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F2FF" w14:textId="77777777" w:rsidR="00080460" w:rsidRPr="00C36DCC" w:rsidRDefault="00080460" w:rsidP="00080460">
      <w:pPr>
        <w:keepNext/>
        <w:keepLines/>
        <w:tabs>
          <w:tab w:val="left" w:pos="6096"/>
        </w:tabs>
        <w:spacing w:after="0" w:line="240" w:lineRule="auto"/>
        <w:ind w:firstLine="5670"/>
        <w:jc w:val="both"/>
        <w:outlineLvl w:val="0"/>
        <w:rPr>
          <w:rFonts w:ascii="Times New Roman" w:hAnsi="Times New Roman"/>
          <w:sz w:val="24"/>
          <w:szCs w:val="24"/>
        </w:rPr>
      </w:pPr>
      <w:r w:rsidRPr="00C36DCC">
        <w:rPr>
          <w:rFonts w:ascii="Times New Roman" w:hAnsi="Times New Roman"/>
          <w:sz w:val="24"/>
          <w:szCs w:val="24"/>
        </w:rPr>
        <w:t>Приложение № 6</w:t>
      </w:r>
    </w:p>
    <w:p w14:paraId="27F1DD1B" w14:textId="77777777" w:rsidR="00080460" w:rsidRPr="00C36DCC" w:rsidRDefault="00080460" w:rsidP="00080460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C36DCC">
        <w:rPr>
          <w:rFonts w:ascii="Times New Roman" w:hAnsi="Times New Roman"/>
          <w:sz w:val="24"/>
          <w:szCs w:val="24"/>
        </w:rPr>
        <w:t>к извещению о проведении</w:t>
      </w:r>
    </w:p>
    <w:p w14:paraId="04BC1EB1" w14:textId="77777777" w:rsidR="00080460" w:rsidRPr="00C36DCC" w:rsidRDefault="00080460" w:rsidP="00080460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hAnsi="Times New Roman"/>
          <w:sz w:val="24"/>
          <w:szCs w:val="24"/>
        </w:rPr>
        <w:t xml:space="preserve">сокращенного ценового отбора </w:t>
      </w:r>
    </w:p>
    <w:p w14:paraId="4F7521D1" w14:textId="5B9F3DF8" w:rsidR="00955A5B" w:rsidRDefault="00955A5B" w:rsidP="00097A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8FF8CC" w14:textId="77777777" w:rsidR="00097A32" w:rsidRPr="004C6F9D" w:rsidRDefault="00097A32" w:rsidP="00097A3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F216389" w14:textId="77777777" w:rsidR="00097A32" w:rsidRPr="00C36DCC" w:rsidRDefault="00097A32" w:rsidP="00097A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6DCC">
        <w:rPr>
          <w:rFonts w:ascii="Times New Roman" w:hAnsi="Times New Roman"/>
          <w:b/>
          <w:sz w:val="24"/>
          <w:szCs w:val="24"/>
          <w:lang w:eastAsia="ru-RU"/>
        </w:rPr>
        <w:t>ОПИСАНИЕ ПРЕДМЕТА ЗАКУПКИ (ТЕХНИЧЕСКОЕ ЗАДАНИЕ)</w:t>
      </w:r>
    </w:p>
    <w:p w14:paraId="2924E753" w14:textId="3A565C4A" w:rsidR="009E17FD" w:rsidRPr="00097A32" w:rsidRDefault="009E1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E1F468C" w14:textId="76E517FE" w:rsidR="00260AC9" w:rsidRPr="00097A32" w:rsidRDefault="00260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5DE1F68" w14:textId="7567BAF0" w:rsidR="00CD6A42" w:rsidRPr="00097A32" w:rsidRDefault="00CD6A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13D9F73" w14:textId="392A8727" w:rsidR="00260AC9" w:rsidRPr="00097A32" w:rsidRDefault="00260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37EC17C" w14:textId="00D174AA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7CB2F86" w14:textId="00CA6802" w:rsidR="009E17FD" w:rsidRPr="00097A32" w:rsidRDefault="005C1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97A32">
        <w:rPr>
          <w:rFonts w:ascii="Times New Roman" w:hAnsi="Times New Roman" w:cs="Times New Roman"/>
          <w:b/>
          <w:sz w:val="24"/>
          <w:szCs w:val="28"/>
        </w:rPr>
        <w:t>ТЕХНИЧЕСКОЕ ЗАДАНИЕ</w:t>
      </w:r>
    </w:p>
    <w:p w14:paraId="07EE7C4A" w14:textId="52B917D5" w:rsidR="009E17FD" w:rsidRPr="00097A32" w:rsidRDefault="00150761" w:rsidP="00185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97A32">
        <w:rPr>
          <w:rFonts w:ascii="Times New Roman" w:hAnsi="Times New Roman" w:cs="Times New Roman"/>
          <w:b/>
          <w:sz w:val="24"/>
          <w:szCs w:val="28"/>
        </w:rPr>
        <w:t>на п</w:t>
      </w:r>
      <w:r w:rsidR="00674D59" w:rsidRPr="00097A32">
        <w:rPr>
          <w:rFonts w:ascii="Times New Roman" w:hAnsi="Times New Roman" w:cs="Times New Roman"/>
          <w:b/>
          <w:sz w:val="24"/>
          <w:szCs w:val="28"/>
        </w:rPr>
        <w:t>оставк</w:t>
      </w:r>
      <w:r w:rsidRPr="00097A32">
        <w:rPr>
          <w:rFonts w:ascii="Times New Roman" w:hAnsi="Times New Roman" w:cs="Times New Roman"/>
          <w:b/>
          <w:sz w:val="24"/>
          <w:szCs w:val="28"/>
        </w:rPr>
        <w:t>у</w:t>
      </w:r>
      <w:r w:rsidR="00674D59" w:rsidRPr="00097A3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82FAD" w:rsidRPr="00097A32">
        <w:rPr>
          <w:rFonts w:ascii="Times New Roman" w:hAnsi="Times New Roman" w:cs="Times New Roman"/>
          <w:b/>
          <w:sz w:val="24"/>
          <w:szCs w:val="28"/>
        </w:rPr>
        <w:t>продуктов питания</w:t>
      </w:r>
      <w:r w:rsidR="005D2521" w:rsidRPr="00097A3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17BEA634" w14:textId="0D9017DB" w:rsidR="00260AC9" w:rsidRPr="00097A32" w:rsidRDefault="00260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FE786" w14:textId="19CD3EA4" w:rsidR="00260AC9" w:rsidRPr="00097A32" w:rsidRDefault="00260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8C914" w14:textId="030702AC" w:rsidR="00260AC9" w:rsidRPr="00097A32" w:rsidRDefault="00260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E2E44" w14:textId="6DDE88E3" w:rsidR="00260AC9" w:rsidRPr="00097A32" w:rsidRDefault="00260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66D7F" w14:textId="5DF985CD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EFCDD" w14:textId="504EF215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9F5D4" w14:textId="29E2A8DE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505D1" w14:textId="1B7ECFAB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B85A1" w14:textId="19BD4643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D326A" w14:textId="35A66B27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BBA38" w14:textId="6109151A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B5F89" w14:textId="232F816A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48E08" w14:textId="0B3421BC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ED1FB" w14:textId="31C487AC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3EA10" w14:textId="2BD0E3BB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D3CC7" w14:textId="01D1487B" w:rsidR="00927B82" w:rsidRPr="00097A32" w:rsidRDefault="00927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65446" w14:textId="3D6BE71C" w:rsidR="00927B82" w:rsidRPr="00097A32" w:rsidRDefault="00927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DFA4E" w14:textId="77777777" w:rsidR="00927B82" w:rsidRPr="00097A32" w:rsidRDefault="00927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C6960" w14:textId="7217FDE7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46D7F" w14:textId="398D4612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5F85A" w14:textId="7E89FEEB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9E8A" w14:textId="54BEC102" w:rsidR="005C1234" w:rsidRPr="00097A32" w:rsidRDefault="005C1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0D077" w14:textId="0098C704" w:rsidR="00150761" w:rsidRPr="00097A32" w:rsidRDefault="00150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8AE78" w14:textId="3ABD3F54" w:rsidR="005C1234" w:rsidRPr="00097A32" w:rsidRDefault="005C1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346FF" w14:textId="0EAF3091" w:rsidR="0093207F" w:rsidRPr="00097A32" w:rsidRDefault="00932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03217" w14:textId="7EB19900" w:rsidR="00997420" w:rsidRPr="00097A32" w:rsidRDefault="009974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6F06A" w14:textId="4C61D87E" w:rsidR="00997420" w:rsidRPr="00097A32" w:rsidRDefault="009974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FA291C" w14:textId="1EF47310" w:rsidR="0093207F" w:rsidRDefault="0093207F" w:rsidP="0060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EEDCB2" w14:textId="40954EC3" w:rsidR="00097A32" w:rsidRDefault="00097A32" w:rsidP="0060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FB6E39" w14:textId="5AC06350" w:rsidR="00097A32" w:rsidRDefault="00097A32" w:rsidP="0060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ECF67" w14:textId="4A576601" w:rsidR="00097A32" w:rsidRDefault="00097A32" w:rsidP="0060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F10810" w14:textId="5ACEFD2A" w:rsidR="00097A32" w:rsidRDefault="00097A32" w:rsidP="0060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D32CAB" w14:textId="2D6571FE" w:rsidR="00097A32" w:rsidRDefault="00097A32" w:rsidP="0060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D2D6E5" w14:textId="5E8ADCD1" w:rsidR="00097A32" w:rsidRDefault="00097A32" w:rsidP="0060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61EA9" w14:textId="77777777" w:rsidR="00097A32" w:rsidRPr="00097A32" w:rsidRDefault="00097A32" w:rsidP="0060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4FC954" w14:textId="17EB6FF6" w:rsidR="008A220A" w:rsidRPr="00097A32" w:rsidRDefault="008A220A" w:rsidP="0060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81A96D" w14:textId="1F4D75DE" w:rsidR="00606C19" w:rsidRPr="00097A32" w:rsidRDefault="00606C19" w:rsidP="0060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A5564" w14:textId="248B4110" w:rsidR="00260AC9" w:rsidRPr="00C044DC" w:rsidRDefault="00C044DC" w:rsidP="00C04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60AC9" w:rsidRPr="00C044DC" w:rsidSect="009A571E">
          <w:foot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Москва, 202</w:t>
      </w:r>
      <w:r w:rsidR="00C14B1E">
        <w:rPr>
          <w:rFonts w:ascii="Times New Roman" w:hAnsi="Times New Roman" w:cs="Times New Roman"/>
          <w:sz w:val="24"/>
          <w:szCs w:val="24"/>
        </w:rPr>
        <w:t>6</w:t>
      </w:r>
    </w:p>
    <w:p w14:paraId="4A6F5A21" w14:textId="2AFDCF0A" w:rsidR="009E17FD" w:rsidRPr="00E75264" w:rsidRDefault="00674D59" w:rsidP="009A571E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  <w:r w:rsidR="005D2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521" w:rsidRPr="005D2521">
        <w:rPr>
          <w:rFonts w:ascii="Times New Roman" w:hAnsi="Times New Roman" w:cs="Times New Roman"/>
          <w:b/>
          <w:sz w:val="24"/>
          <w:szCs w:val="24"/>
        </w:rPr>
        <w:t>И ОПРЕДЕЛЕНИЙ</w:t>
      </w:r>
    </w:p>
    <w:p w14:paraId="2CE177FC" w14:textId="77777777" w:rsidR="009E17FD" w:rsidRPr="00E75264" w:rsidRDefault="009E17F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237"/>
        <w:gridCol w:w="6687"/>
      </w:tblGrid>
      <w:tr w:rsidR="00260AC9" w:rsidRPr="00E75264" w14:paraId="7D8AB624" w14:textId="77777777" w:rsidTr="00F304F4">
        <w:trPr>
          <w:trHeight w:val="423"/>
          <w:jc w:val="center"/>
        </w:trPr>
        <w:tc>
          <w:tcPr>
            <w:tcW w:w="433" w:type="pct"/>
            <w:vAlign w:val="center"/>
          </w:tcPr>
          <w:p w14:paraId="60C4C9C6" w14:textId="77777777" w:rsidR="009E17FD" w:rsidRPr="009A571E" w:rsidRDefault="00674D59" w:rsidP="004771F2">
            <w:pPr>
              <w:pStyle w:val="ConsPlusNormal"/>
              <w:ind w:left="-721" w:firstLine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7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45" w:type="pct"/>
            <w:vAlign w:val="center"/>
          </w:tcPr>
          <w:p w14:paraId="787D98DA" w14:textId="062713A9" w:rsidR="009E17FD" w:rsidRPr="009A571E" w:rsidRDefault="00674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71E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r w:rsidR="005D2521" w:rsidRPr="009A571E">
              <w:rPr>
                <w:rFonts w:ascii="Times New Roman" w:hAnsi="Times New Roman" w:cs="Times New Roman"/>
                <w:sz w:val="24"/>
                <w:szCs w:val="24"/>
              </w:rPr>
              <w:t>, определение</w:t>
            </w:r>
          </w:p>
        </w:tc>
        <w:tc>
          <w:tcPr>
            <w:tcW w:w="3422" w:type="pct"/>
            <w:vAlign w:val="center"/>
          </w:tcPr>
          <w:p w14:paraId="055DE0EE" w14:textId="2AA0AEB4" w:rsidR="009E17FD" w:rsidRPr="009A571E" w:rsidRDefault="00674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71E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  <w:r w:rsidR="005D2521" w:rsidRPr="009A571E">
              <w:rPr>
                <w:rFonts w:ascii="Times New Roman" w:hAnsi="Times New Roman" w:cs="Times New Roman"/>
                <w:sz w:val="24"/>
                <w:szCs w:val="24"/>
              </w:rPr>
              <w:t>, толкование определения</w:t>
            </w:r>
          </w:p>
        </w:tc>
      </w:tr>
      <w:tr w:rsidR="00260AC9" w:rsidRPr="00E75264" w14:paraId="523A4531" w14:textId="77777777" w:rsidTr="00F304F4">
        <w:trPr>
          <w:jc w:val="center"/>
        </w:trPr>
        <w:tc>
          <w:tcPr>
            <w:tcW w:w="433" w:type="pct"/>
            <w:vAlign w:val="center"/>
          </w:tcPr>
          <w:p w14:paraId="4D7A7F4F" w14:textId="44E43996" w:rsidR="009E17FD" w:rsidRPr="00E75264" w:rsidRDefault="00674D59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pct"/>
            <w:vAlign w:val="center"/>
          </w:tcPr>
          <w:p w14:paraId="6F72D9D4" w14:textId="77777777" w:rsidR="009E17FD" w:rsidRPr="00E75264" w:rsidRDefault="00674D59" w:rsidP="000451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Товар, продукция</w:t>
            </w:r>
          </w:p>
        </w:tc>
        <w:tc>
          <w:tcPr>
            <w:tcW w:w="3422" w:type="pct"/>
            <w:vAlign w:val="center"/>
          </w:tcPr>
          <w:p w14:paraId="241B9BF1" w14:textId="17A31205" w:rsidR="009E17FD" w:rsidRPr="00E75264" w:rsidRDefault="00FF6769" w:rsidP="005C1234">
            <w:pPr>
              <w:pStyle w:val="ConsPlusNormal"/>
              <w:ind w:right="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Товар, указанный</w:t>
            </w:r>
            <w:r w:rsidR="00FD6E1E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в п. 3.2 Технического задания «Спецификации поставляемого </w:t>
            </w:r>
            <w:r w:rsidR="004323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D6E1E" w:rsidRPr="00E75264">
              <w:rPr>
                <w:rFonts w:ascii="Times New Roman" w:hAnsi="Times New Roman" w:cs="Times New Roman"/>
                <w:sz w:val="24"/>
                <w:szCs w:val="24"/>
              </w:rPr>
              <w:t>овара»</w:t>
            </w:r>
          </w:p>
        </w:tc>
      </w:tr>
      <w:tr w:rsidR="00260AC9" w:rsidRPr="00E75264" w14:paraId="28AC8C70" w14:textId="77777777" w:rsidTr="00F304F4">
        <w:trPr>
          <w:jc w:val="center"/>
        </w:trPr>
        <w:tc>
          <w:tcPr>
            <w:tcW w:w="433" w:type="pct"/>
            <w:vAlign w:val="center"/>
          </w:tcPr>
          <w:p w14:paraId="207D3E12" w14:textId="66509BCF" w:rsidR="009E17FD" w:rsidRPr="00E75264" w:rsidRDefault="00674D59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pct"/>
            <w:vAlign w:val="center"/>
          </w:tcPr>
          <w:p w14:paraId="7FC30723" w14:textId="49515643" w:rsidR="009E17FD" w:rsidRPr="001851F4" w:rsidRDefault="00674D59" w:rsidP="000451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1851F4">
              <w:rPr>
                <w:rFonts w:ascii="Times New Roman" w:hAnsi="Times New Roman" w:cs="Times New Roman"/>
                <w:sz w:val="24"/>
                <w:szCs w:val="24"/>
              </w:rPr>
              <w:t>, Общество</w:t>
            </w:r>
          </w:p>
        </w:tc>
        <w:tc>
          <w:tcPr>
            <w:tcW w:w="3422" w:type="pct"/>
            <w:vAlign w:val="center"/>
          </w:tcPr>
          <w:p w14:paraId="77F5B84E" w14:textId="77777777" w:rsidR="009E17FD" w:rsidRPr="00E75264" w:rsidRDefault="00674D59" w:rsidP="005C1234">
            <w:pPr>
              <w:pStyle w:val="ConsPlusNormal"/>
              <w:ind w:right="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АО «Почта России» (Акционерное общество «Почта России»)</w:t>
            </w:r>
          </w:p>
        </w:tc>
      </w:tr>
      <w:tr w:rsidR="00253F01" w:rsidRPr="00E75264" w14:paraId="3B654B10" w14:textId="77777777" w:rsidTr="00F304F4">
        <w:trPr>
          <w:jc w:val="center"/>
        </w:trPr>
        <w:tc>
          <w:tcPr>
            <w:tcW w:w="433" w:type="pct"/>
            <w:vAlign w:val="center"/>
          </w:tcPr>
          <w:p w14:paraId="5D9B8492" w14:textId="37FD8758" w:rsidR="00253F01" w:rsidRPr="00E75264" w:rsidRDefault="00253F01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pct"/>
            <w:vAlign w:val="center"/>
          </w:tcPr>
          <w:p w14:paraId="3239C9EE" w14:textId="3296490D" w:rsidR="00253F01" w:rsidRPr="00E75264" w:rsidRDefault="00253F01" w:rsidP="000451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3422" w:type="pct"/>
            <w:vAlign w:val="center"/>
          </w:tcPr>
          <w:p w14:paraId="6E0470B9" w14:textId="4BAADEB2" w:rsidR="00253F01" w:rsidRPr="00E75264" w:rsidRDefault="00253F01" w:rsidP="005C1234">
            <w:pPr>
              <w:pStyle w:val="ConsPlusNormal"/>
              <w:ind w:right="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1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60AC9" w:rsidRPr="00E75264" w14:paraId="625D1C7E" w14:textId="77777777" w:rsidTr="00F304F4">
        <w:trPr>
          <w:jc w:val="center"/>
        </w:trPr>
        <w:tc>
          <w:tcPr>
            <w:tcW w:w="433" w:type="pct"/>
            <w:vAlign w:val="center"/>
          </w:tcPr>
          <w:p w14:paraId="7E946127" w14:textId="2BDF4450" w:rsidR="009E17FD" w:rsidRPr="00E75264" w:rsidRDefault="00253F01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pct"/>
            <w:vAlign w:val="center"/>
          </w:tcPr>
          <w:p w14:paraId="1D60056A" w14:textId="6911E705" w:rsidR="009E17FD" w:rsidRPr="00E75264" w:rsidRDefault="00943081" w:rsidP="000451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3422" w:type="pct"/>
            <w:vAlign w:val="center"/>
          </w:tcPr>
          <w:p w14:paraId="07BC6AE2" w14:textId="360A8317" w:rsidR="009E17FD" w:rsidRPr="00E75264" w:rsidRDefault="00943081" w:rsidP="00BA1644">
            <w:pPr>
              <w:pStyle w:val="ConsPlusNormal"/>
              <w:ind w:right="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Заказ Покупателя определенного ассортимента и количества Товара в рамках </w:t>
            </w:r>
            <w:r w:rsidR="00BA1644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, указанного в </w:t>
            </w:r>
            <w:r w:rsidR="00B60E4F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п. 3.2 Технического задания «Спецификации поставляемого </w:t>
            </w:r>
            <w:r w:rsidR="00EE0F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60E4F" w:rsidRPr="00E75264">
              <w:rPr>
                <w:rFonts w:ascii="Times New Roman" w:hAnsi="Times New Roman" w:cs="Times New Roman"/>
                <w:sz w:val="24"/>
                <w:szCs w:val="24"/>
              </w:rPr>
              <w:t>овара»</w:t>
            </w:r>
          </w:p>
        </w:tc>
      </w:tr>
      <w:tr w:rsidR="00260AC9" w:rsidRPr="00E75264" w14:paraId="1275F371" w14:textId="77777777" w:rsidTr="00F304F4">
        <w:trPr>
          <w:jc w:val="center"/>
        </w:trPr>
        <w:tc>
          <w:tcPr>
            <w:tcW w:w="433" w:type="pct"/>
            <w:vAlign w:val="center"/>
          </w:tcPr>
          <w:p w14:paraId="291AF70D" w14:textId="257F7CD8" w:rsidR="009E17FD" w:rsidRPr="00E75264" w:rsidRDefault="00253F01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pct"/>
            <w:vAlign w:val="center"/>
          </w:tcPr>
          <w:p w14:paraId="0A846912" w14:textId="77777777" w:rsidR="009E17FD" w:rsidRPr="00E75264" w:rsidRDefault="00674D59" w:rsidP="000451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3422" w:type="pct"/>
            <w:vAlign w:val="center"/>
          </w:tcPr>
          <w:p w14:paraId="14BF859F" w14:textId="40B102DC" w:rsidR="009E17FD" w:rsidRPr="00E75264" w:rsidRDefault="00674D59" w:rsidP="005C1234">
            <w:pPr>
              <w:pStyle w:val="ConsPlusNormal"/>
              <w:ind w:right="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Государственный стандарт, который формулирует требования государства к качеству продукции, работ и услуг, имеющих межотраслевое значение</w:t>
            </w:r>
          </w:p>
        </w:tc>
      </w:tr>
    </w:tbl>
    <w:p w14:paraId="1EB8D085" w14:textId="77777777" w:rsidR="009E17FD" w:rsidRPr="00E75264" w:rsidRDefault="009E17FD">
      <w:pPr>
        <w:pStyle w:val="ac"/>
        <w:tabs>
          <w:tab w:val="clear" w:pos="4677"/>
          <w:tab w:val="clear" w:pos="9355"/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14:paraId="0E0FF080" w14:textId="4C53DABA" w:rsidR="009E17FD" w:rsidRPr="00E75264" w:rsidRDefault="00674D59" w:rsidP="00776060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ОБЩИЕ СВЕДЕНИЯ О ТОВАРЕ</w:t>
      </w:r>
    </w:p>
    <w:p w14:paraId="148A1367" w14:textId="77777777" w:rsidR="009E17FD" w:rsidRPr="00E75264" w:rsidRDefault="009E17FD" w:rsidP="009A571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0421815" w14:textId="300FD946" w:rsidR="001F2CED" w:rsidRPr="00E75264" w:rsidRDefault="00D006FA" w:rsidP="009A571E">
      <w:pPr>
        <w:spacing w:after="0"/>
        <w:ind w:left="-42" w:firstLine="7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закупки: П</w:t>
      </w:r>
      <w:r w:rsidR="00D62542" w:rsidRPr="00E75264">
        <w:rPr>
          <w:rFonts w:ascii="Times New Roman" w:hAnsi="Times New Roman" w:cs="Times New Roman"/>
          <w:sz w:val="24"/>
          <w:szCs w:val="24"/>
        </w:rPr>
        <w:t xml:space="preserve">оставка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D2521">
        <w:rPr>
          <w:rFonts w:ascii="Times New Roman" w:hAnsi="Times New Roman" w:cs="Times New Roman"/>
          <w:sz w:val="24"/>
          <w:szCs w:val="24"/>
        </w:rPr>
        <w:t>родуктов питания</w:t>
      </w:r>
      <w:r w:rsidR="00B75E4E" w:rsidRPr="00E75264">
        <w:rPr>
          <w:rFonts w:ascii="Times New Roman" w:hAnsi="Times New Roman" w:cs="Times New Roman"/>
          <w:sz w:val="24"/>
          <w:szCs w:val="24"/>
        </w:rPr>
        <w:t>.</w:t>
      </w:r>
    </w:p>
    <w:p w14:paraId="1C788DD0" w14:textId="56CD4F5E" w:rsidR="009E17FD" w:rsidRPr="00E75264" w:rsidRDefault="00674D59" w:rsidP="004323AA">
      <w:pPr>
        <w:spacing w:after="0" w:line="240" w:lineRule="auto"/>
        <w:ind w:left="-42" w:firstLine="751"/>
        <w:jc w:val="both"/>
        <w:rPr>
          <w:rFonts w:ascii="Times New Roman" w:hAnsi="Times New Roman" w:cs="Times New Roman"/>
          <w:sz w:val="24"/>
          <w:szCs w:val="24"/>
        </w:rPr>
      </w:pPr>
      <w:r w:rsidRPr="009A571E">
        <w:rPr>
          <w:rFonts w:ascii="Times New Roman" w:hAnsi="Times New Roman" w:cs="Times New Roman"/>
          <w:sz w:val="24"/>
          <w:szCs w:val="24"/>
        </w:rPr>
        <w:t xml:space="preserve">Цель </w:t>
      </w:r>
      <w:r w:rsidR="001851F4">
        <w:rPr>
          <w:rFonts w:ascii="Times New Roman" w:hAnsi="Times New Roman" w:cs="Times New Roman"/>
          <w:sz w:val="24"/>
          <w:szCs w:val="24"/>
        </w:rPr>
        <w:t>закупки</w:t>
      </w:r>
      <w:r w:rsidRPr="009A571E">
        <w:rPr>
          <w:rFonts w:ascii="Times New Roman" w:hAnsi="Times New Roman" w:cs="Times New Roman"/>
          <w:sz w:val="24"/>
          <w:szCs w:val="24"/>
        </w:rPr>
        <w:t>:</w:t>
      </w:r>
      <w:r w:rsidRPr="003B6746">
        <w:rPr>
          <w:rFonts w:ascii="Times New Roman" w:hAnsi="Times New Roman" w:cs="Times New Roman"/>
          <w:sz w:val="24"/>
          <w:szCs w:val="24"/>
        </w:rPr>
        <w:t xml:space="preserve"> </w:t>
      </w:r>
      <w:r w:rsidR="001851F4">
        <w:rPr>
          <w:rFonts w:ascii="Times New Roman" w:hAnsi="Times New Roman" w:cs="Times New Roman"/>
          <w:sz w:val="24"/>
          <w:szCs w:val="24"/>
        </w:rPr>
        <w:t>обеспечение</w:t>
      </w:r>
      <w:r w:rsidR="00CE0204" w:rsidRPr="00E75264">
        <w:rPr>
          <w:rFonts w:ascii="Times New Roman" w:hAnsi="Times New Roman" w:cs="Times New Roman"/>
          <w:sz w:val="24"/>
          <w:szCs w:val="24"/>
        </w:rPr>
        <w:t xml:space="preserve"> непрерывн</w:t>
      </w:r>
      <w:r w:rsidR="001851F4">
        <w:rPr>
          <w:rFonts w:ascii="Times New Roman" w:hAnsi="Times New Roman" w:cs="Times New Roman"/>
          <w:sz w:val="24"/>
          <w:szCs w:val="24"/>
        </w:rPr>
        <w:t>ости производственного процесса, о</w:t>
      </w:r>
      <w:r w:rsidR="00CE0204" w:rsidRPr="00E75264">
        <w:rPr>
          <w:rFonts w:ascii="Times New Roman" w:hAnsi="Times New Roman" w:cs="Times New Roman"/>
          <w:sz w:val="24"/>
          <w:szCs w:val="24"/>
        </w:rPr>
        <w:t xml:space="preserve">рганизация внутренних и внешних встреч </w:t>
      </w:r>
      <w:r w:rsidR="00C158B8" w:rsidRPr="00E75264">
        <w:rPr>
          <w:rFonts w:ascii="Times New Roman" w:hAnsi="Times New Roman" w:cs="Times New Roman"/>
          <w:sz w:val="24"/>
          <w:szCs w:val="24"/>
        </w:rPr>
        <w:t xml:space="preserve">в офисе </w:t>
      </w:r>
      <w:r w:rsidR="001851F4">
        <w:rPr>
          <w:rFonts w:ascii="Times New Roman" w:hAnsi="Times New Roman" w:cs="Times New Roman"/>
          <w:sz w:val="24"/>
          <w:szCs w:val="24"/>
        </w:rPr>
        <w:t xml:space="preserve">Общества, </w:t>
      </w:r>
      <w:r w:rsidR="00CE0204" w:rsidRPr="00E75264">
        <w:rPr>
          <w:rFonts w:ascii="Times New Roman" w:hAnsi="Times New Roman" w:cs="Times New Roman"/>
          <w:sz w:val="24"/>
          <w:szCs w:val="24"/>
        </w:rPr>
        <w:t>обеспечение продукцией для кофе-брейков</w:t>
      </w:r>
      <w:r w:rsidR="001F2CED" w:rsidRPr="00E75264">
        <w:rPr>
          <w:rFonts w:ascii="Times New Roman" w:hAnsi="Times New Roman" w:cs="Times New Roman"/>
          <w:sz w:val="24"/>
          <w:szCs w:val="24"/>
        </w:rPr>
        <w:t>.</w:t>
      </w:r>
    </w:p>
    <w:p w14:paraId="57E528AC" w14:textId="77777777" w:rsidR="009E17FD" w:rsidRPr="00E75264" w:rsidRDefault="009E17FD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562C99" w14:textId="77777777" w:rsidR="009E17FD" w:rsidRPr="00E75264" w:rsidRDefault="00674D59" w:rsidP="00776060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14:paraId="3DF9A274" w14:textId="77777777" w:rsidR="009E17FD" w:rsidRPr="00E75264" w:rsidRDefault="009E17FD" w:rsidP="009A571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CDA10D0" w14:textId="259FABEE" w:rsidR="009E17FD" w:rsidRPr="00E75264" w:rsidRDefault="0027770F" w:rsidP="009A571E">
      <w:pPr>
        <w:pStyle w:val="ConsPlusNormal"/>
        <w:numPr>
          <w:ilvl w:val="1"/>
          <w:numId w:val="2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Т</w:t>
      </w:r>
      <w:r w:rsidR="00674D59" w:rsidRPr="00E75264">
        <w:rPr>
          <w:rFonts w:ascii="Times New Roman" w:hAnsi="Times New Roman" w:cs="Times New Roman"/>
          <w:b/>
          <w:sz w:val="24"/>
          <w:szCs w:val="24"/>
        </w:rPr>
        <w:t>овару</w:t>
      </w:r>
    </w:p>
    <w:p w14:paraId="2394937F" w14:textId="2E7D4157" w:rsidR="009E17FD" w:rsidRPr="00E75264" w:rsidRDefault="008C30BA" w:rsidP="008C30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Качество Товара должно соответствовать </w:t>
      </w:r>
      <w:r w:rsidR="00FD6E1E" w:rsidRPr="00E75264">
        <w:rPr>
          <w:rFonts w:ascii="Times New Roman" w:hAnsi="Times New Roman" w:cs="Times New Roman"/>
          <w:sz w:val="24"/>
          <w:szCs w:val="24"/>
        </w:rPr>
        <w:t xml:space="preserve">требованиям Технического задания и </w:t>
      </w:r>
      <w:r w:rsidR="004624D3" w:rsidRPr="00E75264">
        <w:rPr>
          <w:rFonts w:ascii="Times New Roman" w:hAnsi="Times New Roman" w:cs="Times New Roman"/>
          <w:sz w:val="24"/>
          <w:szCs w:val="24"/>
        </w:rPr>
        <w:t>нормативным документам, указанны</w:t>
      </w:r>
      <w:r w:rsidR="00B60E4F" w:rsidRPr="00E75264">
        <w:rPr>
          <w:rFonts w:ascii="Times New Roman" w:hAnsi="Times New Roman" w:cs="Times New Roman"/>
          <w:sz w:val="24"/>
          <w:szCs w:val="24"/>
        </w:rPr>
        <w:t>м в п. 3.5 Технического задания</w:t>
      </w:r>
      <w:r w:rsidR="00200CBC">
        <w:rPr>
          <w:rFonts w:ascii="Times New Roman" w:hAnsi="Times New Roman" w:cs="Times New Roman"/>
          <w:sz w:val="24"/>
          <w:szCs w:val="24"/>
        </w:rPr>
        <w:t>,</w:t>
      </w:r>
      <w:r w:rsidR="00B60E4F" w:rsidRPr="00E75264">
        <w:rPr>
          <w:rFonts w:ascii="Times New Roman" w:hAnsi="Times New Roman" w:cs="Times New Roman"/>
          <w:sz w:val="24"/>
          <w:szCs w:val="24"/>
        </w:rPr>
        <w:t xml:space="preserve"> и поставляться в количестве согласно Заявке.</w:t>
      </w:r>
    </w:p>
    <w:p w14:paraId="15EB2384" w14:textId="77777777" w:rsidR="008C30BA" w:rsidRPr="00E75264" w:rsidRDefault="008C30BA" w:rsidP="00606C1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BA1B48" w14:textId="79938194" w:rsidR="009E17FD" w:rsidRPr="00E75264" w:rsidRDefault="0027770F" w:rsidP="009A571E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поставляемого Т</w:t>
      </w:r>
      <w:r w:rsidR="00674D59" w:rsidRPr="00E75264">
        <w:rPr>
          <w:rFonts w:ascii="Times New Roman" w:hAnsi="Times New Roman" w:cs="Times New Roman"/>
          <w:b/>
          <w:sz w:val="24"/>
          <w:szCs w:val="24"/>
        </w:rPr>
        <w:t>овара</w:t>
      </w:r>
    </w:p>
    <w:tbl>
      <w:tblPr>
        <w:tblpPr w:leftFromText="180" w:rightFromText="180" w:vertAnchor="text" w:horzAnchor="margin" w:tblpXSpec="center" w:tblpY="1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976"/>
        <w:gridCol w:w="2775"/>
        <w:gridCol w:w="1524"/>
        <w:gridCol w:w="1649"/>
      </w:tblGrid>
      <w:tr w:rsidR="00B60E4F" w:rsidRPr="00E75264" w14:paraId="08BB145B" w14:textId="77777777" w:rsidTr="009A571E">
        <w:trPr>
          <w:trHeight w:val="20"/>
        </w:trPr>
        <w:tc>
          <w:tcPr>
            <w:tcW w:w="433" w:type="pct"/>
            <w:vAlign w:val="center"/>
          </w:tcPr>
          <w:p w14:paraId="6ADDFA51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23" w:type="pct"/>
            <w:vAlign w:val="center"/>
          </w:tcPr>
          <w:p w14:paraId="60D8EE35" w14:textId="1A70C31C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3C5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Товара</w:t>
            </w:r>
          </w:p>
        </w:tc>
        <w:tc>
          <w:tcPr>
            <w:tcW w:w="1420" w:type="pct"/>
            <w:vAlign w:val="center"/>
          </w:tcPr>
          <w:p w14:paraId="7D375FF6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Упаковка </w:t>
            </w:r>
          </w:p>
        </w:tc>
        <w:tc>
          <w:tcPr>
            <w:tcW w:w="780" w:type="pct"/>
            <w:vAlign w:val="center"/>
          </w:tcPr>
          <w:p w14:paraId="5069521C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44" w:type="pct"/>
            <w:vAlign w:val="center"/>
          </w:tcPr>
          <w:p w14:paraId="737FCBD1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B60E4F" w:rsidRPr="00E75264" w14:paraId="737050FF" w14:textId="77777777" w:rsidTr="009A571E">
        <w:trPr>
          <w:trHeight w:val="20"/>
        </w:trPr>
        <w:tc>
          <w:tcPr>
            <w:tcW w:w="433" w:type="pct"/>
            <w:vAlign w:val="center"/>
          </w:tcPr>
          <w:p w14:paraId="0C088B41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pct"/>
            <w:vAlign w:val="center"/>
          </w:tcPr>
          <w:p w14:paraId="3ED2E5D3" w14:textId="02D654AB" w:rsidR="00B60E4F" w:rsidRPr="00E75264" w:rsidRDefault="00B60E4F" w:rsidP="009A57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F0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Кофе </w:t>
            </w:r>
            <w:r w:rsidR="00807BF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зерновой</w:t>
            </w:r>
          </w:p>
        </w:tc>
        <w:tc>
          <w:tcPr>
            <w:tcW w:w="1420" w:type="pct"/>
            <w:vAlign w:val="center"/>
          </w:tcPr>
          <w:p w14:paraId="3BC7A5BF" w14:textId="77777777" w:rsidR="00B60E4F" w:rsidRPr="00E75264" w:rsidRDefault="00B60E4F" w:rsidP="009A57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Пакеты из полимерных и комбинированных материалов по ГОСТ 12302-2013</w:t>
            </w:r>
          </w:p>
        </w:tc>
        <w:tc>
          <w:tcPr>
            <w:tcW w:w="780" w:type="pct"/>
            <w:vAlign w:val="center"/>
          </w:tcPr>
          <w:p w14:paraId="752E5EE9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4" w:type="pct"/>
            <w:vAlign w:val="center"/>
          </w:tcPr>
          <w:p w14:paraId="0EFBF846" w14:textId="0507222E" w:rsidR="00B60E4F" w:rsidRPr="00E75264" w:rsidRDefault="004976B7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B60E4F" w:rsidRPr="00E75264" w14:paraId="67916652" w14:textId="77777777" w:rsidTr="009A571E">
        <w:trPr>
          <w:trHeight w:val="20"/>
        </w:trPr>
        <w:tc>
          <w:tcPr>
            <w:tcW w:w="433" w:type="pct"/>
            <w:vAlign w:val="center"/>
          </w:tcPr>
          <w:p w14:paraId="36E02FFD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pct"/>
            <w:vAlign w:val="center"/>
          </w:tcPr>
          <w:p w14:paraId="519DBF5F" w14:textId="77777777" w:rsidR="00B60E4F" w:rsidRPr="00E75264" w:rsidRDefault="00B60E4F" w:rsidP="009A571E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7526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Какао-смесь</w:t>
            </w:r>
          </w:p>
        </w:tc>
        <w:tc>
          <w:tcPr>
            <w:tcW w:w="1420" w:type="pct"/>
            <w:vAlign w:val="center"/>
          </w:tcPr>
          <w:p w14:paraId="2BC37DC6" w14:textId="77777777" w:rsidR="00B60E4F" w:rsidRPr="00E75264" w:rsidRDefault="00B60E4F" w:rsidP="009A57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Пакеты из полимерных и комбинированных материалов по ГОСТ 12302-2013</w:t>
            </w:r>
          </w:p>
        </w:tc>
        <w:tc>
          <w:tcPr>
            <w:tcW w:w="780" w:type="pct"/>
            <w:vAlign w:val="center"/>
          </w:tcPr>
          <w:p w14:paraId="05BCDBBE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4" w:type="pct"/>
            <w:vAlign w:val="center"/>
          </w:tcPr>
          <w:p w14:paraId="3946AE16" w14:textId="7204ACBF" w:rsidR="00B60E4F" w:rsidRPr="00E75264" w:rsidRDefault="004976B7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60E4F" w:rsidRPr="00E75264" w14:paraId="24A425AC" w14:textId="77777777" w:rsidTr="009A571E">
        <w:trPr>
          <w:trHeight w:val="20"/>
        </w:trPr>
        <w:tc>
          <w:tcPr>
            <w:tcW w:w="433" w:type="pct"/>
            <w:vAlign w:val="center"/>
          </w:tcPr>
          <w:p w14:paraId="500F39F2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23" w:type="pct"/>
            <w:vAlign w:val="center"/>
          </w:tcPr>
          <w:p w14:paraId="732ED0CD" w14:textId="77777777" w:rsidR="00B60E4F" w:rsidRPr="00E75264" w:rsidRDefault="00B60E4F" w:rsidP="009A571E">
            <w:pPr>
              <w:tabs>
                <w:tab w:val="left" w:pos="53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Cs/>
                <w:sz w:val="24"/>
                <w:szCs w:val="24"/>
              </w:rPr>
              <w:t>Молоко ультрапастеризованное</w:t>
            </w:r>
          </w:p>
        </w:tc>
        <w:tc>
          <w:tcPr>
            <w:tcW w:w="1420" w:type="pct"/>
            <w:vAlign w:val="center"/>
          </w:tcPr>
          <w:p w14:paraId="660D4B25" w14:textId="77777777" w:rsidR="00B60E4F" w:rsidRPr="00E75264" w:rsidRDefault="00B60E4F" w:rsidP="009A57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Полужесткая упаковка из листовых и комбинированных материалов по ГОСТ 32736-2020</w:t>
            </w:r>
          </w:p>
        </w:tc>
        <w:tc>
          <w:tcPr>
            <w:tcW w:w="780" w:type="pct"/>
            <w:vAlign w:val="center"/>
          </w:tcPr>
          <w:p w14:paraId="2708C241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844" w:type="pct"/>
            <w:vAlign w:val="center"/>
          </w:tcPr>
          <w:p w14:paraId="1610FC1A" w14:textId="3D536F5E" w:rsidR="00B60E4F" w:rsidRPr="00E75264" w:rsidRDefault="004976B7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2 772</w:t>
            </w:r>
          </w:p>
        </w:tc>
      </w:tr>
      <w:tr w:rsidR="00B60E4F" w:rsidRPr="00E75264" w14:paraId="2B45E4D7" w14:textId="77777777" w:rsidTr="009A571E">
        <w:trPr>
          <w:trHeight w:val="20"/>
        </w:trPr>
        <w:tc>
          <w:tcPr>
            <w:tcW w:w="433" w:type="pct"/>
            <w:vMerge w:val="restart"/>
            <w:vAlign w:val="center"/>
          </w:tcPr>
          <w:p w14:paraId="4846021D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pct"/>
            <w:vMerge w:val="restart"/>
            <w:vAlign w:val="center"/>
          </w:tcPr>
          <w:p w14:paraId="40CBE914" w14:textId="77777777" w:rsidR="00B60E4F" w:rsidRPr="00E75264" w:rsidRDefault="00B60E4F" w:rsidP="009A571E">
            <w:pPr>
              <w:tabs>
                <w:tab w:val="left" w:pos="53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Cs/>
                <w:sz w:val="24"/>
                <w:szCs w:val="24"/>
              </w:rPr>
              <w:t>Сахар порционный</w:t>
            </w:r>
          </w:p>
        </w:tc>
        <w:tc>
          <w:tcPr>
            <w:tcW w:w="1420" w:type="pct"/>
            <w:vMerge w:val="restart"/>
            <w:vAlign w:val="center"/>
          </w:tcPr>
          <w:p w14:paraId="69B9763C" w14:textId="278484BC" w:rsidR="00B60E4F" w:rsidRPr="00E75264" w:rsidRDefault="00B60E4F" w:rsidP="009A57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Прямоугольный продолговатый стик (бумажный) </w:t>
            </w:r>
            <w:r w:rsidRPr="00B9005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саше (бумажное)</w:t>
            </w:r>
          </w:p>
        </w:tc>
        <w:tc>
          <w:tcPr>
            <w:tcW w:w="780" w:type="pct"/>
            <w:vAlign w:val="center"/>
          </w:tcPr>
          <w:p w14:paraId="0AF9D110" w14:textId="5E637864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(кг)* </w:t>
            </w:r>
          </w:p>
        </w:tc>
        <w:tc>
          <w:tcPr>
            <w:tcW w:w="844" w:type="pct"/>
            <w:vAlign w:val="center"/>
          </w:tcPr>
          <w:p w14:paraId="2CD6108E" w14:textId="20487B60" w:rsidR="00B60E4F" w:rsidRPr="00E75264" w:rsidRDefault="004976B7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10 200 (51</w:t>
            </w:r>
            <w:r w:rsidR="00B60E4F" w:rsidRPr="00E75264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</w:tr>
      <w:tr w:rsidR="00B60E4F" w:rsidRPr="00E75264" w14:paraId="0C629AA3" w14:textId="77777777" w:rsidTr="009A571E">
        <w:trPr>
          <w:trHeight w:val="20"/>
        </w:trPr>
        <w:tc>
          <w:tcPr>
            <w:tcW w:w="433" w:type="pct"/>
            <w:vMerge/>
            <w:vAlign w:val="center"/>
          </w:tcPr>
          <w:p w14:paraId="3368C9FF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vAlign w:val="center"/>
          </w:tcPr>
          <w:p w14:paraId="561A16D3" w14:textId="77777777" w:rsidR="00B60E4F" w:rsidRPr="00E75264" w:rsidRDefault="00B60E4F" w:rsidP="009A571E">
            <w:pPr>
              <w:tabs>
                <w:tab w:val="left" w:pos="5340"/>
              </w:tabs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pct"/>
            <w:vMerge/>
            <w:vAlign w:val="center"/>
          </w:tcPr>
          <w:p w14:paraId="41EA78AA" w14:textId="77777777" w:rsidR="00B60E4F" w:rsidRPr="00E75264" w:rsidRDefault="00B60E4F" w:rsidP="009A57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gridSpan w:val="2"/>
            <w:vAlign w:val="center"/>
          </w:tcPr>
          <w:p w14:paraId="5B23EDB2" w14:textId="2C4B9AC6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*вес 1 </w:t>
            </w:r>
            <w:proofErr w:type="spellStart"/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= 0,005 кг</w:t>
            </w:r>
          </w:p>
        </w:tc>
      </w:tr>
      <w:tr w:rsidR="00B60E4F" w:rsidRPr="00E75264" w14:paraId="6CCDA1CD" w14:textId="77777777" w:rsidTr="009A571E">
        <w:trPr>
          <w:trHeight w:val="20"/>
        </w:trPr>
        <w:tc>
          <w:tcPr>
            <w:tcW w:w="433" w:type="pct"/>
            <w:vAlign w:val="center"/>
          </w:tcPr>
          <w:p w14:paraId="3DD311F1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3" w:type="pct"/>
            <w:vAlign w:val="center"/>
          </w:tcPr>
          <w:p w14:paraId="65642344" w14:textId="77777777" w:rsidR="00B60E4F" w:rsidRPr="00E75264" w:rsidRDefault="00B60E4F" w:rsidP="009A571E">
            <w:pPr>
              <w:tabs>
                <w:tab w:val="left" w:pos="53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Cs/>
                <w:sz w:val="24"/>
                <w:szCs w:val="24"/>
              </w:rPr>
              <w:t>Чай черный пакетированный</w:t>
            </w:r>
          </w:p>
        </w:tc>
        <w:tc>
          <w:tcPr>
            <w:tcW w:w="1420" w:type="pct"/>
            <w:vAlign w:val="center"/>
          </w:tcPr>
          <w:p w14:paraId="4DA9C3F0" w14:textId="737AD7D2" w:rsidR="00B60E4F" w:rsidRPr="00E75264" w:rsidRDefault="00B60E4F" w:rsidP="009A57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Индивидуальный герметичный пакет из материалов, допустимых по ГОСТ 12302-2013, ГОСТ 33772-2016</w:t>
            </w:r>
          </w:p>
        </w:tc>
        <w:tc>
          <w:tcPr>
            <w:tcW w:w="780" w:type="pct"/>
            <w:vAlign w:val="center"/>
          </w:tcPr>
          <w:p w14:paraId="04CEBF09" w14:textId="7753EB80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пакетик (</w:t>
            </w:r>
            <w:proofErr w:type="spellStart"/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4" w:type="pct"/>
            <w:vAlign w:val="center"/>
          </w:tcPr>
          <w:p w14:paraId="0A835E84" w14:textId="000AA05E" w:rsidR="00B60E4F" w:rsidRPr="00E75264" w:rsidRDefault="004976B7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3 780</w:t>
            </w:r>
          </w:p>
        </w:tc>
      </w:tr>
      <w:tr w:rsidR="00B60E4F" w:rsidRPr="00E75264" w14:paraId="533FC421" w14:textId="77777777" w:rsidTr="009A571E">
        <w:trPr>
          <w:trHeight w:val="20"/>
        </w:trPr>
        <w:tc>
          <w:tcPr>
            <w:tcW w:w="433" w:type="pct"/>
            <w:vAlign w:val="center"/>
          </w:tcPr>
          <w:p w14:paraId="27C529FD" w14:textId="77777777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3" w:type="pct"/>
            <w:vAlign w:val="center"/>
          </w:tcPr>
          <w:p w14:paraId="51E893C5" w14:textId="77777777" w:rsidR="00B60E4F" w:rsidRPr="00E75264" w:rsidRDefault="00B60E4F" w:rsidP="009A571E">
            <w:pPr>
              <w:tabs>
                <w:tab w:val="left" w:pos="53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Cs/>
                <w:sz w:val="24"/>
                <w:szCs w:val="24"/>
              </w:rPr>
              <w:t>Чай зеленый пакетированный</w:t>
            </w:r>
          </w:p>
        </w:tc>
        <w:tc>
          <w:tcPr>
            <w:tcW w:w="1420" w:type="pct"/>
            <w:vAlign w:val="center"/>
          </w:tcPr>
          <w:p w14:paraId="6279C3A2" w14:textId="77777777" w:rsidR="00B60E4F" w:rsidRPr="00E75264" w:rsidRDefault="00B60E4F" w:rsidP="009A57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Индивидуальный герметичный пакет из материалов, допустимых по ГОСТ 12302-2013, ГОСТ 33772-2016</w:t>
            </w:r>
          </w:p>
        </w:tc>
        <w:tc>
          <w:tcPr>
            <w:tcW w:w="780" w:type="pct"/>
            <w:vAlign w:val="center"/>
          </w:tcPr>
          <w:p w14:paraId="7452FA3C" w14:textId="3C488DAA" w:rsidR="00B60E4F" w:rsidRPr="00E75264" w:rsidRDefault="00B60E4F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пакетик (</w:t>
            </w:r>
            <w:proofErr w:type="spellStart"/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4" w:type="pct"/>
            <w:vAlign w:val="center"/>
          </w:tcPr>
          <w:p w14:paraId="2E56CE94" w14:textId="7F23E802" w:rsidR="00B60E4F" w:rsidRPr="00E75264" w:rsidRDefault="004976B7" w:rsidP="009A57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3 780</w:t>
            </w:r>
          </w:p>
        </w:tc>
      </w:tr>
    </w:tbl>
    <w:p w14:paraId="3E7A6AF0" w14:textId="2E92E95C" w:rsidR="009E17FD" w:rsidRPr="00E75264" w:rsidRDefault="009E17F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F7CA1B9" w14:textId="5672F6EC" w:rsidR="009E17FD" w:rsidRPr="00E75264" w:rsidRDefault="0027770F" w:rsidP="009A571E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характеристики Т</w:t>
      </w:r>
      <w:r w:rsidR="00674D59" w:rsidRPr="00E75264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58233557" w14:textId="26A443A3" w:rsidR="004B0E7E" w:rsidRPr="00E75264" w:rsidRDefault="00FD6E1E" w:rsidP="009A571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Основные характеристики</w:t>
      </w:r>
      <w:r w:rsidR="00BD2D55" w:rsidRPr="00E75264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E75264">
        <w:rPr>
          <w:rFonts w:ascii="Times New Roman" w:hAnsi="Times New Roman" w:cs="Times New Roman"/>
          <w:sz w:val="24"/>
          <w:szCs w:val="24"/>
        </w:rPr>
        <w:t xml:space="preserve"> указаны в </w:t>
      </w:r>
      <w:r w:rsidR="00674D59" w:rsidRPr="00E75264">
        <w:rPr>
          <w:rFonts w:ascii="Times New Roman" w:hAnsi="Times New Roman" w:cs="Times New Roman"/>
          <w:sz w:val="24"/>
          <w:szCs w:val="24"/>
        </w:rPr>
        <w:t>Приложени</w:t>
      </w:r>
      <w:r w:rsidRPr="00E75264">
        <w:rPr>
          <w:rFonts w:ascii="Times New Roman" w:hAnsi="Times New Roman" w:cs="Times New Roman"/>
          <w:sz w:val="24"/>
          <w:szCs w:val="24"/>
        </w:rPr>
        <w:t>и</w:t>
      </w:r>
      <w:r w:rsidR="00674D59" w:rsidRPr="00E75264">
        <w:rPr>
          <w:rFonts w:ascii="Times New Roman" w:hAnsi="Times New Roman" w:cs="Times New Roman"/>
          <w:sz w:val="24"/>
          <w:szCs w:val="24"/>
        </w:rPr>
        <w:t xml:space="preserve"> № 1 к Техническому заданию.</w:t>
      </w:r>
    </w:p>
    <w:p w14:paraId="2E120945" w14:textId="77777777" w:rsidR="009E17FD" w:rsidRPr="00E75264" w:rsidRDefault="009E17FD" w:rsidP="009A571E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90DD5A" w14:textId="4DB70C1D" w:rsidR="00A77153" w:rsidRPr="00E75264" w:rsidRDefault="0027770F" w:rsidP="009A571E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Комплектность Т</w:t>
      </w:r>
      <w:r w:rsidR="00A77153" w:rsidRPr="00E75264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689A6A20" w14:textId="4AB6855D" w:rsidR="008816B8" w:rsidRPr="00E75264" w:rsidRDefault="00FE3347" w:rsidP="009A571E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Не установлен</w:t>
      </w:r>
      <w:r w:rsidR="00075030">
        <w:rPr>
          <w:rFonts w:ascii="Times New Roman" w:hAnsi="Times New Roman" w:cs="Times New Roman"/>
          <w:sz w:val="24"/>
          <w:szCs w:val="24"/>
        </w:rPr>
        <w:t>а</w:t>
      </w:r>
      <w:r w:rsidR="004B0E7E" w:rsidRPr="00E75264">
        <w:rPr>
          <w:rFonts w:ascii="Times New Roman" w:hAnsi="Times New Roman" w:cs="Times New Roman"/>
          <w:sz w:val="24"/>
          <w:szCs w:val="24"/>
        </w:rPr>
        <w:t>.</w:t>
      </w:r>
    </w:p>
    <w:p w14:paraId="2A68628C" w14:textId="77777777" w:rsidR="00A77153" w:rsidRPr="009A571E" w:rsidRDefault="00A77153" w:rsidP="009A571E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C904EE" w14:textId="77777777" w:rsidR="00BA1644" w:rsidRDefault="00674D59" w:rsidP="009A571E">
      <w:pPr>
        <w:pStyle w:val="ConsPlusNormal"/>
        <w:numPr>
          <w:ilvl w:val="1"/>
          <w:numId w:val="2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2D6">
        <w:rPr>
          <w:rFonts w:ascii="Times New Roman" w:hAnsi="Times New Roman" w:cs="Times New Roman"/>
          <w:b/>
          <w:sz w:val="24"/>
          <w:szCs w:val="24"/>
        </w:rPr>
        <w:t xml:space="preserve">Нормативные документы, которые устанавливают требования к </w:t>
      </w:r>
      <w:r w:rsidR="00FC7077" w:rsidRPr="002A52D6">
        <w:rPr>
          <w:rFonts w:ascii="Times New Roman" w:hAnsi="Times New Roman" w:cs="Times New Roman"/>
          <w:b/>
          <w:sz w:val="24"/>
          <w:szCs w:val="24"/>
        </w:rPr>
        <w:t>Т</w:t>
      </w:r>
      <w:r w:rsidRPr="002A52D6">
        <w:rPr>
          <w:rFonts w:ascii="Times New Roman" w:hAnsi="Times New Roman" w:cs="Times New Roman"/>
          <w:b/>
          <w:sz w:val="24"/>
          <w:szCs w:val="24"/>
        </w:rPr>
        <w:t xml:space="preserve">овару, к поставке </w:t>
      </w:r>
      <w:r w:rsidR="00FC7077" w:rsidRPr="002A52D6">
        <w:rPr>
          <w:rFonts w:ascii="Times New Roman" w:hAnsi="Times New Roman" w:cs="Times New Roman"/>
          <w:b/>
          <w:sz w:val="24"/>
          <w:szCs w:val="24"/>
        </w:rPr>
        <w:t>Т</w:t>
      </w:r>
      <w:r w:rsidR="004624D3" w:rsidRPr="002A52D6">
        <w:rPr>
          <w:rFonts w:ascii="Times New Roman" w:hAnsi="Times New Roman" w:cs="Times New Roman"/>
          <w:b/>
          <w:sz w:val="24"/>
          <w:szCs w:val="24"/>
        </w:rPr>
        <w:t>овар</w:t>
      </w:r>
      <w:r w:rsidR="002A52D6" w:rsidRPr="002A52D6">
        <w:rPr>
          <w:rFonts w:ascii="Times New Roman" w:hAnsi="Times New Roman" w:cs="Times New Roman"/>
          <w:b/>
          <w:sz w:val="24"/>
          <w:szCs w:val="24"/>
        </w:rPr>
        <w:t>а</w:t>
      </w:r>
    </w:p>
    <w:p w14:paraId="25578994" w14:textId="4E975163" w:rsidR="004624D3" w:rsidRPr="00BA1644" w:rsidRDefault="000655BE" w:rsidP="009A571E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</w:t>
      </w:r>
      <w:r w:rsidR="004624D3" w:rsidRPr="002A52D6">
        <w:rPr>
          <w:rFonts w:ascii="Times New Roman" w:hAnsi="Times New Roman" w:cs="Times New Roman"/>
          <w:sz w:val="24"/>
          <w:szCs w:val="24"/>
        </w:rPr>
        <w:t xml:space="preserve"> должна соответствовать требованиям нормативных документов:</w:t>
      </w:r>
    </w:p>
    <w:p w14:paraId="522BEEF7" w14:textId="7E54B3A5" w:rsidR="004624D3" w:rsidRPr="00C9787B" w:rsidRDefault="004624D3" w:rsidP="00C9787B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02.01.2000 № 29</w:t>
      </w:r>
      <w:r w:rsidR="00CD6A42">
        <w:rPr>
          <w:rFonts w:ascii="Times New Roman" w:eastAsia="Times New Roman" w:hAnsi="Times New Roman" w:cs="Times New Roman"/>
          <w:sz w:val="24"/>
          <w:szCs w:val="24"/>
          <w:lang w:eastAsia="ru-RU"/>
        </w:rPr>
        <w:t>-ФЗ</w:t>
      </w:r>
      <w:r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качестве и безопасности пищевых продуктов»;</w:t>
      </w:r>
    </w:p>
    <w:p w14:paraId="61B8D2C7" w14:textId="22B1B099" w:rsidR="004B0E7E" w:rsidRPr="00C9787B" w:rsidRDefault="004624D3" w:rsidP="00C9787B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r w:rsidR="00D8045D"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2.3.2.1078-01 «</w:t>
      </w:r>
      <w:r w:rsidR="00EC581A"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Продовольственное сырье и пищевые продукты. </w:t>
      </w:r>
      <w:r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требования безопасности и пище</w:t>
      </w:r>
      <w:r w:rsidR="0093207F"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ценности пищевых продуктов»</w:t>
      </w:r>
      <w:r w:rsidR="00B735A3"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0B67AD" w14:textId="2172622C" w:rsidR="004624D3" w:rsidRPr="00C9787B" w:rsidRDefault="004B0E7E" w:rsidP="00C9787B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7B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20.11.2020 </w:t>
      </w:r>
      <w:r w:rsidR="001D090B" w:rsidRPr="00C9787B">
        <w:rPr>
          <w:rFonts w:ascii="Times New Roman" w:hAnsi="Times New Roman" w:cs="Times New Roman"/>
          <w:sz w:val="24"/>
          <w:szCs w:val="24"/>
        </w:rPr>
        <w:t>№</w:t>
      </w:r>
      <w:r w:rsidRPr="00C9787B">
        <w:rPr>
          <w:rFonts w:ascii="Times New Roman" w:hAnsi="Times New Roman" w:cs="Times New Roman"/>
          <w:sz w:val="24"/>
          <w:szCs w:val="24"/>
        </w:rPr>
        <w:t xml:space="preserve"> 36 </w:t>
      </w:r>
      <w:r w:rsidR="001D090B" w:rsidRPr="00C9787B">
        <w:rPr>
          <w:rFonts w:ascii="Times New Roman" w:hAnsi="Times New Roman" w:cs="Times New Roman"/>
          <w:sz w:val="24"/>
          <w:szCs w:val="24"/>
        </w:rPr>
        <w:t>«</w:t>
      </w:r>
      <w:r w:rsidRPr="00C9787B">
        <w:rPr>
          <w:rFonts w:ascii="Times New Roman" w:hAnsi="Times New Roman" w:cs="Times New Roman"/>
          <w:sz w:val="24"/>
          <w:szCs w:val="24"/>
        </w:rPr>
        <w:t xml:space="preserve">Об утверждении санитарно-эпидемиологических правил СП 2.3.6.3668-20 </w:t>
      </w:r>
      <w:r w:rsidR="001D090B" w:rsidRPr="00C9787B">
        <w:rPr>
          <w:rFonts w:ascii="Times New Roman" w:hAnsi="Times New Roman" w:cs="Times New Roman"/>
          <w:sz w:val="24"/>
          <w:szCs w:val="24"/>
        </w:rPr>
        <w:t>«</w:t>
      </w:r>
      <w:r w:rsidRPr="00C9787B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 деятельности торговых объектов и рынков, реализующих пищевую продукцию</w:t>
      </w:r>
      <w:r w:rsidR="001D090B" w:rsidRPr="00C9787B">
        <w:rPr>
          <w:rFonts w:ascii="Times New Roman" w:hAnsi="Times New Roman" w:cs="Times New Roman"/>
          <w:sz w:val="24"/>
          <w:szCs w:val="24"/>
        </w:rPr>
        <w:t>»;</w:t>
      </w:r>
    </w:p>
    <w:p w14:paraId="3B954877" w14:textId="3C2CFAE4" w:rsidR="004624D3" w:rsidRPr="00C9787B" w:rsidRDefault="00D8045D" w:rsidP="00C9787B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7B">
        <w:rPr>
          <w:rFonts w:ascii="Times New Roman" w:hAnsi="Times New Roman" w:cs="Times New Roman"/>
          <w:sz w:val="24"/>
          <w:szCs w:val="24"/>
        </w:rPr>
        <w:t>Т</w:t>
      </w:r>
      <w:r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ехнический регламент </w:t>
      </w:r>
      <w:r w:rsidR="004624D3"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Таможенного союза </w:t>
      </w:r>
      <w:r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 ТС 021/2011 </w:t>
      </w:r>
      <w:r w:rsidR="004624D3"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безопасности пищевой продукции»;</w:t>
      </w:r>
    </w:p>
    <w:p w14:paraId="6909D74B" w14:textId="24A1CC8E" w:rsidR="004624D3" w:rsidRPr="00C9787B" w:rsidRDefault="004624D3" w:rsidP="00C9787B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D8045D"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9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Таможенного союза от 28.05.2010 № 299 «О применении санитарных мер в Евразийском экономическом союзе»;</w:t>
      </w:r>
    </w:p>
    <w:p w14:paraId="5582B213" w14:textId="6DD580E5" w:rsidR="00DA268E" w:rsidRPr="00E75264" w:rsidRDefault="005C1797" w:rsidP="00C9787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ГОСТ 32775-2014</w:t>
      </w:r>
      <w:r w:rsidR="005F5A81" w:rsidRPr="00E75264">
        <w:rPr>
          <w:rFonts w:ascii="Times New Roman" w:hAnsi="Times New Roman" w:cs="Times New Roman"/>
          <w:sz w:val="24"/>
          <w:szCs w:val="24"/>
        </w:rPr>
        <w:t xml:space="preserve"> «Межгосударственный стандарт. Кофе жареный. Общие технические условия»</w:t>
      </w:r>
      <w:r w:rsidR="00EB2041" w:rsidRPr="00E75264">
        <w:rPr>
          <w:rFonts w:ascii="Times New Roman" w:hAnsi="Times New Roman" w:cs="Times New Roman"/>
          <w:sz w:val="24"/>
          <w:szCs w:val="24"/>
        </w:rPr>
        <w:t>;</w:t>
      </w:r>
    </w:p>
    <w:p w14:paraId="339E5334" w14:textId="1FF417AB" w:rsidR="00DA268E" w:rsidRPr="00E75264" w:rsidRDefault="005C1797" w:rsidP="00C9787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ГОСТ 108-2014</w:t>
      </w:r>
      <w:r w:rsidR="00E77E63" w:rsidRPr="00E75264">
        <w:rPr>
          <w:rFonts w:ascii="Times New Roman" w:hAnsi="Times New Roman" w:cs="Times New Roman"/>
          <w:sz w:val="24"/>
          <w:szCs w:val="24"/>
        </w:rPr>
        <w:t xml:space="preserve"> «Межгосударственный стандарт. Какао-порошок. Технические условия»</w:t>
      </w:r>
      <w:r w:rsidR="00EB2041" w:rsidRPr="00E75264">
        <w:rPr>
          <w:rFonts w:ascii="Times New Roman" w:hAnsi="Times New Roman" w:cs="Times New Roman"/>
          <w:sz w:val="24"/>
          <w:szCs w:val="24"/>
        </w:rPr>
        <w:t>;</w:t>
      </w:r>
    </w:p>
    <w:p w14:paraId="5A17F0C9" w14:textId="723CCC31" w:rsidR="00DA268E" w:rsidRPr="00E75264" w:rsidRDefault="005C1797" w:rsidP="00C9787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ГОСТ 31450-2013</w:t>
      </w:r>
      <w:r w:rsidR="00E77E63" w:rsidRPr="00E75264">
        <w:rPr>
          <w:rFonts w:ascii="Times New Roman" w:hAnsi="Times New Roman" w:cs="Times New Roman"/>
          <w:sz w:val="24"/>
          <w:szCs w:val="24"/>
        </w:rPr>
        <w:t xml:space="preserve"> «Межгосударственный стандарт. Молоко питьевое. Технические условия»</w:t>
      </w:r>
      <w:r w:rsidR="00EB2041" w:rsidRPr="00E75264">
        <w:rPr>
          <w:rFonts w:ascii="Times New Roman" w:hAnsi="Times New Roman" w:cs="Times New Roman"/>
          <w:sz w:val="24"/>
          <w:szCs w:val="24"/>
        </w:rPr>
        <w:t>;</w:t>
      </w:r>
      <w:r w:rsidRPr="00E75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86760" w14:textId="3E175C67" w:rsidR="00DA268E" w:rsidRPr="00E75264" w:rsidRDefault="005C1797" w:rsidP="00C9787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ГОСТ 33222-2015</w:t>
      </w:r>
      <w:r w:rsidR="00E77E63" w:rsidRPr="00E75264">
        <w:rPr>
          <w:rFonts w:ascii="Times New Roman" w:hAnsi="Times New Roman" w:cs="Times New Roman"/>
          <w:sz w:val="24"/>
          <w:szCs w:val="24"/>
        </w:rPr>
        <w:t xml:space="preserve"> «Межгосударственный стандарт. Сахар белый. Технические </w:t>
      </w:r>
      <w:r w:rsidR="00E77E63" w:rsidRPr="00E75264">
        <w:rPr>
          <w:rFonts w:ascii="Times New Roman" w:hAnsi="Times New Roman" w:cs="Times New Roman"/>
          <w:sz w:val="24"/>
          <w:szCs w:val="24"/>
        </w:rPr>
        <w:lastRenderedPageBreak/>
        <w:t>условия»</w:t>
      </w:r>
      <w:r w:rsidR="00EB2041" w:rsidRPr="00E75264">
        <w:rPr>
          <w:rFonts w:ascii="Times New Roman" w:hAnsi="Times New Roman" w:cs="Times New Roman"/>
          <w:sz w:val="24"/>
          <w:szCs w:val="24"/>
        </w:rPr>
        <w:t>;</w:t>
      </w:r>
    </w:p>
    <w:p w14:paraId="116BA7EB" w14:textId="2140BD80" w:rsidR="00DA268E" w:rsidRPr="00E75264" w:rsidRDefault="00B56F7F" w:rsidP="00C9787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ГОСТ 32573-2013</w:t>
      </w:r>
      <w:r w:rsidR="00E77E63" w:rsidRPr="00E75264">
        <w:rPr>
          <w:rFonts w:ascii="Times New Roman" w:hAnsi="Times New Roman" w:cs="Times New Roman"/>
          <w:sz w:val="24"/>
          <w:szCs w:val="24"/>
        </w:rPr>
        <w:t xml:space="preserve"> «Межгосударственный стандарт. Чай черный. Технические условия»</w:t>
      </w:r>
      <w:r w:rsidR="00EB2041" w:rsidRPr="00E75264">
        <w:rPr>
          <w:rFonts w:ascii="Times New Roman" w:hAnsi="Times New Roman" w:cs="Times New Roman"/>
          <w:sz w:val="24"/>
          <w:szCs w:val="24"/>
        </w:rPr>
        <w:t>;</w:t>
      </w:r>
    </w:p>
    <w:p w14:paraId="294CEAB4" w14:textId="4BB2A86C" w:rsidR="008816B8" w:rsidRPr="00E75264" w:rsidRDefault="00B56F7F" w:rsidP="00C9787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ГОСТ 32574-2013</w:t>
      </w:r>
      <w:r w:rsidR="00E77E63" w:rsidRPr="00E75264">
        <w:rPr>
          <w:rFonts w:ascii="Times New Roman" w:hAnsi="Times New Roman" w:cs="Times New Roman"/>
          <w:sz w:val="24"/>
          <w:szCs w:val="24"/>
        </w:rPr>
        <w:t xml:space="preserve"> «Межгосударственный стандарт. Чай зеленый. Технические условия»</w:t>
      </w:r>
      <w:r w:rsidR="00EB2041" w:rsidRPr="00E75264">
        <w:rPr>
          <w:rFonts w:ascii="Times New Roman" w:hAnsi="Times New Roman" w:cs="Times New Roman"/>
          <w:sz w:val="24"/>
          <w:szCs w:val="24"/>
        </w:rPr>
        <w:t>;</w:t>
      </w:r>
    </w:p>
    <w:p w14:paraId="457C2C2B" w14:textId="21366041" w:rsidR="008816B8" w:rsidRPr="00E75264" w:rsidRDefault="008816B8" w:rsidP="00C9787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ГОСТ 12302-2013</w:t>
      </w:r>
      <w:r w:rsidR="000D1C58" w:rsidRPr="00E75264">
        <w:rPr>
          <w:rFonts w:ascii="Times New Roman" w:hAnsi="Times New Roman" w:cs="Times New Roman"/>
          <w:sz w:val="24"/>
          <w:szCs w:val="24"/>
        </w:rPr>
        <w:t xml:space="preserve"> «Межгосударственный стандарт. Пакеты из полимерных пленок и комбинированных материалов. Общие технические условия»</w:t>
      </w:r>
      <w:r w:rsidR="00EB2041" w:rsidRPr="00E75264">
        <w:rPr>
          <w:rFonts w:ascii="Times New Roman" w:hAnsi="Times New Roman" w:cs="Times New Roman"/>
          <w:sz w:val="24"/>
          <w:szCs w:val="24"/>
        </w:rPr>
        <w:t>;</w:t>
      </w:r>
    </w:p>
    <w:p w14:paraId="33F851F6" w14:textId="22A7FA34" w:rsidR="008816B8" w:rsidRPr="00E75264" w:rsidRDefault="008816B8" w:rsidP="00C9787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ГОСТ 32736-2020</w:t>
      </w:r>
      <w:r w:rsidR="00E77E63" w:rsidRPr="00E75264">
        <w:rPr>
          <w:rFonts w:ascii="Times New Roman" w:hAnsi="Times New Roman" w:cs="Times New Roman"/>
          <w:sz w:val="24"/>
          <w:szCs w:val="24"/>
        </w:rPr>
        <w:t xml:space="preserve"> «Межгосударственный стандарт. Упаковка потребительская из комбинированных материалов. Общие технические условия»</w:t>
      </w:r>
      <w:r w:rsidR="00EB2041" w:rsidRPr="00E75264">
        <w:rPr>
          <w:rFonts w:ascii="Times New Roman" w:hAnsi="Times New Roman" w:cs="Times New Roman"/>
          <w:sz w:val="24"/>
          <w:szCs w:val="24"/>
        </w:rPr>
        <w:t>;</w:t>
      </w:r>
      <w:r w:rsidRPr="00E75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35FBA" w14:textId="36796F46" w:rsidR="0044265F" w:rsidRPr="00E75264" w:rsidRDefault="008816B8" w:rsidP="00C9787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ГОСТ 33772-2016</w:t>
      </w:r>
      <w:r w:rsidR="00E77E63" w:rsidRPr="00E75264">
        <w:rPr>
          <w:rFonts w:ascii="Times New Roman" w:hAnsi="Times New Roman" w:cs="Times New Roman"/>
          <w:sz w:val="24"/>
          <w:szCs w:val="24"/>
        </w:rPr>
        <w:t xml:space="preserve"> «Межгосударственный стандарт. Пакеты из бумаги и комбинированных материалов. Общие технические условия»</w:t>
      </w:r>
      <w:r w:rsidR="00EB2041" w:rsidRPr="00E75264">
        <w:rPr>
          <w:rFonts w:ascii="Times New Roman" w:hAnsi="Times New Roman" w:cs="Times New Roman"/>
          <w:sz w:val="24"/>
          <w:szCs w:val="24"/>
        </w:rPr>
        <w:t>;</w:t>
      </w:r>
    </w:p>
    <w:p w14:paraId="39953ED3" w14:textId="6BAE8EC5" w:rsidR="004624D3" w:rsidRPr="00E75264" w:rsidRDefault="0044265F" w:rsidP="00C9787B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ГОСТ 13511-2006</w:t>
      </w:r>
      <w:r w:rsidR="00E77E63" w:rsidRPr="00E75264">
        <w:rPr>
          <w:rFonts w:ascii="Times New Roman" w:hAnsi="Times New Roman" w:cs="Times New Roman"/>
          <w:sz w:val="24"/>
          <w:szCs w:val="24"/>
        </w:rPr>
        <w:t xml:space="preserve"> «Межгосударственный стандарт. Ящики из гофрированного картона для пищевых продуктов, спичек, табачных изделий и моющих средств. Технические условия»</w:t>
      </w:r>
      <w:r w:rsidRPr="00E75264">
        <w:rPr>
          <w:rFonts w:ascii="Times New Roman" w:hAnsi="Times New Roman" w:cs="Times New Roman"/>
          <w:sz w:val="24"/>
          <w:szCs w:val="24"/>
        </w:rPr>
        <w:t>.</w:t>
      </w:r>
    </w:p>
    <w:p w14:paraId="2D97F1AE" w14:textId="77777777" w:rsidR="004624D3" w:rsidRPr="00E75264" w:rsidRDefault="004624D3" w:rsidP="00462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F6F90" w14:textId="5AA9C837" w:rsidR="009E17FD" w:rsidRPr="00E75264" w:rsidRDefault="00674D59" w:rsidP="009A571E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Объем гарантий и гарантийный срок</w:t>
      </w:r>
    </w:p>
    <w:p w14:paraId="721CFD9A" w14:textId="77777777" w:rsidR="00997420" w:rsidRDefault="001033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С</w:t>
      </w:r>
      <w:r w:rsidR="00FD570C" w:rsidRPr="00E75264">
        <w:rPr>
          <w:rFonts w:ascii="Times New Roman" w:hAnsi="Times New Roman" w:cs="Times New Roman"/>
          <w:sz w:val="24"/>
          <w:szCs w:val="24"/>
        </w:rPr>
        <w:t xml:space="preserve">рок годности </w:t>
      </w:r>
      <w:r w:rsidR="00202B88" w:rsidRPr="00E75264">
        <w:rPr>
          <w:rFonts w:ascii="Times New Roman" w:hAnsi="Times New Roman" w:cs="Times New Roman"/>
          <w:sz w:val="24"/>
          <w:szCs w:val="24"/>
        </w:rPr>
        <w:t>Т</w:t>
      </w:r>
      <w:r w:rsidR="00FD570C" w:rsidRPr="00E75264">
        <w:rPr>
          <w:rFonts w:ascii="Times New Roman" w:hAnsi="Times New Roman" w:cs="Times New Roman"/>
          <w:sz w:val="24"/>
          <w:szCs w:val="24"/>
        </w:rPr>
        <w:t>овара должен соответствовать</w:t>
      </w:r>
      <w:r w:rsidRPr="00E75264">
        <w:rPr>
          <w:rFonts w:ascii="Times New Roman" w:hAnsi="Times New Roman" w:cs="Times New Roman"/>
          <w:sz w:val="24"/>
          <w:szCs w:val="24"/>
        </w:rPr>
        <w:t xml:space="preserve"> условиям</w:t>
      </w:r>
      <w:r w:rsidR="00FB41D5" w:rsidRPr="00E75264">
        <w:rPr>
          <w:rFonts w:ascii="Times New Roman" w:hAnsi="Times New Roman" w:cs="Times New Roman"/>
          <w:sz w:val="24"/>
          <w:szCs w:val="24"/>
        </w:rPr>
        <w:t xml:space="preserve">, указанным в </w:t>
      </w:r>
      <w:r w:rsidR="00FD570C" w:rsidRPr="00E75264">
        <w:rPr>
          <w:rFonts w:ascii="Times New Roman" w:hAnsi="Times New Roman" w:cs="Times New Roman"/>
          <w:sz w:val="24"/>
          <w:szCs w:val="24"/>
        </w:rPr>
        <w:t>Приложени</w:t>
      </w:r>
      <w:r w:rsidR="00F6703E" w:rsidRPr="00E75264">
        <w:rPr>
          <w:rFonts w:ascii="Times New Roman" w:hAnsi="Times New Roman" w:cs="Times New Roman"/>
          <w:sz w:val="24"/>
          <w:szCs w:val="24"/>
        </w:rPr>
        <w:t>и</w:t>
      </w:r>
      <w:r w:rsidR="00FD570C" w:rsidRPr="00E75264">
        <w:rPr>
          <w:rFonts w:ascii="Times New Roman" w:hAnsi="Times New Roman" w:cs="Times New Roman"/>
          <w:sz w:val="24"/>
          <w:szCs w:val="24"/>
        </w:rPr>
        <w:t xml:space="preserve"> №</w:t>
      </w:r>
      <w:r w:rsidR="00EB2041" w:rsidRPr="00E75264">
        <w:rPr>
          <w:rFonts w:ascii="Times New Roman" w:hAnsi="Times New Roman" w:cs="Times New Roman"/>
          <w:sz w:val="24"/>
          <w:szCs w:val="24"/>
        </w:rPr>
        <w:t xml:space="preserve"> </w:t>
      </w:r>
      <w:r w:rsidR="00FD570C" w:rsidRPr="00E75264">
        <w:rPr>
          <w:rFonts w:ascii="Times New Roman" w:hAnsi="Times New Roman" w:cs="Times New Roman"/>
          <w:sz w:val="24"/>
          <w:szCs w:val="24"/>
        </w:rPr>
        <w:t xml:space="preserve">1 </w:t>
      </w:r>
      <w:r w:rsidR="009B67B7" w:rsidRPr="00E75264">
        <w:rPr>
          <w:rFonts w:ascii="Times New Roman" w:hAnsi="Times New Roman" w:cs="Times New Roman"/>
          <w:sz w:val="24"/>
          <w:szCs w:val="24"/>
        </w:rPr>
        <w:t xml:space="preserve">к </w:t>
      </w:r>
      <w:r w:rsidR="00FD570C" w:rsidRPr="00E75264">
        <w:rPr>
          <w:rFonts w:ascii="Times New Roman" w:hAnsi="Times New Roman" w:cs="Times New Roman"/>
          <w:sz w:val="24"/>
          <w:szCs w:val="24"/>
        </w:rPr>
        <w:t>Техническо</w:t>
      </w:r>
      <w:r w:rsidR="009B67B7" w:rsidRPr="00E75264">
        <w:rPr>
          <w:rFonts w:ascii="Times New Roman" w:hAnsi="Times New Roman" w:cs="Times New Roman"/>
          <w:sz w:val="24"/>
          <w:szCs w:val="24"/>
        </w:rPr>
        <w:t>му</w:t>
      </w:r>
      <w:r w:rsidR="00FD570C" w:rsidRPr="00E75264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9B67B7" w:rsidRPr="00E75264">
        <w:rPr>
          <w:rFonts w:ascii="Times New Roman" w:hAnsi="Times New Roman" w:cs="Times New Roman"/>
          <w:sz w:val="24"/>
          <w:szCs w:val="24"/>
        </w:rPr>
        <w:t>ю</w:t>
      </w:r>
      <w:r w:rsidR="00FD570C" w:rsidRPr="00E752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DFECF1" w14:textId="77777777" w:rsidR="00997420" w:rsidRDefault="00FD5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Срок годности </w:t>
      </w:r>
      <w:r w:rsidR="00202B88" w:rsidRPr="00E75264">
        <w:rPr>
          <w:rFonts w:ascii="Times New Roman" w:hAnsi="Times New Roman" w:cs="Times New Roman"/>
          <w:sz w:val="24"/>
          <w:szCs w:val="24"/>
        </w:rPr>
        <w:t>Т</w:t>
      </w:r>
      <w:r w:rsidRPr="00E75264">
        <w:rPr>
          <w:rFonts w:ascii="Times New Roman" w:hAnsi="Times New Roman" w:cs="Times New Roman"/>
          <w:sz w:val="24"/>
          <w:szCs w:val="24"/>
        </w:rPr>
        <w:t xml:space="preserve">овара устанавливает </w:t>
      </w:r>
      <w:r w:rsidR="00D34F1D" w:rsidRPr="00E75264">
        <w:rPr>
          <w:rFonts w:ascii="Times New Roman" w:hAnsi="Times New Roman" w:cs="Times New Roman"/>
          <w:sz w:val="24"/>
          <w:szCs w:val="24"/>
        </w:rPr>
        <w:t>изготовитель</w:t>
      </w:r>
      <w:r w:rsidRPr="00E75264">
        <w:rPr>
          <w:rFonts w:ascii="Times New Roman" w:hAnsi="Times New Roman" w:cs="Times New Roman"/>
          <w:sz w:val="24"/>
          <w:szCs w:val="24"/>
        </w:rPr>
        <w:t xml:space="preserve"> в зависимости от технологии производства и условий хранения в соответствии с нормативными правовыми актами, действующими на территории государства, принявшего стандарт. </w:t>
      </w:r>
    </w:p>
    <w:p w14:paraId="6ED81163" w14:textId="5D39EA57" w:rsidR="00FD570C" w:rsidRPr="00E75264" w:rsidRDefault="00FD5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Поставщик гарантирует соответствие </w:t>
      </w:r>
      <w:r w:rsidR="00202B88" w:rsidRPr="00E75264">
        <w:rPr>
          <w:rFonts w:ascii="Times New Roman" w:hAnsi="Times New Roman" w:cs="Times New Roman"/>
          <w:sz w:val="24"/>
          <w:szCs w:val="24"/>
        </w:rPr>
        <w:t>Т</w:t>
      </w:r>
      <w:r w:rsidRPr="00E75264">
        <w:rPr>
          <w:rFonts w:ascii="Times New Roman" w:hAnsi="Times New Roman" w:cs="Times New Roman"/>
          <w:sz w:val="24"/>
          <w:szCs w:val="24"/>
        </w:rPr>
        <w:t>овара заявленному качеству.</w:t>
      </w:r>
    </w:p>
    <w:p w14:paraId="721FE977" w14:textId="4D2C5851" w:rsidR="00FD570C" w:rsidRPr="00E75264" w:rsidRDefault="00FD5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Остаточный срок годности Товара на момент поставки должен составлять не менее 50% от срока годности, установленного </w:t>
      </w:r>
      <w:r w:rsidR="00D34F1D" w:rsidRPr="00E75264">
        <w:rPr>
          <w:rFonts w:ascii="Times New Roman" w:hAnsi="Times New Roman" w:cs="Times New Roman"/>
          <w:sz w:val="24"/>
          <w:szCs w:val="24"/>
        </w:rPr>
        <w:t>изготовителем.</w:t>
      </w:r>
    </w:p>
    <w:p w14:paraId="070AE838" w14:textId="77777777" w:rsidR="009E17FD" w:rsidRPr="00E75264" w:rsidRDefault="009E17FD" w:rsidP="00FD570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87B4DC3" w14:textId="77777777" w:rsidR="009E17FD" w:rsidRPr="00E75264" w:rsidRDefault="00674D59" w:rsidP="00776060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14:paraId="3D630C21" w14:textId="77777777" w:rsidR="009E17FD" w:rsidRPr="00E75264" w:rsidRDefault="009E17FD" w:rsidP="009A571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BD5231C" w14:textId="71F5BC90" w:rsidR="009E17FD" w:rsidRPr="00E75264" w:rsidRDefault="00674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Маркировка </w:t>
      </w:r>
      <w:r w:rsidR="00F6703E" w:rsidRPr="00E75264">
        <w:rPr>
          <w:rFonts w:ascii="Times New Roman" w:hAnsi="Times New Roman" w:cs="Times New Roman"/>
          <w:sz w:val="24"/>
          <w:szCs w:val="24"/>
        </w:rPr>
        <w:t>Товара</w:t>
      </w:r>
      <w:r w:rsidRPr="00E75264">
        <w:rPr>
          <w:rFonts w:ascii="Times New Roman" w:hAnsi="Times New Roman" w:cs="Times New Roman"/>
          <w:sz w:val="24"/>
          <w:szCs w:val="24"/>
        </w:rPr>
        <w:t xml:space="preserve"> должна быть достоверной, читаемой и доступной для осмотра и идентификации. Маркировку наносят на </w:t>
      </w:r>
      <w:r w:rsidR="00F6703E" w:rsidRPr="00E75264">
        <w:rPr>
          <w:rFonts w:ascii="Times New Roman" w:hAnsi="Times New Roman" w:cs="Times New Roman"/>
          <w:sz w:val="24"/>
          <w:szCs w:val="24"/>
        </w:rPr>
        <w:t>Товар</w:t>
      </w:r>
      <w:r w:rsidRPr="00E75264">
        <w:rPr>
          <w:rFonts w:ascii="Times New Roman" w:hAnsi="Times New Roman" w:cs="Times New Roman"/>
          <w:sz w:val="24"/>
          <w:szCs w:val="24"/>
        </w:rPr>
        <w:t xml:space="preserve">, этикетку, прикрепляемую к </w:t>
      </w:r>
      <w:r w:rsidR="00F6703E" w:rsidRPr="00E75264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E75264">
        <w:rPr>
          <w:rFonts w:ascii="Times New Roman" w:hAnsi="Times New Roman" w:cs="Times New Roman"/>
          <w:sz w:val="24"/>
          <w:szCs w:val="24"/>
        </w:rPr>
        <w:t xml:space="preserve">или упаковку </w:t>
      </w:r>
      <w:r w:rsidR="00F6703E" w:rsidRPr="00E75264">
        <w:rPr>
          <w:rFonts w:ascii="Times New Roman" w:hAnsi="Times New Roman" w:cs="Times New Roman"/>
          <w:sz w:val="24"/>
          <w:szCs w:val="24"/>
        </w:rPr>
        <w:t>Товара</w:t>
      </w:r>
      <w:r w:rsidRPr="00E75264">
        <w:rPr>
          <w:rFonts w:ascii="Times New Roman" w:hAnsi="Times New Roman" w:cs="Times New Roman"/>
          <w:sz w:val="24"/>
          <w:szCs w:val="24"/>
        </w:rPr>
        <w:t xml:space="preserve">, либо листок-вкладыш к </w:t>
      </w:r>
      <w:r w:rsidR="00F6703E" w:rsidRPr="00E75264">
        <w:rPr>
          <w:rFonts w:ascii="Times New Roman" w:hAnsi="Times New Roman" w:cs="Times New Roman"/>
          <w:sz w:val="24"/>
          <w:szCs w:val="24"/>
        </w:rPr>
        <w:t>Товару</w:t>
      </w:r>
      <w:r w:rsidRPr="00E75264">
        <w:rPr>
          <w:rFonts w:ascii="Times New Roman" w:hAnsi="Times New Roman" w:cs="Times New Roman"/>
          <w:sz w:val="24"/>
          <w:szCs w:val="24"/>
        </w:rPr>
        <w:t>.</w:t>
      </w:r>
    </w:p>
    <w:p w14:paraId="5AB0A9D5" w14:textId="7B24F376" w:rsidR="009E17FD" w:rsidRPr="00E75264" w:rsidRDefault="00674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На упаковке </w:t>
      </w:r>
      <w:r w:rsidR="00F6703E" w:rsidRPr="00E75264">
        <w:rPr>
          <w:rFonts w:ascii="Times New Roman" w:hAnsi="Times New Roman" w:cs="Times New Roman"/>
          <w:sz w:val="24"/>
          <w:szCs w:val="24"/>
        </w:rPr>
        <w:t>Товара</w:t>
      </w:r>
      <w:r w:rsidRPr="00E75264">
        <w:rPr>
          <w:rFonts w:ascii="Times New Roman" w:hAnsi="Times New Roman" w:cs="Times New Roman"/>
          <w:sz w:val="24"/>
          <w:szCs w:val="24"/>
        </w:rPr>
        <w:t xml:space="preserve"> типографским способом должны быть указаны марка, модель </w:t>
      </w:r>
      <w:r w:rsidR="00F6703E" w:rsidRPr="00E75264">
        <w:rPr>
          <w:rFonts w:ascii="Times New Roman" w:hAnsi="Times New Roman" w:cs="Times New Roman"/>
          <w:sz w:val="24"/>
          <w:szCs w:val="24"/>
        </w:rPr>
        <w:t>Товара</w:t>
      </w:r>
      <w:r w:rsidRPr="00E75264">
        <w:rPr>
          <w:rFonts w:ascii="Times New Roman" w:hAnsi="Times New Roman" w:cs="Times New Roman"/>
          <w:sz w:val="24"/>
          <w:szCs w:val="24"/>
        </w:rPr>
        <w:t>, наименование компании-</w:t>
      </w:r>
      <w:r w:rsidR="00F734E8" w:rsidRPr="00E75264">
        <w:rPr>
          <w:rFonts w:ascii="Times New Roman" w:hAnsi="Times New Roman" w:cs="Times New Roman"/>
          <w:sz w:val="24"/>
          <w:szCs w:val="24"/>
        </w:rPr>
        <w:t>изготовителя</w:t>
      </w:r>
      <w:r w:rsidRPr="00E75264">
        <w:rPr>
          <w:rFonts w:ascii="Times New Roman" w:hAnsi="Times New Roman" w:cs="Times New Roman"/>
          <w:sz w:val="24"/>
          <w:szCs w:val="24"/>
        </w:rPr>
        <w:t xml:space="preserve">, номер партии/серийный номер (если предусмотрен </w:t>
      </w:r>
      <w:r w:rsidR="00F734E8" w:rsidRPr="00E75264">
        <w:rPr>
          <w:rFonts w:ascii="Times New Roman" w:hAnsi="Times New Roman" w:cs="Times New Roman"/>
          <w:sz w:val="24"/>
          <w:szCs w:val="24"/>
        </w:rPr>
        <w:t>изготовителем</w:t>
      </w:r>
      <w:r w:rsidRPr="00E75264">
        <w:rPr>
          <w:rFonts w:ascii="Times New Roman" w:hAnsi="Times New Roman" w:cs="Times New Roman"/>
          <w:sz w:val="24"/>
          <w:szCs w:val="24"/>
        </w:rPr>
        <w:t xml:space="preserve">). Номер партии, а также серийный номер на коробке и на </w:t>
      </w:r>
      <w:r w:rsidR="00F6703E" w:rsidRPr="00E75264">
        <w:rPr>
          <w:rFonts w:ascii="Times New Roman" w:hAnsi="Times New Roman" w:cs="Times New Roman"/>
          <w:sz w:val="24"/>
          <w:szCs w:val="24"/>
        </w:rPr>
        <w:t>Товаре</w:t>
      </w:r>
      <w:r w:rsidRPr="00E75264">
        <w:rPr>
          <w:rFonts w:ascii="Times New Roman" w:hAnsi="Times New Roman" w:cs="Times New Roman"/>
          <w:sz w:val="24"/>
          <w:szCs w:val="24"/>
        </w:rPr>
        <w:t xml:space="preserve"> должны совпадать.</w:t>
      </w:r>
    </w:p>
    <w:p w14:paraId="46704737" w14:textId="77777777" w:rsidR="009E17FD" w:rsidRPr="00E75264" w:rsidRDefault="009E17FD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68E5F7" w14:textId="1187E53A" w:rsidR="009E17FD" w:rsidRPr="00E75264" w:rsidRDefault="00674D59" w:rsidP="00776060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  <w:r w:rsidR="002A52D6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</w:p>
    <w:p w14:paraId="3F4B1E88" w14:textId="77777777" w:rsidR="009E17FD" w:rsidRPr="00E75264" w:rsidRDefault="009E17FD" w:rsidP="009A571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FDF0D2A" w14:textId="314CBB8E" w:rsidR="009E17FD" w:rsidRPr="00E75264" w:rsidRDefault="00674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Упаковка стандартная, обеспечивающая качество, комплектность и безопасность </w:t>
      </w:r>
      <w:r w:rsidR="006C30F4" w:rsidRPr="00E75264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E75264">
        <w:rPr>
          <w:rFonts w:ascii="Times New Roman" w:hAnsi="Times New Roman" w:cs="Times New Roman"/>
          <w:sz w:val="24"/>
          <w:szCs w:val="24"/>
        </w:rPr>
        <w:t>при транспортировке, погрузке/разгрузке и хранении.</w:t>
      </w:r>
    </w:p>
    <w:p w14:paraId="6B08E237" w14:textId="77777777" w:rsidR="009E17FD" w:rsidRPr="00E75264" w:rsidRDefault="00674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Товар должен поставляться в стандартной заводской (оригинальной) индивидуальной упаковке, обеспечивающей </w:t>
      </w:r>
      <w:proofErr w:type="spellStart"/>
      <w:r w:rsidRPr="00E75264">
        <w:rPr>
          <w:rFonts w:ascii="Times New Roman" w:hAnsi="Times New Roman" w:cs="Times New Roman"/>
          <w:sz w:val="24"/>
          <w:szCs w:val="24"/>
        </w:rPr>
        <w:t>влагозащищенность</w:t>
      </w:r>
      <w:proofErr w:type="spellEnd"/>
      <w:r w:rsidRPr="00E75264">
        <w:rPr>
          <w:rFonts w:ascii="Times New Roman" w:hAnsi="Times New Roman" w:cs="Times New Roman"/>
          <w:sz w:val="24"/>
          <w:szCs w:val="24"/>
        </w:rPr>
        <w:t xml:space="preserve">, сохранность Товара от повреждений при его погрузке-разгрузке, перевозке и длительном хранении в складском помещении. </w:t>
      </w:r>
    </w:p>
    <w:p w14:paraId="4EDB4FA4" w14:textId="639C6D6A" w:rsidR="009E17FD" w:rsidRPr="00E75264" w:rsidRDefault="00674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На упаковке </w:t>
      </w:r>
      <w:r w:rsidR="00860C4F" w:rsidRPr="00E75264">
        <w:rPr>
          <w:rFonts w:ascii="Times New Roman" w:hAnsi="Times New Roman" w:cs="Times New Roman"/>
          <w:sz w:val="24"/>
          <w:szCs w:val="24"/>
        </w:rPr>
        <w:t>обязательно должна быть указана информация на русском языке: о пищевой ценности (калорийности, содержании белков, жиров, углеводов, витаминов, макро- и микроэлементов) и о дат</w:t>
      </w:r>
      <w:r w:rsidR="00F6703E" w:rsidRPr="00E75264">
        <w:rPr>
          <w:rFonts w:ascii="Times New Roman" w:hAnsi="Times New Roman" w:cs="Times New Roman"/>
          <w:sz w:val="24"/>
          <w:szCs w:val="24"/>
        </w:rPr>
        <w:t>е изготовления, сроки годности Т</w:t>
      </w:r>
      <w:r w:rsidR="00860C4F" w:rsidRPr="00E75264">
        <w:rPr>
          <w:rFonts w:ascii="Times New Roman" w:hAnsi="Times New Roman" w:cs="Times New Roman"/>
          <w:sz w:val="24"/>
          <w:szCs w:val="24"/>
        </w:rPr>
        <w:t xml:space="preserve">овара, адрес </w:t>
      </w:r>
      <w:r w:rsidR="00F734E8" w:rsidRPr="00E75264">
        <w:rPr>
          <w:rFonts w:ascii="Times New Roman" w:hAnsi="Times New Roman" w:cs="Times New Roman"/>
          <w:sz w:val="24"/>
          <w:szCs w:val="24"/>
        </w:rPr>
        <w:t>изготовителя</w:t>
      </w:r>
      <w:r w:rsidR="00860C4F" w:rsidRPr="00E75264">
        <w:rPr>
          <w:rFonts w:ascii="Times New Roman" w:hAnsi="Times New Roman" w:cs="Times New Roman"/>
          <w:sz w:val="24"/>
          <w:szCs w:val="24"/>
        </w:rPr>
        <w:t xml:space="preserve">, вес, страна </w:t>
      </w:r>
      <w:r w:rsidR="002F04E5" w:rsidRPr="00E75264">
        <w:rPr>
          <w:rFonts w:ascii="Times New Roman" w:hAnsi="Times New Roman" w:cs="Times New Roman"/>
          <w:sz w:val="24"/>
          <w:szCs w:val="24"/>
        </w:rPr>
        <w:t>изготовителя.</w:t>
      </w:r>
    </w:p>
    <w:p w14:paraId="4E8B2390" w14:textId="52517D9B" w:rsidR="009E17FD" w:rsidRPr="00E75264" w:rsidRDefault="00674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Все надписи, выполненные </w:t>
      </w:r>
      <w:r w:rsidR="002F04E5" w:rsidRPr="00E75264">
        <w:rPr>
          <w:rFonts w:ascii="Times New Roman" w:hAnsi="Times New Roman" w:cs="Times New Roman"/>
          <w:sz w:val="24"/>
          <w:szCs w:val="24"/>
        </w:rPr>
        <w:t>изготовителем</w:t>
      </w:r>
      <w:r w:rsidRPr="00E75264">
        <w:rPr>
          <w:rFonts w:ascii="Times New Roman" w:hAnsi="Times New Roman" w:cs="Times New Roman"/>
          <w:sz w:val="24"/>
          <w:szCs w:val="24"/>
        </w:rPr>
        <w:t xml:space="preserve">, должны быть нанесены непосредственно на индивидуальную упаковку типографским способом, быть легко читаемыми. Производственные коды на Товаре должны совпадать с производственными кодами на упаковке. </w:t>
      </w:r>
    </w:p>
    <w:p w14:paraId="4AE0351C" w14:textId="7F2DCF5C" w:rsidR="009E17FD" w:rsidRPr="00E75264" w:rsidRDefault="00674D59" w:rsidP="00260AC9">
      <w:pPr>
        <w:pStyle w:val="a8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На упаковке не должно быть исправлений и других посторонних надписей. На корпусах поставляемого Товара и/или упаковке должны присутствовать и находиться в целостности элементы защиты от подделок, установленные </w:t>
      </w:r>
      <w:r w:rsidR="002F04E5" w:rsidRPr="00E75264">
        <w:rPr>
          <w:rFonts w:ascii="Times New Roman" w:hAnsi="Times New Roman" w:cs="Times New Roman"/>
          <w:sz w:val="24"/>
          <w:szCs w:val="24"/>
        </w:rPr>
        <w:t>изготовителем</w:t>
      </w:r>
      <w:r w:rsidRPr="00E75264">
        <w:rPr>
          <w:rFonts w:ascii="Times New Roman" w:hAnsi="Times New Roman" w:cs="Times New Roman"/>
          <w:sz w:val="24"/>
          <w:szCs w:val="24"/>
        </w:rPr>
        <w:t xml:space="preserve"> (при необходимости).</w:t>
      </w:r>
    </w:p>
    <w:p w14:paraId="16625F4C" w14:textId="77777777" w:rsidR="009E17FD" w:rsidRPr="00E75264" w:rsidRDefault="009E17FD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6EE9E35" w14:textId="059C6BC7" w:rsidR="009E17FD" w:rsidRPr="00E75264" w:rsidRDefault="00674D59" w:rsidP="00FC7077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СРОК, МЕ</w:t>
      </w:r>
      <w:r w:rsidR="00C37327" w:rsidRPr="00E75264">
        <w:rPr>
          <w:rFonts w:ascii="Times New Roman" w:hAnsi="Times New Roman" w:cs="Times New Roman"/>
          <w:b/>
          <w:sz w:val="24"/>
          <w:szCs w:val="24"/>
        </w:rPr>
        <w:t>СТО</w:t>
      </w:r>
      <w:r w:rsidR="002A52D6">
        <w:rPr>
          <w:rFonts w:ascii="Times New Roman" w:hAnsi="Times New Roman" w:cs="Times New Roman"/>
          <w:b/>
          <w:sz w:val="24"/>
          <w:szCs w:val="24"/>
        </w:rPr>
        <w:t xml:space="preserve"> (АДРЕС)</w:t>
      </w:r>
      <w:r w:rsidR="00C37327" w:rsidRPr="00E75264">
        <w:rPr>
          <w:rFonts w:ascii="Times New Roman" w:hAnsi="Times New Roman" w:cs="Times New Roman"/>
          <w:b/>
          <w:sz w:val="24"/>
          <w:szCs w:val="24"/>
        </w:rPr>
        <w:t xml:space="preserve"> И УСЛОВИЯ </w:t>
      </w:r>
      <w:r w:rsidR="00860C4F" w:rsidRPr="00E75264">
        <w:rPr>
          <w:rFonts w:ascii="Times New Roman" w:hAnsi="Times New Roman" w:cs="Times New Roman"/>
          <w:b/>
          <w:sz w:val="24"/>
          <w:szCs w:val="24"/>
        </w:rPr>
        <w:t>ПОСТАВКИ ТОВАРА</w:t>
      </w:r>
    </w:p>
    <w:p w14:paraId="1B38288E" w14:textId="77777777" w:rsidR="009E17FD" w:rsidRPr="00E75264" w:rsidRDefault="009E17FD" w:rsidP="009A571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4788622" w14:textId="72F9D705" w:rsidR="009E17FD" w:rsidRPr="00E75264" w:rsidRDefault="00674D59" w:rsidP="009A571E">
      <w:pPr>
        <w:pStyle w:val="ConsPlusNormal"/>
        <w:numPr>
          <w:ilvl w:val="5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Срок и место поставки Товара</w:t>
      </w:r>
    </w:p>
    <w:p w14:paraId="0D08F28A" w14:textId="3E333BA4" w:rsidR="005943AD" w:rsidRPr="00E75264" w:rsidRDefault="00674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Срок поставки Товара:</w:t>
      </w:r>
      <w:r w:rsidRPr="00E75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CF8F0" w14:textId="68C247EF" w:rsidR="00E669D6" w:rsidRPr="00E75264" w:rsidRDefault="00E669D6" w:rsidP="00E669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Поставка Товара осуществляется </w:t>
      </w:r>
      <w:r w:rsidR="00B20FE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Поставщиком </w:t>
      </w:r>
      <w:r w:rsidR="0030794B"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З</w:t>
      </w: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аявкам Покупателя в срок не позднее 10 (</w:t>
      </w:r>
      <w:r w:rsidR="00C41D54"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десяти</w:t>
      </w: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="00E27669" w:rsidRPr="00DB7F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рабочих</w:t>
      </w: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дне</w:t>
      </w:r>
      <w:r w:rsidR="0030794B"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й с даты получения Поставщиком З</w:t>
      </w: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аявки Покупателя. </w:t>
      </w:r>
    </w:p>
    <w:p w14:paraId="0206E279" w14:textId="0C3714E2" w:rsidR="00E669D6" w:rsidRPr="00E75264" w:rsidRDefault="00E669D6" w:rsidP="00E669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Минимальное </w:t>
      </w:r>
      <w:r w:rsidR="00B20FE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 максимальное </w:t>
      </w: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количество Товара, подле</w:t>
      </w:r>
      <w:r w:rsidR="0030794B"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жащего поставке в рамках одной З</w:t>
      </w: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аявки, указано в Таблице №</w:t>
      </w:r>
      <w:r w:rsidR="00202B88"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</w:t>
      </w:r>
    </w:p>
    <w:p w14:paraId="0D6D41D3" w14:textId="77777777" w:rsidR="00E669D6" w:rsidRPr="00E75264" w:rsidRDefault="00E669D6" w:rsidP="009A5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D2AFE7E" w14:textId="7FCD11B2" w:rsidR="00E669D6" w:rsidRPr="00E75264" w:rsidRDefault="00E669D6" w:rsidP="0030794B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Таблица №</w:t>
      </w:r>
      <w:r w:rsidR="00202B88"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B20FEE" w:rsidRPr="00E75264" w14:paraId="59ED11D2" w14:textId="4239D813" w:rsidTr="009A571E">
        <w:tc>
          <w:tcPr>
            <w:tcW w:w="3256" w:type="dxa"/>
          </w:tcPr>
          <w:p w14:paraId="55720D01" w14:textId="11E8AFF0" w:rsidR="00B20FEE" w:rsidRPr="00E75264" w:rsidRDefault="00B20FEE" w:rsidP="00E6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E7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57" w:type="dxa"/>
          </w:tcPr>
          <w:p w14:paraId="4CFC9981" w14:textId="1B78EA32" w:rsidR="00B20FEE" w:rsidRDefault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</w:p>
          <w:p w14:paraId="1369B90E" w14:textId="5FB882BC" w:rsidR="00B20FEE" w:rsidRPr="00E75264" w:rsidRDefault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7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Товара</w:t>
            </w:r>
          </w:p>
        </w:tc>
        <w:tc>
          <w:tcPr>
            <w:tcW w:w="3257" w:type="dxa"/>
          </w:tcPr>
          <w:p w14:paraId="5979E805" w14:textId="77777777" w:rsidR="00B20FEE" w:rsidRDefault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аксимальное</w:t>
            </w:r>
          </w:p>
          <w:p w14:paraId="40232486" w14:textId="12AEDDA6" w:rsidR="00B20FEE" w:rsidRPr="00E75264" w:rsidRDefault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7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Товара</w:t>
            </w:r>
          </w:p>
        </w:tc>
      </w:tr>
      <w:tr w:rsidR="00B20FEE" w:rsidRPr="00E75264" w14:paraId="1666BF91" w14:textId="1F3CF76F" w:rsidTr="009A571E">
        <w:tc>
          <w:tcPr>
            <w:tcW w:w="3256" w:type="dxa"/>
            <w:vAlign w:val="center"/>
          </w:tcPr>
          <w:p w14:paraId="76D186EB" w14:textId="447C48C1" w:rsidR="00B20FEE" w:rsidRPr="00E75264" w:rsidRDefault="00B20FE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D69">
              <w:rPr>
                <w:rFonts w:ascii="Times New Roman" w:hAnsi="Times New Roman"/>
                <w:bCs/>
                <w:sz w:val="24"/>
                <w:szCs w:val="24"/>
              </w:rPr>
              <w:t xml:space="preserve">Кофе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зерновой</w:t>
            </w:r>
          </w:p>
        </w:tc>
        <w:tc>
          <w:tcPr>
            <w:tcW w:w="3257" w:type="dxa"/>
          </w:tcPr>
          <w:p w14:paraId="5F31D935" w14:textId="3A699990" w:rsidR="00B20FEE" w:rsidRPr="003A1BFC" w:rsidRDefault="00B20FE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кг</w:t>
            </w:r>
          </w:p>
        </w:tc>
        <w:tc>
          <w:tcPr>
            <w:tcW w:w="3257" w:type="dxa"/>
          </w:tcPr>
          <w:p w14:paraId="00ED0D22" w14:textId="10BA8D49" w:rsidR="00B20FEE" w:rsidRPr="003A1BFC" w:rsidRDefault="009A571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B20FEE"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кг</w:t>
            </w:r>
          </w:p>
        </w:tc>
      </w:tr>
      <w:tr w:rsidR="00B20FEE" w:rsidRPr="00E75264" w14:paraId="31E0F359" w14:textId="211D807C" w:rsidTr="009A571E">
        <w:tc>
          <w:tcPr>
            <w:tcW w:w="3256" w:type="dxa"/>
            <w:vAlign w:val="center"/>
          </w:tcPr>
          <w:p w14:paraId="0BC8CCA4" w14:textId="25C61890" w:rsidR="00B20FEE" w:rsidRPr="00E75264" w:rsidRDefault="00B20FE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264">
              <w:rPr>
                <w:rFonts w:ascii="Times New Roman" w:hAnsi="Times New Roman"/>
                <w:bCs/>
                <w:sz w:val="24"/>
                <w:szCs w:val="24"/>
              </w:rPr>
              <w:t>Какао-смесь</w:t>
            </w:r>
          </w:p>
        </w:tc>
        <w:tc>
          <w:tcPr>
            <w:tcW w:w="3257" w:type="dxa"/>
          </w:tcPr>
          <w:p w14:paraId="315F58DD" w14:textId="4CDE3FB9" w:rsidR="00B20FEE" w:rsidRPr="003A1BFC" w:rsidRDefault="00B20FE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кг</w:t>
            </w:r>
          </w:p>
        </w:tc>
        <w:tc>
          <w:tcPr>
            <w:tcW w:w="3257" w:type="dxa"/>
          </w:tcPr>
          <w:p w14:paraId="03D6D232" w14:textId="053E5E93" w:rsidR="00B20FEE" w:rsidRPr="003A1BFC" w:rsidRDefault="009A571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20FEE"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кг</w:t>
            </w:r>
          </w:p>
        </w:tc>
      </w:tr>
      <w:tr w:rsidR="00B20FEE" w:rsidRPr="00E75264" w14:paraId="703CB14E" w14:textId="634A692B" w:rsidTr="009A571E">
        <w:tc>
          <w:tcPr>
            <w:tcW w:w="3256" w:type="dxa"/>
            <w:vAlign w:val="center"/>
          </w:tcPr>
          <w:p w14:paraId="7ECFD412" w14:textId="77777777" w:rsidR="00B20FEE" w:rsidRPr="00E75264" w:rsidRDefault="00B20FE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Молоко ультрапастеризованное</w:t>
            </w:r>
          </w:p>
        </w:tc>
        <w:tc>
          <w:tcPr>
            <w:tcW w:w="3257" w:type="dxa"/>
          </w:tcPr>
          <w:p w14:paraId="0607B1CD" w14:textId="2C874815" w:rsidR="00B20FEE" w:rsidRPr="003A1BFC" w:rsidRDefault="00B20FE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литров</w:t>
            </w:r>
          </w:p>
        </w:tc>
        <w:tc>
          <w:tcPr>
            <w:tcW w:w="3257" w:type="dxa"/>
          </w:tcPr>
          <w:p w14:paraId="38B18421" w14:textId="6A1124E4" w:rsidR="00B20FEE" w:rsidRPr="003A1BFC" w:rsidRDefault="009A571E" w:rsidP="009A5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  <w:r w:rsidR="00B20FEE"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литров</w:t>
            </w:r>
          </w:p>
        </w:tc>
      </w:tr>
      <w:tr w:rsidR="00B20FEE" w:rsidRPr="00E75264" w14:paraId="7BBBBBA9" w14:textId="0D26BE8F" w:rsidTr="009A571E">
        <w:tc>
          <w:tcPr>
            <w:tcW w:w="3256" w:type="dxa"/>
            <w:vAlign w:val="center"/>
          </w:tcPr>
          <w:p w14:paraId="636AE123" w14:textId="77777777" w:rsidR="00B20FEE" w:rsidRPr="00E75264" w:rsidRDefault="00B20FE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Сахар порционный</w:t>
            </w:r>
          </w:p>
        </w:tc>
        <w:tc>
          <w:tcPr>
            <w:tcW w:w="3257" w:type="dxa"/>
          </w:tcPr>
          <w:p w14:paraId="164BF9D2" w14:textId="6EFFE183" w:rsidR="00B20FEE" w:rsidRPr="003A1BFC" w:rsidRDefault="00B20FE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2 000 штук (стик/саше) </w:t>
            </w:r>
            <w:r w:rsidRPr="003A1BFC">
              <w:rPr>
                <w:rFonts w:ascii="Times New Roman" w:hAnsi="Times New Roman"/>
                <w:sz w:val="24"/>
                <w:szCs w:val="24"/>
              </w:rPr>
              <w:t>(</w:t>
            </w:r>
            <w:r w:rsidR="00EC06F8" w:rsidRPr="003A1BFC">
              <w:rPr>
                <w:rFonts w:ascii="Times New Roman" w:hAnsi="Times New Roman"/>
                <w:sz w:val="24"/>
                <w:szCs w:val="24"/>
              </w:rPr>
              <w:t>10</w:t>
            </w:r>
            <w:r w:rsidRPr="003A1BFC">
              <w:rPr>
                <w:rFonts w:ascii="Times New Roman" w:hAnsi="Times New Roman"/>
                <w:sz w:val="24"/>
                <w:szCs w:val="24"/>
              </w:rPr>
              <w:t xml:space="preserve"> кг)</w:t>
            </w:r>
          </w:p>
        </w:tc>
        <w:tc>
          <w:tcPr>
            <w:tcW w:w="3257" w:type="dxa"/>
          </w:tcPr>
          <w:p w14:paraId="22691BE3" w14:textId="35FB262B" w:rsidR="00B20FEE" w:rsidRPr="003A1BFC" w:rsidRDefault="004A5357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026C2"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FEE"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000 штук (стик/саше) </w:t>
            </w:r>
            <w:r w:rsidR="00B20FEE" w:rsidRPr="003A1BFC">
              <w:rPr>
                <w:rFonts w:ascii="Times New Roman" w:hAnsi="Times New Roman"/>
                <w:sz w:val="24"/>
                <w:szCs w:val="24"/>
              </w:rPr>
              <w:t>(</w:t>
            </w:r>
            <w:r w:rsidRPr="003A1BFC">
              <w:rPr>
                <w:rFonts w:ascii="Times New Roman" w:hAnsi="Times New Roman"/>
                <w:sz w:val="24"/>
                <w:szCs w:val="24"/>
              </w:rPr>
              <w:t>2</w:t>
            </w:r>
            <w:r w:rsidR="00EC06F8" w:rsidRPr="003A1BFC">
              <w:rPr>
                <w:rFonts w:ascii="Times New Roman" w:hAnsi="Times New Roman"/>
                <w:sz w:val="24"/>
                <w:szCs w:val="24"/>
              </w:rPr>
              <w:t>0</w:t>
            </w:r>
            <w:r w:rsidR="00B20FEE" w:rsidRPr="003A1BFC">
              <w:rPr>
                <w:rFonts w:ascii="Times New Roman" w:hAnsi="Times New Roman"/>
                <w:sz w:val="24"/>
                <w:szCs w:val="24"/>
              </w:rPr>
              <w:t xml:space="preserve"> кг)</w:t>
            </w:r>
          </w:p>
        </w:tc>
      </w:tr>
      <w:tr w:rsidR="00B20FEE" w:rsidRPr="00E75264" w14:paraId="2803D82B" w14:textId="355FA630" w:rsidTr="009A571E">
        <w:tc>
          <w:tcPr>
            <w:tcW w:w="3256" w:type="dxa"/>
            <w:vAlign w:val="center"/>
          </w:tcPr>
          <w:p w14:paraId="6C1B4272" w14:textId="77777777" w:rsidR="00B20FEE" w:rsidRPr="00E75264" w:rsidRDefault="00B20FE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Чай черный пакетированный</w:t>
            </w:r>
          </w:p>
        </w:tc>
        <w:tc>
          <w:tcPr>
            <w:tcW w:w="3257" w:type="dxa"/>
          </w:tcPr>
          <w:p w14:paraId="6CD0F996" w14:textId="40A1C62B" w:rsidR="00B20FEE" w:rsidRPr="003A1BFC" w:rsidRDefault="00B20FE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пакетиков (штук)</w:t>
            </w:r>
          </w:p>
        </w:tc>
        <w:tc>
          <w:tcPr>
            <w:tcW w:w="3257" w:type="dxa"/>
          </w:tcPr>
          <w:p w14:paraId="3177474C" w14:textId="7F78DE0D" w:rsidR="00B20FEE" w:rsidRPr="003A1BFC" w:rsidRDefault="00E46B32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6624D"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A5357"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20FEE"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пакетиков (штук)</w:t>
            </w:r>
          </w:p>
        </w:tc>
      </w:tr>
      <w:tr w:rsidR="00B20FEE" w:rsidRPr="00E75264" w14:paraId="7BE6044C" w14:textId="47F6E981" w:rsidTr="009A571E">
        <w:tc>
          <w:tcPr>
            <w:tcW w:w="3256" w:type="dxa"/>
            <w:vAlign w:val="center"/>
          </w:tcPr>
          <w:p w14:paraId="3688BA05" w14:textId="77777777" w:rsidR="00B20FEE" w:rsidRPr="00E75264" w:rsidRDefault="00B20FE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Чай зеленый пакетированный</w:t>
            </w:r>
          </w:p>
        </w:tc>
        <w:tc>
          <w:tcPr>
            <w:tcW w:w="3257" w:type="dxa"/>
          </w:tcPr>
          <w:p w14:paraId="365527D6" w14:textId="24C7C5DA" w:rsidR="00B20FEE" w:rsidRPr="003A1BFC" w:rsidRDefault="00B20FE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пакетиков (штук)</w:t>
            </w:r>
          </w:p>
        </w:tc>
        <w:tc>
          <w:tcPr>
            <w:tcW w:w="3257" w:type="dxa"/>
          </w:tcPr>
          <w:p w14:paraId="6668CADC" w14:textId="56B9B489" w:rsidR="00B20FEE" w:rsidRPr="003A1BFC" w:rsidRDefault="009A571E" w:rsidP="00B2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B20FEE" w:rsidRPr="003A1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пакетиков (штук)</w:t>
            </w:r>
          </w:p>
        </w:tc>
      </w:tr>
    </w:tbl>
    <w:p w14:paraId="423FC35B" w14:textId="77777777" w:rsidR="00E669D6" w:rsidRPr="00E75264" w:rsidRDefault="00E669D6" w:rsidP="009A5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3365BB1" w14:textId="5A625B8F" w:rsidR="00E669D6" w:rsidRPr="00E75264" w:rsidRDefault="00E669D6" w:rsidP="00E669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Заявки направляются Покупателем по электронной почте на авторизированный адрес Поставщика, указанный в договоре</w:t>
      </w:r>
      <w:r w:rsidR="00374C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не чаще 1 (одного) раза в месяц</w:t>
      </w: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7AA23F16" w14:textId="77777777" w:rsidR="00E669D6" w:rsidRPr="00E75264" w:rsidRDefault="00E669D6" w:rsidP="00E669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5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Срок действия договора: 12 (двенадцать) месяцев с даты заключения договора.</w:t>
      </w:r>
    </w:p>
    <w:p w14:paraId="63B79B24" w14:textId="697B50C7" w:rsidR="009E17FD" w:rsidRPr="00E75264" w:rsidRDefault="00674D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Место поставки Товара:</w:t>
      </w:r>
      <w:r w:rsidRPr="00E75264">
        <w:rPr>
          <w:rFonts w:ascii="Times New Roman" w:hAnsi="Times New Roman" w:cs="Times New Roman"/>
          <w:sz w:val="24"/>
          <w:szCs w:val="24"/>
        </w:rPr>
        <w:t xml:space="preserve"> </w:t>
      </w:r>
      <w:r w:rsidR="00E669D6" w:rsidRPr="00E75264">
        <w:rPr>
          <w:rFonts w:ascii="Times New Roman" w:hAnsi="Times New Roman" w:cs="Times New Roman"/>
          <w:sz w:val="24"/>
          <w:szCs w:val="24"/>
        </w:rPr>
        <w:t xml:space="preserve">г. Москва, </w:t>
      </w:r>
      <w:r w:rsidR="00B735A3" w:rsidRPr="00E75264">
        <w:rPr>
          <w:rFonts w:ascii="Times New Roman" w:hAnsi="Times New Roman" w:cs="Times New Roman"/>
          <w:sz w:val="24"/>
          <w:szCs w:val="24"/>
        </w:rPr>
        <w:t xml:space="preserve">ул. </w:t>
      </w:r>
      <w:r w:rsidR="00E669D6" w:rsidRPr="00E75264">
        <w:rPr>
          <w:rFonts w:ascii="Times New Roman" w:hAnsi="Times New Roman" w:cs="Times New Roman"/>
          <w:sz w:val="24"/>
          <w:szCs w:val="24"/>
        </w:rPr>
        <w:t>3-я Песчаная, д.</w:t>
      </w:r>
      <w:r w:rsidR="00EE5EF3" w:rsidRPr="00E75264">
        <w:rPr>
          <w:rFonts w:ascii="Times New Roman" w:hAnsi="Times New Roman" w:cs="Times New Roman"/>
          <w:sz w:val="24"/>
          <w:szCs w:val="24"/>
        </w:rPr>
        <w:t xml:space="preserve"> </w:t>
      </w:r>
      <w:r w:rsidR="00E669D6" w:rsidRPr="00E75264">
        <w:rPr>
          <w:rFonts w:ascii="Times New Roman" w:hAnsi="Times New Roman" w:cs="Times New Roman"/>
          <w:sz w:val="24"/>
          <w:szCs w:val="24"/>
        </w:rPr>
        <w:t>2</w:t>
      </w:r>
      <w:r w:rsidR="00E71708" w:rsidRPr="00E75264">
        <w:rPr>
          <w:rFonts w:ascii="Times New Roman" w:hAnsi="Times New Roman" w:cs="Times New Roman"/>
          <w:sz w:val="24"/>
          <w:szCs w:val="24"/>
        </w:rPr>
        <w:t>А</w:t>
      </w:r>
      <w:r w:rsidR="00B56F7F" w:rsidRPr="00DB7F58">
        <w:rPr>
          <w:rFonts w:ascii="Times New Roman" w:hAnsi="Times New Roman" w:cs="Times New Roman"/>
          <w:sz w:val="24"/>
          <w:szCs w:val="24"/>
        </w:rPr>
        <w:t>.</w:t>
      </w:r>
    </w:p>
    <w:p w14:paraId="15C78F92" w14:textId="77777777" w:rsidR="009E17FD" w:rsidRPr="00E75264" w:rsidRDefault="009E17F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DB7F33" w14:textId="7E35A207" w:rsidR="009E17FD" w:rsidRPr="00E75264" w:rsidRDefault="00674D59" w:rsidP="009A571E">
      <w:pPr>
        <w:pStyle w:val="ConsPlusNormal"/>
        <w:numPr>
          <w:ilvl w:val="5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 xml:space="preserve">Условия поставки </w:t>
      </w:r>
      <w:r w:rsidR="003C52B8">
        <w:rPr>
          <w:rFonts w:ascii="Times New Roman" w:hAnsi="Times New Roman" w:cs="Times New Roman"/>
          <w:b/>
          <w:sz w:val="24"/>
          <w:szCs w:val="24"/>
        </w:rPr>
        <w:t>Т</w:t>
      </w:r>
      <w:r w:rsidR="006022C2" w:rsidRPr="00E75264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5E02F665" w14:textId="61CD1055" w:rsidR="00FC3E62" w:rsidRPr="00E75264" w:rsidRDefault="00FC3E62" w:rsidP="00FC3E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Товар поставляется по Заявкам Покупателя в период действия договора, по мере необходимости в поставке Товара, в количестве не менее установленного в Таблице №</w:t>
      </w:r>
      <w:r w:rsidR="005A67F1">
        <w:rPr>
          <w:rFonts w:ascii="Times New Roman" w:hAnsi="Times New Roman" w:cs="Times New Roman"/>
          <w:sz w:val="24"/>
          <w:szCs w:val="24"/>
        </w:rPr>
        <w:t xml:space="preserve"> </w:t>
      </w:r>
      <w:r w:rsidRPr="00E75264">
        <w:rPr>
          <w:rFonts w:ascii="Times New Roman" w:hAnsi="Times New Roman" w:cs="Times New Roman"/>
          <w:sz w:val="24"/>
          <w:szCs w:val="24"/>
        </w:rPr>
        <w:t>1 п. 6.1 Технического задания.</w:t>
      </w:r>
    </w:p>
    <w:p w14:paraId="6F327DA6" w14:textId="5FEF9FAC" w:rsidR="009E17FD" w:rsidRPr="00E75264" w:rsidRDefault="00674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Поставщик обязан уведомить Покупателя о поставке Товара не менее чем за 3 (три) рабочих дня</w:t>
      </w:r>
      <w:r w:rsidR="00941213" w:rsidRPr="00E75264">
        <w:rPr>
          <w:rFonts w:ascii="Times New Roman" w:hAnsi="Times New Roman" w:cs="Times New Roman"/>
          <w:sz w:val="24"/>
          <w:szCs w:val="24"/>
        </w:rPr>
        <w:t xml:space="preserve"> до </w:t>
      </w:r>
      <w:r w:rsidR="001557B5" w:rsidRPr="00E75264">
        <w:rPr>
          <w:rFonts w:ascii="Times New Roman" w:hAnsi="Times New Roman" w:cs="Times New Roman"/>
          <w:sz w:val="24"/>
          <w:szCs w:val="24"/>
        </w:rPr>
        <w:t xml:space="preserve">даты </w:t>
      </w:r>
      <w:r w:rsidR="00941213" w:rsidRPr="00E75264">
        <w:rPr>
          <w:rFonts w:ascii="Times New Roman" w:hAnsi="Times New Roman" w:cs="Times New Roman"/>
          <w:sz w:val="24"/>
          <w:szCs w:val="24"/>
        </w:rPr>
        <w:t>поставки Товара</w:t>
      </w:r>
      <w:r w:rsidRPr="00E75264">
        <w:rPr>
          <w:rFonts w:ascii="Times New Roman" w:hAnsi="Times New Roman" w:cs="Times New Roman"/>
          <w:sz w:val="24"/>
          <w:szCs w:val="24"/>
        </w:rPr>
        <w:t>. Уведомление направляется по электронной почте и дублируется посредством телефонной связи. Время</w:t>
      </w:r>
      <w:r w:rsidR="004F7522" w:rsidRPr="00E75264">
        <w:rPr>
          <w:rFonts w:ascii="Times New Roman" w:hAnsi="Times New Roman" w:cs="Times New Roman"/>
          <w:sz w:val="24"/>
          <w:szCs w:val="24"/>
        </w:rPr>
        <w:t>, а также место</w:t>
      </w:r>
      <w:r w:rsidRPr="00E75264">
        <w:rPr>
          <w:rFonts w:ascii="Times New Roman" w:hAnsi="Times New Roman" w:cs="Times New Roman"/>
          <w:sz w:val="24"/>
          <w:szCs w:val="24"/>
        </w:rPr>
        <w:t xml:space="preserve"> поставки согласовывается с Покупателем</w:t>
      </w:r>
      <w:r w:rsidR="00B56F7F" w:rsidRPr="00E75264">
        <w:rPr>
          <w:rFonts w:ascii="Times New Roman" w:hAnsi="Times New Roman" w:cs="Times New Roman"/>
          <w:sz w:val="24"/>
          <w:szCs w:val="24"/>
        </w:rPr>
        <w:t xml:space="preserve"> по электронной почте и дублируется посредством телефонной связи</w:t>
      </w:r>
      <w:r w:rsidRPr="00E75264">
        <w:rPr>
          <w:rFonts w:ascii="Times New Roman" w:hAnsi="Times New Roman" w:cs="Times New Roman"/>
          <w:sz w:val="24"/>
          <w:szCs w:val="24"/>
        </w:rPr>
        <w:t>.</w:t>
      </w:r>
    </w:p>
    <w:p w14:paraId="020BD90B" w14:textId="077EACD3" w:rsidR="006F53C4" w:rsidRPr="00E75264" w:rsidRDefault="006F53C4" w:rsidP="005C12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Поставка Товар</w:t>
      </w:r>
      <w:r w:rsidR="00666EBF" w:rsidRPr="00E75264">
        <w:rPr>
          <w:rFonts w:ascii="Times New Roman" w:hAnsi="Times New Roman" w:cs="Times New Roman"/>
          <w:sz w:val="24"/>
          <w:szCs w:val="24"/>
        </w:rPr>
        <w:t>а</w:t>
      </w:r>
      <w:r w:rsidRPr="00E75264">
        <w:rPr>
          <w:rFonts w:ascii="Times New Roman" w:hAnsi="Times New Roman" w:cs="Times New Roman"/>
          <w:sz w:val="24"/>
          <w:szCs w:val="24"/>
        </w:rPr>
        <w:t xml:space="preserve"> должна осуществляться в рабочее время (с понедельника по пятницу с 10-00 часов до 16-00 часов, без перерыва на обед) в количестве, указанном в </w:t>
      </w:r>
      <w:r w:rsidR="00666EBF" w:rsidRPr="00E75264">
        <w:rPr>
          <w:rFonts w:ascii="Times New Roman" w:hAnsi="Times New Roman" w:cs="Times New Roman"/>
          <w:sz w:val="24"/>
          <w:szCs w:val="24"/>
        </w:rPr>
        <w:t>З</w:t>
      </w:r>
      <w:r w:rsidRPr="00E75264">
        <w:rPr>
          <w:rFonts w:ascii="Times New Roman" w:hAnsi="Times New Roman" w:cs="Times New Roman"/>
          <w:sz w:val="24"/>
          <w:szCs w:val="24"/>
        </w:rPr>
        <w:t xml:space="preserve">аявке Покупателя. В случае если день поставки приходится на выходной или праздничный день, то </w:t>
      </w:r>
      <w:r w:rsidR="003C34FC" w:rsidRPr="00E75264">
        <w:rPr>
          <w:rFonts w:ascii="Times New Roman" w:hAnsi="Times New Roman" w:cs="Times New Roman"/>
          <w:sz w:val="24"/>
          <w:szCs w:val="24"/>
        </w:rPr>
        <w:t>Т</w:t>
      </w:r>
      <w:r w:rsidRPr="00E75264">
        <w:rPr>
          <w:rFonts w:ascii="Times New Roman" w:hAnsi="Times New Roman" w:cs="Times New Roman"/>
          <w:sz w:val="24"/>
          <w:szCs w:val="24"/>
        </w:rPr>
        <w:t>овар поставляется на следующий рабочий день</w:t>
      </w:r>
      <w:r w:rsidR="00666EBF" w:rsidRPr="00E75264">
        <w:rPr>
          <w:rFonts w:ascii="Times New Roman" w:hAnsi="Times New Roman" w:cs="Times New Roman"/>
          <w:sz w:val="24"/>
          <w:szCs w:val="24"/>
        </w:rPr>
        <w:t>, следующий за праздничным, так</w:t>
      </w:r>
      <w:r w:rsidRPr="00E75264">
        <w:rPr>
          <w:rFonts w:ascii="Times New Roman" w:hAnsi="Times New Roman" w:cs="Times New Roman"/>
          <w:sz w:val="24"/>
          <w:szCs w:val="24"/>
        </w:rPr>
        <w:t>же в рабочее время (с понедельника по пятницу с 10-00 часов до 16-00 часов, без перерыва на обед).</w:t>
      </w:r>
    </w:p>
    <w:p w14:paraId="7F0B3AAB" w14:textId="77777777" w:rsidR="009E17FD" w:rsidRPr="00E75264" w:rsidRDefault="00674D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Приемка Товара Покупателем производится с понедельника по </w:t>
      </w:r>
      <w:r w:rsidR="00860C4F" w:rsidRPr="00E75264">
        <w:rPr>
          <w:rFonts w:ascii="Times New Roman" w:hAnsi="Times New Roman" w:cs="Times New Roman"/>
          <w:sz w:val="24"/>
          <w:szCs w:val="24"/>
        </w:rPr>
        <w:t>пятницу</w:t>
      </w:r>
      <w:r w:rsidRPr="00E75264">
        <w:rPr>
          <w:rFonts w:ascii="Times New Roman" w:hAnsi="Times New Roman" w:cs="Times New Roman"/>
          <w:sz w:val="24"/>
          <w:szCs w:val="24"/>
        </w:rPr>
        <w:t xml:space="preserve"> с </w:t>
      </w:r>
      <w:r w:rsidR="00860C4F" w:rsidRPr="00E75264">
        <w:rPr>
          <w:rFonts w:ascii="Times New Roman" w:hAnsi="Times New Roman" w:cs="Times New Roman"/>
          <w:sz w:val="24"/>
          <w:szCs w:val="24"/>
        </w:rPr>
        <w:t>10</w:t>
      </w:r>
      <w:r w:rsidRPr="00E75264">
        <w:rPr>
          <w:rFonts w:ascii="Times New Roman" w:hAnsi="Times New Roman" w:cs="Times New Roman"/>
          <w:sz w:val="24"/>
          <w:szCs w:val="24"/>
        </w:rPr>
        <w:t xml:space="preserve">-00 часов до </w:t>
      </w:r>
      <w:r w:rsidR="00860C4F" w:rsidRPr="00E75264">
        <w:rPr>
          <w:rFonts w:ascii="Times New Roman" w:hAnsi="Times New Roman" w:cs="Times New Roman"/>
          <w:sz w:val="24"/>
          <w:szCs w:val="24"/>
        </w:rPr>
        <w:t>16</w:t>
      </w:r>
      <w:r w:rsidRPr="00E75264">
        <w:rPr>
          <w:rFonts w:ascii="Times New Roman" w:hAnsi="Times New Roman" w:cs="Times New Roman"/>
          <w:sz w:val="24"/>
          <w:szCs w:val="24"/>
        </w:rPr>
        <w:t>-00 часов, без перерыва на обед.</w:t>
      </w:r>
    </w:p>
    <w:p w14:paraId="6CD6AB94" w14:textId="00193EA1" w:rsidR="006A2485" w:rsidRPr="00E75264" w:rsidRDefault="006A24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Доставка </w:t>
      </w:r>
      <w:r w:rsidR="00666EBF" w:rsidRPr="00E75264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E75264">
        <w:rPr>
          <w:rFonts w:ascii="Times New Roman" w:hAnsi="Times New Roman" w:cs="Times New Roman"/>
          <w:sz w:val="24"/>
          <w:szCs w:val="24"/>
        </w:rPr>
        <w:t>до Покупателя осуществляется силами</w:t>
      </w:r>
      <w:r w:rsidR="0016503A" w:rsidRPr="00E75264">
        <w:rPr>
          <w:rFonts w:ascii="Times New Roman" w:hAnsi="Times New Roman" w:cs="Times New Roman"/>
          <w:sz w:val="24"/>
          <w:szCs w:val="24"/>
        </w:rPr>
        <w:t xml:space="preserve"> и</w:t>
      </w:r>
      <w:r w:rsidRPr="00E75264">
        <w:rPr>
          <w:rFonts w:ascii="Times New Roman" w:hAnsi="Times New Roman" w:cs="Times New Roman"/>
          <w:sz w:val="24"/>
          <w:szCs w:val="24"/>
        </w:rPr>
        <w:t xml:space="preserve"> средствами Поставщика.</w:t>
      </w:r>
    </w:p>
    <w:p w14:paraId="0281378B" w14:textId="5DB2A24A" w:rsidR="006A2485" w:rsidRPr="00E75264" w:rsidRDefault="006A2485" w:rsidP="006A24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По окончании приемки Товара по количеству, качеству, комплектности, внешнему виду, ассортименту </w:t>
      </w:r>
      <w:r w:rsidR="002E5072" w:rsidRPr="00E75264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E75264">
        <w:rPr>
          <w:rFonts w:ascii="Times New Roman" w:hAnsi="Times New Roman" w:cs="Times New Roman"/>
          <w:sz w:val="24"/>
          <w:szCs w:val="24"/>
        </w:rPr>
        <w:t xml:space="preserve">подписывает </w:t>
      </w:r>
      <w:r w:rsidR="00941213" w:rsidRPr="00E75264">
        <w:rPr>
          <w:rFonts w:ascii="Times New Roman" w:hAnsi="Times New Roman" w:cs="Times New Roman"/>
          <w:sz w:val="24"/>
          <w:szCs w:val="24"/>
        </w:rPr>
        <w:t xml:space="preserve">товарную </w:t>
      </w:r>
      <w:r w:rsidRPr="00E75264">
        <w:rPr>
          <w:rFonts w:ascii="Times New Roman" w:hAnsi="Times New Roman" w:cs="Times New Roman"/>
          <w:sz w:val="24"/>
          <w:szCs w:val="24"/>
        </w:rPr>
        <w:t>накладную</w:t>
      </w:r>
      <w:r w:rsidR="00941213" w:rsidRPr="00E75264">
        <w:rPr>
          <w:rFonts w:ascii="Times New Roman" w:hAnsi="Times New Roman" w:cs="Times New Roman"/>
          <w:sz w:val="24"/>
          <w:szCs w:val="24"/>
        </w:rPr>
        <w:t xml:space="preserve"> по форме ТОРГ-12</w:t>
      </w:r>
      <w:r w:rsidRPr="00E75264">
        <w:rPr>
          <w:rFonts w:ascii="Times New Roman" w:hAnsi="Times New Roman" w:cs="Times New Roman"/>
          <w:sz w:val="24"/>
          <w:szCs w:val="24"/>
        </w:rPr>
        <w:t xml:space="preserve"> или универсальный передаточный документ</w:t>
      </w:r>
      <w:r w:rsidR="00731689">
        <w:rPr>
          <w:rFonts w:ascii="Times New Roman" w:hAnsi="Times New Roman" w:cs="Times New Roman"/>
          <w:sz w:val="24"/>
          <w:szCs w:val="24"/>
        </w:rPr>
        <w:t xml:space="preserve"> (далее – УПД)</w:t>
      </w:r>
      <w:r w:rsidRPr="00E75264">
        <w:rPr>
          <w:rFonts w:ascii="Times New Roman" w:hAnsi="Times New Roman" w:cs="Times New Roman"/>
          <w:sz w:val="24"/>
          <w:szCs w:val="24"/>
        </w:rPr>
        <w:t>, со дня подписания которой</w:t>
      </w:r>
      <w:r w:rsidR="005A67F1">
        <w:rPr>
          <w:rFonts w:ascii="Times New Roman" w:hAnsi="Times New Roman" w:cs="Times New Roman"/>
          <w:sz w:val="24"/>
          <w:szCs w:val="24"/>
        </w:rPr>
        <w:t xml:space="preserve"> </w:t>
      </w:r>
      <w:r w:rsidR="00271C54" w:rsidRPr="00E75264">
        <w:rPr>
          <w:rFonts w:ascii="Times New Roman" w:hAnsi="Times New Roman" w:cs="Times New Roman"/>
          <w:sz w:val="24"/>
          <w:szCs w:val="24"/>
        </w:rPr>
        <w:t>(</w:t>
      </w:r>
      <w:r w:rsidR="005A67F1">
        <w:rPr>
          <w:rFonts w:ascii="Times New Roman" w:hAnsi="Times New Roman" w:cs="Times New Roman"/>
          <w:sz w:val="24"/>
          <w:szCs w:val="24"/>
        </w:rPr>
        <w:t>-</w:t>
      </w:r>
      <w:r w:rsidR="00271C54" w:rsidRPr="00E75264">
        <w:rPr>
          <w:rFonts w:ascii="Times New Roman" w:hAnsi="Times New Roman" w:cs="Times New Roman"/>
          <w:sz w:val="24"/>
          <w:szCs w:val="24"/>
        </w:rPr>
        <w:t>ого)</w:t>
      </w:r>
      <w:r w:rsidRPr="00E75264">
        <w:rPr>
          <w:rFonts w:ascii="Times New Roman" w:hAnsi="Times New Roman" w:cs="Times New Roman"/>
          <w:sz w:val="24"/>
          <w:szCs w:val="24"/>
        </w:rPr>
        <w:t xml:space="preserve"> Товар считается принятым </w:t>
      </w:r>
      <w:r w:rsidR="002E5072" w:rsidRPr="00E75264">
        <w:rPr>
          <w:rFonts w:ascii="Times New Roman" w:hAnsi="Times New Roman" w:cs="Times New Roman"/>
          <w:sz w:val="24"/>
          <w:szCs w:val="24"/>
        </w:rPr>
        <w:t>Покупателем</w:t>
      </w:r>
      <w:r w:rsidRPr="00E75264">
        <w:rPr>
          <w:rFonts w:ascii="Times New Roman" w:hAnsi="Times New Roman" w:cs="Times New Roman"/>
          <w:sz w:val="24"/>
          <w:szCs w:val="24"/>
        </w:rPr>
        <w:t>.</w:t>
      </w:r>
    </w:p>
    <w:p w14:paraId="323C7CD4" w14:textId="483DBEBD" w:rsidR="006A2485" w:rsidRDefault="006A2485" w:rsidP="006A248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8DA6BC" w14:textId="0B3646B8" w:rsidR="009E17FD" w:rsidRPr="00E75264" w:rsidRDefault="00674D59" w:rsidP="00FC7077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 xml:space="preserve">УСЛОВИЯ СДАЧИ И ПРИЕМКИ ТОВАРА </w:t>
      </w:r>
    </w:p>
    <w:p w14:paraId="7C7D44CD" w14:textId="77777777" w:rsidR="00FC798E" w:rsidRPr="00E75264" w:rsidRDefault="00FC798E" w:rsidP="00163AF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BEA1A23" w14:textId="3AD6DB9A" w:rsidR="009E17FD" w:rsidRPr="00E75264" w:rsidRDefault="00EC252F" w:rsidP="009A571E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 w:rsidR="00674D59" w:rsidRPr="00E75264">
        <w:rPr>
          <w:rFonts w:ascii="Times New Roman" w:hAnsi="Times New Roman" w:cs="Times New Roman"/>
          <w:b/>
          <w:sz w:val="24"/>
          <w:szCs w:val="24"/>
        </w:rPr>
        <w:t>сдачи и приемки</w:t>
      </w:r>
      <w:r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</w:p>
    <w:p w14:paraId="631014ED" w14:textId="47207004" w:rsidR="009B0F1F" w:rsidRDefault="009B0F1F" w:rsidP="009B0F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F1F">
        <w:rPr>
          <w:rFonts w:ascii="Times New Roman" w:hAnsi="Times New Roman" w:cs="Times New Roman"/>
          <w:sz w:val="24"/>
          <w:szCs w:val="24"/>
        </w:rPr>
        <w:t>В составе поставляемого Товара Поставщик должен предоставить подписанные Поставщиком товаросопроводит</w:t>
      </w:r>
      <w:r w:rsidR="000655BE">
        <w:rPr>
          <w:rFonts w:ascii="Times New Roman" w:hAnsi="Times New Roman" w:cs="Times New Roman"/>
          <w:sz w:val="24"/>
          <w:szCs w:val="24"/>
        </w:rPr>
        <w:t>ельные документы на передаваемый</w:t>
      </w:r>
      <w:r w:rsidRPr="009B0F1F">
        <w:rPr>
          <w:rFonts w:ascii="Times New Roman" w:hAnsi="Times New Roman" w:cs="Times New Roman"/>
          <w:sz w:val="24"/>
          <w:szCs w:val="24"/>
        </w:rPr>
        <w:t xml:space="preserve"> Покупате</w:t>
      </w:r>
      <w:r w:rsidR="000655BE">
        <w:rPr>
          <w:rFonts w:ascii="Times New Roman" w:hAnsi="Times New Roman" w:cs="Times New Roman"/>
          <w:sz w:val="24"/>
          <w:szCs w:val="24"/>
        </w:rPr>
        <w:t>лю Товар, указанный</w:t>
      </w:r>
      <w:r>
        <w:rPr>
          <w:rFonts w:ascii="Times New Roman" w:hAnsi="Times New Roman" w:cs="Times New Roman"/>
          <w:sz w:val="24"/>
          <w:szCs w:val="24"/>
        </w:rPr>
        <w:t xml:space="preserve"> в п. 7.2 Технического задания. </w:t>
      </w:r>
    </w:p>
    <w:p w14:paraId="4B0D6162" w14:textId="628D9E2E" w:rsidR="005A67F1" w:rsidRDefault="005A67F1" w:rsidP="009B0F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F58">
        <w:rPr>
          <w:rFonts w:ascii="Times New Roman" w:hAnsi="Times New Roman" w:cs="Times New Roman"/>
          <w:sz w:val="24"/>
          <w:szCs w:val="24"/>
        </w:rPr>
        <w:t>Приемка Товара Покупателем осуществляется в течение 15 (пятнадцати) рабочих дней с даты поставки</w:t>
      </w:r>
      <w:r w:rsidR="00C529BA" w:rsidRPr="00DB7F58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5C47AE" w:rsidRPr="00DB7F58">
        <w:rPr>
          <w:rFonts w:ascii="Times New Roman" w:hAnsi="Times New Roman" w:cs="Times New Roman"/>
          <w:sz w:val="24"/>
          <w:szCs w:val="24"/>
        </w:rPr>
        <w:t xml:space="preserve"> и документов, указанных в п. 7.</w:t>
      </w:r>
      <w:r w:rsidR="00AA4E91">
        <w:rPr>
          <w:rFonts w:ascii="Times New Roman" w:hAnsi="Times New Roman" w:cs="Times New Roman"/>
          <w:sz w:val="24"/>
          <w:szCs w:val="24"/>
        </w:rPr>
        <w:t>2</w:t>
      </w:r>
      <w:r w:rsidR="005C47AE" w:rsidRPr="00DB7F58">
        <w:rPr>
          <w:rFonts w:ascii="Times New Roman" w:hAnsi="Times New Roman" w:cs="Times New Roman"/>
          <w:sz w:val="24"/>
          <w:szCs w:val="24"/>
        </w:rPr>
        <w:t xml:space="preserve"> Технического задания</w:t>
      </w:r>
      <w:r w:rsidRPr="00DB7F58">
        <w:rPr>
          <w:rFonts w:ascii="Times New Roman" w:hAnsi="Times New Roman" w:cs="Times New Roman"/>
          <w:sz w:val="24"/>
          <w:szCs w:val="24"/>
        </w:rPr>
        <w:t>.</w:t>
      </w:r>
    </w:p>
    <w:p w14:paraId="6DFA328F" w14:textId="77777777" w:rsidR="00253F01" w:rsidRPr="00DB7F58" w:rsidRDefault="00253F01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082566E" w14:textId="5132DD30" w:rsidR="009E17FD" w:rsidRPr="00E75264" w:rsidRDefault="00674D59" w:rsidP="009A571E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F58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 w:rsidR="00EC252F">
        <w:rPr>
          <w:rFonts w:ascii="Times New Roman" w:hAnsi="Times New Roman" w:cs="Times New Roman"/>
          <w:b/>
          <w:sz w:val="24"/>
          <w:szCs w:val="24"/>
        </w:rPr>
        <w:t xml:space="preserve">к комплекту </w:t>
      </w:r>
      <w:r w:rsidRPr="00DB7F58">
        <w:rPr>
          <w:rFonts w:ascii="Times New Roman" w:hAnsi="Times New Roman" w:cs="Times New Roman"/>
          <w:b/>
          <w:sz w:val="24"/>
          <w:szCs w:val="24"/>
        </w:rPr>
        <w:t xml:space="preserve">технических и </w:t>
      </w:r>
      <w:r w:rsidR="00EC252F">
        <w:rPr>
          <w:rFonts w:ascii="Times New Roman" w:hAnsi="Times New Roman" w:cs="Times New Roman"/>
          <w:b/>
          <w:sz w:val="24"/>
          <w:szCs w:val="24"/>
        </w:rPr>
        <w:t xml:space="preserve">подтверждающих качество Товара документов, передаваемых Покупателю </w:t>
      </w:r>
      <w:r w:rsidRPr="00E75264">
        <w:rPr>
          <w:rFonts w:ascii="Times New Roman" w:hAnsi="Times New Roman" w:cs="Times New Roman"/>
          <w:b/>
          <w:sz w:val="24"/>
          <w:szCs w:val="24"/>
        </w:rPr>
        <w:t xml:space="preserve">при поставке </w:t>
      </w:r>
      <w:r w:rsidR="00AA4E91">
        <w:rPr>
          <w:rFonts w:ascii="Times New Roman" w:hAnsi="Times New Roman" w:cs="Times New Roman"/>
          <w:b/>
          <w:sz w:val="24"/>
          <w:szCs w:val="24"/>
        </w:rPr>
        <w:t>Т</w:t>
      </w:r>
      <w:r w:rsidRPr="00E75264">
        <w:rPr>
          <w:rFonts w:ascii="Times New Roman" w:hAnsi="Times New Roman" w:cs="Times New Roman"/>
          <w:b/>
          <w:sz w:val="24"/>
          <w:szCs w:val="24"/>
        </w:rPr>
        <w:t>овар</w:t>
      </w:r>
      <w:r w:rsidR="00C65011" w:rsidRPr="00E75264">
        <w:rPr>
          <w:rFonts w:ascii="Times New Roman" w:hAnsi="Times New Roman" w:cs="Times New Roman"/>
          <w:b/>
          <w:sz w:val="24"/>
          <w:szCs w:val="24"/>
        </w:rPr>
        <w:t>а</w:t>
      </w:r>
    </w:p>
    <w:p w14:paraId="42502BDD" w14:textId="77777777" w:rsidR="009B0F1F" w:rsidRPr="009B0F1F" w:rsidRDefault="009B0F1F" w:rsidP="009B0F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F1F">
        <w:rPr>
          <w:rFonts w:ascii="Times New Roman" w:hAnsi="Times New Roman" w:cs="Times New Roman"/>
          <w:sz w:val="24"/>
          <w:szCs w:val="24"/>
        </w:rPr>
        <w:t xml:space="preserve">Поставка Товара сопровождается предоставлением Поставщиком следующих обязательных документов по средствам электронного документооборота (ЭДО): </w:t>
      </w:r>
    </w:p>
    <w:p w14:paraId="18AF9E8B" w14:textId="02DF7CCB" w:rsidR="009B0F1F" w:rsidRPr="009B0F1F" w:rsidRDefault="009B0F1F" w:rsidP="009B0F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F1F">
        <w:rPr>
          <w:rFonts w:ascii="Times New Roman" w:hAnsi="Times New Roman" w:cs="Times New Roman"/>
          <w:sz w:val="24"/>
          <w:szCs w:val="24"/>
        </w:rPr>
        <w:t xml:space="preserve">- товарная накладная по форме ТОРГ-12 или </w:t>
      </w:r>
      <w:r w:rsidR="00731689">
        <w:rPr>
          <w:rFonts w:ascii="Times New Roman" w:hAnsi="Times New Roman" w:cs="Times New Roman"/>
          <w:sz w:val="24"/>
          <w:szCs w:val="24"/>
        </w:rPr>
        <w:t>УПД</w:t>
      </w:r>
      <w:r w:rsidRPr="009B0F1F">
        <w:rPr>
          <w:rFonts w:ascii="Times New Roman" w:hAnsi="Times New Roman" w:cs="Times New Roman"/>
          <w:sz w:val="24"/>
          <w:szCs w:val="24"/>
        </w:rPr>
        <w:t xml:space="preserve"> в 2 (двух) экземплярах, подтверждающая (-</w:t>
      </w:r>
      <w:proofErr w:type="spellStart"/>
      <w:r w:rsidRPr="009B0F1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9B0F1F">
        <w:rPr>
          <w:rFonts w:ascii="Times New Roman" w:hAnsi="Times New Roman" w:cs="Times New Roman"/>
          <w:sz w:val="24"/>
          <w:szCs w:val="24"/>
        </w:rPr>
        <w:t>) факт и срок передачи Товара от Поставщика к Покупателю, оформленная (-</w:t>
      </w:r>
      <w:proofErr w:type="spellStart"/>
      <w:r w:rsidRPr="009B0F1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9B0F1F">
        <w:rPr>
          <w:rFonts w:ascii="Times New Roman" w:hAnsi="Times New Roman" w:cs="Times New Roman"/>
          <w:sz w:val="24"/>
          <w:szCs w:val="24"/>
        </w:rPr>
        <w:t>) в соответствии с законодательством, содержащая (-</w:t>
      </w:r>
      <w:proofErr w:type="spellStart"/>
      <w:r w:rsidRPr="009B0F1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9B0F1F">
        <w:rPr>
          <w:rFonts w:ascii="Times New Roman" w:hAnsi="Times New Roman" w:cs="Times New Roman"/>
          <w:sz w:val="24"/>
          <w:szCs w:val="24"/>
        </w:rPr>
        <w:t>) ссылку на договор (номер, дата) и подписанная (-</w:t>
      </w:r>
      <w:proofErr w:type="spellStart"/>
      <w:r w:rsidRPr="009B0F1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9B0F1F">
        <w:rPr>
          <w:rFonts w:ascii="Times New Roman" w:hAnsi="Times New Roman" w:cs="Times New Roman"/>
          <w:sz w:val="24"/>
          <w:szCs w:val="24"/>
        </w:rPr>
        <w:t>) Поставщиком;</w:t>
      </w:r>
    </w:p>
    <w:p w14:paraId="24620B7F" w14:textId="77777777" w:rsidR="009B0F1F" w:rsidRPr="009B0F1F" w:rsidRDefault="009B0F1F" w:rsidP="009B0F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F1F">
        <w:rPr>
          <w:rFonts w:ascii="Times New Roman" w:hAnsi="Times New Roman" w:cs="Times New Roman"/>
          <w:sz w:val="24"/>
          <w:szCs w:val="24"/>
        </w:rPr>
        <w:t>- счет-фактура, оформленный в соответствии с законодательством и содержащий ссылку на договор (номер, дата) (в случае, если законодательством предусмотрено его предоставление);</w:t>
      </w:r>
    </w:p>
    <w:p w14:paraId="71AFD95A" w14:textId="606B7BAD" w:rsidR="009B0F1F" w:rsidRDefault="009B0F1F" w:rsidP="009B0F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F1F">
        <w:rPr>
          <w:rFonts w:ascii="Times New Roman" w:hAnsi="Times New Roman" w:cs="Times New Roman"/>
          <w:sz w:val="24"/>
          <w:szCs w:val="24"/>
        </w:rPr>
        <w:t>- документы, подтверждающие качество поставляемого Товара - сертификат соответствия или декларация о соответствии на каждую поставленную серию (партию) Товара или их копии, заверенные надлежащим образом, в случае если Товар подлежит обязательной сертификации (обязательному декларированию соответствия).</w:t>
      </w:r>
    </w:p>
    <w:p w14:paraId="167478B0" w14:textId="06619027" w:rsidR="002414AD" w:rsidRDefault="002414AD" w:rsidP="002414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F1F">
        <w:rPr>
          <w:rFonts w:ascii="Times New Roman" w:hAnsi="Times New Roman" w:cs="Times New Roman"/>
          <w:sz w:val="24"/>
          <w:szCs w:val="24"/>
        </w:rPr>
        <w:t xml:space="preserve">Документы должны быть оформлены в соответствии с требованиями законодательства Российской Федерации. </w:t>
      </w:r>
    </w:p>
    <w:p w14:paraId="435FE76A" w14:textId="77777777" w:rsidR="006A2485" w:rsidRPr="00E75264" w:rsidRDefault="006A2485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3D96D3" w14:textId="5D3C0DBC" w:rsidR="009E17FD" w:rsidRPr="00E75264" w:rsidRDefault="00674D59" w:rsidP="00FC7077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ТРЕБОВАНИЯ К ТРАНСПОРТИРОВКЕ</w:t>
      </w:r>
      <w:r w:rsidR="00EC252F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</w:p>
    <w:p w14:paraId="6A043BE7" w14:textId="77777777" w:rsidR="00FC798E" w:rsidRPr="00E75264" w:rsidRDefault="00FC798E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CFFF8F" w14:textId="4DAA93B5" w:rsidR="009E17FD" w:rsidRPr="00E75264" w:rsidRDefault="00D34F1D" w:rsidP="006A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Поставка</w:t>
      </w:r>
      <w:r w:rsidR="006A2485" w:rsidRPr="00E75264">
        <w:rPr>
          <w:rFonts w:ascii="Times New Roman" w:hAnsi="Times New Roman" w:cs="Times New Roman"/>
          <w:sz w:val="24"/>
          <w:szCs w:val="24"/>
        </w:rPr>
        <w:t xml:space="preserve"> Товара должна производиться в транспортной упаковке, исключающей повреждения и воздействие неблагоприятных факторов окружающей среды. Упаковка поставляемого Товара должна отвечать требованиям качества и безопасности, предъявляемым Техническим регламентом Таможенного союза «О безопасности упаковки» (ТР ТС 005/2011), утвержденным решением Комиссии Таможенного союза от 16.08.2011 №</w:t>
      </w:r>
      <w:r w:rsidR="0047379D" w:rsidRPr="00E75264">
        <w:rPr>
          <w:rFonts w:ascii="Times New Roman" w:hAnsi="Times New Roman" w:cs="Times New Roman"/>
          <w:sz w:val="24"/>
          <w:szCs w:val="24"/>
        </w:rPr>
        <w:t xml:space="preserve"> </w:t>
      </w:r>
      <w:r w:rsidR="006A2485" w:rsidRPr="00E75264">
        <w:rPr>
          <w:rFonts w:ascii="Times New Roman" w:hAnsi="Times New Roman" w:cs="Times New Roman"/>
          <w:sz w:val="24"/>
          <w:szCs w:val="24"/>
        </w:rPr>
        <w:t>769 «О принятии технического регламента Таможенного союза «О безопасности упаковки»</w:t>
      </w:r>
      <w:r w:rsidR="001237E2" w:rsidRPr="00E75264">
        <w:rPr>
          <w:rFonts w:ascii="Times New Roman" w:hAnsi="Times New Roman" w:cs="Times New Roman"/>
          <w:sz w:val="24"/>
          <w:szCs w:val="24"/>
        </w:rPr>
        <w:t>, в соответствии с требованиями СанПиН 2.3</w:t>
      </w:r>
      <w:r w:rsidR="00792A3F" w:rsidRPr="00E75264">
        <w:rPr>
          <w:rFonts w:ascii="Times New Roman" w:hAnsi="Times New Roman" w:cs="Times New Roman"/>
          <w:sz w:val="24"/>
          <w:szCs w:val="24"/>
        </w:rPr>
        <w:t xml:space="preserve">/2.4.3590-20 </w:t>
      </w:r>
      <w:r w:rsidR="00260AC9" w:rsidRPr="00E75264">
        <w:rPr>
          <w:rFonts w:ascii="Times New Roman" w:hAnsi="Times New Roman" w:cs="Times New Roman"/>
          <w:sz w:val="24"/>
          <w:szCs w:val="24"/>
        </w:rPr>
        <w:t>«</w:t>
      </w:r>
      <w:r w:rsidR="00792A3F" w:rsidRPr="00E75264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организации общественного питания населения</w:t>
      </w:r>
      <w:r w:rsidR="00260AC9" w:rsidRPr="00E75264">
        <w:rPr>
          <w:rFonts w:ascii="Times New Roman" w:hAnsi="Times New Roman" w:cs="Times New Roman"/>
          <w:sz w:val="24"/>
          <w:szCs w:val="24"/>
        </w:rPr>
        <w:t>»</w:t>
      </w:r>
      <w:r w:rsidR="002054F8" w:rsidRPr="00E75264">
        <w:rPr>
          <w:rFonts w:ascii="Times New Roman" w:hAnsi="Times New Roman" w:cs="Times New Roman"/>
          <w:sz w:val="24"/>
          <w:szCs w:val="24"/>
        </w:rPr>
        <w:t xml:space="preserve"> </w:t>
      </w:r>
      <w:r w:rsidR="001237E2" w:rsidRPr="00E75264">
        <w:rPr>
          <w:rFonts w:ascii="Times New Roman" w:hAnsi="Times New Roman" w:cs="Times New Roman"/>
          <w:sz w:val="24"/>
          <w:szCs w:val="24"/>
        </w:rPr>
        <w:t>и Федерального закона от 02.01.2000 № 29-ФЗ «О качестве и безопасности пищевых продуктов»</w:t>
      </w:r>
      <w:r w:rsidR="007E3C49" w:rsidRPr="00E75264">
        <w:rPr>
          <w:rFonts w:ascii="Times New Roman" w:hAnsi="Times New Roman" w:cs="Times New Roman"/>
          <w:sz w:val="24"/>
          <w:szCs w:val="24"/>
        </w:rPr>
        <w:t>, а также соответств</w:t>
      </w:r>
      <w:r w:rsidR="00267469" w:rsidRPr="00E75264">
        <w:rPr>
          <w:rFonts w:ascii="Times New Roman" w:hAnsi="Times New Roman" w:cs="Times New Roman"/>
          <w:sz w:val="24"/>
          <w:szCs w:val="24"/>
        </w:rPr>
        <w:t>овать</w:t>
      </w:r>
      <w:r w:rsidR="007E3C49" w:rsidRPr="00E75264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="00267469" w:rsidRPr="00E75264">
        <w:rPr>
          <w:rFonts w:ascii="Times New Roman" w:hAnsi="Times New Roman" w:cs="Times New Roman"/>
          <w:sz w:val="24"/>
          <w:szCs w:val="24"/>
        </w:rPr>
        <w:t>,</w:t>
      </w:r>
      <w:r w:rsidR="007E3C49" w:rsidRPr="00E75264">
        <w:rPr>
          <w:rFonts w:ascii="Times New Roman" w:hAnsi="Times New Roman" w:cs="Times New Roman"/>
          <w:sz w:val="24"/>
          <w:szCs w:val="24"/>
        </w:rPr>
        <w:t xml:space="preserve"> установленным в Приложении № 1 к Техническому заданию</w:t>
      </w:r>
      <w:r w:rsidR="006A2485" w:rsidRPr="00E75264">
        <w:rPr>
          <w:rFonts w:ascii="Times New Roman" w:hAnsi="Times New Roman" w:cs="Times New Roman"/>
          <w:sz w:val="24"/>
          <w:szCs w:val="24"/>
        </w:rPr>
        <w:t>.</w:t>
      </w:r>
    </w:p>
    <w:p w14:paraId="408BE1CC" w14:textId="65962B00" w:rsidR="006A2485" w:rsidRPr="00E75264" w:rsidRDefault="006A2485" w:rsidP="006A24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Поставщик несет ответственность за соблюдение санитарно-эпидемиологических норм при </w:t>
      </w:r>
      <w:r w:rsidR="00D34F1D" w:rsidRPr="00E75264">
        <w:rPr>
          <w:rFonts w:ascii="Times New Roman" w:hAnsi="Times New Roman" w:cs="Times New Roman"/>
          <w:sz w:val="24"/>
          <w:szCs w:val="24"/>
        </w:rPr>
        <w:t xml:space="preserve">поставке </w:t>
      </w:r>
      <w:r w:rsidRPr="00E75264">
        <w:rPr>
          <w:rFonts w:ascii="Times New Roman" w:hAnsi="Times New Roman" w:cs="Times New Roman"/>
          <w:sz w:val="24"/>
          <w:szCs w:val="24"/>
        </w:rPr>
        <w:t>Товара.</w:t>
      </w:r>
    </w:p>
    <w:p w14:paraId="51622893" w14:textId="77777777" w:rsidR="006A2485" w:rsidRPr="009A571E" w:rsidRDefault="006A2485" w:rsidP="00FC7077">
      <w:pPr>
        <w:pStyle w:val="ConsPlusNormal"/>
        <w:tabs>
          <w:tab w:val="left" w:pos="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3DBB6499" w14:textId="37518BD1" w:rsidR="009E17FD" w:rsidRPr="00E75264" w:rsidRDefault="00674D59" w:rsidP="00FC7077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ТРЕБОВАНИЯ К ХРАНЕНИЮ</w:t>
      </w:r>
      <w:r w:rsidR="00EC252F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</w:p>
    <w:p w14:paraId="6E79B284" w14:textId="77777777" w:rsidR="00FC798E" w:rsidRPr="00E75264" w:rsidRDefault="00FC798E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0F0936" w14:textId="304E2E6C" w:rsidR="009E17FD" w:rsidRPr="00E75264" w:rsidRDefault="001F61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Поставщик обязуется хранить </w:t>
      </w:r>
      <w:r w:rsidR="00B735A3" w:rsidRPr="00E75264">
        <w:rPr>
          <w:rFonts w:ascii="Times New Roman" w:hAnsi="Times New Roman" w:cs="Times New Roman"/>
          <w:sz w:val="24"/>
          <w:szCs w:val="24"/>
        </w:rPr>
        <w:t>Т</w:t>
      </w:r>
      <w:r w:rsidRPr="00E75264">
        <w:rPr>
          <w:rFonts w:ascii="Times New Roman" w:hAnsi="Times New Roman" w:cs="Times New Roman"/>
          <w:sz w:val="24"/>
          <w:szCs w:val="24"/>
        </w:rPr>
        <w:t xml:space="preserve">овар до момента поставки Покупателю в соответствии с </w:t>
      </w:r>
      <w:r w:rsidR="004B0E7E" w:rsidRPr="00E75264"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РФ от 20.11.2020 </w:t>
      </w:r>
      <w:r w:rsidR="00260AC9" w:rsidRPr="00E75264">
        <w:rPr>
          <w:rFonts w:ascii="Times New Roman" w:hAnsi="Times New Roman" w:cs="Times New Roman"/>
          <w:sz w:val="24"/>
          <w:szCs w:val="24"/>
        </w:rPr>
        <w:t>№</w:t>
      </w:r>
      <w:r w:rsidR="004B0E7E" w:rsidRPr="00E75264">
        <w:rPr>
          <w:rFonts w:ascii="Times New Roman" w:hAnsi="Times New Roman" w:cs="Times New Roman"/>
          <w:sz w:val="24"/>
          <w:szCs w:val="24"/>
        </w:rPr>
        <w:t xml:space="preserve"> 36 </w:t>
      </w:r>
      <w:r w:rsidR="00517FAA" w:rsidRPr="00E75264">
        <w:rPr>
          <w:rFonts w:ascii="Times New Roman" w:hAnsi="Times New Roman" w:cs="Times New Roman"/>
          <w:sz w:val="24"/>
          <w:szCs w:val="24"/>
        </w:rPr>
        <w:t>«</w:t>
      </w:r>
      <w:r w:rsidR="004B0E7E" w:rsidRPr="00E75264">
        <w:rPr>
          <w:rFonts w:ascii="Times New Roman" w:hAnsi="Times New Roman" w:cs="Times New Roman"/>
          <w:sz w:val="24"/>
          <w:szCs w:val="24"/>
        </w:rPr>
        <w:t xml:space="preserve">Об утверждении санитарно-эпидемиологических правил СП 2.3.6.3668-20 </w:t>
      </w:r>
      <w:r w:rsidR="00260AC9" w:rsidRPr="00E75264">
        <w:rPr>
          <w:rFonts w:ascii="Times New Roman" w:hAnsi="Times New Roman" w:cs="Times New Roman"/>
          <w:sz w:val="24"/>
          <w:szCs w:val="24"/>
        </w:rPr>
        <w:t>«</w:t>
      </w:r>
      <w:r w:rsidR="004B0E7E" w:rsidRPr="00E75264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 деятельности торговых объектов и рынков, реализующих пищевую продукцию</w:t>
      </w:r>
      <w:r w:rsidR="00260AC9" w:rsidRPr="00E75264">
        <w:rPr>
          <w:rFonts w:ascii="Times New Roman" w:hAnsi="Times New Roman" w:cs="Times New Roman"/>
          <w:sz w:val="24"/>
          <w:szCs w:val="24"/>
        </w:rPr>
        <w:t>»</w:t>
      </w:r>
      <w:r w:rsidR="004B0E7E" w:rsidRPr="00E75264">
        <w:rPr>
          <w:rFonts w:ascii="Times New Roman" w:hAnsi="Times New Roman" w:cs="Times New Roman"/>
          <w:sz w:val="24"/>
          <w:szCs w:val="24"/>
        </w:rPr>
        <w:t>.</w:t>
      </w:r>
    </w:p>
    <w:p w14:paraId="30E14F55" w14:textId="77777777" w:rsidR="009E17FD" w:rsidRPr="00E75264" w:rsidRDefault="009E17FD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AD4D3D" w14:textId="68E27C57" w:rsidR="009E17FD" w:rsidRPr="00E75264" w:rsidRDefault="00674D59" w:rsidP="00FC7077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ТРЕБОВАНИЯ К ОБСЛУЖИВАНИЮ</w:t>
      </w:r>
      <w:r w:rsidR="00EC252F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</w:p>
    <w:p w14:paraId="386B713A" w14:textId="77777777" w:rsidR="00FC798E" w:rsidRPr="00E75264" w:rsidRDefault="00FC798E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79036F" w14:textId="275C4871" w:rsidR="00DB02E1" w:rsidRPr="00E75264" w:rsidRDefault="002A68E0" w:rsidP="003B3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022C2" w:rsidRPr="00E75264">
        <w:rPr>
          <w:rFonts w:ascii="Times New Roman" w:hAnsi="Times New Roman" w:cs="Times New Roman"/>
          <w:sz w:val="24"/>
          <w:szCs w:val="24"/>
        </w:rPr>
        <w:t>е установлен</w:t>
      </w:r>
      <w:r w:rsidR="00075030">
        <w:rPr>
          <w:rFonts w:ascii="Times New Roman" w:hAnsi="Times New Roman" w:cs="Times New Roman"/>
          <w:sz w:val="24"/>
          <w:szCs w:val="24"/>
        </w:rPr>
        <w:t>ы</w:t>
      </w:r>
      <w:r w:rsidR="006022C2" w:rsidRPr="00E75264">
        <w:rPr>
          <w:rFonts w:ascii="Times New Roman" w:hAnsi="Times New Roman" w:cs="Times New Roman"/>
          <w:sz w:val="24"/>
          <w:szCs w:val="24"/>
        </w:rPr>
        <w:t>.</w:t>
      </w:r>
    </w:p>
    <w:p w14:paraId="6285B734" w14:textId="77777777" w:rsidR="009E17FD" w:rsidRPr="00E75264" w:rsidRDefault="009E17FD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ED225B9" w14:textId="1589C0C3" w:rsidR="009E17FD" w:rsidRPr="00E75264" w:rsidRDefault="00674D59" w:rsidP="00FC7077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ЭКОЛОГИЧЕСКИЕ ТРЕБОВАНИЯ</w:t>
      </w:r>
    </w:p>
    <w:p w14:paraId="10450E78" w14:textId="77777777" w:rsidR="00FC798E" w:rsidRPr="00E75264" w:rsidRDefault="00FC798E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FE1043" w14:textId="1A53CDE7" w:rsidR="009E17FD" w:rsidRPr="00E75264" w:rsidRDefault="002A68E0">
      <w:pPr>
        <w:pStyle w:val="ConsPlusNormal"/>
        <w:ind w:left="73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74D59" w:rsidRPr="00E75264">
        <w:rPr>
          <w:rFonts w:ascii="Times New Roman" w:hAnsi="Times New Roman" w:cs="Times New Roman"/>
          <w:sz w:val="24"/>
          <w:szCs w:val="24"/>
        </w:rPr>
        <w:t>е установлен</w:t>
      </w:r>
      <w:r w:rsidR="00075030">
        <w:rPr>
          <w:rFonts w:ascii="Times New Roman" w:hAnsi="Times New Roman" w:cs="Times New Roman"/>
          <w:sz w:val="24"/>
          <w:szCs w:val="24"/>
        </w:rPr>
        <w:t>ы</w:t>
      </w:r>
      <w:r w:rsidR="00674D59" w:rsidRPr="00E752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C29CF4" w14:textId="77777777" w:rsidR="009E17FD" w:rsidRPr="009A571E" w:rsidRDefault="009E17FD" w:rsidP="00FC7077">
      <w:pPr>
        <w:pStyle w:val="ConsPlusNormal"/>
        <w:tabs>
          <w:tab w:val="left" w:pos="284"/>
          <w:tab w:val="left" w:pos="42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C0C027A" w14:textId="7E7AF400" w:rsidR="009E17FD" w:rsidRPr="00E75264" w:rsidRDefault="00674D59" w:rsidP="00FC7077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  <w:r w:rsidR="00EC252F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</w:p>
    <w:p w14:paraId="37FC26DB" w14:textId="77777777" w:rsidR="00FC798E" w:rsidRPr="00E75264" w:rsidRDefault="00FC798E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3F91A5" w14:textId="4448CD63" w:rsidR="009E17FD" w:rsidRPr="00E75264" w:rsidRDefault="00B56F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 xml:space="preserve">Товар должен быть изготовлен по технологическим инструкциям с соблюдением требований, технических регламентов или нормативным правовым актам, действующим на территории государства, принявшего стандарт. </w:t>
      </w:r>
    </w:p>
    <w:p w14:paraId="3B1283C0" w14:textId="395DB283" w:rsidR="00991818" w:rsidRPr="00E75264" w:rsidRDefault="00991818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C31DDC" w14:textId="4251EF45" w:rsidR="009E17FD" w:rsidRPr="00E75264" w:rsidRDefault="00674D59" w:rsidP="00FC7077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ДОПОЛНИТЕЛЬНЫЕ (ИНЫЕ) ТРЕБОВАНИЯ</w:t>
      </w:r>
    </w:p>
    <w:p w14:paraId="397BEB76" w14:textId="77777777" w:rsidR="00FC798E" w:rsidRPr="00E75264" w:rsidRDefault="00FC798E" w:rsidP="009A5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5D8699" w14:textId="1C0EC8E6" w:rsidR="009E17FD" w:rsidRPr="00E75264" w:rsidRDefault="002A68E0" w:rsidP="002424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74D59" w:rsidRPr="00E75264">
        <w:rPr>
          <w:rFonts w:ascii="Times New Roman" w:hAnsi="Times New Roman" w:cs="Times New Roman"/>
          <w:sz w:val="24"/>
          <w:szCs w:val="24"/>
        </w:rPr>
        <w:t>е установлен</w:t>
      </w:r>
      <w:r w:rsidR="00075030">
        <w:rPr>
          <w:rFonts w:ascii="Times New Roman" w:hAnsi="Times New Roman" w:cs="Times New Roman"/>
          <w:sz w:val="24"/>
          <w:szCs w:val="24"/>
        </w:rPr>
        <w:t>ы</w:t>
      </w:r>
      <w:r w:rsidR="00674D59" w:rsidRPr="00E75264">
        <w:rPr>
          <w:rFonts w:ascii="Times New Roman" w:hAnsi="Times New Roman" w:cs="Times New Roman"/>
          <w:sz w:val="24"/>
          <w:szCs w:val="24"/>
        </w:rPr>
        <w:t>.</w:t>
      </w:r>
    </w:p>
    <w:p w14:paraId="20426D1A" w14:textId="77777777" w:rsidR="009E17FD" w:rsidRPr="009A571E" w:rsidRDefault="009E17FD" w:rsidP="00FC7077">
      <w:pPr>
        <w:pStyle w:val="ConsPlusNormal"/>
        <w:tabs>
          <w:tab w:val="left" w:pos="284"/>
          <w:tab w:val="left" w:pos="42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F605331" w14:textId="08B7F10F" w:rsidR="009E17FD" w:rsidRPr="00E75264" w:rsidRDefault="00674D59" w:rsidP="00FC7077">
      <w:pPr>
        <w:pStyle w:val="ConsPlusNormal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1D6442FD" w14:textId="77777777" w:rsidR="00AE1551" w:rsidRPr="009A571E" w:rsidRDefault="00AE1551" w:rsidP="00AE155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8"/>
        <w:gridCol w:w="6301"/>
        <w:gridCol w:w="1901"/>
      </w:tblGrid>
      <w:tr w:rsidR="00517FAA" w:rsidRPr="00E75264" w14:paraId="6C60ECDE" w14:textId="77777777" w:rsidTr="00FC7077">
        <w:trPr>
          <w:trHeight w:val="586"/>
        </w:trPr>
        <w:tc>
          <w:tcPr>
            <w:tcW w:w="578" w:type="pct"/>
            <w:shd w:val="clear" w:color="auto" w:fill="auto"/>
            <w:vAlign w:val="center"/>
          </w:tcPr>
          <w:p w14:paraId="57EDAF3D" w14:textId="7E3DD8F2" w:rsidR="00075030" w:rsidRPr="00E75264" w:rsidRDefault="00075030" w:rsidP="0007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54688C34" w14:textId="77777777" w:rsidR="00E946F2" w:rsidRPr="00E75264" w:rsidRDefault="00E946F2" w:rsidP="007A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52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49D786F3" w14:textId="77777777" w:rsidR="00E946F2" w:rsidRPr="00E75264" w:rsidRDefault="00E946F2" w:rsidP="007A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52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517FAA" w:rsidRPr="00E75264" w14:paraId="6FA9275C" w14:textId="77777777" w:rsidTr="00FC7077">
        <w:trPr>
          <w:trHeight w:val="527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039F" w14:textId="4257BE19" w:rsidR="00E946F2" w:rsidRPr="00E75264" w:rsidRDefault="00E946F2" w:rsidP="007A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D816" w14:textId="4099A2A7" w:rsidR="00E946F2" w:rsidRPr="00E75264" w:rsidRDefault="009D2251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" w:eastAsia="ru-RU"/>
              </w:rPr>
            </w:pPr>
            <w:r w:rsidRPr="00E75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Товара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77FE" w14:textId="02BE05DD" w:rsidR="00E946F2" w:rsidRPr="003C52B8" w:rsidRDefault="005A67F1" w:rsidP="007A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757D754" w14:textId="58BF8D99" w:rsidR="00991818" w:rsidRPr="00E75264" w:rsidRDefault="00991818" w:rsidP="00FC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45FFC5" w14:textId="77777777" w:rsidR="00517FAA" w:rsidRPr="00E75264" w:rsidRDefault="00517F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517FAA" w:rsidRPr="00E75264" w:rsidSect="00260AC9">
          <w:pgSz w:w="11906" w:h="16838"/>
          <w:pgMar w:top="962" w:right="850" w:bottom="1418" w:left="1276" w:header="708" w:footer="708" w:gutter="0"/>
          <w:cols w:space="708"/>
          <w:docGrid w:linePitch="360"/>
        </w:sectPr>
      </w:pPr>
    </w:p>
    <w:p w14:paraId="21ADEB03" w14:textId="3FEFA2D1" w:rsidR="009E17FD" w:rsidRPr="00E75264" w:rsidRDefault="0067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81D9F0B" w14:textId="77777777" w:rsidR="009E17FD" w:rsidRPr="00E75264" w:rsidRDefault="00674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5264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14:paraId="136B3161" w14:textId="77777777" w:rsidR="009E17FD" w:rsidRPr="00E75264" w:rsidRDefault="009E1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521B8D" w14:textId="184BF6B2" w:rsidR="009E17FD" w:rsidRPr="00E75264" w:rsidRDefault="009D2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64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tbl>
      <w:tblPr>
        <w:tblpPr w:leftFromText="180" w:rightFromText="180" w:vertAnchor="text" w:horzAnchor="margin" w:tblpY="195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5528"/>
        <w:gridCol w:w="5529"/>
      </w:tblGrid>
      <w:tr w:rsidR="00E546EA" w:rsidRPr="00E75264" w14:paraId="191739C1" w14:textId="77777777" w:rsidTr="00C14B1E">
        <w:trPr>
          <w:trHeight w:val="20"/>
        </w:trPr>
        <w:tc>
          <w:tcPr>
            <w:tcW w:w="704" w:type="dxa"/>
            <w:vAlign w:val="center"/>
          </w:tcPr>
          <w:p w14:paraId="7B21F7CA" w14:textId="2184D733" w:rsidR="009F2DC2" w:rsidRPr="00E75264" w:rsidRDefault="009F2DC2" w:rsidP="007D3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517FAA" w:rsidRPr="00E75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26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3" w:type="dxa"/>
            <w:vAlign w:val="center"/>
          </w:tcPr>
          <w:p w14:paraId="612BF532" w14:textId="0D911C47" w:rsidR="009F2DC2" w:rsidRPr="00E75264" w:rsidRDefault="009F2DC2" w:rsidP="007D3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210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Товара</w:t>
            </w:r>
          </w:p>
        </w:tc>
        <w:tc>
          <w:tcPr>
            <w:tcW w:w="5528" w:type="dxa"/>
            <w:vAlign w:val="center"/>
          </w:tcPr>
          <w:p w14:paraId="6E6A5FE5" w14:textId="78435A01" w:rsidR="009F2DC2" w:rsidRPr="00E75264" w:rsidRDefault="009F2DC2" w:rsidP="007D3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Характеристики </w:t>
            </w:r>
            <w:r w:rsidR="00FC7077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75264">
              <w:rPr>
                <w:rFonts w:ascii="Times New Roman" w:hAnsi="Times New Roman" w:cs="Times New Roman"/>
                <w:b/>
                <w:sz w:val="24"/>
                <w:szCs w:val="24"/>
              </w:rPr>
              <w:t>овара</w:t>
            </w:r>
          </w:p>
        </w:tc>
        <w:tc>
          <w:tcPr>
            <w:tcW w:w="5529" w:type="dxa"/>
            <w:vAlign w:val="center"/>
          </w:tcPr>
          <w:p w14:paraId="01EDC124" w14:textId="77777777" w:rsidR="009F2DC2" w:rsidRPr="00E75264" w:rsidRDefault="001237E2" w:rsidP="007D3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/>
                <w:sz w:val="24"/>
                <w:szCs w:val="24"/>
              </w:rPr>
              <w:t>Тип упаковки</w:t>
            </w:r>
          </w:p>
        </w:tc>
      </w:tr>
      <w:tr w:rsidR="00E546EA" w:rsidRPr="00E75264" w14:paraId="45CFFDCF" w14:textId="77777777" w:rsidTr="00C14B1E">
        <w:trPr>
          <w:trHeight w:val="20"/>
        </w:trPr>
        <w:tc>
          <w:tcPr>
            <w:tcW w:w="704" w:type="dxa"/>
            <w:vAlign w:val="center"/>
          </w:tcPr>
          <w:p w14:paraId="2B0F5305" w14:textId="77777777" w:rsidR="009F2DC2" w:rsidRPr="00E75264" w:rsidRDefault="009F2DC2" w:rsidP="007D3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05F0B040" w14:textId="25B8C15D" w:rsidR="009F2DC2" w:rsidRPr="00E75264" w:rsidRDefault="009F2DC2" w:rsidP="007D37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D6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Кофе </w:t>
            </w:r>
            <w:r w:rsidR="00BA164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зерновой</w:t>
            </w:r>
          </w:p>
        </w:tc>
        <w:tc>
          <w:tcPr>
            <w:tcW w:w="5528" w:type="dxa"/>
            <w:vAlign w:val="center"/>
          </w:tcPr>
          <w:p w14:paraId="7DA63B06" w14:textId="101F287C" w:rsidR="009F2DC2" w:rsidRPr="00E75264" w:rsidRDefault="00B6604C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ГОСТ 32775-2014</w:t>
            </w:r>
          </w:p>
          <w:p w14:paraId="6D3342B9" w14:textId="77777777" w:rsidR="00B6604C" w:rsidRPr="00E75264" w:rsidRDefault="00B6604C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Кофе жареный, в зернах.</w:t>
            </w:r>
          </w:p>
          <w:p w14:paraId="66479E57" w14:textId="00E4E7A9" w:rsidR="001F61C3" w:rsidRPr="00E75264" w:rsidRDefault="00B6604C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Степень обжарки – средняя</w:t>
            </w:r>
            <w:r w:rsidR="00BE2D8F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или темная</w:t>
            </w:r>
            <w:r w:rsidR="002E222D" w:rsidRPr="00E752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17FAA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93A2A0" w14:textId="09643938" w:rsidR="00B6604C" w:rsidRPr="00E75264" w:rsidRDefault="00082ABA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2E222D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(зерно)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6604C" w:rsidRPr="00E75264">
              <w:rPr>
                <w:rFonts w:ascii="Times New Roman" w:hAnsi="Times New Roman" w:cs="Times New Roman"/>
                <w:sz w:val="24"/>
                <w:szCs w:val="24"/>
              </w:rPr>
              <w:t>100% Арабика</w:t>
            </w:r>
            <w:r w:rsidR="00517FAA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D2B1DC" w14:textId="6474950E" w:rsidR="00B6604C" w:rsidRPr="00E75264" w:rsidRDefault="00B6604C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Упаковка – 1 кг.</w:t>
            </w:r>
          </w:p>
          <w:p w14:paraId="31FE27AE" w14:textId="77777777" w:rsidR="00B6604C" w:rsidRPr="00E75264" w:rsidRDefault="00B6604C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Не допускается присутствие посторонних примесей и ароматизаторов.</w:t>
            </w:r>
          </w:p>
          <w:p w14:paraId="7E45011E" w14:textId="77777777" w:rsidR="008C2FF2" w:rsidRPr="00E75264" w:rsidRDefault="008C2FF2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Обязательно наличие маркировки с датой обжарки кофейного зерна.</w:t>
            </w:r>
          </w:p>
          <w:p w14:paraId="3848E3F8" w14:textId="09A9D181" w:rsidR="008C2FF2" w:rsidRPr="00E75264" w:rsidRDefault="008C2FF2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Срок годности – не более 18 месяцев</w:t>
            </w:r>
            <w:r w:rsidR="00B708E5" w:rsidRPr="00E752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162A622E" w14:textId="2F59063B" w:rsidR="009F2DC2" w:rsidRPr="00E75264" w:rsidRDefault="00EE0D93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604C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акеты </w:t>
            </w:r>
            <w:r w:rsidR="008C2FF2" w:rsidRPr="00E75264">
              <w:rPr>
                <w:rFonts w:ascii="Times New Roman" w:hAnsi="Times New Roman" w:cs="Times New Roman"/>
                <w:sz w:val="24"/>
                <w:szCs w:val="24"/>
              </w:rPr>
              <w:t>из полимерных и комбинированных материалов по ГОСТ 12302</w:t>
            </w:r>
            <w:r w:rsidR="00BD2D55" w:rsidRPr="00E75264">
              <w:rPr>
                <w:rFonts w:ascii="Times New Roman" w:hAnsi="Times New Roman" w:cs="Times New Roman"/>
                <w:sz w:val="24"/>
                <w:szCs w:val="24"/>
              </w:rPr>
              <w:t>-2013</w:t>
            </w:r>
            <w:r w:rsidR="008C2FF2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90DB74" w14:textId="6A190E34" w:rsidR="000F26F1" w:rsidRPr="00E75264" w:rsidRDefault="00991818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Транспортировочная тара</w:t>
            </w:r>
            <w:r w:rsidR="007E3C49" w:rsidRPr="00E752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5E7589" w14:textId="3BDED398" w:rsidR="00991818" w:rsidRPr="00E75264" w:rsidRDefault="00991818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Ящики из картона</w:t>
            </w:r>
            <w:r w:rsidR="00CD1C39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гофрированного по ГОСТ 13511-2006 из материалов, обеспечивающих прочность упаковки; фасовка по 8-10 кг (пакетов кофе) в коробке.</w:t>
            </w:r>
          </w:p>
        </w:tc>
      </w:tr>
      <w:tr w:rsidR="00E546EA" w:rsidRPr="00E75264" w14:paraId="633B0AFB" w14:textId="77777777" w:rsidTr="00C14B1E">
        <w:trPr>
          <w:trHeight w:val="20"/>
        </w:trPr>
        <w:tc>
          <w:tcPr>
            <w:tcW w:w="704" w:type="dxa"/>
            <w:vAlign w:val="center"/>
          </w:tcPr>
          <w:p w14:paraId="5748BD66" w14:textId="77777777" w:rsidR="008C2FF2" w:rsidRPr="00E75264" w:rsidRDefault="008C2FF2" w:rsidP="007D3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1C96CBAC" w14:textId="77777777" w:rsidR="008C2FF2" w:rsidRPr="00E75264" w:rsidRDefault="008C2FF2" w:rsidP="007D375A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7526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Какао-смесь</w:t>
            </w:r>
          </w:p>
        </w:tc>
        <w:tc>
          <w:tcPr>
            <w:tcW w:w="5528" w:type="dxa"/>
          </w:tcPr>
          <w:p w14:paraId="60104240" w14:textId="19972897" w:rsidR="008C2FF2" w:rsidRPr="00E75264" w:rsidRDefault="008C2FF2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ГОСТ 108-2014</w:t>
            </w:r>
          </w:p>
          <w:p w14:paraId="43CF2F8C" w14:textId="5F8A789C" w:rsidR="002B6CCE" w:rsidRPr="00E75264" w:rsidRDefault="008C2FF2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Смесь для приготовления напитка, на основе какао, с содержанием какао не менее 10% и не более 50%</w:t>
            </w:r>
            <w:r w:rsidR="000440EF" w:rsidRPr="00E752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FB34BD" w14:textId="1209C890" w:rsidR="007F19DB" w:rsidRPr="00E75264" w:rsidRDefault="007F19DB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Консистенция смеси: порошок.</w:t>
            </w:r>
          </w:p>
          <w:p w14:paraId="74442E76" w14:textId="3BC5F7AB" w:rsidR="008C2FF2" w:rsidRPr="00E75264" w:rsidRDefault="008C2FF2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Упаковка – 500 грамм</w:t>
            </w:r>
            <w:r w:rsidR="001F61C3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1 кг</w:t>
            </w:r>
            <w:r w:rsidR="00D34F1D" w:rsidRPr="00E752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7619F" w14:textId="499F85F5" w:rsidR="008C2FF2" w:rsidRPr="00E75264" w:rsidRDefault="008C2FF2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Срок годности – не более 24 месяцев</w:t>
            </w:r>
            <w:r w:rsidR="00B708E5" w:rsidRPr="00E752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14:paraId="4EE86AEA" w14:textId="3B084C9B" w:rsidR="008C2FF2" w:rsidRPr="00E75264" w:rsidRDefault="00991818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2FF2" w:rsidRPr="00E75264">
              <w:rPr>
                <w:rFonts w:ascii="Times New Roman" w:hAnsi="Times New Roman" w:cs="Times New Roman"/>
                <w:sz w:val="24"/>
                <w:szCs w:val="24"/>
              </w:rPr>
              <w:t>акеты из полимерных и комбинированных материалов по ГОСТ 12302</w:t>
            </w:r>
            <w:r w:rsidR="00BC1D7F" w:rsidRPr="00E75264">
              <w:rPr>
                <w:rFonts w:ascii="Times New Roman" w:hAnsi="Times New Roman" w:cs="Times New Roman"/>
                <w:sz w:val="24"/>
                <w:szCs w:val="24"/>
              </w:rPr>
              <w:t>-2013</w:t>
            </w:r>
            <w:r w:rsidR="008C2FF2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98975E" w14:textId="661AB486" w:rsidR="000F26F1" w:rsidRPr="00E75264" w:rsidRDefault="00991818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Транспортировочная тара</w:t>
            </w:r>
            <w:r w:rsidR="007E3C49" w:rsidRPr="00E752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28FB3B" w14:textId="67B62CEB" w:rsidR="00991818" w:rsidRPr="00E75264" w:rsidRDefault="00991818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Ящики из картона гофрированного по ГОСТ 13511-2006 из материалов, обеспечивающих прочность упаковки; фасовка по 8-10 кг (пакетов какао-смеси) в коробке</w:t>
            </w:r>
            <w:r w:rsidR="00517FAA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6EA" w:rsidRPr="00E75264" w14:paraId="13E2A43E" w14:textId="77777777" w:rsidTr="00C14B1E">
        <w:trPr>
          <w:trHeight w:val="20"/>
        </w:trPr>
        <w:tc>
          <w:tcPr>
            <w:tcW w:w="704" w:type="dxa"/>
            <w:vAlign w:val="center"/>
          </w:tcPr>
          <w:p w14:paraId="6B212575" w14:textId="64F3BC55" w:rsidR="009F2DC2" w:rsidRPr="00E75264" w:rsidRDefault="009F2DC2" w:rsidP="007D3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71A6F761" w14:textId="2A15E046" w:rsidR="009F2DC2" w:rsidRPr="00E75264" w:rsidRDefault="009F2DC2" w:rsidP="007D375A">
            <w:pPr>
              <w:tabs>
                <w:tab w:val="left" w:pos="53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Cs/>
                <w:sz w:val="24"/>
                <w:szCs w:val="24"/>
              </w:rPr>
              <w:t>Молоко ультрапастеризованное</w:t>
            </w:r>
          </w:p>
        </w:tc>
        <w:tc>
          <w:tcPr>
            <w:tcW w:w="5528" w:type="dxa"/>
          </w:tcPr>
          <w:p w14:paraId="2D6D4A70" w14:textId="3E63D1A1" w:rsidR="009F2DC2" w:rsidRPr="00E75264" w:rsidRDefault="00A67CE8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ГОСТ 31450-2013</w:t>
            </w:r>
          </w:p>
          <w:p w14:paraId="54CD6A73" w14:textId="280D26A6" w:rsidR="00A67CE8" w:rsidRPr="00E75264" w:rsidRDefault="00A67CE8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Молочный продукт, подвергнутый термической обработке, </w:t>
            </w:r>
            <w:proofErr w:type="spellStart"/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ультрапастеризации</w:t>
            </w:r>
            <w:proofErr w:type="spellEnd"/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, расфасованный в потребительскую тару.</w:t>
            </w:r>
          </w:p>
          <w:p w14:paraId="420A53EB" w14:textId="724B3B6D" w:rsidR="00A67CE8" w:rsidRPr="00E75264" w:rsidRDefault="00A67CE8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Массовая доля жира – не менее 3,2%</w:t>
            </w:r>
            <w:r w:rsidR="007F19DB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2A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F19DB" w:rsidRPr="00E75264">
              <w:rPr>
                <w:rFonts w:ascii="Times New Roman" w:hAnsi="Times New Roman" w:cs="Times New Roman"/>
                <w:sz w:val="24"/>
                <w:szCs w:val="24"/>
              </w:rPr>
              <w:t>не более 10%</w:t>
            </w:r>
            <w:r w:rsidR="00CB46E0" w:rsidRPr="00E752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17FAA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4243AD" w14:textId="6C1E2837" w:rsidR="00A67CE8" w:rsidRPr="00E75264" w:rsidRDefault="00DD28EF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 w:rsidR="00A67CE8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CE8" w:rsidRPr="003A1BFC">
              <w:rPr>
                <w:rFonts w:ascii="Times New Roman" w:hAnsi="Times New Roman" w:cs="Times New Roman"/>
                <w:sz w:val="24"/>
                <w:szCs w:val="24"/>
              </w:rPr>
              <w:t>– 1 литр (</w:t>
            </w:r>
            <w:r w:rsidR="00CD1C39" w:rsidRPr="003A1BFC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r w:rsidR="00A67CE8" w:rsidRPr="003A1BFC">
              <w:rPr>
                <w:rFonts w:ascii="Times New Roman" w:hAnsi="Times New Roman" w:cs="Times New Roman"/>
                <w:sz w:val="24"/>
                <w:szCs w:val="24"/>
              </w:rPr>
              <w:t>мл).</w:t>
            </w:r>
          </w:p>
          <w:p w14:paraId="062B0D82" w14:textId="758D0269" w:rsidR="00A67CE8" w:rsidRPr="00E75264" w:rsidRDefault="00DD28EF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Срок годности – не более </w:t>
            </w:r>
            <w:r w:rsidR="003116B0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  <w:r w:rsidR="00C41D54" w:rsidRPr="00E752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546EA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3CB1D68B" w14:textId="1DDDA9BA" w:rsidR="009F2DC2" w:rsidRPr="00E75264" w:rsidRDefault="00DD28EF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Полужесткая упаковка из листовых и комбинированных материалов по </w:t>
            </w:r>
            <w:r w:rsidR="00F4495D" w:rsidRPr="00E75264">
              <w:rPr>
                <w:rFonts w:ascii="Times New Roman" w:hAnsi="Times New Roman" w:cs="Times New Roman"/>
                <w:sz w:val="24"/>
                <w:szCs w:val="24"/>
              </w:rPr>
              <w:t>ГОСТ 32736-2020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097DEC" w14:textId="41EFAFAC" w:rsidR="00592CC2" w:rsidRPr="00E75264" w:rsidRDefault="007E3C49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Транспортировочная тара:</w:t>
            </w:r>
          </w:p>
          <w:p w14:paraId="0D8073AE" w14:textId="2B497986" w:rsidR="00DD28EF" w:rsidRPr="00E75264" w:rsidRDefault="00DD28EF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Транспортировочный короб из гофрированного картона по ГОСТ 13511</w:t>
            </w:r>
            <w:r w:rsidR="004822C3" w:rsidRPr="00E75264">
              <w:rPr>
                <w:rFonts w:ascii="Times New Roman" w:hAnsi="Times New Roman" w:cs="Times New Roman"/>
                <w:sz w:val="24"/>
                <w:szCs w:val="24"/>
              </w:rPr>
              <w:t>-2006</w:t>
            </w:r>
            <w:r w:rsidR="00592CC2" w:rsidRPr="00E75264">
              <w:rPr>
                <w:rFonts w:ascii="Times New Roman" w:hAnsi="Times New Roman" w:cs="Times New Roman"/>
                <w:sz w:val="24"/>
                <w:szCs w:val="24"/>
              </w:rPr>
              <w:t>; фасовка по 10-12 литров.</w:t>
            </w:r>
          </w:p>
        </w:tc>
      </w:tr>
      <w:tr w:rsidR="00E546EA" w:rsidRPr="00E75264" w14:paraId="1206EF06" w14:textId="77777777" w:rsidTr="00C14B1E">
        <w:trPr>
          <w:trHeight w:val="20"/>
        </w:trPr>
        <w:tc>
          <w:tcPr>
            <w:tcW w:w="704" w:type="dxa"/>
            <w:vAlign w:val="center"/>
          </w:tcPr>
          <w:p w14:paraId="78C3A3AE" w14:textId="3DA267D0" w:rsidR="009F2DC2" w:rsidRPr="00E75264" w:rsidRDefault="009F2DC2" w:rsidP="007D3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046B3D28" w14:textId="77777777" w:rsidR="009F2DC2" w:rsidRPr="00E75264" w:rsidRDefault="009F2DC2" w:rsidP="007D375A">
            <w:pPr>
              <w:tabs>
                <w:tab w:val="left" w:pos="53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Cs/>
                <w:sz w:val="24"/>
                <w:szCs w:val="24"/>
              </w:rPr>
              <w:t>Сахар порционный</w:t>
            </w:r>
          </w:p>
        </w:tc>
        <w:tc>
          <w:tcPr>
            <w:tcW w:w="5528" w:type="dxa"/>
          </w:tcPr>
          <w:p w14:paraId="2115CD39" w14:textId="0EE08F41" w:rsidR="00B6604C" w:rsidRPr="00E75264" w:rsidRDefault="00B6604C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ГОСТ 33222-2015</w:t>
            </w:r>
          </w:p>
          <w:p w14:paraId="5C6EC531" w14:textId="7E198799" w:rsidR="00B6604C" w:rsidRPr="00E75264" w:rsidRDefault="00B6604C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Сахар белый, кристаллический</w:t>
            </w:r>
            <w:r w:rsidR="007A5F92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242639" w14:textId="2FDEA5E1" w:rsidR="00463396" w:rsidRPr="00E75264" w:rsidRDefault="00B6604C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Прямоугольный продолговатый стик (</w:t>
            </w:r>
            <w:r w:rsidRPr="001F20D5">
              <w:rPr>
                <w:rFonts w:ascii="Times New Roman" w:hAnsi="Times New Roman" w:cs="Times New Roman"/>
                <w:sz w:val="24"/>
                <w:szCs w:val="24"/>
              </w:rPr>
              <w:t>бумажный)</w:t>
            </w:r>
            <w:r w:rsidR="00EE0D93" w:rsidRPr="001F20D5">
              <w:rPr>
                <w:rFonts w:ascii="Times New Roman" w:hAnsi="Times New Roman" w:cs="Times New Roman"/>
                <w:sz w:val="24"/>
                <w:szCs w:val="24"/>
              </w:rPr>
              <w:t xml:space="preserve"> или саше (бумажное)</w:t>
            </w:r>
            <w:r w:rsidR="00CA6D69" w:rsidRPr="001F20D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F26F1" w:rsidRPr="001F2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C0F783" w14:textId="77777777" w:rsidR="00D34F1D" w:rsidRPr="00E75264" w:rsidRDefault="000F26F1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604C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ес одного стика </w:t>
            </w:r>
            <w:r w:rsidR="00EE0D93" w:rsidRPr="00E75264">
              <w:rPr>
                <w:rFonts w:ascii="Times New Roman" w:hAnsi="Times New Roman" w:cs="Times New Roman"/>
                <w:sz w:val="24"/>
                <w:szCs w:val="24"/>
              </w:rPr>
              <w:t>(саше)</w:t>
            </w:r>
            <w:r w:rsidR="00517FAA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04C" w:rsidRPr="00E75264">
              <w:rPr>
                <w:rFonts w:ascii="Times New Roman" w:hAnsi="Times New Roman" w:cs="Times New Roman"/>
                <w:sz w:val="24"/>
                <w:szCs w:val="24"/>
              </w:rPr>
              <w:t>– 5 грамм.</w:t>
            </w:r>
          </w:p>
          <w:p w14:paraId="3BEF1D70" w14:textId="34BB1FD5" w:rsidR="00B6604C" w:rsidRPr="00E75264" w:rsidRDefault="00B6604C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Срок годности </w:t>
            </w:r>
            <w:r w:rsidR="00EE0D93" w:rsidRPr="00E75264">
              <w:rPr>
                <w:rFonts w:ascii="Times New Roman" w:hAnsi="Times New Roman" w:cs="Times New Roman"/>
                <w:sz w:val="24"/>
                <w:szCs w:val="24"/>
              </w:rPr>
              <w:t>– не более 48 месяцев</w:t>
            </w:r>
            <w:r w:rsidR="00C41D54" w:rsidRPr="00E752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E0D93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D6BA474" w14:textId="21CD8EAA" w:rsidR="00592CC2" w:rsidRPr="00E75264" w:rsidRDefault="00592CC2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Прямоугольный продолговатый стик (бумажный) </w:t>
            </w:r>
            <w:r w:rsidRPr="00DB7F5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саше (бумажное).</w:t>
            </w:r>
          </w:p>
          <w:p w14:paraId="298F4C4A" w14:textId="77777777" w:rsidR="007E3C49" w:rsidRPr="00E75264" w:rsidRDefault="007E3C49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Транспортировочная тара:</w:t>
            </w:r>
          </w:p>
          <w:p w14:paraId="5F491712" w14:textId="02B593B5" w:rsidR="00592CC2" w:rsidRPr="00E75264" w:rsidRDefault="00EE0D93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Ящики из картона гофрированного по ГОСТ 13511</w:t>
            </w:r>
            <w:r w:rsidR="004822C3" w:rsidRPr="00E75264">
              <w:rPr>
                <w:rFonts w:ascii="Times New Roman" w:hAnsi="Times New Roman" w:cs="Times New Roman"/>
                <w:sz w:val="24"/>
                <w:szCs w:val="24"/>
              </w:rPr>
              <w:t>-2006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из материалов, обеспечивающих прочность упаковки.</w:t>
            </w:r>
          </w:p>
        </w:tc>
      </w:tr>
      <w:tr w:rsidR="00E546EA" w:rsidRPr="00E75264" w14:paraId="36EA4DCF" w14:textId="77777777" w:rsidTr="00C14B1E">
        <w:trPr>
          <w:trHeight w:val="20"/>
        </w:trPr>
        <w:tc>
          <w:tcPr>
            <w:tcW w:w="704" w:type="dxa"/>
            <w:vAlign w:val="center"/>
          </w:tcPr>
          <w:p w14:paraId="2F0C78B8" w14:textId="1C9DD6FA" w:rsidR="009F2DC2" w:rsidRPr="00E75264" w:rsidRDefault="009F2DC2" w:rsidP="007D3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C8005E3" w14:textId="77777777" w:rsidR="009F2DC2" w:rsidRPr="00E75264" w:rsidRDefault="009F2DC2" w:rsidP="007D375A">
            <w:pPr>
              <w:tabs>
                <w:tab w:val="left" w:pos="53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Cs/>
                <w:sz w:val="24"/>
                <w:szCs w:val="24"/>
              </w:rPr>
              <w:t>Чай черный пакетированный</w:t>
            </w:r>
          </w:p>
        </w:tc>
        <w:tc>
          <w:tcPr>
            <w:tcW w:w="5528" w:type="dxa"/>
          </w:tcPr>
          <w:p w14:paraId="22D44B21" w14:textId="1795CEA8" w:rsidR="00A10B65" w:rsidRPr="00E75264" w:rsidRDefault="00B56F7F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ГОСТ 32573-2013</w:t>
            </w:r>
          </w:p>
          <w:p w14:paraId="77C50B86" w14:textId="68626BF3" w:rsidR="00DD28EF" w:rsidRPr="00E75264" w:rsidRDefault="00DD28EF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Чай черный байховый, фасованный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580E43" w14:textId="16E296AD" w:rsidR="005073E6" w:rsidRPr="00E75264" w:rsidRDefault="007F19DB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>обавк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без добавок </w:t>
            </w:r>
            <w:r w:rsidR="00C4753D" w:rsidRPr="00E75264">
              <w:rPr>
                <w:rFonts w:ascii="Times New Roman" w:hAnsi="Times New Roman" w:cs="Times New Roman"/>
                <w:sz w:val="24"/>
                <w:szCs w:val="24"/>
              </w:rPr>
              <w:t>и/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травы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ароматизатор «лимон»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«лайм»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«мята»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>«мелисса»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«бергамот»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и/или «чабрец».</w:t>
            </w:r>
          </w:p>
          <w:p w14:paraId="1628007A" w14:textId="20874B7F" w:rsidR="005073E6" w:rsidRPr="00E75264" w:rsidRDefault="005073E6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Упакован в пакетики для разовой заварки по 1,5 - 2 гр</w:t>
            </w:r>
            <w:r w:rsidR="00CA6D69">
              <w:rPr>
                <w:rFonts w:ascii="Times New Roman" w:hAnsi="Times New Roman" w:cs="Times New Roman"/>
                <w:sz w:val="24"/>
                <w:szCs w:val="24"/>
              </w:rPr>
              <w:t>амма</w:t>
            </w:r>
            <w:r w:rsidR="000440EF" w:rsidRPr="00E752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5264">
              <w:rPr>
                <w:sz w:val="24"/>
                <w:szCs w:val="24"/>
              </w:rPr>
              <w:t xml:space="preserve"> 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с ниткой с ярлыком. Каждый пакет дополнительно упакован в индивидуальный герметичный пакет из </w:t>
            </w:r>
            <w:r w:rsidR="009A14E9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материалов, допустимых по </w:t>
            </w:r>
            <w:r w:rsidR="008F6C97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="008816B8" w:rsidRPr="00E75264">
              <w:rPr>
                <w:rFonts w:ascii="Times New Roman" w:hAnsi="Times New Roman" w:cs="Times New Roman"/>
                <w:sz w:val="24"/>
                <w:szCs w:val="24"/>
              </w:rPr>
              <w:t>12302-2013, ГОСТ 33772-2016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58AFCE" w14:textId="04EFB23B" w:rsidR="00DD28EF" w:rsidRPr="00E75264" w:rsidRDefault="00B7273C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Срок годности – не более 36 месяцев</w:t>
            </w:r>
            <w:r w:rsidR="00CB46E0" w:rsidRPr="00E752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715D5F87" w14:textId="3543F15D" w:rsidR="009F2DC2" w:rsidRPr="00E75264" w:rsidRDefault="00513B50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Пакетики чая для разовой заварки комплектуют и укладывают в пачки из целлофана по ГОСТ </w:t>
            </w:r>
            <w:r w:rsidR="00FE6D72" w:rsidRPr="00E75264">
              <w:rPr>
                <w:rFonts w:ascii="Times New Roman" w:hAnsi="Times New Roman" w:cs="Times New Roman"/>
                <w:sz w:val="24"/>
                <w:szCs w:val="24"/>
              </w:rPr>
              <w:t>12302-2013, ГОСТ 33772-2016.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57039" w14:textId="77777777" w:rsidR="007E3C49" w:rsidRPr="00E75264" w:rsidRDefault="007E3C49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Транспортировочная тара:</w:t>
            </w:r>
          </w:p>
          <w:p w14:paraId="2626BB40" w14:textId="4CEC8616" w:rsidR="00592CC2" w:rsidRPr="00E75264" w:rsidRDefault="00513B50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Транспортировочный короб из гофрированного картона по ГОСТ 13511</w:t>
            </w:r>
            <w:r w:rsidR="004822C3" w:rsidRPr="00E75264">
              <w:rPr>
                <w:rFonts w:ascii="Times New Roman" w:hAnsi="Times New Roman" w:cs="Times New Roman"/>
                <w:sz w:val="24"/>
                <w:szCs w:val="24"/>
              </w:rPr>
              <w:t>-2006</w:t>
            </w:r>
            <w:r w:rsidR="00592CC2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6EA" w:rsidRPr="00E75264" w14:paraId="7DA77616" w14:textId="77777777" w:rsidTr="00C14B1E">
        <w:trPr>
          <w:trHeight w:val="20"/>
        </w:trPr>
        <w:tc>
          <w:tcPr>
            <w:tcW w:w="704" w:type="dxa"/>
            <w:vAlign w:val="center"/>
          </w:tcPr>
          <w:p w14:paraId="55B7C395" w14:textId="6E4D04EB" w:rsidR="00513B50" w:rsidRPr="00E75264" w:rsidRDefault="00513B50" w:rsidP="007D3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05D70C9D" w14:textId="77777777" w:rsidR="00513B50" w:rsidRPr="00E75264" w:rsidRDefault="00513B50" w:rsidP="007D375A">
            <w:pPr>
              <w:tabs>
                <w:tab w:val="left" w:pos="53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bCs/>
                <w:sz w:val="24"/>
                <w:szCs w:val="24"/>
              </w:rPr>
              <w:t>Чай зеленый пакетированный</w:t>
            </w:r>
          </w:p>
        </w:tc>
        <w:tc>
          <w:tcPr>
            <w:tcW w:w="5528" w:type="dxa"/>
          </w:tcPr>
          <w:p w14:paraId="32FB290B" w14:textId="2AEDBB1D" w:rsidR="00A10B65" w:rsidRPr="00E75264" w:rsidRDefault="00B56F7F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="00055B3A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32574-2013</w:t>
            </w:r>
          </w:p>
          <w:p w14:paraId="2768BC71" w14:textId="1F91AF34" w:rsidR="005073E6" w:rsidRPr="00E75264" w:rsidRDefault="00B7273C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Чай зеленый байховый фасованный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12091F" w14:textId="60EB6C47" w:rsidR="005073E6" w:rsidRPr="00E75264" w:rsidRDefault="007F19DB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>обавк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без добавок </w:t>
            </w:r>
            <w:r w:rsidR="00C4753D" w:rsidRPr="00E75264">
              <w:rPr>
                <w:rFonts w:ascii="Times New Roman" w:hAnsi="Times New Roman" w:cs="Times New Roman"/>
                <w:sz w:val="24"/>
                <w:szCs w:val="24"/>
              </w:rPr>
              <w:t>и/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травы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r w:rsidR="008B1D6D" w:rsidRPr="00E75264">
              <w:rPr>
                <w:rFonts w:ascii="Times New Roman" w:hAnsi="Times New Roman" w:cs="Times New Roman"/>
                <w:sz w:val="24"/>
                <w:szCs w:val="24"/>
              </w:rPr>
              <w:t>ароматизатор «лимон»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="008B1D6D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«лайм»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="008B1D6D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«мята»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="008B1D6D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«мелисса»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="008B1D6D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«бергамот»</w:t>
            </w:r>
            <w:r w:rsidR="00D34F1D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F4F4CD" w14:textId="5EB3B975" w:rsidR="005073E6" w:rsidRPr="00E75264" w:rsidRDefault="00B7273C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Упакован в пакетики для разовой заварки по 1,5 - 2 гр</w:t>
            </w:r>
            <w:r w:rsidR="00CA6D69">
              <w:rPr>
                <w:rFonts w:ascii="Times New Roman" w:hAnsi="Times New Roman" w:cs="Times New Roman"/>
                <w:sz w:val="24"/>
                <w:szCs w:val="24"/>
              </w:rPr>
              <w:t>амма</w:t>
            </w:r>
            <w:r w:rsidR="000440EF" w:rsidRPr="00E752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73E6" w:rsidRPr="00E75264">
              <w:rPr>
                <w:sz w:val="24"/>
                <w:szCs w:val="24"/>
              </w:rPr>
              <w:t xml:space="preserve"> 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>с ниткой с ярлыком.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 Каждый пакет дополнительно упакован в индивидуальный герметичный пакет </w:t>
            </w:r>
            <w:r w:rsidR="009A14E9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из материалов, допустимых по </w:t>
            </w:r>
            <w:r w:rsidR="008F6C97"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="008816B8" w:rsidRPr="00E75264">
              <w:rPr>
                <w:rFonts w:ascii="Times New Roman" w:hAnsi="Times New Roman" w:cs="Times New Roman"/>
                <w:sz w:val="24"/>
                <w:szCs w:val="24"/>
              </w:rPr>
              <w:t>12302-2013, ГОСТ 33772-2016</w:t>
            </w:r>
            <w:r w:rsidR="005073E6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A16DCC" w14:textId="1FAE5A15" w:rsidR="005073E6" w:rsidRPr="00E75264" w:rsidRDefault="005073E6" w:rsidP="007D375A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Срок годности – не более 36 месяцев</w:t>
            </w:r>
            <w:r w:rsidR="00CB46E0" w:rsidRPr="00E752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00FE03FA" w14:textId="1D287305" w:rsidR="00513B50" w:rsidRPr="00E75264" w:rsidRDefault="00513B50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 xml:space="preserve">Пакетики чая для разовой заварки комплектуют и укладывают в пачки из целлофана по ГОСТ </w:t>
            </w:r>
            <w:r w:rsidR="008F6C97" w:rsidRPr="00E75264">
              <w:rPr>
                <w:rFonts w:ascii="Times New Roman" w:hAnsi="Times New Roman" w:cs="Times New Roman"/>
                <w:sz w:val="24"/>
                <w:szCs w:val="24"/>
              </w:rPr>
              <w:t>12302-2013, ГОСТ 33772-2016.</w:t>
            </w:r>
          </w:p>
          <w:p w14:paraId="73A33362" w14:textId="77777777" w:rsidR="007E3C49" w:rsidRPr="00E75264" w:rsidRDefault="007E3C49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Транспортировочная тара:</w:t>
            </w:r>
          </w:p>
          <w:p w14:paraId="2BEB51A2" w14:textId="66D17E6B" w:rsidR="00513B50" w:rsidRPr="00E75264" w:rsidRDefault="00513B50" w:rsidP="007D375A">
            <w:pPr>
              <w:pStyle w:val="ConsPlusNormal"/>
              <w:ind w:right="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64">
              <w:rPr>
                <w:rFonts w:ascii="Times New Roman" w:hAnsi="Times New Roman" w:cs="Times New Roman"/>
                <w:sz w:val="24"/>
                <w:szCs w:val="24"/>
              </w:rPr>
              <w:t>Транспортировочный короб из гофрированного картона по ГОСТ 13511</w:t>
            </w:r>
            <w:r w:rsidR="004822C3" w:rsidRPr="00E75264">
              <w:rPr>
                <w:rFonts w:ascii="Times New Roman" w:hAnsi="Times New Roman" w:cs="Times New Roman"/>
                <w:sz w:val="24"/>
                <w:szCs w:val="24"/>
              </w:rPr>
              <w:t>-2006</w:t>
            </w:r>
            <w:r w:rsidR="00267469" w:rsidRPr="00E75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C6A2537" w14:textId="17DD42DA" w:rsidR="009E17FD" w:rsidRPr="00E75264" w:rsidRDefault="009E17FD" w:rsidP="00311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A5C6B" w14:textId="44A95EB1" w:rsidR="000F26F1" w:rsidRPr="00D35288" w:rsidRDefault="000F26F1" w:rsidP="00D35288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E75264">
        <w:rPr>
          <w:rFonts w:ascii="Times New Roman" w:hAnsi="Times New Roman"/>
          <w:i/>
          <w:iCs/>
          <w:sz w:val="24"/>
          <w:szCs w:val="24"/>
        </w:rPr>
        <w:t xml:space="preserve">Символом «*» по тексту обозначаются параметры соответствия, конкретные значения которых указываются участником закупки в составе заявки на </w:t>
      </w:r>
      <w:r w:rsidRPr="000E7773">
        <w:rPr>
          <w:rFonts w:ascii="Times New Roman" w:hAnsi="Times New Roman"/>
          <w:i/>
          <w:iCs/>
          <w:sz w:val="24"/>
          <w:szCs w:val="24"/>
        </w:rPr>
        <w:t>участие в закупке.</w:t>
      </w:r>
    </w:p>
    <w:sectPr w:rsidR="000F26F1" w:rsidRPr="00D35288" w:rsidSect="00517FAA">
      <w:pgSz w:w="16838" w:h="11906" w:orient="landscape"/>
      <w:pgMar w:top="1276" w:right="962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D95A" w14:textId="77777777" w:rsidR="009A1EDF" w:rsidRDefault="009A1EDF">
      <w:pPr>
        <w:spacing w:line="240" w:lineRule="auto"/>
      </w:pPr>
      <w:r>
        <w:separator/>
      </w:r>
    </w:p>
  </w:endnote>
  <w:endnote w:type="continuationSeparator" w:id="0">
    <w:p w14:paraId="03F7D748" w14:textId="77777777" w:rsidR="009A1EDF" w:rsidRDefault="009A1EDF">
      <w:pPr>
        <w:spacing w:line="240" w:lineRule="auto"/>
      </w:pPr>
      <w:r>
        <w:continuationSeparator/>
      </w:r>
    </w:p>
  </w:endnote>
  <w:endnote w:type="continuationNotice" w:id="1">
    <w:p w14:paraId="6FADEF19" w14:textId="77777777" w:rsidR="009A1EDF" w:rsidRDefault="009A1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2CEF" w14:textId="0173E2FF" w:rsidR="00991818" w:rsidRPr="009A571E" w:rsidRDefault="00991818" w:rsidP="00FE3347">
    <w:pPr>
      <w:pStyle w:val="af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CCBA" w14:textId="77777777" w:rsidR="009A1EDF" w:rsidRDefault="009A1EDF">
      <w:pPr>
        <w:spacing w:after="0" w:line="240" w:lineRule="auto"/>
      </w:pPr>
      <w:r>
        <w:separator/>
      </w:r>
    </w:p>
  </w:footnote>
  <w:footnote w:type="continuationSeparator" w:id="0">
    <w:p w14:paraId="571681D8" w14:textId="77777777" w:rsidR="009A1EDF" w:rsidRDefault="009A1EDF">
      <w:pPr>
        <w:spacing w:after="0" w:line="240" w:lineRule="auto"/>
      </w:pPr>
      <w:r>
        <w:continuationSeparator/>
      </w:r>
    </w:p>
  </w:footnote>
  <w:footnote w:type="continuationNotice" w:id="1">
    <w:p w14:paraId="6D794C79" w14:textId="77777777" w:rsidR="009A1EDF" w:rsidRDefault="009A1E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BA1"/>
    <w:multiLevelType w:val="multilevel"/>
    <w:tmpl w:val="02145BA1"/>
    <w:lvl w:ilvl="0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5940" w:hanging="360"/>
      </w:pPr>
    </w:lvl>
    <w:lvl w:ilvl="2">
      <w:start w:val="1"/>
      <w:numFmt w:val="lowerRoman"/>
      <w:lvlText w:val="%3."/>
      <w:lvlJc w:val="right"/>
      <w:pPr>
        <w:ind w:left="6660" w:hanging="180"/>
      </w:pPr>
    </w:lvl>
    <w:lvl w:ilvl="3">
      <w:start w:val="1"/>
      <w:numFmt w:val="decimal"/>
      <w:lvlText w:val="%4."/>
      <w:lvlJc w:val="left"/>
      <w:pPr>
        <w:ind w:left="7380" w:hanging="360"/>
      </w:pPr>
    </w:lvl>
    <w:lvl w:ilvl="4">
      <w:start w:val="1"/>
      <w:numFmt w:val="lowerLetter"/>
      <w:lvlText w:val="%5."/>
      <w:lvlJc w:val="left"/>
      <w:pPr>
        <w:ind w:left="8100" w:hanging="360"/>
      </w:pPr>
    </w:lvl>
    <w:lvl w:ilvl="5">
      <w:start w:val="1"/>
      <w:numFmt w:val="lowerRoman"/>
      <w:lvlText w:val="%6."/>
      <w:lvlJc w:val="right"/>
      <w:pPr>
        <w:ind w:left="8820" w:hanging="180"/>
      </w:pPr>
    </w:lvl>
    <w:lvl w:ilvl="6">
      <w:start w:val="1"/>
      <w:numFmt w:val="decimal"/>
      <w:lvlText w:val="%7."/>
      <w:lvlJc w:val="left"/>
      <w:pPr>
        <w:ind w:left="9540" w:hanging="360"/>
      </w:pPr>
    </w:lvl>
    <w:lvl w:ilvl="7">
      <w:start w:val="1"/>
      <w:numFmt w:val="lowerLetter"/>
      <w:lvlText w:val="%8."/>
      <w:lvlJc w:val="left"/>
      <w:pPr>
        <w:ind w:left="10260" w:hanging="360"/>
      </w:pPr>
    </w:lvl>
    <w:lvl w:ilvl="8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094D7ADE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89F2E89"/>
    <w:multiLevelType w:val="multilevel"/>
    <w:tmpl w:val="189F2E89"/>
    <w:lvl w:ilvl="0">
      <w:start w:val="1"/>
      <w:numFmt w:val="decimal"/>
      <w:lvlText w:val="%1."/>
      <w:lvlJc w:val="left"/>
      <w:pPr>
        <w:ind w:left="39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36" w:hanging="360"/>
      </w:pPr>
    </w:lvl>
    <w:lvl w:ilvl="2">
      <w:start w:val="1"/>
      <w:numFmt w:val="lowerRoman"/>
      <w:lvlText w:val="%3."/>
      <w:lvlJc w:val="right"/>
      <w:pPr>
        <w:ind w:left="5356" w:hanging="180"/>
      </w:pPr>
    </w:lvl>
    <w:lvl w:ilvl="3">
      <w:start w:val="1"/>
      <w:numFmt w:val="decimal"/>
      <w:lvlText w:val="%4."/>
      <w:lvlJc w:val="left"/>
      <w:pPr>
        <w:ind w:left="6076" w:hanging="360"/>
      </w:pPr>
    </w:lvl>
    <w:lvl w:ilvl="4">
      <w:start w:val="1"/>
      <w:numFmt w:val="lowerLetter"/>
      <w:lvlText w:val="%5."/>
      <w:lvlJc w:val="left"/>
      <w:pPr>
        <w:ind w:left="6796" w:hanging="360"/>
      </w:pPr>
    </w:lvl>
    <w:lvl w:ilvl="5">
      <w:start w:val="1"/>
      <w:numFmt w:val="lowerRoman"/>
      <w:lvlText w:val="%6."/>
      <w:lvlJc w:val="right"/>
      <w:pPr>
        <w:ind w:left="7516" w:hanging="180"/>
      </w:pPr>
    </w:lvl>
    <w:lvl w:ilvl="6">
      <w:start w:val="1"/>
      <w:numFmt w:val="decimal"/>
      <w:lvlText w:val="%7."/>
      <w:lvlJc w:val="left"/>
      <w:pPr>
        <w:ind w:left="8236" w:hanging="360"/>
      </w:pPr>
    </w:lvl>
    <w:lvl w:ilvl="7">
      <w:start w:val="1"/>
      <w:numFmt w:val="lowerLetter"/>
      <w:lvlText w:val="%8."/>
      <w:lvlJc w:val="left"/>
      <w:pPr>
        <w:ind w:left="8956" w:hanging="360"/>
      </w:pPr>
    </w:lvl>
    <w:lvl w:ilvl="8">
      <w:start w:val="1"/>
      <w:numFmt w:val="lowerRoman"/>
      <w:lvlText w:val="%9."/>
      <w:lvlJc w:val="right"/>
      <w:pPr>
        <w:ind w:left="9676" w:hanging="180"/>
      </w:pPr>
    </w:lvl>
  </w:abstractNum>
  <w:abstractNum w:abstractNumId="3" w15:restartNumberingAfterBreak="0">
    <w:nsid w:val="18A92F49"/>
    <w:multiLevelType w:val="hybridMultilevel"/>
    <w:tmpl w:val="7B7A6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AE0EF0"/>
    <w:multiLevelType w:val="hybridMultilevel"/>
    <w:tmpl w:val="6158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1CB9"/>
    <w:multiLevelType w:val="multilevel"/>
    <w:tmpl w:val="37591CB9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07983"/>
    <w:multiLevelType w:val="hybridMultilevel"/>
    <w:tmpl w:val="E118FD92"/>
    <w:lvl w:ilvl="0" w:tplc="A4E0D97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B3A58"/>
    <w:multiLevelType w:val="multilevel"/>
    <w:tmpl w:val="6E56338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57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5EEE08E4"/>
    <w:multiLevelType w:val="multilevel"/>
    <w:tmpl w:val="5EEE08E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62CB6434"/>
    <w:multiLevelType w:val="multilevel"/>
    <w:tmpl w:val="62CB6434"/>
    <w:lvl w:ilvl="0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71250"/>
    <w:multiLevelType w:val="multilevel"/>
    <w:tmpl w:val="941A164E"/>
    <w:lvl w:ilvl="0">
      <w:start w:val="5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eastAsia="Times New Roman"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Times New Roman" w:hint="default"/>
      </w:rPr>
    </w:lvl>
  </w:abstractNum>
  <w:abstractNum w:abstractNumId="11" w15:restartNumberingAfterBreak="0">
    <w:nsid w:val="6DD13C82"/>
    <w:multiLevelType w:val="multilevel"/>
    <w:tmpl w:val="335E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D46220"/>
    <w:multiLevelType w:val="hybridMultilevel"/>
    <w:tmpl w:val="6A9666C6"/>
    <w:lvl w:ilvl="0" w:tplc="DDAEF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4"/>
  </w:num>
  <w:num w:numId="12">
    <w:abstractNumId w:val="4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proofState w:spelling="clean" w:grammar="clean"/>
  <w:defaultTabStop w:val="708"/>
  <w:characterSpacingControl w:val="doNotCompress"/>
  <w:hdrShapeDefaults>
    <o:shapedefaults v:ext="edit" spidmax="4300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FB"/>
    <w:rsid w:val="000009A5"/>
    <w:rsid w:val="00000C36"/>
    <w:rsid w:val="00002965"/>
    <w:rsid w:val="00002E13"/>
    <w:rsid w:val="000030B4"/>
    <w:rsid w:val="00004228"/>
    <w:rsid w:val="000069BE"/>
    <w:rsid w:val="0000702F"/>
    <w:rsid w:val="00007931"/>
    <w:rsid w:val="00010C01"/>
    <w:rsid w:val="00011D01"/>
    <w:rsid w:val="00014167"/>
    <w:rsid w:val="00014A45"/>
    <w:rsid w:val="00014F13"/>
    <w:rsid w:val="000262A0"/>
    <w:rsid w:val="00033934"/>
    <w:rsid w:val="00033D7E"/>
    <w:rsid w:val="0003528A"/>
    <w:rsid w:val="00036CBA"/>
    <w:rsid w:val="00037A95"/>
    <w:rsid w:val="000414B2"/>
    <w:rsid w:val="00042DA2"/>
    <w:rsid w:val="000440EF"/>
    <w:rsid w:val="0004512D"/>
    <w:rsid w:val="00045A26"/>
    <w:rsid w:val="00045B09"/>
    <w:rsid w:val="000534BE"/>
    <w:rsid w:val="000551BF"/>
    <w:rsid w:val="00055B3A"/>
    <w:rsid w:val="00056BD0"/>
    <w:rsid w:val="00056E5D"/>
    <w:rsid w:val="00056F4D"/>
    <w:rsid w:val="000603D6"/>
    <w:rsid w:val="00061217"/>
    <w:rsid w:val="00064213"/>
    <w:rsid w:val="000649C0"/>
    <w:rsid w:val="000655BE"/>
    <w:rsid w:val="0006592A"/>
    <w:rsid w:val="00067199"/>
    <w:rsid w:val="00075030"/>
    <w:rsid w:val="00075B0E"/>
    <w:rsid w:val="00075F60"/>
    <w:rsid w:val="000774F0"/>
    <w:rsid w:val="00080460"/>
    <w:rsid w:val="00080D29"/>
    <w:rsid w:val="00082ABA"/>
    <w:rsid w:val="000833A2"/>
    <w:rsid w:val="000837E5"/>
    <w:rsid w:val="000847A3"/>
    <w:rsid w:val="0008547B"/>
    <w:rsid w:val="0008753F"/>
    <w:rsid w:val="00087FAC"/>
    <w:rsid w:val="00091AFE"/>
    <w:rsid w:val="00096411"/>
    <w:rsid w:val="00096B14"/>
    <w:rsid w:val="00096B44"/>
    <w:rsid w:val="00097A32"/>
    <w:rsid w:val="000A456F"/>
    <w:rsid w:val="000A4997"/>
    <w:rsid w:val="000A4F53"/>
    <w:rsid w:val="000A69EF"/>
    <w:rsid w:val="000B0AE8"/>
    <w:rsid w:val="000B3231"/>
    <w:rsid w:val="000B3354"/>
    <w:rsid w:val="000B4952"/>
    <w:rsid w:val="000B5E16"/>
    <w:rsid w:val="000C18B6"/>
    <w:rsid w:val="000C3245"/>
    <w:rsid w:val="000C3D52"/>
    <w:rsid w:val="000C4F41"/>
    <w:rsid w:val="000C6AC9"/>
    <w:rsid w:val="000D1C58"/>
    <w:rsid w:val="000D4025"/>
    <w:rsid w:val="000D7EA2"/>
    <w:rsid w:val="000E1DBD"/>
    <w:rsid w:val="000E2022"/>
    <w:rsid w:val="000E20F9"/>
    <w:rsid w:val="000E2475"/>
    <w:rsid w:val="000E2730"/>
    <w:rsid w:val="000E7234"/>
    <w:rsid w:val="000E72D9"/>
    <w:rsid w:val="000E7773"/>
    <w:rsid w:val="000E7B5D"/>
    <w:rsid w:val="000F0230"/>
    <w:rsid w:val="000F077C"/>
    <w:rsid w:val="000F0B29"/>
    <w:rsid w:val="000F105A"/>
    <w:rsid w:val="000F1819"/>
    <w:rsid w:val="000F1F1C"/>
    <w:rsid w:val="000F1FF8"/>
    <w:rsid w:val="000F26F1"/>
    <w:rsid w:val="000F2C95"/>
    <w:rsid w:val="000F4463"/>
    <w:rsid w:val="000F4E68"/>
    <w:rsid w:val="000F6BD1"/>
    <w:rsid w:val="001033E1"/>
    <w:rsid w:val="00103CE6"/>
    <w:rsid w:val="00103F55"/>
    <w:rsid w:val="00104640"/>
    <w:rsid w:val="001054D8"/>
    <w:rsid w:val="0010588B"/>
    <w:rsid w:val="0010679C"/>
    <w:rsid w:val="001076E9"/>
    <w:rsid w:val="00110082"/>
    <w:rsid w:val="00110094"/>
    <w:rsid w:val="00111BD0"/>
    <w:rsid w:val="001134F0"/>
    <w:rsid w:val="00115113"/>
    <w:rsid w:val="00116712"/>
    <w:rsid w:val="001167AB"/>
    <w:rsid w:val="001178B4"/>
    <w:rsid w:val="00120164"/>
    <w:rsid w:val="001203E0"/>
    <w:rsid w:val="001237E2"/>
    <w:rsid w:val="00123A30"/>
    <w:rsid w:val="001240EE"/>
    <w:rsid w:val="00125300"/>
    <w:rsid w:val="00126D46"/>
    <w:rsid w:val="00127D26"/>
    <w:rsid w:val="001323F0"/>
    <w:rsid w:val="00134A99"/>
    <w:rsid w:val="00134E3C"/>
    <w:rsid w:val="001357C9"/>
    <w:rsid w:val="00137FB3"/>
    <w:rsid w:val="00140422"/>
    <w:rsid w:val="001413DC"/>
    <w:rsid w:val="001445E9"/>
    <w:rsid w:val="00144E39"/>
    <w:rsid w:val="0014544C"/>
    <w:rsid w:val="00145A56"/>
    <w:rsid w:val="00146579"/>
    <w:rsid w:val="0014705F"/>
    <w:rsid w:val="00150761"/>
    <w:rsid w:val="00150BAC"/>
    <w:rsid w:val="001557B5"/>
    <w:rsid w:val="00156545"/>
    <w:rsid w:val="00156F12"/>
    <w:rsid w:val="001572C4"/>
    <w:rsid w:val="00157C50"/>
    <w:rsid w:val="001608D2"/>
    <w:rsid w:val="001625D0"/>
    <w:rsid w:val="00163AFA"/>
    <w:rsid w:val="0016417A"/>
    <w:rsid w:val="0016503A"/>
    <w:rsid w:val="00170540"/>
    <w:rsid w:val="00172015"/>
    <w:rsid w:val="00176DB4"/>
    <w:rsid w:val="00180C0D"/>
    <w:rsid w:val="0018226B"/>
    <w:rsid w:val="00182C01"/>
    <w:rsid w:val="00182FAD"/>
    <w:rsid w:val="00182FD7"/>
    <w:rsid w:val="001851F4"/>
    <w:rsid w:val="00185FEE"/>
    <w:rsid w:val="001865CD"/>
    <w:rsid w:val="00187407"/>
    <w:rsid w:val="00190779"/>
    <w:rsid w:val="00190BAA"/>
    <w:rsid w:val="00191D88"/>
    <w:rsid w:val="00192F7B"/>
    <w:rsid w:val="00193FA4"/>
    <w:rsid w:val="001957B9"/>
    <w:rsid w:val="001A18C6"/>
    <w:rsid w:val="001A27C2"/>
    <w:rsid w:val="001A2B7B"/>
    <w:rsid w:val="001A2FC6"/>
    <w:rsid w:val="001A3352"/>
    <w:rsid w:val="001A3A43"/>
    <w:rsid w:val="001A6B4B"/>
    <w:rsid w:val="001A7BAB"/>
    <w:rsid w:val="001B0F4B"/>
    <w:rsid w:val="001B3050"/>
    <w:rsid w:val="001B3228"/>
    <w:rsid w:val="001B3EBB"/>
    <w:rsid w:val="001B3F49"/>
    <w:rsid w:val="001B6041"/>
    <w:rsid w:val="001B6592"/>
    <w:rsid w:val="001B71C2"/>
    <w:rsid w:val="001B7B59"/>
    <w:rsid w:val="001C35C5"/>
    <w:rsid w:val="001C4FD5"/>
    <w:rsid w:val="001C52FE"/>
    <w:rsid w:val="001C5D4F"/>
    <w:rsid w:val="001C6C4C"/>
    <w:rsid w:val="001D0054"/>
    <w:rsid w:val="001D090B"/>
    <w:rsid w:val="001D5034"/>
    <w:rsid w:val="001D6CD8"/>
    <w:rsid w:val="001D74FA"/>
    <w:rsid w:val="001D7EC1"/>
    <w:rsid w:val="001E4F98"/>
    <w:rsid w:val="001E508B"/>
    <w:rsid w:val="001E66DD"/>
    <w:rsid w:val="001E7DA3"/>
    <w:rsid w:val="001F0984"/>
    <w:rsid w:val="001F20D5"/>
    <w:rsid w:val="001F2CED"/>
    <w:rsid w:val="001F61C3"/>
    <w:rsid w:val="001F74B0"/>
    <w:rsid w:val="002001AD"/>
    <w:rsid w:val="00200B3B"/>
    <w:rsid w:val="00200CBC"/>
    <w:rsid w:val="00202B88"/>
    <w:rsid w:val="00203390"/>
    <w:rsid w:val="0020508A"/>
    <w:rsid w:val="002054F8"/>
    <w:rsid w:val="00206A43"/>
    <w:rsid w:val="002070F3"/>
    <w:rsid w:val="00210CB6"/>
    <w:rsid w:val="00211D2C"/>
    <w:rsid w:val="00213E6F"/>
    <w:rsid w:val="002143B4"/>
    <w:rsid w:val="00215D21"/>
    <w:rsid w:val="0021662A"/>
    <w:rsid w:val="00216A83"/>
    <w:rsid w:val="00216E1C"/>
    <w:rsid w:val="00216E98"/>
    <w:rsid w:val="002177A7"/>
    <w:rsid w:val="00222CA1"/>
    <w:rsid w:val="00222EE3"/>
    <w:rsid w:val="00224B61"/>
    <w:rsid w:val="002304F2"/>
    <w:rsid w:val="00230B6C"/>
    <w:rsid w:val="0023295B"/>
    <w:rsid w:val="0023346C"/>
    <w:rsid w:val="002334DB"/>
    <w:rsid w:val="00233B07"/>
    <w:rsid w:val="002341D3"/>
    <w:rsid w:val="002359AA"/>
    <w:rsid w:val="00237772"/>
    <w:rsid w:val="002414AD"/>
    <w:rsid w:val="00241A1B"/>
    <w:rsid w:val="0024208F"/>
    <w:rsid w:val="0024240A"/>
    <w:rsid w:val="00243BC0"/>
    <w:rsid w:val="00244C45"/>
    <w:rsid w:val="002456B0"/>
    <w:rsid w:val="00245888"/>
    <w:rsid w:val="0025092B"/>
    <w:rsid w:val="00251065"/>
    <w:rsid w:val="0025269B"/>
    <w:rsid w:val="002537BF"/>
    <w:rsid w:val="00253F01"/>
    <w:rsid w:val="002559C3"/>
    <w:rsid w:val="00255EC5"/>
    <w:rsid w:val="0025636F"/>
    <w:rsid w:val="00260931"/>
    <w:rsid w:val="00260AC9"/>
    <w:rsid w:val="00261444"/>
    <w:rsid w:val="00262053"/>
    <w:rsid w:val="00263B4D"/>
    <w:rsid w:val="00264CDE"/>
    <w:rsid w:val="0026630D"/>
    <w:rsid w:val="002667C4"/>
    <w:rsid w:val="0026684C"/>
    <w:rsid w:val="00266F68"/>
    <w:rsid w:val="00267469"/>
    <w:rsid w:val="00271C54"/>
    <w:rsid w:val="00273B23"/>
    <w:rsid w:val="00274C2C"/>
    <w:rsid w:val="00276884"/>
    <w:rsid w:val="002774AB"/>
    <w:rsid w:val="0027770F"/>
    <w:rsid w:val="002801E7"/>
    <w:rsid w:val="00280542"/>
    <w:rsid w:val="00280A35"/>
    <w:rsid w:val="00280E0D"/>
    <w:rsid w:val="00281319"/>
    <w:rsid w:val="00281F60"/>
    <w:rsid w:val="002827AA"/>
    <w:rsid w:val="00282D24"/>
    <w:rsid w:val="00284CD5"/>
    <w:rsid w:val="002879C4"/>
    <w:rsid w:val="00290DC6"/>
    <w:rsid w:val="00290FE6"/>
    <w:rsid w:val="0029242A"/>
    <w:rsid w:val="0029283E"/>
    <w:rsid w:val="00294F0A"/>
    <w:rsid w:val="00296FFF"/>
    <w:rsid w:val="00297683"/>
    <w:rsid w:val="0029781C"/>
    <w:rsid w:val="002A111F"/>
    <w:rsid w:val="002A52D6"/>
    <w:rsid w:val="002A68E0"/>
    <w:rsid w:val="002A76FC"/>
    <w:rsid w:val="002B0F46"/>
    <w:rsid w:val="002B36CD"/>
    <w:rsid w:val="002B42D2"/>
    <w:rsid w:val="002B4528"/>
    <w:rsid w:val="002B4C41"/>
    <w:rsid w:val="002B512A"/>
    <w:rsid w:val="002B5DA2"/>
    <w:rsid w:val="002B6CCE"/>
    <w:rsid w:val="002C36AC"/>
    <w:rsid w:val="002C4233"/>
    <w:rsid w:val="002C487F"/>
    <w:rsid w:val="002C5747"/>
    <w:rsid w:val="002C5E02"/>
    <w:rsid w:val="002C7106"/>
    <w:rsid w:val="002D1E66"/>
    <w:rsid w:val="002D2653"/>
    <w:rsid w:val="002D6016"/>
    <w:rsid w:val="002D67B8"/>
    <w:rsid w:val="002E1BC0"/>
    <w:rsid w:val="002E222D"/>
    <w:rsid w:val="002E5072"/>
    <w:rsid w:val="002E53FA"/>
    <w:rsid w:val="002E6AD0"/>
    <w:rsid w:val="002E7792"/>
    <w:rsid w:val="002F04E5"/>
    <w:rsid w:val="002F17E8"/>
    <w:rsid w:val="002F2211"/>
    <w:rsid w:val="002F2B88"/>
    <w:rsid w:val="002F77EB"/>
    <w:rsid w:val="0030090F"/>
    <w:rsid w:val="00300F82"/>
    <w:rsid w:val="003045AD"/>
    <w:rsid w:val="00304DEC"/>
    <w:rsid w:val="00305CC0"/>
    <w:rsid w:val="0030642A"/>
    <w:rsid w:val="0030794B"/>
    <w:rsid w:val="003113A1"/>
    <w:rsid w:val="003116B0"/>
    <w:rsid w:val="0031372E"/>
    <w:rsid w:val="00314A8A"/>
    <w:rsid w:val="0032008D"/>
    <w:rsid w:val="00320AA2"/>
    <w:rsid w:val="00322653"/>
    <w:rsid w:val="0032270B"/>
    <w:rsid w:val="00323025"/>
    <w:rsid w:val="00332B87"/>
    <w:rsid w:val="00332E25"/>
    <w:rsid w:val="00336E9E"/>
    <w:rsid w:val="00337932"/>
    <w:rsid w:val="00337A47"/>
    <w:rsid w:val="003404F8"/>
    <w:rsid w:val="003407DB"/>
    <w:rsid w:val="00343718"/>
    <w:rsid w:val="00346EBF"/>
    <w:rsid w:val="003471C5"/>
    <w:rsid w:val="003516DE"/>
    <w:rsid w:val="00351C74"/>
    <w:rsid w:val="00352081"/>
    <w:rsid w:val="00352D7E"/>
    <w:rsid w:val="00353AC5"/>
    <w:rsid w:val="00354D02"/>
    <w:rsid w:val="00355697"/>
    <w:rsid w:val="003613E9"/>
    <w:rsid w:val="00363029"/>
    <w:rsid w:val="0036762F"/>
    <w:rsid w:val="0036793A"/>
    <w:rsid w:val="00371657"/>
    <w:rsid w:val="00371AB8"/>
    <w:rsid w:val="00372546"/>
    <w:rsid w:val="0037265F"/>
    <w:rsid w:val="00374CAC"/>
    <w:rsid w:val="003759FB"/>
    <w:rsid w:val="00376AF1"/>
    <w:rsid w:val="00377389"/>
    <w:rsid w:val="0038616E"/>
    <w:rsid w:val="00391286"/>
    <w:rsid w:val="003912EA"/>
    <w:rsid w:val="003953F2"/>
    <w:rsid w:val="003A0FCA"/>
    <w:rsid w:val="003A1BFC"/>
    <w:rsid w:val="003A1C8C"/>
    <w:rsid w:val="003A1E60"/>
    <w:rsid w:val="003A2E8C"/>
    <w:rsid w:val="003A31E3"/>
    <w:rsid w:val="003A3E69"/>
    <w:rsid w:val="003A4020"/>
    <w:rsid w:val="003A6A43"/>
    <w:rsid w:val="003A6F43"/>
    <w:rsid w:val="003B07CF"/>
    <w:rsid w:val="003B3DB0"/>
    <w:rsid w:val="003B5C5D"/>
    <w:rsid w:val="003B5CC3"/>
    <w:rsid w:val="003B6746"/>
    <w:rsid w:val="003B7E27"/>
    <w:rsid w:val="003C04EE"/>
    <w:rsid w:val="003C06E4"/>
    <w:rsid w:val="003C25B7"/>
    <w:rsid w:val="003C2B21"/>
    <w:rsid w:val="003C2BA4"/>
    <w:rsid w:val="003C34FC"/>
    <w:rsid w:val="003C4319"/>
    <w:rsid w:val="003C5284"/>
    <w:rsid w:val="003C52B8"/>
    <w:rsid w:val="003C559B"/>
    <w:rsid w:val="003D000D"/>
    <w:rsid w:val="003D0F19"/>
    <w:rsid w:val="003D11CB"/>
    <w:rsid w:val="003D3C34"/>
    <w:rsid w:val="003D3F67"/>
    <w:rsid w:val="003D3FFA"/>
    <w:rsid w:val="003D4904"/>
    <w:rsid w:val="003D55B9"/>
    <w:rsid w:val="003D5679"/>
    <w:rsid w:val="003D5A3E"/>
    <w:rsid w:val="003D7F42"/>
    <w:rsid w:val="003E240D"/>
    <w:rsid w:val="003E34D4"/>
    <w:rsid w:val="003E37E1"/>
    <w:rsid w:val="003E407F"/>
    <w:rsid w:val="003E6917"/>
    <w:rsid w:val="003F0728"/>
    <w:rsid w:val="003F3447"/>
    <w:rsid w:val="003F5082"/>
    <w:rsid w:val="003F62D0"/>
    <w:rsid w:val="003F66F7"/>
    <w:rsid w:val="003F7863"/>
    <w:rsid w:val="00401463"/>
    <w:rsid w:val="00401981"/>
    <w:rsid w:val="004020C3"/>
    <w:rsid w:val="004022E6"/>
    <w:rsid w:val="004035E8"/>
    <w:rsid w:val="00403708"/>
    <w:rsid w:val="0040381F"/>
    <w:rsid w:val="00406211"/>
    <w:rsid w:val="00406AE7"/>
    <w:rsid w:val="00407612"/>
    <w:rsid w:val="00407F43"/>
    <w:rsid w:val="00407FA0"/>
    <w:rsid w:val="004120A8"/>
    <w:rsid w:val="004121D0"/>
    <w:rsid w:val="004133B2"/>
    <w:rsid w:val="004200FC"/>
    <w:rsid w:val="00420FF7"/>
    <w:rsid w:val="00422706"/>
    <w:rsid w:val="00422CA8"/>
    <w:rsid w:val="0042376A"/>
    <w:rsid w:val="00423EDA"/>
    <w:rsid w:val="00423F80"/>
    <w:rsid w:val="00424EB2"/>
    <w:rsid w:val="0042650F"/>
    <w:rsid w:val="00426C69"/>
    <w:rsid w:val="00427C67"/>
    <w:rsid w:val="00427D96"/>
    <w:rsid w:val="00430234"/>
    <w:rsid w:val="004302AA"/>
    <w:rsid w:val="00430565"/>
    <w:rsid w:val="004309F8"/>
    <w:rsid w:val="004323AA"/>
    <w:rsid w:val="00432ADE"/>
    <w:rsid w:val="00433B40"/>
    <w:rsid w:val="004372E1"/>
    <w:rsid w:val="004403ED"/>
    <w:rsid w:val="00441657"/>
    <w:rsid w:val="00442178"/>
    <w:rsid w:val="004424AE"/>
    <w:rsid w:val="0044265F"/>
    <w:rsid w:val="004426E6"/>
    <w:rsid w:val="00443F8A"/>
    <w:rsid w:val="004453AE"/>
    <w:rsid w:val="004470DB"/>
    <w:rsid w:val="004529EF"/>
    <w:rsid w:val="00453348"/>
    <w:rsid w:val="0045436C"/>
    <w:rsid w:val="004554EE"/>
    <w:rsid w:val="00455F24"/>
    <w:rsid w:val="00461C8B"/>
    <w:rsid w:val="004624D3"/>
    <w:rsid w:val="00463396"/>
    <w:rsid w:val="00463877"/>
    <w:rsid w:val="00463D5E"/>
    <w:rsid w:val="004640EE"/>
    <w:rsid w:val="00470645"/>
    <w:rsid w:val="00472077"/>
    <w:rsid w:val="004726EB"/>
    <w:rsid w:val="00472D50"/>
    <w:rsid w:val="00472EEC"/>
    <w:rsid w:val="004730C3"/>
    <w:rsid w:val="0047379D"/>
    <w:rsid w:val="004737BA"/>
    <w:rsid w:val="004737D2"/>
    <w:rsid w:val="0047692B"/>
    <w:rsid w:val="004771F2"/>
    <w:rsid w:val="0048164C"/>
    <w:rsid w:val="004822C3"/>
    <w:rsid w:val="00483543"/>
    <w:rsid w:val="004850D9"/>
    <w:rsid w:val="0048565A"/>
    <w:rsid w:val="00490A15"/>
    <w:rsid w:val="004961F9"/>
    <w:rsid w:val="0049649E"/>
    <w:rsid w:val="004976B7"/>
    <w:rsid w:val="004A0B3E"/>
    <w:rsid w:val="004A0D7B"/>
    <w:rsid w:val="004A12A8"/>
    <w:rsid w:val="004A322F"/>
    <w:rsid w:val="004A3302"/>
    <w:rsid w:val="004A3327"/>
    <w:rsid w:val="004A38ED"/>
    <w:rsid w:val="004A504A"/>
    <w:rsid w:val="004A5357"/>
    <w:rsid w:val="004A5467"/>
    <w:rsid w:val="004A732D"/>
    <w:rsid w:val="004A7B02"/>
    <w:rsid w:val="004B00CB"/>
    <w:rsid w:val="004B0E7E"/>
    <w:rsid w:val="004B1C98"/>
    <w:rsid w:val="004B58C8"/>
    <w:rsid w:val="004B7EA4"/>
    <w:rsid w:val="004C0A75"/>
    <w:rsid w:val="004C0E81"/>
    <w:rsid w:val="004C1CF2"/>
    <w:rsid w:val="004C2471"/>
    <w:rsid w:val="004C3AB5"/>
    <w:rsid w:val="004C5897"/>
    <w:rsid w:val="004C6F9D"/>
    <w:rsid w:val="004D1190"/>
    <w:rsid w:val="004D2F20"/>
    <w:rsid w:val="004D4F84"/>
    <w:rsid w:val="004D52AE"/>
    <w:rsid w:val="004E04C3"/>
    <w:rsid w:val="004E19DB"/>
    <w:rsid w:val="004E1FBC"/>
    <w:rsid w:val="004E50B7"/>
    <w:rsid w:val="004E5ADF"/>
    <w:rsid w:val="004F13E3"/>
    <w:rsid w:val="004F2BB1"/>
    <w:rsid w:val="004F2F74"/>
    <w:rsid w:val="004F3A67"/>
    <w:rsid w:val="004F42CA"/>
    <w:rsid w:val="004F5916"/>
    <w:rsid w:val="004F59C1"/>
    <w:rsid w:val="004F6811"/>
    <w:rsid w:val="004F7522"/>
    <w:rsid w:val="00501FD0"/>
    <w:rsid w:val="00502E60"/>
    <w:rsid w:val="00504A56"/>
    <w:rsid w:val="0050574D"/>
    <w:rsid w:val="0050620B"/>
    <w:rsid w:val="005073E6"/>
    <w:rsid w:val="00507A15"/>
    <w:rsid w:val="00510043"/>
    <w:rsid w:val="005112AD"/>
    <w:rsid w:val="005112D8"/>
    <w:rsid w:val="00513B50"/>
    <w:rsid w:val="00517163"/>
    <w:rsid w:val="00517FAA"/>
    <w:rsid w:val="005214BD"/>
    <w:rsid w:val="00521686"/>
    <w:rsid w:val="00525034"/>
    <w:rsid w:val="00531876"/>
    <w:rsid w:val="00531D3F"/>
    <w:rsid w:val="005320C6"/>
    <w:rsid w:val="0053335D"/>
    <w:rsid w:val="00533BB3"/>
    <w:rsid w:val="005354AC"/>
    <w:rsid w:val="00537703"/>
    <w:rsid w:val="00540D49"/>
    <w:rsid w:val="00541E8F"/>
    <w:rsid w:val="00560E0E"/>
    <w:rsid w:val="00563838"/>
    <w:rsid w:val="00564442"/>
    <w:rsid w:val="00564952"/>
    <w:rsid w:val="005656E4"/>
    <w:rsid w:val="00566B3E"/>
    <w:rsid w:val="00570B23"/>
    <w:rsid w:val="00571C8B"/>
    <w:rsid w:val="00576038"/>
    <w:rsid w:val="0058023C"/>
    <w:rsid w:val="00581B0E"/>
    <w:rsid w:val="00582194"/>
    <w:rsid w:val="00583004"/>
    <w:rsid w:val="00583A45"/>
    <w:rsid w:val="0058699F"/>
    <w:rsid w:val="005876D5"/>
    <w:rsid w:val="00587C08"/>
    <w:rsid w:val="0059016D"/>
    <w:rsid w:val="00592CC2"/>
    <w:rsid w:val="00592F3E"/>
    <w:rsid w:val="00593AF7"/>
    <w:rsid w:val="005943AD"/>
    <w:rsid w:val="005952CF"/>
    <w:rsid w:val="005952D9"/>
    <w:rsid w:val="005A0020"/>
    <w:rsid w:val="005A067F"/>
    <w:rsid w:val="005A17D7"/>
    <w:rsid w:val="005A1EE0"/>
    <w:rsid w:val="005A35F5"/>
    <w:rsid w:val="005A384A"/>
    <w:rsid w:val="005A67C0"/>
    <w:rsid w:val="005A67F1"/>
    <w:rsid w:val="005A7B8B"/>
    <w:rsid w:val="005B0E1E"/>
    <w:rsid w:val="005B30E6"/>
    <w:rsid w:val="005B3515"/>
    <w:rsid w:val="005B3B46"/>
    <w:rsid w:val="005B4805"/>
    <w:rsid w:val="005B512A"/>
    <w:rsid w:val="005C1234"/>
    <w:rsid w:val="005C1797"/>
    <w:rsid w:val="005C47AE"/>
    <w:rsid w:val="005C7EF3"/>
    <w:rsid w:val="005C7FFA"/>
    <w:rsid w:val="005D0CB4"/>
    <w:rsid w:val="005D2521"/>
    <w:rsid w:val="005D434E"/>
    <w:rsid w:val="005D454F"/>
    <w:rsid w:val="005D7C44"/>
    <w:rsid w:val="005E1AF0"/>
    <w:rsid w:val="005E420B"/>
    <w:rsid w:val="005E4DE8"/>
    <w:rsid w:val="005E4E7D"/>
    <w:rsid w:val="005E6219"/>
    <w:rsid w:val="005E69D8"/>
    <w:rsid w:val="005E7033"/>
    <w:rsid w:val="005E78C6"/>
    <w:rsid w:val="005F05A0"/>
    <w:rsid w:val="005F0DCF"/>
    <w:rsid w:val="005F1780"/>
    <w:rsid w:val="005F2810"/>
    <w:rsid w:val="005F512C"/>
    <w:rsid w:val="005F5A81"/>
    <w:rsid w:val="005F78F5"/>
    <w:rsid w:val="00600814"/>
    <w:rsid w:val="00601D98"/>
    <w:rsid w:val="0060204B"/>
    <w:rsid w:val="006022C2"/>
    <w:rsid w:val="00602DDE"/>
    <w:rsid w:val="00603547"/>
    <w:rsid w:val="00604A41"/>
    <w:rsid w:val="00604AD0"/>
    <w:rsid w:val="00606C19"/>
    <w:rsid w:val="00613268"/>
    <w:rsid w:val="0061545F"/>
    <w:rsid w:val="0061678F"/>
    <w:rsid w:val="006209C0"/>
    <w:rsid w:val="00621A33"/>
    <w:rsid w:val="00622A39"/>
    <w:rsid w:val="00625881"/>
    <w:rsid w:val="00627279"/>
    <w:rsid w:val="0062752E"/>
    <w:rsid w:val="006315BB"/>
    <w:rsid w:val="00632ED3"/>
    <w:rsid w:val="00633C0D"/>
    <w:rsid w:val="00634638"/>
    <w:rsid w:val="00634ECF"/>
    <w:rsid w:val="0063628F"/>
    <w:rsid w:val="00642760"/>
    <w:rsid w:val="00643E04"/>
    <w:rsid w:val="0064409C"/>
    <w:rsid w:val="00644329"/>
    <w:rsid w:val="0064705E"/>
    <w:rsid w:val="006529BC"/>
    <w:rsid w:val="00653AA1"/>
    <w:rsid w:val="006548DD"/>
    <w:rsid w:val="00655C3A"/>
    <w:rsid w:val="00660485"/>
    <w:rsid w:val="00661BAD"/>
    <w:rsid w:val="00663029"/>
    <w:rsid w:val="006642B4"/>
    <w:rsid w:val="00664363"/>
    <w:rsid w:val="00664E61"/>
    <w:rsid w:val="00666EBF"/>
    <w:rsid w:val="0067157B"/>
    <w:rsid w:val="0067232B"/>
    <w:rsid w:val="006728F2"/>
    <w:rsid w:val="006745D8"/>
    <w:rsid w:val="00674D59"/>
    <w:rsid w:val="00674E4C"/>
    <w:rsid w:val="006760B2"/>
    <w:rsid w:val="00676683"/>
    <w:rsid w:val="006771A0"/>
    <w:rsid w:val="0067766B"/>
    <w:rsid w:val="00680474"/>
    <w:rsid w:val="00681494"/>
    <w:rsid w:val="0068541F"/>
    <w:rsid w:val="006920FB"/>
    <w:rsid w:val="006934B8"/>
    <w:rsid w:val="00694DD1"/>
    <w:rsid w:val="00694E7B"/>
    <w:rsid w:val="00696466"/>
    <w:rsid w:val="006965B9"/>
    <w:rsid w:val="00697513"/>
    <w:rsid w:val="006A07EE"/>
    <w:rsid w:val="006A0973"/>
    <w:rsid w:val="006A1B28"/>
    <w:rsid w:val="006A2485"/>
    <w:rsid w:val="006A5C96"/>
    <w:rsid w:val="006A6A01"/>
    <w:rsid w:val="006B0889"/>
    <w:rsid w:val="006B11C4"/>
    <w:rsid w:val="006B3B50"/>
    <w:rsid w:val="006B4DBB"/>
    <w:rsid w:val="006B5676"/>
    <w:rsid w:val="006B5DA4"/>
    <w:rsid w:val="006B6CBF"/>
    <w:rsid w:val="006B6F73"/>
    <w:rsid w:val="006C0F88"/>
    <w:rsid w:val="006C15C7"/>
    <w:rsid w:val="006C30F4"/>
    <w:rsid w:val="006C5372"/>
    <w:rsid w:val="006D02AA"/>
    <w:rsid w:val="006D0E7A"/>
    <w:rsid w:val="006D17E4"/>
    <w:rsid w:val="006D22D1"/>
    <w:rsid w:val="006D29FA"/>
    <w:rsid w:val="006D4C0F"/>
    <w:rsid w:val="006D59A6"/>
    <w:rsid w:val="006D6788"/>
    <w:rsid w:val="006E2C7C"/>
    <w:rsid w:val="006E2F46"/>
    <w:rsid w:val="006E33C0"/>
    <w:rsid w:val="006F0B31"/>
    <w:rsid w:val="006F0CC3"/>
    <w:rsid w:val="006F1453"/>
    <w:rsid w:val="006F1DF3"/>
    <w:rsid w:val="006F27AC"/>
    <w:rsid w:val="006F370C"/>
    <w:rsid w:val="006F3ABD"/>
    <w:rsid w:val="006F3AE6"/>
    <w:rsid w:val="006F53C4"/>
    <w:rsid w:val="006F6020"/>
    <w:rsid w:val="006F6368"/>
    <w:rsid w:val="00701A61"/>
    <w:rsid w:val="00702248"/>
    <w:rsid w:val="00703884"/>
    <w:rsid w:val="00704491"/>
    <w:rsid w:val="007049BD"/>
    <w:rsid w:val="007057EA"/>
    <w:rsid w:val="00705A12"/>
    <w:rsid w:val="007066E0"/>
    <w:rsid w:val="007077DD"/>
    <w:rsid w:val="0071139B"/>
    <w:rsid w:val="0071166E"/>
    <w:rsid w:val="007140D8"/>
    <w:rsid w:val="007150F1"/>
    <w:rsid w:val="0071706D"/>
    <w:rsid w:val="00717EB5"/>
    <w:rsid w:val="00720187"/>
    <w:rsid w:val="007216C5"/>
    <w:rsid w:val="007230E8"/>
    <w:rsid w:val="007232B0"/>
    <w:rsid w:val="007245A6"/>
    <w:rsid w:val="00726A7E"/>
    <w:rsid w:val="00731689"/>
    <w:rsid w:val="00734C8D"/>
    <w:rsid w:val="00735938"/>
    <w:rsid w:val="00735ADA"/>
    <w:rsid w:val="00736C1F"/>
    <w:rsid w:val="00740118"/>
    <w:rsid w:val="00741A15"/>
    <w:rsid w:val="00741E2C"/>
    <w:rsid w:val="00741FA0"/>
    <w:rsid w:val="00743558"/>
    <w:rsid w:val="007446D2"/>
    <w:rsid w:val="00744BCA"/>
    <w:rsid w:val="00747CDA"/>
    <w:rsid w:val="00752786"/>
    <w:rsid w:val="00752E50"/>
    <w:rsid w:val="00753978"/>
    <w:rsid w:val="0075448C"/>
    <w:rsid w:val="00754ED3"/>
    <w:rsid w:val="00755D41"/>
    <w:rsid w:val="00756906"/>
    <w:rsid w:val="00757525"/>
    <w:rsid w:val="00757C4B"/>
    <w:rsid w:val="00757E53"/>
    <w:rsid w:val="00760638"/>
    <w:rsid w:val="007607E1"/>
    <w:rsid w:val="007610D9"/>
    <w:rsid w:val="00761129"/>
    <w:rsid w:val="0076261F"/>
    <w:rsid w:val="0076443E"/>
    <w:rsid w:val="00764506"/>
    <w:rsid w:val="00764B27"/>
    <w:rsid w:val="00764FBC"/>
    <w:rsid w:val="007664A5"/>
    <w:rsid w:val="00770E8B"/>
    <w:rsid w:val="007735E7"/>
    <w:rsid w:val="00775E57"/>
    <w:rsid w:val="00776060"/>
    <w:rsid w:val="00777340"/>
    <w:rsid w:val="00777B40"/>
    <w:rsid w:val="00782D27"/>
    <w:rsid w:val="00783DA7"/>
    <w:rsid w:val="00786D3E"/>
    <w:rsid w:val="00787F29"/>
    <w:rsid w:val="0079164D"/>
    <w:rsid w:val="00792A3F"/>
    <w:rsid w:val="00792A8E"/>
    <w:rsid w:val="0079443E"/>
    <w:rsid w:val="00794874"/>
    <w:rsid w:val="007962E7"/>
    <w:rsid w:val="007A0028"/>
    <w:rsid w:val="007A144E"/>
    <w:rsid w:val="007A22A4"/>
    <w:rsid w:val="007A30B3"/>
    <w:rsid w:val="007A58E3"/>
    <w:rsid w:val="007A5F92"/>
    <w:rsid w:val="007A6398"/>
    <w:rsid w:val="007A7FB7"/>
    <w:rsid w:val="007B1544"/>
    <w:rsid w:val="007B179E"/>
    <w:rsid w:val="007B3D35"/>
    <w:rsid w:val="007B5686"/>
    <w:rsid w:val="007B5CAB"/>
    <w:rsid w:val="007B6DC4"/>
    <w:rsid w:val="007B70B0"/>
    <w:rsid w:val="007B7311"/>
    <w:rsid w:val="007C110D"/>
    <w:rsid w:val="007C35C5"/>
    <w:rsid w:val="007C3A1E"/>
    <w:rsid w:val="007C3E9F"/>
    <w:rsid w:val="007C5460"/>
    <w:rsid w:val="007C7553"/>
    <w:rsid w:val="007D15D2"/>
    <w:rsid w:val="007D2945"/>
    <w:rsid w:val="007D375A"/>
    <w:rsid w:val="007D5600"/>
    <w:rsid w:val="007D657D"/>
    <w:rsid w:val="007E2181"/>
    <w:rsid w:val="007E37B8"/>
    <w:rsid w:val="007E3C49"/>
    <w:rsid w:val="007E556E"/>
    <w:rsid w:val="007E7338"/>
    <w:rsid w:val="007E7430"/>
    <w:rsid w:val="007E7A1A"/>
    <w:rsid w:val="007F02A7"/>
    <w:rsid w:val="007F0C48"/>
    <w:rsid w:val="007F1307"/>
    <w:rsid w:val="007F19DB"/>
    <w:rsid w:val="007F1AE5"/>
    <w:rsid w:val="007F1CDF"/>
    <w:rsid w:val="007F3C7C"/>
    <w:rsid w:val="00802916"/>
    <w:rsid w:val="00804345"/>
    <w:rsid w:val="008053A3"/>
    <w:rsid w:val="0080555B"/>
    <w:rsid w:val="00807BF4"/>
    <w:rsid w:val="0081534A"/>
    <w:rsid w:val="00820D1D"/>
    <w:rsid w:val="00825BB2"/>
    <w:rsid w:val="00826006"/>
    <w:rsid w:val="00826D24"/>
    <w:rsid w:val="00832116"/>
    <w:rsid w:val="008337B8"/>
    <w:rsid w:val="00835137"/>
    <w:rsid w:val="00840645"/>
    <w:rsid w:val="008425D7"/>
    <w:rsid w:val="00842655"/>
    <w:rsid w:val="00843149"/>
    <w:rsid w:val="008443ED"/>
    <w:rsid w:val="00844B61"/>
    <w:rsid w:val="0084564E"/>
    <w:rsid w:val="00846486"/>
    <w:rsid w:val="008466F6"/>
    <w:rsid w:val="008474A4"/>
    <w:rsid w:val="00853C0E"/>
    <w:rsid w:val="00854A58"/>
    <w:rsid w:val="0085615B"/>
    <w:rsid w:val="00860C4F"/>
    <w:rsid w:val="00861F5A"/>
    <w:rsid w:val="008621E4"/>
    <w:rsid w:val="00865C6D"/>
    <w:rsid w:val="00867026"/>
    <w:rsid w:val="00867E3B"/>
    <w:rsid w:val="0087005C"/>
    <w:rsid w:val="00873A81"/>
    <w:rsid w:val="00873B50"/>
    <w:rsid w:val="00874658"/>
    <w:rsid w:val="00875DF8"/>
    <w:rsid w:val="00876E8C"/>
    <w:rsid w:val="00876ED3"/>
    <w:rsid w:val="00880C5E"/>
    <w:rsid w:val="008816B8"/>
    <w:rsid w:val="0088334F"/>
    <w:rsid w:val="00885691"/>
    <w:rsid w:val="00885FF3"/>
    <w:rsid w:val="0088773E"/>
    <w:rsid w:val="00887EEC"/>
    <w:rsid w:val="0089074F"/>
    <w:rsid w:val="00891629"/>
    <w:rsid w:val="0089258A"/>
    <w:rsid w:val="008932CB"/>
    <w:rsid w:val="00893A9E"/>
    <w:rsid w:val="00894D01"/>
    <w:rsid w:val="00895DDB"/>
    <w:rsid w:val="0089673D"/>
    <w:rsid w:val="008970D1"/>
    <w:rsid w:val="008A07AF"/>
    <w:rsid w:val="008A1F92"/>
    <w:rsid w:val="008A220A"/>
    <w:rsid w:val="008A2B24"/>
    <w:rsid w:val="008A2D65"/>
    <w:rsid w:val="008A6498"/>
    <w:rsid w:val="008A6F51"/>
    <w:rsid w:val="008B03EA"/>
    <w:rsid w:val="008B1D6D"/>
    <w:rsid w:val="008B2595"/>
    <w:rsid w:val="008B3B5E"/>
    <w:rsid w:val="008B749E"/>
    <w:rsid w:val="008B7E4F"/>
    <w:rsid w:val="008C2FF2"/>
    <w:rsid w:val="008C30BA"/>
    <w:rsid w:val="008C3ACF"/>
    <w:rsid w:val="008C41B9"/>
    <w:rsid w:val="008C5428"/>
    <w:rsid w:val="008C5C71"/>
    <w:rsid w:val="008D0EEF"/>
    <w:rsid w:val="008D2425"/>
    <w:rsid w:val="008D3118"/>
    <w:rsid w:val="008D470C"/>
    <w:rsid w:val="008D64C1"/>
    <w:rsid w:val="008D755B"/>
    <w:rsid w:val="008D771F"/>
    <w:rsid w:val="008E1694"/>
    <w:rsid w:val="008E33C3"/>
    <w:rsid w:val="008E65CA"/>
    <w:rsid w:val="008F1009"/>
    <w:rsid w:val="008F2DDC"/>
    <w:rsid w:val="008F4321"/>
    <w:rsid w:val="008F6C97"/>
    <w:rsid w:val="008F6E27"/>
    <w:rsid w:val="008F78E7"/>
    <w:rsid w:val="00900EAF"/>
    <w:rsid w:val="00903C9F"/>
    <w:rsid w:val="00904046"/>
    <w:rsid w:val="009050CF"/>
    <w:rsid w:val="00905E43"/>
    <w:rsid w:val="00905FCE"/>
    <w:rsid w:val="00907959"/>
    <w:rsid w:val="0091049F"/>
    <w:rsid w:val="00913459"/>
    <w:rsid w:val="00913F50"/>
    <w:rsid w:val="00913FC9"/>
    <w:rsid w:val="00922735"/>
    <w:rsid w:val="00926229"/>
    <w:rsid w:val="00927B82"/>
    <w:rsid w:val="00930D44"/>
    <w:rsid w:val="0093207F"/>
    <w:rsid w:val="0093243E"/>
    <w:rsid w:val="00934E7D"/>
    <w:rsid w:val="00935768"/>
    <w:rsid w:val="0093579A"/>
    <w:rsid w:val="00935B3C"/>
    <w:rsid w:val="00936BB7"/>
    <w:rsid w:val="00936FFC"/>
    <w:rsid w:val="00937B8A"/>
    <w:rsid w:val="00941094"/>
    <w:rsid w:val="00941213"/>
    <w:rsid w:val="009416E6"/>
    <w:rsid w:val="009420EF"/>
    <w:rsid w:val="00943081"/>
    <w:rsid w:val="00943290"/>
    <w:rsid w:val="00943C14"/>
    <w:rsid w:val="00950364"/>
    <w:rsid w:val="00952583"/>
    <w:rsid w:val="009530B0"/>
    <w:rsid w:val="0095425B"/>
    <w:rsid w:val="00954BCE"/>
    <w:rsid w:val="00955A5B"/>
    <w:rsid w:val="009639B3"/>
    <w:rsid w:val="00963C3F"/>
    <w:rsid w:val="009654BC"/>
    <w:rsid w:val="009669A5"/>
    <w:rsid w:val="0097077F"/>
    <w:rsid w:val="00971F91"/>
    <w:rsid w:val="00977F3B"/>
    <w:rsid w:val="0098030D"/>
    <w:rsid w:val="009824A9"/>
    <w:rsid w:val="00982F44"/>
    <w:rsid w:val="00984237"/>
    <w:rsid w:val="00985946"/>
    <w:rsid w:val="00986063"/>
    <w:rsid w:val="009861CB"/>
    <w:rsid w:val="00991818"/>
    <w:rsid w:val="00991B3C"/>
    <w:rsid w:val="00997294"/>
    <w:rsid w:val="00997420"/>
    <w:rsid w:val="009A01D6"/>
    <w:rsid w:val="009A13A5"/>
    <w:rsid w:val="009A14E9"/>
    <w:rsid w:val="009A1DAA"/>
    <w:rsid w:val="009A1EDF"/>
    <w:rsid w:val="009A3093"/>
    <w:rsid w:val="009A571E"/>
    <w:rsid w:val="009A5D8F"/>
    <w:rsid w:val="009A60DD"/>
    <w:rsid w:val="009B0F1F"/>
    <w:rsid w:val="009B1F6D"/>
    <w:rsid w:val="009B3702"/>
    <w:rsid w:val="009B4DBC"/>
    <w:rsid w:val="009B61AB"/>
    <w:rsid w:val="009B64EC"/>
    <w:rsid w:val="009B67B7"/>
    <w:rsid w:val="009B699E"/>
    <w:rsid w:val="009C0958"/>
    <w:rsid w:val="009C099C"/>
    <w:rsid w:val="009C1D24"/>
    <w:rsid w:val="009C5016"/>
    <w:rsid w:val="009C6C34"/>
    <w:rsid w:val="009C7882"/>
    <w:rsid w:val="009C7B6A"/>
    <w:rsid w:val="009D037A"/>
    <w:rsid w:val="009D0FB9"/>
    <w:rsid w:val="009D10E9"/>
    <w:rsid w:val="009D1886"/>
    <w:rsid w:val="009D2251"/>
    <w:rsid w:val="009D46E0"/>
    <w:rsid w:val="009D5337"/>
    <w:rsid w:val="009E17FD"/>
    <w:rsid w:val="009E30D7"/>
    <w:rsid w:val="009E3510"/>
    <w:rsid w:val="009E39CC"/>
    <w:rsid w:val="009E3E32"/>
    <w:rsid w:val="009E5FC9"/>
    <w:rsid w:val="009E779B"/>
    <w:rsid w:val="009F2DC2"/>
    <w:rsid w:val="009F76B9"/>
    <w:rsid w:val="00A03905"/>
    <w:rsid w:val="00A03E48"/>
    <w:rsid w:val="00A0433B"/>
    <w:rsid w:val="00A07C57"/>
    <w:rsid w:val="00A1041A"/>
    <w:rsid w:val="00A10B65"/>
    <w:rsid w:val="00A11F14"/>
    <w:rsid w:val="00A15624"/>
    <w:rsid w:val="00A1747B"/>
    <w:rsid w:val="00A1753F"/>
    <w:rsid w:val="00A17C16"/>
    <w:rsid w:val="00A20C66"/>
    <w:rsid w:val="00A2120E"/>
    <w:rsid w:val="00A22DDE"/>
    <w:rsid w:val="00A23629"/>
    <w:rsid w:val="00A2567E"/>
    <w:rsid w:val="00A3017D"/>
    <w:rsid w:val="00A34758"/>
    <w:rsid w:val="00A35E5F"/>
    <w:rsid w:val="00A37338"/>
    <w:rsid w:val="00A401EE"/>
    <w:rsid w:val="00A411F8"/>
    <w:rsid w:val="00A445EC"/>
    <w:rsid w:val="00A44EF6"/>
    <w:rsid w:val="00A47C78"/>
    <w:rsid w:val="00A47CAE"/>
    <w:rsid w:val="00A510DF"/>
    <w:rsid w:val="00A541D8"/>
    <w:rsid w:val="00A5497D"/>
    <w:rsid w:val="00A60D4A"/>
    <w:rsid w:val="00A63344"/>
    <w:rsid w:val="00A63BE5"/>
    <w:rsid w:val="00A64439"/>
    <w:rsid w:val="00A67CE8"/>
    <w:rsid w:val="00A730FE"/>
    <w:rsid w:val="00A749C0"/>
    <w:rsid w:val="00A74A22"/>
    <w:rsid w:val="00A77153"/>
    <w:rsid w:val="00A77AC0"/>
    <w:rsid w:val="00A8503D"/>
    <w:rsid w:val="00A90F44"/>
    <w:rsid w:val="00A92BB4"/>
    <w:rsid w:val="00A953D1"/>
    <w:rsid w:val="00A96FCB"/>
    <w:rsid w:val="00AA0D48"/>
    <w:rsid w:val="00AA178A"/>
    <w:rsid w:val="00AA2CDD"/>
    <w:rsid w:val="00AA3250"/>
    <w:rsid w:val="00AA4BFA"/>
    <w:rsid w:val="00AA4E91"/>
    <w:rsid w:val="00AA7AF7"/>
    <w:rsid w:val="00AB05AB"/>
    <w:rsid w:val="00AB1D65"/>
    <w:rsid w:val="00AB2C7C"/>
    <w:rsid w:val="00AB5208"/>
    <w:rsid w:val="00AB6770"/>
    <w:rsid w:val="00AB7BA2"/>
    <w:rsid w:val="00AC2BFD"/>
    <w:rsid w:val="00AC54E1"/>
    <w:rsid w:val="00AC65E0"/>
    <w:rsid w:val="00AC6B4C"/>
    <w:rsid w:val="00AD1B05"/>
    <w:rsid w:val="00AD30B6"/>
    <w:rsid w:val="00AD30D4"/>
    <w:rsid w:val="00AD5E2E"/>
    <w:rsid w:val="00AD6F7A"/>
    <w:rsid w:val="00AD71A1"/>
    <w:rsid w:val="00AD71D4"/>
    <w:rsid w:val="00AD7D0D"/>
    <w:rsid w:val="00AE07C8"/>
    <w:rsid w:val="00AE1551"/>
    <w:rsid w:val="00AE2AA2"/>
    <w:rsid w:val="00AE3027"/>
    <w:rsid w:val="00AE3227"/>
    <w:rsid w:val="00AE3D8B"/>
    <w:rsid w:val="00AE5645"/>
    <w:rsid w:val="00AF0EFF"/>
    <w:rsid w:val="00AF3B17"/>
    <w:rsid w:val="00AF6F89"/>
    <w:rsid w:val="00AF7666"/>
    <w:rsid w:val="00B00FF0"/>
    <w:rsid w:val="00B0105C"/>
    <w:rsid w:val="00B01450"/>
    <w:rsid w:val="00B05657"/>
    <w:rsid w:val="00B06CBB"/>
    <w:rsid w:val="00B1139E"/>
    <w:rsid w:val="00B114ED"/>
    <w:rsid w:val="00B15C1F"/>
    <w:rsid w:val="00B171EE"/>
    <w:rsid w:val="00B17678"/>
    <w:rsid w:val="00B20F35"/>
    <w:rsid w:val="00B20FEE"/>
    <w:rsid w:val="00B21003"/>
    <w:rsid w:val="00B210B4"/>
    <w:rsid w:val="00B24025"/>
    <w:rsid w:val="00B247D1"/>
    <w:rsid w:val="00B24CA7"/>
    <w:rsid w:val="00B30148"/>
    <w:rsid w:val="00B328B4"/>
    <w:rsid w:val="00B345A7"/>
    <w:rsid w:val="00B40B82"/>
    <w:rsid w:val="00B41A99"/>
    <w:rsid w:val="00B41C8C"/>
    <w:rsid w:val="00B4297A"/>
    <w:rsid w:val="00B42FC7"/>
    <w:rsid w:val="00B4485E"/>
    <w:rsid w:val="00B469B1"/>
    <w:rsid w:val="00B46B1C"/>
    <w:rsid w:val="00B55564"/>
    <w:rsid w:val="00B56F7F"/>
    <w:rsid w:val="00B60AB4"/>
    <w:rsid w:val="00B60E4F"/>
    <w:rsid w:val="00B61052"/>
    <w:rsid w:val="00B6279B"/>
    <w:rsid w:val="00B6309A"/>
    <w:rsid w:val="00B64331"/>
    <w:rsid w:val="00B6604C"/>
    <w:rsid w:val="00B6624D"/>
    <w:rsid w:val="00B67655"/>
    <w:rsid w:val="00B708E5"/>
    <w:rsid w:val="00B72136"/>
    <w:rsid w:val="00B7273C"/>
    <w:rsid w:val="00B72822"/>
    <w:rsid w:val="00B735A3"/>
    <w:rsid w:val="00B75B51"/>
    <w:rsid w:val="00B75E4E"/>
    <w:rsid w:val="00B76F2F"/>
    <w:rsid w:val="00B777A4"/>
    <w:rsid w:val="00B80D93"/>
    <w:rsid w:val="00B82EF6"/>
    <w:rsid w:val="00B83EB2"/>
    <w:rsid w:val="00B873CF"/>
    <w:rsid w:val="00B87B70"/>
    <w:rsid w:val="00B90057"/>
    <w:rsid w:val="00B90C63"/>
    <w:rsid w:val="00B91A56"/>
    <w:rsid w:val="00B9340A"/>
    <w:rsid w:val="00B940BB"/>
    <w:rsid w:val="00B96E3C"/>
    <w:rsid w:val="00BA14AE"/>
    <w:rsid w:val="00BA1644"/>
    <w:rsid w:val="00BA4A73"/>
    <w:rsid w:val="00BA5BCC"/>
    <w:rsid w:val="00BA68A0"/>
    <w:rsid w:val="00BA7CCC"/>
    <w:rsid w:val="00BB0909"/>
    <w:rsid w:val="00BB1AE5"/>
    <w:rsid w:val="00BB33B6"/>
    <w:rsid w:val="00BB52FB"/>
    <w:rsid w:val="00BB5753"/>
    <w:rsid w:val="00BC1D7F"/>
    <w:rsid w:val="00BC212D"/>
    <w:rsid w:val="00BC261F"/>
    <w:rsid w:val="00BC3A0F"/>
    <w:rsid w:val="00BC5764"/>
    <w:rsid w:val="00BD2D55"/>
    <w:rsid w:val="00BD3902"/>
    <w:rsid w:val="00BD45F8"/>
    <w:rsid w:val="00BD46E0"/>
    <w:rsid w:val="00BD50F1"/>
    <w:rsid w:val="00BD5D4F"/>
    <w:rsid w:val="00BD669F"/>
    <w:rsid w:val="00BE2D8F"/>
    <w:rsid w:val="00BE4BD4"/>
    <w:rsid w:val="00BE5462"/>
    <w:rsid w:val="00BF1A97"/>
    <w:rsid w:val="00BF2C69"/>
    <w:rsid w:val="00BF5A8C"/>
    <w:rsid w:val="00BF615A"/>
    <w:rsid w:val="00BF78D6"/>
    <w:rsid w:val="00C019C6"/>
    <w:rsid w:val="00C02694"/>
    <w:rsid w:val="00C044DC"/>
    <w:rsid w:val="00C06557"/>
    <w:rsid w:val="00C067FF"/>
    <w:rsid w:val="00C06AFF"/>
    <w:rsid w:val="00C06BE5"/>
    <w:rsid w:val="00C12415"/>
    <w:rsid w:val="00C138F7"/>
    <w:rsid w:val="00C14B1E"/>
    <w:rsid w:val="00C158B8"/>
    <w:rsid w:val="00C203CA"/>
    <w:rsid w:val="00C22ADC"/>
    <w:rsid w:val="00C22B25"/>
    <w:rsid w:val="00C22F17"/>
    <w:rsid w:val="00C23F38"/>
    <w:rsid w:val="00C246BC"/>
    <w:rsid w:val="00C26619"/>
    <w:rsid w:val="00C26954"/>
    <w:rsid w:val="00C26ABD"/>
    <w:rsid w:val="00C3084D"/>
    <w:rsid w:val="00C3204F"/>
    <w:rsid w:val="00C32644"/>
    <w:rsid w:val="00C32F93"/>
    <w:rsid w:val="00C330A1"/>
    <w:rsid w:val="00C34CD7"/>
    <w:rsid w:val="00C35D00"/>
    <w:rsid w:val="00C35E64"/>
    <w:rsid w:val="00C36B8A"/>
    <w:rsid w:val="00C37327"/>
    <w:rsid w:val="00C37F85"/>
    <w:rsid w:val="00C41D54"/>
    <w:rsid w:val="00C42426"/>
    <w:rsid w:val="00C44402"/>
    <w:rsid w:val="00C44FF3"/>
    <w:rsid w:val="00C46BE5"/>
    <w:rsid w:val="00C4753D"/>
    <w:rsid w:val="00C5229A"/>
    <w:rsid w:val="00C52823"/>
    <w:rsid w:val="00C529BA"/>
    <w:rsid w:val="00C52BD5"/>
    <w:rsid w:val="00C54C6E"/>
    <w:rsid w:val="00C5523F"/>
    <w:rsid w:val="00C552DC"/>
    <w:rsid w:val="00C56770"/>
    <w:rsid w:val="00C573BF"/>
    <w:rsid w:val="00C61530"/>
    <w:rsid w:val="00C61772"/>
    <w:rsid w:val="00C6428D"/>
    <w:rsid w:val="00C64FB5"/>
    <w:rsid w:val="00C65011"/>
    <w:rsid w:val="00C67ABC"/>
    <w:rsid w:val="00C714D3"/>
    <w:rsid w:val="00C71EF3"/>
    <w:rsid w:val="00C726EA"/>
    <w:rsid w:val="00C73021"/>
    <w:rsid w:val="00C734A5"/>
    <w:rsid w:val="00C73C45"/>
    <w:rsid w:val="00C74619"/>
    <w:rsid w:val="00C7708A"/>
    <w:rsid w:val="00C80A7A"/>
    <w:rsid w:val="00C80D78"/>
    <w:rsid w:val="00C80FBB"/>
    <w:rsid w:val="00C81381"/>
    <w:rsid w:val="00C82991"/>
    <w:rsid w:val="00C82AAE"/>
    <w:rsid w:val="00C82AFA"/>
    <w:rsid w:val="00C847F1"/>
    <w:rsid w:val="00C850BE"/>
    <w:rsid w:val="00C9345C"/>
    <w:rsid w:val="00C94160"/>
    <w:rsid w:val="00C956A6"/>
    <w:rsid w:val="00C95B23"/>
    <w:rsid w:val="00C96A82"/>
    <w:rsid w:val="00C96B34"/>
    <w:rsid w:val="00C9787B"/>
    <w:rsid w:val="00CA30A6"/>
    <w:rsid w:val="00CA40F6"/>
    <w:rsid w:val="00CA6D69"/>
    <w:rsid w:val="00CA74D2"/>
    <w:rsid w:val="00CB0175"/>
    <w:rsid w:val="00CB0730"/>
    <w:rsid w:val="00CB0CCB"/>
    <w:rsid w:val="00CB46E0"/>
    <w:rsid w:val="00CB4B3E"/>
    <w:rsid w:val="00CB55AD"/>
    <w:rsid w:val="00CC46AB"/>
    <w:rsid w:val="00CC4847"/>
    <w:rsid w:val="00CC4898"/>
    <w:rsid w:val="00CC5E9B"/>
    <w:rsid w:val="00CD06FF"/>
    <w:rsid w:val="00CD1C39"/>
    <w:rsid w:val="00CD281F"/>
    <w:rsid w:val="00CD548E"/>
    <w:rsid w:val="00CD6039"/>
    <w:rsid w:val="00CD63D4"/>
    <w:rsid w:val="00CD6A42"/>
    <w:rsid w:val="00CE0204"/>
    <w:rsid w:val="00CE0A01"/>
    <w:rsid w:val="00CE39C3"/>
    <w:rsid w:val="00CE7B2B"/>
    <w:rsid w:val="00CF1A4F"/>
    <w:rsid w:val="00CF2142"/>
    <w:rsid w:val="00CF2902"/>
    <w:rsid w:val="00CF4823"/>
    <w:rsid w:val="00D00302"/>
    <w:rsid w:val="00D006FA"/>
    <w:rsid w:val="00D03FC1"/>
    <w:rsid w:val="00D0413E"/>
    <w:rsid w:val="00D11BED"/>
    <w:rsid w:val="00D12851"/>
    <w:rsid w:val="00D13E1C"/>
    <w:rsid w:val="00D174BE"/>
    <w:rsid w:val="00D17677"/>
    <w:rsid w:val="00D201AB"/>
    <w:rsid w:val="00D238FA"/>
    <w:rsid w:val="00D24FF0"/>
    <w:rsid w:val="00D26580"/>
    <w:rsid w:val="00D265A7"/>
    <w:rsid w:val="00D26637"/>
    <w:rsid w:val="00D267F7"/>
    <w:rsid w:val="00D32CD9"/>
    <w:rsid w:val="00D32DDF"/>
    <w:rsid w:val="00D32E57"/>
    <w:rsid w:val="00D32FA2"/>
    <w:rsid w:val="00D34F1D"/>
    <w:rsid w:val="00D350C0"/>
    <w:rsid w:val="00D35288"/>
    <w:rsid w:val="00D36E2D"/>
    <w:rsid w:val="00D441CD"/>
    <w:rsid w:val="00D458FA"/>
    <w:rsid w:val="00D46797"/>
    <w:rsid w:val="00D4796F"/>
    <w:rsid w:val="00D5029C"/>
    <w:rsid w:val="00D515F6"/>
    <w:rsid w:val="00D532AB"/>
    <w:rsid w:val="00D576FB"/>
    <w:rsid w:val="00D57E78"/>
    <w:rsid w:val="00D62542"/>
    <w:rsid w:val="00D6409F"/>
    <w:rsid w:val="00D648E0"/>
    <w:rsid w:val="00D64AD9"/>
    <w:rsid w:val="00D67A28"/>
    <w:rsid w:val="00D7164C"/>
    <w:rsid w:val="00D719E1"/>
    <w:rsid w:val="00D72364"/>
    <w:rsid w:val="00D72C1A"/>
    <w:rsid w:val="00D72E82"/>
    <w:rsid w:val="00D7376F"/>
    <w:rsid w:val="00D74077"/>
    <w:rsid w:val="00D74A98"/>
    <w:rsid w:val="00D75A39"/>
    <w:rsid w:val="00D75B25"/>
    <w:rsid w:val="00D75D75"/>
    <w:rsid w:val="00D763C6"/>
    <w:rsid w:val="00D77396"/>
    <w:rsid w:val="00D77762"/>
    <w:rsid w:val="00D8045D"/>
    <w:rsid w:val="00D80EF7"/>
    <w:rsid w:val="00D80F0F"/>
    <w:rsid w:val="00D87F80"/>
    <w:rsid w:val="00D91ED9"/>
    <w:rsid w:val="00D9293F"/>
    <w:rsid w:val="00D953FF"/>
    <w:rsid w:val="00DA0A85"/>
    <w:rsid w:val="00DA1BE4"/>
    <w:rsid w:val="00DA22E4"/>
    <w:rsid w:val="00DA268E"/>
    <w:rsid w:val="00DA3416"/>
    <w:rsid w:val="00DA5DAC"/>
    <w:rsid w:val="00DA5DEF"/>
    <w:rsid w:val="00DA608D"/>
    <w:rsid w:val="00DA610F"/>
    <w:rsid w:val="00DA6791"/>
    <w:rsid w:val="00DA7BF8"/>
    <w:rsid w:val="00DB02E1"/>
    <w:rsid w:val="00DB055B"/>
    <w:rsid w:val="00DB221B"/>
    <w:rsid w:val="00DB4A72"/>
    <w:rsid w:val="00DB5078"/>
    <w:rsid w:val="00DB7F58"/>
    <w:rsid w:val="00DC09BF"/>
    <w:rsid w:val="00DC0F9A"/>
    <w:rsid w:val="00DC1B2F"/>
    <w:rsid w:val="00DC44E1"/>
    <w:rsid w:val="00DC5BCA"/>
    <w:rsid w:val="00DC6382"/>
    <w:rsid w:val="00DC71DC"/>
    <w:rsid w:val="00DC7CA3"/>
    <w:rsid w:val="00DD057C"/>
    <w:rsid w:val="00DD28EF"/>
    <w:rsid w:val="00DD56A4"/>
    <w:rsid w:val="00DD5BEC"/>
    <w:rsid w:val="00DD7035"/>
    <w:rsid w:val="00DE0061"/>
    <w:rsid w:val="00DE0AC7"/>
    <w:rsid w:val="00DE27A2"/>
    <w:rsid w:val="00DE459C"/>
    <w:rsid w:val="00DE578D"/>
    <w:rsid w:val="00DE791D"/>
    <w:rsid w:val="00DF1927"/>
    <w:rsid w:val="00DF23D0"/>
    <w:rsid w:val="00DF331E"/>
    <w:rsid w:val="00DF3511"/>
    <w:rsid w:val="00DF4AD0"/>
    <w:rsid w:val="00DF6F45"/>
    <w:rsid w:val="00E008C5"/>
    <w:rsid w:val="00E00CD7"/>
    <w:rsid w:val="00E00E2D"/>
    <w:rsid w:val="00E026C2"/>
    <w:rsid w:val="00E03172"/>
    <w:rsid w:val="00E03FA0"/>
    <w:rsid w:val="00E05EE1"/>
    <w:rsid w:val="00E06825"/>
    <w:rsid w:val="00E07E63"/>
    <w:rsid w:val="00E14FF1"/>
    <w:rsid w:val="00E15ABA"/>
    <w:rsid w:val="00E15F4E"/>
    <w:rsid w:val="00E24E89"/>
    <w:rsid w:val="00E25A9E"/>
    <w:rsid w:val="00E27669"/>
    <w:rsid w:val="00E27A27"/>
    <w:rsid w:val="00E27CD1"/>
    <w:rsid w:val="00E303D1"/>
    <w:rsid w:val="00E35DD3"/>
    <w:rsid w:val="00E3680C"/>
    <w:rsid w:val="00E36C35"/>
    <w:rsid w:val="00E36EDD"/>
    <w:rsid w:val="00E376FB"/>
    <w:rsid w:val="00E4005A"/>
    <w:rsid w:val="00E40A85"/>
    <w:rsid w:val="00E41DA9"/>
    <w:rsid w:val="00E42F9F"/>
    <w:rsid w:val="00E434A4"/>
    <w:rsid w:val="00E43BAE"/>
    <w:rsid w:val="00E43BFA"/>
    <w:rsid w:val="00E44018"/>
    <w:rsid w:val="00E440A7"/>
    <w:rsid w:val="00E45607"/>
    <w:rsid w:val="00E45A4D"/>
    <w:rsid w:val="00E46B32"/>
    <w:rsid w:val="00E50FD6"/>
    <w:rsid w:val="00E511E9"/>
    <w:rsid w:val="00E51DA1"/>
    <w:rsid w:val="00E51F77"/>
    <w:rsid w:val="00E52A21"/>
    <w:rsid w:val="00E53F66"/>
    <w:rsid w:val="00E54238"/>
    <w:rsid w:val="00E54278"/>
    <w:rsid w:val="00E543D6"/>
    <w:rsid w:val="00E546EA"/>
    <w:rsid w:val="00E62909"/>
    <w:rsid w:val="00E629FD"/>
    <w:rsid w:val="00E62D2B"/>
    <w:rsid w:val="00E669D6"/>
    <w:rsid w:val="00E7014F"/>
    <w:rsid w:val="00E71538"/>
    <w:rsid w:val="00E71708"/>
    <w:rsid w:val="00E75264"/>
    <w:rsid w:val="00E77718"/>
    <w:rsid w:val="00E77E63"/>
    <w:rsid w:val="00E809BE"/>
    <w:rsid w:val="00E843B6"/>
    <w:rsid w:val="00E86B1D"/>
    <w:rsid w:val="00E8708E"/>
    <w:rsid w:val="00E90CA4"/>
    <w:rsid w:val="00E91125"/>
    <w:rsid w:val="00E9135C"/>
    <w:rsid w:val="00E946F2"/>
    <w:rsid w:val="00E9588F"/>
    <w:rsid w:val="00E973DC"/>
    <w:rsid w:val="00EA0C2B"/>
    <w:rsid w:val="00EA0DED"/>
    <w:rsid w:val="00EA2332"/>
    <w:rsid w:val="00EA2462"/>
    <w:rsid w:val="00EA2749"/>
    <w:rsid w:val="00EA486D"/>
    <w:rsid w:val="00EA60CD"/>
    <w:rsid w:val="00EA6B6E"/>
    <w:rsid w:val="00EA7583"/>
    <w:rsid w:val="00EB0AC5"/>
    <w:rsid w:val="00EB0D51"/>
    <w:rsid w:val="00EB2041"/>
    <w:rsid w:val="00EB21C9"/>
    <w:rsid w:val="00EB3A95"/>
    <w:rsid w:val="00EB69E9"/>
    <w:rsid w:val="00EC06F8"/>
    <w:rsid w:val="00EC252F"/>
    <w:rsid w:val="00EC26EF"/>
    <w:rsid w:val="00EC2C12"/>
    <w:rsid w:val="00EC52C6"/>
    <w:rsid w:val="00EC581A"/>
    <w:rsid w:val="00ED05F4"/>
    <w:rsid w:val="00ED4F40"/>
    <w:rsid w:val="00ED7F30"/>
    <w:rsid w:val="00EE0D93"/>
    <w:rsid w:val="00EE0F47"/>
    <w:rsid w:val="00EE37D8"/>
    <w:rsid w:val="00EE5EF3"/>
    <w:rsid w:val="00EE654E"/>
    <w:rsid w:val="00EF0195"/>
    <w:rsid w:val="00EF096C"/>
    <w:rsid w:val="00EF1112"/>
    <w:rsid w:val="00EF1218"/>
    <w:rsid w:val="00EF1D2D"/>
    <w:rsid w:val="00EF32FE"/>
    <w:rsid w:val="00EF4097"/>
    <w:rsid w:val="00EF555E"/>
    <w:rsid w:val="00EF55AB"/>
    <w:rsid w:val="00EF6DC9"/>
    <w:rsid w:val="00F01573"/>
    <w:rsid w:val="00F044F3"/>
    <w:rsid w:val="00F11842"/>
    <w:rsid w:val="00F304F4"/>
    <w:rsid w:val="00F32E2A"/>
    <w:rsid w:val="00F33AB0"/>
    <w:rsid w:val="00F33C9E"/>
    <w:rsid w:val="00F33EE0"/>
    <w:rsid w:val="00F3517C"/>
    <w:rsid w:val="00F356D3"/>
    <w:rsid w:val="00F36E4B"/>
    <w:rsid w:val="00F37502"/>
    <w:rsid w:val="00F41664"/>
    <w:rsid w:val="00F42AD6"/>
    <w:rsid w:val="00F430EE"/>
    <w:rsid w:val="00F4495D"/>
    <w:rsid w:val="00F45420"/>
    <w:rsid w:val="00F50DB1"/>
    <w:rsid w:val="00F51EE9"/>
    <w:rsid w:val="00F54BB1"/>
    <w:rsid w:val="00F55F5D"/>
    <w:rsid w:val="00F561D6"/>
    <w:rsid w:val="00F62976"/>
    <w:rsid w:val="00F632AA"/>
    <w:rsid w:val="00F63C50"/>
    <w:rsid w:val="00F65016"/>
    <w:rsid w:val="00F6579B"/>
    <w:rsid w:val="00F6667A"/>
    <w:rsid w:val="00F66EB2"/>
    <w:rsid w:val="00F6703E"/>
    <w:rsid w:val="00F70E33"/>
    <w:rsid w:val="00F72365"/>
    <w:rsid w:val="00F734E8"/>
    <w:rsid w:val="00F749F1"/>
    <w:rsid w:val="00F75011"/>
    <w:rsid w:val="00F83CF1"/>
    <w:rsid w:val="00F84839"/>
    <w:rsid w:val="00F8770B"/>
    <w:rsid w:val="00F87C8B"/>
    <w:rsid w:val="00F90754"/>
    <w:rsid w:val="00F93391"/>
    <w:rsid w:val="00F94DE3"/>
    <w:rsid w:val="00F94F19"/>
    <w:rsid w:val="00F9504C"/>
    <w:rsid w:val="00F9542E"/>
    <w:rsid w:val="00FA234F"/>
    <w:rsid w:val="00FA41F2"/>
    <w:rsid w:val="00FA46E2"/>
    <w:rsid w:val="00FA55AD"/>
    <w:rsid w:val="00FA5CD3"/>
    <w:rsid w:val="00FB1AE4"/>
    <w:rsid w:val="00FB3186"/>
    <w:rsid w:val="00FB3600"/>
    <w:rsid w:val="00FB41D5"/>
    <w:rsid w:val="00FB56E1"/>
    <w:rsid w:val="00FB57BA"/>
    <w:rsid w:val="00FB6898"/>
    <w:rsid w:val="00FC2279"/>
    <w:rsid w:val="00FC261D"/>
    <w:rsid w:val="00FC2A20"/>
    <w:rsid w:val="00FC3B98"/>
    <w:rsid w:val="00FC3E62"/>
    <w:rsid w:val="00FC6A27"/>
    <w:rsid w:val="00FC7077"/>
    <w:rsid w:val="00FC798E"/>
    <w:rsid w:val="00FD1CC5"/>
    <w:rsid w:val="00FD22A4"/>
    <w:rsid w:val="00FD2603"/>
    <w:rsid w:val="00FD570C"/>
    <w:rsid w:val="00FD6E1E"/>
    <w:rsid w:val="00FD73E7"/>
    <w:rsid w:val="00FD7625"/>
    <w:rsid w:val="00FE024C"/>
    <w:rsid w:val="00FE06C0"/>
    <w:rsid w:val="00FE0FFA"/>
    <w:rsid w:val="00FE1767"/>
    <w:rsid w:val="00FE29DF"/>
    <w:rsid w:val="00FE3347"/>
    <w:rsid w:val="00FE3CE3"/>
    <w:rsid w:val="00FE42E1"/>
    <w:rsid w:val="00FE6D72"/>
    <w:rsid w:val="00FE6E5F"/>
    <w:rsid w:val="00FE74A9"/>
    <w:rsid w:val="00FE78C8"/>
    <w:rsid w:val="00FE7EA8"/>
    <w:rsid w:val="00FF1C7B"/>
    <w:rsid w:val="00FF213D"/>
    <w:rsid w:val="00FF3BF7"/>
    <w:rsid w:val="00FF6769"/>
    <w:rsid w:val="25EC2D7F"/>
    <w:rsid w:val="555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,"/>
  <w:listSeparator w:val=";"/>
  <w14:docId w14:val="05E0A184"/>
  <w15:docId w15:val="{E5A94491-7E2D-487D-AB1F-3EFF874B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aliases w:val="ct,Used by Word for text of author queries, Знак2,Знак2"/>
    <w:basedOn w:val="a"/>
    <w:link w:val="a9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ody Text"/>
    <w:basedOn w:val="a"/>
    <w:link w:val="af"/>
    <w:qFormat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qFormat/>
    <w:rPr>
      <w:rFonts w:ascii="Proxima Nova ExCn Rg" w:hAnsi="Proxima Nova ExCn Rg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9">
    <w:name w:val="Текст примечания Знак"/>
    <w:aliases w:val="ct Знак,Used by Word for text of author queries Знак, Знак2 Знак,Знак2 Знак"/>
    <w:basedOn w:val="a0"/>
    <w:link w:val="a8"/>
    <w:uiPriority w:val="99"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Основной текст (9)_"/>
    <w:basedOn w:val="a0"/>
    <w:link w:val="90"/>
    <w:qFormat/>
    <w:rPr>
      <w:rFonts w:ascii="Times New Roman" w:eastAsia="Times New Roman" w:hAnsi="Times New Roman" w:cs="Times New Roman"/>
      <w:color w:val="454647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pPr>
      <w:widowControl w:val="0"/>
      <w:shd w:val="clear" w:color="auto" w:fill="FFFFFF"/>
      <w:spacing w:after="0" w:line="252" w:lineRule="auto"/>
      <w:jc w:val="both"/>
    </w:pPr>
    <w:rPr>
      <w:rFonts w:ascii="Times New Roman" w:eastAsia="Times New Roman" w:hAnsi="Times New Roman" w:cs="Times New Roman"/>
      <w:color w:val="454647"/>
    </w:rPr>
  </w:style>
  <w:style w:type="paragraph" w:styleId="af5">
    <w:name w:val="No Spacing"/>
    <w:link w:val="af6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6">
    <w:name w:val="Без интервала Знак"/>
    <w:link w:val="af5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7">
    <w:name w:val="Revision"/>
    <w:hidden/>
    <w:uiPriority w:val="99"/>
    <w:semiHidden/>
    <w:rsid w:val="00674E4C"/>
    <w:rPr>
      <w:sz w:val="22"/>
      <w:szCs w:val="22"/>
      <w:lang w:eastAsia="en-US"/>
    </w:rPr>
  </w:style>
  <w:style w:type="character" w:customStyle="1" w:styleId="WW-Absatz-Standardschriftart11">
    <w:name w:val="WW-Absatz-Standardschriftart11"/>
    <w:rsid w:val="00F42AD6"/>
  </w:style>
  <w:style w:type="paragraph" w:customStyle="1" w:styleId="32">
    <w:name w:val="Основной текст с отступом 32"/>
    <w:basedOn w:val="a"/>
    <w:rsid w:val="00F42AD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f8">
    <w:name w:val="footnote text"/>
    <w:basedOn w:val="a"/>
    <w:link w:val="af9"/>
    <w:uiPriority w:val="99"/>
    <w:unhideWhenUsed/>
    <w:rsid w:val="005B351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5B3515"/>
    <w:rPr>
      <w:rFonts w:ascii="Calibri" w:eastAsia="Calibri" w:hAnsi="Calibri" w:cs="Times New Roman"/>
      <w:lang w:eastAsia="en-US"/>
    </w:rPr>
  </w:style>
  <w:style w:type="table" w:customStyle="1" w:styleId="11">
    <w:name w:val="Сетка таблицы1"/>
    <w:basedOn w:val="a1"/>
    <w:next w:val="af3"/>
    <w:uiPriority w:val="59"/>
    <w:qFormat/>
    <w:rsid w:val="00E669D6"/>
    <w:rPr>
      <w:rFonts w:ascii="Proxima Nova ExCn Rg" w:hAnsi="Proxima Nova ExCn Rg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4E9D3685-4275-4CFA-92F8-22C5B38FD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2400</Words>
  <Characters>13682</Characters>
  <Application>Microsoft Office Word</Application>
  <DocSecurity>4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Нам Илья Енсувович</dc:creator>
  <cp:keywords/>
  <cp:lastModifiedBy>Нам Илья Енсувович</cp:lastModifiedBy>
  <cp:revision>2</cp:revision>
  <cp:lastPrinted>2022-03-24T14:29:00Z</cp:lastPrinted>
  <dcterms:created xsi:type="dcterms:W3CDTF">2026-06-11T10:51:00Z</dcterms:created>
  <dcterms:modified xsi:type="dcterms:W3CDTF">2026-06-11T10:51:00Z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