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2FDFCC54"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C7BF9A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B24E9C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228A7DF"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CBCDB2B"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30F38F"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4FCA73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1BA7C2E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DECA3D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A55F7A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5F0A69E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2D8DB18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2D16F1B1"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7AE6EE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9E1A3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04C604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E014F17" w14:textId="77777777" w:rsidTr="0061214A">
        <w:trPr>
          <w:trHeight w:val="617"/>
        </w:trPr>
        <w:tc>
          <w:tcPr>
            <w:tcW w:w="4315" w:type="dxa"/>
            <w:gridSpan w:val="5"/>
            <w:vMerge/>
            <w:tcBorders>
              <w:top w:val="nil"/>
              <w:left w:val="nil"/>
              <w:right w:val="nil"/>
            </w:tcBorders>
          </w:tcPr>
          <w:p w14:paraId="6442E1F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4E4030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A54B06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0377C6C"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3440B1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046AFE4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7A999C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07C17D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3AA883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9A09455" w14:textId="77777777" w:rsidTr="0061214A">
        <w:trPr>
          <w:trHeight w:val="33"/>
        </w:trPr>
        <w:tc>
          <w:tcPr>
            <w:tcW w:w="709" w:type="dxa"/>
            <w:tcMar>
              <w:top w:w="0" w:type="dxa"/>
              <w:left w:w="0" w:type="dxa"/>
              <w:bottom w:w="0" w:type="dxa"/>
              <w:right w:w="0" w:type="dxa"/>
            </w:tcMar>
            <w:vAlign w:val="bottom"/>
          </w:tcPr>
          <w:p w14:paraId="3BACECB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400F14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63352CB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A019FD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B5D740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4B3A60C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0673E0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3C3280C"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00E4333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D8DC389" w14:textId="2F8020D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B84492">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70AFA4B" w14:textId="181B9142" w:rsidR="00467A1E" w:rsidRPr="00B84492" w:rsidRDefault="00467A1E" w:rsidP="00B84492">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B84492">
        <w:rPr>
          <w:rFonts w:ascii="Times New Roman" w:eastAsia="Times New Roman" w:hAnsi="Times New Roman" w:cs="Times New Roman"/>
          <w:sz w:val="28"/>
          <w:szCs w:val="28"/>
          <w:lang w:eastAsia="ru-RU"/>
        </w:rPr>
        <w:t xml:space="preserve"> </w:t>
      </w:r>
      <w:r w:rsidR="005D38D1" w:rsidRPr="005D38D1">
        <w:rPr>
          <w:rFonts w:ascii="Times New Roman" w:eastAsia="Times New Roman" w:hAnsi="Times New Roman" w:cs="Times New Roman"/>
          <w:b/>
          <w:i/>
          <w:sz w:val="28"/>
          <w:szCs w:val="28"/>
          <w:lang w:eastAsia="ru-RU"/>
        </w:rPr>
        <w:t>Поставка автотранспортных средств</w:t>
      </w:r>
      <w:r w:rsidR="00E15DB1">
        <w:rPr>
          <w:rFonts w:ascii="Times New Roman" w:eastAsia="Times New Roman" w:hAnsi="Times New Roman" w:cs="Times New Roman"/>
          <w:sz w:val="28"/>
          <w:szCs w:val="28"/>
          <w:lang w:eastAsia="ru-RU"/>
        </w:rPr>
        <w:t>,</w:t>
      </w:r>
      <w:r w:rsidR="00B84492">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827"/>
        <w:gridCol w:w="4957"/>
      </w:tblGrid>
      <w:tr w:rsidR="00467A1E" w:rsidRPr="00467A1E" w14:paraId="6B861215" w14:textId="77777777" w:rsidTr="00B84492">
        <w:trPr>
          <w:trHeight w:val="278"/>
        </w:trPr>
        <w:tc>
          <w:tcPr>
            <w:tcW w:w="856" w:type="dxa"/>
            <w:noWrap/>
            <w:vAlign w:val="center"/>
            <w:hideMark/>
          </w:tcPr>
          <w:p w14:paraId="7B311477"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EB17F0"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A020BA8" w14:textId="0A376D9E" w:rsidR="00467A1E" w:rsidRPr="0045145D" w:rsidRDefault="009F22A5"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0F2B5DCC" w14:textId="77777777" w:rsidTr="00B84492">
        <w:trPr>
          <w:trHeight w:val="278"/>
        </w:trPr>
        <w:tc>
          <w:tcPr>
            <w:tcW w:w="856" w:type="dxa"/>
            <w:noWrap/>
            <w:vAlign w:val="center"/>
            <w:hideMark/>
          </w:tcPr>
          <w:p w14:paraId="1170989B"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9B383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8C881E2" w14:textId="77777777" w:rsidR="00467A1E" w:rsidRPr="00467A1E" w:rsidRDefault="0091564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C0AAEDF" w14:textId="77777777" w:rsidTr="00B84492">
        <w:trPr>
          <w:trHeight w:val="278"/>
        </w:trPr>
        <w:tc>
          <w:tcPr>
            <w:tcW w:w="856" w:type="dxa"/>
            <w:noWrap/>
            <w:vAlign w:val="center"/>
          </w:tcPr>
          <w:p w14:paraId="0DBA126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B9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419FD712" w14:textId="0D8833C1" w:rsidR="00467A1E" w:rsidRPr="00467A1E" w:rsidRDefault="005D38D1" w:rsidP="0091564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D38D1">
              <w:rPr>
                <w:rFonts w:ascii="Times New Roman" w:eastAsia="Times New Roman" w:hAnsi="Times New Roman" w:cs="Times New Roman"/>
                <w:b/>
                <w:i/>
                <w:color w:val="000000"/>
                <w:sz w:val="24"/>
                <w:szCs w:val="24"/>
                <w:lang w:eastAsia="ru-RU"/>
              </w:rPr>
              <w:t>29.10.22.000</w:t>
            </w:r>
            <w:r w:rsidR="001C41C0">
              <w:rPr>
                <w:rFonts w:ascii="Times New Roman" w:eastAsia="Times New Roman" w:hAnsi="Times New Roman" w:cs="Times New Roman"/>
                <w:i/>
                <w:color w:val="000000"/>
                <w:sz w:val="24"/>
                <w:szCs w:val="24"/>
                <w:lang w:eastAsia="ru-RU"/>
              </w:rPr>
              <w:t xml:space="preserve"> </w:t>
            </w:r>
            <w:r w:rsidR="001C41C0">
              <w:t xml:space="preserve"> </w:t>
            </w:r>
            <w:r w:rsidR="002468AA">
              <w:t xml:space="preserve"> </w:t>
            </w:r>
            <w:r w:rsidRPr="005D38D1">
              <w:rPr>
                <w:rFonts w:ascii="Times New Roman" w:eastAsia="Times New Roman" w:hAnsi="Times New Roman" w:cs="Times New Roman"/>
                <w:i/>
                <w:color w:val="000000"/>
                <w:sz w:val="24"/>
                <w:szCs w:val="24"/>
                <w:lang w:eastAsia="ru-RU"/>
              </w:rPr>
              <w:t>Средства транспортные с двигателем с искровым зажиганием, с рабочим объемом цилиндров более 1500 см3, новые</w:t>
            </w:r>
          </w:p>
        </w:tc>
      </w:tr>
      <w:tr w:rsidR="00467A1E" w:rsidRPr="00467A1E" w14:paraId="29D31CCA" w14:textId="77777777" w:rsidTr="00B84492">
        <w:trPr>
          <w:trHeight w:val="612"/>
        </w:trPr>
        <w:tc>
          <w:tcPr>
            <w:tcW w:w="856" w:type="dxa"/>
            <w:noWrap/>
            <w:vAlign w:val="center"/>
            <w:hideMark/>
          </w:tcPr>
          <w:p w14:paraId="30E378F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A4F21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FE89CC5"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1FAA437" w14:textId="77777777" w:rsidTr="00B84492">
        <w:trPr>
          <w:trHeight w:val="490"/>
        </w:trPr>
        <w:tc>
          <w:tcPr>
            <w:tcW w:w="856" w:type="dxa"/>
            <w:noWrap/>
            <w:vAlign w:val="center"/>
          </w:tcPr>
          <w:p w14:paraId="2304487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5C402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C1663A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0BCF1ED" w14:textId="77777777" w:rsidTr="00B84492">
        <w:trPr>
          <w:trHeight w:val="490"/>
        </w:trPr>
        <w:tc>
          <w:tcPr>
            <w:tcW w:w="856" w:type="dxa"/>
            <w:noWrap/>
            <w:vAlign w:val="center"/>
          </w:tcPr>
          <w:p w14:paraId="577A86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89C93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F9EB19" w14:textId="77777777" w:rsidR="00467A1E" w:rsidRPr="00467A1E" w:rsidRDefault="00F703F9" w:rsidP="00E270F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467A1E" w:rsidRPr="00467A1E" w14:paraId="102430C9" w14:textId="77777777" w:rsidTr="00B84492">
        <w:trPr>
          <w:trHeight w:val="490"/>
        </w:trPr>
        <w:tc>
          <w:tcPr>
            <w:tcW w:w="856" w:type="dxa"/>
            <w:noWrap/>
            <w:vAlign w:val="center"/>
          </w:tcPr>
          <w:p w14:paraId="1B99F4C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C4F5A10"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B3F22BC" w14:textId="77777777" w:rsidR="00467A1E" w:rsidRPr="00467A1E" w:rsidRDefault="00E270F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1812F10" w14:textId="77777777" w:rsidTr="00B84492">
        <w:trPr>
          <w:trHeight w:val="367"/>
        </w:trPr>
        <w:tc>
          <w:tcPr>
            <w:tcW w:w="856" w:type="dxa"/>
            <w:noWrap/>
            <w:vAlign w:val="center"/>
            <w:hideMark/>
          </w:tcPr>
          <w:p w14:paraId="5770421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A5747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E717423" w14:textId="625EF5EC" w:rsidR="00467A1E" w:rsidRPr="00467A1E" w:rsidRDefault="005D38D1" w:rsidP="001C41C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w:t>
            </w:r>
            <w:r w:rsidR="00234315">
              <w:rPr>
                <w:rFonts w:ascii="Times New Roman" w:eastAsia="Times New Roman" w:hAnsi="Times New Roman" w:cs="Times New Roman"/>
                <w:i/>
                <w:color w:val="000000"/>
                <w:sz w:val="24"/>
                <w:szCs w:val="24"/>
                <w:lang w:eastAsia="ru-RU"/>
              </w:rPr>
              <w:t xml:space="preserve"> </w:t>
            </w:r>
            <w:r w:rsidR="001C41C0">
              <w:rPr>
                <w:rFonts w:ascii="Times New Roman" w:eastAsia="Times New Roman" w:hAnsi="Times New Roman" w:cs="Times New Roman"/>
                <w:i/>
                <w:color w:val="000000"/>
                <w:sz w:val="24"/>
                <w:szCs w:val="24"/>
                <w:lang w:eastAsia="ru-RU"/>
              </w:rPr>
              <w:t xml:space="preserve">квартал </w:t>
            </w:r>
            <w:r w:rsidR="005443DD">
              <w:rPr>
                <w:rFonts w:ascii="Times New Roman" w:eastAsia="Times New Roman" w:hAnsi="Times New Roman" w:cs="Times New Roman"/>
                <w:i/>
                <w:color w:val="000000"/>
                <w:sz w:val="24"/>
                <w:szCs w:val="24"/>
                <w:lang w:eastAsia="ru-RU"/>
              </w:rPr>
              <w:t>2026</w:t>
            </w:r>
          </w:p>
        </w:tc>
      </w:tr>
      <w:tr w:rsidR="003479F4" w:rsidRPr="00467A1E" w14:paraId="266945FE" w14:textId="77777777" w:rsidTr="00B84492">
        <w:trPr>
          <w:trHeight w:val="278"/>
        </w:trPr>
        <w:tc>
          <w:tcPr>
            <w:tcW w:w="856" w:type="dxa"/>
            <w:noWrap/>
            <w:vAlign w:val="center"/>
            <w:hideMark/>
          </w:tcPr>
          <w:p w14:paraId="03F77C8A"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717A3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5A08806" w14:textId="76D0331F" w:rsid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 xml:space="preserve">В течение </w:t>
            </w:r>
            <w:r>
              <w:rPr>
                <w:rFonts w:ascii="Times New Roman" w:eastAsia="Times New Roman" w:hAnsi="Times New Roman" w:cs="Times New Roman"/>
                <w:b/>
                <w:i/>
                <w:color w:val="000000"/>
                <w:sz w:val="24"/>
                <w:szCs w:val="24"/>
                <w:lang w:eastAsia="ru-RU"/>
              </w:rPr>
              <w:t>30</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тридцати</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календарных</w:t>
            </w:r>
            <w:r w:rsidRPr="001C41C0">
              <w:rPr>
                <w:rFonts w:ascii="Times New Roman" w:eastAsia="Times New Roman" w:hAnsi="Times New Roman" w:cs="Times New Roman"/>
                <w:b/>
                <w:i/>
                <w:color w:val="000000"/>
                <w:sz w:val="24"/>
                <w:szCs w:val="24"/>
                <w:lang w:eastAsia="ru-RU"/>
              </w:rPr>
              <w:t xml:space="preserve"> дней</w:t>
            </w:r>
            <w:r w:rsidRPr="001C41C0">
              <w:rPr>
                <w:rFonts w:ascii="Times New Roman" w:eastAsia="Times New Roman" w:hAnsi="Times New Roman" w:cs="Times New Roman"/>
                <w:i/>
                <w:color w:val="000000"/>
                <w:sz w:val="24"/>
                <w:szCs w:val="24"/>
                <w:lang w:eastAsia="ru-RU"/>
              </w:rPr>
              <w:t xml:space="preserve"> с даты подписания </w:t>
            </w:r>
            <w:r>
              <w:rPr>
                <w:rFonts w:ascii="Times New Roman" w:eastAsia="Times New Roman" w:hAnsi="Times New Roman" w:cs="Times New Roman"/>
                <w:i/>
                <w:color w:val="000000"/>
                <w:sz w:val="24"/>
                <w:szCs w:val="24"/>
                <w:lang w:eastAsia="ru-RU"/>
              </w:rPr>
              <w:t xml:space="preserve">Акта приемки-передачи ТС и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p w14:paraId="4909E505" w14:textId="77777777" w:rsid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51762BFA" w14:textId="1D567193" w:rsidR="003479F4" w:rsidRPr="003479F4"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479F4">
              <w:rPr>
                <w:rFonts w:ascii="Times New Roman" w:eastAsia="Times New Roman" w:hAnsi="Times New Roman" w:cs="Times New Roman"/>
                <w:i/>
                <w:color w:val="000000"/>
                <w:sz w:val="24"/>
                <w:szCs w:val="24"/>
                <w:lang w:eastAsia="ru-RU"/>
              </w:rPr>
              <w:t xml:space="preserve">Для МСП: </w:t>
            </w:r>
          </w:p>
          <w:p w14:paraId="4469B59E" w14:textId="2C46214D"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w:t>
            </w:r>
            <w:r w:rsidRPr="001C41C0">
              <w:rPr>
                <w:rFonts w:ascii="Times New Roman" w:eastAsia="Times New Roman" w:hAnsi="Times New Roman" w:cs="Times New Roman"/>
                <w:i/>
                <w:color w:val="000000"/>
                <w:sz w:val="24"/>
                <w:szCs w:val="24"/>
                <w:lang w:eastAsia="ru-RU"/>
              </w:rPr>
              <w:lastRenderedPageBreak/>
              <w:t xml:space="preserve">подписания </w:t>
            </w:r>
            <w:r>
              <w:rPr>
                <w:rFonts w:ascii="Times New Roman" w:eastAsia="Times New Roman" w:hAnsi="Times New Roman" w:cs="Times New Roman"/>
                <w:i/>
                <w:color w:val="000000"/>
                <w:sz w:val="24"/>
                <w:szCs w:val="24"/>
                <w:lang w:eastAsia="ru-RU"/>
              </w:rPr>
              <w:t xml:space="preserve">Акта приемки-передачи ТС и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tc>
      </w:tr>
      <w:tr w:rsidR="003479F4" w:rsidRPr="00467A1E" w14:paraId="6F9F966D" w14:textId="77777777" w:rsidTr="00B84492">
        <w:trPr>
          <w:trHeight w:val="278"/>
        </w:trPr>
        <w:tc>
          <w:tcPr>
            <w:tcW w:w="856" w:type="dxa"/>
            <w:noWrap/>
            <w:vAlign w:val="center"/>
            <w:hideMark/>
          </w:tcPr>
          <w:p w14:paraId="2FAEE1B7"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315E50C"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A00E6B5" w14:textId="77777777" w:rsidR="003479F4" w:rsidRPr="0045145D" w:rsidRDefault="003479F4" w:rsidP="003479F4">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sidRPr="0045145D">
              <w:rPr>
                <w:rFonts w:ascii="Times New Roman" w:eastAsia="Times New Roman" w:hAnsi="Times New Roman" w:cs="Times New Roman"/>
                <w:b/>
                <w:i/>
                <w:color w:val="000000"/>
                <w:sz w:val="24"/>
                <w:szCs w:val="24"/>
                <w:lang w:eastAsia="ru-RU"/>
              </w:rPr>
              <w:t xml:space="preserve">15 % </w:t>
            </w:r>
            <w:r w:rsidRPr="0045145D">
              <w:rPr>
                <w:rFonts w:ascii="Times New Roman" w:eastAsia="Times New Roman" w:hAnsi="Times New Roman" w:cs="Times New Roman"/>
                <w:b/>
                <w:sz w:val="24"/>
                <w:szCs w:val="24"/>
                <w:lang w:eastAsia="ru-RU"/>
              </w:rPr>
              <w:t xml:space="preserve"> </w:t>
            </w:r>
            <w:r w:rsidRPr="00684B4F">
              <w:rPr>
                <w:rFonts w:ascii="Times New Roman" w:eastAsia="Times New Roman" w:hAnsi="Times New Roman" w:cs="Times New Roman"/>
                <w:i/>
                <w:color w:val="000000"/>
                <w:sz w:val="24"/>
                <w:szCs w:val="24"/>
                <w:lang w:eastAsia="ru-RU"/>
              </w:rPr>
              <w:t>от начальной (максимальной) цены договора</w:t>
            </w:r>
          </w:p>
        </w:tc>
      </w:tr>
      <w:tr w:rsidR="003479F4" w:rsidRPr="00467A1E" w14:paraId="1086BCDB" w14:textId="77777777" w:rsidTr="00B84492">
        <w:trPr>
          <w:trHeight w:val="278"/>
        </w:trPr>
        <w:tc>
          <w:tcPr>
            <w:tcW w:w="856" w:type="dxa"/>
            <w:noWrap/>
            <w:vAlign w:val="center"/>
            <w:hideMark/>
          </w:tcPr>
          <w:p w14:paraId="585ACA48" w14:textId="77777777" w:rsidR="003479F4" w:rsidRPr="00467A1E" w:rsidRDefault="003479F4" w:rsidP="003479F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0F2192"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87A9B8" w14:textId="77777777" w:rsidR="003479F4" w:rsidRPr="00467A1E" w:rsidRDefault="003479F4" w:rsidP="003479F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1C07DC3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1971998" w14:textId="77777777" w:rsidR="00BA4C20" w:rsidRDefault="00467A1E" w:rsidP="00BA4C2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w:t>
      </w:r>
      <w:r w:rsidRPr="00F640CB">
        <w:rPr>
          <w:rFonts w:ascii="Times New Roman" w:eastAsia="Times New Roman" w:hAnsi="Times New Roman" w:cs="Times New Roman"/>
          <w:sz w:val="28"/>
          <w:szCs w:val="28"/>
          <w:lang w:eastAsia="ru-RU"/>
        </w:rPr>
        <w:t xml:space="preserve">течение </w:t>
      </w:r>
      <w:r w:rsidR="0047594F" w:rsidRPr="00F640CB">
        <w:rPr>
          <w:rFonts w:ascii="Times New Roman" w:hAnsi="Times New Roman" w:cs="Times New Roman"/>
          <w:b/>
          <w:sz w:val="28"/>
          <w:szCs w:val="28"/>
        </w:rPr>
        <w:t>7 (семи)</w:t>
      </w:r>
      <w:r w:rsidR="0047594F" w:rsidRPr="00F640CB">
        <w:rPr>
          <w:rFonts w:ascii="Times New Roman" w:hAnsi="Times New Roman" w:cs="Times New Roman"/>
          <w:sz w:val="28"/>
          <w:szCs w:val="28"/>
        </w:rPr>
        <w:t xml:space="preserve"> </w:t>
      </w:r>
      <w:r w:rsidRPr="00F640CB">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w:t>
      </w:r>
      <w:r w:rsidR="00BA4C20" w:rsidRPr="00BA4C20">
        <w:rPr>
          <w:rFonts w:ascii="Times New Roman" w:eastAsia="Times New Roman" w:hAnsi="Times New Roman" w:cs="Times New Roman"/>
          <w:sz w:val="28"/>
          <w:szCs w:val="28"/>
          <w:lang w:eastAsia="ru-RU"/>
        </w:rPr>
        <w:t>посредством функционала ЭП.</w:t>
      </w:r>
    </w:p>
    <w:p w14:paraId="07778637" w14:textId="783E1ACD" w:rsidR="00B84492" w:rsidRDefault="00B84492" w:rsidP="00BA4C2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84492">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F790724" w14:textId="4E114456"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13AFD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4DBB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0DA37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43CA3E" w14:textId="2A3A7BBC"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33E3CBDD" w14:textId="4921E50A" w:rsidR="00B84492" w:rsidRPr="00B84492" w:rsidRDefault="00B84492" w:rsidP="00B8449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84492">
        <w:rPr>
          <w:rFonts w:ascii="Times New Roman" w:eastAsia="Times New Roman" w:hAnsi="Times New Roman" w:cs="Times New Roman"/>
          <w:sz w:val="28"/>
          <w:szCs w:val="28"/>
          <w:lang w:eastAsia="ru-RU"/>
        </w:rPr>
        <w:t xml:space="preserve"> связи с применением </w:t>
      </w:r>
      <w:r w:rsidRPr="00B84492">
        <w:rPr>
          <w:rFonts w:ascii="Times New Roman" w:eastAsia="Times New Roman" w:hAnsi="Times New Roman" w:cs="Times New Roman"/>
          <w:i/>
          <w:iCs/>
          <w:sz w:val="28"/>
          <w:szCs w:val="28"/>
          <w:lang w:eastAsia="ru-RU"/>
        </w:rPr>
        <w:t>запрета</w:t>
      </w:r>
      <w:r w:rsidRPr="00B84492">
        <w:rPr>
          <w:rFonts w:ascii="Times New Roman" w:eastAsia="Times New Roman" w:hAnsi="Times New Roman" w:cs="Times New Roman"/>
          <w:sz w:val="28"/>
          <w:szCs w:val="28"/>
          <w:lang w:eastAsia="ru-RU"/>
        </w:rPr>
        <w:t xml:space="preserve"> закупок ТРУ на основании положений </w:t>
      </w:r>
    </w:p>
    <w:p w14:paraId="274FA12D" w14:textId="4510A298" w:rsidR="00E2037E" w:rsidRPr="00467A1E" w:rsidRDefault="00B84492" w:rsidP="00B84492">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B84492">
        <w:rPr>
          <w:rFonts w:ascii="Times New Roman" w:eastAsia="Times New Roman" w:hAnsi="Times New Roman" w:cs="Times New Roman"/>
          <w:sz w:val="28"/>
          <w:szCs w:val="28"/>
          <w:lang w:eastAsia="ru-RU"/>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0F1443FC" w14:textId="77777777" w:rsidR="00BA4C20" w:rsidRPr="00BA4C20" w:rsidRDefault="00BA4C20" w:rsidP="00BA4C2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A4C20">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1780C376" w14:textId="77777777" w:rsidR="00BA4C20" w:rsidRPr="00BA4C20" w:rsidRDefault="00BA4C20" w:rsidP="00BA4C2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A4C20">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41D75717" w14:textId="77777777" w:rsidR="00BA4C20" w:rsidRPr="00BA4C20" w:rsidRDefault="00BA4C20" w:rsidP="00BA4C2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A4C20">
        <w:rPr>
          <w:rFonts w:ascii="Times New Roman" w:eastAsia="Times New Roman" w:hAnsi="Times New Roman" w:cs="Times New Roman"/>
          <w:sz w:val="28"/>
          <w:szCs w:val="28"/>
          <w:lang w:eastAsia="ru-RU"/>
        </w:rPr>
        <w:t>2) полного наименования Заказчика - АО «Почта России»;</w:t>
      </w:r>
    </w:p>
    <w:p w14:paraId="7D34E34B" w14:textId="77777777" w:rsidR="00BA4C20" w:rsidRPr="00BA4C20" w:rsidRDefault="00BA4C20" w:rsidP="00BA4C2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A4C20">
        <w:rPr>
          <w:rFonts w:ascii="Times New Roman" w:eastAsia="Times New Roman" w:hAnsi="Times New Roman" w:cs="Times New Roman"/>
          <w:sz w:val="28"/>
          <w:szCs w:val="28"/>
          <w:lang w:eastAsia="ru-RU"/>
        </w:rPr>
        <w:lastRenderedPageBreak/>
        <w:t>3) номера процедуры запроса цен на Электронной торговой площадке;</w:t>
      </w:r>
    </w:p>
    <w:p w14:paraId="7100C18F" w14:textId="77777777" w:rsidR="00BA4C20" w:rsidRPr="00BA4C20" w:rsidRDefault="00BA4C20" w:rsidP="00BA4C2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A4C20">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54AE20FB" w14:textId="77777777" w:rsidR="00BA4C20" w:rsidRDefault="00BA4C20" w:rsidP="00BA4C20">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BA4C20">
        <w:rPr>
          <w:rFonts w:ascii="Times New Roman" w:eastAsia="Times New Roman" w:hAnsi="Times New Roman" w:cs="Times New Roman"/>
          <w:sz w:val="28"/>
          <w:szCs w:val="28"/>
          <w:lang w:eastAsia="ru-RU"/>
        </w:rPr>
        <w:t>5) наименования (предмета) закупки.</w:t>
      </w:r>
    </w:p>
    <w:p w14:paraId="404DC29C" w14:textId="579044D9" w:rsidR="00467A1E" w:rsidRPr="00467A1E" w:rsidRDefault="00467A1E" w:rsidP="00BA4C2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022FBB1C"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1B8427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4DB54F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891D1AA" w14:textId="77777777" w:rsidR="00B84492" w:rsidRPr="00B84492" w:rsidRDefault="00B84492" w:rsidP="00B84492">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84492">
        <w:rPr>
          <w:rFonts w:ascii="Times New Roman" w:eastAsia="Times New Roman" w:hAnsi="Times New Roman" w:cs="Times New Roman"/>
          <w:sz w:val="28"/>
          <w:szCs w:val="28"/>
          <w:lang w:eastAsia="ru-RU"/>
        </w:rPr>
        <w:t>Приложения:</w:t>
      </w:r>
    </w:p>
    <w:p w14:paraId="1D25470B" w14:textId="77777777" w:rsidR="00B84492" w:rsidRPr="00B84492" w:rsidRDefault="00B84492" w:rsidP="00B84492">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84492">
        <w:rPr>
          <w:rFonts w:ascii="Times New Roman" w:eastAsia="Times New Roman" w:hAnsi="Times New Roman" w:cs="Times New Roman"/>
          <w:sz w:val="28"/>
          <w:szCs w:val="28"/>
          <w:lang w:eastAsia="ru-RU"/>
        </w:rPr>
        <w:t>1. Техническое задание;</w:t>
      </w:r>
    </w:p>
    <w:p w14:paraId="3A233422" w14:textId="5A63F47D" w:rsidR="00B84492" w:rsidRPr="00B84492" w:rsidRDefault="00B84492" w:rsidP="00B84492">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8449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B84492">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69D3AC32" w14:textId="7393CC99" w:rsidR="00467A1E" w:rsidRPr="00B84492" w:rsidRDefault="00B84492" w:rsidP="00B84492">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84492">
        <w:rPr>
          <w:rFonts w:ascii="Times New Roman" w:eastAsia="Times New Roman" w:hAnsi="Times New Roman" w:cs="Times New Roman"/>
          <w:sz w:val="28"/>
          <w:szCs w:val="28"/>
          <w:lang w:eastAsia="ru-RU"/>
        </w:rPr>
        <w:t>3. Форма детализации ценовой информации.</w:t>
      </w:r>
    </w:p>
    <w:p w14:paraId="7881F019"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2BE4EB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82CDBB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BF6838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20AFC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04480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4CDDC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2E5314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DA1232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9CF44C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F8E281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A4AAC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737BB5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1B54A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8C106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F5DB83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971522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B68734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9EF04C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8137" w14:textId="77777777" w:rsidR="00970B77" w:rsidRDefault="00970B77" w:rsidP="00467A1E">
      <w:pPr>
        <w:spacing w:after="0" w:line="240" w:lineRule="auto"/>
      </w:pPr>
      <w:r>
        <w:separator/>
      </w:r>
    </w:p>
  </w:endnote>
  <w:endnote w:type="continuationSeparator" w:id="0">
    <w:p w14:paraId="2E314FA6" w14:textId="77777777" w:rsidR="00970B77" w:rsidRDefault="00970B7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4604" w14:textId="77777777" w:rsidR="00970B77" w:rsidRDefault="00970B77" w:rsidP="00467A1E">
      <w:pPr>
        <w:spacing w:after="0" w:line="240" w:lineRule="auto"/>
      </w:pPr>
      <w:r>
        <w:separator/>
      </w:r>
    </w:p>
  </w:footnote>
  <w:footnote w:type="continuationSeparator" w:id="0">
    <w:p w14:paraId="03079900" w14:textId="77777777" w:rsidR="00970B77" w:rsidRDefault="00970B7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1770"/>
    <w:rsid w:val="0002376F"/>
    <w:rsid w:val="00051DD6"/>
    <w:rsid w:val="00097869"/>
    <w:rsid w:val="000D6C34"/>
    <w:rsid w:val="001C41C0"/>
    <w:rsid w:val="00220201"/>
    <w:rsid w:val="00234315"/>
    <w:rsid w:val="002468AA"/>
    <w:rsid w:val="00275C8C"/>
    <w:rsid w:val="003479F4"/>
    <w:rsid w:val="00400E86"/>
    <w:rsid w:val="0045145D"/>
    <w:rsid w:val="00467A1E"/>
    <w:rsid w:val="0047594F"/>
    <w:rsid w:val="0049782E"/>
    <w:rsid w:val="00524B87"/>
    <w:rsid w:val="005443DD"/>
    <w:rsid w:val="005D38D1"/>
    <w:rsid w:val="00684B4F"/>
    <w:rsid w:val="006A6706"/>
    <w:rsid w:val="007044E0"/>
    <w:rsid w:val="007F040D"/>
    <w:rsid w:val="007F089B"/>
    <w:rsid w:val="008251E3"/>
    <w:rsid w:val="00884ED8"/>
    <w:rsid w:val="008A0624"/>
    <w:rsid w:val="008A7AC6"/>
    <w:rsid w:val="008C0106"/>
    <w:rsid w:val="0091564D"/>
    <w:rsid w:val="00937589"/>
    <w:rsid w:val="009579A4"/>
    <w:rsid w:val="00970B77"/>
    <w:rsid w:val="0097775B"/>
    <w:rsid w:val="009B5F1B"/>
    <w:rsid w:val="009F087D"/>
    <w:rsid w:val="009F22A5"/>
    <w:rsid w:val="009F66C0"/>
    <w:rsid w:val="00AD156F"/>
    <w:rsid w:val="00B32D4D"/>
    <w:rsid w:val="00B84492"/>
    <w:rsid w:val="00BA4C20"/>
    <w:rsid w:val="00C22DF3"/>
    <w:rsid w:val="00C27D57"/>
    <w:rsid w:val="00CF2150"/>
    <w:rsid w:val="00D062AA"/>
    <w:rsid w:val="00DD6499"/>
    <w:rsid w:val="00E15DB1"/>
    <w:rsid w:val="00E2037E"/>
    <w:rsid w:val="00E270F8"/>
    <w:rsid w:val="00EE031F"/>
    <w:rsid w:val="00F3385F"/>
    <w:rsid w:val="00F640CB"/>
    <w:rsid w:val="00F703F9"/>
    <w:rsid w:val="00FC4D35"/>
    <w:rsid w:val="00FE202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26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1C41C0"/>
    <w:rPr>
      <w:sz w:val="16"/>
      <w:szCs w:val="16"/>
    </w:rPr>
  </w:style>
  <w:style w:type="paragraph" w:styleId="af0">
    <w:name w:val="annotation text"/>
    <w:basedOn w:val="a"/>
    <w:link w:val="af1"/>
    <w:uiPriority w:val="99"/>
    <w:semiHidden/>
    <w:unhideWhenUsed/>
    <w:rsid w:val="001C41C0"/>
    <w:pPr>
      <w:spacing w:line="240" w:lineRule="auto"/>
    </w:pPr>
    <w:rPr>
      <w:sz w:val="20"/>
      <w:szCs w:val="20"/>
    </w:rPr>
  </w:style>
  <w:style w:type="character" w:customStyle="1" w:styleId="af1">
    <w:name w:val="Текст примечания Знак"/>
    <w:basedOn w:val="a0"/>
    <w:link w:val="af0"/>
    <w:uiPriority w:val="99"/>
    <w:semiHidden/>
    <w:rsid w:val="001C41C0"/>
    <w:rPr>
      <w:sz w:val="20"/>
      <w:szCs w:val="20"/>
    </w:rPr>
  </w:style>
  <w:style w:type="paragraph" w:styleId="af2">
    <w:name w:val="annotation subject"/>
    <w:basedOn w:val="af0"/>
    <w:next w:val="af0"/>
    <w:link w:val="af3"/>
    <w:uiPriority w:val="99"/>
    <w:semiHidden/>
    <w:unhideWhenUsed/>
    <w:rsid w:val="001C41C0"/>
    <w:rPr>
      <w:b/>
      <w:bCs/>
    </w:rPr>
  </w:style>
  <w:style w:type="character" w:customStyle="1" w:styleId="af3">
    <w:name w:val="Тема примечания Знак"/>
    <w:basedOn w:val="af1"/>
    <w:link w:val="af2"/>
    <w:uiPriority w:val="99"/>
    <w:semiHidden/>
    <w:rsid w:val="001C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20</cp:revision>
  <dcterms:created xsi:type="dcterms:W3CDTF">2025-07-08T12:54:00Z</dcterms:created>
  <dcterms:modified xsi:type="dcterms:W3CDTF">2026-06-11T12:56:00Z</dcterms:modified>
</cp:coreProperties>
</file>