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2B06" w14:textId="0B8FDBB1" w:rsidR="00543C6E" w:rsidRPr="00543C6E" w:rsidRDefault="00543C6E" w:rsidP="00543C6E">
      <w:pPr>
        <w:spacing w:after="0" w:line="240" w:lineRule="auto"/>
        <w:jc w:val="center"/>
        <w:rPr>
          <w:rFonts w:ascii="Times New Roman" w:hAnsi="Times New Roman"/>
          <w:b/>
          <w:sz w:val="24"/>
          <w:szCs w:val="24"/>
        </w:rPr>
      </w:pPr>
      <w:bookmarkStart w:id="0" w:name="_GoBack"/>
      <w:bookmarkEnd w:id="0"/>
      <w:r w:rsidRPr="00543C6E">
        <w:rPr>
          <w:rFonts w:ascii="Times New Roman" w:hAnsi="Times New Roman"/>
          <w:b/>
          <w:sz w:val="24"/>
          <w:szCs w:val="24"/>
        </w:rPr>
        <w:t>Договор № ____</w:t>
      </w:r>
    </w:p>
    <w:p w14:paraId="37EF4847" w14:textId="64966C5B" w:rsidR="00543C6E" w:rsidRPr="00543C6E" w:rsidRDefault="00543C6E" w:rsidP="00A453C2">
      <w:pPr>
        <w:spacing w:after="0" w:line="240" w:lineRule="auto"/>
        <w:jc w:val="center"/>
        <w:rPr>
          <w:rFonts w:ascii="Times New Roman" w:hAnsi="Times New Roman"/>
          <w:sz w:val="24"/>
          <w:szCs w:val="24"/>
        </w:rPr>
      </w:pPr>
      <w:r w:rsidRPr="00543C6E">
        <w:rPr>
          <w:rFonts w:ascii="Times New Roman" w:hAnsi="Times New Roman"/>
          <w:b/>
          <w:sz w:val="24"/>
          <w:szCs w:val="24"/>
        </w:rPr>
        <w:t xml:space="preserve">на </w:t>
      </w:r>
      <w:r w:rsidR="00A453C2">
        <w:rPr>
          <w:rFonts w:ascii="Times New Roman" w:hAnsi="Times New Roman"/>
          <w:b/>
          <w:sz w:val="24"/>
          <w:szCs w:val="24"/>
        </w:rPr>
        <w:t>о</w:t>
      </w:r>
      <w:r w:rsidR="00A453C2" w:rsidRPr="00A453C2">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b/>
          <w:sz w:val="24"/>
          <w:szCs w:val="24"/>
        </w:rPr>
        <w:t>Верхоянск</w:t>
      </w:r>
      <w:r w:rsidR="00A453C2" w:rsidRPr="00A453C2">
        <w:rPr>
          <w:rFonts w:ascii="Times New Roman" w:hAnsi="Times New Roman"/>
          <w:b/>
          <w:sz w:val="24"/>
          <w:szCs w:val="24"/>
        </w:rPr>
        <w:t xml:space="preserve"> – ОПС Бала – ОПС </w:t>
      </w:r>
      <w:r w:rsidR="00E46D07">
        <w:rPr>
          <w:rFonts w:ascii="Times New Roman" w:hAnsi="Times New Roman"/>
          <w:b/>
          <w:sz w:val="24"/>
          <w:szCs w:val="24"/>
        </w:rPr>
        <w:t>Верхоянск</w:t>
      </w:r>
      <w:r w:rsidR="00A453C2" w:rsidRPr="00A453C2">
        <w:rPr>
          <w:rFonts w:ascii="Times New Roman" w:hAnsi="Times New Roman"/>
          <w:b/>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p>
    <w:p w14:paraId="71B48F9A" w14:textId="14E04D74"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w:t>
      </w:r>
      <w:r w:rsidR="005701D4">
        <w:rPr>
          <w:rFonts w:ascii="Times New Roman" w:hAnsi="Times New Roman"/>
          <w:bCs/>
          <w:sz w:val="24"/>
          <w:szCs w:val="24"/>
        </w:rPr>
        <w:t>2</w:t>
      </w:r>
      <w:r w:rsidR="00B642A2">
        <w:rPr>
          <w:rFonts w:ascii="Times New Roman" w:hAnsi="Times New Roman"/>
          <w:bCs/>
          <w:sz w:val="24"/>
          <w:szCs w:val="24"/>
        </w:rPr>
        <w:t>6</w:t>
      </w:r>
      <w:r w:rsidRPr="00543C6E">
        <w:rPr>
          <w:rFonts w:ascii="Times New Roman" w:hAnsi="Times New Roman"/>
          <w:bCs/>
          <w:sz w:val="24"/>
          <w:szCs w:val="24"/>
        </w:rPr>
        <w:t xml:space="preserve"> г.                                                                  </w:t>
      </w:r>
      <w:r w:rsidR="005701D4">
        <w:rPr>
          <w:rFonts w:ascii="Times New Roman" w:hAnsi="Times New Roman"/>
          <w:bCs/>
          <w:sz w:val="24"/>
          <w:szCs w:val="24"/>
        </w:rPr>
        <w:t xml:space="preserve">         г. Якутск</w:t>
      </w:r>
    </w:p>
    <w:p w14:paraId="36F5EF8C" w14:textId="77777777" w:rsidR="00543C6E" w:rsidRPr="00543C6E" w:rsidRDefault="00543C6E" w:rsidP="00543C6E">
      <w:pPr>
        <w:spacing w:after="0" w:line="240" w:lineRule="auto"/>
        <w:jc w:val="both"/>
        <w:rPr>
          <w:rFonts w:ascii="Times New Roman" w:hAnsi="Times New Roman"/>
          <w:sz w:val="24"/>
          <w:szCs w:val="24"/>
        </w:rPr>
      </w:pPr>
    </w:p>
    <w:p w14:paraId="13F39738" w14:textId="3AE411AA"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ab/>
      </w:r>
      <w:r w:rsidR="005701D4">
        <w:rPr>
          <w:rFonts w:ascii="Times New Roman" w:hAnsi="Times New Roman"/>
          <w:sz w:val="24"/>
          <w:szCs w:val="24"/>
        </w:rPr>
        <w:t xml:space="preserve">АО «Почта России», именуемое в дальнейшем «Заказчик», в лице директора УФПС Республики Саха (Якутия) АО «Почта России» </w:t>
      </w:r>
      <w:bookmarkStart w:id="1" w:name="_Hlk216399980"/>
      <w:bookmarkStart w:id="2" w:name="_Hlk216951263"/>
      <w:r w:rsidR="00BE077B" w:rsidRPr="00BE077B">
        <w:rPr>
          <w:rFonts w:ascii="Times New Roman" w:hAnsi="Times New Roman"/>
          <w:iCs/>
          <w:sz w:val="24"/>
          <w:szCs w:val="24"/>
        </w:rPr>
        <w:t>Грицкан Жанны Васильевны, действующего</w:t>
      </w:r>
      <w:bookmarkEnd w:id="1"/>
      <w:r w:rsidR="00BE077B" w:rsidRPr="00BE077B">
        <w:rPr>
          <w:rFonts w:ascii="Times New Roman" w:hAnsi="Times New Roman"/>
          <w:iCs/>
          <w:sz w:val="24"/>
          <w:szCs w:val="24"/>
        </w:rPr>
        <w:t xml:space="preserve"> </w:t>
      </w:r>
      <w:bookmarkStart w:id="3" w:name="_Hlk216409039"/>
      <w:r w:rsidR="00BE077B" w:rsidRPr="00BE077B">
        <w:rPr>
          <w:rFonts w:ascii="Times New Roman" w:hAnsi="Times New Roman"/>
          <w:iCs/>
          <w:sz w:val="24"/>
          <w:szCs w:val="24"/>
        </w:rPr>
        <w:t>на основании машиночитаемой доверенности 730c4abd-1c6a-4d29-9273-340d5c530580 от 23.12.2025г.</w:t>
      </w:r>
      <w:bookmarkEnd w:id="2"/>
      <w:bookmarkEnd w:id="3"/>
      <w:r w:rsidRPr="00543C6E">
        <w:rPr>
          <w:rFonts w:ascii="Times New Roman" w:hAnsi="Times New Roman"/>
          <w:sz w:val="24"/>
          <w:szCs w:val="24"/>
        </w:rPr>
        <w:t>, с одной стороны и ____________________________________________</w:t>
      </w:r>
      <w:r w:rsidRPr="00543C6E">
        <w:rPr>
          <w:rFonts w:ascii="Times New Roman" w:hAnsi="Times New Roman"/>
          <w:sz w:val="24"/>
          <w:szCs w:val="24"/>
          <w:vertAlign w:val="superscript"/>
        </w:rPr>
        <w:footnoteReference w:id="1"/>
      </w:r>
      <w:r w:rsidRPr="00543C6E">
        <w:rPr>
          <w:rFonts w:ascii="Times New Roman" w:hAnsi="Times New Roman"/>
          <w:sz w:val="24"/>
          <w:szCs w:val="24"/>
        </w:rPr>
        <w:t>, именуем__ в дальнейшем «Исполнитель», в лице ___________________________________________</w:t>
      </w:r>
      <w:r w:rsidRPr="00543C6E">
        <w:rPr>
          <w:rFonts w:ascii="Times New Roman" w:hAnsi="Times New Roman"/>
          <w:sz w:val="24"/>
          <w:szCs w:val="24"/>
          <w:vertAlign w:val="superscript"/>
        </w:rPr>
        <w:footnoteReference w:id="2"/>
      </w:r>
      <w:r w:rsidRPr="00543C6E">
        <w:rPr>
          <w:rFonts w:ascii="Times New Roman" w:hAnsi="Times New Roman"/>
          <w:sz w:val="24"/>
          <w:szCs w:val="24"/>
        </w:rPr>
        <w:t>, действующего на основании ___________________</w:t>
      </w:r>
      <w:r w:rsidRPr="00543C6E">
        <w:rPr>
          <w:rFonts w:ascii="Times New Roman" w:hAnsi="Times New Roman"/>
          <w:sz w:val="24"/>
          <w:szCs w:val="24"/>
          <w:vertAlign w:val="superscript"/>
        </w:rPr>
        <w:footnoteReference w:id="3"/>
      </w:r>
      <w:r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2FCEC28" w14:textId="77777777" w:rsidR="00543C6E" w:rsidRPr="00543C6E" w:rsidRDefault="00543C6E" w:rsidP="00BD3146">
      <w:pPr>
        <w:numPr>
          <w:ilvl w:val="0"/>
          <w:numId w:val="4"/>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01"/>
        <w:gridCol w:w="1018"/>
        <w:gridCol w:w="2346"/>
        <w:gridCol w:w="3216"/>
        <w:gridCol w:w="22"/>
      </w:tblGrid>
      <w:tr w:rsidR="00543C6E" w:rsidRPr="00543C6E" w14:paraId="7F50A299" w14:textId="77777777" w:rsidTr="00901325">
        <w:tc>
          <w:tcPr>
            <w:tcW w:w="709" w:type="dxa"/>
            <w:tcBorders>
              <w:top w:val="nil"/>
              <w:left w:val="nil"/>
              <w:bottom w:val="single" w:sz="4" w:space="0" w:color="auto"/>
              <w:right w:val="single" w:sz="4" w:space="0" w:color="A6A6A6"/>
            </w:tcBorders>
            <w:shd w:val="clear" w:color="auto" w:fill="auto"/>
            <w:hideMark/>
          </w:tcPr>
          <w:p w14:paraId="3BFC5F79"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5BE76D7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6602" w:type="dxa"/>
            <w:gridSpan w:val="4"/>
            <w:tcBorders>
              <w:top w:val="nil"/>
              <w:left w:val="single" w:sz="4" w:space="0" w:color="A6A6A6"/>
              <w:bottom w:val="single" w:sz="4" w:space="0" w:color="auto"/>
              <w:right w:val="nil"/>
            </w:tcBorders>
            <w:shd w:val="clear" w:color="auto" w:fill="auto"/>
            <w:hideMark/>
          </w:tcPr>
          <w:p w14:paraId="58603EA8"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3E4FF44E" w14:textId="77777777" w:rsidTr="00901325">
        <w:tc>
          <w:tcPr>
            <w:tcW w:w="709" w:type="dxa"/>
            <w:tcBorders>
              <w:top w:val="single" w:sz="4" w:space="0" w:color="auto"/>
              <w:left w:val="nil"/>
              <w:bottom w:val="single" w:sz="4" w:space="0" w:color="auto"/>
              <w:right w:val="single" w:sz="4" w:space="0" w:color="auto"/>
            </w:tcBorders>
          </w:tcPr>
          <w:p w14:paraId="26EA276F"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FF793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«маршрут/рейс»)</w:t>
            </w:r>
          </w:p>
        </w:tc>
        <w:tc>
          <w:tcPr>
            <w:tcW w:w="6602" w:type="dxa"/>
            <w:gridSpan w:val="4"/>
            <w:tcBorders>
              <w:top w:val="single" w:sz="4" w:space="0" w:color="auto"/>
              <w:left w:val="single" w:sz="4" w:space="0" w:color="auto"/>
              <w:bottom w:val="single" w:sz="4" w:space="0" w:color="auto"/>
              <w:right w:val="nil"/>
            </w:tcBorders>
            <w:hideMark/>
          </w:tcPr>
          <w:p w14:paraId="57D26A96" w14:textId="4A77A0DE" w:rsidR="00543C6E" w:rsidRPr="00543C6E" w:rsidRDefault="006041BB"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Региональный</w:t>
            </w:r>
            <w:r w:rsidR="00543C6E" w:rsidRPr="00543C6E">
              <w:rPr>
                <w:rFonts w:ascii="Times New Roman" w:eastAsia="Calibri" w:hAnsi="Times New Roman"/>
                <w:color w:val="1E0E01"/>
                <w:sz w:val="24"/>
                <w:szCs w:val="24"/>
                <w:lang w:eastAsia="en-US"/>
              </w:rPr>
              <w:t xml:space="preserve"> маршрут в соответствии с Приложением №1 к Договору.</w:t>
            </w:r>
            <w:r w:rsidR="00543C6E" w:rsidRPr="00543C6E">
              <w:rPr>
                <w:rFonts w:eastAsia="Calibri"/>
                <w:color w:val="1E0E01"/>
                <w:lang w:eastAsia="en-US"/>
              </w:rPr>
              <w:t xml:space="preserve"> </w:t>
            </w:r>
            <w:r w:rsidR="00543C6E"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43C6E" w:rsidRPr="00543C6E" w14:paraId="299F2E9F" w14:textId="77777777" w:rsidTr="00901325">
        <w:tc>
          <w:tcPr>
            <w:tcW w:w="709" w:type="dxa"/>
            <w:tcBorders>
              <w:top w:val="single" w:sz="4" w:space="0" w:color="auto"/>
              <w:left w:val="nil"/>
              <w:bottom w:val="single" w:sz="4" w:space="0" w:color="auto"/>
              <w:right w:val="single" w:sz="4" w:space="0" w:color="auto"/>
            </w:tcBorders>
          </w:tcPr>
          <w:p w14:paraId="1C5C18D3"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4"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14310AE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602" w:type="dxa"/>
            <w:gridSpan w:val="4"/>
            <w:tcBorders>
              <w:top w:val="single" w:sz="4" w:space="0" w:color="auto"/>
              <w:left w:val="single" w:sz="4" w:space="0" w:color="auto"/>
              <w:bottom w:val="single" w:sz="4" w:space="0" w:color="auto"/>
              <w:right w:val="nil"/>
            </w:tcBorders>
            <w:hideMark/>
          </w:tcPr>
          <w:p w14:paraId="672F00B0" w14:textId="18D0B179"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
            </w:r>
          </w:p>
          <w:p w14:paraId="113A5847" w14:textId="77777777" w:rsidR="00543C6E" w:rsidRPr="00543C6E" w:rsidRDefault="00543C6E" w:rsidP="00543C6E">
            <w:pPr>
              <w:spacing w:before="240" w:after="0" w:line="240" w:lineRule="auto"/>
              <w:ind w:right="-2"/>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6594455" w14:textId="77777777"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Окончанием ПРР является фактическое окончание ПРР и выдача первичных документов Исполнителю с отметками Заказчика.</w:t>
            </w:r>
          </w:p>
        </w:tc>
      </w:tr>
      <w:tr w:rsidR="00543C6E" w:rsidRPr="00543C6E" w14:paraId="0C5AF56C" w14:textId="77777777" w:rsidTr="00901325">
        <w:tc>
          <w:tcPr>
            <w:tcW w:w="709" w:type="dxa"/>
            <w:tcBorders>
              <w:top w:val="single" w:sz="4" w:space="0" w:color="auto"/>
              <w:left w:val="nil"/>
              <w:bottom w:val="single" w:sz="4" w:space="0" w:color="auto"/>
              <w:right w:val="single" w:sz="4" w:space="0" w:color="auto"/>
            </w:tcBorders>
          </w:tcPr>
          <w:p w14:paraId="5ACC5703"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5" w:name="_Ref529558137"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6C32F25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6602" w:type="dxa"/>
            <w:gridSpan w:val="4"/>
            <w:tcBorders>
              <w:top w:val="single" w:sz="4" w:space="0" w:color="auto"/>
              <w:left w:val="single" w:sz="4" w:space="0" w:color="auto"/>
              <w:bottom w:val="single" w:sz="4" w:space="0" w:color="auto"/>
              <w:right w:val="nil"/>
            </w:tcBorders>
            <w:hideMark/>
          </w:tcPr>
          <w:p w14:paraId="3DAF624D" w14:textId="2907DC9B" w:rsidR="00543C6E" w:rsidRPr="00543C6E" w:rsidRDefault="004C66F8" w:rsidP="00543C6E">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 xml:space="preserve">Права и обязанности Заказчика по Договору возлагаются на УФПС Республики Саха (Якутия) АО «Почта России» </w:t>
            </w:r>
            <w:r>
              <w:rPr>
                <w:rFonts w:ascii="Times New Roman" w:hAnsi="Times New Roman"/>
                <w:i/>
                <w:sz w:val="24"/>
                <w:szCs w:val="24"/>
              </w:rPr>
              <w:t xml:space="preserve"> </w:t>
            </w:r>
            <w:r>
              <w:rPr>
                <w:rFonts w:ascii="Times New Roman" w:hAnsi="Times New Roman"/>
                <w:sz w:val="24"/>
                <w:szCs w:val="24"/>
              </w:rPr>
              <w:t>(грузоотправитель и плательщик).</w:t>
            </w:r>
          </w:p>
        </w:tc>
      </w:tr>
      <w:tr w:rsidR="00543C6E" w:rsidRPr="00543C6E" w14:paraId="46A0690C" w14:textId="77777777" w:rsidTr="00901325">
        <w:tc>
          <w:tcPr>
            <w:tcW w:w="709" w:type="dxa"/>
            <w:tcBorders>
              <w:top w:val="single" w:sz="4" w:space="0" w:color="auto"/>
              <w:left w:val="nil"/>
              <w:bottom w:val="single" w:sz="4" w:space="0" w:color="auto"/>
              <w:right w:val="single" w:sz="4" w:space="0" w:color="auto"/>
            </w:tcBorders>
          </w:tcPr>
          <w:p w14:paraId="1885F4B9"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6" w:name="_Ref529558240"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660A116E"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602" w:type="dxa"/>
            <w:gridSpan w:val="4"/>
            <w:tcBorders>
              <w:top w:val="single" w:sz="4" w:space="0" w:color="auto"/>
              <w:left w:val="single" w:sz="4" w:space="0" w:color="auto"/>
              <w:bottom w:val="single" w:sz="4" w:space="0" w:color="auto"/>
              <w:right w:val="nil"/>
            </w:tcBorders>
            <w:hideMark/>
          </w:tcPr>
          <w:p w14:paraId="0E5DFC30" w14:textId="6BAAB4C8" w:rsidR="00543C6E" w:rsidRPr="00543C6E" w:rsidRDefault="00543C6E" w:rsidP="004C66F8">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43C6E" w:rsidRPr="00543C6E" w14:paraId="134B5EE2" w14:textId="77777777" w:rsidTr="00901325">
        <w:tc>
          <w:tcPr>
            <w:tcW w:w="709" w:type="dxa"/>
            <w:tcBorders>
              <w:top w:val="single" w:sz="4" w:space="0" w:color="auto"/>
              <w:left w:val="nil"/>
              <w:bottom w:val="single" w:sz="4" w:space="0" w:color="auto"/>
              <w:right w:val="single" w:sz="4" w:space="0" w:color="auto"/>
            </w:tcBorders>
          </w:tcPr>
          <w:p w14:paraId="12EAC043"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7" w:name="_Ref529558489"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52DE88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602" w:type="dxa"/>
            <w:gridSpan w:val="4"/>
            <w:tcBorders>
              <w:top w:val="single" w:sz="4" w:space="0" w:color="auto"/>
              <w:left w:val="single" w:sz="4" w:space="0" w:color="auto"/>
              <w:bottom w:val="single" w:sz="4" w:space="0" w:color="auto"/>
              <w:right w:val="nil"/>
            </w:tcBorders>
            <w:hideMark/>
          </w:tcPr>
          <w:p w14:paraId="21064DFF" w14:textId="77777777" w:rsidR="00543C6E" w:rsidRPr="00543C6E" w:rsidRDefault="00543C6E" w:rsidP="00543C6E">
            <w:pPr>
              <w:jc w:val="both"/>
              <w:rPr>
                <w:rFonts w:ascii="Times New Roman" w:eastAsia="Calibri" w:hAnsi="Times New Roman"/>
                <w:color w:val="1E0E01"/>
                <w:sz w:val="24"/>
                <w:szCs w:val="24"/>
                <w:lang w:eastAsia="en-US"/>
              </w:rPr>
            </w:pPr>
          </w:p>
          <w:p w14:paraId="09EAE477" w14:textId="7127694C" w:rsidR="00543C6E" w:rsidRPr="00543C6E" w:rsidRDefault="00543C6E" w:rsidP="004C66F8">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rsidRPr="00543C6E">
              <w:rPr>
                <w:rFonts w:ascii="Times New Roman" w:hAnsi="Times New Roman"/>
                <w:sz w:val="24"/>
                <w:szCs w:val="24"/>
                <w:lang w:eastAsia="en-US"/>
              </w:rPr>
              <w:t xml:space="preserve"> </w:t>
            </w:r>
          </w:p>
        </w:tc>
      </w:tr>
      <w:tr w:rsidR="00543C6E" w:rsidRPr="004C66F8" w14:paraId="20E4EA67" w14:textId="77777777" w:rsidTr="00901325">
        <w:tc>
          <w:tcPr>
            <w:tcW w:w="709" w:type="dxa"/>
            <w:tcBorders>
              <w:top w:val="single" w:sz="4" w:space="0" w:color="auto"/>
              <w:left w:val="nil"/>
              <w:bottom w:val="single" w:sz="4" w:space="0" w:color="auto"/>
              <w:right w:val="single" w:sz="4" w:space="0" w:color="auto"/>
            </w:tcBorders>
          </w:tcPr>
          <w:p w14:paraId="4D83B9AD"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8" w:name="_Ref529558515"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5176F6D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6602" w:type="dxa"/>
            <w:gridSpan w:val="4"/>
            <w:tcBorders>
              <w:top w:val="single" w:sz="4" w:space="0" w:color="auto"/>
              <w:left w:val="single" w:sz="4" w:space="0" w:color="auto"/>
              <w:bottom w:val="single" w:sz="4" w:space="0" w:color="auto"/>
              <w:right w:val="nil"/>
            </w:tcBorders>
            <w:hideMark/>
          </w:tcPr>
          <w:p w14:paraId="2172CB01" w14:textId="77777777" w:rsidR="00863EAA" w:rsidRDefault="00863EAA" w:rsidP="00863EAA">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используется.</w:t>
            </w:r>
          </w:p>
          <w:p w14:paraId="3DD148DC" w14:textId="77777777" w:rsidR="00543C6E" w:rsidRPr="005B475C" w:rsidRDefault="00543C6E" w:rsidP="00543C6E">
            <w:pPr>
              <w:spacing w:before="240" w:after="0" w:line="240" w:lineRule="auto"/>
              <w:jc w:val="both"/>
              <w:rPr>
                <w:rFonts w:ascii="Times New Roman" w:eastAsia="Calibri" w:hAnsi="Times New Roman"/>
                <w:color w:val="1E0E01"/>
                <w:sz w:val="24"/>
                <w:szCs w:val="24"/>
                <w:lang w:eastAsia="en-US"/>
              </w:rPr>
            </w:pPr>
          </w:p>
        </w:tc>
      </w:tr>
      <w:tr w:rsidR="00543C6E" w:rsidRPr="00543C6E" w14:paraId="4468CEB6" w14:textId="77777777" w:rsidTr="00901325">
        <w:tc>
          <w:tcPr>
            <w:tcW w:w="709" w:type="dxa"/>
            <w:tcBorders>
              <w:top w:val="single" w:sz="4" w:space="0" w:color="auto"/>
              <w:left w:val="nil"/>
              <w:bottom w:val="single" w:sz="4" w:space="0" w:color="auto"/>
              <w:right w:val="single" w:sz="4" w:space="0" w:color="auto"/>
            </w:tcBorders>
          </w:tcPr>
          <w:p w14:paraId="09013A07" w14:textId="77777777" w:rsidR="00543C6E" w:rsidRPr="005B475C"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9" w:name="_Ref52955866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0F1BD2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6602" w:type="dxa"/>
            <w:gridSpan w:val="4"/>
            <w:tcBorders>
              <w:top w:val="single" w:sz="4" w:space="0" w:color="auto"/>
              <w:left w:val="single" w:sz="4" w:space="0" w:color="auto"/>
              <w:bottom w:val="single" w:sz="4" w:space="0" w:color="auto"/>
              <w:right w:val="nil"/>
            </w:tcBorders>
            <w:hideMark/>
          </w:tcPr>
          <w:p w14:paraId="08CCDBE8" w14:textId="77777777" w:rsidR="00A453C2" w:rsidRPr="00A453C2" w:rsidRDefault="00A453C2" w:rsidP="00A453C2">
            <w:pPr>
              <w:spacing w:before="100" w:after="0" w:line="240" w:lineRule="auto"/>
              <w:jc w:val="both"/>
              <w:rPr>
                <w:rFonts w:ascii="Times New Roman" w:hAnsi="Times New Roman"/>
                <w:sz w:val="24"/>
                <w:szCs w:val="24"/>
              </w:rPr>
            </w:pPr>
            <w:r w:rsidRPr="00A453C2">
              <w:rPr>
                <w:rFonts w:ascii="Times New Roman" w:hAnsi="Times New Roman"/>
                <w:sz w:val="24"/>
                <w:szCs w:val="24"/>
              </w:rPr>
              <w:t>ОПС 678500 Батагай +7 (41165) 20-630</w:t>
            </w:r>
          </w:p>
          <w:p w14:paraId="2ED53541" w14:textId="361D172B" w:rsidR="00543C6E" w:rsidRPr="00543C6E" w:rsidRDefault="00A453C2" w:rsidP="00A453C2">
            <w:pPr>
              <w:spacing w:before="100" w:after="0" w:line="240" w:lineRule="auto"/>
              <w:jc w:val="both"/>
              <w:rPr>
                <w:rFonts w:ascii="Times New Roman" w:hAnsi="Times New Roman"/>
                <w:sz w:val="24"/>
                <w:szCs w:val="24"/>
              </w:rPr>
            </w:pPr>
            <w:r w:rsidRPr="00A453C2">
              <w:rPr>
                <w:rFonts w:ascii="Times New Roman" w:hAnsi="Times New Roman"/>
                <w:sz w:val="24"/>
                <w:szCs w:val="24"/>
              </w:rPr>
              <w:t>Электронная почта: ops678500@russianpost.ru</w:t>
            </w:r>
          </w:p>
        </w:tc>
      </w:tr>
      <w:tr w:rsidR="00543C6E" w:rsidRPr="00543C6E" w14:paraId="004B8E90" w14:textId="77777777" w:rsidTr="00901325">
        <w:tc>
          <w:tcPr>
            <w:tcW w:w="709" w:type="dxa"/>
            <w:tcBorders>
              <w:top w:val="single" w:sz="4" w:space="0" w:color="auto"/>
              <w:left w:val="nil"/>
              <w:bottom w:val="single" w:sz="4" w:space="0" w:color="auto"/>
              <w:right w:val="single" w:sz="4" w:space="0" w:color="auto"/>
            </w:tcBorders>
          </w:tcPr>
          <w:p w14:paraId="03CEFCA1"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0" w:name="_Ref529558666"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36BE5E2B"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6602" w:type="dxa"/>
            <w:gridSpan w:val="4"/>
            <w:tcBorders>
              <w:top w:val="single" w:sz="4" w:space="0" w:color="auto"/>
              <w:left w:val="single" w:sz="4" w:space="0" w:color="auto"/>
              <w:bottom w:val="single" w:sz="4" w:space="0" w:color="auto"/>
              <w:right w:val="nil"/>
            </w:tcBorders>
            <w:hideMark/>
          </w:tcPr>
          <w:p w14:paraId="402F5B82"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3D6536E"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543C6E" w:rsidRPr="00543C6E" w14:paraId="455E941E" w14:textId="77777777" w:rsidTr="00901325">
        <w:tc>
          <w:tcPr>
            <w:tcW w:w="709" w:type="dxa"/>
            <w:tcBorders>
              <w:top w:val="single" w:sz="4" w:space="0" w:color="auto"/>
              <w:left w:val="nil"/>
              <w:bottom w:val="single" w:sz="4" w:space="0" w:color="auto"/>
              <w:right w:val="single" w:sz="4" w:space="0" w:color="auto"/>
            </w:tcBorders>
          </w:tcPr>
          <w:p w14:paraId="6DA8D77E"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682"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015FEAEC"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6602" w:type="dxa"/>
            <w:gridSpan w:val="4"/>
            <w:tcBorders>
              <w:top w:val="single" w:sz="4" w:space="0" w:color="auto"/>
              <w:left w:val="single" w:sz="4" w:space="0" w:color="auto"/>
              <w:bottom w:val="single" w:sz="4" w:space="0" w:color="auto"/>
              <w:right w:val="nil"/>
            </w:tcBorders>
            <w:hideMark/>
          </w:tcPr>
          <w:p w14:paraId="57C4220B"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в круглосуточном режиме с учетом положений приложения №3 к Договору (далее – Техническое задание). </w:t>
            </w:r>
          </w:p>
          <w:p w14:paraId="1A5AF6B0"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2EB6721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43A004"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начала оказания Услуг по Заявке не должен выходить за пределы срока, установленного пунктом 1.24 Договора.</w:t>
            </w:r>
          </w:p>
        </w:tc>
      </w:tr>
      <w:tr w:rsidR="00543C6E" w:rsidRPr="00543C6E" w14:paraId="4E744569" w14:textId="77777777" w:rsidTr="00901325">
        <w:tc>
          <w:tcPr>
            <w:tcW w:w="709" w:type="dxa"/>
            <w:tcBorders>
              <w:top w:val="single" w:sz="4" w:space="0" w:color="auto"/>
              <w:left w:val="nil"/>
              <w:bottom w:val="single" w:sz="4" w:space="0" w:color="auto"/>
              <w:right w:val="single" w:sz="4" w:space="0" w:color="auto"/>
            </w:tcBorders>
          </w:tcPr>
          <w:p w14:paraId="5865147F"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698"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38D01E8F"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6602" w:type="dxa"/>
            <w:gridSpan w:val="4"/>
            <w:tcBorders>
              <w:top w:val="single" w:sz="4" w:space="0" w:color="auto"/>
              <w:left w:val="single" w:sz="4" w:space="0" w:color="auto"/>
              <w:bottom w:val="single" w:sz="4" w:space="0" w:color="auto"/>
              <w:right w:val="nil"/>
            </w:tcBorders>
            <w:hideMark/>
          </w:tcPr>
          <w:p w14:paraId="2331264C" w14:textId="2DC9C28B" w:rsidR="00543C6E" w:rsidRPr="00543C6E" w:rsidRDefault="00543C6E" w:rsidP="00543C6E">
            <w:pPr>
              <w:spacing w:before="100" w:after="0" w:line="240" w:lineRule="auto"/>
              <w:jc w:val="both"/>
            </w:pPr>
            <w:r w:rsidRPr="00543C6E">
              <w:rPr>
                <w:rFonts w:ascii="Times New Roman" w:hAnsi="Times New Roman"/>
                <w:sz w:val="24"/>
                <w:szCs w:val="24"/>
              </w:rPr>
              <w:t xml:space="preserve">Не позднее </w:t>
            </w:r>
            <w:r w:rsidR="007355E0">
              <w:rPr>
                <w:rFonts w:ascii="Times New Roman" w:hAnsi="Times New Roman"/>
                <w:sz w:val="24"/>
                <w:szCs w:val="24"/>
              </w:rPr>
              <w:t xml:space="preserve">3 (трех) </w:t>
            </w:r>
            <w:r w:rsidRPr="00543C6E">
              <w:rPr>
                <w:rFonts w:ascii="Times New Roman" w:hAnsi="Times New Roman"/>
                <w:sz w:val="24"/>
                <w:szCs w:val="24"/>
              </w:rPr>
              <w:t>рабочих дней с даты получения Заявки Заказчиком от Исполнителя для подписания Заявки ответственным сотрудником со стороны Заказчика.</w:t>
            </w:r>
          </w:p>
          <w:p w14:paraId="2F96FCFD"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lastRenderedPageBreak/>
              <w:t>Оригинал Заявки, подписанный Заказчиком, направляется Исполнителю, в порядке, установленном пунктом 15.3 Договора.</w:t>
            </w:r>
          </w:p>
        </w:tc>
      </w:tr>
      <w:tr w:rsidR="00543C6E" w:rsidRPr="00543C6E" w14:paraId="56FAB8AA" w14:textId="77777777" w:rsidTr="00901325">
        <w:tc>
          <w:tcPr>
            <w:tcW w:w="709" w:type="dxa"/>
            <w:tcBorders>
              <w:top w:val="single" w:sz="4" w:space="0" w:color="auto"/>
              <w:left w:val="nil"/>
              <w:bottom w:val="single" w:sz="4" w:space="0" w:color="auto"/>
              <w:right w:val="single" w:sz="4" w:space="0" w:color="auto"/>
            </w:tcBorders>
          </w:tcPr>
          <w:p w14:paraId="5D979C44"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3" w:name="_Ref529558712"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1C52D5B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Планируемое количество Заявок</w:t>
            </w:r>
          </w:p>
        </w:tc>
        <w:tc>
          <w:tcPr>
            <w:tcW w:w="6602" w:type="dxa"/>
            <w:gridSpan w:val="4"/>
            <w:tcBorders>
              <w:top w:val="single" w:sz="4" w:space="0" w:color="auto"/>
              <w:left w:val="single" w:sz="4" w:space="0" w:color="auto"/>
              <w:bottom w:val="single" w:sz="4" w:space="0" w:color="auto"/>
              <w:right w:val="nil"/>
            </w:tcBorders>
            <w:hideMark/>
          </w:tcPr>
          <w:p w14:paraId="30DD8E5F" w14:textId="024745D2" w:rsid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 количество Заявок указывается Заказчиком в Приложении № 1 (далее по тексту – «Условия»)</w:t>
            </w:r>
            <w:r w:rsidR="00083155">
              <w:rPr>
                <w:rFonts w:ascii="Times New Roman" w:hAnsi="Times New Roman"/>
                <w:sz w:val="24"/>
                <w:szCs w:val="24"/>
              </w:rPr>
              <w:t>.</w:t>
            </w:r>
          </w:p>
          <w:p w14:paraId="034E4A1B" w14:textId="6AB2FA1A" w:rsidR="00083155" w:rsidRPr="00543C6E" w:rsidRDefault="00083155" w:rsidP="00543C6E">
            <w:pPr>
              <w:spacing w:before="100" w:after="0" w:line="240" w:lineRule="auto"/>
              <w:jc w:val="both"/>
              <w:rPr>
                <w:rFonts w:ascii="Times New Roman" w:hAnsi="Times New Roman"/>
                <w:sz w:val="24"/>
                <w:szCs w:val="24"/>
              </w:rPr>
            </w:pPr>
            <w:r w:rsidRPr="00083155">
              <w:rPr>
                <w:rFonts w:ascii="Times New Roman" w:hAnsi="Times New Roman"/>
                <w:sz w:val="24"/>
                <w:szCs w:val="24"/>
              </w:rPr>
              <w:t>Одна Заявка Заказчика соответствует потребности в одной единице автотранспорт</w:t>
            </w:r>
            <w:r>
              <w:rPr>
                <w:rFonts w:ascii="Times New Roman" w:hAnsi="Times New Roman"/>
                <w:sz w:val="24"/>
                <w:szCs w:val="24"/>
              </w:rPr>
              <w:t>а.</w:t>
            </w:r>
          </w:p>
          <w:p w14:paraId="3EAB918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543C6E" w:rsidRPr="00543C6E" w14:paraId="350CCB90" w14:textId="77777777" w:rsidTr="00901325">
        <w:tc>
          <w:tcPr>
            <w:tcW w:w="709" w:type="dxa"/>
            <w:tcBorders>
              <w:top w:val="single" w:sz="4" w:space="0" w:color="auto"/>
              <w:left w:val="nil"/>
              <w:bottom w:val="single" w:sz="4" w:space="0" w:color="auto"/>
              <w:right w:val="single" w:sz="4" w:space="0" w:color="auto"/>
            </w:tcBorders>
          </w:tcPr>
          <w:p w14:paraId="6B8B3CAE"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4" w:name="_Ref529557678"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57A3C0C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срок рассмотрения Заявки Исполнителем</w:t>
            </w:r>
          </w:p>
        </w:tc>
        <w:tc>
          <w:tcPr>
            <w:tcW w:w="6602" w:type="dxa"/>
            <w:gridSpan w:val="4"/>
            <w:tcBorders>
              <w:top w:val="single" w:sz="4" w:space="0" w:color="auto"/>
              <w:left w:val="single" w:sz="4" w:space="0" w:color="auto"/>
              <w:bottom w:val="single" w:sz="4" w:space="0" w:color="auto"/>
              <w:right w:val="nil"/>
            </w:tcBorders>
            <w:hideMark/>
          </w:tcPr>
          <w:p w14:paraId="40270C39"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543C6E" w:rsidRPr="00543C6E" w14:paraId="55717202" w14:textId="77777777" w:rsidTr="00901325">
        <w:tc>
          <w:tcPr>
            <w:tcW w:w="709" w:type="dxa"/>
            <w:tcBorders>
              <w:top w:val="single" w:sz="4" w:space="0" w:color="auto"/>
              <w:left w:val="nil"/>
              <w:bottom w:val="single" w:sz="4" w:space="0" w:color="auto"/>
              <w:right w:val="single" w:sz="4" w:space="0" w:color="auto"/>
            </w:tcBorders>
          </w:tcPr>
          <w:p w14:paraId="46EA1985"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5" w:name="_Ref529558898"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1DE1E4B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6602" w:type="dxa"/>
            <w:gridSpan w:val="4"/>
            <w:tcBorders>
              <w:top w:val="single" w:sz="4" w:space="0" w:color="auto"/>
              <w:left w:val="single" w:sz="4" w:space="0" w:color="auto"/>
              <w:bottom w:val="single" w:sz="4" w:space="0" w:color="auto"/>
              <w:right w:val="nil"/>
            </w:tcBorders>
          </w:tcPr>
          <w:p w14:paraId="7E106C23"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Сроки корректировки и/или отмены Заявки установлены Техническим заданием. </w:t>
            </w:r>
          </w:p>
          <w:p w14:paraId="5711803C" w14:textId="77777777" w:rsidR="00543C6E" w:rsidRPr="00543C6E" w:rsidRDefault="00543C6E" w:rsidP="00543C6E">
            <w:pPr>
              <w:spacing w:after="0" w:line="240" w:lineRule="auto"/>
              <w:jc w:val="both"/>
              <w:rPr>
                <w:rFonts w:ascii="Times New Roman" w:hAnsi="Times New Roman"/>
                <w:sz w:val="24"/>
                <w:szCs w:val="24"/>
              </w:rPr>
            </w:pPr>
          </w:p>
        </w:tc>
      </w:tr>
      <w:tr w:rsidR="003B0422" w:rsidRPr="00543C6E" w14:paraId="4911A5AE" w14:textId="77777777" w:rsidTr="00901325">
        <w:tc>
          <w:tcPr>
            <w:tcW w:w="709" w:type="dxa"/>
            <w:tcBorders>
              <w:top w:val="single" w:sz="4" w:space="0" w:color="auto"/>
              <w:left w:val="nil"/>
              <w:bottom w:val="single" w:sz="4" w:space="0" w:color="auto"/>
              <w:right w:val="single" w:sz="4" w:space="0" w:color="auto"/>
            </w:tcBorders>
          </w:tcPr>
          <w:p w14:paraId="7C2FAC5C" w14:textId="77777777" w:rsidR="003B0422" w:rsidRPr="00543C6E" w:rsidRDefault="003B0422" w:rsidP="003B0422">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6" w:name="_Ref529558962"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4BF44C5E" w14:textId="77777777" w:rsidR="003B0422" w:rsidRPr="00543C6E" w:rsidRDefault="003B0422" w:rsidP="003B042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6602" w:type="dxa"/>
            <w:gridSpan w:val="4"/>
            <w:tcBorders>
              <w:top w:val="single" w:sz="4" w:space="0" w:color="auto"/>
              <w:left w:val="single" w:sz="4" w:space="0" w:color="auto"/>
              <w:bottom w:val="single" w:sz="4" w:space="0" w:color="auto"/>
              <w:right w:val="nil"/>
            </w:tcBorders>
          </w:tcPr>
          <w:p w14:paraId="2F3EEB01" w14:textId="77777777" w:rsidR="003B0422" w:rsidRPr="00DF4271" w:rsidRDefault="003B0422" w:rsidP="003B042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1BCA3FA9" w14:textId="77777777" w:rsidR="003B0422" w:rsidRDefault="003B0422" w:rsidP="003B0422">
            <w:pPr>
              <w:pStyle w:val="VL"/>
              <w:rPr>
                <w:rFonts w:ascii="Times New Roman" w:hAnsi="Times New Roman"/>
                <w:sz w:val="24"/>
                <w:szCs w:val="24"/>
              </w:rPr>
            </w:pPr>
            <w:r w:rsidRPr="00DF4271">
              <w:rPr>
                <w:rFonts w:ascii="Times New Roman" w:hAnsi="Times New Roman"/>
                <w:i/>
                <w:sz w:val="24"/>
                <w:szCs w:val="24"/>
              </w:rPr>
              <w:t>Вар</w:t>
            </w:r>
            <w:r>
              <w:rPr>
                <w:rFonts w:ascii="Times New Roman" w:hAnsi="Times New Roman"/>
                <w:i/>
                <w:sz w:val="24"/>
                <w:szCs w:val="24"/>
              </w:rPr>
              <w:t>иант 1 (в случае, если Исполнитель</w:t>
            </w:r>
            <w:r w:rsidRPr="00DF4271">
              <w:rPr>
                <w:rFonts w:ascii="Times New Roman" w:hAnsi="Times New Roman"/>
                <w:i/>
                <w:sz w:val="24"/>
                <w:szCs w:val="24"/>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r w:rsidRPr="00DF4271">
              <w:rPr>
                <w:rFonts w:ascii="Times New Roman" w:hAnsi="Times New Roman"/>
                <w:sz w:val="24"/>
                <w:szCs w:val="24"/>
              </w:rPr>
              <w:t>–</w:t>
            </w:r>
            <w:r>
              <w:rPr>
                <w:rFonts w:ascii="Times New Roman" w:hAnsi="Times New Roman"/>
                <w:sz w:val="24"/>
                <w:szCs w:val="24"/>
              </w:rPr>
              <w:t xml:space="preserve"> Ц</w:t>
            </w:r>
            <w:r w:rsidRPr="00DF4271">
              <w:rPr>
                <w:rFonts w:ascii="Times New Roman" w:hAnsi="Times New Roman"/>
                <w:sz w:val="24"/>
                <w:szCs w:val="24"/>
              </w:rPr>
              <w:t>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w:t>
            </w:r>
            <w:r>
              <w:rPr>
                <w:rFonts w:ascii="Times New Roman" w:hAnsi="Times New Roman"/>
                <w:sz w:val="24"/>
                <w:szCs w:val="24"/>
              </w:rPr>
              <w:t xml:space="preserve"> Исполнителем</w:t>
            </w:r>
            <w:r w:rsidRPr="00DF4271">
              <w:rPr>
                <w:rFonts w:ascii="Times New Roman" w:hAnsi="Times New Roman"/>
                <w:sz w:val="24"/>
                <w:szCs w:val="24"/>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38F8F602" w14:textId="77777777" w:rsidR="003B0422" w:rsidRPr="00DF4271" w:rsidRDefault="003B0422" w:rsidP="003B0422">
            <w:pPr>
              <w:pStyle w:val="VL"/>
              <w:rPr>
                <w:rFonts w:ascii="Times New Roman" w:hAnsi="Times New Roman"/>
                <w:sz w:val="24"/>
                <w:szCs w:val="24"/>
              </w:rPr>
            </w:pPr>
            <w:r w:rsidRPr="00DF4271">
              <w:rPr>
                <w:rFonts w:ascii="Times New Roman" w:hAnsi="Times New Roman"/>
                <w:sz w:val="24"/>
                <w:szCs w:val="24"/>
              </w:rPr>
              <w:t>Цена за единицу Услуг (далее – Тариф) указана в Приложении № 1 к Договору.</w:t>
            </w:r>
            <w:r w:rsidRPr="000071C2">
              <w:rPr>
                <w:rFonts w:ascii="Times New Roman" w:hAnsi="Times New Roman"/>
                <w:sz w:val="24"/>
                <w:szCs w:val="24"/>
              </w:rPr>
              <w:t xml:space="preserve">  </w:t>
            </w:r>
          </w:p>
          <w:p w14:paraId="42028CBC" w14:textId="77777777" w:rsidR="003B0422" w:rsidRPr="00DF4271" w:rsidRDefault="003B0422" w:rsidP="003B0422">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Pr>
                <w:rFonts w:ascii="Times New Roman" w:hAnsi="Times New Roman"/>
                <w:i/>
                <w:sz w:val="24"/>
                <w:szCs w:val="24"/>
              </w:rPr>
              <w:t xml:space="preserve">Исполнитель </w:t>
            </w:r>
            <w:r w:rsidRPr="00DF4271">
              <w:rPr>
                <w:rFonts w:ascii="Times New Roman" w:hAnsi="Times New Roman"/>
                <w:b/>
                <w:i/>
                <w:sz w:val="24"/>
                <w:szCs w:val="24"/>
              </w:rPr>
              <w:t>не</w:t>
            </w:r>
            <w:r w:rsidRPr="00DF4271">
              <w:rPr>
                <w:rFonts w:ascii="Times New Roman" w:hAnsi="Times New Roman"/>
                <w:i/>
                <w:sz w:val="24"/>
                <w:szCs w:val="24"/>
              </w:rPr>
              <w:t xml:space="preserve"> </w:t>
            </w:r>
            <w:r w:rsidRPr="00DF4271">
              <w:rPr>
                <w:rFonts w:ascii="Times New Roman" w:hAnsi="Times New Roman"/>
                <w:b/>
                <w:i/>
                <w:sz w:val="24"/>
                <w:szCs w:val="24"/>
              </w:rPr>
              <w:t>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DF4271">
              <w:rPr>
                <w:rFonts w:ascii="Times New Roman" w:hAnsi="Times New Roman"/>
                <w:i/>
                <w:sz w:val="24"/>
                <w:szCs w:val="24"/>
              </w:rPr>
              <w:t xml:space="preserve">) </w:t>
            </w:r>
          </w:p>
          <w:p w14:paraId="76DDD240" w14:textId="5BAA2E1A" w:rsidR="003B0422" w:rsidRPr="00DF4271" w:rsidRDefault="003B0422" w:rsidP="003B0422">
            <w:pPr>
              <w:pStyle w:val="VL"/>
              <w:rPr>
                <w:rFonts w:ascii="Times New Roman" w:hAnsi="Times New Roman"/>
                <w:sz w:val="24"/>
                <w:szCs w:val="24"/>
              </w:rPr>
            </w:pPr>
            <w:r>
              <w:rPr>
                <w:rFonts w:ascii="Times New Roman" w:hAnsi="Times New Roman"/>
                <w:sz w:val="24"/>
                <w:szCs w:val="24"/>
              </w:rPr>
              <w:t>Ц</w:t>
            </w:r>
            <w:r w:rsidRPr="00DF4271">
              <w:rPr>
                <w:rFonts w:ascii="Times New Roman" w:hAnsi="Times New Roman"/>
                <w:sz w:val="24"/>
                <w:szCs w:val="24"/>
              </w:rPr>
              <w:t>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НДС не облагается на основании </w:t>
            </w:r>
            <w:r w:rsidR="00BE077B" w:rsidRPr="00BE077B">
              <w:rPr>
                <w:rFonts w:ascii="Times New Roman" w:hAnsi="Times New Roman"/>
                <w:sz w:val="24"/>
                <w:szCs w:val="24"/>
              </w:rPr>
              <w:t xml:space="preserve">НДС не облагается на </w:t>
            </w:r>
            <w:r w:rsidR="00BE077B" w:rsidRPr="00BE077B">
              <w:rPr>
                <w:rFonts w:ascii="Times New Roman" w:hAnsi="Times New Roman"/>
                <w:sz w:val="24"/>
                <w:szCs w:val="24"/>
              </w:rPr>
              <w:lastRenderedPageBreak/>
              <w:t>основании п. 3 ст. 346.11 главы 26.2 Налогового кодекса Российской Федерации.</w:t>
            </w:r>
            <w:r w:rsidRPr="00DF4271">
              <w:rPr>
                <w:rFonts w:ascii="Times New Roman" w:hAnsi="Times New Roman"/>
                <w:sz w:val="24"/>
                <w:szCs w:val="24"/>
              </w:rPr>
              <w:t xml:space="preserve"> В случае, если при исполнении Договора </w:t>
            </w:r>
            <w:r>
              <w:rPr>
                <w:rFonts w:ascii="Times New Roman" w:hAnsi="Times New Roman"/>
                <w:sz w:val="24"/>
                <w:szCs w:val="24"/>
              </w:rPr>
              <w:t xml:space="preserve">Исполнитель </w:t>
            </w:r>
            <w:r w:rsidRPr="00DF4271">
              <w:rPr>
                <w:rFonts w:ascii="Times New Roman" w:hAnsi="Times New Roman"/>
                <w:sz w:val="24"/>
                <w:szCs w:val="24"/>
              </w:rPr>
              <w:t>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EF64713" w14:textId="36D7C5CE" w:rsidR="003B0422" w:rsidRPr="00543C6E" w:rsidRDefault="003B0422" w:rsidP="003B042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tc>
      </w:tr>
      <w:tr w:rsidR="00462937" w:rsidRPr="00543C6E" w14:paraId="029CC221" w14:textId="77777777" w:rsidTr="00901325">
        <w:tc>
          <w:tcPr>
            <w:tcW w:w="709" w:type="dxa"/>
            <w:tcBorders>
              <w:top w:val="single" w:sz="4" w:space="0" w:color="auto"/>
              <w:left w:val="nil"/>
              <w:bottom w:val="single" w:sz="4" w:space="0" w:color="auto"/>
              <w:right w:val="single" w:sz="4" w:space="0" w:color="auto"/>
            </w:tcBorders>
          </w:tcPr>
          <w:p w14:paraId="450DCEC4" w14:textId="77777777" w:rsidR="00462937" w:rsidRPr="00543C6E" w:rsidRDefault="00462937"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56"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3DC204C7" w14:textId="77777777" w:rsidR="00462937" w:rsidRPr="00543C6E" w:rsidRDefault="00462937" w:rsidP="00462937">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6602" w:type="dxa"/>
            <w:gridSpan w:val="4"/>
            <w:tcBorders>
              <w:top w:val="single" w:sz="4" w:space="0" w:color="auto"/>
              <w:left w:val="single" w:sz="4" w:space="0" w:color="auto"/>
              <w:bottom w:val="single" w:sz="4" w:space="0" w:color="auto"/>
              <w:right w:val="nil"/>
            </w:tcBorders>
          </w:tcPr>
          <w:p w14:paraId="439F155F" w14:textId="77777777" w:rsidR="00462937" w:rsidRPr="00543C6E" w:rsidRDefault="00462937" w:rsidP="00462937">
            <w:pPr>
              <w:tabs>
                <w:tab w:val="left" w:pos="882"/>
              </w:tabs>
              <w:spacing w:after="0" w:line="240" w:lineRule="auto"/>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4903B5A1" w14:textId="77777777" w:rsidR="00462937" w:rsidRPr="00543C6E" w:rsidRDefault="00462937" w:rsidP="00462937">
            <w:pPr>
              <w:tabs>
                <w:tab w:val="left" w:pos="882"/>
              </w:tabs>
              <w:spacing w:after="0" w:line="240" w:lineRule="auto"/>
              <w:jc w:val="both"/>
              <w:rPr>
                <w:rFonts w:ascii="Times New Roman" w:hAnsi="Times New Roman"/>
                <w:sz w:val="24"/>
                <w:szCs w:val="24"/>
              </w:rPr>
            </w:pPr>
            <w:r w:rsidRPr="00543C6E">
              <w:rPr>
                <w:rFonts w:ascii="Times New Roman" w:hAnsi="Times New Roman"/>
                <w:sz w:val="24"/>
                <w:szCs w:val="24"/>
              </w:rPr>
              <w:t xml:space="preserve">Время перевозки ПО и ТМЦ по маршруту не включает время обеда </w:t>
            </w:r>
            <w:r>
              <w:rPr>
                <w:rFonts w:ascii="Times New Roman" w:hAnsi="Times New Roman"/>
                <w:sz w:val="24"/>
                <w:szCs w:val="24"/>
              </w:rPr>
              <w:t xml:space="preserve">сотрудника </w:t>
            </w:r>
            <w:r w:rsidRPr="00543C6E">
              <w:rPr>
                <w:rFonts w:ascii="Times New Roman" w:hAnsi="Times New Roman"/>
                <w:sz w:val="24"/>
                <w:szCs w:val="24"/>
              </w:rPr>
              <w:t xml:space="preserve">Исполнителя. </w:t>
            </w:r>
          </w:p>
          <w:p w14:paraId="4CF23309" w14:textId="2E5BAC58" w:rsidR="00462937" w:rsidRPr="00543C6E" w:rsidRDefault="00462937" w:rsidP="00462937">
            <w:pPr>
              <w:tabs>
                <w:tab w:val="left" w:pos="882"/>
              </w:tabs>
              <w:spacing w:after="0" w:line="240" w:lineRule="auto"/>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рассчитывается исходя из суммарной стоимости всех выполненных за отчетный период маршрутов.</w:t>
            </w:r>
          </w:p>
        </w:tc>
      </w:tr>
      <w:tr w:rsidR="00543C6E" w:rsidRPr="00543C6E" w14:paraId="0B560057" w14:textId="77777777" w:rsidTr="00901325">
        <w:tc>
          <w:tcPr>
            <w:tcW w:w="709" w:type="dxa"/>
            <w:tcBorders>
              <w:top w:val="single" w:sz="4" w:space="0" w:color="auto"/>
              <w:left w:val="nil"/>
              <w:bottom w:val="single" w:sz="4" w:space="0" w:color="auto"/>
              <w:right w:val="single" w:sz="4" w:space="0" w:color="auto"/>
            </w:tcBorders>
          </w:tcPr>
          <w:p w14:paraId="52D02801"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426" w:colFirst="0" w:colLast="0"/>
            <w:bookmarkEnd w:id="17"/>
          </w:p>
        </w:tc>
        <w:tc>
          <w:tcPr>
            <w:tcW w:w="2101" w:type="dxa"/>
            <w:tcBorders>
              <w:top w:val="single" w:sz="4" w:space="0" w:color="auto"/>
              <w:left w:val="single" w:sz="4" w:space="0" w:color="auto"/>
              <w:bottom w:val="single" w:sz="4" w:space="0" w:color="auto"/>
              <w:right w:val="single" w:sz="4" w:space="0" w:color="auto"/>
            </w:tcBorders>
            <w:hideMark/>
          </w:tcPr>
          <w:p w14:paraId="169B9B2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602" w:type="dxa"/>
            <w:gridSpan w:val="4"/>
            <w:tcBorders>
              <w:top w:val="single" w:sz="4" w:space="0" w:color="auto"/>
              <w:left w:val="single" w:sz="4" w:space="0" w:color="auto"/>
              <w:bottom w:val="single" w:sz="4" w:space="0" w:color="auto"/>
              <w:right w:val="nil"/>
            </w:tcBorders>
            <w:hideMark/>
          </w:tcPr>
          <w:p w14:paraId="6A9C5AD8" w14:textId="2558726E" w:rsidR="00543C6E" w:rsidRPr="00543C6E" w:rsidRDefault="00543C6E" w:rsidP="00C77DCB">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Путевые листы формы 4-П, маршрутные накладные формы ф. 24, ф.23-а или товарно-транспортные накладные, 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p>
        </w:tc>
      </w:tr>
      <w:tr w:rsidR="00543C6E" w:rsidRPr="00543C6E" w14:paraId="58612486" w14:textId="77777777" w:rsidTr="00901325">
        <w:tc>
          <w:tcPr>
            <w:tcW w:w="709" w:type="dxa"/>
            <w:tcBorders>
              <w:top w:val="single" w:sz="4" w:space="0" w:color="auto"/>
              <w:left w:val="nil"/>
              <w:bottom w:val="single" w:sz="4" w:space="0" w:color="auto"/>
              <w:right w:val="single" w:sz="4" w:space="0" w:color="auto"/>
            </w:tcBorders>
          </w:tcPr>
          <w:p w14:paraId="7D57C459"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19" w:name="_Ref529559226" w:colFirst="0" w:colLast="0"/>
            <w:bookmarkEnd w:id="18"/>
          </w:p>
        </w:tc>
        <w:tc>
          <w:tcPr>
            <w:tcW w:w="2101" w:type="dxa"/>
            <w:tcBorders>
              <w:top w:val="single" w:sz="4" w:space="0" w:color="auto"/>
              <w:left w:val="single" w:sz="4" w:space="0" w:color="auto"/>
              <w:bottom w:val="single" w:sz="4" w:space="0" w:color="auto"/>
              <w:right w:val="single" w:sz="4" w:space="0" w:color="auto"/>
            </w:tcBorders>
            <w:hideMark/>
          </w:tcPr>
          <w:p w14:paraId="2B1473C2" w14:textId="77777777" w:rsidR="00543C6E" w:rsidRPr="00543C6E" w:rsidRDefault="00543C6E" w:rsidP="00543C6E">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602" w:type="dxa"/>
            <w:gridSpan w:val="4"/>
            <w:tcBorders>
              <w:top w:val="single" w:sz="4" w:space="0" w:color="auto"/>
              <w:left w:val="single" w:sz="4" w:space="0" w:color="auto"/>
              <w:bottom w:val="single" w:sz="4" w:space="0" w:color="auto"/>
              <w:right w:val="nil"/>
            </w:tcBorders>
            <w:hideMark/>
          </w:tcPr>
          <w:p w14:paraId="68D8988C" w14:textId="5D5CFF71" w:rsidR="00543C6E" w:rsidRPr="00543C6E" w:rsidRDefault="00863EAA" w:rsidP="00AC390C">
            <w:pPr>
              <w:spacing w:before="240" w:after="0" w:line="240" w:lineRule="auto"/>
              <w:jc w:val="both"/>
              <w:rPr>
                <w:rFonts w:ascii="Times New Roman" w:hAnsi="Times New Roman"/>
                <w:sz w:val="24"/>
                <w:szCs w:val="24"/>
                <w:lang w:eastAsia="en-US"/>
              </w:rPr>
            </w:pPr>
            <w:r>
              <w:rPr>
                <w:rFonts w:ascii="Times New Roman" w:eastAsia="Calibri" w:hAnsi="Times New Roman"/>
                <w:color w:val="1E0E01"/>
                <w:sz w:val="24"/>
                <w:szCs w:val="24"/>
                <w:lang w:eastAsia="en-US"/>
              </w:rPr>
              <w:t>Исполнитель не позднее 5 (пяти) рабочих дней после окончания отчетного месяца обязан направить Заказчику акт сдачи-приемки оказанных Услуг по форме Приложения № 4 к Договору (далее – «Акт сдачи-приемки оказанных Услуг»).</w:t>
            </w:r>
          </w:p>
        </w:tc>
      </w:tr>
      <w:tr w:rsidR="00543C6E" w:rsidRPr="00543C6E" w14:paraId="4757392D" w14:textId="77777777" w:rsidTr="00901325">
        <w:tc>
          <w:tcPr>
            <w:tcW w:w="709" w:type="dxa"/>
            <w:tcBorders>
              <w:top w:val="single" w:sz="4" w:space="0" w:color="auto"/>
              <w:left w:val="nil"/>
              <w:bottom w:val="single" w:sz="4" w:space="0" w:color="auto"/>
              <w:right w:val="single" w:sz="4" w:space="0" w:color="auto"/>
            </w:tcBorders>
          </w:tcPr>
          <w:p w14:paraId="21C31793"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20" w:name="_Ref529559257" w:colFirst="0" w:colLast="0"/>
            <w:bookmarkEnd w:id="19"/>
          </w:p>
        </w:tc>
        <w:tc>
          <w:tcPr>
            <w:tcW w:w="2101" w:type="dxa"/>
            <w:tcBorders>
              <w:top w:val="single" w:sz="4" w:space="0" w:color="auto"/>
              <w:left w:val="single" w:sz="4" w:space="0" w:color="auto"/>
              <w:bottom w:val="single" w:sz="4" w:space="0" w:color="auto"/>
              <w:right w:val="single" w:sz="4" w:space="0" w:color="auto"/>
            </w:tcBorders>
            <w:hideMark/>
          </w:tcPr>
          <w:p w14:paraId="546C35A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6602" w:type="dxa"/>
            <w:gridSpan w:val="4"/>
            <w:tcBorders>
              <w:top w:val="single" w:sz="4" w:space="0" w:color="auto"/>
              <w:left w:val="single" w:sz="4" w:space="0" w:color="auto"/>
              <w:bottom w:val="single" w:sz="4" w:space="0" w:color="auto"/>
              <w:right w:val="nil"/>
            </w:tcBorders>
            <w:hideMark/>
          </w:tcPr>
          <w:p w14:paraId="5652F393" w14:textId="78C49370" w:rsidR="00543C6E" w:rsidRPr="00543C6E" w:rsidRDefault="00543C6E" w:rsidP="00BA1396">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882406">
              <w:rPr>
                <w:rFonts w:ascii="Times New Roman" w:eastAsia="Calibri" w:hAnsi="Times New Roman"/>
                <w:color w:val="1E0E01"/>
                <w:sz w:val="24"/>
                <w:szCs w:val="24"/>
                <w:lang w:eastAsia="en-US"/>
              </w:rPr>
              <w:t>15 (пятнадцат</w:t>
            </w:r>
            <w:r w:rsidR="00BA1396">
              <w:rPr>
                <w:rFonts w:ascii="Times New Roman" w:eastAsia="Calibri" w:hAnsi="Times New Roman"/>
                <w:color w:val="1E0E01"/>
                <w:sz w:val="24"/>
                <w:szCs w:val="24"/>
                <w:lang w:eastAsia="en-US"/>
              </w:rPr>
              <w:t>и</w:t>
            </w:r>
            <w:r w:rsidR="00882406">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 xml:space="preserve">рабочих дней со дня получения Заказчиком документов, указанных в пункте 6.2 Договора. </w:t>
            </w:r>
          </w:p>
        </w:tc>
      </w:tr>
      <w:tr w:rsidR="00543C6E" w:rsidRPr="00543C6E" w14:paraId="093247E9" w14:textId="77777777" w:rsidTr="00901325">
        <w:tc>
          <w:tcPr>
            <w:tcW w:w="709" w:type="dxa"/>
            <w:tcBorders>
              <w:top w:val="single" w:sz="4" w:space="0" w:color="auto"/>
              <w:left w:val="nil"/>
              <w:bottom w:val="single" w:sz="4" w:space="0" w:color="auto"/>
              <w:right w:val="single" w:sz="4" w:space="0" w:color="auto"/>
            </w:tcBorders>
          </w:tcPr>
          <w:p w14:paraId="783946F7"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21" w:name="_Ref529559093" w:colFirst="0" w:colLast="0"/>
            <w:bookmarkEnd w:id="20"/>
          </w:p>
        </w:tc>
        <w:tc>
          <w:tcPr>
            <w:tcW w:w="2101" w:type="dxa"/>
            <w:tcBorders>
              <w:top w:val="single" w:sz="4" w:space="0" w:color="auto"/>
              <w:left w:val="single" w:sz="4" w:space="0" w:color="auto"/>
              <w:bottom w:val="single" w:sz="4" w:space="0" w:color="auto"/>
              <w:right w:val="single" w:sz="4" w:space="0" w:color="auto"/>
            </w:tcBorders>
            <w:hideMark/>
          </w:tcPr>
          <w:p w14:paraId="486466D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6602" w:type="dxa"/>
            <w:gridSpan w:val="4"/>
            <w:tcBorders>
              <w:top w:val="single" w:sz="4" w:space="0" w:color="auto"/>
              <w:left w:val="single" w:sz="4" w:space="0" w:color="auto"/>
              <w:bottom w:val="single" w:sz="4" w:space="0" w:color="auto"/>
              <w:right w:val="nil"/>
            </w:tcBorders>
          </w:tcPr>
          <w:p w14:paraId="4ECA42B6" w14:textId="77777777" w:rsidR="00543C6E" w:rsidRPr="00543C6E" w:rsidRDefault="00543C6E" w:rsidP="00543C6E">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1FC684B6" w14:textId="5A8625A2" w:rsidR="00543C6E" w:rsidRPr="00543C6E" w:rsidRDefault="00E76266" w:rsidP="00543C6E">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00543C6E" w:rsidRPr="00543C6E">
              <w:rPr>
                <w:rFonts w:ascii="Times New Roman" w:eastAsia="Calibri" w:hAnsi="Times New Roman"/>
                <w:i/>
                <w:iCs/>
                <w:color w:val="1E0E01"/>
                <w:sz w:val="24"/>
                <w:szCs w:val="24"/>
                <w:lang w:eastAsia="en-US"/>
              </w:rPr>
              <w:t xml:space="preserve"> 7 (семи) </w:t>
            </w:r>
            <w:r w:rsidR="00543C6E" w:rsidRPr="00543C6E">
              <w:rPr>
                <w:rFonts w:ascii="Times New Roman" w:eastAsia="Calibri" w:hAnsi="Times New Roman"/>
                <w:iCs/>
                <w:color w:val="1E0E01"/>
                <w:sz w:val="24"/>
                <w:szCs w:val="24"/>
                <w:lang w:eastAsia="en-US"/>
              </w:rPr>
              <w:t>рабочих дней со дня подписания соответствующего Акта сдачи-приемки оказанных Услуг.</w:t>
            </w:r>
          </w:p>
          <w:p w14:paraId="66133056" w14:textId="04267C31" w:rsidR="00543C6E" w:rsidRPr="00543C6E" w:rsidRDefault="00543C6E" w:rsidP="00543C6E">
            <w:pPr>
              <w:spacing w:before="240" w:after="0" w:line="240" w:lineRule="auto"/>
              <w:jc w:val="both"/>
              <w:rPr>
                <w:rFonts w:ascii="Times New Roman" w:eastAsia="Calibri" w:hAnsi="Times New Roman"/>
                <w:color w:val="1E0E01"/>
                <w:lang w:eastAsia="en-US"/>
              </w:rPr>
            </w:pPr>
          </w:p>
        </w:tc>
      </w:tr>
      <w:tr w:rsidR="00543C6E" w:rsidRPr="00543C6E" w14:paraId="1D4B1677" w14:textId="77777777" w:rsidTr="00901325">
        <w:trPr>
          <w:gridAfter w:val="1"/>
          <w:wAfter w:w="22" w:type="dxa"/>
        </w:trPr>
        <w:tc>
          <w:tcPr>
            <w:tcW w:w="709" w:type="dxa"/>
            <w:vMerge w:val="restart"/>
            <w:tcBorders>
              <w:top w:val="single" w:sz="4" w:space="0" w:color="auto"/>
              <w:left w:val="nil"/>
              <w:right w:val="single" w:sz="4" w:space="0" w:color="auto"/>
            </w:tcBorders>
          </w:tcPr>
          <w:p w14:paraId="68FD6200"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22" w:name="_Ref529559606" w:colFirst="0" w:colLast="0"/>
            <w:bookmarkEnd w:id="21"/>
          </w:p>
        </w:tc>
        <w:tc>
          <w:tcPr>
            <w:tcW w:w="2101" w:type="dxa"/>
            <w:vMerge w:val="restart"/>
            <w:tcBorders>
              <w:top w:val="single" w:sz="4" w:space="0" w:color="auto"/>
              <w:left w:val="single" w:sz="4" w:space="0" w:color="auto"/>
              <w:right w:val="single" w:sz="4" w:space="0" w:color="auto"/>
            </w:tcBorders>
            <w:hideMark/>
          </w:tcPr>
          <w:p w14:paraId="5BA5883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1018" w:type="dxa"/>
            <w:tcBorders>
              <w:top w:val="single" w:sz="4" w:space="0" w:color="auto"/>
              <w:left w:val="single" w:sz="4" w:space="0" w:color="auto"/>
              <w:bottom w:val="single" w:sz="4" w:space="0" w:color="auto"/>
              <w:right w:val="single" w:sz="4" w:space="0" w:color="auto"/>
            </w:tcBorders>
            <w:hideMark/>
          </w:tcPr>
          <w:p w14:paraId="7867AD9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2346" w:type="dxa"/>
            <w:tcBorders>
              <w:top w:val="single" w:sz="4" w:space="0" w:color="auto"/>
              <w:left w:val="single" w:sz="4" w:space="0" w:color="auto"/>
              <w:bottom w:val="single" w:sz="4" w:space="0" w:color="auto"/>
              <w:right w:val="single" w:sz="4" w:space="0" w:color="auto"/>
            </w:tcBorders>
            <w:hideMark/>
          </w:tcPr>
          <w:p w14:paraId="3C7BBDF1"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3216" w:type="dxa"/>
            <w:tcBorders>
              <w:top w:val="single" w:sz="4" w:space="0" w:color="auto"/>
              <w:left w:val="single" w:sz="4" w:space="0" w:color="auto"/>
              <w:bottom w:val="single" w:sz="4" w:space="0" w:color="auto"/>
              <w:right w:val="nil"/>
            </w:tcBorders>
            <w:hideMark/>
          </w:tcPr>
          <w:p w14:paraId="7232AE06"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543C6E" w:rsidRPr="00543C6E" w14:paraId="6ABB219D" w14:textId="77777777" w:rsidTr="00901325">
        <w:trPr>
          <w:gridAfter w:val="1"/>
          <w:wAfter w:w="22" w:type="dxa"/>
        </w:trPr>
        <w:tc>
          <w:tcPr>
            <w:tcW w:w="0" w:type="auto"/>
            <w:vMerge/>
            <w:tcBorders>
              <w:left w:val="nil"/>
              <w:right w:val="single" w:sz="4" w:space="0" w:color="auto"/>
            </w:tcBorders>
            <w:vAlign w:val="center"/>
            <w:hideMark/>
          </w:tcPr>
          <w:p w14:paraId="64A9977D"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3" w:name="_Ref529559642" w:colFirst="2" w:colLast="2"/>
            <w:bookmarkEnd w:id="22"/>
          </w:p>
        </w:tc>
        <w:tc>
          <w:tcPr>
            <w:tcW w:w="0" w:type="auto"/>
            <w:vMerge/>
            <w:tcBorders>
              <w:left w:val="single" w:sz="4" w:space="0" w:color="auto"/>
              <w:right w:val="single" w:sz="4" w:space="0" w:color="auto"/>
            </w:tcBorders>
            <w:vAlign w:val="center"/>
            <w:hideMark/>
          </w:tcPr>
          <w:p w14:paraId="59258275"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0F0A9980"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24AF728F" w14:textId="0E05AABE" w:rsidR="00543C6E" w:rsidRPr="00543C6E" w:rsidRDefault="00543C6E" w:rsidP="00C77DCB">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два</w:t>
            </w:r>
            <w:r w:rsidRPr="00543C6E">
              <w:rPr>
                <w:rFonts w:ascii="Times New Roman" w:eastAsia="Calibri" w:hAnsi="Times New Roman"/>
                <w:color w:val="1E0E01"/>
                <w:sz w:val="24"/>
                <w:szCs w:val="24"/>
                <w:lang w:eastAsia="en-US"/>
              </w:rPr>
              <w:t xml:space="preserve">) и более часа </w:t>
            </w:r>
          </w:p>
        </w:tc>
        <w:tc>
          <w:tcPr>
            <w:tcW w:w="3216" w:type="dxa"/>
            <w:tcBorders>
              <w:top w:val="single" w:sz="4" w:space="0" w:color="auto"/>
              <w:left w:val="single" w:sz="4" w:space="0" w:color="auto"/>
              <w:bottom w:val="single" w:sz="4" w:space="0" w:color="auto"/>
              <w:right w:val="nil"/>
            </w:tcBorders>
            <w:hideMark/>
          </w:tcPr>
          <w:p w14:paraId="79CA8E1F" w14:textId="77777777"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543C6E" w:rsidRPr="00543C6E" w14:paraId="7E7BA435" w14:textId="77777777" w:rsidTr="00901325">
        <w:trPr>
          <w:gridAfter w:val="1"/>
          <w:wAfter w:w="22" w:type="dxa"/>
        </w:trPr>
        <w:tc>
          <w:tcPr>
            <w:tcW w:w="0" w:type="auto"/>
            <w:vMerge/>
            <w:tcBorders>
              <w:left w:val="nil"/>
              <w:right w:val="single" w:sz="4" w:space="0" w:color="auto"/>
            </w:tcBorders>
            <w:vAlign w:val="center"/>
            <w:hideMark/>
          </w:tcPr>
          <w:p w14:paraId="280562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4" w:name="_Ref529559737" w:colFirst="2" w:colLast="2"/>
            <w:bookmarkEnd w:id="23"/>
          </w:p>
        </w:tc>
        <w:tc>
          <w:tcPr>
            <w:tcW w:w="0" w:type="auto"/>
            <w:vMerge/>
            <w:tcBorders>
              <w:left w:val="single" w:sz="4" w:space="0" w:color="auto"/>
              <w:right w:val="single" w:sz="4" w:space="0" w:color="auto"/>
            </w:tcBorders>
            <w:vAlign w:val="center"/>
            <w:hideMark/>
          </w:tcPr>
          <w:p w14:paraId="71A723C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34141AC1"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02531E0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p>
        </w:tc>
        <w:tc>
          <w:tcPr>
            <w:tcW w:w="3216" w:type="dxa"/>
            <w:tcBorders>
              <w:top w:val="single" w:sz="4" w:space="0" w:color="auto"/>
              <w:left w:val="single" w:sz="4" w:space="0" w:color="auto"/>
              <w:bottom w:val="single" w:sz="4" w:space="0" w:color="auto"/>
              <w:right w:val="nil"/>
            </w:tcBorders>
            <w:hideMark/>
          </w:tcPr>
          <w:p w14:paraId="49B3CA0F" w14:textId="16915F5F"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00BA3CE2">
              <w:rPr>
                <w:rFonts w:ascii="Times New Roman" w:eastAsia="Calibri" w:hAnsi="Times New Roman"/>
                <w:color w:val="1E0E01"/>
                <w:sz w:val="24"/>
                <w:szCs w:val="24"/>
                <w:lang w:eastAsia="en-US"/>
              </w:rPr>
              <w:t>70 %</w:t>
            </w:r>
            <w:r w:rsidRPr="00543C6E">
              <w:rPr>
                <w:rFonts w:ascii="Times New Roman" w:eastAsia="Calibri" w:hAnsi="Times New Roman"/>
                <w:color w:val="1E0E01"/>
                <w:sz w:val="24"/>
                <w:szCs w:val="24"/>
                <w:lang w:eastAsia="en-US"/>
              </w:rPr>
              <w:t xml:space="preserve"> от базовой стоимости услуги, согласованной в Заявке без учета НДС.</w:t>
            </w:r>
          </w:p>
          <w:p w14:paraId="115B814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543C6E" w:rsidRPr="00543C6E" w14:paraId="25E1DF75" w14:textId="77777777" w:rsidTr="00901325">
        <w:trPr>
          <w:gridAfter w:val="1"/>
          <w:wAfter w:w="22" w:type="dxa"/>
        </w:trPr>
        <w:tc>
          <w:tcPr>
            <w:tcW w:w="0" w:type="auto"/>
            <w:vMerge/>
            <w:tcBorders>
              <w:left w:val="nil"/>
              <w:right w:val="single" w:sz="4" w:space="0" w:color="auto"/>
            </w:tcBorders>
            <w:vAlign w:val="center"/>
            <w:hideMark/>
          </w:tcPr>
          <w:p w14:paraId="68578B86"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5" w:name="_Ref529559769" w:colFirst="2" w:colLast="2"/>
            <w:bookmarkEnd w:id="24"/>
          </w:p>
        </w:tc>
        <w:tc>
          <w:tcPr>
            <w:tcW w:w="0" w:type="auto"/>
            <w:vMerge/>
            <w:tcBorders>
              <w:left w:val="single" w:sz="4" w:space="0" w:color="auto"/>
              <w:right w:val="single" w:sz="4" w:space="0" w:color="auto"/>
            </w:tcBorders>
            <w:vAlign w:val="center"/>
            <w:hideMark/>
          </w:tcPr>
          <w:p w14:paraId="019080B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1FA637E2"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0F06D858" w14:textId="77777777" w:rsidR="00C77DCB" w:rsidRPr="00C77DCB" w:rsidRDefault="00C77DCB" w:rsidP="00C77DCB">
            <w:pPr>
              <w:spacing w:before="240" w:after="0" w:line="240" w:lineRule="auto"/>
              <w:jc w:val="both"/>
              <w:rPr>
                <w:rFonts w:ascii="Times New Roman" w:eastAsia="Calibri" w:hAnsi="Times New Roman"/>
                <w:color w:val="1E0E01"/>
                <w:sz w:val="24"/>
                <w:szCs w:val="24"/>
                <w:lang w:eastAsia="en-US"/>
              </w:rPr>
            </w:pPr>
            <w:r w:rsidRPr="00C77DCB">
              <w:rPr>
                <w:rFonts w:ascii="Times New Roman" w:eastAsia="Calibri" w:hAnsi="Times New Roman"/>
                <w:color w:val="1E0E01"/>
                <w:sz w:val="24"/>
                <w:szCs w:val="24"/>
                <w:lang w:eastAsia="en-US"/>
              </w:rPr>
              <w:t>Позднее представление автотранспорта в начальную точку маршрута.</w:t>
            </w:r>
          </w:p>
          <w:p w14:paraId="007E869D" w14:textId="14A65DFF" w:rsidR="00543C6E" w:rsidRPr="00543C6E" w:rsidRDefault="00C77DCB" w:rsidP="00C77DCB">
            <w:pPr>
              <w:spacing w:before="240" w:after="0" w:line="240" w:lineRule="auto"/>
              <w:jc w:val="both"/>
              <w:rPr>
                <w:rFonts w:ascii="Times New Roman" w:eastAsia="Calibri" w:hAnsi="Times New Roman"/>
                <w:color w:val="1E0E01"/>
                <w:sz w:val="24"/>
                <w:szCs w:val="24"/>
                <w:lang w:eastAsia="en-US"/>
              </w:rPr>
            </w:pPr>
            <w:r w:rsidRPr="00C77DCB">
              <w:rPr>
                <w:rFonts w:ascii="Times New Roman" w:eastAsia="Calibri" w:hAnsi="Times New Roman"/>
                <w:color w:val="1E0E01"/>
                <w:sz w:val="24"/>
                <w:szCs w:val="24"/>
                <w:lang w:eastAsia="en-US"/>
              </w:rPr>
              <w:t>Опоздание в начальную точку маршрута более 30 минут, но менее 2 (двух) часов и более</w:t>
            </w:r>
          </w:p>
        </w:tc>
        <w:tc>
          <w:tcPr>
            <w:tcW w:w="3216" w:type="dxa"/>
            <w:tcBorders>
              <w:top w:val="single" w:sz="4" w:space="0" w:color="auto"/>
              <w:left w:val="single" w:sz="4" w:space="0" w:color="auto"/>
              <w:bottom w:val="single" w:sz="4" w:space="0" w:color="auto"/>
              <w:right w:val="nil"/>
            </w:tcBorders>
            <w:hideMark/>
          </w:tcPr>
          <w:p w14:paraId="6202C597" w14:textId="0E8D8557" w:rsidR="00C77DCB" w:rsidRPr="007F2846" w:rsidRDefault="00C77DCB" w:rsidP="00C77DCB">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начисляется штраф в размере </w:t>
            </w:r>
            <w:r>
              <w:rPr>
                <w:rFonts w:ascii="Times New Roman" w:eastAsia="Calibri" w:hAnsi="Times New Roman"/>
                <w:color w:val="1E0E01"/>
                <w:sz w:val="24"/>
                <w:szCs w:val="24"/>
                <w:lang w:eastAsia="en-US"/>
              </w:rPr>
              <w:t>5</w:t>
            </w:r>
            <w:r w:rsidR="00406D7D">
              <w:rPr>
                <w:rFonts w:ascii="Times New Roman" w:eastAsia="Calibri" w:hAnsi="Times New Roman"/>
                <w:color w:val="1E0E01"/>
                <w:sz w:val="24"/>
                <w:szCs w:val="24"/>
                <w:lang w:eastAsia="en-US"/>
              </w:rPr>
              <w:t>%</w:t>
            </w:r>
            <w:r w:rsidRPr="007F2846">
              <w:rPr>
                <w:rFonts w:ascii="Times New Roman" w:eastAsia="Calibri" w:hAnsi="Times New Roman"/>
                <w:color w:val="1E0E01"/>
                <w:sz w:val="24"/>
                <w:szCs w:val="24"/>
                <w:lang w:eastAsia="en-US"/>
              </w:rPr>
              <w:t xml:space="preserve"> от Базовой стоимости услуги, согласованной в Заявке, без учета НДС</w:t>
            </w:r>
            <w:r>
              <w:rPr>
                <w:rFonts w:ascii="Times New Roman" w:eastAsia="Calibri" w:hAnsi="Times New Roman"/>
                <w:color w:val="1E0E01"/>
                <w:sz w:val="24"/>
                <w:szCs w:val="24"/>
                <w:lang w:eastAsia="en-US"/>
              </w:rPr>
              <w:t>,</w:t>
            </w:r>
            <w:r w:rsidR="00406D7D">
              <w:rPr>
                <w:rFonts w:ascii="Times New Roman" w:eastAsia="Calibri" w:hAnsi="Times New Roman"/>
                <w:color w:val="1E0E01"/>
                <w:sz w:val="24"/>
                <w:szCs w:val="24"/>
                <w:lang w:eastAsia="en-US"/>
              </w:rPr>
              <w:t xml:space="preserve"> за каждые </w:t>
            </w:r>
            <w:r w:rsidRPr="00406D7D">
              <w:rPr>
                <w:rFonts w:ascii="Times New Roman" w:eastAsia="Calibri" w:hAnsi="Times New Roman"/>
                <w:color w:val="1E0E01"/>
                <w:sz w:val="24"/>
                <w:szCs w:val="24"/>
                <w:lang w:eastAsia="en-US"/>
              </w:rPr>
              <w:t>30 (тридцать) минут</w:t>
            </w:r>
            <w:r w:rsidRPr="007F2846">
              <w:rPr>
                <w:rFonts w:ascii="Times New Roman" w:eastAsia="Calibri" w:hAnsi="Times New Roman"/>
                <w:color w:val="1E0E01"/>
                <w:sz w:val="24"/>
                <w:szCs w:val="24"/>
                <w:lang w:eastAsia="en-US"/>
              </w:rPr>
              <w:t xml:space="preserve"> просрочки прибытия в начальную точку маршрута.</w:t>
            </w:r>
          </w:p>
          <w:p w14:paraId="1B5EFB7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 </w:t>
            </w:r>
          </w:p>
        </w:tc>
      </w:tr>
      <w:tr w:rsidR="00543C6E" w:rsidRPr="00543C6E" w14:paraId="553C178D" w14:textId="77777777" w:rsidTr="00901325">
        <w:trPr>
          <w:gridAfter w:val="1"/>
          <w:wAfter w:w="22" w:type="dxa"/>
        </w:trPr>
        <w:tc>
          <w:tcPr>
            <w:tcW w:w="0" w:type="auto"/>
            <w:vMerge/>
            <w:tcBorders>
              <w:left w:val="nil"/>
              <w:right w:val="single" w:sz="4" w:space="0" w:color="auto"/>
            </w:tcBorders>
            <w:vAlign w:val="center"/>
            <w:hideMark/>
          </w:tcPr>
          <w:p w14:paraId="654657D1"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6" w:name="_Ref529559847" w:colFirst="2" w:colLast="2"/>
            <w:bookmarkEnd w:id="25"/>
          </w:p>
        </w:tc>
        <w:tc>
          <w:tcPr>
            <w:tcW w:w="0" w:type="auto"/>
            <w:vMerge/>
            <w:tcBorders>
              <w:left w:val="single" w:sz="4" w:space="0" w:color="auto"/>
              <w:right w:val="single" w:sz="4" w:space="0" w:color="auto"/>
            </w:tcBorders>
            <w:vAlign w:val="center"/>
            <w:hideMark/>
          </w:tcPr>
          <w:p w14:paraId="56A3D9F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66EE6DAA"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63F1F9C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216" w:type="dxa"/>
            <w:tcBorders>
              <w:top w:val="single" w:sz="4" w:space="0" w:color="auto"/>
              <w:left w:val="single" w:sz="4" w:space="0" w:color="auto"/>
              <w:bottom w:val="single" w:sz="4" w:space="0" w:color="auto"/>
              <w:right w:val="nil"/>
            </w:tcBorders>
            <w:hideMark/>
          </w:tcPr>
          <w:p w14:paraId="5508647E" w14:textId="65308F68"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Штраф в размере 2 % от Базовой стоимости услуги без учета НДС за каждые 30 (тридцать) минут просрочки прибытия в пункты маршрута.</w:t>
            </w:r>
          </w:p>
          <w:p w14:paraId="3E0412C3" w14:textId="3F46EAA4"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Опоздание в начальную точку маршрута менее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двух</w:t>
            </w:r>
            <w:r w:rsidRPr="00543C6E">
              <w:rPr>
                <w:rFonts w:ascii="Times New Roman" w:eastAsia="Calibri" w:hAnsi="Times New Roman"/>
                <w:color w:val="1E0E01"/>
                <w:sz w:val="24"/>
                <w:szCs w:val="24"/>
                <w:lang w:eastAsia="en-US"/>
              </w:rPr>
              <w:t xml:space="preserve">) часов суммируется с опозданиями в последующие пункты маршрута. </w:t>
            </w:r>
          </w:p>
          <w:p w14:paraId="3D508647" w14:textId="62F48D3A" w:rsidR="00543C6E" w:rsidRPr="00543C6E" w:rsidRDefault="00543C6E" w:rsidP="00901AE6">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опоздании  Исполнителем по маршруту более </w:t>
            </w:r>
            <w:r w:rsidR="00901AE6">
              <w:rPr>
                <w:rFonts w:ascii="Times New Roman" w:eastAsia="Calibri" w:hAnsi="Times New Roman"/>
                <w:color w:val="1E0E01"/>
                <w:sz w:val="24"/>
                <w:szCs w:val="24"/>
                <w:lang w:eastAsia="en-US"/>
              </w:rPr>
              <w:t xml:space="preserve">5 (пяти) </w:t>
            </w:r>
            <w:r w:rsidRPr="00543C6E">
              <w:rPr>
                <w:rFonts w:ascii="Times New Roman" w:eastAsia="Calibri" w:hAnsi="Times New Roman"/>
                <w:color w:val="1E0E01"/>
                <w:sz w:val="24"/>
                <w:szCs w:val="24"/>
                <w:lang w:eastAsia="en-US"/>
              </w:rPr>
              <w:t>часов</w:t>
            </w:r>
            <w:r w:rsidR="00901AE6">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включительно, Заказчиком может быть применен штраф</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 xml:space="preserve">в размере 25% от Базовой стоимости услуги, </w:t>
            </w:r>
            <w:r w:rsidRPr="00543C6E">
              <w:rPr>
                <w:rFonts w:ascii="Times New Roman" w:eastAsia="Calibri" w:hAnsi="Times New Roman"/>
                <w:color w:val="1E0E01"/>
                <w:sz w:val="24"/>
                <w:szCs w:val="24"/>
                <w:lang w:eastAsia="en-US"/>
              </w:rPr>
              <w:lastRenderedPageBreak/>
              <w:t>согласованной в Заявке, без учета НДС.</w:t>
            </w:r>
          </w:p>
        </w:tc>
      </w:tr>
      <w:tr w:rsidR="00543C6E" w:rsidRPr="00543C6E" w14:paraId="3D2A7BC4" w14:textId="77777777" w:rsidTr="00901325">
        <w:trPr>
          <w:gridAfter w:val="1"/>
          <w:wAfter w:w="22" w:type="dxa"/>
        </w:trPr>
        <w:tc>
          <w:tcPr>
            <w:tcW w:w="0" w:type="auto"/>
            <w:vMerge/>
            <w:tcBorders>
              <w:left w:val="nil"/>
              <w:right w:val="single" w:sz="4" w:space="0" w:color="auto"/>
            </w:tcBorders>
            <w:vAlign w:val="center"/>
            <w:hideMark/>
          </w:tcPr>
          <w:p w14:paraId="7D605A2E"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7" w:name="_Ref529559883" w:colFirst="2" w:colLast="2"/>
            <w:bookmarkEnd w:id="26"/>
          </w:p>
        </w:tc>
        <w:tc>
          <w:tcPr>
            <w:tcW w:w="0" w:type="auto"/>
            <w:vMerge/>
            <w:tcBorders>
              <w:left w:val="single" w:sz="4" w:space="0" w:color="auto"/>
              <w:right w:val="single" w:sz="4" w:space="0" w:color="auto"/>
            </w:tcBorders>
            <w:vAlign w:val="center"/>
            <w:hideMark/>
          </w:tcPr>
          <w:p w14:paraId="74708E5E"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1D12AF80"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70E38502"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отказ или частичное выполнение  Исполнителем  ПРР</w:t>
            </w:r>
          </w:p>
        </w:tc>
        <w:tc>
          <w:tcPr>
            <w:tcW w:w="3216" w:type="dxa"/>
            <w:tcBorders>
              <w:top w:val="single" w:sz="4" w:space="0" w:color="auto"/>
              <w:left w:val="single" w:sz="4" w:space="0" w:color="auto"/>
              <w:bottom w:val="single" w:sz="4" w:space="0" w:color="auto"/>
              <w:right w:val="nil"/>
            </w:tcBorders>
            <w:hideMark/>
          </w:tcPr>
          <w:p w14:paraId="637290D1" w14:textId="47033CC9" w:rsidR="00543C6E" w:rsidRPr="00543C6E" w:rsidRDefault="00543C6E" w:rsidP="00AA14A0">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AA14A0">
              <w:rPr>
                <w:rFonts w:ascii="Times New Roman" w:eastAsia="Calibri" w:hAnsi="Times New Roman"/>
                <w:color w:val="1E0E01"/>
                <w:sz w:val="24"/>
                <w:szCs w:val="24"/>
                <w:lang w:eastAsia="en-US"/>
              </w:rPr>
              <w:t>15%</w:t>
            </w:r>
            <w:r w:rsidRPr="00543C6E">
              <w:rPr>
                <w:rFonts w:ascii="Times New Roman" w:eastAsia="Calibri" w:hAnsi="Times New Roman"/>
                <w:color w:val="1E0E01"/>
                <w:sz w:val="24"/>
                <w:szCs w:val="24"/>
                <w:lang w:eastAsia="en-US"/>
              </w:rPr>
              <w:t xml:space="preserve"> от Базовой стоимости услуги без учета НДС за каждый факт невыполнения, отказа или частичного выполнения ПРР по маршруту.</w:t>
            </w:r>
          </w:p>
        </w:tc>
      </w:tr>
      <w:tr w:rsidR="00543C6E" w:rsidRPr="00543C6E" w14:paraId="265F3E42" w14:textId="77777777" w:rsidTr="00901325">
        <w:trPr>
          <w:gridAfter w:val="1"/>
          <w:wAfter w:w="22" w:type="dxa"/>
        </w:trPr>
        <w:tc>
          <w:tcPr>
            <w:tcW w:w="0" w:type="auto"/>
            <w:vMerge/>
            <w:tcBorders>
              <w:left w:val="nil"/>
              <w:right w:val="single" w:sz="4" w:space="0" w:color="auto"/>
            </w:tcBorders>
            <w:vAlign w:val="center"/>
            <w:hideMark/>
          </w:tcPr>
          <w:p w14:paraId="21DADFE1"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8" w:name="_Ref529559895" w:colFirst="2" w:colLast="2"/>
            <w:bookmarkEnd w:id="27"/>
          </w:p>
        </w:tc>
        <w:tc>
          <w:tcPr>
            <w:tcW w:w="0" w:type="auto"/>
            <w:vMerge/>
            <w:tcBorders>
              <w:left w:val="single" w:sz="4" w:space="0" w:color="auto"/>
              <w:right w:val="single" w:sz="4" w:space="0" w:color="auto"/>
            </w:tcBorders>
            <w:vAlign w:val="center"/>
            <w:hideMark/>
          </w:tcPr>
          <w:p w14:paraId="64CB6DC3"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6B3EC66D"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624F35B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размер штрафа за невыполнение, отказ или частичное выполнение ПРР по маршруту</w:t>
            </w:r>
          </w:p>
        </w:tc>
        <w:tc>
          <w:tcPr>
            <w:tcW w:w="3216" w:type="dxa"/>
            <w:tcBorders>
              <w:top w:val="single" w:sz="4" w:space="0" w:color="auto"/>
              <w:left w:val="single" w:sz="4" w:space="0" w:color="auto"/>
              <w:bottom w:val="single" w:sz="4" w:space="0" w:color="auto"/>
              <w:right w:val="nil"/>
            </w:tcBorders>
            <w:hideMark/>
          </w:tcPr>
          <w:p w14:paraId="13CC7989" w14:textId="2618AEFF" w:rsidR="00543C6E" w:rsidRPr="00543C6E" w:rsidRDefault="00543C6E" w:rsidP="00093A23">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Pr="00093A23">
              <w:rPr>
                <w:rFonts w:ascii="Times New Roman" w:eastAsia="Calibri" w:hAnsi="Times New Roman"/>
                <w:color w:val="1E0E01"/>
                <w:sz w:val="24"/>
                <w:szCs w:val="24"/>
                <w:lang w:eastAsia="en-US"/>
              </w:rPr>
              <w:t>45%</w:t>
            </w:r>
            <w:r w:rsidRPr="00543C6E">
              <w:rPr>
                <w:rFonts w:ascii="Times New Roman" w:eastAsia="Calibri" w:hAnsi="Times New Roman"/>
                <w:color w:val="1E0E01"/>
                <w:sz w:val="24"/>
                <w:szCs w:val="24"/>
                <w:lang w:eastAsia="en-US"/>
              </w:rPr>
              <w:t xml:space="preserve"> от Базовой стоимости услуги без учета НДС.</w:t>
            </w:r>
          </w:p>
        </w:tc>
      </w:tr>
      <w:tr w:rsidR="00543C6E" w:rsidRPr="00543C6E" w14:paraId="6F354B47" w14:textId="77777777" w:rsidTr="00901325">
        <w:trPr>
          <w:gridAfter w:val="1"/>
          <w:wAfter w:w="22" w:type="dxa"/>
        </w:trPr>
        <w:tc>
          <w:tcPr>
            <w:tcW w:w="0" w:type="auto"/>
            <w:vMerge/>
            <w:tcBorders>
              <w:left w:val="nil"/>
              <w:right w:val="single" w:sz="4" w:space="0" w:color="auto"/>
            </w:tcBorders>
            <w:vAlign w:val="center"/>
            <w:hideMark/>
          </w:tcPr>
          <w:p w14:paraId="2EE43A60"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9" w:name="_Ref529559948" w:colFirst="2" w:colLast="2"/>
            <w:bookmarkEnd w:id="28"/>
          </w:p>
        </w:tc>
        <w:tc>
          <w:tcPr>
            <w:tcW w:w="0" w:type="auto"/>
            <w:vMerge/>
            <w:tcBorders>
              <w:left w:val="single" w:sz="4" w:space="0" w:color="auto"/>
              <w:right w:val="single" w:sz="4" w:space="0" w:color="auto"/>
            </w:tcBorders>
            <w:vAlign w:val="center"/>
            <w:hideMark/>
          </w:tcPr>
          <w:p w14:paraId="04A04AE6"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1465FAC0"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27515D23"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3216" w:type="dxa"/>
            <w:tcBorders>
              <w:top w:val="single" w:sz="4" w:space="0" w:color="auto"/>
              <w:left w:val="single" w:sz="4" w:space="0" w:color="auto"/>
              <w:bottom w:val="single" w:sz="4" w:space="0" w:color="auto"/>
              <w:right w:val="nil"/>
            </w:tcBorders>
            <w:hideMark/>
          </w:tcPr>
          <w:p w14:paraId="776EC2D5" w14:textId="4547D741"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00E646A7">
              <w:rPr>
                <w:rFonts w:ascii="Times New Roman" w:hAnsi="Times New Roman"/>
                <w:sz w:val="24"/>
                <w:szCs w:val="24"/>
              </w:rPr>
              <w:t xml:space="preserve">5 000 (пять тысяч) рублей 00 копеек </w:t>
            </w:r>
            <w:r w:rsidRPr="00543C6E">
              <w:rPr>
                <w:rFonts w:ascii="Times New Roman" w:eastAsia="Calibri" w:hAnsi="Times New Roman"/>
                <w:color w:val="1E0E01"/>
                <w:sz w:val="24"/>
                <w:szCs w:val="24"/>
                <w:lang w:eastAsia="en-US"/>
              </w:rPr>
              <w:t>за каждый факт нарушения срока устранения замечаний.</w:t>
            </w:r>
          </w:p>
        </w:tc>
      </w:tr>
      <w:tr w:rsidR="00543C6E" w:rsidRPr="00543C6E" w14:paraId="7912A886" w14:textId="77777777" w:rsidTr="00901325">
        <w:trPr>
          <w:gridAfter w:val="1"/>
          <w:wAfter w:w="22" w:type="dxa"/>
        </w:trPr>
        <w:tc>
          <w:tcPr>
            <w:tcW w:w="0" w:type="auto"/>
            <w:vMerge/>
            <w:tcBorders>
              <w:left w:val="nil"/>
              <w:right w:val="single" w:sz="4" w:space="0" w:color="auto"/>
            </w:tcBorders>
            <w:vAlign w:val="center"/>
            <w:hideMark/>
          </w:tcPr>
          <w:p w14:paraId="6A95E431"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30" w:name="_Ref529559970" w:colFirst="2" w:colLast="2"/>
            <w:bookmarkEnd w:id="29"/>
          </w:p>
        </w:tc>
        <w:tc>
          <w:tcPr>
            <w:tcW w:w="0" w:type="auto"/>
            <w:vMerge/>
            <w:tcBorders>
              <w:left w:val="single" w:sz="4" w:space="0" w:color="auto"/>
              <w:right w:val="single" w:sz="4" w:space="0" w:color="auto"/>
            </w:tcBorders>
            <w:vAlign w:val="center"/>
            <w:hideMark/>
          </w:tcPr>
          <w:p w14:paraId="13602051"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69C48835"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33AA4FB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p>
        </w:tc>
        <w:tc>
          <w:tcPr>
            <w:tcW w:w="3216" w:type="dxa"/>
            <w:tcBorders>
              <w:top w:val="single" w:sz="4" w:space="0" w:color="auto"/>
              <w:left w:val="single" w:sz="4" w:space="0" w:color="auto"/>
              <w:bottom w:val="single" w:sz="4" w:space="0" w:color="auto"/>
              <w:right w:val="nil"/>
            </w:tcBorders>
            <w:hideMark/>
          </w:tcPr>
          <w:p w14:paraId="27C0FFFD" w14:textId="1D35C96A"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Штраф в размере </w:t>
            </w:r>
            <w:r w:rsidR="00E646A7">
              <w:rPr>
                <w:rFonts w:ascii="Times New Roman" w:hAnsi="Times New Roman"/>
                <w:sz w:val="24"/>
                <w:szCs w:val="24"/>
              </w:rPr>
              <w:t>10 000 (десять тысяч) рублей 00 копеек</w:t>
            </w:r>
            <w:r w:rsidRPr="00543C6E">
              <w:rPr>
                <w:rFonts w:ascii="Times New Roman" w:eastAsia="Calibri" w:hAnsi="Times New Roman"/>
                <w:color w:val="1E0E01"/>
                <w:sz w:val="24"/>
                <w:szCs w:val="24"/>
                <w:lang w:eastAsia="en-US"/>
              </w:rPr>
              <w:t xml:space="preserve"> за каждый факт нарушения.</w:t>
            </w:r>
          </w:p>
          <w:p w14:paraId="322964F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543C6E" w:rsidRPr="00543C6E" w14:paraId="5B337C85" w14:textId="77777777" w:rsidTr="00901325">
        <w:trPr>
          <w:gridAfter w:val="1"/>
          <w:wAfter w:w="22" w:type="dxa"/>
        </w:trPr>
        <w:tc>
          <w:tcPr>
            <w:tcW w:w="0" w:type="auto"/>
            <w:vMerge/>
            <w:tcBorders>
              <w:left w:val="nil"/>
              <w:right w:val="single" w:sz="4" w:space="0" w:color="auto"/>
            </w:tcBorders>
            <w:vAlign w:val="center"/>
            <w:hideMark/>
          </w:tcPr>
          <w:p w14:paraId="5BD80C3F"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31" w:name="_Ref529560306" w:colFirst="2" w:colLast="2"/>
            <w:bookmarkEnd w:id="30"/>
          </w:p>
        </w:tc>
        <w:tc>
          <w:tcPr>
            <w:tcW w:w="0" w:type="auto"/>
            <w:vMerge/>
            <w:tcBorders>
              <w:left w:val="single" w:sz="4" w:space="0" w:color="auto"/>
              <w:right w:val="single" w:sz="4" w:space="0" w:color="auto"/>
            </w:tcBorders>
            <w:vAlign w:val="center"/>
            <w:hideMark/>
          </w:tcPr>
          <w:p w14:paraId="0A5AB890"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bottom w:val="single" w:sz="4" w:space="0" w:color="auto"/>
              <w:right w:val="single" w:sz="4" w:space="0" w:color="auto"/>
            </w:tcBorders>
          </w:tcPr>
          <w:p w14:paraId="55672076"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bottom w:val="single" w:sz="4" w:space="0" w:color="auto"/>
              <w:right w:val="single" w:sz="4" w:space="0" w:color="auto"/>
            </w:tcBorders>
            <w:hideMark/>
          </w:tcPr>
          <w:p w14:paraId="705538E3"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3216" w:type="dxa"/>
            <w:tcBorders>
              <w:top w:val="single" w:sz="4" w:space="0" w:color="auto"/>
              <w:left w:val="single" w:sz="4" w:space="0" w:color="auto"/>
              <w:bottom w:val="single" w:sz="4" w:space="0" w:color="auto"/>
              <w:right w:val="nil"/>
            </w:tcBorders>
            <w:hideMark/>
          </w:tcPr>
          <w:p w14:paraId="10745D7F" w14:textId="79068A0C" w:rsidR="00543C6E" w:rsidRPr="00543C6E" w:rsidRDefault="00543C6E" w:rsidP="004A55B5">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Заказчик вправе выставить Исполнителю штраф в размере </w:t>
            </w:r>
            <w:r w:rsidRPr="004A55B5">
              <w:rPr>
                <w:rFonts w:ascii="Times New Roman" w:eastAsia="Calibri" w:hAnsi="Times New Roman"/>
                <w:color w:val="1E0E01"/>
                <w:sz w:val="24"/>
                <w:szCs w:val="24"/>
                <w:lang w:eastAsia="en-US"/>
              </w:rPr>
              <w:t>30%</w:t>
            </w:r>
            <w:r w:rsidRPr="00543C6E">
              <w:rPr>
                <w:rFonts w:ascii="Times New Roman" w:eastAsia="Calibri" w:hAnsi="Times New Roman"/>
                <w:color w:val="1E0E01"/>
                <w:sz w:val="24"/>
                <w:szCs w:val="24"/>
                <w:lang w:eastAsia="en-US"/>
              </w:rPr>
              <w:t xml:space="preserve"> от Базовой стоимости услуги без учета НДС и использовать поданный автотранспорт</w:t>
            </w:r>
          </w:p>
        </w:tc>
      </w:tr>
      <w:tr w:rsidR="00543C6E" w:rsidRPr="00543C6E" w14:paraId="046A7AE6" w14:textId="77777777" w:rsidTr="00901325">
        <w:trPr>
          <w:gridAfter w:val="1"/>
          <w:wAfter w:w="22" w:type="dxa"/>
          <w:trHeight w:val="808"/>
        </w:trPr>
        <w:tc>
          <w:tcPr>
            <w:tcW w:w="0" w:type="auto"/>
            <w:vMerge/>
            <w:tcBorders>
              <w:left w:val="nil"/>
              <w:right w:val="single" w:sz="4" w:space="0" w:color="auto"/>
            </w:tcBorders>
            <w:vAlign w:val="center"/>
          </w:tcPr>
          <w:p w14:paraId="613CDA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0" w:type="auto"/>
            <w:vMerge/>
            <w:tcBorders>
              <w:left w:val="single" w:sz="4" w:space="0" w:color="auto"/>
              <w:right w:val="single" w:sz="4" w:space="0" w:color="auto"/>
            </w:tcBorders>
            <w:vAlign w:val="center"/>
          </w:tcPr>
          <w:p w14:paraId="769DE8F3"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1018" w:type="dxa"/>
            <w:tcBorders>
              <w:top w:val="single" w:sz="4" w:space="0" w:color="auto"/>
              <w:left w:val="single" w:sz="4" w:space="0" w:color="auto"/>
              <w:right w:val="single" w:sz="4" w:space="0" w:color="auto"/>
            </w:tcBorders>
          </w:tcPr>
          <w:p w14:paraId="22FEA4C5" w14:textId="77777777" w:rsidR="00543C6E" w:rsidRPr="00543C6E" w:rsidRDefault="00543C6E" w:rsidP="00BD3146">
            <w:pPr>
              <w:numPr>
                <w:ilvl w:val="2"/>
                <w:numId w:val="3"/>
              </w:numPr>
              <w:spacing w:before="240" w:after="0" w:line="240" w:lineRule="auto"/>
              <w:ind w:left="601" w:right="459" w:hanging="601"/>
              <w:jc w:val="both"/>
              <w:rPr>
                <w:rFonts w:ascii="Times New Roman" w:eastAsia="Calibri" w:hAnsi="Times New Roman"/>
                <w:color w:val="1E0E01"/>
                <w:sz w:val="24"/>
                <w:szCs w:val="24"/>
                <w:lang w:eastAsia="en-US"/>
              </w:rPr>
            </w:pPr>
          </w:p>
        </w:tc>
        <w:tc>
          <w:tcPr>
            <w:tcW w:w="2346" w:type="dxa"/>
            <w:tcBorders>
              <w:top w:val="single" w:sz="4" w:space="0" w:color="auto"/>
              <w:left w:val="single" w:sz="4" w:space="0" w:color="auto"/>
              <w:right w:val="single" w:sz="4" w:space="0" w:color="auto"/>
            </w:tcBorders>
          </w:tcPr>
          <w:p w14:paraId="1E03E20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Общий размер штрафов</w:t>
            </w:r>
          </w:p>
        </w:tc>
        <w:tc>
          <w:tcPr>
            <w:tcW w:w="3216" w:type="dxa"/>
            <w:tcBorders>
              <w:top w:val="single" w:sz="4" w:space="0" w:color="auto"/>
              <w:left w:val="single" w:sz="4" w:space="0" w:color="auto"/>
              <w:right w:val="nil"/>
            </w:tcBorders>
          </w:tcPr>
          <w:p w14:paraId="1602CC76" w14:textId="34A81DF1" w:rsidR="00543C6E" w:rsidRPr="00543C6E" w:rsidRDefault="004A55B5" w:rsidP="00543C6E">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Общий размер штрафов не может превышать 30% от цены Договора.</w:t>
            </w:r>
          </w:p>
        </w:tc>
      </w:tr>
      <w:bookmarkEnd w:id="31"/>
      <w:tr w:rsidR="00543C6E" w:rsidRPr="00543C6E" w14:paraId="5E2B86C7" w14:textId="77777777" w:rsidTr="00901325">
        <w:tc>
          <w:tcPr>
            <w:tcW w:w="709" w:type="dxa"/>
            <w:tcBorders>
              <w:top w:val="single" w:sz="4" w:space="0" w:color="auto"/>
              <w:left w:val="nil"/>
              <w:bottom w:val="single" w:sz="4" w:space="0" w:color="auto"/>
              <w:right w:val="single" w:sz="4" w:space="0" w:color="auto"/>
            </w:tcBorders>
          </w:tcPr>
          <w:p w14:paraId="03F98D98"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17B9B100"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Заказчика за нарушение сроков оплаты оказанных и принятых Услуг</w:t>
            </w:r>
          </w:p>
        </w:tc>
        <w:tc>
          <w:tcPr>
            <w:tcW w:w="6602" w:type="dxa"/>
            <w:gridSpan w:val="4"/>
            <w:tcBorders>
              <w:top w:val="single" w:sz="4" w:space="0" w:color="auto"/>
              <w:left w:val="single" w:sz="4" w:space="0" w:color="auto"/>
              <w:bottom w:val="single" w:sz="4" w:space="0" w:color="auto"/>
              <w:right w:val="nil"/>
            </w:tcBorders>
            <w:hideMark/>
          </w:tcPr>
          <w:p w14:paraId="49C809FE" w14:textId="49F28686"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006A706D" w:rsidRPr="006A706D">
              <w:rPr>
                <w:rFonts w:ascii="Times New Roman" w:hAnsi="Times New Roman"/>
                <w:sz w:val="24"/>
                <w:szCs w:val="24"/>
              </w:rPr>
              <w:t>0,1%</w:t>
            </w:r>
            <w:r w:rsidR="006A706D">
              <w:rPr>
                <w:rFonts w:ascii="Times New Roman" w:hAnsi="Times New Roman"/>
                <w:sz w:val="28"/>
                <w:szCs w:val="28"/>
              </w:rPr>
              <w:t xml:space="preserve"> </w:t>
            </w:r>
            <w:r w:rsidRPr="00543C6E">
              <w:rPr>
                <w:rFonts w:ascii="Times New Roman" w:eastAsia="Calibri" w:hAnsi="Times New Roman"/>
                <w:color w:val="1E0E01"/>
                <w:sz w:val="24"/>
                <w:szCs w:val="24"/>
                <w:lang w:eastAsia="en-US"/>
              </w:rPr>
              <w:t>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1A342992" w14:textId="137F130C"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 Общий размер неустойки не может превышать </w:t>
            </w:r>
            <w:r w:rsidR="006A706D">
              <w:rPr>
                <w:rFonts w:ascii="Times New Roman" w:eastAsia="Calibri" w:hAnsi="Times New Roman"/>
                <w:color w:val="1E0E01"/>
                <w:sz w:val="24"/>
                <w:szCs w:val="24"/>
                <w:lang w:eastAsia="en-US"/>
              </w:rPr>
              <w:t xml:space="preserve">30% </w:t>
            </w:r>
            <w:r w:rsidRPr="00543C6E">
              <w:rPr>
                <w:rFonts w:ascii="Times New Roman" w:eastAsia="Calibri" w:hAnsi="Times New Roman"/>
                <w:color w:val="1E0E01"/>
                <w:sz w:val="24"/>
                <w:szCs w:val="24"/>
                <w:lang w:eastAsia="en-US"/>
              </w:rPr>
              <w:t>от стоимости обязательств, исполнение которых просрочено.</w:t>
            </w:r>
          </w:p>
        </w:tc>
      </w:tr>
      <w:tr w:rsidR="00543C6E" w:rsidRPr="00543C6E" w14:paraId="04236A48" w14:textId="77777777" w:rsidTr="00901325">
        <w:tc>
          <w:tcPr>
            <w:tcW w:w="709" w:type="dxa"/>
            <w:tcBorders>
              <w:top w:val="single" w:sz="4" w:space="0" w:color="auto"/>
              <w:left w:val="nil"/>
              <w:bottom w:val="single" w:sz="4" w:space="0" w:color="auto"/>
              <w:right w:val="single" w:sz="4" w:space="0" w:color="auto"/>
            </w:tcBorders>
          </w:tcPr>
          <w:p w14:paraId="46DE57BC"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32"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5AD8A02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6602" w:type="dxa"/>
            <w:gridSpan w:val="4"/>
            <w:tcBorders>
              <w:top w:val="single" w:sz="4" w:space="0" w:color="auto"/>
              <w:left w:val="single" w:sz="4" w:space="0" w:color="auto"/>
              <w:bottom w:val="single" w:sz="4" w:space="0" w:color="auto"/>
              <w:right w:val="nil"/>
            </w:tcBorders>
            <w:hideMark/>
          </w:tcPr>
          <w:p w14:paraId="690872A7" w14:textId="102087EC" w:rsidR="00543C6E" w:rsidRPr="00863EAA" w:rsidRDefault="00863EAA" w:rsidP="003E31AD">
            <w:pPr>
              <w:spacing w:before="240" w:after="0" w:line="240" w:lineRule="auto"/>
              <w:jc w:val="both"/>
              <w:rPr>
                <w:rFonts w:ascii="Times New Roman" w:eastAsia="Calibri" w:hAnsi="Times New Roman"/>
                <w:i/>
                <w:color w:val="1E0E01"/>
                <w:sz w:val="24"/>
                <w:szCs w:val="24"/>
                <w:lang w:eastAsia="en-US"/>
              </w:rPr>
            </w:pPr>
            <w:r>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Pr>
                <w:rFonts w:ascii="Times New Roman" w:eastAsia="Calibri" w:hAnsi="Times New Roman"/>
                <w:i/>
                <w:color w:val="1E0E01"/>
                <w:sz w:val="24"/>
                <w:szCs w:val="24"/>
                <w:lang w:eastAsia="en-US"/>
              </w:rPr>
              <w:t xml:space="preserve"> </w:t>
            </w:r>
          </w:p>
        </w:tc>
      </w:tr>
      <w:tr w:rsidR="00543C6E" w:rsidRPr="00543C6E" w14:paraId="6FC32548" w14:textId="77777777" w:rsidTr="00901325">
        <w:tc>
          <w:tcPr>
            <w:tcW w:w="709" w:type="dxa"/>
            <w:tcBorders>
              <w:top w:val="single" w:sz="4" w:space="0" w:color="auto"/>
              <w:left w:val="nil"/>
              <w:bottom w:val="single" w:sz="4" w:space="0" w:color="auto"/>
              <w:right w:val="single" w:sz="4" w:space="0" w:color="auto"/>
            </w:tcBorders>
          </w:tcPr>
          <w:p w14:paraId="5DB0F810"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33" w:name="_Ref529560377" w:colFirst="0" w:colLast="0"/>
            <w:bookmarkEnd w:id="32"/>
          </w:p>
        </w:tc>
        <w:tc>
          <w:tcPr>
            <w:tcW w:w="2101" w:type="dxa"/>
            <w:tcBorders>
              <w:top w:val="single" w:sz="4" w:space="0" w:color="auto"/>
              <w:left w:val="single" w:sz="4" w:space="0" w:color="auto"/>
              <w:bottom w:val="single" w:sz="4" w:space="0" w:color="auto"/>
              <w:right w:val="single" w:sz="4" w:space="0" w:color="auto"/>
            </w:tcBorders>
            <w:hideMark/>
          </w:tcPr>
          <w:p w14:paraId="69296895"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6602" w:type="dxa"/>
            <w:gridSpan w:val="4"/>
            <w:tcBorders>
              <w:top w:val="single" w:sz="4" w:space="0" w:color="auto"/>
              <w:left w:val="single" w:sz="4" w:space="0" w:color="auto"/>
              <w:bottom w:val="single" w:sz="4" w:space="0" w:color="auto"/>
              <w:right w:val="nil"/>
            </w:tcBorders>
            <w:hideMark/>
          </w:tcPr>
          <w:p w14:paraId="749E161C" w14:textId="71A4C47C"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Арбитражного суда </w:t>
            </w:r>
            <w:r w:rsidR="00E10898">
              <w:rPr>
                <w:rFonts w:ascii="Times New Roman" w:hAnsi="Times New Roman"/>
                <w:sz w:val="24"/>
                <w:szCs w:val="24"/>
              </w:rPr>
              <w:t xml:space="preserve">Республики Саха (Якутия) </w:t>
            </w:r>
            <w:r w:rsidRPr="00543C6E">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p>
        </w:tc>
      </w:tr>
      <w:tr w:rsidR="00543C6E" w:rsidRPr="00543C6E" w14:paraId="3FBBA48E" w14:textId="77777777" w:rsidTr="00901325">
        <w:tc>
          <w:tcPr>
            <w:tcW w:w="709" w:type="dxa"/>
            <w:tcBorders>
              <w:top w:val="single" w:sz="4" w:space="0" w:color="auto"/>
              <w:left w:val="nil"/>
              <w:bottom w:val="single" w:sz="4" w:space="0" w:color="auto"/>
              <w:right w:val="single" w:sz="4" w:space="0" w:color="auto"/>
            </w:tcBorders>
          </w:tcPr>
          <w:p w14:paraId="2C7A37C3" w14:textId="77777777" w:rsidR="00543C6E" w:rsidRPr="00543C6E" w:rsidRDefault="00543C6E" w:rsidP="00BD3146">
            <w:pPr>
              <w:numPr>
                <w:ilvl w:val="1"/>
                <w:numId w:val="3"/>
              </w:numPr>
              <w:spacing w:before="240" w:after="0" w:line="240" w:lineRule="auto"/>
              <w:ind w:left="176" w:hanging="176"/>
              <w:jc w:val="both"/>
              <w:rPr>
                <w:rFonts w:ascii="Times New Roman" w:eastAsia="Calibri" w:hAnsi="Times New Roman"/>
                <w:color w:val="1E0E01"/>
                <w:sz w:val="24"/>
                <w:szCs w:val="24"/>
                <w:lang w:eastAsia="en-US"/>
              </w:rPr>
            </w:pPr>
            <w:bookmarkStart w:id="34" w:name="_Ref529560746" w:colFirst="0" w:colLast="0"/>
            <w:bookmarkEnd w:id="33"/>
          </w:p>
        </w:tc>
        <w:tc>
          <w:tcPr>
            <w:tcW w:w="2101" w:type="dxa"/>
            <w:tcBorders>
              <w:top w:val="single" w:sz="4" w:space="0" w:color="auto"/>
              <w:left w:val="single" w:sz="4" w:space="0" w:color="auto"/>
              <w:bottom w:val="single" w:sz="4" w:space="0" w:color="auto"/>
              <w:right w:val="single" w:sz="4" w:space="0" w:color="auto"/>
            </w:tcBorders>
            <w:hideMark/>
          </w:tcPr>
          <w:p w14:paraId="67BA1060"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6602" w:type="dxa"/>
            <w:gridSpan w:val="4"/>
            <w:tcBorders>
              <w:top w:val="single" w:sz="4" w:space="0" w:color="auto"/>
              <w:left w:val="single" w:sz="4" w:space="0" w:color="auto"/>
              <w:bottom w:val="single" w:sz="4" w:space="0" w:color="auto"/>
              <w:right w:val="nil"/>
            </w:tcBorders>
            <w:hideMark/>
          </w:tcPr>
          <w:p w14:paraId="6813193A" w14:textId="2D6CFBAB" w:rsidR="00543C6E" w:rsidRPr="00543C6E" w:rsidRDefault="00543C6E" w:rsidP="003B0422">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004364E8">
              <w:rPr>
                <w:rFonts w:ascii="Times New Roman" w:eastAsia="Calibri" w:hAnsi="Times New Roman"/>
                <w:color w:val="1E0E01"/>
                <w:sz w:val="24"/>
                <w:szCs w:val="24"/>
                <w:lang w:eastAsia="en-US"/>
              </w:rPr>
              <w:t>по</w:t>
            </w:r>
            <w:r w:rsidRPr="00543C6E">
              <w:rPr>
                <w:rFonts w:ascii="Times New Roman" w:eastAsia="Calibri" w:hAnsi="Times New Roman"/>
                <w:color w:val="1E0E01"/>
                <w:sz w:val="24"/>
                <w:szCs w:val="24"/>
                <w:lang w:eastAsia="en-US"/>
              </w:rPr>
              <w:t xml:space="preserve"> </w:t>
            </w:r>
            <w:r w:rsidR="00A453C2">
              <w:rPr>
                <w:rFonts w:ascii="Times New Roman" w:eastAsia="Calibri" w:hAnsi="Times New Roman"/>
                <w:color w:val="1E0E01"/>
                <w:sz w:val="24"/>
                <w:szCs w:val="24"/>
                <w:lang w:eastAsia="en-US"/>
              </w:rPr>
              <w:t>28</w:t>
            </w:r>
            <w:r w:rsidR="004364E8" w:rsidRPr="004364E8">
              <w:rPr>
                <w:rFonts w:ascii="Times New Roman" w:hAnsi="Times New Roman"/>
                <w:sz w:val="24"/>
                <w:szCs w:val="24"/>
              </w:rPr>
              <w:t>.</w:t>
            </w:r>
            <w:r w:rsidR="003B0422">
              <w:rPr>
                <w:rFonts w:ascii="Times New Roman" w:hAnsi="Times New Roman"/>
                <w:sz w:val="24"/>
                <w:szCs w:val="24"/>
              </w:rPr>
              <w:t>0</w:t>
            </w:r>
            <w:r w:rsidR="00A453C2">
              <w:rPr>
                <w:rFonts w:ascii="Times New Roman" w:hAnsi="Times New Roman"/>
                <w:sz w:val="24"/>
                <w:szCs w:val="24"/>
              </w:rPr>
              <w:t>2</w:t>
            </w:r>
            <w:r w:rsidR="004364E8" w:rsidRPr="004364E8">
              <w:rPr>
                <w:rFonts w:ascii="Times New Roman" w:hAnsi="Times New Roman"/>
                <w:sz w:val="24"/>
                <w:szCs w:val="24"/>
              </w:rPr>
              <w:t>.202</w:t>
            </w:r>
            <w:r w:rsidR="00A453C2">
              <w:rPr>
                <w:rFonts w:ascii="Times New Roman" w:hAnsi="Times New Roman"/>
                <w:sz w:val="24"/>
                <w:szCs w:val="24"/>
              </w:rPr>
              <w:t>7</w:t>
            </w:r>
            <w:r w:rsidR="004364E8" w:rsidRPr="004364E8">
              <w:rPr>
                <w:rFonts w:ascii="Times New Roman" w:hAnsi="Times New Roman"/>
                <w:sz w:val="24"/>
                <w:szCs w:val="24"/>
              </w:rPr>
              <w:t xml:space="preserve"> г</w:t>
            </w:r>
            <w:r w:rsidR="004364E8">
              <w:rPr>
                <w:rFonts w:ascii="Times New Roman" w:hAnsi="Times New Roman"/>
                <w:sz w:val="24"/>
                <w:szCs w:val="24"/>
              </w:rPr>
              <w:t>.</w:t>
            </w:r>
          </w:p>
        </w:tc>
      </w:tr>
    </w:tbl>
    <w:bookmarkEnd w:id="34"/>
    <w:p w14:paraId="1CA4B74D" w14:textId="77777777" w:rsidR="00543C6E" w:rsidRPr="00543C6E" w:rsidRDefault="00543C6E" w:rsidP="00BD3146">
      <w:pPr>
        <w:numPr>
          <w:ilvl w:val="0"/>
          <w:numId w:val="3"/>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7618C509" w14:textId="77777777" w:rsidR="00543C6E" w:rsidRPr="00543C6E" w:rsidRDefault="00543C6E" w:rsidP="00BD3146">
      <w:pPr>
        <w:numPr>
          <w:ilvl w:val="1"/>
          <w:numId w:val="3"/>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F4BCFB9" w14:textId="77777777" w:rsidR="00543C6E" w:rsidRPr="00543C6E" w:rsidRDefault="00543C6E" w:rsidP="00BD3146">
      <w:pPr>
        <w:numPr>
          <w:ilvl w:val="2"/>
          <w:numId w:val="3"/>
        </w:numPr>
        <w:spacing w:after="0" w:line="240" w:lineRule="auto"/>
        <w:ind w:left="0" w:firstLine="709"/>
        <w:jc w:val="both"/>
        <w:rPr>
          <w:rFonts w:ascii="Times New Roman" w:eastAsia="Calibri" w:hAnsi="Times New Roman"/>
          <w:sz w:val="24"/>
          <w:szCs w:val="24"/>
        </w:rPr>
      </w:pPr>
      <w:bookmarkStart w:id="35" w:name="_Ref529558099"/>
      <w:r w:rsidRPr="00543C6E">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5"/>
      <w:r w:rsidRPr="00543C6E">
        <w:rPr>
          <w:rFonts w:ascii="Times New Roman" w:eastAsia="Calibri" w:hAnsi="Times New Roman"/>
          <w:sz w:val="24"/>
          <w:szCs w:val="24"/>
        </w:rPr>
        <w:t xml:space="preserve"> </w:t>
      </w:r>
    </w:p>
    <w:p w14:paraId="0A6CC3F4"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2.1.2.</w:t>
      </w:r>
      <w:r w:rsidRPr="00543C6E">
        <w:rPr>
          <w:rFonts w:ascii="Times New Roman" w:hAnsi="Times New Roman"/>
          <w:sz w:val="24"/>
          <w:szCs w:val="24"/>
        </w:rPr>
        <w:tab/>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p>
    <w:p w14:paraId="09A60FA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Перечисленные в пунктах 2.1.1 и 2.1.2 Договора услуги и работы при совместном упоминании по тексту Договора именуются – «Услуги».</w:t>
      </w:r>
    </w:p>
    <w:p w14:paraId="42B3535B" w14:textId="77777777" w:rsidR="00543C6E" w:rsidRPr="00543C6E" w:rsidRDefault="00543C6E" w:rsidP="00BD3146">
      <w:pPr>
        <w:numPr>
          <w:ilvl w:val="1"/>
          <w:numId w:val="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7491B427" w14:textId="77777777" w:rsidR="00543C6E" w:rsidRPr="00543C6E" w:rsidRDefault="00543C6E" w:rsidP="00BD3146">
      <w:pPr>
        <w:numPr>
          <w:ilvl w:val="1"/>
          <w:numId w:val="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14B9442A" w14:textId="77777777" w:rsidR="00543C6E" w:rsidRPr="00543C6E" w:rsidRDefault="00543C6E" w:rsidP="00BD3146">
      <w:pPr>
        <w:numPr>
          <w:ilvl w:val="1"/>
          <w:numId w:val="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2278CCD0" w14:textId="77777777" w:rsidR="00543C6E" w:rsidRPr="00543C6E" w:rsidRDefault="00543C6E" w:rsidP="00BD3146">
      <w:pPr>
        <w:numPr>
          <w:ilvl w:val="1"/>
          <w:numId w:val="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0F55FAF7"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7089A06E" w14:textId="77777777" w:rsidR="00543C6E" w:rsidRPr="00543C6E" w:rsidRDefault="00543C6E" w:rsidP="00BD3146">
      <w:pPr>
        <w:numPr>
          <w:ilvl w:val="0"/>
          <w:numId w:val="3"/>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6ADC9FD5" w14:textId="77777777" w:rsidR="00543C6E" w:rsidRPr="00543C6E" w:rsidRDefault="00543C6E" w:rsidP="00BD3146">
      <w:pPr>
        <w:numPr>
          <w:ilvl w:val="1"/>
          <w:numId w:val="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обязан:</w:t>
      </w:r>
    </w:p>
    <w:p w14:paraId="2CECA298"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0D267092"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6B9523B" w14:textId="09DB4AB4"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обязан 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5E9455F5" w14:textId="4199805F"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9730A4">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7BB27E81" w14:textId="7EBD709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 формы 4-П)</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09AC074A"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27A04F11"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4C0606F5"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1E45BF4B"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74C8755D"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494B57D0"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A74971C"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15D5F121"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B903E4D" w14:textId="77777777" w:rsidR="00543C6E" w:rsidRPr="00543C6E" w:rsidRDefault="00543C6E" w:rsidP="00BD3146">
      <w:pPr>
        <w:numPr>
          <w:ilvl w:val="2"/>
          <w:numId w:val="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7B2FC77" w14:textId="77777777" w:rsidR="00543C6E" w:rsidRPr="00543C6E" w:rsidRDefault="00543C6E" w:rsidP="00BD3146">
      <w:pPr>
        <w:numPr>
          <w:ilvl w:val="2"/>
          <w:numId w:val="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288C62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2C99B00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F032F0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w:t>
      </w:r>
      <w:r w:rsidRPr="00543C6E">
        <w:rPr>
          <w:rFonts w:ascii="Times New Roman" w:hAnsi="Times New Roman"/>
          <w:sz w:val="24"/>
          <w:szCs w:val="24"/>
        </w:rPr>
        <w:lastRenderedPageBreak/>
        <w:t>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82FC64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BD68E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46A003A" w14:textId="69DD10AC"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9730A4">
        <w:rPr>
          <w:rFonts w:ascii="Times New Roman" w:hAnsi="Times New Roman"/>
          <w:sz w:val="24"/>
          <w:szCs w:val="24"/>
        </w:rPr>
        <w:t>1</w:t>
      </w:r>
      <w:r w:rsidRPr="00543C6E">
        <w:rPr>
          <w:rFonts w:ascii="Times New Roman" w:hAnsi="Times New Roman"/>
          <w:sz w:val="24"/>
          <w:szCs w:val="24"/>
        </w:rPr>
        <w:t>.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197940D" w14:textId="368885F0"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9730A4">
        <w:rPr>
          <w:rFonts w:ascii="Times New Roman" w:hAnsi="Times New Roman"/>
          <w:sz w:val="24"/>
          <w:szCs w:val="24"/>
        </w:rPr>
        <w:t>2</w:t>
      </w:r>
      <w:r w:rsidRPr="00543C6E">
        <w:rPr>
          <w:rFonts w:ascii="Times New Roman" w:hAnsi="Times New Roman"/>
          <w:sz w:val="24"/>
          <w:szCs w:val="24"/>
        </w:rPr>
        <w:t>.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ТО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3F178E8A" w14:textId="7C987E1B"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w:t>
      </w:r>
      <w:r w:rsidR="009730A4">
        <w:rPr>
          <w:rFonts w:ascii="Times New Roman" w:hAnsi="Times New Roman"/>
          <w:sz w:val="24"/>
          <w:szCs w:val="24"/>
        </w:rPr>
        <w:t>3</w:t>
      </w:r>
      <w:r w:rsidRPr="00543C6E">
        <w:rPr>
          <w:rFonts w:ascii="Times New Roman" w:hAnsi="Times New Roman"/>
          <w:sz w:val="24"/>
          <w:szCs w:val="24"/>
        </w:rPr>
        <w:t>.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5C4197B" w14:textId="497971E5" w:rsidR="00543C6E" w:rsidRPr="00543C6E" w:rsidRDefault="009730A4" w:rsidP="00BD3146">
      <w:pPr>
        <w:numPr>
          <w:ilvl w:val="2"/>
          <w:numId w:val="9"/>
        </w:numPr>
        <w:tabs>
          <w:tab w:val="left" w:pos="993"/>
        </w:tabs>
        <w:spacing w:before="100" w:after="0" w:line="240" w:lineRule="auto"/>
        <w:ind w:left="-142" w:firstLine="862"/>
        <w:contextualSpacing/>
        <w:jc w:val="both"/>
        <w:rPr>
          <w:rFonts w:ascii="Times New Roman" w:hAnsi="Times New Roman"/>
          <w:sz w:val="24"/>
          <w:szCs w:val="24"/>
        </w:rPr>
      </w:pPr>
      <w:bookmarkStart w:id="36" w:name="_Ref529560446"/>
      <w:r>
        <w:rPr>
          <w:rFonts w:ascii="Times New Roman" w:hAnsi="Times New Roman"/>
          <w:sz w:val="24"/>
          <w:szCs w:val="24"/>
        </w:rPr>
        <w:t xml:space="preserve"> </w:t>
      </w:r>
      <w:r w:rsidR="00543C6E" w:rsidRPr="00543C6E">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6"/>
    </w:p>
    <w:p w14:paraId="4F1232E3" w14:textId="77777777" w:rsidR="00543C6E" w:rsidRPr="00543C6E" w:rsidRDefault="00543C6E" w:rsidP="00BD3146">
      <w:pPr>
        <w:numPr>
          <w:ilvl w:val="2"/>
          <w:numId w:val="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083718F1" w14:textId="1B85678A" w:rsidR="00543C6E" w:rsidRPr="00543C6E" w:rsidRDefault="00543C6E" w:rsidP="00BD3146">
      <w:pPr>
        <w:numPr>
          <w:ilvl w:val="2"/>
          <w:numId w:val="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sidR="00901325">
        <w:rPr>
          <w:rFonts w:ascii="Times New Roman" w:hAnsi="Times New Roman"/>
          <w:sz w:val="24"/>
          <w:szCs w:val="24"/>
        </w:rPr>
        <w:t>нахождения</w:t>
      </w:r>
      <w:r w:rsidRPr="00543C6E">
        <w:rPr>
          <w:rFonts w:ascii="Times New Roman" w:hAnsi="Times New Roman"/>
          <w:sz w:val="24"/>
          <w:szCs w:val="24"/>
        </w:rPr>
        <w:t xml:space="preserve">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44C48D4C" w14:textId="77777777" w:rsidR="00543C6E" w:rsidRPr="00543C6E" w:rsidRDefault="00543C6E" w:rsidP="00BD3146">
      <w:pPr>
        <w:numPr>
          <w:ilvl w:val="2"/>
          <w:numId w:val="9"/>
        </w:numPr>
        <w:spacing w:after="0" w:line="240" w:lineRule="auto"/>
        <w:ind w:left="0" w:firstLine="567"/>
        <w:jc w:val="both"/>
        <w:rPr>
          <w:rFonts w:ascii="Times New Roman" w:hAnsi="Times New Roman"/>
          <w:sz w:val="24"/>
          <w:szCs w:val="24"/>
        </w:rPr>
      </w:pPr>
      <w:r w:rsidRPr="00543C6E">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36D7BD8" w14:textId="5A3B3EFE" w:rsidR="00543C6E" w:rsidRPr="00543C6E" w:rsidRDefault="00FE22AE" w:rsidP="00FE22AE">
      <w:pPr>
        <w:spacing w:before="100" w:after="0" w:line="240" w:lineRule="auto"/>
        <w:ind w:firstLine="567"/>
        <w:contextualSpacing/>
        <w:jc w:val="both"/>
        <w:rPr>
          <w:rFonts w:ascii="Times New Roman" w:hAnsi="Times New Roman"/>
          <w:sz w:val="24"/>
          <w:szCs w:val="24"/>
        </w:rPr>
      </w:pPr>
      <w:r>
        <w:rPr>
          <w:rFonts w:ascii="Times New Roman" w:hAnsi="Times New Roman"/>
          <w:sz w:val="24"/>
          <w:szCs w:val="24"/>
        </w:rPr>
        <w:t>3.1.27.1</w:t>
      </w:r>
      <w:r w:rsidR="00543C6E" w:rsidRPr="00543C6E">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w:t>
      </w:r>
      <w:r w:rsidR="00543C6E" w:rsidRPr="00543C6E">
        <w:rPr>
          <w:rFonts w:ascii="Times New Roman" w:hAnsi="Times New Roman"/>
          <w:sz w:val="24"/>
          <w:szCs w:val="24"/>
        </w:rPr>
        <w:lastRenderedPageBreak/>
        <w:t xml:space="preserve">рабочих дней до даты заключения соответствующего договора (договоров) с такими лицами; </w:t>
      </w:r>
    </w:p>
    <w:p w14:paraId="5A34E223" w14:textId="4C956090" w:rsidR="00543C6E" w:rsidRPr="00FE22AE" w:rsidRDefault="00FE22AE" w:rsidP="00BD3146">
      <w:pPr>
        <w:pStyle w:val="affa"/>
        <w:numPr>
          <w:ilvl w:val="3"/>
          <w:numId w:val="15"/>
        </w:numPr>
        <w:spacing w:after="0"/>
        <w:ind w:left="0" w:firstLine="567"/>
        <w:jc w:val="both"/>
      </w:pPr>
      <w:r>
        <w:t xml:space="preserve"> </w:t>
      </w:r>
      <w:r w:rsidR="00543C6E" w:rsidRPr="00FE22AE">
        <w:t>нести полную ответственность за действия привлечённых Исполнителем соисполнителей как за собственные действия;</w:t>
      </w:r>
    </w:p>
    <w:p w14:paraId="39D43C4C" w14:textId="3B308EC8" w:rsidR="00543C6E" w:rsidRPr="00FE22AE" w:rsidRDefault="00543C6E" w:rsidP="00BD3146">
      <w:pPr>
        <w:pStyle w:val="affa"/>
        <w:numPr>
          <w:ilvl w:val="3"/>
          <w:numId w:val="15"/>
        </w:numPr>
        <w:spacing w:after="0"/>
        <w:ind w:left="142" w:firstLine="425"/>
        <w:jc w:val="both"/>
      </w:pPr>
      <w:r w:rsidRPr="00FE22AE">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1E19F273" w14:textId="77777777" w:rsidR="00543C6E" w:rsidRPr="00543C6E" w:rsidRDefault="00543C6E" w:rsidP="00BD3146">
      <w:pPr>
        <w:numPr>
          <w:ilvl w:val="3"/>
          <w:numId w:val="15"/>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476DA26" w14:textId="77777777" w:rsidR="00543C6E" w:rsidRPr="00543C6E" w:rsidRDefault="00543C6E" w:rsidP="00BD3146">
      <w:pPr>
        <w:numPr>
          <w:ilvl w:val="2"/>
          <w:numId w:val="15"/>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выполнять иные обязанности, предусмотренные Договором.</w:t>
      </w:r>
    </w:p>
    <w:p w14:paraId="3E9BE2BC" w14:textId="77777777" w:rsidR="00543C6E" w:rsidRPr="00543C6E" w:rsidRDefault="00543C6E" w:rsidP="00BD3146">
      <w:pPr>
        <w:numPr>
          <w:ilvl w:val="1"/>
          <w:numId w:val="15"/>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обязан:</w:t>
      </w:r>
    </w:p>
    <w:p w14:paraId="7D561498"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A61044D"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26EEEC32"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6E7F50F"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BB11172"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52F729D0"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bookmarkStart w:id="37"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7"/>
    </w:p>
    <w:p w14:paraId="6F0C03E0"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3AFD971F"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2D9B45B9"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8CE8C4B"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Pr="00154C7B">
        <w:rPr>
          <w:rFonts w:ascii="Times New Roman" w:hAnsi="Times New Roman"/>
          <w:sz w:val="24"/>
          <w:szCs w:val="24"/>
        </w:rPr>
        <w:t>приложения №5</w:t>
      </w:r>
      <w:r w:rsidRPr="00543C6E">
        <w:rPr>
          <w:rFonts w:ascii="Times New Roman" w:hAnsi="Times New Roman"/>
          <w:sz w:val="24"/>
          <w:szCs w:val="24"/>
        </w:rPr>
        <w:t xml:space="preserve"> к Договору;  </w:t>
      </w:r>
    </w:p>
    <w:p w14:paraId="66E8FB07" w14:textId="77777777" w:rsidR="00543C6E" w:rsidRPr="00543C6E" w:rsidRDefault="00543C6E" w:rsidP="00BD3146">
      <w:pPr>
        <w:numPr>
          <w:ilvl w:val="2"/>
          <w:numId w:val="11"/>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12F316F5" w14:textId="77777777" w:rsidR="00543C6E" w:rsidRPr="00543C6E" w:rsidRDefault="00543C6E" w:rsidP="00BD3146">
      <w:pPr>
        <w:numPr>
          <w:ilvl w:val="2"/>
          <w:numId w:val="11"/>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обязанности, вытекающие из Договора.</w:t>
      </w:r>
    </w:p>
    <w:p w14:paraId="12C47F90" w14:textId="77777777" w:rsidR="00543C6E" w:rsidRPr="00543C6E" w:rsidRDefault="00543C6E" w:rsidP="00BD3146">
      <w:pPr>
        <w:numPr>
          <w:ilvl w:val="1"/>
          <w:numId w:val="1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имеет право:</w:t>
      </w:r>
    </w:p>
    <w:p w14:paraId="175E6087"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AA9CAC6" w14:textId="6B4C6A7D"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w:t>
      </w:r>
      <w:r w:rsidR="004C4EA1">
        <w:rPr>
          <w:rFonts w:ascii="Times New Roman" w:hAnsi="Times New Roman"/>
          <w:sz w:val="24"/>
          <w:szCs w:val="24"/>
        </w:rPr>
        <w:t>7</w:t>
      </w:r>
      <w:r w:rsidRPr="00543C6E">
        <w:rPr>
          <w:rFonts w:ascii="Times New Roman" w:hAnsi="Times New Roman"/>
          <w:sz w:val="24"/>
          <w:szCs w:val="24"/>
        </w:rPr>
        <w:t xml:space="preserve">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w:t>
      </w:r>
      <w:r w:rsidRPr="00543C6E">
        <w:rPr>
          <w:rFonts w:ascii="Times New Roman" w:hAnsi="Times New Roman"/>
          <w:iCs/>
          <w:sz w:val="24"/>
          <w:szCs w:val="24"/>
        </w:rPr>
        <w:lastRenderedPageBreak/>
        <w:t xml:space="preserve">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ED4DC73"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71A35C4" w14:textId="77777777" w:rsidR="00543C6E" w:rsidRPr="00543C6E" w:rsidRDefault="00543C6E" w:rsidP="00BD3146">
      <w:pPr>
        <w:numPr>
          <w:ilvl w:val="1"/>
          <w:numId w:val="1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имеет право:</w:t>
      </w:r>
    </w:p>
    <w:p w14:paraId="538D8222"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76C63BB3"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2DED2AB4"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7E8C0BC9"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DAD1A66" w14:textId="77777777" w:rsidR="00543C6E" w:rsidRPr="00543C6E" w:rsidRDefault="00543C6E" w:rsidP="00BD3146">
      <w:pPr>
        <w:numPr>
          <w:ilvl w:val="2"/>
          <w:numId w:val="1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54DAA8F9" w14:textId="77777777" w:rsidR="00543C6E" w:rsidRPr="00543C6E" w:rsidRDefault="00543C6E" w:rsidP="00BD3146">
      <w:pPr>
        <w:numPr>
          <w:ilvl w:val="0"/>
          <w:numId w:val="10"/>
        </w:numPr>
        <w:spacing w:before="240" w:after="120" w:line="240" w:lineRule="auto"/>
        <w:ind w:left="357" w:hanging="357"/>
        <w:jc w:val="center"/>
        <w:rPr>
          <w:rFonts w:ascii="Times New Roman" w:hAnsi="Times New Roman"/>
          <w:b/>
          <w:sz w:val="24"/>
          <w:szCs w:val="24"/>
        </w:rPr>
      </w:pPr>
      <w:bookmarkStart w:id="38" w:name="_Ref529557577"/>
      <w:r w:rsidRPr="00543C6E">
        <w:rPr>
          <w:rFonts w:ascii="Times New Roman" w:hAnsi="Times New Roman"/>
          <w:b/>
          <w:sz w:val="24"/>
          <w:szCs w:val="24"/>
        </w:rPr>
        <w:t>ПОРЯДОК ЗАКАЗА АВТОТРАНСПОРТА И ПРЕДОСТАВЛЕНИЯ УСЛУГ</w:t>
      </w:r>
      <w:bookmarkEnd w:id="38"/>
    </w:p>
    <w:p w14:paraId="63914434" w14:textId="10F23B24" w:rsidR="00543C6E" w:rsidRPr="00A75A29" w:rsidRDefault="00A75A29" w:rsidP="00BD3146">
      <w:pPr>
        <w:pStyle w:val="affa"/>
        <w:numPr>
          <w:ilvl w:val="1"/>
          <w:numId w:val="13"/>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56F2605F"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2B68026A"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5031778C" w14:textId="77777777" w:rsidR="00543C6E" w:rsidRPr="00543C6E" w:rsidRDefault="00543C6E" w:rsidP="00BD3146">
      <w:pPr>
        <w:numPr>
          <w:ilvl w:val="1"/>
          <w:numId w:val="13"/>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14C403F0" w14:textId="680E72E0" w:rsidR="00543C6E" w:rsidRPr="00A75A29" w:rsidRDefault="00543C6E" w:rsidP="00BD3146">
      <w:pPr>
        <w:numPr>
          <w:ilvl w:val="1"/>
          <w:numId w:val="1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3ED7CC01"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77BA1694" w14:textId="77777777" w:rsidR="00543C6E" w:rsidRPr="00543C6E" w:rsidRDefault="00543C6E" w:rsidP="00BD3146">
      <w:pPr>
        <w:numPr>
          <w:ilvl w:val="1"/>
          <w:numId w:val="13"/>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39013243" w14:textId="51EB8DCC" w:rsidR="00543C6E" w:rsidRDefault="00543C6E" w:rsidP="00BD3146">
      <w:pPr>
        <w:numPr>
          <w:ilvl w:val="2"/>
          <w:numId w:val="13"/>
        </w:numPr>
        <w:tabs>
          <w:tab w:val="left" w:pos="851"/>
        </w:tabs>
        <w:spacing w:after="0" w:line="240" w:lineRule="auto"/>
        <w:ind w:left="-142" w:firstLine="862"/>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5CFC97DB" w14:textId="77777777" w:rsidR="00495266" w:rsidRPr="00495266" w:rsidRDefault="00543C6E" w:rsidP="00BD3146">
      <w:pPr>
        <w:numPr>
          <w:ilvl w:val="2"/>
          <w:numId w:val="13"/>
        </w:numPr>
        <w:tabs>
          <w:tab w:val="left" w:pos="851"/>
        </w:tabs>
        <w:spacing w:after="0" w:line="240" w:lineRule="auto"/>
        <w:ind w:left="0" w:firstLine="709"/>
        <w:jc w:val="both"/>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6C0AC5A3" w14:textId="77777777" w:rsidR="00495266" w:rsidRPr="00495266" w:rsidRDefault="00736DC6" w:rsidP="00BD3146">
      <w:pPr>
        <w:numPr>
          <w:ilvl w:val="2"/>
          <w:numId w:val="13"/>
        </w:numPr>
        <w:tabs>
          <w:tab w:val="left" w:pos="851"/>
        </w:tabs>
        <w:spacing w:after="0" w:line="240" w:lineRule="auto"/>
        <w:ind w:left="0" w:firstLine="709"/>
        <w:jc w:val="both"/>
        <w:rPr>
          <w:rFonts w:ascii="Times New Roman" w:hAnsi="Times New Roman"/>
          <w:sz w:val="24"/>
          <w:szCs w:val="24"/>
        </w:rPr>
      </w:pPr>
      <w:r w:rsidRPr="00495266">
        <w:rPr>
          <w:rFonts w:ascii="Times New Roman" w:hAnsi="Times New Roman"/>
          <w:sz w:val="24"/>
          <w:szCs w:val="24"/>
        </w:rPr>
        <w:t>мобильный телефон уполномоченного лица Исполнителя (водителя автотранспорта);</w:t>
      </w:r>
    </w:p>
    <w:p w14:paraId="4A5BC947" w14:textId="51D1788E" w:rsidR="00543C6E" w:rsidRPr="00495266" w:rsidRDefault="00543C6E" w:rsidP="00BD3146">
      <w:pPr>
        <w:numPr>
          <w:ilvl w:val="2"/>
          <w:numId w:val="13"/>
        </w:numPr>
        <w:tabs>
          <w:tab w:val="left" w:pos="851"/>
        </w:tabs>
        <w:spacing w:after="0" w:line="240" w:lineRule="auto"/>
        <w:ind w:left="0" w:firstLine="709"/>
        <w:jc w:val="both"/>
        <w:rPr>
          <w:rFonts w:ascii="Times New Roman" w:hAnsi="Times New Roman"/>
          <w:sz w:val="24"/>
          <w:szCs w:val="24"/>
        </w:rPr>
      </w:pPr>
      <w:r w:rsidRPr="00495266">
        <w:rPr>
          <w:rFonts w:ascii="Times New Roman" w:hAnsi="Times New Roman"/>
          <w:sz w:val="24"/>
          <w:szCs w:val="24"/>
        </w:rPr>
        <w:t>номер доверенности Исполнителя на уполномоченное лицо;</w:t>
      </w:r>
    </w:p>
    <w:p w14:paraId="3E459284" w14:textId="77777777" w:rsidR="00543C6E" w:rsidRPr="00543C6E" w:rsidRDefault="00543C6E" w:rsidP="00BD3146">
      <w:pPr>
        <w:numPr>
          <w:ilvl w:val="2"/>
          <w:numId w:val="13"/>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0E12B71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7F0768E3"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A4FC3C0"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в установленные 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41157D2F" w14:textId="47707003"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70704525"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14:paraId="1E198AD0" w14:textId="000CBF52"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 расчете времени выполнения ПРР, Заказчик ориентируется на нормативы, указанные в </w:t>
      </w:r>
      <w:r w:rsidRPr="00C4187D">
        <w:rPr>
          <w:rFonts w:ascii="Times New Roman" w:hAnsi="Times New Roman"/>
          <w:sz w:val="24"/>
          <w:szCs w:val="24"/>
        </w:rPr>
        <w:t>Приложении №</w:t>
      </w:r>
      <w:r w:rsidR="009F0E95">
        <w:rPr>
          <w:rFonts w:ascii="Times New Roman" w:hAnsi="Times New Roman"/>
          <w:sz w:val="24"/>
          <w:szCs w:val="24"/>
        </w:rPr>
        <w:t xml:space="preserve"> </w:t>
      </w:r>
      <w:r w:rsidR="00BC5AF2">
        <w:rPr>
          <w:rFonts w:ascii="Times New Roman" w:hAnsi="Times New Roman"/>
          <w:sz w:val="24"/>
          <w:szCs w:val="24"/>
        </w:rPr>
        <w:t>7</w:t>
      </w:r>
      <w:r w:rsidRPr="00C4187D">
        <w:rPr>
          <w:rFonts w:ascii="Times New Roman" w:hAnsi="Times New Roman"/>
          <w:sz w:val="24"/>
          <w:szCs w:val="24"/>
        </w:rPr>
        <w:t xml:space="preserve"> к настоящему Договору. При этом в Приложении №</w:t>
      </w:r>
      <w:r w:rsidR="009F0E95">
        <w:rPr>
          <w:rFonts w:ascii="Times New Roman" w:hAnsi="Times New Roman"/>
          <w:sz w:val="24"/>
          <w:szCs w:val="24"/>
        </w:rPr>
        <w:t xml:space="preserve"> </w:t>
      </w:r>
      <w:r w:rsidR="00BC5AF2">
        <w:rPr>
          <w:rFonts w:ascii="Times New Roman" w:hAnsi="Times New Roman"/>
          <w:sz w:val="24"/>
          <w:szCs w:val="24"/>
        </w:rPr>
        <w:t>7</w:t>
      </w:r>
      <w:r w:rsidRPr="00543C6E">
        <w:rPr>
          <w:rFonts w:ascii="Times New Roman" w:hAnsi="Times New Roman"/>
          <w:sz w:val="24"/>
          <w:szCs w:val="24"/>
        </w:rPr>
        <w:t xml:space="preserve">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54EF1677" w14:textId="77777777" w:rsidR="00543C6E" w:rsidRPr="00543C6E" w:rsidRDefault="00543C6E" w:rsidP="00BD3146">
      <w:pPr>
        <w:numPr>
          <w:ilvl w:val="1"/>
          <w:numId w:val="1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733DC951"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24610C75" w14:textId="77777777" w:rsidR="00543C6E" w:rsidRPr="00543C6E" w:rsidRDefault="00543C6E" w:rsidP="00BD3146">
      <w:pPr>
        <w:numPr>
          <w:ilvl w:val="0"/>
          <w:numId w:val="13"/>
        </w:numPr>
        <w:spacing w:before="240" w:after="120" w:line="240" w:lineRule="auto"/>
        <w:ind w:left="357" w:hanging="357"/>
        <w:jc w:val="center"/>
        <w:rPr>
          <w:rFonts w:ascii="Times New Roman" w:hAnsi="Times New Roman"/>
          <w:b/>
          <w:sz w:val="24"/>
          <w:szCs w:val="24"/>
        </w:rPr>
      </w:pPr>
      <w:bookmarkStart w:id="39" w:name="_Ref529559412"/>
      <w:r w:rsidRPr="00543C6E">
        <w:rPr>
          <w:rFonts w:ascii="Times New Roman" w:hAnsi="Times New Roman"/>
          <w:b/>
          <w:sz w:val="24"/>
          <w:szCs w:val="24"/>
        </w:rPr>
        <w:t>СТОИМОСТЬ УСЛУГ И ПОРЯДОК РАСЧЕТОВ</w:t>
      </w:r>
      <w:bookmarkEnd w:id="39"/>
    </w:p>
    <w:p w14:paraId="3A27AADD" w14:textId="45797674" w:rsidR="00543C6E" w:rsidRPr="00543C6E" w:rsidRDefault="00D50EEC" w:rsidP="00BD3146">
      <w:pPr>
        <w:numPr>
          <w:ilvl w:val="1"/>
          <w:numId w:val="12"/>
        </w:numPr>
        <w:tabs>
          <w:tab w:val="left" w:pos="1276"/>
        </w:tabs>
        <w:spacing w:before="100" w:after="0" w:line="240" w:lineRule="auto"/>
        <w:ind w:left="928"/>
        <w:contextualSpacing/>
        <w:jc w:val="both"/>
        <w:rPr>
          <w:rFonts w:ascii="Times New Roman" w:hAnsi="Times New Roman"/>
          <w:sz w:val="24"/>
          <w:szCs w:val="24"/>
        </w:rPr>
      </w:pPr>
      <w:r>
        <w:rPr>
          <w:rFonts w:ascii="Times New Roman" w:hAnsi="Times New Roman"/>
          <w:sz w:val="24"/>
          <w:szCs w:val="24"/>
        </w:rPr>
        <w:t xml:space="preserve">      </w:t>
      </w:r>
      <w:r w:rsidR="00543C6E" w:rsidRPr="00543C6E">
        <w:rPr>
          <w:rFonts w:ascii="Times New Roman" w:hAnsi="Times New Roman"/>
          <w:sz w:val="24"/>
          <w:szCs w:val="24"/>
        </w:rPr>
        <w:t xml:space="preserve">Цена Договора указана в пункте 1.14 Договора. </w:t>
      </w:r>
    </w:p>
    <w:p w14:paraId="2EAF3E9A" w14:textId="77777777" w:rsidR="00543C6E" w:rsidRPr="00543C6E" w:rsidRDefault="00543C6E" w:rsidP="00BD3146">
      <w:pPr>
        <w:numPr>
          <w:ilvl w:val="1"/>
          <w:numId w:val="12"/>
        </w:numPr>
        <w:tabs>
          <w:tab w:val="left" w:pos="1276"/>
        </w:tabs>
        <w:spacing w:after="0" w:line="240" w:lineRule="auto"/>
        <w:ind w:left="0" w:firstLine="567"/>
        <w:jc w:val="both"/>
        <w:rPr>
          <w:rFonts w:ascii="Times New Roman" w:hAnsi="Times New Roman"/>
          <w:sz w:val="24"/>
          <w:szCs w:val="24"/>
        </w:rPr>
      </w:pPr>
      <w:bookmarkStart w:id="40"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40"/>
    </w:p>
    <w:p w14:paraId="1401609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ПРР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13E3D8CD"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700F6AF"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6B04529E"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1FE25656"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4916DA1D"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CBA5F35"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4E3317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AEDB1CA"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BCA937D" w14:textId="695FD920"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7588D4AF" w14:textId="64D89432"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D543935" w14:textId="399BE532"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43237501"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bookmarkStart w:id="41" w:name="_Ref529558290"/>
      <w:r w:rsidRPr="00543C6E">
        <w:rPr>
          <w:rFonts w:ascii="Times New Roman" w:hAnsi="Times New Roman"/>
          <w:b/>
          <w:sz w:val="24"/>
          <w:szCs w:val="24"/>
        </w:rPr>
        <w:t>СРОК, ПОРЯДОК И УСЛОВИЯ ПРИЕМКИ УСЛУГ</w:t>
      </w:r>
      <w:bookmarkEnd w:id="41"/>
    </w:p>
    <w:p w14:paraId="424C7D88" w14:textId="77777777" w:rsidR="00543C6E" w:rsidRPr="00543C6E" w:rsidRDefault="00543C6E" w:rsidP="00BD3146">
      <w:pPr>
        <w:numPr>
          <w:ilvl w:val="1"/>
          <w:numId w:val="12"/>
        </w:numPr>
        <w:tabs>
          <w:tab w:val="left" w:pos="1276"/>
        </w:tabs>
        <w:spacing w:after="0" w:line="240" w:lineRule="auto"/>
        <w:ind w:left="0" w:firstLine="851"/>
        <w:jc w:val="both"/>
        <w:rPr>
          <w:rFonts w:ascii="Times New Roman" w:hAnsi="Times New Roman"/>
          <w:sz w:val="24"/>
          <w:szCs w:val="24"/>
        </w:rPr>
      </w:pPr>
      <w:r w:rsidRPr="00543C6E">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543C6E">
        <w:t xml:space="preserve"> </w:t>
      </w:r>
      <w:r w:rsidRPr="00543C6E">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8.7, 8.14.1, 8.14.3 Договора.</w:t>
      </w:r>
    </w:p>
    <w:p w14:paraId="0B789FE7"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bookmarkStart w:id="42"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42"/>
      <w:r w:rsidRPr="00543C6E">
        <w:rPr>
          <w:rFonts w:ascii="Times New Roman" w:hAnsi="Times New Roman"/>
          <w:sz w:val="24"/>
          <w:szCs w:val="24"/>
        </w:rPr>
        <w:t xml:space="preserve">первичную документацию: </w:t>
      </w:r>
    </w:p>
    <w:p w14:paraId="2D9B1E10"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14:paraId="647C7D11"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 формы 4-П;</w:t>
      </w:r>
    </w:p>
    <w:p w14:paraId="16D6F3BC"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F511EC1"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7615B970" w14:textId="77777777" w:rsidR="00543C6E" w:rsidRPr="00543C6E" w:rsidRDefault="00543C6E" w:rsidP="00BD3146">
      <w:pPr>
        <w:numPr>
          <w:ilvl w:val="2"/>
          <w:numId w:val="12"/>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lastRenderedPageBreak/>
        <w:t>счет-фактура, выставляемая в порядке и сроки, установленные законодательством Российской Федерации о налогах и сборах</w:t>
      </w:r>
      <w:r w:rsidRPr="00543C6E">
        <w:rPr>
          <w:rFonts w:ascii="Times New Roman" w:hAnsi="Times New Roman"/>
          <w:sz w:val="24"/>
          <w:szCs w:val="24"/>
          <w:vertAlign w:val="superscript"/>
        </w:rPr>
        <w:footnoteReference w:id="4"/>
      </w:r>
      <w:r w:rsidRPr="00543C6E">
        <w:rPr>
          <w:rFonts w:ascii="Times New Roman" w:hAnsi="Times New Roman"/>
          <w:sz w:val="24"/>
          <w:szCs w:val="24"/>
        </w:rPr>
        <w:t xml:space="preserve">. </w:t>
      </w:r>
    </w:p>
    <w:p w14:paraId="3A77EA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Документы не принимаются к учету</w:t>
      </w:r>
      <w:r w:rsidRPr="00543C6E">
        <w:t xml:space="preserve"> </w:t>
      </w:r>
      <w:r w:rsidRPr="00543C6E">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255A27EC"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EBA5B9C" w14:textId="77777777" w:rsidR="00543C6E" w:rsidRPr="00543C6E" w:rsidRDefault="00543C6E" w:rsidP="00543C6E">
      <w:pPr>
        <w:tabs>
          <w:tab w:val="left" w:pos="1276"/>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1E591F1B"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требованиями действующего законодательства РФ.</w:t>
      </w:r>
    </w:p>
    <w:p w14:paraId="5C0B0175"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bookmarkStart w:id="43" w:name="_Ref529561208"/>
      <w:r w:rsidRPr="00543C6E">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43"/>
    </w:p>
    <w:p w14:paraId="2D43DD9E" w14:textId="20F8A83C"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 </w:t>
      </w:r>
    </w:p>
    <w:p w14:paraId="1F99B065"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6610DCCB"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2FF34A3D" w14:textId="77777777" w:rsidR="00543C6E" w:rsidRPr="00543C6E" w:rsidRDefault="00543C6E" w:rsidP="00BD3146">
      <w:pPr>
        <w:numPr>
          <w:ilvl w:val="2"/>
          <w:numId w:val="12"/>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2373CE9E"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CCA4FAD"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 о нарушениях) по форме </w:t>
      </w:r>
      <w:r w:rsidRPr="00AB2CCB">
        <w:rPr>
          <w:rFonts w:ascii="Times New Roman" w:hAnsi="Times New Roman"/>
          <w:sz w:val="24"/>
          <w:szCs w:val="24"/>
        </w:rPr>
        <w:t>приложения №5</w:t>
      </w:r>
      <w:r w:rsidRPr="00543C6E">
        <w:rPr>
          <w:rFonts w:ascii="Times New Roman" w:hAnsi="Times New Roman"/>
          <w:sz w:val="24"/>
          <w:szCs w:val="24"/>
        </w:rPr>
        <w:t xml:space="preserve"> к Договору с Перечнем выявленных замечаний по форме </w:t>
      </w:r>
      <w:r w:rsidRPr="00AB2CCB">
        <w:rPr>
          <w:rFonts w:ascii="Times New Roman" w:hAnsi="Times New Roman"/>
          <w:sz w:val="24"/>
          <w:szCs w:val="24"/>
          <w:shd w:val="clear" w:color="auto" w:fill="FFFFFF" w:themeFill="background1"/>
        </w:rPr>
        <w:t>приложения №6</w:t>
      </w:r>
      <w:r w:rsidRPr="00543C6E">
        <w:rPr>
          <w:rFonts w:ascii="Times New Roman" w:hAnsi="Times New Roman"/>
          <w:sz w:val="24"/>
          <w:szCs w:val="24"/>
          <w:shd w:val="clear" w:color="auto" w:fill="FFFFFF" w:themeFill="background1"/>
        </w:rPr>
        <w:t xml:space="preserve"> к Договору</w:t>
      </w:r>
      <w:r w:rsidRPr="00543C6E">
        <w:rPr>
          <w:rFonts w:ascii="Times New Roman" w:hAnsi="Times New Roman"/>
          <w:sz w:val="24"/>
          <w:szCs w:val="24"/>
        </w:rPr>
        <w:t xml:space="preserve"> и направляет его Исполнителю</w:t>
      </w:r>
      <w:r w:rsidRPr="00543C6E">
        <w:t xml:space="preserve"> </w:t>
      </w:r>
      <w:r w:rsidRPr="00543C6E">
        <w:rPr>
          <w:rFonts w:ascii="Times New Roman" w:hAnsi="Times New Roman"/>
          <w:sz w:val="24"/>
          <w:szCs w:val="24"/>
        </w:rPr>
        <w:t>по электронной почте, указанной в Договоре, а также вправе взыскать с Исполнителя неустойку, предусмотренную Договором, убытки.</w:t>
      </w:r>
    </w:p>
    <w:p w14:paraId="685F763D"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147EC8F"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w:t>
      </w:r>
      <w:r w:rsidRPr="00543C6E">
        <w:rPr>
          <w:rFonts w:ascii="Times New Roman" w:hAnsi="Times New Roman"/>
          <w:sz w:val="24"/>
          <w:szCs w:val="24"/>
        </w:rPr>
        <w:lastRenderedPageBreak/>
        <w:t>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2F4B0118"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6B75B2B5"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D55C46A" w14:textId="77777777" w:rsidR="00543C6E" w:rsidRPr="00543C6E" w:rsidRDefault="00543C6E" w:rsidP="00BD3146">
      <w:pPr>
        <w:numPr>
          <w:ilvl w:val="1"/>
          <w:numId w:val="12"/>
        </w:numPr>
        <w:spacing w:before="100" w:after="100" w:line="240" w:lineRule="auto"/>
        <w:ind w:left="0" w:firstLine="709"/>
        <w:contextualSpacing/>
        <w:jc w:val="both"/>
        <w:rPr>
          <w:rFonts w:ascii="Times New Roman" w:hAnsi="Times New Roman"/>
          <w:sz w:val="24"/>
          <w:szCs w:val="24"/>
        </w:rPr>
      </w:pPr>
      <w:bookmarkStart w:id="44"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5CD751" w14:textId="77777777" w:rsidR="00543C6E" w:rsidRPr="00543C6E" w:rsidRDefault="00543C6E" w:rsidP="00BD3146">
      <w:pPr>
        <w:numPr>
          <w:ilvl w:val="2"/>
          <w:numId w:val="12"/>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формы 4-П. </w:t>
      </w:r>
      <w:bookmarkEnd w:id="44"/>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59C7D045" w14:textId="7AB7ED61" w:rsidR="00543C6E" w:rsidRPr="00543C6E" w:rsidRDefault="00736DC6"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(только в случае если к перевозке по пути следо</w:t>
      </w:r>
      <w:r>
        <w:rPr>
          <w:rFonts w:ascii="Times New Roman" w:hAnsi="Times New Roman"/>
          <w:sz w:val="24"/>
          <w:szCs w:val="24"/>
        </w:rPr>
        <w:t xml:space="preserve">вания маршрута принимались ТМЦ) </w:t>
      </w:r>
      <w:r w:rsidRPr="00543C6E">
        <w:rPr>
          <w:rFonts w:ascii="Times New Roman" w:hAnsi="Times New Roman"/>
          <w:sz w:val="24"/>
          <w:szCs w:val="24"/>
        </w:rPr>
        <w:t>(далее по тексту при совместном упоминании – «накладные»)</w:t>
      </w:r>
    </w:p>
    <w:p w14:paraId="618DD19D"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18AF591E"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9FA88A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3B591D59"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64C7BF63" w14:textId="5188735D"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5E0633EC"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2F02C159"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необходимости выполнения ПРР Исполнителем Заказчик делает соответствующие отметки в Заявке.</w:t>
      </w:r>
    </w:p>
    <w:p w14:paraId="17C03A4B" w14:textId="77777777" w:rsidR="00543C6E" w:rsidRPr="00543C6E" w:rsidRDefault="00543C6E" w:rsidP="00543C6E">
      <w:pPr>
        <w:spacing w:after="0" w:line="240" w:lineRule="auto"/>
        <w:ind w:firstLine="708"/>
        <w:jc w:val="both"/>
        <w:rPr>
          <w:rFonts w:ascii="Times New Roman" w:hAnsi="Times New Roman"/>
          <w:sz w:val="24"/>
          <w:szCs w:val="24"/>
        </w:rPr>
      </w:pPr>
      <w:r w:rsidRPr="00543C6E">
        <w:rPr>
          <w:rFonts w:ascii="Times New Roman" w:hAnsi="Times New Roman"/>
          <w:sz w:val="24"/>
          <w:szCs w:val="24"/>
        </w:rPr>
        <w:t xml:space="preserve"> 7.5. При неоказании или частичном оказании услуг по ПРР в маршрутные накладные ф.24 или ф.23-а Заказчик вносит соответствующую отметку:</w:t>
      </w:r>
    </w:p>
    <w:p w14:paraId="4489033F"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отказа Исполнителя от выполнения ПРР – «Отказ в выполнении ПРР»;</w:t>
      </w:r>
    </w:p>
    <w:p w14:paraId="574E63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если выполнение ПРР не потребовались – «ПРР не потребовались».</w:t>
      </w:r>
    </w:p>
    <w:p w14:paraId="755E2A5C"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388C02A2"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bookmarkStart w:id="45" w:name="_Ref529558864"/>
      <w:r w:rsidRPr="00543C6E">
        <w:rPr>
          <w:rFonts w:ascii="Times New Roman" w:hAnsi="Times New Roman"/>
          <w:b/>
          <w:sz w:val="24"/>
          <w:szCs w:val="24"/>
        </w:rPr>
        <w:t>ОТВЕТСТВЕННОСТЬ СТОРОН</w:t>
      </w:r>
      <w:bookmarkEnd w:id="45"/>
    </w:p>
    <w:p w14:paraId="6E4DDA63"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3BC00A7E"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15F476F"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Подача автотранспорта, не соответствующего характеристикам, указанным в Заявке Заказчика или требованиям пункта 3.1.1. Договора;</w:t>
      </w:r>
    </w:p>
    <w:p w14:paraId="4F4447FD"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098A8683"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256FBA6"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Невыполнение, отказ или частичное выполнение ПРР;</w:t>
      </w:r>
    </w:p>
    <w:p w14:paraId="7E00E1A6" w14:textId="61A93FC0"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02DD8F0D"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8C58F03"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1E0C1CCB"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1B952C8"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4DA99258" w14:textId="4FF8791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7D60074B" w14:textId="575740C1" w:rsidR="00543C6E" w:rsidRPr="00543C6E" w:rsidRDefault="009D526B" w:rsidP="00BD3146">
      <w:pPr>
        <w:numPr>
          <w:ilvl w:val="1"/>
          <w:numId w:val="12"/>
        </w:numPr>
        <w:spacing w:after="0" w:line="240" w:lineRule="auto"/>
        <w:ind w:left="0" w:firstLine="709"/>
        <w:contextualSpacing/>
        <w:jc w:val="both"/>
        <w:rPr>
          <w:rFonts w:ascii="Times New Roman" w:hAnsi="Times New Roman"/>
          <w:sz w:val="24"/>
          <w:szCs w:val="24"/>
        </w:rPr>
      </w:pPr>
      <w:bookmarkStart w:id="46" w:name="_Ref529560229"/>
      <w:r w:rsidRPr="00543C6E">
        <w:rPr>
          <w:rFonts w:ascii="Times New Roman" w:hAnsi="Times New Roman"/>
          <w:sz w:val="24"/>
          <w:szCs w:val="24"/>
        </w:rPr>
        <w:t>Не предоставление</w:t>
      </w:r>
      <w:r w:rsidR="00543C6E" w:rsidRPr="00543C6E">
        <w:rPr>
          <w:rFonts w:ascii="Times New Roman" w:hAnsi="Times New Roman"/>
          <w:sz w:val="24"/>
          <w:szCs w:val="24"/>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0A29E6">
        <w:rPr>
          <w:rFonts w:ascii="Times New Roman" w:hAnsi="Times New Roman"/>
          <w:sz w:val="24"/>
          <w:szCs w:val="24"/>
        </w:rPr>
        <w:t xml:space="preserve"> </w:t>
      </w:r>
      <w:r w:rsidR="00543C6E" w:rsidRPr="00543C6E">
        <w:rPr>
          <w:rFonts w:ascii="Times New Roman" w:hAnsi="Times New Roman"/>
          <w:sz w:val="24"/>
          <w:szCs w:val="24"/>
        </w:rPr>
        <w:t>1.20.2 Договора.</w:t>
      </w:r>
    </w:p>
    <w:p w14:paraId="6804B377"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bookmarkStart w:id="47" w:name="_Ref529560236"/>
      <w:bookmarkEnd w:id="46"/>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Договора.</w:t>
      </w:r>
    </w:p>
    <w:p w14:paraId="1765D9B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395EE4A7" w14:textId="77777777" w:rsidR="00543C6E" w:rsidRPr="00543C6E" w:rsidRDefault="00543C6E" w:rsidP="00BD3146">
      <w:pPr>
        <w:numPr>
          <w:ilvl w:val="1"/>
          <w:numId w:val="12"/>
        </w:numPr>
        <w:tabs>
          <w:tab w:val="left" w:pos="1134"/>
        </w:tabs>
        <w:spacing w:after="0" w:line="240" w:lineRule="auto"/>
        <w:ind w:left="0" w:firstLine="709"/>
        <w:jc w:val="both"/>
        <w:rPr>
          <w:rFonts w:ascii="Times New Roman" w:hAnsi="Times New Roman"/>
          <w:sz w:val="24"/>
          <w:szCs w:val="24"/>
        </w:rPr>
      </w:pPr>
      <w:bookmarkStart w:id="48" w:name="_Ref529559797"/>
      <w:bookmarkEnd w:id="47"/>
      <w:r w:rsidRPr="00543C6E">
        <w:rPr>
          <w:rFonts w:ascii="Times New Roman" w:hAnsi="Times New Roman"/>
          <w:sz w:val="24"/>
          <w:szCs w:val="24"/>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0876AEF7" w14:textId="77777777" w:rsidR="00543C6E" w:rsidRPr="00543C6E" w:rsidRDefault="00543C6E" w:rsidP="00BD3146">
      <w:pPr>
        <w:numPr>
          <w:ilvl w:val="2"/>
          <w:numId w:val="12"/>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w:t>
      </w:r>
      <w:r w:rsidRPr="00543C6E">
        <w:rPr>
          <w:rFonts w:ascii="Times New Roman" w:hAnsi="Times New Roman"/>
          <w:sz w:val="24"/>
          <w:szCs w:val="24"/>
        </w:rPr>
        <w:lastRenderedPageBreak/>
        <w:t>Заказчик вправе взыскать с Исполнителя штраф в размере, указанном в пункте 1.20.4 Договора.</w:t>
      </w:r>
    </w:p>
    <w:p w14:paraId="4C22FA78" w14:textId="77777777" w:rsidR="00543C6E" w:rsidRPr="00543C6E" w:rsidRDefault="00543C6E" w:rsidP="00BD3146">
      <w:pPr>
        <w:numPr>
          <w:ilvl w:val="2"/>
          <w:numId w:val="12"/>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74EFA508"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bookmarkStart w:id="49" w:name="_Ref529560250"/>
      <w:bookmarkEnd w:id="48"/>
      <w:r w:rsidRPr="00543C6E">
        <w:rPr>
          <w:rFonts w:ascii="Times New Roman" w:hAnsi="Times New Roman"/>
          <w:sz w:val="24"/>
          <w:szCs w:val="24"/>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p>
    <w:p w14:paraId="289B2323"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bookmarkEnd w:id="49"/>
    <w:p w14:paraId="629FB9AC"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4A2F206"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несет ответственность перед Заказчиком за недостачу и повреждение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14:paraId="1A2B914C"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71BE2B"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bookmarkStart w:id="50"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bookmarkEnd w:id="50"/>
      <w:r w:rsidRPr="00543C6E">
        <w:rPr>
          <w:rFonts w:ascii="Times New Roman" w:hAnsi="Times New Roman"/>
          <w:sz w:val="24"/>
          <w:szCs w:val="24"/>
        </w:rPr>
        <w:t xml:space="preserve"> </w:t>
      </w:r>
    </w:p>
    <w:p w14:paraId="6A993BE1"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bookmarkStart w:id="51"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bookmarkEnd w:id="51"/>
    </w:p>
    <w:p w14:paraId="139B12CA"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14:paraId="3F2C8003"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2937C883"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w:t>
      </w:r>
      <w:r w:rsidRPr="00543C6E">
        <w:rPr>
          <w:rFonts w:ascii="Times New Roman" w:hAnsi="Times New Roman"/>
          <w:sz w:val="24"/>
          <w:szCs w:val="24"/>
        </w:rPr>
        <w:lastRenderedPageBreak/>
        <w:t>услуги снижается пропорционально изменению грузоподъемности и/или объема грузового кузова автотранспорта по следующей формуле:</w:t>
      </w:r>
    </w:p>
    <w:p w14:paraId="5C13FFC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0647C23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09F1B04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804BC3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8B609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4AA522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3C24947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6260800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2B1C94D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286BF1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065DBE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5550093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7A7F02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758EDC0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049B22E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4E96BA3B" w14:textId="77777777" w:rsidR="00543C6E" w:rsidRPr="00543C6E" w:rsidRDefault="00543C6E" w:rsidP="00BD3146">
      <w:pPr>
        <w:numPr>
          <w:ilvl w:val="2"/>
          <w:numId w:val="12"/>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77339C3" w14:textId="38AB68F1"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w:t>
      </w:r>
      <w:r w:rsidR="000A29E6">
        <w:rPr>
          <w:rFonts w:ascii="Times New Roman" w:hAnsi="Times New Roman"/>
          <w:sz w:val="24"/>
          <w:szCs w:val="24"/>
        </w:rPr>
        <w:t xml:space="preserve"> </w:t>
      </w:r>
      <w:r w:rsidRPr="00543C6E">
        <w:rPr>
          <w:rFonts w:ascii="Times New Roman" w:hAnsi="Times New Roman"/>
          <w:sz w:val="24"/>
          <w:szCs w:val="24"/>
        </w:rPr>
        <w:t>Договора.</w:t>
      </w:r>
    </w:p>
    <w:p w14:paraId="6A7B9686"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224A84B9"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1FD27238"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14:paraId="67748CFB"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7D5173B0"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w:t>
      </w:r>
      <w:r w:rsidRPr="00543C6E">
        <w:rPr>
          <w:rFonts w:ascii="Times New Roman" w:hAnsi="Times New Roman"/>
          <w:sz w:val="24"/>
          <w:szCs w:val="24"/>
        </w:rPr>
        <w:lastRenderedPageBreak/>
        <w:t>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8D02677"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24608311"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8.4, 8.5, 8.6, 8.7.1, 8.8, 8.12 Договора не может превышать величину, указанную в пункте 1.20.10 Договора.</w:t>
      </w:r>
    </w:p>
    <w:p w14:paraId="2590E2DE"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25C2143"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6374CD2C"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2EFF5EA"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РАССМОТРЕНИЯ СПОРОВ</w:t>
      </w:r>
    </w:p>
    <w:p w14:paraId="1AB9DF30"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7B3EB5C"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C5907BA"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E8A6C91"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1F73FC93"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ОСНОВАНИЯ ОСВОБОЖДЕНИЯ ОТ ОТВЕТСТВЕННОСТИ. ОБСТОЯТЕЛЬСТВА НЕПРЕОДОЛИМОЙ СИЛЫ</w:t>
      </w:r>
    </w:p>
    <w:p w14:paraId="3FAD5DA8" w14:textId="77777777" w:rsidR="00543C6E" w:rsidRPr="00543C6E" w:rsidRDefault="00543C6E" w:rsidP="00BD3146">
      <w:pPr>
        <w:numPr>
          <w:ilvl w:val="1"/>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8EED018"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7CB20F4B"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5601A3B6"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17F25383"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67A8CA0"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671AD4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3210ED0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4E632CB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4DB85C2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34B30F11"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5455D8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C4DE1C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электронные ссылки на источники с датой публикации, название официальных источников;</w:t>
      </w:r>
    </w:p>
    <w:p w14:paraId="52DC846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70D186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3110272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53BB681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фамилия, имя, отчество и контактный телефон сотрудника Исполнителя, оформившего письмо.</w:t>
      </w:r>
    </w:p>
    <w:p w14:paraId="5794775E"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75B44283" w14:textId="77777777" w:rsidR="00543C6E" w:rsidRPr="00543C6E" w:rsidRDefault="00543C6E" w:rsidP="00BD3146">
      <w:pPr>
        <w:numPr>
          <w:ilvl w:val="1"/>
          <w:numId w:val="12"/>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1F6894FA"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0A27F831" w14:textId="5722820D"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ОБЕСПЕЧЕНИЕ ИСПОЛНЕНИЯ ДОГОВОРА</w:t>
      </w:r>
      <w:r w:rsidRPr="00543C6E">
        <w:rPr>
          <w:rFonts w:ascii="Times New Roman" w:hAnsi="Times New Roman"/>
          <w:sz w:val="24"/>
          <w:szCs w:val="24"/>
          <w:vertAlign w:val="superscript"/>
        </w:rPr>
        <w:t xml:space="preserve"> </w:t>
      </w:r>
    </w:p>
    <w:p w14:paraId="4E3E68DE" w14:textId="77777777" w:rsidR="00BD3146" w:rsidRDefault="00BD3146" w:rsidP="00BD3146">
      <w:pPr>
        <w:numPr>
          <w:ilvl w:val="1"/>
          <w:numId w:val="12"/>
        </w:numPr>
        <w:tabs>
          <w:tab w:val="left" w:pos="0"/>
          <w:tab w:val="left" w:pos="1276"/>
        </w:tabs>
        <w:autoSpaceDE w:val="0"/>
        <w:autoSpaceDN w:val="0"/>
        <w:adjustRightInd w:val="0"/>
        <w:spacing w:after="0" w:line="240" w:lineRule="auto"/>
        <w:ind w:left="142" w:firstLine="567"/>
        <w:jc w:val="both"/>
        <w:rPr>
          <w:rFonts w:ascii="Times New Roman" w:hAnsi="Times New Roman"/>
          <w:sz w:val="24"/>
          <w:szCs w:val="24"/>
        </w:rPr>
      </w:pPr>
      <w:bookmarkStart w:id="52" w:name="_Ref529561606"/>
      <w:r>
        <w:rPr>
          <w:rFonts w:ascii="Times New Roman" w:hAnsi="Times New Roman"/>
          <w:sz w:val="24"/>
          <w:szCs w:val="24"/>
        </w:rPr>
        <w:t>Обеспечение исполнения обязательств по Договору Исполнителем не предоставляется.</w:t>
      </w:r>
      <w:bookmarkEnd w:id="52"/>
    </w:p>
    <w:p w14:paraId="3BDD54C3" w14:textId="7824DDD4" w:rsidR="00C45779" w:rsidRPr="00E90945" w:rsidRDefault="00C45779" w:rsidP="00BD3146">
      <w:pPr>
        <w:tabs>
          <w:tab w:val="left" w:pos="0"/>
          <w:tab w:val="left" w:pos="1276"/>
        </w:tabs>
        <w:autoSpaceDE w:val="0"/>
        <w:autoSpaceDN w:val="0"/>
        <w:adjustRightInd w:val="0"/>
        <w:spacing w:after="0" w:line="240" w:lineRule="auto"/>
        <w:ind w:left="709"/>
        <w:jc w:val="both"/>
        <w:rPr>
          <w:rFonts w:ascii="Times New Roman" w:hAnsi="Times New Roman"/>
          <w:sz w:val="24"/>
          <w:szCs w:val="24"/>
        </w:rPr>
      </w:pPr>
    </w:p>
    <w:p w14:paraId="763D7B73"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2FB5E104"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6F862234"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529EB0" w14:textId="5761344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53" w:name="_Ref529560784"/>
      <w:r w:rsidRPr="00543C6E">
        <w:rPr>
          <w:rFonts w:ascii="Times New Roman" w:hAnsi="Times New Roman" w:cs="Arial"/>
          <w:sz w:val="24"/>
          <w:szCs w:val="24"/>
        </w:rPr>
        <w:t xml:space="preserve">При </w:t>
      </w:r>
      <w:bookmarkEnd w:id="53"/>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F9E937D"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bookmarkStart w:id="54" w:name="_Ref529558264"/>
      <w:r w:rsidRPr="00543C6E">
        <w:rPr>
          <w:rFonts w:ascii="Times New Roman" w:hAnsi="Times New Roman"/>
          <w:b/>
          <w:sz w:val="24"/>
          <w:szCs w:val="24"/>
        </w:rPr>
        <w:t>ПОРЯДОК РАСТОРЖЕНИЯ ДОГОВОРА</w:t>
      </w:r>
      <w:bookmarkEnd w:id="54"/>
    </w:p>
    <w:p w14:paraId="618CFC2C"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5"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5"/>
    </w:p>
    <w:p w14:paraId="78B3150C"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6" w:name="_Ref529561166"/>
      <w:r w:rsidRPr="00543C6E">
        <w:rPr>
          <w:rFonts w:ascii="Times New Roman" w:hAnsi="Times New Roman" w:cs="Arial"/>
          <w:sz w:val="24"/>
          <w:szCs w:val="24"/>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6"/>
    </w:p>
    <w:p w14:paraId="093B713D"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4873D8A6" w14:textId="5826ACEB"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1F4B2795"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3A395A" w14:textId="77777777" w:rsidR="00543C6E" w:rsidRPr="00543C6E" w:rsidRDefault="00543C6E" w:rsidP="00BD3146">
      <w:pPr>
        <w:numPr>
          <w:ilvl w:val="2"/>
          <w:numId w:val="12"/>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51B6EA57" w14:textId="77777777" w:rsidR="00543C6E" w:rsidRPr="00543C6E" w:rsidRDefault="00543C6E" w:rsidP="00BD3146">
      <w:pPr>
        <w:numPr>
          <w:ilvl w:val="2"/>
          <w:numId w:val="12"/>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7148F1BB" w14:textId="77777777" w:rsidR="00543C6E" w:rsidRPr="00543C6E" w:rsidRDefault="00543C6E" w:rsidP="005356C6">
      <w:pPr>
        <w:numPr>
          <w:ilvl w:val="2"/>
          <w:numId w:val="12"/>
        </w:numPr>
        <w:spacing w:after="0" w:line="240" w:lineRule="auto"/>
        <w:ind w:left="0" w:firstLine="720"/>
        <w:contextualSpacing/>
        <w:jc w:val="both"/>
        <w:rPr>
          <w:rFonts w:ascii="Times New Roman" w:hAnsi="Times New Roman"/>
          <w:sz w:val="24"/>
          <w:szCs w:val="24"/>
        </w:rPr>
      </w:pPr>
      <w:r w:rsidRPr="00543C6E">
        <w:rPr>
          <w:rFonts w:ascii="Times New Roman" w:hAnsi="Times New Roman"/>
          <w:sz w:val="24"/>
          <w:szCs w:val="24"/>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14:paraId="289FB39A" w14:textId="77777777" w:rsidR="00543C6E" w:rsidRPr="00543C6E" w:rsidRDefault="00543C6E" w:rsidP="00BD3146">
      <w:pPr>
        <w:numPr>
          <w:ilvl w:val="1"/>
          <w:numId w:val="12"/>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lastRenderedPageBreak/>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1B9E7D3"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3FF4B11"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13EF949C"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4D872"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5907AF6"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52C9F846" w14:textId="77777777" w:rsidR="00543C6E" w:rsidRPr="00543C6E" w:rsidRDefault="00543C6E" w:rsidP="00BD3146">
      <w:pPr>
        <w:numPr>
          <w:ilvl w:val="2"/>
          <w:numId w:val="12"/>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9466528"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CA36D33"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A103CF"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01C0493" w14:textId="1BB7D693"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2DE8564B"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5433B62" w14:textId="4745B4AD" w:rsid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62CE7E55" w14:textId="0558E347" w:rsidR="00C45779" w:rsidRPr="00F106EC" w:rsidRDefault="00C45779" w:rsidP="00BD3146">
      <w:pPr>
        <w:pStyle w:val="affa"/>
        <w:numPr>
          <w:ilvl w:val="1"/>
          <w:numId w:val="12"/>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w:t>
      </w:r>
      <w:r w:rsidR="00F106EC" w:rsidRPr="007401A7">
        <w:t xml:space="preserve">Приложением № </w:t>
      </w:r>
      <w:r w:rsidR="00BC5AF2">
        <w:t>9</w:t>
      </w:r>
      <w:r w:rsidR="00F106EC" w:rsidRPr="00F106EC">
        <w:t xml:space="preserve"> к Договору.</w:t>
      </w:r>
    </w:p>
    <w:p w14:paraId="4892EFF5" w14:textId="760065AC" w:rsidR="00F106EC" w:rsidRPr="00F106EC" w:rsidRDefault="00F106EC" w:rsidP="00BD3146">
      <w:pPr>
        <w:pStyle w:val="affa"/>
        <w:numPr>
          <w:ilvl w:val="1"/>
          <w:numId w:val="12"/>
        </w:numPr>
        <w:tabs>
          <w:tab w:val="left" w:pos="1134"/>
        </w:tabs>
        <w:spacing w:after="0" w:line="264" w:lineRule="auto"/>
        <w:ind w:left="142" w:firstLine="425"/>
        <w:jc w:val="both"/>
      </w:pPr>
      <w:r w:rsidRPr="00DE1A4F">
        <w:rPr>
          <w:rFonts w:eastAsia="Arial"/>
          <w:lang w:eastAsia="ar-SA"/>
        </w:rPr>
        <w:t>Стороны договорились установить неу</w:t>
      </w:r>
      <w:r w:rsidR="00142137">
        <w:rPr>
          <w:rFonts w:eastAsia="Arial"/>
          <w:lang w:eastAsia="ar-SA"/>
        </w:rPr>
        <w:t>стойку в виде штрафа в размере 10</w:t>
      </w:r>
      <w:r w:rsidRPr="00DE1A4F">
        <w:rPr>
          <w:rFonts w:eastAsia="Arial"/>
          <w:lang w:eastAsia="ar-SA"/>
        </w:rPr>
        <w:t>%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583126F0" w14:textId="77777777" w:rsidR="00C45779" w:rsidRPr="00543C6E" w:rsidRDefault="00C45779" w:rsidP="00C45779">
      <w:pPr>
        <w:spacing w:before="240" w:after="120" w:line="240" w:lineRule="auto"/>
        <w:ind w:left="357"/>
        <w:rPr>
          <w:rFonts w:ascii="Times New Roman" w:hAnsi="Times New Roman"/>
          <w:b/>
          <w:sz w:val="24"/>
          <w:szCs w:val="24"/>
        </w:rPr>
      </w:pPr>
    </w:p>
    <w:p w14:paraId="4D79D939" w14:textId="77777777" w:rsidR="00543C6E" w:rsidRPr="00543C6E" w:rsidRDefault="00543C6E" w:rsidP="00BD3146">
      <w:pPr>
        <w:numPr>
          <w:ilvl w:val="0"/>
          <w:numId w:val="12"/>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ПРОЧИЕ ПОЛОЖЕНИЯ</w:t>
      </w:r>
    </w:p>
    <w:p w14:paraId="568F3BA5"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lastRenderedPageBreak/>
        <w:t>Во всем, что не предусмотрено Договором, Стороны руководствуются законодательством Российской Федерации.</w:t>
      </w:r>
    </w:p>
    <w:p w14:paraId="4FEFFDE9"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44ECACBC" w14:textId="77777777" w:rsidR="00543C6E" w:rsidRPr="00543C6E" w:rsidRDefault="00543C6E" w:rsidP="00BD3146">
      <w:pPr>
        <w:numPr>
          <w:ilvl w:val="1"/>
          <w:numId w:val="12"/>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7"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57"/>
    </w:p>
    <w:p w14:paraId="46AB8103" w14:textId="77777777" w:rsidR="00543C6E" w:rsidRPr="00543C6E" w:rsidRDefault="00543C6E" w:rsidP="00BD3146">
      <w:pPr>
        <w:widowControl w:val="0"/>
        <w:numPr>
          <w:ilvl w:val="2"/>
          <w:numId w:val="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812C54" w14:textId="77777777" w:rsidR="00543C6E" w:rsidRPr="00543C6E" w:rsidRDefault="00543C6E" w:rsidP="00BD3146">
      <w:pPr>
        <w:widowControl w:val="0"/>
        <w:numPr>
          <w:ilvl w:val="2"/>
          <w:numId w:val="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428E5CFF" w14:textId="77777777" w:rsidR="00543C6E" w:rsidRPr="00543C6E" w:rsidRDefault="00543C6E" w:rsidP="00BD3146">
      <w:pPr>
        <w:widowControl w:val="0"/>
        <w:numPr>
          <w:ilvl w:val="2"/>
          <w:numId w:val="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926B3D" w14:textId="77777777" w:rsidR="00543C6E" w:rsidRPr="00543C6E" w:rsidRDefault="00543C6E" w:rsidP="00BD3146">
      <w:pPr>
        <w:widowControl w:val="0"/>
        <w:numPr>
          <w:ilvl w:val="2"/>
          <w:numId w:val="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E2903BE"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Авторизированные адреса электронной почты Сторон указаны в разделе 17 Договора.</w:t>
      </w:r>
    </w:p>
    <w:p w14:paraId="568137CF"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646EB59"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BF856E" w14:textId="77777777" w:rsidR="00543C6E" w:rsidRPr="00543C6E" w:rsidRDefault="00543C6E" w:rsidP="00BD3146">
      <w:pPr>
        <w:numPr>
          <w:ilvl w:val="1"/>
          <w:numId w:val="6"/>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236EAD78" w14:textId="77777777" w:rsidR="00543C6E" w:rsidRPr="00543C6E" w:rsidRDefault="00543C6E" w:rsidP="00BD3146">
      <w:pPr>
        <w:numPr>
          <w:ilvl w:val="2"/>
          <w:numId w:val="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6801ACA2" w14:textId="02AACFB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2348AD1A"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5"/>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62587A7"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58D1D6E7"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52E2F78"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7DFB003"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B703D61"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BEF875B" w14:textId="77777777" w:rsidR="00543C6E" w:rsidRPr="00543C6E" w:rsidRDefault="00543C6E" w:rsidP="00BD3146">
      <w:pPr>
        <w:numPr>
          <w:ilvl w:val="2"/>
          <w:numId w:val="6"/>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выполненных Услуг</w:t>
      </w:r>
      <w:r w:rsidRPr="00543C6E">
        <w:rPr>
          <w:rFonts w:ascii="Times New Roman" w:hAnsi="Times New Roman"/>
          <w:bCs/>
          <w:sz w:val="24"/>
          <w:szCs w:val="24"/>
        </w:rPr>
        <w:t>:</w:t>
      </w:r>
    </w:p>
    <w:p w14:paraId="0F289517"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EC3D78" w14:textId="77777777" w:rsidR="00543C6E" w:rsidRPr="00543C6E" w:rsidRDefault="00543C6E" w:rsidP="00BD3146">
      <w:pPr>
        <w:numPr>
          <w:ilvl w:val="3"/>
          <w:numId w:val="6"/>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BFEDB37" w14:textId="77777777" w:rsidR="00543C6E" w:rsidRPr="00543C6E" w:rsidRDefault="00543C6E" w:rsidP="00BD3146">
      <w:pPr>
        <w:numPr>
          <w:ilvl w:val="2"/>
          <w:numId w:val="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5B2CB6C7" w14:textId="77777777" w:rsidR="00543C6E" w:rsidRPr="00543C6E" w:rsidRDefault="00543C6E" w:rsidP="00BD3146">
      <w:pPr>
        <w:numPr>
          <w:ilvl w:val="2"/>
          <w:numId w:val="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5D6CDC6A" w14:textId="77777777" w:rsidR="00543C6E" w:rsidRPr="00543C6E" w:rsidRDefault="00543C6E" w:rsidP="00BD3146">
      <w:pPr>
        <w:numPr>
          <w:ilvl w:val="2"/>
          <w:numId w:val="6"/>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0AC78" w14:textId="77777777" w:rsidR="00543C6E" w:rsidRPr="00543C6E" w:rsidRDefault="00543C6E" w:rsidP="00BD3146">
      <w:pPr>
        <w:numPr>
          <w:ilvl w:val="3"/>
          <w:numId w:val="6"/>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5F548E5" w14:textId="77777777" w:rsidR="00543C6E" w:rsidRPr="00543C6E" w:rsidRDefault="00543C6E" w:rsidP="00BD3146">
      <w:pPr>
        <w:numPr>
          <w:ilvl w:val="1"/>
          <w:numId w:val="7"/>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DFA2FBC" w14:textId="77777777" w:rsidR="00543C6E" w:rsidRPr="00543C6E" w:rsidRDefault="00543C6E" w:rsidP="00BD3146">
      <w:pPr>
        <w:numPr>
          <w:ilvl w:val="1"/>
          <w:numId w:val="7"/>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06487F" w14:textId="77777777" w:rsidR="00543C6E" w:rsidRPr="00543C6E" w:rsidRDefault="00543C6E" w:rsidP="00BD3146">
      <w:pPr>
        <w:numPr>
          <w:ilvl w:val="1"/>
          <w:numId w:val="7"/>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617D3BA" w14:textId="77777777" w:rsidR="00543C6E" w:rsidRPr="00543C6E" w:rsidRDefault="00543C6E" w:rsidP="00BD3146">
      <w:pPr>
        <w:numPr>
          <w:ilvl w:val="1"/>
          <w:numId w:val="7"/>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B226B21" w14:textId="77777777" w:rsidR="00543C6E" w:rsidRPr="00543C6E" w:rsidRDefault="00543C6E" w:rsidP="00BD3146">
      <w:pPr>
        <w:numPr>
          <w:ilvl w:val="1"/>
          <w:numId w:val="7"/>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274925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Pr="00543C6E">
        <w:rPr>
          <w:rFonts w:ascii="Times New Roman" w:hAnsi="Times New Roman"/>
          <w:sz w:val="24"/>
          <w:szCs w:val="24"/>
        </w:rPr>
        <w:lastRenderedPageBreak/>
        <w:t xml:space="preserve">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1D1E62FB" w14:textId="77777777" w:rsidR="00543C6E" w:rsidRPr="00543C6E" w:rsidRDefault="00543C6E" w:rsidP="00BD3146">
      <w:pPr>
        <w:numPr>
          <w:ilvl w:val="3"/>
          <w:numId w:val="6"/>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1C7EF15"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5E2BBF6F"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F5BF81D" w14:textId="77777777" w:rsidR="00543C6E" w:rsidRPr="00543C6E" w:rsidRDefault="00543C6E" w:rsidP="00BD3146">
      <w:pPr>
        <w:numPr>
          <w:ilvl w:val="1"/>
          <w:numId w:val="8"/>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64A54DE" w14:textId="77777777" w:rsidR="00543C6E" w:rsidRPr="00543C6E" w:rsidRDefault="00543C6E" w:rsidP="00BD3146">
      <w:pPr>
        <w:numPr>
          <w:ilvl w:val="2"/>
          <w:numId w:val="8"/>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CA68471" w14:textId="77777777" w:rsidR="00543C6E" w:rsidRPr="00543C6E" w:rsidRDefault="00543C6E" w:rsidP="00BD3146">
      <w:pPr>
        <w:numPr>
          <w:ilvl w:val="2"/>
          <w:numId w:val="8"/>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B33BAF1" w14:textId="77777777" w:rsidR="00543C6E" w:rsidRPr="00543C6E" w:rsidRDefault="00543C6E" w:rsidP="00BD3146">
      <w:pPr>
        <w:numPr>
          <w:ilvl w:val="2"/>
          <w:numId w:val="8"/>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A978BDC" w14:textId="77777777" w:rsidR="00543C6E" w:rsidRPr="00543C6E" w:rsidRDefault="00543C6E" w:rsidP="00BD3146">
      <w:pPr>
        <w:numPr>
          <w:ilvl w:val="1"/>
          <w:numId w:val="8"/>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2DD6EBB" w14:textId="77777777" w:rsidR="00543C6E" w:rsidRPr="00543C6E" w:rsidRDefault="00543C6E" w:rsidP="00BD3146">
      <w:pPr>
        <w:numPr>
          <w:ilvl w:val="1"/>
          <w:numId w:val="8"/>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6D56C83" w14:textId="77777777" w:rsidR="0032764C" w:rsidRDefault="00543C6E" w:rsidP="0032764C">
      <w:pPr>
        <w:numPr>
          <w:ilvl w:val="0"/>
          <w:numId w:val="8"/>
        </w:numPr>
        <w:spacing w:before="240" w:after="120" w:line="240" w:lineRule="auto"/>
        <w:ind w:left="357" w:hanging="357"/>
        <w:jc w:val="center"/>
        <w:rPr>
          <w:rFonts w:ascii="Times New Roman" w:hAnsi="Times New Roman"/>
          <w:b/>
          <w:sz w:val="24"/>
          <w:szCs w:val="24"/>
        </w:rPr>
      </w:pPr>
      <w:bookmarkStart w:id="58" w:name="_Ref529561245"/>
      <w:r w:rsidRPr="00543C6E">
        <w:rPr>
          <w:rFonts w:ascii="Times New Roman" w:hAnsi="Times New Roman"/>
          <w:b/>
          <w:sz w:val="24"/>
          <w:szCs w:val="24"/>
        </w:rPr>
        <w:t>ПРИЛОЖЕНИЯ К ДОГОВОРУ</w:t>
      </w:r>
      <w:bookmarkEnd w:id="58"/>
    </w:p>
    <w:p w14:paraId="28BB613F" w14:textId="132E2F3E" w:rsidR="00543C6E" w:rsidRPr="0032764C" w:rsidRDefault="0032764C" w:rsidP="0032764C">
      <w:pPr>
        <w:pStyle w:val="affa"/>
        <w:numPr>
          <w:ilvl w:val="1"/>
          <w:numId w:val="17"/>
        </w:numPr>
        <w:spacing w:before="240" w:after="120"/>
        <w:rPr>
          <w:b/>
        </w:rPr>
      </w:pPr>
      <w:r>
        <w:t xml:space="preserve">  </w:t>
      </w:r>
      <w:r w:rsidR="00543C6E" w:rsidRPr="0032764C">
        <w:t>Неотъемлемой частью Договора являются следующие приложения:</w:t>
      </w:r>
    </w:p>
    <w:p w14:paraId="378E7884" w14:textId="56E244CA"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Приложение № 1. Условия выполнения маршрутов, </w:t>
      </w:r>
      <w:r w:rsidR="0027737A">
        <w:rPr>
          <w:rFonts w:ascii="Times New Roman" w:hAnsi="Times New Roman"/>
          <w:sz w:val="24"/>
          <w:szCs w:val="24"/>
        </w:rPr>
        <w:t>тарифы</w:t>
      </w:r>
      <w:r w:rsidRPr="00543C6E">
        <w:rPr>
          <w:rFonts w:ascii="Times New Roman" w:hAnsi="Times New Roman"/>
          <w:sz w:val="24"/>
          <w:szCs w:val="24"/>
        </w:rPr>
        <w:t>.</w:t>
      </w:r>
    </w:p>
    <w:p w14:paraId="6FB2367E"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2. Форма Заявки на выполнение маршрута.</w:t>
      </w:r>
    </w:p>
    <w:p w14:paraId="22E1781C" w14:textId="192EB7D3"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r w:rsidR="0032764C">
        <w:rPr>
          <w:rFonts w:ascii="Times New Roman" w:hAnsi="Times New Roman"/>
          <w:sz w:val="24"/>
          <w:szCs w:val="24"/>
        </w:rPr>
        <w:t xml:space="preserve"> приложено отдельным файлом</w:t>
      </w:r>
    </w:p>
    <w:p w14:paraId="3EC99939" w14:textId="7846FA42"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27737A">
        <w:rPr>
          <w:rFonts w:ascii="Times New Roman" w:hAnsi="Times New Roman"/>
          <w:sz w:val="24"/>
          <w:szCs w:val="24"/>
        </w:rPr>
        <w:t xml:space="preserve"> </w:t>
      </w:r>
      <w:r w:rsidRPr="00543C6E">
        <w:rPr>
          <w:rFonts w:ascii="Times New Roman" w:hAnsi="Times New Roman"/>
          <w:sz w:val="24"/>
          <w:szCs w:val="24"/>
        </w:rPr>
        <w:t>4 Форма Акта сдачи – приемки оказанных Услуг.</w:t>
      </w:r>
    </w:p>
    <w:p w14:paraId="5707EB6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lastRenderedPageBreak/>
        <w:t>Приложение № 5. Форма Акта о нарушении.</w:t>
      </w:r>
    </w:p>
    <w:p w14:paraId="65DDF9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5C745C01" w14:textId="5713E5A5" w:rsidR="0064394E" w:rsidRPr="0064394E" w:rsidRDefault="0032764C" w:rsidP="0064394E">
      <w:pPr>
        <w:spacing w:after="0"/>
        <w:rPr>
          <w:rFonts w:ascii="Times New Roman" w:hAnsi="Times New Roman"/>
          <w:color w:val="000000" w:themeColor="text1"/>
          <w:sz w:val="24"/>
          <w:szCs w:val="24"/>
        </w:rPr>
      </w:pPr>
      <w:r>
        <w:rPr>
          <w:rFonts w:ascii="Times New Roman" w:hAnsi="Times New Roman"/>
          <w:sz w:val="24"/>
          <w:szCs w:val="24"/>
        </w:rPr>
        <w:t>Приложение № 7</w:t>
      </w:r>
      <w:r w:rsidR="00543C6E" w:rsidRPr="00543C6E">
        <w:rPr>
          <w:rFonts w:ascii="Times New Roman" w:hAnsi="Times New Roman"/>
          <w:sz w:val="24"/>
          <w:szCs w:val="24"/>
        </w:rPr>
        <w:t>.</w:t>
      </w:r>
      <w:r w:rsidR="0064394E">
        <w:rPr>
          <w:rFonts w:ascii="Times New Roman" w:hAnsi="Times New Roman"/>
          <w:sz w:val="24"/>
          <w:szCs w:val="24"/>
        </w:rPr>
        <w:t xml:space="preserve"> </w:t>
      </w:r>
      <w:r w:rsidR="0064394E" w:rsidRPr="0064394E">
        <w:rPr>
          <w:rFonts w:ascii="Times New Roman" w:hAnsi="Times New Roman"/>
          <w:color w:val="000000" w:themeColor="text1"/>
          <w:sz w:val="24"/>
          <w:szCs w:val="24"/>
        </w:rPr>
        <w:t>Нормативы времени на осуществление погрузо-разгрузочных работ</w:t>
      </w:r>
    </w:p>
    <w:p w14:paraId="13574504" w14:textId="6409E240" w:rsidR="00543C6E" w:rsidRPr="00543C6E" w:rsidRDefault="0064394E" w:rsidP="0064394E">
      <w:pPr>
        <w:spacing w:after="0" w:line="240" w:lineRule="auto"/>
        <w:jc w:val="both"/>
        <w:rPr>
          <w:rFonts w:ascii="Times New Roman" w:hAnsi="Times New Roman"/>
          <w:sz w:val="24"/>
          <w:szCs w:val="24"/>
        </w:rPr>
      </w:pPr>
      <w:r w:rsidRPr="0064394E">
        <w:rPr>
          <w:rFonts w:ascii="Times New Roman" w:hAnsi="Times New Roman"/>
          <w:color w:val="000000" w:themeColor="text1"/>
          <w:sz w:val="24"/>
          <w:szCs w:val="24"/>
        </w:rPr>
        <w:t>по грузоподъемности автотранспорта</w:t>
      </w:r>
      <w:r>
        <w:rPr>
          <w:rFonts w:ascii="Times New Roman" w:hAnsi="Times New Roman"/>
          <w:color w:val="000000" w:themeColor="text1"/>
          <w:sz w:val="24"/>
          <w:szCs w:val="24"/>
        </w:rPr>
        <w:t>.</w:t>
      </w:r>
    </w:p>
    <w:p w14:paraId="0AE14EA4" w14:textId="5DE961FD" w:rsidR="0046238F" w:rsidRDefault="0046238F" w:rsidP="0046238F">
      <w:pPr>
        <w:spacing w:after="0" w:line="240" w:lineRule="auto"/>
        <w:jc w:val="both"/>
        <w:rPr>
          <w:rFonts w:ascii="Times New Roman" w:hAnsi="Times New Roman"/>
          <w:sz w:val="24"/>
          <w:szCs w:val="24"/>
        </w:rPr>
      </w:pPr>
      <w:bookmarkStart w:id="59" w:name="_Ref529557988"/>
      <w:r w:rsidRPr="00543C6E">
        <w:rPr>
          <w:rFonts w:ascii="Times New Roman" w:hAnsi="Times New Roman"/>
          <w:sz w:val="24"/>
          <w:szCs w:val="24"/>
        </w:rPr>
        <w:t>Приложение №</w:t>
      </w:r>
      <w:r w:rsidR="0032764C">
        <w:rPr>
          <w:rFonts w:ascii="Times New Roman" w:hAnsi="Times New Roman"/>
          <w:sz w:val="24"/>
          <w:szCs w:val="24"/>
        </w:rPr>
        <w:t xml:space="preserve"> 8</w:t>
      </w:r>
      <w:r w:rsidRPr="00543C6E">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C953E38" w14:textId="53A67537" w:rsidR="0046238F" w:rsidRPr="0046238F" w:rsidRDefault="0032764C" w:rsidP="0046238F">
      <w:pPr>
        <w:spacing w:after="0" w:line="240" w:lineRule="auto"/>
        <w:jc w:val="both"/>
        <w:rPr>
          <w:rFonts w:ascii="Times New Roman" w:hAnsi="Times New Roman"/>
          <w:sz w:val="24"/>
          <w:szCs w:val="24"/>
        </w:rPr>
      </w:pPr>
      <w:r>
        <w:rPr>
          <w:rFonts w:ascii="Times New Roman" w:hAnsi="Times New Roman"/>
          <w:sz w:val="24"/>
          <w:szCs w:val="24"/>
        </w:rPr>
        <w:t>Приложение № 9</w:t>
      </w:r>
      <w:r w:rsidR="0046238F">
        <w:rPr>
          <w:rFonts w:ascii="Times New Roman" w:hAnsi="Times New Roman"/>
          <w:sz w:val="24"/>
          <w:szCs w:val="24"/>
        </w:rPr>
        <w:t>. Комплаенс-оговорка.</w:t>
      </w:r>
    </w:p>
    <w:p w14:paraId="3B072F6D" w14:textId="03CA225F" w:rsidR="00543C6E" w:rsidRPr="00543C6E" w:rsidRDefault="00543C6E" w:rsidP="0032764C">
      <w:pPr>
        <w:numPr>
          <w:ilvl w:val="0"/>
          <w:numId w:val="17"/>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АДРЕСА И БАНКОВСКИЕ РЕКВИЗИТЫ СТОРОН</w:t>
      </w:r>
      <w:bookmarkEnd w:id="59"/>
    </w:p>
    <w:tbl>
      <w:tblPr>
        <w:tblW w:w="0" w:type="dxa"/>
        <w:tblBorders>
          <w:insideH w:val="single" w:sz="4" w:space="0" w:color="auto"/>
        </w:tblBorders>
        <w:tblLayout w:type="fixed"/>
        <w:tblLook w:val="04A0" w:firstRow="1" w:lastRow="0" w:firstColumn="1" w:lastColumn="0" w:noHBand="0" w:noVBand="1"/>
      </w:tblPr>
      <w:tblGrid>
        <w:gridCol w:w="8477"/>
        <w:gridCol w:w="972"/>
      </w:tblGrid>
      <w:tr w:rsidR="00543C6E" w:rsidRPr="00543C6E" w14:paraId="4ABA7F7D" w14:textId="77777777" w:rsidTr="00901325">
        <w:tc>
          <w:tcPr>
            <w:tcW w:w="8477" w:type="dxa"/>
            <w:hideMark/>
          </w:tcPr>
          <w:tbl>
            <w:tblPr>
              <w:tblW w:w="86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294"/>
            </w:tblGrid>
            <w:tr w:rsidR="00543C6E" w:rsidRPr="00543C6E" w14:paraId="5CC4D8FD"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1DB3394C" w14:textId="29149E06" w:rsidR="00543C6E" w:rsidRPr="00543C6E" w:rsidRDefault="00543C6E" w:rsidP="00543C6E">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7FA9E422" w14:textId="02D86EB8" w:rsidR="00543C6E" w:rsidRPr="00543C6E" w:rsidRDefault="009E4BBB" w:rsidP="00543C6E">
                  <w:pPr>
                    <w:spacing w:after="0" w:line="240" w:lineRule="auto"/>
                    <w:jc w:val="center"/>
                    <w:rPr>
                      <w:rFonts w:ascii="Times New Roman" w:hAnsi="Times New Roman"/>
                      <w:sz w:val="24"/>
                      <w:szCs w:val="24"/>
                    </w:rPr>
                  </w:pPr>
                  <w:r>
                    <w:rPr>
                      <w:rFonts w:ascii="Times New Roman" w:hAnsi="Times New Roman"/>
                      <w:color w:val="000000"/>
                      <w:sz w:val="24"/>
                      <w:szCs w:val="24"/>
                    </w:rPr>
                    <w:t>Акционерное общество «Почта России» (</w:t>
                  </w:r>
                  <w:r>
                    <w:rPr>
                      <w:rFonts w:ascii="Times New Roman" w:hAnsi="Times New Roman"/>
                      <w:sz w:val="24"/>
                      <w:szCs w:val="24"/>
                    </w:rPr>
                    <w:t>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33A1F027" w14:textId="77777777" w:rsidR="00543C6E" w:rsidRPr="00543C6E" w:rsidRDefault="00543C6E" w:rsidP="00543C6E">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6686CF1F" w14:textId="77777777" w:rsidR="00543C6E" w:rsidRPr="00543C6E" w:rsidRDefault="00543C6E" w:rsidP="00543C6E">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543C6E" w:rsidRPr="00543C6E" w14:paraId="044D9F59"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2A01EDD9" w14:textId="1AF31DF8" w:rsidR="009E4BBB" w:rsidRDefault="009E4BBB" w:rsidP="009E4BBB">
                  <w:pPr>
                    <w:spacing w:after="0" w:line="240" w:lineRule="auto"/>
                    <w:jc w:val="both"/>
                    <w:rPr>
                      <w:rFonts w:ascii="Times New Roman" w:hAnsi="Times New Roman"/>
                      <w:sz w:val="24"/>
                      <w:szCs w:val="24"/>
                    </w:rPr>
                  </w:pPr>
                  <w:r>
                    <w:rPr>
                      <w:rFonts w:ascii="Times New Roman" w:hAnsi="Times New Roman"/>
                      <w:sz w:val="24"/>
                      <w:szCs w:val="24"/>
                    </w:rPr>
                    <w:t>Юридический а</w:t>
                  </w:r>
                  <w:r w:rsidR="00543C6E" w:rsidRPr="00543C6E">
                    <w:rPr>
                      <w:rFonts w:ascii="Times New Roman" w:hAnsi="Times New Roman"/>
                      <w:sz w:val="24"/>
                      <w:szCs w:val="24"/>
                    </w:rPr>
                    <w:t xml:space="preserve">дрес: </w:t>
                  </w:r>
                  <w:r>
                    <w:rPr>
                      <w:rFonts w:ascii="Times New Roman" w:hAnsi="Times New Roman"/>
                      <w:sz w:val="24"/>
                      <w:szCs w:val="24"/>
                    </w:rPr>
                    <w:t xml:space="preserve">125252, г, Москва, вн.тер.г. муниципальный округ Хорошевский, ул. 3-я Песчаная, д. 2а </w:t>
                  </w:r>
                </w:p>
                <w:p w14:paraId="30AF9752" w14:textId="77777777" w:rsidR="002F1C82" w:rsidRDefault="002F1C82" w:rsidP="002F1C82">
                  <w:pPr>
                    <w:spacing w:after="0" w:line="240" w:lineRule="auto"/>
                    <w:rPr>
                      <w:rFonts w:ascii="Times New Roman" w:hAnsi="Times New Roman"/>
                      <w:color w:val="000000"/>
                      <w:sz w:val="24"/>
                      <w:szCs w:val="24"/>
                    </w:rPr>
                  </w:pPr>
                  <w:r>
                    <w:rPr>
                      <w:rFonts w:ascii="Times New Roman" w:hAnsi="Times New Roman"/>
                      <w:color w:val="000000"/>
                      <w:sz w:val="24"/>
                      <w:szCs w:val="24"/>
                    </w:rPr>
                    <w:t>ИНН 7724490000, КПП 771401001</w:t>
                  </w:r>
                </w:p>
                <w:p w14:paraId="73FD9BE3" w14:textId="5B4CE5AD" w:rsidR="002F1C82" w:rsidRDefault="002F1C82" w:rsidP="002F1C82">
                  <w:pPr>
                    <w:spacing w:after="0" w:line="240" w:lineRule="auto"/>
                    <w:jc w:val="both"/>
                    <w:rPr>
                      <w:rFonts w:ascii="Times New Roman" w:hAnsi="Times New Roman"/>
                      <w:sz w:val="24"/>
                      <w:szCs w:val="24"/>
                    </w:rPr>
                  </w:pPr>
                  <w:r>
                    <w:rPr>
                      <w:rFonts w:ascii="Times New Roman" w:hAnsi="Times New Roman"/>
                      <w:color w:val="000000"/>
                      <w:sz w:val="24"/>
                      <w:szCs w:val="24"/>
                    </w:rPr>
                    <w:t>ОГРН 1197746000000</w:t>
                  </w:r>
                </w:p>
                <w:p w14:paraId="41C6C631" w14:textId="77777777" w:rsidR="009E4BBB" w:rsidRDefault="009E4BBB" w:rsidP="009E4BBB">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Фактический адрес заказчика:</w:t>
                  </w:r>
                </w:p>
                <w:p w14:paraId="06C53E00" w14:textId="003C2C91" w:rsidR="00543C6E" w:rsidRPr="00543C6E" w:rsidRDefault="009E4BBB" w:rsidP="002F1C82">
                  <w:pPr>
                    <w:spacing w:after="0" w:line="240" w:lineRule="auto"/>
                    <w:jc w:val="both"/>
                    <w:rPr>
                      <w:rFonts w:ascii="Times New Roman" w:hAnsi="Times New Roman"/>
                      <w:sz w:val="24"/>
                      <w:szCs w:val="24"/>
                    </w:rPr>
                  </w:pPr>
                  <w:r>
                    <w:rPr>
                      <w:rFonts w:ascii="Times New Roman" w:hAnsi="Times New Roman"/>
                      <w:color w:val="000000"/>
                      <w:sz w:val="24"/>
                      <w:szCs w:val="24"/>
                    </w:rPr>
                    <w:t xml:space="preserve">АО «Почта России» </w:t>
                  </w:r>
                  <w:r>
                    <w:rPr>
                      <w:rFonts w:ascii="Times New Roman" w:hAnsi="Times New Roman"/>
                      <w:sz w:val="24"/>
                      <w:szCs w:val="24"/>
                    </w:rPr>
                    <w:t>УФПС Республики Саха (Якутия)</w:t>
                  </w:r>
                  <w:r w:rsidR="002F1C82">
                    <w:rPr>
                      <w:rFonts w:ascii="Times New Roman" w:hAnsi="Times New Roman"/>
                      <w:sz w:val="24"/>
                      <w:szCs w:val="24"/>
                    </w:rPr>
                    <w:t>,</w:t>
                  </w:r>
                  <w:r>
                    <w:rPr>
                      <w:rFonts w:ascii="Times New Roman" w:hAnsi="Times New Roman"/>
                      <w:sz w:val="24"/>
                      <w:szCs w:val="24"/>
                    </w:rPr>
                    <w:t xml:space="preserve"> 677000, Республика Саха (Якутия), г. Якутск, ул. Дзержинского, д. 4.</w:t>
                  </w:r>
                </w:p>
              </w:tc>
              <w:tc>
                <w:tcPr>
                  <w:tcW w:w="4294" w:type="dxa"/>
                  <w:tcBorders>
                    <w:top w:val="single" w:sz="4" w:space="0" w:color="FFFFFF"/>
                    <w:left w:val="single" w:sz="4" w:space="0" w:color="FFFFFF"/>
                    <w:bottom w:val="single" w:sz="4" w:space="0" w:color="FFFFFF"/>
                    <w:right w:val="single" w:sz="4" w:space="0" w:color="FFFFFF"/>
                  </w:tcBorders>
                  <w:hideMark/>
                </w:tcPr>
                <w:p w14:paraId="57E8428A"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543C6E" w:rsidRPr="00543C6E" w14:paraId="6CE877B0" w14:textId="77777777" w:rsidTr="00901325">
              <w:tc>
                <w:tcPr>
                  <w:tcW w:w="4390" w:type="dxa"/>
                  <w:tcBorders>
                    <w:top w:val="single" w:sz="4" w:space="0" w:color="FFFFFF"/>
                    <w:left w:val="single" w:sz="4" w:space="0" w:color="FFFFFF"/>
                    <w:bottom w:val="single" w:sz="4" w:space="0" w:color="FFFFFF"/>
                    <w:right w:val="single" w:sz="4" w:space="0" w:color="FFFFFF"/>
                  </w:tcBorders>
                </w:tcPr>
                <w:p w14:paraId="30E6CC6F" w14:textId="77777777" w:rsidR="00543C6E" w:rsidRPr="00543C6E" w:rsidRDefault="00543C6E" w:rsidP="00543C6E">
                  <w:pPr>
                    <w:pBdr>
                      <w:bottom w:val="single" w:sz="12" w:space="1" w:color="auto"/>
                    </w:pBdr>
                    <w:spacing w:after="0" w:line="240" w:lineRule="auto"/>
                    <w:jc w:val="both"/>
                    <w:rPr>
                      <w:rFonts w:ascii="Times New Roman" w:hAnsi="Times New Roman"/>
                      <w:sz w:val="24"/>
                      <w:szCs w:val="24"/>
                    </w:rPr>
                  </w:pPr>
                </w:p>
                <w:p w14:paraId="213D9385" w14:textId="474CCC80"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Телефон:</w:t>
                  </w:r>
                  <w:r w:rsidR="002F1C82">
                    <w:rPr>
                      <w:rFonts w:ascii="Times New Roman" w:hAnsi="Times New Roman"/>
                      <w:sz w:val="24"/>
                      <w:szCs w:val="24"/>
                    </w:rPr>
                    <w:t xml:space="preserve"> 8(4112) 506-300, доб.70-444</w:t>
                  </w:r>
                  <w:r w:rsidRPr="00543C6E">
                    <w:rPr>
                      <w:rFonts w:ascii="Times New Roman" w:hAnsi="Times New Roman"/>
                      <w:sz w:val="24"/>
                      <w:szCs w:val="24"/>
                    </w:rPr>
                    <w:t xml:space="preserve"> Факс:</w:t>
                  </w:r>
                  <w:r w:rsidR="002F1C82">
                    <w:rPr>
                      <w:rFonts w:ascii="Times New Roman" w:hAnsi="Times New Roman"/>
                      <w:sz w:val="24"/>
                      <w:szCs w:val="24"/>
                    </w:rPr>
                    <w:t xml:space="preserve"> 8(4112) 42-40-05</w:t>
                  </w:r>
                  <w:r w:rsidRPr="00543C6E">
                    <w:rPr>
                      <w:rFonts w:ascii="Times New Roman" w:hAnsi="Times New Roman"/>
                      <w:sz w:val="24"/>
                      <w:szCs w:val="24"/>
                    </w:rPr>
                    <w:t xml:space="preserve"> </w:t>
                  </w:r>
                </w:p>
                <w:p w14:paraId="52511CF2" w14:textId="052AA2B8" w:rsidR="00543C6E" w:rsidRPr="00543C6E" w:rsidRDefault="00543C6E" w:rsidP="002F1C82">
                  <w:pPr>
                    <w:spacing w:after="0" w:line="240" w:lineRule="auto"/>
                    <w:jc w:val="both"/>
                    <w:rPr>
                      <w:rFonts w:ascii="Times New Roman" w:hAnsi="Times New Roman"/>
                      <w:sz w:val="24"/>
                      <w:szCs w:val="24"/>
                    </w:rPr>
                  </w:pPr>
                  <w:r w:rsidRPr="00543C6E">
                    <w:rPr>
                      <w:rFonts w:ascii="Times New Roman" w:hAnsi="Times New Roman"/>
                      <w:sz w:val="24"/>
                      <w:szCs w:val="24"/>
                    </w:rPr>
                    <w:t>e-mail:</w:t>
                  </w:r>
                  <w:r w:rsidR="002F1C82" w:rsidRPr="002F1C82">
                    <w:rPr>
                      <w:rFonts w:ascii="Times New Roman" w:hAnsi="Times New Roman"/>
                      <w:sz w:val="24"/>
                      <w:szCs w:val="24"/>
                    </w:rPr>
                    <w:t xml:space="preserve"> </w:t>
                  </w:r>
                  <w:r w:rsidR="002F1C82">
                    <w:rPr>
                      <w:rFonts w:ascii="Times New Roman" w:hAnsi="Times New Roman"/>
                      <w:sz w:val="24"/>
                      <w:szCs w:val="24"/>
                      <w:lang w:val="en-US"/>
                    </w:rPr>
                    <w:t>office</w:t>
                  </w:r>
                  <w:r w:rsidR="002F1C82" w:rsidRPr="002F1C82">
                    <w:rPr>
                      <w:rFonts w:ascii="Times New Roman" w:hAnsi="Times New Roman"/>
                      <w:sz w:val="24"/>
                      <w:szCs w:val="24"/>
                    </w:rPr>
                    <w:t>-</w:t>
                  </w:r>
                  <w:r w:rsidR="002F1C82">
                    <w:rPr>
                      <w:rFonts w:ascii="Times New Roman" w:hAnsi="Times New Roman"/>
                      <w:sz w:val="24"/>
                      <w:szCs w:val="24"/>
                      <w:lang w:val="en-US"/>
                    </w:rPr>
                    <w:t>r</w:t>
                  </w:r>
                  <w:r w:rsidR="002F1C82" w:rsidRPr="002F1C82">
                    <w:rPr>
                      <w:rFonts w:ascii="Times New Roman" w:hAnsi="Times New Roman"/>
                      <w:sz w:val="24"/>
                      <w:szCs w:val="24"/>
                    </w:rPr>
                    <w:t>14@</w:t>
                  </w:r>
                  <w:r w:rsidR="002F1C82">
                    <w:rPr>
                      <w:rFonts w:ascii="Times New Roman" w:hAnsi="Times New Roman"/>
                      <w:sz w:val="24"/>
                      <w:szCs w:val="24"/>
                      <w:lang w:val="en-US"/>
                    </w:rPr>
                    <w:t>russianpost</w:t>
                  </w:r>
                  <w:r w:rsidR="002F1C82" w:rsidRPr="002F1C82">
                    <w:rPr>
                      <w:rFonts w:ascii="Times New Roman" w:hAnsi="Times New Roman"/>
                      <w:sz w:val="24"/>
                      <w:szCs w:val="24"/>
                    </w:rPr>
                    <w:t>.</w:t>
                  </w:r>
                  <w:r w:rsidR="002F1C82">
                    <w:rPr>
                      <w:rFonts w:ascii="Times New Roman" w:hAnsi="Times New Roman"/>
                      <w:sz w:val="24"/>
                      <w:szCs w:val="24"/>
                      <w:lang w:val="en-US"/>
                    </w:rPr>
                    <w:t>ru</w:t>
                  </w:r>
                  <w:r w:rsidRPr="00543C6E">
                    <w:rPr>
                      <w:rFonts w:ascii="Times New Roman" w:hAnsi="Times New Roman"/>
                      <w:sz w:val="24"/>
                      <w:szCs w:val="24"/>
                    </w:rPr>
                    <w:t>_______</w:t>
                  </w:r>
                </w:p>
              </w:tc>
              <w:tc>
                <w:tcPr>
                  <w:tcW w:w="4294" w:type="dxa"/>
                  <w:tcBorders>
                    <w:top w:val="single" w:sz="4" w:space="0" w:color="FFFFFF"/>
                    <w:left w:val="single" w:sz="4" w:space="0" w:color="FFFFFF"/>
                    <w:bottom w:val="single" w:sz="4" w:space="0" w:color="FFFFFF"/>
                    <w:right w:val="single" w:sz="4" w:space="0" w:color="FFFFFF"/>
                  </w:tcBorders>
                </w:tcPr>
                <w:p w14:paraId="0CD062A2" w14:textId="77777777" w:rsidR="00543C6E" w:rsidRPr="00543C6E" w:rsidRDefault="00543C6E" w:rsidP="00543C6E">
                  <w:pPr>
                    <w:pBdr>
                      <w:bottom w:val="single" w:sz="12" w:space="1" w:color="auto"/>
                    </w:pBdr>
                    <w:spacing w:after="0" w:line="240" w:lineRule="auto"/>
                    <w:jc w:val="both"/>
                    <w:rPr>
                      <w:rFonts w:ascii="Times New Roman" w:hAnsi="Times New Roman"/>
                      <w:sz w:val="24"/>
                      <w:szCs w:val="24"/>
                    </w:rPr>
                  </w:pPr>
                </w:p>
                <w:p w14:paraId="316497DA"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7B22461B"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543C6E" w:rsidRPr="00543C6E" w14:paraId="1855F51F"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2D447AC6" w14:textId="55305686"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ИНН </w:t>
                  </w:r>
                  <w:r w:rsidR="002F1C82">
                    <w:rPr>
                      <w:rFonts w:ascii="Times New Roman" w:hAnsi="Times New Roman"/>
                      <w:color w:val="000000"/>
                      <w:sz w:val="24"/>
                      <w:szCs w:val="24"/>
                    </w:rPr>
                    <w:t>7724490000</w:t>
                  </w:r>
                </w:p>
                <w:p w14:paraId="3726BDB2" w14:textId="4982138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КПП </w:t>
                  </w:r>
                  <w:r w:rsidR="002F1C82">
                    <w:rPr>
                      <w:rFonts w:ascii="Times New Roman" w:hAnsi="Times New Roman"/>
                      <w:color w:val="000000"/>
                      <w:sz w:val="24"/>
                      <w:szCs w:val="24"/>
                    </w:rPr>
                    <w:t>143543001</w:t>
                  </w:r>
                  <w:r w:rsidRPr="00543C6E">
                    <w:rPr>
                      <w:rFonts w:ascii="Times New Roman" w:hAnsi="Times New Roman"/>
                      <w:sz w:val="24"/>
                      <w:szCs w:val="24"/>
                    </w:rPr>
                    <w:t>____________________</w:t>
                  </w:r>
                </w:p>
              </w:tc>
              <w:tc>
                <w:tcPr>
                  <w:tcW w:w="4294" w:type="dxa"/>
                  <w:tcBorders>
                    <w:top w:val="single" w:sz="4" w:space="0" w:color="FFFFFF"/>
                    <w:left w:val="single" w:sz="4" w:space="0" w:color="FFFFFF"/>
                    <w:bottom w:val="single" w:sz="4" w:space="0" w:color="FFFFFF"/>
                    <w:right w:val="single" w:sz="4" w:space="0" w:color="FFFFFF"/>
                  </w:tcBorders>
                </w:tcPr>
                <w:p w14:paraId="64481F3E"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3DE3759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5A2353E2"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42E69A54"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77F17944" w14:textId="77777777" w:rsidR="00543C6E" w:rsidRDefault="00543C6E" w:rsidP="00543C6E">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p w14:paraId="34A96EF1" w14:textId="3CCD2041" w:rsidR="002F1C82" w:rsidRPr="00543C6E" w:rsidRDefault="002F1C82" w:rsidP="002F1C82">
                  <w:pPr>
                    <w:spacing w:after="0" w:line="240" w:lineRule="auto"/>
                    <w:rPr>
                      <w:rFonts w:ascii="Times New Roman" w:hAnsi="Times New Roman"/>
                      <w:sz w:val="24"/>
                      <w:szCs w:val="24"/>
                    </w:rPr>
                  </w:pPr>
                  <w:r>
                    <w:rPr>
                      <w:rFonts w:ascii="Times New Roman" w:hAnsi="Times New Roman"/>
                      <w:color w:val="000000"/>
                      <w:sz w:val="24"/>
                      <w:szCs w:val="24"/>
                    </w:rPr>
                    <w:t>ФИЛИАЛ БАНКА ВТБ (ПАО) В Г. ХАБАРОВСКЕ</w:t>
                  </w:r>
                </w:p>
              </w:tc>
              <w:tc>
                <w:tcPr>
                  <w:tcW w:w="4294" w:type="dxa"/>
                  <w:tcBorders>
                    <w:top w:val="single" w:sz="4" w:space="0" w:color="FFFFFF"/>
                    <w:left w:val="single" w:sz="4" w:space="0" w:color="FFFFFF"/>
                    <w:bottom w:val="single" w:sz="4" w:space="0" w:color="FFFFFF"/>
                    <w:right w:val="single" w:sz="4" w:space="0" w:color="FFFFFF"/>
                  </w:tcBorders>
                  <w:hideMark/>
                </w:tcPr>
                <w:p w14:paraId="6311F4BB" w14:textId="77777777" w:rsidR="00543C6E" w:rsidRPr="00543C6E" w:rsidRDefault="00543C6E" w:rsidP="00543C6E">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543C6E" w:rsidRPr="00543C6E" w14:paraId="008CCB81"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23BB4DAD" w14:textId="4E0D5776"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р/с </w:t>
                  </w:r>
                  <w:r w:rsidR="002F1C82">
                    <w:rPr>
                      <w:rFonts w:ascii="Times New Roman" w:hAnsi="Times New Roman"/>
                      <w:color w:val="000000"/>
                      <w:sz w:val="24"/>
                      <w:szCs w:val="24"/>
                    </w:rPr>
                    <w:t>40502810514020000015</w:t>
                  </w:r>
                </w:p>
              </w:tc>
              <w:tc>
                <w:tcPr>
                  <w:tcW w:w="4294" w:type="dxa"/>
                  <w:tcBorders>
                    <w:top w:val="single" w:sz="4" w:space="0" w:color="FFFFFF"/>
                    <w:left w:val="single" w:sz="4" w:space="0" w:color="FFFFFF"/>
                    <w:bottom w:val="single" w:sz="4" w:space="0" w:color="FFFFFF"/>
                    <w:right w:val="single" w:sz="4" w:space="0" w:color="FFFFFF"/>
                  </w:tcBorders>
                  <w:hideMark/>
                </w:tcPr>
                <w:p w14:paraId="639FB26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543C6E" w:rsidRPr="00543C6E" w14:paraId="74AAC092"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3467C76A" w14:textId="7D5B25DC" w:rsidR="00543C6E" w:rsidRPr="00543C6E" w:rsidRDefault="00543C6E" w:rsidP="00543C6E">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 xml:space="preserve">к/с </w:t>
                  </w:r>
                  <w:r w:rsidR="002F1C82">
                    <w:rPr>
                      <w:rFonts w:ascii="Times New Roman" w:hAnsi="Times New Roman"/>
                      <w:color w:val="000000"/>
                      <w:sz w:val="24"/>
                      <w:szCs w:val="24"/>
                    </w:rPr>
                    <w:t>30101810400000000727</w:t>
                  </w:r>
                </w:p>
              </w:tc>
              <w:tc>
                <w:tcPr>
                  <w:tcW w:w="4294" w:type="dxa"/>
                  <w:tcBorders>
                    <w:top w:val="single" w:sz="4" w:space="0" w:color="FFFFFF"/>
                    <w:left w:val="single" w:sz="4" w:space="0" w:color="FFFFFF"/>
                    <w:bottom w:val="single" w:sz="4" w:space="0" w:color="FFFFFF"/>
                    <w:right w:val="single" w:sz="4" w:space="0" w:color="FFFFFF"/>
                  </w:tcBorders>
                  <w:hideMark/>
                </w:tcPr>
                <w:p w14:paraId="0C5A0627" w14:textId="77777777" w:rsidR="00543C6E" w:rsidRPr="00543C6E" w:rsidRDefault="00543C6E" w:rsidP="00543C6E">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543C6E" w:rsidRPr="00543C6E" w14:paraId="71ED9385" w14:textId="77777777" w:rsidTr="00901325">
              <w:tc>
                <w:tcPr>
                  <w:tcW w:w="4390" w:type="dxa"/>
                  <w:tcBorders>
                    <w:top w:val="single" w:sz="4" w:space="0" w:color="FFFFFF"/>
                    <w:left w:val="single" w:sz="4" w:space="0" w:color="FFFFFF"/>
                    <w:bottom w:val="single" w:sz="4" w:space="0" w:color="FFFFFF"/>
                    <w:right w:val="single" w:sz="4" w:space="0" w:color="FFFFFF"/>
                  </w:tcBorders>
                </w:tcPr>
                <w:p w14:paraId="55AAA4A6" w14:textId="707EDEE5"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БИК </w:t>
                  </w:r>
                  <w:r w:rsidR="002F1C82">
                    <w:rPr>
                      <w:rFonts w:ascii="Times New Roman" w:hAnsi="Times New Roman"/>
                      <w:color w:val="000000"/>
                      <w:sz w:val="24"/>
                      <w:szCs w:val="24"/>
                    </w:rPr>
                    <w:t>040813727</w:t>
                  </w:r>
                </w:p>
                <w:p w14:paraId="40CAA3E9" w14:textId="15AC2A79" w:rsidR="00543C6E" w:rsidRPr="00543C6E" w:rsidRDefault="00543C6E" w:rsidP="00543C6E">
                  <w:pPr>
                    <w:spacing w:after="0" w:line="240" w:lineRule="auto"/>
                    <w:jc w:val="both"/>
                    <w:rPr>
                      <w:rFonts w:ascii="Times New Roman" w:hAnsi="Times New Roman"/>
                      <w:sz w:val="24"/>
                      <w:szCs w:val="24"/>
                    </w:rPr>
                  </w:pPr>
                </w:p>
                <w:p w14:paraId="38FEEAB3" w14:textId="77777777" w:rsidR="00543C6E" w:rsidRPr="00543C6E" w:rsidRDefault="00543C6E" w:rsidP="00543C6E">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267EB2B1"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6599E5B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C0ED79A"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40721047"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72E74BC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2E5234C2" w14:textId="5050891B" w:rsidR="00543C6E" w:rsidRPr="00543C6E" w:rsidRDefault="00543C6E" w:rsidP="0094085D">
                  <w:pPr>
                    <w:spacing w:after="0" w:line="240" w:lineRule="auto"/>
                    <w:rPr>
                      <w:rFonts w:ascii="Times New Roman" w:hAnsi="Times New Roman"/>
                      <w:sz w:val="24"/>
                      <w:szCs w:val="24"/>
                    </w:rPr>
                  </w:pPr>
                  <w:r w:rsidRPr="00543C6E">
                    <w:rPr>
                      <w:rFonts w:ascii="Times New Roman" w:hAnsi="Times New Roman"/>
                      <w:sz w:val="24"/>
                      <w:szCs w:val="24"/>
                    </w:rPr>
                    <w:t>Паспортные</w:t>
                  </w:r>
                  <w:r w:rsidR="0094085D">
                    <w:rPr>
                      <w:rFonts w:ascii="Times New Roman" w:hAnsi="Times New Roman"/>
                      <w:sz w:val="24"/>
                      <w:szCs w:val="24"/>
                    </w:rPr>
                    <w:t xml:space="preserve"> данные и</w:t>
                  </w:r>
                  <w:r w:rsidRPr="00543C6E">
                    <w:rPr>
                      <w:rFonts w:ascii="Times New Roman" w:hAnsi="Times New Roman"/>
                      <w:sz w:val="24"/>
                      <w:szCs w:val="24"/>
                    </w:rPr>
                    <w:t>сполнителя_____________</w:t>
                  </w:r>
                </w:p>
                <w:p w14:paraId="22BEC3E1"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0B6D5A92"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6"/>
                  </w:r>
                </w:p>
                <w:p w14:paraId="7D383F9E"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6CE74A2A" w14:textId="77777777" w:rsidTr="00901325">
              <w:tc>
                <w:tcPr>
                  <w:tcW w:w="4390" w:type="dxa"/>
                  <w:tcBorders>
                    <w:top w:val="single" w:sz="4" w:space="0" w:color="FFFFFF"/>
                    <w:left w:val="single" w:sz="4" w:space="0" w:color="FFFFFF"/>
                    <w:bottom w:val="single" w:sz="4" w:space="0" w:color="FFFFFF"/>
                    <w:right w:val="single" w:sz="4" w:space="0" w:color="FFFFFF"/>
                  </w:tcBorders>
                </w:tcPr>
                <w:p w14:paraId="424150B9" w14:textId="77777777" w:rsidR="00543C6E" w:rsidRPr="00543C6E" w:rsidRDefault="00543C6E" w:rsidP="00324398">
                  <w:pPr>
                    <w:spacing w:after="0" w:line="240" w:lineRule="auto"/>
                    <w:jc w:val="center"/>
                    <w:rPr>
                      <w:rFonts w:ascii="Times New Roman" w:hAnsi="Times New Roman"/>
                      <w:sz w:val="24"/>
                      <w:szCs w:val="24"/>
                    </w:rPr>
                  </w:pPr>
                  <w:r w:rsidRPr="00543C6E">
                    <w:rPr>
                      <w:rFonts w:ascii="Times New Roman" w:hAnsi="Times New Roman"/>
                      <w:b/>
                      <w:caps/>
                      <w:sz w:val="24"/>
                      <w:szCs w:val="24"/>
                    </w:rPr>
                    <w:t>заказчик:</w:t>
                  </w:r>
                </w:p>
              </w:tc>
              <w:tc>
                <w:tcPr>
                  <w:tcW w:w="4294" w:type="dxa"/>
                  <w:tcBorders>
                    <w:top w:val="single" w:sz="4" w:space="0" w:color="FFFFFF"/>
                    <w:left w:val="single" w:sz="4" w:space="0" w:color="FFFFFF"/>
                    <w:bottom w:val="single" w:sz="4" w:space="0" w:color="FFFFFF"/>
                    <w:right w:val="single" w:sz="4" w:space="0" w:color="FFFFFF"/>
                  </w:tcBorders>
                </w:tcPr>
                <w:p w14:paraId="5EC2A957" w14:textId="77777777" w:rsidR="00543C6E" w:rsidRPr="00543C6E" w:rsidRDefault="00543C6E" w:rsidP="00324398">
                  <w:pPr>
                    <w:spacing w:after="0" w:line="240" w:lineRule="auto"/>
                    <w:jc w:val="center"/>
                    <w:rPr>
                      <w:rFonts w:ascii="Times New Roman" w:hAnsi="Times New Roman"/>
                      <w:sz w:val="24"/>
                      <w:szCs w:val="24"/>
                    </w:rPr>
                  </w:pPr>
                  <w:r w:rsidRPr="00543C6E">
                    <w:rPr>
                      <w:rFonts w:ascii="Times New Roman" w:hAnsi="Times New Roman"/>
                      <w:b/>
                      <w:caps/>
                      <w:sz w:val="24"/>
                      <w:szCs w:val="24"/>
                    </w:rPr>
                    <w:t>исполнитель:</w:t>
                  </w:r>
                </w:p>
              </w:tc>
            </w:tr>
            <w:tr w:rsidR="00543C6E" w:rsidRPr="00543C6E" w14:paraId="011ECA5E"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2058A12B" w14:textId="567D9CD7" w:rsidR="00324398" w:rsidRDefault="00324398" w:rsidP="0032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00152C1E" w14:textId="21A70ADE" w:rsidR="00543C6E" w:rsidRPr="00324398" w:rsidRDefault="00324398" w:rsidP="0032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Саха (Якутия) 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474A1BF1" w14:textId="77777777" w:rsidR="00543C6E" w:rsidRPr="00543C6E" w:rsidRDefault="00543C6E" w:rsidP="00543C6E">
                  <w:pPr>
                    <w:spacing w:after="0" w:line="240" w:lineRule="auto"/>
                    <w:jc w:val="center"/>
                    <w:rPr>
                      <w:rFonts w:ascii="Times New Roman" w:hAnsi="Times New Roman"/>
                      <w:b/>
                      <w:caps/>
                      <w:sz w:val="24"/>
                      <w:szCs w:val="24"/>
                    </w:rPr>
                  </w:pPr>
                  <w:r w:rsidRPr="00543C6E">
                    <w:rPr>
                      <w:rFonts w:ascii="Times New Roman" w:hAnsi="Times New Roman"/>
                      <w:sz w:val="24"/>
                      <w:szCs w:val="24"/>
                    </w:rPr>
                    <w:t>__________________________</w:t>
                  </w:r>
                </w:p>
              </w:tc>
            </w:tr>
            <w:tr w:rsidR="00543C6E" w:rsidRPr="00543C6E" w14:paraId="300D29E7"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154622C9" w14:textId="256A9BA5" w:rsidR="00543C6E" w:rsidRPr="00543C6E" w:rsidRDefault="00543C6E" w:rsidP="00543C6E">
                  <w:pPr>
                    <w:spacing w:after="0" w:line="240" w:lineRule="auto"/>
                    <w:jc w:val="center"/>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3EB13A0F"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543C6E" w:rsidRPr="00543C6E" w14:paraId="705E4D3D"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23A05C1A" w14:textId="4D13DA2A" w:rsidR="00324398" w:rsidRDefault="00324398" w:rsidP="00324398">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25714B">
                    <w:rPr>
                      <w:rFonts w:ascii="Times New Roman" w:eastAsia="Arial Unicode MS" w:hAnsi="Times New Roman"/>
                      <w:color w:val="000000"/>
                      <w:sz w:val="24"/>
                      <w:szCs w:val="24"/>
                    </w:rPr>
                    <w:t>Грицкан Ж.В</w:t>
                  </w:r>
                  <w:r>
                    <w:rPr>
                      <w:rFonts w:ascii="Times New Roman" w:eastAsia="Arial Unicode MS" w:hAnsi="Times New Roman"/>
                      <w:color w:val="000000"/>
                      <w:sz w:val="24"/>
                      <w:szCs w:val="24"/>
                    </w:rPr>
                    <w:t>./</w:t>
                  </w:r>
                </w:p>
                <w:p w14:paraId="040D59FD" w14:textId="523DB046" w:rsidR="00543C6E" w:rsidRPr="00543C6E" w:rsidRDefault="00543C6E" w:rsidP="00324398">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0F41F4F0"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__________________________</w:t>
                  </w:r>
                </w:p>
              </w:tc>
            </w:tr>
            <w:tr w:rsidR="00543C6E" w:rsidRPr="00543C6E" w14:paraId="44F08103"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6CC603E2" w14:textId="70190076" w:rsidR="00543C6E" w:rsidRPr="00543C6E" w:rsidRDefault="00543C6E" w:rsidP="00543C6E">
                  <w:pPr>
                    <w:spacing w:after="0" w:line="240" w:lineRule="auto"/>
                    <w:jc w:val="center"/>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038FF682"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0F69A23F" w14:textId="77777777" w:rsidTr="00901325">
              <w:tc>
                <w:tcPr>
                  <w:tcW w:w="4390" w:type="dxa"/>
                  <w:tcBorders>
                    <w:top w:val="single" w:sz="4" w:space="0" w:color="FFFFFF"/>
                    <w:left w:val="single" w:sz="4" w:space="0" w:color="FFFFFF"/>
                    <w:bottom w:val="single" w:sz="4" w:space="0" w:color="FFFFFF"/>
                    <w:right w:val="single" w:sz="4" w:space="0" w:color="FFFFFF"/>
                  </w:tcBorders>
                  <w:hideMark/>
                </w:tcPr>
                <w:p w14:paraId="59923B3C" w14:textId="141D5270"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___ ____________ 20</w:t>
                  </w:r>
                  <w:r w:rsidR="00324398">
                    <w:rPr>
                      <w:rFonts w:ascii="Times New Roman" w:hAnsi="Times New Roman"/>
                      <w:sz w:val="24"/>
                      <w:szCs w:val="24"/>
                    </w:rPr>
                    <w:t>2</w:t>
                  </w:r>
                  <w:r w:rsidR="0025714B">
                    <w:rPr>
                      <w:rFonts w:ascii="Times New Roman" w:hAnsi="Times New Roman"/>
                      <w:sz w:val="24"/>
                      <w:szCs w:val="24"/>
                    </w:rPr>
                    <w:t>6</w:t>
                  </w:r>
                  <w:r w:rsidRPr="00543C6E">
                    <w:rPr>
                      <w:rFonts w:ascii="Times New Roman" w:hAnsi="Times New Roman"/>
                      <w:sz w:val="24"/>
                      <w:szCs w:val="24"/>
                    </w:rPr>
                    <w:t xml:space="preserve"> г.</w:t>
                  </w:r>
                </w:p>
                <w:p w14:paraId="59F76342" w14:textId="77777777" w:rsidR="00543C6E" w:rsidRPr="00543C6E" w:rsidRDefault="00543C6E" w:rsidP="00543C6E">
                  <w:pPr>
                    <w:spacing w:after="0" w:line="240" w:lineRule="auto"/>
                    <w:jc w:val="center"/>
                    <w:rPr>
                      <w:rFonts w:ascii="Times New Roman" w:hAnsi="Times New Roman"/>
                      <w:sz w:val="24"/>
                      <w:szCs w:val="24"/>
                      <w:vertAlign w:val="superscript"/>
                    </w:rPr>
                  </w:pPr>
                </w:p>
              </w:tc>
              <w:tc>
                <w:tcPr>
                  <w:tcW w:w="4294" w:type="dxa"/>
                  <w:tcBorders>
                    <w:top w:val="single" w:sz="4" w:space="0" w:color="FFFFFF"/>
                    <w:left w:val="single" w:sz="4" w:space="0" w:color="FFFFFF"/>
                    <w:bottom w:val="single" w:sz="4" w:space="0" w:color="FFFFFF"/>
                    <w:right w:val="single" w:sz="4" w:space="0" w:color="FFFFFF"/>
                  </w:tcBorders>
                  <w:hideMark/>
                </w:tcPr>
                <w:p w14:paraId="02A7BB7D" w14:textId="4E10B40C"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___ ____________ 20</w:t>
                  </w:r>
                  <w:r w:rsidR="00324398">
                    <w:rPr>
                      <w:rFonts w:ascii="Times New Roman" w:hAnsi="Times New Roman"/>
                      <w:sz w:val="24"/>
                      <w:szCs w:val="24"/>
                    </w:rPr>
                    <w:t>2</w:t>
                  </w:r>
                  <w:r w:rsidR="0025714B">
                    <w:rPr>
                      <w:rFonts w:ascii="Times New Roman" w:hAnsi="Times New Roman"/>
                      <w:sz w:val="24"/>
                      <w:szCs w:val="24"/>
                    </w:rPr>
                    <w:t>6</w:t>
                  </w:r>
                  <w:r w:rsidRPr="00543C6E">
                    <w:rPr>
                      <w:rFonts w:ascii="Times New Roman" w:hAnsi="Times New Roman"/>
                      <w:sz w:val="24"/>
                      <w:szCs w:val="24"/>
                    </w:rPr>
                    <w:t xml:space="preserve"> г.</w:t>
                  </w:r>
                </w:p>
                <w:p w14:paraId="77D05C16" w14:textId="77777777" w:rsidR="00543C6E" w:rsidRPr="00543C6E" w:rsidRDefault="00543C6E" w:rsidP="00543C6E">
                  <w:pPr>
                    <w:spacing w:after="0" w:line="240" w:lineRule="auto"/>
                    <w:jc w:val="center"/>
                    <w:rPr>
                      <w:rFonts w:ascii="Times New Roman" w:hAnsi="Times New Roman"/>
                      <w:sz w:val="24"/>
                      <w:szCs w:val="24"/>
                      <w:vertAlign w:val="superscript"/>
                    </w:rPr>
                  </w:pPr>
                </w:p>
              </w:tc>
            </w:tr>
          </w:tbl>
          <w:p w14:paraId="628204CE" w14:textId="77777777" w:rsidR="00543C6E" w:rsidRPr="00543C6E" w:rsidRDefault="00543C6E" w:rsidP="00543C6E">
            <w:pPr>
              <w:spacing w:after="0" w:line="240" w:lineRule="auto"/>
              <w:jc w:val="center"/>
              <w:rPr>
                <w:rFonts w:ascii="Times New Roman" w:hAnsi="Times New Roman"/>
                <w:b/>
                <w:bCs/>
                <w:sz w:val="24"/>
                <w:szCs w:val="24"/>
              </w:rPr>
            </w:pPr>
          </w:p>
        </w:tc>
        <w:tc>
          <w:tcPr>
            <w:tcW w:w="972" w:type="dxa"/>
          </w:tcPr>
          <w:p w14:paraId="30FF3C56" w14:textId="77777777" w:rsidR="00543C6E" w:rsidRPr="00543C6E" w:rsidRDefault="00543C6E" w:rsidP="00543C6E">
            <w:pPr>
              <w:spacing w:after="0" w:line="240" w:lineRule="auto"/>
              <w:rPr>
                <w:rFonts w:ascii="Times New Roman" w:hAnsi="Times New Roman"/>
                <w:sz w:val="24"/>
                <w:szCs w:val="24"/>
              </w:rPr>
            </w:pPr>
          </w:p>
        </w:tc>
      </w:tr>
    </w:tbl>
    <w:p w14:paraId="6FB9CCDA" w14:textId="77777777" w:rsidR="00543C6E" w:rsidRPr="00543C6E" w:rsidRDefault="00543C6E" w:rsidP="00543C6E">
      <w:pPr>
        <w:spacing w:after="0"/>
        <w:jc w:val="center"/>
        <w:rPr>
          <w:rFonts w:ascii="Times New Roman" w:hAnsi="Times New Roman"/>
          <w:sz w:val="24"/>
          <w:szCs w:val="24"/>
        </w:rPr>
      </w:pPr>
      <w:r w:rsidRPr="00543C6E">
        <w:rPr>
          <w:rFonts w:ascii="Times New Roman" w:hAnsi="Times New Roman"/>
          <w:sz w:val="18"/>
          <w:szCs w:val="18"/>
        </w:rPr>
        <w:t xml:space="preserve">                                                                   М.П. (при наличии печати)</w:t>
      </w:r>
      <w:r w:rsidRPr="00543C6E">
        <w:rPr>
          <w:rFonts w:ascii="Times New Roman" w:hAnsi="Times New Roman"/>
          <w:sz w:val="24"/>
          <w:szCs w:val="24"/>
        </w:rPr>
        <w:tab/>
      </w:r>
    </w:p>
    <w:p w14:paraId="45F4BD5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br w:type="page"/>
      </w:r>
    </w:p>
    <w:p w14:paraId="59113721" w14:textId="77777777" w:rsidR="00543C6E" w:rsidRPr="00543C6E" w:rsidRDefault="00543C6E" w:rsidP="00543C6E">
      <w:pPr>
        <w:tabs>
          <w:tab w:val="left" w:pos="2118"/>
        </w:tabs>
        <w:spacing w:after="0" w:line="240" w:lineRule="auto"/>
        <w:rPr>
          <w:rFonts w:ascii="Times New Roman" w:hAnsi="Times New Roman"/>
          <w:sz w:val="24"/>
          <w:szCs w:val="24"/>
        </w:rPr>
        <w:sectPr w:rsidR="00543C6E" w:rsidRPr="00543C6E" w:rsidSect="00195DDB">
          <w:headerReference w:type="default" r:id="rId13"/>
          <w:footerReference w:type="even" r:id="rId14"/>
          <w:footerReference w:type="default" r:id="rId15"/>
          <w:pgSz w:w="11906" w:h="16838"/>
          <w:pgMar w:top="1134" w:right="851" w:bottom="1134" w:left="1701" w:header="709" w:footer="709" w:gutter="0"/>
          <w:cols w:space="708"/>
          <w:titlePg/>
          <w:docGrid w:linePitch="360"/>
        </w:sectPr>
      </w:pPr>
    </w:p>
    <w:p w14:paraId="047CDC7C" w14:textId="77777777" w:rsidR="00543C6E" w:rsidRPr="00543C6E" w:rsidRDefault="00543C6E" w:rsidP="00543C6E">
      <w:pPr>
        <w:tabs>
          <w:tab w:val="left" w:pos="2118"/>
        </w:tabs>
        <w:spacing w:after="0" w:line="240" w:lineRule="auto"/>
        <w:rPr>
          <w:rFonts w:ascii="Times New Roman" w:hAnsi="Times New Roman"/>
          <w:sz w:val="24"/>
          <w:szCs w:val="24"/>
        </w:rPr>
      </w:pPr>
    </w:p>
    <w:p w14:paraId="1F5AEE24" w14:textId="5A26A3CC" w:rsidR="0032764C" w:rsidRPr="0032764C" w:rsidRDefault="00543C6E" w:rsidP="0032764C">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Приложение № 1 к Договору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0032764C" w:rsidRPr="0032764C">
        <w:rPr>
          <w:rFonts w:ascii="Times New Roman" w:hAnsi="Times New Roman"/>
          <w:color w:val="000000" w:themeColor="text1"/>
          <w:sz w:val="24"/>
          <w:szCs w:val="24"/>
        </w:rPr>
        <w:t>блики Саха (Якутия</w:t>
      </w:r>
      <w:r w:rsidR="0032764C" w:rsidRPr="0032764C">
        <w:rPr>
          <w:rFonts w:ascii="Times New Roman" w:hAnsi="Times New Roman"/>
          <w:b/>
          <w:color w:val="000000" w:themeColor="text1"/>
          <w:sz w:val="24"/>
          <w:szCs w:val="24"/>
        </w:rPr>
        <w:t xml:space="preserve">) </w:t>
      </w:r>
      <w:r w:rsidR="0032764C" w:rsidRPr="0032764C">
        <w:rPr>
          <w:rFonts w:ascii="Times New Roman" w:hAnsi="Times New Roman"/>
          <w:color w:val="000000" w:themeColor="text1"/>
          <w:sz w:val="24"/>
          <w:szCs w:val="24"/>
        </w:rPr>
        <w:t xml:space="preserve">АО «Почта России» </w:t>
      </w:r>
    </w:p>
    <w:p w14:paraId="7440B7BA"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от ______ № _________ </w:t>
      </w:r>
    </w:p>
    <w:p w14:paraId="71D54856" w14:textId="6D110162" w:rsid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Условия выполнения маршрутов, тарифы</w:t>
      </w:r>
    </w:p>
    <w:p w14:paraId="406EF7F9" w14:textId="6CA81D81" w:rsidR="0032764C" w:rsidRDefault="0032764C" w:rsidP="00543C6E">
      <w:pPr>
        <w:tabs>
          <w:tab w:val="left" w:pos="-5387"/>
        </w:tabs>
        <w:spacing w:after="0"/>
        <w:jc w:val="center"/>
        <w:rPr>
          <w:rFonts w:ascii="Times New Roman" w:hAnsi="Times New Roman"/>
          <w:b/>
          <w:color w:val="000000" w:themeColor="text1"/>
          <w:sz w:val="24"/>
        </w:rPr>
      </w:pPr>
    </w:p>
    <w:p w14:paraId="0880D5C1" w14:textId="11DAF359" w:rsidR="0032764C" w:rsidRDefault="0032764C" w:rsidP="00543C6E">
      <w:pPr>
        <w:tabs>
          <w:tab w:val="left" w:pos="-5387"/>
        </w:tabs>
        <w:spacing w:after="0"/>
        <w:jc w:val="center"/>
        <w:rPr>
          <w:rFonts w:ascii="Times New Roman" w:hAnsi="Times New Roman"/>
          <w:b/>
          <w:color w:val="000000" w:themeColor="text1"/>
          <w:sz w:val="24"/>
        </w:rPr>
      </w:pPr>
    </w:p>
    <w:p w14:paraId="17B6626B" w14:textId="1C75AD86" w:rsidR="0032764C" w:rsidRDefault="0032764C" w:rsidP="00543C6E">
      <w:pPr>
        <w:tabs>
          <w:tab w:val="left" w:pos="-5387"/>
        </w:tabs>
        <w:spacing w:after="0"/>
        <w:jc w:val="center"/>
        <w:rPr>
          <w:rFonts w:ascii="Times New Roman" w:hAnsi="Times New Roman"/>
          <w:b/>
          <w:color w:val="000000" w:themeColor="text1"/>
          <w:sz w:val="24"/>
        </w:rPr>
      </w:pPr>
    </w:p>
    <w:p w14:paraId="698EAF3D" w14:textId="38EEC721" w:rsidR="0032764C" w:rsidRDefault="0032764C" w:rsidP="00543C6E">
      <w:pPr>
        <w:tabs>
          <w:tab w:val="left" w:pos="-5387"/>
        </w:tabs>
        <w:spacing w:after="0"/>
        <w:jc w:val="center"/>
        <w:rPr>
          <w:rFonts w:ascii="Times New Roman" w:hAnsi="Times New Roman"/>
          <w:b/>
          <w:color w:val="000000" w:themeColor="text1"/>
          <w:sz w:val="24"/>
        </w:rPr>
      </w:pPr>
    </w:p>
    <w:p w14:paraId="3B5A0525" w14:textId="07843336" w:rsidR="00A453C2" w:rsidRDefault="00A453C2" w:rsidP="00543C6E">
      <w:pPr>
        <w:tabs>
          <w:tab w:val="left" w:pos="-5387"/>
        </w:tabs>
        <w:spacing w:after="0"/>
        <w:jc w:val="center"/>
        <w:rPr>
          <w:rFonts w:ascii="Times New Roman" w:hAnsi="Times New Roman"/>
          <w:b/>
          <w:color w:val="000000" w:themeColor="text1"/>
          <w:sz w:val="24"/>
        </w:rPr>
      </w:pPr>
    </w:p>
    <w:p w14:paraId="75AD5F21" w14:textId="17275DE4" w:rsidR="00A453C2" w:rsidRDefault="00A453C2" w:rsidP="00543C6E">
      <w:pPr>
        <w:tabs>
          <w:tab w:val="left" w:pos="-5387"/>
        </w:tabs>
        <w:spacing w:after="0"/>
        <w:jc w:val="center"/>
        <w:rPr>
          <w:rFonts w:ascii="Times New Roman" w:hAnsi="Times New Roman"/>
          <w:b/>
          <w:color w:val="000000" w:themeColor="text1"/>
          <w:sz w:val="24"/>
        </w:rPr>
      </w:pPr>
    </w:p>
    <w:p w14:paraId="5C49B2B1" w14:textId="1259195A" w:rsidR="00A453C2" w:rsidRDefault="00A453C2" w:rsidP="00543C6E">
      <w:pPr>
        <w:tabs>
          <w:tab w:val="left" w:pos="-5387"/>
        </w:tabs>
        <w:spacing w:after="0"/>
        <w:jc w:val="center"/>
        <w:rPr>
          <w:rFonts w:ascii="Times New Roman" w:hAnsi="Times New Roman"/>
          <w:b/>
          <w:color w:val="000000" w:themeColor="text1"/>
          <w:sz w:val="24"/>
        </w:rPr>
      </w:pPr>
    </w:p>
    <w:p w14:paraId="7F2E5E7E" w14:textId="30EC0EF2" w:rsidR="00A453C2" w:rsidRDefault="00A453C2" w:rsidP="00543C6E">
      <w:pPr>
        <w:tabs>
          <w:tab w:val="left" w:pos="-5387"/>
        </w:tabs>
        <w:spacing w:after="0"/>
        <w:jc w:val="center"/>
        <w:rPr>
          <w:rFonts w:ascii="Times New Roman" w:hAnsi="Times New Roman"/>
          <w:b/>
          <w:color w:val="000000" w:themeColor="text1"/>
          <w:sz w:val="24"/>
        </w:rPr>
      </w:pPr>
    </w:p>
    <w:p w14:paraId="6B062776" w14:textId="6624D9FE" w:rsidR="00A453C2" w:rsidRDefault="00A453C2" w:rsidP="00543C6E">
      <w:pPr>
        <w:tabs>
          <w:tab w:val="left" w:pos="-5387"/>
        </w:tabs>
        <w:spacing w:after="0"/>
        <w:jc w:val="center"/>
        <w:rPr>
          <w:rFonts w:ascii="Times New Roman" w:hAnsi="Times New Roman"/>
          <w:b/>
          <w:color w:val="000000" w:themeColor="text1"/>
          <w:sz w:val="24"/>
        </w:rPr>
      </w:pPr>
    </w:p>
    <w:p w14:paraId="2ECBD67E" w14:textId="5CF064DB" w:rsidR="00A453C2" w:rsidRDefault="00A453C2" w:rsidP="00543C6E">
      <w:pPr>
        <w:tabs>
          <w:tab w:val="left" w:pos="-5387"/>
        </w:tabs>
        <w:spacing w:after="0"/>
        <w:jc w:val="center"/>
        <w:rPr>
          <w:rFonts w:ascii="Times New Roman" w:hAnsi="Times New Roman"/>
          <w:b/>
          <w:color w:val="000000" w:themeColor="text1"/>
          <w:sz w:val="24"/>
        </w:rPr>
      </w:pPr>
    </w:p>
    <w:p w14:paraId="0D5A1189" w14:textId="77777777" w:rsidR="00A453C2" w:rsidRDefault="00A453C2" w:rsidP="00543C6E">
      <w:pPr>
        <w:tabs>
          <w:tab w:val="left" w:pos="-5387"/>
        </w:tabs>
        <w:spacing w:after="0"/>
        <w:jc w:val="center"/>
        <w:rPr>
          <w:rFonts w:ascii="Times New Roman" w:hAnsi="Times New Roman"/>
          <w:b/>
          <w:color w:val="000000" w:themeColor="text1"/>
          <w:sz w:val="24"/>
        </w:rPr>
      </w:pPr>
    </w:p>
    <w:p w14:paraId="1D7A2950" w14:textId="5DFA03E5" w:rsidR="0032764C" w:rsidRDefault="0032764C" w:rsidP="00543C6E">
      <w:pPr>
        <w:tabs>
          <w:tab w:val="left" w:pos="-5387"/>
        </w:tabs>
        <w:spacing w:after="0"/>
        <w:jc w:val="center"/>
        <w:rPr>
          <w:rFonts w:ascii="Times New Roman" w:hAnsi="Times New Roman"/>
          <w:b/>
          <w:color w:val="000000" w:themeColor="text1"/>
          <w:sz w:val="24"/>
        </w:rPr>
      </w:pPr>
    </w:p>
    <w:p w14:paraId="5B743D89" w14:textId="5DC3A5CC" w:rsidR="0032764C" w:rsidRDefault="0032764C" w:rsidP="00543C6E">
      <w:pPr>
        <w:tabs>
          <w:tab w:val="left" w:pos="-5387"/>
        </w:tabs>
        <w:spacing w:after="0"/>
        <w:jc w:val="center"/>
        <w:rPr>
          <w:rFonts w:ascii="Times New Roman" w:hAnsi="Times New Roman"/>
          <w:b/>
          <w:color w:val="000000" w:themeColor="text1"/>
          <w:sz w:val="24"/>
        </w:rPr>
      </w:pPr>
    </w:p>
    <w:tbl>
      <w:tblPr>
        <w:tblW w:w="14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512"/>
        <w:gridCol w:w="641"/>
        <w:gridCol w:w="515"/>
        <w:gridCol w:w="1026"/>
        <w:gridCol w:w="897"/>
        <w:gridCol w:w="897"/>
        <w:gridCol w:w="897"/>
        <w:gridCol w:w="897"/>
        <w:gridCol w:w="1412"/>
        <w:gridCol w:w="961"/>
        <w:gridCol w:w="972"/>
        <w:gridCol w:w="1529"/>
        <w:gridCol w:w="1529"/>
        <w:gridCol w:w="1529"/>
      </w:tblGrid>
      <w:tr w:rsidR="00AC305B" w:rsidRPr="00A14CDF" w14:paraId="1ED2BD8D" w14:textId="3E7E1FA8" w:rsidTr="00AC305B">
        <w:trPr>
          <w:trHeight w:val="550"/>
          <w:jc w:val="center"/>
        </w:trPr>
        <w:tc>
          <w:tcPr>
            <w:tcW w:w="453" w:type="dxa"/>
            <w:vMerge w:val="restart"/>
            <w:shd w:val="clear" w:color="auto" w:fill="auto"/>
            <w:vAlign w:val="center"/>
            <w:hideMark/>
          </w:tcPr>
          <w:p w14:paraId="1CC8884C"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sidRPr="00A14CDF">
              <w:rPr>
                <w:rFonts w:ascii="Times New Roman" w:hAnsi="Times New Roman"/>
                <w:color w:val="000000"/>
                <w:sz w:val="18"/>
                <w:szCs w:val="18"/>
              </w:rPr>
              <w:lastRenderedPageBreak/>
              <w:t>№</w:t>
            </w:r>
          </w:p>
        </w:tc>
        <w:tc>
          <w:tcPr>
            <w:tcW w:w="1668" w:type="dxa"/>
            <w:gridSpan w:val="3"/>
            <w:vAlign w:val="center"/>
          </w:tcPr>
          <w:p w14:paraId="542192CA"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Маршрут</w:t>
            </w:r>
          </w:p>
        </w:tc>
        <w:tc>
          <w:tcPr>
            <w:tcW w:w="1026" w:type="dxa"/>
            <w:vMerge w:val="restart"/>
            <w:shd w:val="clear" w:color="auto" w:fill="auto"/>
            <w:vAlign w:val="center"/>
            <w:hideMark/>
          </w:tcPr>
          <w:p w14:paraId="27093EA7" w14:textId="77777777" w:rsidR="00AC305B" w:rsidRPr="00A14CDF" w:rsidRDefault="00AC305B" w:rsidP="007376F9">
            <w:pPr>
              <w:spacing w:after="0" w:line="240" w:lineRule="auto"/>
              <w:ind w:left="-105" w:right="-108"/>
              <w:jc w:val="center"/>
              <w:rPr>
                <w:rFonts w:ascii="Times New Roman" w:hAnsi="Times New Roman"/>
                <w:color w:val="000000"/>
                <w:sz w:val="18"/>
                <w:szCs w:val="18"/>
              </w:rPr>
            </w:pPr>
            <w:r w:rsidRPr="00A14CDF">
              <w:rPr>
                <w:rFonts w:ascii="Times New Roman" w:hAnsi="Times New Roman"/>
                <w:color w:val="000000"/>
                <w:sz w:val="18"/>
                <w:szCs w:val="18"/>
              </w:rPr>
              <w:t>Вид обмена</w:t>
            </w:r>
          </w:p>
        </w:tc>
        <w:tc>
          <w:tcPr>
            <w:tcW w:w="897" w:type="dxa"/>
            <w:vMerge w:val="restart"/>
            <w:textDirection w:val="btLr"/>
          </w:tcPr>
          <w:p w14:paraId="28B55C65" w14:textId="31ED9260" w:rsidR="00AC305B" w:rsidRPr="00A14CDF" w:rsidRDefault="00AC305B" w:rsidP="007376F9">
            <w:pPr>
              <w:spacing w:after="0" w:line="240" w:lineRule="auto"/>
              <w:ind w:left="-15" w:right="-108"/>
              <w:jc w:val="center"/>
              <w:rPr>
                <w:rFonts w:ascii="Times New Roman" w:hAnsi="Times New Roman"/>
                <w:color w:val="000000"/>
                <w:sz w:val="18"/>
                <w:szCs w:val="18"/>
              </w:rPr>
            </w:pPr>
            <w:r w:rsidRPr="00E077F4">
              <w:rPr>
                <w:rFonts w:ascii="Times New Roman" w:hAnsi="Times New Roman"/>
                <w:color w:val="000000"/>
                <w:sz w:val="18"/>
                <w:szCs w:val="18"/>
              </w:rPr>
              <w:t>Грузоподъемность ТС, т</w:t>
            </w:r>
          </w:p>
        </w:tc>
        <w:tc>
          <w:tcPr>
            <w:tcW w:w="897" w:type="dxa"/>
            <w:vMerge w:val="restart"/>
            <w:textDirection w:val="btLr"/>
          </w:tcPr>
          <w:p w14:paraId="50A64C5B" w14:textId="23B9CF43" w:rsidR="00AC305B" w:rsidRPr="00A14CDF" w:rsidRDefault="00AC305B" w:rsidP="007376F9">
            <w:pPr>
              <w:spacing w:after="0" w:line="240" w:lineRule="auto"/>
              <w:ind w:left="-15" w:right="-108"/>
              <w:jc w:val="center"/>
              <w:rPr>
                <w:rFonts w:ascii="Times New Roman" w:hAnsi="Times New Roman"/>
                <w:color w:val="000000"/>
                <w:sz w:val="18"/>
                <w:szCs w:val="18"/>
              </w:rPr>
            </w:pPr>
            <w:r w:rsidRPr="00E077F4">
              <w:rPr>
                <w:rFonts w:ascii="Times New Roman" w:hAnsi="Times New Roman"/>
                <w:color w:val="000000"/>
                <w:sz w:val="18"/>
                <w:szCs w:val="18"/>
              </w:rPr>
              <w:t>Объем грузового кузова ТС, м</w:t>
            </w:r>
            <w:r w:rsidRPr="00E077F4">
              <w:rPr>
                <w:rFonts w:ascii="Times New Roman" w:hAnsi="Times New Roman"/>
                <w:color w:val="000000"/>
                <w:sz w:val="18"/>
                <w:szCs w:val="18"/>
                <w:vertAlign w:val="superscript"/>
              </w:rPr>
              <w:t>3</w:t>
            </w:r>
          </w:p>
        </w:tc>
        <w:tc>
          <w:tcPr>
            <w:tcW w:w="897" w:type="dxa"/>
            <w:vMerge w:val="restart"/>
            <w:textDirection w:val="btLr"/>
          </w:tcPr>
          <w:p w14:paraId="16CC2BB5"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Планируемое количество заявок в сутки (информативно), шт.</w:t>
            </w:r>
          </w:p>
        </w:tc>
        <w:tc>
          <w:tcPr>
            <w:tcW w:w="897" w:type="dxa"/>
            <w:vMerge w:val="restart"/>
            <w:shd w:val="clear" w:color="auto" w:fill="auto"/>
            <w:textDirection w:val="btLr"/>
            <w:vAlign w:val="center"/>
            <w:hideMark/>
          </w:tcPr>
          <w:p w14:paraId="31B580C4" w14:textId="77777777" w:rsidR="00AC305B" w:rsidRPr="00A14CDF" w:rsidRDefault="00AC305B" w:rsidP="007376F9">
            <w:pPr>
              <w:spacing w:after="0" w:line="240" w:lineRule="auto"/>
              <w:ind w:left="-110" w:right="-108"/>
              <w:jc w:val="center"/>
              <w:rPr>
                <w:rFonts w:ascii="Times New Roman" w:hAnsi="Times New Roman"/>
                <w:color w:val="000000"/>
                <w:sz w:val="18"/>
                <w:szCs w:val="18"/>
              </w:rPr>
            </w:pPr>
            <w:r w:rsidRPr="00A14CDF">
              <w:rPr>
                <w:rFonts w:ascii="Times New Roman" w:hAnsi="Times New Roman"/>
                <w:color w:val="000000"/>
                <w:sz w:val="18"/>
                <w:szCs w:val="18"/>
              </w:rPr>
              <w:t>Планируемое количество заявок в неделю (информативно), шт.</w:t>
            </w:r>
          </w:p>
        </w:tc>
        <w:tc>
          <w:tcPr>
            <w:tcW w:w="1412" w:type="dxa"/>
            <w:vMerge w:val="restart"/>
            <w:shd w:val="clear" w:color="auto" w:fill="auto"/>
            <w:textDirection w:val="btLr"/>
            <w:vAlign w:val="center"/>
            <w:hideMark/>
          </w:tcPr>
          <w:p w14:paraId="1B19BA05" w14:textId="77777777" w:rsidR="00AC305B" w:rsidRPr="00A14CDF" w:rsidRDefault="00AC305B" w:rsidP="007376F9">
            <w:pPr>
              <w:spacing w:after="0" w:line="240" w:lineRule="auto"/>
              <w:ind w:left="-109" w:right="-108"/>
              <w:jc w:val="center"/>
              <w:rPr>
                <w:rFonts w:ascii="Times New Roman" w:hAnsi="Times New Roman"/>
                <w:color w:val="000000"/>
                <w:sz w:val="18"/>
                <w:szCs w:val="18"/>
              </w:rPr>
            </w:pPr>
            <w:r>
              <w:rPr>
                <w:rFonts w:ascii="Times New Roman" w:hAnsi="Times New Roman"/>
                <w:color w:val="000000"/>
                <w:sz w:val="18"/>
                <w:szCs w:val="18"/>
              </w:rPr>
              <w:t>Планируемое к</w:t>
            </w:r>
            <w:r w:rsidRPr="00A14CDF">
              <w:rPr>
                <w:rFonts w:ascii="Times New Roman" w:hAnsi="Times New Roman"/>
                <w:color w:val="000000"/>
                <w:sz w:val="18"/>
                <w:szCs w:val="18"/>
              </w:rPr>
              <w:t>оличество заявок на период действия договора, шт.</w:t>
            </w:r>
          </w:p>
        </w:tc>
        <w:tc>
          <w:tcPr>
            <w:tcW w:w="961" w:type="dxa"/>
            <w:vMerge w:val="restart"/>
            <w:shd w:val="clear" w:color="auto" w:fill="auto"/>
            <w:textDirection w:val="btLr"/>
            <w:vAlign w:val="center"/>
            <w:hideMark/>
          </w:tcPr>
          <w:p w14:paraId="45020AFD" w14:textId="77777777" w:rsidR="00AC305B" w:rsidRPr="00A14CDF" w:rsidRDefault="00AC305B" w:rsidP="007376F9">
            <w:pPr>
              <w:spacing w:after="0" w:line="240" w:lineRule="auto"/>
              <w:ind w:left="-105" w:right="-108"/>
              <w:jc w:val="center"/>
              <w:rPr>
                <w:rFonts w:ascii="Times New Roman" w:hAnsi="Times New Roman"/>
                <w:color w:val="000000"/>
                <w:sz w:val="18"/>
                <w:szCs w:val="18"/>
              </w:rPr>
            </w:pPr>
            <w:r w:rsidRPr="00A14CDF">
              <w:rPr>
                <w:rFonts w:ascii="Times New Roman" w:hAnsi="Times New Roman"/>
                <w:color w:val="000000"/>
                <w:sz w:val="18"/>
                <w:szCs w:val="18"/>
              </w:rPr>
              <w:t>Н</w:t>
            </w:r>
            <w:r>
              <w:rPr>
                <w:rFonts w:ascii="Times New Roman" w:hAnsi="Times New Roman"/>
                <w:color w:val="000000"/>
                <w:sz w:val="18"/>
                <w:szCs w:val="18"/>
              </w:rPr>
              <w:t>еобходимость гидро</w:t>
            </w:r>
            <w:r w:rsidRPr="00A14CDF">
              <w:rPr>
                <w:rFonts w:ascii="Times New Roman" w:hAnsi="Times New Roman"/>
                <w:color w:val="000000"/>
                <w:sz w:val="18"/>
                <w:szCs w:val="18"/>
              </w:rPr>
              <w:t>борта</w:t>
            </w:r>
          </w:p>
        </w:tc>
        <w:tc>
          <w:tcPr>
            <w:tcW w:w="972" w:type="dxa"/>
            <w:vMerge w:val="restart"/>
            <w:textDirection w:val="btLr"/>
          </w:tcPr>
          <w:p w14:paraId="7A6C5616" w14:textId="77777777" w:rsidR="00AC305B" w:rsidRPr="00A14CDF" w:rsidRDefault="00AC305B" w:rsidP="007376F9">
            <w:pPr>
              <w:spacing w:after="0" w:line="240" w:lineRule="auto"/>
              <w:ind w:left="-104" w:right="113"/>
              <w:jc w:val="center"/>
              <w:rPr>
                <w:rFonts w:ascii="Times New Roman" w:hAnsi="Times New Roman"/>
                <w:color w:val="000000"/>
                <w:sz w:val="18"/>
                <w:szCs w:val="18"/>
              </w:rPr>
            </w:pPr>
            <w:r w:rsidRPr="00A14CDF">
              <w:rPr>
                <w:rFonts w:ascii="Times New Roman" w:hAnsi="Times New Roman"/>
                <w:color w:val="000000"/>
                <w:sz w:val="18"/>
                <w:szCs w:val="18"/>
              </w:rPr>
              <w:t>Погрузочно-разгрузочные работы</w:t>
            </w:r>
          </w:p>
        </w:tc>
        <w:tc>
          <w:tcPr>
            <w:tcW w:w="1529" w:type="dxa"/>
            <w:vMerge w:val="restart"/>
            <w:textDirection w:val="btLr"/>
            <w:vAlign w:val="center"/>
          </w:tcPr>
          <w:p w14:paraId="292F8374" w14:textId="77777777" w:rsidR="00AC305B" w:rsidRPr="00A14CDF" w:rsidRDefault="00AC305B" w:rsidP="007376F9">
            <w:pPr>
              <w:spacing w:after="0" w:line="240" w:lineRule="auto"/>
              <w:ind w:left="-104" w:right="113"/>
              <w:jc w:val="center"/>
              <w:rPr>
                <w:rFonts w:ascii="Times New Roman" w:hAnsi="Times New Roman"/>
                <w:color w:val="000000"/>
                <w:sz w:val="18"/>
                <w:szCs w:val="18"/>
              </w:rPr>
            </w:pPr>
            <w:r>
              <w:rPr>
                <w:rFonts w:ascii="Times New Roman" w:hAnsi="Times New Roman"/>
                <w:bCs/>
                <w:sz w:val="16"/>
                <w:szCs w:val="16"/>
              </w:rPr>
              <w:t>Базовая стоимость услуги на перевозку почты одним а/м, руб. (без учета НДС).</w:t>
            </w:r>
          </w:p>
        </w:tc>
        <w:tc>
          <w:tcPr>
            <w:tcW w:w="1529" w:type="dxa"/>
            <w:vMerge w:val="restart"/>
            <w:textDirection w:val="btLr"/>
          </w:tcPr>
          <w:p w14:paraId="01739160" w14:textId="3698D764" w:rsidR="00AC305B" w:rsidRDefault="00AC305B" w:rsidP="007376F9">
            <w:pPr>
              <w:spacing w:after="0" w:line="240" w:lineRule="auto"/>
              <w:ind w:left="-104" w:right="113"/>
              <w:jc w:val="center"/>
              <w:rPr>
                <w:rFonts w:ascii="Times New Roman" w:hAnsi="Times New Roman"/>
                <w:bCs/>
                <w:sz w:val="16"/>
                <w:szCs w:val="16"/>
              </w:rPr>
            </w:pPr>
            <w:r w:rsidRPr="00AC305B">
              <w:rPr>
                <w:rFonts w:ascii="Times New Roman" w:hAnsi="Times New Roman"/>
                <w:bCs/>
                <w:sz w:val="16"/>
                <w:szCs w:val="16"/>
              </w:rPr>
              <w:t>Тариф на перевозку почты 1 автомобилем за кг включая ПРР, руб без НДС**</w:t>
            </w:r>
          </w:p>
        </w:tc>
        <w:tc>
          <w:tcPr>
            <w:tcW w:w="1529" w:type="dxa"/>
            <w:vMerge w:val="restart"/>
            <w:textDirection w:val="btLr"/>
          </w:tcPr>
          <w:p w14:paraId="07914754" w14:textId="673A029B" w:rsidR="00AC305B" w:rsidRPr="00AC305B" w:rsidRDefault="00AC305B" w:rsidP="007376F9">
            <w:pPr>
              <w:spacing w:after="0" w:line="240" w:lineRule="auto"/>
              <w:ind w:left="-104" w:right="113"/>
              <w:jc w:val="center"/>
              <w:rPr>
                <w:rFonts w:ascii="Times New Roman" w:hAnsi="Times New Roman"/>
                <w:bCs/>
                <w:sz w:val="16"/>
                <w:szCs w:val="16"/>
              </w:rPr>
            </w:pPr>
            <w:r w:rsidRPr="00AC305B">
              <w:rPr>
                <w:rFonts w:ascii="Times New Roman" w:hAnsi="Times New Roman"/>
                <w:bCs/>
                <w:sz w:val="16"/>
                <w:szCs w:val="16"/>
              </w:rPr>
              <w:t>Тариф на перевозку почты 1 автомобилем за кг включая ПРР, руб с НДС</w:t>
            </w:r>
          </w:p>
        </w:tc>
      </w:tr>
      <w:tr w:rsidR="00AC305B" w:rsidRPr="00A14CDF" w14:paraId="04FA0F99" w14:textId="6B6A0614" w:rsidTr="00AC305B">
        <w:trPr>
          <w:cantSplit/>
          <w:trHeight w:val="2402"/>
          <w:jc w:val="center"/>
        </w:trPr>
        <w:tc>
          <w:tcPr>
            <w:tcW w:w="453" w:type="dxa"/>
            <w:vMerge/>
            <w:vAlign w:val="center"/>
            <w:hideMark/>
          </w:tcPr>
          <w:p w14:paraId="15BE9DD8"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512" w:type="dxa"/>
            <w:textDirection w:val="btLr"/>
            <w:vAlign w:val="center"/>
          </w:tcPr>
          <w:p w14:paraId="4CBA3638" w14:textId="77777777" w:rsidR="00AC305B" w:rsidRPr="00A14CDF" w:rsidRDefault="00AC305B" w:rsidP="007376F9">
            <w:pPr>
              <w:spacing w:after="0" w:line="240" w:lineRule="auto"/>
              <w:ind w:left="-109" w:right="-108"/>
              <w:jc w:val="center"/>
              <w:rPr>
                <w:rFonts w:ascii="Times New Roman" w:hAnsi="Times New Roman"/>
                <w:color w:val="000000"/>
                <w:sz w:val="18"/>
                <w:szCs w:val="18"/>
              </w:rPr>
            </w:pPr>
            <w:r>
              <w:rPr>
                <w:rFonts w:ascii="Times New Roman" w:hAnsi="Times New Roman"/>
                <w:color w:val="000000"/>
                <w:sz w:val="18"/>
                <w:szCs w:val="18"/>
              </w:rPr>
              <w:t>Пункт подачи</w:t>
            </w:r>
          </w:p>
        </w:tc>
        <w:tc>
          <w:tcPr>
            <w:tcW w:w="641" w:type="dxa"/>
            <w:textDirection w:val="btLr"/>
            <w:vAlign w:val="center"/>
          </w:tcPr>
          <w:p w14:paraId="1EBED883" w14:textId="77777777" w:rsidR="00AC305B" w:rsidRPr="00A14CDF" w:rsidRDefault="00AC305B" w:rsidP="007376F9">
            <w:pPr>
              <w:spacing w:after="0" w:line="240" w:lineRule="auto"/>
              <w:ind w:left="-101" w:right="-108"/>
              <w:jc w:val="center"/>
              <w:rPr>
                <w:rFonts w:ascii="Times New Roman" w:hAnsi="Times New Roman"/>
                <w:color w:val="000000"/>
                <w:sz w:val="18"/>
                <w:szCs w:val="18"/>
              </w:rPr>
            </w:pPr>
            <w:r>
              <w:rPr>
                <w:rFonts w:ascii="Times New Roman" w:hAnsi="Times New Roman"/>
                <w:color w:val="000000"/>
                <w:sz w:val="18"/>
                <w:szCs w:val="18"/>
              </w:rPr>
              <w:t>Пункт обмена</w:t>
            </w:r>
          </w:p>
        </w:tc>
        <w:tc>
          <w:tcPr>
            <w:tcW w:w="515" w:type="dxa"/>
            <w:textDirection w:val="btLr"/>
            <w:vAlign w:val="center"/>
          </w:tcPr>
          <w:p w14:paraId="1A84EF16" w14:textId="77777777" w:rsidR="00AC305B" w:rsidRPr="00A14CDF" w:rsidRDefault="00AC305B" w:rsidP="007376F9">
            <w:pPr>
              <w:spacing w:after="0" w:line="240" w:lineRule="auto"/>
              <w:ind w:left="-108" w:right="-108"/>
              <w:jc w:val="center"/>
              <w:rPr>
                <w:rFonts w:ascii="Times New Roman" w:hAnsi="Times New Roman"/>
                <w:color w:val="000000"/>
                <w:sz w:val="18"/>
                <w:szCs w:val="18"/>
              </w:rPr>
            </w:pPr>
            <w:r w:rsidRPr="00A14CDF">
              <w:rPr>
                <w:rFonts w:ascii="Times New Roman" w:hAnsi="Times New Roman"/>
                <w:color w:val="000000"/>
                <w:sz w:val="18"/>
                <w:szCs w:val="18"/>
              </w:rPr>
              <w:t>Пункт назначения</w:t>
            </w:r>
          </w:p>
        </w:tc>
        <w:tc>
          <w:tcPr>
            <w:tcW w:w="1026" w:type="dxa"/>
            <w:vMerge/>
            <w:vAlign w:val="center"/>
            <w:hideMark/>
          </w:tcPr>
          <w:p w14:paraId="78D4DC21"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897" w:type="dxa"/>
            <w:vMerge/>
            <w:textDirection w:val="btLr"/>
            <w:vAlign w:val="center"/>
          </w:tcPr>
          <w:p w14:paraId="190DE696" w14:textId="3266EF0D" w:rsidR="00AC305B" w:rsidRPr="00E077F4" w:rsidRDefault="00AC305B" w:rsidP="007376F9">
            <w:pPr>
              <w:spacing w:after="0" w:line="240" w:lineRule="auto"/>
              <w:ind w:left="-15" w:right="-108"/>
              <w:jc w:val="center"/>
              <w:rPr>
                <w:rFonts w:ascii="Times New Roman" w:hAnsi="Times New Roman"/>
                <w:color w:val="000000"/>
                <w:sz w:val="18"/>
                <w:szCs w:val="18"/>
              </w:rPr>
            </w:pPr>
          </w:p>
        </w:tc>
        <w:tc>
          <w:tcPr>
            <w:tcW w:w="897" w:type="dxa"/>
            <w:vMerge/>
            <w:textDirection w:val="btLr"/>
          </w:tcPr>
          <w:p w14:paraId="4553C110" w14:textId="5B31E20C" w:rsidR="00AC305B" w:rsidRPr="00E077F4" w:rsidRDefault="00AC305B" w:rsidP="007376F9">
            <w:pPr>
              <w:spacing w:after="0" w:line="240" w:lineRule="auto"/>
              <w:ind w:left="-15" w:right="-108"/>
              <w:jc w:val="center"/>
              <w:rPr>
                <w:rFonts w:ascii="Times New Roman" w:hAnsi="Times New Roman"/>
                <w:color w:val="000000"/>
                <w:sz w:val="18"/>
                <w:szCs w:val="18"/>
              </w:rPr>
            </w:pPr>
          </w:p>
        </w:tc>
        <w:tc>
          <w:tcPr>
            <w:tcW w:w="897" w:type="dxa"/>
            <w:vMerge/>
            <w:textDirection w:val="btLr"/>
          </w:tcPr>
          <w:p w14:paraId="392261F9"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897" w:type="dxa"/>
            <w:vMerge/>
            <w:vAlign w:val="center"/>
            <w:hideMark/>
          </w:tcPr>
          <w:p w14:paraId="77155B28"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1412" w:type="dxa"/>
            <w:vMerge/>
            <w:vAlign w:val="center"/>
            <w:hideMark/>
          </w:tcPr>
          <w:p w14:paraId="0956F53C"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961" w:type="dxa"/>
            <w:vMerge/>
            <w:vAlign w:val="center"/>
            <w:hideMark/>
          </w:tcPr>
          <w:p w14:paraId="680AC142"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972" w:type="dxa"/>
            <w:vMerge/>
          </w:tcPr>
          <w:p w14:paraId="7FA4DF3C"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1529" w:type="dxa"/>
            <w:vMerge/>
          </w:tcPr>
          <w:p w14:paraId="7314EDF7"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1529" w:type="dxa"/>
            <w:vMerge/>
          </w:tcPr>
          <w:p w14:paraId="1EA01E21"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1529" w:type="dxa"/>
            <w:vMerge/>
          </w:tcPr>
          <w:p w14:paraId="5D781FAE"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r>
      <w:tr w:rsidR="00AC305B" w:rsidRPr="00A14CDF" w14:paraId="27475AA7" w14:textId="64643E22" w:rsidTr="00AC305B">
        <w:trPr>
          <w:cantSplit/>
          <w:trHeight w:val="112"/>
          <w:jc w:val="center"/>
        </w:trPr>
        <w:tc>
          <w:tcPr>
            <w:tcW w:w="453" w:type="dxa"/>
            <w:shd w:val="clear" w:color="auto" w:fill="auto"/>
            <w:vAlign w:val="center"/>
            <w:hideMark/>
          </w:tcPr>
          <w:p w14:paraId="08352598"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sidRPr="00A14CDF">
              <w:rPr>
                <w:rFonts w:ascii="Times New Roman" w:hAnsi="Times New Roman"/>
                <w:color w:val="000000"/>
                <w:sz w:val="18"/>
                <w:szCs w:val="18"/>
              </w:rPr>
              <w:t>1</w:t>
            </w:r>
          </w:p>
        </w:tc>
        <w:tc>
          <w:tcPr>
            <w:tcW w:w="1668" w:type="dxa"/>
            <w:gridSpan w:val="3"/>
            <w:vAlign w:val="center"/>
          </w:tcPr>
          <w:p w14:paraId="79EFF6DB"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2</w:t>
            </w:r>
          </w:p>
        </w:tc>
        <w:tc>
          <w:tcPr>
            <w:tcW w:w="1026" w:type="dxa"/>
            <w:shd w:val="clear" w:color="auto" w:fill="auto"/>
            <w:vAlign w:val="center"/>
            <w:hideMark/>
          </w:tcPr>
          <w:p w14:paraId="05DE2A12"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3</w:t>
            </w:r>
          </w:p>
        </w:tc>
        <w:tc>
          <w:tcPr>
            <w:tcW w:w="897" w:type="dxa"/>
          </w:tcPr>
          <w:p w14:paraId="3700A76B" w14:textId="77777777"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4</w:t>
            </w:r>
          </w:p>
        </w:tc>
        <w:tc>
          <w:tcPr>
            <w:tcW w:w="897" w:type="dxa"/>
          </w:tcPr>
          <w:p w14:paraId="2F237429" w14:textId="77777777"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5</w:t>
            </w:r>
          </w:p>
        </w:tc>
        <w:tc>
          <w:tcPr>
            <w:tcW w:w="897" w:type="dxa"/>
          </w:tcPr>
          <w:p w14:paraId="7E2C1CE3" w14:textId="77777777"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6</w:t>
            </w:r>
          </w:p>
        </w:tc>
        <w:tc>
          <w:tcPr>
            <w:tcW w:w="897" w:type="dxa"/>
            <w:shd w:val="clear" w:color="auto" w:fill="auto"/>
            <w:vAlign w:val="center"/>
            <w:hideMark/>
          </w:tcPr>
          <w:p w14:paraId="7D5D220D"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7</w:t>
            </w:r>
          </w:p>
        </w:tc>
        <w:tc>
          <w:tcPr>
            <w:tcW w:w="1412" w:type="dxa"/>
            <w:shd w:val="clear" w:color="auto" w:fill="auto"/>
            <w:vAlign w:val="center"/>
            <w:hideMark/>
          </w:tcPr>
          <w:p w14:paraId="78F05B02"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8</w:t>
            </w:r>
          </w:p>
        </w:tc>
        <w:tc>
          <w:tcPr>
            <w:tcW w:w="961" w:type="dxa"/>
            <w:shd w:val="clear" w:color="auto" w:fill="auto"/>
            <w:vAlign w:val="center"/>
            <w:hideMark/>
          </w:tcPr>
          <w:p w14:paraId="37E05988"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9</w:t>
            </w:r>
          </w:p>
        </w:tc>
        <w:tc>
          <w:tcPr>
            <w:tcW w:w="972" w:type="dxa"/>
          </w:tcPr>
          <w:p w14:paraId="34D78F59" w14:textId="77777777" w:rsidR="00AC305B" w:rsidRPr="00A14CDF"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10</w:t>
            </w:r>
          </w:p>
        </w:tc>
        <w:tc>
          <w:tcPr>
            <w:tcW w:w="1529" w:type="dxa"/>
          </w:tcPr>
          <w:p w14:paraId="4CA3141C" w14:textId="77777777"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11</w:t>
            </w:r>
          </w:p>
        </w:tc>
        <w:tc>
          <w:tcPr>
            <w:tcW w:w="1529" w:type="dxa"/>
          </w:tcPr>
          <w:p w14:paraId="3472B3ED" w14:textId="160B2317"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12</w:t>
            </w:r>
          </w:p>
        </w:tc>
        <w:tc>
          <w:tcPr>
            <w:tcW w:w="1529" w:type="dxa"/>
          </w:tcPr>
          <w:p w14:paraId="74B09C14" w14:textId="1DE5386A" w:rsidR="00AC305B" w:rsidRDefault="00AC305B" w:rsidP="007376F9">
            <w:pPr>
              <w:spacing w:after="0" w:line="240" w:lineRule="auto"/>
              <w:ind w:left="-107" w:right="-108"/>
              <w:jc w:val="center"/>
              <w:rPr>
                <w:rFonts w:ascii="Times New Roman" w:hAnsi="Times New Roman"/>
                <w:color w:val="000000"/>
                <w:sz w:val="18"/>
                <w:szCs w:val="18"/>
              </w:rPr>
            </w:pPr>
            <w:r>
              <w:rPr>
                <w:rFonts w:ascii="Times New Roman" w:hAnsi="Times New Roman"/>
                <w:color w:val="000000"/>
                <w:sz w:val="18"/>
                <w:szCs w:val="18"/>
              </w:rPr>
              <w:t>13</w:t>
            </w:r>
          </w:p>
        </w:tc>
      </w:tr>
      <w:tr w:rsidR="00AC305B" w:rsidRPr="00A14CDF" w14:paraId="37E83434" w14:textId="3660A387" w:rsidTr="00AC305B">
        <w:trPr>
          <w:cantSplit/>
          <w:trHeight w:val="1336"/>
          <w:jc w:val="center"/>
        </w:trPr>
        <w:tc>
          <w:tcPr>
            <w:tcW w:w="453" w:type="dxa"/>
            <w:shd w:val="clear" w:color="auto" w:fill="auto"/>
            <w:vAlign w:val="center"/>
          </w:tcPr>
          <w:p w14:paraId="776D8265"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w:t>
            </w:r>
          </w:p>
        </w:tc>
        <w:tc>
          <w:tcPr>
            <w:tcW w:w="512" w:type="dxa"/>
            <w:textDirection w:val="btLr"/>
            <w:vAlign w:val="center"/>
          </w:tcPr>
          <w:p w14:paraId="3F3052B4" w14:textId="77777777" w:rsidR="00AC305B" w:rsidRPr="00A14CDF"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Батагай</w:t>
            </w:r>
          </w:p>
        </w:tc>
        <w:tc>
          <w:tcPr>
            <w:tcW w:w="641" w:type="dxa"/>
            <w:textDirection w:val="btLr"/>
            <w:vAlign w:val="center"/>
          </w:tcPr>
          <w:p w14:paraId="3BE1A087" w14:textId="77777777" w:rsidR="00AC305B" w:rsidRPr="00A14CDF"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515" w:type="dxa"/>
            <w:textDirection w:val="btLr"/>
            <w:vAlign w:val="center"/>
          </w:tcPr>
          <w:p w14:paraId="59D82C6A" w14:textId="77777777" w:rsidR="00AC305B"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Батагай</w:t>
            </w:r>
          </w:p>
        </w:tc>
        <w:tc>
          <w:tcPr>
            <w:tcW w:w="1026" w:type="dxa"/>
            <w:shd w:val="clear" w:color="auto" w:fill="auto"/>
            <w:vAlign w:val="center"/>
          </w:tcPr>
          <w:p w14:paraId="552CC263" w14:textId="77777777" w:rsidR="00AC305B" w:rsidRPr="00A14CDF" w:rsidRDefault="00AC305B" w:rsidP="007376F9">
            <w:pPr>
              <w:spacing w:after="0" w:line="240" w:lineRule="auto"/>
              <w:ind w:left="-105" w:right="-108"/>
              <w:jc w:val="center"/>
              <w:rPr>
                <w:rFonts w:ascii="Times New Roman" w:hAnsi="Times New Roman"/>
                <w:i/>
                <w:iCs/>
                <w:color w:val="000000"/>
                <w:sz w:val="18"/>
                <w:szCs w:val="18"/>
              </w:rPr>
            </w:pPr>
            <w:r>
              <w:rPr>
                <w:rFonts w:ascii="Times New Roman" w:hAnsi="Times New Roman"/>
                <w:i/>
                <w:iCs/>
                <w:color w:val="000000"/>
                <w:sz w:val="18"/>
                <w:szCs w:val="18"/>
              </w:rPr>
              <w:t>россыпь</w:t>
            </w:r>
          </w:p>
        </w:tc>
        <w:tc>
          <w:tcPr>
            <w:tcW w:w="897" w:type="dxa"/>
          </w:tcPr>
          <w:p w14:paraId="312A2EAD" w14:textId="77777777" w:rsidR="00AC305B" w:rsidRDefault="00AC305B" w:rsidP="007376F9">
            <w:pPr>
              <w:spacing w:after="0" w:line="240" w:lineRule="auto"/>
              <w:ind w:left="-15" w:right="-108"/>
              <w:jc w:val="center"/>
              <w:rPr>
                <w:rFonts w:ascii="Times New Roman" w:hAnsi="Times New Roman"/>
                <w:color w:val="000000"/>
                <w:sz w:val="18"/>
                <w:szCs w:val="18"/>
              </w:rPr>
            </w:pPr>
          </w:p>
          <w:p w14:paraId="3A4D6D1A" w14:textId="77777777" w:rsidR="00AC305B" w:rsidRDefault="00AC305B" w:rsidP="007376F9">
            <w:pPr>
              <w:spacing w:after="0" w:line="240" w:lineRule="auto"/>
              <w:ind w:left="-15" w:right="-108"/>
              <w:jc w:val="center"/>
              <w:rPr>
                <w:rFonts w:ascii="Times New Roman" w:hAnsi="Times New Roman"/>
                <w:color w:val="000000"/>
                <w:sz w:val="18"/>
                <w:szCs w:val="18"/>
              </w:rPr>
            </w:pPr>
          </w:p>
          <w:p w14:paraId="475F5882" w14:textId="77777777" w:rsidR="00AC305B" w:rsidRDefault="00AC305B" w:rsidP="007376F9">
            <w:pPr>
              <w:spacing w:after="0" w:line="240" w:lineRule="auto"/>
              <w:ind w:left="-15" w:right="-108"/>
              <w:jc w:val="center"/>
              <w:rPr>
                <w:rFonts w:ascii="Times New Roman" w:hAnsi="Times New Roman"/>
                <w:color w:val="000000"/>
                <w:sz w:val="18"/>
                <w:szCs w:val="18"/>
              </w:rPr>
            </w:pPr>
          </w:p>
          <w:p w14:paraId="2FD359CE" w14:textId="77777777" w:rsidR="00AC305B" w:rsidRDefault="00AC305B" w:rsidP="007376F9">
            <w:pPr>
              <w:spacing w:after="0" w:line="240" w:lineRule="auto"/>
              <w:ind w:left="-15" w:right="-108"/>
              <w:jc w:val="center"/>
              <w:rPr>
                <w:rFonts w:ascii="Times New Roman" w:hAnsi="Times New Roman"/>
                <w:color w:val="000000"/>
                <w:sz w:val="18"/>
                <w:szCs w:val="18"/>
              </w:rPr>
            </w:pPr>
          </w:p>
          <w:p w14:paraId="5A2900DC"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1-5</w:t>
            </w:r>
          </w:p>
        </w:tc>
        <w:tc>
          <w:tcPr>
            <w:tcW w:w="897" w:type="dxa"/>
          </w:tcPr>
          <w:p w14:paraId="7212EDA2" w14:textId="77777777" w:rsidR="00AC305B" w:rsidRDefault="00AC305B" w:rsidP="007376F9">
            <w:pPr>
              <w:spacing w:after="0" w:line="240" w:lineRule="auto"/>
              <w:ind w:left="-15" w:right="-108"/>
              <w:jc w:val="center"/>
              <w:rPr>
                <w:rFonts w:ascii="Times New Roman" w:hAnsi="Times New Roman"/>
                <w:color w:val="000000"/>
                <w:sz w:val="18"/>
                <w:szCs w:val="18"/>
              </w:rPr>
            </w:pPr>
          </w:p>
          <w:p w14:paraId="5B334767" w14:textId="77777777" w:rsidR="00AC305B" w:rsidRDefault="00AC305B" w:rsidP="007376F9">
            <w:pPr>
              <w:spacing w:after="0" w:line="240" w:lineRule="auto"/>
              <w:ind w:left="-15" w:right="-108"/>
              <w:jc w:val="center"/>
              <w:rPr>
                <w:rFonts w:ascii="Times New Roman" w:hAnsi="Times New Roman"/>
                <w:color w:val="000000"/>
                <w:sz w:val="18"/>
                <w:szCs w:val="18"/>
              </w:rPr>
            </w:pPr>
          </w:p>
          <w:p w14:paraId="59471574" w14:textId="77777777" w:rsidR="00AC305B" w:rsidRDefault="00AC305B" w:rsidP="007376F9">
            <w:pPr>
              <w:spacing w:after="0" w:line="240" w:lineRule="auto"/>
              <w:ind w:left="-15" w:right="-108"/>
              <w:jc w:val="center"/>
              <w:rPr>
                <w:rFonts w:ascii="Times New Roman" w:hAnsi="Times New Roman"/>
                <w:color w:val="000000"/>
                <w:sz w:val="18"/>
                <w:szCs w:val="18"/>
              </w:rPr>
            </w:pPr>
          </w:p>
          <w:p w14:paraId="170EF795" w14:textId="77777777" w:rsidR="00AC305B" w:rsidRDefault="00AC305B" w:rsidP="007376F9">
            <w:pPr>
              <w:spacing w:after="0" w:line="240" w:lineRule="auto"/>
              <w:ind w:left="-15" w:right="-108"/>
              <w:jc w:val="center"/>
              <w:rPr>
                <w:rFonts w:ascii="Times New Roman" w:hAnsi="Times New Roman"/>
                <w:color w:val="000000"/>
                <w:sz w:val="18"/>
                <w:szCs w:val="18"/>
              </w:rPr>
            </w:pPr>
          </w:p>
          <w:p w14:paraId="343CCCF2"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3-15</w:t>
            </w:r>
          </w:p>
        </w:tc>
        <w:tc>
          <w:tcPr>
            <w:tcW w:w="897" w:type="dxa"/>
          </w:tcPr>
          <w:p w14:paraId="1B8F3423" w14:textId="77777777" w:rsidR="00AC305B" w:rsidRDefault="00AC305B" w:rsidP="007376F9">
            <w:pPr>
              <w:spacing w:after="0" w:line="240" w:lineRule="auto"/>
              <w:ind w:left="-15" w:right="-108"/>
              <w:jc w:val="center"/>
              <w:rPr>
                <w:rFonts w:ascii="Times New Roman" w:hAnsi="Times New Roman"/>
                <w:color w:val="000000"/>
                <w:sz w:val="18"/>
                <w:szCs w:val="18"/>
              </w:rPr>
            </w:pPr>
          </w:p>
          <w:p w14:paraId="5FCFDC7C" w14:textId="77777777" w:rsidR="00AC305B" w:rsidRDefault="00AC305B" w:rsidP="007376F9">
            <w:pPr>
              <w:spacing w:after="0" w:line="240" w:lineRule="auto"/>
              <w:ind w:left="-15" w:right="-108"/>
              <w:jc w:val="center"/>
              <w:rPr>
                <w:rFonts w:ascii="Times New Roman" w:hAnsi="Times New Roman"/>
                <w:color w:val="000000"/>
                <w:sz w:val="18"/>
                <w:szCs w:val="18"/>
              </w:rPr>
            </w:pPr>
          </w:p>
          <w:p w14:paraId="444A5C9C" w14:textId="77777777" w:rsidR="00AC305B" w:rsidRDefault="00AC305B" w:rsidP="007376F9">
            <w:pPr>
              <w:spacing w:after="0" w:line="240" w:lineRule="auto"/>
              <w:ind w:left="-15" w:right="-108"/>
              <w:jc w:val="center"/>
              <w:rPr>
                <w:rFonts w:ascii="Times New Roman" w:hAnsi="Times New Roman"/>
                <w:color w:val="000000"/>
                <w:sz w:val="18"/>
                <w:szCs w:val="18"/>
              </w:rPr>
            </w:pPr>
          </w:p>
          <w:p w14:paraId="73CFA529" w14:textId="77777777" w:rsidR="00AC305B" w:rsidRDefault="00AC305B" w:rsidP="007376F9">
            <w:pPr>
              <w:spacing w:after="0" w:line="240" w:lineRule="auto"/>
              <w:ind w:right="-108"/>
              <w:rPr>
                <w:rFonts w:ascii="Times New Roman" w:hAnsi="Times New Roman"/>
                <w:color w:val="000000"/>
                <w:sz w:val="18"/>
                <w:szCs w:val="18"/>
              </w:rPr>
            </w:pPr>
            <w:r>
              <w:rPr>
                <w:rFonts w:ascii="Times New Roman" w:hAnsi="Times New Roman"/>
                <w:color w:val="000000"/>
                <w:sz w:val="18"/>
                <w:szCs w:val="18"/>
              </w:rPr>
              <w:t xml:space="preserve">       0-1</w:t>
            </w:r>
          </w:p>
        </w:tc>
        <w:tc>
          <w:tcPr>
            <w:tcW w:w="897" w:type="dxa"/>
            <w:shd w:val="clear" w:color="auto" w:fill="auto"/>
            <w:vAlign w:val="center"/>
          </w:tcPr>
          <w:p w14:paraId="00000398"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0-4</w:t>
            </w:r>
          </w:p>
        </w:tc>
        <w:tc>
          <w:tcPr>
            <w:tcW w:w="1412" w:type="dxa"/>
            <w:shd w:val="clear" w:color="auto" w:fill="auto"/>
            <w:vAlign w:val="center"/>
          </w:tcPr>
          <w:p w14:paraId="1B968EB3" w14:textId="77777777" w:rsidR="00AC305B" w:rsidRPr="00741CCD" w:rsidRDefault="00AC305B" w:rsidP="007376F9">
            <w:pPr>
              <w:spacing w:after="0" w:line="240" w:lineRule="auto"/>
              <w:ind w:left="-15" w:right="-108"/>
              <w:jc w:val="center"/>
              <w:rPr>
                <w:rFonts w:ascii="Times New Roman" w:hAnsi="Times New Roman"/>
                <w:sz w:val="20"/>
              </w:rPr>
            </w:pPr>
            <w:r>
              <w:rPr>
                <w:rFonts w:ascii="Times New Roman" w:hAnsi="Times New Roman"/>
                <w:sz w:val="20"/>
              </w:rPr>
              <w:t>44</w:t>
            </w:r>
          </w:p>
        </w:tc>
        <w:tc>
          <w:tcPr>
            <w:tcW w:w="961" w:type="dxa"/>
            <w:shd w:val="clear" w:color="auto" w:fill="auto"/>
            <w:vAlign w:val="center"/>
          </w:tcPr>
          <w:p w14:paraId="79ED3082"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нет</w:t>
            </w:r>
          </w:p>
        </w:tc>
        <w:tc>
          <w:tcPr>
            <w:tcW w:w="972" w:type="dxa"/>
          </w:tcPr>
          <w:p w14:paraId="1B6ADDCB"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p w14:paraId="6DCB843E"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p w14:paraId="339D3403" w14:textId="77777777" w:rsidR="00AC305B" w:rsidRDefault="00AC305B" w:rsidP="007376F9">
            <w:pPr>
              <w:spacing w:after="0" w:line="240" w:lineRule="auto"/>
              <w:ind w:left="-15" w:right="-108"/>
              <w:jc w:val="center"/>
              <w:rPr>
                <w:rFonts w:ascii="Times New Roman" w:hAnsi="Times New Roman"/>
                <w:color w:val="000000"/>
                <w:sz w:val="18"/>
                <w:szCs w:val="18"/>
              </w:rPr>
            </w:pPr>
          </w:p>
          <w:p w14:paraId="30E129BD" w14:textId="77777777" w:rsidR="00AC305B" w:rsidRDefault="00AC305B" w:rsidP="007376F9">
            <w:pPr>
              <w:spacing w:after="0" w:line="240" w:lineRule="auto"/>
              <w:ind w:left="-15" w:right="-108"/>
              <w:jc w:val="center"/>
              <w:rPr>
                <w:rFonts w:ascii="Times New Roman" w:hAnsi="Times New Roman"/>
                <w:color w:val="000000"/>
                <w:sz w:val="18"/>
                <w:szCs w:val="18"/>
              </w:rPr>
            </w:pPr>
          </w:p>
          <w:p w14:paraId="490AF88C"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sidRPr="00A14CDF">
              <w:rPr>
                <w:rFonts w:ascii="Times New Roman" w:hAnsi="Times New Roman"/>
                <w:color w:val="000000"/>
                <w:sz w:val="18"/>
                <w:szCs w:val="18"/>
              </w:rPr>
              <w:t>да</w:t>
            </w:r>
          </w:p>
        </w:tc>
        <w:tc>
          <w:tcPr>
            <w:tcW w:w="1529" w:type="dxa"/>
          </w:tcPr>
          <w:p w14:paraId="44EDF83D" w14:textId="77777777" w:rsidR="00AC305B" w:rsidRDefault="00AC305B" w:rsidP="007376F9">
            <w:pPr>
              <w:spacing w:after="0" w:line="240" w:lineRule="auto"/>
              <w:ind w:left="-15" w:right="-108"/>
              <w:jc w:val="center"/>
              <w:rPr>
                <w:rFonts w:ascii="Times New Roman" w:hAnsi="Times New Roman"/>
                <w:color w:val="000000"/>
                <w:sz w:val="18"/>
                <w:szCs w:val="18"/>
              </w:rPr>
            </w:pPr>
          </w:p>
          <w:p w14:paraId="78590CC8" w14:textId="77777777" w:rsidR="00AC305B" w:rsidRDefault="00AC305B" w:rsidP="007376F9">
            <w:pPr>
              <w:spacing w:after="0" w:line="240" w:lineRule="auto"/>
              <w:ind w:left="-15" w:right="-108"/>
              <w:jc w:val="center"/>
              <w:rPr>
                <w:rFonts w:ascii="Times New Roman" w:hAnsi="Times New Roman"/>
                <w:color w:val="000000"/>
                <w:sz w:val="18"/>
                <w:szCs w:val="18"/>
              </w:rPr>
            </w:pPr>
          </w:p>
          <w:p w14:paraId="0B4C3F95" w14:textId="77777777" w:rsidR="00AC305B" w:rsidRDefault="00AC305B" w:rsidP="007376F9">
            <w:pPr>
              <w:spacing w:after="0" w:line="240" w:lineRule="auto"/>
              <w:ind w:left="-15" w:right="-108"/>
              <w:jc w:val="center"/>
              <w:rPr>
                <w:rFonts w:ascii="Times New Roman" w:hAnsi="Times New Roman"/>
                <w:color w:val="000000"/>
                <w:sz w:val="18"/>
                <w:szCs w:val="18"/>
              </w:rPr>
            </w:pPr>
          </w:p>
          <w:p w14:paraId="072FF267" w14:textId="77777777" w:rsidR="00AC305B" w:rsidRDefault="00AC305B" w:rsidP="007376F9">
            <w:pPr>
              <w:spacing w:after="0" w:line="240" w:lineRule="auto"/>
              <w:ind w:left="-15" w:right="-108"/>
              <w:jc w:val="center"/>
              <w:rPr>
                <w:rFonts w:ascii="Times New Roman" w:hAnsi="Times New Roman"/>
                <w:color w:val="000000"/>
                <w:sz w:val="18"/>
                <w:szCs w:val="18"/>
              </w:rPr>
            </w:pPr>
          </w:p>
          <w:p w14:paraId="55730088"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p>
        </w:tc>
        <w:tc>
          <w:tcPr>
            <w:tcW w:w="1529" w:type="dxa"/>
          </w:tcPr>
          <w:p w14:paraId="131C58FC" w14:textId="77777777" w:rsidR="00AC305B" w:rsidRDefault="00AC305B" w:rsidP="007376F9">
            <w:pPr>
              <w:spacing w:after="0" w:line="240" w:lineRule="auto"/>
              <w:ind w:left="-15" w:right="-108"/>
              <w:jc w:val="center"/>
              <w:rPr>
                <w:rFonts w:ascii="Times New Roman" w:hAnsi="Times New Roman"/>
                <w:color w:val="000000"/>
                <w:sz w:val="18"/>
                <w:szCs w:val="18"/>
              </w:rPr>
            </w:pPr>
          </w:p>
        </w:tc>
        <w:tc>
          <w:tcPr>
            <w:tcW w:w="1529" w:type="dxa"/>
          </w:tcPr>
          <w:p w14:paraId="346E3A0D" w14:textId="77777777" w:rsidR="00AC305B" w:rsidRDefault="00AC305B" w:rsidP="007376F9">
            <w:pPr>
              <w:spacing w:after="0" w:line="240" w:lineRule="auto"/>
              <w:ind w:left="-15" w:right="-108"/>
              <w:jc w:val="center"/>
              <w:rPr>
                <w:rFonts w:ascii="Times New Roman" w:hAnsi="Times New Roman"/>
                <w:color w:val="000000"/>
                <w:sz w:val="18"/>
                <w:szCs w:val="18"/>
              </w:rPr>
            </w:pPr>
          </w:p>
        </w:tc>
      </w:tr>
      <w:tr w:rsidR="00AC305B" w:rsidRPr="00A14CDF" w14:paraId="796AB9F3" w14:textId="03B5CD8F" w:rsidTr="00AC305B">
        <w:trPr>
          <w:cantSplit/>
          <w:trHeight w:val="1336"/>
          <w:jc w:val="center"/>
        </w:trPr>
        <w:tc>
          <w:tcPr>
            <w:tcW w:w="453" w:type="dxa"/>
            <w:shd w:val="clear" w:color="auto" w:fill="auto"/>
            <w:vAlign w:val="center"/>
          </w:tcPr>
          <w:p w14:paraId="62277DB7"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2</w:t>
            </w:r>
          </w:p>
        </w:tc>
        <w:tc>
          <w:tcPr>
            <w:tcW w:w="512" w:type="dxa"/>
            <w:textDirection w:val="btLr"/>
            <w:vAlign w:val="center"/>
          </w:tcPr>
          <w:p w14:paraId="200EB29E" w14:textId="77777777" w:rsidR="00AC305B"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641" w:type="dxa"/>
            <w:textDirection w:val="btLr"/>
            <w:vAlign w:val="center"/>
          </w:tcPr>
          <w:p w14:paraId="6EE728C5" w14:textId="77777777" w:rsidR="00AC305B"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Бала</w:t>
            </w:r>
          </w:p>
        </w:tc>
        <w:tc>
          <w:tcPr>
            <w:tcW w:w="515" w:type="dxa"/>
            <w:textDirection w:val="btLr"/>
            <w:vAlign w:val="center"/>
          </w:tcPr>
          <w:p w14:paraId="3513F172" w14:textId="77777777" w:rsidR="00AC305B" w:rsidRDefault="00AC305B" w:rsidP="007376F9">
            <w:pPr>
              <w:spacing w:after="0" w:line="240" w:lineRule="auto"/>
              <w:ind w:left="-15" w:right="-108"/>
              <w:jc w:val="center"/>
              <w:rPr>
                <w:rFonts w:ascii="Times New Roman" w:hAnsi="Times New Roman"/>
                <w:i/>
                <w:iCs/>
                <w:color w:val="000000"/>
                <w:sz w:val="18"/>
                <w:szCs w:val="18"/>
              </w:rPr>
            </w:pPr>
            <w:r>
              <w:rPr>
                <w:rFonts w:ascii="Times New Roman" w:hAnsi="Times New Roman"/>
                <w:i/>
                <w:iCs/>
                <w:color w:val="000000"/>
                <w:sz w:val="18"/>
                <w:szCs w:val="18"/>
              </w:rPr>
              <w:t>ОПС Верхоянск</w:t>
            </w:r>
          </w:p>
        </w:tc>
        <w:tc>
          <w:tcPr>
            <w:tcW w:w="1026" w:type="dxa"/>
            <w:shd w:val="clear" w:color="auto" w:fill="auto"/>
            <w:vAlign w:val="center"/>
          </w:tcPr>
          <w:p w14:paraId="59228132" w14:textId="77777777" w:rsidR="00AC305B" w:rsidRDefault="00AC305B" w:rsidP="007376F9">
            <w:pPr>
              <w:spacing w:after="0" w:line="240" w:lineRule="auto"/>
              <w:ind w:left="-105" w:right="-108"/>
              <w:jc w:val="center"/>
              <w:rPr>
                <w:rFonts w:ascii="Times New Roman" w:hAnsi="Times New Roman"/>
                <w:i/>
                <w:iCs/>
                <w:color w:val="000000"/>
                <w:sz w:val="18"/>
                <w:szCs w:val="18"/>
              </w:rPr>
            </w:pPr>
            <w:r>
              <w:rPr>
                <w:rFonts w:ascii="Times New Roman" w:hAnsi="Times New Roman"/>
                <w:i/>
                <w:iCs/>
                <w:color w:val="000000"/>
                <w:sz w:val="18"/>
                <w:szCs w:val="18"/>
              </w:rPr>
              <w:t>россыпь</w:t>
            </w:r>
          </w:p>
        </w:tc>
        <w:tc>
          <w:tcPr>
            <w:tcW w:w="897" w:type="dxa"/>
          </w:tcPr>
          <w:p w14:paraId="1BC352C1" w14:textId="77777777" w:rsidR="00AC305B" w:rsidRDefault="00AC305B" w:rsidP="007376F9">
            <w:pPr>
              <w:spacing w:after="0" w:line="240" w:lineRule="auto"/>
              <w:ind w:left="-15" w:right="-108"/>
              <w:jc w:val="center"/>
              <w:rPr>
                <w:rFonts w:ascii="Times New Roman" w:hAnsi="Times New Roman"/>
                <w:color w:val="000000"/>
                <w:sz w:val="18"/>
                <w:szCs w:val="18"/>
              </w:rPr>
            </w:pPr>
          </w:p>
          <w:p w14:paraId="2F4A65B2" w14:textId="77777777" w:rsidR="00AC305B" w:rsidRDefault="00AC305B" w:rsidP="007376F9">
            <w:pPr>
              <w:spacing w:after="0" w:line="240" w:lineRule="auto"/>
              <w:ind w:left="-15" w:right="-108"/>
              <w:jc w:val="center"/>
              <w:rPr>
                <w:rFonts w:ascii="Times New Roman" w:hAnsi="Times New Roman"/>
                <w:color w:val="000000"/>
                <w:sz w:val="18"/>
                <w:szCs w:val="18"/>
              </w:rPr>
            </w:pPr>
          </w:p>
          <w:p w14:paraId="542C1E40" w14:textId="77777777" w:rsidR="00AC305B" w:rsidRDefault="00AC305B" w:rsidP="007376F9">
            <w:pPr>
              <w:spacing w:after="0" w:line="240" w:lineRule="auto"/>
              <w:ind w:left="-15" w:right="-108"/>
              <w:jc w:val="center"/>
              <w:rPr>
                <w:rFonts w:ascii="Times New Roman" w:hAnsi="Times New Roman"/>
                <w:color w:val="000000"/>
                <w:sz w:val="18"/>
                <w:szCs w:val="18"/>
              </w:rPr>
            </w:pPr>
          </w:p>
          <w:p w14:paraId="3B916D1E" w14:textId="77777777" w:rsidR="00AC305B" w:rsidRDefault="00AC305B" w:rsidP="007376F9">
            <w:pPr>
              <w:spacing w:after="0" w:line="240" w:lineRule="auto"/>
              <w:ind w:left="-15" w:right="-108"/>
              <w:jc w:val="center"/>
              <w:rPr>
                <w:rFonts w:ascii="Times New Roman" w:hAnsi="Times New Roman"/>
                <w:color w:val="000000"/>
                <w:sz w:val="18"/>
                <w:szCs w:val="18"/>
              </w:rPr>
            </w:pPr>
          </w:p>
          <w:p w14:paraId="5513F901"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1-5</w:t>
            </w:r>
          </w:p>
        </w:tc>
        <w:tc>
          <w:tcPr>
            <w:tcW w:w="897" w:type="dxa"/>
          </w:tcPr>
          <w:p w14:paraId="7A4484C9" w14:textId="77777777" w:rsidR="00AC305B" w:rsidRDefault="00AC305B" w:rsidP="007376F9">
            <w:pPr>
              <w:spacing w:after="0" w:line="240" w:lineRule="auto"/>
              <w:ind w:left="-15" w:right="-108"/>
              <w:jc w:val="center"/>
              <w:rPr>
                <w:rFonts w:ascii="Times New Roman" w:hAnsi="Times New Roman"/>
                <w:color w:val="000000"/>
                <w:sz w:val="18"/>
                <w:szCs w:val="18"/>
              </w:rPr>
            </w:pPr>
          </w:p>
          <w:p w14:paraId="31A702AA" w14:textId="77777777" w:rsidR="00AC305B" w:rsidRDefault="00AC305B" w:rsidP="007376F9">
            <w:pPr>
              <w:spacing w:after="0" w:line="240" w:lineRule="auto"/>
              <w:ind w:left="-15" w:right="-108"/>
              <w:jc w:val="center"/>
              <w:rPr>
                <w:rFonts w:ascii="Times New Roman" w:hAnsi="Times New Roman"/>
                <w:color w:val="000000"/>
                <w:sz w:val="18"/>
                <w:szCs w:val="18"/>
              </w:rPr>
            </w:pPr>
          </w:p>
          <w:p w14:paraId="6F1E001B" w14:textId="77777777" w:rsidR="00AC305B" w:rsidRDefault="00AC305B" w:rsidP="007376F9">
            <w:pPr>
              <w:spacing w:after="0" w:line="240" w:lineRule="auto"/>
              <w:ind w:left="-15" w:right="-108"/>
              <w:jc w:val="center"/>
              <w:rPr>
                <w:rFonts w:ascii="Times New Roman" w:hAnsi="Times New Roman"/>
                <w:color w:val="000000"/>
                <w:sz w:val="18"/>
                <w:szCs w:val="18"/>
              </w:rPr>
            </w:pPr>
          </w:p>
          <w:p w14:paraId="6CF70F88" w14:textId="77777777" w:rsidR="00AC305B" w:rsidRDefault="00AC305B" w:rsidP="007376F9">
            <w:pPr>
              <w:spacing w:after="0" w:line="240" w:lineRule="auto"/>
              <w:ind w:left="-15" w:right="-108"/>
              <w:jc w:val="center"/>
              <w:rPr>
                <w:rFonts w:ascii="Times New Roman" w:hAnsi="Times New Roman"/>
                <w:color w:val="000000"/>
                <w:sz w:val="18"/>
                <w:szCs w:val="18"/>
              </w:rPr>
            </w:pPr>
          </w:p>
          <w:p w14:paraId="5D1BBAD5"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3-15</w:t>
            </w:r>
          </w:p>
        </w:tc>
        <w:tc>
          <w:tcPr>
            <w:tcW w:w="897" w:type="dxa"/>
          </w:tcPr>
          <w:p w14:paraId="0BDB62E9" w14:textId="77777777" w:rsidR="00AC305B" w:rsidRDefault="00AC305B" w:rsidP="007376F9">
            <w:pPr>
              <w:spacing w:after="0" w:line="240" w:lineRule="auto"/>
              <w:ind w:left="-15" w:right="-108"/>
              <w:jc w:val="center"/>
              <w:rPr>
                <w:rFonts w:ascii="Times New Roman" w:hAnsi="Times New Roman"/>
                <w:color w:val="000000"/>
                <w:sz w:val="18"/>
                <w:szCs w:val="18"/>
              </w:rPr>
            </w:pPr>
          </w:p>
          <w:p w14:paraId="7A6E3CD6" w14:textId="77777777" w:rsidR="00AC305B" w:rsidRDefault="00AC305B" w:rsidP="007376F9">
            <w:pPr>
              <w:spacing w:after="0" w:line="240" w:lineRule="auto"/>
              <w:ind w:left="-15" w:right="-108"/>
              <w:jc w:val="center"/>
              <w:rPr>
                <w:rFonts w:ascii="Times New Roman" w:hAnsi="Times New Roman"/>
                <w:color w:val="000000"/>
                <w:sz w:val="18"/>
                <w:szCs w:val="18"/>
              </w:rPr>
            </w:pPr>
          </w:p>
          <w:p w14:paraId="7220E6C9" w14:textId="77777777" w:rsidR="00AC305B" w:rsidRDefault="00AC305B" w:rsidP="007376F9">
            <w:pPr>
              <w:spacing w:after="0" w:line="240" w:lineRule="auto"/>
              <w:ind w:left="-15" w:right="-108"/>
              <w:jc w:val="center"/>
              <w:rPr>
                <w:rFonts w:ascii="Times New Roman" w:hAnsi="Times New Roman"/>
                <w:color w:val="000000"/>
                <w:sz w:val="18"/>
                <w:szCs w:val="18"/>
              </w:rPr>
            </w:pPr>
          </w:p>
          <w:p w14:paraId="73428F66"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0-1</w:t>
            </w:r>
          </w:p>
        </w:tc>
        <w:tc>
          <w:tcPr>
            <w:tcW w:w="897" w:type="dxa"/>
            <w:shd w:val="clear" w:color="auto" w:fill="auto"/>
            <w:vAlign w:val="center"/>
          </w:tcPr>
          <w:p w14:paraId="5B8428ED" w14:textId="77777777" w:rsidR="00AC305B"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0-4</w:t>
            </w:r>
          </w:p>
        </w:tc>
        <w:tc>
          <w:tcPr>
            <w:tcW w:w="1412" w:type="dxa"/>
            <w:shd w:val="clear" w:color="auto" w:fill="auto"/>
            <w:vAlign w:val="center"/>
          </w:tcPr>
          <w:p w14:paraId="7822E316" w14:textId="77777777" w:rsidR="00AC305B" w:rsidRDefault="00AC305B" w:rsidP="007376F9">
            <w:pPr>
              <w:spacing w:after="0" w:line="240" w:lineRule="auto"/>
              <w:ind w:left="-15" w:right="-108"/>
              <w:jc w:val="center"/>
              <w:rPr>
                <w:rFonts w:ascii="Times New Roman" w:hAnsi="Times New Roman"/>
                <w:sz w:val="20"/>
              </w:rPr>
            </w:pPr>
            <w:r>
              <w:rPr>
                <w:rFonts w:ascii="Times New Roman" w:hAnsi="Times New Roman"/>
                <w:sz w:val="20"/>
              </w:rPr>
              <w:t>22</w:t>
            </w:r>
          </w:p>
        </w:tc>
        <w:tc>
          <w:tcPr>
            <w:tcW w:w="961" w:type="dxa"/>
            <w:shd w:val="clear" w:color="auto" w:fill="auto"/>
            <w:vAlign w:val="center"/>
          </w:tcPr>
          <w:p w14:paraId="6D6EBEC5"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нет</w:t>
            </w:r>
          </w:p>
        </w:tc>
        <w:tc>
          <w:tcPr>
            <w:tcW w:w="972" w:type="dxa"/>
          </w:tcPr>
          <w:p w14:paraId="4C998E77" w14:textId="77777777" w:rsidR="00AC305B" w:rsidRDefault="00AC305B" w:rsidP="007376F9">
            <w:pPr>
              <w:spacing w:after="0" w:line="240" w:lineRule="auto"/>
              <w:ind w:left="-15" w:right="-108"/>
              <w:jc w:val="center"/>
              <w:rPr>
                <w:rFonts w:ascii="Times New Roman" w:hAnsi="Times New Roman"/>
                <w:color w:val="000000"/>
                <w:sz w:val="18"/>
                <w:szCs w:val="18"/>
              </w:rPr>
            </w:pPr>
          </w:p>
          <w:p w14:paraId="39FB51A8" w14:textId="77777777" w:rsidR="00AC305B" w:rsidRDefault="00AC305B" w:rsidP="007376F9">
            <w:pPr>
              <w:spacing w:after="0" w:line="240" w:lineRule="auto"/>
              <w:ind w:left="-15" w:right="-108"/>
              <w:jc w:val="center"/>
              <w:rPr>
                <w:rFonts w:ascii="Times New Roman" w:hAnsi="Times New Roman"/>
                <w:color w:val="000000"/>
                <w:sz w:val="18"/>
                <w:szCs w:val="18"/>
              </w:rPr>
            </w:pPr>
          </w:p>
          <w:p w14:paraId="79787F7B" w14:textId="77777777" w:rsidR="00AC305B" w:rsidRDefault="00AC305B" w:rsidP="007376F9">
            <w:pPr>
              <w:spacing w:after="0" w:line="240" w:lineRule="auto"/>
              <w:ind w:left="-15" w:right="-108"/>
              <w:jc w:val="center"/>
              <w:rPr>
                <w:rFonts w:ascii="Times New Roman" w:hAnsi="Times New Roman"/>
                <w:color w:val="000000"/>
                <w:sz w:val="18"/>
                <w:szCs w:val="18"/>
              </w:rPr>
            </w:pPr>
          </w:p>
          <w:p w14:paraId="1EBF8FA4" w14:textId="77777777" w:rsidR="00AC305B" w:rsidRDefault="00AC305B" w:rsidP="007376F9">
            <w:pPr>
              <w:spacing w:after="0" w:line="240" w:lineRule="auto"/>
              <w:ind w:left="-15" w:right="-108"/>
              <w:jc w:val="center"/>
              <w:rPr>
                <w:rFonts w:ascii="Times New Roman" w:hAnsi="Times New Roman"/>
                <w:color w:val="000000"/>
                <w:sz w:val="18"/>
                <w:szCs w:val="18"/>
              </w:rPr>
            </w:pPr>
          </w:p>
          <w:p w14:paraId="35F64718" w14:textId="77777777" w:rsidR="00AC305B" w:rsidRPr="00A14CDF" w:rsidRDefault="00AC305B" w:rsidP="007376F9">
            <w:pPr>
              <w:spacing w:after="0" w:line="240" w:lineRule="auto"/>
              <w:ind w:left="-15" w:right="-108"/>
              <w:jc w:val="center"/>
              <w:rPr>
                <w:rFonts w:ascii="Times New Roman" w:hAnsi="Times New Roman"/>
                <w:color w:val="000000"/>
                <w:sz w:val="18"/>
                <w:szCs w:val="18"/>
              </w:rPr>
            </w:pPr>
            <w:r>
              <w:rPr>
                <w:rFonts w:ascii="Times New Roman" w:hAnsi="Times New Roman"/>
                <w:color w:val="000000"/>
                <w:sz w:val="18"/>
                <w:szCs w:val="18"/>
              </w:rPr>
              <w:t>да</w:t>
            </w:r>
          </w:p>
        </w:tc>
        <w:tc>
          <w:tcPr>
            <w:tcW w:w="1529" w:type="dxa"/>
          </w:tcPr>
          <w:p w14:paraId="44122641" w14:textId="77777777" w:rsidR="00AC305B" w:rsidRDefault="00AC305B" w:rsidP="007376F9">
            <w:pPr>
              <w:spacing w:after="0" w:line="240" w:lineRule="auto"/>
              <w:ind w:left="-15" w:right="-108"/>
              <w:jc w:val="center"/>
              <w:rPr>
                <w:rFonts w:ascii="Times New Roman" w:hAnsi="Times New Roman"/>
                <w:color w:val="000000"/>
                <w:sz w:val="18"/>
                <w:szCs w:val="18"/>
              </w:rPr>
            </w:pPr>
          </w:p>
          <w:p w14:paraId="075270D8" w14:textId="77777777" w:rsidR="00AC305B" w:rsidRDefault="00AC305B" w:rsidP="007376F9">
            <w:pPr>
              <w:spacing w:after="0" w:line="240" w:lineRule="auto"/>
              <w:ind w:left="-15" w:right="-108"/>
              <w:jc w:val="center"/>
              <w:rPr>
                <w:rFonts w:ascii="Times New Roman" w:hAnsi="Times New Roman"/>
                <w:color w:val="000000"/>
                <w:sz w:val="18"/>
                <w:szCs w:val="18"/>
              </w:rPr>
            </w:pPr>
          </w:p>
          <w:p w14:paraId="00BFD129" w14:textId="77777777" w:rsidR="00AC305B" w:rsidRDefault="00AC305B" w:rsidP="007376F9">
            <w:pPr>
              <w:spacing w:after="0" w:line="240" w:lineRule="auto"/>
              <w:ind w:left="-15" w:right="-108"/>
              <w:jc w:val="center"/>
              <w:rPr>
                <w:rFonts w:ascii="Times New Roman" w:hAnsi="Times New Roman"/>
                <w:color w:val="000000"/>
                <w:sz w:val="18"/>
                <w:szCs w:val="18"/>
              </w:rPr>
            </w:pPr>
          </w:p>
          <w:p w14:paraId="59C7B855" w14:textId="77777777" w:rsidR="00AC305B" w:rsidRDefault="00AC305B" w:rsidP="007376F9">
            <w:pPr>
              <w:spacing w:after="0" w:line="240" w:lineRule="auto"/>
              <w:ind w:left="-15" w:right="-108"/>
              <w:jc w:val="center"/>
              <w:rPr>
                <w:rFonts w:ascii="Times New Roman" w:hAnsi="Times New Roman"/>
                <w:color w:val="000000"/>
                <w:sz w:val="18"/>
                <w:szCs w:val="18"/>
              </w:rPr>
            </w:pPr>
          </w:p>
          <w:p w14:paraId="5DF775B0" w14:textId="77777777" w:rsidR="00AC305B" w:rsidRDefault="00AC305B" w:rsidP="007376F9">
            <w:pPr>
              <w:spacing w:after="0" w:line="240" w:lineRule="auto"/>
              <w:ind w:left="-15" w:right="-108"/>
              <w:jc w:val="center"/>
              <w:rPr>
                <w:rFonts w:ascii="Times New Roman" w:hAnsi="Times New Roman"/>
                <w:color w:val="000000"/>
                <w:sz w:val="18"/>
                <w:szCs w:val="18"/>
              </w:rPr>
            </w:pPr>
          </w:p>
        </w:tc>
        <w:tc>
          <w:tcPr>
            <w:tcW w:w="1529" w:type="dxa"/>
          </w:tcPr>
          <w:p w14:paraId="0EED1A60" w14:textId="77777777" w:rsidR="00AC305B" w:rsidRDefault="00AC305B" w:rsidP="007376F9">
            <w:pPr>
              <w:spacing w:after="0" w:line="240" w:lineRule="auto"/>
              <w:ind w:left="-15" w:right="-108"/>
              <w:jc w:val="center"/>
              <w:rPr>
                <w:rFonts w:ascii="Times New Roman" w:hAnsi="Times New Roman"/>
                <w:color w:val="000000"/>
                <w:sz w:val="18"/>
                <w:szCs w:val="18"/>
              </w:rPr>
            </w:pPr>
          </w:p>
        </w:tc>
        <w:tc>
          <w:tcPr>
            <w:tcW w:w="1529" w:type="dxa"/>
          </w:tcPr>
          <w:p w14:paraId="709B8957" w14:textId="77777777" w:rsidR="00AC305B" w:rsidRDefault="00AC305B" w:rsidP="007376F9">
            <w:pPr>
              <w:spacing w:after="0" w:line="240" w:lineRule="auto"/>
              <w:ind w:left="-15" w:right="-108"/>
              <w:jc w:val="center"/>
              <w:rPr>
                <w:rFonts w:ascii="Times New Roman" w:hAnsi="Times New Roman"/>
                <w:color w:val="000000"/>
                <w:sz w:val="18"/>
                <w:szCs w:val="18"/>
              </w:rPr>
            </w:pPr>
          </w:p>
        </w:tc>
      </w:tr>
    </w:tbl>
    <w:p w14:paraId="35BC61E5" w14:textId="2B67C431" w:rsidR="0032764C" w:rsidRDefault="0032764C" w:rsidP="00543C6E">
      <w:pPr>
        <w:tabs>
          <w:tab w:val="left" w:pos="-5387"/>
        </w:tabs>
        <w:spacing w:after="0"/>
        <w:jc w:val="center"/>
        <w:rPr>
          <w:rFonts w:ascii="Times New Roman" w:hAnsi="Times New Roman"/>
          <w:b/>
          <w:color w:val="000000" w:themeColor="text1"/>
          <w:sz w:val="24"/>
        </w:rPr>
      </w:pPr>
    </w:p>
    <w:p w14:paraId="46DE5588" w14:textId="5A84120E" w:rsidR="00A453C2" w:rsidRDefault="00A453C2" w:rsidP="00543C6E">
      <w:pPr>
        <w:tabs>
          <w:tab w:val="left" w:pos="-5387"/>
        </w:tabs>
        <w:spacing w:after="0"/>
        <w:jc w:val="center"/>
        <w:rPr>
          <w:rFonts w:ascii="Times New Roman" w:hAnsi="Times New Roman"/>
          <w:b/>
          <w:color w:val="000000" w:themeColor="text1"/>
          <w:sz w:val="24"/>
        </w:rPr>
      </w:pPr>
    </w:p>
    <w:p w14:paraId="17B58026" w14:textId="2901FC36" w:rsidR="00A453C2" w:rsidRDefault="00A453C2" w:rsidP="00543C6E">
      <w:pPr>
        <w:tabs>
          <w:tab w:val="left" w:pos="-5387"/>
        </w:tabs>
        <w:spacing w:after="0"/>
        <w:jc w:val="center"/>
        <w:rPr>
          <w:rFonts w:ascii="Times New Roman" w:hAnsi="Times New Roman"/>
          <w:b/>
          <w:color w:val="000000" w:themeColor="text1"/>
          <w:sz w:val="24"/>
        </w:rPr>
      </w:pPr>
    </w:p>
    <w:p w14:paraId="4C356541" w14:textId="7DB1FEB0" w:rsidR="00A453C2" w:rsidRDefault="00A453C2" w:rsidP="00543C6E">
      <w:pPr>
        <w:tabs>
          <w:tab w:val="left" w:pos="-5387"/>
        </w:tabs>
        <w:spacing w:after="0"/>
        <w:jc w:val="center"/>
        <w:rPr>
          <w:rFonts w:ascii="Times New Roman" w:hAnsi="Times New Roman"/>
          <w:b/>
          <w:color w:val="000000" w:themeColor="text1"/>
          <w:sz w:val="24"/>
        </w:rPr>
      </w:pPr>
    </w:p>
    <w:p w14:paraId="3084B161" w14:textId="77777777" w:rsidR="00AC305B" w:rsidRDefault="00AC305B" w:rsidP="00543C6E">
      <w:pPr>
        <w:tabs>
          <w:tab w:val="left" w:pos="-5387"/>
        </w:tabs>
        <w:spacing w:after="0"/>
        <w:jc w:val="center"/>
        <w:rPr>
          <w:rFonts w:ascii="Times New Roman" w:hAnsi="Times New Roman"/>
          <w:b/>
          <w:color w:val="000000" w:themeColor="text1"/>
          <w:sz w:val="24"/>
        </w:rPr>
      </w:pPr>
    </w:p>
    <w:p w14:paraId="69E6D40D" w14:textId="77777777" w:rsidR="00A453C2" w:rsidRDefault="00A453C2" w:rsidP="00543C6E">
      <w:pPr>
        <w:tabs>
          <w:tab w:val="left" w:pos="-5387"/>
        </w:tabs>
        <w:spacing w:after="0"/>
        <w:jc w:val="center"/>
        <w:rPr>
          <w:rFonts w:ascii="Times New Roman" w:hAnsi="Times New Roman"/>
          <w:b/>
          <w:color w:val="000000" w:themeColor="text1"/>
          <w:sz w:val="24"/>
        </w:rPr>
      </w:pPr>
    </w:p>
    <w:p w14:paraId="7474231A" w14:textId="77777777" w:rsidR="0032764C" w:rsidRDefault="0032764C" w:rsidP="00543C6E">
      <w:pPr>
        <w:tabs>
          <w:tab w:val="left" w:pos="-5387"/>
        </w:tabs>
        <w:spacing w:after="0"/>
        <w:jc w:val="center"/>
        <w:rPr>
          <w:rFonts w:ascii="Times New Roman" w:hAnsi="Times New Roman"/>
          <w:b/>
          <w:color w:val="000000" w:themeColor="text1"/>
          <w:sz w:val="24"/>
        </w:rPr>
      </w:pPr>
    </w:p>
    <w:p w14:paraId="5E7BDECB" w14:textId="77B340A8" w:rsidR="00A21A30" w:rsidRDefault="00A21A30" w:rsidP="00543C6E">
      <w:pPr>
        <w:tabs>
          <w:tab w:val="left" w:pos="-5387"/>
        </w:tabs>
        <w:spacing w:after="0"/>
        <w:jc w:val="center"/>
        <w:rPr>
          <w:rFonts w:ascii="Times New Roman" w:hAnsi="Times New Roman"/>
          <w:b/>
          <w:color w:val="000000" w:themeColor="text1"/>
          <w:sz w:val="24"/>
        </w:rPr>
      </w:pPr>
    </w:p>
    <w:p w14:paraId="32C45BED" w14:textId="77777777" w:rsidR="00A21A30" w:rsidRDefault="00A21A30" w:rsidP="00543C6E">
      <w:pPr>
        <w:tabs>
          <w:tab w:val="left" w:pos="-5387"/>
        </w:tabs>
        <w:spacing w:after="0"/>
        <w:jc w:val="center"/>
        <w:rPr>
          <w:rFonts w:ascii="Times New Roman" w:hAnsi="Times New Roman"/>
          <w:b/>
          <w:color w:val="000000" w:themeColor="text1"/>
          <w:sz w:val="24"/>
        </w:rPr>
      </w:pPr>
    </w:p>
    <w:p w14:paraId="60E5540E" w14:textId="15B3FC6D" w:rsidR="00543C6E" w:rsidRPr="00543C6E" w:rsidRDefault="00543C6E" w:rsidP="00543C6E">
      <w:pPr>
        <w:tabs>
          <w:tab w:val="left" w:pos="-5387"/>
        </w:tabs>
        <w:spacing w:after="0"/>
        <w:jc w:val="both"/>
        <w:rPr>
          <w:rFonts w:ascii="Times New Roman" w:hAnsi="Times New Roman"/>
          <w:color w:val="000000" w:themeColor="text1"/>
        </w:rPr>
      </w:pPr>
    </w:p>
    <w:tbl>
      <w:tblPr>
        <w:tblpPr w:leftFromText="180" w:rightFromText="180" w:vertAnchor="text" w:horzAnchor="margin" w:tblpY="39"/>
        <w:tblW w:w="0" w:type="auto"/>
        <w:tblLayout w:type="fixed"/>
        <w:tblLook w:val="04A0" w:firstRow="1" w:lastRow="0" w:firstColumn="1" w:lastColumn="0" w:noHBand="0" w:noVBand="1"/>
      </w:tblPr>
      <w:tblGrid>
        <w:gridCol w:w="7070"/>
        <w:gridCol w:w="6163"/>
      </w:tblGrid>
      <w:tr w:rsidR="00543C6E" w:rsidRPr="00543C6E" w14:paraId="4F0F66DB" w14:textId="77777777" w:rsidTr="00C956AC">
        <w:trPr>
          <w:trHeight w:val="255"/>
        </w:trPr>
        <w:tc>
          <w:tcPr>
            <w:tcW w:w="7070" w:type="dxa"/>
          </w:tcPr>
          <w:p w14:paraId="58D67D11"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3788E92A"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p>
        </w:tc>
        <w:tc>
          <w:tcPr>
            <w:tcW w:w="6163" w:type="dxa"/>
          </w:tcPr>
          <w:p w14:paraId="1A65D0F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1A6A22E6" w14:textId="77777777" w:rsidTr="00C956AC">
        <w:trPr>
          <w:trHeight w:val="603"/>
        </w:trPr>
        <w:tc>
          <w:tcPr>
            <w:tcW w:w="7070" w:type="dxa"/>
          </w:tcPr>
          <w:p w14:paraId="7E8F054F" w14:textId="77777777" w:rsidR="00B56283" w:rsidRDefault="00B56283" w:rsidP="00B562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4E1588BE" w14:textId="53B5B213" w:rsidR="00543C6E" w:rsidRPr="00543C6E" w:rsidRDefault="00B56283" w:rsidP="00B56283">
            <w:pPr>
              <w:spacing w:after="0" w:line="240" w:lineRule="auto"/>
              <w:jc w:val="center"/>
              <w:rPr>
                <w:rFonts w:ascii="Times New Roman" w:hAnsi="Times New Roman"/>
                <w:color w:val="000000" w:themeColor="text1"/>
                <w:lang w:val="ru"/>
              </w:rPr>
            </w:pPr>
            <w:r>
              <w:rPr>
                <w:rFonts w:ascii="Times New Roman" w:hAnsi="Times New Roman"/>
                <w:color w:val="000000"/>
                <w:sz w:val="24"/>
                <w:szCs w:val="24"/>
              </w:rPr>
              <w:t>Саха (Якутия) АО «Почта России»</w:t>
            </w:r>
          </w:p>
        </w:tc>
        <w:tc>
          <w:tcPr>
            <w:tcW w:w="6163" w:type="dxa"/>
          </w:tcPr>
          <w:p w14:paraId="2B2BC20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8C0758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ADAD6EA" w14:textId="77777777" w:rsidTr="00C956AC">
        <w:trPr>
          <w:trHeight w:val="586"/>
        </w:trPr>
        <w:tc>
          <w:tcPr>
            <w:tcW w:w="7070" w:type="dxa"/>
          </w:tcPr>
          <w:p w14:paraId="3CC9D120" w14:textId="77777777" w:rsidR="00B56283" w:rsidRDefault="00B56283" w:rsidP="00B56283">
            <w:pPr>
              <w:spacing w:after="0" w:line="240" w:lineRule="auto"/>
              <w:jc w:val="center"/>
              <w:rPr>
                <w:rFonts w:ascii="Times New Roman" w:hAnsi="Times New Roman"/>
                <w:sz w:val="24"/>
                <w:szCs w:val="24"/>
              </w:rPr>
            </w:pPr>
          </w:p>
          <w:p w14:paraId="0C37E738" w14:textId="411FD869" w:rsidR="00B56283" w:rsidRDefault="00B56283" w:rsidP="00B56283">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75A78B8B" w14:textId="1AD8DA35" w:rsidR="00543C6E" w:rsidRPr="00543C6E" w:rsidRDefault="00543C6E" w:rsidP="00543C6E">
            <w:pPr>
              <w:spacing w:after="0" w:line="240" w:lineRule="auto"/>
              <w:jc w:val="center"/>
              <w:rPr>
                <w:rFonts w:ascii="Times New Roman" w:hAnsi="Times New Roman"/>
                <w:color w:val="000000" w:themeColor="text1"/>
              </w:rPr>
            </w:pPr>
          </w:p>
        </w:tc>
        <w:tc>
          <w:tcPr>
            <w:tcW w:w="6163" w:type="dxa"/>
          </w:tcPr>
          <w:p w14:paraId="37A156B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387C6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D080D2A" w14:textId="77777777" w:rsidTr="00C956AC">
        <w:trPr>
          <w:trHeight w:val="656"/>
        </w:trPr>
        <w:tc>
          <w:tcPr>
            <w:tcW w:w="7070" w:type="dxa"/>
          </w:tcPr>
          <w:p w14:paraId="4873A819" w14:textId="5C4B49E2"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B5628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18049FCD" w14:textId="77777777" w:rsidR="00543C6E" w:rsidRPr="00543C6E" w:rsidRDefault="00543C6E" w:rsidP="00543C6E">
            <w:pPr>
              <w:tabs>
                <w:tab w:val="left" w:pos="675"/>
                <w:tab w:val="center" w:pos="2087"/>
              </w:tabs>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6163" w:type="dxa"/>
          </w:tcPr>
          <w:p w14:paraId="0473315A" w14:textId="25B60FA3"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B5628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2EDA7946" w14:textId="77777777" w:rsidR="00B56283" w:rsidRDefault="00543C6E" w:rsidP="00543C6E">
            <w:pPr>
              <w:spacing w:after="0" w:line="240" w:lineRule="auto"/>
              <w:jc w:val="center"/>
              <w:rPr>
                <w:rFonts w:ascii="Times New Roman" w:hAnsi="Times New Roman"/>
                <w:sz w:val="18"/>
                <w:szCs w:val="18"/>
              </w:rPr>
            </w:pPr>
            <w:r w:rsidRPr="00543C6E">
              <w:rPr>
                <w:rFonts w:ascii="Times New Roman" w:hAnsi="Times New Roman"/>
                <w:color w:val="000000" w:themeColor="text1"/>
                <w:sz w:val="24"/>
                <w:szCs w:val="24"/>
              </w:rPr>
              <w:t xml:space="preserve"> </w:t>
            </w:r>
            <w:r w:rsidR="00B56283" w:rsidRPr="00543C6E">
              <w:rPr>
                <w:rFonts w:ascii="Times New Roman" w:hAnsi="Times New Roman"/>
                <w:sz w:val="18"/>
                <w:szCs w:val="18"/>
              </w:rPr>
              <w:t xml:space="preserve"> </w:t>
            </w:r>
          </w:p>
          <w:p w14:paraId="5238EDCF" w14:textId="63FAFD76" w:rsidR="00543C6E" w:rsidRPr="00543C6E" w:rsidRDefault="00B56283"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sz w:val="18"/>
                <w:szCs w:val="18"/>
              </w:rPr>
              <w:t>М.П. (при наличии печати)</w:t>
            </w:r>
          </w:p>
        </w:tc>
      </w:tr>
    </w:tbl>
    <w:p w14:paraId="68EE04D5" w14:textId="77777777" w:rsidR="00543C6E" w:rsidRPr="00543C6E" w:rsidRDefault="00543C6E" w:rsidP="00543C6E">
      <w:pPr>
        <w:tabs>
          <w:tab w:val="left" w:pos="-5387"/>
        </w:tabs>
        <w:spacing w:after="0"/>
        <w:ind w:firstLine="284"/>
        <w:jc w:val="both"/>
        <w:rPr>
          <w:rFonts w:ascii="Times New Roman" w:hAnsi="Times New Roman"/>
          <w:color w:val="000000" w:themeColor="text1"/>
          <w:sz w:val="14"/>
          <w:szCs w:val="20"/>
        </w:rPr>
      </w:pPr>
    </w:p>
    <w:p w14:paraId="0E3C53E5"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p w14:paraId="3B6B3CFA" w14:textId="77777777" w:rsidR="00543C6E" w:rsidRPr="00543C6E" w:rsidRDefault="00543C6E" w:rsidP="00543C6E">
      <w:pPr>
        <w:spacing w:after="0" w:line="240" w:lineRule="auto"/>
        <w:rPr>
          <w:rFonts w:ascii="Times New Roman" w:hAnsi="Times New Roman"/>
          <w:color w:val="000000" w:themeColor="text1"/>
          <w:sz w:val="24"/>
          <w:szCs w:val="24"/>
        </w:rPr>
      </w:pPr>
    </w:p>
    <w:p w14:paraId="0955A1E2" w14:textId="7EE2A616" w:rsidR="00543C6E" w:rsidRPr="00543C6E" w:rsidRDefault="00543C6E" w:rsidP="00543C6E">
      <w:pPr>
        <w:spacing w:after="0"/>
        <w:ind w:left="5387"/>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Приложение № 2 к Договору </w:t>
      </w:r>
      <w:r w:rsidR="00D75D0F">
        <w:rPr>
          <w:rFonts w:ascii="Times New Roman" w:hAnsi="Times New Roman"/>
          <w:color w:val="000000" w:themeColor="text1"/>
          <w:sz w:val="24"/>
          <w:szCs w:val="24"/>
        </w:rPr>
        <w:t xml:space="preserve">на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Pr="00543C6E">
        <w:rPr>
          <w:rFonts w:ascii="Times New Roman" w:hAnsi="Times New Roman"/>
          <w:color w:val="000000" w:themeColor="text1"/>
          <w:sz w:val="24"/>
          <w:szCs w:val="24"/>
        </w:rPr>
        <w:t>от ______ № _________</w:t>
      </w:r>
    </w:p>
    <w:p w14:paraId="35300CC8" w14:textId="77777777" w:rsidR="00543C6E" w:rsidRPr="00543C6E" w:rsidRDefault="00543C6E" w:rsidP="00543C6E">
      <w:pPr>
        <w:spacing w:after="0"/>
        <w:ind w:left="5387"/>
        <w:rPr>
          <w:rFonts w:ascii="Times New Roman" w:hAnsi="Times New Roman"/>
          <w:color w:val="000000" w:themeColor="text1"/>
          <w:sz w:val="24"/>
          <w:szCs w:val="24"/>
        </w:rPr>
      </w:pPr>
    </w:p>
    <w:p w14:paraId="0F67188B"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012555B5" w14:textId="77777777" w:rsidR="00543C6E" w:rsidRPr="00543C6E" w:rsidRDefault="00543C6E" w:rsidP="00543C6E">
      <w:pPr>
        <w:spacing w:after="0"/>
        <w:jc w:val="right"/>
        <w:rPr>
          <w:rFonts w:ascii="Times New Roman" w:hAnsi="Times New Roman"/>
          <w:color w:val="000000" w:themeColor="text1"/>
          <w:sz w:val="24"/>
          <w:szCs w:val="24"/>
        </w:rPr>
      </w:pPr>
    </w:p>
    <w:p w14:paraId="420F4D75" w14:textId="77777777" w:rsidR="00C03511" w:rsidRPr="00B44F8D" w:rsidRDefault="00C03511" w:rsidP="00C03511">
      <w:pPr>
        <w:suppressAutoHyphens/>
        <w:autoSpaceDE w:val="0"/>
        <w:autoSpaceDN w:val="0"/>
        <w:adjustRightInd w:val="0"/>
        <w:jc w:val="center"/>
        <w:rPr>
          <w:rFonts w:ascii="Times New Roman" w:hAnsi="Times New Roman"/>
          <w:sz w:val="24"/>
          <w:szCs w:val="24"/>
          <w:lang w:eastAsia="ar-SA"/>
        </w:rPr>
      </w:pPr>
      <w:r w:rsidRPr="00B44F8D">
        <w:rPr>
          <w:rFonts w:ascii="Times New Roman" w:hAnsi="Times New Roman"/>
          <w:b/>
          <w:sz w:val="24"/>
          <w:szCs w:val="24"/>
          <w:lang w:eastAsia="ar-SA"/>
        </w:rPr>
        <w:t>Заявка</w:t>
      </w:r>
      <w:r w:rsidRPr="00B44F8D">
        <w:rPr>
          <w:rFonts w:ascii="Times New Roman" w:hAnsi="Times New Roman"/>
          <w:sz w:val="24"/>
          <w:szCs w:val="24"/>
          <w:lang w:eastAsia="ar-SA"/>
        </w:rPr>
        <w:t xml:space="preserve"> </w:t>
      </w:r>
    </w:p>
    <w:p w14:paraId="601B68C1" w14:textId="77777777" w:rsidR="00C03511" w:rsidRPr="00B44F8D" w:rsidRDefault="00C03511" w:rsidP="00C03511">
      <w:pPr>
        <w:suppressAutoHyphens/>
        <w:autoSpaceDE w:val="0"/>
        <w:autoSpaceDN w:val="0"/>
        <w:adjustRightInd w:val="0"/>
        <w:jc w:val="center"/>
        <w:rPr>
          <w:rFonts w:ascii="Times New Roman" w:hAnsi="Times New Roman"/>
          <w:sz w:val="24"/>
          <w:szCs w:val="24"/>
          <w:lang w:eastAsia="ar-SA"/>
        </w:rPr>
      </w:pPr>
      <w:r w:rsidRPr="00B44F8D">
        <w:rPr>
          <w:rFonts w:ascii="Times New Roman" w:hAnsi="Times New Roman"/>
          <w:sz w:val="24"/>
          <w:szCs w:val="24"/>
          <w:lang w:eastAsia="ar-SA"/>
        </w:rPr>
        <w:t>№ ___ от «____» ______________20__г.</w:t>
      </w:r>
    </w:p>
    <w:tbl>
      <w:tblPr>
        <w:tblpPr w:leftFromText="180" w:rightFromText="180" w:vertAnchor="text" w:horzAnchor="margin" w:tblpY="747"/>
        <w:tblW w:w="8960" w:type="dxa"/>
        <w:tblLayout w:type="fixed"/>
        <w:tblLook w:val="04A0" w:firstRow="1" w:lastRow="0" w:firstColumn="1" w:lastColumn="0" w:noHBand="0" w:noVBand="1"/>
      </w:tblPr>
      <w:tblGrid>
        <w:gridCol w:w="568"/>
        <w:gridCol w:w="2297"/>
        <w:gridCol w:w="2410"/>
        <w:gridCol w:w="1984"/>
        <w:gridCol w:w="1701"/>
      </w:tblGrid>
      <w:tr w:rsidR="00C03511" w:rsidRPr="00B44F8D" w14:paraId="2CBD1D4B" w14:textId="77777777" w:rsidTr="00C03511">
        <w:trPr>
          <w:trHeight w:val="911"/>
        </w:trPr>
        <w:tc>
          <w:tcPr>
            <w:tcW w:w="568" w:type="dxa"/>
            <w:tcBorders>
              <w:top w:val="single" w:sz="4" w:space="0" w:color="000000"/>
              <w:left w:val="single" w:sz="4" w:space="0" w:color="000000"/>
              <w:bottom w:val="single" w:sz="4" w:space="0" w:color="000000"/>
              <w:right w:val="nil"/>
            </w:tcBorders>
            <w:vAlign w:val="center"/>
            <w:hideMark/>
          </w:tcPr>
          <w:p w14:paraId="0B7EB0C4" w14:textId="77777777" w:rsidR="00C03511" w:rsidRPr="00B44F8D" w:rsidRDefault="00C03511" w:rsidP="00C03511">
            <w:pPr>
              <w:snapToGrid w:val="0"/>
              <w:jc w:val="center"/>
              <w:rPr>
                <w:rFonts w:ascii="Times New Roman" w:hAnsi="Times New Roman"/>
                <w:sz w:val="24"/>
                <w:szCs w:val="24"/>
                <w:lang w:eastAsia="en-US"/>
              </w:rPr>
            </w:pPr>
            <w:r w:rsidRPr="00B44F8D">
              <w:rPr>
                <w:rFonts w:ascii="Times New Roman" w:hAnsi="Times New Roman"/>
                <w:sz w:val="24"/>
                <w:szCs w:val="24"/>
                <w:lang w:eastAsia="en-US"/>
              </w:rPr>
              <w:t>№</w:t>
            </w:r>
          </w:p>
          <w:p w14:paraId="16501424" w14:textId="77777777" w:rsidR="00C03511" w:rsidRPr="00B44F8D" w:rsidRDefault="00C03511" w:rsidP="00C03511">
            <w:pPr>
              <w:jc w:val="center"/>
              <w:rPr>
                <w:rFonts w:ascii="Times New Roman" w:hAnsi="Times New Roman"/>
                <w:sz w:val="24"/>
                <w:szCs w:val="24"/>
                <w:lang w:eastAsia="en-US"/>
              </w:rPr>
            </w:pPr>
            <w:r w:rsidRPr="00B44F8D">
              <w:rPr>
                <w:rFonts w:ascii="Times New Roman" w:hAnsi="Times New Roman"/>
                <w:sz w:val="24"/>
                <w:szCs w:val="24"/>
                <w:lang w:eastAsia="en-US"/>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192160C1" w14:textId="77777777" w:rsidR="00C03511" w:rsidRPr="00B44F8D" w:rsidRDefault="00C03511" w:rsidP="00C03511">
            <w:pPr>
              <w:spacing w:before="240"/>
              <w:jc w:val="center"/>
              <w:rPr>
                <w:rFonts w:ascii="Times New Roman" w:hAnsi="Times New Roman"/>
                <w:sz w:val="24"/>
                <w:szCs w:val="24"/>
                <w:lang w:eastAsia="en-US"/>
              </w:rPr>
            </w:pPr>
            <w:r w:rsidRPr="00B44F8D">
              <w:rPr>
                <w:rFonts w:ascii="Times New Roman" w:hAnsi="Times New Roman"/>
                <w:sz w:val="24"/>
                <w:szCs w:val="24"/>
                <w:lang w:eastAsia="en-US"/>
              </w:rPr>
              <w:t>Место оказания Услуг</w:t>
            </w:r>
          </w:p>
        </w:tc>
        <w:tc>
          <w:tcPr>
            <w:tcW w:w="2410" w:type="dxa"/>
            <w:tcBorders>
              <w:top w:val="single" w:sz="4" w:space="0" w:color="000000"/>
              <w:left w:val="single" w:sz="4" w:space="0" w:color="000000"/>
              <w:bottom w:val="single" w:sz="4" w:space="0" w:color="000000"/>
              <w:right w:val="nil"/>
            </w:tcBorders>
            <w:vAlign w:val="center"/>
            <w:hideMark/>
          </w:tcPr>
          <w:p w14:paraId="30897E04" w14:textId="77777777" w:rsidR="00C03511" w:rsidRPr="00B44F8D" w:rsidRDefault="00C03511" w:rsidP="00C03511">
            <w:pPr>
              <w:jc w:val="center"/>
              <w:rPr>
                <w:rFonts w:ascii="Times New Roman" w:hAnsi="Times New Roman"/>
                <w:sz w:val="24"/>
                <w:szCs w:val="24"/>
                <w:lang w:eastAsia="en-US"/>
              </w:rPr>
            </w:pPr>
            <w:r w:rsidRPr="00B44F8D">
              <w:rPr>
                <w:rFonts w:ascii="Times New Roman" w:hAnsi="Times New Roman"/>
                <w:sz w:val="24"/>
                <w:szCs w:val="24"/>
                <w:lang w:eastAsia="en-US"/>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5B4383F" w14:textId="77777777" w:rsidR="00C03511" w:rsidRPr="00B44F8D" w:rsidRDefault="00C03511" w:rsidP="00C03511">
            <w:pPr>
              <w:snapToGrid w:val="0"/>
              <w:jc w:val="center"/>
              <w:rPr>
                <w:rFonts w:ascii="Times New Roman" w:hAnsi="Times New Roman"/>
                <w:sz w:val="24"/>
                <w:szCs w:val="24"/>
                <w:lang w:eastAsia="en-US"/>
              </w:rPr>
            </w:pPr>
            <w:r w:rsidRPr="00B44F8D">
              <w:rPr>
                <w:rFonts w:ascii="Times New Roman" w:hAnsi="Times New Roman"/>
                <w:sz w:val="24"/>
                <w:szCs w:val="24"/>
                <w:lang w:eastAsia="en-US"/>
              </w:rPr>
              <w:t>Объем оказываемых Услуг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DE85BB" w14:textId="77777777" w:rsidR="00C03511" w:rsidRPr="00B44F8D" w:rsidRDefault="00C03511" w:rsidP="00C03511">
            <w:pPr>
              <w:jc w:val="center"/>
              <w:rPr>
                <w:rFonts w:ascii="Times New Roman" w:hAnsi="Times New Roman"/>
                <w:sz w:val="24"/>
                <w:szCs w:val="24"/>
                <w:lang w:eastAsia="en-US"/>
              </w:rPr>
            </w:pPr>
            <w:r w:rsidRPr="00B44F8D">
              <w:rPr>
                <w:rFonts w:ascii="Times New Roman" w:hAnsi="Times New Roman"/>
                <w:sz w:val="24"/>
                <w:szCs w:val="24"/>
                <w:lang w:eastAsia="en-US"/>
              </w:rPr>
              <w:t>Сроки оказания Услуг (Дата оказания Услуг)</w:t>
            </w:r>
          </w:p>
        </w:tc>
      </w:tr>
      <w:tr w:rsidR="00C03511" w:rsidRPr="00B44F8D" w14:paraId="6304D3A0" w14:textId="77777777" w:rsidTr="00C03511">
        <w:tc>
          <w:tcPr>
            <w:tcW w:w="568" w:type="dxa"/>
            <w:tcBorders>
              <w:top w:val="nil"/>
              <w:left w:val="single" w:sz="4" w:space="0" w:color="000000"/>
              <w:bottom w:val="single" w:sz="4" w:space="0" w:color="000000"/>
              <w:right w:val="nil"/>
            </w:tcBorders>
          </w:tcPr>
          <w:p w14:paraId="6E198F39"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65987AC3"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25AA6AD3"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15D0EE48"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0B51FA87" w14:textId="77777777" w:rsidR="00C03511" w:rsidRPr="00B44F8D" w:rsidRDefault="00C03511" w:rsidP="00C03511">
            <w:pPr>
              <w:snapToGrid w:val="0"/>
              <w:jc w:val="center"/>
              <w:rPr>
                <w:rFonts w:ascii="Times New Roman" w:hAnsi="Times New Roman"/>
                <w:sz w:val="24"/>
                <w:szCs w:val="24"/>
                <w:lang w:eastAsia="en-US"/>
              </w:rPr>
            </w:pPr>
          </w:p>
        </w:tc>
      </w:tr>
      <w:tr w:rsidR="00C03511" w:rsidRPr="00B44F8D" w14:paraId="4E7A4C9F" w14:textId="77777777" w:rsidTr="00C03511">
        <w:tc>
          <w:tcPr>
            <w:tcW w:w="568" w:type="dxa"/>
            <w:tcBorders>
              <w:top w:val="nil"/>
              <w:left w:val="single" w:sz="4" w:space="0" w:color="000000"/>
              <w:bottom w:val="single" w:sz="4" w:space="0" w:color="000000"/>
              <w:right w:val="nil"/>
            </w:tcBorders>
          </w:tcPr>
          <w:p w14:paraId="4B377F03"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2B10606C"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2E4FC9E8"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46018560"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43668147" w14:textId="77777777" w:rsidR="00C03511" w:rsidRPr="00B44F8D" w:rsidRDefault="00C03511" w:rsidP="00C03511">
            <w:pPr>
              <w:snapToGrid w:val="0"/>
              <w:jc w:val="center"/>
              <w:rPr>
                <w:rFonts w:ascii="Times New Roman" w:hAnsi="Times New Roman"/>
                <w:sz w:val="24"/>
                <w:szCs w:val="24"/>
                <w:lang w:eastAsia="en-US"/>
              </w:rPr>
            </w:pPr>
          </w:p>
        </w:tc>
      </w:tr>
      <w:tr w:rsidR="00C03511" w:rsidRPr="00B44F8D" w14:paraId="056B2530" w14:textId="77777777" w:rsidTr="00C03511">
        <w:tc>
          <w:tcPr>
            <w:tcW w:w="568" w:type="dxa"/>
            <w:tcBorders>
              <w:top w:val="nil"/>
              <w:left w:val="single" w:sz="4" w:space="0" w:color="000000"/>
              <w:bottom w:val="single" w:sz="4" w:space="0" w:color="000000"/>
              <w:right w:val="nil"/>
            </w:tcBorders>
          </w:tcPr>
          <w:p w14:paraId="44DA42B5"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043DF685"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5826FAD9"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6A7228F4"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3899F57A" w14:textId="77777777" w:rsidR="00C03511" w:rsidRPr="00B44F8D" w:rsidRDefault="00C03511" w:rsidP="00C03511">
            <w:pPr>
              <w:snapToGrid w:val="0"/>
              <w:jc w:val="center"/>
              <w:rPr>
                <w:rFonts w:ascii="Times New Roman" w:hAnsi="Times New Roman"/>
                <w:sz w:val="24"/>
                <w:szCs w:val="24"/>
                <w:lang w:eastAsia="en-US"/>
              </w:rPr>
            </w:pPr>
          </w:p>
        </w:tc>
      </w:tr>
      <w:tr w:rsidR="00C03511" w:rsidRPr="00B44F8D" w14:paraId="2B580B6C" w14:textId="77777777" w:rsidTr="00C03511">
        <w:tc>
          <w:tcPr>
            <w:tcW w:w="568" w:type="dxa"/>
            <w:tcBorders>
              <w:top w:val="nil"/>
              <w:left w:val="single" w:sz="4" w:space="0" w:color="000000"/>
              <w:bottom w:val="single" w:sz="4" w:space="0" w:color="000000"/>
              <w:right w:val="nil"/>
            </w:tcBorders>
          </w:tcPr>
          <w:p w14:paraId="7A7E4A12"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59EC981D"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649468E0"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2C883923"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0104AC71" w14:textId="77777777" w:rsidR="00C03511" w:rsidRPr="00B44F8D" w:rsidRDefault="00C03511" w:rsidP="00C03511">
            <w:pPr>
              <w:snapToGrid w:val="0"/>
              <w:jc w:val="center"/>
              <w:rPr>
                <w:rFonts w:ascii="Times New Roman" w:hAnsi="Times New Roman"/>
                <w:sz w:val="24"/>
                <w:szCs w:val="24"/>
                <w:lang w:eastAsia="en-US"/>
              </w:rPr>
            </w:pPr>
          </w:p>
        </w:tc>
      </w:tr>
      <w:tr w:rsidR="00C03511" w:rsidRPr="00B44F8D" w14:paraId="0011012E" w14:textId="77777777" w:rsidTr="00C03511">
        <w:tc>
          <w:tcPr>
            <w:tcW w:w="568" w:type="dxa"/>
            <w:tcBorders>
              <w:top w:val="nil"/>
              <w:left w:val="single" w:sz="4" w:space="0" w:color="000000"/>
              <w:bottom w:val="single" w:sz="4" w:space="0" w:color="000000"/>
              <w:right w:val="nil"/>
            </w:tcBorders>
          </w:tcPr>
          <w:p w14:paraId="6BBAF3B1"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7E23C140"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3CB9A4B8"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38F0F30C"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0EA8E2C9" w14:textId="77777777" w:rsidR="00C03511" w:rsidRPr="00B44F8D" w:rsidRDefault="00C03511" w:rsidP="00C03511">
            <w:pPr>
              <w:snapToGrid w:val="0"/>
              <w:jc w:val="center"/>
              <w:rPr>
                <w:rFonts w:ascii="Times New Roman" w:hAnsi="Times New Roman"/>
                <w:sz w:val="24"/>
                <w:szCs w:val="24"/>
                <w:lang w:eastAsia="en-US"/>
              </w:rPr>
            </w:pPr>
          </w:p>
        </w:tc>
      </w:tr>
      <w:tr w:rsidR="00C03511" w:rsidRPr="00B44F8D" w14:paraId="0A3F600E" w14:textId="77777777" w:rsidTr="00C03511">
        <w:tc>
          <w:tcPr>
            <w:tcW w:w="568" w:type="dxa"/>
            <w:tcBorders>
              <w:top w:val="nil"/>
              <w:left w:val="single" w:sz="4" w:space="0" w:color="000000"/>
              <w:bottom w:val="single" w:sz="4" w:space="0" w:color="000000"/>
              <w:right w:val="nil"/>
            </w:tcBorders>
          </w:tcPr>
          <w:p w14:paraId="2766F21E" w14:textId="77777777" w:rsidR="00C03511" w:rsidRPr="00B44F8D" w:rsidRDefault="00C03511" w:rsidP="00C03511">
            <w:pPr>
              <w:snapToGrid w:val="0"/>
              <w:rPr>
                <w:rFonts w:ascii="Times New Roman" w:hAnsi="Times New Roman"/>
                <w:b/>
                <w:sz w:val="24"/>
                <w:szCs w:val="24"/>
                <w:lang w:eastAsia="en-US"/>
              </w:rPr>
            </w:pPr>
          </w:p>
        </w:tc>
        <w:tc>
          <w:tcPr>
            <w:tcW w:w="2297" w:type="dxa"/>
            <w:tcBorders>
              <w:top w:val="nil"/>
              <w:left w:val="single" w:sz="4" w:space="0" w:color="000000"/>
              <w:bottom w:val="single" w:sz="4" w:space="0" w:color="000000"/>
              <w:right w:val="single" w:sz="4" w:space="0" w:color="000000"/>
            </w:tcBorders>
          </w:tcPr>
          <w:p w14:paraId="3363296A" w14:textId="77777777" w:rsidR="00C03511" w:rsidRPr="00B44F8D" w:rsidRDefault="00C03511" w:rsidP="00C03511">
            <w:pPr>
              <w:snapToGrid w:val="0"/>
              <w:jc w:val="center"/>
              <w:rPr>
                <w:rFonts w:ascii="Times New Roman" w:hAnsi="Times New Roman"/>
                <w:sz w:val="24"/>
                <w:szCs w:val="24"/>
                <w:lang w:eastAsia="en-US"/>
              </w:rPr>
            </w:pPr>
          </w:p>
        </w:tc>
        <w:tc>
          <w:tcPr>
            <w:tcW w:w="2410" w:type="dxa"/>
            <w:tcBorders>
              <w:top w:val="nil"/>
              <w:left w:val="single" w:sz="4" w:space="0" w:color="000000"/>
              <w:bottom w:val="single" w:sz="4" w:space="0" w:color="000000"/>
              <w:right w:val="nil"/>
            </w:tcBorders>
          </w:tcPr>
          <w:p w14:paraId="7E3897AD" w14:textId="77777777" w:rsidR="00C03511" w:rsidRPr="00B44F8D" w:rsidRDefault="00C03511" w:rsidP="00C03511">
            <w:pPr>
              <w:snapToGrid w:val="0"/>
              <w:jc w:val="center"/>
              <w:rPr>
                <w:rFonts w:ascii="Times New Roman" w:hAnsi="Times New Roman"/>
                <w:sz w:val="24"/>
                <w:szCs w:val="24"/>
                <w:lang w:eastAsia="en-US"/>
              </w:rPr>
            </w:pPr>
          </w:p>
        </w:tc>
        <w:tc>
          <w:tcPr>
            <w:tcW w:w="1984" w:type="dxa"/>
            <w:tcBorders>
              <w:top w:val="nil"/>
              <w:left w:val="single" w:sz="4" w:space="0" w:color="000000"/>
              <w:bottom w:val="single" w:sz="4" w:space="0" w:color="000000"/>
              <w:right w:val="single" w:sz="4" w:space="0" w:color="000000"/>
            </w:tcBorders>
          </w:tcPr>
          <w:p w14:paraId="5C1FD5AF" w14:textId="77777777" w:rsidR="00C03511" w:rsidRPr="00B44F8D" w:rsidRDefault="00C03511" w:rsidP="00C03511">
            <w:pPr>
              <w:snapToGrid w:val="0"/>
              <w:jc w:val="center"/>
              <w:rPr>
                <w:rFonts w:ascii="Times New Roman" w:hAnsi="Times New Roman"/>
                <w:sz w:val="24"/>
                <w:szCs w:val="24"/>
                <w:lang w:eastAsia="en-US"/>
              </w:rPr>
            </w:pPr>
          </w:p>
        </w:tc>
        <w:tc>
          <w:tcPr>
            <w:tcW w:w="1701" w:type="dxa"/>
            <w:tcBorders>
              <w:top w:val="nil"/>
              <w:left w:val="single" w:sz="4" w:space="0" w:color="000000"/>
              <w:bottom w:val="single" w:sz="4" w:space="0" w:color="000000"/>
              <w:right w:val="single" w:sz="4" w:space="0" w:color="000000"/>
            </w:tcBorders>
          </w:tcPr>
          <w:p w14:paraId="4C5594EF" w14:textId="77777777" w:rsidR="00C03511" w:rsidRPr="00B44F8D" w:rsidRDefault="00C03511" w:rsidP="00C03511">
            <w:pPr>
              <w:snapToGrid w:val="0"/>
              <w:jc w:val="center"/>
              <w:rPr>
                <w:rFonts w:ascii="Times New Roman" w:hAnsi="Times New Roman"/>
                <w:sz w:val="24"/>
                <w:szCs w:val="24"/>
                <w:lang w:eastAsia="en-US"/>
              </w:rPr>
            </w:pPr>
          </w:p>
        </w:tc>
      </w:tr>
    </w:tbl>
    <w:p w14:paraId="168E997E" w14:textId="77777777" w:rsidR="00C03511" w:rsidRPr="00B44F8D" w:rsidRDefault="00C03511" w:rsidP="00C03511">
      <w:pPr>
        <w:suppressAutoHyphens/>
        <w:autoSpaceDE w:val="0"/>
        <w:autoSpaceDN w:val="0"/>
        <w:adjustRightInd w:val="0"/>
        <w:ind w:firstLine="709"/>
        <w:jc w:val="both"/>
        <w:rPr>
          <w:rFonts w:ascii="Times New Roman" w:hAnsi="Times New Roman"/>
          <w:sz w:val="24"/>
          <w:szCs w:val="24"/>
          <w:lang w:eastAsia="ar-SA"/>
        </w:rPr>
      </w:pPr>
      <w:r w:rsidRPr="00B44F8D">
        <w:rPr>
          <w:rFonts w:ascii="Times New Roman" w:hAnsi="Times New Roman"/>
          <w:sz w:val="24"/>
          <w:szCs w:val="24"/>
          <w:lang w:eastAsia="ar-SA"/>
        </w:rPr>
        <w:t>На основании Договора на оказание Услуг от «___» _________ 20__ № _________ Заказчик просит оказать Услуги:</w:t>
      </w:r>
    </w:p>
    <w:p w14:paraId="09E8D563" w14:textId="77777777" w:rsidR="00C03511" w:rsidRPr="00B44F8D" w:rsidRDefault="00C03511" w:rsidP="00C03511">
      <w:pPr>
        <w:rPr>
          <w:rFonts w:ascii="Times New Roman" w:hAnsi="Times New Roman"/>
          <w:sz w:val="24"/>
          <w:szCs w:val="24"/>
          <w:lang w:eastAsia="ar-SA"/>
        </w:rPr>
      </w:pPr>
    </w:p>
    <w:tbl>
      <w:tblPr>
        <w:tblStyle w:val="2b"/>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762"/>
      </w:tblGrid>
      <w:tr w:rsidR="00C03511" w:rsidRPr="00B44F8D" w14:paraId="25F35D74" w14:textId="77777777" w:rsidTr="00C03511">
        <w:trPr>
          <w:trHeight w:val="302"/>
        </w:trPr>
        <w:tc>
          <w:tcPr>
            <w:tcW w:w="4143" w:type="dxa"/>
          </w:tcPr>
          <w:p w14:paraId="444EF5AE" w14:textId="77777777" w:rsidR="00C03511" w:rsidRPr="00B44F8D" w:rsidRDefault="00C03511" w:rsidP="003B0422">
            <w:pPr>
              <w:tabs>
                <w:tab w:val="left" w:pos="-142"/>
                <w:tab w:val="left" w:pos="0"/>
                <w:tab w:val="left" w:pos="993"/>
              </w:tabs>
              <w:suppressAutoHyphens/>
              <w:rPr>
                <w:sz w:val="24"/>
                <w:szCs w:val="24"/>
                <w:lang w:eastAsia="ar-SA"/>
              </w:rPr>
            </w:pPr>
          </w:p>
        </w:tc>
        <w:tc>
          <w:tcPr>
            <w:tcW w:w="4762" w:type="dxa"/>
          </w:tcPr>
          <w:p w14:paraId="2433EF53" w14:textId="77777777" w:rsidR="00C03511" w:rsidRPr="00B44F8D" w:rsidRDefault="00C03511" w:rsidP="003B0422">
            <w:pPr>
              <w:tabs>
                <w:tab w:val="left" w:pos="-142"/>
                <w:tab w:val="left" w:pos="0"/>
                <w:tab w:val="left" w:pos="993"/>
              </w:tabs>
              <w:suppressAutoHyphens/>
              <w:rPr>
                <w:sz w:val="24"/>
                <w:szCs w:val="24"/>
                <w:lang w:eastAsia="ar-SA"/>
              </w:rPr>
            </w:pPr>
            <w:r w:rsidRPr="00B44F8D">
              <w:rPr>
                <w:sz w:val="24"/>
                <w:szCs w:val="24"/>
                <w:lang w:eastAsia="ar-SA"/>
              </w:rPr>
              <w:t>ЗАКАЗЧИК:</w:t>
            </w:r>
          </w:p>
          <w:p w14:paraId="77711831" w14:textId="77777777" w:rsidR="00C03511" w:rsidRPr="00B44F8D" w:rsidRDefault="00C03511" w:rsidP="003B0422">
            <w:pPr>
              <w:tabs>
                <w:tab w:val="left" w:pos="-142"/>
                <w:tab w:val="left" w:pos="0"/>
                <w:tab w:val="left" w:pos="993"/>
              </w:tabs>
              <w:suppressAutoHyphens/>
              <w:rPr>
                <w:sz w:val="24"/>
                <w:szCs w:val="24"/>
                <w:lang w:eastAsia="ar-SA"/>
              </w:rPr>
            </w:pPr>
            <w:r w:rsidRPr="00B44F8D">
              <w:rPr>
                <w:sz w:val="24"/>
                <w:szCs w:val="24"/>
                <w:lang w:eastAsia="ar-SA"/>
              </w:rPr>
              <w:t>________________ / _________________</w:t>
            </w:r>
          </w:p>
          <w:p w14:paraId="48BA1639" w14:textId="77777777" w:rsidR="00C03511" w:rsidRPr="00B44F8D" w:rsidRDefault="00C03511" w:rsidP="003B0422">
            <w:pPr>
              <w:tabs>
                <w:tab w:val="left" w:pos="-142"/>
                <w:tab w:val="left" w:pos="0"/>
                <w:tab w:val="left" w:pos="993"/>
              </w:tabs>
              <w:suppressAutoHyphens/>
              <w:rPr>
                <w:sz w:val="24"/>
                <w:szCs w:val="24"/>
                <w:lang w:val="en-US" w:eastAsia="ar-SA"/>
              </w:rPr>
            </w:pPr>
          </w:p>
        </w:tc>
      </w:tr>
    </w:tbl>
    <w:p w14:paraId="709E4EB4" w14:textId="287632AA"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ФОРМА СОГЛАСОВАНА:</w:t>
      </w:r>
      <w:r w:rsidRPr="00543C6E">
        <w:rPr>
          <w:rFonts w:ascii="Times New Roman" w:hAnsi="Times New Roman"/>
          <w:b/>
          <w:color w:val="000000" w:themeColor="text1"/>
          <w:sz w:val="24"/>
          <w:szCs w:val="24"/>
        </w:rPr>
        <w:tab/>
      </w:r>
    </w:p>
    <w:tbl>
      <w:tblPr>
        <w:tblpPr w:leftFromText="180" w:rightFromText="180" w:vertAnchor="text" w:horzAnchor="margin" w:tblpY="7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4CF4" w:rsidRPr="00543C6E" w14:paraId="235C02B0" w14:textId="77777777" w:rsidTr="00394CF4">
        <w:tc>
          <w:tcPr>
            <w:tcW w:w="4390" w:type="dxa"/>
          </w:tcPr>
          <w:p w14:paraId="06C2F82E" w14:textId="77777777" w:rsidR="00394CF4" w:rsidRPr="00543C6E" w:rsidRDefault="00394CF4" w:rsidP="00394CF4">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00B7B9B5" w14:textId="77777777" w:rsidR="00394CF4" w:rsidRPr="00543C6E" w:rsidRDefault="00394CF4" w:rsidP="00394CF4">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394CF4" w:rsidRPr="00543C6E" w14:paraId="4DBB92AA" w14:textId="77777777" w:rsidTr="00394CF4">
        <w:tc>
          <w:tcPr>
            <w:tcW w:w="4390" w:type="dxa"/>
          </w:tcPr>
          <w:p w14:paraId="1BDFDAAE" w14:textId="77777777" w:rsidR="00394CF4" w:rsidRDefault="00394CF4" w:rsidP="00394CF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75D501CA" w14:textId="77777777" w:rsidR="00394CF4" w:rsidRPr="00543C6E" w:rsidRDefault="00394CF4" w:rsidP="00394CF4">
            <w:pPr>
              <w:spacing w:after="0" w:line="240" w:lineRule="auto"/>
              <w:jc w:val="center"/>
              <w:rPr>
                <w:rFonts w:ascii="Times New Roman" w:hAnsi="Times New Roman"/>
                <w:color w:val="000000" w:themeColor="text1"/>
              </w:rPr>
            </w:pPr>
            <w:r>
              <w:rPr>
                <w:rFonts w:ascii="Times New Roman" w:hAnsi="Times New Roman"/>
                <w:color w:val="000000"/>
                <w:sz w:val="24"/>
                <w:szCs w:val="24"/>
              </w:rPr>
              <w:t>Саха (Якутия) АО «Почта России»</w:t>
            </w:r>
          </w:p>
        </w:tc>
        <w:tc>
          <w:tcPr>
            <w:tcW w:w="3827" w:type="dxa"/>
          </w:tcPr>
          <w:p w14:paraId="07B289E6" w14:textId="77777777" w:rsidR="00394CF4" w:rsidRPr="00543C6E" w:rsidRDefault="00394CF4" w:rsidP="00394CF4">
            <w:pPr>
              <w:spacing w:after="0" w:line="240" w:lineRule="auto"/>
              <w:jc w:val="center"/>
              <w:rPr>
                <w:rFonts w:ascii="Times New Roman" w:hAnsi="Times New Roman"/>
                <w:color w:val="000000" w:themeColor="text1"/>
                <w:sz w:val="24"/>
                <w:szCs w:val="24"/>
              </w:rPr>
            </w:pPr>
          </w:p>
          <w:p w14:paraId="676100D0" w14:textId="77777777"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0F69179D" w14:textId="77777777"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394CF4" w:rsidRPr="00543C6E" w14:paraId="78998C2B" w14:textId="77777777" w:rsidTr="00394CF4">
        <w:tc>
          <w:tcPr>
            <w:tcW w:w="4390" w:type="dxa"/>
          </w:tcPr>
          <w:p w14:paraId="2FF6592D" w14:textId="77777777" w:rsidR="00394CF4" w:rsidRDefault="00394CF4" w:rsidP="00394CF4">
            <w:pPr>
              <w:spacing w:after="0" w:line="240" w:lineRule="auto"/>
              <w:jc w:val="center"/>
              <w:rPr>
                <w:rFonts w:ascii="Times New Roman" w:hAnsi="Times New Roman"/>
                <w:sz w:val="24"/>
                <w:szCs w:val="24"/>
              </w:rPr>
            </w:pPr>
          </w:p>
          <w:p w14:paraId="18C7EFE3" w14:textId="552D7571" w:rsidR="00394CF4" w:rsidRDefault="00394CF4" w:rsidP="00394CF4">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494A9774" w14:textId="77777777" w:rsidR="00394CF4" w:rsidRPr="00543C6E" w:rsidRDefault="00394CF4" w:rsidP="00394CF4">
            <w:pPr>
              <w:spacing w:after="0" w:line="240" w:lineRule="auto"/>
              <w:jc w:val="center"/>
              <w:rPr>
                <w:rFonts w:ascii="Times New Roman" w:hAnsi="Times New Roman"/>
                <w:color w:val="000000" w:themeColor="text1"/>
                <w:sz w:val="24"/>
                <w:szCs w:val="24"/>
              </w:rPr>
            </w:pPr>
          </w:p>
        </w:tc>
        <w:tc>
          <w:tcPr>
            <w:tcW w:w="3827" w:type="dxa"/>
          </w:tcPr>
          <w:p w14:paraId="4DA11BA0" w14:textId="77777777"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38ADA4D7" w14:textId="77777777"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394CF4" w:rsidRPr="00543C6E" w14:paraId="177CA087" w14:textId="77777777" w:rsidTr="00394CF4">
        <w:trPr>
          <w:trHeight w:val="580"/>
        </w:trPr>
        <w:tc>
          <w:tcPr>
            <w:tcW w:w="4390" w:type="dxa"/>
          </w:tcPr>
          <w:p w14:paraId="35A33313" w14:textId="444DC1FC"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50EB37A5" w14:textId="77777777" w:rsidR="00394CF4" w:rsidRPr="00543C6E" w:rsidRDefault="00394CF4" w:rsidP="00394CF4">
            <w:pPr>
              <w:spacing w:after="0" w:line="240" w:lineRule="auto"/>
              <w:jc w:val="center"/>
              <w:rPr>
                <w:rFonts w:ascii="Times New Roman" w:hAnsi="Times New Roman"/>
                <w:color w:val="000000" w:themeColor="text1"/>
                <w:sz w:val="24"/>
                <w:szCs w:val="24"/>
                <w:vertAlign w:val="superscript"/>
              </w:rPr>
            </w:pPr>
          </w:p>
          <w:p w14:paraId="6AC28350" w14:textId="77777777" w:rsidR="00394CF4" w:rsidRPr="00543C6E" w:rsidRDefault="00394CF4" w:rsidP="00394CF4">
            <w:pPr>
              <w:spacing w:after="0" w:line="240" w:lineRule="auto"/>
              <w:jc w:val="center"/>
              <w:rPr>
                <w:rFonts w:ascii="Times New Roman" w:hAnsi="Times New Roman"/>
                <w:color w:val="000000" w:themeColor="text1"/>
                <w:sz w:val="24"/>
                <w:szCs w:val="24"/>
                <w:vertAlign w:val="superscript"/>
              </w:rPr>
            </w:pPr>
          </w:p>
        </w:tc>
        <w:tc>
          <w:tcPr>
            <w:tcW w:w="3827" w:type="dxa"/>
          </w:tcPr>
          <w:p w14:paraId="4334941D" w14:textId="2462EDB6" w:rsidR="00394CF4" w:rsidRPr="00543C6E" w:rsidRDefault="00394CF4" w:rsidP="00394CF4">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532306A2" w14:textId="77777777" w:rsidR="00394CF4" w:rsidRPr="00543C6E" w:rsidRDefault="00394CF4" w:rsidP="00394CF4">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sz w:val="18"/>
                <w:szCs w:val="18"/>
              </w:rPr>
              <w:t>М.П. (при наличии печати)</w:t>
            </w:r>
          </w:p>
          <w:p w14:paraId="01C2567D" w14:textId="77777777" w:rsidR="00394CF4" w:rsidRPr="00543C6E" w:rsidRDefault="00394CF4" w:rsidP="00394CF4">
            <w:pPr>
              <w:spacing w:after="0" w:line="240" w:lineRule="auto"/>
              <w:jc w:val="center"/>
              <w:rPr>
                <w:rFonts w:ascii="Times New Roman" w:hAnsi="Times New Roman"/>
                <w:color w:val="000000" w:themeColor="text1"/>
                <w:sz w:val="24"/>
                <w:szCs w:val="24"/>
                <w:vertAlign w:val="superscript"/>
              </w:rPr>
            </w:pPr>
          </w:p>
        </w:tc>
      </w:tr>
    </w:tbl>
    <w:p w14:paraId="5D3E1FBB" w14:textId="77777777" w:rsidR="00543C6E" w:rsidRPr="00543C6E" w:rsidRDefault="00543C6E" w:rsidP="00543C6E">
      <w:pPr>
        <w:tabs>
          <w:tab w:val="left" w:pos="1186"/>
        </w:tabs>
        <w:spacing w:after="0"/>
        <w:rPr>
          <w:rFonts w:ascii="Times New Roman" w:hAnsi="Times New Roman"/>
          <w:color w:val="000000" w:themeColor="text1"/>
          <w:sz w:val="24"/>
          <w:szCs w:val="24"/>
        </w:rPr>
      </w:pPr>
    </w:p>
    <w:p w14:paraId="4398AC8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531EF867"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507668D2" w14:textId="6E6E8194" w:rsidR="00543C6E" w:rsidRPr="00543C6E" w:rsidRDefault="00543C6E" w:rsidP="00A453C2">
      <w:pPr>
        <w:spacing w:after="0"/>
        <w:ind w:left="5664" w:right="-2"/>
        <w:jc w:val="right"/>
        <w:rPr>
          <w:rFonts w:ascii="Times New Roman" w:hAnsi="Times New Roman"/>
          <w:color w:val="000000" w:themeColor="text1"/>
          <w:sz w:val="24"/>
        </w:rPr>
      </w:pPr>
      <w:r w:rsidRPr="00543C6E">
        <w:rPr>
          <w:rFonts w:ascii="Times New Roman" w:hAnsi="Times New Roman"/>
          <w:color w:val="000000" w:themeColor="text1"/>
          <w:sz w:val="24"/>
        </w:rPr>
        <w:t>к Договору</w:t>
      </w:r>
      <w:r w:rsidR="00D75D0F">
        <w:rPr>
          <w:rFonts w:ascii="Times New Roman" w:hAnsi="Times New Roman"/>
          <w:color w:val="000000" w:themeColor="text1"/>
          <w:sz w:val="24"/>
        </w:rPr>
        <w:t xml:space="preserve"> </w:t>
      </w:r>
      <w:r w:rsidRPr="00543C6E">
        <w:rPr>
          <w:rFonts w:ascii="Times New Roman" w:hAnsi="Times New Roman"/>
          <w:color w:val="000000" w:themeColor="text1"/>
          <w:sz w:val="24"/>
        </w:rPr>
        <w:t xml:space="preserve"> </w:t>
      </w:r>
      <w:r w:rsidR="00A453C2" w:rsidRPr="00A453C2">
        <w:rPr>
          <w:rFonts w:ascii="Times New Roman" w:hAnsi="Times New Roman"/>
          <w:color w:val="000000" w:themeColor="text1"/>
          <w:sz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Pr="00543C6E">
        <w:rPr>
          <w:rFonts w:ascii="Times New Roman" w:hAnsi="Times New Roman"/>
          <w:color w:val="000000" w:themeColor="text1"/>
          <w:sz w:val="24"/>
        </w:rPr>
        <w:t>от _________________ №</w:t>
      </w:r>
      <w:r w:rsidR="00D75D0F">
        <w:rPr>
          <w:rFonts w:ascii="Times New Roman" w:hAnsi="Times New Roman"/>
          <w:color w:val="000000" w:themeColor="text1"/>
          <w:sz w:val="24"/>
        </w:rPr>
        <w:t xml:space="preserve"> </w:t>
      </w:r>
      <w:r w:rsidRPr="00543C6E">
        <w:rPr>
          <w:rFonts w:ascii="Times New Roman" w:hAnsi="Times New Roman"/>
          <w:color w:val="000000" w:themeColor="text1"/>
          <w:sz w:val="24"/>
        </w:rPr>
        <w:t>__________________</w:t>
      </w:r>
    </w:p>
    <w:p w14:paraId="69A01362" w14:textId="77777777" w:rsidR="00543C6E" w:rsidRPr="00543C6E" w:rsidRDefault="00543C6E" w:rsidP="00543C6E">
      <w:pPr>
        <w:spacing w:after="0" w:line="240" w:lineRule="auto"/>
        <w:rPr>
          <w:rFonts w:ascii="Times New Roman" w:hAnsi="Times New Roman"/>
          <w:color w:val="000000" w:themeColor="text1"/>
          <w:sz w:val="24"/>
        </w:rPr>
      </w:pPr>
    </w:p>
    <w:p w14:paraId="3D14814D" w14:textId="77777777" w:rsidR="00543C6E" w:rsidRPr="00543C6E" w:rsidRDefault="00543C6E" w:rsidP="00543C6E">
      <w:pPr>
        <w:spacing w:after="0" w:line="240" w:lineRule="auto"/>
        <w:rPr>
          <w:rFonts w:ascii="Times New Roman" w:hAnsi="Times New Roman"/>
          <w:color w:val="000000" w:themeColor="text1"/>
          <w:sz w:val="24"/>
        </w:rPr>
      </w:pPr>
    </w:p>
    <w:p w14:paraId="56B133A0" w14:textId="77777777" w:rsidR="00543C6E" w:rsidRPr="00543C6E" w:rsidRDefault="00543C6E" w:rsidP="00543C6E">
      <w:pPr>
        <w:spacing w:after="0" w:line="240" w:lineRule="auto"/>
        <w:rPr>
          <w:rFonts w:ascii="Times New Roman" w:hAnsi="Times New Roman"/>
          <w:color w:val="000000" w:themeColor="text1"/>
          <w:sz w:val="24"/>
        </w:rPr>
      </w:pPr>
    </w:p>
    <w:p w14:paraId="671653FE" w14:textId="7535B5A0"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Техническое задание</w:t>
      </w:r>
    </w:p>
    <w:p w14:paraId="5EA1336E" w14:textId="32CCFE0D" w:rsidR="00543C6E" w:rsidRDefault="00543C6E" w:rsidP="00543C6E">
      <w:pPr>
        <w:spacing w:after="0" w:line="360" w:lineRule="auto"/>
        <w:ind w:left="-142"/>
        <w:jc w:val="center"/>
        <w:rPr>
          <w:rFonts w:ascii="Times New Roman" w:hAnsi="Times New Roman"/>
          <w:b/>
          <w:bCs/>
          <w:sz w:val="24"/>
          <w:szCs w:val="24"/>
        </w:rPr>
      </w:pPr>
      <w:r w:rsidRPr="00543C6E">
        <w:rPr>
          <w:rFonts w:ascii="Times New Roman" w:hAnsi="Times New Roman"/>
          <w:b/>
          <w:bCs/>
          <w:sz w:val="24"/>
          <w:szCs w:val="24"/>
        </w:rPr>
        <w:t xml:space="preserve">на оказание услуг </w:t>
      </w:r>
    </w:p>
    <w:p w14:paraId="693EDBF9" w14:textId="5B3E1E5B" w:rsidR="00543C6E" w:rsidRPr="00543C6E" w:rsidRDefault="007A4F6F" w:rsidP="007A4F6F">
      <w:pPr>
        <w:spacing w:after="0" w:line="360" w:lineRule="auto"/>
        <w:ind w:left="-142"/>
        <w:jc w:val="center"/>
        <w:rPr>
          <w:rFonts w:ascii="Times New Roman" w:hAnsi="Times New Roman"/>
          <w:b/>
          <w:sz w:val="24"/>
          <w:szCs w:val="24"/>
        </w:rPr>
      </w:pPr>
      <w:r>
        <w:rPr>
          <w:rFonts w:ascii="Times New Roman" w:hAnsi="Times New Roman"/>
          <w:b/>
          <w:bCs/>
          <w:sz w:val="24"/>
          <w:szCs w:val="24"/>
        </w:rPr>
        <w:t>(отдельным файлом)</w:t>
      </w:r>
    </w:p>
    <w:p w14:paraId="2B89D792"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21FB608" w14:textId="77777777" w:rsidR="00543C6E" w:rsidRPr="00543C6E" w:rsidRDefault="00543C6E" w:rsidP="00543C6E">
      <w:pPr>
        <w:spacing w:after="0" w:line="240" w:lineRule="auto"/>
        <w:rPr>
          <w:rFonts w:ascii="Times New Roman" w:hAnsi="Times New Roman"/>
          <w:color w:val="000000" w:themeColor="text1"/>
          <w:sz w:val="24"/>
        </w:rPr>
      </w:pPr>
    </w:p>
    <w:p w14:paraId="7597415F" w14:textId="77777777" w:rsidR="00543C6E" w:rsidRPr="00543C6E" w:rsidRDefault="00543C6E" w:rsidP="00543C6E">
      <w:pPr>
        <w:spacing w:after="0" w:line="240" w:lineRule="auto"/>
        <w:rPr>
          <w:rFonts w:ascii="Times New Roman" w:hAnsi="Times New Roman"/>
          <w:color w:val="000000" w:themeColor="text1"/>
          <w:sz w:val="24"/>
        </w:rPr>
      </w:pPr>
    </w:p>
    <w:p w14:paraId="46B3CC01" w14:textId="77777777" w:rsidR="00543C6E" w:rsidRPr="00543C6E" w:rsidRDefault="00543C6E" w:rsidP="00543C6E">
      <w:pPr>
        <w:spacing w:after="0" w:line="240" w:lineRule="auto"/>
        <w:rPr>
          <w:rFonts w:ascii="Times New Roman" w:hAnsi="Times New Roman"/>
          <w:color w:val="000000" w:themeColor="text1"/>
          <w:sz w:val="24"/>
        </w:rPr>
      </w:pPr>
    </w:p>
    <w:p w14:paraId="7AA60AD1" w14:textId="77777777" w:rsidR="00543C6E" w:rsidRPr="00543C6E" w:rsidRDefault="00543C6E" w:rsidP="00543C6E">
      <w:pPr>
        <w:spacing w:after="0" w:line="240" w:lineRule="auto"/>
        <w:rPr>
          <w:rFonts w:ascii="Times New Roman" w:hAnsi="Times New Roman"/>
          <w:color w:val="000000" w:themeColor="text1"/>
          <w:sz w:val="24"/>
        </w:rPr>
      </w:pPr>
    </w:p>
    <w:p w14:paraId="4EF9E691" w14:textId="77777777" w:rsidR="00543C6E" w:rsidRPr="00543C6E" w:rsidRDefault="00543C6E" w:rsidP="00543C6E">
      <w:pPr>
        <w:spacing w:after="0" w:line="240" w:lineRule="auto"/>
        <w:rPr>
          <w:rFonts w:ascii="Times New Roman" w:hAnsi="Times New Roman"/>
          <w:color w:val="000000" w:themeColor="text1"/>
          <w:sz w:val="24"/>
        </w:rPr>
      </w:pPr>
    </w:p>
    <w:p w14:paraId="640F1F37" w14:textId="77777777" w:rsidR="00543C6E" w:rsidRPr="00543C6E" w:rsidRDefault="00543C6E" w:rsidP="00543C6E">
      <w:pPr>
        <w:spacing w:after="0" w:line="240" w:lineRule="auto"/>
        <w:rPr>
          <w:rFonts w:ascii="Times New Roman" w:hAnsi="Times New Roman"/>
          <w:color w:val="000000" w:themeColor="text1"/>
          <w:sz w:val="24"/>
        </w:rPr>
      </w:pPr>
    </w:p>
    <w:p w14:paraId="332D7951" w14:textId="77777777" w:rsidR="00543C6E" w:rsidRPr="00543C6E" w:rsidRDefault="00543C6E" w:rsidP="00543C6E">
      <w:pPr>
        <w:spacing w:after="0" w:line="240" w:lineRule="auto"/>
        <w:rPr>
          <w:rFonts w:ascii="Times New Roman" w:hAnsi="Times New Roman"/>
          <w:color w:val="000000" w:themeColor="text1"/>
          <w:sz w:val="24"/>
        </w:rPr>
      </w:pPr>
    </w:p>
    <w:p w14:paraId="7293E753" w14:textId="77777777" w:rsidR="00543C6E" w:rsidRPr="00543C6E" w:rsidRDefault="00543C6E" w:rsidP="00543C6E">
      <w:pPr>
        <w:spacing w:after="0" w:line="240" w:lineRule="auto"/>
        <w:rPr>
          <w:rFonts w:ascii="Times New Roman" w:hAnsi="Times New Roman"/>
          <w:color w:val="000000" w:themeColor="text1"/>
          <w:sz w:val="24"/>
        </w:rPr>
      </w:pPr>
    </w:p>
    <w:p w14:paraId="2F1E3F42" w14:textId="77777777" w:rsidR="00543C6E" w:rsidRPr="00543C6E" w:rsidRDefault="00543C6E" w:rsidP="00543C6E">
      <w:pPr>
        <w:spacing w:after="0" w:line="240" w:lineRule="auto"/>
        <w:rPr>
          <w:rFonts w:ascii="Times New Roman" w:hAnsi="Times New Roman"/>
          <w:color w:val="000000" w:themeColor="text1"/>
          <w:sz w:val="24"/>
        </w:rPr>
      </w:pPr>
    </w:p>
    <w:p w14:paraId="366D943B" w14:textId="77777777" w:rsidR="00543C6E" w:rsidRPr="00543C6E" w:rsidRDefault="00543C6E" w:rsidP="00543C6E">
      <w:pPr>
        <w:spacing w:after="0" w:line="240" w:lineRule="auto"/>
        <w:rPr>
          <w:rFonts w:ascii="Times New Roman" w:hAnsi="Times New Roman"/>
          <w:color w:val="000000" w:themeColor="text1"/>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07"/>
        <w:gridCol w:w="4713"/>
      </w:tblGrid>
      <w:tr w:rsidR="00543C6E" w:rsidRPr="00543C6E" w14:paraId="3A23059E" w14:textId="77777777" w:rsidTr="004C7E05">
        <w:trPr>
          <w:trHeight w:val="274"/>
        </w:trPr>
        <w:tc>
          <w:tcPr>
            <w:tcW w:w="5407" w:type="dxa"/>
          </w:tcPr>
          <w:p w14:paraId="24DC5954"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4713" w:type="dxa"/>
          </w:tcPr>
          <w:p w14:paraId="345BA057"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4C7E05" w:rsidRPr="00543C6E" w14:paraId="3FEC459D" w14:textId="77777777" w:rsidTr="004C7E05">
        <w:trPr>
          <w:trHeight w:val="564"/>
        </w:trPr>
        <w:tc>
          <w:tcPr>
            <w:tcW w:w="5407" w:type="dxa"/>
          </w:tcPr>
          <w:p w14:paraId="01FE4249" w14:textId="77777777" w:rsidR="004C7E05" w:rsidRDefault="004C7E05" w:rsidP="004C7E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1EE56A37" w14:textId="1241971B" w:rsidR="004C7E05" w:rsidRPr="00543C6E" w:rsidRDefault="004C7E05" w:rsidP="004C7E05">
            <w:pPr>
              <w:spacing w:after="0" w:line="240" w:lineRule="auto"/>
              <w:ind w:right="-2"/>
              <w:jc w:val="center"/>
              <w:rPr>
                <w:rFonts w:ascii="Times New Roman" w:hAnsi="Times New Roman"/>
              </w:rPr>
            </w:pPr>
            <w:r>
              <w:rPr>
                <w:rFonts w:ascii="Times New Roman" w:hAnsi="Times New Roman"/>
                <w:color w:val="000000"/>
                <w:sz w:val="24"/>
                <w:szCs w:val="24"/>
              </w:rPr>
              <w:t>Саха (Якутия) АО «Почта России»</w:t>
            </w:r>
          </w:p>
        </w:tc>
        <w:tc>
          <w:tcPr>
            <w:tcW w:w="4713" w:type="dxa"/>
          </w:tcPr>
          <w:p w14:paraId="622872DB" w14:textId="77777777" w:rsidR="004C7E05" w:rsidRPr="00543C6E" w:rsidRDefault="004C7E05" w:rsidP="004C7E0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CB2236" w14:textId="77777777" w:rsidR="004C7E05" w:rsidRPr="00543C6E" w:rsidRDefault="004C7E05" w:rsidP="004C7E0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4C7E05" w:rsidRPr="00543C6E" w14:paraId="01EB195D" w14:textId="77777777" w:rsidTr="004C7E05">
        <w:trPr>
          <w:trHeight w:val="549"/>
        </w:trPr>
        <w:tc>
          <w:tcPr>
            <w:tcW w:w="5407" w:type="dxa"/>
          </w:tcPr>
          <w:p w14:paraId="57F1E626" w14:textId="77777777" w:rsidR="004C7E05" w:rsidRDefault="004C7E05" w:rsidP="004C7E05">
            <w:pPr>
              <w:spacing w:after="0" w:line="240" w:lineRule="auto"/>
              <w:jc w:val="center"/>
              <w:rPr>
                <w:rFonts w:ascii="Times New Roman" w:hAnsi="Times New Roman"/>
                <w:sz w:val="24"/>
                <w:szCs w:val="24"/>
              </w:rPr>
            </w:pPr>
          </w:p>
          <w:p w14:paraId="76172F38" w14:textId="354F7F47" w:rsidR="004C7E05" w:rsidRDefault="004C7E05" w:rsidP="004C7E05">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75E7E943" w14:textId="794E9D35" w:rsidR="004C7E05" w:rsidRPr="00543C6E" w:rsidRDefault="004C7E05" w:rsidP="004C7E05">
            <w:pPr>
              <w:spacing w:after="0" w:line="240" w:lineRule="auto"/>
              <w:ind w:right="-2"/>
              <w:jc w:val="center"/>
              <w:rPr>
                <w:rFonts w:ascii="Times New Roman" w:hAnsi="Times New Roman"/>
                <w:sz w:val="24"/>
                <w:szCs w:val="24"/>
              </w:rPr>
            </w:pPr>
          </w:p>
        </w:tc>
        <w:tc>
          <w:tcPr>
            <w:tcW w:w="4713" w:type="dxa"/>
          </w:tcPr>
          <w:p w14:paraId="5CECAD11" w14:textId="77777777" w:rsidR="004C7E05" w:rsidRPr="00543C6E" w:rsidRDefault="004C7E05" w:rsidP="004C7E0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EB85D95" w14:textId="77777777" w:rsidR="004C7E05" w:rsidRPr="00543C6E" w:rsidRDefault="004C7E05" w:rsidP="004C7E0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44D804FF" w14:textId="77777777" w:rsidTr="004C7E05">
        <w:trPr>
          <w:trHeight w:val="1114"/>
        </w:trPr>
        <w:tc>
          <w:tcPr>
            <w:tcW w:w="5407" w:type="dxa"/>
          </w:tcPr>
          <w:p w14:paraId="3338BE8E" w14:textId="455E8081"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w:t>
            </w:r>
            <w:r w:rsidR="00E50939">
              <w:rPr>
                <w:rFonts w:ascii="Times New Roman" w:hAnsi="Times New Roman"/>
                <w:sz w:val="24"/>
                <w:szCs w:val="24"/>
              </w:rPr>
              <w:t>2</w:t>
            </w:r>
            <w:r w:rsidR="00152F76">
              <w:rPr>
                <w:rFonts w:ascii="Times New Roman" w:hAnsi="Times New Roman"/>
                <w:sz w:val="24"/>
                <w:szCs w:val="24"/>
              </w:rPr>
              <w:t>6</w:t>
            </w:r>
            <w:r w:rsidRPr="00543C6E">
              <w:rPr>
                <w:rFonts w:ascii="Times New Roman" w:hAnsi="Times New Roman"/>
                <w:sz w:val="24"/>
                <w:szCs w:val="24"/>
              </w:rPr>
              <w:t xml:space="preserve"> г.</w:t>
            </w:r>
          </w:p>
          <w:p w14:paraId="22F32927" w14:textId="77777777" w:rsidR="00543C6E" w:rsidRPr="00543C6E" w:rsidRDefault="00543C6E" w:rsidP="00543C6E">
            <w:pPr>
              <w:spacing w:after="0" w:line="240" w:lineRule="auto"/>
              <w:ind w:right="-2"/>
              <w:jc w:val="center"/>
              <w:rPr>
                <w:rFonts w:ascii="Times New Roman" w:hAnsi="Times New Roman"/>
                <w:sz w:val="24"/>
                <w:szCs w:val="24"/>
              </w:rPr>
            </w:pPr>
          </w:p>
          <w:p w14:paraId="657E864C"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 xml:space="preserve"> </w:t>
            </w:r>
          </w:p>
          <w:p w14:paraId="41F2F63D"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c>
          <w:tcPr>
            <w:tcW w:w="4713" w:type="dxa"/>
          </w:tcPr>
          <w:p w14:paraId="20DD59D4" w14:textId="7EA9ECFD"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w:t>
            </w:r>
            <w:r w:rsidR="00E50939">
              <w:rPr>
                <w:rFonts w:ascii="Times New Roman" w:hAnsi="Times New Roman"/>
                <w:sz w:val="24"/>
                <w:szCs w:val="24"/>
              </w:rPr>
              <w:t>2</w:t>
            </w:r>
            <w:r w:rsidR="00152F76">
              <w:rPr>
                <w:rFonts w:ascii="Times New Roman" w:hAnsi="Times New Roman"/>
                <w:sz w:val="24"/>
                <w:szCs w:val="24"/>
              </w:rPr>
              <w:t>6</w:t>
            </w:r>
            <w:r w:rsidRPr="00543C6E">
              <w:rPr>
                <w:rFonts w:ascii="Times New Roman" w:hAnsi="Times New Roman"/>
                <w:sz w:val="24"/>
                <w:szCs w:val="24"/>
              </w:rPr>
              <w:t xml:space="preserve"> г.</w:t>
            </w:r>
          </w:p>
          <w:p w14:paraId="66CBE16C" w14:textId="77777777" w:rsidR="00543C6E" w:rsidRPr="00543C6E" w:rsidRDefault="00543C6E" w:rsidP="00543C6E">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3693CA0C" w14:textId="77777777" w:rsidR="00543C6E" w:rsidRPr="00543C6E" w:rsidRDefault="00543C6E" w:rsidP="00543C6E">
            <w:pPr>
              <w:spacing w:after="0" w:line="240" w:lineRule="auto"/>
              <w:ind w:right="-2"/>
              <w:jc w:val="center"/>
              <w:rPr>
                <w:rFonts w:ascii="Times New Roman" w:hAnsi="Times New Roman"/>
                <w:color w:val="000000" w:themeColor="text1"/>
                <w:sz w:val="24"/>
              </w:rPr>
            </w:pPr>
            <w:r w:rsidRPr="00543C6E">
              <w:rPr>
                <w:rFonts w:ascii="Times New Roman" w:hAnsi="Times New Roman"/>
                <w:color w:val="000000" w:themeColor="text1"/>
                <w:sz w:val="24"/>
              </w:rPr>
              <w:t xml:space="preserve"> </w:t>
            </w:r>
          </w:p>
          <w:p w14:paraId="5EBAF1B8"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r>
    </w:tbl>
    <w:p w14:paraId="2E448CB8" w14:textId="77777777" w:rsidR="00543C6E" w:rsidRPr="00543C6E" w:rsidRDefault="00543C6E" w:rsidP="00990CAE">
      <w:pPr>
        <w:spacing w:after="0" w:line="240" w:lineRule="auto"/>
        <w:jc w:val="right"/>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695C6AB8" w14:textId="05A2A982" w:rsidR="00D75D0F" w:rsidRPr="00D75D0F" w:rsidRDefault="00543C6E" w:rsidP="00D75D0F">
      <w:pPr>
        <w:spacing w:after="0"/>
        <w:ind w:left="849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4 к Договору</w:t>
      </w:r>
      <w:r w:rsidR="00D75D0F">
        <w:rPr>
          <w:rFonts w:ascii="Times New Roman" w:hAnsi="Times New Roman"/>
          <w:color w:val="000000" w:themeColor="text1"/>
          <w:sz w:val="24"/>
          <w:szCs w:val="24"/>
        </w:rPr>
        <w:t xml:space="preserve">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p>
    <w:p w14:paraId="185B984A" w14:textId="5E516F24" w:rsidR="00543C6E" w:rsidRPr="00543C6E" w:rsidRDefault="00990CAE" w:rsidP="00543C6E">
      <w:pPr>
        <w:spacing w:after="0"/>
        <w:ind w:left="8931"/>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43C6E" w:rsidRPr="00543C6E">
        <w:rPr>
          <w:rFonts w:ascii="Times New Roman" w:hAnsi="Times New Roman"/>
          <w:color w:val="000000" w:themeColor="text1"/>
          <w:sz w:val="24"/>
          <w:szCs w:val="24"/>
        </w:rPr>
        <w:t>от ______ № _________</w:t>
      </w:r>
    </w:p>
    <w:p w14:paraId="0CEE16E4" w14:textId="77777777" w:rsidR="00543C6E" w:rsidRPr="00543C6E" w:rsidRDefault="00543C6E" w:rsidP="00543C6E">
      <w:pPr>
        <w:spacing w:after="0"/>
        <w:jc w:val="right"/>
        <w:rPr>
          <w:rFonts w:ascii="Times New Roman" w:hAnsi="Times New Roman"/>
          <w:color w:val="000000" w:themeColor="text1"/>
          <w:sz w:val="24"/>
          <w:szCs w:val="24"/>
        </w:rPr>
      </w:pPr>
    </w:p>
    <w:p w14:paraId="24F0F1A9"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012C257C" w14:textId="77777777" w:rsidR="00394CF4" w:rsidRPr="00327B35" w:rsidRDefault="00394CF4" w:rsidP="00394CF4">
      <w:pPr>
        <w:spacing w:after="0"/>
        <w:jc w:val="center"/>
        <w:rPr>
          <w:rFonts w:ascii="Times New Roman" w:hAnsi="Times New Roman"/>
          <w:b/>
          <w:sz w:val="24"/>
          <w:szCs w:val="24"/>
        </w:rPr>
      </w:pPr>
      <w:r w:rsidRPr="00327B35">
        <w:rPr>
          <w:rFonts w:ascii="Times New Roman" w:hAnsi="Times New Roman"/>
          <w:b/>
          <w:sz w:val="24"/>
          <w:szCs w:val="24"/>
        </w:rPr>
        <w:t>Акт сдачи-приемки оказанных Услуг</w:t>
      </w:r>
    </w:p>
    <w:p w14:paraId="15A6B6E7" w14:textId="77777777" w:rsidR="00394CF4" w:rsidRPr="00327B35" w:rsidRDefault="00394CF4" w:rsidP="00394CF4">
      <w:pPr>
        <w:spacing w:after="0" w:line="360" w:lineRule="auto"/>
        <w:ind w:left="-142"/>
        <w:jc w:val="center"/>
        <w:rPr>
          <w:rFonts w:ascii="Times New Roman" w:hAnsi="Times New Roman"/>
          <w:bCs/>
          <w:sz w:val="24"/>
          <w:szCs w:val="24"/>
        </w:rPr>
      </w:pPr>
      <w:r w:rsidRPr="00327B35">
        <w:rPr>
          <w:rFonts w:ascii="Times New Roman" w:hAnsi="Times New Roman"/>
          <w:b/>
          <w:sz w:val="24"/>
          <w:szCs w:val="24"/>
        </w:rPr>
        <w:t>по Договору на оказание услуг_________</w:t>
      </w:r>
    </w:p>
    <w:p w14:paraId="37C37FE1" w14:textId="77777777" w:rsidR="00394CF4" w:rsidRPr="00327B35" w:rsidRDefault="00394CF4" w:rsidP="00394CF4">
      <w:pPr>
        <w:spacing w:after="0" w:line="360" w:lineRule="auto"/>
        <w:ind w:left="-142"/>
        <w:jc w:val="center"/>
        <w:rPr>
          <w:rFonts w:ascii="Times New Roman" w:hAnsi="Times New Roman"/>
          <w:bCs/>
          <w:sz w:val="24"/>
          <w:szCs w:val="24"/>
        </w:rPr>
      </w:pPr>
      <w:r w:rsidRPr="00327B35">
        <w:rPr>
          <w:rFonts w:ascii="Times New Roman" w:hAnsi="Times New Roman"/>
          <w:b/>
          <w:sz w:val="24"/>
          <w:szCs w:val="24"/>
        </w:rPr>
        <w:t>от ______________ 20__ г. №_____________________</w:t>
      </w:r>
    </w:p>
    <w:p w14:paraId="620DB669" w14:textId="77777777" w:rsidR="00394CF4" w:rsidRPr="00327B35" w:rsidRDefault="00394CF4" w:rsidP="00394CF4">
      <w:pPr>
        <w:tabs>
          <w:tab w:val="left" w:pos="6379"/>
        </w:tabs>
        <w:spacing w:after="0"/>
        <w:rPr>
          <w:rFonts w:ascii="Times New Roman" w:hAnsi="Times New Roman"/>
          <w:sz w:val="24"/>
          <w:szCs w:val="24"/>
        </w:rPr>
      </w:pPr>
      <w:r w:rsidRPr="00327B35">
        <w:rPr>
          <w:rFonts w:ascii="Times New Roman" w:hAnsi="Times New Roman"/>
          <w:sz w:val="24"/>
          <w:szCs w:val="24"/>
        </w:rPr>
        <w:t>__________</w:t>
      </w:r>
      <w:r w:rsidRPr="00327B35">
        <w:rPr>
          <w:rFonts w:ascii="Times New Roman" w:hAnsi="Times New Roman"/>
          <w:sz w:val="24"/>
          <w:szCs w:val="24"/>
        </w:rPr>
        <w:tab/>
        <w:t>«____»_________ 20__г.</w:t>
      </w:r>
    </w:p>
    <w:p w14:paraId="431BD03B" w14:textId="77777777" w:rsidR="00394CF4" w:rsidRPr="00327B35" w:rsidRDefault="00394CF4" w:rsidP="00394CF4">
      <w:pPr>
        <w:ind w:firstLine="709"/>
        <w:jc w:val="both"/>
        <w:rPr>
          <w:rFonts w:ascii="Times New Roman" w:hAnsi="Times New Roman"/>
          <w:sz w:val="24"/>
          <w:szCs w:val="24"/>
        </w:rPr>
      </w:pPr>
    </w:p>
    <w:p w14:paraId="1D104B77" w14:textId="10B072A2" w:rsidR="00394CF4" w:rsidRPr="00327B35" w:rsidRDefault="00394CF4" w:rsidP="00394CF4">
      <w:pPr>
        <w:ind w:firstLine="709"/>
        <w:jc w:val="both"/>
        <w:rPr>
          <w:rFonts w:ascii="Times New Roman" w:hAnsi="Times New Roman"/>
          <w:sz w:val="24"/>
          <w:szCs w:val="24"/>
        </w:rPr>
      </w:pPr>
      <w:r w:rsidRPr="00327B35">
        <w:rPr>
          <w:rFonts w:ascii="Times New Roman" w:hAnsi="Times New Roman"/>
          <w:sz w:val="24"/>
          <w:szCs w:val="24"/>
        </w:rPr>
        <w:t xml:space="preserve">АО «Почта России», именуемое в дальнейшем «Заказчик», в лице директора УФПС Республики Саха (Якутия) АО «Почта России» </w:t>
      </w:r>
      <w:r w:rsidR="00152F76">
        <w:rPr>
          <w:rFonts w:ascii="Times New Roman" w:hAnsi="Times New Roman"/>
          <w:sz w:val="24"/>
          <w:szCs w:val="24"/>
        </w:rPr>
        <w:t>Грицкан Жанны Васильевны</w:t>
      </w:r>
      <w:r w:rsidRPr="00327B35">
        <w:rPr>
          <w:rFonts w:ascii="Times New Roman" w:hAnsi="Times New Roman"/>
          <w:sz w:val="24"/>
          <w:szCs w:val="24"/>
        </w:rPr>
        <w:t>, действующего на основании доверенности от 24.08.2022г.</w:t>
      </w:r>
      <w:r>
        <w:rPr>
          <w:rFonts w:ascii="Times New Roman" w:hAnsi="Times New Roman"/>
          <w:sz w:val="24"/>
          <w:szCs w:val="24"/>
        </w:rPr>
        <w:t>,</w:t>
      </w:r>
      <w:r w:rsidRPr="00327B35">
        <w:rPr>
          <w:rFonts w:ascii="Times New Roman" w:hAnsi="Times New Roman"/>
          <w:sz w:val="24"/>
          <w:szCs w:val="24"/>
        </w:rPr>
        <w:t xml:space="preserve"> удостоверенной Поповой Татьяной Алексеевной, временно исполняющей обязанности нотариуса города Москвы Лемеховой Арины Евгеньевны, зарегистрирована в реестре: № 77/822-н/77-202</w:t>
      </w:r>
      <w:r w:rsidR="00152F76">
        <w:rPr>
          <w:rFonts w:ascii="Times New Roman" w:hAnsi="Times New Roman"/>
          <w:sz w:val="24"/>
          <w:szCs w:val="24"/>
        </w:rPr>
        <w:t>5</w:t>
      </w:r>
      <w:r w:rsidRPr="00327B35">
        <w:rPr>
          <w:rFonts w:ascii="Times New Roman" w:hAnsi="Times New Roman"/>
          <w:sz w:val="24"/>
          <w:szCs w:val="24"/>
        </w:rPr>
        <w:t>-24-</w:t>
      </w:r>
      <w:r w:rsidR="00152F76">
        <w:rPr>
          <w:rFonts w:ascii="Times New Roman" w:hAnsi="Times New Roman"/>
          <w:sz w:val="24"/>
          <w:szCs w:val="24"/>
        </w:rPr>
        <w:t>845</w:t>
      </w:r>
      <w:r w:rsidRPr="00327B35">
        <w:rPr>
          <w:rFonts w:ascii="Times New Roman" w:hAnsi="Times New Roman"/>
          <w:bCs/>
          <w:sz w:val="24"/>
          <w:szCs w:val="24"/>
        </w:rPr>
        <w:t>, с одной стороны и _____________________, именуем__ в дальнейшем «Исполнитель», в лице __________________, действующе___ на основании ___________________</w:t>
      </w:r>
      <w:r w:rsidRPr="00327B35">
        <w:rPr>
          <w:rStyle w:val="aff4"/>
          <w:rFonts w:eastAsia="SimSun"/>
          <w:bCs/>
          <w:sz w:val="24"/>
          <w:szCs w:val="24"/>
        </w:rPr>
        <w:footnoteReference w:id="7"/>
      </w:r>
      <w:r w:rsidRPr="00327B35">
        <w:rPr>
          <w:rFonts w:ascii="Times New Roman" w:hAnsi="Times New Roman"/>
          <w:bCs/>
          <w:sz w:val="24"/>
          <w:szCs w:val="24"/>
        </w:rPr>
        <w:t>, с другой стороны</w:t>
      </w:r>
      <w:r w:rsidRPr="00327B35">
        <w:rPr>
          <w:rFonts w:ascii="Times New Roman" w:hAnsi="Times New Roman"/>
          <w:sz w:val="24"/>
          <w:szCs w:val="24"/>
        </w:rPr>
        <w:t xml:space="preserve"> составили настоящий акт о нижеследующем:</w:t>
      </w:r>
    </w:p>
    <w:p w14:paraId="152BDA84" w14:textId="77777777" w:rsidR="00394CF4" w:rsidRPr="00327B35" w:rsidRDefault="00394CF4" w:rsidP="00394CF4">
      <w:pPr>
        <w:numPr>
          <w:ilvl w:val="0"/>
          <w:numId w:val="16"/>
        </w:numPr>
        <w:tabs>
          <w:tab w:val="clear" w:pos="720"/>
          <w:tab w:val="left" w:pos="993"/>
        </w:tabs>
        <w:spacing w:after="0" w:line="240" w:lineRule="auto"/>
        <w:ind w:left="0" w:firstLine="709"/>
        <w:jc w:val="both"/>
        <w:rPr>
          <w:rFonts w:ascii="Times New Roman" w:hAnsi="Times New Roman"/>
          <w:sz w:val="24"/>
          <w:szCs w:val="24"/>
        </w:rPr>
      </w:pPr>
      <w:r w:rsidRPr="00327B35">
        <w:rPr>
          <w:rFonts w:ascii="Times New Roman" w:hAnsi="Times New Roman"/>
          <w:sz w:val="24"/>
          <w:szCs w:val="24"/>
        </w:rPr>
        <w:t xml:space="preserve">В соответствии с условиями Договора на оказание Услуг </w:t>
      </w:r>
      <w:r w:rsidRPr="00327B35">
        <w:rPr>
          <w:rFonts w:ascii="Times New Roman" w:hAnsi="Times New Roman"/>
          <w:b/>
          <w:sz w:val="24"/>
          <w:szCs w:val="24"/>
        </w:rPr>
        <w:t>_________</w:t>
      </w:r>
      <w:r w:rsidRPr="00327B35">
        <w:rPr>
          <w:rStyle w:val="aff4"/>
          <w:rFonts w:eastAsia="SimSun"/>
          <w:b/>
          <w:sz w:val="24"/>
          <w:szCs w:val="24"/>
        </w:rPr>
        <w:footnoteReference w:id="8"/>
      </w:r>
      <w:r w:rsidRPr="00327B35">
        <w:rPr>
          <w:rFonts w:ascii="Times New Roman" w:hAnsi="Times New Roman"/>
          <w:sz w:val="24"/>
          <w:szCs w:val="24"/>
        </w:rPr>
        <w:t xml:space="preserve"> от _____________ №________________ Исполнитель оказал по Заявке от __________ № ___________Заказчику в период с __________по _________ следующие Услуги:</w:t>
      </w:r>
    </w:p>
    <w:p w14:paraId="4E6ABBF7" w14:textId="77777777" w:rsidR="00394CF4" w:rsidRPr="00327B35" w:rsidRDefault="00394CF4" w:rsidP="00394CF4">
      <w:pPr>
        <w:jc w:val="both"/>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053"/>
        <w:gridCol w:w="757"/>
        <w:gridCol w:w="2412"/>
        <w:gridCol w:w="2434"/>
        <w:gridCol w:w="2181"/>
        <w:gridCol w:w="2288"/>
        <w:gridCol w:w="2885"/>
      </w:tblGrid>
      <w:tr w:rsidR="00394CF4" w:rsidRPr="00327B35" w14:paraId="1D810E4B" w14:textId="77777777" w:rsidTr="003B0422">
        <w:tc>
          <w:tcPr>
            <w:tcW w:w="0" w:type="auto"/>
            <w:tcBorders>
              <w:top w:val="single" w:sz="6" w:space="0" w:color="000000"/>
              <w:left w:val="single" w:sz="6" w:space="0" w:color="000000"/>
              <w:bottom w:val="single" w:sz="6" w:space="0" w:color="000000"/>
              <w:right w:val="single" w:sz="6" w:space="0" w:color="000000"/>
            </w:tcBorders>
            <w:vAlign w:val="center"/>
            <w:hideMark/>
          </w:tcPr>
          <w:p w14:paraId="6FB9CD8A" w14:textId="77777777" w:rsidR="00394CF4" w:rsidRPr="00327B35" w:rsidRDefault="00394CF4" w:rsidP="003B0422">
            <w:pPr>
              <w:jc w:val="center"/>
              <w:rPr>
                <w:rFonts w:ascii="Times New Roman" w:eastAsia="Arial Unicode MS" w:hAnsi="Times New Roman"/>
                <w:sz w:val="24"/>
                <w:szCs w:val="24"/>
                <w:lang w:eastAsia="en-US"/>
              </w:rPr>
            </w:pPr>
            <w:r w:rsidRPr="00327B35">
              <w:rPr>
                <w:rFonts w:ascii="Times New Roman" w:hAnsi="Times New Roman"/>
                <w:bCs/>
                <w:sz w:val="24"/>
                <w:szCs w:val="24"/>
                <w:lang w:eastAsia="en-US"/>
              </w:rPr>
              <w:lastRenderedPageBreak/>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460F2D08"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color w:val="000000"/>
                <w:spacing w:val="1"/>
                <w:sz w:val="24"/>
                <w:szCs w:val="24"/>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4F3F5629"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color w:val="000000"/>
                <w:spacing w:val="1"/>
                <w:sz w:val="24"/>
                <w:szCs w:val="24"/>
                <w:lang w:eastAsia="en-US"/>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hideMark/>
          </w:tcPr>
          <w:p w14:paraId="4BD93CF5"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bCs/>
                <w:sz w:val="24"/>
                <w:szCs w:val="24"/>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68046994"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bCs/>
                <w:sz w:val="24"/>
                <w:szCs w:val="24"/>
                <w:lang w:eastAsia="en-US"/>
              </w:rPr>
              <w:t>Стоимость без НДС (руб.)</w:t>
            </w:r>
            <w:r w:rsidRPr="00327B35">
              <w:rPr>
                <w:rStyle w:val="aff4"/>
                <w:rFonts w:eastAsia="SimSun"/>
                <w:color w:val="000000" w:themeColor="text1"/>
                <w:sz w:val="24"/>
                <w:szCs w:val="24"/>
                <w:lang w:eastAsia="en-US"/>
              </w:rPr>
              <w:t xml:space="preserve"> </w:t>
            </w:r>
            <w:r w:rsidRPr="00327B35">
              <w:rPr>
                <w:rStyle w:val="aff4"/>
                <w:rFonts w:eastAsia="SimSun"/>
                <w:color w:val="000000" w:themeColor="text1"/>
                <w:sz w:val="24"/>
                <w:szCs w:val="24"/>
                <w:lang w:eastAsia="en-US"/>
              </w:rPr>
              <w:footnoteReference w:id="9"/>
            </w:r>
          </w:p>
        </w:tc>
        <w:tc>
          <w:tcPr>
            <w:tcW w:w="0" w:type="auto"/>
            <w:tcBorders>
              <w:top w:val="single" w:sz="6" w:space="0" w:color="000000"/>
              <w:left w:val="single" w:sz="6" w:space="0" w:color="000000"/>
              <w:bottom w:val="single" w:sz="6" w:space="0" w:color="000000"/>
              <w:right w:val="single" w:sz="6" w:space="0" w:color="000000"/>
            </w:tcBorders>
            <w:hideMark/>
          </w:tcPr>
          <w:p w14:paraId="0C534629"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sz w:val="24"/>
                <w:szCs w:val="24"/>
                <w:lang w:eastAsia="ar-SA"/>
              </w:rPr>
              <w:t>Сумма НДС___</w:t>
            </w:r>
            <w:r w:rsidRPr="00327B35">
              <w:rPr>
                <w:rStyle w:val="aff4"/>
                <w:rFonts w:eastAsia="SimSun"/>
                <w:sz w:val="24"/>
                <w:szCs w:val="24"/>
                <w:lang w:eastAsia="ar-SA"/>
              </w:rPr>
              <w:footnoteReference w:id="10"/>
            </w:r>
            <w:r w:rsidRPr="00327B35">
              <w:rPr>
                <w:rFonts w:ascii="Times New Roman" w:hAnsi="Times New Roman"/>
                <w:sz w:val="24"/>
                <w:szCs w:val="24"/>
                <w:lang w:eastAsia="ar-SA"/>
              </w:rPr>
              <w:t>%, (руб.)</w:t>
            </w:r>
            <w:r w:rsidRPr="00327B35">
              <w:rPr>
                <w:rStyle w:val="aff4"/>
                <w:rFonts w:eastAsia="SimSun"/>
                <w:color w:val="000000" w:themeColor="text1"/>
                <w:sz w:val="24"/>
                <w:szCs w:val="24"/>
                <w:lang w:eastAsia="en-US"/>
              </w:rPr>
              <w:t xml:space="preserve"> </w:t>
            </w:r>
            <w:r w:rsidRPr="00327B35">
              <w:rPr>
                <w:rStyle w:val="aff4"/>
                <w:rFonts w:eastAsia="SimSun"/>
                <w:color w:val="000000" w:themeColor="text1"/>
                <w:sz w:val="24"/>
                <w:szCs w:val="24"/>
                <w:lang w:eastAsia="en-US"/>
              </w:rPr>
              <w:footnoteReference w:id="11"/>
            </w:r>
          </w:p>
        </w:tc>
        <w:tc>
          <w:tcPr>
            <w:tcW w:w="0" w:type="auto"/>
            <w:tcBorders>
              <w:top w:val="single" w:sz="6" w:space="0" w:color="000000"/>
              <w:left w:val="single" w:sz="6" w:space="0" w:color="000000"/>
              <w:bottom w:val="single" w:sz="6" w:space="0" w:color="000000"/>
              <w:right w:val="single" w:sz="6" w:space="0" w:color="000000"/>
            </w:tcBorders>
            <w:hideMark/>
          </w:tcPr>
          <w:p w14:paraId="71B73BE1" w14:textId="77777777" w:rsidR="00394CF4" w:rsidRPr="00327B35" w:rsidRDefault="00394CF4" w:rsidP="003B0422">
            <w:pPr>
              <w:jc w:val="center"/>
              <w:rPr>
                <w:rFonts w:ascii="Times New Roman" w:hAnsi="Times New Roman"/>
                <w:b/>
                <w:bCs/>
                <w:sz w:val="24"/>
                <w:szCs w:val="24"/>
                <w:lang w:eastAsia="en-US"/>
              </w:rPr>
            </w:pPr>
            <w:r w:rsidRPr="00327B35">
              <w:rPr>
                <w:rFonts w:ascii="Times New Roman" w:hAnsi="Times New Roman"/>
                <w:bCs/>
                <w:sz w:val="24"/>
                <w:szCs w:val="24"/>
                <w:lang w:eastAsia="en-US"/>
              </w:rPr>
              <w:t>Стоимость, в том числе с НДС (руб.)</w:t>
            </w:r>
            <w:r w:rsidRPr="00327B35">
              <w:rPr>
                <w:rStyle w:val="aff4"/>
                <w:rFonts w:eastAsia="SimSun"/>
                <w:color w:val="000000" w:themeColor="text1"/>
                <w:sz w:val="24"/>
                <w:szCs w:val="24"/>
                <w:lang w:eastAsia="en-US"/>
              </w:rPr>
              <w:t xml:space="preserve"> </w:t>
            </w:r>
            <w:r w:rsidRPr="00327B35">
              <w:rPr>
                <w:rStyle w:val="aff4"/>
                <w:rFonts w:eastAsia="SimSun"/>
                <w:color w:val="000000" w:themeColor="text1"/>
                <w:sz w:val="24"/>
                <w:szCs w:val="24"/>
                <w:lang w:eastAsia="en-US"/>
              </w:rPr>
              <w:footnoteReference w:id="12"/>
            </w:r>
          </w:p>
        </w:tc>
      </w:tr>
      <w:tr w:rsidR="00394CF4" w:rsidRPr="00327B35" w14:paraId="0571262B" w14:textId="77777777" w:rsidTr="003B0422">
        <w:tc>
          <w:tcPr>
            <w:tcW w:w="0" w:type="auto"/>
            <w:tcBorders>
              <w:top w:val="single" w:sz="6" w:space="0" w:color="000000"/>
              <w:left w:val="single" w:sz="6" w:space="0" w:color="000000"/>
              <w:bottom w:val="single" w:sz="6" w:space="0" w:color="000000"/>
              <w:right w:val="single" w:sz="6" w:space="0" w:color="000000"/>
            </w:tcBorders>
          </w:tcPr>
          <w:p w14:paraId="7B0E07EB"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452B6CF"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543C0787"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1DF9A834"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0DB6846C"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2E02D92F" w14:textId="77777777" w:rsidR="00394CF4" w:rsidRPr="00327B35" w:rsidRDefault="00394CF4" w:rsidP="003B0422">
            <w:pPr>
              <w:rPr>
                <w:rFonts w:ascii="Times New Roman" w:eastAsia="Arial Unicode MS" w:hAnsi="Times New Roman"/>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3E52B186" w14:textId="77777777" w:rsidR="00394CF4" w:rsidRPr="00327B35" w:rsidRDefault="00394CF4" w:rsidP="003B0422">
            <w:pPr>
              <w:rPr>
                <w:rFonts w:ascii="Times New Roman" w:eastAsia="Arial Unicode MS" w:hAnsi="Times New Roman"/>
                <w:sz w:val="24"/>
                <w:szCs w:val="24"/>
                <w:lang w:eastAsia="en-US"/>
              </w:rPr>
            </w:pPr>
          </w:p>
        </w:tc>
      </w:tr>
    </w:tbl>
    <w:p w14:paraId="60D1F3D8" w14:textId="77777777" w:rsidR="00394CF4" w:rsidRPr="00327B35"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2. Стоимость Услуг за период с _______ по _______составила ____________ руб. ________коп</w:t>
      </w:r>
      <w:r w:rsidRPr="00327B35">
        <w:rPr>
          <w:rStyle w:val="aff4"/>
          <w:rFonts w:eastAsia="SimSun"/>
          <w:sz w:val="24"/>
          <w:szCs w:val="24"/>
        </w:rPr>
        <w:footnoteReference w:id="13"/>
      </w:r>
      <w:r w:rsidRPr="00327B35">
        <w:rPr>
          <w:rFonts w:ascii="Times New Roman" w:hAnsi="Times New Roman"/>
          <w:sz w:val="24"/>
          <w:szCs w:val="24"/>
        </w:rPr>
        <w:t>.</w:t>
      </w:r>
    </w:p>
    <w:p w14:paraId="71849675" w14:textId="77777777" w:rsidR="00394CF4"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3. [При оплате Заказчиком Услуг удерживается налог на доходы физических лиц в соответствии с действующим законодательством РФ в сумме ____</w:t>
      </w:r>
      <w:r w:rsidRPr="00327B35">
        <w:rPr>
          <w:rStyle w:val="aff4"/>
          <w:rFonts w:eastAsia="SimSun"/>
          <w:sz w:val="24"/>
          <w:szCs w:val="24"/>
        </w:rPr>
        <w:footnoteReference w:id="14"/>
      </w:r>
    </w:p>
    <w:p w14:paraId="068D036A" w14:textId="77777777" w:rsidR="00394CF4" w:rsidRPr="00327B35"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 xml:space="preserve">4. </w:t>
      </w:r>
      <w:r w:rsidRPr="00327B35">
        <w:rPr>
          <w:rFonts w:ascii="Times New Roman" w:eastAsiaTheme="minorHAnsi" w:hAnsi="Times New Roman"/>
          <w:bCs/>
          <w:color w:val="000000" w:themeColor="text1"/>
          <w:sz w:val="24"/>
          <w:szCs w:val="24"/>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327B35">
        <w:rPr>
          <w:rFonts w:ascii="Times New Roman" w:eastAsiaTheme="minorHAnsi" w:hAnsi="Times New Roman"/>
          <w:sz w:val="24"/>
          <w:szCs w:val="24"/>
          <w:vertAlign w:val="superscript"/>
          <w:lang w:eastAsia="en-US"/>
        </w:rPr>
        <w:footnoteReference w:id="15"/>
      </w:r>
      <w:r w:rsidRPr="00327B35">
        <w:rPr>
          <w:rFonts w:ascii="Times New Roman" w:eastAsiaTheme="minorHAnsi" w:hAnsi="Times New Roman"/>
          <w:bCs/>
          <w:color w:val="000000" w:themeColor="text1"/>
          <w:sz w:val="24"/>
          <w:szCs w:val="24"/>
          <w:lang w:eastAsia="en-US"/>
        </w:rPr>
        <w:t>.</w:t>
      </w:r>
    </w:p>
    <w:p w14:paraId="6AC8A530" w14:textId="77777777" w:rsidR="00394CF4" w:rsidRPr="00327B35"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5. Следует к перечислению ____________ руб. ________коп</w:t>
      </w:r>
      <w:r w:rsidRPr="00327B35">
        <w:rPr>
          <w:rStyle w:val="aff4"/>
          <w:rFonts w:eastAsia="SimSun"/>
          <w:sz w:val="24"/>
          <w:szCs w:val="24"/>
        </w:rPr>
        <w:footnoteReference w:id="16"/>
      </w:r>
      <w:r w:rsidRPr="00327B35">
        <w:rPr>
          <w:rFonts w:ascii="Times New Roman" w:hAnsi="Times New Roman"/>
          <w:sz w:val="24"/>
          <w:szCs w:val="24"/>
        </w:rPr>
        <w:t>]</w:t>
      </w:r>
      <w:r w:rsidRPr="00327B35">
        <w:rPr>
          <w:rStyle w:val="aff4"/>
          <w:rFonts w:eastAsia="SimSun"/>
          <w:sz w:val="24"/>
          <w:szCs w:val="24"/>
          <w:lang w:val="en-US"/>
        </w:rPr>
        <w:footnoteReference w:id="17"/>
      </w:r>
    </w:p>
    <w:p w14:paraId="2E761EAC" w14:textId="77777777" w:rsidR="00394CF4" w:rsidRPr="00327B35"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6. Дата совершения факта хозяйственной жизни: ______</w:t>
      </w:r>
      <w:r w:rsidRPr="00327B35">
        <w:rPr>
          <w:rStyle w:val="aff4"/>
          <w:rFonts w:eastAsia="SimSun"/>
          <w:sz w:val="24"/>
          <w:szCs w:val="24"/>
        </w:rPr>
        <w:footnoteReference w:id="18"/>
      </w:r>
      <w:r w:rsidRPr="00327B35">
        <w:rPr>
          <w:rFonts w:ascii="Times New Roman" w:hAnsi="Times New Roman"/>
          <w:sz w:val="24"/>
          <w:szCs w:val="24"/>
        </w:rPr>
        <w:t xml:space="preserve">. </w:t>
      </w:r>
    </w:p>
    <w:p w14:paraId="04836642" w14:textId="77777777" w:rsidR="00394CF4" w:rsidRPr="00327B35" w:rsidRDefault="00394CF4" w:rsidP="00394CF4">
      <w:pPr>
        <w:spacing w:after="0"/>
        <w:ind w:firstLine="709"/>
        <w:jc w:val="both"/>
        <w:rPr>
          <w:rFonts w:ascii="Times New Roman" w:hAnsi="Times New Roman"/>
          <w:sz w:val="24"/>
          <w:szCs w:val="24"/>
        </w:rPr>
      </w:pPr>
      <w:r w:rsidRPr="00327B35">
        <w:rPr>
          <w:rFonts w:ascii="Times New Roman" w:hAnsi="Times New Roman"/>
          <w:sz w:val="24"/>
          <w:szCs w:val="24"/>
        </w:rPr>
        <w:t>7. Акт составлен в двух экземплярах, имеющих равную силу, по одному для каждой Стороны.</w:t>
      </w:r>
    </w:p>
    <w:p w14:paraId="699B4494" w14:textId="3FF6A72D" w:rsidR="00543C6E" w:rsidRPr="00543C6E" w:rsidRDefault="00394CF4" w:rsidP="00394CF4">
      <w:pPr>
        <w:spacing w:after="0" w:line="240" w:lineRule="auto"/>
        <w:ind w:right="819"/>
        <w:outlineLvl w:val="0"/>
        <w:rPr>
          <w:rFonts w:ascii="Times New Roman" w:hAnsi="Times New Roman"/>
          <w:sz w:val="20"/>
          <w:szCs w:val="20"/>
        </w:rPr>
      </w:pPr>
      <w:r w:rsidRPr="00327B35">
        <w:rPr>
          <w:rFonts w:ascii="Times New Roman" w:hAnsi="Times New Roman"/>
          <w:sz w:val="24"/>
          <w:szCs w:val="24"/>
        </w:rPr>
        <w:t>Приложение:</w:t>
      </w:r>
      <w:r w:rsidRPr="00327B35">
        <w:rPr>
          <w:rFonts w:ascii="Times New Roman" w:hAnsi="Times New Roman"/>
          <w:sz w:val="24"/>
          <w:szCs w:val="24"/>
          <w:vertAlign w:val="superscript"/>
        </w:rPr>
        <w:footnoteReference w:id="19"/>
      </w:r>
    </w:p>
    <w:p w14:paraId="04A2CBF1"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0501" w:type="dxa"/>
        <w:tblInd w:w="108" w:type="dxa"/>
        <w:tblLook w:val="01E0" w:firstRow="1" w:lastRow="1" w:firstColumn="1" w:lastColumn="1" w:noHBand="0" w:noVBand="0"/>
      </w:tblPr>
      <w:tblGrid>
        <w:gridCol w:w="9508"/>
        <w:gridCol w:w="3710"/>
      </w:tblGrid>
      <w:tr w:rsidR="00543C6E" w:rsidRPr="00543C6E" w14:paraId="20856364" w14:textId="77777777" w:rsidTr="00901325">
        <w:trPr>
          <w:trHeight w:val="370"/>
        </w:trPr>
        <w:tc>
          <w:tcPr>
            <w:tcW w:w="6696" w:type="dxa"/>
          </w:tcPr>
          <w:p w14:paraId="74769EC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5B674BE" w14:textId="77777777" w:rsidR="00543C6E" w:rsidRPr="00543C6E" w:rsidRDefault="00543C6E" w:rsidP="00543C6E">
            <w:pPr>
              <w:spacing w:after="0" w:line="240" w:lineRule="auto"/>
              <w:rPr>
                <w:rFonts w:ascii="Times New Roman" w:hAnsi="Times New Roman"/>
                <w:color w:val="000000" w:themeColor="text1"/>
                <w:sz w:val="24"/>
                <w:szCs w:val="24"/>
              </w:rPr>
            </w:pPr>
          </w:p>
          <w:p w14:paraId="43A949E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50851B8D"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D7EDAFF" w14:textId="77777777" w:rsidR="00543C6E" w:rsidRPr="00543C6E" w:rsidRDefault="00543C6E" w:rsidP="00543C6E">
            <w:pPr>
              <w:spacing w:after="0" w:line="240" w:lineRule="auto"/>
              <w:rPr>
                <w:rFonts w:ascii="Times New Roman" w:hAnsi="Times New Roman"/>
                <w:color w:val="000000" w:themeColor="text1"/>
                <w:sz w:val="24"/>
                <w:szCs w:val="24"/>
              </w:rPr>
            </w:pPr>
          </w:p>
          <w:p w14:paraId="26A43C4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__________________/____________/</w:t>
            </w:r>
          </w:p>
          <w:p w14:paraId="05A87EB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2C127BB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5C21D727"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947D6AD" w14:textId="77777777" w:rsidR="00543C6E" w:rsidRPr="00543C6E" w:rsidRDefault="00543C6E" w:rsidP="00543C6E">
            <w:pPr>
              <w:spacing w:after="0" w:line="240" w:lineRule="auto"/>
              <w:rPr>
                <w:rFonts w:ascii="Times New Roman" w:hAnsi="Times New Roman"/>
                <w:color w:val="000000" w:themeColor="text1"/>
                <w:sz w:val="24"/>
                <w:szCs w:val="24"/>
              </w:rPr>
            </w:pPr>
          </w:p>
          <w:p w14:paraId="740366B6" w14:textId="7777777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92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323"/>
            </w:tblGrid>
            <w:tr w:rsidR="00543C6E" w:rsidRPr="00543C6E" w14:paraId="4FC0C1AC" w14:textId="77777777" w:rsidTr="00901325">
              <w:tc>
                <w:tcPr>
                  <w:tcW w:w="4959" w:type="dxa"/>
                </w:tcPr>
                <w:p w14:paraId="4188595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323" w:type="dxa"/>
                </w:tcPr>
                <w:p w14:paraId="26D836F3"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483F6E63" w14:textId="77777777" w:rsidTr="00901325">
              <w:tc>
                <w:tcPr>
                  <w:tcW w:w="4959" w:type="dxa"/>
                </w:tcPr>
                <w:p w14:paraId="30D2C292" w14:textId="77777777" w:rsidR="00543C6E" w:rsidRPr="00543C6E" w:rsidRDefault="00543C6E" w:rsidP="00543C6E">
                  <w:pPr>
                    <w:spacing w:after="0" w:line="240" w:lineRule="auto"/>
                    <w:jc w:val="center"/>
                    <w:rPr>
                      <w:rFonts w:ascii="Times New Roman" w:hAnsi="Times New Roman"/>
                      <w:color w:val="000000" w:themeColor="text1"/>
                      <w:sz w:val="24"/>
                      <w:szCs w:val="24"/>
                      <w:lang w:val="ru"/>
                    </w:rPr>
                  </w:pPr>
                </w:p>
              </w:tc>
              <w:tc>
                <w:tcPr>
                  <w:tcW w:w="4323" w:type="dxa"/>
                </w:tcPr>
                <w:p w14:paraId="207F21C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990CAE" w:rsidRPr="00543C6E" w14:paraId="5E6F9AD5" w14:textId="77777777" w:rsidTr="00901325">
              <w:tc>
                <w:tcPr>
                  <w:tcW w:w="4959" w:type="dxa"/>
                </w:tcPr>
                <w:p w14:paraId="74A787EA" w14:textId="77777777" w:rsidR="00990CAE" w:rsidRDefault="00990CAE" w:rsidP="00990C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3268284A" w14:textId="5A16086E" w:rsidR="00990CAE" w:rsidRPr="00543C6E" w:rsidRDefault="00990CAE" w:rsidP="00990CAE">
                  <w:pPr>
                    <w:spacing w:after="0" w:line="240" w:lineRule="auto"/>
                    <w:jc w:val="center"/>
                    <w:rPr>
                      <w:rFonts w:ascii="Times New Roman" w:hAnsi="Times New Roman"/>
                      <w:color w:val="000000" w:themeColor="text1"/>
                    </w:rPr>
                  </w:pPr>
                  <w:r>
                    <w:rPr>
                      <w:rFonts w:ascii="Times New Roman" w:hAnsi="Times New Roman"/>
                      <w:color w:val="000000"/>
                      <w:sz w:val="24"/>
                      <w:szCs w:val="24"/>
                    </w:rPr>
                    <w:t>Саха (Якутия) АО «Почта России»</w:t>
                  </w:r>
                </w:p>
              </w:tc>
              <w:tc>
                <w:tcPr>
                  <w:tcW w:w="4323" w:type="dxa"/>
                </w:tcPr>
                <w:p w14:paraId="60DE7A4B" w14:textId="77777777" w:rsidR="00990CAE" w:rsidRPr="00543C6E" w:rsidRDefault="00990CAE" w:rsidP="00990CA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06802A" w14:textId="77777777" w:rsidR="00990CAE" w:rsidRPr="00543C6E" w:rsidRDefault="00990CAE" w:rsidP="00990CA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990CAE" w:rsidRPr="00543C6E" w14:paraId="193A5AF8" w14:textId="77777777" w:rsidTr="00901325">
              <w:tc>
                <w:tcPr>
                  <w:tcW w:w="4959" w:type="dxa"/>
                </w:tcPr>
                <w:p w14:paraId="45B43E02" w14:textId="77777777" w:rsidR="00990CAE" w:rsidRDefault="00990CAE" w:rsidP="00990CAE">
                  <w:pPr>
                    <w:spacing w:after="0" w:line="240" w:lineRule="auto"/>
                    <w:jc w:val="center"/>
                    <w:rPr>
                      <w:rFonts w:ascii="Times New Roman" w:hAnsi="Times New Roman"/>
                      <w:sz w:val="24"/>
                      <w:szCs w:val="24"/>
                    </w:rPr>
                  </w:pPr>
                </w:p>
                <w:p w14:paraId="2EBBAD04" w14:textId="7375186B" w:rsidR="00990CAE" w:rsidRDefault="00990CAE" w:rsidP="00990CAE">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0F58F77C" w14:textId="1A4E3782" w:rsidR="00990CAE" w:rsidRPr="00543C6E" w:rsidRDefault="00990CAE" w:rsidP="00990CAE">
                  <w:pPr>
                    <w:spacing w:after="0" w:line="240" w:lineRule="auto"/>
                    <w:jc w:val="center"/>
                    <w:rPr>
                      <w:rFonts w:ascii="Times New Roman" w:hAnsi="Times New Roman"/>
                      <w:color w:val="000000" w:themeColor="text1"/>
                    </w:rPr>
                  </w:pPr>
                </w:p>
              </w:tc>
              <w:tc>
                <w:tcPr>
                  <w:tcW w:w="4323" w:type="dxa"/>
                </w:tcPr>
                <w:p w14:paraId="631B114F" w14:textId="77777777" w:rsidR="00990CAE" w:rsidRPr="00543C6E" w:rsidRDefault="00990CAE" w:rsidP="00990CA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073E58F" w14:textId="77777777" w:rsidR="00990CAE" w:rsidRPr="00543C6E" w:rsidRDefault="00990CAE" w:rsidP="00990CA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888B6EB" w14:textId="77777777" w:rsidTr="00901325">
              <w:trPr>
                <w:trHeight w:val="537"/>
              </w:trPr>
              <w:tc>
                <w:tcPr>
                  <w:tcW w:w="4959" w:type="dxa"/>
                </w:tcPr>
                <w:p w14:paraId="6EC0A286" w14:textId="45AEA106" w:rsidR="00543C6E" w:rsidRPr="00543C6E" w:rsidRDefault="00543C6E" w:rsidP="00152F76">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BA265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tc>
              <w:tc>
                <w:tcPr>
                  <w:tcW w:w="4323" w:type="dxa"/>
                </w:tcPr>
                <w:p w14:paraId="50627E29" w14:textId="2A968354" w:rsidR="00543C6E" w:rsidRDefault="00543C6E" w:rsidP="00BA2653">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BA265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6F27E4FD" w14:textId="1A700888" w:rsidR="00BB2223" w:rsidRPr="00543C6E" w:rsidRDefault="00BB2223" w:rsidP="00BA2653">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5FDE3CB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tcPr>
          <w:p w14:paraId="6BCB650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74EEF097" w14:textId="77777777" w:rsidR="00543C6E" w:rsidRPr="00543C6E" w:rsidRDefault="00543C6E" w:rsidP="00543C6E">
            <w:pPr>
              <w:spacing w:after="0" w:line="240" w:lineRule="auto"/>
              <w:rPr>
                <w:rFonts w:ascii="Times New Roman" w:hAnsi="Times New Roman"/>
                <w:b/>
                <w:color w:val="000000" w:themeColor="text1"/>
                <w:sz w:val="24"/>
                <w:szCs w:val="24"/>
              </w:rPr>
            </w:pPr>
          </w:p>
          <w:p w14:paraId="0D90BC3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0491E227"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6B9DA6EA" w14:textId="77777777" w:rsidR="00543C6E" w:rsidRPr="00543C6E" w:rsidRDefault="00543C6E" w:rsidP="00543C6E">
            <w:pPr>
              <w:spacing w:after="0" w:line="240" w:lineRule="auto"/>
              <w:rPr>
                <w:rFonts w:ascii="Times New Roman" w:hAnsi="Times New Roman"/>
                <w:color w:val="000000" w:themeColor="text1"/>
                <w:sz w:val="24"/>
                <w:szCs w:val="24"/>
              </w:rPr>
            </w:pPr>
          </w:p>
          <w:p w14:paraId="1A195A6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________________/____________/</w:t>
            </w:r>
          </w:p>
          <w:p w14:paraId="59AE74A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14BD932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47C2A49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11303C60" w14:textId="77777777" w:rsidR="00543C6E" w:rsidRPr="00543C6E" w:rsidRDefault="00543C6E" w:rsidP="00543C6E">
            <w:pPr>
              <w:spacing w:after="0" w:line="240" w:lineRule="auto"/>
              <w:rPr>
                <w:rFonts w:ascii="Times New Roman" w:hAnsi="Times New Roman"/>
                <w:color w:val="000000" w:themeColor="text1"/>
                <w:sz w:val="24"/>
                <w:szCs w:val="24"/>
              </w:rPr>
            </w:pPr>
          </w:p>
          <w:p w14:paraId="0288DF5C" w14:textId="77777777" w:rsidR="00543C6E" w:rsidRPr="00543C6E" w:rsidRDefault="00543C6E" w:rsidP="00543C6E">
            <w:pPr>
              <w:spacing w:after="0" w:line="240" w:lineRule="auto"/>
              <w:rPr>
                <w:rFonts w:ascii="Times New Roman" w:hAnsi="Times New Roman"/>
                <w:color w:val="000000" w:themeColor="text1"/>
                <w:sz w:val="24"/>
                <w:szCs w:val="24"/>
              </w:rPr>
            </w:pPr>
          </w:p>
          <w:p w14:paraId="57ED6D8A" w14:textId="77777777" w:rsidR="00543C6E" w:rsidRPr="00543C6E" w:rsidRDefault="00543C6E" w:rsidP="00543C6E">
            <w:pPr>
              <w:spacing w:after="0" w:line="240" w:lineRule="auto"/>
              <w:rPr>
                <w:rFonts w:ascii="Times New Roman" w:hAnsi="Times New Roman"/>
                <w:color w:val="000000" w:themeColor="text1"/>
                <w:sz w:val="24"/>
                <w:szCs w:val="24"/>
              </w:rPr>
            </w:pPr>
          </w:p>
          <w:p w14:paraId="4A902BEA" w14:textId="77777777" w:rsidR="00543C6E" w:rsidRPr="00543C6E" w:rsidRDefault="00543C6E" w:rsidP="00543C6E">
            <w:pPr>
              <w:spacing w:after="0" w:line="240" w:lineRule="auto"/>
              <w:rPr>
                <w:rFonts w:ascii="Times New Roman" w:hAnsi="Times New Roman"/>
                <w:color w:val="000000" w:themeColor="text1"/>
                <w:sz w:val="24"/>
                <w:szCs w:val="24"/>
              </w:rPr>
            </w:pPr>
          </w:p>
          <w:p w14:paraId="17F18641" w14:textId="77777777" w:rsidR="00543C6E" w:rsidRPr="00543C6E" w:rsidRDefault="00543C6E" w:rsidP="00543C6E">
            <w:pPr>
              <w:spacing w:after="0" w:line="240" w:lineRule="auto"/>
              <w:rPr>
                <w:rFonts w:ascii="Times New Roman" w:hAnsi="Times New Roman"/>
                <w:color w:val="000000" w:themeColor="text1"/>
                <w:sz w:val="24"/>
                <w:szCs w:val="24"/>
              </w:rPr>
            </w:pPr>
          </w:p>
          <w:p w14:paraId="27B821B7" w14:textId="77777777" w:rsidR="00543C6E" w:rsidRPr="00543C6E" w:rsidRDefault="00543C6E" w:rsidP="00543C6E">
            <w:pPr>
              <w:spacing w:after="0" w:line="240" w:lineRule="auto"/>
              <w:rPr>
                <w:rFonts w:ascii="Times New Roman" w:hAnsi="Times New Roman"/>
                <w:color w:val="000000" w:themeColor="text1"/>
                <w:sz w:val="24"/>
                <w:szCs w:val="24"/>
              </w:rPr>
            </w:pPr>
          </w:p>
          <w:p w14:paraId="5DF22280" w14:textId="77777777" w:rsidR="00543C6E" w:rsidRPr="00543C6E" w:rsidRDefault="00543C6E" w:rsidP="00543C6E">
            <w:pPr>
              <w:spacing w:after="0" w:line="240" w:lineRule="auto"/>
              <w:rPr>
                <w:rFonts w:ascii="Times New Roman" w:hAnsi="Times New Roman"/>
                <w:color w:val="000000" w:themeColor="text1"/>
                <w:sz w:val="24"/>
                <w:szCs w:val="24"/>
              </w:rPr>
            </w:pPr>
          </w:p>
          <w:p w14:paraId="2D226B1B" w14:textId="77777777" w:rsidR="00543C6E" w:rsidRPr="00543C6E" w:rsidRDefault="00543C6E" w:rsidP="00543C6E">
            <w:pPr>
              <w:spacing w:after="0" w:line="240" w:lineRule="auto"/>
              <w:rPr>
                <w:rFonts w:ascii="Times New Roman" w:hAnsi="Times New Roman"/>
                <w:color w:val="000000" w:themeColor="text1"/>
                <w:sz w:val="24"/>
                <w:szCs w:val="24"/>
              </w:rPr>
            </w:pPr>
          </w:p>
          <w:p w14:paraId="1C73C626"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bl>
    <w:p w14:paraId="3842C706"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6B477799" w14:textId="1BD18636" w:rsidR="00543C6E" w:rsidRPr="00543C6E" w:rsidRDefault="00543C6E" w:rsidP="00543C6E">
      <w:pPr>
        <w:spacing w:after="0"/>
        <w:ind w:left="5103"/>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5 к Договору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Pr="00543C6E">
        <w:rPr>
          <w:rFonts w:ascii="Times New Roman" w:hAnsi="Times New Roman"/>
          <w:color w:val="000000" w:themeColor="text1"/>
          <w:sz w:val="24"/>
          <w:szCs w:val="24"/>
        </w:rPr>
        <w:t>от ______ № _________</w:t>
      </w:r>
    </w:p>
    <w:p w14:paraId="2FC424E4"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2C7FF7F" w14:textId="77777777"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 о нарушениях № ____</w:t>
      </w:r>
    </w:p>
    <w:p w14:paraId="1DA15540"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51502ED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0C230AD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37629352"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5BBA8EB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1F032D0D"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57E40245"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6137F3E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3A94886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6F42E7E8"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4C7AA7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2AE362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70422AA2"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356A6B4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4EA38340" w14:textId="77777777" w:rsidR="00543C6E" w:rsidRPr="00543C6E" w:rsidRDefault="00543C6E" w:rsidP="00BD3146">
      <w:pPr>
        <w:numPr>
          <w:ilvl w:val="0"/>
          <w:numId w:val="2"/>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71EF0803"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7A134C2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515D781E"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09D5EBCC"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EC39CDD"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6165CD7C" w14:textId="77777777" w:rsidR="00543C6E" w:rsidRPr="00543C6E" w:rsidRDefault="00543C6E" w:rsidP="00BD3146">
      <w:pPr>
        <w:numPr>
          <w:ilvl w:val="0"/>
          <w:numId w:val="2"/>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1988E9FD" w14:textId="77777777" w:rsidR="00543C6E" w:rsidRPr="00543C6E" w:rsidRDefault="00543C6E" w:rsidP="00BD3146">
      <w:pPr>
        <w:numPr>
          <w:ilvl w:val="0"/>
          <w:numId w:val="2"/>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34853D84" w14:textId="77777777" w:rsidR="00543C6E" w:rsidRPr="00543C6E" w:rsidRDefault="00543C6E" w:rsidP="00BD3146">
      <w:pPr>
        <w:numPr>
          <w:ilvl w:val="0"/>
          <w:numId w:val="2"/>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7695CA0A" w14:textId="77777777" w:rsidR="00543C6E" w:rsidRPr="00543C6E" w:rsidRDefault="00543C6E" w:rsidP="00BD3146">
      <w:pPr>
        <w:numPr>
          <w:ilvl w:val="0"/>
          <w:numId w:val="2"/>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6B74E0B5" w14:textId="77777777" w:rsidR="00543C6E" w:rsidRPr="00543C6E" w:rsidRDefault="00543C6E" w:rsidP="00BD3146">
      <w:pPr>
        <w:numPr>
          <w:ilvl w:val="0"/>
          <w:numId w:val="2"/>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7DDD825A" w14:textId="77777777" w:rsidR="00543C6E" w:rsidRPr="00543C6E" w:rsidRDefault="00543C6E" w:rsidP="00BD3146">
      <w:pPr>
        <w:numPr>
          <w:ilvl w:val="0"/>
          <w:numId w:val="2"/>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35DEA79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39D101A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223A73A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3772FE9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19EDB6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5653B6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6488E81A"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733D1C1D" w14:textId="77777777" w:rsidR="00543C6E" w:rsidRPr="00543C6E" w:rsidRDefault="00543C6E" w:rsidP="00543C6E">
      <w:pPr>
        <w:spacing w:after="0" w:line="240" w:lineRule="auto"/>
        <w:ind w:left="284"/>
        <w:rPr>
          <w:rFonts w:ascii="Times New Roman" w:hAnsi="Times New Roman"/>
          <w:sz w:val="20"/>
          <w:szCs w:val="20"/>
        </w:rPr>
      </w:pPr>
    </w:p>
    <w:p w14:paraId="0A6C693E" w14:textId="0EFEF406" w:rsidR="00543C6E" w:rsidRPr="00543C6E" w:rsidRDefault="00543C6E" w:rsidP="00543C6E">
      <w:pPr>
        <w:spacing w:after="0" w:line="240" w:lineRule="auto"/>
        <w:ind w:left="284"/>
        <w:rPr>
          <w:rFonts w:ascii="Times New Roman" w:hAnsi="Times New Roman"/>
          <w:b/>
          <w:bCs/>
          <w:sz w:val="20"/>
          <w:szCs w:val="20"/>
        </w:rPr>
      </w:pPr>
      <w:r w:rsidRPr="00543C6E">
        <w:rPr>
          <w:rFonts w:ascii="Times New Roman" w:hAnsi="Times New Roman"/>
          <w:b/>
          <w:bCs/>
          <w:sz w:val="20"/>
          <w:szCs w:val="20"/>
        </w:rPr>
        <w:t>3. Содержание акта подтверждаем собственными подписями</w:t>
      </w:r>
    </w:p>
    <w:p w14:paraId="7C0E27C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46198065"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5B5F810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79E5B751"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CB68D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24FB68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7190B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26E7171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A6C8BE5"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013F83D2"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49301810" w14:textId="77777777" w:rsidTr="00901325">
        <w:trPr>
          <w:trHeight w:val="370"/>
        </w:trPr>
        <w:tc>
          <w:tcPr>
            <w:tcW w:w="7088" w:type="dxa"/>
          </w:tcPr>
          <w:p w14:paraId="7CB0C888"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t>Заказчик/ Представитель Заказчика</w:t>
            </w:r>
            <w:r w:rsidRPr="00543C6E">
              <w:rPr>
                <w:rFonts w:ascii="Times New Roman" w:hAnsi="Times New Roman"/>
                <w:sz w:val="24"/>
                <w:szCs w:val="24"/>
              </w:rPr>
              <w:t>:</w:t>
            </w:r>
          </w:p>
          <w:p w14:paraId="250A00E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0BD211F7"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1507D50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6883112D"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736E3B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5FC97F79" w14:textId="77777777" w:rsidR="00543C6E" w:rsidRPr="00543C6E" w:rsidRDefault="00543C6E" w:rsidP="00543C6E">
            <w:pPr>
              <w:spacing w:after="0"/>
              <w:ind w:left="284"/>
              <w:rPr>
                <w:rFonts w:ascii="Times New Roman" w:hAnsi="Times New Roman"/>
                <w:sz w:val="24"/>
                <w:szCs w:val="24"/>
              </w:rPr>
            </w:pPr>
          </w:p>
        </w:tc>
        <w:tc>
          <w:tcPr>
            <w:tcW w:w="5211" w:type="dxa"/>
          </w:tcPr>
          <w:p w14:paraId="502C2910" w14:textId="77777777" w:rsidR="00543C6E" w:rsidRPr="00543C6E" w:rsidRDefault="00543C6E" w:rsidP="00543C6E">
            <w:pPr>
              <w:spacing w:after="0"/>
              <w:ind w:left="284"/>
              <w:rPr>
                <w:rFonts w:ascii="Times New Roman" w:hAnsi="Times New Roman"/>
                <w:sz w:val="24"/>
                <w:szCs w:val="24"/>
              </w:rPr>
            </w:pPr>
          </w:p>
        </w:tc>
      </w:tr>
    </w:tbl>
    <w:p w14:paraId="5518021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514215E"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51FB6EDE"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3F0FF41D" w14:textId="77777777" w:rsidTr="00901325">
              <w:trPr>
                <w:trHeight w:val="349"/>
              </w:trPr>
              <w:tc>
                <w:tcPr>
                  <w:tcW w:w="4271" w:type="dxa"/>
                </w:tcPr>
                <w:p w14:paraId="4050C8C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7634160B" w14:textId="77777777" w:rsidR="00543C6E" w:rsidRPr="00543C6E" w:rsidRDefault="00543C6E" w:rsidP="00543C6E">
                  <w:pPr>
                    <w:spacing w:after="0" w:line="240" w:lineRule="auto"/>
                    <w:rPr>
                      <w:rFonts w:ascii="Times New Roman" w:hAnsi="Times New Roman"/>
                      <w:color w:val="000000" w:themeColor="text1"/>
                      <w:sz w:val="18"/>
                      <w:szCs w:val="18"/>
                    </w:rPr>
                  </w:pPr>
                </w:p>
                <w:p w14:paraId="473E9F54" w14:textId="77777777" w:rsidR="00543C6E" w:rsidRPr="00543C6E" w:rsidRDefault="00543C6E" w:rsidP="00543C6E">
                  <w:pPr>
                    <w:spacing w:after="0" w:line="240" w:lineRule="auto"/>
                    <w:rPr>
                      <w:rFonts w:ascii="Times New Roman" w:hAnsi="Times New Roman"/>
                      <w:color w:val="000000" w:themeColor="text1"/>
                      <w:sz w:val="18"/>
                      <w:szCs w:val="18"/>
                    </w:rPr>
                  </w:pPr>
                </w:p>
                <w:p w14:paraId="487332C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066EFC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6AE3BF3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2AD2C1" w14:textId="77777777" w:rsidR="00543C6E" w:rsidRPr="00543C6E" w:rsidRDefault="00543C6E" w:rsidP="00543C6E">
                  <w:pPr>
                    <w:spacing w:after="0" w:line="240" w:lineRule="auto"/>
                    <w:rPr>
                      <w:rFonts w:ascii="Times New Roman" w:hAnsi="Times New Roman"/>
                      <w:color w:val="000000" w:themeColor="text1"/>
                      <w:sz w:val="24"/>
                      <w:szCs w:val="24"/>
                    </w:rPr>
                  </w:pPr>
                </w:p>
                <w:p w14:paraId="0BE41E0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9613D00"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326DFAE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403F117C" w14:textId="77777777" w:rsidR="00543C6E" w:rsidRPr="00543C6E" w:rsidRDefault="00543C6E" w:rsidP="00543C6E">
                  <w:pPr>
                    <w:spacing w:after="0" w:line="240" w:lineRule="auto"/>
                    <w:rPr>
                      <w:rFonts w:ascii="Times New Roman" w:hAnsi="Times New Roman"/>
                      <w:color w:val="000000" w:themeColor="text1"/>
                      <w:sz w:val="24"/>
                      <w:szCs w:val="24"/>
                    </w:rPr>
                  </w:pPr>
                </w:p>
                <w:p w14:paraId="4E8EAA4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52270C4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214C5F7" w14:textId="77777777" w:rsidR="00543C6E" w:rsidRPr="00543C6E" w:rsidRDefault="00543C6E" w:rsidP="00543C6E">
            <w:pPr>
              <w:rPr>
                <w:color w:val="000000" w:themeColor="text1"/>
              </w:rPr>
            </w:pPr>
          </w:p>
        </w:tc>
      </w:tr>
    </w:tbl>
    <w:p w14:paraId="35D92832" w14:textId="77777777" w:rsidR="00543C6E" w:rsidRPr="00543C6E" w:rsidRDefault="00543C6E" w:rsidP="00543C6E">
      <w:pPr>
        <w:spacing w:after="0"/>
        <w:jc w:val="right"/>
        <w:rPr>
          <w:rFonts w:ascii="Times New Roman" w:hAnsi="Times New Roman"/>
          <w:color w:val="000000" w:themeColor="text1"/>
          <w:sz w:val="24"/>
          <w:szCs w:val="24"/>
        </w:rPr>
      </w:pPr>
    </w:p>
    <w:p w14:paraId="3410DA6E" w14:textId="77777777" w:rsidR="00E957E3" w:rsidRDefault="00E957E3" w:rsidP="00543C6E">
      <w:pPr>
        <w:tabs>
          <w:tab w:val="left" w:pos="1179"/>
          <w:tab w:val="right" w:pos="10631"/>
        </w:tabs>
        <w:spacing w:after="0"/>
        <w:rPr>
          <w:rFonts w:ascii="Times New Roman" w:hAnsi="Times New Roman"/>
          <w:b/>
          <w:color w:val="000000" w:themeColor="text1"/>
          <w:sz w:val="24"/>
          <w:szCs w:val="24"/>
        </w:rPr>
      </w:pPr>
    </w:p>
    <w:p w14:paraId="6E2461AC" w14:textId="77777777" w:rsidR="00E957E3" w:rsidRDefault="00E957E3" w:rsidP="00543C6E">
      <w:pPr>
        <w:tabs>
          <w:tab w:val="left" w:pos="1179"/>
          <w:tab w:val="right" w:pos="10631"/>
        </w:tabs>
        <w:spacing w:after="0"/>
        <w:rPr>
          <w:rFonts w:ascii="Times New Roman" w:hAnsi="Times New Roman"/>
          <w:b/>
          <w:color w:val="000000" w:themeColor="text1"/>
          <w:sz w:val="24"/>
          <w:szCs w:val="24"/>
        </w:rPr>
      </w:pPr>
    </w:p>
    <w:p w14:paraId="66E7CF11" w14:textId="62EB0B7B"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5FFB543"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2D64751F" w14:textId="77777777" w:rsidTr="00901325">
        <w:tc>
          <w:tcPr>
            <w:tcW w:w="4390" w:type="dxa"/>
          </w:tcPr>
          <w:p w14:paraId="1DD9AF5F"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32995CB"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EBF33DF" w14:textId="77777777" w:rsidTr="00901325">
        <w:trPr>
          <w:trHeight w:val="162"/>
        </w:trPr>
        <w:tc>
          <w:tcPr>
            <w:tcW w:w="4390" w:type="dxa"/>
          </w:tcPr>
          <w:p w14:paraId="01EE0114"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2AC1570"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A30D3B" w:rsidRPr="00543C6E" w14:paraId="6E2C43D1" w14:textId="77777777" w:rsidTr="00901325">
        <w:tc>
          <w:tcPr>
            <w:tcW w:w="4390" w:type="dxa"/>
          </w:tcPr>
          <w:p w14:paraId="79713A99" w14:textId="77777777" w:rsidR="00A30D3B" w:rsidRDefault="00A30D3B" w:rsidP="00A30D3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4F8A4205" w14:textId="07E1F273" w:rsidR="00A30D3B" w:rsidRPr="00543C6E" w:rsidRDefault="00A30D3B" w:rsidP="00A30D3B">
            <w:pPr>
              <w:spacing w:after="0" w:line="240" w:lineRule="auto"/>
              <w:jc w:val="center"/>
              <w:rPr>
                <w:rFonts w:ascii="Times New Roman" w:hAnsi="Times New Roman"/>
                <w:color w:val="000000" w:themeColor="text1"/>
                <w:lang w:val="ru"/>
              </w:rPr>
            </w:pPr>
            <w:r>
              <w:rPr>
                <w:rFonts w:ascii="Times New Roman" w:hAnsi="Times New Roman"/>
                <w:color w:val="000000"/>
                <w:sz w:val="24"/>
                <w:szCs w:val="24"/>
              </w:rPr>
              <w:t>Саха (Якутия) АО «Почта России»</w:t>
            </w:r>
          </w:p>
        </w:tc>
        <w:tc>
          <w:tcPr>
            <w:tcW w:w="3827" w:type="dxa"/>
          </w:tcPr>
          <w:p w14:paraId="0613874C" w14:textId="77777777" w:rsidR="00A30D3B" w:rsidRPr="00543C6E" w:rsidRDefault="00A30D3B" w:rsidP="00A30D3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3A1B0B" w14:textId="77777777" w:rsidR="00A30D3B" w:rsidRPr="00543C6E" w:rsidRDefault="00A30D3B" w:rsidP="00A30D3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A30D3B" w:rsidRPr="00543C6E" w14:paraId="424DFE14" w14:textId="77777777" w:rsidTr="00901325">
        <w:tc>
          <w:tcPr>
            <w:tcW w:w="4390" w:type="dxa"/>
          </w:tcPr>
          <w:p w14:paraId="77220605" w14:textId="77777777" w:rsidR="00A30D3B" w:rsidRDefault="00A30D3B" w:rsidP="00A30D3B">
            <w:pPr>
              <w:spacing w:after="0" w:line="240" w:lineRule="auto"/>
              <w:jc w:val="center"/>
              <w:rPr>
                <w:rFonts w:ascii="Times New Roman" w:hAnsi="Times New Roman"/>
                <w:sz w:val="24"/>
                <w:szCs w:val="24"/>
              </w:rPr>
            </w:pPr>
          </w:p>
          <w:p w14:paraId="6F4DE853" w14:textId="7AF45C6F" w:rsidR="00A30D3B" w:rsidRDefault="00A30D3B" w:rsidP="00A30D3B">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3A0DA30C" w14:textId="021EEACA" w:rsidR="00A30D3B" w:rsidRPr="00543C6E" w:rsidRDefault="00A30D3B" w:rsidP="00A30D3B">
            <w:pPr>
              <w:spacing w:after="0" w:line="240" w:lineRule="auto"/>
              <w:jc w:val="center"/>
              <w:rPr>
                <w:rFonts w:ascii="Times New Roman" w:hAnsi="Times New Roman"/>
                <w:color w:val="000000" w:themeColor="text1"/>
                <w:sz w:val="24"/>
                <w:szCs w:val="24"/>
              </w:rPr>
            </w:pPr>
          </w:p>
        </w:tc>
        <w:tc>
          <w:tcPr>
            <w:tcW w:w="3827" w:type="dxa"/>
          </w:tcPr>
          <w:p w14:paraId="3834C7D8" w14:textId="77777777" w:rsidR="00A30D3B" w:rsidRPr="00543C6E" w:rsidRDefault="00A30D3B" w:rsidP="00A30D3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BE3840E" w14:textId="77777777" w:rsidR="00A30D3B" w:rsidRPr="00543C6E" w:rsidRDefault="00A30D3B" w:rsidP="00A30D3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312E4A19" w14:textId="77777777" w:rsidTr="00901325">
        <w:tc>
          <w:tcPr>
            <w:tcW w:w="4390" w:type="dxa"/>
          </w:tcPr>
          <w:p w14:paraId="45191BCF" w14:textId="2EAF9E1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E957E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6F4CA62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A8FB4E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1B2648"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7A986C5F" w14:textId="7D357215"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E957E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44827F02" w14:textId="740B82F2" w:rsidR="00543C6E" w:rsidRPr="00543C6E" w:rsidRDefault="00A06ACF"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5A59D7F8" w14:textId="77777777" w:rsidR="00543C6E" w:rsidRDefault="00543C6E" w:rsidP="00D75D0F">
            <w:pPr>
              <w:spacing w:after="0" w:line="240" w:lineRule="auto"/>
              <w:jc w:val="center"/>
              <w:rPr>
                <w:rFonts w:ascii="Times New Roman" w:hAnsi="Times New Roman"/>
                <w:color w:val="000000" w:themeColor="text1"/>
                <w:sz w:val="24"/>
                <w:szCs w:val="24"/>
              </w:rPr>
            </w:pPr>
          </w:p>
          <w:p w14:paraId="19EC7C24" w14:textId="77777777" w:rsidR="00E46D07" w:rsidRDefault="00E46D07" w:rsidP="00D75D0F">
            <w:pPr>
              <w:spacing w:after="0" w:line="240" w:lineRule="auto"/>
              <w:jc w:val="center"/>
              <w:rPr>
                <w:rFonts w:ascii="Times New Roman" w:hAnsi="Times New Roman"/>
                <w:color w:val="000000" w:themeColor="text1"/>
                <w:sz w:val="24"/>
                <w:szCs w:val="24"/>
              </w:rPr>
            </w:pPr>
          </w:p>
          <w:p w14:paraId="175003D2" w14:textId="77777777" w:rsidR="00E46D07" w:rsidRDefault="00E46D07" w:rsidP="00D75D0F">
            <w:pPr>
              <w:spacing w:after="0" w:line="240" w:lineRule="auto"/>
              <w:jc w:val="center"/>
              <w:rPr>
                <w:rFonts w:ascii="Times New Roman" w:hAnsi="Times New Roman"/>
                <w:color w:val="000000" w:themeColor="text1"/>
                <w:sz w:val="24"/>
                <w:szCs w:val="24"/>
              </w:rPr>
            </w:pPr>
          </w:p>
          <w:p w14:paraId="2678C12D" w14:textId="77777777" w:rsidR="00E46D07" w:rsidRDefault="00E46D07" w:rsidP="00D75D0F">
            <w:pPr>
              <w:spacing w:after="0" w:line="240" w:lineRule="auto"/>
              <w:jc w:val="center"/>
              <w:rPr>
                <w:rFonts w:ascii="Times New Roman" w:hAnsi="Times New Roman"/>
                <w:color w:val="000000" w:themeColor="text1"/>
                <w:sz w:val="24"/>
                <w:szCs w:val="24"/>
              </w:rPr>
            </w:pPr>
          </w:p>
          <w:p w14:paraId="15A6962B" w14:textId="77777777" w:rsidR="00E46D07" w:rsidRDefault="00E46D07" w:rsidP="00E46D07">
            <w:pPr>
              <w:spacing w:after="0" w:line="240" w:lineRule="auto"/>
              <w:rPr>
                <w:rFonts w:ascii="Times New Roman" w:hAnsi="Times New Roman"/>
                <w:color w:val="000000" w:themeColor="text1"/>
                <w:sz w:val="24"/>
                <w:szCs w:val="24"/>
              </w:rPr>
            </w:pPr>
          </w:p>
          <w:p w14:paraId="460B0E3E" w14:textId="5A4B4BC4" w:rsidR="00E46D07" w:rsidRPr="00D75D0F" w:rsidRDefault="00E46D07" w:rsidP="00E46D07">
            <w:pPr>
              <w:spacing w:after="0" w:line="240" w:lineRule="auto"/>
              <w:rPr>
                <w:rFonts w:ascii="Times New Roman" w:hAnsi="Times New Roman"/>
                <w:color w:val="000000" w:themeColor="text1"/>
                <w:sz w:val="24"/>
                <w:szCs w:val="24"/>
              </w:rPr>
            </w:pPr>
          </w:p>
        </w:tc>
      </w:tr>
      <w:tr w:rsidR="00543C6E" w:rsidRPr="00543C6E" w14:paraId="14EDD200" w14:textId="77777777" w:rsidTr="00901325">
        <w:tc>
          <w:tcPr>
            <w:tcW w:w="4390" w:type="dxa"/>
          </w:tcPr>
          <w:p w14:paraId="57DD784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665CE5EE" w14:textId="77777777" w:rsidR="00543C6E" w:rsidRPr="00543C6E" w:rsidRDefault="00543C6E" w:rsidP="00D75D0F">
            <w:pPr>
              <w:spacing w:after="0" w:line="240" w:lineRule="auto"/>
              <w:rPr>
                <w:rFonts w:ascii="Times New Roman" w:hAnsi="Times New Roman"/>
                <w:b/>
                <w:caps/>
                <w:color w:val="000000" w:themeColor="text1"/>
                <w:sz w:val="24"/>
                <w:szCs w:val="24"/>
              </w:rPr>
            </w:pPr>
          </w:p>
        </w:tc>
      </w:tr>
      <w:tr w:rsidR="00543C6E" w:rsidRPr="00543C6E" w14:paraId="6E18EBC3" w14:textId="77777777" w:rsidTr="00901325">
        <w:tc>
          <w:tcPr>
            <w:tcW w:w="4390" w:type="dxa"/>
          </w:tcPr>
          <w:p w14:paraId="029E0B1E" w14:textId="77777777" w:rsidR="00543C6E" w:rsidRPr="00543C6E" w:rsidRDefault="00543C6E" w:rsidP="00543C6E">
            <w:pPr>
              <w:spacing w:after="0" w:line="240" w:lineRule="auto"/>
              <w:jc w:val="center"/>
              <w:rPr>
                <w:rFonts w:ascii="Times New Roman" w:hAnsi="Times New Roman"/>
                <w:color w:val="000000" w:themeColor="text1"/>
              </w:rPr>
            </w:pPr>
          </w:p>
        </w:tc>
        <w:tc>
          <w:tcPr>
            <w:tcW w:w="3827" w:type="dxa"/>
          </w:tcPr>
          <w:p w14:paraId="041D2B75" w14:textId="77777777" w:rsidR="00543C6E" w:rsidRPr="00543C6E" w:rsidRDefault="00543C6E" w:rsidP="00D75D0F">
            <w:pPr>
              <w:spacing w:after="0" w:line="240" w:lineRule="auto"/>
              <w:rPr>
                <w:rFonts w:ascii="Times New Roman" w:hAnsi="Times New Roman"/>
                <w:color w:val="000000" w:themeColor="text1"/>
                <w:sz w:val="24"/>
                <w:szCs w:val="24"/>
              </w:rPr>
            </w:pPr>
          </w:p>
        </w:tc>
      </w:tr>
    </w:tbl>
    <w:p w14:paraId="56E0C739" w14:textId="4ECACF5F" w:rsidR="00543C6E" w:rsidRPr="00543C6E" w:rsidRDefault="00543C6E" w:rsidP="00A453C2">
      <w:pPr>
        <w:spacing w:after="0" w:line="240" w:lineRule="auto"/>
        <w:ind w:left="4956"/>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6 к Договору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00A453C2">
        <w:rPr>
          <w:rFonts w:ascii="Times New Roman" w:hAnsi="Times New Roman"/>
          <w:color w:val="000000" w:themeColor="text1"/>
          <w:sz w:val="24"/>
          <w:szCs w:val="24"/>
        </w:rPr>
        <w:t xml:space="preserve"> </w:t>
      </w:r>
      <w:r w:rsidRPr="00543C6E">
        <w:rPr>
          <w:rFonts w:ascii="Times New Roman" w:hAnsi="Times New Roman"/>
          <w:color w:val="000000" w:themeColor="text1"/>
          <w:sz w:val="24"/>
          <w:szCs w:val="24"/>
        </w:rPr>
        <w:t>от ______ № _________</w:t>
      </w:r>
    </w:p>
    <w:p w14:paraId="0847AB47"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08286E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6A7E2A07"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051F2DC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182BFFF7"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6B0763F2"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4D3F7E21" w14:textId="77777777" w:rsidTr="00901325">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224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22804747" w14:textId="77777777" w:rsidR="00543C6E" w:rsidRPr="00543C6E" w:rsidRDefault="00543C6E" w:rsidP="00543C6E">
            <w:pPr>
              <w:spacing w:after="0" w:line="240" w:lineRule="auto"/>
              <w:rPr>
                <w:rFonts w:ascii="Times New Roman" w:hAnsi="Times New Roman"/>
                <w:color w:val="000000" w:themeColor="text1"/>
                <w:sz w:val="24"/>
                <w:szCs w:val="24"/>
              </w:rPr>
            </w:pPr>
          </w:p>
          <w:p w14:paraId="2E3B20FF" w14:textId="77777777" w:rsidR="00543C6E" w:rsidRPr="00543C6E" w:rsidRDefault="00543C6E" w:rsidP="00543C6E">
            <w:pPr>
              <w:spacing w:after="0" w:line="240" w:lineRule="auto"/>
              <w:rPr>
                <w:rFonts w:ascii="Times New Roman" w:hAnsi="Times New Roman"/>
                <w:color w:val="000000" w:themeColor="text1"/>
                <w:sz w:val="24"/>
                <w:szCs w:val="24"/>
              </w:rPr>
            </w:pPr>
          </w:p>
          <w:p w14:paraId="2D6DA4F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625D5DE8"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поступления 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2E87B80"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p>
          <w:p w14:paraId="1BD6BEC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860E97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9AE5B"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D2CC60"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 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474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75744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FAEF09"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p>
        </w:tc>
        <w:tc>
          <w:tcPr>
            <w:tcW w:w="1418" w:type="dxa"/>
            <w:tcBorders>
              <w:top w:val="single" w:sz="4" w:space="0" w:color="auto"/>
              <w:left w:val="nil"/>
              <w:bottom w:val="single" w:sz="4" w:space="0" w:color="auto"/>
              <w:right w:val="single" w:sz="4" w:space="0" w:color="auto"/>
            </w:tcBorders>
          </w:tcPr>
          <w:p w14:paraId="06B0EFEF" w14:textId="77777777" w:rsidR="00543C6E" w:rsidRPr="00543C6E" w:rsidRDefault="00543C6E" w:rsidP="00543C6E">
            <w:pPr>
              <w:spacing w:after="0" w:line="240" w:lineRule="auto"/>
              <w:rPr>
                <w:rFonts w:ascii="Times New Roman" w:hAnsi="Times New Roman"/>
                <w:color w:val="000000" w:themeColor="text1"/>
                <w:sz w:val="20"/>
                <w:szCs w:val="20"/>
              </w:rPr>
            </w:pPr>
          </w:p>
          <w:p w14:paraId="4CF15820" w14:textId="77777777" w:rsidR="00543C6E" w:rsidRPr="00543C6E" w:rsidRDefault="00543C6E" w:rsidP="00543C6E">
            <w:pPr>
              <w:spacing w:after="0" w:line="240" w:lineRule="auto"/>
              <w:rPr>
                <w:rFonts w:ascii="Times New Roman" w:hAnsi="Times New Roman"/>
                <w:color w:val="000000" w:themeColor="text1"/>
                <w:sz w:val="20"/>
                <w:szCs w:val="20"/>
              </w:rPr>
            </w:pPr>
          </w:p>
          <w:p w14:paraId="61CE9538"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21E2922D" w14:textId="77777777" w:rsidTr="00901325">
        <w:trPr>
          <w:trHeight w:val="49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17D68A56"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1C85D09F"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54A13342"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47386077"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58D987E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C3E83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54C768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116B037D"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17196F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0DB989A7" w14:textId="77777777" w:rsidR="00543C6E" w:rsidRPr="00543C6E" w:rsidRDefault="00543C6E" w:rsidP="00543C6E">
            <w:pPr>
              <w:spacing w:after="0" w:line="240" w:lineRule="auto"/>
              <w:rPr>
                <w:rFonts w:ascii="Times New Roman" w:hAnsi="Times New Roman"/>
                <w:color w:val="000000" w:themeColor="text1"/>
                <w:sz w:val="24"/>
                <w:szCs w:val="24"/>
              </w:rPr>
            </w:pPr>
          </w:p>
        </w:tc>
      </w:tr>
      <w:tr w:rsidR="00543C6E" w:rsidRPr="00543C6E" w14:paraId="448B3B2D" w14:textId="77777777" w:rsidTr="00901325">
        <w:trPr>
          <w:trHeight w:val="54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0C0E9F45"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2800C22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402532D3"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6E1BAE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3707387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B0F2A1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FCE98E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33CCF35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8A0429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1726BF72" w14:textId="77777777" w:rsidR="00543C6E" w:rsidRPr="00543C6E" w:rsidRDefault="00543C6E" w:rsidP="00543C6E">
            <w:pPr>
              <w:spacing w:after="0" w:line="240" w:lineRule="auto"/>
              <w:rPr>
                <w:rFonts w:ascii="Times New Roman" w:hAnsi="Times New Roman"/>
                <w:color w:val="000000" w:themeColor="text1"/>
                <w:sz w:val="24"/>
                <w:szCs w:val="24"/>
              </w:rPr>
            </w:pPr>
          </w:p>
        </w:tc>
      </w:tr>
    </w:tbl>
    <w:p w14:paraId="2C6A011E"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9B9B895"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4EB206A"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2B477F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70E457FE"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EE7BD72" w14:textId="77777777" w:rsidTr="00901325">
        <w:tc>
          <w:tcPr>
            <w:tcW w:w="4390" w:type="dxa"/>
          </w:tcPr>
          <w:p w14:paraId="0310B10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3263EF80"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2B4577D5" w14:textId="77777777" w:rsidTr="00901325">
        <w:trPr>
          <w:trHeight w:val="162"/>
        </w:trPr>
        <w:tc>
          <w:tcPr>
            <w:tcW w:w="4390" w:type="dxa"/>
          </w:tcPr>
          <w:p w14:paraId="5B5B94E1"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636B6D1A"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42E5432" w14:textId="77777777" w:rsidTr="00901325">
        <w:tc>
          <w:tcPr>
            <w:tcW w:w="4390" w:type="dxa"/>
          </w:tcPr>
          <w:p w14:paraId="2312E3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6B7E729"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82BE26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698EFA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0743CBC6" w14:textId="77777777" w:rsidTr="00901325">
        <w:tc>
          <w:tcPr>
            <w:tcW w:w="4390" w:type="dxa"/>
          </w:tcPr>
          <w:p w14:paraId="3060F867"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26532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0518AF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4CE041"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bl>
    <w:p w14:paraId="4EED1A3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91354B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5A50AA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796885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44F9BCE3"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AC031D9"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2F1FD122" w14:textId="77777777" w:rsidR="00E957E3" w:rsidRDefault="00E957E3" w:rsidP="00543C6E">
      <w:pPr>
        <w:tabs>
          <w:tab w:val="left" w:pos="1179"/>
          <w:tab w:val="right" w:pos="10631"/>
        </w:tabs>
        <w:spacing w:after="0"/>
        <w:rPr>
          <w:rFonts w:ascii="Times New Roman" w:hAnsi="Times New Roman"/>
          <w:b/>
          <w:color w:val="000000" w:themeColor="text1"/>
          <w:sz w:val="24"/>
          <w:szCs w:val="24"/>
        </w:rPr>
      </w:pPr>
    </w:p>
    <w:p w14:paraId="7A4517D0" w14:textId="65F97C3B" w:rsidR="00543C6E" w:rsidRPr="00543C6E" w:rsidRDefault="009A1CAB" w:rsidP="00543C6E">
      <w:pPr>
        <w:tabs>
          <w:tab w:val="left" w:pos="1179"/>
          <w:tab w:val="right" w:pos="10631"/>
        </w:tabs>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ФОРМА </w:t>
      </w:r>
      <w:r w:rsidR="00543C6E" w:rsidRPr="00543C6E">
        <w:rPr>
          <w:rFonts w:ascii="Times New Roman" w:hAnsi="Times New Roman"/>
          <w:b/>
          <w:color w:val="000000" w:themeColor="text1"/>
          <w:sz w:val="24"/>
          <w:szCs w:val="24"/>
        </w:rPr>
        <w:t>СОГЛАСОВАН</w:t>
      </w:r>
      <w:r>
        <w:rPr>
          <w:rFonts w:ascii="Times New Roman" w:hAnsi="Times New Roman"/>
          <w:b/>
          <w:color w:val="000000" w:themeColor="text1"/>
          <w:sz w:val="24"/>
          <w:szCs w:val="24"/>
        </w:rPr>
        <w:t>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7AF796D"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44A6A33A" w14:textId="77777777" w:rsidTr="00901325">
        <w:tc>
          <w:tcPr>
            <w:tcW w:w="4390" w:type="dxa"/>
          </w:tcPr>
          <w:p w14:paraId="31D235F9"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686D5018"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14318CD" w14:textId="77777777" w:rsidTr="00901325">
        <w:trPr>
          <w:trHeight w:val="162"/>
        </w:trPr>
        <w:tc>
          <w:tcPr>
            <w:tcW w:w="4390" w:type="dxa"/>
          </w:tcPr>
          <w:p w14:paraId="47D0C13C"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E91FA7B"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9A1CAB" w:rsidRPr="00543C6E" w14:paraId="2866BBFF" w14:textId="77777777" w:rsidTr="00901325">
        <w:tc>
          <w:tcPr>
            <w:tcW w:w="4390" w:type="dxa"/>
          </w:tcPr>
          <w:p w14:paraId="22AD9305" w14:textId="77777777" w:rsidR="009A1CAB" w:rsidRDefault="009A1CAB" w:rsidP="009A1CA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0DBFCA9A" w14:textId="77EDEE98" w:rsidR="009A1CAB" w:rsidRPr="00543C6E" w:rsidRDefault="009A1CAB" w:rsidP="009A1CAB">
            <w:pPr>
              <w:spacing w:after="0" w:line="240" w:lineRule="auto"/>
              <w:jc w:val="center"/>
              <w:rPr>
                <w:rFonts w:ascii="Times New Roman" w:hAnsi="Times New Roman"/>
                <w:color w:val="000000" w:themeColor="text1"/>
                <w:lang w:val="ru"/>
              </w:rPr>
            </w:pPr>
            <w:r>
              <w:rPr>
                <w:rFonts w:ascii="Times New Roman" w:hAnsi="Times New Roman"/>
                <w:color w:val="000000"/>
                <w:sz w:val="24"/>
                <w:szCs w:val="24"/>
              </w:rPr>
              <w:t>Саха (Якутия) АО «Почта России»</w:t>
            </w:r>
          </w:p>
        </w:tc>
        <w:tc>
          <w:tcPr>
            <w:tcW w:w="3827" w:type="dxa"/>
          </w:tcPr>
          <w:p w14:paraId="11CC3BB5" w14:textId="77777777" w:rsidR="009A1CAB" w:rsidRPr="00543C6E" w:rsidRDefault="009A1CAB" w:rsidP="009A1CA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31B4659" w14:textId="77777777" w:rsidR="009A1CAB" w:rsidRPr="00543C6E" w:rsidRDefault="009A1CAB" w:rsidP="009A1CA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9A1CAB" w:rsidRPr="00543C6E" w14:paraId="5D68B880" w14:textId="77777777" w:rsidTr="00901325">
        <w:tc>
          <w:tcPr>
            <w:tcW w:w="4390" w:type="dxa"/>
          </w:tcPr>
          <w:p w14:paraId="2B3D6935" w14:textId="77777777" w:rsidR="009A1CAB" w:rsidRDefault="009A1CAB" w:rsidP="009A1CAB">
            <w:pPr>
              <w:spacing w:after="0" w:line="240" w:lineRule="auto"/>
              <w:jc w:val="center"/>
              <w:rPr>
                <w:rFonts w:ascii="Times New Roman" w:hAnsi="Times New Roman"/>
                <w:sz w:val="24"/>
                <w:szCs w:val="24"/>
              </w:rPr>
            </w:pPr>
          </w:p>
          <w:p w14:paraId="6DF9DDF5" w14:textId="5A440A2B" w:rsidR="009A1CAB" w:rsidRDefault="009A1CAB" w:rsidP="009A1CAB">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sidR="00152F76">
              <w:rPr>
                <w:rFonts w:ascii="Times New Roman" w:eastAsia="Arial Unicode MS" w:hAnsi="Times New Roman"/>
                <w:color w:val="000000"/>
                <w:sz w:val="24"/>
                <w:szCs w:val="24"/>
              </w:rPr>
              <w:t>Грицкан Ж</w:t>
            </w:r>
            <w:r>
              <w:rPr>
                <w:rFonts w:ascii="Times New Roman" w:eastAsia="Arial Unicode MS" w:hAnsi="Times New Roman"/>
                <w:color w:val="000000"/>
                <w:sz w:val="24"/>
                <w:szCs w:val="24"/>
              </w:rPr>
              <w:t>.В./</w:t>
            </w:r>
          </w:p>
          <w:p w14:paraId="2179D9E8" w14:textId="7DE73DDE" w:rsidR="009A1CAB" w:rsidRPr="00543C6E" w:rsidRDefault="009A1CAB" w:rsidP="009A1CAB">
            <w:pPr>
              <w:spacing w:after="0" w:line="240" w:lineRule="auto"/>
              <w:jc w:val="center"/>
              <w:rPr>
                <w:rFonts w:ascii="Times New Roman" w:hAnsi="Times New Roman"/>
                <w:color w:val="000000" w:themeColor="text1"/>
                <w:sz w:val="24"/>
                <w:szCs w:val="24"/>
              </w:rPr>
            </w:pPr>
          </w:p>
        </w:tc>
        <w:tc>
          <w:tcPr>
            <w:tcW w:w="3827" w:type="dxa"/>
          </w:tcPr>
          <w:p w14:paraId="5AA96329" w14:textId="77777777" w:rsidR="009A1CAB" w:rsidRPr="00543C6E" w:rsidRDefault="009A1CAB" w:rsidP="009A1CA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F4DF97B" w14:textId="77777777" w:rsidR="009A1CAB" w:rsidRPr="00543C6E" w:rsidRDefault="009A1CAB" w:rsidP="009A1CA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1F7B41B4" w14:textId="77777777" w:rsidTr="00901325">
        <w:tc>
          <w:tcPr>
            <w:tcW w:w="4390" w:type="dxa"/>
          </w:tcPr>
          <w:p w14:paraId="157AF805" w14:textId="3C124D79"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sidR="00E957E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2989926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3788CB20" w14:textId="2DF0348F" w:rsidR="00543C6E" w:rsidRPr="00E46D07" w:rsidRDefault="00543C6E" w:rsidP="00E46D07">
            <w:pPr>
              <w:spacing w:after="0" w:line="240" w:lineRule="auto"/>
              <w:jc w:val="center"/>
              <w:rPr>
                <w:rFonts w:ascii="Times New Roman" w:hAnsi="Times New Roman"/>
                <w:color w:val="000000" w:themeColor="text1"/>
                <w:sz w:val="24"/>
                <w:szCs w:val="24"/>
              </w:rPr>
            </w:pPr>
          </w:p>
        </w:tc>
        <w:tc>
          <w:tcPr>
            <w:tcW w:w="3827" w:type="dxa"/>
          </w:tcPr>
          <w:p w14:paraId="15E55748" w14:textId="61836D5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___ ____________ 20</w:t>
            </w:r>
            <w:r w:rsidR="00E957E3">
              <w:rPr>
                <w:rFonts w:ascii="Times New Roman" w:hAnsi="Times New Roman"/>
                <w:color w:val="000000" w:themeColor="text1"/>
                <w:sz w:val="24"/>
                <w:szCs w:val="24"/>
              </w:rPr>
              <w:t>2</w:t>
            </w:r>
            <w:r w:rsidR="00152F76">
              <w:rPr>
                <w:rFonts w:ascii="Times New Roman" w:hAnsi="Times New Roman"/>
                <w:color w:val="000000" w:themeColor="text1"/>
                <w:sz w:val="24"/>
                <w:szCs w:val="24"/>
              </w:rPr>
              <w:t>6</w:t>
            </w:r>
            <w:r w:rsidRPr="00543C6E">
              <w:rPr>
                <w:rFonts w:ascii="Times New Roman" w:hAnsi="Times New Roman"/>
                <w:color w:val="000000" w:themeColor="text1"/>
                <w:sz w:val="24"/>
                <w:szCs w:val="24"/>
              </w:rPr>
              <w:t xml:space="preserve"> г.</w:t>
            </w:r>
          </w:p>
          <w:p w14:paraId="2E889B22" w14:textId="77777777" w:rsidR="009A1CAB" w:rsidRPr="00543C6E" w:rsidRDefault="009A1CAB" w:rsidP="009A1CAB">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1A5211A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97C7C8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7C3063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2FD323E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2155BA3"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18696CAF"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r w:rsidR="00543C6E" w:rsidRPr="00543C6E" w14:paraId="5A714390" w14:textId="77777777" w:rsidTr="00901325">
        <w:tc>
          <w:tcPr>
            <w:tcW w:w="4390" w:type="dxa"/>
          </w:tcPr>
          <w:p w14:paraId="56945ED8"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1507771D"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r>
    </w:tbl>
    <w:p w14:paraId="318602D9" w14:textId="77777777" w:rsidR="00E46D07" w:rsidRDefault="00E46D07" w:rsidP="00E46D07">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П</w:t>
      </w:r>
      <w:r w:rsidR="00BC5AF2">
        <w:rPr>
          <w:rFonts w:ascii="Times New Roman" w:hAnsi="Times New Roman"/>
          <w:color w:val="000000" w:themeColor="text1"/>
          <w:sz w:val="24"/>
          <w:szCs w:val="24"/>
        </w:rPr>
        <w:t>риложение № 7</w:t>
      </w:r>
      <w:r w:rsidR="0064394E">
        <w:rPr>
          <w:rFonts w:ascii="Times New Roman" w:hAnsi="Times New Roman"/>
          <w:color w:val="000000" w:themeColor="text1"/>
          <w:sz w:val="24"/>
          <w:szCs w:val="24"/>
        </w:rPr>
        <w:t xml:space="preserve"> к Договору </w:t>
      </w:r>
      <w:r w:rsidR="00A453C2" w:rsidRPr="00A453C2">
        <w:rPr>
          <w:rFonts w:ascii="Times New Roman" w:hAnsi="Times New Roman"/>
          <w:color w:val="000000" w:themeColor="text1"/>
          <w:sz w:val="24"/>
          <w:szCs w:val="24"/>
        </w:rPr>
        <w:t>Оказание услуг по</w:t>
      </w:r>
    </w:p>
    <w:p w14:paraId="048F83F2"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 перевозке почтовых отправлений и </w:t>
      </w:r>
    </w:p>
    <w:p w14:paraId="086707D0"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прочих товарно-материальных ценностей </w:t>
      </w:r>
    </w:p>
    <w:p w14:paraId="5CAF6FC1"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автотранспортом по маршруту</w:t>
      </w:r>
    </w:p>
    <w:p w14:paraId="4BE4F0EE"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 ОПС Батагай – ОПС Верхоянск – ОПС Батагай; </w:t>
      </w:r>
    </w:p>
    <w:p w14:paraId="59079940" w14:textId="121CD54F"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ОПС </w:t>
      </w:r>
      <w:r w:rsidR="00E46D07">
        <w:rPr>
          <w:rFonts w:ascii="Times New Roman" w:hAnsi="Times New Roman"/>
          <w:color w:val="000000" w:themeColor="text1"/>
          <w:sz w:val="24"/>
          <w:szCs w:val="24"/>
        </w:rPr>
        <w:t>Верхоянск</w:t>
      </w:r>
      <w:r w:rsidRPr="00A453C2">
        <w:rPr>
          <w:rFonts w:ascii="Times New Roman" w:hAnsi="Times New Roman"/>
          <w:color w:val="000000" w:themeColor="text1"/>
          <w:sz w:val="24"/>
          <w:szCs w:val="24"/>
        </w:rPr>
        <w:t xml:space="preserve"> – ОПС Бала – ОПС </w:t>
      </w:r>
      <w:r w:rsidR="00E46D07">
        <w:rPr>
          <w:rFonts w:ascii="Times New Roman" w:hAnsi="Times New Roman"/>
          <w:color w:val="000000" w:themeColor="text1"/>
          <w:sz w:val="24"/>
          <w:szCs w:val="24"/>
        </w:rPr>
        <w:t>Верхоянск</w:t>
      </w:r>
    </w:p>
    <w:p w14:paraId="7264E0F4"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включая осуществление погрузо-разгрузочных</w:t>
      </w:r>
    </w:p>
    <w:p w14:paraId="4108ACE4"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 работ в местах начала и окончания маршрута, </w:t>
      </w:r>
    </w:p>
    <w:p w14:paraId="3EE065D7" w14:textId="77777777" w:rsidR="00E46D07" w:rsidRDefault="00A453C2" w:rsidP="00E46D07">
      <w:pPr>
        <w:spacing w:after="0" w:line="240" w:lineRule="auto"/>
        <w:jc w:val="right"/>
        <w:rPr>
          <w:rFonts w:ascii="Times New Roman" w:hAnsi="Times New Roman"/>
          <w:color w:val="000000" w:themeColor="text1"/>
          <w:sz w:val="24"/>
          <w:szCs w:val="24"/>
        </w:rPr>
      </w:pPr>
      <w:r w:rsidRPr="00A453C2">
        <w:rPr>
          <w:rFonts w:ascii="Times New Roman" w:hAnsi="Times New Roman"/>
          <w:color w:val="000000" w:themeColor="text1"/>
          <w:sz w:val="24"/>
          <w:szCs w:val="24"/>
        </w:rPr>
        <w:t xml:space="preserve">а также в пунктах обмена для нужд </w:t>
      </w:r>
    </w:p>
    <w:p w14:paraId="3B58AC2D" w14:textId="04DD750F" w:rsidR="00D75D0F" w:rsidRPr="00E46D07" w:rsidRDefault="00A453C2" w:rsidP="00E46D07">
      <w:pPr>
        <w:spacing w:after="0" w:line="240" w:lineRule="auto"/>
        <w:jc w:val="right"/>
      </w:pPr>
      <w:r w:rsidRPr="00A453C2">
        <w:rPr>
          <w:rFonts w:ascii="Times New Roman" w:hAnsi="Times New Roman"/>
          <w:color w:val="000000" w:themeColor="text1"/>
          <w:sz w:val="24"/>
          <w:szCs w:val="24"/>
        </w:rPr>
        <w:t>УФПС Республики Саха (Якутия) АО "Почта России"</w:t>
      </w:r>
    </w:p>
    <w:p w14:paraId="5BF77B6C" w14:textId="77777777" w:rsidR="0064394E" w:rsidRDefault="0064394E" w:rsidP="00152F76">
      <w:pPr>
        <w:spacing w:after="0"/>
        <w:ind w:left="5245"/>
        <w:jc w:val="right"/>
        <w:rPr>
          <w:rFonts w:ascii="Times New Roman" w:hAnsi="Times New Roman"/>
          <w:color w:val="000000" w:themeColor="text1"/>
          <w:sz w:val="24"/>
          <w:szCs w:val="24"/>
        </w:rPr>
      </w:pPr>
      <w:r>
        <w:rPr>
          <w:rFonts w:ascii="Times New Roman" w:hAnsi="Times New Roman"/>
          <w:color w:val="000000" w:themeColor="text1"/>
          <w:sz w:val="24"/>
          <w:szCs w:val="24"/>
        </w:rPr>
        <w:t>от ______ № _________</w:t>
      </w:r>
    </w:p>
    <w:p w14:paraId="4046C530" w14:textId="77777777" w:rsidR="0064394E" w:rsidRDefault="0064394E" w:rsidP="0064394E">
      <w:pPr>
        <w:spacing w:after="0"/>
        <w:jc w:val="center"/>
        <w:rPr>
          <w:rFonts w:ascii="Times New Roman" w:hAnsi="Times New Roman"/>
          <w:b/>
          <w:color w:val="000000" w:themeColor="text1"/>
          <w:sz w:val="24"/>
          <w:szCs w:val="24"/>
        </w:rPr>
      </w:pPr>
    </w:p>
    <w:p w14:paraId="76078BF0" w14:textId="77777777" w:rsidR="0064394E" w:rsidRDefault="0064394E" w:rsidP="0064394E">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Нормативы времени на осуществление погрузо-разгрузочных работ</w:t>
      </w:r>
    </w:p>
    <w:p w14:paraId="1A907DA9" w14:textId="77777777" w:rsidR="0064394E" w:rsidRDefault="0064394E" w:rsidP="0064394E">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по грузоподъемности автотранспорта</w:t>
      </w:r>
    </w:p>
    <w:p w14:paraId="34317F75" w14:textId="77777777" w:rsidR="0064394E" w:rsidRDefault="0064394E" w:rsidP="0064394E">
      <w:pPr>
        <w:spacing w:after="0"/>
        <w:jc w:val="center"/>
        <w:rPr>
          <w:rFonts w:ascii="Times New Roman" w:hAnsi="Times New Roman"/>
          <w:b/>
          <w:color w:val="000000" w:themeColor="text1"/>
          <w:sz w:val="24"/>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360"/>
        <w:gridCol w:w="1017"/>
        <w:gridCol w:w="950"/>
        <w:gridCol w:w="961"/>
        <w:gridCol w:w="956"/>
        <w:gridCol w:w="1205"/>
        <w:gridCol w:w="924"/>
        <w:gridCol w:w="925"/>
        <w:gridCol w:w="1026"/>
      </w:tblGrid>
      <w:tr w:rsidR="0064394E" w14:paraId="78F0A6FE" w14:textId="77777777" w:rsidTr="00AC305B">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14:paraId="69F374C8"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 п.п.</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3BD40F39"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14:paraId="5158CD21"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14:paraId="56C25982"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64394E" w14:paraId="273FA717" w14:textId="77777777" w:rsidTr="00AC305B">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43434526" w14:textId="77777777" w:rsidR="0064394E" w:rsidRDefault="0064394E">
            <w:pPr>
              <w:spacing w:after="0" w:line="240" w:lineRule="auto"/>
              <w:rPr>
                <w:rFonts w:ascii="Times New Roman" w:hAnsi="Times New Roman"/>
                <w:color w:val="000000" w:themeColor="text1"/>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6C0ABC8" w14:textId="77777777" w:rsidR="0064394E" w:rsidRDefault="0064394E">
            <w:pPr>
              <w:spacing w:after="0" w:line="240" w:lineRule="auto"/>
              <w:rPr>
                <w:rFonts w:ascii="Times New Roman" w:hAnsi="Times New Roman"/>
                <w:color w:val="000000" w:themeColor="text1"/>
              </w:rPr>
            </w:pPr>
          </w:p>
        </w:tc>
        <w:tc>
          <w:tcPr>
            <w:tcW w:w="1017" w:type="dxa"/>
            <w:tcBorders>
              <w:top w:val="single" w:sz="4" w:space="0" w:color="auto"/>
              <w:left w:val="single" w:sz="4" w:space="0" w:color="auto"/>
              <w:bottom w:val="single" w:sz="4" w:space="0" w:color="auto"/>
              <w:right w:val="single" w:sz="4" w:space="0" w:color="auto"/>
            </w:tcBorders>
            <w:hideMark/>
          </w:tcPr>
          <w:p w14:paraId="288ADD7E"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КПС-5 (шт.)</w:t>
            </w:r>
          </w:p>
        </w:tc>
        <w:tc>
          <w:tcPr>
            <w:tcW w:w="950" w:type="dxa"/>
            <w:tcBorders>
              <w:top w:val="single" w:sz="4" w:space="0" w:color="auto"/>
              <w:left w:val="single" w:sz="4" w:space="0" w:color="auto"/>
              <w:bottom w:val="single" w:sz="4" w:space="0" w:color="auto"/>
              <w:right w:val="single" w:sz="4" w:space="0" w:color="auto"/>
            </w:tcBorders>
            <w:hideMark/>
          </w:tcPr>
          <w:p w14:paraId="725FE956"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КСРП-П (шт.)</w:t>
            </w:r>
          </w:p>
        </w:tc>
        <w:tc>
          <w:tcPr>
            <w:tcW w:w="961" w:type="dxa"/>
            <w:tcBorders>
              <w:top w:val="single" w:sz="4" w:space="0" w:color="auto"/>
              <w:left w:val="single" w:sz="4" w:space="0" w:color="auto"/>
              <w:bottom w:val="single" w:sz="4" w:space="0" w:color="auto"/>
              <w:right w:val="single" w:sz="4" w:space="0" w:color="auto"/>
            </w:tcBorders>
            <w:hideMark/>
          </w:tcPr>
          <w:p w14:paraId="64877BC8"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Европаллеты (шт.)</w:t>
            </w:r>
          </w:p>
        </w:tc>
        <w:tc>
          <w:tcPr>
            <w:tcW w:w="956" w:type="dxa"/>
            <w:tcBorders>
              <w:top w:val="single" w:sz="4" w:space="0" w:color="auto"/>
              <w:left w:val="single" w:sz="4" w:space="0" w:color="auto"/>
              <w:bottom w:val="single" w:sz="4" w:space="0" w:color="auto"/>
              <w:right w:val="single" w:sz="4" w:space="0" w:color="auto"/>
            </w:tcBorders>
            <w:hideMark/>
          </w:tcPr>
          <w:p w14:paraId="3CA48518"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Россыпь (м3)</w:t>
            </w:r>
          </w:p>
        </w:tc>
        <w:tc>
          <w:tcPr>
            <w:tcW w:w="1205" w:type="dxa"/>
            <w:tcBorders>
              <w:top w:val="single" w:sz="4" w:space="0" w:color="auto"/>
              <w:left w:val="single" w:sz="4" w:space="0" w:color="auto"/>
              <w:bottom w:val="single" w:sz="4" w:space="0" w:color="auto"/>
              <w:right w:val="single" w:sz="4" w:space="0" w:color="auto"/>
            </w:tcBorders>
            <w:hideMark/>
          </w:tcPr>
          <w:p w14:paraId="0E92B09B"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КПС-5</w:t>
            </w:r>
          </w:p>
        </w:tc>
        <w:tc>
          <w:tcPr>
            <w:tcW w:w="924" w:type="dxa"/>
            <w:tcBorders>
              <w:top w:val="single" w:sz="4" w:space="0" w:color="auto"/>
              <w:left w:val="single" w:sz="4" w:space="0" w:color="auto"/>
              <w:bottom w:val="single" w:sz="4" w:space="0" w:color="auto"/>
              <w:right w:val="single" w:sz="4" w:space="0" w:color="auto"/>
            </w:tcBorders>
            <w:hideMark/>
          </w:tcPr>
          <w:p w14:paraId="2C8DD758"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14:paraId="588B04D0"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 xml:space="preserve">Европаллеты </w:t>
            </w:r>
          </w:p>
        </w:tc>
        <w:tc>
          <w:tcPr>
            <w:tcW w:w="1026" w:type="dxa"/>
            <w:tcBorders>
              <w:top w:val="single" w:sz="4" w:space="0" w:color="auto"/>
              <w:left w:val="single" w:sz="4" w:space="0" w:color="auto"/>
              <w:bottom w:val="single" w:sz="4" w:space="0" w:color="auto"/>
              <w:right w:val="single" w:sz="4" w:space="0" w:color="auto"/>
            </w:tcBorders>
            <w:hideMark/>
          </w:tcPr>
          <w:p w14:paraId="68448217" w14:textId="77777777" w:rsidR="0064394E" w:rsidRDefault="0064394E">
            <w:pPr>
              <w:spacing w:after="0"/>
              <w:jc w:val="center"/>
              <w:rPr>
                <w:rFonts w:ascii="Times New Roman" w:hAnsi="Times New Roman"/>
                <w:color w:val="000000" w:themeColor="text1"/>
              </w:rPr>
            </w:pPr>
            <w:r>
              <w:rPr>
                <w:rFonts w:ascii="Times New Roman" w:hAnsi="Times New Roman"/>
                <w:color w:val="000000" w:themeColor="text1"/>
              </w:rPr>
              <w:t xml:space="preserve">Россыпь </w:t>
            </w:r>
          </w:p>
        </w:tc>
      </w:tr>
      <w:tr w:rsidR="000305D8" w14:paraId="0A77CDF8" w14:textId="77777777" w:rsidTr="00AC305B">
        <w:trPr>
          <w:trHeight w:val="150"/>
        </w:trPr>
        <w:tc>
          <w:tcPr>
            <w:tcW w:w="736" w:type="dxa"/>
            <w:tcBorders>
              <w:top w:val="single" w:sz="4" w:space="0" w:color="auto"/>
              <w:left w:val="single" w:sz="4" w:space="0" w:color="auto"/>
              <w:bottom w:val="single" w:sz="4" w:space="0" w:color="auto"/>
              <w:right w:val="single" w:sz="4" w:space="0" w:color="auto"/>
            </w:tcBorders>
          </w:tcPr>
          <w:p w14:paraId="1E0AEBB6" w14:textId="447DD6F4" w:rsidR="000305D8" w:rsidRDefault="000305D8">
            <w:pPr>
              <w:spacing w:after="0"/>
              <w:jc w:val="center"/>
              <w:rPr>
                <w:rFonts w:ascii="Times New Roman" w:hAnsi="Times New Roman"/>
                <w:color w:val="000000" w:themeColor="text1"/>
              </w:rPr>
            </w:pPr>
            <w:r>
              <w:rPr>
                <w:rFonts w:ascii="Times New Roman" w:hAnsi="Times New Roman"/>
                <w:color w:val="000000" w:themeColor="text1"/>
              </w:rPr>
              <w:t>1</w:t>
            </w:r>
          </w:p>
        </w:tc>
        <w:tc>
          <w:tcPr>
            <w:tcW w:w="1360" w:type="dxa"/>
            <w:tcBorders>
              <w:top w:val="single" w:sz="4" w:space="0" w:color="auto"/>
              <w:left w:val="single" w:sz="4" w:space="0" w:color="auto"/>
              <w:bottom w:val="single" w:sz="4" w:space="0" w:color="auto"/>
              <w:right w:val="single" w:sz="4" w:space="0" w:color="auto"/>
            </w:tcBorders>
          </w:tcPr>
          <w:p w14:paraId="24016748" w14:textId="2D3BB65B" w:rsidR="000305D8" w:rsidRDefault="00AC305B">
            <w:pPr>
              <w:spacing w:after="0"/>
              <w:jc w:val="center"/>
              <w:rPr>
                <w:rFonts w:ascii="Times New Roman" w:hAnsi="Times New Roman"/>
                <w:color w:val="000000" w:themeColor="text1"/>
              </w:rPr>
            </w:pPr>
            <w:r>
              <w:rPr>
                <w:rFonts w:ascii="Times New Roman" w:hAnsi="Times New Roman"/>
                <w:color w:val="000000" w:themeColor="text1"/>
              </w:rPr>
              <w:t>1-5</w:t>
            </w:r>
          </w:p>
        </w:tc>
        <w:tc>
          <w:tcPr>
            <w:tcW w:w="1017" w:type="dxa"/>
            <w:tcBorders>
              <w:top w:val="single" w:sz="4" w:space="0" w:color="auto"/>
              <w:left w:val="single" w:sz="4" w:space="0" w:color="auto"/>
              <w:bottom w:val="single" w:sz="4" w:space="0" w:color="auto"/>
              <w:right w:val="single" w:sz="4" w:space="0" w:color="auto"/>
            </w:tcBorders>
          </w:tcPr>
          <w:p w14:paraId="64E3F78A" w14:textId="77777777" w:rsidR="000305D8" w:rsidRDefault="000305D8">
            <w:pPr>
              <w:spacing w:after="0"/>
              <w:jc w:val="center"/>
              <w:rPr>
                <w:rFonts w:ascii="Times New Roman" w:hAnsi="Times New Roman"/>
                <w:color w:val="000000" w:themeColor="text1"/>
              </w:rPr>
            </w:pPr>
          </w:p>
        </w:tc>
        <w:tc>
          <w:tcPr>
            <w:tcW w:w="950" w:type="dxa"/>
            <w:tcBorders>
              <w:top w:val="single" w:sz="4" w:space="0" w:color="auto"/>
              <w:left w:val="single" w:sz="4" w:space="0" w:color="auto"/>
              <w:bottom w:val="single" w:sz="4" w:space="0" w:color="auto"/>
              <w:right w:val="single" w:sz="4" w:space="0" w:color="auto"/>
            </w:tcBorders>
          </w:tcPr>
          <w:p w14:paraId="189C66CA" w14:textId="77777777" w:rsidR="000305D8" w:rsidRDefault="000305D8">
            <w:pPr>
              <w:spacing w:after="0"/>
              <w:jc w:val="center"/>
              <w:rPr>
                <w:rFonts w:ascii="Times New Roman" w:hAnsi="Times New Roman"/>
                <w:color w:val="000000" w:themeColor="text1"/>
              </w:rPr>
            </w:pPr>
          </w:p>
        </w:tc>
        <w:tc>
          <w:tcPr>
            <w:tcW w:w="961" w:type="dxa"/>
            <w:tcBorders>
              <w:top w:val="single" w:sz="4" w:space="0" w:color="auto"/>
              <w:left w:val="single" w:sz="4" w:space="0" w:color="auto"/>
              <w:bottom w:val="single" w:sz="4" w:space="0" w:color="auto"/>
              <w:right w:val="single" w:sz="4" w:space="0" w:color="auto"/>
            </w:tcBorders>
          </w:tcPr>
          <w:p w14:paraId="43201E50" w14:textId="77777777" w:rsidR="000305D8" w:rsidRDefault="000305D8">
            <w:pPr>
              <w:spacing w:after="0"/>
              <w:jc w:val="center"/>
              <w:rPr>
                <w:rFonts w:ascii="Times New Roman" w:hAnsi="Times New Roman"/>
                <w:color w:val="000000" w:themeColor="text1"/>
              </w:rPr>
            </w:pPr>
          </w:p>
        </w:tc>
        <w:tc>
          <w:tcPr>
            <w:tcW w:w="956" w:type="dxa"/>
            <w:tcBorders>
              <w:top w:val="single" w:sz="4" w:space="0" w:color="auto"/>
              <w:left w:val="single" w:sz="4" w:space="0" w:color="auto"/>
              <w:bottom w:val="single" w:sz="4" w:space="0" w:color="auto"/>
              <w:right w:val="single" w:sz="4" w:space="0" w:color="auto"/>
            </w:tcBorders>
          </w:tcPr>
          <w:p w14:paraId="4237AF1D" w14:textId="2AF12B25" w:rsidR="000305D8" w:rsidRDefault="00AC305B">
            <w:pPr>
              <w:spacing w:after="0"/>
              <w:jc w:val="center"/>
              <w:rPr>
                <w:rFonts w:ascii="Times New Roman" w:hAnsi="Times New Roman"/>
                <w:color w:val="000000" w:themeColor="text1"/>
              </w:rPr>
            </w:pPr>
            <w:r>
              <w:rPr>
                <w:rFonts w:ascii="Times New Roman" w:hAnsi="Times New Roman"/>
                <w:color w:val="000000" w:themeColor="text1"/>
              </w:rPr>
              <w:t>3-15</w:t>
            </w:r>
          </w:p>
        </w:tc>
        <w:tc>
          <w:tcPr>
            <w:tcW w:w="1205" w:type="dxa"/>
            <w:tcBorders>
              <w:top w:val="single" w:sz="4" w:space="0" w:color="auto"/>
              <w:left w:val="single" w:sz="4" w:space="0" w:color="auto"/>
              <w:bottom w:val="single" w:sz="4" w:space="0" w:color="auto"/>
              <w:right w:val="single" w:sz="4" w:space="0" w:color="auto"/>
            </w:tcBorders>
          </w:tcPr>
          <w:p w14:paraId="6D45D362" w14:textId="77777777" w:rsidR="000305D8" w:rsidRDefault="000305D8">
            <w:pPr>
              <w:spacing w:after="0"/>
              <w:jc w:val="center"/>
              <w:rPr>
                <w:rFonts w:ascii="Times New Roman" w:hAnsi="Times New Roman"/>
                <w:color w:val="000000" w:themeColor="text1"/>
              </w:rPr>
            </w:pPr>
          </w:p>
        </w:tc>
        <w:tc>
          <w:tcPr>
            <w:tcW w:w="924" w:type="dxa"/>
            <w:tcBorders>
              <w:top w:val="single" w:sz="4" w:space="0" w:color="auto"/>
              <w:left w:val="single" w:sz="4" w:space="0" w:color="auto"/>
              <w:bottom w:val="single" w:sz="4" w:space="0" w:color="auto"/>
              <w:right w:val="single" w:sz="4" w:space="0" w:color="auto"/>
            </w:tcBorders>
          </w:tcPr>
          <w:p w14:paraId="2ACB4D5D" w14:textId="77777777" w:rsidR="000305D8" w:rsidRDefault="000305D8">
            <w:pPr>
              <w:spacing w:after="0"/>
              <w:jc w:val="center"/>
              <w:rPr>
                <w:rFonts w:ascii="Times New Roman" w:hAnsi="Times New Roman"/>
                <w:color w:val="000000" w:themeColor="text1"/>
              </w:rPr>
            </w:pPr>
          </w:p>
        </w:tc>
        <w:tc>
          <w:tcPr>
            <w:tcW w:w="925" w:type="dxa"/>
            <w:tcBorders>
              <w:top w:val="single" w:sz="4" w:space="0" w:color="auto"/>
              <w:left w:val="single" w:sz="4" w:space="0" w:color="auto"/>
              <w:bottom w:val="single" w:sz="4" w:space="0" w:color="auto"/>
              <w:right w:val="single" w:sz="4" w:space="0" w:color="auto"/>
            </w:tcBorders>
          </w:tcPr>
          <w:p w14:paraId="5463BEE0" w14:textId="77777777" w:rsidR="000305D8" w:rsidRDefault="000305D8">
            <w:pPr>
              <w:spacing w:after="0"/>
              <w:jc w:val="center"/>
              <w:rPr>
                <w:rFonts w:ascii="Times New Roman" w:hAnsi="Times New Roman"/>
                <w:color w:val="000000" w:themeColor="text1"/>
              </w:rPr>
            </w:pPr>
          </w:p>
        </w:tc>
        <w:tc>
          <w:tcPr>
            <w:tcW w:w="1026" w:type="dxa"/>
            <w:tcBorders>
              <w:top w:val="single" w:sz="4" w:space="0" w:color="auto"/>
              <w:left w:val="single" w:sz="4" w:space="0" w:color="auto"/>
              <w:bottom w:val="single" w:sz="4" w:space="0" w:color="auto"/>
              <w:right w:val="single" w:sz="4" w:space="0" w:color="auto"/>
            </w:tcBorders>
          </w:tcPr>
          <w:p w14:paraId="119E8C44" w14:textId="032C7D6A" w:rsidR="000305D8" w:rsidRDefault="000305D8">
            <w:pPr>
              <w:spacing w:after="0"/>
              <w:jc w:val="center"/>
              <w:rPr>
                <w:rFonts w:ascii="Times New Roman" w:hAnsi="Times New Roman"/>
                <w:color w:val="000000" w:themeColor="text1"/>
              </w:rPr>
            </w:pPr>
            <w:r>
              <w:rPr>
                <w:rFonts w:ascii="Times New Roman" w:hAnsi="Times New Roman"/>
                <w:color w:val="000000" w:themeColor="text1"/>
              </w:rPr>
              <w:t>0:30</w:t>
            </w:r>
          </w:p>
        </w:tc>
      </w:tr>
    </w:tbl>
    <w:tbl>
      <w:tblPr>
        <w:tblpPr w:leftFromText="180" w:rightFromText="180" w:vertAnchor="text" w:horzAnchor="margin" w:tblpY="1670"/>
        <w:tblOverlap w:val="never"/>
        <w:tblW w:w="8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11"/>
        <w:gridCol w:w="4026"/>
      </w:tblGrid>
      <w:tr w:rsidR="00E46D07" w14:paraId="6ECDD685" w14:textId="77777777" w:rsidTr="00E46D07">
        <w:trPr>
          <w:trHeight w:val="415"/>
        </w:trPr>
        <w:tc>
          <w:tcPr>
            <w:tcW w:w="4111" w:type="dxa"/>
            <w:tcBorders>
              <w:top w:val="single" w:sz="4" w:space="0" w:color="FFFFFF"/>
              <w:left w:val="single" w:sz="4" w:space="0" w:color="FFFFFF"/>
              <w:bottom w:val="single" w:sz="4" w:space="0" w:color="FFFFFF"/>
              <w:right w:val="single" w:sz="4" w:space="0" w:color="FFFFFF"/>
            </w:tcBorders>
            <w:hideMark/>
          </w:tcPr>
          <w:p w14:paraId="583FF42E" w14:textId="77777777" w:rsidR="00E46D07" w:rsidRDefault="00E46D07" w:rsidP="00E46D07">
            <w:pPr>
              <w:spacing w:after="0" w:line="240" w:lineRule="auto"/>
              <w:jc w:val="center"/>
              <w:rPr>
                <w:rFonts w:ascii="Times New Roman" w:hAnsi="Times New Roman"/>
                <w:b/>
                <w:caps/>
                <w:color w:val="000000" w:themeColor="text1"/>
                <w:sz w:val="24"/>
                <w:szCs w:val="24"/>
              </w:rPr>
            </w:pPr>
            <w:r>
              <w:rPr>
                <w:rFonts w:ascii="Times New Roman" w:hAnsi="Times New Roman"/>
                <w:b/>
                <w:caps/>
                <w:color w:val="000000" w:themeColor="text1"/>
                <w:sz w:val="24"/>
                <w:szCs w:val="24"/>
              </w:rPr>
              <w:t>заказчик:</w:t>
            </w:r>
          </w:p>
        </w:tc>
        <w:tc>
          <w:tcPr>
            <w:tcW w:w="4026" w:type="dxa"/>
            <w:tcBorders>
              <w:top w:val="single" w:sz="4" w:space="0" w:color="FFFFFF"/>
              <w:left w:val="single" w:sz="4" w:space="0" w:color="FFFFFF"/>
              <w:bottom w:val="single" w:sz="4" w:space="0" w:color="FFFFFF"/>
              <w:right w:val="single" w:sz="4" w:space="0" w:color="FFFFFF"/>
            </w:tcBorders>
            <w:hideMark/>
          </w:tcPr>
          <w:p w14:paraId="28876F84" w14:textId="77777777" w:rsidR="00E46D07" w:rsidRDefault="00E46D07" w:rsidP="00E46D07">
            <w:pPr>
              <w:spacing w:after="0" w:line="240" w:lineRule="auto"/>
              <w:jc w:val="center"/>
              <w:rPr>
                <w:rFonts w:ascii="Times New Roman" w:hAnsi="Times New Roman"/>
                <w:b/>
                <w:caps/>
                <w:color w:val="000000" w:themeColor="text1"/>
                <w:sz w:val="24"/>
                <w:szCs w:val="24"/>
              </w:rPr>
            </w:pPr>
            <w:r>
              <w:rPr>
                <w:rFonts w:ascii="Times New Roman" w:hAnsi="Times New Roman"/>
                <w:b/>
                <w:caps/>
                <w:color w:val="000000" w:themeColor="text1"/>
                <w:sz w:val="24"/>
                <w:szCs w:val="24"/>
              </w:rPr>
              <w:t>исполнитель:</w:t>
            </w:r>
          </w:p>
        </w:tc>
      </w:tr>
      <w:tr w:rsidR="00E46D07" w14:paraId="7A59C963" w14:textId="77777777" w:rsidTr="00E46D07">
        <w:trPr>
          <w:trHeight w:val="516"/>
        </w:trPr>
        <w:tc>
          <w:tcPr>
            <w:tcW w:w="4111" w:type="dxa"/>
            <w:tcBorders>
              <w:top w:val="single" w:sz="4" w:space="0" w:color="FFFFFF"/>
              <w:left w:val="single" w:sz="4" w:space="0" w:color="FFFFFF"/>
              <w:bottom w:val="single" w:sz="4" w:space="0" w:color="FFFFFF"/>
              <w:right w:val="single" w:sz="4" w:space="0" w:color="FFFFFF"/>
            </w:tcBorders>
          </w:tcPr>
          <w:p w14:paraId="69AB95AA" w14:textId="77777777" w:rsidR="00E46D07" w:rsidRDefault="00E46D07" w:rsidP="00E46D07">
            <w:pPr>
              <w:spacing w:after="0" w:line="240" w:lineRule="auto"/>
              <w:jc w:val="center"/>
              <w:rPr>
                <w:rFonts w:ascii="Times New Roman" w:hAnsi="Times New Roman"/>
                <w:color w:val="000000" w:themeColor="text1"/>
                <w:sz w:val="24"/>
                <w:szCs w:val="24"/>
              </w:rPr>
            </w:pPr>
          </w:p>
        </w:tc>
        <w:tc>
          <w:tcPr>
            <w:tcW w:w="4026" w:type="dxa"/>
            <w:tcBorders>
              <w:top w:val="single" w:sz="4" w:space="0" w:color="FFFFFF"/>
              <w:left w:val="single" w:sz="4" w:space="0" w:color="FFFFFF"/>
              <w:bottom w:val="single" w:sz="4" w:space="0" w:color="FFFFFF"/>
              <w:right w:val="single" w:sz="4" w:space="0" w:color="FFFFFF"/>
            </w:tcBorders>
          </w:tcPr>
          <w:p w14:paraId="76998394" w14:textId="77777777" w:rsidR="00E46D07" w:rsidRDefault="00E46D07" w:rsidP="00E46D07">
            <w:pPr>
              <w:spacing w:after="0" w:line="240" w:lineRule="auto"/>
              <w:jc w:val="center"/>
              <w:rPr>
                <w:rFonts w:ascii="Times New Roman" w:hAnsi="Times New Roman"/>
                <w:color w:val="000000" w:themeColor="text1"/>
                <w:sz w:val="24"/>
                <w:szCs w:val="24"/>
              </w:rPr>
            </w:pPr>
          </w:p>
        </w:tc>
      </w:tr>
      <w:tr w:rsidR="00E46D07" w14:paraId="27CCD919" w14:textId="77777777" w:rsidTr="00E46D07">
        <w:trPr>
          <w:trHeight w:val="516"/>
        </w:trPr>
        <w:tc>
          <w:tcPr>
            <w:tcW w:w="4111" w:type="dxa"/>
            <w:tcBorders>
              <w:top w:val="single" w:sz="4" w:space="0" w:color="FFFFFF"/>
              <w:left w:val="single" w:sz="4" w:space="0" w:color="FFFFFF"/>
              <w:bottom w:val="single" w:sz="4" w:space="0" w:color="FFFFFF"/>
              <w:right w:val="single" w:sz="4" w:space="0" w:color="FFFFFF"/>
            </w:tcBorders>
            <w:hideMark/>
          </w:tcPr>
          <w:p w14:paraId="618FC849" w14:textId="77777777" w:rsidR="00E46D07" w:rsidRDefault="00E46D07" w:rsidP="00E46D0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640372F5" w14:textId="77777777" w:rsidR="00E46D07" w:rsidRDefault="00E46D07" w:rsidP="00E46D07">
            <w:pPr>
              <w:spacing w:after="0" w:line="240" w:lineRule="auto"/>
              <w:jc w:val="center"/>
              <w:rPr>
                <w:rFonts w:ascii="Times New Roman" w:hAnsi="Times New Roman"/>
                <w:color w:val="000000" w:themeColor="text1"/>
              </w:rPr>
            </w:pPr>
            <w:r>
              <w:rPr>
                <w:rFonts w:ascii="Times New Roman" w:hAnsi="Times New Roman"/>
                <w:color w:val="000000"/>
                <w:sz w:val="24"/>
                <w:szCs w:val="24"/>
              </w:rPr>
              <w:t>Саха (Якутия) АО «Почта России»</w:t>
            </w:r>
          </w:p>
        </w:tc>
        <w:tc>
          <w:tcPr>
            <w:tcW w:w="4026" w:type="dxa"/>
            <w:tcBorders>
              <w:top w:val="single" w:sz="4" w:space="0" w:color="FFFFFF"/>
              <w:left w:val="single" w:sz="4" w:space="0" w:color="FFFFFF"/>
              <w:bottom w:val="single" w:sz="4" w:space="0" w:color="FFFFFF"/>
              <w:right w:val="single" w:sz="4" w:space="0" w:color="FFFFFF"/>
            </w:tcBorders>
            <w:hideMark/>
          </w:tcPr>
          <w:p w14:paraId="735E040E" w14:textId="77777777" w:rsidR="00E46D07" w:rsidRDefault="00E46D07" w:rsidP="00E46D0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w:t>
            </w:r>
          </w:p>
          <w:p w14:paraId="78CE923B" w14:textId="77777777" w:rsidR="00E46D07" w:rsidRDefault="00E46D07" w:rsidP="00E46D0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vertAlign w:val="superscript"/>
              </w:rPr>
              <w:t>(должность)</w:t>
            </w:r>
          </w:p>
        </w:tc>
      </w:tr>
      <w:tr w:rsidR="00E46D07" w14:paraId="51FC9B91" w14:textId="77777777" w:rsidTr="00E46D07">
        <w:trPr>
          <w:trHeight w:val="1247"/>
        </w:trPr>
        <w:tc>
          <w:tcPr>
            <w:tcW w:w="4111" w:type="dxa"/>
            <w:tcBorders>
              <w:top w:val="single" w:sz="4" w:space="0" w:color="FFFFFF"/>
              <w:left w:val="single" w:sz="4" w:space="0" w:color="FFFFFF"/>
              <w:bottom w:val="single" w:sz="4" w:space="0" w:color="FFFFFF"/>
              <w:right w:val="single" w:sz="4" w:space="0" w:color="FFFFFF"/>
            </w:tcBorders>
            <w:hideMark/>
          </w:tcPr>
          <w:p w14:paraId="78B14AB4" w14:textId="77777777" w:rsidR="00E46D07" w:rsidRDefault="00E46D07" w:rsidP="00E46D07">
            <w:pPr>
              <w:spacing w:after="0" w:line="240" w:lineRule="auto"/>
              <w:jc w:val="center"/>
              <w:rPr>
                <w:rFonts w:ascii="Times New Roman" w:hAnsi="Times New Roman"/>
                <w:sz w:val="24"/>
                <w:szCs w:val="24"/>
              </w:rPr>
            </w:pPr>
          </w:p>
          <w:p w14:paraId="448BC530" w14:textId="77777777" w:rsidR="00E46D07" w:rsidRDefault="00E46D07" w:rsidP="00E46D07">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Pr>
                <w:rFonts w:ascii="Times New Roman" w:eastAsia="Arial Unicode MS" w:hAnsi="Times New Roman"/>
                <w:color w:val="000000"/>
                <w:sz w:val="24"/>
                <w:szCs w:val="24"/>
              </w:rPr>
              <w:t>Грицкан Ж.В./</w:t>
            </w:r>
          </w:p>
          <w:p w14:paraId="4118AE8F" w14:textId="77777777" w:rsidR="00E46D07" w:rsidRDefault="00E46D07" w:rsidP="00E46D07">
            <w:pPr>
              <w:spacing w:after="0" w:line="240" w:lineRule="auto"/>
              <w:ind w:left="-829" w:firstLine="829"/>
              <w:jc w:val="center"/>
              <w:rPr>
                <w:rFonts w:ascii="Times New Roman" w:hAnsi="Times New Roman"/>
                <w:color w:val="000000" w:themeColor="text1"/>
                <w:sz w:val="24"/>
                <w:szCs w:val="24"/>
              </w:rPr>
            </w:pPr>
          </w:p>
        </w:tc>
        <w:tc>
          <w:tcPr>
            <w:tcW w:w="4026" w:type="dxa"/>
            <w:tcBorders>
              <w:top w:val="single" w:sz="4" w:space="0" w:color="FFFFFF"/>
              <w:left w:val="single" w:sz="4" w:space="0" w:color="FFFFFF"/>
              <w:bottom w:val="single" w:sz="4" w:space="0" w:color="FFFFFF"/>
              <w:right w:val="single" w:sz="4" w:space="0" w:color="FFFFFF"/>
            </w:tcBorders>
            <w:hideMark/>
          </w:tcPr>
          <w:p w14:paraId="6AED81E8" w14:textId="77777777" w:rsidR="00E46D07" w:rsidRDefault="00E46D07" w:rsidP="00E46D0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w:t>
            </w:r>
          </w:p>
          <w:p w14:paraId="349D98F1" w14:textId="77777777" w:rsidR="00E46D07" w:rsidRDefault="00E46D07" w:rsidP="00E46D07">
            <w:pPr>
              <w:spacing w:after="0" w:line="240" w:lineRule="auto"/>
              <w:jc w:val="center"/>
              <w:rPr>
                <w:rFonts w:ascii="Times New Roman" w:hAnsi="Times New Roman"/>
                <w:color w:val="000000" w:themeColor="text1"/>
                <w:sz w:val="24"/>
                <w:szCs w:val="24"/>
                <w:vertAlign w:val="superscript"/>
              </w:rPr>
            </w:pPr>
            <w:r>
              <w:rPr>
                <w:rFonts w:ascii="Times New Roman" w:hAnsi="Times New Roman"/>
                <w:color w:val="000000" w:themeColor="text1"/>
                <w:sz w:val="24"/>
                <w:szCs w:val="24"/>
                <w:vertAlign w:val="superscript"/>
              </w:rPr>
              <w:t>(подпись, фамилия и инициалы)</w:t>
            </w:r>
          </w:p>
          <w:p w14:paraId="1D01328A" w14:textId="77777777" w:rsidR="00E46D07" w:rsidRDefault="00E46D07" w:rsidP="00E46D0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___ ____________ 20_ г.</w:t>
            </w:r>
          </w:p>
        </w:tc>
      </w:tr>
    </w:tbl>
    <w:p w14:paraId="3E48875D" w14:textId="77777777" w:rsidR="0064394E" w:rsidRDefault="0064394E" w:rsidP="0064394E">
      <w:pPr>
        <w:spacing w:after="0"/>
        <w:rPr>
          <w:rFonts w:ascii="Times New Roman" w:hAnsi="Times New Roman"/>
          <w:color w:val="000000" w:themeColor="text1"/>
          <w:sz w:val="24"/>
        </w:rPr>
      </w:pPr>
    </w:p>
    <w:p w14:paraId="5BEDE214" w14:textId="77777777" w:rsidR="0064394E" w:rsidRDefault="0064394E" w:rsidP="0069022F">
      <w:pPr>
        <w:spacing w:after="0"/>
        <w:ind w:left="4962"/>
        <w:rPr>
          <w:rFonts w:ascii="Times New Roman" w:hAnsi="Times New Roman"/>
          <w:color w:val="000000" w:themeColor="text1"/>
          <w:sz w:val="24"/>
          <w:szCs w:val="24"/>
        </w:rPr>
      </w:pPr>
    </w:p>
    <w:p w14:paraId="70FC9895" w14:textId="77777777" w:rsidR="0064394E" w:rsidRDefault="0064394E" w:rsidP="0069022F">
      <w:pPr>
        <w:spacing w:after="0"/>
        <w:ind w:left="4962"/>
        <w:rPr>
          <w:rFonts w:ascii="Times New Roman" w:hAnsi="Times New Roman"/>
          <w:color w:val="000000" w:themeColor="text1"/>
          <w:sz w:val="24"/>
          <w:szCs w:val="24"/>
        </w:rPr>
      </w:pPr>
    </w:p>
    <w:p w14:paraId="4212D569" w14:textId="77777777" w:rsidR="0064394E" w:rsidRDefault="0064394E" w:rsidP="0069022F">
      <w:pPr>
        <w:spacing w:after="0"/>
        <w:ind w:left="4962"/>
        <w:rPr>
          <w:rFonts w:ascii="Times New Roman" w:hAnsi="Times New Roman"/>
          <w:color w:val="000000" w:themeColor="text1"/>
          <w:sz w:val="24"/>
          <w:szCs w:val="24"/>
        </w:rPr>
      </w:pPr>
    </w:p>
    <w:p w14:paraId="6AFBBB87" w14:textId="0CE5F753" w:rsidR="0064394E" w:rsidRDefault="0064394E" w:rsidP="0069022F">
      <w:pPr>
        <w:spacing w:after="0"/>
        <w:ind w:left="4962"/>
        <w:rPr>
          <w:rFonts w:ascii="Times New Roman" w:hAnsi="Times New Roman"/>
          <w:color w:val="000000" w:themeColor="text1"/>
          <w:sz w:val="24"/>
          <w:szCs w:val="24"/>
        </w:rPr>
      </w:pPr>
    </w:p>
    <w:p w14:paraId="6D4DDDCD" w14:textId="0140F45F" w:rsidR="00152F76" w:rsidRDefault="00152F76" w:rsidP="0069022F">
      <w:pPr>
        <w:spacing w:after="0"/>
        <w:ind w:left="4962"/>
        <w:rPr>
          <w:rFonts w:ascii="Times New Roman" w:hAnsi="Times New Roman"/>
          <w:color w:val="000000" w:themeColor="text1"/>
          <w:sz w:val="24"/>
          <w:szCs w:val="24"/>
        </w:rPr>
      </w:pPr>
    </w:p>
    <w:p w14:paraId="33EB800F" w14:textId="476717CE" w:rsidR="00152F76" w:rsidRDefault="00152F76" w:rsidP="0069022F">
      <w:pPr>
        <w:spacing w:after="0"/>
        <w:ind w:left="4962"/>
        <w:rPr>
          <w:rFonts w:ascii="Times New Roman" w:hAnsi="Times New Roman"/>
          <w:color w:val="000000" w:themeColor="text1"/>
          <w:sz w:val="24"/>
          <w:szCs w:val="24"/>
        </w:rPr>
      </w:pPr>
    </w:p>
    <w:p w14:paraId="59092475" w14:textId="6A9E9D09" w:rsidR="00152F76" w:rsidRDefault="00152F76" w:rsidP="0069022F">
      <w:pPr>
        <w:spacing w:after="0"/>
        <w:ind w:left="4962"/>
        <w:rPr>
          <w:rFonts w:ascii="Times New Roman" w:hAnsi="Times New Roman"/>
          <w:color w:val="000000" w:themeColor="text1"/>
          <w:sz w:val="24"/>
          <w:szCs w:val="24"/>
        </w:rPr>
      </w:pPr>
    </w:p>
    <w:p w14:paraId="61FB5C40" w14:textId="77777777" w:rsidR="00152F76" w:rsidRDefault="00152F76" w:rsidP="0069022F">
      <w:pPr>
        <w:spacing w:after="0"/>
        <w:ind w:left="4962"/>
        <w:rPr>
          <w:rFonts w:ascii="Times New Roman" w:hAnsi="Times New Roman"/>
          <w:color w:val="000000" w:themeColor="text1"/>
          <w:sz w:val="24"/>
          <w:szCs w:val="24"/>
        </w:rPr>
      </w:pPr>
    </w:p>
    <w:p w14:paraId="2CC42909" w14:textId="38A496C6" w:rsidR="0064394E" w:rsidRDefault="0064394E" w:rsidP="00D75D0F">
      <w:pPr>
        <w:spacing w:after="0"/>
        <w:rPr>
          <w:rFonts w:ascii="Times New Roman" w:hAnsi="Times New Roman"/>
          <w:color w:val="000000" w:themeColor="text1"/>
          <w:sz w:val="24"/>
          <w:szCs w:val="24"/>
        </w:rPr>
      </w:pPr>
    </w:p>
    <w:p w14:paraId="017A9F23" w14:textId="3563C754" w:rsidR="0064394E" w:rsidRDefault="0064394E" w:rsidP="00D75D0F">
      <w:pPr>
        <w:spacing w:after="0"/>
        <w:rPr>
          <w:rFonts w:ascii="Times New Roman" w:hAnsi="Times New Roman"/>
          <w:color w:val="000000" w:themeColor="text1"/>
          <w:sz w:val="24"/>
          <w:szCs w:val="24"/>
        </w:rPr>
      </w:pPr>
    </w:p>
    <w:p w14:paraId="56F68504" w14:textId="77777777" w:rsidR="0064394E" w:rsidRDefault="0064394E" w:rsidP="00D75D0F">
      <w:pPr>
        <w:spacing w:after="0"/>
        <w:rPr>
          <w:rFonts w:ascii="Times New Roman" w:hAnsi="Times New Roman"/>
          <w:color w:val="000000" w:themeColor="text1"/>
          <w:sz w:val="24"/>
          <w:szCs w:val="24"/>
        </w:rPr>
      </w:pPr>
    </w:p>
    <w:p w14:paraId="1E2A7112" w14:textId="77777777" w:rsidR="00E46D07" w:rsidRDefault="00E46D07" w:rsidP="0069022F">
      <w:pPr>
        <w:spacing w:after="0"/>
        <w:ind w:left="4962"/>
        <w:rPr>
          <w:rFonts w:ascii="Times New Roman" w:hAnsi="Times New Roman"/>
          <w:color w:val="000000" w:themeColor="text1"/>
          <w:sz w:val="24"/>
          <w:szCs w:val="24"/>
        </w:rPr>
      </w:pPr>
    </w:p>
    <w:p w14:paraId="11013EA8" w14:textId="77777777" w:rsidR="00E46D07" w:rsidRDefault="00E46D07" w:rsidP="0069022F">
      <w:pPr>
        <w:spacing w:after="0"/>
        <w:ind w:left="4962"/>
        <w:rPr>
          <w:rFonts w:ascii="Times New Roman" w:hAnsi="Times New Roman"/>
          <w:color w:val="000000" w:themeColor="text1"/>
          <w:sz w:val="24"/>
          <w:szCs w:val="24"/>
        </w:rPr>
      </w:pPr>
    </w:p>
    <w:p w14:paraId="1F3B4B62" w14:textId="77777777" w:rsidR="00E46D07" w:rsidRDefault="00E46D07" w:rsidP="0069022F">
      <w:pPr>
        <w:spacing w:after="0"/>
        <w:ind w:left="4962"/>
        <w:rPr>
          <w:rFonts w:ascii="Times New Roman" w:hAnsi="Times New Roman"/>
          <w:color w:val="000000" w:themeColor="text1"/>
          <w:sz w:val="24"/>
          <w:szCs w:val="24"/>
        </w:rPr>
      </w:pPr>
    </w:p>
    <w:p w14:paraId="46372436" w14:textId="77777777" w:rsidR="00E46D07" w:rsidRDefault="00E46D07" w:rsidP="0069022F">
      <w:pPr>
        <w:spacing w:after="0"/>
        <w:ind w:left="4962"/>
        <w:rPr>
          <w:rFonts w:ascii="Times New Roman" w:hAnsi="Times New Roman"/>
          <w:color w:val="000000" w:themeColor="text1"/>
          <w:sz w:val="24"/>
          <w:szCs w:val="24"/>
        </w:rPr>
      </w:pPr>
    </w:p>
    <w:p w14:paraId="319D139A" w14:textId="1A55E12A" w:rsidR="00A453C2" w:rsidRDefault="0069022F" w:rsidP="0069022F">
      <w:pPr>
        <w:spacing w:after="0"/>
        <w:ind w:left="4962"/>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BC5AF2">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к Договору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E46D07">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9C4283">
        <w:rPr>
          <w:rFonts w:ascii="Times New Roman" w:hAnsi="Times New Roman"/>
          <w:color w:val="000000" w:themeColor="text1"/>
          <w:sz w:val="24"/>
          <w:szCs w:val="24"/>
        </w:rPr>
        <w:t>Верхоянск</w:t>
      </w:r>
      <w:r w:rsidR="009C4283" w:rsidRPr="00A453C2">
        <w:rPr>
          <w:rFonts w:ascii="Times New Roman" w:hAnsi="Times New Roman"/>
          <w:color w:val="000000" w:themeColor="text1"/>
          <w:sz w:val="24"/>
          <w:szCs w:val="24"/>
        </w:rPr>
        <w:t xml:space="preserve"> </w:t>
      </w:r>
      <w:r w:rsidR="00A453C2" w:rsidRPr="00A453C2">
        <w:rPr>
          <w:rFonts w:ascii="Times New Roman" w:hAnsi="Times New Roman"/>
          <w:color w:val="000000" w:themeColor="text1"/>
          <w:sz w:val="24"/>
          <w:szCs w:val="24"/>
        </w:rPr>
        <w:t>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p>
    <w:p w14:paraId="51E7352E" w14:textId="29A171F2" w:rsidR="0069022F" w:rsidRPr="00543C6E" w:rsidRDefault="0069022F" w:rsidP="0069022F">
      <w:pPr>
        <w:spacing w:after="0"/>
        <w:ind w:left="4962"/>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DF0010D" w14:textId="77777777" w:rsidR="0069022F" w:rsidRPr="00543C6E" w:rsidRDefault="0069022F" w:rsidP="0069022F">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B65134E" w14:textId="77777777" w:rsidR="0069022F" w:rsidRPr="00543C6E" w:rsidRDefault="0069022F" w:rsidP="0069022F">
      <w:pPr>
        <w:spacing w:before="240" w:after="120" w:line="240" w:lineRule="auto"/>
        <w:ind w:left="357" w:hanging="357"/>
        <w:contextualSpacing/>
        <w:jc w:val="center"/>
        <w:rPr>
          <w:rFonts w:ascii="Times New Roman" w:hAnsi="Times New Roman"/>
          <w:b/>
          <w:sz w:val="24"/>
          <w:szCs w:val="24"/>
        </w:rPr>
      </w:pPr>
    </w:p>
    <w:p w14:paraId="1FA29165" w14:textId="77777777" w:rsidR="0069022F" w:rsidRPr="00543C6E" w:rsidRDefault="0069022F" w:rsidP="0069022F">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3AB0A57C" w14:textId="77777777" w:rsidR="0069022F" w:rsidRPr="00543C6E" w:rsidRDefault="0069022F" w:rsidP="0069022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5C95F10" w14:textId="77777777" w:rsidR="0069022F" w:rsidRPr="00543C6E" w:rsidRDefault="0069022F" w:rsidP="0069022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3950BA8F" w14:textId="77777777" w:rsidR="0069022F" w:rsidRPr="00543C6E" w:rsidRDefault="0069022F" w:rsidP="0069022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911E04E" w14:textId="77777777" w:rsidR="0069022F" w:rsidRPr="00543C6E" w:rsidRDefault="0069022F" w:rsidP="0069022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6DD700CD" w14:textId="77777777" w:rsidR="0069022F" w:rsidRPr="00543C6E" w:rsidRDefault="0069022F" w:rsidP="0069022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C46AAF6" w14:textId="77777777" w:rsidR="0069022F" w:rsidRPr="00543C6E" w:rsidRDefault="0069022F" w:rsidP="0069022F">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6E198E2F" w14:textId="77777777" w:rsidR="0069022F" w:rsidRPr="00543C6E" w:rsidRDefault="0069022F" w:rsidP="0069022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657093CA" w14:textId="77777777" w:rsidR="0069022F" w:rsidRPr="00543C6E" w:rsidRDefault="0069022F" w:rsidP="0069022F">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2AE289D2" w14:textId="77777777" w:rsidR="0069022F" w:rsidRPr="00543C6E" w:rsidRDefault="0069022F" w:rsidP="0069022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FCE042C" w14:textId="77777777" w:rsidR="0069022F" w:rsidRPr="00543C6E" w:rsidRDefault="0069022F" w:rsidP="0069022F">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w:t>
      </w:r>
      <w:r w:rsidRPr="00543C6E">
        <w:rPr>
          <w:rFonts w:ascii="Times New Roman" w:hAnsi="Times New Roman"/>
          <w:sz w:val="24"/>
          <w:szCs w:val="24"/>
        </w:rPr>
        <w:lastRenderedPageBreak/>
        <w:t xml:space="preserve">Контрагент не состоит на учете в РФ и (или) не имеет представительства в РФ, до даты выплаты дохода по настоящему Контракту. </w:t>
      </w:r>
    </w:p>
    <w:p w14:paraId="2D82DF62" w14:textId="77777777" w:rsidR="0069022F" w:rsidRPr="00543C6E" w:rsidRDefault="0069022F" w:rsidP="0069022F">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10C06C73" w14:textId="77777777" w:rsidR="0069022F" w:rsidRPr="00543C6E" w:rsidRDefault="0069022F" w:rsidP="0069022F">
      <w:pPr>
        <w:spacing w:before="240" w:after="120" w:line="240" w:lineRule="auto"/>
        <w:ind w:left="357" w:hanging="357"/>
        <w:contextualSpacing/>
        <w:jc w:val="center"/>
        <w:rPr>
          <w:rFonts w:ascii="Times New Roman" w:hAnsi="Times New Roman"/>
          <w:b/>
          <w:sz w:val="24"/>
          <w:szCs w:val="24"/>
        </w:rPr>
      </w:pPr>
    </w:p>
    <w:p w14:paraId="410D33F2" w14:textId="77777777" w:rsidR="0069022F" w:rsidRPr="00543C6E" w:rsidRDefault="0069022F" w:rsidP="0069022F">
      <w:pPr>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390"/>
        <w:gridCol w:w="3827"/>
      </w:tblGrid>
      <w:tr w:rsidR="0069022F" w:rsidRPr="00543C6E" w14:paraId="16613365" w14:textId="77777777" w:rsidTr="009C280F">
        <w:tc>
          <w:tcPr>
            <w:tcW w:w="4390" w:type="dxa"/>
            <w:hideMark/>
          </w:tcPr>
          <w:p w14:paraId="328E9F49" w14:textId="77777777" w:rsidR="0069022F" w:rsidRPr="00543C6E" w:rsidRDefault="0069022F" w:rsidP="009C280F">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24817B3A" w14:textId="77777777" w:rsidR="0069022F" w:rsidRPr="00543C6E" w:rsidRDefault="0069022F" w:rsidP="009C280F">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152F76" w:rsidRPr="00543C6E" w14:paraId="436D2383" w14:textId="77777777" w:rsidTr="009C280F">
        <w:trPr>
          <w:trHeight w:val="70"/>
        </w:trPr>
        <w:tc>
          <w:tcPr>
            <w:tcW w:w="4390" w:type="dxa"/>
            <w:hideMark/>
          </w:tcPr>
          <w:p w14:paraId="29E75C62" w14:textId="77777777" w:rsidR="00152F76" w:rsidRDefault="00152F76" w:rsidP="00152F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29FD5C92" w14:textId="2BCFE5EC" w:rsidR="00152F76" w:rsidRPr="00543C6E" w:rsidRDefault="00152F76" w:rsidP="00152F76">
            <w:pPr>
              <w:jc w:val="center"/>
              <w:rPr>
                <w:rFonts w:ascii="Times New Roman" w:hAnsi="Times New Roman"/>
                <w:sz w:val="24"/>
                <w:szCs w:val="24"/>
              </w:rPr>
            </w:pPr>
            <w:r>
              <w:rPr>
                <w:rFonts w:ascii="Times New Roman" w:hAnsi="Times New Roman"/>
                <w:color w:val="000000"/>
                <w:sz w:val="24"/>
                <w:szCs w:val="24"/>
              </w:rPr>
              <w:t>Саха (Якутия) АО «Почта России»</w:t>
            </w:r>
          </w:p>
        </w:tc>
        <w:tc>
          <w:tcPr>
            <w:tcW w:w="3827" w:type="dxa"/>
            <w:hideMark/>
          </w:tcPr>
          <w:p w14:paraId="77D50D53" w14:textId="77777777" w:rsidR="00152F76" w:rsidRPr="00543C6E" w:rsidRDefault="00152F76" w:rsidP="00152F76">
            <w:pPr>
              <w:jc w:val="center"/>
              <w:rPr>
                <w:rFonts w:ascii="Times New Roman" w:hAnsi="Times New Roman"/>
                <w:sz w:val="24"/>
                <w:szCs w:val="24"/>
              </w:rPr>
            </w:pPr>
            <w:r w:rsidRPr="00543C6E">
              <w:rPr>
                <w:rFonts w:ascii="Times New Roman" w:hAnsi="Times New Roman"/>
                <w:sz w:val="24"/>
                <w:szCs w:val="24"/>
              </w:rPr>
              <w:t>__________________________</w:t>
            </w:r>
          </w:p>
        </w:tc>
      </w:tr>
      <w:tr w:rsidR="00152F76" w:rsidRPr="00543C6E" w14:paraId="36A51C74" w14:textId="77777777" w:rsidTr="009C280F">
        <w:trPr>
          <w:trHeight w:val="280"/>
        </w:trPr>
        <w:tc>
          <w:tcPr>
            <w:tcW w:w="4390" w:type="dxa"/>
            <w:hideMark/>
          </w:tcPr>
          <w:p w14:paraId="5FE79EFA" w14:textId="77777777" w:rsidR="00152F76" w:rsidRDefault="00152F76" w:rsidP="00152F76">
            <w:pPr>
              <w:spacing w:after="0" w:line="240" w:lineRule="auto"/>
              <w:jc w:val="center"/>
              <w:rPr>
                <w:rFonts w:ascii="Times New Roman" w:hAnsi="Times New Roman"/>
                <w:sz w:val="24"/>
                <w:szCs w:val="24"/>
              </w:rPr>
            </w:pPr>
          </w:p>
          <w:p w14:paraId="53CAB815" w14:textId="77777777" w:rsidR="00152F76" w:rsidRDefault="00152F76" w:rsidP="00152F76">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Pr>
                <w:rFonts w:ascii="Times New Roman" w:eastAsia="Arial Unicode MS" w:hAnsi="Times New Roman"/>
                <w:color w:val="000000"/>
                <w:sz w:val="24"/>
                <w:szCs w:val="24"/>
              </w:rPr>
              <w:t>Грицкан Ж.В./</w:t>
            </w:r>
          </w:p>
          <w:p w14:paraId="4CF823E4" w14:textId="61B46084" w:rsidR="00152F76" w:rsidRPr="00543C6E" w:rsidRDefault="00152F76" w:rsidP="00152F76">
            <w:pPr>
              <w:jc w:val="center"/>
              <w:rPr>
                <w:rFonts w:ascii="Times New Roman" w:hAnsi="Times New Roman"/>
                <w:sz w:val="24"/>
                <w:szCs w:val="24"/>
              </w:rPr>
            </w:pPr>
          </w:p>
        </w:tc>
        <w:tc>
          <w:tcPr>
            <w:tcW w:w="3827" w:type="dxa"/>
            <w:hideMark/>
          </w:tcPr>
          <w:p w14:paraId="6685D0B8" w14:textId="77777777" w:rsidR="00152F76" w:rsidRPr="00543C6E" w:rsidRDefault="00152F76" w:rsidP="00152F76">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152F76" w:rsidRPr="00543C6E" w14:paraId="3B70B911" w14:textId="77777777" w:rsidTr="009C280F">
        <w:tc>
          <w:tcPr>
            <w:tcW w:w="4390" w:type="dxa"/>
            <w:hideMark/>
          </w:tcPr>
          <w:p w14:paraId="0D29987E" w14:textId="77777777" w:rsidR="00152F76" w:rsidRPr="00543C6E" w:rsidRDefault="00152F76" w:rsidP="00152F76">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Pr>
                <w:rFonts w:ascii="Times New Roman" w:hAnsi="Times New Roman"/>
                <w:color w:val="000000" w:themeColor="text1"/>
                <w:sz w:val="24"/>
                <w:szCs w:val="24"/>
              </w:rPr>
              <w:t>26</w:t>
            </w:r>
            <w:r w:rsidRPr="00543C6E">
              <w:rPr>
                <w:rFonts w:ascii="Times New Roman" w:hAnsi="Times New Roman"/>
                <w:color w:val="000000" w:themeColor="text1"/>
                <w:sz w:val="24"/>
                <w:szCs w:val="24"/>
              </w:rPr>
              <w:t xml:space="preserve"> г.</w:t>
            </w:r>
          </w:p>
          <w:p w14:paraId="0FCBC8C2"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17E169AF" w14:textId="77777777" w:rsidR="00152F76" w:rsidRPr="00543C6E" w:rsidRDefault="00152F76" w:rsidP="00152F76">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3DA022AF"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435F71AF"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3F9925CF"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714C4ADE"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16E10A3B" w14:textId="77777777" w:rsidR="00152F76" w:rsidRPr="00543C6E" w:rsidRDefault="00152F76" w:rsidP="00152F76">
            <w:pPr>
              <w:spacing w:after="0" w:line="240" w:lineRule="auto"/>
              <w:jc w:val="center"/>
              <w:rPr>
                <w:rFonts w:ascii="Times New Roman" w:hAnsi="Times New Roman"/>
                <w:color w:val="000000" w:themeColor="text1"/>
                <w:sz w:val="24"/>
                <w:szCs w:val="24"/>
                <w:vertAlign w:val="superscript"/>
              </w:rPr>
            </w:pPr>
          </w:p>
          <w:p w14:paraId="77416069" w14:textId="2304E09C" w:rsidR="00152F76" w:rsidRPr="00543C6E" w:rsidRDefault="00152F76" w:rsidP="00152F76">
            <w:pPr>
              <w:jc w:val="center"/>
              <w:rPr>
                <w:rFonts w:ascii="Times New Roman" w:hAnsi="Times New Roman"/>
                <w:sz w:val="24"/>
                <w:szCs w:val="24"/>
              </w:rPr>
            </w:pPr>
          </w:p>
        </w:tc>
        <w:tc>
          <w:tcPr>
            <w:tcW w:w="3827" w:type="dxa"/>
            <w:hideMark/>
          </w:tcPr>
          <w:p w14:paraId="221C86EB" w14:textId="77777777" w:rsidR="00152F76" w:rsidRPr="00543C6E" w:rsidRDefault="00152F76" w:rsidP="00152F76">
            <w:pPr>
              <w:jc w:val="center"/>
              <w:rPr>
                <w:rFonts w:ascii="Times New Roman" w:hAnsi="Times New Roman"/>
                <w:sz w:val="24"/>
                <w:szCs w:val="24"/>
              </w:rPr>
            </w:pPr>
            <w:r w:rsidRPr="00543C6E">
              <w:rPr>
                <w:rFonts w:ascii="Times New Roman" w:hAnsi="Times New Roman"/>
                <w:sz w:val="24"/>
                <w:szCs w:val="24"/>
              </w:rPr>
              <w:t>__________________________</w:t>
            </w:r>
          </w:p>
        </w:tc>
      </w:tr>
      <w:tr w:rsidR="00152F76" w:rsidRPr="00543C6E" w14:paraId="27D3771B" w14:textId="77777777" w:rsidTr="00152F76">
        <w:trPr>
          <w:trHeight w:val="223"/>
        </w:trPr>
        <w:tc>
          <w:tcPr>
            <w:tcW w:w="4390" w:type="dxa"/>
          </w:tcPr>
          <w:p w14:paraId="6E7896E4" w14:textId="647E3705" w:rsidR="00152F76" w:rsidRPr="00543C6E" w:rsidRDefault="00152F76" w:rsidP="00152F76">
            <w:pPr>
              <w:jc w:val="center"/>
              <w:rPr>
                <w:rFonts w:ascii="Times New Roman" w:hAnsi="Times New Roman"/>
                <w:sz w:val="24"/>
                <w:szCs w:val="24"/>
                <w:vertAlign w:val="superscript"/>
              </w:rPr>
            </w:pPr>
          </w:p>
        </w:tc>
        <w:tc>
          <w:tcPr>
            <w:tcW w:w="3827" w:type="dxa"/>
          </w:tcPr>
          <w:p w14:paraId="2341A13D" w14:textId="7A9C97F3" w:rsidR="00152F76" w:rsidRPr="00543C6E" w:rsidRDefault="00152F76" w:rsidP="00152F76">
            <w:pPr>
              <w:jc w:val="center"/>
              <w:rPr>
                <w:rFonts w:ascii="Times New Roman" w:hAnsi="Times New Roman"/>
                <w:sz w:val="24"/>
                <w:szCs w:val="24"/>
                <w:vertAlign w:val="superscript"/>
              </w:rPr>
            </w:pPr>
          </w:p>
        </w:tc>
      </w:tr>
      <w:tr w:rsidR="00152F76" w:rsidRPr="00543C6E" w14:paraId="5DF9A6C2" w14:textId="77777777" w:rsidTr="009C280F">
        <w:tc>
          <w:tcPr>
            <w:tcW w:w="4390" w:type="dxa"/>
          </w:tcPr>
          <w:p w14:paraId="1B619D90" w14:textId="77777777" w:rsidR="00152F76" w:rsidRPr="00543C6E" w:rsidRDefault="00152F76" w:rsidP="00152F76">
            <w:pPr>
              <w:jc w:val="center"/>
              <w:rPr>
                <w:rFonts w:ascii="Times New Roman" w:hAnsi="Times New Roman"/>
                <w:sz w:val="24"/>
                <w:szCs w:val="24"/>
                <w:vertAlign w:val="superscript"/>
              </w:rPr>
            </w:pPr>
          </w:p>
        </w:tc>
        <w:tc>
          <w:tcPr>
            <w:tcW w:w="3827" w:type="dxa"/>
          </w:tcPr>
          <w:p w14:paraId="41CFDA62" w14:textId="591198B3" w:rsidR="00152F76" w:rsidRPr="00543C6E" w:rsidRDefault="00152F76" w:rsidP="00152F76">
            <w:pPr>
              <w:jc w:val="center"/>
              <w:rPr>
                <w:rFonts w:ascii="Times New Roman" w:hAnsi="Times New Roman"/>
                <w:sz w:val="24"/>
                <w:szCs w:val="24"/>
              </w:rPr>
            </w:pPr>
          </w:p>
        </w:tc>
      </w:tr>
    </w:tbl>
    <w:p w14:paraId="0D1B9CDA" w14:textId="272BC557" w:rsidR="0086322B" w:rsidRDefault="0086322B" w:rsidP="006F28BC">
      <w:pPr>
        <w:spacing w:line="280" w:lineRule="exact"/>
        <w:ind w:firstLine="709"/>
        <w:jc w:val="center"/>
        <w:rPr>
          <w:rFonts w:ascii="Times New Roman" w:hAnsi="Times New Roman"/>
          <w:b/>
          <w:sz w:val="24"/>
          <w:szCs w:val="24"/>
        </w:rPr>
      </w:pPr>
    </w:p>
    <w:p w14:paraId="553E6934" w14:textId="225C41E1" w:rsidR="0086322B" w:rsidRDefault="0086322B" w:rsidP="006F28BC">
      <w:pPr>
        <w:spacing w:line="280" w:lineRule="exact"/>
        <w:ind w:firstLine="709"/>
        <w:jc w:val="center"/>
        <w:rPr>
          <w:rFonts w:ascii="Times New Roman" w:hAnsi="Times New Roman"/>
          <w:b/>
          <w:sz w:val="24"/>
          <w:szCs w:val="24"/>
        </w:rPr>
      </w:pPr>
    </w:p>
    <w:p w14:paraId="485824FC" w14:textId="39B3ACB7" w:rsidR="0069022F" w:rsidRDefault="0069022F" w:rsidP="006F28BC">
      <w:pPr>
        <w:spacing w:line="280" w:lineRule="exact"/>
        <w:ind w:firstLine="709"/>
        <w:jc w:val="center"/>
        <w:rPr>
          <w:rFonts w:ascii="Times New Roman" w:hAnsi="Times New Roman"/>
          <w:b/>
          <w:sz w:val="24"/>
          <w:szCs w:val="24"/>
        </w:rPr>
      </w:pPr>
    </w:p>
    <w:p w14:paraId="3CF5BAC1" w14:textId="55E095A9" w:rsidR="0069022F" w:rsidRDefault="0069022F" w:rsidP="006F28BC">
      <w:pPr>
        <w:spacing w:line="280" w:lineRule="exact"/>
        <w:ind w:firstLine="709"/>
        <w:jc w:val="center"/>
        <w:rPr>
          <w:rFonts w:ascii="Times New Roman" w:hAnsi="Times New Roman"/>
          <w:b/>
          <w:sz w:val="24"/>
          <w:szCs w:val="24"/>
        </w:rPr>
      </w:pPr>
    </w:p>
    <w:p w14:paraId="23DA4907" w14:textId="2B8BF637" w:rsidR="0069022F" w:rsidRDefault="0069022F" w:rsidP="006F28BC">
      <w:pPr>
        <w:spacing w:line="280" w:lineRule="exact"/>
        <w:ind w:firstLine="709"/>
        <w:jc w:val="center"/>
        <w:rPr>
          <w:rFonts w:ascii="Times New Roman" w:hAnsi="Times New Roman"/>
          <w:b/>
          <w:sz w:val="24"/>
          <w:szCs w:val="24"/>
        </w:rPr>
      </w:pPr>
    </w:p>
    <w:p w14:paraId="33716603" w14:textId="4A817D81" w:rsidR="0069022F" w:rsidRDefault="0069022F" w:rsidP="006F28BC">
      <w:pPr>
        <w:spacing w:line="280" w:lineRule="exact"/>
        <w:ind w:firstLine="709"/>
        <w:jc w:val="center"/>
        <w:rPr>
          <w:rFonts w:ascii="Times New Roman" w:hAnsi="Times New Roman"/>
          <w:b/>
          <w:sz w:val="24"/>
          <w:szCs w:val="24"/>
        </w:rPr>
      </w:pPr>
    </w:p>
    <w:p w14:paraId="4B588195" w14:textId="73C08A43" w:rsidR="0069022F" w:rsidRDefault="0069022F" w:rsidP="00D75D0F">
      <w:pPr>
        <w:spacing w:line="280" w:lineRule="exact"/>
        <w:rPr>
          <w:rFonts w:ascii="Times New Roman" w:hAnsi="Times New Roman"/>
          <w:b/>
          <w:sz w:val="24"/>
          <w:szCs w:val="24"/>
        </w:rPr>
      </w:pPr>
    </w:p>
    <w:p w14:paraId="1C098EF5" w14:textId="3A6C1FA7" w:rsidR="0069022F" w:rsidRDefault="0069022F" w:rsidP="006F28BC">
      <w:pPr>
        <w:spacing w:line="280" w:lineRule="exact"/>
        <w:ind w:firstLine="709"/>
        <w:jc w:val="center"/>
        <w:rPr>
          <w:rFonts w:ascii="Times New Roman" w:hAnsi="Times New Roman"/>
          <w:b/>
          <w:sz w:val="24"/>
          <w:szCs w:val="24"/>
        </w:rPr>
      </w:pPr>
    </w:p>
    <w:p w14:paraId="6107162B" w14:textId="6BABD55B" w:rsidR="0069022F" w:rsidRDefault="0069022F" w:rsidP="006F28BC">
      <w:pPr>
        <w:spacing w:line="280" w:lineRule="exact"/>
        <w:ind w:firstLine="709"/>
        <w:jc w:val="center"/>
        <w:rPr>
          <w:rFonts w:ascii="Times New Roman" w:hAnsi="Times New Roman"/>
          <w:b/>
          <w:sz w:val="24"/>
          <w:szCs w:val="24"/>
        </w:rPr>
      </w:pPr>
    </w:p>
    <w:p w14:paraId="3A2500BD" w14:textId="389A3617" w:rsidR="009C4283" w:rsidRDefault="009C4283" w:rsidP="006F28BC">
      <w:pPr>
        <w:spacing w:line="280" w:lineRule="exact"/>
        <w:ind w:firstLine="709"/>
        <w:jc w:val="center"/>
        <w:rPr>
          <w:rFonts w:ascii="Times New Roman" w:hAnsi="Times New Roman"/>
          <w:b/>
          <w:sz w:val="24"/>
          <w:szCs w:val="24"/>
        </w:rPr>
      </w:pPr>
    </w:p>
    <w:p w14:paraId="0F19EB9F" w14:textId="7070EF60" w:rsidR="009C4283" w:rsidRDefault="009C4283" w:rsidP="006F28BC">
      <w:pPr>
        <w:spacing w:line="280" w:lineRule="exact"/>
        <w:ind w:firstLine="709"/>
        <w:jc w:val="center"/>
        <w:rPr>
          <w:rFonts w:ascii="Times New Roman" w:hAnsi="Times New Roman"/>
          <w:b/>
          <w:sz w:val="24"/>
          <w:szCs w:val="24"/>
        </w:rPr>
      </w:pPr>
    </w:p>
    <w:p w14:paraId="379C340E" w14:textId="7E85D26D" w:rsidR="009C4283" w:rsidRDefault="009C4283" w:rsidP="006F28BC">
      <w:pPr>
        <w:spacing w:line="280" w:lineRule="exact"/>
        <w:ind w:firstLine="709"/>
        <w:jc w:val="center"/>
        <w:rPr>
          <w:rFonts w:ascii="Times New Roman" w:hAnsi="Times New Roman"/>
          <w:b/>
          <w:sz w:val="24"/>
          <w:szCs w:val="24"/>
        </w:rPr>
      </w:pPr>
    </w:p>
    <w:p w14:paraId="6EE69B87" w14:textId="1FE974AB" w:rsidR="009C4283" w:rsidRDefault="009C4283" w:rsidP="006F28BC">
      <w:pPr>
        <w:spacing w:line="280" w:lineRule="exact"/>
        <w:ind w:firstLine="709"/>
        <w:jc w:val="center"/>
        <w:rPr>
          <w:rFonts w:ascii="Times New Roman" w:hAnsi="Times New Roman"/>
          <w:b/>
          <w:sz w:val="24"/>
          <w:szCs w:val="24"/>
        </w:rPr>
      </w:pPr>
    </w:p>
    <w:p w14:paraId="5A2D89E1" w14:textId="200F5AB3" w:rsidR="009C4283" w:rsidRDefault="009C4283" w:rsidP="006F28BC">
      <w:pPr>
        <w:spacing w:line="280" w:lineRule="exact"/>
        <w:ind w:firstLine="709"/>
        <w:jc w:val="center"/>
        <w:rPr>
          <w:rFonts w:ascii="Times New Roman" w:hAnsi="Times New Roman"/>
          <w:b/>
          <w:sz w:val="24"/>
          <w:szCs w:val="24"/>
        </w:rPr>
      </w:pPr>
    </w:p>
    <w:p w14:paraId="08175654" w14:textId="77777777" w:rsidR="009C4283" w:rsidRDefault="009C4283" w:rsidP="006F28BC">
      <w:pPr>
        <w:spacing w:line="280" w:lineRule="exact"/>
        <w:ind w:firstLine="709"/>
        <w:jc w:val="center"/>
        <w:rPr>
          <w:rFonts w:ascii="Times New Roman" w:hAnsi="Times New Roman"/>
          <w:b/>
          <w:sz w:val="24"/>
          <w:szCs w:val="24"/>
        </w:rPr>
      </w:pPr>
    </w:p>
    <w:p w14:paraId="7F6A3987" w14:textId="01FF80A5" w:rsidR="0069022F" w:rsidRPr="006F28BC" w:rsidRDefault="0032764C" w:rsidP="0069022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 9</w:t>
      </w:r>
      <w:r w:rsidR="0069022F" w:rsidRPr="00543C6E">
        <w:rPr>
          <w:rFonts w:ascii="Times New Roman" w:hAnsi="Times New Roman"/>
          <w:color w:val="000000" w:themeColor="text1"/>
          <w:sz w:val="24"/>
          <w:szCs w:val="24"/>
        </w:rPr>
        <w:t xml:space="preserve"> к Договору </w:t>
      </w:r>
      <w:r w:rsidR="00A453C2" w:rsidRPr="00A453C2">
        <w:rPr>
          <w:rFonts w:ascii="Times New Roman" w:hAnsi="Times New Roman"/>
          <w:color w:val="000000" w:themeColor="text1"/>
          <w:sz w:val="24"/>
          <w:szCs w:val="24"/>
        </w:rPr>
        <w:t xml:space="preserve">Оказание услуг по перевозке почтовых отправлений и прочих товарно-материальных ценностей автотранспортом по маршруту ОПС Батагай – ОПС Верхоянск – ОПС Батагай; ОПС </w:t>
      </w:r>
      <w:r w:rsidR="009C4283">
        <w:rPr>
          <w:rFonts w:ascii="Times New Roman" w:hAnsi="Times New Roman"/>
          <w:color w:val="000000" w:themeColor="text1"/>
          <w:sz w:val="24"/>
          <w:szCs w:val="24"/>
        </w:rPr>
        <w:t>Верхоянск</w:t>
      </w:r>
      <w:r w:rsidR="00A453C2" w:rsidRPr="00A453C2">
        <w:rPr>
          <w:rFonts w:ascii="Times New Roman" w:hAnsi="Times New Roman"/>
          <w:color w:val="000000" w:themeColor="text1"/>
          <w:sz w:val="24"/>
          <w:szCs w:val="24"/>
        </w:rPr>
        <w:t xml:space="preserve"> – ОПС Бала – ОПС </w:t>
      </w:r>
      <w:r w:rsidR="009C4283">
        <w:rPr>
          <w:rFonts w:ascii="Times New Roman" w:hAnsi="Times New Roman"/>
          <w:color w:val="000000" w:themeColor="text1"/>
          <w:sz w:val="24"/>
          <w:szCs w:val="24"/>
        </w:rPr>
        <w:t>Верхоянск</w:t>
      </w:r>
      <w:r w:rsidR="009C4283" w:rsidRPr="00A453C2">
        <w:rPr>
          <w:rFonts w:ascii="Times New Roman" w:hAnsi="Times New Roman"/>
          <w:color w:val="000000" w:themeColor="text1"/>
          <w:sz w:val="24"/>
          <w:szCs w:val="24"/>
        </w:rPr>
        <w:t xml:space="preserve"> </w:t>
      </w:r>
      <w:r w:rsidR="00A453C2" w:rsidRPr="00A453C2">
        <w:rPr>
          <w:rFonts w:ascii="Times New Roman" w:hAnsi="Times New Roman"/>
          <w:color w:val="000000" w:themeColor="text1"/>
          <w:sz w:val="24"/>
          <w:szCs w:val="24"/>
        </w:rPr>
        <w:t>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sidR="0069022F" w:rsidRPr="006F28BC">
        <w:rPr>
          <w:rFonts w:ascii="Times New Roman" w:hAnsi="Times New Roman"/>
          <w:color w:val="000000" w:themeColor="text1"/>
          <w:sz w:val="24"/>
          <w:szCs w:val="24"/>
        </w:rPr>
        <w:t>от ______ № _________</w:t>
      </w:r>
    </w:p>
    <w:p w14:paraId="43A62B08" w14:textId="77777777" w:rsidR="0086322B" w:rsidRDefault="0086322B" w:rsidP="006F28BC">
      <w:pPr>
        <w:spacing w:line="280" w:lineRule="exact"/>
        <w:ind w:firstLine="709"/>
        <w:jc w:val="center"/>
        <w:rPr>
          <w:rFonts w:ascii="Times New Roman" w:hAnsi="Times New Roman"/>
          <w:b/>
          <w:sz w:val="24"/>
          <w:szCs w:val="24"/>
        </w:rPr>
      </w:pPr>
    </w:p>
    <w:p w14:paraId="03BA66E7" w14:textId="763E0080"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p>
    <w:p w14:paraId="210A6B3C" w14:textId="77777777" w:rsidR="006F28BC" w:rsidRPr="006F28BC" w:rsidRDefault="006F28BC" w:rsidP="006F28BC">
      <w:pPr>
        <w:spacing w:line="280" w:lineRule="exact"/>
        <w:ind w:firstLine="709"/>
        <w:jc w:val="center"/>
        <w:rPr>
          <w:rFonts w:ascii="Times New Roman" w:hAnsi="Times New Roman"/>
          <w:b/>
          <w:sz w:val="24"/>
          <w:szCs w:val="24"/>
        </w:rPr>
      </w:pPr>
    </w:p>
    <w:p w14:paraId="27C0A2E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4375EE7"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Pr="006F28BC">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6F28BC">
        <w:rPr>
          <w:rFonts w:ascii="Times New Roman" w:hAnsi="Times New Roman"/>
          <w:sz w:val="24"/>
          <w:szCs w:val="24"/>
        </w:rPr>
        <w:br/>
        <w:t>и использования поддельных документов;</w:t>
      </w:r>
    </w:p>
    <w:p w14:paraId="7B40809B"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492BF74"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6F28BC">
        <w:rPr>
          <w:rFonts w:ascii="Times New Roman" w:hAnsi="Times New Roman"/>
          <w:sz w:val="24"/>
          <w:szCs w:val="24"/>
        </w:rPr>
        <w:br/>
        <w:t>в части обеспечения применения ответных специальных экономических мер</w:t>
      </w:r>
      <w:r w:rsidRPr="006F28BC">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3CC7BCCD"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55A2E175"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F28BC">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64B02F4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6138918"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Pr="006F28BC">
        <w:rPr>
          <w:rFonts w:ascii="Times New Roman" w:hAnsi="Times New Roman"/>
          <w:sz w:val="24"/>
          <w:szCs w:val="24"/>
        </w:rPr>
        <w:br/>
        <w:t>в случае изменения обстоятельств, указанных в п. 1.3.1 настоящего Приложения.</w:t>
      </w:r>
    </w:p>
    <w:p w14:paraId="467F3BAE"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A215383" w14:textId="77777777" w:rsidR="006F28BC" w:rsidRPr="006F28BC" w:rsidRDefault="006F28BC" w:rsidP="00BD3146">
      <w:pPr>
        <w:pStyle w:val="affa"/>
        <w:numPr>
          <w:ilvl w:val="0"/>
          <w:numId w:val="14"/>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B8D7F24" w14:textId="77777777" w:rsidR="006F28BC" w:rsidRPr="006F28BC" w:rsidRDefault="006F28BC" w:rsidP="00BD3146">
      <w:pPr>
        <w:pStyle w:val="affa"/>
        <w:numPr>
          <w:ilvl w:val="0"/>
          <w:numId w:val="14"/>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53448B"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16" w:history="1">
        <w:r w:rsidRPr="006F28BC">
          <w:rPr>
            <w:rStyle w:val="a5"/>
            <w:sz w:val="24"/>
            <w:szCs w:val="24"/>
          </w:rPr>
          <w:t>compliance-R00@russianpost.ru</w:t>
        </w:r>
      </w:hyperlink>
      <w:r w:rsidRPr="006F28BC">
        <w:rPr>
          <w:rFonts w:ascii="Times New Roman" w:hAnsi="Times New Roman"/>
          <w:sz w:val="24"/>
          <w:szCs w:val="24"/>
        </w:rPr>
        <w:t xml:space="preserve">. </w:t>
      </w:r>
    </w:p>
    <w:p w14:paraId="6B7978B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w:t>
      </w:r>
      <w:r w:rsidRPr="006F28BC">
        <w:rPr>
          <w:rStyle w:val="aff4"/>
          <w:sz w:val="24"/>
          <w:szCs w:val="24"/>
        </w:rPr>
        <w:footnoteReference w:id="20"/>
      </w:r>
      <w:r w:rsidRPr="006F28BC">
        <w:rPr>
          <w:rFonts w:ascii="Times New Roman" w:hAnsi="Times New Roman"/>
          <w:sz w:val="24"/>
          <w:szCs w:val="24"/>
        </w:rPr>
        <w:t xml:space="preserve"> </w:t>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rPr>
        <w:t xml:space="preserve"> осуществляется посредством направления</w:t>
      </w:r>
      <w:r w:rsidRPr="006F28BC">
        <w:rPr>
          <w:rStyle w:val="aff4"/>
          <w:sz w:val="24"/>
          <w:szCs w:val="24"/>
        </w:rPr>
        <w:footnoteReference w:id="21"/>
      </w:r>
      <w:r w:rsidRPr="006F28BC">
        <w:rPr>
          <w:rFonts w:ascii="Times New Roman" w:hAnsi="Times New Roman"/>
          <w:sz w:val="24"/>
          <w:szCs w:val="24"/>
        </w:rPr>
        <w:t xml:space="preserve"> </w:t>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u w:val="single"/>
        </w:rPr>
        <w:tab/>
      </w:r>
      <w:r w:rsidRPr="006F28BC">
        <w:rPr>
          <w:rFonts w:ascii="Times New Roman" w:hAnsi="Times New Roman"/>
          <w:sz w:val="24"/>
          <w:szCs w:val="24"/>
        </w:rPr>
        <w:t>.</w:t>
      </w:r>
    </w:p>
    <w:p w14:paraId="2E19C83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E23EDC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65E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F28BC">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E0262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0239BD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11EC832"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04F3036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9D55236"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7BFE7B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6F28BC">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82A1CE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2A351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3E88488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F5C8F5C" w14:textId="24C6438A"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4AD527" w14:textId="5D553544" w:rsidR="006F28BC" w:rsidRDefault="006F28BC" w:rsidP="00543C6E"/>
    <w:p w14:paraId="1E71A5A3" w14:textId="60BBC742" w:rsidR="006F28BC" w:rsidRDefault="006F28BC" w:rsidP="00543C6E"/>
    <w:tbl>
      <w:tblPr>
        <w:tblW w:w="0" w:type="auto"/>
        <w:tblLook w:val="04A0" w:firstRow="1" w:lastRow="0" w:firstColumn="1" w:lastColumn="0" w:noHBand="0" w:noVBand="1"/>
      </w:tblPr>
      <w:tblGrid>
        <w:gridCol w:w="4390"/>
        <w:gridCol w:w="3827"/>
      </w:tblGrid>
      <w:tr w:rsidR="006F28BC" w:rsidRPr="00543C6E" w14:paraId="4C7D1279" w14:textId="77777777" w:rsidTr="00BF0B86">
        <w:tc>
          <w:tcPr>
            <w:tcW w:w="4390" w:type="dxa"/>
            <w:hideMark/>
          </w:tcPr>
          <w:p w14:paraId="2E132AEC" w14:textId="77777777" w:rsidR="006F28BC" w:rsidRPr="00543C6E" w:rsidRDefault="006F28BC" w:rsidP="005701D4">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0627707" w14:textId="77777777" w:rsidR="006F28BC" w:rsidRPr="00543C6E" w:rsidRDefault="006F28BC" w:rsidP="005701D4">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152F76" w:rsidRPr="00543C6E" w14:paraId="22271A51" w14:textId="77777777" w:rsidTr="00BF0B86">
        <w:trPr>
          <w:trHeight w:val="70"/>
        </w:trPr>
        <w:tc>
          <w:tcPr>
            <w:tcW w:w="4390" w:type="dxa"/>
            <w:hideMark/>
          </w:tcPr>
          <w:p w14:paraId="5CB7CC2B" w14:textId="77777777" w:rsidR="00152F76" w:rsidRDefault="00152F76" w:rsidP="00152F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УФПС Республики</w:t>
            </w:r>
          </w:p>
          <w:p w14:paraId="753A7802" w14:textId="122064D7" w:rsidR="00152F76" w:rsidRPr="00543C6E" w:rsidRDefault="00152F76" w:rsidP="00152F76">
            <w:pPr>
              <w:jc w:val="center"/>
              <w:rPr>
                <w:rFonts w:ascii="Times New Roman" w:hAnsi="Times New Roman"/>
                <w:sz w:val="24"/>
                <w:szCs w:val="24"/>
              </w:rPr>
            </w:pPr>
            <w:r>
              <w:rPr>
                <w:rFonts w:ascii="Times New Roman" w:hAnsi="Times New Roman"/>
                <w:color w:val="000000"/>
                <w:sz w:val="24"/>
                <w:szCs w:val="24"/>
              </w:rPr>
              <w:t>Саха (Якутия) АО «Почта России»</w:t>
            </w:r>
          </w:p>
        </w:tc>
        <w:tc>
          <w:tcPr>
            <w:tcW w:w="3827" w:type="dxa"/>
            <w:hideMark/>
          </w:tcPr>
          <w:p w14:paraId="4862124F" w14:textId="3C709467" w:rsidR="00BF0B86" w:rsidRDefault="00BF0B86" w:rsidP="00BF0B86">
            <w:pPr>
              <w:pBdr>
                <w:bottom w:val="single" w:sz="12" w:space="1" w:color="auto"/>
              </w:pBdr>
              <w:jc w:val="center"/>
              <w:rPr>
                <w:rFonts w:ascii="Times New Roman" w:hAnsi="Times New Roman"/>
                <w:sz w:val="24"/>
                <w:szCs w:val="24"/>
              </w:rPr>
            </w:pPr>
          </w:p>
          <w:p w14:paraId="5F1ACC93" w14:textId="1E4D15B6" w:rsidR="00152F76" w:rsidRPr="00543C6E" w:rsidRDefault="00BF0B86" w:rsidP="00BF0B86">
            <w:pPr>
              <w:pBdr>
                <w:bottom w:val="single" w:sz="12" w:space="1" w:color="auto"/>
              </w:pBdr>
              <w:jc w:val="center"/>
              <w:rPr>
                <w:rFonts w:ascii="Times New Roman" w:hAnsi="Times New Roman"/>
                <w:sz w:val="24"/>
                <w:szCs w:val="24"/>
              </w:rPr>
            </w:pPr>
            <w:r w:rsidRPr="00543C6E">
              <w:rPr>
                <w:rFonts w:ascii="Times New Roman" w:hAnsi="Times New Roman"/>
                <w:sz w:val="24"/>
                <w:szCs w:val="24"/>
                <w:vertAlign w:val="superscript"/>
              </w:rPr>
              <w:t>(должность)</w:t>
            </w:r>
            <w:r>
              <w:rPr>
                <w:rFonts w:ascii="Times New Roman" w:hAnsi="Times New Roman"/>
                <w:sz w:val="24"/>
                <w:szCs w:val="24"/>
              </w:rPr>
              <w:t xml:space="preserve"> </w:t>
            </w:r>
          </w:p>
        </w:tc>
      </w:tr>
      <w:tr w:rsidR="00152F76" w:rsidRPr="00543C6E" w14:paraId="188C2C7D" w14:textId="77777777" w:rsidTr="00BF0B86">
        <w:trPr>
          <w:trHeight w:val="280"/>
        </w:trPr>
        <w:tc>
          <w:tcPr>
            <w:tcW w:w="4390" w:type="dxa"/>
            <w:hideMark/>
          </w:tcPr>
          <w:p w14:paraId="69116C59" w14:textId="77777777" w:rsidR="00152F76" w:rsidRDefault="00152F76" w:rsidP="00152F76">
            <w:pPr>
              <w:spacing w:after="0" w:line="240" w:lineRule="auto"/>
              <w:jc w:val="center"/>
              <w:rPr>
                <w:rFonts w:ascii="Times New Roman" w:hAnsi="Times New Roman"/>
                <w:sz w:val="24"/>
                <w:szCs w:val="24"/>
              </w:rPr>
            </w:pPr>
          </w:p>
          <w:p w14:paraId="5C7679F5" w14:textId="77777777" w:rsidR="00152F76" w:rsidRDefault="00152F76" w:rsidP="00152F76">
            <w:pPr>
              <w:spacing w:after="0" w:line="240" w:lineRule="auto"/>
              <w:jc w:val="center"/>
              <w:rPr>
                <w:rFonts w:ascii="Times New Roman" w:hAnsi="Times New Roman"/>
                <w:sz w:val="24"/>
                <w:szCs w:val="24"/>
              </w:rPr>
            </w:pPr>
            <w:r>
              <w:rPr>
                <w:rFonts w:ascii="Times New Roman" w:hAnsi="Times New Roman"/>
                <w:sz w:val="24"/>
                <w:szCs w:val="24"/>
              </w:rPr>
              <w:t>______________/</w:t>
            </w:r>
            <w:r>
              <w:t xml:space="preserve"> </w:t>
            </w:r>
            <w:r>
              <w:rPr>
                <w:rFonts w:ascii="Times New Roman" w:eastAsia="Arial Unicode MS" w:hAnsi="Times New Roman"/>
                <w:color w:val="000000"/>
                <w:sz w:val="24"/>
                <w:szCs w:val="24"/>
              </w:rPr>
              <w:t>Грицкан Ж.В./</w:t>
            </w:r>
          </w:p>
          <w:p w14:paraId="51295304" w14:textId="7FC95010" w:rsidR="00152F76" w:rsidRPr="00543C6E" w:rsidRDefault="00152F76" w:rsidP="00152F76">
            <w:pPr>
              <w:jc w:val="center"/>
              <w:rPr>
                <w:rFonts w:ascii="Times New Roman" w:hAnsi="Times New Roman"/>
                <w:sz w:val="24"/>
                <w:szCs w:val="24"/>
              </w:rPr>
            </w:pPr>
          </w:p>
        </w:tc>
        <w:tc>
          <w:tcPr>
            <w:tcW w:w="3827" w:type="dxa"/>
            <w:hideMark/>
          </w:tcPr>
          <w:p w14:paraId="341B9116" w14:textId="1B536F92" w:rsidR="00BF0B86" w:rsidRDefault="00BF0B86" w:rsidP="00BF0B86">
            <w:pPr>
              <w:rPr>
                <w:rFonts w:ascii="Times New Roman" w:hAnsi="Times New Roman"/>
                <w:sz w:val="24"/>
                <w:szCs w:val="24"/>
                <w:vertAlign w:val="superscript"/>
              </w:rPr>
            </w:pPr>
          </w:p>
          <w:p w14:paraId="3962A622" w14:textId="6A7DB8DC" w:rsidR="00152F76" w:rsidRPr="00543C6E" w:rsidRDefault="00BF0B86" w:rsidP="00BF0B86">
            <w:pPr>
              <w:jc w:val="center"/>
              <w:rPr>
                <w:rFonts w:ascii="Times New Roman" w:hAnsi="Times New Roman"/>
                <w:sz w:val="24"/>
                <w:szCs w:val="24"/>
              </w:rPr>
            </w:pPr>
            <w:r w:rsidRPr="00543C6E">
              <w:rPr>
                <w:rFonts w:ascii="Times New Roman" w:hAnsi="Times New Roman"/>
                <w:sz w:val="24"/>
                <w:szCs w:val="24"/>
                <w:vertAlign w:val="superscript"/>
              </w:rPr>
              <w:t xml:space="preserve"> (подпись, фамилия и </w:t>
            </w:r>
            <w:r>
              <w:rPr>
                <w:rFonts w:ascii="Times New Roman" w:hAnsi="Times New Roman"/>
                <w:sz w:val="24"/>
                <w:szCs w:val="24"/>
                <w:vertAlign w:val="superscript"/>
              </w:rPr>
              <w:t>и</w:t>
            </w:r>
            <w:r w:rsidRPr="00543C6E">
              <w:rPr>
                <w:rFonts w:ascii="Times New Roman" w:hAnsi="Times New Roman"/>
                <w:sz w:val="24"/>
                <w:szCs w:val="24"/>
                <w:vertAlign w:val="superscript"/>
              </w:rPr>
              <w:t>нициалы</w:t>
            </w:r>
            <w:r>
              <w:rPr>
                <w:rFonts w:ascii="Times New Roman" w:hAnsi="Times New Roman"/>
                <w:sz w:val="24"/>
                <w:szCs w:val="24"/>
                <w:vertAlign w:val="superscript"/>
              </w:rPr>
              <w:t>)</w:t>
            </w:r>
          </w:p>
        </w:tc>
      </w:tr>
      <w:tr w:rsidR="00152F76" w:rsidRPr="00543C6E" w14:paraId="340D5F3B" w14:textId="77777777" w:rsidTr="00BF0B86">
        <w:tc>
          <w:tcPr>
            <w:tcW w:w="4390" w:type="dxa"/>
            <w:hideMark/>
          </w:tcPr>
          <w:p w14:paraId="54936B7C" w14:textId="33F26083" w:rsidR="00152F76" w:rsidRPr="00D75D0F" w:rsidRDefault="00152F76" w:rsidP="00D75D0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w:t>
            </w:r>
            <w:r>
              <w:rPr>
                <w:rFonts w:ascii="Times New Roman" w:hAnsi="Times New Roman"/>
                <w:color w:val="000000" w:themeColor="text1"/>
                <w:sz w:val="24"/>
                <w:szCs w:val="24"/>
              </w:rPr>
              <w:t>26</w:t>
            </w:r>
            <w:r w:rsidR="00D75D0F">
              <w:rPr>
                <w:rFonts w:ascii="Times New Roman" w:hAnsi="Times New Roman"/>
                <w:color w:val="000000" w:themeColor="text1"/>
                <w:sz w:val="24"/>
                <w:szCs w:val="24"/>
              </w:rPr>
              <w:t xml:space="preserve"> г. </w:t>
            </w:r>
          </w:p>
        </w:tc>
        <w:tc>
          <w:tcPr>
            <w:tcW w:w="3827" w:type="dxa"/>
            <w:hideMark/>
          </w:tcPr>
          <w:p w14:paraId="6E4ABD68" w14:textId="059671B7" w:rsidR="00BF0B86" w:rsidRPr="00543C6E" w:rsidRDefault="00BF0B86" w:rsidP="00BF0B86">
            <w:pPr>
              <w:jc w:val="center"/>
              <w:rPr>
                <w:rFonts w:ascii="Times New Roman" w:hAnsi="Times New Roman"/>
                <w:sz w:val="24"/>
                <w:szCs w:val="24"/>
              </w:rPr>
            </w:pPr>
            <w:r w:rsidRPr="00543C6E">
              <w:rPr>
                <w:rFonts w:ascii="Times New Roman" w:hAnsi="Times New Roman"/>
                <w:sz w:val="24"/>
                <w:szCs w:val="24"/>
              </w:rPr>
              <w:t>____________ 20</w:t>
            </w:r>
            <w:r>
              <w:rPr>
                <w:rFonts w:ascii="Times New Roman" w:hAnsi="Times New Roman"/>
                <w:sz w:val="24"/>
                <w:szCs w:val="24"/>
              </w:rPr>
              <w:t>26</w:t>
            </w:r>
            <w:r w:rsidRPr="00543C6E">
              <w:rPr>
                <w:rFonts w:ascii="Times New Roman" w:hAnsi="Times New Roman"/>
                <w:sz w:val="24"/>
                <w:szCs w:val="24"/>
              </w:rPr>
              <w:t xml:space="preserve"> г.</w:t>
            </w:r>
          </w:p>
          <w:p w14:paraId="122E416C" w14:textId="44513D8F" w:rsidR="00152F76" w:rsidRPr="00BF0B86" w:rsidRDefault="00BF0B86" w:rsidP="00BF0B86">
            <w:pPr>
              <w:jc w:val="center"/>
              <w:rPr>
                <w:rFonts w:ascii="Times New Roman" w:hAnsi="Times New Roman"/>
                <w:sz w:val="24"/>
                <w:szCs w:val="24"/>
              </w:rPr>
            </w:pPr>
            <w:r w:rsidRPr="00543C6E">
              <w:rPr>
                <w:rFonts w:ascii="Times New Roman" w:hAnsi="Times New Roman"/>
                <w:sz w:val="24"/>
                <w:szCs w:val="24"/>
              </w:rPr>
              <w:t>МП (при наличии печати)</w:t>
            </w:r>
          </w:p>
        </w:tc>
      </w:tr>
      <w:tr w:rsidR="006F28BC" w:rsidRPr="00543C6E" w14:paraId="78D0B468" w14:textId="77777777" w:rsidTr="00BF0B86">
        <w:trPr>
          <w:trHeight w:val="223"/>
        </w:trPr>
        <w:tc>
          <w:tcPr>
            <w:tcW w:w="4390" w:type="dxa"/>
          </w:tcPr>
          <w:p w14:paraId="000B2BA9" w14:textId="7919D962" w:rsidR="006F28BC" w:rsidRPr="00543C6E" w:rsidRDefault="006F28BC" w:rsidP="00D75D0F">
            <w:pPr>
              <w:rPr>
                <w:rFonts w:ascii="Times New Roman" w:hAnsi="Times New Roman"/>
                <w:sz w:val="24"/>
                <w:szCs w:val="24"/>
                <w:vertAlign w:val="superscript"/>
              </w:rPr>
            </w:pPr>
          </w:p>
        </w:tc>
        <w:tc>
          <w:tcPr>
            <w:tcW w:w="3827" w:type="dxa"/>
            <w:hideMark/>
          </w:tcPr>
          <w:p w14:paraId="4796A1F9" w14:textId="60E2FED5" w:rsidR="006F28BC" w:rsidRPr="00543C6E" w:rsidRDefault="006F28BC" w:rsidP="005701D4">
            <w:pPr>
              <w:jc w:val="center"/>
              <w:rPr>
                <w:rFonts w:ascii="Times New Roman" w:hAnsi="Times New Roman"/>
                <w:sz w:val="24"/>
                <w:szCs w:val="24"/>
                <w:vertAlign w:val="superscript"/>
              </w:rPr>
            </w:pPr>
          </w:p>
        </w:tc>
      </w:tr>
      <w:tr w:rsidR="006F28BC" w:rsidRPr="00543C6E" w14:paraId="18E11A1D" w14:textId="77777777" w:rsidTr="00BF0B86">
        <w:tc>
          <w:tcPr>
            <w:tcW w:w="4390" w:type="dxa"/>
          </w:tcPr>
          <w:p w14:paraId="6F0C8EF2" w14:textId="77777777" w:rsidR="006F28BC" w:rsidRPr="00543C6E" w:rsidRDefault="006F28BC" w:rsidP="005701D4">
            <w:pPr>
              <w:jc w:val="center"/>
              <w:rPr>
                <w:rFonts w:ascii="Times New Roman" w:hAnsi="Times New Roman"/>
                <w:sz w:val="24"/>
                <w:szCs w:val="24"/>
                <w:vertAlign w:val="superscript"/>
              </w:rPr>
            </w:pPr>
          </w:p>
        </w:tc>
        <w:tc>
          <w:tcPr>
            <w:tcW w:w="3827" w:type="dxa"/>
          </w:tcPr>
          <w:p w14:paraId="33FA000F" w14:textId="4DC088BE" w:rsidR="006F28BC" w:rsidRPr="00543C6E" w:rsidRDefault="006F28BC" w:rsidP="005701D4">
            <w:pPr>
              <w:jc w:val="center"/>
              <w:rPr>
                <w:rFonts w:ascii="Times New Roman" w:hAnsi="Times New Roman"/>
                <w:sz w:val="24"/>
                <w:szCs w:val="24"/>
              </w:rPr>
            </w:pPr>
          </w:p>
        </w:tc>
      </w:tr>
    </w:tbl>
    <w:p w14:paraId="1ED8200C" w14:textId="77777777" w:rsidR="006F28BC" w:rsidRPr="00543C6E" w:rsidRDefault="006F28BC" w:rsidP="00543C6E"/>
    <w:sectPr w:rsidR="006F28BC" w:rsidRPr="00543C6E" w:rsidSect="00576D2E">
      <w:headerReference w:type="default" r:id="rId17"/>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8A06C" w14:textId="77777777" w:rsidR="009C3120" w:rsidRDefault="009C3120" w:rsidP="00407343">
      <w:pPr>
        <w:spacing w:after="0" w:line="240" w:lineRule="auto"/>
      </w:pPr>
      <w:r>
        <w:separator/>
      </w:r>
    </w:p>
  </w:endnote>
  <w:endnote w:type="continuationSeparator" w:id="0">
    <w:p w14:paraId="61797CD7" w14:textId="77777777" w:rsidR="009C3120" w:rsidRDefault="009C3120"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276" w14:textId="77777777" w:rsidR="00D75D0F" w:rsidRDefault="00D75D0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0291A6D" w14:textId="77777777" w:rsidR="00D75D0F" w:rsidRDefault="00D75D0F" w:rsidP="001D19DC">
    <w:pPr>
      <w:pStyle w:val="ad"/>
      <w:ind w:right="360"/>
    </w:pPr>
  </w:p>
  <w:p w14:paraId="13E78E1C" w14:textId="77777777" w:rsidR="00D75D0F" w:rsidRDefault="00D75D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604" w14:textId="77777777" w:rsidR="00D75D0F" w:rsidRPr="00853CE7" w:rsidRDefault="00D75D0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AF0F" w14:textId="77777777" w:rsidR="00D75D0F" w:rsidRDefault="00D75D0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40392F6" w14:textId="77777777" w:rsidR="00D75D0F" w:rsidRDefault="00D75D0F" w:rsidP="001D19DC">
    <w:pPr>
      <w:pStyle w:val="ad"/>
      <w:ind w:right="360"/>
    </w:pPr>
  </w:p>
  <w:p w14:paraId="7829D044" w14:textId="77777777" w:rsidR="00D75D0F" w:rsidRDefault="00D75D0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6" w14:textId="77777777" w:rsidR="00D75D0F" w:rsidRPr="00853CE7" w:rsidRDefault="00D75D0F"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1A16" w14:textId="77777777" w:rsidR="009C3120" w:rsidRDefault="009C3120" w:rsidP="00407343">
      <w:pPr>
        <w:spacing w:after="0" w:line="240" w:lineRule="auto"/>
      </w:pPr>
      <w:r>
        <w:separator/>
      </w:r>
    </w:p>
  </w:footnote>
  <w:footnote w:type="continuationSeparator" w:id="0">
    <w:p w14:paraId="6031FEA5" w14:textId="77777777" w:rsidR="009C3120" w:rsidRDefault="009C3120" w:rsidP="00407343">
      <w:pPr>
        <w:spacing w:after="0" w:line="240" w:lineRule="auto"/>
      </w:pPr>
      <w:r>
        <w:continuationSeparator/>
      </w:r>
    </w:p>
  </w:footnote>
  <w:footnote w:id="1">
    <w:p w14:paraId="42896BD6" w14:textId="77777777" w:rsidR="00D75D0F" w:rsidRPr="00BC37A3" w:rsidRDefault="00D75D0F" w:rsidP="00543C6E">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2">
    <w:p w14:paraId="2CFAD479" w14:textId="77777777" w:rsidR="00D75D0F" w:rsidRPr="00BC37A3" w:rsidRDefault="00D75D0F" w:rsidP="00543C6E">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3">
    <w:p w14:paraId="2DB5F6BB" w14:textId="77777777" w:rsidR="00D75D0F" w:rsidRPr="00BC37A3" w:rsidRDefault="00D75D0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4">
    <w:p w14:paraId="67B384A4" w14:textId="77777777" w:rsidR="00D75D0F" w:rsidRPr="00A1042D" w:rsidRDefault="00D75D0F" w:rsidP="00543C6E">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Для Исполнителя, применяющего общую систему налогообложения.</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5">
    <w:p w14:paraId="3C5223FC" w14:textId="77777777" w:rsidR="00D75D0F" w:rsidRDefault="00D75D0F" w:rsidP="00543C6E">
      <w:pPr>
        <w:pStyle w:val="a7"/>
        <w:rPr>
          <w:sz w:val="18"/>
          <w:szCs w:val="18"/>
        </w:rPr>
      </w:pPr>
      <w:r>
        <w:rPr>
          <w:sz w:val="18"/>
          <w:szCs w:val="18"/>
          <w:vertAlign w:val="superscript"/>
        </w:rPr>
        <w:footnoteRef/>
      </w:r>
      <w:r>
        <w:rPr>
          <w:sz w:val="18"/>
          <w:szCs w:val="18"/>
        </w:rPr>
        <w:tab/>
        <w:t>Только для физических лиц.</w:t>
      </w:r>
    </w:p>
  </w:footnote>
  <w:footnote w:id="6">
    <w:p w14:paraId="1CA87112" w14:textId="77777777" w:rsidR="00D75D0F" w:rsidRDefault="00D75D0F" w:rsidP="00543C6E">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7">
    <w:p w14:paraId="747841D6"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8">
    <w:p w14:paraId="44829C70"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Необходимо указать наименование Услуг, которые будут оказываться согласно условиям Договора.</w:t>
      </w:r>
    </w:p>
  </w:footnote>
  <w:footnote w:id="9">
    <w:p w14:paraId="61B84B87"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0">
    <w:p w14:paraId="763667E3"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Необходимо заполнить.</w:t>
      </w:r>
    </w:p>
  </w:footnote>
  <w:footnote w:id="11">
    <w:p w14:paraId="203C543F"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Заполняется, если Исполнитель применяет общую систему налогообложения.</w:t>
      </w:r>
    </w:p>
  </w:footnote>
  <w:footnote w:id="12">
    <w:p w14:paraId="4578B433"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Заполняется, если Исполнитель применяет общую систему налогообложения.</w:t>
      </w:r>
    </w:p>
  </w:footnote>
  <w:footnote w:id="13">
    <w:p w14:paraId="42A5F506"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4">
    <w:p w14:paraId="73B5C19E"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Применяется, если Договор заключен с физическим лицом.</w:t>
      </w:r>
    </w:p>
  </w:footnote>
  <w:footnote w:id="15">
    <w:p w14:paraId="1ED1AD75"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16">
    <w:p w14:paraId="6CF81A13"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7">
    <w:p w14:paraId="050D2A11" w14:textId="77777777" w:rsidR="00D75D0F" w:rsidRDefault="00D75D0F" w:rsidP="00394CF4">
      <w:pPr>
        <w:pStyle w:val="a7"/>
        <w:rPr>
          <w:sz w:val="18"/>
          <w:szCs w:val="18"/>
        </w:rPr>
      </w:pPr>
      <w:r>
        <w:rPr>
          <w:rStyle w:val="aff4"/>
          <w:rFonts w:eastAsia="SimSun"/>
          <w:sz w:val="18"/>
          <w:szCs w:val="18"/>
        </w:rPr>
        <w:footnoteRef/>
      </w:r>
      <w:r>
        <w:rPr>
          <w:sz w:val="18"/>
          <w:szCs w:val="18"/>
        </w:rPr>
        <w:t xml:space="preserve"> Пункты 3, 4, 5 не включаются в акт, если договором предусмотрено составление Сводного акта</w:t>
      </w:r>
    </w:p>
  </w:footnote>
  <w:footnote w:id="18">
    <w:p w14:paraId="651375A9" w14:textId="77777777" w:rsidR="00D75D0F" w:rsidRDefault="00D75D0F" w:rsidP="00394CF4">
      <w:pPr>
        <w:tabs>
          <w:tab w:val="left" w:pos="-142"/>
          <w:tab w:val="left" w:pos="0"/>
          <w:tab w:val="left" w:pos="1134"/>
        </w:tabs>
        <w:suppressAutoHyphens/>
        <w:jc w:val="both"/>
        <w:rPr>
          <w:rFonts w:asciiTheme="minorHAnsi" w:hAnsiTheme="minorHAnsi" w:cstheme="minorBidi"/>
          <w:lang w:eastAsia="en-US"/>
        </w:rPr>
      </w:pPr>
      <w:r>
        <w:rPr>
          <w:rStyle w:val="aff4"/>
          <w:rFonts w:eastAsia="SimSun"/>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19">
    <w:p w14:paraId="3695CA08" w14:textId="77777777" w:rsidR="00D75D0F" w:rsidRDefault="00D75D0F" w:rsidP="00394CF4">
      <w:pPr>
        <w:pStyle w:val="a7"/>
        <w:jc w:val="both"/>
        <w:rPr>
          <w:sz w:val="18"/>
          <w:szCs w:val="18"/>
        </w:rPr>
      </w:pPr>
      <w:r>
        <w:rPr>
          <w:rStyle w:val="aff4"/>
          <w:rFonts w:eastAsia="SimSun"/>
          <w:sz w:val="18"/>
          <w:szCs w:val="18"/>
        </w:rPr>
        <w:footnoteRef/>
      </w:r>
      <w:r>
        <w:rPr>
          <w:sz w:val="18"/>
          <w:szCs w:val="18"/>
        </w:rPr>
        <w:t xml:space="preserve"> Указываются отчетные документы, в том числе предоставляемые на бумажном и электронном носителях, в соответствии с условиями Договора.</w:t>
      </w:r>
    </w:p>
  </w:footnote>
  <w:footnote w:id="20">
    <w:p w14:paraId="0B5887C6" w14:textId="77777777" w:rsidR="00D75D0F" w:rsidRPr="00A8356D" w:rsidRDefault="00D75D0F" w:rsidP="006F28BC">
      <w:pPr>
        <w:pStyle w:val="a7"/>
      </w:pPr>
      <w:r w:rsidRPr="00A8356D">
        <w:rPr>
          <w:rStyle w:val="aff4"/>
        </w:rPr>
        <w:footnoteRef/>
      </w:r>
      <w:r w:rsidRPr="00A8356D">
        <w:t xml:space="preserve"> Указать наименование контрагента.</w:t>
      </w:r>
    </w:p>
  </w:footnote>
  <w:footnote w:id="21">
    <w:p w14:paraId="5E5D5EDD" w14:textId="77777777" w:rsidR="00D75D0F" w:rsidRPr="00A8356D" w:rsidRDefault="00D75D0F" w:rsidP="006F28BC">
      <w:pPr>
        <w:pStyle w:val="a7"/>
      </w:pPr>
      <w:r w:rsidRPr="00A8356D">
        <w:rPr>
          <w:rStyle w:val="aff4"/>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C49A" w14:textId="351C85CF" w:rsidR="00D75D0F" w:rsidRPr="00195DDB" w:rsidRDefault="00D75D0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622DAB">
      <w:rPr>
        <w:noProof/>
        <w:sz w:val="24"/>
      </w:rPr>
      <w:t>21</w:t>
    </w:r>
    <w:r w:rsidRPr="00195DDB">
      <w:rPr>
        <w:noProof/>
        <w:sz w:val="24"/>
      </w:rPr>
      <w:fldChar w:fldCharType="end"/>
    </w:r>
  </w:p>
  <w:p w14:paraId="776D1B30" w14:textId="77777777" w:rsidR="00D75D0F" w:rsidRDefault="00D75D0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D319" w14:textId="5D626424" w:rsidR="00D75D0F" w:rsidRPr="00195DDB" w:rsidRDefault="00D75D0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622DAB">
      <w:rPr>
        <w:noProof/>
        <w:sz w:val="24"/>
      </w:rPr>
      <w:t>45</w:t>
    </w:r>
    <w:r w:rsidRPr="00195DDB">
      <w:rPr>
        <w:noProof/>
        <w:sz w:val="24"/>
      </w:rPr>
      <w:fldChar w:fldCharType="end"/>
    </w:r>
  </w:p>
  <w:p w14:paraId="48BA5CB1" w14:textId="77777777" w:rsidR="00D75D0F" w:rsidRDefault="00D75D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D64096"/>
    <w:multiLevelType w:val="multilevel"/>
    <w:tmpl w:val="2E4CA8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B12D1E"/>
    <w:multiLevelType w:val="multilevel"/>
    <w:tmpl w:val="07A6BFA6"/>
    <w:lvl w:ilvl="0">
      <w:start w:val="3"/>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27"/>
      <w:numFmt w:val="decimal"/>
      <w:lvlText w:val="%1.%2.%3."/>
      <w:lvlJc w:val="left"/>
      <w:pPr>
        <w:ind w:left="1218" w:hanging="840"/>
      </w:pPr>
      <w:rPr>
        <w:rFonts w:hint="default"/>
      </w:rPr>
    </w:lvl>
    <w:lvl w:ilvl="3">
      <w:start w:val="2"/>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7D61F13"/>
    <w:multiLevelType w:val="multilevel"/>
    <w:tmpl w:val="E53E27D6"/>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4B264286"/>
    <w:multiLevelType w:val="multilevel"/>
    <w:tmpl w:val="8402A60C"/>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
  </w:num>
  <w:num w:numId="2">
    <w:abstractNumId w:val="16"/>
  </w:num>
  <w:num w:numId="3">
    <w:abstractNumId w:val="2"/>
  </w:num>
  <w:num w:numId="4">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4"/>
  </w:num>
  <w:num w:numId="12">
    <w:abstractNumId w:val="13"/>
  </w:num>
  <w:num w:numId="13">
    <w:abstractNumId w:val="4"/>
  </w:num>
  <w:num w:numId="14">
    <w:abstractNumId w:val="3"/>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2BB"/>
    <w:rsid w:val="0000733B"/>
    <w:rsid w:val="000074C2"/>
    <w:rsid w:val="000100B6"/>
    <w:rsid w:val="00011470"/>
    <w:rsid w:val="00011631"/>
    <w:rsid w:val="0001183B"/>
    <w:rsid w:val="00012DA0"/>
    <w:rsid w:val="00013898"/>
    <w:rsid w:val="000138BF"/>
    <w:rsid w:val="00013B1E"/>
    <w:rsid w:val="0001586F"/>
    <w:rsid w:val="00016B6A"/>
    <w:rsid w:val="00017E77"/>
    <w:rsid w:val="00020707"/>
    <w:rsid w:val="0002107E"/>
    <w:rsid w:val="000212A1"/>
    <w:rsid w:val="00021B3F"/>
    <w:rsid w:val="00022888"/>
    <w:rsid w:val="00022DE2"/>
    <w:rsid w:val="00022F69"/>
    <w:rsid w:val="00023197"/>
    <w:rsid w:val="000231EE"/>
    <w:rsid w:val="000234EE"/>
    <w:rsid w:val="000238DC"/>
    <w:rsid w:val="000242D8"/>
    <w:rsid w:val="000246D9"/>
    <w:rsid w:val="0002482D"/>
    <w:rsid w:val="0002517C"/>
    <w:rsid w:val="000253B9"/>
    <w:rsid w:val="000272EE"/>
    <w:rsid w:val="00027F7C"/>
    <w:rsid w:val="000305D8"/>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276"/>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5D72"/>
    <w:rsid w:val="000661FB"/>
    <w:rsid w:val="0006721E"/>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8B"/>
    <w:rsid w:val="00076A95"/>
    <w:rsid w:val="00077F3F"/>
    <w:rsid w:val="000809FD"/>
    <w:rsid w:val="00081001"/>
    <w:rsid w:val="00081C22"/>
    <w:rsid w:val="000822E2"/>
    <w:rsid w:val="00082698"/>
    <w:rsid w:val="00082762"/>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9032A"/>
    <w:rsid w:val="00090647"/>
    <w:rsid w:val="0009074D"/>
    <w:rsid w:val="000923E1"/>
    <w:rsid w:val="000928C4"/>
    <w:rsid w:val="00093155"/>
    <w:rsid w:val="0009394E"/>
    <w:rsid w:val="00093A23"/>
    <w:rsid w:val="00093B19"/>
    <w:rsid w:val="00094305"/>
    <w:rsid w:val="000943AE"/>
    <w:rsid w:val="0009454E"/>
    <w:rsid w:val="000945EC"/>
    <w:rsid w:val="00094EBB"/>
    <w:rsid w:val="00094F9E"/>
    <w:rsid w:val="000959C6"/>
    <w:rsid w:val="00095D40"/>
    <w:rsid w:val="00096502"/>
    <w:rsid w:val="00097536"/>
    <w:rsid w:val="00097CA9"/>
    <w:rsid w:val="000A0166"/>
    <w:rsid w:val="000A06C1"/>
    <w:rsid w:val="000A15C7"/>
    <w:rsid w:val="000A16DB"/>
    <w:rsid w:val="000A29E6"/>
    <w:rsid w:val="000A318F"/>
    <w:rsid w:val="000A36BC"/>
    <w:rsid w:val="000A370B"/>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4323"/>
    <w:rsid w:val="000D484C"/>
    <w:rsid w:val="000D49E5"/>
    <w:rsid w:val="000D4D9B"/>
    <w:rsid w:val="000D4FBE"/>
    <w:rsid w:val="000D5701"/>
    <w:rsid w:val="000D5AEA"/>
    <w:rsid w:val="000D6FF2"/>
    <w:rsid w:val="000D7052"/>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DA"/>
    <w:rsid w:val="000E7EB0"/>
    <w:rsid w:val="000F0749"/>
    <w:rsid w:val="000F0EB6"/>
    <w:rsid w:val="000F16FF"/>
    <w:rsid w:val="000F17F3"/>
    <w:rsid w:val="000F263F"/>
    <w:rsid w:val="000F267E"/>
    <w:rsid w:val="000F2719"/>
    <w:rsid w:val="000F2DE7"/>
    <w:rsid w:val="000F32C8"/>
    <w:rsid w:val="000F34F1"/>
    <w:rsid w:val="000F4250"/>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7B49"/>
    <w:rsid w:val="00110855"/>
    <w:rsid w:val="001110BA"/>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782"/>
    <w:rsid w:val="00117981"/>
    <w:rsid w:val="001179A4"/>
    <w:rsid w:val="00117F94"/>
    <w:rsid w:val="00120053"/>
    <w:rsid w:val="00120265"/>
    <w:rsid w:val="0012036F"/>
    <w:rsid w:val="001204F6"/>
    <w:rsid w:val="001205AA"/>
    <w:rsid w:val="0012418D"/>
    <w:rsid w:val="00124316"/>
    <w:rsid w:val="00124B2F"/>
    <w:rsid w:val="00124E48"/>
    <w:rsid w:val="00126B4D"/>
    <w:rsid w:val="00131713"/>
    <w:rsid w:val="0013253F"/>
    <w:rsid w:val="00132CDA"/>
    <w:rsid w:val="00133150"/>
    <w:rsid w:val="00133179"/>
    <w:rsid w:val="00133B87"/>
    <w:rsid w:val="001340A1"/>
    <w:rsid w:val="0013488A"/>
    <w:rsid w:val="00136612"/>
    <w:rsid w:val="00137CB3"/>
    <w:rsid w:val="001411AF"/>
    <w:rsid w:val="00141775"/>
    <w:rsid w:val="00141AA0"/>
    <w:rsid w:val="00141F14"/>
    <w:rsid w:val="00142137"/>
    <w:rsid w:val="00142EB7"/>
    <w:rsid w:val="00143222"/>
    <w:rsid w:val="00143589"/>
    <w:rsid w:val="001447AB"/>
    <w:rsid w:val="00144D4D"/>
    <w:rsid w:val="001462E7"/>
    <w:rsid w:val="001473B9"/>
    <w:rsid w:val="00150A90"/>
    <w:rsid w:val="001518F0"/>
    <w:rsid w:val="00152AC9"/>
    <w:rsid w:val="00152F76"/>
    <w:rsid w:val="00154C7B"/>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A0F"/>
    <w:rsid w:val="00166C3F"/>
    <w:rsid w:val="00167021"/>
    <w:rsid w:val="00167319"/>
    <w:rsid w:val="0016750D"/>
    <w:rsid w:val="0016769D"/>
    <w:rsid w:val="001679DD"/>
    <w:rsid w:val="00170331"/>
    <w:rsid w:val="0017108C"/>
    <w:rsid w:val="00171BE0"/>
    <w:rsid w:val="00172109"/>
    <w:rsid w:val="001725A4"/>
    <w:rsid w:val="00173DC7"/>
    <w:rsid w:val="0017425B"/>
    <w:rsid w:val="0017451F"/>
    <w:rsid w:val="001758B7"/>
    <w:rsid w:val="00175C7E"/>
    <w:rsid w:val="0017632B"/>
    <w:rsid w:val="00177B57"/>
    <w:rsid w:val="00177D56"/>
    <w:rsid w:val="00180033"/>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79D"/>
    <w:rsid w:val="001C3221"/>
    <w:rsid w:val="001C3694"/>
    <w:rsid w:val="001C4C41"/>
    <w:rsid w:val="001C4D81"/>
    <w:rsid w:val="001C5647"/>
    <w:rsid w:val="001C5D94"/>
    <w:rsid w:val="001C6932"/>
    <w:rsid w:val="001C74A9"/>
    <w:rsid w:val="001C7898"/>
    <w:rsid w:val="001C7A44"/>
    <w:rsid w:val="001D023F"/>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7586"/>
    <w:rsid w:val="001D7E62"/>
    <w:rsid w:val="001E03BF"/>
    <w:rsid w:val="001E111A"/>
    <w:rsid w:val="001E1E0F"/>
    <w:rsid w:val="001E26A4"/>
    <w:rsid w:val="001E2DE9"/>
    <w:rsid w:val="001E3572"/>
    <w:rsid w:val="001E3751"/>
    <w:rsid w:val="001E3F6C"/>
    <w:rsid w:val="001E422F"/>
    <w:rsid w:val="001E60FE"/>
    <w:rsid w:val="001E6760"/>
    <w:rsid w:val="001E67CC"/>
    <w:rsid w:val="001E6938"/>
    <w:rsid w:val="001F005C"/>
    <w:rsid w:val="001F01BF"/>
    <w:rsid w:val="001F0857"/>
    <w:rsid w:val="001F086B"/>
    <w:rsid w:val="001F1667"/>
    <w:rsid w:val="001F1B9B"/>
    <w:rsid w:val="001F1F61"/>
    <w:rsid w:val="001F272F"/>
    <w:rsid w:val="001F27FC"/>
    <w:rsid w:val="001F3059"/>
    <w:rsid w:val="001F3062"/>
    <w:rsid w:val="001F36F6"/>
    <w:rsid w:val="001F42C1"/>
    <w:rsid w:val="001F5287"/>
    <w:rsid w:val="001F574E"/>
    <w:rsid w:val="001F5A57"/>
    <w:rsid w:val="001F5BA9"/>
    <w:rsid w:val="001F5C1E"/>
    <w:rsid w:val="001F667C"/>
    <w:rsid w:val="001F7831"/>
    <w:rsid w:val="00201462"/>
    <w:rsid w:val="00201622"/>
    <w:rsid w:val="00203205"/>
    <w:rsid w:val="00203D71"/>
    <w:rsid w:val="00204C58"/>
    <w:rsid w:val="002057D7"/>
    <w:rsid w:val="00206476"/>
    <w:rsid w:val="002072E0"/>
    <w:rsid w:val="00207959"/>
    <w:rsid w:val="00207D31"/>
    <w:rsid w:val="0021000B"/>
    <w:rsid w:val="0021079D"/>
    <w:rsid w:val="00211F88"/>
    <w:rsid w:val="0021251E"/>
    <w:rsid w:val="0021396E"/>
    <w:rsid w:val="00213E2F"/>
    <w:rsid w:val="00214EDD"/>
    <w:rsid w:val="00215184"/>
    <w:rsid w:val="00215365"/>
    <w:rsid w:val="00215887"/>
    <w:rsid w:val="0021594B"/>
    <w:rsid w:val="00215D38"/>
    <w:rsid w:val="00215E31"/>
    <w:rsid w:val="002161A8"/>
    <w:rsid w:val="00217C05"/>
    <w:rsid w:val="00217C34"/>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0E3A"/>
    <w:rsid w:val="002411B6"/>
    <w:rsid w:val="00241A7B"/>
    <w:rsid w:val="002429E6"/>
    <w:rsid w:val="0024329E"/>
    <w:rsid w:val="00243A3E"/>
    <w:rsid w:val="00243B76"/>
    <w:rsid w:val="00243BB8"/>
    <w:rsid w:val="002460BA"/>
    <w:rsid w:val="002466E1"/>
    <w:rsid w:val="00246A3C"/>
    <w:rsid w:val="00246A98"/>
    <w:rsid w:val="00246F51"/>
    <w:rsid w:val="00246FF9"/>
    <w:rsid w:val="002472C3"/>
    <w:rsid w:val="00247609"/>
    <w:rsid w:val="002509CC"/>
    <w:rsid w:val="00251442"/>
    <w:rsid w:val="00252945"/>
    <w:rsid w:val="00252EEF"/>
    <w:rsid w:val="0025320C"/>
    <w:rsid w:val="002538FF"/>
    <w:rsid w:val="00254B75"/>
    <w:rsid w:val="00254BED"/>
    <w:rsid w:val="00254BEE"/>
    <w:rsid w:val="00254D09"/>
    <w:rsid w:val="00255088"/>
    <w:rsid w:val="002552A7"/>
    <w:rsid w:val="002555B2"/>
    <w:rsid w:val="00255BE2"/>
    <w:rsid w:val="00255EFF"/>
    <w:rsid w:val="002566A6"/>
    <w:rsid w:val="00256D10"/>
    <w:rsid w:val="0025714B"/>
    <w:rsid w:val="00257618"/>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6DB3"/>
    <w:rsid w:val="002770B5"/>
    <w:rsid w:val="0027737A"/>
    <w:rsid w:val="002773B3"/>
    <w:rsid w:val="0027779C"/>
    <w:rsid w:val="00277AC3"/>
    <w:rsid w:val="00277E9C"/>
    <w:rsid w:val="00281ADA"/>
    <w:rsid w:val="00282433"/>
    <w:rsid w:val="0028363B"/>
    <w:rsid w:val="00284135"/>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4DE3"/>
    <w:rsid w:val="00295A9B"/>
    <w:rsid w:val="00296ABC"/>
    <w:rsid w:val="00297E94"/>
    <w:rsid w:val="002A068F"/>
    <w:rsid w:val="002A0D59"/>
    <w:rsid w:val="002A147A"/>
    <w:rsid w:val="002A254D"/>
    <w:rsid w:val="002A28F1"/>
    <w:rsid w:val="002A2C76"/>
    <w:rsid w:val="002A3624"/>
    <w:rsid w:val="002A3846"/>
    <w:rsid w:val="002A3AE4"/>
    <w:rsid w:val="002A4443"/>
    <w:rsid w:val="002A480C"/>
    <w:rsid w:val="002A4841"/>
    <w:rsid w:val="002A4984"/>
    <w:rsid w:val="002A4B50"/>
    <w:rsid w:val="002A53E0"/>
    <w:rsid w:val="002A6D73"/>
    <w:rsid w:val="002A7E1F"/>
    <w:rsid w:val="002B1537"/>
    <w:rsid w:val="002B2159"/>
    <w:rsid w:val="002B2965"/>
    <w:rsid w:val="002B2CB5"/>
    <w:rsid w:val="002B401A"/>
    <w:rsid w:val="002B4340"/>
    <w:rsid w:val="002B4761"/>
    <w:rsid w:val="002B47EF"/>
    <w:rsid w:val="002B50C1"/>
    <w:rsid w:val="002B5DCF"/>
    <w:rsid w:val="002B617F"/>
    <w:rsid w:val="002B68C2"/>
    <w:rsid w:val="002B72EA"/>
    <w:rsid w:val="002B7653"/>
    <w:rsid w:val="002B7C15"/>
    <w:rsid w:val="002B7CCC"/>
    <w:rsid w:val="002C050D"/>
    <w:rsid w:val="002C0597"/>
    <w:rsid w:val="002C0E09"/>
    <w:rsid w:val="002C1031"/>
    <w:rsid w:val="002C1ACA"/>
    <w:rsid w:val="002C262B"/>
    <w:rsid w:val="002C27B7"/>
    <w:rsid w:val="002C2B5D"/>
    <w:rsid w:val="002C3187"/>
    <w:rsid w:val="002C31C8"/>
    <w:rsid w:val="002C3C6F"/>
    <w:rsid w:val="002C5B10"/>
    <w:rsid w:val="002C5C37"/>
    <w:rsid w:val="002C5CD9"/>
    <w:rsid w:val="002C62D0"/>
    <w:rsid w:val="002C66EF"/>
    <w:rsid w:val="002C6B66"/>
    <w:rsid w:val="002C6C45"/>
    <w:rsid w:val="002C7DBA"/>
    <w:rsid w:val="002C7EA8"/>
    <w:rsid w:val="002D2392"/>
    <w:rsid w:val="002D2840"/>
    <w:rsid w:val="002D2A2E"/>
    <w:rsid w:val="002D2B9C"/>
    <w:rsid w:val="002D33E1"/>
    <w:rsid w:val="002D51D8"/>
    <w:rsid w:val="002D52EA"/>
    <w:rsid w:val="002D53E5"/>
    <w:rsid w:val="002D5409"/>
    <w:rsid w:val="002D5E3C"/>
    <w:rsid w:val="002D65DB"/>
    <w:rsid w:val="002D6637"/>
    <w:rsid w:val="002D6747"/>
    <w:rsid w:val="002D6B36"/>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E7C89"/>
    <w:rsid w:val="002F073F"/>
    <w:rsid w:val="002F079D"/>
    <w:rsid w:val="002F0952"/>
    <w:rsid w:val="002F0C81"/>
    <w:rsid w:val="002F1269"/>
    <w:rsid w:val="002F12F8"/>
    <w:rsid w:val="002F1A14"/>
    <w:rsid w:val="002F1C82"/>
    <w:rsid w:val="002F2E07"/>
    <w:rsid w:val="002F4160"/>
    <w:rsid w:val="002F49A8"/>
    <w:rsid w:val="002F6AAF"/>
    <w:rsid w:val="002F6AF9"/>
    <w:rsid w:val="002F6F6A"/>
    <w:rsid w:val="002F7A88"/>
    <w:rsid w:val="003002D9"/>
    <w:rsid w:val="00300B7B"/>
    <w:rsid w:val="00302E90"/>
    <w:rsid w:val="00303BAF"/>
    <w:rsid w:val="00304769"/>
    <w:rsid w:val="00306048"/>
    <w:rsid w:val="003062D3"/>
    <w:rsid w:val="0030637D"/>
    <w:rsid w:val="00306781"/>
    <w:rsid w:val="00306DA4"/>
    <w:rsid w:val="00306E6F"/>
    <w:rsid w:val="00310157"/>
    <w:rsid w:val="003110AF"/>
    <w:rsid w:val="00311958"/>
    <w:rsid w:val="003120A2"/>
    <w:rsid w:val="003128AB"/>
    <w:rsid w:val="00312A2B"/>
    <w:rsid w:val="003141D7"/>
    <w:rsid w:val="00315AA0"/>
    <w:rsid w:val="0031627D"/>
    <w:rsid w:val="0031663F"/>
    <w:rsid w:val="00316F37"/>
    <w:rsid w:val="0031742E"/>
    <w:rsid w:val="00320449"/>
    <w:rsid w:val="00320F82"/>
    <w:rsid w:val="00321288"/>
    <w:rsid w:val="00321B70"/>
    <w:rsid w:val="003224B6"/>
    <w:rsid w:val="0032340F"/>
    <w:rsid w:val="00323715"/>
    <w:rsid w:val="00324398"/>
    <w:rsid w:val="00324E2D"/>
    <w:rsid w:val="00324E6F"/>
    <w:rsid w:val="00325039"/>
    <w:rsid w:val="0032607D"/>
    <w:rsid w:val="0032714D"/>
    <w:rsid w:val="0032732D"/>
    <w:rsid w:val="0032742A"/>
    <w:rsid w:val="0032764C"/>
    <w:rsid w:val="003307DF"/>
    <w:rsid w:val="003310DA"/>
    <w:rsid w:val="003332B6"/>
    <w:rsid w:val="00333EB8"/>
    <w:rsid w:val="0033431A"/>
    <w:rsid w:val="00334E2E"/>
    <w:rsid w:val="00334F75"/>
    <w:rsid w:val="00335041"/>
    <w:rsid w:val="0033544A"/>
    <w:rsid w:val="00335F83"/>
    <w:rsid w:val="0033636D"/>
    <w:rsid w:val="00336536"/>
    <w:rsid w:val="00336FCF"/>
    <w:rsid w:val="00337233"/>
    <w:rsid w:val="0033737F"/>
    <w:rsid w:val="0033777D"/>
    <w:rsid w:val="003405DE"/>
    <w:rsid w:val="003408F2"/>
    <w:rsid w:val="0034176A"/>
    <w:rsid w:val="0034177B"/>
    <w:rsid w:val="00341DCB"/>
    <w:rsid w:val="00342116"/>
    <w:rsid w:val="00342563"/>
    <w:rsid w:val="0034266C"/>
    <w:rsid w:val="003427AB"/>
    <w:rsid w:val="003429C1"/>
    <w:rsid w:val="00342D90"/>
    <w:rsid w:val="00343F48"/>
    <w:rsid w:val="00344645"/>
    <w:rsid w:val="003446AA"/>
    <w:rsid w:val="0034525C"/>
    <w:rsid w:val="003456D4"/>
    <w:rsid w:val="003457B4"/>
    <w:rsid w:val="00345C42"/>
    <w:rsid w:val="00347A47"/>
    <w:rsid w:val="00347A7C"/>
    <w:rsid w:val="00350122"/>
    <w:rsid w:val="00350205"/>
    <w:rsid w:val="003515A8"/>
    <w:rsid w:val="00360DF4"/>
    <w:rsid w:val="00363F07"/>
    <w:rsid w:val="0036418F"/>
    <w:rsid w:val="00364279"/>
    <w:rsid w:val="00364C36"/>
    <w:rsid w:val="003656DC"/>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4CAA"/>
    <w:rsid w:val="00374FF9"/>
    <w:rsid w:val="00375A22"/>
    <w:rsid w:val="00375B36"/>
    <w:rsid w:val="00375E6D"/>
    <w:rsid w:val="00376171"/>
    <w:rsid w:val="00376F27"/>
    <w:rsid w:val="00377096"/>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4CF4"/>
    <w:rsid w:val="00395B8D"/>
    <w:rsid w:val="00395CB0"/>
    <w:rsid w:val="00395D5A"/>
    <w:rsid w:val="00395FD4"/>
    <w:rsid w:val="00396627"/>
    <w:rsid w:val="003966AA"/>
    <w:rsid w:val="003968C2"/>
    <w:rsid w:val="00396F1F"/>
    <w:rsid w:val="00397494"/>
    <w:rsid w:val="00397589"/>
    <w:rsid w:val="0039792C"/>
    <w:rsid w:val="00397B38"/>
    <w:rsid w:val="00397B52"/>
    <w:rsid w:val="00397F3E"/>
    <w:rsid w:val="003A19A2"/>
    <w:rsid w:val="003A211F"/>
    <w:rsid w:val="003A270D"/>
    <w:rsid w:val="003A31BB"/>
    <w:rsid w:val="003A49E6"/>
    <w:rsid w:val="003A517C"/>
    <w:rsid w:val="003A5331"/>
    <w:rsid w:val="003A5A82"/>
    <w:rsid w:val="003A6B5A"/>
    <w:rsid w:val="003A6E4F"/>
    <w:rsid w:val="003A75F4"/>
    <w:rsid w:val="003A7CA2"/>
    <w:rsid w:val="003B0049"/>
    <w:rsid w:val="003B00DD"/>
    <w:rsid w:val="003B0422"/>
    <w:rsid w:val="003B0D0B"/>
    <w:rsid w:val="003B106D"/>
    <w:rsid w:val="003B1CB0"/>
    <w:rsid w:val="003B29BA"/>
    <w:rsid w:val="003B3354"/>
    <w:rsid w:val="003B3B56"/>
    <w:rsid w:val="003B3F09"/>
    <w:rsid w:val="003B57ED"/>
    <w:rsid w:val="003B5867"/>
    <w:rsid w:val="003B6CDA"/>
    <w:rsid w:val="003B7F89"/>
    <w:rsid w:val="003C414B"/>
    <w:rsid w:val="003C4C37"/>
    <w:rsid w:val="003C61AB"/>
    <w:rsid w:val="003C7CCC"/>
    <w:rsid w:val="003D04D3"/>
    <w:rsid w:val="003D0EC4"/>
    <w:rsid w:val="003D1262"/>
    <w:rsid w:val="003D24AC"/>
    <w:rsid w:val="003D26CE"/>
    <w:rsid w:val="003D27CE"/>
    <w:rsid w:val="003D2A65"/>
    <w:rsid w:val="003D2CB5"/>
    <w:rsid w:val="003D38BE"/>
    <w:rsid w:val="003D3A69"/>
    <w:rsid w:val="003D3ACF"/>
    <w:rsid w:val="003D3BB4"/>
    <w:rsid w:val="003D4135"/>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1AD"/>
    <w:rsid w:val="003E3D94"/>
    <w:rsid w:val="003E573A"/>
    <w:rsid w:val="003E5B43"/>
    <w:rsid w:val="003E5D50"/>
    <w:rsid w:val="003E6019"/>
    <w:rsid w:val="003E6371"/>
    <w:rsid w:val="003E6ABD"/>
    <w:rsid w:val="003E715C"/>
    <w:rsid w:val="003E752B"/>
    <w:rsid w:val="003E7F2F"/>
    <w:rsid w:val="003F0925"/>
    <w:rsid w:val="003F0E1D"/>
    <w:rsid w:val="003F2933"/>
    <w:rsid w:val="003F2E54"/>
    <w:rsid w:val="003F50BA"/>
    <w:rsid w:val="003F557F"/>
    <w:rsid w:val="003F5BDF"/>
    <w:rsid w:val="003F625A"/>
    <w:rsid w:val="003F64D0"/>
    <w:rsid w:val="003F7029"/>
    <w:rsid w:val="003F7388"/>
    <w:rsid w:val="00400693"/>
    <w:rsid w:val="00400FC9"/>
    <w:rsid w:val="00401143"/>
    <w:rsid w:val="00401C0E"/>
    <w:rsid w:val="00401E2C"/>
    <w:rsid w:val="00402627"/>
    <w:rsid w:val="00402B61"/>
    <w:rsid w:val="00404DD5"/>
    <w:rsid w:val="004053CE"/>
    <w:rsid w:val="00405874"/>
    <w:rsid w:val="00405AC5"/>
    <w:rsid w:val="00406C7C"/>
    <w:rsid w:val="00406D7D"/>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D58"/>
    <w:rsid w:val="00417375"/>
    <w:rsid w:val="00417D75"/>
    <w:rsid w:val="00417DC3"/>
    <w:rsid w:val="0042000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9B4"/>
    <w:rsid w:val="004331D7"/>
    <w:rsid w:val="00433213"/>
    <w:rsid w:val="00433BFC"/>
    <w:rsid w:val="004347AC"/>
    <w:rsid w:val="004359C5"/>
    <w:rsid w:val="004364E8"/>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519"/>
    <w:rsid w:val="00450769"/>
    <w:rsid w:val="00450956"/>
    <w:rsid w:val="00451393"/>
    <w:rsid w:val="00451946"/>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238F"/>
    <w:rsid w:val="00462937"/>
    <w:rsid w:val="00462CF2"/>
    <w:rsid w:val="004633B7"/>
    <w:rsid w:val="004637DF"/>
    <w:rsid w:val="00464706"/>
    <w:rsid w:val="0046473A"/>
    <w:rsid w:val="004647C0"/>
    <w:rsid w:val="004650B9"/>
    <w:rsid w:val="004652BF"/>
    <w:rsid w:val="00466438"/>
    <w:rsid w:val="004668D2"/>
    <w:rsid w:val="0046733A"/>
    <w:rsid w:val="00467E0E"/>
    <w:rsid w:val="00470774"/>
    <w:rsid w:val="0047123D"/>
    <w:rsid w:val="00471518"/>
    <w:rsid w:val="0047157E"/>
    <w:rsid w:val="004717CE"/>
    <w:rsid w:val="00472438"/>
    <w:rsid w:val="004725B5"/>
    <w:rsid w:val="004727AF"/>
    <w:rsid w:val="0047285E"/>
    <w:rsid w:val="00472F84"/>
    <w:rsid w:val="004732A6"/>
    <w:rsid w:val="00473718"/>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1505"/>
    <w:rsid w:val="00491F6F"/>
    <w:rsid w:val="00493EF7"/>
    <w:rsid w:val="00493FBB"/>
    <w:rsid w:val="004940F4"/>
    <w:rsid w:val="00494ADC"/>
    <w:rsid w:val="00494D70"/>
    <w:rsid w:val="00494F68"/>
    <w:rsid w:val="00495266"/>
    <w:rsid w:val="004964DE"/>
    <w:rsid w:val="00497ACC"/>
    <w:rsid w:val="004A0F01"/>
    <w:rsid w:val="004A1015"/>
    <w:rsid w:val="004A11F3"/>
    <w:rsid w:val="004A255E"/>
    <w:rsid w:val="004A3C96"/>
    <w:rsid w:val="004A41DE"/>
    <w:rsid w:val="004A490A"/>
    <w:rsid w:val="004A55B5"/>
    <w:rsid w:val="004A55FD"/>
    <w:rsid w:val="004A604E"/>
    <w:rsid w:val="004A6160"/>
    <w:rsid w:val="004A77B2"/>
    <w:rsid w:val="004A7A16"/>
    <w:rsid w:val="004A7A46"/>
    <w:rsid w:val="004B0321"/>
    <w:rsid w:val="004B0680"/>
    <w:rsid w:val="004B0E25"/>
    <w:rsid w:val="004B193D"/>
    <w:rsid w:val="004B1969"/>
    <w:rsid w:val="004B1D78"/>
    <w:rsid w:val="004B2383"/>
    <w:rsid w:val="004B3368"/>
    <w:rsid w:val="004B345A"/>
    <w:rsid w:val="004B3916"/>
    <w:rsid w:val="004B3B68"/>
    <w:rsid w:val="004B405E"/>
    <w:rsid w:val="004B4882"/>
    <w:rsid w:val="004B48C6"/>
    <w:rsid w:val="004B4A20"/>
    <w:rsid w:val="004B4A43"/>
    <w:rsid w:val="004B4D15"/>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EA1"/>
    <w:rsid w:val="004C4FA8"/>
    <w:rsid w:val="004C50E4"/>
    <w:rsid w:val="004C629F"/>
    <w:rsid w:val="004C66F8"/>
    <w:rsid w:val="004C73E3"/>
    <w:rsid w:val="004C747A"/>
    <w:rsid w:val="004C7733"/>
    <w:rsid w:val="004C7E05"/>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F21"/>
    <w:rsid w:val="0050438E"/>
    <w:rsid w:val="005046DF"/>
    <w:rsid w:val="00504751"/>
    <w:rsid w:val="0050489B"/>
    <w:rsid w:val="00505000"/>
    <w:rsid w:val="00505100"/>
    <w:rsid w:val="00505B9A"/>
    <w:rsid w:val="0050619F"/>
    <w:rsid w:val="00506570"/>
    <w:rsid w:val="00507D25"/>
    <w:rsid w:val="00510E2C"/>
    <w:rsid w:val="0051111C"/>
    <w:rsid w:val="005121BD"/>
    <w:rsid w:val="00512FD1"/>
    <w:rsid w:val="00513783"/>
    <w:rsid w:val="00513B37"/>
    <w:rsid w:val="00513EBB"/>
    <w:rsid w:val="00514F0F"/>
    <w:rsid w:val="00514F7F"/>
    <w:rsid w:val="005153D1"/>
    <w:rsid w:val="00515A1F"/>
    <w:rsid w:val="00517D87"/>
    <w:rsid w:val="0052033A"/>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798"/>
    <w:rsid w:val="00533294"/>
    <w:rsid w:val="005337F4"/>
    <w:rsid w:val="00533840"/>
    <w:rsid w:val="00533FF4"/>
    <w:rsid w:val="00534585"/>
    <w:rsid w:val="00534D0F"/>
    <w:rsid w:val="00535325"/>
    <w:rsid w:val="0053557A"/>
    <w:rsid w:val="005355EC"/>
    <w:rsid w:val="005356C6"/>
    <w:rsid w:val="005357A7"/>
    <w:rsid w:val="00536EDD"/>
    <w:rsid w:val="00536F42"/>
    <w:rsid w:val="005370C1"/>
    <w:rsid w:val="005372CE"/>
    <w:rsid w:val="00537672"/>
    <w:rsid w:val="00537797"/>
    <w:rsid w:val="005378DA"/>
    <w:rsid w:val="00540B09"/>
    <w:rsid w:val="00540C3C"/>
    <w:rsid w:val="0054141A"/>
    <w:rsid w:val="00541ABB"/>
    <w:rsid w:val="005427DF"/>
    <w:rsid w:val="00542E8E"/>
    <w:rsid w:val="0054339B"/>
    <w:rsid w:val="00543C6E"/>
    <w:rsid w:val="00544370"/>
    <w:rsid w:val="0054545F"/>
    <w:rsid w:val="00546580"/>
    <w:rsid w:val="00546F2B"/>
    <w:rsid w:val="005476F4"/>
    <w:rsid w:val="005503C0"/>
    <w:rsid w:val="00550478"/>
    <w:rsid w:val="00550A19"/>
    <w:rsid w:val="005510B4"/>
    <w:rsid w:val="005518EA"/>
    <w:rsid w:val="00552E12"/>
    <w:rsid w:val="00553C12"/>
    <w:rsid w:val="005544D9"/>
    <w:rsid w:val="00554FA0"/>
    <w:rsid w:val="0055562E"/>
    <w:rsid w:val="0055634B"/>
    <w:rsid w:val="00556760"/>
    <w:rsid w:val="0055772D"/>
    <w:rsid w:val="005577EC"/>
    <w:rsid w:val="0055797C"/>
    <w:rsid w:val="00560874"/>
    <w:rsid w:val="005615EC"/>
    <w:rsid w:val="00561786"/>
    <w:rsid w:val="005620DB"/>
    <w:rsid w:val="00562322"/>
    <w:rsid w:val="00563B00"/>
    <w:rsid w:val="005649A5"/>
    <w:rsid w:val="00565B25"/>
    <w:rsid w:val="005661A1"/>
    <w:rsid w:val="00566304"/>
    <w:rsid w:val="0056641E"/>
    <w:rsid w:val="00567928"/>
    <w:rsid w:val="00567B76"/>
    <w:rsid w:val="00567BE7"/>
    <w:rsid w:val="005701D4"/>
    <w:rsid w:val="00570AF9"/>
    <w:rsid w:val="0057149A"/>
    <w:rsid w:val="00571F12"/>
    <w:rsid w:val="00572A82"/>
    <w:rsid w:val="00573112"/>
    <w:rsid w:val="00573173"/>
    <w:rsid w:val="00576D2E"/>
    <w:rsid w:val="00576D66"/>
    <w:rsid w:val="00577288"/>
    <w:rsid w:val="00580AAF"/>
    <w:rsid w:val="005812EF"/>
    <w:rsid w:val="00581642"/>
    <w:rsid w:val="0058178A"/>
    <w:rsid w:val="00582077"/>
    <w:rsid w:val="00582826"/>
    <w:rsid w:val="00583A39"/>
    <w:rsid w:val="005858DE"/>
    <w:rsid w:val="005859D5"/>
    <w:rsid w:val="00585DD0"/>
    <w:rsid w:val="005860BA"/>
    <w:rsid w:val="0058655D"/>
    <w:rsid w:val="00586816"/>
    <w:rsid w:val="00586890"/>
    <w:rsid w:val="005869C8"/>
    <w:rsid w:val="005874B7"/>
    <w:rsid w:val="00587536"/>
    <w:rsid w:val="00590CF6"/>
    <w:rsid w:val="00591D94"/>
    <w:rsid w:val="005927AC"/>
    <w:rsid w:val="00592AA9"/>
    <w:rsid w:val="00592C7F"/>
    <w:rsid w:val="00593557"/>
    <w:rsid w:val="0059366F"/>
    <w:rsid w:val="00593747"/>
    <w:rsid w:val="00593A54"/>
    <w:rsid w:val="00593FD8"/>
    <w:rsid w:val="005948BB"/>
    <w:rsid w:val="00596838"/>
    <w:rsid w:val="005968CB"/>
    <w:rsid w:val="00596DD9"/>
    <w:rsid w:val="00596EC3"/>
    <w:rsid w:val="00597D19"/>
    <w:rsid w:val="005A0136"/>
    <w:rsid w:val="005A020F"/>
    <w:rsid w:val="005A12C2"/>
    <w:rsid w:val="005A147A"/>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20CF"/>
    <w:rsid w:val="005B26AD"/>
    <w:rsid w:val="005B37B1"/>
    <w:rsid w:val="005B3A38"/>
    <w:rsid w:val="005B3D18"/>
    <w:rsid w:val="005B3F57"/>
    <w:rsid w:val="005B475C"/>
    <w:rsid w:val="005B4E59"/>
    <w:rsid w:val="005B4FD8"/>
    <w:rsid w:val="005B56BA"/>
    <w:rsid w:val="005B5AD0"/>
    <w:rsid w:val="005B6D88"/>
    <w:rsid w:val="005B6F54"/>
    <w:rsid w:val="005B7F23"/>
    <w:rsid w:val="005C01CD"/>
    <w:rsid w:val="005C068C"/>
    <w:rsid w:val="005C12FC"/>
    <w:rsid w:val="005C15B3"/>
    <w:rsid w:val="005C1A9F"/>
    <w:rsid w:val="005C2001"/>
    <w:rsid w:val="005C2157"/>
    <w:rsid w:val="005C241A"/>
    <w:rsid w:val="005C2F1A"/>
    <w:rsid w:val="005C30BB"/>
    <w:rsid w:val="005C401D"/>
    <w:rsid w:val="005C48F6"/>
    <w:rsid w:val="005C52BD"/>
    <w:rsid w:val="005C6605"/>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D7B6A"/>
    <w:rsid w:val="005E0D03"/>
    <w:rsid w:val="005E0F35"/>
    <w:rsid w:val="005E148B"/>
    <w:rsid w:val="005E1646"/>
    <w:rsid w:val="005E1DA3"/>
    <w:rsid w:val="005E2E3D"/>
    <w:rsid w:val="005E2EF7"/>
    <w:rsid w:val="005E2F8D"/>
    <w:rsid w:val="005E3984"/>
    <w:rsid w:val="005E3A9F"/>
    <w:rsid w:val="005E4B2F"/>
    <w:rsid w:val="005E7EEC"/>
    <w:rsid w:val="005E7F24"/>
    <w:rsid w:val="005F0CA3"/>
    <w:rsid w:val="005F129E"/>
    <w:rsid w:val="005F1DBC"/>
    <w:rsid w:val="005F2608"/>
    <w:rsid w:val="005F35AB"/>
    <w:rsid w:val="005F4CDF"/>
    <w:rsid w:val="005F6420"/>
    <w:rsid w:val="005F69A5"/>
    <w:rsid w:val="00600B45"/>
    <w:rsid w:val="00601BCF"/>
    <w:rsid w:val="006027F3"/>
    <w:rsid w:val="00602A3C"/>
    <w:rsid w:val="00602A6D"/>
    <w:rsid w:val="0060321A"/>
    <w:rsid w:val="00603A09"/>
    <w:rsid w:val="006040F5"/>
    <w:rsid w:val="006041BB"/>
    <w:rsid w:val="006045AC"/>
    <w:rsid w:val="006048F6"/>
    <w:rsid w:val="00605A0E"/>
    <w:rsid w:val="00605F58"/>
    <w:rsid w:val="0060721E"/>
    <w:rsid w:val="006100A9"/>
    <w:rsid w:val="006102E0"/>
    <w:rsid w:val="0061061E"/>
    <w:rsid w:val="006119EC"/>
    <w:rsid w:val="006126BF"/>
    <w:rsid w:val="00612738"/>
    <w:rsid w:val="00614299"/>
    <w:rsid w:val="00614FD8"/>
    <w:rsid w:val="00615853"/>
    <w:rsid w:val="00615C00"/>
    <w:rsid w:val="0061636C"/>
    <w:rsid w:val="00616814"/>
    <w:rsid w:val="00617666"/>
    <w:rsid w:val="006179C9"/>
    <w:rsid w:val="00617B67"/>
    <w:rsid w:val="0062217D"/>
    <w:rsid w:val="00622DAB"/>
    <w:rsid w:val="006231DC"/>
    <w:rsid w:val="00623385"/>
    <w:rsid w:val="00624BF6"/>
    <w:rsid w:val="006267EC"/>
    <w:rsid w:val="00626DA1"/>
    <w:rsid w:val="00626E9B"/>
    <w:rsid w:val="00627747"/>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94E"/>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54"/>
    <w:rsid w:val="0066131E"/>
    <w:rsid w:val="006613C7"/>
    <w:rsid w:val="00661427"/>
    <w:rsid w:val="00661AE1"/>
    <w:rsid w:val="00662418"/>
    <w:rsid w:val="00662A01"/>
    <w:rsid w:val="00663572"/>
    <w:rsid w:val="00663B2F"/>
    <w:rsid w:val="00663CCB"/>
    <w:rsid w:val="0066447F"/>
    <w:rsid w:val="006644A6"/>
    <w:rsid w:val="00664DDE"/>
    <w:rsid w:val="00665BDC"/>
    <w:rsid w:val="006667EC"/>
    <w:rsid w:val="00667FD8"/>
    <w:rsid w:val="0067039C"/>
    <w:rsid w:val="006708C6"/>
    <w:rsid w:val="006710FF"/>
    <w:rsid w:val="00671330"/>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C4A"/>
    <w:rsid w:val="00686521"/>
    <w:rsid w:val="00687179"/>
    <w:rsid w:val="006876AA"/>
    <w:rsid w:val="00690216"/>
    <w:rsid w:val="0069022F"/>
    <w:rsid w:val="00690317"/>
    <w:rsid w:val="00690B9D"/>
    <w:rsid w:val="00691DD5"/>
    <w:rsid w:val="00691E41"/>
    <w:rsid w:val="0069256E"/>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D4C"/>
    <w:rsid w:val="006A706D"/>
    <w:rsid w:val="006A7846"/>
    <w:rsid w:val="006B036A"/>
    <w:rsid w:val="006B08AC"/>
    <w:rsid w:val="006B0AA1"/>
    <w:rsid w:val="006B1EFF"/>
    <w:rsid w:val="006B1F1A"/>
    <w:rsid w:val="006B49F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4EE"/>
    <w:rsid w:val="006C4824"/>
    <w:rsid w:val="006C7724"/>
    <w:rsid w:val="006D0536"/>
    <w:rsid w:val="006D0676"/>
    <w:rsid w:val="006D0ECE"/>
    <w:rsid w:val="006D29CC"/>
    <w:rsid w:val="006D39EF"/>
    <w:rsid w:val="006D3B41"/>
    <w:rsid w:val="006D452D"/>
    <w:rsid w:val="006D4F82"/>
    <w:rsid w:val="006D585D"/>
    <w:rsid w:val="006D5BAC"/>
    <w:rsid w:val="006D5BED"/>
    <w:rsid w:val="006D6958"/>
    <w:rsid w:val="006D69D1"/>
    <w:rsid w:val="006D6A4C"/>
    <w:rsid w:val="006D72C1"/>
    <w:rsid w:val="006E0AF8"/>
    <w:rsid w:val="006E0BDB"/>
    <w:rsid w:val="006E0D37"/>
    <w:rsid w:val="006E136D"/>
    <w:rsid w:val="006E159F"/>
    <w:rsid w:val="006E1D45"/>
    <w:rsid w:val="006E1EC1"/>
    <w:rsid w:val="006E1FB4"/>
    <w:rsid w:val="006E2581"/>
    <w:rsid w:val="006E2C17"/>
    <w:rsid w:val="006E35FB"/>
    <w:rsid w:val="006E3F63"/>
    <w:rsid w:val="006E5083"/>
    <w:rsid w:val="006E55DE"/>
    <w:rsid w:val="006E5FA3"/>
    <w:rsid w:val="006E6D62"/>
    <w:rsid w:val="006E6E2F"/>
    <w:rsid w:val="006F00F1"/>
    <w:rsid w:val="006F0166"/>
    <w:rsid w:val="006F093C"/>
    <w:rsid w:val="006F0E3F"/>
    <w:rsid w:val="006F1874"/>
    <w:rsid w:val="006F1E8A"/>
    <w:rsid w:val="006F28BC"/>
    <w:rsid w:val="006F390E"/>
    <w:rsid w:val="006F4845"/>
    <w:rsid w:val="006F52F6"/>
    <w:rsid w:val="006F6084"/>
    <w:rsid w:val="0070033E"/>
    <w:rsid w:val="00700860"/>
    <w:rsid w:val="00700DCD"/>
    <w:rsid w:val="00700F32"/>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322C"/>
    <w:rsid w:val="00713328"/>
    <w:rsid w:val="007133F0"/>
    <w:rsid w:val="00714E7B"/>
    <w:rsid w:val="00714EFF"/>
    <w:rsid w:val="0071543C"/>
    <w:rsid w:val="00715689"/>
    <w:rsid w:val="007163A2"/>
    <w:rsid w:val="00717402"/>
    <w:rsid w:val="00717989"/>
    <w:rsid w:val="007209B2"/>
    <w:rsid w:val="00720B22"/>
    <w:rsid w:val="00721BEA"/>
    <w:rsid w:val="0072245E"/>
    <w:rsid w:val="00722855"/>
    <w:rsid w:val="00723CE2"/>
    <w:rsid w:val="00724179"/>
    <w:rsid w:val="007250C7"/>
    <w:rsid w:val="00725659"/>
    <w:rsid w:val="0072593F"/>
    <w:rsid w:val="00725D24"/>
    <w:rsid w:val="007270CF"/>
    <w:rsid w:val="0072718E"/>
    <w:rsid w:val="00727643"/>
    <w:rsid w:val="00727957"/>
    <w:rsid w:val="00730171"/>
    <w:rsid w:val="00730796"/>
    <w:rsid w:val="00730FDC"/>
    <w:rsid w:val="00731666"/>
    <w:rsid w:val="00731FF4"/>
    <w:rsid w:val="007332EB"/>
    <w:rsid w:val="00733505"/>
    <w:rsid w:val="0073385A"/>
    <w:rsid w:val="00734BA0"/>
    <w:rsid w:val="007350F6"/>
    <w:rsid w:val="007355E0"/>
    <w:rsid w:val="00735B54"/>
    <w:rsid w:val="00736230"/>
    <w:rsid w:val="00736803"/>
    <w:rsid w:val="00736ADE"/>
    <w:rsid w:val="00736DC6"/>
    <w:rsid w:val="00737702"/>
    <w:rsid w:val="007378BB"/>
    <w:rsid w:val="00737AD1"/>
    <w:rsid w:val="00737BFA"/>
    <w:rsid w:val="00737D73"/>
    <w:rsid w:val="007401A7"/>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36FB"/>
    <w:rsid w:val="007540FB"/>
    <w:rsid w:val="0075443F"/>
    <w:rsid w:val="007549C1"/>
    <w:rsid w:val="007550C5"/>
    <w:rsid w:val="00755642"/>
    <w:rsid w:val="007557A5"/>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3F09"/>
    <w:rsid w:val="00764287"/>
    <w:rsid w:val="00765B4E"/>
    <w:rsid w:val="00765FB8"/>
    <w:rsid w:val="00766F90"/>
    <w:rsid w:val="0076783F"/>
    <w:rsid w:val="00767CEA"/>
    <w:rsid w:val="0077016E"/>
    <w:rsid w:val="00770231"/>
    <w:rsid w:val="007704B3"/>
    <w:rsid w:val="007707E8"/>
    <w:rsid w:val="00770DE5"/>
    <w:rsid w:val="00771BBB"/>
    <w:rsid w:val="00771C91"/>
    <w:rsid w:val="00773E61"/>
    <w:rsid w:val="00773FB7"/>
    <w:rsid w:val="00774313"/>
    <w:rsid w:val="00774433"/>
    <w:rsid w:val="007767A1"/>
    <w:rsid w:val="00776867"/>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FF1"/>
    <w:rsid w:val="0079357C"/>
    <w:rsid w:val="00793958"/>
    <w:rsid w:val="00793996"/>
    <w:rsid w:val="00794E8F"/>
    <w:rsid w:val="00794F40"/>
    <w:rsid w:val="00795039"/>
    <w:rsid w:val="0079536A"/>
    <w:rsid w:val="0079611C"/>
    <w:rsid w:val="00797031"/>
    <w:rsid w:val="00797204"/>
    <w:rsid w:val="007979C8"/>
    <w:rsid w:val="007A04EC"/>
    <w:rsid w:val="007A0C94"/>
    <w:rsid w:val="007A0E92"/>
    <w:rsid w:val="007A1097"/>
    <w:rsid w:val="007A13D6"/>
    <w:rsid w:val="007A1DB9"/>
    <w:rsid w:val="007A29D8"/>
    <w:rsid w:val="007A2D3F"/>
    <w:rsid w:val="007A2DFA"/>
    <w:rsid w:val="007A3938"/>
    <w:rsid w:val="007A4108"/>
    <w:rsid w:val="007A4371"/>
    <w:rsid w:val="007A4F6F"/>
    <w:rsid w:val="007A70D7"/>
    <w:rsid w:val="007A775B"/>
    <w:rsid w:val="007A7844"/>
    <w:rsid w:val="007A7B47"/>
    <w:rsid w:val="007A7FDC"/>
    <w:rsid w:val="007B0AAE"/>
    <w:rsid w:val="007B0E71"/>
    <w:rsid w:val="007B1943"/>
    <w:rsid w:val="007B23BF"/>
    <w:rsid w:val="007B29CF"/>
    <w:rsid w:val="007B38F3"/>
    <w:rsid w:val="007B4586"/>
    <w:rsid w:val="007B4C46"/>
    <w:rsid w:val="007B4E68"/>
    <w:rsid w:val="007B5F4E"/>
    <w:rsid w:val="007B6272"/>
    <w:rsid w:val="007B660D"/>
    <w:rsid w:val="007B70B7"/>
    <w:rsid w:val="007C0173"/>
    <w:rsid w:val="007C0F43"/>
    <w:rsid w:val="007C16C6"/>
    <w:rsid w:val="007C1D93"/>
    <w:rsid w:val="007C232E"/>
    <w:rsid w:val="007C24C9"/>
    <w:rsid w:val="007C28E2"/>
    <w:rsid w:val="007C29C3"/>
    <w:rsid w:val="007C3661"/>
    <w:rsid w:val="007C500E"/>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D74"/>
    <w:rsid w:val="007D7ECC"/>
    <w:rsid w:val="007E012D"/>
    <w:rsid w:val="007E0BB7"/>
    <w:rsid w:val="007E0E1D"/>
    <w:rsid w:val="007E17C5"/>
    <w:rsid w:val="007E195F"/>
    <w:rsid w:val="007E2438"/>
    <w:rsid w:val="007E2985"/>
    <w:rsid w:val="007E3293"/>
    <w:rsid w:val="007E3EF8"/>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C95"/>
    <w:rsid w:val="008053C4"/>
    <w:rsid w:val="00805820"/>
    <w:rsid w:val="008058E8"/>
    <w:rsid w:val="008065A3"/>
    <w:rsid w:val="008073BC"/>
    <w:rsid w:val="0081029F"/>
    <w:rsid w:val="008105F0"/>
    <w:rsid w:val="00811B5A"/>
    <w:rsid w:val="0081266C"/>
    <w:rsid w:val="00812714"/>
    <w:rsid w:val="00812AB0"/>
    <w:rsid w:val="00815B42"/>
    <w:rsid w:val="008162B6"/>
    <w:rsid w:val="00817093"/>
    <w:rsid w:val="00817742"/>
    <w:rsid w:val="0081789D"/>
    <w:rsid w:val="0082002B"/>
    <w:rsid w:val="0082096A"/>
    <w:rsid w:val="00821052"/>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0E1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0487"/>
    <w:rsid w:val="00851398"/>
    <w:rsid w:val="00851CF0"/>
    <w:rsid w:val="00852671"/>
    <w:rsid w:val="00852BC4"/>
    <w:rsid w:val="00853364"/>
    <w:rsid w:val="00853615"/>
    <w:rsid w:val="00853A58"/>
    <w:rsid w:val="00853D90"/>
    <w:rsid w:val="00853FB2"/>
    <w:rsid w:val="008540CE"/>
    <w:rsid w:val="00854768"/>
    <w:rsid w:val="00855218"/>
    <w:rsid w:val="00855564"/>
    <w:rsid w:val="008556AF"/>
    <w:rsid w:val="00855CEA"/>
    <w:rsid w:val="008563C5"/>
    <w:rsid w:val="00856BE6"/>
    <w:rsid w:val="008604B5"/>
    <w:rsid w:val="008608CE"/>
    <w:rsid w:val="00860AB5"/>
    <w:rsid w:val="00861785"/>
    <w:rsid w:val="00861A9A"/>
    <w:rsid w:val="008620D9"/>
    <w:rsid w:val="00862787"/>
    <w:rsid w:val="00862F09"/>
    <w:rsid w:val="0086322B"/>
    <w:rsid w:val="008634C5"/>
    <w:rsid w:val="00863EAA"/>
    <w:rsid w:val="008640CA"/>
    <w:rsid w:val="008654C2"/>
    <w:rsid w:val="00865539"/>
    <w:rsid w:val="00866C2D"/>
    <w:rsid w:val="00867F2A"/>
    <w:rsid w:val="00870A5B"/>
    <w:rsid w:val="00870DF6"/>
    <w:rsid w:val="00871753"/>
    <w:rsid w:val="00871DE1"/>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406"/>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914B1"/>
    <w:rsid w:val="00892D67"/>
    <w:rsid w:val="008933A7"/>
    <w:rsid w:val="00893CB9"/>
    <w:rsid w:val="00893FF2"/>
    <w:rsid w:val="0089483B"/>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91C"/>
    <w:rsid w:val="008A4A6D"/>
    <w:rsid w:val="008A4BED"/>
    <w:rsid w:val="008A5204"/>
    <w:rsid w:val="008A546C"/>
    <w:rsid w:val="008A63AA"/>
    <w:rsid w:val="008A7091"/>
    <w:rsid w:val="008A71F6"/>
    <w:rsid w:val="008A762F"/>
    <w:rsid w:val="008A7733"/>
    <w:rsid w:val="008B145C"/>
    <w:rsid w:val="008B18B5"/>
    <w:rsid w:val="008B1CF8"/>
    <w:rsid w:val="008B1E9D"/>
    <w:rsid w:val="008B276E"/>
    <w:rsid w:val="008B3D44"/>
    <w:rsid w:val="008B46BE"/>
    <w:rsid w:val="008B47D7"/>
    <w:rsid w:val="008B4817"/>
    <w:rsid w:val="008B5210"/>
    <w:rsid w:val="008B6424"/>
    <w:rsid w:val="008B69BE"/>
    <w:rsid w:val="008B6B9C"/>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475C"/>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94E"/>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1AE6"/>
    <w:rsid w:val="00902EA7"/>
    <w:rsid w:val="00903D3B"/>
    <w:rsid w:val="009050DC"/>
    <w:rsid w:val="00905141"/>
    <w:rsid w:val="009059D7"/>
    <w:rsid w:val="00905D5C"/>
    <w:rsid w:val="00906B5F"/>
    <w:rsid w:val="009074F6"/>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0BC6"/>
    <w:rsid w:val="0092261A"/>
    <w:rsid w:val="00923047"/>
    <w:rsid w:val="009236A3"/>
    <w:rsid w:val="009237EC"/>
    <w:rsid w:val="0092386D"/>
    <w:rsid w:val="00925172"/>
    <w:rsid w:val="00926373"/>
    <w:rsid w:val="009266FD"/>
    <w:rsid w:val="00926828"/>
    <w:rsid w:val="0093110D"/>
    <w:rsid w:val="00931504"/>
    <w:rsid w:val="00931687"/>
    <w:rsid w:val="00931D98"/>
    <w:rsid w:val="009322DB"/>
    <w:rsid w:val="00933505"/>
    <w:rsid w:val="009340DD"/>
    <w:rsid w:val="009351C6"/>
    <w:rsid w:val="0093525B"/>
    <w:rsid w:val="0093697B"/>
    <w:rsid w:val="009376F2"/>
    <w:rsid w:val="0094085D"/>
    <w:rsid w:val="009415FC"/>
    <w:rsid w:val="00941F5B"/>
    <w:rsid w:val="00941F7E"/>
    <w:rsid w:val="00942CAE"/>
    <w:rsid w:val="00942CF3"/>
    <w:rsid w:val="00943190"/>
    <w:rsid w:val="00943A74"/>
    <w:rsid w:val="0094402F"/>
    <w:rsid w:val="00945694"/>
    <w:rsid w:val="00945CF7"/>
    <w:rsid w:val="00945F81"/>
    <w:rsid w:val="009463D9"/>
    <w:rsid w:val="00946DCE"/>
    <w:rsid w:val="00946E69"/>
    <w:rsid w:val="009477E2"/>
    <w:rsid w:val="00951289"/>
    <w:rsid w:val="0095144A"/>
    <w:rsid w:val="00951461"/>
    <w:rsid w:val="009519E6"/>
    <w:rsid w:val="0095250E"/>
    <w:rsid w:val="009526C7"/>
    <w:rsid w:val="00952B4C"/>
    <w:rsid w:val="009538DC"/>
    <w:rsid w:val="00954A8E"/>
    <w:rsid w:val="009551BF"/>
    <w:rsid w:val="00956640"/>
    <w:rsid w:val="00957D51"/>
    <w:rsid w:val="009614AA"/>
    <w:rsid w:val="00961813"/>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A55"/>
    <w:rsid w:val="00971BEB"/>
    <w:rsid w:val="009720F4"/>
    <w:rsid w:val="00972E4A"/>
    <w:rsid w:val="00972EAA"/>
    <w:rsid w:val="00972F66"/>
    <w:rsid w:val="009730A4"/>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660B"/>
    <w:rsid w:val="00986868"/>
    <w:rsid w:val="00987415"/>
    <w:rsid w:val="0098779E"/>
    <w:rsid w:val="009908C0"/>
    <w:rsid w:val="00990AEC"/>
    <w:rsid w:val="00990CAE"/>
    <w:rsid w:val="00991E47"/>
    <w:rsid w:val="00992966"/>
    <w:rsid w:val="0099308C"/>
    <w:rsid w:val="009938D3"/>
    <w:rsid w:val="009947F9"/>
    <w:rsid w:val="00994DBB"/>
    <w:rsid w:val="00995958"/>
    <w:rsid w:val="00995ED6"/>
    <w:rsid w:val="00996139"/>
    <w:rsid w:val="00996FDD"/>
    <w:rsid w:val="00997990"/>
    <w:rsid w:val="009A14FB"/>
    <w:rsid w:val="009A1CAB"/>
    <w:rsid w:val="009A20E9"/>
    <w:rsid w:val="009A2556"/>
    <w:rsid w:val="009A33BD"/>
    <w:rsid w:val="009A34EB"/>
    <w:rsid w:val="009A3DFE"/>
    <w:rsid w:val="009A415B"/>
    <w:rsid w:val="009A5196"/>
    <w:rsid w:val="009A53FD"/>
    <w:rsid w:val="009A5977"/>
    <w:rsid w:val="009A63FE"/>
    <w:rsid w:val="009A67A8"/>
    <w:rsid w:val="009A68EB"/>
    <w:rsid w:val="009A778F"/>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58"/>
    <w:rsid w:val="009C0B04"/>
    <w:rsid w:val="009C1175"/>
    <w:rsid w:val="009C280F"/>
    <w:rsid w:val="009C2F80"/>
    <w:rsid w:val="009C3120"/>
    <w:rsid w:val="009C31B3"/>
    <w:rsid w:val="009C4283"/>
    <w:rsid w:val="009C4482"/>
    <w:rsid w:val="009C44A8"/>
    <w:rsid w:val="009C557F"/>
    <w:rsid w:val="009C5962"/>
    <w:rsid w:val="009C73B6"/>
    <w:rsid w:val="009C7B0F"/>
    <w:rsid w:val="009C7B94"/>
    <w:rsid w:val="009D073F"/>
    <w:rsid w:val="009D0B99"/>
    <w:rsid w:val="009D0D07"/>
    <w:rsid w:val="009D1659"/>
    <w:rsid w:val="009D1853"/>
    <w:rsid w:val="009D18B1"/>
    <w:rsid w:val="009D2478"/>
    <w:rsid w:val="009D526B"/>
    <w:rsid w:val="009D59AE"/>
    <w:rsid w:val="009D606E"/>
    <w:rsid w:val="009D6404"/>
    <w:rsid w:val="009D6B54"/>
    <w:rsid w:val="009E017E"/>
    <w:rsid w:val="009E0D64"/>
    <w:rsid w:val="009E0E80"/>
    <w:rsid w:val="009E1166"/>
    <w:rsid w:val="009E18D5"/>
    <w:rsid w:val="009E32C4"/>
    <w:rsid w:val="009E3464"/>
    <w:rsid w:val="009E368E"/>
    <w:rsid w:val="009E4BBB"/>
    <w:rsid w:val="009E5A94"/>
    <w:rsid w:val="009E63EC"/>
    <w:rsid w:val="009E6D51"/>
    <w:rsid w:val="009F0153"/>
    <w:rsid w:val="009F0636"/>
    <w:rsid w:val="009F0E95"/>
    <w:rsid w:val="009F101B"/>
    <w:rsid w:val="009F160E"/>
    <w:rsid w:val="009F1F3C"/>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ACF"/>
    <w:rsid w:val="00A06D43"/>
    <w:rsid w:val="00A06E4D"/>
    <w:rsid w:val="00A06E4E"/>
    <w:rsid w:val="00A072B5"/>
    <w:rsid w:val="00A07823"/>
    <w:rsid w:val="00A1042D"/>
    <w:rsid w:val="00A10641"/>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E20"/>
    <w:rsid w:val="00A20F65"/>
    <w:rsid w:val="00A20FE4"/>
    <w:rsid w:val="00A21546"/>
    <w:rsid w:val="00A21A30"/>
    <w:rsid w:val="00A21A67"/>
    <w:rsid w:val="00A21FAC"/>
    <w:rsid w:val="00A22D11"/>
    <w:rsid w:val="00A238E9"/>
    <w:rsid w:val="00A23AD1"/>
    <w:rsid w:val="00A23CF9"/>
    <w:rsid w:val="00A2492F"/>
    <w:rsid w:val="00A24FF3"/>
    <w:rsid w:val="00A26088"/>
    <w:rsid w:val="00A27A10"/>
    <w:rsid w:val="00A30826"/>
    <w:rsid w:val="00A30D3B"/>
    <w:rsid w:val="00A336D8"/>
    <w:rsid w:val="00A33760"/>
    <w:rsid w:val="00A338C4"/>
    <w:rsid w:val="00A34414"/>
    <w:rsid w:val="00A34FEF"/>
    <w:rsid w:val="00A352B6"/>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C2"/>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5A29"/>
    <w:rsid w:val="00A76371"/>
    <w:rsid w:val="00A765FF"/>
    <w:rsid w:val="00A7734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60D"/>
    <w:rsid w:val="00A859D0"/>
    <w:rsid w:val="00A860D4"/>
    <w:rsid w:val="00A866A5"/>
    <w:rsid w:val="00A86AA8"/>
    <w:rsid w:val="00A87F4D"/>
    <w:rsid w:val="00A906E8"/>
    <w:rsid w:val="00A90FFA"/>
    <w:rsid w:val="00A910C9"/>
    <w:rsid w:val="00A91517"/>
    <w:rsid w:val="00A9235D"/>
    <w:rsid w:val="00A92768"/>
    <w:rsid w:val="00A92AEF"/>
    <w:rsid w:val="00A935A1"/>
    <w:rsid w:val="00A93B12"/>
    <w:rsid w:val="00A958C1"/>
    <w:rsid w:val="00A968DF"/>
    <w:rsid w:val="00A96BA8"/>
    <w:rsid w:val="00A9798D"/>
    <w:rsid w:val="00AA075F"/>
    <w:rsid w:val="00AA08CF"/>
    <w:rsid w:val="00AA14A0"/>
    <w:rsid w:val="00AA1DDA"/>
    <w:rsid w:val="00AA1FE2"/>
    <w:rsid w:val="00AA25C8"/>
    <w:rsid w:val="00AA262C"/>
    <w:rsid w:val="00AA2911"/>
    <w:rsid w:val="00AA3A89"/>
    <w:rsid w:val="00AA4529"/>
    <w:rsid w:val="00AA45D3"/>
    <w:rsid w:val="00AA5027"/>
    <w:rsid w:val="00AA516B"/>
    <w:rsid w:val="00AA6CA1"/>
    <w:rsid w:val="00AA7991"/>
    <w:rsid w:val="00AB0209"/>
    <w:rsid w:val="00AB0BF8"/>
    <w:rsid w:val="00AB139C"/>
    <w:rsid w:val="00AB238B"/>
    <w:rsid w:val="00AB2544"/>
    <w:rsid w:val="00AB2CBF"/>
    <w:rsid w:val="00AB2CCB"/>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05B"/>
    <w:rsid w:val="00AC32EB"/>
    <w:rsid w:val="00AC390C"/>
    <w:rsid w:val="00AC39A0"/>
    <w:rsid w:val="00AC4B93"/>
    <w:rsid w:val="00AC5055"/>
    <w:rsid w:val="00AC50FA"/>
    <w:rsid w:val="00AC5DAB"/>
    <w:rsid w:val="00AC61B2"/>
    <w:rsid w:val="00AC6BCA"/>
    <w:rsid w:val="00AC7D2B"/>
    <w:rsid w:val="00AD0099"/>
    <w:rsid w:val="00AD08B0"/>
    <w:rsid w:val="00AD179A"/>
    <w:rsid w:val="00AD1857"/>
    <w:rsid w:val="00AD18CB"/>
    <w:rsid w:val="00AD2206"/>
    <w:rsid w:val="00AD220A"/>
    <w:rsid w:val="00AD22BE"/>
    <w:rsid w:val="00AD2832"/>
    <w:rsid w:val="00AD2DE4"/>
    <w:rsid w:val="00AD2F02"/>
    <w:rsid w:val="00AD2F8E"/>
    <w:rsid w:val="00AD37A7"/>
    <w:rsid w:val="00AD3C69"/>
    <w:rsid w:val="00AD3EA6"/>
    <w:rsid w:val="00AD4DDF"/>
    <w:rsid w:val="00AD5926"/>
    <w:rsid w:val="00AD70A9"/>
    <w:rsid w:val="00AD7675"/>
    <w:rsid w:val="00AE0474"/>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1C6"/>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31AB"/>
    <w:rsid w:val="00B3393A"/>
    <w:rsid w:val="00B340EE"/>
    <w:rsid w:val="00B346AC"/>
    <w:rsid w:val="00B34A32"/>
    <w:rsid w:val="00B35FA6"/>
    <w:rsid w:val="00B36CFB"/>
    <w:rsid w:val="00B37496"/>
    <w:rsid w:val="00B37687"/>
    <w:rsid w:val="00B401A6"/>
    <w:rsid w:val="00B40E34"/>
    <w:rsid w:val="00B413D4"/>
    <w:rsid w:val="00B414E1"/>
    <w:rsid w:val="00B418E3"/>
    <w:rsid w:val="00B41BBD"/>
    <w:rsid w:val="00B422EA"/>
    <w:rsid w:val="00B42A53"/>
    <w:rsid w:val="00B42E75"/>
    <w:rsid w:val="00B42F17"/>
    <w:rsid w:val="00B43CCB"/>
    <w:rsid w:val="00B44B35"/>
    <w:rsid w:val="00B452B6"/>
    <w:rsid w:val="00B45BB8"/>
    <w:rsid w:val="00B4745E"/>
    <w:rsid w:val="00B477E3"/>
    <w:rsid w:val="00B47AC3"/>
    <w:rsid w:val="00B51138"/>
    <w:rsid w:val="00B52F70"/>
    <w:rsid w:val="00B5318C"/>
    <w:rsid w:val="00B53CC2"/>
    <w:rsid w:val="00B54E3F"/>
    <w:rsid w:val="00B55479"/>
    <w:rsid w:val="00B55CB6"/>
    <w:rsid w:val="00B56283"/>
    <w:rsid w:val="00B562AD"/>
    <w:rsid w:val="00B56790"/>
    <w:rsid w:val="00B570C8"/>
    <w:rsid w:val="00B573AA"/>
    <w:rsid w:val="00B57C00"/>
    <w:rsid w:val="00B57C7F"/>
    <w:rsid w:val="00B601E5"/>
    <w:rsid w:val="00B60882"/>
    <w:rsid w:val="00B60BA5"/>
    <w:rsid w:val="00B6159E"/>
    <w:rsid w:val="00B6163C"/>
    <w:rsid w:val="00B62643"/>
    <w:rsid w:val="00B62673"/>
    <w:rsid w:val="00B62855"/>
    <w:rsid w:val="00B642A2"/>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6154"/>
    <w:rsid w:val="00B76624"/>
    <w:rsid w:val="00B77C2E"/>
    <w:rsid w:val="00B803B4"/>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70EF"/>
    <w:rsid w:val="00BA0334"/>
    <w:rsid w:val="00BA12F4"/>
    <w:rsid w:val="00BA1396"/>
    <w:rsid w:val="00BA19C8"/>
    <w:rsid w:val="00BA2653"/>
    <w:rsid w:val="00BA271D"/>
    <w:rsid w:val="00BA289D"/>
    <w:rsid w:val="00BA29DF"/>
    <w:rsid w:val="00BA3CE2"/>
    <w:rsid w:val="00BA4901"/>
    <w:rsid w:val="00BA4E23"/>
    <w:rsid w:val="00BA4E80"/>
    <w:rsid w:val="00BA5484"/>
    <w:rsid w:val="00BA5DD2"/>
    <w:rsid w:val="00BA5EF6"/>
    <w:rsid w:val="00BA60CB"/>
    <w:rsid w:val="00BA61AF"/>
    <w:rsid w:val="00BA6432"/>
    <w:rsid w:val="00BA6487"/>
    <w:rsid w:val="00BA6AE6"/>
    <w:rsid w:val="00BA6DEE"/>
    <w:rsid w:val="00BB2223"/>
    <w:rsid w:val="00BB2296"/>
    <w:rsid w:val="00BB2549"/>
    <w:rsid w:val="00BB31FD"/>
    <w:rsid w:val="00BB404B"/>
    <w:rsid w:val="00BB4173"/>
    <w:rsid w:val="00BB4429"/>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AF2"/>
    <w:rsid w:val="00BC6217"/>
    <w:rsid w:val="00BC7278"/>
    <w:rsid w:val="00BC7D02"/>
    <w:rsid w:val="00BD0FF0"/>
    <w:rsid w:val="00BD178E"/>
    <w:rsid w:val="00BD1895"/>
    <w:rsid w:val="00BD1A1E"/>
    <w:rsid w:val="00BD2C51"/>
    <w:rsid w:val="00BD2CE6"/>
    <w:rsid w:val="00BD2FA2"/>
    <w:rsid w:val="00BD3146"/>
    <w:rsid w:val="00BD34AE"/>
    <w:rsid w:val="00BD3A0B"/>
    <w:rsid w:val="00BD3B22"/>
    <w:rsid w:val="00BD40C8"/>
    <w:rsid w:val="00BD4AA8"/>
    <w:rsid w:val="00BD4AE0"/>
    <w:rsid w:val="00BD529A"/>
    <w:rsid w:val="00BD6361"/>
    <w:rsid w:val="00BD63A1"/>
    <w:rsid w:val="00BD6CCD"/>
    <w:rsid w:val="00BD711F"/>
    <w:rsid w:val="00BD7540"/>
    <w:rsid w:val="00BE077B"/>
    <w:rsid w:val="00BE0ACA"/>
    <w:rsid w:val="00BE0F81"/>
    <w:rsid w:val="00BE1427"/>
    <w:rsid w:val="00BE15AC"/>
    <w:rsid w:val="00BE1A42"/>
    <w:rsid w:val="00BE3C55"/>
    <w:rsid w:val="00BE4A57"/>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0B86"/>
    <w:rsid w:val="00BF10F0"/>
    <w:rsid w:val="00BF24D3"/>
    <w:rsid w:val="00BF2541"/>
    <w:rsid w:val="00BF2F61"/>
    <w:rsid w:val="00BF2F8A"/>
    <w:rsid w:val="00BF32BD"/>
    <w:rsid w:val="00BF611E"/>
    <w:rsid w:val="00BF621B"/>
    <w:rsid w:val="00BF6778"/>
    <w:rsid w:val="00BF68CB"/>
    <w:rsid w:val="00BF6CC8"/>
    <w:rsid w:val="00BF6EB7"/>
    <w:rsid w:val="00C010B6"/>
    <w:rsid w:val="00C018E2"/>
    <w:rsid w:val="00C029BA"/>
    <w:rsid w:val="00C03013"/>
    <w:rsid w:val="00C0332A"/>
    <w:rsid w:val="00C03511"/>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D57"/>
    <w:rsid w:val="00C410D1"/>
    <w:rsid w:val="00C41698"/>
    <w:rsid w:val="00C4187D"/>
    <w:rsid w:val="00C436CE"/>
    <w:rsid w:val="00C4426E"/>
    <w:rsid w:val="00C442E5"/>
    <w:rsid w:val="00C44385"/>
    <w:rsid w:val="00C44740"/>
    <w:rsid w:val="00C447A3"/>
    <w:rsid w:val="00C44E10"/>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0F26"/>
    <w:rsid w:val="00C6108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1454"/>
    <w:rsid w:val="00C72891"/>
    <w:rsid w:val="00C73437"/>
    <w:rsid w:val="00C73543"/>
    <w:rsid w:val="00C73AEB"/>
    <w:rsid w:val="00C73BF4"/>
    <w:rsid w:val="00C747C8"/>
    <w:rsid w:val="00C75771"/>
    <w:rsid w:val="00C75B7D"/>
    <w:rsid w:val="00C75FFB"/>
    <w:rsid w:val="00C7742F"/>
    <w:rsid w:val="00C77819"/>
    <w:rsid w:val="00C77DCB"/>
    <w:rsid w:val="00C81992"/>
    <w:rsid w:val="00C82E70"/>
    <w:rsid w:val="00C83302"/>
    <w:rsid w:val="00C84038"/>
    <w:rsid w:val="00C84519"/>
    <w:rsid w:val="00C848A0"/>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56AC"/>
    <w:rsid w:val="00C96980"/>
    <w:rsid w:val="00C9702F"/>
    <w:rsid w:val="00C973B3"/>
    <w:rsid w:val="00C97551"/>
    <w:rsid w:val="00C97CF3"/>
    <w:rsid w:val="00CA10A1"/>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2FA"/>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527"/>
    <w:rsid w:val="00CE0854"/>
    <w:rsid w:val="00CE1210"/>
    <w:rsid w:val="00CE2EF9"/>
    <w:rsid w:val="00CE3143"/>
    <w:rsid w:val="00CE3A51"/>
    <w:rsid w:val="00CE42ED"/>
    <w:rsid w:val="00CE432F"/>
    <w:rsid w:val="00CE4E83"/>
    <w:rsid w:val="00CE4FA8"/>
    <w:rsid w:val="00CE52EA"/>
    <w:rsid w:val="00CE55D5"/>
    <w:rsid w:val="00CE56FB"/>
    <w:rsid w:val="00CE5AEF"/>
    <w:rsid w:val="00CE787E"/>
    <w:rsid w:val="00CE7D28"/>
    <w:rsid w:val="00CF0065"/>
    <w:rsid w:val="00CF0644"/>
    <w:rsid w:val="00CF0715"/>
    <w:rsid w:val="00CF0CC0"/>
    <w:rsid w:val="00CF1317"/>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666F"/>
    <w:rsid w:val="00CF7357"/>
    <w:rsid w:val="00CF76C3"/>
    <w:rsid w:val="00D003D0"/>
    <w:rsid w:val="00D00777"/>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0EEC"/>
    <w:rsid w:val="00D51268"/>
    <w:rsid w:val="00D519D4"/>
    <w:rsid w:val="00D5227E"/>
    <w:rsid w:val="00D52699"/>
    <w:rsid w:val="00D535D1"/>
    <w:rsid w:val="00D540C1"/>
    <w:rsid w:val="00D5541A"/>
    <w:rsid w:val="00D55AA1"/>
    <w:rsid w:val="00D55D6C"/>
    <w:rsid w:val="00D560E1"/>
    <w:rsid w:val="00D56126"/>
    <w:rsid w:val="00D56BC0"/>
    <w:rsid w:val="00D56FA3"/>
    <w:rsid w:val="00D57434"/>
    <w:rsid w:val="00D576A1"/>
    <w:rsid w:val="00D57921"/>
    <w:rsid w:val="00D57960"/>
    <w:rsid w:val="00D57DDC"/>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5095"/>
    <w:rsid w:val="00D7577E"/>
    <w:rsid w:val="00D75D0F"/>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C0B9F"/>
    <w:rsid w:val="00DC0BCF"/>
    <w:rsid w:val="00DC1679"/>
    <w:rsid w:val="00DC2101"/>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31A9"/>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284"/>
    <w:rsid w:val="00DD7E4A"/>
    <w:rsid w:val="00DE0388"/>
    <w:rsid w:val="00DE03E5"/>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898"/>
    <w:rsid w:val="00E10B91"/>
    <w:rsid w:val="00E1115D"/>
    <w:rsid w:val="00E12ED5"/>
    <w:rsid w:val="00E1350D"/>
    <w:rsid w:val="00E13588"/>
    <w:rsid w:val="00E14B96"/>
    <w:rsid w:val="00E15124"/>
    <w:rsid w:val="00E15333"/>
    <w:rsid w:val="00E15EDB"/>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31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D07"/>
    <w:rsid w:val="00E46FFA"/>
    <w:rsid w:val="00E47364"/>
    <w:rsid w:val="00E475D7"/>
    <w:rsid w:val="00E506F4"/>
    <w:rsid w:val="00E50939"/>
    <w:rsid w:val="00E52241"/>
    <w:rsid w:val="00E526B4"/>
    <w:rsid w:val="00E52785"/>
    <w:rsid w:val="00E533B5"/>
    <w:rsid w:val="00E53643"/>
    <w:rsid w:val="00E53E13"/>
    <w:rsid w:val="00E54D11"/>
    <w:rsid w:val="00E54E86"/>
    <w:rsid w:val="00E55C2A"/>
    <w:rsid w:val="00E56248"/>
    <w:rsid w:val="00E5642F"/>
    <w:rsid w:val="00E56625"/>
    <w:rsid w:val="00E57C8F"/>
    <w:rsid w:val="00E60DEF"/>
    <w:rsid w:val="00E61033"/>
    <w:rsid w:val="00E62C07"/>
    <w:rsid w:val="00E636D7"/>
    <w:rsid w:val="00E63706"/>
    <w:rsid w:val="00E63B57"/>
    <w:rsid w:val="00E6453E"/>
    <w:rsid w:val="00E646A7"/>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5C95"/>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63F"/>
    <w:rsid w:val="00E94921"/>
    <w:rsid w:val="00E95016"/>
    <w:rsid w:val="00E957E3"/>
    <w:rsid w:val="00E96291"/>
    <w:rsid w:val="00E96A65"/>
    <w:rsid w:val="00E96B46"/>
    <w:rsid w:val="00E96E9E"/>
    <w:rsid w:val="00EA055D"/>
    <w:rsid w:val="00EA165C"/>
    <w:rsid w:val="00EA16DA"/>
    <w:rsid w:val="00EA17A3"/>
    <w:rsid w:val="00EA1A52"/>
    <w:rsid w:val="00EA1AE4"/>
    <w:rsid w:val="00EA202A"/>
    <w:rsid w:val="00EA2230"/>
    <w:rsid w:val="00EA23DD"/>
    <w:rsid w:val="00EA2985"/>
    <w:rsid w:val="00EA2E8F"/>
    <w:rsid w:val="00EA34A4"/>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44D0"/>
    <w:rsid w:val="00EC68EE"/>
    <w:rsid w:val="00EC6D76"/>
    <w:rsid w:val="00EC7CA8"/>
    <w:rsid w:val="00ED0645"/>
    <w:rsid w:val="00ED07AB"/>
    <w:rsid w:val="00ED0C7D"/>
    <w:rsid w:val="00ED1749"/>
    <w:rsid w:val="00ED23C2"/>
    <w:rsid w:val="00ED366F"/>
    <w:rsid w:val="00ED4380"/>
    <w:rsid w:val="00ED48D8"/>
    <w:rsid w:val="00ED4B99"/>
    <w:rsid w:val="00ED4DCD"/>
    <w:rsid w:val="00ED4F0F"/>
    <w:rsid w:val="00ED521A"/>
    <w:rsid w:val="00ED5AF5"/>
    <w:rsid w:val="00ED6E54"/>
    <w:rsid w:val="00ED7C7E"/>
    <w:rsid w:val="00ED7C89"/>
    <w:rsid w:val="00EE1599"/>
    <w:rsid w:val="00EE1C19"/>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519A"/>
    <w:rsid w:val="00EF5207"/>
    <w:rsid w:val="00EF5695"/>
    <w:rsid w:val="00EF58F3"/>
    <w:rsid w:val="00EF6C1B"/>
    <w:rsid w:val="00EF6F07"/>
    <w:rsid w:val="00EF7382"/>
    <w:rsid w:val="00EF7895"/>
    <w:rsid w:val="00F00657"/>
    <w:rsid w:val="00F00B56"/>
    <w:rsid w:val="00F00C4E"/>
    <w:rsid w:val="00F01955"/>
    <w:rsid w:val="00F0262E"/>
    <w:rsid w:val="00F02C54"/>
    <w:rsid w:val="00F03050"/>
    <w:rsid w:val="00F03C5F"/>
    <w:rsid w:val="00F04F6F"/>
    <w:rsid w:val="00F04FF8"/>
    <w:rsid w:val="00F05033"/>
    <w:rsid w:val="00F05728"/>
    <w:rsid w:val="00F0611C"/>
    <w:rsid w:val="00F061CE"/>
    <w:rsid w:val="00F06671"/>
    <w:rsid w:val="00F106EC"/>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31DD"/>
    <w:rsid w:val="00F33448"/>
    <w:rsid w:val="00F35082"/>
    <w:rsid w:val="00F356D5"/>
    <w:rsid w:val="00F37341"/>
    <w:rsid w:val="00F37938"/>
    <w:rsid w:val="00F37959"/>
    <w:rsid w:val="00F4040D"/>
    <w:rsid w:val="00F40838"/>
    <w:rsid w:val="00F40881"/>
    <w:rsid w:val="00F40D62"/>
    <w:rsid w:val="00F41417"/>
    <w:rsid w:val="00F434A3"/>
    <w:rsid w:val="00F43832"/>
    <w:rsid w:val="00F44324"/>
    <w:rsid w:val="00F455EA"/>
    <w:rsid w:val="00F45CBB"/>
    <w:rsid w:val="00F46283"/>
    <w:rsid w:val="00F46548"/>
    <w:rsid w:val="00F474C8"/>
    <w:rsid w:val="00F47D0A"/>
    <w:rsid w:val="00F505D3"/>
    <w:rsid w:val="00F52292"/>
    <w:rsid w:val="00F5421E"/>
    <w:rsid w:val="00F54D57"/>
    <w:rsid w:val="00F550FA"/>
    <w:rsid w:val="00F567F7"/>
    <w:rsid w:val="00F56A97"/>
    <w:rsid w:val="00F56EBA"/>
    <w:rsid w:val="00F56F33"/>
    <w:rsid w:val="00F60047"/>
    <w:rsid w:val="00F6168B"/>
    <w:rsid w:val="00F64B5E"/>
    <w:rsid w:val="00F655E2"/>
    <w:rsid w:val="00F666E5"/>
    <w:rsid w:val="00F6684F"/>
    <w:rsid w:val="00F67F4F"/>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31D7"/>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2DE"/>
    <w:rsid w:val="00FA4685"/>
    <w:rsid w:val="00FA4E39"/>
    <w:rsid w:val="00FA541C"/>
    <w:rsid w:val="00FA643D"/>
    <w:rsid w:val="00FA6800"/>
    <w:rsid w:val="00FA6C4D"/>
    <w:rsid w:val="00FB0447"/>
    <w:rsid w:val="00FB0B0A"/>
    <w:rsid w:val="00FB1730"/>
    <w:rsid w:val="00FB2689"/>
    <w:rsid w:val="00FB2BD9"/>
    <w:rsid w:val="00FB3C9F"/>
    <w:rsid w:val="00FB4618"/>
    <w:rsid w:val="00FB4C8F"/>
    <w:rsid w:val="00FB4E67"/>
    <w:rsid w:val="00FB4EBF"/>
    <w:rsid w:val="00FB5008"/>
    <w:rsid w:val="00FB5A9D"/>
    <w:rsid w:val="00FB6289"/>
    <w:rsid w:val="00FB6388"/>
    <w:rsid w:val="00FB683A"/>
    <w:rsid w:val="00FB69FA"/>
    <w:rsid w:val="00FB7022"/>
    <w:rsid w:val="00FB756E"/>
    <w:rsid w:val="00FC0AB3"/>
    <w:rsid w:val="00FC0FE7"/>
    <w:rsid w:val="00FC1132"/>
    <w:rsid w:val="00FC1695"/>
    <w:rsid w:val="00FC24DA"/>
    <w:rsid w:val="00FC25D6"/>
    <w:rsid w:val="00FC28AF"/>
    <w:rsid w:val="00FC2AC6"/>
    <w:rsid w:val="00FC36F6"/>
    <w:rsid w:val="00FC43A1"/>
    <w:rsid w:val="00FC46E1"/>
    <w:rsid w:val="00FC62E2"/>
    <w:rsid w:val="00FC6417"/>
    <w:rsid w:val="00FC6D80"/>
    <w:rsid w:val="00FD0F48"/>
    <w:rsid w:val="00FD1D54"/>
    <w:rsid w:val="00FD2D58"/>
    <w:rsid w:val="00FD3574"/>
    <w:rsid w:val="00FD430C"/>
    <w:rsid w:val="00FD4F08"/>
    <w:rsid w:val="00FD4F8D"/>
    <w:rsid w:val="00FD55EC"/>
    <w:rsid w:val="00FD5784"/>
    <w:rsid w:val="00FD5975"/>
    <w:rsid w:val="00FD5985"/>
    <w:rsid w:val="00FD5FC5"/>
    <w:rsid w:val="00FD667E"/>
    <w:rsid w:val="00FD6B7B"/>
    <w:rsid w:val="00FD7199"/>
    <w:rsid w:val="00FE0333"/>
    <w:rsid w:val="00FE04A6"/>
    <w:rsid w:val="00FE056F"/>
    <w:rsid w:val="00FE0872"/>
    <w:rsid w:val="00FE0EFC"/>
    <w:rsid w:val="00FE0FF4"/>
    <w:rsid w:val="00FE118C"/>
    <w:rsid w:val="00FE153F"/>
    <w:rsid w:val="00FE22AE"/>
    <w:rsid w:val="00FE2EF6"/>
    <w:rsid w:val="00FE304F"/>
    <w:rsid w:val="00FE3A6C"/>
    <w:rsid w:val="00FE4678"/>
    <w:rsid w:val="00FE5C72"/>
    <w:rsid w:val="00FE7329"/>
    <w:rsid w:val="00FF128D"/>
    <w:rsid w:val="00FF1E64"/>
    <w:rsid w:val="00FF284B"/>
    <w:rsid w:val="00FF4EF1"/>
    <w:rsid w:val="00FF58A4"/>
    <w:rsid w:val="00FF630E"/>
    <w:rsid w:val="00FF674B"/>
    <w:rsid w:val="00FF7528"/>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AB75C"/>
  <w15:docId w15:val="{18C42A51-FC8B-4D67-91A4-02AC27A0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12"/>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1"/>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1"/>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eastAsia="en-US"/>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122">
      <w:bodyDiv w:val="1"/>
      <w:marLeft w:val="0"/>
      <w:marRight w:val="0"/>
      <w:marTop w:val="0"/>
      <w:marBottom w:val="0"/>
      <w:divBdr>
        <w:top w:val="none" w:sz="0" w:space="0" w:color="auto"/>
        <w:left w:val="none" w:sz="0" w:space="0" w:color="auto"/>
        <w:bottom w:val="none" w:sz="0" w:space="0" w:color="auto"/>
        <w:right w:val="none" w:sz="0" w:space="0" w:color="auto"/>
      </w:divBdr>
    </w:div>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665147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228620003">
      <w:bodyDiv w:val="1"/>
      <w:marLeft w:val="0"/>
      <w:marRight w:val="0"/>
      <w:marTop w:val="0"/>
      <w:marBottom w:val="0"/>
      <w:divBdr>
        <w:top w:val="none" w:sz="0" w:space="0" w:color="auto"/>
        <w:left w:val="none" w:sz="0" w:space="0" w:color="auto"/>
        <w:bottom w:val="none" w:sz="0" w:space="0" w:color="auto"/>
        <w:right w:val="none" w:sz="0" w:space="0" w:color="auto"/>
      </w:divBdr>
    </w:div>
    <w:div w:id="342703644">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532038830">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690649005">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833643038">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13335827">
      <w:bodyDiv w:val="1"/>
      <w:marLeft w:val="0"/>
      <w:marRight w:val="0"/>
      <w:marTop w:val="0"/>
      <w:marBottom w:val="0"/>
      <w:divBdr>
        <w:top w:val="none" w:sz="0" w:space="0" w:color="auto"/>
        <w:left w:val="none" w:sz="0" w:space="0" w:color="auto"/>
        <w:bottom w:val="none" w:sz="0" w:space="0" w:color="auto"/>
        <w:right w:val="none" w:sz="0" w:space="0" w:color="auto"/>
      </w:divBdr>
    </w:div>
    <w:div w:id="1033311725">
      <w:bodyDiv w:val="1"/>
      <w:marLeft w:val="0"/>
      <w:marRight w:val="0"/>
      <w:marTop w:val="0"/>
      <w:marBottom w:val="0"/>
      <w:divBdr>
        <w:top w:val="none" w:sz="0" w:space="0" w:color="auto"/>
        <w:left w:val="none" w:sz="0" w:space="0" w:color="auto"/>
        <w:bottom w:val="none" w:sz="0" w:space="0" w:color="auto"/>
        <w:right w:val="none" w:sz="0" w:space="0" w:color="auto"/>
      </w:divBdr>
    </w:div>
    <w:div w:id="1035078781">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107582579">
      <w:bodyDiv w:val="1"/>
      <w:marLeft w:val="0"/>
      <w:marRight w:val="0"/>
      <w:marTop w:val="0"/>
      <w:marBottom w:val="0"/>
      <w:divBdr>
        <w:top w:val="none" w:sz="0" w:space="0" w:color="auto"/>
        <w:left w:val="none" w:sz="0" w:space="0" w:color="auto"/>
        <w:bottom w:val="none" w:sz="0" w:space="0" w:color="auto"/>
        <w:right w:val="none" w:sz="0" w:space="0" w:color="auto"/>
      </w:divBdr>
    </w:div>
    <w:div w:id="112423393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750154610">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75132447">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6.xml><?xml version="1.0" encoding="utf-8"?>
<ds:datastoreItem xmlns:ds="http://schemas.openxmlformats.org/officeDocument/2006/customXml" ds:itemID="{1A840A25-CECC-451A-B85C-1F97CEF7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14792</Words>
  <Characters>84319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Анисимова Татьяна Егоровна</cp:lastModifiedBy>
  <cp:revision>2</cp:revision>
  <cp:lastPrinted>2020-01-21T11:48:00Z</cp:lastPrinted>
  <dcterms:created xsi:type="dcterms:W3CDTF">2026-06-09T03:22:00Z</dcterms:created>
  <dcterms:modified xsi:type="dcterms:W3CDTF">2026-06-09T03:22:00Z</dcterms:modified>
</cp:coreProperties>
</file>