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332E" w14:textId="77777777" w:rsidR="00EB0AD2" w:rsidRDefault="00EB0AD2" w:rsidP="00EB0AD2">
      <w:pPr>
        <w:spacing w:after="0" w:line="240" w:lineRule="auto"/>
        <w:contextualSpacing/>
        <w:rPr>
          <w:rFonts w:ascii="Times New Roman" w:eastAsia="Times New Roman" w:hAnsi="Times New Roman" w:cs="Times New Roman"/>
          <w:b/>
          <w:sz w:val="20"/>
          <w:szCs w:val="20"/>
        </w:rPr>
      </w:pPr>
    </w:p>
    <w:p w14:paraId="703F458C"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p w14:paraId="465C03E5" w14:textId="77777777" w:rsidR="00EB0AD2" w:rsidRPr="003E43D1"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8"/>
          <w:szCs w:val="28"/>
        </w:rPr>
      </w:pPr>
      <w:r w:rsidRPr="003E43D1">
        <w:rPr>
          <w:rFonts w:ascii="Times New Roman" w:eastAsia="Times New Roman" w:hAnsi="Times New Roman"/>
          <w:bCs/>
          <w:sz w:val="28"/>
          <w:szCs w:val="28"/>
        </w:rPr>
        <w:t>Утверждаю</w:t>
      </w:r>
    </w:p>
    <w:p w14:paraId="530E41BB" w14:textId="77777777" w:rsidR="00EB0AD2" w:rsidRPr="003E43D1"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8"/>
          <w:szCs w:val="28"/>
        </w:rPr>
      </w:pPr>
      <w:r w:rsidRPr="003E43D1">
        <w:rPr>
          <w:rFonts w:ascii="Times New Roman" w:eastAsia="Times New Roman" w:hAnsi="Times New Roman"/>
          <w:bCs/>
          <w:sz w:val="28"/>
          <w:szCs w:val="28"/>
        </w:rPr>
        <w:t xml:space="preserve">Руководитель Департамента безопасности </w:t>
      </w:r>
      <w:r>
        <w:rPr>
          <w:rFonts w:ascii="Times New Roman" w:eastAsia="Times New Roman" w:hAnsi="Times New Roman"/>
          <w:bCs/>
          <w:sz w:val="28"/>
          <w:szCs w:val="28"/>
        </w:rPr>
        <w:t>УФПС СПБ и ЛО</w:t>
      </w:r>
    </w:p>
    <w:p w14:paraId="64FC7F18" w14:textId="77777777" w:rsidR="00EB0AD2" w:rsidRPr="003E43D1"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8"/>
          <w:szCs w:val="28"/>
        </w:rPr>
      </w:pPr>
    </w:p>
    <w:p w14:paraId="45A4A598" w14:textId="77777777" w:rsidR="00EB0AD2" w:rsidRPr="003E43D1"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8"/>
          <w:szCs w:val="28"/>
        </w:rPr>
      </w:pPr>
      <w:r>
        <w:rPr>
          <w:rFonts w:ascii="Times New Roman" w:eastAsia="Times New Roman" w:hAnsi="Times New Roman"/>
          <w:bCs/>
          <w:sz w:val="28"/>
          <w:szCs w:val="28"/>
        </w:rPr>
        <w:t>_________ Б.В. Костюк</w:t>
      </w:r>
    </w:p>
    <w:p w14:paraId="587184F2" w14:textId="77777777" w:rsidR="00EB0AD2" w:rsidRPr="003E43D1" w:rsidRDefault="00EB0AD2" w:rsidP="00EB0AD2">
      <w:pPr>
        <w:widowControl w:val="0"/>
        <w:autoSpaceDE w:val="0"/>
        <w:autoSpaceDN w:val="0"/>
        <w:spacing w:after="0" w:line="240" w:lineRule="auto"/>
        <w:ind w:left="5812"/>
        <w:rPr>
          <w:rFonts w:ascii="Times New Roman" w:hAnsi="Times New Roman"/>
          <w:sz w:val="28"/>
          <w:szCs w:val="28"/>
        </w:rPr>
      </w:pPr>
      <w:r w:rsidRPr="003E43D1">
        <w:rPr>
          <w:rFonts w:ascii="Times New Roman" w:eastAsia="Times New Roman" w:hAnsi="Times New Roman"/>
          <w:bCs/>
          <w:sz w:val="28"/>
          <w:szCs w:val="28"/>
        </w:rPr>
        <w:t>«___» _____________202</w:t>
      </w:r>
      <w:r>
        <w:rPr>
          <w:rFonts w:ascii="Times New Roman" w:eastAsia="Times New Roman" w:hAnsi="Times New Roman"/>
          <w:bCs/>
          <w:sz w:val="28"/>
          <w:szCs w:val="28"/>
        </w:rPr>
        <w:t>6</w:t>
      </w:r>
      <w:r w:rsidRPr="003E43D1">
        <w:rPr>
          <w:rFonts w:ascii="Times New Roman" w:eastAsia="Times New Roman" w:hAnsi="Times New Roman"/>
          <w:bCs/>
          <w:sz w:val="28"/>
          <w:szCs w:val="28"/>
        </w:rPr>
        <w:t xml:space="preserve"> г</w:t>
      </w:r>
      <w:r w:rsidRPr="003E43D1">
        <w:rPr>
          <w:rFonts w:ascii="Times New Roman" w:hAnsi="Times New Roman"/>
          <w:sz w:val="28"/>
          <w:szCs w:val="28"/>
        </w:rPr>
        <w:t>.</w:t>
      </w:r>
    </w:p>
    <w:p w14:paraId="160611C2" w14:textId="77777777" w:rsidR="00EB0AD2" w:rsidRPr="00E4406F" w:rsidRDefault="00EB0AD2" w:rsidP="00EB0AD2">
      <w:pPr>
        <w:pStyle w:val="ConsPlusTitle"/>
        <w:jc w:val="center"/>
        <w:rPr>
          <w:rFonts w:ascii="Times New Roman" w:hAnsi="Times New Roman" w:cs="Times New Roman"/>
          <w:sz w:val="28"/>
          <w:szCs w:val="28"/>
        </w:rPr>
      </w:pPr>
    </w:p>
    <w:p w14:paraId="01E3EACA" w14:textId="77777777" w:rsidR="00EB0AD2" w:rsidRPr="00E4406F" w:rsidRDefault="00EB0AD2" w:rsidP="00EB0AD2">
      <w:pPr>
        <w:pStyle w:val="ConsPlusTitle"/>
        <w:jc w:val="center"/>
        <w:rPr>
          <w:rFonts w:ascii="Times New Roman" w:hAnsi="Times New Roman" w:cs="Times New Roman"/>
          <w:sz w:val="28"/>
          <w:szCs w:val="28"/>
        </w:rPr>
      </w:pPr>
    </w:p>
    <w:p w14:paraId="1FB2FA69" w14:textId="77777777" w:rsidR="00EB0AD2" w:rsidRPr="00E4406F" w:rsidRDefault="00EB0AD2" w:rsidP="00EB0AD2">
      <w:pPr>
        <w:pStyle w:val="ConsPlusTitle"/>
        <w:jc w:val="center"/>
        <w:rPr>
          <w:rFonts w:ascii="Times New Roman" w:hAnsi="Times New Roman" w:cs="Times New Roman"/>
          <w:sz w:val="28"/>
          <w:szCs w:val="28"/>
        </w:rPr>
      </w:pPr>
    </w:p>
    <w:p w14:paraId="303D5C60" w14:textId="77777777" w:rsidR="00EB0AD2" w:rsidRPr="00E4406F" w:rsidRDefault="00EB0AD2" w:rsidP="00EB0AD2">
      <w:pPr>
        <w:pStyle w:val="ConsPlusTitle"/>
        <w:jc w:val="center"/>
        <w:rPr>
          <w:rFonts w:ascii="Times New Roman" w:hAnsi="Times New Roman" w:cs="Times New Roman"/>
          <w:sz w:val="28"/>
          <w:szCs w:val="28"/>
        </w:rPr>
      </w:pPr>
    </w:p>
    <w:p w14:paraId="3D0D8B45" w14:textId="77777777" w:rsidR="00EB0AD2" w:rsidRPr="00E4406F" w:rsidRDefault="00EB0AD2" w:rsidP="00EB0AD2">
      <w:pPr>
        <w:pStyle w:val="ConsPlusTitle"/>
        <w:jc w:val="center"/>
        <w:rPr>
          <w:rFonts w:ascii="Times New Roman" w:hAnsi="Times New Roman" w:cs="Times New Roman"/>
          <w:sz w:val="28"/>
          <w:szCs w:val="28"/>
        </w:rPr>
      </w:pPr>
    </w:p>
    <w:p w14:paraId="4BA498FA" w14:textId="77777777" w:rsidR="00EB0AD2" w:rsidRDefault="00EB0AD2" w:rsidP="00EB0AD2">
      <w:pPr>
        <w:pStyle w:val="ConsPlusTitle"/>
        <w:jc w:val="center"/>
        <w:rPr>
          <w:rFonts w:ascii="Times New Roman" w:hAnsi="Times New Roman" w:cs="Times New Roman"/>
          <w:sz w:val="28"/>
          <w:szCs w:val="28"/>
        </w:rPr>
      </w:pPr>
    </w:p>
    <w:p w14:paraId="048D9088" w14:textId="77777777" w:rsidR="00EB0AD2" w:rsidRDefault="00EB0AD2" w:rsidP="00EB0AD2">
      <w:pPr>
        <w:pStyle w:val="ConsPlusTitle"/>
        <w:jc w:val="center"/>
        <w:rPr>
          <w:rFonts w:ascii="Times New Roman" w:hAnsi="Times New Roman" w:cs="Times New Roman"/>
          <w:sz w:val="28"/>
          <w:szCs w:val="28"/>
        </w:rPr>
      </w:pPr>
    </w:p>
    <w:p w14:paraId="45EE5F7D" w14:textId="77777777" w:rsidR="00EB0AD2" w:rsidRPr="00E4406F" w:rsidRDefault="00EB0AD2" w:rsidP="00EB0AD2">
      <w:pPr>
        <w:pStyle w:val="ConsPlusTitle"/>
        <w:jc w:val="center"/>
        <w:rPr>
          <w:rFonts w:ascii="Times New Roman" w:hAnsi="Times New Roman" w:cs="Times New Roman"/>
          <w:sz w:val="28"/>
          <w:szCs w:val="28"/>
        </w:rPr>
      </w:pPr>
    </w:p>
    <w:p w14:paraId="64D20D15" w14:textId="77777777" w:rsidR="00EB0AD2" w:rsidRDefault="00EB0AD2" w:rsidP="00EB0AD2">
      <w:pPr>
        <w:pStyle w:val="ConsPlusTitle"/>
        <w:jc w:val="center"/>
        <w:rPr>
          <w:rFonts w:ascii="Times New Roman" w:hAnsi="Times New Roman" w:cs="Times New Roman"/>
          <w:sz w:val="28"/>
          <w:szCs w:val="28"/>
        </w:rPr>
      </w:pPr>
    </w:p>
    <w:p w14:paraId="694CD430" w14:textId="77777777" w:rsidR="00EB0AD2" w:rsidRDefault="00EB0AD2" w:rsidP="00EB0AD2">
      <w:pPr>
        <w:pStyle w:val="ConsPlusTitle"/>
        <w:jc w:val="center"/>
        <w:rPr>
          <w:rFonts w:ascii="Times New Roman" w:hAnsi="Times New Roman" w:cs="Times New Roman"/>
          <w:sz w:val="28"/>
          <w:szCs w:val="28"/>
        </w:rPr>
      </w:pPr>
    </w:p>
    <w:p w14:paraId="4375356A" w14:textId="77777777" w:rsidR="00EB0AD2" w:rsidRDefault="00EB0AD2" w:rsidP="00EB0AD2">
      <w:pPr>
        <w:pStyle w:val="ConsPlusTitle"/>
        <w:jc w:val="center"/>
        <w:rPr>
          <w:rFonts w:ascii="Times New Roman" w:hAnsi="Times New Roman" w:cs="Times New Roman"/>
          <w:sz w:val="28"/>
          <w:szCs w:val="28"/>
        </w:rPr>
      </w:pPr>
    </w:p>
    <w:p w14:paraId="028F06A4" w14:textId="77777777" w:rsidR="00EB0AD2" w:rsidRPr="00E4406F" w:rsidRDefault="00EB0AD2" w:rsidP="00EB0AD2">
      <w:pPr>
        <w:pStyle w:val="ConsPlusTitle"/>
        <w:jc w:val="center"/>
        <w:rPr>
          <w:rFonts w:ascii="Times New Roman" w:hAnsi="Times New Roman" w:cs="Times New Roman"/>
          <w:sz w:val="28"/>
          <w:szCs w:val="28"/>
        </w:rPr>
      </w:pPr>
    </w:p>
    <w:p w14:paraId="43FE80F8" w14:textId="77777777" w:rsidR="00EB0AD2" w:rsidRPr="00BF60B2" w:rsidRDefault="00EB0AD2" w:rsidP="00EB0AD2">
      <w:pPr>
        <w:pStyle w:val="ConsPlusTitle"/>
        <w:jc w:val="center"/>
        <w:rPr>
          <w:rFonts w:ascii="Times New Roman" w:hAnsi="Times New Roman" w:cs="Times New Roman"/>
          <w:b w:val="0"/>
          <w:sz w:val="28"/>
          <w:szCs w:val="28"/>
        </w:rPr>
      </w:pPr>
    </w:p>
    <w:p w14:paraId="411AB427" w14:textId="77777777" w:rsidR="00612525" w:rsidRDefault="00EB0AD2" w:rsidP="00EB0AD2">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ТЕХНИЧЕСКОЕ ЗАДАНИЕ</w:t>
      </w:r>
    </w:p>
    <w:p w14:paraId="15A67733" w14:textId="02924982" w:rsidR="00EB0AD2" w:rsidRPr="00BF60B2" w:rsidRDefault="00EB0AD2" w:rsidP="00EB0AD2">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 xml:space="preserve"> </w:t>
      </w:r>
    </w:p>
    <w:p w14:paraId="2E37A67C" w14:textId="5F66EFDD" w:rsidR="00EB0AD2" w:rsidRPr="00E4406F" w:rsidRDefault="00EB0AD2" w:rsidP="00EB0AD2">
      <w:pPr>
        <w:pStyle w:val="ConsPlusTitle"/>
        <w:jc w:val="center"/>
        <w:rPr>
          <w:rFonts w:ascii="Times New Roman" w:hAnsi="Times New Roman" w:cs="Times New Roman"/>
          <w:sz w:val="28"/>
          <w:szCs w:val="28"/>
        </w:rPr>
      </w:pPr>
      <w:bookmarkStart w:id="0" w:name="_Hlk226552221"/>
      <w:r w:rsidRPr="00BF60B2">
        <w:rPr>
          <w:rFonts w:ascii="Times New Roman" w:hAnsi="Times New Roman" w:cs="Times New Roman"/>
          <w:b w:val="0"/>
          <w:sz w:val="28"/>
          <w:szCs w:val="28"/>
        </w:rPr>
        <w:t xml:space="preserve">на </w:t>
      </w:r>
      <w:r w:rsidRPr="00EB0AD2">
        <w:rPr>
          <w:rFonts w:ascii="Times New Roman" w:hAnsi="Times New Roman" w:cs="Times New Roman"/>
          <w:b w:val="0"/>
          <w:sz w:val="28"/>
          <w:szCs w:val="28"/>
        </w:rPr>
        <w:t xml:space="preserve">оказание услуг по физической охране объектов почтовой связи для нужд УФПС </w:t>
      </w:r>
      <w:r w:rsidR="005013FD">
        <w:rPr>
          <w:rFonts w:ascii="Times New Roman" w:hAnsi="Times New Roman" w:cs="Times New Roman"/>
          <w:b w:val="0"/>
          <w:sz w:val="28"/>
          <w:szCs w:val="28"/>
        </w:rPr>
        <w:t>Архангельской</w:t>
      </w:r>
      <w:r w:rsidRPr="00EB0AD2">
        <w:rPr>
          <w:rFonts w:ascii="Times New Roman" w:hAnsi="Times New Roman" w:cs="Times New Roman"/>
          <w:b w:val="0"/>
          <w:sz w:val="28"/>
          <w:szCs w:val="28"/>
        </w:rPr>
        <w:t xml:space="preserve"> области</w:t>
      </w:r>
    </w:p>
    <w:bookmarkEnd w:id="0"/>
    <w:p w14:paraId="27FABD6A" w14:textId="77777777" w:rsidR="00EB0AD2" w:rsidRPr="00E4406F" w:rsidRDefault="00EB0AD2" w:rsidP="00EB0AD2">
      <w:pPr>
        <w:pStyle w:val="ConsPlusTitle"/>
        <w:jc w:val="center"/>
        <w:rPr>
          <w:rFonts w:ascii="Times New Roman" w:hAnsi="Times New Roman" w:cs="Times New Roman"/>
          <w:sz w:val="28"/>
          <w:szCs w:val="28"/>
        </w:rPr>
      </w:pPr>
    </w:p>
    <w:p w14:paraId="5941413B" w14:textId="77777777" w:rsidR="00EB0AD2" w:rsidRPr="00E4406F" w:rsidRDefault="00EB0AD2" w:rsidP="00EB0AD2">
      <w:pPr>
        <w:pStyle w:val="ConsPlusTitle"/>
        <w:jc w:val="center"/>
        <w:rPr>
          <w:rFonts w:ascii="Times New Roman" w:hAnsi="Times New Roman" w:cs="Times New Roman"/>
          <w:sz w:val="28"/>
          <w:szCs w:val="28"/>
        </w:rPr>
      </w:pPr>
    </w:p>
    <w:p w14:paraId="37705757" w14:textId="77777777" w:rsidR="00EB0AD2" w:rsidRPr="00E4406F" w:rsidRDefault="00EB0AD2" w:rsidP="00EB0AD2">
      <w:pPr>
        <w:pStyle w:val="ConsPlusTitle"/>
        <w:jc w:val="center"/>
        <w:rPr>
          <w:rFonts w:ascii="Times New Roman" w:hAnsi="Times New Roman" w:cs="Times New Roman"/>
          <w:sz w:val="28"/>
          <w:szCs w:val="28"/>
        </w:rPr>
      </w:pPr>
    </w:p>
    <w:p w14:paraId="6BD37573" w14:textId="77777777" w:rsidR="00EB0AD2" w:rsidRPr="00E4406F" w:rsidRDefault="00EB0AD2" w:rsidP="00EB0AD2">
      <w:pPr>
        <w:pStyle w:val="ConsPlusTitle"/>
        <w:jc w:val="center"/>
        <w:rPr>
          <w:rFonts w:ascii="Times New Roman" w:hAnsi="Times New Roman" w:cs="Times New Roman"/>
          <w:sz w:val="28"/>
          <w:szCs w:val="28"/>
        </w:rPr>
      </w:pPr>
    </w:p>
    <w:p w14:paraId="2A4DBC9B" w14:textId="77777777" w:rsidR="00EB0AD2" w:rsidRPr="00E4406F" w:rsidRDefault="00EB0AD2" w:rsidP="00EB0AD2">
      <w:pPr>
        <w:pStyle w:val="ConsPlusTitle"/>
        <w:jc w:val="center"/>
        <w:rPr>
          <w:rFonts w:ascii="Times New Roman" w:hAnsi="Times New Roman" w:cs="Times New Roman"/>
          <w:sz w:val="28"/>
          <w:szCs w:val="28"/>
        </w:rPr>
      </w:pPr>
    </w:p>
    <w:p w14:paraId="03495BA8" w14:textId="77777777" w:rsidR="00EB0AD2" w:rsidRPr="00E4406F" w:rsidRDefault="00EB0AD2" w:rsidP="00EB0AD2">
      <w:pPr>
        <w:pStyle w:val="ConsPlusTitle"/>
        <w:jc w:val="center"/>
        <w:rPr>
          <w:rFonts w:ascii="Times New Roman" w:hAnsi="Times New Roman" w:cs="Times New Roman"/>
          <w:sz w:val="28"/>
          <w:szCs w:val="28"/>
        </w:rPr>
      </w:pPr>
    </w:p>
    <w:p w14:paraId="304DEB3D" w14:textId="77777777" w:rsidR="00EB0AD2" w:rsidRPr="00E4406F" w:rsidRDefault="00EB0AD2" w:rsidP="00EB0AD2">
      <w:pPr>
        <w:pStyle w:val="ConsPlusTitle"/>
        <w:jc w:val="center"/>
        <w:rPr>
          <w:rFonts w:ascii="Times New Roman" w:hAnsi="Times New Roman" w:cs="Times New Roman"/>
          <w:sz w:val="28"/>
          <w:szCs w:val="28"/>
        </w:rPr>
      </w:pPr>
    </w:p>
    <w:p w14:paraId="38464746" w14:textId="77777777" w:rsidR="00EB0AD2" w:rsidRPr="00E4406F" w:rsidRDefault="00EB0AD2" w:rsidP="00EB0AD2">
      <w:pPr>
        <w:pStyle w:val="ConsPlusTitle"/>
        <w:jc w:val="center"/>
        <w:rPr>
          <w:rFonts w:ascii="Times New Roman" w:hAnsi="Times New Roman" w:cs="Times New Roman"/>
          <w:sz w:val="28"/>
          <w:szCs w:val="28"/>
        </w:rPr>
      </w:pPr>
    </w:p>
    <w:p w14:paraId="7B29172D" w14:textId="77777777" w:rsidR="00EB0AD2" w:rsidRPr="00E4406F" w:rsidRDefault="00EB0AD2" w:rsidP="00EB0AD2">
      <w:pPr>
        <w:pStyle w:val="ConsPlusTitle"/>
        <w:jc w:val="center"/>
        <w:rPr>
          <w:rFonts w:ascii="Times New Roman" w:hAnsi="Times New Roman" w:cs="Times New Roman"/>
          <w:sz w:val="28"/>
          <w:szCs w:val="28"/>
        </w:rPr>
      </w:pPr>
    </w:p>
    <w:p w14:paraId="726B15E0" w14:textId="77777777" w:rsidR="00EB0AD2" w:rsidRPr="00E4406F" w:rsidRDefault="00EB0AD2" w:rsidP="00EB0AD2">
      <w:pPr>
        <w:pStyle w:val="ConsPlusTitle"/>
        <w:jc w:val="center"/>
        <w:rPr>
          <w:rFonts w:ascii="Times New Roman" w:hAnsi="Times New Roman" w:cs="Times New Roman"/>
          <w:sz w:val="28"/>
          <w:szCs w:val="28"/>
        </w:rPr>
      </w:pPr>
    </w:p>
    <w:p w14:paraId="11332E62" w14:textId="77777777" w:rsidR="00EB0AD2" w:rsidRPr="00E4406F" w:rsidRDefault="00EB0AD2" w:rsidP="00EB0AD2">
      <w:pPr>
        <w:pStyle w:val="ConsPlusTitle"/>
        <w:jc w:val="center"/>
        <w:rPr>
          <w:rFonts w:ascii="Times New Roman" w:hAnsi="Times New Roman" w:cs="Times New Roman"/>
          <w:sz w:val="28"/>
          <w:szCs w:val="28"/>
        </w:rPr>
      </w:pPr>
    </w:p>
    <w:p w14:paraId="738730C0" w14:textId="77777777" w:rsidR="00EB0AD2" w:rsidRDefault="00EB0AD2" w:rsidP="00EB0AD2">
      <w:pPr>
        <w:pStyle w:val="ConsPlusTitle"/>
        <w:jc w:val="center"/>
        <w:rPr>
          <w:rFonts w:ascii="Times New Roman" w:hAnsi="Times New Roman" w:cs="Times New Roman"/>
          <w:sz w:val="28"/>
          <w:szCs w:val="28"/>
        </w:rPr>
      </w:pPr>
    </w:p>
    <w:p w14:paraId="24663D13" w14:textId="77777777" w:rsidR="00EB0AD2" w:rsidRPr="00E4406F" w:rsidRDefault="00EB0AD2" w:rsidP="00EB0AD2">
      <w:pPr>
        <w:pStyle w:val="ConsPlusTitle"/>
        <w:jc w:val="center"/>
        <w:rPr>
          <w:rFonts w:ascii="Times New Roman" w:hAnsi="Times New Roman" w:cs="Times New Roman"/>
          <w:sz w:val="28"/>
          <w:szCs w:val="28"/>
        </w:rPr>
      </w:pPr>
    </w:p>
    <w:p w14:paraId="0141B72E" w14:textId="77777777" w:rsidR="00EB0AD2" w:rsidRDefault="00EB0AD2" w:rsidP="00EB0AD2">
      <w:pPr>
        <w:pStyle w:val="ConsPlusTitle"/>
        <w:jc w:val="center"/>
        <w:rPr>
          <w:rFonts w:ascii="Times New Roman" w:hAnsi="Times New Roman" w:cs="Times New Roman"/>
          <w:sz w:val="28"/>
          <w:szCs w:val="28"/>
        </w:rPr>
      </w:pPr>
    </w:p>
    <w:p w14:paraId="511D18CE" w14:textId="77777777" w:rsidR="00EB0AD2" w:rsidRDefault="00EB0AD2" w:rsidP="00EB0AD2">
      <w:pPr>
        <w:pStyle w:val="ConsPlusTitle"/>
        <w:jc w:val="center"/>
        <w:rPr>
          <w:rFonts w:ascii="Times New Roman" w:hAnsi="Times New Roman" w:cs="Times New Roman"/>
          <w:sz w:val="28"/>
          <w:szCs w:val="28"/>
        </w:rPr>
      </w:pPr>
    </w:p>
    <w:p w14:paraId="644D8069" w14:textId="77777777" w:rsidR="00EB0AD2" w:rsidRDefault="00EB0AD2" w:rsidP="00EB0AD2">
      <w:pPr>
        <w:pStyle w:val="ConsPlusTitle"/>
        <w:jc w:val="center"/>
        <w:rPr>
          <w:rFonts w:ascii="Times New Roman" w:hAnsi="Times New Roman" w:cs="Times New Roman"/>
          <w:sz w:val="28"/>
          <w:szCs w:val="28"/>
        </w:rPr>
      </w:pPr>
    </w:p>
    <w:p w14:paraId="0C441ED4" w14:textId="77777777" w:rsidR="00EB0AD2" w:rsidRDefault="00EB0AD2" w:rsidP="00EB0AD2">
      <w:pPr>
        <w:pStyle w:val="ConsPlusTitle"/>
        <w:jc w:val="center"/>
        <w:rPr>
          <w:rFonts w:ascii="Times New Roman" w:hAnsi="Times New Roman" w:cs="Times New Roman"/>
          <w:sz w:val="28"/>
          <w:szCs w:val="28"/>
        </w:rPr>
      </w:pPr>
    </w:p>
    <w:p w14:paraId="2C5F66F6" w14:textId="77777777" w:rsidR="00EB0AD2" w:rsidRDefault="00EB0AD2" w:rsidP="00EB0AD2">
      <w:pPr>
        <w:pStyle w:val="ConsPlusTitle"/>
        <w:jc w:val="center"/>
        <w:rPr>
          <w:rFonts w:ascii="Times New Roman" w:hAnsi="Times New Roman" w:cs="Times New Roman"/>
          <w:sz w:val="28"/>
          <w:szCs w:val="28"/>
        </w:rPr>
      </w:pPr>
    </w:p>
    <w:p w14:paraId="62FDAAD4" w14:textId="77777777" w:rsidR="00EB0AD2" w:rsidRDefault="00EB0AD2" w:rsidP="00EB0AD2">
      <w:pPr>
        <w:pStyle w:val="ConsPlusTitle"/>
        <w:rPr>
          <w:rFonts w:ascii="Times New Roman" w:hAnsi="Times New Roman" w:cs="Times New Roman"/>
          <w:sz w:val="28"/>
          <w:szCs w:val="28"/>
        </w:rPr>
      </w:pPr>
    </w:p>
    <w:p w14:paraId="388F8173" w14:textId="77777777" w:rsidR="00EB0AD2" w:rsidRDefault="00EB0AD2" w:rsidP="00EB0AD2">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Санкт-Петербург, </w:t>
      </w:r>
      <w:r w:rsidRPr="00BF60B2">
        <w:rPr>
          <w:rFonts w:ascii="Times New Roman" w:hAnsi="Times New Roman" w:cs="Times New Roman"/>
          <w:b w:val="0"/>
          <w:sz w:val="28"/>
          <w:szCs w:val="28"/>
        </w:rPr>
        <w:t>20</w:t>
      </w:r>
      <w:r>
        <w:rPr>
          <w:rFonts w:ascii="Times New Roman" w:hAnsi="Times New Roman" w:cs="Times New Roman"/>
          <w:b w:val="0"/>
          <w:sz w:val="28"/>
          <w:szCs w:val="28"/>
        </w:rPr>
        <w:t>26 г.</w:t>
      </w:r>
    </w:p>
    <w:p w14:paraId="7465EAF9"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p w14:paraId="04F43644"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p w14:paraId="27D28015" w14:textId="77777777" w:rsidR="00154E31" w:rsidRPr="00773BDB" w:rsidRDefault="00154E31" w:rsidP="00154E31">
      <w:pPr>
        <w:spacing w:after="0" w:line="240" w:lineRule="auto"/>
        <w:contextualSpacing/>
        <w:jc w:val="center"/>
        <w:rPr>
          <w:rFonts w:ascii="Times New Roman" w:eastAsia="Times New Roman" w:hAnsi="Times New Roman" w:cs="Times New Roman"/>
          <w:b/>
          <w:sz w:val="24"/>
          <w:szCs w:val="24"/>
        </w:rPr>
      </w:pPr>
      <w:r w:rsidRPr="00773BDB">
        <w:rPr>
          <w:rFonts w:ascii="Times New Roman" w:eastAsia="Times New Roman" w:hAnsi="Times New Roman" w:cs="Times New Roman"/>
          <w:b/>
          <w:sz w:val="24"/>
          <w:szCs w:val="24"/>
        </w:rPr>
        <w:t>Техническое задание</w:t>
      </w:r>
    </w:p>
    <w:p w14:paraId="72770FB3" w14:textId="77777777" w:rsidR="005013FD" w:rsidRDefault="00154E31" w:rsidP="00154E31">
      <w:pPr>
        <w:spacing w:after="0" w:line="240" w:lineRule="auto"/>
        <w:ind w:left="-142"/>
        <w:contextualSpacing/>
        <w:jc w:val="center"/>
        <w:rPr>
          <w:rFonts w:ascii="Times New Roman" w:eastAsia="Times New Roman" w:hAnsi="Times New Roman" w:cs="Times New Roman"/>
          <w:b/>
          <w:bCs/>
          <w:sz w:val="24"/>
          <w:szCs w:val="24"/>
        </w:rPr>
      </w:pPr>
      <w:r w:rsidRPr="00773BDB">
        <w:rPr>
          <w:rFonts w:ascii="Times New Roman" w:eastAsia="Times New Roman" w:hAnsi="Times New Roman" w:cs="Times New Roman"/>
          <w:b/>
          <w:bCs/>
          <w:sz w:val="24"/>
          <w:szCs w:val="24"/>
        </w:rPr>
        <w:t xml:space="preserve">на оказание услуг по физической охране объектов почтовой связи для нужд </w:t>
      </w:r>
    </w:p>
    <w:p w14:paraId="51887401" w14:textId="6706299B" w:rsidR="00154E31" w:rsidRPr="00773BDB" w:rsidRDefault="00154E31" w:rsidP="00154E31">
      <w:pPr>
        <w:spacing w:after="0" w:line="240" w:lineRule="auto"/>
        <w:ind w:left="-142"/>
        <w:contextualSpacing/>
        <w:jc w:val="center"/>
        <w:rPr>
          <w:rFonts w:ascii="Times New Roman" w:eastAsia="Times New Roman" w:hAnsi="Times New Roman" w:cs="Times New Roman"/>
          <w:b/>
          <w:bCs/>
          <w:sz w:val="24"/>
          <w:szCs w:val="24"/>
        </w:rPr>
      </w:pPr>
      <w:r w:rsidRPr="00773BDB">
        <w:rPr>
          <w:rFonts w:ascii="Times New Roman" w:eastAsia="Times New Roman" w:hAnsi="Times New Roman" w:cs="Times New Roman"/>
          <w:b/>
          <w:bCs/>
          <w:sz w:val="24"/>
          <w:szCs w:val="24"/>
        </w:rPr>
        <w:t xml:space="preserve">УФПС </w:t>
      </w:r>
      <w:r w:rsidR="005013FD">
        <w:rPr>
          <w:rFonts w:ascii="Times New Roman" w:eastAsia="Times New Roman" w:hAnsi="Times New Roman" w:cs="Times New Roman"/>
          <w:b/>
          <w:bCs/>
          <w:sz w:val="24"/>
          <w:szCs w:val="24"/>
        </w:rPr>
        <w:t>Архангельской</w:t>
      </w:r>
      <w:r w:rsidRPr="00773BDB">
        <w:rPr>
          <w:rFonts w:ascii="Times New Roman" w:eastAsia="Times New Roman" w:hAnsi="Times New Roman" w:cs="Times New Roman"/>
          <w:b/>
          <w:bCs/>
          <w:sz w:val="24"/>
          <w:szCs w:val="24"/>
        </w:rPr>
        <w:t xml:space="preserve"> области</w:t>
      </w:r>
    </w:p>
    <w:p w14:paraId="7AD7240D" w14:textId="77777777" w:rsidR="00154E31" w:rsidRPr="00773BDB" w:rsidRDefault="00154E31" w:rsidP="00154E31">
      <w:pPr>
        <w:spacing w:after="0" w:line="240" w:lineRule="auto"/>
        <w:ind w:left="-142"/>
        <w:contextualSpacing/>
        <w:jc w:val="center"/>
        <w:rPr>
          <w:rFonts w:ascii="Times New Roman" w:eastAsia="Times New Roman" w:hAnsi="Times New Roman" w:cs="Times New Roman"/>
          <w:b/>
          <w:sz w:val="24"/>
          <w:szCs w:val="24"/>
        </w:rPr>
      </w:pPr>
    </w:p>
    <w:p w14:paraId="2A8EF0D3" w14:textId="77777777" w:rsidR="00154E31" w:rsidRPr="00773BDB" w:rsidRDefault="00154E31" w:rsidP="00154E31">
      <w:pPr>
        <w:pStyle w:val="ConsPlusNormal"/>
        <w:numPr>
          <w:ilvl w:val="0"/>
          <w:numId w:val="1"/>
        </w:numPr>
        <w:ind w:left="357" w:hanging="357"/>
        <w:contextualSpacing/>
        <w:jc w:val="center"/>
        <w:rPr>
          <w:rFonts w:ascii="Times New Roman" w:hAnsi="Times New Roman" w:cs="Times New Roman"/>
          <w:b/>
          <w:sz w:val="24"/>
          <w:szCs w:val="24"/>
        </w:rPr>
      </w:pPr>
      <w:r w:rsidRPr="00773BDB">
        <w:rPr>
          <w:rFonts w:ascii="Times New Roman" w:hAnsi="Times New Roman" w:cs="Times New Roman"/>
          <w:b/>
          <w:sz w:val="24"/>
          <w:szCs w:val="24"/>
        </w:rPr>
        <w:t>ПЕРЕЧЕНЬ ПРИНЯТЫХ СОКРАЩЕНИЙ</w:t>
      </w:r>
    </w:p>
    <w:p w14:paraId="48B989EC" w14:textId="77777777" w:rsidR="00154E31" w:rsidRPr="00773BDB" w:rsidRDefault="00154E31" w:rsidP="00154E31">
      <w:pPr>
        <w:pStyle w:val="ConsPlusNormal"/>
        <w:ind w:firstLine="0"/>
        <w:contextualSpacing/>
        <w:rPr>
          <w:rFonts w:ascii="Times New Roman" w:hAnsi="Times New Roman" w:cs="Times New Roman"/>
          <w:b/>
          <w:sz w:val="24"/>
          <w:szCs w:val="24"/>
        </w:rPr>
      </w:pPr>
    </w:p>
    <w:p w14:paraId="10ECF037" w14:textId="77777777" w:rsidR="00154E31" w:rsidRPr="00773BDB" w:rsidRDefault="00154E31" w:rsidP="00154E31">
      <w:pPr>
        <w:pStyle w:val="ConsPlusNormal"/>
        <w:ind w:firstLine="0"/>
        <w:contextualSpacing/>
        <w:jc w:val="center"/>
        <w:rPr>
          <w:rFonts w:ascii="Times New Roman" w:hAnsi="Times New Roman" w:cs="Times New Roman"/>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268"/>
        <w:gridCol w:w="7371"/>
      </w:tblGrid>
      <w:tr w:rsidR="00154E31" w:rsidRPr="00773BDB" w14:paraId="29A2D7D4" w14:textId="77777777" w:rsidTr="002B5A6F">
        <w:tc>
          <w:tcPr>
            <w:tcW w:w="568" w:type="dxa"/>
            <w:vAlign w:val="center"/>
          </w:tcPr>
          <w:p w14:paraId="6CC81A69"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 п/п</w:t>
            </w:r>
          </w:p>
        </w:tc>
        <w:tc>
          <w:tcPr>
            <w:tcW w:w="2268" w:type="dxa"/>
            <w:vAlign w:val="center"/>
          </w:tcPr>
          <w:p w14:paraId="53AA2355"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Сокращение</w:t>
            </w:r>
          </w:p>
        </w:tc>
        <w:tc>
          <w:tcPr>
            <w:tcW w:w="7371" w:type="dxa"/>
            <w:vAlign w:val="center"/>
          </w:tcPr>
          <w:p w14:paraId="411A5104"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Расшифровка сокращения</w:t>
            </w:r>
          </w:p>
        </w:tc>
      </w:tr>
      <w:tr w:rsidR="00154E31" w:rsidRPr="00773BDB" w14:paraId="706C883B" w14:textId="77777777" w:rsidTr="002B5A6F">
        <w:trPr>
          <w:trHeight w:val="20"/>
        </w:trPr>
        <w:tc>
          <w:tcPr>
            <w:tcW w:w="568" w:type="dxa"/>
            <w:vAlign w:val="center"/>
          </w:tcPr>
          <w:p w14:paraId="673E9D88"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1</w:t>
            </w:r>
          </w:p>
        </w:tc>
        <w:tc>
          <w:tcPr>
            <w:tcW w:w="2268" w:type="dxa"/>
            <w:vAlign w:val="center"/>
          </w:tcPr>
          <w:p w14:paraId="682E491D"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Внутриобъектовый режим</w:t>
            </w:r>
          </w:p>
        </w:tc>
        <w:tc>
          <w:tcPr>
            <w:tcW w:w="7371" w:type="dxa"/>
            <w:vAlign w:val="center"/>
          </w:tcPr>
          <w:p w14:paraId="52B7CE27"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154E31" w:rsidRPr="00773BDB" w14:paraId="75926FC6" w14:textId="77777777" w:rsidTr="002B5A6F">
        <w:trPr>
          <w:trHeight w:val="20"/>
        </w:trPr>
        <w:tc>
          <w:tcPr>
            <w:tcW w:w="568" w:type="dxa"/>
            <w:vAlign w:val="center"/>
          </w:tcPr>
          <w:p w14:paraId="0EB32604"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2</w:t>
            </w:r>
          </w:p>
        </w:tc>
        <w:tc>
          <w:tcPr>
            <w:tcW w:w="2268" w:type="dxa"/>
            <w:tcBorders>
              <w:bottom w:val="single" w:sz="4" w:space="0" w:color="auto"/>
            </w:tcBorders>
            <w:vAlign w:val="center"/>
          </w:tcPr>
          <w:p w14:paraId="09C60E32"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 xml:space="preserve">Заказчик, </w:t>
            </w:r>
          </w:p>
          <w:p w14:paraId="0E1B441F"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АО «Почта России»</w:t>
            </w:r>
          </w:p>
        </w:tc>
        <w:tc>
          <w:tcPr>
            <w:tcW w:w="7371" w:type="dxa"/>
            <w:vAlign w:val="center"/>
          </w:tcPr>
          <w:p w14:paraId="47111654"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Акционерное общество «Почта России»</w:t>
            </w:r>
          </w:p>
        </w:tc>
      </w:tr>
      <w:tr w:rsidR="00154E31" w:rsidRPr="00773BDB" w14:paraId="745D69E4" w14:textId="77777777" w:rsidTr="002B5A6F">
        <w:trPr>
          <w:trHeight w:val="20"/>
        </w:trPr>
        <w:tc>
          <w:tcPr>
            <w:tcW w:w="568" w:type="dxa"/>
            <w:vAlign w:val="center"/>
          </w:tcPr>
          <w:p w14:paraId="0DD70847"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3</w:t>
            </w:r>
          </w:p>
        </w:tc>
        <w:tc>
          <w:tcPr>
            <w:tcW w:w="2268" w:type="dxa"/>
            <w:vAlign w:val="center"/>
          </w:tcPr>
          <w:p w14:paraId="0D653D53"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Исполнитель</w:t>
            </w:r>
          </w:p>
        </w:tc>
        <w:tc>
          <w:tcPr>
            <w:tcW w:w="7371" w:type="dxa"/>
            <w:vAlign w:val="center"/>
          </w:tcPr>
          <w:p w14:paraId="7FEE4F19"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154E31" w:rsidRPr="00773BDB" w14:paraId="0A6E7C11" w14:textId="77777777" w:rsidTr="002B5A6F">
        <w:trPr>
          <w:trHeight w:val="20"/>
        </w:trPr>
        <w:tc>
          <w:tcPr>
            <w:tcW w:w="568" w:type="dxa"/>
            <w:vAlign w:val="center"/>
          </w:tcPr>
          <w:p w14:paraId="3EB43AC0"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4</w:t>
            </w:r>
          </w:p>
        </w:tc>
        <w:tc>
          <w:tcPr>
            <w:tcW w:w="2268" w:type="dxa"/>
            <w:vAlign w:val="center"/>
          </w:tcPr>
          <w:p w14:paraId="233EB962"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КоАП РФ</w:t>
            </w:r>
          </w:p>
        </w:tc>
        <w:tc>
          <w:tcPr>
            <w:tcW w:w="7371" w:type="dxa"/>
            <w:vAlign w:val="center"/>
          </w:tcPr>
          <w:p w14:paraId="385AB214"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Кодекс об административных правонарушениях Российской Федерации</w:t>
            </w:r>
          </w:p>
        </w:tc>
      </w:tr>
      <w:tr w:rsidR="00154E31" w:rsidRPr="00773BDB" w14:paraId="251E2035" w14:textId="77777777" w:rsidTr="002B5A6F">
        <w:trPr>
          <w:trHeight w:val="20"/>
        </w:trPr>
        <w:tc>
          <w:tcPr>
            <w:tcW w:w="568" w:type="dxa"/>
            <w:vAlign w:val="center"/>
          </w:tcPr>
          <w:p w14:paraId="4B9A40A3"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5</w:t>
            </w:r>
          </w:p>
        </w:tc>
        <w:tc>
          <w:tcPr>
            <w:tcW w:w="2268" w:type="dxa"/>
            <w:vAlign w:val="center"/>
          </w:tcPr>
          <w:p w14:paraId="77AE8A59"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Охраняемый объект, Объект</w:t>
            </w:r>
          </w:p>
        </w:tc>
        <w:tc>
          <w:tcPr>
            <w:tcW w:w="7371" w:type="dxa"/>
            <w:vAlign w:val="center"/>
          </w:tcPr>
          <w:p w14:paraId="7DFE7010"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154E31" w:rsidRPr="00773BDB" w14:paraId="33FE9E5A" w14:textId="77777777" w:rsidTr="002B5A6F">
        <w:trPr>
          <w:trHeight w:val="20"/>
        </w:trPr>
        <w:tc>
          <w:tcPr>
            <w:tcW w:w="568" w:type="dxa"/>
            <w:vAlign w:val="center"/>
          </w:tcPr>
          <w:p w14:paraId="0FC6579D"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6</w:t>
            </w:r>
          </w:p>
        </w:tc>
        <w:tc>
          <w:tcPr>
            <w:tcW w:w="2268" w:type="dxa"/>
            <w:vAlign w:val="center"/>
          </w:tcPr>
          <w:p w14:paraId="471BEB04"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Пост охраны</w:t>
            </w:r>
          </w:p>
        </w:tc>
        <w:tc>
          <w:tcPr>
            <w:tcW w:w="7371" w:type="dxa"/>
            <w:vAlign w:val="center"/>
          </w:tcPr>
          <w:p w14:paraId="1513CF26"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154E31" w:rsidRPr="00773BDB" w14:paraId="0857BE5F" w14:textId="77777777" w:rsidTr="002B5A6F">
        <w:trPr>
          <w:trHeight w:val="20"/>
        </w:trPr>
        <w:tc>
          <w:tcPr>
            <w:tcW w:w="568" w:type="dxa"/>
            <w:vAlign w:val="center"/>
          </w:tcPr>
          <w:p w14:paraId="4A0DA95A"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7</w:t>
            </w:r>
          </w:p>
        </w:tc>
        <w:tc>
          <w:tcPr>
            <w:tcW w:w="2268" w:type="dxa"/>
            <w:vAlign w:val="center"/>
          </w:tcPr>
          <w:p w14:paraId="0926C68D"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ППК</w:t>
            </w:r>
          </w:p>
        </w:tc>
        <w:tc>
          <w:tcPr>
            <w:tcW w:w="7371" w:type="dxa"/>
            <w:vAlign w:val="center"/>
          </w:tcPr>
          <w:p w14:paraId="2F9BD56F"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Пост, приведенный к круглосуточному</w:t>
            </w:r>
          </w:p>
        </w:tc>
      </w:tr>
      <w:tr w:rsidR="00154E31" w:rsidRPr="00773BDB" w14:paraId="5011FF54" w14:textId="77777777" w:rsidTr="002B5A6F">
        <w:trPr>
          <w:trHeight w:val="20"/>
        </w:trPr>
        <w:tc>
          <w:tcPr>
            <w:tcW w:w="568" w:type="dxa"/>
            <w:tcBorders>
              <w:bottom w:val="single" w:sz="4" w:space="0" w:color="auto"/>
            </w:tcBorders>
            <w:vAlign w:val="center"/>
          </w:tcPr>
          <w:p w14:paraId="292EFB16"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8</w:t>
            </w:r>
          </w:p>
        </w:tc>
        <w:tc>
          <w:tcPr>
            <w:tcW w:w="2268" w:type="dxa"/>
            <w:vAlign w:val="center"/>
          </w:tcPr>
          <w:p w14:paraId="0A6333CB"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Пропускной режим</w:t>
            </w:r>
          </w:p>
        </w:tc>
        <w:tc>
          <w:tcPr>
            <w:tcW w:w="7371" w:type="dxa"/>
            <w:vAlign w:val="center"/>
          </w:tcPr>
          <w:p w14:paraId="1AC69A16"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154E31" w:rsidRPr="00773BDB" w14:paraId="2C5D5CEF" w14:textId="77777777" w:rsidTr="002B5A6F">
        <w:trPr>
          <w:trHeight w:val="20"/>
        </w:trPr>
        <w:tc>
          <w:tcPr>
            <w:tcW w:w="568" w:type="dxa"/>
            <w:tcBorders>
              <w:bottom w:val="single" w:sz="4" w:space="0" w:color="auto"/>
            </w:tcBorders>
            <w:vAlign w:val="center"/>
          </w:tcPr>
          <w:p w14:paraId="5D7D2257"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lang w:val="en-US"/>
              </w:rPr>
              <w:t>9</w:t>
            </w:r>
          </w:p>
        </w:tc>
        <w:tc>
          <w:tcPr>
            <w:tcW w:w="2268" w:type="dxa"/>
            <w:vAlign w:val="center"/>
          </w:tcPr>
          <w:p w14:paraId="249B41DE"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Разрешенные специальные средства</w:t>
            </w:r>
          </w:p>
        </w:tc>
        <w:tc>
          <w:tcPr>
            <w:tcW w:w="7371" w:type="dxa"/>
            <w:vAlign w:val="center"/>
          </w:tcPr>
          <w:p w14:paraId="733AA874"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Специальные средства, определенные Постановлением Правительства Российской Федерации от 30.12.1999  №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154E31" w:rsidRPr="00773BDB" w14:paraId="02EAF17F" w14:textId="77777777" w:rsidTr="002B5A6F">
        <w:trPr>
          <w:trHeight w:val="20"/>
        </w:trPr>
        <w:tc>
          <w:tcPr>
            <w:tcW w:w="568" w:type="dxa"/>
            <w:vAlign w:val="center"/>
          </w:tcPr>
          <w:p w14:paraId="14C2FACB"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10</w:t>
            </w:r>
          </w:p>
        </w:tc>
        <w:tc>
          <w:tcPr>
            <w:tcW w:w="2268" w:type="dxa"/>
            <w:vAlign w:val="center"/>
          </w:tcPr>
          <w:p w14:paraId="171BF98B"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РФ</w:t>
            </w:r>
          </w:p>
        </w:tc>
        <w:tc>
          <w:tcPr>
            <w:tcW w:w="7371" w:type="dxa"/>
            <w:vAlign w:val="center"/>
          </w:tcPr>
          <w:p w14:paraId="2740FB07"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Российская Федерация</w:t>
            </w:r>
          </w:p>
        </w:tc>
      </w:tr>
      <w:tr w:rsidR="00154E31" w:rsidRPr="00773BDB" w14:paraId="419A543E" w14:textId="77777777" w:rsidTr="002B5A6F">
        <w:trPr>
          <w:trHeight w:val="20"/>
        </w:trPr>
        <w:tc>
          <w:tcPr>
            <w:tcW w:w="568" w:type="dxa"/>
            <w:tcBorders>
              <w:bottom w:val="single" w:sz="4" w:space="0" w:color="auto"/>
            </w:tcBorders>
            <w:vAlign w:val="center"/>
          </w:tcPr>
          <w:p w14:paraId="0A3F4039"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lastRenderedPageBreak/>
              <w:t>11</w:t>
            </w:r>
          </w:p>
        </w:tc>
        <w:tc>
          <w:tcPr>
            <w:tcW w:w="2268" w:type="dxa"/>
            <w:vAlign w:val="center"/>
          </w:tcPr>
          <w:p w14:paraId="378F8F32"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Стороны</w:t>
            </w:r>
          </w:p>
        </w:tc>
        <w:tc>
          <w:tcPr>
            <w:tcW w:w="7371" w:type="dxa"/>
            <w:vAlign w:val="center"/>
          </w:tcPr>
          <w:p w14:paraId="19753C63"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Заказчик и Исполнитель в соответствии с заключенным договором </w:t>
            </w:r>
          </w:p>
        </w:tc>
      </w:tr>
      <w:tr w:rsidR="00154E31" w:rsidRPr="00773BDB" w14:paraId="5C47110C" w14:textId="77777777" w:rsidTr="002B5A6F">
        <w:trPr>
          <w:trHeight w:val="20"/>
        </w:trPr>
        <w:tc>
          <w:tcPr>
            <w:tcW w:w="568" w:type="dxa"/>
            <w:tcBorders>
              <w:bottom w:val="single" w:sz="4" w:space="0" w:color="auto"/>
            </w:tcBorders>
            <w:vAlign w:val="center"/>
          </w:tcPr>
          <w:p w14:paraId="589EA3CA"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12</w:t>
            </w:r>
          </w:p>
        </w:tc>
        <w:tc>
          <w:tcPr>
            <w:tcW w:w="2268" w:type="dxa"/>
            <w:tcBorders>
              <w:bottom w:val="single" w:sz="4" w:space="0" w:color="auto"/>
            </w:tcBorders>
            <w:vAlign w:val="center"/>
          </w:tcPr>
          <w:p w14:paraId="58FE7158"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Услуги</w:t>
            </w:r>
          </w:p>
        </w:tc>
        <w:tc>
          <w:tcPr>
            <w:tcW w:w="7371" w:type="dxa"/>
            <w:tcBorders>
              <w:bottom w:val="single" w:sz="4" w:space="0" w:color="auto"/>
            </w:tcBorders>
            <w:vAlign w:val="center"/>
          </w:tcPr>
          <w:p w14:paraId="344F2B90"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Услуги по физической охране объектов</w:t>
            </w:r>
          </w:p>
        </w:tc>
      </w:tr>
      <w:tr w:rsidR="00154E31" w:rsidRPr="00773BDB" w14:paraId="45AC7BBA" w14:textId="77777777" w:rsidTr="002B5A6F">
        <w:trPr>
          <w:trHeight w:val="20"/>
        </w:trPr>
        <w:tc>
          <w:tcPr>
            <w:tcW w:w="568" w:type="dxa"/>
            <w:tcBorders>
              <w:bottom w:val="single" w:sz="4" w:space="0" w:color="auto"/>
            </w:tcBorders>
            <w:vAlign w:val="center"/>
          </w:tcPr>
          <w:p w14:paraId="2D65DC1E"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13</w:t>
            </w:r>
          </w:p>
        </w:tc>
        <w:tc>
          <w:tcPr>
            <w:tcW w:w="2268" w:type="dxa"/>
            <w:tcBorders>
              <w:bottom w:val="single" w:sz="4" w:space="0" w:color="auto"/>
            </w:tcBorders>
            <w:vAlign w:val="center"/>
          </w:tcPr>
          <w:p w14:paraId="37BA2DCF"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ЧС</w:t>
            </w:r>
          </w:p>
        </w:tc>
        <w:tc>
          <w:tcPr>
            <w:tcW w:w="7371" w:type="dxa"/>
            <w:tcBorders>
              <w:bottom w:val="single" w:sz="4" w:space="0" w:color="auto"/>
            </w:tcBorders>
            <w:vAlign w:val="center"/>
          </w:tcPr>
          <w:p w14:paraId="7C7C3FE7"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Чрезвычайная ситуация</w:t>
            </w:r>
          </w:p>
        </w:tc>
      </w:tr>
    </w:tbl>
    <w:p w14:paraId="05135D53" w14:textId="77777777" w:rsidR="00154E31" w:rsidRPr="00773BDB" w:rsidRDefault="00154E31" w:rsidP="00154E31">
      <w:pPr>
        <w:pStyle w:val="ConsPlusNormal"/>
        <w:ind w:firstLine="0"/>
        <w:contextualSpacing/>
        <w:rPr>
          <w:rFonts w:ascii="Times New Roman" w:hAnsi="Times New Roman" w:cs="Times New Roman"/>
          <w:b/>
          <w:sz w:val="24"/>
          <w:szCs w:val="24"/>
        </w:rPr>
      </w:pPr>
    </w:p>
    <w:p w14:paraId="52EFE8F5" w14:textId="77777777" w:rsidR="00154E31" w:rsidRPr="00773BDB" w:rsidRDefault="00154E31" w:rsidP="00154E31">
      <w:pPr>
        <w:pStyle w:val="ConsPlusNormal"/>
        <w:numPr>
          <w:ilvl w:val="0"/>
          <w:numId w:val="1"/>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НАИМЕНОВАНИЕ УСЛУГИ</w:t>
      </w:r>
    </w:p>
    <w:p w14:paraId="58C8D47F" w14:textId="0204C71B"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Оказание услуг по физической охране объектов почтовой связи для нужд УФПС </w:t>
      </w:r>
      <w:r w:rsidR="005013FD">
        <w:rPr>
          <w:rFonts w:ascii="Times New Roman" w:hAnsi="Times New Roman" w:cs="Times New Roman"/>
          <w:sz w:val="24"/>
          <w:szCs w:val="24"/>
        </w:rPr>
        <w:t>Архангельской</w:t>
      </w:r>
      <w:r w:rsidRPr="00773BDB">
        <w:rPr>
          <w:rFonts w:ascii="Times New Roman" w:hAnsi="Times New Roman" w:cs="Times New Roman"/>
          <w:sz w:val="24"/>
          <w:szCs w:val="24"/>
        </w:rPr>
        <w:t xml:space="preserve"> области.</w:t>
      </w:r>
    </w:p>
    <w:p w14:paraId="2B8CEFA5" w14:textId="77777777" w:rsidR="00154E31" w:rsidRPr="00773BDB" w:rsidRDefault="00154E31" w:rsidP="00154E31">
      <w:pPr>
        <w:pStyle w:val="ConsPlusNormal"/>
        <w:numPr>
          <w:ilvl w:val="0"/>
          <w:numId w:val="1"/>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ОПИСАНИЕ УСЛУГИ, ЦЕЛЬ И ЗАДАЧИ</w:t>
      </w:r>
    </w:p>
    <w:p w14:paraId="58D248CF"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Услуги по физической охране объектов включают в себя:</w:t>
      </w:r>
    </w:p>
    <w:p w14:paraId="16400C10" w14:textId="77777777" w:rsidR="00154E31" w:rsidRPr="00773BDB" w:rsidRDefault="00154E31" w:rsidP="00154E31">
      <w:pPr>
        <w:pStyle w:val="ConsPlusNormal"/>
        <w:numPr>
          <w:ilvl w:val="0"/>
          <w:numId w:val="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предупреждение, выявление и пресечение преступных и иных противоправных посягательств на охраняемые объекты;</w:t>
      </w:r>
    </w:p>
    <w:p w14:paraId="321B73A4" w14:textId="77777777" w:rsidR="00154E31" w:rsidRPr="00773BDB" w:rsidRDefault="00154E31" w:rsidP="00154E31">
      <w:pPr>
        <w:pStyle w:val="ConsPlusNormal"/>
        <w:numPr>
          <w:ilvl w:val="0"/>
          <w:numId w:val="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проведение мероприятий, обеспечивающих поддержание общественного порядка на охраняемых объектах;</w:t>
      </w:r>
    </w:p>
    <w:p w14:paraId="62302C66" w14:textId="77777777" w:rsidR="00154E31" w:rsidRPr="00773BDB" w:rsidRDefault="00154E31" w:rsidP="00154E31">
      <w:pPr>
        <w:pStyle w:val="ConsPlusNormal"/>
        <w:numPr>
          <w:ilvl w:val="0"/>
          <w:numId w:val="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защита охраняемых объектов, обеспечение на охраняемых объектах пропускного и внутриобъектового режимов.</w:t>
      </w:r>
    </w:p>
    <w:p w14:paraId="6D242C61" w14:textId="77777777" w:rsidR="00154E31" w:rsidRPr="00773BDB" w:rsidRDefault="00154E31" w:rsidP="00154E31">
      <w:pPr>
        <w:pStyle w:val="ConsPlusNormal"/>
        <w:tabs>
          <w:tab w:val="left" w:pos="851"/>
          <w:tab w:val="left" w:pos="993"/>
        </w:tabs>
        <w:ind w:firstLine="0"/>
        <w:contextualSpacing/>
        <w:jc w:val="both"/>
        <w:rPr>
          <w:rFonts w:ascii="Times New Roman" w:hAnsi="Times New Roman" w:cs="Times New Roman"/>
          <w:sz w:val="24"/>
          <w:szCs w:val="24"/>
        </w:rPr>
      </w:pPr>
    </w:p>
    <w:p w14:paraId="1FC77196" w14:textId="77777777" w:rsidR="00154E31" w:rsidRPr="00773BDB" w:rsidRDefault="00154E31" w:rsidP="00154E31">
      <w:pPr>
        <w:pStyle w:val="ConsPlusNormal"/>
        <w:numPr>
          <w:ilvl w:val="0"/>
          <w:numId w:val="1"/>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ТРЕБОВАНИЯ К СРОКУ И МЕСТУ ОКАЗАНИЯ УСЛУГ</w:t>
      </w:r>
    </w:p>
    <w:p w14:paraId="415D5425"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3471E250"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Начало срока оказания услуг: в течение 1 (Одного) календарного дня с момента (даты) подписания договора, но не ранее 01.08.2026, в соответствии с приложением № 1 к Техническому заданию.</w:t>
      </w:r>
    </w:p>
    <w:p w14:paraId="1003ECDC"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Срок окончания оказания Услуг: 31.07.2027г.</w:t>
      </w:r>
    </w:p>
    <w:p w14:paraId="01A26694" w14:textId="4AB2BDFA"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Место оказания Услуг: в соответствии с приложением № 1 к Техническому заданию.</w:t>
      </w:r>
    </w:p>
    <w:p w14:paraId="462EF95C" w14:textId="0D0211CF" w:rsidR="00782654" w:rsidRDefault="00782654"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3C3DCE12" w14:textId="0DFCC03A" w:rsidR="00782654" w:rsidRPr="00936299" w:rsidRDefault="00782654" w:rsidP="00936299">
      <w:pPr>
        <w:pStyle w:val="aa"/>
        <w:numPr>
          <w:ilvl w:val="0"/>
          <w:numId w:val="1"/>
        </w:numPr>
        <w:spacing w:after="0" w:line="240" w:lineRule="auto"/>
        <w:ind w:left="993" w:hanging="426"/>
        <w:jc w:val="center"/>
        <w:rPr>
          <w:rFonts w:ascii="Times New Roman" w:eastAsia="Calibri" w:hAnsi="Times New Roman" w:cs="Times New Roman"/>
          <w:sz w:val="24"/>
          <w:szCs w:val="24"/>
        </w:rPr>
      </w:pPr>
      <w:r>
        <w:rPr>
          <w:rFonts w:ascii="Times New Roman" w:eastAsia="Calibri" w:hAnsi="Times New Roman" w:cs="Times New Roman"/>
          <w:b/>
          <w:color w:val="000000"/>
          <w:sz w:val="24"/>
          <w:szCs w:val="24"/>
        </w:rPr>
        <w:t>ОСНОВНЫЕ ТРЕБОВАНИЯ К ОКАЗАНИЮ УСЛУГ</w:t>
      </w:r>
      <w:r w:rsidRPr="00782654">
        <w:rPr>
          <w:rFonts w:ascii="Times New Roman" w:eastAsia="Calibri" w:hAnsi="Times New Roman" w:cs="Times New Roman"/>
          <w:b/>
          <w:color w:val="000000"/>
          <w:sz w:val="24"/>
          <w:szCs w:val="24"/>
        </w:rPr>
        <w:t>:</w:t>
      </w:r>
    </w:p>
    <w:p w14:paraId="3467193C" w14:textId="77777777" w:rsidR="00936299" w:rsidRPr="00782654" w:rsidRDefault="00936299" w:rsidP="00936299">
      <w:pPr>
        <w:pStyle w:val="aa"/>
        <w:spacing w:after="0" w:line="240" w:lineRule="auto"/>
        <w:ind w:left="2771"/>
        <w:rPr>
          <w:rFonts w:ascii="Times New Roman" w:eastAsia="Calibri" w:hAnsi="Times New Roman" w:cs="Times New Roman"/>
          <w:sz w:val="24"/>
          <w:szCs w:val="24"/>
        </w:rPr>
      </w:pPr>
    </w:p>
    <w:p w14:paraId="2A175112" w14:textId="77777777" w:rsidR="00782654" w:rsidRDefault="00782654" w:rsidP="00782654">
      <w:pPr>
        <w:numPr>
          <w:ilvl w:val="1"/>
          <w:numId w:val="1"/>
        </w:numPr>
        <w:spacing w:after="0" w:line="240" w:lineRule="auto"/>
        <w:ind w:left="0" w:firstLine="709"/>
        <w:jc w:val="both"/>
        <w:rPr>
          <w:rFonts w:ascii="Times New Roman" w:eastAsia="Calibri" w:hAnsi="Times New Roman" w:cs="Times New Roman"/>
          <w:b/>
          <w:color w:val="000000"/>
          <w:sz w:val="24"/>
          <w:szCs w:val="24"/>
        </w:rPr>
      </w:pPr>
      <w:r>
        <w:rPr>
          <w:rFonts w:ascii="Times New Roman" w:eastAsia="Calibri" w:hAnsi="Times New Roman" w:cs="Times New Roman"/>
          <w:b/>
          <w:bCs/>
          <w:color w:val="000000"/>
          <w:sz w:val="24"/>
          <w:szCs w:val="24"/>
        </w:rPr>
        <w:t>Исполнитель выполняет свои обязательства (оказывает охранные услуги) в соответствии с:</w:t>
      </w:r>
    </w:p>
    <w:p w14:paraId="5B8DF2C8" w14:textId="7BF2DD90"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Законом Российской Федерации от 11 марта 1992 г. № 2487-1 "О частной детективной и охранной деятельности в Российской Федерации";</w:t>
      </w:r>
    </w:p>
    <w:p w14:paraId="6FA7DB4A" w14:textId="65C27D68"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Постановлением Правительства Российской Федерации от 14 августа 1992 г. № 587 "Вопросы частной детективной (сыскной) и частной охранной деятельности", постановлением Правительства Российской Федерации от 23 июня 2011 г. № 498 "О некоторых вопросах осуществления</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частной детективной (сыскной) и частной охранной деятельности";</w:t>
      </w:r>
    </w:p>
    <w:p w14:paraId="159490A9" w14:textId="3606FE31"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Иными нормативными правовыми актами Российской Федерации, регламентирующими вопросы частной охранной деятельности;</w:t>
      </w:r>
    </w:p>
    <w:p w14:paraId="7F7E50B9" w14:textId="70EB4526"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Инструкцией по пропускному и внутриобъектовому режимам Заказчика</w:t>
      </w:r>
      <w:r w:rsidR="00612525">
        <w:rPr>
          <w:rFonts w:ascii="Times New Roman" w:eastAsia="Calibri" w:hAnsi="Times New Roman" w:cs="Times New Roman"/>
          <w:color w:val="000000"/>
          <w:sz w:val="24"/>
          <w:szCs w:val="24"/>
        </w:rPr>
        <w:t>;</w:t>
      </w:r>
    </w:p>
    <w:p w14:paraId="2BEBC54A" w14:textId="45C4A5B9"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w:t>
      </w:r>
      <w:r w:rsidR="00612525">
        <w:rPr>
          <w:rFonts w:ascii="Times New Roman" w:eastAsia="Times New Roman" w:hAnsi="Times New Roman" w:cs="Times New Roman"/>
          <w:bCs/>
          <w:sz w:val="24"/>
          <w:szCs w:val="24"/>
        </w:rPr>
        <w:t>О</w:t>
      </w:r>
      <w:r w:rsidR="00782654">
        <w:rPr>
          <w:rFonts w:ascii="Times New Roman" w:eastAsia="Times New Roman" w:hAnsi="Times New Roman" w:cs="Times New Roman"/>
          <w:bCs/>
          <w:sz w:val="24"/>
          <w:szCs w:val="24"/>
        </w:rPr>
        <w:t>бъектовой инструкцией о мерах пожарной безопасности</w:t>
      </w:r>
      <w:r w:rsidR="00612525">
        <w:rPr>
          <w:rFonts w:ascii="Times New Roman" w:eastAsia="Times New Roman" w:hAnsi="Times New Roman" w:cs="Times New Roman"/>
          <w:bCs/>
          <w:sz w:val="24"/>
          <w:szCs w:val="24"/>
        </w:rPr>
        <w:t>;</w:t>
      </w:r>
      <w:r w:rsidR="00782654">
        <w:rPr>
          <w:rFonts w:ascii="Times New Roman" w:eastAsia="Times New Roman" w:hAnsi="Times New Roman" w:cs="Times New Roman"/>
          <w:bCs/>
          <w:sz w:val="24"/>
          <w:szCs w:val="24"/>
        </w:rPr>
        <w:t xml:space="preserve"> </w:t>
      </w:r>
    </w:p>
    <w:p w14:paraId="0EFC79EF" w14:textId="18707FD2"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82654">
        <w:rPr>
          <w:rFonts w:ascii="Times New Roman" w:eastAsia="Calibri" w:hAnsi="Times New Roman" w:cs="Times New Roman"/>
          <w:sz w:val="24"/>
          <w:szCs w:val="24"/>
        </w:rPr>
        <w:t>Планом-схемой охраны объекта;</w:t>
      </w:r>
    </w:p>
    <w:p w14:paraId="06DE7555" w14:textId="644B6735"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Настоящим Техническим заданием и условиями Договора;</w:t>
      </w:r>
    </w:p>
    <w:p w14:paraId="1F47F780" w14:textId="6FBF185C" w:rsidR="00782654" w:rsidRDefault="004F5318" w:rsidP="004F5318">
      <w:pPr>
        <w:tabs>
          <w:tab w:val="left" w:pos="99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2654">
        <w:rPr>
          <w:rFonts w:ascii="Times New Roman" w:eastAsia="Times New Roman" w:hAnsi="Times New Roman" w:cs="Times New Roman"/>
          <w:sz w:val="24"/>
          <w:szCs w:val="24"/>
        </w:rPr>
        <w:t>Должностной инструкцией частного охранника по осуществлению пропускного и внутриобъектового режимов на объекте охраны.</w:t>
      </w:r>
    </w:p>
    <w:p w14:paraId="26EEB721" w14:textId="77777777" w:rsidR="00782654" w:rsidRDefault="00782654" w:rsidP="00782654">
      <w:pPr>
        <w:spacing w:after="0" w:line="240" w:lineRule="auto"/>
        <w:jc w:val="both"/>
        <w:rPr>
          <w:rFonts w:ascii="Times New Roman" w:eastAsia="Times New Roman" w:hAnsi="Times New Roman" w:cs="Times New Roman"/>
          <w:sz w:val="24"/>
          <w:szCs w:val="24"/>
        </w:rPr>
      </w:pPr>
    </w:p>
    <w:p w14:paraId="1B3E08AA" w14:textId="77777777" w:rsidR="00782654" w:rsidRDefault="00782654" w:rsidP="00782654">
      <w:pPr>
        <w:numPr>
          <w:ilvl w:val="1"/>
          <w:numId w:val="1"/>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Каждый частный охранник Исполнителя при исполнении своих обязанностей должен:</w:t>
      </w:r>
    </w:p>
    <w:p w14:paraId="4B7D821D" w14:textId="256100EE"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82654">
        <w:rPr>
          <w:rFonts w:ascii="Times New Roman" w:eastAsia="Calibri" w:hAnsi="Times New Roman" w:cs="Times New Roman"/>
          <w:sz w:val="24"/>
          <w:szCs w:val="24"/>
        </w:rPr>
        <w:t xml:space="preserve">проходить периодическую проверку на пригодность к действиям в условиях, связанных с применением огнестрельного оружия и специальных средств в сроки, установленные Приказом </w:t>
      </w:r>
      <w:proofErr w:type="spellStart"/>
      <w:r w:rsidR="00782654">
        <w:rPr>
          <w:rFonts w:ascii="Times New Roman" w:eastAsia="Calibri" w:hAnsi="Times New Roman" w:cs="Times New Roman"/>
          <w:sz w:val="24"/>
          <w:szCs w:val="24"/>
        </w:rPr>
        <w:t>Росгвардии</w:t>
      </w:r>
      <w:proofErr w:type="spellEnd"/>
      <w:r w:rsidR="00782654">
        <w:rPr>
          <w:rFonts w:ascii="Times New Roman" w:eastAsia="Calibri" w:hAnsi="Times New Roman" w:cs="Times New Roman"/>
          <w:sz w:val="24"/>
          <w:szCs w:val="24"/>
        </w:rPr>
        <w:t xml:space="preserve">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w:t>
      </w:r>
      <w:r w:rsidR="00782654">
        <w:rPr>
          <w:rFonts w:ascii="Times New Roman" w:eastAsia="Calibri" w:hAnsi="Times New Roman" w:cs="Times New Roman"/>
          <w:sz w:val="24"/>
          <w:szCs w:val="24"/>
        </w:rPr>
        <w:lastRenderedPageBreak/>
        <w:t>уставными задачами на пригодность к действиям в условиях, связанных с применением огнестрельного оружия и специальных средств";</w:t>
      </w:r>
    </w:p>
    <w:p w14:paraId="28F56ED9" w14:textId="120B28EA"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иметь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6AAA4C47" w14:textId="6C96BC48"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w:t>
      </w:r>
    </w:p>
    <w:p w14:paraId="223D2AA5" w14:textId="09FCF709" w:rsidR="00782654" w:rsidRDefault="004F5318" w:rsidP="004F5318">
      <w:pPr>
        <w:tabs>
          <w:tab w:val="left" w:pos="992"/>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иметь сертифицированные</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от администрации объекта охраны по вопросам обеспечения безопасности;</w:t>
      </w:r>
    </w:p>
    <w:p w14:paraId="1F99B02B" w14:textId="254F3976"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частные охранники оказывают охранные услуги</w:t>
      </w:r>
      <w:r w:rsidR="00A7334B">
        <w:rPr>
          <w:rFonts w:ascii="Times New Roman" w:eastAsia="Calibri" w:hAnsi="Times New Roman" w:cs="Times New Roman"/>
          <w:color w:val="000000"/>
          <w:sz w:val="24"/>
          <w:szCs w:val="24"/>
        </w:rPr>
        <w:t xml:space="preserve"> в специальной форменной одежде.</w:t>
      </w:r>
    </w:p>
    <w:p w14:paraId="66082C3F" w14:textId="42A404F5" w:rsidR="00782654" w:rsidRDefault="004F5318" w:rsidP="004F5318">
      <w:pPr>
        <w:tabs>
          <w:tab w:val="left" w:pos="992"/>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каждый сотрудник Исполнителя при оказании услуг на объекте охраны (посту охраны) должен руководствоваться Должностной инструкцией частного охранника на объекте охраны, разработанной Исполнителем</w:t>
      </w:r>
      <w:r w:rsidR="00782654">
        <w:rPr>
          <w:rFonts w:ascii="Times New Roman" w:eastAsia="Times New Roman" w:hAnsi="Times New Roman" w:cs="Times New Roman"/>
          <w:color w:val="000000"/>
          <w:sz w:val="24"/>
          <w:szCs w:val="24"/>
        </w:rPr>
        <w:t xml:space="preserve"> в соответствии с типовыми</w:t>
      </w:r>
      <w:r w:rsidR="00782654">
        <w:rPr>
          <w:rFonts w:ascii="Times New Roman" w:eastAsia="Times New Roman" w:hAnsi="Times New Roman" w:cs="Times New Roman"/>
          <w:color w:val="000000"/>
          <w:sz w:val="24"/>
          <w:szCs w:val="24"/>
          <w:lang w:val="en-US"/>
        </w:rPr>
        <w:t> </w:t>
      </w:r>
      <w:r w:rsidR="00782654">
        <w:rPr>
          <w:rFonts w:ascii="Times New Roman" w:eastAsia="Times New Roman" w:hAnsi="Times New Roman" w:cs="Times New Roman"/>
          <w:color w:val="000000"/>
          <w:sz w:val="24"/>
          <w:szCs w:val="24"/>
        </w:rPr>
        <w:t xml:space="preserve">требованиями к должностной инструкции частного охранника на объекте охраны, утвержденными приказом </w:t>
      </w:r>
      <w:proofErr w:type="spellStart"/>
      <w:r w:rsidR="00782654">
        <w:rPr>
          <w:rFonts w:ascii="Times New Roman" w:eastAsia="Times New Roman" w:hAnsi="Times New Roman" w:cs="Times New Roman"/>
          <w:sz w:val="24"/>
          <w:szCs w:val="24"/>
        </w:rPr>
        <w:t>Росгвардии</w:t>
      </w:r>
      <w:proofErr w:type="spellEnd"/>
      <w:r w:rsidR="00782654">
        <w:rPr>
          <w:rFonts w:ascii="Times New Roman" w:eastAsia="Times New Roman" w:hAnsi="Times New Roman" w:cs="Times New Roman"/>
          <w:sz w:val="24"/>
          <w:szCs w:val="24"/>
        </w:rPr>
        <w:t xml:space="preserve"> от 19.10.2020 N 419 "Об утверждении типовых требований к должностной инструкции частного охранника на объекте охраны";</w:t>
      </w:r>
    </w:p>
    <w:p w14:paraId="629669CA" w14:textId="0306A11D"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з</w:t>
      </w:r>
      <w:r w:rsidR="00782654">
        <w:rPr>
          <w:rFonts w:ascii="Times New Roman" w:eastAsia="Times New Roman" w:hAnsi="Times New Roman" w:cs="Times New Roman"/>
          <w:sz w:val="24"/>
          <w:szCs w:val="24"/>
        </w:rPr>
        <w:t>нать</w:t>
      </w:r>
      <w:r w:rsidR="00782654">
        <w:rPr>
          <w:rFonts w:ascii="Times New Roman" w:eastAsia="Times New Roman" w:hAnsi="Times New Roman" w:cs="Times New Roman"/>
          <w:spacing w:val="21"/>
          <w:sz w:val="24"/>
          <w:szCs w:val="24"/>
        </w:rPr>
        <w:t xml:space="preserve"> </w:t>
      </w:r>
      <w:r w:rsidR="00782654">
        <w:rPr>
          <w:rFonts w:ascii="Times New Roman" w:eastAsia="Times New Roman" w:hAnsi="Times New Roman" w:cs="Times New Roman"/>
          <w:sz w:val="24"/>
          <w:szCs w:val="24"/>
        </w:rPr>
        <w:t>назначение</w:t>
      </w:r>
      <w:r w:rsidR="00782654">
        <w:rPr>
          <w:rFonts w:ascii="Times New Roman" w:eastAsia="Times New Roman" w:hAnsi="Times New Roman" w:cs="Times New Roman"/>
          <w:spacing w:val="25"/>
          <w:sz w:val="24"/>
          <w:szCs w:val="24"/>
        </w:rPr>
        <w:t xml:space="preserve"> </w:t>
      </w:r>
      <w:r w:rsidR="00782654">
        <w:rPr>
          <w:rFonts w:ascii="Times New Roman" w:eastAsia="Times New Roman" w:hAnsi="Times New Roman" w:cs="Times New Roman"/>
          <w:sz w:val="24"/>
          <w:szCs w:val="24"/>
        </w:rPr>
        <w:t>и</w:t>
      </w:r>
      <w:r w:rsidR="00782654">
        <w:rPr>
          <w:rFonts w:ascii="Times New Roman" w:eastAsia="Times New Roman" w:hAnsi="Times New Roman" w:cs="Times New Roman"/>
          <w:spacing w:val="27"/>
          <w:sz w:val="24"/>
          <w:szCs w:val="24"/>
        </w:rPr>
        <w:t xml:space="preserve"> </w:t>
      </w:r>
      <w:r w:rsidR="00782654">
        <w:rPr>
          <w:rFonts w:ascii="Times New Roman" w:eastAsia="Times New Roman" w:hAnsi="Times New Roman" w:cs="Times New Roman"/>
          <w:sz w:val="24"/>
          <w:szCs w:val="24"/>
        </w:rPr>
        <w:t>уметь</w:t>
      </w:r>
      <w:r w:rsidR="00782654">
        <w:rPr>
          <w:rFonts w:ascii="Times New Roman" w:eastAsia="Times New Roman" w:hAnsi="Times New Roman" w:cs="Times New Roman"/>
          <w:spacing w:val="23"/>
          <w:sz w:val="24"/>
          <w:szCs w:val="24"/>
        </w:rPr>
        <w:t xml:space="preserve"> </w:t>
      </w:r>
      <w:r w:rsidR="00782654">
        <w:rPr>
          <w:rFonts w:ascii="Times New Roman" w:eastAsia="Times New Roman" w:hAnsi="Times New Roman" w:cs="Times New Roman"/>
          <w:sz w:val="24"/>
          <w:szCs w:val="24"/>
        </w:rPr>
        <w:t>пользоваться</w:t>
      </w:r>
      <w:r w:rsidR="00782654">
        <w:rPr>
          <w:rFonts w:ascii="Times New Roman" w:eastAsia="Times New Roman" w:hAnsi="Times New Roman" w:cs="Times New Roman"/>
          <w:spacing w:val="24"/>
          <w:sz w:val="24"/>
          <w:szCs w:val="24"/>
        </w:rPr>
        <w:t xml:space="preserve"> </w:t>
      </w:r>
      <w:r w:rsidR="00782654">
        <w:rPr>
          <w:rFonts w:ascii="Times New Roman" w:eastAsia="Times New Roman" w:hAnsi="Times New Roman" w:cs="Times New Roman"/>
          <w:sz w:val="24"/>
          <w:szCs w:val="24"/>
        </w:rPr>
        <w:t>техническими</w:t>
      </w:r>
      <w:r w:rsidR="00782654">
        <w:rPr>
          <w:rFonts w:ascii="Times New Roman" w:eastAsia="Times New Roman" w:hAnsi="Times New Roman" w:cs="Times New Roman"/>
          <w:spacing w:val="24"/>
          <w:sz w:val="24"/>
          <w:szCs w:val="24"/>
        </w:rPr>
        <w:t xml:space="preserve"> </w:t>
      </w:r>
      <w:r w:rsidR="00782654">
        <w:rPr>
          <w:rFonts w:ascii="Times New Roman" w:eastAsia="Times New Roman" w:hAnsi="Times New Roman" w:cs="Times New Roman"/>
          <w:sz w:val="24"/>
          <w:szCs w:val="24"/>
        </w:rPr>
        <w:t>средствами</w:t>
      </w:r>
      <w:r w:rsidR="00782654">
        <w:rPr>
          <w:rFonts w:ascii="Times New Roman" w:eastAsia="Times New Roman" w:hAnsi="Times New Roman" w:cs="Times New Roman"/>
          <w:spacing w:val="20"/>
          <w:sz w:val="24"/>
          <w:szCs w:val="24"/>
        </w:rPr>
        <w:t xml:space="preserve"> </w:t>
      </w:r>
      <w:r w:rsidR="00782654">
        <w:rPr>
          <w:rFonts w:ascii="Times New Roman" w:eastAsia="Times New Roman" w:hAnsi="Times New Roman" w:cs="Times New Roman"/>
          <w:sz w:val="24"/>
          <w:szCs w:val="24"/>
        </w:rPr>
        <w:t xml:space="preserve">охраны (средствами аудио- и видеонаблюдения, системами оповещения, кнопкой экстренного вызова полиции и/или мобильной группы быстрого реагирования, техническими средствами охранной и охранно-пожарной сигнализации, средствами радиосвязи и мобильной связи, техническими средствами оповещения выведенные на пост охраны о сбоях в работе системы жизнеобеспечения объекта (вентиляции, отопления, автоматической системы пожаротушения),  и др.), применяемыми на объекте охраны. </w:t>
      </w:r>
    </w:p>
    <w:p w14:paraId="3F6562B8" w14:textId="77777777" w:rsidR="00782654" w:rsidRDefault="00782654" w:rsidP="00782654">
      <w:pPr>
        <w:tabs>
          <w:tab w:val="left" w:pos="992"/>
        </w:tabs>
        <w:spacing w:after="0" w:line="240" w:lineRule="auto"/>
        <w:ind w:left="709"/>
        <w:jc w:val="both"/>
        <w:rPr>
          <w:rFonts w:ascii="Times New Roman" w:eastAsia="Calibri" w:hAnsi="Times New Roman" w:cs="Times New Roman"/>
          <w:sz w:val="24"/>
          <w:szCs w:val="24"/>
        </w:rPr>
      </w:pPr>
    </w:p>
    <w:p w14:paraId="2F88FBBF" w14:textId="77777777" w:rsidR="00782654" w:rsidRDefault="00782654" w:rsidP="00782654">
      <w:pPr>
        <w:numPr>
          <w:ilvl w:val="1"/>
          <w:numId w:val="1"/>
        </w:numPr>
        <w:tabs>
          <w:tab w:val="left" w:pos="1134"/>
        </w:tabs>
        <w:spacing w:after="0" w:line="240" w:lineRule="auto"/>
        <w:ind w:left="0" w:firstLine="709"/>
        <w:jc w:val="both"/>
        <w:rPr>
          <w:rFonts w:ascii="Times New Roman" w:eastAsia="Times New Roman" w:hAnsi="Times New Roman" w:cs="Times New Roman"/>
          <w:sz w:val="20"/>
          <w:szCs w:val="20"/>
        </w:rPr>
      </w:pPr>
      <w:r>
        <w:rPr>
          <w:rFonts w:ascii="Times New Roman" w:eastAsia="Calibri" w:hAnsi="Times New Roman" w:cs="Times New Roman"/>
          <w:b/>
          <w:bCs/>
          <w:color w:val="000000"/>
          <w:sz w:val="24"/>
          <w:szCs w:val="24"/>
          <w:shd w:val="clear" w:color="auto" w:fill="FFFFFF"/>
        </w:rPr>
        <w:t xml:space="preserve"> На каждом посту охраны должны находиться:</w:t>
      </w:r>
    </w:p>
    <w:p w14:paraId="352E8C21" w14:textId="5B998F74" w:rsidR="00782654" w:rsidRDefault="004F5318" w:rsidP="004F5318">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сертифицированные средства индивидуальной защиты органов дыхания и зрения при пожаре (по количеству охранников на посту, за счет средств Исполнителя);</w:t>
      </w:r>
    </w:p>
    <w:p w14:paraId="55C29B3D" w14:textId="6EE2F008" w:rsidR="00782654" w:rsidRDefault="004F5318" w:rsidP="00827F50">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 xml:space="preserve">исправный электрический фонарь </w:t>
      </w:r>
      <w:r w:rsidR="00782654">
        <w:rPr>
          <w:rFonts w:ascii="Times New Roman" w:eastAsia="Calibri" w:hAnsi="Times New Roman" w:cs="Times New Roman"/>
          <w:color w:val="000000"/>
          <w:sz w:val="24"/>
          <w:szCs w:val="24"/>
        </w:rPr>
        <w:t>(по количеству охранников на посту, за счет средств Исполнителя)</w:t>
      </w:r>
      <w:r w:rsidR="00782654">
        <w:rPr>
          <w:rFonts w:ascii="Times New Roman" w:eastAsia="Calibri" w:hAnsi="Times New Roman" w:cs="Times New Roman"/>
          <w:color w:val="000000"/>
          <w:sz w:val="24"/>
          <w:szCs w:val="24"/>
          <w:shd w:val="clear" w:color="auto" w:fill="FFFFFF"/>
        </w:rPr>
        <w:t xml:space="preserve">; </w:t>
      </w:r>
    </w:p>
    <w:p w14:paraId="25CA576B" w14:textId="71131FB2" w:rsidR="00782654" w:rsidRDefault="00827F50" w:rsidP="00827F50">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исправный ручной металлодетектор (не менее 1 шт. на пост охраны, за счет средств Исполнителя);</w:t>
      </w:r>
    </w:p>
    <w:p w14:paraId="5E8858B2" w14:textId="5E40ACCD" w:rsidR="00782654" w:rsidRDefault="00827F50" w:rsidP="00827F50">
      <w:pPr>
        <w:spacing w:after="0" w:line="240" w:lineRule="auto"/>
        <w:ind w:firstLine="567"/>
        <w:jc w:val="both"/>
        <w:rPr>
          <w:rFonts w:ascii="Times New Roman" w:eastAsia="Calibri" w:hAnsi="Times New Roman" w:cs="Times New Roman"/>
          <w:sz w:val="28"/>
          <w:szCs w:val="20"/>
        </w:rPr>
      </w:pPr>
      <w:r>
        <w:rPr>
          <w:rFonts w:ascii="Times New Roman" w:eastAsia="Calibri" w:hAnsi="Times New Roman" w:cs="Times New Roman"/>
          <w:sz w:val="24"/>
          <w:szCs w:val="24"/>
        </w:rPr>
        <w:t xml:space="preserve">- </w:t>
      </w:r>
      <w:r w:rsidR="00782654">
        <w:rPr>
          <w:rFonts w:ascii="Times New Roman" w:eastAsia="Calibri" w:hAnsi="Times New Roman" w:cs="Times New Roman"/>
          <w:sz w:val="24"/>
          <w:szCs w:val="24"/>
        </w:rPr>
        <w:t>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2FBF80AD" w14:textId="77777777" w:rsidR="00782654" w:rsidRDefault="00782654" w:rsidP="00782654">
      <w:pPr>
        <w:numPr>
          <w:ilvl w:val="1"/>
          <w:numId w:val="1"/>
        </w:numPr>
        <w:tabs>
          <w:tab w:val="left" w:pos="992"/>
        </w:tabs>
        <w:spacing w:before="120"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знать:</w:t>
      </w:r>
    </w:p>
    <w:p w14:paraId="60B848C8" w14:textId="09921B8D"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18CD1BFE" w14:textId="1AF755C6"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средствами,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оборот оружия. При ношении специальных средств принимать меры, исключающие возможность свободного доступа к ним посторонних лиц;</w:t>
      </w:r>
    </w:p>
    <w:p w14:paraId="0FB79201" w14:textId="7E6587A8"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lastRenderedPageBreak/>
        <w:t xml:space="preserve">- </w:t>
      </w:r>
      <w:r w:rsidR="00782654">
        <w:rPr>
          <w:rFonts w:ascii="Times New Roman" w:eastAsia="Calibri" w:hAnsi="Times New Roman" w:cs="Times New Roman"/>
          <w:color w:val="000000"/>
          <w:sz w:val="24"/>
          <w:szCs w:val="24"/>
        </w:rPr>
        <w:t>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1068E2B8" w14:textId="19946D5B"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22CE62B8" w14:textId="77777777" w:rsidR="00782654" w:rsidRDefault="00782654" w:rsidP="00782654">
      <w:pPr>
        <w:spacing w:after="0" w:line="240" w:lineRule="auto"/>
        <w:ind w:left="567"/>
        <w:jc w:val="both"/>
        <w:rPr>
          <w:rFonts w:ascii="Times New Roman" w:eastAsia="Calibri" w:hAnsi="Times New Roman" w:cs="Times New Roman"/>
          <w:sz w:val="24"/>
          <w:szCs w:val="24"/>
        </w:rPr>
      </w:pPr>
    </w:p>
    <w:p w14:paraId="62ADF752" w14:textId="77777777" w:rsidR="00782654" w:rsidRDefault="00782654" w:rsidP="00782654">
      <w:pPr>
        <w:numPr>
          <w:ilvl w:val="1"/>
          <w:numId w:val="1"/>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уметь пользоваться:</w:t>
      </w:r>
    </w:p>
    <w:p w14:paraId="46F5F3C2" w14:textId="176AC51D"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sidRPr="00827F50">
        <w:rPr>
          <w:rFonts w:ascii="Times New Roman" w:eastAsia="Calibri" w:hAnsi="Times New Roman" w:cs="Times New Roman"/>
          <w:color w:val="000000"/>
          <w:sz w:val="24"/>
          <w:szCs w:val="24"/>
        </w:rPr>
        <w:t>средствами связи;</w:t>
      </w:r>
    </w:p>
    <w:p w14:paraId="649533B0" w14:textId="2D03C2F5"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612525">
        <w:rPr>
          <w:rFonts w:ascii="Times New Roman" w:eastAsia="Calibri" w:hAnsi="Times New Roman" w:cs="Times New Roman"/>
          <w:color w:val="000000"/>
          <w:sz w:val="24"/>
          <w:szCs w:val="24"/>
          <w:shd w:val="clear" w:color="auto" w:fill="FFFFFF"/>
        </w:rPr>
        <w:t xml:space="preserve">ручным </w:t>
      </w:r>
      <w:r w:rsidR="00782654" w:rsidRPr="00827F50">
        <w:rPr>
          <w:rFonts w:ascii="Times New Roman" w:eastAsia="Calibri" w:hAnsi="Times New Roman" w:cs="Times New Roman"/>
          <w:color w:val="000000"/>
          <w:sz w:val="24"/>
          <w:szCs w:val="24"/>
          <w:shd w:val="clear" w:color="auto" w:fill="FFFFFF"/>
        </w:rPr>
        <w:t>металлодетектором;</w:t>
      </w:r>
    </w:p>
    <w:p w14:paraId="4AECDB73" w14:textId="307A37A5"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средствами индивидуальной защиты органов дыхания и зрения при пожаре;</w:t>
      </w:r>
    </w:p>
    <w:p w14:paraId="7BABB5EC" w14:textId="60025704"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системами</w:t>
      </w:r>
      <w:r w:rsidR="00782654" w:rsidRPr="00827F50">
        <w:rPr>
          <w:rFonts w:ascii="Times New Roman" w:eastAsia="Calibri" w:hAnsi="Times New Roman" w:cs="Times New Roman"/>
          <w:color w:val="000000"/>
          <w:sz w:val="24"/>
          <w:szCs w:val="24"/>
          <w:shd w:val="clear" w:color="auto" w:fill="FFFFFF"/>
        </w:rPr>
        <w:t xml:space="preserve"> видеонаблюдения;</w:t>
      </w:r>
    </w:p>
    <w:p w14:paraId="056F1533" w14:textId="7493D41A"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 xml:space="preserve">системами </w:t>
      </w:r>
      <w:r w:rsidR="00782654" w:rsidRPr="00827F50">
        <w:rPr>
          <w:rFonts w:ascii="Times New Roman" w:eastAsia="Calibri" w:hAnsi="Times New Roman" w:cs="Times New Roman"/>
          <w:color w:val="000000"/>
          <w:sz w:val="24"/>
          <w:szCs w:val="24"/>
          <w:shd w:val="clear" w:color="auto" w:fill="FFFFFF"/>
        </w:rPr>
        <w:t>охранной</w:t>
      </w:r>
      <w:r w:rsidR="00936299">
        <w:rPr>
          <w:rFonts w:ascii="Times New Roman" w:eastAsia="Calibri" w:hAnsi="Times New Roman" w:cs="Times New Roman"/>
          <w:color w:val="000000"/>
          <w:sz w:val="24"/>
          <w:szCs w:val="24"/>
          <w:shd w:val="clear" w:color="auto" w:fill="FFFFFF"/>
        </w:rPr>
        <w:t>, тревожной</w:t>
      </w:r>
      <w:r w:rsidR="00782654" w:rsidRPr="00827F50">
        <w:rPr>
          <w:rFonts w:ascii="Times New Roman" w:eastAsia="Calibri" w:hAnsi="Times New Roman" w:cs="Times New Roman"/>
          <w:color w:val="000000"/>
          <w:sz w:val="24"/>
          <w:szCs w:val="24"/>
          <w:shd w:val="clear" w:color="auto" w:fill="FFFFFF"/>
        </w:rPr>
        <w:t xml:space="preserve"> сигнализации;</w:t>
      </w:r>
    </w:p>
    <w:p w14:paraId="118CFFC0" w14:textId="49FED580"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системами противопожарной защиты и первичными средствами пожаротушения</w:t>
      </w:r>
      <w:r w:rsidR="00782654">
        <w:rPr>
          <w:rFonts w:ascii="Times New Roman" w:eastAsia="Calibri" w:hAnsi="Times New Roman" w:cs="Times New Roman"/>
          <w:color w:val="000000"/>
          <w:sz w:val="24"/>
          <w:szCs w:val="24"/>
          <w:shd w:val="clear" w:color="auto" w:fill="FFFFFF"/>
        </w:rPr>
        <w:t>;</w:t>
      </w:r>
    </w:p>
    <w:p w14:paraId="693C2165" w14:textId="5E39FE37"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 xml:space="preserve">системами </w:t>
      </w:r>
      <w:r w:rsidR="00782654">
        <w:rPr>
          <w:rFonts w:ascii="Times New Roman" w:eastAsia="Calibri" w:hAnsi="Times New Roman" w:cs="Times New Roman"/>
          <w:color w:val="000000"/>
          <w:sz w:val="24"/>
          <w:szCs w:val="24"/>
          <w:shd w:val="clear" w:color="auto" w:fill="FFFFFF"/>
        </w:rPr>
        <w:t xml:space="preserve">контроля </w:t>
      </w:r>
      <w:r w:rsidR="00936299">
        <w:rPr>
          <w:rFonts w:ascii="Times New Roman" w:eastAsia="Calibri" w:hAnsi="Times New Roman" w:cs="Times New Roman"/>
          <w:color w:val="000000"/>
          <w:sz w:val="24"/>
          <w:szCs w:val="24"/>
          <w:shd w:val="clear" w:color="auto" w:fill="FFFFFF"/>
        </w:rPr>
        <w:t xml:space="preserve">и управления </w:t>
      </w:r>
      <w:r w:rsidR="00782654">
        <w:rPr>
          <w:rFonts w:ascii="Times New Roman" w:eastAsia="Calibri" w:hAnsi="Times New Roman" w:cs="Times New Roman"/>
          <w:color w:val="000000"/>
          <w:sz w:val="24"/>
          <w:szCs w:val="24"/>
          <w:shd w:val="clear" w:color="auto" w:fill="FFFFFF"/>
        </w:rPr>
        <w:t>доступ</w:t>
      </w:r>
      <w:r w:rsidR="00936299">
        <w:rPr>
          <w:rFonts w:ascii="Times New Roman" w:eastAsia="Calibri" w:hAnsi="Times New Roman" w:cs="Times New Roman"/>
          <w:color w:val="000000"/>
          <w:sz w:val="24"/>
          <w:szCs w:val="24"/>
          <w:shd w:val="clear" w:color="auto" w:fill="FFFFFF"/>
        </w:rPr>
        <w:t>ом</w:t>
      </w:r>
      <w:r w:rsidR="00782654">
        <w:rPr>
          <w:rFonts w:ascii="Times New Roman" w:eastAsia="Calibri" w:hAnsi="Times New Roman" w:cs="Times New Roman"/>
          <w:color w:val="000000"/>
          <w:sz w:val="24"/>
          <w:szCs w:val="24"/>
          <w:shd w:val="clear" w:color="auto" w:fill="FFFFFF"/>
        </w:rPr>
        <w:t>.</w:t>
      </w:r>
    </w:p>
    <w:p w14:paraId="42DA05D2" w14:textId="77777777" w:rsidR="00782654" w:rsidRDefault="00782654" w:rsidP="00782654">
      <w:pPr>
        <w:spacing w:after="0" w:line="240" w:lineRule="auto"/>
        <w:jc w:val="both"/>
        <w:rPr>
          <w:rFonts w:ascii="Times New Roman" w:eastAsia="Calibri" w:hAnsi="Times New Roman" w:cs="Times New Roman"/>
          <w:sz w:val="24"/>
          <w:szCs w:val="24"/>
        </w:rPr>
      </w:pPr>
    </w:p>
    <w:p w14:paraId="411E12DE" w14:textId="77777777" w:rsidR="00782654" w:rsidRDefault="00782654" w:rsidP="00782654">
      <w:pPr>
        <w:numPr>
          <w:ilvl w:val="1"/>
          <w:numId w:val="1"/>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обязан знать общую информацию о порядке работы охраняемого объекта.</w:t>
      </w:r>
    </w:p>
    <w:p w14:paraId="39C6B6B9" w14:textId="77777777" w:rsidR="00782654" w:rsidRDefault="00782654" w:rsidP="00782654">
      <w:pPr>
        <w:tabs>
          <w:tab w:val="left" w:pos="992"/>
        </w:tabs>
        <w:spacing w:after="0" w:line="240" w:lineRule="auto"/>
        <w:ind w:left="644"/>
        <w:jc w:val="both"/>
        <w:rPr>
          <w:rFonts w:ascii="Times New Roman" w:eastAsia="Calibri" w:hAnsi="Times New Roman" w:cs="Times New Roman"/>
          <w:b/>
          <w:bCs/>
          <w:sz w:val="24"/>
          <w:szCs w:val="24"/>
        </w:rPr>
      </w:pPr>
    </w:p>
    <w:p w14:paraId="175CBC83" w14:textId="77777777" w:rsidR="00782654" w:rsidRDefault="00782654" w:rsidP="00782654">
      <w:pPr>
        <w:numPr>
          <w:ilvl w:val="1"/>
          <w:numId w:val="1"/>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Частные охранники при обеспечении внутриобъектового и пропускного режимов обязаны:</w:t>
      </w:r>
    </w:p>
    <w:p w14:paraId="5BB8B73E" w14:textId="755C0CFE"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соблюдать конституционные права и свободы человека и гражданина, права и законные интересы физических и юридических лиц;</w:t>
      </w:r>
    </w:p>
    <w:p w14:paraId="585AB491" w14:textId="2091C608" w:rsidR="00782654" w:rsidRDefault="00827F50" w:rsidP="00827F50">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обеспечивать защиту объектов охраны от противоправных посягательств.</w:t>
      </w:r>
    </w:p>
    <w:p w14:paraId="2ACDFFDC" w14:textId="77777777" w:rsidR="00782654" w:rsidRDefault="00782654" w:rsidP="00782654">
      <w:pPr>
        <w:spacing w:after="0" w:line="240" w:lineRule="auto"/>
        <w:jc w:val="both"/>
        <w:rPr>
          <w:rFonts w:ascii="Times New Roman" w:eastAsia="Calibri" w:hAnsi="Times New Roman" w:cs="Times New Roman"/>
          <w:sz w:val="24"/>
          <w:szCs w:val="24"/>
        </w:rPr>
      </w:pPr>
    </w:p>
    <w:p w14:paraId="3BDD64F4" w14:textId="61D2FC51"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shd w:val="clear" w:color="auto" w:fill="FFFFFF"/>
        </w:rPr>
        <w:t>Каждый пост охраны комплектуется</w:t>
      </w:r>
      <w:r w:rsidR="00936299">
        <w:rPr>
          <w:rFonts w:ascii="Times New Roman" w:eastAsia="Calibri" w:hAnsi="Times New Roman" w:cs="Times New Roman"/>
          <w:color w:val="000000"/>
          <w:sz w:val="24"/>
          <w:szCs w:val="24"/>
          <w:shd w:val="clear" w:color="auto" w:fill="FFFFFF"/>
        </w:rPr>
        <w:t xml:space="preserve"> охранниками</w:t>
      </w:r>
      <w:r>
        <w:rPr>
          <w:rFonts w:ascii="Times New Roman" w:eastAsia="Calibri" w:hAnsi="Times New Roman" w:cs="Times New Roman"/>
          <w:color w:val="000000"/>
          <w:sz w:val="24"/>
          <w:szCs w:val="24"/>
          <w:shd w:val="clear" w:color="auto" w:fill="FFFFFF"/>
        </w:rPr>
        <w:t xml:space="preserve">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часов на посту охраны без смены (при 24-часовом графике).</w:t>
      </w:r>
    </w:p>
    <w:p w14:paraId="0F0F53B9" w14:textId="77777777" w:rsidR="00782654" w:rsidRDefault="00782654" w:rsidP="00782654">
      <w:pPr>
        <w:spacing w:after="0" w:line="240" w:lineRule="auto"/>
        <w:jc w:val="both"/>
        <w:rPr>
          <w:rFonts w:ascii="Times New Roman" w:eastAsia="Calibri" w:hAnsi="Times New Roman" w:cs="Times New Roman"/>
          <w:sz w:val="24"/>
          <w:szCs w:val="24"/>
        </w:rPr>
      </w:pPr>
    </w:p>
    <w:p w14:paraId="5A0B9794"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При возникновении 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09C2EB86" w14:textId="77777777" w:rsidR="00782654" w:rsidRDefault="00782654" w:rsidP="00782654">
      <w:pPr>
        <w:tabs>
          <w:tab w:val="left" w:pos="1134"/>
        </w:tabs>
        <w:spacing w:after="0" w:line="240" w:lineRule="auto"/>
        <w:ind w:left="644"/>
        <w:jc w:val="both"/>
        <w:rPr>
          <w:rFonts w:ascii="Times New Roman" w:eastAsia="Calibri" w:hAnsi="Times New Roman" w:cs="Times New Roman"/>
          <w:sz w:val="24"/>
          <w:szCs w:val="24"/>
        </w:rPr>
      </w:pPr>
    </w:p>
    <w:p w14:paraId="15D23698"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3C852090" w14:textId="6A87CA96"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lastRenderedPageBreak/>
        <w:t xml:space="preserve">- </w:t>
      </w:r>
      <w:r w:rsidR="00782654">
        <w:rPr>
          <w:rFonts w:ascii="Times New Roman" w:eastAsia="Calibri" w:hAnsi="Times New Roman" w:cs="Times New Roman"/>
          <w:sz w:val="24"/>
          <w:szCs w:val="24"/>
          <w:shd w:val="clear" w:color="auto" w:fill="FFFFFF"/>
        </w:rPr>
        <w:t>прибытие мобильной группы с момента поступления сигнала тревоги в срок не более 15 минут;</w:t>
      </w:r>
    </w:p>
    <w:p w14:paraId="5A3F08C1" w14:textId="3A47FD1C"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усиление охраны на объекте охраны за счёт собственных сил и средств путём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3F3FC927" w14:textId="77777777" w:rsidR="00782654" w:rsidRDefault="00782654" w:rsidP="00782654">
      <w:pPr>
        <w:spacing w:after="0" w:line="240" w:lineRule="auto"/>
        <w:jc w:val="both"/>
        <w:rPr>
          <w:rFonts w:ascii="Times New Roman" w:eastAsia="Calibri" w:hAnsi="Times New Roman" w:cs="Times New Roman"/>
          <w:sz w:val="24"/>
          <w:szCs w:val="24"/>
        </w:rPr>
      </w:pPr>
    </w:p>
    <w:p w14:paraId="0D14AC5F"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К грубым нарушениям Исполнителем требований к оказанию услуг относятся:</w:t>
      </w:r>
    </w:p>
    <w:p w14:paraId="6D256BC3" w14:textId="7039F37A"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отсутствие у частного охранника удостоверения частного охранника и (или) личной карточки частного охранника;</w:t>
      </w:r>
    </w:p>
    <w:p w14:paraId="4FA3FAF8" w14:textId="4CB5FDC5"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отсутствие у частного охранника при исполнении им своих обязанностей специальных средств;</w:t>
      </w:r>
    </w:p>
    <w:p w14:paraId="60DFE1EB" w14:textId="1CB2162E"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самовольное (несанкционированное) оставление частным охранником объекта охраны;</w:t>
      </w:r>
    </w:p>
    <w:p w14:paraId="07EAEECF" w14:textId="49265AD4"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несанкционированное вскрытие принятых под охрану помещений, за исключением случаев действия частного охранника в ЧС;</w:t>
      </w:r>
    </w:p>
    <w:p w14:paraId="5AD82708" w14:textId="0085264D"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315E41B6" w14:textId="43CFEAF0"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080BBADD" w14:textId="67645C9A" w:rsidR="00782654" w:rsidRDefault="00827F50" w:rsidP="00827F50">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иного токсического опьянения либо опьянения лекарственными препаратами;</w:t>
      </w:r>
    </w:p>
    <w:p w14:paraId="450C584C" w14:textId="70D1DDF3" w:rsidR="00782654" w:rsidRDefault="00827F50" w:rsidP="00827F50">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некорректное или грубое обращение частного охранника с персоналом объекта охраны или посетителями;</w:t>
      </w:r>
    </w:p>
    <w:p w14:paraId="05A4354D" w14:textId="0FAD710D"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сон частного охранника на посту охраны;</w:t>
      </w:r>
    </w:p>
    <w:p w14:paraId="079D8EB6" w14:textId="18586187"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курение частного охранника на посту охраны;</w:t>
      </w:r>
    </w:p>
    <w:p w14:paraId="42789763" w14:textId="6C74EB32"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выполнение частным охранником работ (оказание услуг), не связанных с оказанием охранных услуг;</w:t>
      </w:r>
    </w:p>
    <w:p w14:paraId="6F8387D8" w14:textId="0F1E7EBB"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неисполнение требований и правил, установленных «Положением о внутриобъектовом и пропускном режимах» на объекте охраны;</w:t>
      </w:r>
    </w:p>
    <w:p w14:paraId="23FF5EA9" w14:textId="4266335C"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нарушение графика несения службы на объекте охраны;</w:t>
      </w:r>
    </w:p>
    <w:p w14:paraId="16DF302C" w14:textId="5325AF19"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отсутствие установленной формы одежды, в соответствии с требованиями настоящего Технического задания;</w:t>
      </w:r>
    </w:p>
    <w:p w14:paraId="0B47B2FF" w14:textId="61778CC6"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 xml:space="preserve">отсутствие документов наблюдательного дела и служебной документации объекта или их неправильное ведение. </w:t>
      </w:r>
    </w:p>
    <w:p w14:paraId="58AA9E27" w14:textId="77777777" w:rsidR="00782654" w:rsidRDefault="00782654" w:rsidP="00782654">
      <w:pPr>
        <w:spacing w:after="0" w:line="240" w:lineRule="auto"/>
        <w:ind w:left="567"/>
        <w:jc w:val="both"/>
        <w:rPr>
          <w:rFonts w:ascii="Times New Roman" w:eastAsia="Calibri" w:hAnsi="Times New Roman" w:cs="Times New Roman"/>
          <w:sz w:val="24"/>
          <w:szCs w:val="24"/>
        </w:rPr>
      </w:pPr>
    </w:p>
    <w:p w14:paraId="24821CE1"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 xml:space="preserve"> К иным нарушениям Исполнителем требований к оказанию услуг относятся:</w:t>
      </w:r>
    </w:p>
    <w:p w14:paraId="2E9AADFE" w14:textId="28C82497" w:rsidR="00782654" w:rsidRDefault="00827F50" w:rsidP="00827F50">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несение частным охранником дежурства на объекте охраны более 24 часов без смены;</w:t>
      </w:r>
    </w:p>
    <w:p w14:paraId="7F11C355" w14:textId="48F9ECE0" w:rsidR="00782654" w:rsidRPr="00936299" w:rsidRDefault="00827F50" w:rsidP="00827F50">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отсутствие на посту охраны средств индивидуальной защиты органов дыхания и зрения при пожаре</w:t>
      </w:r>
      <w:r w:rsidR="00936299">
        <w:rPr>
          <w:rFonts w:ascii="Times New Roman" w:eastAsia="Calibri" w:hAnsi="Times New Roman" w:cs="Times New Roman"/>
          <w:color w:val="000000"/>
          <w:sz w:val="24"/>
          <w:szCs w:val="24"/>
          <w:shd w:val="clear" w:color="auto" w:fill="FFFFFF"/>
        </w:rPr>
        <w:t>;</w:t>
      </w:r>
    </w:p>
    <w:p w14:paraId="3F9225B2" w14:textId="17A0647E" w:rsidR="00936299" w:rsidRDefault="00827F50" w:rsidP="00827F50">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отсутствие на посту охраны ручного металлодетектора.</w:t>
      </w:r>
    </w:p>
    <w:p w14:paraId="677FA0D1" w14:textId="77777777" w:rsidR="00782654" w:rsidRDefault="00782654" w:rsidP="00782654">
      <w:pPr>
        <w:tabs>
          <w:tab w:val="left" w:pos="1134"/>
        </w:tabs>
        <w:spacing w:after="0" w:line="240" w:lineRule="auto"/>
        <w:ind w:left="567"/>
        <w:jc w:val="both"/>
        <w:rPr>
          <w:rFonts w:ascii="Times New Roman" w:eastAsia="Calibri" w:hAnsi="Times New Roman" w:cs="Times New Roman"/>
          <w:sz w:val="24"/>
          <w:szCs w:val="24"/>
        </w:rPr>
      </w:pPr>
    </w:p>
    <w:p w14:paraId="26496564"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В случае выявления Заказчиком (администрацией объекта охраны) любого из нарушений, предусмотренных настоящим Техническим заданием,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68C383A5" w14:textId="77777777" w:rsidR="00782654" w:rsidRDefault="00782654" w:rsidP="00782654">
      <w:pPr>
        <w:spacing w:after="0" w:line="240" w:lineRule="auto"/>
        <w:ind w:left="644"/>
        <w:jc w:val="both"/>
        <w:rPr>
          <w:rFonts w:ascii="Times New Roman" w:eastAsia="Calibri" w:hAnsi="Times New Roman" w:cs="Times New Roman"/>
          <w:sz w:val="24"/>
          <w:szCs w:val="24"/>
        </w:rPr>
      </w:pPr>
    </w:p>
    <w:p w14:paraId="2F9E345F"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Обязательно наличие у Исполнителя мобильной группы частных охранников на автомобиле (специальная раскраска автомобиля (при наличии), позволяющая определить его принадлежность, информационные надписи и знаки на автомобиле должны быть согласованы с органом внутренних дел) в составе не менее 2 (двух) частных охранников, вооруженных и экипированных Исполнителем специальными средствами, разрешенными к применению в соответствии с законодательством Российской Федерации.</w:t>
      </w:r>
    </w:p>
    <w:p w14:paraId="634BFBC6" w14:textId="0C8F2FDE" w:rsidR="00782654" w:rsidRDefault="00782654" w:rsidP="00936299">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 распоряжении Исполнителя должно находиться не менее </w:t>
      </w:r>
      <w:r w:rsidR="00A7334B">
        <w:rPr>
          <w:rFonts w:ascii="Times New Roman" w:eastAsia="Calibri" w:hAnsi="Times New Roman" w:cs="Times New Roman"/>
          <w:sz w:val="24"/>
          <w:szCs w:val="24"/>
          <w:shd w:val="clear" w:color="auto" w:fill="FFFFFF"/>
        </w:rPr>
        <w:t xml:space="preserve">5 </w:t>
      </w:r>
      <w:r>
        <w:rPr>
          <w:rFonts w:ascii="Times New Roman" w:eastAsia="Calibri" w:hAnsi="Times New Roman" w:cs="Times New Roman"/>
          <w:sz w:val="24"/>
          <w:szCs w:val="24"/>
          <w:shd w:val="clear" w:color="auto" w:fill="FFFFFF"/>
        </w:rPr>
        <w:t xml:space="preserve">мобильных групп. </w:t>
      </w:r>
    </w:p>
    <w:p w14:paraId="7506BDE8" w14:textId="77777777" w:rsidR="00782654" w:rsidRDefault="00782654" w:rsidP="00936299">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 распоряжении Исполнителя обязательное наличие парка собственных либо арендованных, лизинговых автомобилей для мобильных групп.</w:t>
      </w:r>
    </w:p>
    <w:p w14:paraId="1EB06B76" w14:textId="77777777" w:rsidR="00782654" w:rsidRDefault="00782654" w:rsidP="00782654">
      <w:pPr>
        <w:spacing w:after="0" w:line="240" w:lineRule="auto"/>
        <w:jc w:val="both"/>
        <w:rPr>
          <w:rFonts w:ascii="Times New Roman" w:eastAsia="Calibri" w:hAnsi="Times New Roman" w:cs="Times New Roman"/>
          <w:color w:val="000000"/>
          <w:sz w:val="24"/>
          <w:szCs w:val="24"/>
          <w:shd w:val="clear" w:color="auto" w:fill="FFFFFF"/>
        </w:rPr>
      </w:pPr>
    </w:p>
    <w:p w14:paraId="1FF4031F" w14:textId="62733C31" w:rsidR="00782654" w:rsidRDefault="00782654" w:rsidP="00A27FF8">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Обязательно наличие у Исполнителя</w:t>
      </w:r>
    </w:p>
    <w:p w14:paraId="79D91D08" w14:textId="216D06AD" w:rsidR="00A27FF8" w:rsidRPr="00A27FF8" w:rsidRDefault="00A27FF8" w:rsidP="00A27FF8">
      <w:pPr>
        <w:tabs>
          <w:tab w:val="left" w:pos="1134"/>
        </w:tabs>
        <w:spacing w:after="0" w:line="240" w:lineRule="auto"/>
        <w:jc w:val="both"/>
        <w:rPr>
          <w:rFonts w:ascii="Times New Roman" w:eastAsia="Calibri" w:hAnsi="Times New Roman" w:cs="Times New Roman"/>
          <w:sz w:val="24"/>
          <w:szCs w:val="24"/>
        </w:rPr>
      </w:pPr>
      <w:r w:rsidRPr="00A27FF8">
        <w:rPr>
          <w:rFonts w:ascii="Times New Roman" w:eastAsia="Calibri" w:hAnsi="Times New Roman" w:cs="Times New Roman"/>
          <w:sz w:val="24"/>
          <w:szCs w:val="24"/>
        </w:rPr>
        <w:t>дежурного подразделения (с наличием групп быстрого реагирования) с круглосуточным режимом работы, имеющего постоянную радиосвязь и (или) мобильную связь с объектом охраны, указанным</w:t>
      </w:r>
      <w:r>
        <w:rPr>
          <w:rFonts w:ascii="Times New Roman" w:eastAsia="Calibri" w:hAnsi="Times New Roman" w:cs="Times New Roman"/>
          <w:sz w:val="24"/>
          <w:szCs w:val="24"/>
        </w:rPr>
        <w:t xml:space="preserve"> </w:t>
      </w:r>
      <w:r w:rsidRPr="00A27FF8">
        <w:rPr>
          <w:rFonts w:ascii="Times New Roman" w:eastAsia="Calibri" w:hAnsi="Times New Roman" w:cs="Times New Roman"/>
          <w:sz w:val="24"/>
          <w:szCs w:val="24"/>
        </w:rPr>
        <w:t>в приложении № 1 к Техническому заданию, с дежурной частью территориального органа внутренних дел МВД России.</w:t>
      </w:r>
    </w:p>
    <w:p w14:paraId="0249FE2D" w14:textId="0FE6DD23"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собственной резервной группы для оперативного выставления дополнительных постов охраны в случае возникновения ЧС;</w:t>
      </w:r>
    </w:p>
    <w:p w14:paraId="6BA8A4F0" w14:textId="6646B715"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инспекторского подразделения (службы, группы и др.) для проведения выездных проверок несения службы на объектах охраны.</w:t>
      </w:r>
    </w:p>
    <w:p w14:paraId="3FCC8BEB" w14:textId="77777777" w:rsidR="00782654" w:rsidRDefault="00782654" w:rsidP="00782654">
      <w:pPr>
        <w:spacing w:after="0" w:line="240" w:lineRule="auto"/>
        <w:ind w:left="567"/>
        <w:jc w:val="both"/>
        <w:rPr>
          <w:rFonts w:ascii="Times New Roman" w:eastAsia="Calibri" w:hAnsi="Times New Roman" w:cs="Times New Roman"/>
          <w:sz w:val="24"/>
          <w:szCs w:val="24"/>
        </w:rPr>
      </w:pPr>
    </w:p>
    <w:p w14:paraId="4E45E726"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6AC17D29" w14:textId="3F22B8A1" w:rsidR="00154E31" w:rsidRDefault="00154E31" w:rsidP="00154E31">
      <w:pPr>
        <w:pStyle w:val="ConsPlusNormal"/>
        <w:numPr>
          <w:ilvl w:val="0"/>
          <w:numId w:val="1"/>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ХАРАКТЕРИСТИКИ ОКАЗЫВАЕМЫХ УСЛУГ</w:t>
      </w:r>
    </w:p>
    <w:p w14:paraId="3211D28E" w14:textId="77777777" w:rsidR="00531A25" w:rsidRPr="00773BDB" w:rsidRDefault="00531A25" w:rsidP="00531A25">
      <w:pPr>
        <w:pStyle w:val="ConsPlusNormal"/>
        <w:tabs>
          <w:tab w:val="left" w:pos="851"/>
          <w:tab w:val="left" w:pos="993"/>
        </w:tabs>
        <w:ind w:left="567" w:firstLine="0"/>
        <w:contextualSpacing/>
        <w:rPr>
          <w:rFonts w:ascii="Times New Roman" w:hAnsi="Times New Roman" w:cs="Times New Roman"/>
          <w:b/>
          <w:sz w:val="24"/>
          <w:szCs w:val="24"/>
        </w:rPr>
      </w:pPr>
    </w:p>
    <w:p w14:paraId="1BEB89D4" w14:textId="70C751CC" w:rsidR="00154E31" w:rsidRPr="00773BDB" w:rsidRDefault="00154E31" w:rsidP="00154E31">
      <w:pPr>
        <w:pStyle w:val="ConsPlusNormal"/>
        <w:numPr>
          <w:ilvl w:val="1"/>
          <w:numId w:val="1"/>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Объем предоставляемых Услуг определен в Перечне охраняемых объектов (приложение № 1 к Техническому заданию).</w:t>
      </w:r>
    </w:p>
    <w:p w14:paraId="1C7F73CB" w14:textId="77777777" w:rsidR="001261ED" w:rsidRDefault="00154E31" w:rsidP="001261ED">
      <w:pPr>
        <w:pStyle w:val="ConsPlusNormal"/>
        <w:numPr>
          <w:ilvl w:val="1"/>
          <w:numId w:val="1"/>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00182ED3" w14:textId="6FBF6480" w:rsidR="00154E31" w:rsidRPr="001261ED" w:rsidRDefault="00154E31" w:rsidP="001261ED">
      <w:pPr>
        <w:pStyle w:val="ConsPlusNormal"/>
        <w:numPr>
          <w:ilvl w:val="1"/>
          <w:numId w:val="1"/>
        </w:numPr>
        <w:tabs>
          <w:tab w:val="left" w:pos="851"/>
          <w:tab w:val="left" w:pos="993"/>
          <w:tab w:val="left" w:pos="1276"/>
        </w:tabs>
        <w:ind w:left="0" w:firstLine="567"/>
        <w:contextualSpacing/>
        <w:jc w:val="both"/>
        <w:rPr>
          <w:rFonts w:ascii="Times New Roman" w:hAnsi="Times New Roman" w:cs="Times New Roman"/>
          <w:sz w:val="24"/>
          <w:szCs w:val="24"/>
        </w:rPr>
      </w:pPr>
      <w:r w:rsidRPr="001261ED">
        <w:rPr>
          <w:rFonts w:ascii="Times New Roman" w:hAnsi="Times New Roman" w:cs="Times New Roman"/>
          <w:sz w:val="24"/>
          <w:szCs w:val="24"/>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w:t>
      </w:r>
      <w:r w:rsidR="00677AFF" w:rsidRPr="001261ED">
        <w:rPr>
          <w:rFonts w:ascii="Times New Roman" w:hAnsi="Times New Roman" w:cs="Times New Roman"/>
          <w:sz w:val="24"/>
          <w:szCs w:val="24"/>
        </w:rPr>
        <w:t xml:space="preserve"> </w:t>
      </w:r>
      <w:r w:rsidRPr="001261ED">
        <w:rPr>
          <w:rFonts w:ascii="Times New Roman" w:hAnsi="Times New Roman" w:cs="Times New Roman"/>
          <w:sz w:val="24"/>
          <w:szCs w:val="24"/>
        </w:rPr>
        <w:t>Исполнитель обязан обеспечить каждый пост охраны следующими документами:</w:t>
      </w:r>
    </w:p>
    <w:p w14:paraId="3AC8FEFD"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4BEAFB7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копии удостоверений всех охранников, закрепленных за Объектом Заказчика;</w:t>
      </w:r>
    </w:p>
    <w:p w14:paraId="10BCE2C3" w14:textId="4E9FE47F"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должностная инструкция охранника;</w:t>
      </w:r>
    </w:p>
    <w:p w14:paraId="39541BF8" w14:textId="3DCB2F43"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график несения службы на объекте охраны</w:t>
      </w:r>
      <w:r w:rsidR="004E5B63">
        <w:rPr>
          <w:rFonts w:ascii="Times New Roman" w:hAnsi="Times New Roman" w:cs="Times New Roman"/>
          <w:sz w:val="24"/>
          <w:szCs w:val="24"/>
        </w:rPr>
        <w:t>,</w:t>
      </w:r>
      <w:r w:rsidR="004E5B63" w:rsidRPr="004E5B63">
        <w:t xml:space="preserve"> </w:t>
      </w:r>
      <w:r w:rsidR="004E5B63" w:rsidRPr="00531A25">
        <w:rPr>
          <w:rFonts w:ascii="Times New Roman" w:hAnsi="Times New Roman" w:cs="Times New Roman"/>
          <w:sz w:val="24"/>
          <w:szCs w:val="24"/>
        </w:rPr>
        <w:t>график должен разрабатываться так, чтобы не допускать дежурство частного охранника более 24 часов на посту охраны без смены (при 24-часовом графике).</w:t>
      </w:r>
      <w:r w:rsidR="004E5B63" w:rsidRPr="004E5B63">
        <w:rPr>
          <w:rFonts w:ascii="Times New Roman" w:hAnsi="Times New Roman" w:cs="Times New Roman"/>
          <w:sz w:val="24"/>
          <w:szCs w:val="24"/>
        </w:rPr>
        <w:t xml:space="preserve"> </w:t>
      </w:r>
    </w:p>
    <w:p w14:paraId="5D9BB225" w14:textId="5F8C66C5" w:rsidR="00677AFF" w:rsidRPr="00531A25" w:rsidRDefault="00677AFF"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531A25">
        <w:rPr>
          <w:rFonts w:ascii="Times New Roman" w:hAnsi="Times New Roman" w:cs="Times New Roman"/>
          <w:sz w:val="24"/>
          <w:szCs w:val="24"/>
        </w:rPr>
        <w:t>- график обходов территории, согласованного с представителем Заказчика на объекте;</w:t>
      </w:r>
    </w:p>
    <w:p w14:paraId="6AC1DDB8"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приема / сдачи дежурств;</w:t>
      </w:r>
    </w:p>
    <w:p w14:paraId="2A63D9E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инструктажа с охранниками;</w:t>
      </w:r>
    </w:p>
    <w:p w14:paraId="53AA2DC8"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проверок качества несения службы;</w:t>
      </w:r>
    </w:p>
    <w:p w14:paraId="42AB2F77"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сдачи под охрану и вскрытия помещений на объекте охраны;</w:t>
      </w:r>
    </w:p>
    <w:p w14:paraId="3C48D1F4"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инструкция по организации охраны объекта (копия).</w:t>
      </w:r>
    </w:p>
    <w:p w14:paraId="50AB62CB" w14:textId="6A672EDE"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инструкции по мерам противопожарной безопасности</w:t>
      </w:r>
      <w:r w:rsidR="00531A25">
        <w:rPr>
          <w:rFonts w:ascii="Times New Roman" w:hAnsi="Times New Roman" w:cs="Times New Roman"/>
          <w:sz w:val="24"/>
          <w:szCs w:val="24"/>
        </w:rPr>
        <w:t xml:space="preserve"> на объекте</w:t>
      </w:r>
      <w:r w:rsidRPr="00773BDB">
        <w:rPr>
          <w:rFonts w:ascii="Times New Roman" w:hAnsi="Times New Roman" w:cs="Times New Roman"/>
          <w:sz w:val="24"/>
          <w:szCs w:val="24"/>
        </w:rPr>
        <w:t>;</w:t>
      </w:r>
    </w:p>
    <w:p w14:paraId="59F9E7D3" w14:textId="53D323CC"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инструкции по </w:t>
      </w:r>
      <w:r w:rsidR="00531A25">
        <w:rPr>
          <w:rFonts w:ascii="Times New Roman" w:hAnsi="Times New Roman" w:cs="Times New Roman"/>
          <w:sz w:val="24"/>
          <w:szCs w:val="24"/>
        </w:rPr>
        <w:t>действиям</w:t>
      </w:r>
      <w:r w:rsidRPr="00773BDB">
        <w:rPr>
          <w:rFonts w:ascii="Times New Roman" w:hAnsi="Times New Roman" w:cs="Times New Roman"/>
          <w:sz w:val="24"/>
          <w:szCs w:val="24"/>
        </w:rPr>
        <w:t xml:space="preserve"> в случае поступления угрозы совершения</w:t>
      </w:r>
      <w:r w:rsidR="00531A25">
        <w:rPr>
          <w:rFonts w:ascii="Times New Roman" w:hAnsi="Times New Roman" w:cs="Times New Roman"/>
          <w:sz w:val="24"/>
          <w:szCs w:val="24"/>
        </w:rPr>
        <w:t xml:space="preserve"> или совершения</w:t>
      </w:r>
      <w:r w:rsidRPr="00773BDB">
        <w:rPr>
          <w:rFonts w:ascii="Times New Roman" w:hAnsi="Times New Roman" w:cs="Times New Roman"/>
          <w:sz w:val="24"/>
          <w:szCs w:val="24"/>
        </w:rPr>
        <w:t xml:space="preserve"> террористического акта;</w:t>
      </w:r>
    </w:p>
    <w:p w14:paraId="633F80F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164257A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таблица позывных частной охранной организации при радиообмене на объекте (при наличии радиостанций);</w:t>
      </w:r>
    </w:p>
    <w:p w14:paraId="0A283FD6"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опись имущества Заказчика, переданного Исполнителю во временное пользование;</w:t>
      </w:r>
    </w:p>
    <w:p w14:paraId="4525BCC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lastRenderedPageBreak/>
        <w:t>- опись имущества Исполнителя;</w:t>
      </w:r>
    </w:p>
    <w:p w14:paraId="53C6DA94"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0EBC4EE3"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лиц, имеющих право разрешения пропуска посетителей на территорию объекта охраны;</w:t>
      </w:r>
    </w:p>
    <w:p w14:paraId="692B1C4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списки телефонов аварийных и дежурных служб на территории района размещения объекта охраны;</w:t>
      </w:r>
    </w:p>
    <w:p w14:paraId="35E7AF86"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схемы эвакуации посетителей, сотрудников и имущества находящихся на объекте при пожаре и других чрезвычайных ситуациях;</w:t>
      </w:r>
    </w:p>
    <w:p w14:paraId="4BC01217" w14:textId="77777777" w:rsidR="001261ED" w:rsidRDefault="00154E31" w:rsidP="001261ED">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иная документация, переданная Заказчиком Исполнителю.</w:t>
      </w:r>
    </w:p>
    <w:p w14:paraId="525137F2" w14:textId="026CFD0B" w:rsidR="001261ED" w:rsidRDefault="00A27FF8" w:rsidP="001261ED">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1261ED">
        <w:rPr>
          <w:rFonts w:ascii="Times New Roman" w:hAnsi="Times New Roman" w:cs="Times New Roman"/>
          <w:sz w:val="24"/>
          <w:szCs w:val="24"/>
        </w:rPr>
        <w:t>.4.</w:t>
      </w:r>
      <w:r w:rsidR="00154E31" w:rsidRPr="00773BDB">
        <w:rPr>
          <w:rFonts w:ascii="Times New Roman" w:hAnsi="Times New Roman" w:cs="Times New Roman"/>
          <w:sz w:val="24"/>
          <w:szCs w:val="24"/>
        </w:rPr>
        <w:t>Исполнитель осуществляет взаимодействие с правоохранительными органами РФ в порядке, установленном Федеральным законом от 14.04.1999 № 77-ФЗ «О ведомственной охране» и требованиями Постановления Правительства РФ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513167FD" w14:textId="15C6007C" w:rsidR="00303297" w:rsidRPr="00531A25" w:rsidRDefault="00A27FF8" w:rsidP="001261ED">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lang w:eastAsia="en-US"/>
        </w:rPr>
        <w:t>6.5</w:t>
      </w:r>
      <w:r w:rsidR="001261ED">
        <w:rPr>
          <w:rFonts w:ascii="Times New Roman" w:eastAsia="Calibri" w:hAnsi="Times New Roman" w:cs="Times New Roman"/>
          <w:sz w:val="24"/>
          <w:szCs w:val="24"/>
          <w:lang w:eastAsia="en-US"/>
        </w:rPr>
        <w:t>.</w:t>
      </w:r>
      <w:r w:rsidR="00303297" w:rsidRPr="00531A25">
        <w:rPr>
          <w:rFonts w:ascii="Times New Roman" w:eastAsia="Calibri" w:hAnsi="Times New Roman" w:cs="Times New Roman"/>
          <w:color w:val="000000"/>
          <w:sz w:val="24"/>
          <w:szCs w:val="24"/>
        </w:rPr>
        <w:t>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28947453" w14:textId="6503D685" w:rsidR="001261ED" w:rsidRPr="00531A25" w:rsidRDefault="00531A25" w:rsidP="00531A25">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 </w:t>
      </w:r>
      <w:r w:rsidR="00303297" w:rsidRPr="00531A25">
        <w:rPr>
          <w:rFonts w:ascii="Times New Roman" w:eastAsia="Calibri" w:hAnsi="Times New Roman" w:cs="Times New Roman"/>
          <w:sz w:val="24"/>
          <w:szCs w:val="24"/>
          <w:shd w:val="clear" w:color="auto" w:fill="FFFFFF"/>
        </w:rPr>
        <w:t>прибытие мобильной группы</w:t>
      </w:r>
      <w:r>
        <w:rPr>
          <w:rFonts w:ascii="Times New Roman" w:eastAsia="Calibri" w:hAnsi="Times New Roman" w:cs="Times New Roman"/>
          <w:sz w:val="24"/>
          <w:szCs w:val="24"/>
          <w:shd w:val="clear" w:color="auto" w:fill="FFFFFF"/>
        </w:rPr>
        <w:t xml:space="preserve"> быстрого реагирования</w:t>
      </w:r>
      <w:r w:rsidR="00303297" w:rsidRPr="00531A25">
        <w:rPr>
          <w:rFonts w:ascii="Times New Roman" w:eastAsia="Calibri" w:hAnsi="Times New Roman" w:cs="Times New Roman"/>
          <w:sz w:val="24"/>
          <w:szCs w:val="24"/>
          <w:shd w:val="clear" w:color="auto" w:fill="FFFFFF"/>
        </w:rPr>
        <w:t xml:space="preserve"> с момента поступления сигнала тревоги в срок не более 15</w:t>
      </w:r>
      <w:r w:rsidR="001261ED" w:rsidRPr="00531A25">
        <w:rPr>
          <w:rFonts w:ascii="Times New Roman" w:eastAsia="Calibri" w:hAnsi="Times New Roman" w:cs="Times New Roman"/>
          <w:sz w:val="24"/>
          <w:szCs w:val="24"/>
          <w:shd w:val="clear" w:color="auto" w:fill="FFFFFF"/>
        </w:rPr>
        <w:t xml:space="preserve"> минут.</w:t>
      </w:r>
    </w:p>
    <w:p w14:paraId="0B0B9249" w14:textId="0B5D78DD" w:rsidR="00154E31" w:rsidRPr="00531A25" w:rsidRDefault="00154E31" w:rsidP="00531A25">
      <w:pPr>
        <w:pStyle w:val="ConsPlusNormal"/>
        <w:numPr>
          <w:ilvl w:val="1"/>
          <w:numId w:val="17"/>
        </w:numPr>
        <w:tabs>
          <w:tab w:val="left" w:pos="851"/>
          <w:tab w:val="left" w:pos="993"/>
          <w:tab w:val="left" w:pos="1276"/>
        </w:tabs>
        <w:ind w:firstLine="207"/>
        <w:contextualSpacing/>
        <w:jc w:val="both"/>
        <w:rPr>
          <w:rFonts w:ascii="Times New Roman" w:hAnsi="Times New Roman" w:cs="Times New Roman"/>
          <w:bCs/>
          <w:sz w:val="24"/>
          <w:szCs w:val="24"/>
        </w:rPr>
      </w:pPr>
      <w:r w:rsidRPr="00531A25">
        <w:rPr>
          <w:rFonts w:ascii="Times New Roman" w:hAnsi="Times New Roman" w:cs="Times New Roman"/>
          <w:bCs/>
          <w:sz w:val="24"/>
          <w:szCs w:val="24"/>
        </w:rPr>
        <w:t>При оказании Услуг Исполнитель обязан:</w:t>
      </w:r>
    </w:p>
    <w:p w14:paraId="55F7B57D" w14:textId="27EDC1AE" w:rsidR="00154E31" w:rsidRPr="00773BDB" w:rsidRDefault="00531A25" w:rsidP="00531A25">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1AFA5461" w14:textId="2546FF77" w:rsidR="00154E31" w:rsidRPr="00773BDB" w:rsidRDefault="00531A25" w:rsidP="00531A25">
      <w:pPr>
        <w:pStyle w:val="ConsPlusNormal"/>
        <w:tabs>
          <w:tab w:val="left" w:pos="709"/>
          <w:tab w:val="left" w:pos="851"/>
          <w:tab w:val="left" w:pos="993"/>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поддерживать в надлежащем порядке и исправном состоянии предоставленные Заказчиком служебно-бытовые помещения, оборудование, средства охран</w:t>
      </w:r>
      <w:r>
        <w:rPr>
          <w:rFonts w:ascii="Times New Roman" w:hAnsi="Times New Roman" w:cs="Times New Roman"/>
          <w:sz w:val="24"/>
          <w:szCs w:val="24"/>
        </w:rPr>
        <w:t>ной, тревожной</w:t>
      </w:r>
      <w:r w:rsidR="00154E31" w:rsidRPr="00773BDB">
        <w:rPr>
          <w:rFonts w:ascii="Times New Roman" w:hAnsi="Times New Roman" w:cs="Times New Roman"/>
          <w:sz w:val="24"/>
          <w:szCs w:val="24"/>
        </w:rPr>
        <w:t xml:space="preserve"> сигнализации и видеонаблюдения,</w:t>
      </w:r>
      <w:r>
        <w:rPr>
          <w:rFonts w:ascii="Times New Roman" w:hAnsi="Times New Roman" w:cs="Times New Roman"/>
          <w:sz w:val="24"/>
          <w:szCs w:val="24"/>
        </w:rPr>
        <w:t xml:space="preserve"> систем противопожарной защиты, первичные средства пожаротушения,</w:t>
      </w:r>
      <w:r w:rsidR="00154E31" w:rsidRPr="00773BDB">
        <w:rPr>
          <w:rFonts w:ascii="Times New Roman" w:hAnsi="Times New Roman" w:cs="Times New Roman"/>
          <w:sz w:val="24"/>
          <w:szCs w:val="24"/>
        </w:rPr>
        <w:t xml:space="preserve"> инвентарь и другое имущество, используемые для оказания Услуг;</w:t>
      </w:r>
    </w:p>
    <w:p w14:paraId="1083CA29" w14:textId="72B793A4" w:rsidR="00154E31"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обеспечивать чистое и аккуратное ношение специальной форменной одежды, иметь опрятный внешний вид;</w:t>
      </w:r>
    </w:p>
    <w:p w14:paraId="2AEF2DDC" w14:textId="19AF17C5" w:rsidR="00154E31"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154E31" w:rsidRPr="00773BDB">
        <w:rPr>
          <w:rFonts w:ascii="Times New Roman" w:hAnsi="Times New Roman" w:cs="Times New Roman"/>
          <w:sz w:val="24"/>
          <w:szCs w:val="24"/>
        </w:rPr>
        <w:t>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34BF15C8" w14:textId="2C57EF7C" w:rsidR="00154E31"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154E31" w:rsidRPr="00773BDB">
        <w:rPr>
          <w:rFonts w:ascii="Times New Roman" w:hAnsi="Times New Roman" w:cs="Times New Roman"/>
          <w:sz w:val="24"/>
          <w:szCs w:val="24"/>
        </w:rPr>
        <w:t>соблюдать правила пожарной безопасности;</w:t>
      </w:r>
    </w:p>
    <w:p w14:paraId="6DC360FB" w14:textId="4FFA1CE2" w:rsidR="00813A98"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154E31" w:rsidRPr="00773BDB">
        <w:rPr>
          <w:rFonts w:ascii="Times New Roman" w:hAnsi="Times New Roman" w:cs="Times New Roman"/>
          <w:sz w:val="24"/>
          <w:szCs w:val="24"/>
        </w:rPr>
        <w:t xml:space="preserve">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4AC2A5DE" w14:textId="7EFFE02E" w:rsidR="00813A98" w:rsidRPr="00531A25" w:rsidRDefault="00531A25" w:rsidP="004F5318">
      <w:pPr>
        <w:pStyle w:val="aa"/>
        <w:spacing w:after="0"/>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3A98" w:rsidRPr="00531A25">
        <w:rPr>
          <w:rFonts w:ascii="Times New Roman" w:eastAsia="Times New Roman" w:hAnsi="Times New Roman" w:cs="Times New Roman"/>
          <w:sz w:val="24"/>
          <w:szCs w:val="24"/>
        </w:rPr>
        <w:t>с пер</w:t>
      </w:r>
      <w:r w:rsidR="00813A98" w:rsidRPr="00531A25">
        <w:rPr>
          <w:rFonts w:ascii="Times New Roman" w:hAnsi="Times New Roman" w:cs="Times New Roman"/>
          <w:sz w:val="24"/>
          <w:szCs w:val="24"/>
        </w:rPr>
        <w:t>иодичностью не реже, чем раз в 4 (четыре</w:t>
      </w:r>
      <w:r w:rsidR="00813A98" w:rsidRPr="00531A25">
        <w:rPr>
          <w:rFonts w:ascii="Times New Roman" w:eastAsia="Times New Roman" w:hAnsi="Times New Roman" w:cs="Times New Roman"/>
          <w:sz w:val="24"/>
          <w:szCs w:val="24"/>
        </w:rPr>
        <w:t>) часа, осуществлять дистанционный контроль несения службы сотрудниками охраны. Информация о времени и результатах дистанционного контроля отражаются в жур</w:t>
      </w:r>
      <w:r w:rsidR="00773BDB" w:rsidRPr="00531A25">
        <w:rPr>
          <w:rFonts w:ascii="Times New Roman" w:hAnsi="Times New Roman" w:cs="Times New Roman"/>
          <w:sz w:val="24"/>
          <w:szCs w:val="24"/>
        </w:rPr>
        <w:t xml:space="preserve">налах дежурств на постах охраны, в том числе </w:t>
      </w:r>
      <w:r w:rsidR="00773BDB" w:rsidRPr="00531A25">
        <w:rPr>
          <w:rFonts w:ascii="Times New Roman" w:eastAsia="Times New Roman" w:hAnsi="Times New Roman" w:cs="Times New Roman"/>
          <w:sz w:val="24"/>
          <w:szCs w:val="24"/>
        </w:rPr>
        <w:lastRenderedPageBreak/>
        <w:t xml:space="preserve">Исполнитель обязан обеспечить </w:t>
      </w:r>
      <w:r w:rsidR="003A09B2" w:rsidRPr="00531A25">
        <w:rPr>
          <w:rFonts w:ascii="Times New Roman" w:eastAsia="Times New Roman" w:hAnsi="Times New Roman" w:cs="Times New Roman"/>
          <w:sz w:val="24"/>
          <w:szCs w:val="24"/>
        </w:rPr>
        <w:t>для З</w:t>
      </w:r>
      <w:r w:rsidR="00773BDB" w:rsidRPr="00531A25">
        <w:rPr>
          <w:rFonts w:ascii="Times New Roman" w:eastAsia="Times New Roman" w:hAnsi="Times New Roman" w:cs="Times New Roman"/>
          <w:sz w:val="24"/>
          <w:szCs w:val="24"/>
        </w:rPr>
        <w:t>аказчика возможность удаленного контроля</w:t>
      </w:r>
      <w:r w:rsidR="003A09B2" w:rsidRPr="00531A25">
        <w:rPr>
          <w:rFonts w:ascii="Times New Roman" w:eastAsia="Times New Roman" w:hAnsi="Times New Roman" w:cs="Times New Roman"/>
          <w:sz w:val="24"/>
          <w:szCs w:val="24"/>
        </w:rPr>
        <w:t xml:space="preserve"> (проверки)</w:t>
      </w:r>
      <w:r w:rsidR="00773BDB" w:rsidRPr="00531A25">
        <w:rPr>
          <w:rFonts w:ascii="Times New Roman" w:eastAsia="Times New Roman" w:hAnsi="Times New Roman" w:cs="Times New Roman"/>
          <w:sz w:val="24"/>
          <w:szCs w:val="24"/>
        </w:rPr>
        <w:t xml:space="preserve"> за обходами территории охранниками.</w:t>
      </w:r>
    </w:p>
    <w:p w14:paraId="7BF84597" w14:textId="4ADA4292" w:rsidR="00154E31" w:rsidRPr="00773BDB" w:rsidRDefault="00154E31" w:rsidP="004F5318">
      <w:pPr>
        <w:pStyle w:val="ConsPlusNormal"/>
        <w:numPr>
          <w:ilvl w:val="1"/>
          <w:numId w:val="17"/>
        </w:numPr>
        <w:tabs>
          <w:tab w:val="left" w:pos="851"/>
          <w:tab w:val="left" w:pos="993"/>
        </w:tabs>
        <w:ind w:firstLine="20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В случае обнаружения на Охраняемых объектах пожара, аварии, взрыва, иных чрезвычайных ситуаций действовать в соответствии с: </w:t>
      </w:r>
    </w:p>
    <w:p w14:paraId="7E92B0A1" w14:textId="7CC64F6A"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00154E31" w:rsidRPr="00773BDB">
        <w:rPr>
          <w:rFonts w:ascii="Times New Roman" w:hAnsi="Times New Roman" w:cs="Times New Roman"/>
          <w:sz w:val="24"/>
          <w:szCs w:val="24"/>
        </w:rPr>
        <w:t>нструкциями об организации внутриобъектового и пропускного режимов;</w:t>
      </w:r>
    </w:p>
    <w:p w14:paraId="5C8F1D94" w14:textId="44E2CF37"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д</w:t>
      </w:r>
      <w:r w:rsidR="00154E31" w:rsidRPr="00773BDB">
        <w:rPr>
          <w:rFonts w:ascii="Times New Roman" w:hAnsi="Times New Roman" w:cs="Times New Roman"/>
          <w:sz w:val="24"/>
          <w:szCs w:val="24"/>
        </w:rPr>
        <w:t>ислокациями постов;</w:t>
      </w:r>
    </w:p>
    <w:p w14:paraId="796E91CD" w14:textId="301C89CC" w:rsidR="00154E31" w:rsidRPr="00773BDB" w:rsidRDefault="00531A25" w:rsidP="00531A25">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и</w:t>
      </w:r>
      <w:r w:rsidR="00154E31" w:rsidRPr="00773BDB">
        <w:rPr>
          <w:rFonts w:ascii="Times New Roman" w:hAnsi="Times New Roman" w:cs="Times New Roman"/>
          <w:sz w:val="24"/>
          <w:szCs w:val="24"/>
        </w:rPr>
        <w:t>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21DC59EA" w14:textId="4C28A6D4"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п</w:t>
      </w:r>
      <w:r w:rsidR="00154E31" w:rsidRPr="00773BDB">
        <w:rPr>
          <w:rFonts w:ascii="Times New Roman" w:hAnsi="Times New Roman" w:cs="Times New Roman"/>
          <w:sz w:val="24"/>
          <w:szCs w:val="24"/>
        </w:rPr>
        <w:t>ланами тушения пожаров пожарно-спасательных подразделений МЧС России;</w:t>
      </w:r>
    </w:p>
    <w:p w14:paraId="1D7223FA" w14:textId="7917C732"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р</w:t>
      </w:r>
      <w:r w:rsidR="00154E31" w:rsidRPr="00773BDB">
        <w:rPr>
          <w:rFonts w:ascii="Times New Roman" w:hAnsi="Times New Roman" w:cs="Times New Roman"/>
          <w:sz w:val="24"/>
          <w:szCs w:val="24"/>
        </w:rPr>
        <w:t>уководствами по эксплуатации систем противопожарной защиты;</w:t>
      </w:r>
    </w:p>
    <w:p w14:paraId="3EDAE99D" w14:textId="7A4EC671"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00154E31" w:rsidRPr="00773BDB">
        <w:rPr>
          <w:rFonts w:ascii="Times New Roman" w:hAnsi="Times New Roman" w:cs="Times New Roman"/>
          <w:sz w:val="24"/>
          <w:szCs w:val="24"/>
        </w:rPr>
        <w:t>нструкциями о взаимодействии, утверждаемыми Заказчиком;</w:t>
      </w:r>
    </w:p>
    <w:p w14:paraId="6F4103EC" w14:textId="51FA05B5" w:rsidR="00154E31" w:rsidRPr="00773BDB" w:rsidRDefault="00531A25" w:rsidP="00531A25">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иными локальными нормативными документами Исполнителя, принятыми по предварительному согласованию с Заказчиком.</w:t>
      </w:r>
    </w:p>
    <w:p w14:paraId="2C407769"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773BDB" w:rsidDel="00F2248F">
        <w:rPr>
          <w:rFonts w:ascii="Times New Roman" w:hAnsi="Times New Roman" w:cs="Times New Roman"/>
          <w:sz w:val="24"/>
          <w:szCs w:val="24"/>
        </w:rPr>
        <w:t xml:space="preserve"> </w:t>
      </w:r>
    </w:p>
    <w:p w14:paraId="4031C898" w14:textId="45780B63" w:rsidR="00154E31" w:rsidRPr="00773BDB" w:rsidRDefault="00531A25" w:rsidP="00531A25">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 xml:space="preserve">в случаях обнаружения на охраняемом объекте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00154E31" w:rsidRPr="00773BDB">
        <w:rPr>
          <w:rFonts w:ascii="Times New Roman" w:hAnsi="Times New Roman" w:cs="Times New Roman"/>
          <w:color w:val="000000"/>
          <w:sz w:val="24"/>
          <w:szCs w:val="24"/>
        </w:rPr>
        <w:t xml:space="preserve"> </w:t>
      </w:r>
      <w:r w:rsidR="00154E31" w:rsidRPr="00773BDB">
        <w:rPr>
          <w:rFonts w:ascii="Times New Roman" w:hAnsi="Times New Roman" w:cs="Times New Roman"/>
          <w:sz w:val="24"/>
          <w:szCs w:val="24"/>
        </w:rPr>
        <w:t>Принять меры для ликвидации последствий чрезвычайной ситуации;</w:t>
      </w:r>
      <w:r w:rsidR="00154E31" w:rsidRPr="00773BDB" w:rsidDel="00F2248F">
        <w:rPr>
          <w:rFonts w:ascii="Times New Roman" w:hAnsi="Times New Roman" w:cs="Times New Roman"/>
          <w:sz w:val="24"/>
          <w:szCs w:val="24"/>
        </w:rPr>
        <w:t xml:space="preserve"> </w:t>
      </w:r>
    </w:p>
    <w:p w14:paraId="50E933B4" w14:textId="324F3FE0" w:rsidR="00154E31"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1D715AFB" w14:textId="08B2CB3E" w:rsidR="00154E31" w:rsidRPr="00773BDB" w:rsidRDefault="003A09B2" w:rsidP="003A09B2">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6.8.</w:t>
      </w:r>
      <w:r w:rsidR="004F5318">
        <w:rPr>
          <w:rFonts w:ascii="Times New Roman" w:hAnsi="Times New Roman" w:cs="Times New Roman"/>
          <w:sz w:val="24"/>
          <w:szCs w:val="24"/>
        </w:rPr>
        <w:t xml:space="preserve"> </w:t>
      </w:r>
      <w:r w:rsidR="00154E31" w:rsidRPr="00773BDB">
        <w:rPr>
          <w:rFonts w:ascii="Times New Roman" w:hAnsi="Times New Roman" w:cs="Times New Roman"/>
          <w:sz w:val="24"/>
          <w:szCs w:val="24"/>
        </w:rPr>
        <w:t>Случаями нарушения Исполнителем обязательств по Договору являются в том числе следующие факты:</w:t>
      </w:r>
    </w:p>
    <w:p w14:paraId="20BC19D0"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нарушение сроков приема объектов под физическую охрану, установленных Актом приема объекта под охрану;</w:t>
      </w:r>
    </w:p>
    <w:p w14:paraId="6B37171A"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обнаружение на территории Охраняемого объекта лица, без документов, подтверждающих 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3B7E38C8"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работников Исполнителя на Посту охраны;</w:t>
      </w:r>
    </w:p>
    <w:p w14:paraId="74551FB4"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извлечение третьими лицами (вынос, вывоз, извлечение иными способами) с Охраняемого объекта имущества без документов, подтверждающих правомочность такого извлечения (выноса, вывоза, извлечения иными способами);</w:t>
      </w:r>
    </w:p>
    <w:p w14:paraId="00AE2E70"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35381D7C"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44CFEAA0"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отсутствие у сотрудника при себе удостоверения охранника установленного образца, подтверждающего его правовой статус и квалификацию согласно действующему </w:t>
      </w:r>
      <w:r w:rsidRPr="00773BDB">
        <w:rPr>
          <w:rFonts w:ascii="Times New Roman" w:hAnsi="Times New Roman" w:cs="Times New Roman"/>
          <w:sz w:val="24"/>
          <w:szCs w:val="24"/>
        </w:rPr>
        <w:lastRenderedPageBreak/>
        <w:t>законодательству РФ;</w:t>
      </w:r>
    </w:p>
    <w:p w14:paraId="7768D387"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0B87CAA5"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7375E54B"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 </w:t>
      </w:r>
    </w:p>
    <w:p w14:paraId="0CEA67C9"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179C2F1D"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несение сотрудником охраны дежурства на объекте охраны более 24 часов без смены (при 24 - часовом графике); </w:t>
      </w:r>
    </w:p>
    <w:p w14:paraId="5DC81BA3"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чтение литературы, просмотр фильмов, разговоры по телефону, не связанные со служебными обязанностями;</w:t>
      </w:r>
    </w:p>
    <w:p w14:paraId="60D92D94"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06B68027" w14:textId="047F5DD2" w:rsidR="00154E31" w:rsidRPr="00773BDB" w:rsidRDefault="003A09B2" w:rsidP="004F5318">
      <w:pPr>
        <w:pStyle w:val="ConsPlusNormal"/>
        <w:tabs>
          <w:tab w:val="left" w:pos="851"/>
          <w:tab w:val="left" w:pos="993"/>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6.9.</w:t>
      </w:r>
      <w:r w:rsidR="00154E31" w:rsidRPr="00773BDB">
        <w:rPr>
          <w:rFonts w:ascii="Times New Roman" w:hAnsi="Times New Roman" w:cs="Times New Roman"/>
          <w:sz w:val="24"/>
          <w:szCs w:val="24"/>
        </w:rPr>
        <w:t>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225F1589"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34C9F98B"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проведения осмотра и досмотра транспортных средств при их въезде (выезде);</w:t>
      </w:r>
    </w:p>
    <w:p w14:paraId="43771BFE"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задержания и доставления в орган внутренних дел лиц, совершивших преступления или административные правонарушения;</w:t>
      </w:r>
    </w:p>
    <w:p w14:paraId="4B79B896"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применения физической силы, специальных средств и служебного огнестрельного оружия (группой быстрого реагирования) в случаях и в порядке, установленном законодательством РФ;</w:t>
      </w:r>
    </w:p>
    <w:p w14:paraId="17AB401D"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14:paraId="1FC76869"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оперативной ликвидации последствий террористических актов.</w:t>
      </w:r>
    </w:p>
    <w:p w14:paraId="3FFD4FBF" w14:textId="77777777" w:rsidR="00154E31" w:rsidRPr="00773BDB" w:rsidRDefault="00154E31" w:rsidP="00154E31">
      <w:pPr>
        <w:pStyle w:val="ConsPlusNormal"/>
        <w:tabs>
          <w:tab w:val="left" w:pos="851"/>
          <w:tab w:val="left" w:pos="993"/>
        </w:tabs>
        <w:ind w:firstLine="0"/>
        <w:contextualSpacing/>
        <w:jc w:val="both"/>
        <w:rPr>
          <w:rFonts w:ascii="Times New Roman" w:hAnsi="Times New Roman" w:cs="Times New Roman"/>
          <w:sz w:val="24"/>
          <w:szCs w:val="24"/>
        </w:rPr>
      </w:pPr>
    </w:p>
    <w:p w14:paraId="73E936CA" w14:textId="2569B6FB" w:rsidR="00154E31" w:rsidRDefault="00A7334B" w:rsidP="00A7334B">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7.</w:t>
      </w:r>
      <w:r w:rsidR="00154E31" w:rsidRPr="00773BDB">
        <w:rPr>
          <w:rFonts w:ascii="Times New Roman" w:hAnsi="Times New Roman" w:cs="Times New Roman"/>
          <w:b/>
          <w:sz w:val="24"/>
          <w:szCs w:val="24"/>
        </w:rPr>
        <w:t>ТРЕБОВАНИЯ К ПОРЯДКУ ОКАЗАНИЯ УСЛУГ</w:t>
      </w:r>
    </w:p>
    <w:p w14:paraId="639D77F3" w14:textId="77777777" w:rsidR="004F5318" w:rsidRPr="00773BDB" w:rsidRDefault="004F5318" w:rsidP="00A7334B">
      <w:pPr>
        <w:pStyle w:val="ConsPlusNormal"/>
        <w:tabs>
          <w:tab w:val="left" w:pos="851"/>
          <w:tab w:val="left" w:pos="993"/>
        </w:tabs>
        <w:ind w:firstLine="0"/>
        <w:contextualSpacing/>
        <w:jc w:val="center"/>
        <w:rPr>
          <w:rFonts w:ascii="Times New Roman" w:hAnsi="Times New Roman" w:cs="Times New Roman"/>
          <w:b/>
          <w:sz w:val="24"/>
          <w:szCs w:val="24"/>
        </w:rPr>
      </w:pPr>
    </w:p>
    <w:p w14:paraId="54E7CC82" w14:textId="34C4C2EB" w:rsidR="00154E31" w:rsidRDefault="00A7334B" w:rsidP="004F5318">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7.1.</w:t>
      </w:r>
      <w:r w:rsidR="00154E31" w:rsidRPr="00773BDB">
        <w:rPr>
          <w:rFonts w:ascii="Times New Roman" w:hAnsi="Times New Roman" w:cs="Times New Roman"/>
          <w:b/>
          <w:sz w:val="24"/>
          <w:szCs w:val="24"/>
        </w:rPr>
        <w:t>Требования к качеству оказываемых услуг</w:t>
      </w:r>
    </w:p>
    <w:p w14:paraId="5B9D6B12" w14:textId="77777777" w:rsidR="00154E31" w:rsidRPr="00773BDB" w:rsidRDefault="00154E31" w:rsidP="00154E31">
      <w:pPr>
        <w:pStyle w:val="ConsPlusNormal"/>
        <w:tabs>
          <w:tab w:val="left" w:pos="851"/>
          <w:tab w:val="left" w:pos="993"/>
          <w:tab w:val="left" w:pos="1134"/>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Исполнитель оказывает Услуги в соответствии с требованиями:</w:t>
      </w:r>
    </w:p>
    <w:p w14:paraId="41217532"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13.12.1996 № 150-ФЗ «Об оружии» (в действующей редакции);</w:t>
      </w:r>
    </w:p>
    <w:p w14:paraId="3B99C8F8"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04.05.2011 № 99-ФЗ «О лицензировании отдельных видов деятельности»;</w:t>
      </w:r>
    </w:p>
    <w:p w14:paraId="15BFA8B7"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11.03.1992 № 2487-I «О частной детективной и охранной деятельности в Российской Федерации»;</w:t>
      </w:r>
    </w:p>
    <w:p w14:paraId="74B8270E"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w:t>
      </w:r>
      <w:r w:rsidRPr="00773BDB">
        <w:rPr>
          <w:rFonts w:ascii="Times New Roman" w:hAnsi="Times New Roman" w:cs="Times New Roman"/>
          <w:sz w:val="24"/>
          <w:szCs w:val="24"/>
        </w:rPr>
        <w:lastRenderedPageBreak/>
        <w:t>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57BF353A"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РФ, регламентирующими оборот оружия;</w:t>
      </w:r>
    </w:p>
    <w:p w14:paraId="5D69D6B3"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иных нормативных правовых актов РФ, регламентирующих вопросы охранной деятельности подразделений ведомственной охраны;</w:t>
      </w:r>
    </w:p>
    <w:p w14:paraId="405E68B2"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Инструкции об организации внутриобъектового и пропускного режимов на объекте;</w:t>
      </w:r>
    </w:p>
    <w:p w14:paraId="00E33C13"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должностной инструкции охранника на объекте охраны;</w:t>
      </w:r>
    </w:p>
    <w:p w14:paraId="28845C5A" w14:textId="0E5721D3" w:rsidR="00154E31"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настоящего Технического задания и условиями договора.</w:t>
      </w:r>
    </w:p>
    <w:p w14:paraId="3FB966CE" w14:textId="77777777" w:rsidR="00310ED8" w:rsidRPr="00773BDB" w:rsidRDefault="00310ED8"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p>
    <w:p w14:paraId="78D7AC0E" w14:textId="46A9CDCB" w:rsidR="00154E31" w:rsidRDefault="00A7334B" w:rsidP="004F5318">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7.2.</w:t>
      </w:r>
      <w:r w:rsidR="00154E31" w:rsidRPr="00773BDB">
        <w:rPr>
          <w:rFonts w:ascii="Times New Roman" w:hAnsi="Times New Roman" w:cs="Times New Roman"/>
          <w:b/>
          <w:sz w:val="24"/>
          <w:szCs w:val="24"/>
        </w:rPr>
        <w:t>Условия оказания услуг</w:t>
      </w:r>
    </w:p>
    <w:p w14:paraId="04F085BF" w14:textId="31038F52"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w:t>
      </w:r>
    </w:p>
    <w:p w14:paraId="709E083D" w14:textId="77777777" w:rsidR="00310ED8" w:rsidRPr="00773BDB" w:rsidRDefault="00310ED8"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1A47946E" w14:textId="130528E9" w:rsidR="00154E31" w:rsidRPr="00773BDB" w:rsidRDefault="00A7334B" w:rsidP="00A7334B">
      <w:pPr>
        <w:pStyle w:val="ConsPlusNormal"/>
        <w:tabs>
          <w:tab w:val="left" w:pos="851"/>
          <w:tab w:val="left" w:pos="993"/>
          <w:tab w:val="left" w:pos="1276"/>
        </w:tabs>
        <w:ind w:left="567" w:firstLine="0"/>
        <w:contextualSpacing/>
        <w:rPr>
          <w:rFonts w:ascii="Times New Roman" w:hAnsi="Times New Roman" w:cs="Times New Roman"/>
          <w:b/>
          <w:sz w:val="24"/>
          <w:szCs w:val="24"/>
        </w:rPr>
      </w:pPr>
      <w:r>
        <w:rPr>
          <w:rFonts w:ascii="Times New Roman" w:hAnsi="Times New Roman" w:cs="Times New Roman"/>
          <w:b/>
          <w:sz w:val="24"/>
          <w:szCs w:val="24"/>
        </w:rPr>
        <w:t>7.3</w:t>
      </w:r>
      <w:r w:rsidR="00154E31" w:rsidRPr="00773BDB">
        <w:rPr>
          <w:rFonts w:ascii="Times New Roman" w:hAnsi="Times New Roman" w:cs="Times New Roman"/>
          <w:b/>
          <w:sz w:val="24"/>
          <w:szCs w:val="24"/>
        </w:rPr>
        <w:t>Требования к безопасности</w:t>
      </w:r>
    </w:p>
    <w:p w14:paraId="47160199" w14:textId="79AF08FD"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Оказание Услуг должно осуществляться Исполнителем в соответствии с приказом Министерства труда и социальной защиты РФ от 19.11.2020 № 815н «Об утверждении Правил по охране труда при осуществлении охраны (защиты) объектов и (или) имущества». </w:t>
      </w:r>
    </w:p>
    <w:p w14:paraId="4AF8C36D" w14:textId="77777777" w:rsidR="00310ED8" w:rsidRPr="00773BDB" w:rsidRDefault="00310ED8"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324828EB" w14:textId="6F273C72" w:rsidR="00154E31" w:rsidRPr="00773BDB" w:rsidRDefault="00A7334B" w:rsidP="00A7334B">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7.4</w:t>
      </w:r>
      <w:r w:rsidR="00154E31" w:rsidRPr="00773BDB">
        <w:rPr>
          <w:rFonts w:ascii="Times New Roman" w:hAnsi="Times New Roman" w:cs="Times New Roman"/>
          <w:b/>
          <w:sz w:val="24"/>
          <w:szCs w:val="24"/>
        </w:rPr>
        <w:t>Требования к конфиденциальности</w:t>
      </w:r>
    </w:p>
    <w:p w14:paraId="15568D26"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3471B31D"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08F11DE1" w14:textId="446E0DA1"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4D0DBBF2" w14:textId="77777777" w:rsidR="00310ED8" w:rsidRPr="00773BDB" w:rsidRDefault="00310ED8"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2513F903" w14:textId="6231126E" w:rsidR="00154E31" w:rsidRPr="00773BDB" w:rsidRDefault="00A7334B" w:rsidP="00A7334B">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7.5</w:t>
      </w:r>
      <w:r w:rsidR="00154E31" w:rsidRPr="00773BDB">
        <w:rPr>
          <w:rFonts w:ascii="Times New Roman" w:hAnsi="Times New Roman" w:cs="Times New Roman"/>
          <w:b/>
          <w:sz w:val="24"/>
          <w:szCs w:val="24"/>
        </w:rPr>
        <w:t>Требования по приемке услуг</w:t>
      </w:r>
    </w:p>
    <w:p w14:paraId="0A44AB61"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076F6010" w14:textId="22F00051"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Порядок приемки Услуг – в соответствии с условиями договора.</w:t>
      </w:r>
    </w:p>
    <w:p w14:paraId="6C48EF40" w14:textId="77777777" w:rsidR="00310ED8" w:rsidRPr="00773BDB" w:rsidRDefault="00310ED8"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56C505A6" w14:textId="0856C429" w:rsidR="00154E31" w:rsidRPr="00773BDB" w:rsidRDefault="00A7334B" w:rsidP="00A7334B">
      <w:pPr>
        <w:pStyle w:val="ConsPlusNormal"/>
        <w:tabs>
          <w:tab w:val="left" w:pos="851"/>
          <w:tab w:val="left" w:pos="993"/>
          <w:tab w:val="left" w:pos="1276"/>
        </w:tabs>
        <w:contextualSpacing/>
        <w:jc w:val="both"/>
        <w:rPr>
          <w:rFonts w:ascii="Times New Roman" w:hAnsi="Times New Roman" w:cs="Times New Roman"/>
          <w:b/>
          <w:sz w:val="24"/>
          <w:szCs w:val="24"/>
        </w:rPr>
      </w:pPr>
      <w:r>
        <w:rPr>
          <w:rFonts w:ascii="Times New Roman" w:hAnsi="Times New Roman" w:cs="Times New Roman"/>
          <w:b/>
          <w:sz w:val="24"/>
          <w:szCs w:val="24"/>
        </w:rPr>
        <w:t>7.6</w:t>
      </w:r>
      <w:r w:rsidR="00154E31" w:rsidRPr="00773BDB">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5F76A837"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662029EF"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7AF59B80" w14:textId="656C113E" w:rsidR="00154E31" w:rsidRPr="00773BDB" w:rsidRDefault="00A7334B" w:rsidP="00A7334B">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8.</w:t>
      </w:r>
      <w:r w:rsidR="00154E31" w:rsidRPr="00773BDB">
        <w:rPr>
          <w:rFonts w:ascii="Times New Roman" w:hAnsi="Times New Roman" w:cs="Times New Roman"/>
          <w:b/>
          <w:sz w:val="24"/>
          <w:szCs w:val="24"/>
        </w:rPr>
        <w:t>ТРЕБОВАНИЯ К ГАРАНТИЙНЫМ ОБЯЗАТЕЛЬСТВАМ ОКАЗЫВАЕМЫХ УСЛУГ</w:t>
      </w:r>
    </w:p>
    <w:p w14:paraId="3B5B69FF" w14:textId="02B5A2BB" w:rsidR="00154E31" w:rsidRPr="00773BDB" w:rsidRDefault="00154E31" w:rsidP="00154E31">
      <w:pPr>
        <w:pStyle w:val="ConsPlusNormal"/>
        <w:tabs>
          <w:tab w:val="left" w:pos="851"/>
          <w:tab w:val="left" w:pos="993"/>
        </w:tabs>
        <w:ind w:firstLine="567"/>
        <w:contextualSpacing/>
        <w:rPr>
          <w:rFonts w:ascii="Times New Roman" w:hAnsi="Times New Roman" w:cs="Times New Roman"/>
          <w:sz w:val="24"/>
          <w:szCs w:val="24"/>
        </w:rPr>
      </w:pPr>
      <w:r w:rsidRPr="00773BDB">
        <w:rPr>
          <w:rFonts w:ascii="Times New Roman" w:hAnsi="Times New Roman" w:cs="Times New Roman"/>
          <w:sz w:val="24"/>
          <w:szCs w:val="24"/>
        </w:rPr>
        <w:t>Не установлены.</w:t>
      </w:r>
    </w:p>
    <w:p w14:paraId="1CF2A50B" w14:textId="6214DBAC" w:rsidR="00677AFF" w:rsidRPr="00773BDB" w:rsidRDefault="00A7334B" w:rsidP="00A7334B">
      <w:pPr>
        <w:widowControl w:val="0"/>
        <w:autoSpaceDE w:val="0"/>
        <w:autoSpaceDN w:val="0"/>
        <w:adjustRightInd w:val="0"/>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677AFF" w:rsidRPr="00773BDB">
        <w:rPr>
          <w:rFonts w:ascii="Times New Roman" w:eastAsia="Times New Roman" w:hAnsi="Times New Roman" w:cs="Times New Roman"/>
          <w:b/>
          <w:sz w:val="24"/>
          <w:szCs w:val="24"/>
        </w:rPr>
        <w:t>СПЕЦИАЛЬНЫЕ ТРЕБОВАНИЯ</w:t>
      </w:r>
    </w:p>
    <w:p w14:paraId="23B25CF9" w14:textId="49AEC27B" w:rsidR="00677AFF" w:rsidRDefault="00A7334B" w:rsidP="00A27F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27FF8">
        <w:rPr>
          <w:rFonts w:ascii="Times New Roman" w:eastAsia="Times New Roman" w:hAnsi="Times New Roman" w:cs="Times New Roman"/>
          <w:sz w:val="24"/>
          <w:szCs w:val="24"/>
        </w:rPr>
        <w:t>.1 .</w:t>
      </w:r>
      <w:r w:rsidR="00677AFF" w:rsidRPr="00773BDB">
        <w:rPr>
          <w:rFonts w:ascii="Times New Roman" w:eastAsia="Times New Roman" w:hAnsi="Times New Roman" w:cs="Times New Roman"/>
          <w:sz w:val="24"/>
          <w:szCs w:val="24"/>
        </w:rPr>
        <w:t xml:space="preserve">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w:t>
      </w:r>
      <w:r w:rsidR="00677AFF" w:rsidRPr="00773BDB">
        <w:rPr>
          <w:rFonts w:ascii="Times New Roman" w:eastAsia="Times New Roman" w:hAnsi="Times New Roman" w:cs="Times New Roman"/>
          <w:sz w:val="24"/>
          <w:szCs w:val="24"/>
        </w:rPr>
        <w:lastRenderedPageBreak/>
        <w:t>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1F8BD6AF" w14:textId="067E9A40" w:rsidR="00A27FF8" w:rsidRDefault="00A27FF8" w:rsidP="00677AFF">
      <w:pPr>
        <w:widowControl w:val="0"/>
        <w:autoSpaceDE w:val="0"/>
        <w:autoSpaceDN w:val="0"/>
        <w:adjustRightInd w:val="0"/>
        <w:spacing w:after="0" w:line="240" w:lineRule="auto"/>
        <w:ind w:left="284"/>
        <w:jc w:val="both"/>
        <w:rPr>
          <w:rFonts w:ascii="Times New Roman" w:eastAsia="Times New Roman" w:hAnsi="Times New Roman" w:cs="Times New Roman"/>
          <w:sz w:val="24"/>
          <w:szCs w:val="24"/>
        </w:rPr>
      </w:pPr>
    </w:p>
    <w:p w14:paraId="7959C9D7" w14:textId="38E02947" w:rsidR="00A27FF8" w:rsidRPr="00A7334B" w:rsidRDefault="00A7334B" w:rsidP="00A7334B">
      <w:pPr>
        <w:tabs>
          <w:tab w:val="left" w:pos="1134"/>
        </w:tabs>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9.2</w:t>
      </w:r>
      <w:r w:rsidR="00A27FF8" w:rsidRPr="00A7334B">
        <w:rPr>
          <w:rFonts w:ascii="Times New Roman" w:eastAsia="Calibri" w:hAnsi="Times New Roman" w:cs="Times New Roman"/>
          <w:bCs/>
          <w:color w:val="000000"/>
          <w:sz w:val="24"/>
          <w:szCs w:val="24"/>
        </w:rPr>
        <w:t>После подписания акта о приеме Объекта под охрану (о начале оказания услуг) Исполнитель должен осуществить:</w:t>
      </w:r>
    </w:p>
    <w:p w14:paraId="04A13811" w14:textId="16E58CF2" w:rsidR="00A27FF8"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A27FF8">
        <w:rPr>
          <w:rFonts w:ascii="Times New Roman" w:eastAsia="Calibri" w:hAnsi="Times New Roman" w:cs="Times New Roman"/>
          <w:color w:val="000000"/>
          <w:sz w:val="24"/>
          <w:szCs w:val="24"/>
        </w:rPr>
        <w:t>уведомление в письменной форме органа Федеральной службы войск национальной гвардии Российской Федерации, выдавшего лицензию на осуществление частной охранной деятельности, а также органа Федеральной службы войск национальной гвардии Российской Федерации по месту охраны имущества (расположения объекта охраны) о начале оказания</w:t>
      </w:r>
      <w:r w:rsidR="00A27FF8">
        <w:rPr>
          <w:rFonts w:ascii="Times New Roman" w:eastAsia="Calibri" w:hAnsi="Times New Roman" w:cs="Times New Roman"/>
          <w:color w:val="000000"/>
          <w:sz w:val="24"/>
          <w:szCs w:val="24"/>
          <w:lang w:val="en-US"/>
        </w:rPr>
        <w:t> </w:t>
      </w:r>
      <w:r w:rsidR="00A27FF8">
        <w:rPr>
          <w:rFonts w:ascii="Times New Roman" w:eastAsia="Calibri" w:hAnsi="Times New Roman" w:cs="Times New Roman"/>
          <w:color w:val="000000"/>
          <w:sz w:val="24"/>
          <w:szCs w:val="24"/>
        </w:rPr>
        <w:t>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34539191" w14:textId="6EF1BDD8" w:rsidR="00A27FF8"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 И</w:t>
      </w:r>
      <w:r w:rsidR="00A27FF8">
        <w:rPr>
          <w:rFonts w:ascii="Times New Roman" w:eastAsia="Calibri" w:hAnsi="Times New Roman" w:cs="Times New Roman"/>
          <w:color w:val="000000"/>
          <w:sz w:val="24"/>
          <w:szCs w:val="24"/>
        </w:rPr>
        <w:t>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63792F72" w14:textId="55C4C26B" w:rsidR="00A27FF8"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A27FF8">
        <w:rPr>
          <w:rFonts w:ascii="Times New Roman" w:eastAsia="Calibri" w:hAnsi="Times New Roman" w:cs="Times New Roman"/>
          <w:color w:val="000000"/>
          <w:sz w:val="24"/>
          <w:szCs w:val="24"/>
        </w:rPr>
        <w:t xml:space="preserve">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14:paraId="41F04112" w14:textId="0DF44B7F" w:rsidR="00A27FF8" w:rsidRPr="00A27FF8"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w:t>
      </w:r>
      <w:r w:rsidR="00A27FF8" w:rsidRPr="00A27FF8">
        <w:rPr>
          <w:rFonts w:ascii="Times New Roman" w:eastAsia="Calibri" w:hAnsi="Times New Roman" w:cs="Times New Roman"/>
          <w:color w:val="000000"/>
          <w:sz w:val="24"/>
          <w:szCs w:val="24"/>
        </w:rPr>
        <w:t>сполнитель должен уведомить в письменной форме орган Федеральной службы войск национальной гвардии Российской Федерации, выдавший лицензию на осуществление частной охранной деятельности, а также орган Федеральной службы войск национальной гвардии Российской Федерации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309C8E" w14:textId="77777777" w:rsidR="00677AFF" w:rsidRPr="00773BDB" w:rsidRDefault="00677AFF" w:rsidP="00154E31">
      <w:pPr>
        <w:pStyle w:val="ConsPlusNormal"/>
        <w:tabs>
          <w:tab w:val="left" w:pos="851"/>
          <w:tab w:val="left" w:pos="993"/>
        </w:tabs>
        <w:ind w:firstLine="567"/>
        <w:contextualSpacing/>
        <w:rPr>
          <w:rFonts w:ascii="Times New Roman" w:hAnsi="Times New Roman" w:cs="Times New Roman"/>
          <w:sz w:val="24"/>
          <w:szCs w:val="24"/>
        </w:rPr>
      </w:pPr>
    </w:p>
    <w:p w14:paraId="3CFE3613"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7F6D59F4" w14:textId="5A318AB1" w:rsidR="00154E31" w:rsidRPr="00773BDB" w:rsidRDefault="00154E31" w:rsidP="004F5318">
      <w:pPr>
        <w:pStyle w:val="ConsPlusNormal"/>
        <w:numPr>
          <w:ilvl w:val="0"/>
          <w:numId w:val="18"/>
        </w:numPr>
        <w:tabs>
          <w:tab w:val="left" w:pos="851"/>
          <w:tab w:val="left" w:pos="993"/>
        </w:tabs>
        <w:contextualSpacing/>
        <w:jc w:val="center"/>
        <w:rPr>
          <w:rFonts w:ascii="Times New Roman" w:hAnsi="Times New Roman" w:cs="Times New Roman"/>
          <w:b/>
          <w:sz w:val="24"/>
          <w:szCs w:val="24"/>
        </w:rPr>
      </w:pPr>
      <w:r w:rsidRPr="00773BDB">
        <w:rPr>
          <w:rFonts w:ascii="Times New Roman" w:hAnsi="Times New Roman" w:cs="Times New Roman"/>
          <w:b/>
          <w:sz w:val="24"/>
          <w:szCs w:val="24"/>
        </w:rPr>
        <w:t>ПЕРЕЧЕНЬ ПРИЛОЖЕНИЙ</w:t>
      </w:r>
    </w:p>
    <w:p w14:paraId="2120EACA" w14:textId="77777777" w:rsidR="00154E31" w:rsidRPr="00773BDB" w:rsidRDefault="00154E31" w:rsidP="00154E31">
      <w:pPr>
        <w:pStyle w:val="ConsPlusNormal"/>
        <w:ind w:firstLine="0"/>
        <w:contextualSpacing/>
        <w:rPr>
          <w:rFonts w:ascii="Times New Roman" w:hAnsi="Times New Roman" w:cs="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154E31" w:rsidRPr="00773BDB" w14:paraId="086DB29A" w14:textId="77777777" w:rsidTr="002B5A6F">
        <w:tc>
          <w:tcPr>
            <w:tcW w:w="1843" w:type="dxa"/>
          </w:tcPr>
          <w:p w14:paraId="06DC18AF"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Номер приложения</w:t>
            </w:r>
          </w:p>
        </w:tc>
        <w:tc>
          <w:tcPr>
            <w:tcW w:w="5670" w:type="dxa"/>
          </w:tcPr>
          <w:p w14:paraId="44ABA81F" w14:textId="77777777" w:rsidR="00154E31" w:rsidRPr="00773BDB" w:rsidRDefault="00154E31" w:rsidP="002B5A6F">
            <w:pPr>
              <w:pStyle w:val="ConsPlusNormal"/>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Наименование приложения</w:t>
            </w:r>
          </w:p>
        </w:tc>
        <w:tc>
          <w:tcPr>
            <w:tcW w:w="1701" w:type="dxa"/>
          </w:tcPr>
          <w:p w14:paraId="085D9019"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 xml:space="preserve">Примечания </w:t>
            </w:r>
          </w:p>
        </w:tc>
      </w:tr>
      <w:tr w:rsidR="00154E31" w:rsidRPr="00773BDB" w14:paraId="28C47CD9" w14:textId="77777777" w:rsidTr="002B5A6F">
        <w:tc>
          <w:tcPr>
            <w:tcW w:w="1843" w:type="dxa"/>
            <w:vAlign w:val="center"/>
          </w:tcPr>
          <w:p w14:paraId="7369752A" w14:textId="77777777" w:rsidR="00154E31" w:rsidRPr="00773BDB" w:rsidRDefault="00154E31" w:rsidP="002B5A6F">
            <w:pPr>
              <w:pStyle w:val="ConsPlusNormal"/>
              <w:contextualSpacing/>
              <w:rPr>
                <w:rFonts w:ascii="Times New Roman" w:hAnsi="Times New Roman" w:cs="Times New Roman"/>
                <w:sz w:val="24"/>
                <w:szCs w:val="24"/>
              </w:rPr>
            </w:pPr>
            <w:r w:rsidRPr="00773BDB">
              <w:rPr>
                <w:rFonts w:ascii="Times New Roman" w:hAnsi="Times New Roman" w:cs="Times New Roman"/>
                <w:sz w:val="24"/>
                <w:szCs w:val="24"/>
              </w:rPr>
              <w:t>1</w:t>
            </w:r>
          </w:p>
        </w:tc>
        <w:tc>
          <w:tcPr>
            <w:tcW w:w="5670" w:type="dxa"/>
          </w:tcPr>
          <w:p w14:paraId="2FC0C771"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Перечень охраняемых объектов АО «Почта России»</w:t>
            </w:r>
          </w:p>
        </w:tc>
        <w:tc>
          <w:tcPr>
            <w:tcW w:w="1701" w:type="dxa"/>
          </w:tcPr>
          <w:p w14:paraId="11B00535"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p>
        </w:tc>
      </w:tr>
    </w:tbl>
    <w:p w14:paraId="14F66C53" w14:textId="77777777" w:rsidR="00154E31" w:rsidRPr="00773BDB" w:rsidRDefault="00154E31" w:rsidP="00154E31">
      <w:pPr>
        <w:spacing w:after="0" w:line="240" w:lineRule="auto"/>
        <w:contextualSpacing/>
        <w:rPr>
          <w:rFonts w:ascii="Times New Roman" w:hAnsi="Times New Roman" w:cs="Times New Roman"/>
          <w:sz w:val="24"/>
          <w:szCs w:val="24"/>
        </w:rPr>
      </w:pPr>
    </w:p>
    <w:p w14:paraId="4CA65750" w14:textId="77777777" w:rsidR="00154E31" w:rsidRPr="006C3510" w:rsidRDefault="00154E31" w:rsidP="00154E31">
      <w:pPr>
        <w:spacing w:after="0" w:line="240" w:lineRule="auto"/>
        <w:ind w:firstLine="708"/>
        <w:contextualSpacing/>
        <w:jc w:val="both"/>
        <w:rPr>
          <w:rFonts w:ascii="Times New Roman" w:hAnsi="Times New Roman" w:cs="Times New Roman"/>
          <w:b/>
          <w:sz w:val="20"/>
          <w:szCs w:val="20"/>
        </w:rPr>
      </w:pPr>
    </w:p>
    <w:p w14:paraId="24706384" w14:textId="77777777" w:rsidR="00154E31" w:rsidRPr="006C3510" w:rsidRDefault="00154E31" w:rsidP="00154E31">
      <w:pPr>
        <w:spacing w:after="0" w:line="240" w:lineRule="auto"/>
        <w:contextualSpacing/>
        <w:jc w:val="both"/>
        <w:rPr>
          <w:rFonts w:ascii="Times New Roman" w:hAnsi="Times New Roman" w:cs="Times New Roman"/>
          <w:sz w:val="20"/>
          <w:szCs w:val="20"/>
        </w:rPr>
      </w:pPr>
    </w:p>
    <w:p w14:paraId="06A6956D" w14:textId="77777777" w:rsidR="00154E31" w:rsidRPr="006C3510" w:rsidRDefault="00154E31" w:rsidP="00154E31">
      <w:pPr>
        <w:spacing w:after="0" w:line="240" w:lineRule="auto"/>
        <w:contextualSpacing/>
        <w:rPr>
          <w:rFonts w:ascii="Times New Roman" w:hAnsi="Times New Roman" w:cs="Times New Roman"/>
          <w:sz w:val="20"/>
          <w:szCs w:val="20"/>
        </w:rPr>
        <w:sectPr w:rsidR="00154E31" w:rsidRPr="006C3510" w:rsidSect="00786BFE">
          <w:headerReference w:type="default" r:id="rId7"/>
          <w:footerReference w:type="default" r:id="rId8"/>
          <w:pgSz w:w="11906" w:h="16838"/>
          <w:pgMar w:top="1134" w:right="566" w:bottom="1134" w:left="1418" w:header="709" w:footer="624" w:gutter="0"/>
          <w:cols w:space="708"/>
          <w:titlePg/>
          <w:docGrid w:linePitch="360"/>
        </w:sectPr>
      </w:pPr>
    </w:p>
    <w:p w14:paraId="3FBF1B3D" w14:textId="77777777" w:rsidR="00154E31" w:rsidRPr="006C3510" w:rsidRDefault="00154E31" w:rsidP="00154E31">
      <w:pPr>
        <w:spacing w:after="0" w:line="240" w:lineRule="auto"/>
        <w:ind w:left="11907" w:hanging="425"/>
        <w:contextualSpacing/>
        <w:rPr>
          <w:rFonts w:ascii="Times New Roman" w:hAnsi="Times New Roman" w:cs="Times New Roman"/>
          <w:sz w:val="20"/>
          <w:szCs w:val="20"/>
        </w:rPr>
      </w:pPr>
      <w:r w:rsidRPr="006C3510">
        <w:rPr>
          <w:rFonts w:ascii="Times New Roman" w:hAnsi="Times New Roman" w:cs="Times New Roman"/>
          <w:sz w:val="20"/>
          <w:szCs w:val="20"/>
        </w:rPr>
        <w:lastRenderedPageBreak/>
        <w:t>Приложение № 1</w:t>
      </w:r>
    </w:p>
    <w:p w14:paraId="2184C62F" w14:textId="77777777" w:rsidR="00154E31" w:rsidRDefault="00154E31" w:rsidP="00154E31">
      <w:pPr>
        <w:spacing w:after="0" w:line="240" w:lineRule="auto"/>
        <w:ind w:left="11907" w:hanging="425"/>
        <w:contextualSpacing/>
        <w:rPr>
          <w:rFonts w:ascii="Times New Roman" w:hAnsi="Times New Roman" w:cs="Times New Roman"/>
          <w:sz w:val="20"/>
          <w:szCs w:val="20"/>
        </w:rPr>
      </w:pPr>
      <w:r w:rsidRPr="006C3510">
        <w:rPr>
          <w:rFonts w:ascii="Times New Roman" w:hAnsi="Times New Roman" w:cs="Times New Roman"/>
          <w:sz w:val="20"/>
          <w:szCs w:val="20"/>
        </w:rPr>
        <w:t>к Техническому заданию</w:t>
      </w:r>
    </w:p>
    <w:p w14:paraId="726ADDD2" w14:textId="79FB74A2" w:rsidR="00154E31" w:rsidRDefault="00154E31" w:rsidP="00154E31">
      <w:pPr>
        <w:spacing w:after="0" w:line="240" w:lineRule="auto"/>
        <w:contextualSpacing/>
        <w:jc w:val="center"/>
        <w:rPr>
          <w:rFonts w:ascii="Times New Roman" w:hAnsi="Times New Roman" w:cs="Times New Roman"/>
          <w:b/>
          <w:sz w:val="20"/>
          <w:szCs w:val="20"/>
        </w:rPr>
      </w:pPr>
      <w:r w:rsidRPr="006C3510">
        <w:rPr>
          <w:rFonts w:ascii="Times New Roman" w:hAnsi="Times New Roman" w:cs="Times New Roman"/>
          <w:b/>
          <w:sz w:val="20"/>
          <w:szCs w:val="20"/>
        </w:rPr>
        <w:t>Примерный перечень охраняемых объектов АО «Почта России»</w:t>
      </w:r>
    </w:p>
    <w:p w14:paraId="3EB65D7E" w14:textId="752D8150" w:rsidR="005013FD" w:rsidRDefault="005013FD" w:rsidP="00154E31">
      <w:pPr>
        <w:spacing w:after="0" w:line="240" w:lineRule="auto"/>
        <w:contextualSpacing/>
        <w:jc w:val="center"/>
        <w:rPr>
          <w:rFonts w:ascii="Times New Roman" w:hAnsi="Times New Roman" w:cs="Times New Roman"/>
          <w:b/>
          <w:sz w:val="20"/>
          <w:szCs w:val="20"/>
        </w:rPr>
      </w:pPr>
    </w:p>
    <w:tbl>
      <w:tblPr>
        <w:tblpPr w:leftFromText="180" w:rightFromText="180" w:vertAnchor="text" w:horzAnchor="margin" w:tblpXSpec="center" w:tblpY="-3"/>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826"/>
        <w:gridCol w:w="2140"/>
        <w:gridCol w:w="2605"/>
        <w:gridCol w:w="1248"/>
        <w:gridCol w:w="1479"/>
        <w:gridCol w:w="1777"/>
        <w:gridCol w:w="1702"/>
        <w:gridCol w:w="1581"/>
      </w:tblGrid>
      <w:tr w:rsidR="005013FD" w:rsidRPr="00635418" w14:paraId="04392434" w14:textId="0FD480E5" w:rsidTr="005013FD">
        <w:trPr>
          <w:trHeight w:val="1124"/>
        </w:trPr>
        <w:tc>
          <w:tcPr>
            <w:tcW w:w="485" w:type="dxa"/>
            <w:shd w:val="clear" w:color="000000" w:fill="FFFFFF"/>
            <w:tcMar>
              <w:left w:w="57" w:type="dxa"/>
              <w:right w:w="57" w:type="dxa"/>
            </w:tcMar>
            <w:vAlign w:val="center"/>
            <w:hideMark/>
          </w:tcPr>
          <w:p w14:paraId="7F82621A"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w:t>
            </w:r>
          </w:p>
          <w:p w14:paraId="47FA7190"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п/п</w:t>
            </w:r>
          </w:p>
        </w:tc>
        <w:tc>
          <w:tcPr>
            <w:tcW w:w="1826" w:type="dxa"/>
            <w:shd w:val="clear" w:color="000000" w:fill="FFFFFF"/>
            <w:tcMar>
              <w:left w:w="57" w:type="dxa"/>
              <w:right w:w="57" w:type="dxa"/>
            </w:tcMar>
            <w:vAlign w:val="center"/>
            <w:hideMark/>
          </w:tcPr>
          <w:p w14:paraId="6DE36D5D"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Адрес объекта</w:t>
            </w:r>
          </w:p>
        </w:tc>
        <w:tc>
          <w:tcPr>
            <w:tcW w:w="2140" w:type="dxa"/>
            <w:shd w:val="clear" w:color="000000" w:fill="FFFFFF"/>
            <w:tcMar>
              <w:left w:w="57" w:type="dxa"/>
              <w:right w:w="57" w:type="dxa"/>
            </w:tcMar>
            <w:vAlign w:val="center"/>
            <w:hideMark/>
          </w:tcPr>
          <w:p w14:paraId="48E770A3"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Подразделение Заказчика</w:t>
            </w:r>
          </w:p>
        </w:tc>
        <w:tc>
          <w:tcPr>
            <w:tcW w:w="2605" w:type="dxa"/>
            <w:shd w:val="clear" w:color="000000" w:fill="FFFFFF"/>
            <w:tcMar>
              <w:left w:w="57" w:type="dxa"/>
              <w:right w:w="57" w:type="dxa"/>
            </w:tcMar>
            <w:vAlign w:val="center"/>
            <w:hideMark/>
          </w:tcPr>
          <w:p w14:paraId="71D8EDC3"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Дата принятия объекта под охрану</w:t>
            </w:r>
          </w:p>
        </w:tc>
        <w:tc>
          <w:tcPr>
            <w:tcW w:w="1248" w:type="dxa"/>
            <w:shd w:val="clear" w:color="000000" w:fill="FFFFFF"/>
            <w:tcMar>
              <w:left w:w="57" w:type="dxa"/>
              <w:right w:w="57" w:type="dxa"/>
            </w:tcMar>
            <w:vAlign w:val="center"/>
            <w:hideMark/>
          </w:tcPr>
          <w:p w14:paraId="2A2635CC"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Дата снятия объекта с охраны</w:t>
            </w:r>
          </w:p>
        </w:tc>
        <w:tc>
          <w:tcPr>
            <w:tcW w:w="1479" w:type="dxa"/>
            <w:shd w:val="clear" w:color="000000" w:fill="FFFFFF"/>
            <w:tcMar>
              <w:left w:w="57" w:type="dxa"/>
              <w:right w:w="57" w:type="dxa"/>
            </w:tcMar>
            <w:vAlign w:val="center"/>
            <w:hideMark/>
          </w:tcPr>
          <w:p w14:paraId="16EA9294"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Режим охраны</w:t>
            </w:r>
          </w:p>
        </w:tc>
        <w:tc>
          <w:tcPr>
            <w:tcW w:w="1777" w:type="dxa"/>
            <w:shd w:val="clear" w:color="000000" w:fill="FFFFFF"/>
            <w:tcMar>
              <w:left w:w="57" w:type="dxa"/>
              <w:right w:w="57" w:type="dxa"/>
            </w:tcMar>
            <w:vAlign w:val="center"/>
            <w:hideMark/>
          </w:tcPr>
          <w:p w14:paraId="4005E579"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Категория поста (вооруженный/ со спецсредствами)</w:t>
            </w:r>
          </w:p>
        </w:tc>
        <w:tc>
          <w:tcPr>
            <w:tcW w:w="1702" w:type="dxa"/>
            <w:shd w:val="clear" w:color="000000" w:fill="FFFFFF"/>
            <w:tcMar>
              <w:left w:w="57" w:type="dxa"/>
              <w:right w:w="57" w:type="dxa"/>
            </w:tcMar>
            <w:vAlign w:val="center"/>
            <w:hideMark/>
          </w:tcPr>
          <w:p w14:paraId="3D412527"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 xml:space="preserve">Количество </w:t>
            </w:r>
          </w:p>
          <w:p w14:paraId="073B2CFA" w14:textId="77777777" w:rsidR="005013FD" w:rsidRPr="006437CC" w:rsidRDefault="005013FD" w:rsidP="00136623">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ППК</w:t>
            </w:r>
          </w:p>
        </w:tc>
        <w:tc>
          <w:tcPr>
            <w:tcW w:w="1581" w:type="dxa"/>
            <w:shd w:val="clear" w:color="000000" w:fill="FFFFFF"/>
          </w:tcPr>
          <w:p w14:paraId="666199A5" w14:textId="182320A9" w:rsidR="005013FD" w:rsidRPr="006437CC" w:rsidRDefault="005013FD" w:rsidP="00136623">
            <w:pPr>
              <w:spacing w:after="0" w:line="240" w:lineRule="auto"/>
              <w:jc w:val="center"/>
              <w:rPr>
                <w:rFonts w:ascii="Times New Roman" w:eastAsia="Times New Roman" w:hAnsi="Times New Roman"/>
                <w:b/>
                <w:sz w:val="16"/>
                <w:szCs w:val="16"/>
              </w:rPr>
            </w:pPr>
            <w:r>
              <w:rPr>
                <w:rFonts w:ascii="Times New Roman" w:hAnsi="Times New Roman" w:cs="Times New Roman"/>
                <w:b/>
                <w:bCs/>
                <w:color w:val="000000" w:themeColor="text1"/>
              </w:rPr>
              <w:t>Прогнозное количество часов охраны</w:t>
            </w:r>
          </w:p>
        </w:tc>
      </w:tr>
      <w:tr w:rsidR="005013FD" w:rsidRPr="00635418" w14:paraId="0AFCCA8D" w14:textId="49504195" w:rsidTr="005013FD">
        <w:trPr>
          <w:trHeight w:val="694"/>
        </w:trPr>
        <w:tc>
          <w:tcPr>
            <w:tcW w:w="485" w:type="dxa"/>
            <w:shd w:val="clear" w:color="000000" w:fill="FFFFFF"/>
            <w:vAlign w:val="center"/>
          </w:tcPr>
          <w:p w14:paraId="1F2E86E8" w14:textId="77777777" w:rsidR="005013FD" w:rsidRPr="00635418" w:rsidRDefault="005013FD" w:rsidP="005013FD">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1.</w:t>
            </w:r>
          </w:p>
        </w:tc>
        <w:tc>
          <w:tcPr>
            <w:tcW w:w="1826" w:type="dxa"/>
            <w:tcBorders>
              <w:top w:val="single" w:sz="4" w:space="0" w:color="auto"/>
              <w:left w:val="single" w:sz="4" w:space="0" w:color="auto"/>
              <w:bottom w:val="single" w:sz="4" w:space="0" w:color="auto"/>
              <w:right w:val="single" w:sz="4" w:space="0" w:color="auto"/>
            </w:tcBorders>
            <w:vAlign w:val="center"/>
          </w:tcPr>
          <w:p w14:paraId="56FA259B" w14:textId="77777777" w:rsidR="005013FD" w:rsidRPr="00635418" w:rsidRDefault="005013FD" w:rsidP="005013FD">
            <w:pPr>
              <w:spacing w:after="0" w:line="240" w:lineRule="auto"/>
              <w:rPr>
                <w:rFonts w:ascii="Times New Roman" w:hAnsi="Times New Roman"/>
                <w:sz w:val="20"/>
                <w:szCs w:val="20"/>
              </w:rPr>
            </w:pPr>
            <w:r w:rsidRPr="00773438">
              <w:rPr>
                <w:rFonts w:ascii="Times New Roman" w:hAnsi="Times New Roman"/>
                <w:sz w:val="20"/>
                <w:szCs w:val="20"/>
              </w:rPr>
              <w:t>г. Архангельск, пр. Троицкий, д.45</w:t>
            </w:r>
          </w:p>
        </w:tc>
        <w:tc>
          <w:tcPr>
            <w:tcW w:w="2140" w:type="dxa"/>
            <w:tcBorders>
              <w:top w:val="single" w:sz="4" w:space="0" w:color="auto"/>
              <w:left w:val="nil"/>
              <w:bottom w:val="single" w:sz="4" w:space="0" w:color="auto"/>
              <w:right w:val="single" w:sz="4" w:space="0" w:color="auto"/>
            </w:tcBorders>
            <w:vAlign w:val="center"/>
          </w:tcPr>
          <w:p w14:paraId="55819568" w14:textId="1742EF41" w:rsidR="005013FD" w:rsidRPr="00635418" w:rsidRDefault="00AC501C" w:rsidP="005013FD">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Здание аппарата управления </w:t>
            </w:r>
            <w:r w:rsidR="005013FD" w:rsidRPr="00773438">
              <w:rPr>
                <w:rFonts w:ascii="Times New Roman" w:hAnsi="Times New Roman"/>
                <w:sz w:val="20"/>
                <w:szCs w:val="20"/>
              </w:rPr>
              <w:t>УФПС Архангельской области</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14:paraId="674D9869" w14:textId="390AAD0C" w:rsidR="005013FD" w:rsidRPr="00635418" w:rsidRDefault="005013FD" w:rsidP="005013FD">
            <w:pPr>
              <w:spacing w:after="0" w:line="240" w:lineRule="auto"/>
              <w:jc w:val="center"/>
              <w:rPr>
                <w:rFonts w:ascii="Times New Roman" w:eastAsia="Times New Roman" w:hAnsi="Times New Roman"/>
                <w:sz w:val="20"/>
                <w:szCs w:val="20"/>
              </w:rPr>
            </w:pPr>
            <w:r w:rsidRPr="006D67BB">
              <w:rPr>
                <w:rFonts w:ascii="Times New Roman" w:hAnsi="Times New Roman" w:cs="Times New Roman"/>
                <w:color w:val="000000" w:themeColor="text1"/>
              </w:rPr>
              <w:t>В течение 1 (Одного) календарного дня с момента (даты) подписания договора, но не ранее 01.08.2026</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26DCE7FC" w14:textId="5AC7FA74"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31.07.202</w:t>
            </w:r>
            <w:r>
              <w:rPr>
                <w:rFonts w:ascii="Times New Roman" w:eastAsia="Times New Roman" w:hAnsi="Times New Roman"/>
                <w:sz w:val="20"/>
                <w:szCs w:val="20"/>
              </w:rPr>
              <w:t>7</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03BC8159" w14:textId="77777777"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14:paraId="71BADBCA" w14:textId="77777777"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702" w:type="dxa"/>
            <w:tcBorders>
              <w:top w:val="single" w:sz="4" w:space="0" w:color="auto"/>
              <w:left w:val="single" w:sz="4" w:space="0" w:color="auto"/>
              <w:bottom w:val="single" w:sz="4" w:space="0" w:color="auto"/>
              <w:right w:val="single" w:sz="4" w:space="0" w:color="auto"/>
            </w:tcBorders>
            <w:vAlign w:val="center"/>
          </w:tcPr>
          <w:p w14:paraId="288ED7E2" w14:textId="1DD2233E" w:rsidR="005013FD" w:rsidRPr="00635418" w:rsidRDefault="00F53D25" w:rsidP="005013FD">
            <w:pPr>
              <w:spacing w:after="0" w:line="240" w:lineRule="auto"/>
              <w:jc w:val="center"/>
              <w:rPr>
                <w:rFonts w:ascii="Times New Roman" w:eastAsia="Times New Roman" w:hAnsi="Times New Roman"/>
                <w:sz w:val="20"/>
                <w:szCs w:val="20"/>
              </w:rPr>
            </w:pPr>
            <w:r>
              <w:rPr>
                <w:rFonts w:ascii="Times New Roman" w:hAnsi="Times New Roman"/>
                <w:sz w:val="20"/>
                <w:szCs w:val="20"/>
              </w:rPr>
              <w:t>1</w:t>
            </w:r>
          </w:p>
        </w:tc>
        <w:tc>
          <w:tcPr>
            <w:tcW w:w="1581" w:type="dxa"/>
            <w:tcBorders>
              <w:top w:val="single" w:sz="4" w:space="0" w:color="auto"/>
              <w:left w:val="single" w:sz="4" w:space="0" w:color="auto"/>
              <w:bottom w:val="single" w:sz="4" w:space="0" w:color="auto"/>
              <w:right w:val="single" w:sz="4" w:space="0" w:color="auto"/>
            </w:tcBorders>
          </w:tcPr>
          <w:p w14:paraId="6F39A343" w14:textId="59302A4C" w:rsidR="00F53D25" w:rsidRPr="006463D9" w:rsidRDefault="00F53D25" w:rsidP="00F53D25">
            <w:pPr>
              <w:jc w:val="center"/>
              <w:rPr>
                <w:rFonts w:ascii="Times New Roman" w:eastAsia="Times New Roman" w:hAnsi="Times New Roman" w:cs="Times New Roman"/>
                <w:bCs/>
                <w:color w:val="000000"/>
                <w:sz w:val="20"/>
                <w:szCs w:val="20"/>
              </w:rPr>
            </w:pPr>
            <w:r w:rsidRPr="006463D9">
              <w:rPr>
                <w:rFonts w:ascii="Times New Roman" w:eastAsia="Times New Roman" w:hAnsi="Times New Roman" w:cs="Times New Roman"/>
                <w:bCs/>
                <w:color w:val="000000"/>
                <w:sz w:val="20"/>
                <w:szCs w:val="20"/>
              </w:rPr>
              <w:t>8</w:t>
            </w:r>
            <w:r>
              <w:rPr>
                <w:rFonts w:ascii="Times New Roman" w:eastAsia="Times New Roman" w:hAnsi="Times New Roman" w:cs="Times New Roman"/>
                <w:bCs/>
                <w:color w:val="000000"/>
                <w:sz w:val="20"/>
                <w:szCs w:val="20"/>
              </w:rPr>
              <w:t> </w:t>
            </w:r>
            <w:r w:rsidRPr="006463D9">
              <w:rPr>
                <w:rFonts w:ascii="Times New Roman" w:eastAsia="Times New Roman" w:hAnsi="Times New Roman" w:cs="Times New Roman"/>
                <w:bCs/>
                <w:color w:val="000000"/>
                <w:sz w:val="20"/>
                <w:szCs w:val="20"/>
              </w:rPr>
              <w:t>760</w:t>
            </w:r>
          </w:p>
          <w:p w14:paraId="26F0C786" w14:textId="15EE3A27" w:rsidR="005013FD" w:rsidRPr="00773438" w:rsidRDefault="005013FD" w:rsidP="005013FD">
            <w:pPr>
              <w:spacing w:after="0" w:line="240" w:lineRule="auto"/>
              <w:jc w:val="center"/>
              <w:rPr>
                <w:rFonts w:ascii="Times New Roman" w:hAnsi="Times New Roman"/>
                <w:sz w:val="20"/>
                <w:szCs w:val="20"/>
              </w:rPr>
            </w:pPr>
          </w:p>
        </w:tc>
      </w:tr>
      <w:tr w:rsidR="005013FD" w:rsidRPr="00635418" w14:paraId="66C1F71B" w14:textId="7E2323B6" w:rsidTr="005013FD">
        <w:trPr>
          <w:trHeight w:val="704"/>
        </w:trPr>
        <w:tc>
          <w:tcPr>
            <w:tcW w:w="485" w:type="dxa"/>
            <w:shd w:val="clear" w:color="000000" w:fill="FFFFFF"/>
            <w:vAlign w:val="center"/>
          </w:tcPr>
          <w:p w14:paraId="1EF347B6" w14:textId="77777777" w:rsidR="005013FD" w:rsidRPr="00635418" w:rsidRDefault="005013FD" w:rsidP="005013FD">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2.</w:t>
            </w:r>
          </w:p>
        </w:tc>
        <w:tc>
          <w:tcPr>
            <w:tcW w:w="1826" w:type="dxa"/>
            <w:tcBorders>
              <w:top w:val="nil"/>
              <w:left w:val="single" w:sz="4" w:space="0" w:color="auto"/>
              <w:bottom w:val="single" w:sz="4" w:space="0" w:color="auto"/>
              <w:right w:val="single" w:sz="4" w:space="0" w:color="auto"/>
            </w:tcBorders>
            <w:vAlign w:val="center"/>
          </w:tcPr>
          <w:p w14:paraId="7612C557" w14:textId="77777777" w:rsidR="005013FD" w:rsidRPr="00635418" w:rsidRDefault="005013FD" w:rsidP="005013FD">
            <w:pPr>
              <w:spacing w:after="0" w:line="240" w:lineRule="auto"/>
              <w:rPr>
                <w:rFonts w:ascii="Times New Roman" w:hAnsi="Times New Roman"/>
                <w:sz w:val="20"/>
                <w:szCs w:val="20"/>
              </w:rPr>
            </w:pPr>
            <w:r w:rsidRPr="00773438">
              <w:rPr>
                <w:rFonts w:ascii="Times New Roman" w:hAnsi="Times New Roman"/>
                <w:sz w:val="20"/>
                <w:szCs w:val="20"/>
              </w:rPr>
              <w:t>г. Архангельск, ул. П. Усова, д. 12, корп. 3</w:t>
            </w:r>
          </w:p>
        </w:tc>
        <w:tc>
          <w:tcPr>
            <w:tcW w:w="2140" w:type="dxa"/>
            <w:tcBorders>
              <w:top w:val="nil"/>
              <w:left w:val="nil"/>
              <w:bottom w:val="single" w:sz="4" w:space="0" w:color="auto"/>
              <w:right w:val="single" w:sz="4" w:space="0" w:color="auto"/>
            </w:tcBorders>
            <w:vAlign w:val="center"/>
          </w:tcPr>
          <w:p w14:paraId="49298B99" w14:textId="77777777" w:rsidR="005013FD" w:rsidRPr="00635418" w:rsidRDefault="005013FD" w:rsidP="005013FD">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Автобаза УФПС Архангельской области</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14:paraId="59DD431F" w14:textId="5A8754CD" w:rsidR="005013FD" w:rsidRPr="00635418" w:rsidRDefault="005013FD" w:rsidP="005013FD">
            <w:pPr>
              <w:spacing w:after="0" w:line="240" w:lineRule="auto"/>
              <w:jc w:val="center"/>
              <w:rPr>
                <w:rFonts w:ascii="Times New Roman" w:eastAsia="Times New Roman" w:hAnsi="Times New Roman"/>
                <w:sz w:val="20"/>
                <w:szCs w:val="20"/>
              </w:rPr>
            </w:pPr>
            <w:r w:rsidRPr="006D67BB">
              <w:rPr>
                <w:rFonts w:ascii="Times New Roman" w:hAnsi="Times New Roman" w:cs="Times New Roman"/>
                <w:color w:val="000000" w:themeColor="text1"/>
              </w:rPr>
              <w:t>В течение 1 (Одного) календарного дня с момента (даты) подписания договора, но не ранее 01.08.2026</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864F499" w14:textId="63C159A1"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31.07.202</w:t>
            </w:r>
            <w:r>
              <w:rPr>
                <w:rFonts w:ascii="Times New Roman" w:eastAsia="Times New Roman" w:hAnsi="Times New Roman"/>
                <w:sz w:val="20"/>
                <w:szCs w:val="20"/>
              </w:rPr>
              <w:t>7</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7408607B" w14:textId="77777777"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14:paraId="006A32CB" w14:textId="77777777"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702" w:type="dxa"/>
            <w:tcBorders>
              <w:top w:val="single" w:sz="4" w:space="0" w:color="auto"/>
              <w:left w:val="single" w:sz="4" w:space="0" w:color="auto"/>
              <w:bottom w:val="single" w:sz="4" w:space="0" w:color="auto"/>
              <w:right w:val="single" w:sz="4" w:space="0" w:color="auto"/>
            </w:tcBorders>
            <w:vAlign w:val="center"/>
          </w:tcPr>
          <w:p w14:paraId="052B3CA3" w14:textId="598BE6C6" w:rsidR="005013FD" w:rsidRPr="00635418" w:rsidRDefault="00F53D25" w:rsidP="005013FD">
            <w:pPr>
              <w:spacing w:after="0" w:line="240" w:lineRule="auto"/>
              <w:jc w:val="center"/>
              <w:rPr>
                <w:rFonts w:ascii="Times New Roman" w:eastAsia="Times New Roman" w:hAnsi="Times New Roman"/>
                <w:sz w:val="20"/>
                <w:szCs w:val="20"/>
              </w:rPr>
            </w:pPr>
            <w:r>
              <w:rPr>
                <w:rFonts w:ascii="Times New Roman" w:hAnsi="Times New Roman"/>
                <w:sz w:val="20"/>
                <w:szCs w:val="20"/>
              </w:rPr>
              <w:t>0,5</w:t>
            </w:r>
          </w:p>
        </w:tc>
        <w:tc>
          <w:tcPr>
            <w:tcW w:w="1581" w:type="dxa"/>
            <w:tcBorders>
              <w:top w:val="single" w:sz="4" w:space="0" w:color="auto"/>
              <w:left w:val="single" w:sz="4" w:space="0" w:color="auto"/>
              <w:bottom w:val="single" w:sz="4" w:space="0" w:color="auto"/>
              <w:right w:val="single" w:sz="4" w:space="0" w:color="auto"/>
            </w:tcBorders>
          </w:tcPr>
          <w:p w14:paraId="1DDA2FA9" w14:textId="1BC0D64A" w:rsidR="005013FD" w:rsidRPr="006463D9" w:rsidRDefault="00F53D25" w:rsidP="005013FD">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4380</w:t>
            </w:r>
          </w:p>
          <w:p w14:paraId="251DFAA0" w14:textId="77777777" w:rsidR="005013FD" w:rsidRPr="00773438" w:rsidRDefault="005013FD" w:rsidP="005013FD">
            <w:pPr>
              <w:spacing w:after="0" w:line="240" w:lineRule="auto"/>
              <w:jc w:val="center"/>
              <w:rPr>
                <w:rFonts w:ascii="Times New Roman" w:hAnsi="Times New Roman"/>
                <w:sz w:val="20"/>
                <w:szCs w:val="20"/>
              </w:rPr>
            </w:pPr>
          </w:p>
        </w:tc>
      </w:tr>
      <w:tr w:rsidR="005013FD" w:rsidRPr="00635418" w14:paraId="0AADE6D4" w14:textId="0A248932" w:rsidTr="005013FD">
        <w:trPr>
          <w:trHeight w:val="713"/>
        </w:trPr>
        <w:tc>
          <w:tcPr>
            <w:tcW w:w="485" w:type="dxa"/>
            <w:shd w:val="clear" w:color="000000" w:fill="FFFFFF"/>
            <w:vAlign w:val="center"/>
          </w:tcPr>
          <w:p w14:paraId="3A31AD7E" w14:textId="77777777" w:rsidR="005013FD" w:rsidRPr="00635418" w:rsidRDefault="005013FD" w:rsidP="005013FD">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3.</w:t>
            </w:r>
          </w:p>
        </w:tc>
        <w:tc>
          <w:tcPr>
            <w:tcW w:w="1826" w:type="dxa"/>
            <w:tcBorders>
              <w:top w:val="nil"/>
              <w:left w:val="single" w:sz="4" w:space="0" w:color="auto"/>
              <w:bottom w:val="single" w:sz="4" w:space="0" w:color="auto"/>
              <w:right w:val="single" w:sz="4" w:space="0" w:color="auto"/>
            </w:tcBorders>
            <w:vAlign w:val="center"/>
          </w:tcPr>
          <w:p w14:paraId="1ED99DD5" w14:textId="77777777" w:rsidR="005013FD" w:rsidRPr="00635418" w:rsidRDefault="005013FD" w:rsidP="005013FD">
            <w:pPr>
              <w:spacing w:after="0" w:line="240" w:lineRule="auto"/>
              <w:rPr>
                <w:rFonts w:ascii="Times New Roman" w:hAnsi="Times New Roman"/>
                <w:sz w:val="20"/>
                <w:szCs w:val="20"/>
              </w:rPr>
            </w:pPr>
            <w:r w:rsidRPr="00773438">
              <w:rPr>
                <w:rFonts w:ascii="Times New Roman" w:hAnsi="Times New Roman"/>
                <w:sz w:val="20"/>
                <w:szCs w:val="20"/>
              </w:rPr>
              <w:t>г. Архангельск, пр. Д</w:t>
            </w:r>
            <w:r>
              <w:rPr>
                <w:rFonts w:ascii="Times New Roman" w:hAnsi="Times New Roman"/>
                <w:sz w:val="20"/>
                <w:szCs w:val="20"/>
              </w:rPr>
              <w:t>з</w:t>
            </w:r>
            <w:r w:rsidRPr="00773438">
              <w:rPr>
                <w:rFonts w:ascii="Times New Roman" w:hAnsi="Times New Roman"/>
                <w:sz w:val="20"/>
                <w:szCs w:val="20"/>
              </w:rPr>
              <w:t>ержинского, д.6</w:t>
            </w:r>
          </w:p>
        </w:tc>
        <w:tc>
          <w:tcPr>
            <w:tcW w:w="2140" w:type="dxa"/>
            <w:tcBorders>
              <w:top w:val="nil"/>
              <w:left w:val="nil"/>
              <w:bottom w:val="single" w:sz="4" w:space="0" w:color="auto"/>
              <w:right w:val="single" w:sz="4" w:space="0" w:color="auto"/>
            </w:tcBorders>
            <w:vAlign w:val="center"/>
          </w:tcPr>
          <w:p w14:paraId="1D88ACCD" w14:textId="77777777" w:rsidR="005013FD" w:rsidRPr="00635418" w:rsidRDefault="005013FD" w:rsidP="005013FD">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Архангельский МСЦ</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14:paraId="1F5A05B2" w14:textId="1CCC367E" w:rsidR="005013FD" w:rsidRPr="00635418" w:rsidRDefault="005013FD" w:rsidP="005013FD">
            <w:pPr>
              <w:spacing w:after="0" w:line="240" w:lineRule="auto"/>
              <w:jc w:val="center"/>
              <w:rPr>
                <w:rFonts w:ascii="Times New Roman" w:eastAsia="Times New Roman" w:hAnsi="Times New Roman"/>
                <w:sz w:val="20"/>
                <w:szCs w:val="20"/>
              </w:rPr>
            </w:pPr>
            <w:r w:rsidRPr="006D67BB">
              <w:rPr>
                <w:rFonts w:ascii="Times New Roman" w:hAnsi="Times New Roman" w:cs="Times New Roman"/>
                <w:color w:val="000000" w:themeColor="text1"/>
              </w:rPr>
              <w:t>В течение 1 (Одного) календарного дня с момента (даты) подписания договора, но не ранее 01.08.2026</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5B99539B" w14:textId="6E250FCE"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31.07.202</w:t>
            </w:r>
            <w:r>
              <w:rPr>
                <w:rFonts w:ascii="Times New Roman" w:eastAsia="Times New Roman" w:hAnsi="Times New Roman"/>
                <w:sz w:val="20"/>
                <w:szCs w:val="20"/>
              </w:rPr>
              <w:t>7</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24294843" w14:textId="77777777"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14:paraId="5EC5FBD8" w14:textId="77777777" w:rsidR="005013FD" w:rsidRPr="00635418" w:rsidRDefault="005013FD" w:rsidP="005013FD">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702" w:type="dxa"/>
            <w:tcBorders>
              <w:top w:val="single" w:sz="4" w:space="0" w:color="auto"/>
              <w:left w:val="single" w:sz="4" w:space="0" w:color="auto"/>
              <w:bottom w:val="single" w:sz="4" w:space="0" w:color="auto"/>
              <w:right w:val="single" w:sz="4" w:space="0" w:color="auto"/>
            </w:tcBorders>
            <w:vAlign w:val="center"/>
          </w:tcPr>
          <w:p w14:paraId="6C5B6E93" w14:textId="7B50E7F8" w:rsidR="005013FD" w:rsidRPr="00635418" w:rsidRDefault="00F53D25" w:rsidP="005013FD">
            <w:pPr>
              <w:spacing w:after="0" w:line="240" w:lineRule="auto"/>
              <w:jc w:val="center"/>
              <w:rPr>
                <w:rFonts w:ascii="Times New Roman" w:eastAsia="Times New Roman" w:hAnsi="Times New Roman"/>
                <w:sz w:val="20"/>
                <w:szCs w:val="20"/>
              </w:rPr>
            </w:pPr>
            <w:r>
              <w:rPr>
                <w:rFonts w:ascii="Times New Roman" w:hAnsi="Times New Roman"/>
                <w:sz w:val="20"/>
                <w:szCs w:val="20"/>
              </w:rPr>
              <w:t>1</w:t>
            </w:r>
          </w:p>
        </w:tc>
        <w:tc>
          <w:tcPr>
            <w:tcW w:w="1581" w:type="dxa"/>
            <w:tcBorders>
              <w:top w:val="single" w:sz="4" w:space="0" w:color="auto"/>
              <w:left w:val="single" w:sz="4" w:space="0" w:color="auto"/>
              <w:bottom w:val="single" w:sz="4" w:space="0" w:color="auto"/>
              <w:right w:val="single" w:sz="4" w:space="0" w:color="auto"/>
            </w:tcBorders>
          </w:tcPr>
          <w:p w14:paraId="46D3B2D2" w14:textId="44BE7B3A" w:rsidR="00F53D25" w:rsidRPr="006463D9" w:rsidRDefault="00F53D25" w:rsidP="00F53D25">
            <w:pPr>
              <w:jc w:val="center"/>
              <w:rPr>
                <w:rFonts w:ascii="Times New Roman" w:eastAsia="Times New Roman" w:hAnsi="Times New Roman" w:cs="Times New Roman"/>
                <w:bCs/>
                <w:color w:val="000000"/>
                <w:sz w:val="20"/>
                <w:szCs w:val="20"/>
              </w:rPr>
            </w:pPr>
            <w:r w:rsidRPr="006463D9">
              <w:rPr>
                <w:rFonts w:ascii="Times New Roman" w:eastAsia="Times New Roman" w:hAnsi="Times New Roman" w:cs="Times New Roman"/>
                <w:bCs/>
                <w:color w:val="000000"/>
                <w:sz w:val="20"/>
                <w:szCs w:val="20"/>
              </w:rPr>
              <w:t>8</w:t>
            </w:r>
            <w:r>
              <w:rPr>
                <w:rFonts w:ascii="Times New Roman" w:eastAsia="Times New Roman" w:hAnsi="Times New Roman" w:cs="Times New Roman"/>
                <w:bCs/>
                <w:color w:val="000000"/>
                <w:sz w:val="20"/>
                <w:szCs w:val="20"/>
              </w:rPr>
              <w:t> </w:t>
            </w:r>
            <w:r w:rsidRPr="006463D9">
              <w:rPr>
                <w:rFonts w:ascii="Times New Roman" w:eastAsia="Times New Roman" w:hAnsi="Times New Roman" w:cs="Times New Roman"/>
                <w:bCs/>
                <w:color w:val="000000"/>
                <w:sz w:val="20"/>
                <w:szCs w:val="20"/>
              </w:rPr>
              <w:t>760</w:t>
            </w:r>
          </w:p>
          <w:p w14:paraId="36AFF810" w14:textId="50F7A076" w:rsidR="005013FD" w:rsidRPr="00773438" w:rsidRDefault="005013FD" w:rsidP="005013FD">
            <w:pPr>
              <w:spacing w:after="0" w:line="240" w:lineRule="auto"/>
              <w:jc w:val="center"/>
              <w:rPr>
                <w:rFonts w:ascii="Times New Roman" w:hAnsi="Times New Roman"/>
                <w:sz w:val="20"/>
                <w:szCs w:val="20"/>
              </w:rPr>
            </w:pPr>
          </w:p>
        </w:tc>
      </w:tr>
    </w:tbl>
    <w:p w14:paraId="45FD19F0" w14:textId="249D6C1C" w:rsidR="00154E31" w:rsidRPr="00D81895" w:rsidRDefault="00154E31" w:rsidP="008F7323">
      <w:pPr>
        <w:spacing w:after="0" w:line="240" w:lineRule="auto"/>
        <w:contextualSpacing/>
        <w:jc w:val="both"/>
        <w:rPr>
          <w:rFonts w:ascii="Times New Roman" w:eastAsia="Times New Roman" w:hAnsi="Times New Roman" w:cs="Times New Roman"/>
          <w:b/>
          <w:bCs/>
          <w:sz w:val="24"/>
          <w:szCs w:val="24"/>
        </w:rPr>
      </w:pPr>
    </w:p>
    <w:p w14:paraId="19D8D625" w14:textId="3948BE5F" w:rsidR="00154E31" w:rsidRPr="00D81895" w:rsidRDefault="00154E31" w:rsidP="00154E31">
      <w:pPr>
        <w:tabs>
          <w:tab w:val="left" w:pos="0"/>
        </w:tabs>
        <w:spacing w:after="0"/>
        <w:jc w:val="both"/>
        <w:rPr>
          <w:rFonts w:ascii="Times New Roman" w:eastAsia="Times New Roman" w:hAnsi="Times New Roman" w:cs="Times New Roman"/>
          <w:sz w:val="24"/>
          <w:szCs w:val="24"/>
        </w:rPr>
      </w:pPr>
    </w:p>
    <w:p w14:paraId="2E9C07A2" w14:textId="7B87AEB4" w:rsidR="00154E31" w:rsidRPr="00D81895" w:rsidRDefault="00154E31" w:rsidP="00154E31">
      <w:pPr>
        <w:tabs>
          <w:tab w:val="left" w:pos="0"/>
        </w:tabs>
        <w:spacing w:after="0"/>
        <w:jc w:val="both"/>
        <w:rPr>
          <w:rFonts w:ascii="Times New Roman" w:eastAsia="Times New Roman" w:hAnsi="Times New Roman" w:cs="Times New Roman"/>
          <w:sz w:val="24"/>
          <w:szCs w:val="24"/>
        </w:rPr>
      </w:pPr>
    </w:p>
    <w:p w14:paraId="32DDA28D" w14:textId="2CE508BA" w:rsidR="00154E31" w:rsidRPr="00D005B0" w:rsidRDefault="00154E31" w:rsidP="00154E31">
      <w:pPr>
        <w:spacing w:after="0"/>
        <w:contextualSpacing/>
        <w:rPr>
          <w:rFonts w:ascii="Times New Roman" w:eastAsia="Times New Roman" w:hAnsi="Times New Roman" w:cs="Times New Roman"/>
          <w:sz w:val="20"/>
          <w:szCs w:val="20"/>
        </w:rPr>
        <w:sectPr w:rsidR="00154E31" w:rsidRPr="00D005B0" w:rsidSect="0057087A">
          <w:pgSz w:w="16838" w:h="11906" w:orient="landscape"/>
          <w:pgMar w:top="851" w:right="567" w:bottom="567" w:left="1418" w:header="454" w:footer="0" w:gutter="0"/>
          <w:cols w:space="720"/>
        </w:sectPr>
      </w:pPr>
    </w:p>
    <w:p w14:paraId="7BB1C6BF" w14:textId="322918E3" w:rsidR="00610ACB" w:rsidRDefault="006F23A8" w:rsidP="00F91270"/>
    <w:sectPr w:rsidR="00610A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D82A7" w14:textId="77777777" w:rsidR="006F23A8" w:rsidRDefault="006F23A8" w:rsidP="00154E31">
      <w:pPr>
        <w:spacing w:after="0" w:line="240" w:lineRule="auto"/>
      </w:pPr>
      <w:r>
        <w:separator/>
      </w:r>
    </w:p>
  </w:endnote>
  <w:endnote w:type="continuationSeparator" w:id="0">
    <w:p w14:paraId="1822E136" w14:textId="77777777" w:rsidR="006F23A8" w:rsidRDefault="006F23A8" w:rsidP="0015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1556" w14:textId="77777777" w:rsidR="00154E31" w:rsidRDefault="00154E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869B" w14:textId="77777777" w:rsidR="006F23A8" w:rsidRDefault="006F23A8" w:rsidP="00154E31">
      <w:pPr>
        <w:spacing w:after="0" w:line="240" w:lineRule="auto"/>
      </w:pPr>
      <w:r>
        <w:separator/>
      </w:r>
    </w:p>
  </w:footnote>
  <w:footnote w:type="continuationSeparator" w:id="0">
    <w:p w14:paraId="7725FA42" w14:textId="77777777" w:rsidR="006F23A8" w:rsidRDefault="006F23A8" w:rsidP="0015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0174"/>
      <w:docPartObj>
        <w:docPartGallery w:val="Page Numbers (Top of Page)"/>
        <w:docPartUnique/>
      </w:docPartObj>
    </w:sdtPr>
    <w:sdtEndPr>
      <w:rPr>
        <w:sz w:val="24"/>
        <w:szCs w:val="24"/>
      </w:rPr>
    </w:sdtEndPr>
    <w:sdtContent>
      <w:p w14:paraId="334BBBC3" w14:textId="2EC0B804" w:rsidR="00154E31" w:rsidRPr="009445F7" w:rsidRDefault="00154E31">
        <w:pPr>
          <w:pStyle w:val="a3"/>
          <w:jc w:val="center"/>
          <w:rPr>
            <w:sz w:val="24"/>
            <w:szCs w:val="24"/>
          </w:rPr>
        </w:pPr>
        <w:r w:rsidRPr="009445F7">
          <w:rPr>
            <w:sz w:val="24"/>
            <w:szCs w:val="24"/>
          </w:rPr>
          <w:fldChar w:fldCharType="begin"/>
        </w:r>
        <w:r w:rsidRPr="009445F7">
          <w:rPr>
            <w:sz w:val="24"/>
            <w:szCs w:val="24"/>
          </w:rPr>
          <w:instrText>PAGE   \* MERGEFORMAT</w:instrText>
        </w:r>
        <w:r w:rsidRPr="009445F7">
          <w:rPr>
            <w:sz w:val="24"/>
            <w:szCs w:val="24"/>
          </w:rPr>
          <w:fldChar w:fldCharType="separate"/>
        </w:r>
        <w:r w:rsidR="00BE4B18">
          <w:rPr>
            <w:noProof/>
            <w:sz w:val="24"/>
            <w:szCs w:val="24"/>
          </w:rPr>
          <w:t>17</w:t>
        </w:r>
        <w:r w:rsidRPr="009445F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F88"/>
    <w:multiLevelType w:val="hybridMultilevel"/>
    <w:tmpl w:val="9F6C8750"/>
    <w:lvl w:ilvl="0" w:tplc="A1584572">
      <w:start w:val="1"/>
      <w:numFmt w:val="bullet"/>
      <w:lvlText w:val=""/>
      <w:lvlJc w:val="left"/>
      <w:pPr>
        <w:ind w:left="960" w:hanging="360"/>
      </w:pPr>
      <w:rPr>
        <w:rFonts w:ascii="Symbol" w:hAnsi="Symbol" w:hint="default"/>
      </w:rPr>
    </w:lvl>
    <w:lvl w:ilvl="1" w:tplc="1456953E">
      <w:start w:val="1"/>
      <w:numFmt w:val="decimal"/>
      <w:lvlText w:val="o"/>
      <w:lvlJc w:val="left"/>
    </w:lvl>
    <w:lvl w:ilvl="2" w:tplc="FB28B830">
      <w:start w:val="1"/>
      <w:numFmt w:val="decimal"/>
      <w:lvlText w:val="§"/>
      <w:lvlJc w:val="left"/>
    </w:lvl>
    <w:lvl w:ilvl="3" w:tplc="AD30AFB6">
      <w:start w:val="1"/>
      <w:numFmt w:val="decimal"/>
      <w:lvlText w:val="·"/>
      <w:lvlJc w:val="left"/>
    </w:lvl>
    <w:lvl w:ilvl="4" w:tplc="5D4A54C0">
      <w:start w:val="1"/>
      <w:numFmt w:val="decimal"/>
      <w:lvlText w:val="o"/>
      <w:lvlJc w:val="left"/>
    </w:lvl>
    <w:lvl w:ilvl="5" w:tplc="E5DA75CA">
      <w:start w:val="1"/>
      <w:numFmt w:val="decimal"/>
      <w:lvlText w:val="§"/>
      <w:lvlJc w:val="left"/>
    </w:lvl>
    <w:lvl w:ilvl="6" w:tplc="2522E792">
      <w:start w:val="1"/>
      <w:numFmt w:val="decimal"/>
      <w:lvlText w:val="·"/>
      <w:lvlJc w:val="left"/>
    </w:lvl>
    <w:lvl w:ilvl="7" w:tplc="9092DDE0">
      <w:start w:val="1"/>
      <w:numFmt w:val="decimal"/>
      <w:lvlText w:val="o"/>
      <w:lvlJc w:val="left"/>
    </w:lvl>
    <w:lvl w:ilvl="8" w:tplc="890878BC">
      <w:start w:val="1"/>
      <w:numFmt w:val="decimal"/>
      <w:lvlText w:val="§"/>
      <w:lvlJc w:val="left"/>
    </w:lvl>
  </w:abstractNum>
  <w:abstractNum w:abstractNumId="1" w15:restartNumberingAfterBreak="0">
    <w:nsid w:val="19226ACB"/>
    <w:multiLevelType w:val="hybridMultilevel"/>
    <w:tmpl w:val="8F54027C"/>
    <w:lvl w:ilvl="0" w:tplc="9D5077A4">
      <w:start w:val="1"/>
      <w:numFmt w:val="bullet"/>
      <w:lvlText w:val=""/>
      <w:lvlJc w:val="left"/>
      <w:pPr>
        <w:ind w:left="960" w:hanging="360"/>
      </w:pPr>
      <w:rPr>
        <w:rFonts w:ascii="Symbol" w:hAnsi="Symbol" w:hint="default"/>
      </w:rPr>
    </w:lvl>
    <w:lvl w:ilvl="1" w:tplc="4972EC00">
      <w:start w:val="1"/>
      <w:numFmt w:val="decimal"/>
      <w:lvlText w:val="o"/>
      <w:lvlJc w:val="left"/>
    </w:lvl>
    <w:lvl w:ilvl="2" w:tplc="67C21682">
      <w:start w:val="1"/>
      <w:numFmt w:val="decimal"/>
      <w:lvlText w:val="§"/>
      <w:lvlJc w:val="left"/>
    </w:lvl>
    <w:lvl w:ilvl="3" w:tplc="CDDE721C">
      <w:start w:val="1"/>
      <w:numFmt w:val="decimal"/>
      <w:lvlText w:val="·"/>
      <w:lvlJc w:val="left"/>
    </w:lvl>
    <w:lvl w:ilvl="4" w:tplc="F710B9A4">
      <w:start w:val="1"/>
      <w:numFmt w:val="decimal"/>
      <w:lvlText w:val="o"/>
      <w:lvlJc w:val="left"/>
    </w:lvl>
    <w:lvl w:ilvl="5" w:tplc="4F9C8E06">
      <w:start w:val="1"/>
      <w:numFmt w:val="decimal"/>
      <w:lvlText w:val="§"/>
      <w:lvlJc w:val="left"/>
    </w:lvl>
    <w:lvl w:ilvl="6" w:tplc="24BEDF58">
      <w:start w:val="1"/>
      <w:numFmt w:val="decimal"/>
      <w:lvlText w:val="·"/>
      <w:lvlJc w:val="left"/>
    </w:lvl>
    <w:lvl w:ilvl="7" w:tplc="C2DE7512">
      <w:start w:val="1"/>
      <w:numFmt w:val="decimal"/>
      <w:lvlText w:val="o"/>
      <w:lvlJc w:val="left"/>
    </w:lvl>
    <w:lvl w:ilvl="8" w:tplc="9A74DA26">
      <w:start w:val="1"/>
      <w:numFmt w:val="decimal"/>
      <w:lvlText w:val="§"/>
      <w:lvlJc w:val="left"/>
    </w:lvl>
  </w:abstractNum>
  <w:abstractNum w:abstractNumId="2"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1F58256D"/>
    <w:multiLevelType w:val="hybridMultilevel"/>
    <w:tmpl w:val="0C5A4C96"/>
    <w:lvl w:ilvl="0" w:tplc="9E58FC28">
      <w:start w:val="1"/>
      <w:numFmt w:val="bullet"/>
      <w:lvlText w:val=""/>
      <w:lvlJc w:val="left"/>
      <w:pPr>
        <w:ind w:left="960" w:hanging="360"/>
      </w:pPr>
      <w:rPr>
        <w:rFonts w:ascii="Symbol" w:hAnsi="Symbol" w:hint="default"/>
      </w:rPr>
    </w:lvl>
    <w:lvl w:ilvl="1" w:tplc="1456953E">
      <w:start w:val="1"/>
      <w:numFmt w:val="decimal"/>
      <w:lvlText w:val="o"/>
      <w:lvlJc w:val="left"/>
    </w:lvl>
    <w:lvl w:ilvl="2" w:tplc="FB28B830">
      <w:start w:val="1"/>
      <w:numFmt w:val="decimal"/>
      <w:lvlText w:val="§"/>
      <w:lvlJc w:val="left"/>
    </w:lvl>
    <w:lvl w:ilvl="3" w:tplc="AD30AFB6">
      <w:start w:val="1"/>
      <w:numFmt w:val="decimal"/>
      <w:lvlText w:val="·"/>
      <w:lvlJc w:val="left"/>
    </w:lvl>
    <w:lvl w:ilvl="4" w:tplc="5D4A54C0">
      <w:start w:val="1"/>
      <w:numFmt w:val="decimal"/>
      <w:lvlText w:val="o"/>
      <w:lvlJc w:val="left"/>
    </w:lvl>
    <w:lvl w:ilvl="5" w:tplc="E5DA75CA">
      <w:start w:val="1"/>
      <w:numFmt w:val="decimal"/>
      <w:lvlText w:val="§"/>
      <w:lvlJc w:val="left"/>
    </w:lvl>
    <w:lvl w:ilvl="6" w:tplc="2522E792">
      <w:start w:val="1"/>
      <w:numFmt w:val="decimal"/>
      <w:lvlText w:val="·"/>
      <w:lvlJc w:val="left"/>
    </w:lvl>
    <w:lvl w:ilvl="7" w:tplc="9092DDE0">
      <w:start w:val="1"/>
      <w:numFmt w:val="decimal"/>
      <w:lvlText w:val="o"/>
      <w:lvlJc w:val="left"/>
    </w:lvl>
    <w:lvl w:ilvl="8" w:tplc="890878BC">
      <w:start w:val="1"/>
      <w:numFmt w:val="decimal"/>
      <w:lvlText w:val="§"/>
      <w:lvlJc w:val="left"/>
    </w:lvl>
  </w:abstractNum>
  <w:abstractNum w:abstractNumId="4"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B45F92"/>
    <w:multiLevelType w:val="multilevel"/>
    <w:tmpl w:val="803054D6"/>
    <w:lvl w:ilvl="0">
      <w:start w:val="5"/>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CD1636E"/>
    <w:multiLevelType w:val="multilevel"/>
    <w:tmpl w:val="17DEEB96"/>
    <w:lvl w:ilvl="0">
      <w:start w:val="1"/>
      <w:numFmt w:val="decimal"/>
      <w:lvlText w:val="%1."/>
      <w:lvlJc w:val="left"/>
      <w:pPr>
        <w:ind w:left="644" w:hanging="360"/>
      </w:pPr>
      <w:rPr>
        <w:rFonts w:ascii="Times New Roman" w:eastAsia="Calibri" w:hAnsi="Times New Roman" w:cs="Times New Roman"/>
        <w:b/>
        <w:color w:val="000000"/>
        <w:sz w:val="24"/>
      </w:rPr>
    </w:lvl>
    <w:lvl w:ilvl="1">
      <w:start w:val="1"/>
      <w:numFmt w:val="decimal"/>
      <w:isLgl/>
      <w:lvlText w:val="%1.%2."/>
      <w:lvlJc w:val="left"/>
      <w:pPr>
        <w:ind w:left="360" w:hanging="360"/>
      </w:pPr>
      <w:rPr>
        <w:rFonts w:ascii="Times New Roman" w:hAnsi="Times New Roman" w:cs="Times New Roman" w:hint="default"/>
        <w:b/>
        <w:color w:val="000000"/>
        <w:sz w:val="24"/>
      </w:rPr>
    </w:lvl>
    <w:lvl w:ilvl="2">
      <w:start w:val="1"/>
      <w:numFmt w:val="decimal"/>
      <w:isLgl/>
      <w:lvlText w:val="%1.%2.%3."/>
      <w:lvlJc w:val="left"/>
      <w:pPr>
        <w:ind w:left="1080" w:hanging="720"/>
      </w:pPr>
      <w:rPr>
        <w:rFonts w:ascii="Times New Roman" w:hAnsi="Times New Roman" w:cs="Times New Roman" w:hint="default"/>
        <w:color w:val="000000"/>
        <w:sz w:val="24"/>
      </w:rPr>
    </w:lvl>
    <w:lvl w:ilvl="3">
      <w:start w:val="1"/>
      <w:numFmt w:val="decimal"/>
      <w:isLgl/>
      <w:lvlText w:val="%1.%2.%3.%4."/>
      <w:lvlJc w:val="left"/>
      <w:pPr>
        <w:ind w:left="1080" w:hanging="720"/>
      </w:pPr>
      <w:rPr>
        <w:rFonts w:ascii="Times New Roman" w:hAnsi="Times New Roman" w:cs="Times New Roman" w:hint="default"/>
        <w:color w:val="000000"/>
        <w:sz w:val="24"/>
      </w:rPr>
    </w:lvl>
    <w:lvl w:ilvl="4">
      <w:start w:val="1"/>
      <w:numFmt w:val="decimal"/>
      <w:isLgl/>
      <w:lvlText w:val="%1.%2.%3.%4.%5."/>
      <w:lvlJc w:val="left"/>
      <w:pPr>
        <w:ind w:left="1440" w:hanging="1080"/>
      </w:pPr>
      <w:rPr>
        <w:rFonts w:ascii="Times New Roman" w:hAnsi="Times New Roman" w:cs="Times New Roman" w:hint="default"/>
        <w:color w:val="000000"/>
        <w:sz w:val="24"/>
      </w:rPr>
    </w:lvl>
    <w:lvl w:ilvl="5">
      <w:start w:val="1"/>
      <w:numFmt w:val="decimal"/>
      <w:isLgl/>
      <w:lvlText w:val="%1.%2.%3.%4.%5.%6."/>
      <w:lvlJc w:val="left"/>
      <w:pPr>
        <w:ind w:left="1440" w:hanging="1080"/>
      </w:pPr>
      <w:rPr>
        <w:rFonts w:ascii="Times New Roman" w:hAnsi="Times New Roman" w:cs="Times New Roman" w:hint="default"/>
        <w:color w:val="000000"/>
        <w:sz w:val="24"/>
      </w:rPr>
    </w:lvl>
    <w:lvl w:ilvl="6">
      <w:start w:val="1"/>
      <w:numFmt w:val="decimal"/>
      <w:isLgl/>
      <w:lvlText w:val="%1.%2.%3.%4.%5.%6.%7."/>
      <w:lvlJc w:val="left"/>
      <w:pPr>
        <w:ind w:left="1800" w:hanging="1440"/>
      </w:pPr>
      <w:rPr>
        <w:rFonts w:ascii="Times New Roman" w:hAnsi="Times New Roman" w:cs="Times New Roman" w:hint="default"/>
        <w:color w:val="000000"/>
        <w:sz w:val="24"/>
      </w:rPr>
    </w:lvl>
    <w:lvl w:ilvl="7">
      <w:start w:val="1"/>
      <w:numFmt w:val="decimal"/>
      <w:isLgl/>
      <w:lvlText w:val="%1.%2.%3.%4.%5.%6.%7.%8."/>
      <w:lvlJc w:val="left"/>
      <w:pPr>
        <w:ind w:left="1800" w:hanging="1440"/>
      </w:pPr>
      <w:rPr>
        <w:rFonts w:ascii="Times New Roman" w:hAnsi="Times New Roman" w:cs="Times New Roman" w:hint="default"/>
        <w:color w:val="000000"/>
        <w:sz w:val="24"/>
      </w:rPr>
    </w:lvl>
    <w:lvl w:ilvl="8">
      <w:start w:val="1"/>
      <w:numFmt w:val="decimal"/>
      <w:isLgl/>
      <w:lvlText w:val="%1.%2.%3.%4.%5.%6.%7.%8.%9."/>
      <w:lvlJc w:val="left"/>
      <w:pPr>
        <w:ind w:left="2160" w:hanging="1800"/>
      </w:pPr>
      <w:rPr>
        <w:rFonts w:ascii="Times New Roman" w:hAnsi="Times New Roman" w:cs="Times New Roman" w:hint="default"/>
        <w:color w:val="000000"/>
        <w:sz w:val="24"/>
      </w:rPr>
    </w:lvl>
  </w:abstractNum>
  <w:abstractNum w:abstractNumId="7"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1295506"/>
    <w:multiLevelType w:val="multilevel"/>
    <w:tmpl w:val="FB2EB6BC"/>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2793D5F"/>
    <w:multiLevelType w:val="multilevel"/>
    <w:tmpl w:val="279AB3FC"/>
    <w:lvl w:ilvl="0">
      <w:start w:val="5"/>
      <w:numFmt w:val="decimal"/>
      <w:lvlText w:val="%1"/>
      <w:lvlJc w:val="left"/>
      <w:pPr>
        <w:ind w:left="420" w:hanging="420"/>
      </w:pPr>
      <w:rPr>
        <w:rFonts w:hint="default"/>
        <w:color w:val="000000"/>
      </w:rPr>
    </w:lvl>
    <w:lvl w:ilvl="1">
      <w:start w:val="1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58684991"/>
    <w:multiLevelType w:val="hybridMultilevel"/>
    <w:tmpl w:val="E5627BE0"/>
    <w:lvl w:ilvl="0" w:tplc="CB4A7A7E">
      <w:start w:val="1"/>
      <w:numFmt w:val="bullet"/>
      <w:lvlText w:val=""/>
      <w:lvlJc w:val="left"/>
      <w:pPr>
        <w:ind w:left="3621" w:hanging="360"/>
      </w:pPr>
      <w:rPr>
        <w:rFonts w:ascii="Symbol" w:hAnsi="Symbol" w:hint="default"/>
      </w:rPr>
    </w:lvl>
    <w:lvl w:ilvl="1" w:tplc="C798B5B2">
      <w:start w:val="1"/>
      <w:numFmt w:val="decimal"/>
      <w:lvlText w:val="o"/>
      <w:lvlJc w:val="left"/>
    </w:lvl>
    <w:lvl w:ilvl="2" w:tplc="0C4C0534">
      <w:start w:val="1"/>
      <w:numFmt w:val="decimal"/>
      <w:lvlText w:val="§"/>
      <w:lvlJc w:val="left"/>
    </w:lvl>
    <w:lvl w:ilvl="3" w:tplc="F446E2FC">
      <w:start w:val="1"/>
      <w:numFmt w:val="decimal"/>
      <w:lvlText w:val="·"/>
      <w:lvlJc w:val="left"/>
    </w:lvl>
    <w:lvl w:ilvl="4" w:tplc="8B304FD4">
      <w:start w:val="1"/>
      <w:numFmt w:val="decimal"/>
      <w:lvlText w:val="o"/>
      <w:lvlJc w:val="left"/>
    </w:lvl>
    <w:lvl w:ilvl="5" w:tplc="EABCD842">
      <w:start w:val="1"/>
      <w:numFmt w:val="decimal"/>
      <w:lvlText w:val="§"/>
      <w:lvlJc w:val="left"/>
    </w:lvl>
    <w:lvl w:ilvl="6" w:tplc="E90E5F48">
      <w:start w:val="1"/>
      <w:numFmt w:val="decimal"/>
      <w:lvlText w:val="·"/>
      <w:lvlJc w:val="left"/>
    </w:lvl>
    <w:lvl w:ilvl="7" w:tplc="A5A2C5DE">
      <w:start w:val="1"/>
      <w:numFmt w:val="decimal"/>
      <w:lvlText w:val="o"/>
      <w:lvlJc w:val="left"/>
    </w:lvl>
    <w:lvl w:ilvl="8" w:tplc="58E82278">
      <w:start w:val="1"/>
      <w:numFmt w:val="decimal"/>
      <w:lvlText w:val="§"/>
      <w:lvlJc w:val="left"/>
    </w:lvl>
  </w:abstractNum>
  <w:abstractNum w:abstractNumId="11" w15:restartNumberingAfterBreak="0">
    <w:nsid w:val="5D333812"/>
    <w:multiLevelType w:val="hybridMultilevel"/>
    <w:tmpl w:val="80F263AC"/>
    <w:lvl w:ilvl="0" w:tplc="283CDDDC">
      <w:start w:val="1"/>
      <w:numFmt w:val="bullet"/>
      <w:lvlText w:val=""/>
      <w:lvlJc w:val="left"/>
      <w:pPr>
        <w:ind w:left="360" w:hanging="360"/>
      </w:pPr>
      <w:rPr>
        <w:rFonts w:ascii="Symbol" w:hAnsi="Symbol" w:hint="default"/>
      </w:rPr>
    </w:lvl>
    <w:lvl w:ilvl="1" w:tplc="06345E32">
      <w:start w:val="1"/>
      <w:numFmt w:val="decimal"/>
      <w:lvlText w:val="o"/>
      <w:lvlJc w:val="left"/>
    </w:lvl>
    <w:lvl w:ilvl="2" w:tplc="FF7A72E4">
      <w:start w:val="1"/>
      <w:numFmt w:val="decimal"/>
      <w:lvlText w:val="§"/>
      <w:lvlJc w:val="left"/>
    </w:lvl>
    <w:lvl w:ilvl="3" w:tplc="30E8A516">
      <w:start w:val="1"/>
      <w:numFmt w:val="decimal"/>
      <w:lvlText w:val="·"/>
      <w:lvlJc w:val="left"/>
    </w:lvl>
    <w:lvl w:ilvl="4" w:tplc="B63E1940">
      <w:start w:val="1"/>
      <w:numFmt w:val="decimal"/>
      <w:lvlText w:val="o"/>
      <w:lvlJc w:val="left"/>
    </w:lvl>
    <w:lvl w:ilvl="5" w:tplc="161A47AA">
      <w:start w:val="1"/>
      <w:numFmt w:val="decimal"/>
      <w:lvlText w:val="§"/>
      <w:lvlJc w:val="left"/>
    </w:lvl>
    <w:lvl w:ilvl="6" w:tplc="CDE43F2A">
      <w:start w:val="1"/>
      <w:numFmt w:val="decimal"/>
      <w:lvlText w:val="·"/>
      <w:lvlJc w:val="left"/>
    </w:lvl>
    <w:lvl w:ilvl="7" w:tplc="9A9E1468">
      <w:start w:val="1"/>
      <w:numFmt w:val="decimal"/>
      <w:lvlText w:val="o"/>
      <w:lvlJc w:val="left"/>
    </w:lvl>
    <w:lvl w:ilvl="8" w:tplc="1C2E59C0">
      <w:start w:val="1"/>
      <w:numFmt w:val="decimal"/>
      <w:lvlText w:val="§"/>
      <w:lvlJc w:val="left"/>
    </w:lvl>
  </w:abstractNum>
  <w:abstractNum w:abstractNumId="12"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F8B0439"/>
    <w:multiLevelType w:val="multilevel"/>
    <w:tmpl w:val="76807812"/>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3031CF9"/>
    <w:multiLevelType w:val="multilevel"/>
    <w:tmpl w:val="D4101CDA"/>
    <w:lvl w:ilvl="0">
      <w:start w:val="1"/>
      <w:numFmt w:val="decimal"/>
      <w:lvlText w:val="%1."/>
      <w:lvlJc w:val="left"/>
      <w:pPr>
        <w:ind w:left="2771" w:hanging="360"/>
      </w:pPr>
      <w:rPr>
        <w:b/>
      </w:rPr>
    </w:lvl>
    <w:lvl w:ilvl="1">
      <w:start w:val="1"/>
      <w:numFmt w:val="decimal"/>
      <w:isLgl/>
      <w:lvlText w:val="%1.%2."/>
      <w:lvlJc w:val="left"/>
      <w:pPr>
        <w:ind w:left="1288"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4076F2D"/>
    <w:multiLevelType w:val="hybridMultilevel"/>
    <w:tmpl w:val="9E0CC596"/>
    <w:lvl w:ilvl="0" w:tplc="A158457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FE422D"/>
    <w:multiLevelType w:val="hybridMultilevel"/>
    <w:tmpl w:val="E11CA50A"/>
    <w:lvl w:ilvl="0" w:tplc="EC82F2EA">
      <w:start w:val="1"/>
      <w:numFmt w:val="bullet"/>
      <w:lvlText w:val=""/>
      <w:lvlJc w:val="left"/>
      <w:pPr>
        <w:ind w:left="1494" w:hanging="360"/>
      </w:pPr>
      <w:rPr>
        <w:rFonts w:ascii="Symbol" w:hAnsi="Symbol" w:hint="default"/>
      </w:rPr>
    </w:lvl>
    <w:lvl w:ilvl="1" w:tplc="90823E94">
      <w:start w:val="1"/>
      <w:numFmt w:val="decimal"/>
      <w:lvlText w:val="o"/>
      <w:lvlJc w:val="left"/>
    </w:lvl>
    <w:lvl w:ilvl="2" w:tplc="3EC0A08A">
      <w:start w:val="1"/>
      <w:numFmt w:val="decimal"/>
      <w:lvlText w:val="§"/>
      <w:lvlJc w:val="left"/>
    </w:lvl>
    <w:lvl w:ilvl="3" w:tplc="5942CE3E">
      <w:start w:val="1"/>
      <w:numFmt w:val="decimal"/>
      <w:lvlText w:val="·"/>
      <w:lvlJc w:val="left"/>
    </w:lvl>
    <w:lvl w:ilvl="4" w:tplc="BD6C5752">
      <w:start w:val="1"/>
      <w:numFmt w:val="decimal"/>
      <w:lvlText w:val="o"/>
      <w:lvlJc w:val="left"/>
    </w:lvl>
    <w:lvl w:ilvl="5" w:tplc="63BECA9E">
      <w:start w:val="1"/>
      <w:numFmt w:val="decimal"/>
      <w:lvlText w:val="§"/>
      <w:lvlJc w:val="left"/>
    </w:lvl>
    <w:lvl w:ilvl="6" w:tplc="A6348D62">
      <w:start w:val="1"/>
      <w:numFmt w:val="decimal"/>
      <w:lvlText w:val="·"/>
      <w:lvlJc w:val="left"/>
    </w:lvl>
    <w:lvl w:ilvl="7" w:tplc="68AC3002">
      <w:start w:val="1"/>
      <w:numFmt w:val="decimal"/>
      <w:lvlText w:val="o"/>
      <w:lvlJc w:val="left"/>
    </w:lvl>
    <w:lvl w:ilvl="8" w:tplc="0D8049E2">
      <w:start w:val="1"/>
      <w:numFmt w:val="decimal"/>
      <w:lvlText w:val="§"/>
      <w:lvlJc w:val="left"/>
    </w:lvl>
  </w:abstractNum>
  <w:abstractNum w:abstractNumId="18" w15:restartNumberingAfterBreak="0">
    <w:nsid w:val="78C313F0"/>
    <w:multiLevelType w:val="hybridMultilevel"/>
    <w:tmpl w:val="93383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5"/>
  </w:num>
  <w:num w:numId="3">
    <w:abstractNumId w:val="7"/>
  </w:num>
  <w:num w:numId="4">
    <w:abstractNumId w:val="12"/>
  </w:num>
  <w:num w:numId="5">
    <w:abstractNumId w:val="16"/>
  </w:num>
  <w:num w:numId="6">
    <w:abstractNumId w:val="18"/>
  </w:num>
  <w:num w:numId="7">
    <w:abstractNumId w:val="6"/>
  </w:num>
  <w:num w:numId="8">
    <w:abstractNumId w:val="11"/>
  </w:num>
  <w:num w:numId="9">
    <w:abstractNumId w:val="10"/>
  </w:num>
  <w:num w:numId="10">
    <w:abstractNumId w:val="8"/>
  </w:num>
  <w:num w:numId="11">
    <w:abstractNumId w:val="13"/>
  </w:num>
  <w:num w:numId="12">
    <w:abstractNumId w:val="5"/>
  </w:num>
  <w:num w:numId="13">
    <w:abstractNumId w:val="9"/>
  </w:num>
  <w:num w:numId="14">
    <w:abstractNumId w:val="3"/>
  </w:num>
  <w:num w:numId="15">
    <w:abstractNumId w:val="1"/>
  </w:num>
  <w:num w:numId="16">
    <w:abstractNumId w:val="17"/>
  </w:num>
  <w:num w:numId="17">
    <w:abstractNumId w:val="2"/>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38"/>
    <w:rsid w:val="000E6EA5"/>
    <w:rsid w:val="00112D7D"/>
    <w:rsid w:val="001261ED"/>
    <w:rsid w:val="00154E31"/>
    <w:rsid w:val="001B182C"/>
    <w:rsid w:val="0029187A"/>
    <w:rsid w:val="002E6F80"/>
    <w:rsid w:val="00303297"/>
    <w:rsid w:val="00310ED8"/>
    <w:rsid w:val="003831D4"/>
    <w:rsid w:val="003A09B2"/>
    <w:rsid w:val="003B06B2"/>
    <w:rsid w:val="004E5B63"/>
    <w:rsid w:val="004F5318"/>
    <w:rsid w:val="005013FD"/>
    <w:rsid w:val="00531A25"/>
    <w:rsid w:val="005A61BE"/>
    <w:rsid w:val="00612525"/>
    <w:rsid w:val="006463D9"/>
    <w:rsid w:val="006726D3"/>
    <w:rsid w:val="00677AFF"/>
    <w:rsid w:val="006F23A8"/>
    <w:rsid w:val="00706DEB"/>
    <w:rsid w:val="0076766D"/>
    <w:rsid w:val="00773BDB"/>
    <w:rsid w:val="00782654"/>
    <w:rsid w:val="00800B38"/>
    <w:rsid w:val="00813A98"/>
    <w:rsid w:val="00827F50"/>
    <w:rsid w:val="008C2F96"/>
    <w:rsid w:val="008F7323"/>
    <w:rsid w:val="00936299"/>
    <w:rsid w:val="00985A79"/>
    <w:rsid w:val="00986A4C"/>
    <w:rsid w:val="009B1EC1"/>
    <w:rsid w:val="00A27FF8"/>
    <w:rsid w:val="00A40F8B"/>
    <w:rsid w:val="00A7334B"/>
    <w:rsid w:val="00AA777B"/>
    <w:rsid w:val="00AB1092"/>
    <w:rsid w:val="00AC501C"/>
    <w:rsid w:val="00AF1511"/>
    <w:rsid w:val="00AF722D"/>
    <w:rsid w:val="00B85114"/>
    <w:rsid w:val="00BB6DC9"/>
    <w:rsid w:val="00BE4B18"/>
    <w:rsid w:val="00C3721B"/>
    <w:rsid w:val="00C5035C"/>
    <w:rsid w:val="00DF425D"/>
    <w:rsid w:val="00E132B8"/>
    <w:rsid w:val="00E82169"/>
    <w:rsid w:val="00EB0AD2"/>
    <w:rsid w:val="00EF2F20"/>
    <w:rsid w:val="00F02AFA"/>
    <w:rsid w:val="00F244F2"/>
    <w:rsid w:val="00F53D25"/>
    <w:rsid w:val="00F575E2"/>
    <w:rsid w:val="00F91270"/>
    <w:rsid w:val="00FB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A27F"/>
  <w15:chartTrackingRefBased/>
  <w15:docId w15:val="{06E68C67-EFBE-4640-92BE-F8BA9D29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E3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4E3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154E31"/>
    <w:rPr>
      <w:rFonts w:ascii="Times New Roman" w:eastAsia="Times New Roman" w:hAnsi="Times New Roman" w:cs="Times New Roman"/>
      <w:sz w:val="20"/>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qFormat/>
    <w:rsid w:val="00154E31"/>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154E31"/>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unhideWhenUsed/>
    <w:rsid w:val="00154E31"/>
    <w:rPr>
      <w:vertAlign w:val="superscript"/>
    </w:rPr>
  </w:style>
  <w:style w:type="paragraph" w:styleId="a8">
    <w:name w:val="footer"/>
    <w:basedOn w:val="a"/>
    <w:link w:val="a9"/>
    <w:uiPriority w:val="99"/>
    <w:unhideWhenUsed/>
    <w:rsid w:val="00154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4E31"/>
    <w:rPr>
      <w:rFonts w:eastAsiaTheme="minorEastAsia"/>
      <w:lang w:eastAsia="ru-RU"/>
    </w:rPr>
  </w:style>
  <w:style w:type="paragraph" w:customStyle="1" w:styleId="ConsPlusNormal">
    <w:name w:val="ConsPlusNormal"/>
    <w:rsid w:val="00154E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B0AD2"/>
    <w:pPr>
      <w:widowControl w:val="0"/>
      <w:autoSpaceDE w:val="0"/>
      <w:autoSpaceDN w:val="0"/>
      <w:spacing w:after="0" w:line="240" w:lineRule="auto"/>
    </w:pPr>
    <w:rPr>
      <w:rFonts w:ascii="Calibri" w:eastAsia="Times New Roman" w:hAnsi="Calibri" w:cs="Calibri"/>
      <w:b/>
      <w:szCs w:val="20"/>
      <w:lang w:eastAsia="ru-RU"/>
    </w:rPr>
  </w:style>
  <w:style w:type="paragraph" w:styleId="aa">
    <w:name w:val="List Paragraph"/>
    <w:basedOn w:val="a"/>
    <w:uiPriority w:val="34"/>
    <w:qFormat/>
    <w:rsid w:val="00F91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5202</Words>
  <Characters>29657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Мишечкина Дарья Анатольевна</dc:creator>
  <cp:keywords/>
  <dc:description/>
  <cp:lastModifiedBy>Перов Максим Александрович</cp:lastModifiedBy>
  <cp:revision>4</cp:revision>
  <dcterms:created xsi:type="dcterms:W3CDTF">2026-05-29T12:28:00Z</dcterms:created>
  <dcterms:modified xsi:type="dcterms:W3CDTF">2026-05-30T07:16:00Z</dcterms:modified>
</cp:coreProperties>
</file>