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32FC3" w14:textId="77777777" w:rsidR="00EE16D1" w:rsidRPr="0027786A" w:rsidRDefault="00EE16D1" w:rsidP="002B2F17">
      <w:pPr>
        <w:contextualSpacing/>
        <w:jc w:val="center"/>
        <w:rPr>
          <w:b/>
          <w:sz w:val="20"/>
          <w:szCs w:val="20"/>
        </w:rPr>
      </w:pPr>
      <w:r w:rsidRPr="0027786A">
        <w:rPr>
          <w:b/>
          <w:sz w:val="20"/>
          <w:szCs w:val="20"/>
        </w:rPr>
        <w:t>Техническое задание</w:t>
      </w:r>
    </w:p>
    <w:p w14:paraId="3C8B400E" w14:textId="7CD9F255" w:rsidR="00EE16D1" w:rsidRPr="0027786A" w:rsidRDefault="007726E5" w:rsidP="002B2F17">
      <w:pPr>
        <w:pStyle w:val="37"/>
        <w:tabs>
          <w:tab w:val="clear" w:pos="2160"/>
          <w:tab w:val="num" w:pos="0"/>
        </w:tabs>
        <w:ind w:left="-142"/>
        <w:contextualSpacing/>
        <w:jc w:val="center"/>
        <w:textAlignment w:val="auto"/>
        <w:rPr>
          <w:b/>
          <w:sz w:val="20"/>
        </w:rPr>
      </w:pPr>
      <w:r w:rsidRPr="0027786A">
        <w:rPr>
          <w:b/>
          <w:sz w:val="20"/>
        </w:rPr>
        <w:t>Оказание услуг по централизованной охране объектов почтовой связи с применением технических средств охраны для нужд УФПС Калининградской области</w:t>
      </w:r>
    </w:p>
    <w:p w14:paraId="20428F26" w14:textId="77777777" w:rsidR="007726E5" w:rsidRPr="0027786A" w:rsidRDefault="007726E5" w:rsidP="002B2F17">
      <w:pPr>
        <w:pStyle w:val="37"/>
        <w:tabs>
          <w:tab w:val="clear" w:pos="2160"/>
          <w:tab w:val="num" w:pos="0"/>
        </w:tabs>
        <w:ind w:left="-142"/>
        <w:contextualSpacing/>
        <w:jc w:val="right"/>
        <w:textAlignment w:val="auto"/>
        <w:rPr>
          <w:bCs/>
          <w:sz w:val="20"/>
        </w:rPr>
      </w:pPr>
    </w:p>
    <w:p w14:paraId="1272341D" w14:textId="77777777" w:rsidR="002B3F1C" w:rsidRPr="0027786A" w:rsidRDefault="002B3F1C" w:rsidP="002B2F17">
      <w:pPr>
        <w:widowControl w:val="0"/>
        <w:numPr>
          <w:ilvl w:val="0"/>
          <w:numId w:val="21"/>
        </w:numPr>
        <w:tabs>
          <w:tab w:val="left" w:pos="851"/>
        </w:tabs>
        <w:autoSpaceDE w:val="0"/>
        <w:autoSpaceDN w:val="0"/>
        <w:adjustRightInd w:val="0"/>
        <w:ind w:left="0" w:firstLine="709"/>
        <w:contextualSpacing/>
        <w:jc w:val="center"/>
        <w:rPr>
          <w:b/>
          <w:sz w:val="20"/>
          <w:szCs w:val="20"/>
        </w:rPr>
      </w:pPr>
      <w:r w:rsidRPr="0027786A">
        <w:rPr>
          <w:b/>
          <w:sz w:val="20"/>
          <w:szCs w:val="20"/>
        </w:rPr>
        <w:t>ПЕРЕЧЕНЬ ПРИНЯТЫХ ТЕРМИНОВ И СОКРАЩЕНИЙ</w:t>
      </w:r>
    </w:p>
    <w:p w14:paraId="4245FFE5" w14:textId="77777777" w:rsidR="002B3F1C" w:rsidRPr="0027786A" w:rsidRDefault="002B3F1C" w:rsidP="002B2F17">
      <w:pPr>
        <w:widowControl w:val="0"/>
        <w:autoSpaceDE w:val="0"/>
        <w:autoSpaceDN w:val="0"/>
        <w:adjustRightInd w:val="0"/>
        <w:contextualSpacing/>
        <w:jc w:val="center"/>
        <w:rPr>
          <w:sz w:val="20"/>
          <w:szCs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984"/>
        <w:gridCol w:w="6804"/>
      </w:tblGrid>
      <w:tr w:rsidR="002B3F1C" w:rsidRPr="0027786A" w14:paraId="2610D060" w14:textId="77777777" w:rsidTr="00AD26ED">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1276D959" w14:textId="77777777" w:rsidR="002B3F1C" w:rsidRPr="0027786A" w:rsidRDefault="002B3F1C" w:rsidP="002B2F17">
            <w:pPr>
              <w:contextualSpacing/>
              <w:jc w:val="center"/>
              <w:rPr>
                <w:rFonts w:eastAsia="Calibri"/>
                <w:b/>
                <w:color w:val="000000"/>
                <w:sz w:val="20"/>
                <w:szCs w:val="20"/>
                <w:lang w:eastAsia="en-US"/>
              </w:rPr>
            </w:pPr>
            <w:r w:rsidRPr="0027786A">
              <w:rPr>
                <w:rFonts w:eastAsia="Calibri"/>
                <w:b/>
                <w:color w:val="000000"/>
                <w:sz w:val="20"/>
                <w:szCs w:val="20"/>
                <w:lang w:eastAsia="en-US"/>
              </w:rPr>
              <w:t>№ п/п</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7CE70C" w14:textId="77777777" w:rsidR="002B3F1C" w:rsidRPr="0027786A" w:rsidRDefault="002B3F1C" w:rsidP="002B2F17">
            <w:pPr>
              <w:contextualSpacing/>
              <w:jc w:val="center"/>
              <w:rPr>
                <w:rFonts w:eastAsia="Calibri"/>
                <w:b/>
                <w:color w:val="000000"/>
                <w:sz w:val="20"/>
                <w:szCs w:val="20"/>
                <w:lang w:eastAsia="en-US"/>
              </w:rPr>
            </w:pPr>
            <w:r w:rsidRPr="0027786A">
              <w:rPr>
                <w:rFonts w:eastAsia="Calibri"/>
                <w:b/>
                <w:color w:val="000000"/>
                <w:sz w:val="20"/>
                <w:szCs w:val="20"/>
                <w:lang w:eastAsia="en-US"/>
              </w:rPr>
              <w:t>Термин/ Сокращение</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6B8AEA4" w14:textId="77777777" w:rsidR="002B3F1C" w:rsidRPr="0027786A" w:rsidRDefault="002B3F1C" w:rsidP="002B2F17">
            <w:pPr>
              <w:contextualSpacing/>
              <w:jc w:val="center"/>
              <w:rPr>
                <w:rFonts w:eastAsia="Calibri"/>
                <w:b/>
                <w:color w:val="000000"/>
                <w:sz w:val="20"/>
                <w:szCs w:val="20"/>
                <w:lang w:eastAsia="en-US"/>
              </w:rPr>
            </w:pPr>
            <w:r w:rsidRPr="0027786A">
              <w:rPr>
                <w:rFonts w:eastAsia="Calibri"/>
                <w:b/>
                <w:color w:val="000000"/>
                <w:sz w:val="20"/>
                <w:szCs w:val="20"/>
                <w:lang w:eastAsia="en-US"/>
              </w:rPr>
              <w:t>Расшифровка термина/сокращения</w:t>
            </w:r>
          </w:p>
        </w:tc>
      </w:tr>
      <w:tr w:rsidR="002B3F1C" w:rsidRPr="0027786A" w14:paraId="1CD49B79" w14:textId="77777777" w:rsidTr="00AD26ED">
        <w:tc>
          <w:tcPr>
            <w:tcW w:w="709" w:type="dxa"/>
            <w:tcBorders>
              <w:top w:val="single" w:sz="4" w:space="0" w:color="auto"/>
              <w:left w:val="single" w:sz="4" w:space="0" w:color="auto"/>
              <w:bottom w:val="single" w:sz="4" w:space="0" w:color="auto"/>
              <w:right w:val="single" w:sz="4" w:space="0" w:color="auto"/>
            </w:tcBorders>
          </w:tcPr>
          <w:p w14:paraId="6E16C405"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1.</w:t>
            </w:r>
          </w:p>
        </w:tc>
        <w:tc>
          <w:tcPr>
            <w:tcW w:w="1984" w:type="dxa"/>
            <w:tcBorders>
              <w:top w:val="single" w:sz="4" w:space="0" w:color="auto"/>
              <w:left w:val="single" w:sz="4" w:space="0" w:color="auto"/>
              <w:bottom w:val="single" w:sz="4" w:space="0" w:color="auto"/>
              <w:right w:val="single" w:sz="4" w:space="0" w:color="auto"/>
            </w:tcBorders>
          </w:tcPr>
          <w:p w14:paraId="7A6AE927"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АРМ</w:t>
            </w:r>
          </w:p>
        </w:tc>
        <w:tc>
          <w:tcPr>
            <w:tcW w:w="6804" w:type="dxa"/>
            <w:tcBorders>
              <w:top w:val="single" w:sz="4" w:space="0" w:color="auto"/>
              <w:left w:val="single" w:sz="4" w:space="0" w:color="auto"/>
              <w:bottom w:val="single" w:sz="4" w:space="0" w:color="auto"/>
              <w:right w:val="single" w:sz="4" w:space="0" w:color="auto"/>
            </w:tcBorders>
          </w:tcPr>
          <w:p w14:paraId="727F6863"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Автоматизированное рабочее место – персональное рабочее место, обеспечивающее автоматизацию взаимодействия сотрудника ПЦО с СЦН</w:t>
            </w:r>
          </w:p>
        </w:tc>
      </w:tr>
      <w:tr w:rsidR="002B3F1C" w:rsidRPr="0027786A" w14:paraId="2D1AC3B9" w14:textId="77777777" w:rsidTr="00AD26ED">
        <w:tc>
          <w:tcPr>
            <w:tcW w:w="709" w:type="dxa"/>
            <w:tcBorders>
              <w:top w:val="single" w:sz="4" w:space="0" w:color="auto"/>
              <w:left w:val="single" w:sz="4" w:space="0" w:color="auto"/>
              <w:bottom w:val="single" w:sz="4" w:space="0" w:color="auto"/>
              <w:right w:val="single" w:sz="4" w:space="0" w:color="auto"/>
            </w:tcBorders>
          </w:tcPr>
          <w:p w14:paraId="235D2E07"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2.</w:t>
            </w:r>
          </w:p>
        </w:tc>
        <w:tc>
          <w:tcPr>
            <w:tcW w:w="1984" w:type="dxa"/>
            <w:tcBorders>
              <w:top w:val="single" w:sz="4" w:space="0" w:color="auto"/>
              <w:left w:val="single" w:sz="4" w:space="0" w:color="auto"/>
              <w:bottom w:val="single" w:sz="4" w:space="0" w:color="auto"/>
              <w:right w:val="single" w:sz="4" w:space="0" w:color="auto"/>
            </w:tcBorders>
          </w:tcPr>
          <w:p w14:paraId="48BB7771"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АПС</w:t>
            </w:r>
          </w:p>
        </w:tc>
        <w:tc>
          <w:tcPr>
            <w:tcW w:w="6804" w:type="dxa"/>
            <w:tcBorders>
              <w:top w:val="single" w:sz="4" w:space="0" w:color="auto"/>
              <w:left w:val="single" w:sz="4" w:space="0" w:color="auto"/>
              <w:bottom w:val="single" w:sz="4" w:space="0" w:color="auto"/>
              <w:right w:val="single" w:sz="4" w:space="0" w:color="auto"/>
            </w:tcBorders>
          </w:tcPr>
          <w:p w14:paraId="5AE20D08"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Система автоматической пожарной сигнализации</w:t>
            </w:r>
          </w:p>
        </w:tc>
      </w:tr>
      <w:tr w:rsidR="002B3F1C" w:rsidRPr="0027786A" w14:paraId="052EA16A" w14:textId="77777777" w:rsidTr="00AD26ED">
        <w:tc>
          <w:tcPr>
            <w:tcW w:w="709" w:type="dxa"/>
            <w:tcBorders>
              <w:top w:val="single" w:sz="4" w:space="0" w:color="auto"/>
              <w:left w:val="single" w:sz="4" w:space="0" w:color="auto"/>
              <w:bottom w:val="single" w:sz="4" w:space="0" w:color="auto"/>
              <w:right w:val="single" w:sz="4" w:space="0" w:color="auto"/>
            </w:tcBorders>
          </w:tcPr>
          <w:p w14:paraId="76D3658C"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3.</w:t>
            </w:r>
          </w:p>
        </w:tc>
        <w:tc>
          <w:tcPr>
            <w:tcW w:w="1984" w:type="dxa"/>
            <w:tcBorders>
              <w:top w:val="single" w:sz="4" w:space="0" w:color="auto"/>
              <w:left w:val="single" w:sz="4" w:space="0" w:color="auto"/>
              <w:bottom w:val="single" w:sz="4" w:space="0" w:color="auto"/>
              <w:right w:val="single" w:sz="4" w:space="0" w:color="auto"/>
            </w:tcBorders>
          </w:tcPr>
          <w:p w14:paraId="26EBA7CB"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ГБР</w:t>
            </w:r>
          </w:p>
        </w:tc>
        <w:tc>
          <w:tcPr>
            <w:tcW w:w="6804" w:type="dxa"/>
            <w:tcBorders>
              <w:top w:val="single" w:sz="4" w:space="0" w:color="auto"/>
              <w:left w:val="single" w:sz="4" w:space="0" w:color="auto"/>
              <w:bottom w:val="single" w:sz="4" w:space="0" w:color="auto"/>
              <w:right w:val="single" w:sz="4" w:space="0" w:color="auto"/>
            </w:tcBorders>
          </w:tcPr>
          <w:p w14:paraId="3990DB02"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Группы быстрого реагирования – это мобильные группы, оснащенные огнестрельным оружием, средствами связи, средствами индивидуальной защиты, имеющие в распоряжении служебный автомобиль, которые при поступлении сигнала тревоги осуществляют срочный выезд по полученному сигналу и предпринимают необходимые действия</w:t>
            </w:r>
          </w:p>
        </w:tc>
      </w:tr>
      <w:tr w:rsidR="002B3F1C" w:rsidRPr="0027786A" w14:paraId="422192D1" w14:textId="77777777" w:rsidTr="00AD26ED">
        <w:tc>
          <w:tcPr>
            <w:tcW w:w="709" w:type="dxa"/>
            <w:tcBorders>
              <w:top w:val="single" w:sz="4" w:space="0" w:color="auto"/>
              <w:left w:val="single" w:sz="4" w:space="0" w:color="auto"/>
              <w:bottom w:val="single" w:sz="4" w:space="0" w:color="auto"/>
              <w:right w:val="single" w:sz="4" w:space="0" w:color="auto"/>
            </w:tcBorders>
          </w:tcPr>
          <w:p w14:paraId="68F31022"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4.</w:t>
            </w:r>
          </w:p>
        </w:tc>
        <w:tc>
          <w:tcPr>
            <w:tcW w:w="1984" w:type="dxa"/>
            <w:tcBorders>
              <w:top w:val="single" w:sz="4" w:space="0" w:color="auto"/>
              <w:left w:val="single" w:sz="4" w:space="0" w:color="auto"/>
              <w:bottom w:val="single" w:sz="4" w:space="0" w:color="auto"/>
              <w:right w:val="single" w:sz="4" w:space="0" w:color="auto"/>
            </w:tcBorders>
            <w:hideMark/>
          </w:tcPr>
          <w:p w14:paraId="4FBEE422"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ГОСТ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942C8E3"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Государственный стандарт, который устанавливает требования государства к качеству товаров, работ и услуг</w:t>
            </w:r>
          </w:p>
        </w:tc>
      </w:tr>
      <w:tr w:rsidR="002B3F1C" w:rsidRPr="0027786A" w14:paraId="06C03898" w14:textId="77777777" w:rsidTr="00AD26ED">
        <w:tc>
          <w:tcPr>
            <w:tcW w:w="709" w:type="dxa"/>
            <w:tcBorders>
              <w:top w:val="single" w:sz="4" w:space="0" w:color="auto"/>
              <w:left w:val="single" w:sz="4" w:space="0" w:color="auto"/>
              <w:bottom w:val="single" w:sz="4" w:space="0" w:color="auto"/>
              <w:right w:val="single" w:sz="4" w:space="0" w:color="auto"/>
            </w:tcBorders>
          </w:tcPr>
          <w:p w14:paraId="1D0A3A6A"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5.</w:t>
            </w:r>
          </w:p>
        </w:tc>
        <w:tc>
          <w:tcPr>
            <w:tcW w:w="1984" w:type="dxa"/>
            <w:tcBorders>
              <w:top w:val="single" w:sz="4" w:space="0" w:color="auto"/>
              <w:left w:val="single" w:sz="4" w:space="0" w:color="auto"/>
              <w:bottom w:val="single" w:sz="4" w:space="0" w:color="auto"/>
              <w:right w:val="single" w:sz="4" w:space="0" w:color="auto"/>
            </w:tcBorders>
          </w:tcPr>
          <w:p w14:paraId="2C6FA9DC"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 xml:space="preserve">Заказчик, Общество, АО «Почта России» </w:t>
            </w:r>
          </w:p>
        </w:tc>
        <w:tc>
          <w:tcPr>
            <w:tcW w:w="6804" w:type="dxa"/>
            <w:tcBorders>
              <w:top w:val="single" w:sz="4" w:space="0" w:color="auto"/>
              <w:left w:val="single" w:sz="4" w:space="0" w:color="auto"/>
              <w:bottom w:val="single" w:sz="4" w:space="0" w:color="auto"/>
              <w:right w:val="single" w:sz="4" w:space="0" w:color="auto"/>
            </w:tcBorders>
          </w:tcPr>
          <w:p w14:paraId="52D41CFC"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 xml:space="preserve">Акционерное общество «Почта России» </w:t>
            </w:r>
          </w:p>
          <w:p w14:paraId="2E68D500" w14:textId="77777777" w:rsidR="002B3F1C" w:rsidRPr="0027786A" w:rsidRDefault="002B3F1C" w:rsidP="002B2F17">
            <w:pPr>
              <w:contextualSpacing/>
              <w:jc w:val="both"/>
              <w:rPr>
                <w:rFonts w:eastAsia="Calibri"/>
                <w:color w:val="000000"/>
                <w:sz w:val="20"/>
                <w:szCs w:val="20"/>
                <w:lang w:eastAsia="en-US"/>
              </w:rPr>
            </w:pPr>
          </w:p>
        </w:tc>
      </w:tr>
      <w:tr w:rsidR="002B3F1C" w:rsidRPr="0027786A" w14:paraId="22779C28" w14:textId="77777777" w:rsidTr="00AD26ED">
        <w:tc>
          <w:tcPr>
            <w:tcW w:w="709" w:type="dxa"/>
            <w:tcBorders>
              <w:top w:val="single" w:sz="4" w:space="0" w:color="auto"/>
              <w:left w:val="single" w:sz="4" w:space="0" w:color="auto"/>
              <w:bottom w:val="single" w:sz="4" w:space="0" w:color="auto"/>
              <w:right w:val="single" w:sz="4" w:space="0" w:color="auto"/>
            </w:tcBorders>
          </w:tcPr>
          <w:p w14:paraId="1747DFA9"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6.</w:t>
            </w:r>
          </w:p>
        </w:tc>
        <w:tc>
          <w:tcPr>
            <w:tcW w:w="1984" w:type="dxa"/>
            <w:tcBorders>
              <w:top w:val="single" w:sz="4" w:space="0" w:color="auto"/>
              <w:left w:val="single" w:sz="4" w:space="0" w:color="auto"/>
              <w:bottom w:val="single" w:sz="4" w:space="0" w:color="auto"/>
              <w:right w:val="single" w:sz="4" w:space="0" w:color="auto"/>
            </w:tcBorders>
          </w:tcPr>
          <w:p w14:paraId="3B5C11F7"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Имущество</w:t>
            </w:r>
          </w:p>
        </w:tc>
        <w:tc>
          <w:tcPr>
            <w:tcW w:w="6804" w:type="dxa"/>
            <w:tcBorders>
              <w:top w:val="single" w:sz="4" w:space="0" w:color="auto"/>
              <w:left w:val="single" w:sz="4" w:space="0" w:color="auto"/>
              <w:bottom w:val="single" w:sz="4" w:space="0" w:color="auto"/>
              <w:right w:val="single" w:sz="4" w:space="0" w:color="auto"/>
            </w:tcBorders>
          </w:tcPr>
          <w:p w14:paraId="5629F3B7" w14:textId="77777777" w:rsidR="002B3F1C" w:rsidRPr="0027786A" w:rsidRDefault="002B3F1C" w:rsidP="002B2F17">
            <w:pPr>
              <w:contextualSpacing/>
              <w:jc w:val="both"/>
              <w:rPr>
                <w:color w:val="000000"/>
                <w:sz w:val="20"/>
                <w:szCs w:val="20"/>
              </w:rPr>
            </w:pPr>
            <w:r w:rsidRPr="0027786A">
              <w:rPr>
                <w:color w:val="000000"/>
                <w:sz w:val="20"/>
                <w:szCs w:val="20"/>
              </w:rPr>
              <w:t>Совокупность </w:t>
            </w:r>
            <w:hyperlink r:id="rId9" w:history="1">
              <w:r w:rsidRPr="0027786A">
                <w:rPr>
                  <w:color w:val="000000"/>
                  <w:sz w:val="20"/>
                  <w:szCs w:val="20"/>
                </w:rPr>
                <w:t>вещей</w:t>
              </w:r>
            </w:hyperlink>
            <w:r w:rsidRPr="0027786A">
              <w:rPr>
                <w:color w:val="000000"/>
                <w:sz w:val="20"/>
                <w:szCs w:val="20"/>
              </w:rPr>
              <w:t xml:space="preserve">, находящихся в </w:t>
            </w:r>
            <w:hyperlink r:id="rId10" w:history="1">
              <w:r w:rsidRPr="0027786A">
                <w:rPr>
                  <w:color w:val="000000"/>
                  <w:sz w:val="20"/>
                  <w:szCs w:val="20"/>
                </w:rPr>
                <w:t>собственности</w:t>
              </w:r>
            </w:hyperlink>
            <w:r w:rsidRPr="0027786A">
              <w:rPr>
                <w:color w:val="000000"/>
                <w:sz w:val="20"/>
                <w:szCs w:val="20"/>
              </w:rPr>
              <w:t xml:space="preserve"> Заказчика, включая машины, механизмы, технологическое оборудование, денежные средства и другие материальные ценности, используемые в производственной деятельности, охраняемые подразделениями охраны и находящиеся в зданиях (помещениях), оборудованных действующими техническими средствами охранной, тревожной и пожарной сигнализации </w:t>
            </w:r>
          </w:p>
        </w:tc>
      </w:tr>
      <w:tr w:rsidR="002B3F1C" w:rsidRPr="0027786A" w14:paraId="01713FDC" w14:textId="77777777" w:rsidTr="00AD26ED">
        <w:tc>
          <w:tcPr>
            <w:tcW w:w="709" w:type="dxa"/>
            <w:tcBorders>
              <w:top w:val="single" w:sz="4" w:space="0" w:color="auto"/>
              <w:left w:val="single" w:sz="4" w:space="0" w:color="auto"/>
              <w:bottom w:val="single" w:sz="4" w:space="0" w:color="auto"/>
              <w:right w:val="single" w:sz="4" w:space="0" w:color="auto"/>
            </w:tcBorders>
          </w:tcPr>
          <w:p w14:paraId="61AE7ADA"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7.</w:t>
            </w:r>
          </w:p>
        </w:tc>
        <w:tc>
          <w:tcPr>
            <w:tcW w:w="1984" w:type="dxa"/>
            <w:tcBorders>
              <w:top w:val="single" w:sz="4" w:space="0" w:color="auto"/>
              <w:left w:val="single" w:sz="4" w:space="0" w:color="auto"/>
              <w:bottom w:val="single" w:sz="4" w:space="0" w:color="auto"/>
              <w:right w:val="single" w:sz="4" w:space="0" w:color="auto"/>
            </w:tcBorders>
          </w:tcPr>
          <w:p w14:paraId="7DABF29B"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Инструкция пользователя</w:t>
            </w:r>
          </w:p>
        </w:tc>
        <w:tc>
          <w:tcPr>
            <w:tcW w:w="6804" w:type="dxa"/>
            <w:tcBorders>
              <w:top w:val="single" w:sz="4" w:space="0" w:color="auto"/>
              <w:left w:val="single" w:sz="4" w:space="0" w:color="auto"/>
              <w:bottom w:val="single" w:sz="4" w:space="0" w:color="auto"/>
              <w:right w:val="single" w:sz="4" w:space="0" w:color="auto"/>
            </w:tcBorders>
          </w:tcPr>
          <w:p w14:paraId="48871659"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Документ, предоставляющий сотрудникам Заказчика информационную помощь при осуществлении проверки работоспособности КТС</w:t>
            </w:r>
          </w:p>
        </w:tc>
      </w:tr>
      <w:tr w:rsidR="002B3F1C" w:rsidRPr="0027786A" w14:paraId="70D2CBBB" w14:textId="77777777" w:rsidTr="00AD26ED">
        <w:tc>
          <w:tcPr>
            <w:tcW w:w="709" w:type="dxa"/>
            <w:tcBorders>
              <w:top w:val="single" w:sz="4" w:space="0" w:color="auto"/>
              <w:left w:val="single" w:sz="4" w:space="0" w:color="auto"/>
              <w:bottom w:val="single" w:sz="4" w:space="0" w:color="auto"/>
              <w:right w:val="single" w:sz="4" w:space="0" w:color="auto"/>
            </w:tcBorders>
          </w:tcPr>
          <w:p w14:paraId="70AB8122"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8.</w:t>
            </w:r>
          </w:p>
        </w:tc>
        <w:tc>
          <w:tcPr>
            <w:tcW w:w="1984" w:type="dxa"/>
            <w:tcBorders>
              <w:top w:val="single" w:sz="4" w:space="0" w:color="auto"/>
              <w:left w:val="single" w:sz="4" w:space="0" w:color="auto"/>
              <w:bottom w:val="single" w:sz="4" w:space="0" w:color="auto"/>
              <w:right w:val="single" w:sz="4" w:space="0" w:color="auto"/>
            </w:tcBorders>
          </w:tcPr>
          <w:p w14:paraId="7E85E79D"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Исполнитель</w:t>
            </w:r>
          </w:p>
        </w:tc>
        <w:tc>
          <w:tcPr>
            <w:tcW w:w="6804" w:type="dxa"/>
            <w:tcBorders>
              <w:top w:val="single" w:sz="4" w:space="0" w:color="auto"/>
              <w:left w:val="single" w:sz="4" w:space="0" w:color="auto"/>
              <w:bottom w:val="single" w:sz="4" w:space="0" w:color="auto"/>
              <w:right w:val="single" w:sz="4" w:space="0" w:color="auto"/>
            </w:tcBorders>
          </w:tcPr>
          <w:p w14:paraId="72137DEC"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 xml:space="preserve">Физическое или юридическое лицо, оказывающее Услуги по договору, заключаемому с Заказчиком </w:t>
            </w:r>
          </w:p>
        </w:tc>
      </w:tr>
      <w:tr w:rsidR="002B3F1C" w:rsidRPr="0027786A" w14:paraId="7A3BDA57" w14:textId="77777777" w:rsidTr="00AD26ED">
        <w:tc>
          <w:tcPr>
            <w:tcW w:w="709" w:type="dxa"/>
            <w:tcBorders>
              <w:top w:val="single" w:sz="4" w:space="0" w:color="auto"/>
              <w:left w:val="single" w:sz="4" w:space="0" w:color="auto"/>
              <w:bottom w:val="single" w:sz="4" w:space="0" w:color="auto"/>
              <w:right w:val="single" w:sz="4" w:space="0" w:color="auto"/>
            </w:tcBorders>
          </w:tcPr>
          <w:p w14:paraId="61DEAEA8"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9.</w:t>
            </w:r>
          </w:p>
        </w:tc>
        <w:tc>
          <w:tcPr>
            <w:tcW w:w="1984" w:type="dxa"/>
            <w:tcBorders>
              <w:top w:val="single" w:sz="4" w:space="0" w:color="auto"/>
              <w:left w:val="single" w:sz="4" w:space="0" w:color="auto"/>
              <w:bottom w:val="single" w:sz="4" w:space="0" w:color="auto"/>
              <w:right w:val="single" w:sz="4" w:space="0" w:color="auto"/>
            </w:tcBorders>
          </w:tcPr>
          <w:p w14:paraId="36DF4843"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КТС</w:t>
            </w:r>
          </w:p>
        </w:tc>
        <w:tc>
          <w:tcPr>
            <w:tcW w:w="6804" w:type="dxa"/>
            <w:tcBorders>
              <w:top w:val="single" w:sz="4" w:space="0" w:color="auto"/>
              <w:left w:val="single" w:sz="4" w:space="0" w:color="auto"/>
              <w:bottom w:val="single" w:sz="4" w:space="0" w:color="auto"/>
              <w:right w:val="single" w:sz="4" w:space="0" w:color="auto"/>
            </w:tcBorders>
          </w:tcPr>
          <w:p w14:paraId="2EE3F507"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Кнопка тревожной сигнализации</w:t>
            </w:r>
          </w:p>
        </w:tc>
      </w:tr>
      <w:tr w:rsidR="002B3F1C" w:rsidRPr="0027786A" w14:paraId="51424180" w14:textId="77777777" w:rsidTr="00AD26ED">
        <w:tc>
          <w:tcPr>
            <w:tcW w:w="709" w:type="dxa"/>
            <w:tcBorders>
              <w:top w:val="single" w:sz="4" w:space="0" w:color="auto"/>
              <w:left w:val="single" w:sz="4" w:space="0" w:color="auto"/>
              <w:bottom w:val="single" w:sz="4" w:space="0" w:color="auto"/>
              <w:right w:val="single" w:sz="4" w:space="0" w:color="auto"/>
            </w:tcBorders>
          </w:tcPr>
          <w:p w14:paraId="653442C6"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10.</w:t>
            </w:r>
          </w:p>
        </w:tc>
        <w:tc>
          <w:tcPr>
            <w:tcW w:w="1984" w:type="dxa"/>
            <w:tcBorders>
              <w:top w:val="single" w:sz="4" w:space="0" w:color="auto"/>
              <w:left w:val="single" w:sz="4" w:space="0" w:color="auto"/>
              <w:bottom w:val="single" w:sz="4" w:space="0" w:color="auto"/>
              <w:right w:val="single" w:sz="4" w:space="0" w:color="auto"/>
            </w:tcBorders>
          </w:tcPr>
          <w:p w14:paraId="20F299D9"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КТСО</w:t>
            </w:r>
          </w:p>
        </w:tc>
        <w:tc>
          <w:tcPr>
            <w:tcW w:w="6804" w:type="dxa"/>
            <w:tcBorders>
              <w:top w:val="single" w:sz="4" w:space="0" w:color="auto"/>
              <w:left w:val="single" w:sz="4" w:space="0" w:color="auto"/>
              <w:bottom w:val="single" w:sz="4" w:space="0" w:color="auto"/>
              <w:right w:val="single" w:sz="4" w:space="0" w:color="auto"/>
            </w:tcBorders>
          </w:tcPr>
          <w:p w14:paraId="1604CD3C"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Комплекс технических средств охраны</w:t>
            </w:r>
          </w:p>
        </w:tc>
      </w:tr>
      <w:tr w:rsidR="002B3F1C" w:rsidRPr="0027786A" w14:paraId="18E2A82F" w14:textId="77777777" w:rsidTr="00AD26ED">
        <w:tc>
          <w:tcPr>
            <w:tcW w:w="709" w:type="dxa"/>
            <w:tcBorders>
              <w:top w:val="single" w:sz="4" w:space="0" w:color="auto"/>
              <w:left w:val="single" w:sz="4" w:space="0" w:color="auto"/>
              <w:bottom w:val="single" w:sz="4" w:space="0" w:color="auto"/>
              <w:right w:val="single" w:sz="4" w:space="0" w:color="auto"/>
            </w:tcBorders>
          </w:tcPr>
          <w:p w14:paraId="75D7A902"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11.</w:t>
            </w:r>
          </w:p>
        </w:tc>
        <w:tc>
          <w:tcPr>
            <w:tcW w:w="1984" w:type="dxa"/>
            <w:tcBorders>
              <w:top w:val="single" w:sz="4" w:space="0" w:color="auto"/>
              <w:left w:val="single" w:sz="4" w:space="0" w:color="auto"/>
              <w:bottom w:val="single" w:sz="4" w:space="0" w:color="auto"/>
              <w:right w:val="single" w:sz="4" w:space="0" w:color="auto"/>
            </w:tcBorders>
          </w:tcPr>
          <w:p w14:paraId="6D7BA5F0"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КХО</w:t>
            </w:r>
          </w:p>
        </w:tc>
        <w:tc>
          <w:tcPr>
            <w:tcW w:w="6804" w:type="dxa"/>
            <w:tcBorders>
              <w:top w:val="single" w:sz="4" w:space="0" w:color="auto"/>
              <w:left w:val="single" w:sz="4" w:space="0" w:color="auto"/>
              <w:bottom w:val="single" w:sz="4" w:space="0" w:color="auto"/>
              <w:right w:val="single" w:sz="4" w:space="0" w:color="auto"/>
            </w:tcBorders>
          </w:tcPr>
          <w:p w14:paraId="3B99DDE7"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Комната хранения оружия</w:t>
            </w:r>
          </w:p>
        </w:tc>
      </w:tr>
      <w:tr w:rsidR="002B3F1C" w:rsidRPr="0027786A" w14:paraId="582DCA0D" w14:textId="77777777" w:rsidTr="00AD26ED">
        <w:tc>
          <w:tcPr>
            <w:tcW w:w="709" w:type="dxa"/>
            <w:tcBorders>
              <w:top w:val="single" w:sz="4" w:space="0" w:color="auto"/>
              <w:left w:val="single" w:sz="4" w:space="0" w:color="auto"/>
              <w:bottom w:val="single" w:sz="4" w:space="0" w:color="auto"/>
              <w:right w:val="single" w:sz="4" w:space="0" w:color="auto"/>
            </w:tcBorders>
          </w:tcPr>
          <w:p w14:paraId="4A5ACE91"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B3730F"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ОПС</w:t>
            </w:r>
          </w:p>
        </w:tc>
        <w:tc>
          <w:tcPr>
            <w:tcW w:w="6804" w:type="dxa"/>
            <w:tcBorders>
              <w:top w:val="single" w:sz="4" w:space="0" w:color="auto"/>
              <w:left w:val="single" w:sz="4" w:space="0" w:color="auto"/>
              <w:bottom w:val="single" w:sz="4" w:space="0" w:color="auto"/>
              <w:right w:val="single" w:sz="4" w:space="0" w:color="auto"/>
            </w:tcBorders>
            <w:hideMark/>
          </w:tcPr>
          <w:p w14:paraId="3751CCE2"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Отделение почтовой связи</w:t>
            </w:r>
          </w:p>
        </w:tc>
      </w:tr>
      <w:tr w:rsidR="002B3F1C" w:rsidRPr="0027786A" w14:paraId="31B8209E" w14:textId="77777777" w:rsidTr="00AD26ED">
        <w:tc>
          <w:tcPr>
            <w:tcW w:w="709" w:type="dxa"/>
            <w:tcBorders>
              <w:top w:val="single" w:sz="4" w:space="0" w:color="auto"/>
              <w:left w:val="single" w:sz="4" w:space="0" w:color="auto"/>
              <w:bottom w:val="single" w:sz="4" w:space="0" w:color="auto"/>
              <w:right w:val="single" w:sz="4" w:space="0" w:color="auto"/>
            </w:tcBorders>
          </w:tcPr>
          <w:p w14:paraId="6FAD274B"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13.</w:t>
            </w:r>
          </w:p>
        </w:tc>
        <w:tc>
          <w:tcPr>
            <w:tcW w:w="1984" w:type="dxa"/>
            <w:tcBorders>
              <w:top w:val="single" w:sz="4" w:space="0" w:color="auto"/>
              <w:left w:val="single" w:sz="4" w:space="0" w:color="auto"/>
              <w:bottom w:val="single" w:sz="4" w:space="0" w:color="auto"/>
              <w:right w:val="single" w:sz="4" w:space="0" w:color="auto"/>
            </w:tcBorders>
          </w:tcPr>
          <w:p w14:paraId="60C94887"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Охраняемый объект, Объект</w:t>
            </w:r>
          </w:p>
        </w:tc>
        <w:tc>
          <w:tcPr>
            <w:tcW w:w="6804" w:type="dxa"/>
            <w:tcBorders>
              <w:top w:val="single" w:sz="4" w:space="0" w:color="auto"/>
              <w:left w:val="single" w:sz="4" w:space="0" w:color="auto"/>
              <w:bottom w:val="single" w:sz="4" w:space="0" w:color="auto"/>
              <w:right w:val="single" w:sz="4" w:space="0" w:color="auto"/>
            </w:tcBorders>
          </w:tcPr>
          <w:p w14:paraId="24F04C9E"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Объект почтовой связи – объект недвижимого имущества (здание, часть здания, помещение), принадлежащий Обществу на праве собственности или ином виде права, охраняемый подразделениями охраны и оборудованный действующими техническими средствами охранной и тревожной сигнализации</w:t>
            </w:r>
          </w:p>
        </w:tc>
      </w:tr>
      <w:tr w:rsidR="002B3F1C" w:rsidRPr="0027786A" w14:paraId="23FEEC54" w14:textId="77777777" w:rsidTr="00AD26ED">
        <w:tc>
          <w:tcPr>
            <w:tcW w:w="709" w:type="dxa"/>
            <w:tcBorders>
              <w:top w:val="single" w:sz="4" w:space="0" w:color="auto"/>
              <w:left w:val="single" w:sz="4" w:space="0" w:color="auto"/>
              <w:bottom w:val="single" w:sz="4" w:space="0" w:color="auto"/>
              <w:right w:val="single" w:sz="4" w:space="0" w:color="auto"/>
            </w:tcBorders>
          </w:tcPr>
          <w:p w14:paraId="7FC8115B"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14.</w:t>
            </w:r>
          </w:p>
        </w:tc>
        <w:tc>
          <w:tcPr>
            <w:tcW w:w="1984" w:type="dxa"/>
            <w:tcBorders>
              <w:top w:val="single" w:sz="4" w:space="0" w:color="auto"/>
              <w:left w:val="single" w:sz="4" w:space="0" w:color="auto"/>
              <w:bottom w:val="single" w:sz="4" w:space="0" w:color="auto"/>
              <w:right w:val="single" w:sz="4" w:space="0" w:color="auto"/>
            </w:tcBorders>
          </w:tcPr>
          <w:p w14:paraId="394EC699"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Представитель Заказчика</w:t>
            </w:r>
          </w:p>
        </w:tc>
        <w:tc>
          <w:tcPr>
            <w:tcW w:w="6804" w:type="dxa"/>
            <w:tcBorders>
              <w:top w:val="single" w:sz="4" w:space="0" w:color="auto"/>
              <w:left w:val="single" w:sz="4" w:space="0" w:color="auto"/>
              <w:bottom w:val="single" w:sz="4" w:space="0" w:color="auto"/>
              <w:right w:val="single" w:sz="4" w:space="0" w:color="auto"/>
            </w:tcBorders>
          </w:tcPr>
          <w:p w14:paraId="1E259CD9"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Административно-хозяйственный персонал Охраняемого объекта, имеющий право допуска на Объект по коду и/ или другим идентификационным признакам и несущий материальную ответственность за охраняемое Имущество</w:t>
            </w:r>
          </w:p>
        </w:tc>
      </w:tr>
      <w:tr w:rsidR="002B3F1C" w:rsidRPr="0027786A" w14:paraId="6FE280AD" w14:textId="77777777" w:rsidTr="00AD26ED">
        <w:tc>
          <w:tcPr>
            <w:tcW w:w="709" w:type="dxa"/>
            <w:tcBorders>
              <w:top w:val="single" w:sz="4" w:space="0" w:color="auto"/>
              <w:left w:val="single" w:sz="4" w:space="0" w:color="auto"/>
              <w:bottom w:val="single" w:sz="4" w:space="0" w:color="auto"/>
              <w:right w:val="single" w:sz="4" w:space="0" w:color="auto"/>
            </w:tcBorders>
          </w:tcPr>
          <w:p w14:paraId="05BD0E89"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15.</w:t>
            </w:r>
          </w:p>
        </w:tc>
        <w:tc>
          <w:tcPr>
            <w:tcW w:w="1984" w:type="dxa"/>
            <w:tcBorders>
              <w:top w:val="single" w:sz="4" w:space="0" w:color="auto"/>
              <w:left w:val="single" w:sz="4" w:space="0" w:color="auto"/>
              <w:bottom w:val="single" w:sz="4" w:space="0" w:color="auto"/>
              <w:right w:val="single" w:sz="4" w:space="0" w:color="auto"/>
            </w:tcBorders>
          </w:tcPr>
          <w:p w14:paraId="40E36434"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ПЦН</w:t>
            </w:r>
          </w:p>
        </w:tc>
        <w:tc>
          <w:tcPr>
            <w:tcW w:w="6804" w:type="dxa"/>
            <w:tcBorders>
              <w:top w:val="single" w:sz="4" w:space="0" w:color="auto"/>
              <w:left w:val="single" w:sz="4" w:space="0" w:color="auto"/>
              <w:bottom w:val="single" w:sz="4" w:space="0" w:color="auto"/>
              <w:right w:val="single" w:sz="4" w:space="0" w:color="auto"/>
            </w:tcBorders>
          </w:tcPr>
          <w:p w14:paraId="6E87EED6"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Пульт централизованного наблюдения – часть системы централизованного наблюдения в составе подсистемы пультовой на базе автоматизированного рабочего места дежурного оператора</w:t>
            </w:r>
          </w:p>
        </w:tc>
      </w:tr>
      <w:tr w:rsidR="002B3F1C" w:rsidRPr="0027786A" w14:paraId="362518C6" w14:textId="77777777" w:rsidTr="00AD26ED">
        <w:tc>
          <w:tcPr>
            <w:tcW w:w="709" w:type="dxa"/>
            <w:tcBorders>
              <w:top w:val="single" w:sz="4" w:space="0" w:color="auto"/>
              <w:left w:val="single" w:sz="4" w:space="0" w:color="auto"/>
              <w:bottom w:val="single" w:sz="4" w:space="0" w:color="auto"/>
              <w:right w:val="single" w:sz="4" w:space="0" w:color="auto"/>
            </w:tcBorders>
          </w:tcPr>
          <w:p w14:paraId="5F6F4D47"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16.</w:t>
            </w:r>
          </w:p>
        </w:tc>
        <w:tc>
          <w:tcPr>
            <w:tcW w:w="1984" w:type="dxa"/>
            <w:tcBorders>
              <w:top w:val="single" w:sz="4" w:space="0" w:color="auto"/>
              <w:left w:val="single" w:sz="4" w:space="0" w:color="auto"/>
              <w:bottom w:val="single" w:sz="4" w:space="0" w:color="auto"/>
              <w:right w:val="single" w:sz="4" w:space="0" w:color="auto"/>
            </w:tcBorders>
          </w:tcPr>
          <w:p w14:paraId="4BF4944E"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ПЦО</w:t>
            </w:r>
          </w:p>
        </w:tc>
        <w:tc>
          <w:tcPr>
            <w:tcW w:w="6804" w:type="dxa"/>
            <w:tcBorders>
              <w:top w:val="single" w:sz="4" w:space="0" w:color="auto"/>
              <w:left w:val="single" w:sz="4" w:space="0" w:color="auto"/>
              <w:bottom w:val="single" w:sz="4" w:space="0" w:color="auto"/>
              <w:right w:val="single" w:sz="4" w:space="0" w:color="auto"/>
            </w:tcBorders>
          </w:tcPr>
          <w:p w14:paraId="00EA4351"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 xml:space="preserve">Пункт централизованной охраны (мониторинговый центр) – структурное подразделение организации,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(попытке </w:t>
            </w:r>
            <w:r w:rsidRPr="0027786A">
              <w:rPr>
                <w:rFonts w:eastAsia="Calibri"/>
                <w:color w:val="000000"/>
                <w:sz w:val="20"/>
                <w:szCs w:val="20"/>
                <w:lang w:eastAsia="en-US"/>
              </w:rPr>
              <w:lastRenderedPageBreak/>
              <w:t>проникновения), а также о возникновении криминальных и технологических угроз</w:t>
            </w:r>
          </w:p>
        </w:tc>
      </w:tr>
      <w:tr w:rsidR="002B3F1C" w:rsidRPr="0027786A" w14:paraId="3D6EC481" w14:textId="77777777" w:rsidTr="00AD26ED">
        <w:tc>
          <w:tcPr>
            <w:tcW w:w="709" w:type="dxa"/>
            <w:tcBorders>
              <w:top w:val="single" w:sz="4" w:space="0" w:color="auto"/>
              <w:left w:val="single" w:sz="4" w:space="0" w:color="auto"/>
              <w:bottom w:val="single" w:sz="4" w:space="0" w:color="auto"/>
              <w:right w:val="single" w:sz="4" w:space="0" w:color="auto"/>
            </w:tcBorders>
          </w:tcPr>
          <w:p w14:paraId="48342D10"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lastRenderedPageBreak/>
              <w:t>17.</w:t>
            </w:r>
          </w:p>
        </w:tc>
        <w:tc>
          <w:tcPr>
            <w:tcW w:w="1984" w:type="dxa"/>
            <w:tcBorders>
              <w:top w:val="single" w:sz="4" w:space="0" w:color="auto"/>
              <w:left w:val="single" w:sz="4" w:space="0" w:color="auto"/>
              <w:bottom w:val="single" w:sz="4" w:space="0" w:color="auto"/>
              <w:right w:val="single" w:sz="4" w:space="0" w:color="auto"/>
            </w:tcBorders>
          </w:tcPr>
          <w:p w14:paraId="14B1888B"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РХИ</w:t>
            </w:r>
          </w:p>
        </w:tc>
        <w:tc>
          <w:tcPr>
            <w:tcW w:w="6804" w:type="dxa"/>
            <w:tcBorders>
              <w:top w:val="single" w:sz="4" w:space="0" w:color="auto"/>
              <w:left w:val="single" w:sz="4" w:space="0" w:color="auto"/>
              <w:bottom w:val="single" w:sz="4" w:space="0" w:color="auto"/>
              <w:right w:val="single" w:sz="4" w:space="0" w:color="auto"/>
            </w:tcBorders>
          </w:tcPr>
          <w:p w14:paraId="79D00C24"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Разрешение на хранение и использование оружия и патронов к нему</w:t>
            </w:r>
          </w:p>
        </w:tc>
      </w:tr>
      <w:tr w:rsidR="002B3F1C" w:rsidRPr="0027786A" w14:paraId="0820DFD4" w14:textId="77777777" w:rsidTr="00AD26ED">
        <w:tc>
          <w:tcPr>
            <w:tcW w:w="709" w:type="dxa"/>
            <w:tcBorders>
              <w:top w:val="single" w:sz="4" w:space="0" w:color="auto"/>
              <w:left w:val="single" w:sz="4" w:space="0" w:color="auto"/>
              <w:bottom w:val="single" w:sz="4" w:space="0" w:color="auto"/>
              <w:right w:val="single" w:sz="4" w:space="0" w:color="auto"/>
            </w:tcBorders>
          </w:tcPr>
          <w:p w14:paraId="5D75536A"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18.</w:t>
            </w:r>
          </w:p>
        </w:tc>
        <w:tc>
          <w:tcPr>
            <w:tcW w:w="1984" w:type="dxa"/>
            <w:tcBorders>
              <w:top w:val="single" w:sz="4" w:space="0" w:color="auto"/>
              <w:left w:val="single" w:sz="4" w:space="0" w:color="auto"/>
              <w:bottom w:val="single" w:sz="4" w:space="0" w:color="auto"/>
              <w:right w:val="single" w:sz="4" w:space="0" w:color="auto"/>
            </w:tcBorders>
          </w:tcPr>
          <w:p w14:paraId="790DFF71"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СОТС</w:t>
            </w:r>
          </w:p>
        </w:tc>
        <w:tc>
          <w:tcPr>
            <w:tcW w:w="6804" w:type="dxa"/>
            <w:tcBorders>
              <w:top w:val="single" w:sz="4" w:space="0" w:color="auto"/>
              <w:left w:val="single" w:sz="4" w:space="0" w:color="auto"/>
              <w:bottom w:val="single" w:sz="4" w:space="0" w:color="auto"/>
              <w:right w:val="single" w:sz="4" w:space="0" w:color="auto"/>
            </w:tcBorders>
          </w:tcPr>
          <w:p w14:paraId="290D8E82"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Система охранной и тревожной сигнализации</w:t>
            </w:r>
          </w:p>
        </w:tc>
      </w:tr>
      <w:tr w:rsidR="002B3F1C" w:rsidRPr="0027786A" w14:paraId="222CBD1A" w14:textId="77777777" w:rsidTr="00AD26ED">
        <w:tc>
          <w:tcPr>
            <w:tcW w:w="709" w:type="dxa"/>
            <w:tcBorders>
              <w:top w:val="single" w:sz="4" w:space="0" w:color="auto"/>
              <w:left w:val="single" w:sz="4" w:space="0" w:color="auto"/>
              <w:bottom w:val="single" w:sz="4" w:space="0" w:color="auto"/>
              <w:right w:val="single" w:sz="4" w:space="0" w:color="auto"/>
            </w:tcBorders>
          </w:tcPr>
          <w:p w14:paraId="7037903E"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19.</w:t>
            </w:r>
          </w:p>
        </w:tc>
        <w:tc>
          <w:tcPr>
            <w:tcW w:w="1984" w:type="dxa"/>
            <w:tcBorders>
              <w:top w:val="single" w:sz="4" w:space="0" w:color="auto"/>
              <w:left w:val="single" w:sz="4" w:space="0" w:color="auto"/>
              <w:bottom w:val="single" w:sz="4" w:space="0" w:color="auto"/>
              <w:right w:val="single" w:sz="4" w:space="0" w:color="auto"/>
            </w:tcBorders>
          </w:tcPr>
          <w:p w14:paraId="1EA59EA0"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СПИ</w:t>
            </w:r>
          </w:p>
        </w:tc>
        <w:tc>
          <w:tcPr>
            <w:tcW w:w="6804" w:type="dxa"/>
            <w:tcBorders>
              <w:top w:val="single" w:sz="4" w:space="0" w:color="auto"/>
              <w:left w:val="single" w:sz="4" w:space="0" w:color="auto"/>
              <w:bottom w:val="single" w:sz="4" w:space="0" w:color="auto"/>
              <w:right w:val="single" w:sz="4" w:space="0" w:color="auto"/>
            </w:tcBorders>
          </w:tcPr>
          <w:p w14:paraId="52C31C97"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Система передачи извещений о пожаре</w:t>
            </w:r>
          </w:p>
        </w:tc>
      </w:tr>
      <w:tr w:rsidR="002B3F1C" w:rsidRPr="0027786A" w14:paraId="1AF58F5A" w14:textId="77777777" w:rsidTr="00AD26ED">
        <w:tc>
          <w:tcPr>
            <w:tcW w:w="709" w:type="dxa"/>
            <w:tcBorders>
              <w:top w:val="single" w:sz="4" w:space="0" w:color="auto"/>
              <w:left w:val="single" w:sz="4" w:space="0" w:color="auto"/>
              <w:bottom w:val="single" w:sz="4" w:space="0" w:color="auto"/>
              <w:right w:val="single" w:sz="4" w:space="0" w:color="auto"/>
            </w:tcBorders>
          </w:tcPr>
          <w:p w14:paraId="295F45AB"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20.</w:t>
            </w:r>
          </w:p>
        </w:tc>
        <w:tc>
          <w:tcPr>
            <w:tcW w:w="1984" w:type="dxa"/>
            <w:tcBorders>
              <w:top w:val="single" w:sz="4" w:space="0" w:color="auto"/>
              <w:left w:val="single" w:sz="4" w:space="0" w:color="auto"/>
              <w:bottom w:val="single" w:sz="4" w:space="0" w:color="auto"/>
              <w:right w:val="single" w:sz="4" w:space="0" w:color="auto"/>
            </w:tcBorders>
          </w:tcPr>
          <w:p w14:paraId="470085F1"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Стороны</w:t>
            </w:r>
          </w:p>
        </w:tc>
        <w:tc>
          <w:tcPr>
            <w:tcW w:w="6804" w:type="dxa"/>
            <w:tcBorders>
              <w:top w:val="single" w:sz="4" w:space="0" w:color="auto"/>
              <w:left w:val="single" w:sz="4" w:space="0" w:color="auto"/>
              <w:bottom w:val="single" w:sz="4" w:space="0" w:color="auto"/>
              <w:right w:val="single" w:sz="4" w:space="0" w:color="auto"/>
            </w:tcBorders>
          </w:tcPr>
          <w:p w14:paraId="7A1F39B3"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Заказчик и Исполнитель</w:t>
            </w:r>
          </w:p>
        </w:tc>
      </w:tr>
      <w:tr w:rsidR="002B3F1C" w:rsidRPr="0027786A" w14:paraId="15C0D067" w14:textId="77777777" w:rsidTr="00AD26ED">
        <w:tc>
          <w:tcPr>
            <w:tcW w:w="709" w:type="dxa"/>
            <w:tcBorders>
              <w:top w:val="single" w:sz="4" w:space="0" w:color="auto"/>
              <w:left w:val="single" w:sz="4" w:space="0" w:color="auto"/>
              <w:bottom w:val="single" w:sz="4" w:space="0" w:color="auto"/>
              <w:right w:val="single" w:sz="4" w:space="0" w:color="auto"/>
            </w:tcBorders>
          </w:tcPr>
          <w:p w14:paraId="598924F8"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21.</w:t>
            </w:r>
          </w:p>
        </w:tc>
        <w:tc>
          <w:tcPr>
            <w:tcW w:w="1984" w:type="dxa"/>
            <w:tcBorders>
              <w:top w:val="single" w:sz="4" w:space="0" w:color="auto"/>
              <w:left w:val="single" w:sz="4" w:space="0" w:color="auto"/>
              <w:bottom w:val="single" w:sz="4" w:space="0" w:color="auto"/>
              <w:right w:val="single" w:sz="4" w:space="0" w:color="auto"/>
            </w:tcBorders>
          </w:tcPr>
          <w:p w14:paraId="7D5C1D8D"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СЦН</w:t>
            </w:r>
          </w:p>
        </w:tc>
        <w:tc>
          <w:tcPr>
            <w:tcW w:w="6804" w:type="dxa"/>
            <w:tcBorders>
              <w:top w:val="single" w:sz="4" w:space="0" w:color="auto"/>
              <w:left w:val="single" w:sz="4" w:space="0" w:color="auto"/>
              <w:bottom w:val="single" w:sz="4" w:space="0" w:color="auto"/>
              <w:right w:val="single" w:sz="4" w:space="0" w:color="auto"/>
            </w:tcBorders>
          </w:tcPr>
          <w:p w14:paraId="51E693CC"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Система централизованного наблюдения – совокупность программно-аппаратных средств и модулей, взаимодействующих в едином информационном поле, предназначенная для обнаружения криминальных и иных угроз на Охраняемых объектах, передачи данной информации на ПЦО, приема информации подсистемой пультовой и представления в заданном виде на ПЦН</w:t>
            </w:r>
          </w:p>
        </w:tc>
      </w:tr>
      <w:tr w:rsidR="002B3F1C" w:rsidRPr="0027786A" w14:paraId="3623B18A" w14:textId="77777777" w:rsidTr="00AD26ED">
        <w:tc>
          <w:tcPr>
            <w:tcW w:w="709" w:type="dxa"/>
            <w:tcBorders>
              <w:top w:val="single" w:sz="4" w:space="0" w:color="auto"/>
              <w:left w:val="single" w:sz="4" w:space="0" w:color="auto"/>
              <w:bottom w:val="single" w:sz="4" w:space="0" w:color="auto"/>
              <w:right w:val="single" w:sz="4" w:space="0" w:color="auto"/>
            </w:tcBorders>
          </w:tcPr>
          <w:p w14:paraId="2107CA59"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22.</w:t>
            </w:r>
          </w:p>
        </w:tc>
        <w:tc>
          <w:tcPr>
            <w:tcW w:w="1984" w:type="dxa"/>
            <w:tcBorders>
              <w:top w:val="single" w:sz="4" w:space="0" w:color="auto"/>
              <w:left w:val="single" w:sz="4" w:space="0" w:color="auto"/>
              <w:bottom w:val="single" w:sz="4" w:space="0" w:color="auto"/>
              <w:right w:val="single" w:sz="4" w:space="0" w:color="auto"/>
            </w:tcBorders>
          </w:tcPr>
          <w:p w14:paraId="42EA8462"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Технологическая угроза</w:t>
            </w:r>
          </w:p>
        </w:tc>
        <w:tc>
          <w:tcPr>
            <w:tcW w:w="6804" w:type="dxa"/>
            <w:tcBorders>
              <w:top w:val="single" w:sz="4" w:space="0" w:color="auto"/>
              <w:left w:val="single" w:sz="4" w:space="0" w:color="auto"/>
              <w:bottom w:val="single" w:sz="4" w:space="0" w:color="auto"/>
              <w:right w:val="single" w:sz="4" w:space="0" w:color="auto"/>
            </w:tcBorders>
          </w:tcPr>
          <w:p w14:paraId="39E58B74"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Реальная возможность наступления условий нанесения ущерба охраняемому объекту по причине возникновения процессов или явлений не криминального характера, таких как пожар, протекание воды и т.д.</w:t>
            </w:r>
          </w:p>
        </w:tc>
      </w:tr>
      <w:tr w:rsidR="002B3F1C" w:rsidRPr="0027786A" w14:paraId="5570F21F" w14:textId="77777777" w:rsidTr="00AD26ED">
        <w:tc>
          <w:tcPr>
            <w:tcW w:w="709" w:type="dxa"/>
            <w:tcBorders>
              <w:top w:val="single" w:sz="4" w:space="0" w:color="auto"/>
              <w:left w:val="single" w:sz="4" w:space="0" w:color="auto"/>
              <w:bottom w:val="single" w:sz="4" w:space="0" w:color="auto"/>
              <w:right w:val="single" w:sz="4" w:space="0" w:color="auto"/>
            </w:tcBorders>
          </w:tcPr>
          <w:p w14:paraId="125ED127"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23.</w:t>
            </w:r>
          </w:p>
        </w:tc>
        <w:tc>
          <w:tcPr>
            <w:tcW w:w="1984" w:type="dxa"/>
            <w:tcBorders>
              <w:top w:val="single" w:sz="4" w:space="0" w:color="auto"/>
              <w:left w:val="single" w:sz="4" w:space="0" w:color="auto"/>
              <w:bottom w:val="single" w:sz="4" w:space="0" w:color="auto"/>
              <w:right w:val="single" w:sz="4" w:space="0" w:color="auto"/>
            </w:tcBorders>
          </w:tcPr>
          <w:p w14:paraId="5A8A8CB9"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ТЗ</w:t>
            </w:r>
          </w:p>
        </w:tc>
        <w:tc>
          <w:tcPr>
            <w:tcW w:w="6804" w:type="dxa"/>
            <w:tcBorders>
              <w:top w:val="single" w:sz="4" w:space="0" w:color="auto"/>
              <w:left w:val="single" w:sz="4" w:space="0" w:color="auto"/>
              <w:bottom w:val="single" w:sz="4" w:space="0" w:color="auto"/>
              <w:right w:val="single" w:sz="4" w:space="0" w:color="auto"/>
            </w:tcBorders>
          </w:tcPr>
          <w:p w14:paraId="104580F5"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Техническое задание</w:t>
            </w:r>
          </w:p>
        </w:tc>
      </w:tr>
      <w:tr w:rsidR="002B3F1C" w:rsidRPr="0027786A" w14:paraId="08D109C2" w14:textId="77777777" w:rsidTr="00AD26ED">
        <w:tc>
          <w:tcPr>
            <w:tcW w:w="709" w:type="dxa"/>
            <w:tcBorders>
              <w:top w:val="single" w:sz="4" w:space="0" w:color="auto"/>
              <w:left w:val="single" w:sz="4" w:space="0" w:color="auto"/>
              <w:bottom w:val="single" w:sz="4" w:space="0" w:color="auto"/>
              <w:right w:val="single" w:sz="4" w:space="0" w:color="auto"/>
            </w:tcBorders>
          </w:tcPr>
          <w:p w14:paraId="69057529"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24.</w:t>
            </w:r>
          </w:p>
        </w:tc>
        <w:tc>
          <w:tcPr>
            <w:tcW w:w="1984" w:type="dxa"/>
            <w:tcBorders>
              <w:top w:val="single" w:sz="4" w:space="0" w:color="auto"/>
              <w:left w:val="single" w:sz="4" w:space="0" w:color="auto"/>
              <w:bottom w:val="single" w:sz="4" w:space="0" w:color="auto"/>
              <w:right w:val="single" w:sz="4" w:space="0" w:color="auto"/>
            </w:tcBorders>
          </w:tcPr>
          <w:p w14:paraId="116CA74D"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УФПС</w:t>
            </w:r>
          </w:p>
        </w:tc>
        <w:tc>
          <w:tcPr>
            <w:tcW w:w="6804" w:type="dxa"/>
            <w:tcBorders>
              <w:top w:val="single" w:sz="4" w:space="0" w:color="auto"/>
              <w:left w:val="single" w:sz="4" w:space="0" w:color="auto"/>
              <w:bottom w:val="single" w:sz="4" w:space="0" w:color="auto"/>
              <w:right w:val="single" w:sz="4" w:space="0" w:color="auto"/>
            </w:tcBorders>
          </w:tcPr>
          <w:p w14:paraId="105ADCB0"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 xml:space="preserve">Управление федеральной почтовой связи </w:t>
            </w:r>
          </w:p>
        </w:tc>
      </w:tr>
      <w:tr w:rsidR="002B3F1C" w:rsidRPr="0027786A" w14:paraId="0EAC9329" w14:textId="77777777" w:rsidTr="00AD26ED">
        <w:tc>
          <w:tcPr>
            <w:tcW w:w="709" w:type="dxa"/>
            <w:tcBorders>
              <w:top w:val="single" w:sz="4" w:space="0" w:color="auto"/>
              <w:left w:val="single" w:sz="4" w:space="0" w:color="auto"/>
              <w:bottom w:val="single" w:sz="4" w:space="0" w:color="auto"/>
              <w:right w:val="single" w:sz="4" w:space="0" w:color="auto"/>
            </w:tcBorders>
          </w:tcPr>
          <w:p w14:paraId="56700555" w14:textId="77777777" w:rsidR="002B3F1C" w:rsidRPr="0027786A" w:rsidRDefault="002B3F1C" w:rsidP="002B2F17">
            <w:pPr>
              <w:contextualSpacing/>
              <w:jc w:val="center"/>
              <w:rPr>
                <w:rFonts w:eastAsia="Calibri"/>
                <w:color w:val="000000"/>
                <w:sz w:val="20"/>
                <w:szCs w:val="20"/>
                <w:lang w:eastAsia="en-US"/>
              </w:rPr>
            </w:pPr>
            <w:r w:rsidRPr="0027786A">
              <w:rPr>
                <w:rFonts w:eastAsia="Calibri"/>
                <w:color w:val="000000"/>
                <w:sz w:val="20"/>
                <w:szCs w:val="20"/>
                <w:lang w:eastAsia="en-US"/>
              </w:rPr>
              <w:t>25.</w:t>
            </w:r>
          </w:p>
        </w:tc>
        <w:tc>
          <w:tcPr>
            <w:tcW w:w="1984" w:type="dxa"/>
            <w:tcBorders>
              <w:top w:val="single" w:sz="4" w:space="0" w:color="auto"/>
              <w:left w:val="single" w:sz="4" w:space="0" w:color="auto"/>
              <w:bottom w:val="single" w:sz="4" w:space="0" w:color="auto"/>
              <w:right w:val="single" w:sz="4" w:space="0" w:color="auto"/>
            </w:tcBorders>
          </w:tcPr>
          <w:p w14:paraId="22896E04" w14:textId="77777777" w:rsidR="002B3F1C" w:rsidRPr="0027786A" w:rsidRDefault="002B3F1C" w:rsidP="002B2F17">
            <w:pPr>
              <w:contextualSpacing/>
              <w:rPr>
                <w:rFonts w:eastAsia="Calibri"/>
                <w:color w:val="000000"/>
                <w:sz w:val="20"/>
                <w:szCs w:val="20"/>
                <w:lang w:eastAsia="en-US"/>
              </w:rPr>
            </w:pPr>
            <w:r w:rsidRPr="0027786A">
              <w:rPr>
                <w:rFonts w:eastAsia="Calibri"/>
                <w:color w:val="000000"/>
                <w:sz w:val="20"/>
                <w:szCs w:val="20"/>
                <w:lang w:eastAsia="en-US"/>
              </w:rPr>
              <w:t>Услуги</w:t>
            </w:r>
          </w:p>
        </w:tc>
        <w:tc>
          <w:tcPr>
            <w:tcW w:w="6804" w:type="dxa"/>
            <w:tcBorders>
              <w:top w:val="single" w:sz="4" w:space="0" w:color="auto"/>
              <w:left w:val="single" w:sz="4" w:space="0" w:color="auto"/>
              <w:bottom w:val="single" w:sz="4" w:space="0" w:color="auto"/>
              <w:right w:val="single" w:sz="4" w:space="0" w:color="auto"/>
            </w:tcBorders>
          </w:tcPr>
          <w:p w14:paraId="0D4E44A8" w14:textId="77777777" w:rsidR="002B3F1C" w:rsidRPr="0027786A" w:rsidRDefault="002B3F1C" w:rsidP="002B2F17">
            <w:pPr>
              <w:contextualSpacing/>
              <w:jc w:val="both"/>
              <w:rPr>
                <w:rFonts w:eastAsia="Calibri"/>
                <w:color w:val="000000"/>
                <w:sz w:val="20"/>
                <w:szCs w:val="20"/>
                <w:lang w:eastAsia="en-US"/>
              </w:rPr>
            </w:pPr>
            <w:r w:rsidRPr="0027786A">
              <w:rPr>
                <w:rFonts w:eastAsia="Calibri"/>
                <w:color w:val="000000"/>
                <w:sz w:val="20"/>
                <w:szCs w:val="20"/>
                <w:lang w:eastAsia="en-US"/>
              </w:rPr>
              <w:t>Оказание услуг по централизованной охране объектов почтовой связи УФПС Калининградской области</w:t>
            </w:r>
            <w:r w:rsidRPr="0027786A">
              <w:rPr>
                <w:rFonts w:eastAsia="Calibri"/>
                <w:i/>
                <w:color w:val="000000"/>
                <w:sz w:val="20"/>
                <w:szCs w:val="20"/>
                <w:lang w:eastAsia="en-US"/>
              </w:rPr>
              <w:t xml:space="preserve"> </w:t>
            </w:r>
            <w:r w:rsidRPr="0027786A">
              <w:rPr>
                <w:rFonts w:eastAsia="Calibri"/>
                <w:color w:val="000000"/>
                <w:sz w:val="20"/>
                <w:szCs w:val="20"/>
                <w:lang w:eastAsia="en-US"/>
              </w:rPr>
              <w:t>с применением технических средств охраны</w:t>
            </w:r>
          </w:p>
        </w:tc>
      </w:tr>
    </w:tbl>
    <w:p w14:paraId="0D96533B" w14:textId="77777777" w:rsidR="002B3F1C" w:rsidRPr="0027786A" w:rsidRDefault="002B3F1C" w:rsidP="002B2F17">
      <w:pPr>
        <w:widowControl w:val="0"/>
        <w:tabs>
          <w:tab w:val="left" w:pos="851"/>
        </w:tabs>
        <w:autoSpaceDE w:val="0"/>
        <w:autoSpaceDN w:val="0"/>
        <w:adjustRightInd w:val="0"/>
        <w:ind w:left="709"/>
        <w:contextualSpacing/>
        <w:rPr>
          <w:b/>
          <w:sz w:val="20"/>
          <w:szCs w:val="20"/>
        </w:rPr>
      </w:pPr>
    </w:p>
    <w:p w14:paraId="5B03AEE9" w14:textId="77777777" w:rsidR="002B3F1C" w:rsidRPr="0027786A" w:rsidRDefault="002B3F1C" w:rsidP="002B2F17">
      <w:pPr>
        <w:widowControl w:val="0"/>
        <w:numPr>
          <w:ilvl w:val="0"/>
          <w:numId w:val="21"/>
        </w:numPr>
        <w:tabs>
          <w:tab w:val="left" w:pos="0"/>
        </w:tabs>
        <w:autoSpaceDE w:val="0"/>
        <w:autoSpaceDN w:val="0"/>
        <w:adjustRightInd w:val="0"/>
        <w:ind w:left="0" w:firstLine="0"/>
        <w:contextualSpacing/>
        <w:jc w:val="center"/>
        <w:rPr>
          <w:b/>
          <w:sz w:val="20"/>
          <w:szCs w:val="20"/>
        </w:rPr>
      </w:pPr>
      <w:r w:rsidRPr="0027786A">
        <w:rPr>
          <w:b/>
          <w:sz w:val="20"/>
          <w:szCs w:val="20"/>
        </w:rPr>
        <w:t xml:space="preserve"> НАИМЕНОВАНИЕ УСЛУГИ</w:t>
      </w:r>
    </w:p>
    <w:p w14:paraId="375A0E7E" w14:textId="75235393"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Оказание услуг по централизованной охране объектов почтовой связи с применением технических средств охраны для нужд УФПС Калининградской области.</w:t>
      </w:r>
    </w:p>
    <w:p w14:paraId="674A23AA" w14:textId="77777777" w:rsidR="003B5A57" w:rsidRPr="0027786A" w:rsidRDefault="003B5A57" w:rsidP="00C70D86">
      <w:pPr>
        <w:widowControl w:val="0"/>
        <w:autoSpaceDE w:val="0"/>
        <w:autoSpaceDN w:val="0"/>
        <w:adjustRightInd w:val="0"/>
        <w:ind w:firstLine="709"/>
        <w:contextualSpacing/>
        <w:jc w:val="both"/>
        <w:rPr>
          <w:sz w:val="20"/>
          <w:szCs w:val="20"/>
        </w:rPr>
      </w:pPr>
    </w:p>
    <w:p w14:paraId="14EAB631" w14:textId="77777777" w:rsidR="002B3F1C" w:rsidRPr="0027786A" w:rsidRDefault="002B3F1C" w:rsidP="00C70D86">
      <w:pPr>
        <w:widowControl w:val="0"/>
        <w:numPr>
          <w:ilvl w:val="0"/>
          <w:numId w:val="21"/>
        </w:numPr>
        <w:tabs>
          <w:tab w:val="left" w:pos="0"/>
        </w:tabs>
        <w:autoSpaceDE w:val="0"/>
        <w:autoSpaceDN w:val="0"/>
        <w:adjustRightInd w:val="0"/>
        <w:ind w:left="0" w:firstLine="0"/>
        <w:contextualSpacing/>
        <w:jc w:val="center"/>
        <w:rPr>
          <w:b/>
          <w:sz w:val="20"/>
          <w:szCs w:val="20"/>
        </w:rPr>
      </w:pPr>
      <w:r w:rsidRPr="0027786A">
        <w:rPr>
          <w:b/>
          <w:sz w:val="20"/>
          <w:szCs w:val="20"/>
        </w:rPr>
        <w:t>ОПИСАНИЕ УСЛУГИ, ЦЕЛЬ И ЗАДАЧИ</w:t>
      </w:r>
    </w:p>
    <w:p w14:paraId="6B6BA629" w14:textId="77777777" w:rsidR="002B3F1C" w:rsidRPr="0027786A" w:rsidRDefault="002B3F1C" w:rsidP="00C70D86">
      <w:pPr>
        <w:widowControl w:val="0"/>
        <w:numPr>
          <w:ilvl w:val="0"/>
          <w:numId w:val="22"/>
        </w:numPr>
        <w:tabs>
          <w:tab w:val="left" w:pos="1134"/>
        </w:tabs>
        <w:autoSpaceDE w:val="0"/>
        <w:autoSpaceDN w:val="0"/>
        <w:adjustRightInd w:val="0"/>
        <w:ind w:left="0" w:firstLine="709"/>
        <w:contextualSpacing/>
        <w:jc w:val="both"/>
        <w:rPr>
          <w:sz w:val="20"/>
          <w:szCs w:val="20"/>
        </w:rPr>
      </w:pPr>
      <w:r w:rsidRPr="0027786A">
        <w:rPr>
          <w:sz w:val="20"/>
          <w:szCs w:val="20"/>
        </w:rPr>
        <w:t xml:space="preserve"> Обеспечение круглосуточной централизованной охраны Объектов Заказчика с применением систем (-ы)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 </w:t>
      </w:r>
    </w:p>
    <w:p w14:paraId="1BD25175"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Использование в целях обеспечения централизованной охраны КТСО, АПС не причиняющих вреда жизни и здоровью граждан, и окружающей среде, средств оперативной радио- и телефонной связи, в том числе:</w:t>
      </w:r>
    </w:p>
    <w:p w14:paraId="6E8BB1F8" w14:textId="77777777" w:rsidR="002B3F1C" w:rsidRPr="0027786A" w:rsidRDefault="002B3F1C" w:rsidP="00C70D86">
      <w:pPr>
        <w:widowControl w:val="0"/>
        <w:tabs>
          <w:tab w:val="left" w:pos="1134"/>
        </w:tabs>
        <w:autoSpaceDE w:val="0"/>
        <w:autoSpaceDN w:val="0"/>
        <w:adjustRightInd w:val="0"/>
        <w:ind w:firstLine="720"/>
        <w:contextualSpacing/>
        <w:jc w:val="both"/>
        <w:rPr>
          <w:sz w:val="20"/>
          <w:szCs w:val="20"/>
        </w:rPr>
      </w:pPr>
      <w:r w:rsidRPr="0027786A">
        <w:rPr>
          <w:sz w:val="20"/>
          <w:szCs w:val="20"/>
        </w:rPr>
        <w:t xml:space="preserve">1) </w:t>
      </w:r>
      <w:r w:rsidRPr="0027786A">
        <w:rPr>
          <w:i/>
          <w:sz w:val="20"/>
          <w:szCs w:val="20"/>
        </w:rPr>
        <w:t>систему охранной и тревожной сигнализации</w:t>
      </w:r>
      <w:r w:rsidRPr="0027786A">
        <w:rPr>
          <w:sz w:val="20"/>
          <w:szCs w:val="20"/>
        </w:rPr>
        <w:t xml:space="preserve"> </w:t>
      </w:r>
      <w:r w:rsidRPr="0027786A">
        <w:rPr>
          <w:color w:val="000000"/>
          <w:sz w:val="20"/>
          <w:szCs w:val="20"/>
        </w:rPr>
        <w:t xml:space="preserve">– для оперативного и гарантированного обнаружения и оповещения службы </w:t>
      </w:r>
      <w:r w:rsidRPr="0027786A">
        <w:rPr>
          <w:sz w:val="20"/>
          <w:szCs w:val="20"/>
        </w:rPr>
        <w:t xml:space="preserve">безопасности о несанкционированном проникновении на охраняемый Объект и/ или вызова группы быстрого реагирования в случае возникновения нештатных ситуаций; </w:t>
      </w:r>
    </w:p>
    <w:p w14:paraId="00376757" w14:textId="77777777" w:rsidR="002B3F1C" w:rsidRPr="0027786A" w:rsidRDefault="002B3F1C" w:rsidP="00C70D86">
      <w:pPr>
        <w:widowControl w:val="0"/>
        <w:tabs>
          <w:tab w:val="left" w:pos="8505"/>
        </w:tabs>
        <w:autoSpaceDE w:val="0"/>
        <w:autoSpaceDN w:val="0"/>
        <w:adjustRightInd w:val="0"/>
        <w:ind w:firstLine="709"/>
        <w:contextualSpacing/>
        <w:jc w:val="both"/>
        <w:rPr>
          <w:sz w:val="20"/>
          <w:szCs w:val="20"/>
        </w:rPr>
      </w:pPr>
      <w:r w:rsidRPr="0027786A">
        <w:rPr>
          <w:sz w:val="20"/>
          <w:szCs w:val="20"/>
        </w:rPr>
        <w:t>2)</w:t>
      </w:r>
      <w:r w:rsidRPr="0027786A">
        <w:rPr>
          <w:i/>
          <w:sz w:val="20"/>
          <w:szCs w:val="20"/>
        </w:rPr>
        <w:t xml:space="preserve"> систему тревожной сигнализации </w:t>
      </w:r>
      <w:r w:rsidRPr="0027786A">
        <w:rPr>
          <w:sz w:val="20"/>
          <w:szCs w:val="20"/>
        </w:rPr>
        <w:t>– для вызова группы быстрого реагирования на Охраняемый объект в случае возникновения нештатных ситуаций (разбойных нападений, попыток грабежа, хулиганских действий), в которых могут пострадать жизнь и здоровье персонала и посетителей, а также причинен материальный ущерб;</w:t>
      </w:r>
    </w:p>
    <w:p w14:paraId="68842BFA" w14:textId="77777777" w:rsidR="002B3F1C" w:rsidRPr="0027786A" w:rsidRDefault="002B3F1C" w:rsidP="00C70D86">
      <w:pPr>
        <w:widowControl w:val="0"/>
        <w:tabs>
          <w:tab w:val="left" w:pos="8505"/>
        </w:tabs>
        <w:autoSpaceDE w:val="0"/>
        <w:autoSpaceDN w:val="0"/>
        <w:adjustRightInd w:val="0"/>
        <w:ind w:firstLine="709"/>
        <w:contextualSpacing/>
        <w:jc w:val="both"/>
        <w:rPr>
          <w:sz w:val="20"/>
          <w:szCs w:val="20"/>
        </w:rPr>
      </w:pPr>
      <w:r w:rsidRPr="0027786A">
        <w:rPr>
          <w:sz w:val="20"/>
          <w:szCs w:val="20"/>
        </w:rPr>
        <w:t>3)</w:t>
      </w:r>
      <w:r w:rsidRPr="0027786A">
        <w:rPr>
          <w:i/>
          <w:sz w:val="20"/>
          <w:szCs w:val="20"/>
        </w:rPr>
        <w:t xml:space="preserve"> подсистему передачи информации</w:t>
      </w:r>
      <w:r w:rsidRPr="0027786A">
        <w:rPr>
          <w:sz w:val="20"/>
          <w:szCs w:val="20"/>
        </w:rPr>
        <w:t xml:space="preserve"> –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 объединенных каналами передачи информации.</w:t>
      </w:r>
    </w:p>
    <w:p w14:paraId="3197F894" w14:textId="4F42B9B8" w:rsidR="002B3F1C" w:rsidRPr="0027786A" w:rsidRDefault="002B3F1C" w:rsidP="00C70D86">
      <w:pPr>
        <w:widowControl w:val="0"/>
        <w:tabs>
          <w:tab w:val="left" w:pos="8505"/>
        </w:tabs>
        <w:autoSpaceDE w:val="0"/>
        <w:autoSpaceDN w:val="0"/>
        <w:adjustRightInd w:val="0"/>
        <w:ind w:firstLine="709"/>
        <w:contextualSpacing/>
        <w:jc w:val="both"/>
        <w:rPr>
          <w:sz w:val="20"/>
          <w:szCs w:val="20"/>
        </w:rPr>
      </w:pPr>
      <w:r w:rsidRPr="0027786A">
        <w:rPr>
          <w:sz w:val="20"/>
          <w:szCs w:val="20"/>
        </w:rPr>
        <w:t xml:space="preserve">4) </w:t>
      </w:r>
      <w:r w:rsidRPr="0027786A">
        <w:rPr>
          <w:i/>
          <w:sz w:val="20"/>
          <w:szCs w:val="20"/>
        </w:rPr>
        <w:t>подсистему пультовая</w:t>
      </w:r>
      <w:r w:rsidRPr="0027786A">
        <w:rPr>
          <w:sz w:val="20"/>
          <w:szCs w:val="20"/>
        </w:rPr>
        <w:t xml:space="preserve"> – для приема, обработки, регистрации, представления в заданном виде и хранения тревожной, контрольно-диагностической, служебной, видео- и другой информации, сформированной на Охраняемом(-ых) объекте(-ах) и принятой от подсистем(-ы)</w:t>
      </w:r>
      <w:r w:rsidR="000956DB" w:rsidRPr="0027786A">
        <w:rPr>
          <w:sz w:val="20"/>
          <w:szCs w:val="20"/>
        </w:rPr>
        <w:t xml:space="preserve"> </w:t>
      </w:r>
      <w:r w:rsidRPr="0027786A">
        <w:rPr>
          <w:sz w:val="20"/>
          <w:szCs w:val="20"/>
        </w:rPr>
        <w:t>объектовых(-ой), подсистем(-ы) передачи информации.</w:t>
      </w:r>
    </w:p>
    <w:p w14:paraId="2E281710"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5)</w:t>
      </w:r>
      <w:r w:rsidRPr="0027786A">
        <w:rPr>
          <w:i/>
          <w:sz w:val="20"/>
          <w:szCs w:val="20"/>
        </w:rPr>
        <w:t xml:space="preserve"> средство активной защиты</w:t>
      </w:r>
      <w:r w:rsidRPr="0027786A">
        <w:rPr>
          <w:sz w:val="20"/>
          <w:szCs w:val="20"/>
        </w:rPr>
        <w:t xml:space="preserve"> – для психологического и/ или физического воздействия на нарушителя, а также создания в окружающем пространстве условий, препятствующих осуществлению противоправных действий и привлечения внимания к Охраняемому объекту или предмету охраны (металлический ящик, сейф, </w:t>
      </w:r>
      <w:proofErr w:type="spellStart"/>
      <w:r w:rsidRPr="0027786A">
        <w:rPr>
          <w:sz w:val="20"/>
          <w:szCs w:val="20"/>
        </w:rPr>
        <w:t>постамат</w:t>
      </w:r>
      <w:proofErr w:type="spellEnd"/>
      <w:r w:rsidRPr="0027786A">
        <w:rPr>
          <w:sz w:val="20"/>
          <w:szCs w:val="20"/>
        </w:rPr>
        <w:t xml:space="preserve"> и т.д.).</w:t>
      </w:r>
    </w:p>
    <w:p w14:paraId="53099DB9"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6) </w:t>
      </w:r>
      <w:r w:rsidRPr="0027786A">
        <w:rPr>
          <w:i/>
          <w:sz w:val="20"/>
          <w:szCs w:val="20"/>
        </w:rPr>
        <w:t>система пожарной безопасности</w:t>
      </w:r>
      <w:r w:rsidRPr="0027786A">
        <w:rPr>
          <w:sz w:val="20"/>
          <w:szCs w:val="20"/>
        </w:rPr>
        <w:t xml:space="preserve"> - для обнаружения пожара, формирования, сбора, обработки, регистрации и передачи в заданном виде сигналов о пожаре, режимах работы системы и выдачи (при необходимости) сигналов на управление техническими средствами противопожарной защиты, технологическим, электротехническим и другим оборудованием.</w:t>
      </w:r>
    </w:p>
    <w:p w14:paraId="32F4A50A"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7) </w:t>
      </w:r>
      <w:r w:rsidRPr="0027786A">
        <w:rPr>
          <w:i/>
          <w:sz w:val="20"/>
          <w:szCs w:val="20"/>
        </w:rPr>
        <w:t>система передачи извещений о пожаре</w:t>
      </w:r>
      <w:r w:rsidRPr="0027786A">
        <w:rPr>
          <w:sz w:val="20"/>
          <w:szCs w:val="20"/>
        </w:rPr>
        <w:t xml:space="preserve"> – для передачи по каналам связи и приема в пункте приема информации извещений о пожаре на защищаемом объекте (объектах) и иных извещений, формируемых системой пожарной автоматики объекта.</w:t>
      </w:r>
    </w:p>
    <w:p w14:paraId="6E6C3A82" w14:textId="77777777" w:rsidR="002B3F1C" w:rsidRPr="0027786A" w:rsidRDefault="002B3F1C" w:rsidP="00C70D86">
      <w:pPr>
        <w:widowControl w:val="0"/>
        <w:numPr>
          <w:ilvl w:val="0"/>
          <w:numId w:val="22"/>
        </w:numPr>
        <w:tabs>
          <w:tab w:val="left" w:pos="1134"/>
        </w:tabs>
        <w:autoSpaceDE w:val="0"/>
        <w:autoSpaceDN w:val="0"/>
        <w:adjustRightInd w:val="0"/>
        <w:ind w:left="0" w:firstLine="709"/>
        <w:contextualSpacing/>
        <w:jc w:val="both"/>
        <w:rPr>
          <w:sz w:val="20"/>
          <w:szCs w:val="20"/>
        </w:rPr>
      </w:pPr>
      <w:r w:rsidRPr="0027786A">
        <w:rPr>
          <w:sz w:val="20"/>
          <w:szCs w:val="20"/>
        </w:rPr>
        <w:t xml:space="preserve"> Цель: обеспечение безопасности сотрудников и посетителей, сохранности Имущества на Охраняемых </w:t>
      </w:r>
      <w:r w:rsidRPr="0027786A">
        <w:rPr>
          <w:sz w:val="20"/>
          <w:szCs w:val="20"/>
        </w:rPr>
        <w:lastRenderedPageBreak/>
        <w:t>объектах УФПС Калининградской области посредством СЦН.</w:t>
      </w:r>
    </w:p>
    <w:p w14:paraId="490D912D" w14:textId="77777777" w:rsidR="002B3F1C" w:rsidRPr="0027786A" w:rsidRDefault="002B3F1C" w:rsidP="00C70D86">
      <w:pPr>
        <w:widowControl w:val="0"/>
        <w:numPr>
          <w:ilvl w:val="0"/>
          <w:numId w:val="22"/>
        </w:numPr>
        <w:tabs>
          <w:tab w:val="left" w:pos="1134"/>
        </w:tabs>
        <w:autoSpaceDE w:val="0"/>
        <w:autoSpaceDN w:val="0"/>
        <w:adjustRightInd w:val="0"/>
        <w:ind w:left="0" w:firstLine="709"/>
        <w:contextualSpacing/>
        <w:jc w:val="both"/>
        <w:rPr>
          <w:strike/>
          <w:sz w:val="20"/>
          <w:szCs w:val="20"/>
        </w:rPr>
      </w:pPr>
      <w:r w:rsidRPr="0027786A">
        <w:rPr>
          <w:sz w:val="20"/>
          <w:szCs w:val="20"/>
        </w:rPr>
        <w:t xml:space="preserve"> Задачи: обеспечение круглосуточной централизованной охраны Объектов УФПС Калининградской области с организацией оперативного реагирования при поступлении информации о проникновении (попытке проникновения), пресечение противоправных посягательств (разбойных нападений, попыток грабежа, хулиганских действий) на Охраняемых объектах, а также о возникновении криминальных и технологических угроз Обществу.</w:t>
      </w:r>
    </w:p>
    <w:p w14:paraId="2887403E" w14:textId="77777777" w:rsidR="002B3F1C" w:rsidRPr="0027786A" w:rsidRDefault="002B3F1C" w:rsidP="00C70D86">
      <w:pPr>
        <w:widowControl w:val="0"/>
        <w:tabs>
          <w:tab w:val="left" w:pos="1134"/>
        </w:tabs>
        <w:autoSpaceDE w:val="0"/>
        <w:autoSpaceDN w:val="0"/>
        <w:adjustRightInd w:val="0"/>
        <w:ind w:left="709"/>
        <w:contextualSpacing/>
        <w:jc w:val="both"/>
        <w:rPr>
          <w:strike/>
          <w:sz w:val="20"/>
          <w:szCs w:val="20"/>
        </w:rPr>
      </w:pPr>
    </w:p>
    <w:p w14:paraId="67B85CA5" w14:textId="77777777" w:rsidR="002B3F1C" w:rsidRPr="0027786A" w:rsidRDefault="002B3F1C" w:rsidP="00C70D86">
      <w:pPr>
        <w:widowControl w:val="0"/>
        <w:numPr>
          <w:ilvl w:val="0"/>
          <w:numId w:val="21"/>
        </w:numPr>
        <w:tabs>
          <w:tab w:val="left" w:pos="0"/>
        </w:tabs>
        <w:autoSpaceDE w:val="0"/>
        <w:autoSpaceDN w:val="0"/>
        <w:adjustRightInd w:val="0"/>
        <w:ind w:left="0" w:firstLine="0"/>
        <w:contextualSpacing/>
        <w:jc w:val="center"/>
        <w:rPr>
          <w:b/>
          <w:sz w:val="20"/>
          <w:szCs w:val="20"/>
        </w:rPr>
      </w:pPr>
      <w:r w:rsidRPr="0027786A">
        <w:rPr>
          <w:b/>
          <w:sz w:val="20"/>
          <w:szCs w:val="20"/>
        </w:rPr>
        <w:t>ТРЕБОВАНИЯ К СРОКУ И МЕСТУ ОКАЗАНИЯ УСЛУГ</w:t>
      </w:r>
    </w:p>
    <w:p w14:paraId="26C702C8" w14:textId="77777777" w:rsidR="002B3F1C" w:rsidRPr="0027786A" w:rsidRDefault="002B3F1C" w:rsidP="00C70D86">
      <w:pPr>
        <w:widowControl w:val="0"/>
        <w:tabs>
          <w:tab w:val="left" w:pos="851"/>
        </w:tabs>
        <w:autoSpaceDE w:val="0"/>
        <w:autoSpaceDN w:val="0"/>
        <w:adjustRightInd w:val="0"/>
        <w:ind w:left="709"/>
        <w:contextualSpacing/>
        <w:rPr>
          <w:b/>
          <w:sz w:val="20"/>
          <w:szCs w:val="20"/>
        </w:rPr>
      </w:pPr>
    </w:p>
    <w:p w14:paraId="3BC26828" w14:textId="6400FD62" w:rsidR="002B3F1C" w:rsidRPr="0027786A" w:rsidRDefault="002B3F1C" w:rsidP="00C70D86">
      <w:pPr>
        <w:numPr>
          <w:ilvl w:val="0"/>
          <w:numId w:val="23"/>
        </w:numPr>
        <w:tabs>
          <w:tab w:val="left" w:pos="1134"/>
        </w:tabs>
        <w:autoSpaceDE w:val="0"/>
        <w:autoSpaceDN w:val="0"/>
        <w:adjustRightInd w:val="0"/>
        <w:ind w:left="0" w:firstLine="709"/>
        <w:contextualSpacing/>
        <w:jc w:val="both"/>
        <w:rPr>
          <w:rFonts w:eastAsia="Calibri"/>
          <w:sz w:val="20"/>
          <w:szCs w:val="20"/>
          <w:lang w:eastAsia="en-US"/>
        </w:rPr>
      </w:pPr>
      <w:r w:rsidRPr="0027786A">
        <w:rPr>
          <w:rFonts w:eastAsia="Calibri"/>
          <w:sz w:val="20"/>
          <w:szCs w:val="20"/>
          <w:lang w:eastAsia="en-US"/>
        </w:rPr>
        <w:t xml:space="preserve"> Начало оказания Услуг – в течение 5 (пяти) календарных дней с момента (даты) подписания </w:t>
      </w:r>
      <w:r w:rsidR="000B2362">
        <w:rPr>
          <w:rFonts w:eastAsia="Calibri"/>
          <w:sz w:val="20"/>
          <w:szCs w:val="20"/>
          <w:lang w:eastAsia="en-US"/>
        </w:rPr>
        <w:t>Договора</w:t>
      </w:r>
      <w:r w:rsidRPr="0027786A">
        <w:rPr>
          <w:rFonts w:eastAsia="Calibri"/>
          <w:i/>
          <w:sz w:val="20"/>
          <w:szCs w:val="20"/>
          <w:lang w:eastAsia="en-US"/>
        </w:rPr>
        <w:t>.</w:t>
      </w:r>
    </w:p>
    <w:p w14:paraId="2C229488" w14:textId="1657C677" w:rsidR="002B3F1C" w:rsidRPr="0027786A" w:rsidRDefault="003D2C7C" w:rsidP="00C70D86">
      <w:pPr>
        <w:widowControl w:val="0"/>
        <w:autoSpaceDE w:val="0"/>
        <w:autoSpaceDN w:val="0"/>
        <w:adjustRightInd w:val="0"/>
        <w:ind w:firstLine="709"/>
        <w:contextualSpacing/>
        <w:jc w:val="both"/>
        <w:rPr>
          <w:i/>
          <w:sz w:val="20"/>
          <w:szCs w:val="20"/>
        </w:rPr>
      </w:pPr>
      <w:r>
        <w:rPr>
          <w:sz w:val="20"/>
          <w:szCs w:val="20"/>
        </w:rPr>
        <w:t>Срок оказания Услуг – 24 (двадцать четыре</w:t>
      </w:r>
      <w:r w:rsidR="009B4527">
        <w:rPr>
          <w:sz w:val="20"/>
          <w:szCs w:val="20"/>
        </w:rPr>
        <w:t>) месяца</w:t>
      </w:r>
      <w:bookmarkStart w:id="0" w:name="_GoBack"/>
      <w:bookmarkEnd w:id="0"/>
      <w:r w:rsidR="002B3F1C" w:rsidRPr="0027786A">
        <w:rPr>
          <w:sz w:val="20"/>
          <w:szCs w:val="20"/>
        </w:rPr>
        <w:t xml:space="preserve"> с даты начала оказания услуг</w:t>
      </w:r>
      <w:r w:rsidR="002B3F1C" w:rsidRPr="0027786A">
        <w:rPr>
          <w:i/>
          <w:sz w:val="20"/>
          <w:szCs w:val="20"/>
        </w:rPr>
        <w:t>.</w:t>
      </w:r>
    </w:p>
    <w:p w14:paraId="45A9029E" w14:textId="321CDAA7" w:rsidR="002B3F1C" w:rsidRPr="0027786A" w:rsidRDefault="002B3F1C" w:rsidP="00C70D86">
      <w:pPr>
        <w:numPr>
          <w:ilvl w:val="0"/>
          <w:numId w:val="23"/>
        </w:numPr>
        <w:tabs>
          <w:tab w:val="left" w:pos="1134"/>
        </w:tabs>
        <w:autoSpaceDE w:val="0"/>
        <w:autoSpaceDN w:val="0"/>
        <w:adjustRightInd w:val="0"/>
        <w:ind w:left="0" w:firstLine="709"/>
        <w:contextualSpacing/>
        <w:jc w:val="both"/>
        <w:rPr>
          <w:rFonts w:eastAsia="Calibri"/>
          <w:sz w:val="20"/>
          <w:szCs w:val="20"/>
          <w:lang w:eastAsia="en-US"/>
        </w:rPr>
      </w:pPr>
      <w:r w:rsidRPr="0027786A">
        <w:rPr>
          <w:rFonts w:eastAsia="Calibri"/>
          <w:sz w:val="20"/>
          <w:szCs w:val="20"/>
          <w:lang w:eastAsia="en-US"/>
        </w:rPr>
        <w:t xml:space="preserve"> Место оказания Услуг – объекты почтовой связи УФПС Калининградской области, в </w:t>
      </w:r>
      <w:proofErr w:type="spellStart"/>
      <w:r w:rsidRPr="0027786A">
        <w:rPr>
          <w:rFonts w:eastAsia="Calibri"/>
          <w:sz w:val="20"/>
          <w:szCs w:val="20"/>
          <w:lang w:eastAsia="en-US"/>
        </w:rPr>
        <w:t>т.ч</w:t>
      </w:r>
      <w:proofErr w:type="spellEnd"/>
      <w:r w:rsidRPr="0027786A">
        <w:rPr>
          <w:rFonts w:eastAsia="Calibri"/>
          <w:sz w:val="20"/>
          <w:szCs w:val="20"/>
          <w:lang w:eastAsia="en-US"/>
        </w:rPr>
        <w:t>. Калининградского, Черняховского и Советского почтамтов. Примерный перечень охраняемых объектов почтовой связи УФПС Калининград</w:t>
      </w:r>
      <w:r w:rsidR="003B5A57" w:rsidRPr="0027786A">
        <w:rPr>
          <w:rFonts w:eastAsia="Calibri"/>
          <w:sz w:val="20"/>
          <w:szCs w:val="20"/>
          <w:lang w:eastAsia="en-US"/>
        </w:rPr>
        <w:t>ской области Общества указан в П</w:t>
      </w:r>
      <w:r w:rsidRPr="0027786A">
        <w:rPr>
          <w:rFonts w:eastAsia="Calibri"/>
          <w:sz w:val="20"/>
          <w:szCs w:val="20"/>
          <w:lang w:eastAsia="en-US"/>
        </w:rPr>
        <w:t xml:space="preserve">риложении № </w:t>
      </w:r>
      <w:r w:rsidR="00046CCD" w:rsidRPr="0027786A">
        <w:rPr>
          <w:rFonts w:eastAsia="Calibri"/>
          <w:sz w:val="20"/>
          <w:szCs w:val="20"/>
          <w:lang w:eastAsia="en-US"/>
        </w:rPr>
        <w:t>2</w:t>
      </w:r>
      <w:r w:rsidRPr="0027786A">
        <w:rPr>
          <w:rFonts w:eastAsia="Calibri"/>
          <w:sz w:val="20"/>
          <w:szCs w:val="20"/>
          <w:lang w:eastAsia="en-US"/>
        </w:rPr>
        <w:t xml:space="preserve"> к ТЗ.</w:t>
      </w:r>
    </w:p>
    <w:p w14:paraId="7FD63FBC" w14:textId="77777777" w:rsidR="002B3F1C" w:rsidRPr="0027786A" w:rsidRDefault="002B3F1C" w:rsidP="00C70D86">
      <w:pPr>
        <w:tabs>
          <w:tab w:val="left" w:pos="1134"/>
        </w:tabs>
        <w:autoSpaceDE w:val="0"/>
        <w:autoSpaceDN w:val="0"/>
        <w:adjustRightInd w:val="0"/>
        <w:ind w:left="709"/>
        <w:contextualSpacing/>
        <w:jc w:val="both"/>
        <w:rPr>
          <w:rFonts w:eastAsia="Calibri"/>
          <w:sz w:val="20"/>
          <w:szCs w:val="20"/>
          <w:lang w:eastAsia="en-US"/>
        </w:rPr>
      </w:pPr>
    </w:p>
    <w:p w14:paraId="5958156B" w14:textId="77777777" w:rsidR="002B3F1C" w:rsidRPr="0027786A" w:rsidRDefault="002B3F1C" w:rsidP="00C70D86">
      <w:pPr>
        <w:widowControl w:val="0"/>
        <w:numPr>
          <w:ilvl w:val="0"/>
          <w:numId w:val="21"/>
        </w:numPr>
        <w:tabs>
          <w:tab w:val="left" w:pos="0"/>
        </w:tabs>
        <w:autoSpaceDE w:val="0"/>
        <w:autoSpaceDN w:val="0"/>
        <w:adjustRightInd w:val="0"/>
        <w:ind w:left="0" w:firstLine="0"/>
        <w:contextualSpacing/>
        <w:jc w:val="center"/>
        <w:rPr>
          <w:b/>
          <w:sz w:val="20"/>
          <w:szCs w:val="20"/>
        </w:rPr>
      </w:pPr>
      <w:r w:rsidRPr="0027786A">
        <w:rPr>
          <w:b/>
          <w:sz w:val="20"/>
          <w:szCs w:val="20"/>
        </w:rPr>
        <w:t>ХАРАКТЕРИСТИКИ ОКАЗЫВАЕМЫХ УСЛУГ</w:t>
      </w:r>
    </w:p>
    <w:p w14:paraId="233A891B" w14:textId="77777777" w:rsidR="002B3F1C" w:rsidRPr="0027786A" w:rsidRDefault="002B3F1C" w:rsidP="00C70D86">
      <w:pPr>
        <w:widowControl w:val="0"/>
        <w:tabs>
          <w:tab w:val="left" w:pos="851"/>
        </w:tabs>
        <w:autoSpaceDE w:val="0"/>
        <w:autoSpaceDN w:val="0"/>
        <w:adjustRightInd w:val="0"/>
        <w:ind w:left="709"/>
        <w:contextualSpacing/>
        <w:rPr>
          <w:b/>
          <w:sz w:val="20"/>
          <w:szCs w:val="20"/>
        </w:rPr>
      </w:pPr>
    </w:p>
    <w:p w14:paraId="17AAA57B" w14:textId="16E675F4" w:rsidR="002B3F1C" w:rsidRPr="0027786A" w:rsidRDefault="002B3F1C" w:rsidP="00C70D86">
      <w:pPr>
        <w:widowControl w:val="0"/>
        <w:numPr>
          <w:ilvl w:val="0"/>
          <w:numId w:val="24"/>
        </w:numPr>
        <w:tabs>
          <w:tab w:val="left" w:pos="1134"/>
        </w:tabs>
        <w:autoSpaceDE w:val="0"/>
        <w:autoSpaceDN w:val="0"/>
        <w:adjustRightInd w:val="0"/>
        <w:ind w:left="0" w:firstLine="567"/>
        <w:contextualSpacing/>
        <w:jc w:val="both"/>
        <w:rPr>
          <w:sz w:val="20"/>
          <w:szCs w:val="20"/>
        </w:rPr>
      </w:pPr>
      <w:r w:rsidRPr="0027786A">
        <w:rPr>
          <w:sz w:val="20"/>
          <w:szCs w:val="20"/>
        </w:rPr>
        <w:t xml:space="preserve"> Требования Заказчика к обеспечению круглосуточной централизованной охраны Объектов Заказчика с применением СЦН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 установлены с учетом положений ГОСТ Р 56102.1-2014 Системы централизованного наблюдения. Часть 1. Общие положения (Переиздание) и ГОСТ Р 55017-2021 Пульты централизованного наблюдения для использования в системах </w:t>
      </w:r>
      <w:r w:rsidR="00A359CA">
        <w:rPr>
          <w:sz w:val="20"/>
          <w:szCs w:val="20"/>
        </w:rPr>
        <w:t>противо</w:t>
      </w:r>
      <w:r w:rsidR="00A359CA" w:rsidRPr="0027786A">
        <w:rPr>
          <w:sz w:val="20"/>
          <w:szCs w:val="20"/>
        </w:rPr>
        <w:t>криминальной</w:t>
      </w:r>
      <w:r w:rsidRPr="0027786A">
        <w:rPr>
          <w:sz w:val="20"/>
          <w:szCs w:val="20"/>
        </w:rPr>
        <w:t xml:space="preserve"> защиты. Требования к информации.</w:t>
      </w:r>
      <w:r w:rsidRPr="0027786A">
        <w:rPr>
          <w:b/>
          <w:sz w:val="20"/>
          <w:szCs w:val="20"/>
        </w:rPr>
        <w:t xml:space="preserve"> </w:t>
      </w:r>
    </w:p>
    <w:p w14:paraId="089B1CE7" w14:textId="77777777" w:rsidR="002B3F1C" w:rsidRPr="0027786A" w:rsidRDefault="002B3F1C" w:rsidP="00C70D86">
      <w:pPr>
        <w:widowControl w:val="0"/>
        <w:numPr>
          <w:ilvl w:val="0"/>
          <w:numId w:val="24"/>
        </w:numPr>
        <w:tabs>
          <w:tab w:val="left" w:pos="1134"/>
        </w:tabs>
        <w:autoSpaceDE w:val="0"/>
        <w:autoSpaceDN w:val="0"/>
        <w:adjustRightInd w:val="0"/>
        <w:ind w:left="0" w:firstLine="709"/>
        <w:contextualSpacing/>
        <w:jc w:val="both"/>
        <w:rPr>
          <w:sz w:val="20"/>
          <w:szCs w:val="20"/>
        </w:rPr>
      </w:pPr>
      <w:r w:rsidRPr="0027786A">
        <w:rPr>
          <w:sz w:val="20"/>
          <w:szCs w:val="20"/>
        </w:rPr>
        <w:t xml:space="preserve"> Централизованная охрана Объектов предусматривает осуществление следующих мероприятий:</w:t>
      </w:r>
    </w:p>
    <w:p w14:paraId="41B08CC1"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1) оказание услуги охраны Имущества, находящегося на Объектах Заказчика (согласно приложению № 1 к ТЗ), в соответствии с законодательством Российской Федерации с использованием средств оперативной радио- и телефонной связи,</w:t>
      </w:r>
      <w:r w:rsidRPr="0027786A" w:rsidDel="00F14EE3">
        <w:rPr>
          <w:sz w:val="20"/>
          <w:szCs w:val="20"/>
        </w:rPr>
        <w:t xml:space="preserve"> </w:t>
      </w:r>
      <w:r w:rsidRPr="0027786A">
        <w:rPr>
          <w:sz w:val="20"/>
          <w:szCs w:val="20"/>
        </w:rPr>
        <w:t>технических и иных средств, не причиняющих вреда жизни, здоровью граждан и окружающей среде;</w:t>
      </w:r>
    </w:p>
    <w:p w14:paraId="2D14A2DA"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2) осуществление наблюдения и контроля за соблюдением на Охраняемых объектах УФПС Калининградской области Общества установленного режима доступа и безопасности по каналам связи с использованием КТСО;</w:t>
      </w:r>
    </w:p>
    <w:p w14:paraId="0BB85DC4"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3)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«Тревога» и/или «Пожар» путем передачи данных:</w:t>
      </w:r>
    </w:p>
    <w:p w14:paraId="3AF1D024" w14:textId="77777777" w:rsidR="002B3F1C" w:rsidRPr="0027786A" w:rsidRDefault="002B3F1C" w:rsidP="00C70D86">
      <w:pPr>
        <w:widowControl w:val="0"/>
        <w:autoSpaceDE w:val="0"/>
        <w:autoSpaceDN w:val="0"/>
        <w:adjustRightInd w:val="0"/>
        <w:ind w:firstLine="709"/>
        <w:contextualSpacing/>
        <w:jc w:val="both"/>
        <w:rPr>
          <w:sz w:val="20"/>
          <w:szCs w:val="20"/>
        </w:rPr>
      </w:pPr>
    </w:p>
    <w:tbl>
      <w:tblPr>
        <w:tblW w:w="9498" w:type="dxa"/>
        <w:tblInd w:w="-5" w:type="dxa"/>
        <w:tblLayout w:type="fixed"/>
        <w:tblLook w:val="0000" w:firstRow="0" w:lastRow="0" w:firstColumn="0" w:lastColumn="0" w:noHBand="0" w:noVBand="0"/>
      </w:tblPr>
      <w:tblGrid>
        <w:gridCol w:w="2127"/>
        <w:gridCol w:w="5528"/>
        <w:gridCol w:w="1843"/>
      </w:tblGrid>
      <w:tr w:rsidR="002B3F1C" w:rsidRPr="0027786A" w14:paraId="2F2A1AEE" w14:textId="77777777" w:rsidTr="00AD26ED">
        <w:tc>
          <w:tcPr>
            <w:tcW w:w="2127" w:type="dxa"/>
            <w:tcBorders>
              <w:top w:val="single" w:sz="4" w:space="0" w:color="000000"/>
              <w:left w:val="single" w:sz="4" w:space="0" w:color="000000"/>
              <w:bottom w:val="single" w:sz="4" w:space="0" w:color="000000"/>
            </w:tcBorders>
            <w:shd w:val="clear" w:color="auto" w:fill="auto"/>
            <w:vAlign w:val="center"/>
          </w:tcPr>
          <w:p w14:paraId="69CAC7CC" w14:textId="77777777" w:rsidR="002B3F1C" w:rsidRPr="0027786A" w:rsidRDefault="002B3F1C" w:rsidP="00C70D86">
            <w:pPr>
              <w:snapToGrid w:val="0"/>
              <w:contextualSpacing/>
              <w:jc w:val="center"/>
              <w:rPr>
                <w:rFonts w:eastAsia="Calibri"/>
                <w:sz w:val="20"/>
                <w:szCs w:val="20"/>
                <w:lang w:eastAsia="en-US"/>
              </w:rPr>
            </w:pPr>
            <w:r w:rsidRPr="0027786A">
              <w:rPr>
                <w:rFonts w:eastAsia="Calibri"/>
                <w:sz w:val="20"/>
                <w:szCs w:val="20"/>
                <w:lang w:eastAsia="en-US"/>
              </w:rPr>
              <w:t>Определение нештатной ситуации</w:t>
            </w:r>
          </w:p>
        </w:tc>
        <w:tc>
          <w:tcPr>
            <w:tcW w:w="5528" w:type="dxa"/>
            <w:tcBorders>
              <w:top w:val="single" w:sz="4" w:space="0" w:color="000000"/>
              <w:left w:val="single" w:sz="4" w:space="0" w:color="000000"/>
              <w:bottom w:val="single" w:sz="4" w:space="0" w:color="000000"/>
            </w:tcBorders>
            <w:shd w:val="clear" w:color="auto" w:fill="auto"/>
            <w:vAlign w:val="center"/>
          </w:tcPr>
          <w:p w14:paraId="235FCB55" w14:textId="77777777" w:rsidR="002B3F1C" w:rsidRPr="0027786A" w:rsidRDefault="002B3F1C" w:rsidP="00C70D86">
            <w:pPr>
              <w:snapToGrid w:val="0"/>
              <w:contextualSpacing/>
              <w:jc w:val="center"/>
              <w:rPr>
                <w:rFonts w:eastAsia="Calibri"/>
                <w:sz w:val="20"/>
                <w:szCs w:val="20"/>
                <w:lang w:eastAsia="en-US"/>
              </w:rPr>
            </w:pPr>
            <w:r w:rsidRPr="0027786A">
              <w:rPr>
                <w:rFonts w:eastAsia="Calibri"/>
                <w:sz w:val="20"/>
                <w:szCs w:val="20"/>
                <w:lang w:eastAsia="en-US"/>
              </w:rPr>
              <w:t>Порядок реализации мероприятий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836C6" w14:textId="77777777" w:rsidR="002B3F1C" w:rsidRPr="0027786A" w:rsidRDefault="002B3F1C" w:rsidP="00C70D86">
            <w:pPr>
              <w:snapToGrid w:val="0"/>
              <w:contextualSpacing/>
              <w:jc w:val="center"/>
              <w:rPr>
                <w:rFonts w:eastAsia="Calibri"/>
                <w:sz w:val="20"/>
                <w:szCs w:val="20"/>
                <w:lang w:eastAsia="en-US"/>
              </w:rPr>
            </w:pPr>
            <w:r w:rsidRPr="0027786A">
              <w:rPr>
                <w:rFonts w:eastAsia="Calibri"/>
                <w:sz w:val="20"/>
                <w:szCs w:val="20"/>
                <w:lang w:eastAsia="en-US"/>
              </w:rPr>
              <w:t>Максимальное время выполнения мероприятий</w:t>
            </w:r>
          </w:p>
        </w:tc>
      </w:tr>
      <w:tr w:rsidR="002B3F1C" w:rsidRPr="0027786A" w14:paraId="5B1F5FDC" w14:textId="77777777" w:rsidTr="00AD26ED">
        <w:tc>
          <w:tcPr>
            <w:tcW w:w="2127" w:type="dxa"/>
            <w:tcBorders>
              <w:top w:val="single" w:sz="4" w:space="0" w:color="000000"/>
              <w:left w:val="single" w:sz="4" w:space="0" w:color="000000"/>
              <w:bottom w:val="single" w:sz="4" w:space="0" w:color="000000"/>
            </w:tcBorders>
            <w:shd w:val="clear" w:color="auto" w:fill="auto"/>
          </w:tcPr>
          <w:p w14:paraId="7D57DD7F" w14:textId="77777777" w:rsidR="002B3F1C" w:rsidRPr="0027786A" w:rsidRDefault="002B3F1C" w:rsidP="00C70D86">
            <w:pPr>
              <w:snapToGrid w:val="0"/>
              <w:contextualSpacing/>
              <w:rPr>
                <w:rFonts w:eastAsia="Calibri"/>
                <w:sz w:val="20"/>
                <w:szCs w:val="20"/>
                <w:lang w:eastAsia="en-US"/>
              </w:rPr>
            </w:pPr>
            <w:r w:rsidRPr="0027786A">
              <w:rPr>
                <w:rFonts w:eastAsia="Calibri"/>
                <w:sz w:val="20"/>
                <w:szCs w:val="20"/>
                <w:lang w:eastAsia="en-US"/>
              </w:rPr>
              <w:t>Поступление на ПЦО сигнала «Тревога» (</w:t>
            </w:r>
            <w:r w:rsidRPr="0027786A">
              <w:rPr>
                <w:rFonts w:eastAsia="Calibri"/>
                <w:bCs/>
                <w:sz w:val="20"/>
                <w:szCs w:val="20"/>
                <w:lang w:eastAsia="en-US"/>
              </w:rPr>
              <w:t>извещение о проникновении на Объект, извещение о нападении) и/или «Пожар» (извещение о пожаре на Объекте)</w:t>
            </w:r>
          </w:p>
        </w:tc>
        <w:tc>
          <w:tcPr>
            <w:tcW w:w="5528" w:type="dxa"/>
            <w:tcBorders>
              <w:top w:val="single" w:sz="4" w:space="0" w:color="000000"/>
              <w:left w:val="single" w:sz="4" w:space="0" w:color="000000"/>
              <w:bottom w:val="single" w:sz="4" w:space="0" w:color="000000"/>
            </w:tcBorders>
            <w:shd w:val="clear" w:color="auto" w:fill="auto"/>
          </w:tcPr>
          <w:p w14:paraId="2ED94474" w14:textId="77777777" w:rsidR="002B3F1C" w:rsidRPr="0027786A" w:rsidRDefault="002B3F1C" w:rsidP="00C70D86">
            <w:pPr>
              <w:snapToGrid w:val="0"/>
              <w:contextualSpacing/>
              <w:rPr>
                <w:rFonts w:eastAsia="Calibri"/>
                <w:sz w:val="20"/>
                <w:szCs w:val="20"/>
                <w:lang w:eastAsia="en-US"/>
              </w:rPr>
            </w:pPr>
            <w:r w:rsidRPr="0027786A">
              <w:rPr>
                <w:rFonts w:eastAsia="Calibri"/>
                <w:sz w:val="20"/>
                <w:szCs w:val="20"/>
                <w:lang w:eastAsia="en-US"/>
              </w:rPr>
              <w:t>Технические средства Исполнителя в автоматическом режиме формируют уведомление о сигнале «Тревога» и/или «Пожар», диспетчер передает сообщение на мобильный телефон ГБР Исполнителя и, при необходимости, представителя Заказчика, ответственного за сохранность Имущества Общества. Сообщение должно содержать адрес Объекта, с которого поступил сигнал «Тревога» и/или «Пожар»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23DE98" w14:textId="77777777" w:rsidR="002B3F1C" w:rsidRPr="0027786A" w:rsidRDefault="002B3F1C" w:rsidP="00C70D86">
            <w:pPr>
              <w:snapToGrid w:val="0"/>
              <w:contextualSpacing/>
              <w:jc w:val="center"/>
              <w:rPr>
                <w:rFonts w:eastAsia="Calibri"/>
                <w:sz w:val="20"/>
                <w:szCs w:val="20"/>
                <w:lang w:eastAsia="en-US"/>
              </w:rPr>
            </w:pPr>
            <w:r w:rsidRPr="0027786A">
              <w:rPr>
                <w:rFonts w:eastAsia="Calibri"/>
                <w:sz w:val="20"/>
                <w:szCs w:val="20"/>
                <w:lang w:eastAsia="en-US"/>
              </w:rPr>
              <w:t>1 минута</w:t>
            </w:r>
          </w:p>
        </w:tc>
      </w:tr>
    </w:tbl>
    <w:p w14:paraId="5DAD5150" w14:textId="77777777" w:rsidR="002B3F1C" w:rsidRPr="0027786A" w:rsidRDefault="002B3F1C" w:rsidP="00C70D86">
      <w:pPr>
        <w:widowControl w:val="0"/>
        <w:autoSpaceDE w:val="0"/>
        <w:autoSpaceDN w:val="0"/>
        <w:adjustRightInd w:val="0"/>
        <w:ind w:firstLine="709"/>
        <w:contextualSpacing/>
        <w:jc w:val="both"/>
        <w:rPr>
          <w:sz w:val="20"/>
          <w:szCs w:val="20"/>
        </w:rPr>
      </w:pPr>
    </w:p>
    <w:p w14:paraId="5D155476"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4) оповещение уполномоченных представителей Заказчика из числа сотрудников ОПС, ответственных за сохранность материальных ценностей  о фактах несанкционированного проникновения и/или пожаре на Объекте;                                                                                                                                                                                                                                                                                                                                                                                                                                                                                                                                                                                                                                                                                                                                                                                                                                                                                                                                                                                                                                                                                                                                                                                                                                                              </w:t>
      </w:r>
    </w:p>
    <w:p w14:paraId="16560A03"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5) организация и осуществление экстренных выездов групп быстрого реагирования</w:t>
      </w:r>
      <w:r w:rsidRPr="0027786A">
        <w:rPr>
          <w:sz w:val="20"/>
          <w:szCs w:val="20"/>
          <w:vertAlign w:val="superscript"/>
        </w:rPr>
        <w:footnoteReference w:id="2"/>
      </w:r>
      <w:r w:rsidRPr="0027786A">
        <w:rPr>
          <w:sz w:val="20"/>
          <w:szCs w:val="20"/>
        </w:rPr>
        <w:t xml:space="preserve"> по сигналу «Тревога» в течение времени, необходимого для задержания лиц, совершающих или совершивших противоправные действия на Охраняемом объекте;</w:t>
      </w:r>
    </w:p>
    <w:p w14:paraId="7DCAD214"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6) обеспечение реагирования, в том числе экстренного выезда ГБР по сигналу «Пожар» на Объект Заказчика при поступлении сигнала «Пожар» от средств пожарной сигнализации, установленных на Охраняемом объекте, на ПЦО Исполнителя; </w:t>
      </w:r>
    </w:p>
    <w:p w14:paraId="68EA43EC"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7) обеспечение прибытия ГБР на Охраняемый объект в срок не более ночью 12 минут, днем 15 минут с момента поступления на ПЦО сигнала «Тревога» и/или «Пожар» для задержания лиц, совершающих или совершивших противоправные действия, и/или установления причины поступлении информации о возникновении криминальной или технологической угрозы.</w:t>
      </w:r>
    </w:p>
    <w:p w14:paraId="7E3C9BE8" w14:textId="77777777" w:rsidR="002B3F1C" w:rsidRPr="0027786A" w:rsidRDefault="002B3F1C" w:rsidP="00C70D86">
      <w:pPr>
        <w:widowControl w:val="0"/>
        <w:numPr>
          <w:ilvl w:val="0"/>
          <w:numId w:val="24"/>
        </w:numPr>
        <w:tabs>
          <w:tab w:val="left" w:pos="1134"/>
        </w:tabs>
        <w:autoSpaceDE w:val="0"/>
        <w:autoSpaceDN w:val="0"/>
        <w:adjustRightInd w:val="0"/>
        <w:ind w:left="0" w:firstLine="709"/>
        <w:contextualSpacing/>
        <w:jc w:val="both"/>
        <w:rPr>
          <w:sz w:val="20"/>
          <w:szCs w:val="20"/>
        </w:rPr>
      </w:pPr>
      <w:r w:rsidRPr="0027786A">
        <w:rPr>
          <w:sz w:val="20"/>
          <w:szCs w:val="20"/>
        </w:rPr>
        <w:t>В соответствии с лицензионными требованиями при осуществлении охраны Объектов (в том числе Имущества) ГБР формируется из сотрудников, имеющих:</w:t>
      </w:r>
    </w:p>
    <w:p w14:paraId="7636180D" w14:textId="675B381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свидетельство о присвоении квалификации частного охранника</w:t>
      </w:r>
      <w:r w:rsidR="000956DB" w:rsidRPr="0027786A">
        <w:rPr>
          <w:sz w:val="20"/>
          <w:szCs w:val="20"/>
        </w:rPr>
        <w:t xml:space="preserve"> </w:t>
      </w:r>
      <w:r w:rsidRPr="0027786A">
        <w:rPr>
          <w:sz w:val="20"/>
          <w:szCs w:val="20"/>
        </w:rPr>
        <w:t xml:space="preserve">6 (шестого) разряда в соответствии с Приказом </w:t>
      </w:r>
      <w:proofErr w:type="spellStart"/>
      <w:r w:rsidRPr="0027786A">
        <w:rPr>
          <w:sz w:val="20"/>
          <w:szCs w:val="20"/>
        </w:rPr>
        <w:t>Минздравсоцразвития</w:t>
      </w:r>
      <w:proofErr w:type="spellEnd"/>
      <w:r w:rsidRPr="0027786A">
        <w:rPr>
          <w:sz w:val="20"/>
          <w:szCs w:val="20"/>
        </w:rPr>
        <w:t xml:space="preserve"> России от 17.04.2009 № 199;</w:t>
      </w:r>
    </w:p>
    <w:p w14:paraId="1445A5D5" w14:textId="3183C529" w:rsidR="002B3F1C" w:rsidRPr="0027786A" w:rsidRDefault="002B3F1C" w:rsidP="00C70D86">
      <w:pPr>
        <w:widowControl w:val="0"/>
        <w:autoSpaceDE w:val="0"/>
        <w:autoSpaceDN w:val="0"/>
        <w:adjustRightInd w:val="0"/>
        <w:ind w:firstLine="709"/>
        <w:contextualSpacing/>
        <w:jc w:val="both"/>
        <w:rPr>
          <w:sz w:val="20"/>
          <w:szCs w:val="20"/>
          <w:vertAlign w:val="superscript"/>
        </w:rPr>
      </w:pPr>
      <w:r w:rsidRPr="0027786A">
        <w:rPr>
          <w:sz w:val="20"/>
          <w:szCs w:val="20"/>
        </w:rPr>
        <w:t>- разрешение на хранение и ношение при исполнении служебных обязанностей служебного огнестрельного оружия и специальных средств в соответствии с постановлением Правительства Российской Федерации</w:t>
      </w:r>
      <w:r w:rsidR="000956DB" w:rsidRPr="0027786A">
        <w:rPr>
          <w:sz w:val="20"/>
          <w:szCs w:val="20"/>
        </w:rPr>
        <w:t xml:space="preserve"> </w:t>
      </w:r>
      <w:r w:rsidRPr="0027786A">
        <w:rPr>
          <w:sz w:val="20"/>
          <w:szCs w:val="20"/>
        </w:rPr>
        <w:t>от 09.09.2015 № 948.</w:t>
      </w:r>
    </w:p>
    <w:p w14:paraId="4EF7A0A3" w14:textId="272F7CEE" w:rsidR="002B3F1C" w:rsidRPr="0027786A" w:rsidRDefault="002B3F1C" w:rsidP="00C70D86">
      <w:pPr>
        <w:widowControl w:val="0"/>
        <w:numPr>
          <w:ilvl w:val="0"/>
          <w:numId w:val="24"/>
        </w:numPr>
        <w:tabs>
          <w:tab w:val="left" w:pos="1134"/>
        </w:tabs>
        <w:autoSpaceDE w:val="0"/>
        <w:autoSpaceDN w:val="0"/>
        <w:adjustRightInd w:val="0"/>
        <w:ind w:left="0" w:firstLine="709"/>
        <w:contextualSpacing/>
        <w:jc w:val="both"/>
        <w:rPr>
          <w:sz w:val="20"/>
          <w:szCs w:val="20"/>
        </w:rPr>
      </w:pPr>
      <w:r w:rsidRPr="0027786A">
        <w:rPr>
          <w:sz w:val="20"/>
          <w:szCs w:val="20"/>
        </w:rPr>
        <w:lastRenderedPageBreak/>
        <w:t xml:space="preserve"> ГБР при прибытии на Объект по сигналу «Тревога» и/или «Пожар» должна быть экипирована специальными средствами в соответствии с постановлением Правительства Российской Федерации от 09.09.2015 № 948</w:t>
      </w:r>
      <w:r w:rsidR="000956DB" w:rsidRPr="0027786A">
        <w:rPr>
          <w:sz w:val="20"/>
          <w:szCs w:val="20"/>
        </w:rPr>
        <w:t xml:space="preserve"> </w:t>
      </w:r>
      <w:r w:rsidRPr="0027786A">
        <w:rPr>
          <w:sz w:val="20"/>
          <w:szCs w:val="20"/>
        </w:rPr>
        <w:t>и 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p>
    <w:p w14:paraId="0CDA7944"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Наличие у сотрудников (экипажа ГБР), осуществляющих охранные функции по принятию мер реагирования на сигнальную информацию, связи с дежурным подразделением охранной организации и соответствующей дежурной частью органов внутренних дел в соответствии с п. 4 постановления Правительства Российской Федерации от 09.09.2015 № 948.</w:t>
      </w:r>
    </w:p>
    <w:p w14:paraId="346AD655" w14:textId="77777777" w:rsidR="002B3F1C" w:rsidRPr="0027786A" w:rsidRDefault="002B3F1C" w:rsidP="00C70D86">
      <w:pPr>
        <w:widowControl w:val="0"/>
        <w:numPr>
          <w:ilvl w:val="0"/>
          <w:numId w:val="24"/>
        </w:numPr>
        <w:tabs>
          <w:tab w:val="left" w:pos="1134"/>
        </w:tabs>
        <w:autoSpaceDE w:val="0"/>
        <w:autoSpaceDN w:val="0"/>
        <w:adjustRightInd w:val="0"/>
        <w:ind w:left="0" w:firstLine="709"/>
        <w:contextualSpacing/>
        <w:jc w:val="both"/>
        <w:rPr>
          <w:sz w:val="20"/>
          <w:szCs w:val="20"/>
        </w:rPr>
      </w:pPr>
      <w:r w:rsidRPr="0027786A">
        <w:rPr>
          <w:sz w:val="20"/>
          <w:szCs w:val="20"/>
        </w:rPr>
        <w:t xml:space="preserve"> Исполнителю необходимо обеспечить получение достоверной информации и эффективного контроля по каналам связи (основному и дублирующему)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 </w:t>
      </w:r>
    </w:p>
    <w:p w14:paraId="01AD504D" w14:textId="77777777" w:rsidR="002B3F1C" w:rsidRPr="0027786A" w:rsidRDefault="002B3F1C" w:rsidP="00C70D86">
      <w:pPr>
        <w:widowControl w:val="0"/>
        <w:numPr>
          <w:ilvl w:val="0"/>
          <w:numId w:val="24"/>
        </w:numPr>
        <w:tabs>
          <w:tab w:val="left" w:pos="1134"/>
        </w:tabs>
        <w:autoSpaceDE w:val="0"/>
        <w:autoSpaceDN w:val="0"/>
        <w:adjustRightInd w:val="0"/>
        <w:ind w:left="0" w:firstLine="709"/>
        <w:contextualSpacing/>
        <w:jc w:val="both"/>
        <w:rPr>
          <w:sz w:val="20"/>
          <w:szCs w:val="20"/>
        </w:rPr>
      </w:pPr>
      <w:r w:rsidRPr="0027786A">
        <w:rPr>
          <w:sz w:val="20"/>
          <w:szCs w:val="20"/>
        </w:rPr>
        <w:t xml:space="preserve"> Исполнителю необходимо обеспечить идентификацию сигнала «Тревога» и/или «Пожар», поступающего с объектового оборудования Охраняемых объектов УФПС Калининградской области Общества на ПЦО Исполнителя, по следующему перечню причин поступления сигнала:</w:t>
      </w:r>
    </w:p>
    <w:p w14:paraId="70EE5025"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«Извещение о проникновении» – сообщение о несанкционированном проникновении (попытке несанкционированного проникновения) на Охраняемый объект, сформированное в результате срабатывания охранного </w:t>
      </w:r>
      <w:proofErr w:type="spellStart"/>
      <w:r w:rsidRPr="0027786A">
        <w:rPr>
          <w:sz w:val="20"/>
          <w:szCs w:val="20"/>
        </w:rPr>
        <w:t>извещателя</w:t>
      </w:r>
      <w:proofErr w:type="spellEnd"/>
      <w:r w:rsidRPr="0027786A">
        <w:rPr>
          <w:sz w:val="20"/>
          <w:szCs w:val="20"/>
        </w:rPr>
        <w:t>;</w:t>
      </w:r>
    </w:p>
    <w:p w14:paraId="018581CD"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«Извещение о нападении» – сообщение о возникновении криминальной или террористической угрозы на Охраняемом объекте, сформированное при приведении в действие КТС;</w:t>
      </w:r>
    </w:p>
    <w:p w14:paraId="79D13E4E"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«Извещение о пожаре» - сообщение о возникновении технологической угрозы на защищаемом Охраняемом объекте и иных извещений, формируемых системой пожарной автоматики объекта.</w:t>
      </w:r>
    </w:p>
    <w:p w14:paraId="6B503650" w14:textId="77777777" w:rsidR="002B3F1C" w:rsidRPr="0027786A" w:rsidRDefault="002B3F1C" w:rsidP="00C70D86">
      <w:pPr>
        <w:widowControl w:val="0"/>
        <w:numPr>
          <w:ilvl w:val="0"/>
          <w:numId w:val="24"/>
        </w:numPr>
        <w:tabs>
          <w:tab w:val="left" w:pos="1134"/>
        </w:tabs>
        <w:autoSpaceDE w:val="0"/>
        <w:autoSpaceDN w:val="0"/>
        <w:adjustRightInd w:val="0"/>
        <w:ind w:left="0" w:firstLine="709"/>
        <w:contextualSpacing/>
        <w:jc w:val="both"/>
        <w:rPr>
          <w:sz w:val="20"/>
          <w:szCs w:val="20"/>
        </w:rPr>
      </w:pPr>
      <w:r w:rsidRPr="0027786A">
        <w:rPr>
          <w:sz w:val="20"/>
          <w:szCs w:val="20"/>
        </w:rPr>
        <w:t xml:space="preserve"> Исполнителю необходимо организовать и обеспечить контроль технического состояния объектового оборудования, смонтированного на Охраняемых объектах.</w:t>
      </w:r>
    </w:p>
    <w:p w14:paraId="7F4089BA" w14:textId="77777777" w:rsidR="002B3F1C" w:rsidRPr="0027786A" w:rsidRDefault="002B3F1C" w:rsidP="00C70D86">
      <w:pPr>
        <w:widowControl w:val="0"/>
        <w:numPr>
          <w:ilvl w:val="0"/>
          <w:numId w:val="24"/>
        </w:numPr>
        <w:tabs>
          <w:tab w:val="left" w:pos="1134"/>
        </w:tabs>
        <w:autoSpaceDE w:val="0"/>
        <w:autoSpaceDN w:val="0"/>
        <w:adjustRightInd w:val="0"/>
        <w:ind w:left="0" w:firstLine="709"/>
        <w:contextualSpacing/>
        <w:jc w:val="both"/>
        <w:rPr>
          <w:sz w:val="20"/>
          <w:szCs w:val="20"/>
        </w:rPr>
      </w:pPr>
      <w:r w:rsidRPr="0027786A">
        <w:rPr>
          <w:sz w:val="20"/>
          <w:szCs w:val="20"/>
        </w:rPr>
        <w:t xml:space="preserve"> В случаях проникновения,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 указанных в п. 6.1 ТЗ.</w:t>
      </w:r>
    </w:p>
    <w:p w14:paraId="69F0AFB6" w14:textId="77777777" w:rsidR="002B3F1C" w:rsidRPr="0027786A" w:rsidRDefault="002B3F1C" w:rsidP="00C70D86">
      <w:pPr>
        <w:widowControl w:val="0"/>
        <w:numPr>
          <w:ilvl w:val="0"/>
          <w:numId w:val="24"/>
        </w:numPr>
        <w:tabs>
          <w:tab w:val="left" w:pos="1134"/>
        </w:tabs>
        <w:autoSpaceDE w:val="0"/>
        <w:autoSpaceDN w:val="0"/>
        <w:adjustRightInd w:val="0"/>
        <w:ind w:left="0" w:firstLine="709"/>
        <w:contextualSpacing/>
        <w:jc w:val="both"/>
        <w:rPr>
          <w:sz w:val="20"/>
          <w:szCs w:val="20"/>
        </w:rPr>
      </w:pPr>
      <w:r w:rsidRPr="0027786A">
        <w:rPr>
          <w:sz w:val="20"/>
          <w:szCs w:val="20"/>
        </w:rPr>
        <w:t xml:space="preserve"> При реагировании на</w:t>
      </w:r>
      <w:r w:rsidRPr="0027786A">
        <w:rPr>
          <w:bCs/>
          <w:sz w:val="20"/>
          <w:szCs w:val="20"/>
        </w:rPr>
        <w:t xml:space="preserve"> сигналы «Пожар» от средств пожарной сигнализации на </w:t>
      </w:r>
      <w:r w:rsidRPr="0027786A">
        <w:rPr>
          <w:sz w:val="20"/>
          <w:szCs w:val="20"/>
        </w:rPr>
        <w:t xml:space="preserve">ПЦО </w:t>
      </w:r>
      <w:r w:rsidRPr="0027786A">
        <w:rPr>
          <w:bCs/>
          <w:sz w:val="20"/>
          <w:szCs w:val="20"/>
        </w:rPr>
        <w:t>Исполнителя, Исполнитель обязан:</w:t>
      </w:r>
    </w:p>
    <w:p w14:paraId="5191BECB" w14:textId="77777777" w:rsidR="002B3F1C" w:rsidRPr="0027786A" w:rsidRDefault="002B3F1C" w:rsidP="00C70D86">
      <w:pPr>
        <w:widowControl w:val="0"/>
        <w:numPr>
          <w:ilvl w:val="2"/>
          <w:numId w:val="21"/>
        </w:numPr>
        <w:tabs>
          <w:tab w:val="left" w:pos="709"/>
        </w:tabs>
        <w:autoSpaceDE w:val="0"/>
        <w:autoSpaceDN w:val="0"/>
        <w:adjustRightInd w:val="0"/>
        <w:ind w:left="0" w:firstLine="709"/>
        <w:contextualSpacing/>
        <w:jc w:val="both"/>
        <w:rPr>
          <w:sz w:val="20"/>
          <w:szCs w:val="20"/>
        </w:rPr>
      </w:pPr>
      <w:r w:rsidRPr="0027786A">
        <w:rPr>
          <w:sz w:val="20"/>
          <w:szCs w:val="20"/>
        </w:rPr>
        <w:t>Обеспечить автоматический прием и регистрацию сигналов, поступающих от средств пожарной сигнализации, установленных на объекте;</w:t>
      </w:r>
    </w:p>
    <w:p w14:paraId="5F515E3E" w14:textId="77777777" w:rsidR="002B3F1C" w:rsidRPr="0027786A" w:rsidRDefault="002B3F1C" w:rsidP="00C70D86">
      <w:pPr>
        <w:widowControl w:val="0"/>
        <w:numPr>
          <w:ilvl w:val="2"/>
          <w:numId w:val="21"/>
        </w:numPr>
        <w:tabs>
          <w:tab w:val="left" w:pos="1134"/>
        </w:tabs>
        <w:autoSpaceDE w:val="0"/>
        <w:autoSpaceDN w:val="0"/>
        <w:adjustRightInd w:val="0"/>
        <w:ind w:left="0" w:firstLine="709"/>
        <w:contextualSpacing/>
        <w:jc w:val="both"/>
        <w:rPr>
          <w:sz w:val="20"/>
          <w:szCs w:val="20"/>
        </w:rPr>
      </w:pPr>
      <w:r w:rsidRPr="0027786A">
        <w:rPr>
          <w:sz w:val="20"/>
          <w:szCs w:val="20"/>
        </w:rPr>
        <w:t>Осуществлять постоянный мониторинг срабатываний средств сигнализации и принимать меры к выявлению и устранению ложных срабатываний. При выявлении неисправности пожарной сигнализации уведомлять Заказчика для принятия мер по их устранению.</w:t>
      </w:r>
    </w:p>
    <w:p w14:paraId="4F994AF6" w14:textId="77777777" w:rsidR="002B3F1C" w:rsidRPr="0027786A" w:rsidRDefault="002B3F1C" w:rsidP="00C70D86">
      <w:pPr>
        <w:widowControl w:val="0"/>
        <w:numPr>
          <w:ilvl w:val="2"/>
          <w:numId w:val="21"/>
        </w:numPr>
        <w:tabs>
          <w:tab w:val="left" w:pos="1134"/>
        </w:tabs>
        <w:autoSpaceDE w:val="0"/>
        <w:autoSpaceDN w:val="0"/>
        <w:adjustRightInd w:val="0"/>
        <w:ind w:left="0" w:firstLine="709"/>
        <w:contextualSpacing/>
        <w:jc w:val="both"/>
        <w:rPr>
          <w:sz w:val="20"/>
          <w:szCs w:val="20"/>
        </w:rPr>
      </w:pPr>
      <w:r w:rsidRPr="0027786A">
        <w:rPr>
          <w:sz w:val="20"/>
          <w:szCs w:val="20"/>
        </w:rPr>
        <w:t xml:space="preserve">Обеспечить реагирование при поступлении сигнала «Пожар» от средств пожарной сигнализации на ПЦО Исполнителя в следующем порядке: </w:t>
      </w:r>
    </w:p>
    <w:p w14:paraId="46DDA26C" w14:textId="77777777" w:rsidR="002B3F1C" w:rsidRPr="0027786A" w:rsidRDefault="002B3F1C" w:rsidP="00C70D86">
      <w:pPr>
        <w:widowControl w:val="0"/>
        <w:tabs>
          <w:tab w:val="left" w:pos="1134"/>
        </w:tabs>
        <w:autoSpaceDE w:val="0"/>
        <w:autoSpaceDN w:val="0"/>
        <w:adjustRightInd w:val="0"/>
        <w:ind w:firstLine="709"/>
        <w:contextualSpacing/>
        <w:jc w:val="both"/>
        <w:rPr>
          <w:sz w:val="20"/>
          <w:szCs w:val="20"/>
        </w:rPr>
      </w:pPr>
      <w:r w:rsidRPr="0027786A">
        <w:rPr>
          <w:sz w:val="20"/>
          <w:szCs w:val="20"/>
        </w:rPr>
        <w:t>а) в случае поступления сигнала в период, когда объект не сдан под охрану, оператор ПЦО по телефонной связи уточняет у Заказчика (его представителей) причину срабатывания средств пожарной сигнализации. При подтверждении информации о возгорании незамедлительно по телефонной связи извещает об этом противопожарную службу, а в случае необходимости иные оперативные службы;</w:t>
      </w:r>
    </w:p>
    <w:p w14:paraId="3FACE805" w14:textId="77777777" w:rsidR="002B3F1C" w:rsidRPr="0027786A" w:rsidRDefault="002B3F1C" w:rsidP="00C70D86">
      <w:pPr>
        <w:widowControl w:val="0"/>
        <w:tabs>
          <w:tab w:val="left" w:pos="1134"/>
        </w:tabs>
        <w:autoSpaceDE w:val="0"/>
        <w:autoSpaceDN w:val="0"/>
        <w:adjustRightInd w:val="0"/>
        <w:ind w:firstLine="709"/>
        <w:contextualSpacing/>
        <w:jc w:val="both"/>
        <w:rPr>
          <w:sz w:val="20"/>
          <w:szCs w:val="20"/>
        </w:rPr>
      </w:pPr>
      <w:r w:rsidRPr="0027786A">
        <w:rPr>
          <w:sz w:val="20"/>
          <w:szCs w:val="20"/>
        </w:rPr>
        <w:t xml:space="preserve">б) в случае поступления сигнала в период, когда объект не сдан под охрану и при этом Заказчик (представители Заказчика) не выходят на связь либо связь с объектом отсутствует, оператор ПЦО незамедлительно направляет на объект группу быстрого реагирования для установления причин срабатывания пожарной сигнализации и по телефонной связи извещает об этом противопожарную службу, Заказчика по предоставленным им телефонам, при необходимости – иные оперативные службы. </w:t>
      </w:r>
    </w:p>
    <w:p w14:paraId="674DD909" w14:textId="77777777" w:rsidR="002B3F1C" w:rsidRPr="0027786A" w:rsidRDefault="002B3F1C" w:rsidP="00C70D86">
      <w:pPr>
        <w:widowControl w:val="0"/>
        <w:tabs>
          <w:tab w:val="left" w:pos="1134"/>
        </w:tabs>
        <w:autoSpaceDE w:val="0"/>
        <w:autoSpaceDN w:val="0"/>
        <w:adjustRightInd w:val="0"/>
        <w:ind w:firstLine="709"/>
        <w:contextualSpacing/>
        <w:jc w:val="both"/>
        <w:rPr>
          <w:sz w:val="20"/>
          <w:szCs w:val="20"/>
        </w:rPr>
      </w:pPr>
      <w:r w:rsidRPr="0027786A">
        <w:rPr>
          <w:sz w:val="20"/>
          <w:szCs w:val="20"/>
        </w:rPr>
        <w:t>Группа быстрого реагирования после прибытия к объекту обеспечивает его осмотр с целью выявления фактов возгорания. При выявлении возгорания обеспечивает неприкосновенность места происшествия до прибытия представителей оперативных служб, находясь в непосредственной близости от объекта.</w:t>
      </w:r>
    </w:p>
    <w:p w14:paraId="308C2A94" w14:textId="77777777" w:rsidR="002B3F1C" w:rsidRPr="0027786A" w:rsidRDefault="002B3F1C" w:rsidP="00C70D86">
      <w:pPr>
        <w:widowControl w:val="0"/>
        <w:tabs>
          <w:tab w:val="left" w:pos="1134"/>
        </w:tabs>
        <w:autoSpaceDE w:val="0"/>
        <w:autoSpaceDN w:val="0"/>
        <w:adjustRightInd w:val="0"/>
        <w:ind w:firstLine="709"/>
        <w:contextualSpacing/>
        <w:jc w:val="both"/>
        <w:rPr>
          <w:sz w:val="20"/>
          <w:szCs w:val="20"/>
        </w:rPr>
      </w:pPr>
      <w:r w:rsidRPr="0027786A">
        <w:rPr>
          <w:sz w:val="20"/>
          <w:szCs w:val="20"/>
        </w:rPr>
        <w:t>в) в случае поступления сигнала «Пожар» в период, когда объект сдан под охрану, оператор ПЦО действует в соответствии с подпунктом «б» настоящего пункта.</w:t>
      </w:r>
    </w:p>
    <w:p w14:paraId="0C4A305B" w14:textId="77777777" w:rsidR="002B3F1C" w:rsidRPr="0027786A" w:rsidRDefault="002B3F1C" w:rsidP="00C70D86">
      <w:pPr>
        <w:widowControl w:val="0"/>
        <w:tabs>
          <w:tab w:val="left" w:pos="1134"/>
        </w:tabs>
        <w:autoSpaceDE w:val="0"/>
        <w:autoSpaceDN w:val="0"/>
        <w:adjustRightInd w:val="0"/>
        <w:ind w:firstLine="709"/>
        <w:contextualSpacing/>
        <w:jc w:val="both"/>
        <w:rPr>
          <w:sz w:val="20"/>
          <w:szCs w:val="20"/>
        </w:rPr>
      </w:pPr>
      <w:r w:rsidRPr="0027786A">
        <w:rPr>
          <w:sz w:val="20"/>
          <w:szCs w:val="20"/>
        </w:rPr>
        <w:t>г) при поступлении сигнала «Пожар» и отсутствии признаков возгорания на объекте Исполнитель извещает об этом Заказчика по телефонной связи.</w:t>
      </w:r>
    </w:p>
    <w:p w14:paraId="152DDC91" w14:textId="77777777" w:rsidR="002B3F1C" w:rsidRPr="0027786A" w:rsidRDefault="002B3F1C" w:rsidP="00C70D86">
      <w:pPr>
        <w:widowControl w:val="0"/>
        <w:numPr>
          <w:ilvl w:val="1"/>
          <w:numId w:val="21"/>
        </w:numPr>
        <w:autoSpaceDE w:val="0"/>
        <w:autoSpaceDN w:val="0"/>
        <w:adjustRightInd w:val="0"/>
        <w:ind w:left="0" w:firstLine="676"/>
        <w:contextualSpacing/>
        <w:jc w:val="both"/>
        <w:rPr>
          <w:sz w:val="20"/>
          <w:szCs w:val="20"/>
        </w:rPr>
      </w:pPr>
      <w:r w:rsidRPr="0027786A">
        <w:rPr>
          <w:sz w:val="20"/>
          <w:szCs w:val="20"/>
        </w:rPr>
        <w:t>Исполнитель обязан обеспечивать в ночное время доставку ответственных, доверенных лиц (представителей) Заказчика к Охраняемому объекту и обратно (при необходимости) за свой счет (в порядке, исключающем необходимость оплаты Заказчиком дополнительных услуг).</w:t>
      </w:r>
    </w:p>
    <w:p w14:paraId="1B73616C" w14:textId="3404F1D5" w:rsidR="002B3F1C" w:rsidRPr="0027786A" w:rsidRDefault="002B3F1C" w:rsidP="00C70D86">
      <w:pPr>
        <w:widowControl w:val="0"/>
        <w:numPr>
          <w:ilvl w:val="1"/>
          <w:numId w:val="21"/>
        </w:numPr>
        <w:autoSpaceDE w:val="0"/>
        <w:autoSpaceDN w:val="0"/>
        <w:adjustRightInd w:val="0"/>
        <w:ind w:left="0" w:firstLine="709"/>
        <w:contextualSpacing/>
        <w:jc w:val="both"/>
        <w:rPr>
          <w:sz w:val="20"/>
          <w:szCs w:val="20"/>
        </w:rPr>
      </w:pPr>
      <w:r w:rsidRPr="0027786A">
        <w:rPr>
          <w:sz w:val="20"/>
          <w:szCs w:val="20"/>
        </w:rPr>
        <w:t>Исполнитель обязан ежедневно до 9:00 часов направлять на согласованный авторизированный адрес электронной почты Заказчика, информацию о принятии/снятии объектов под охрану/с охра</w:t>
      </w:r>
      <w:r w:rsidR="003B5A57" w:rsidRPr="0027786A">
        <w:rPr>
          <w:sz w:val="20"/>
          <w:szCs w:val="20"/>
        </w:rPr>
        <w:t>ны за прошедшие сутки по форме П</w:t>
      </w:r>
      <w:r w:rsidRPr="0027786A">
        <w:rPr>
          <w:sz w:val="20"/>
          <w:szCs w:val="20"/>
        </w:rPr>
        <w:t xml:space="preserve">риложения № 3 к настоящему ТЗ (в формате </w:t>
      </w:r>
      <w:proofErr w:type="spellStart"/>
      <w:r w:rsidRPr="0027786A">
        <w:rPr>
          <w:sz w:val="20"/>
          <w:szCs w:val="20"/>
        </w:rPr>
        <w:t>Exel</w:t>
      </w:r>
      <w:proofErr w:type="spellEnd"/>
      <w:r w:rsidRPr="0027786A">
        <w:rPr>
          <w:sz w:val="20"/>
          <w:szCs w:val="20"/>
        </w:rPr>
        <w:t xml:space="preserve">). </w:t>
      </w:r>
    </w:p>
    <w:p w14:paraId="346D2F4C" w14:textId="77777777" w:rsidR="002B3F1C" w:rsidRPr="0027786A" w:rsidRDefault="002B3F1C" w:rsidP="00C70D86">
      <w:pPr>
        <w:widowControl w:val="0"/>
        <w:numPr>
          <w:ilvl w:val="1"/>
          <w:numId w:val="21"/>
        </w:numPr>
        <w:autoSpaceDE w:val="0"/>
        <w:autoSpaceDN w:val="0"/>
        <w:adjustRightInd w:val="0"/>
        <w:ind w:left="0" w:firstLine="709"/>
        <w:contextualSpacing/>
        <w:jc w:val="both"/>
        <w:rPr>
          <w:sz w:val="20"/>
          <w:szCs w:val="20"/>
        </w:rPr>
      </w:pPr>
      <w:r w:rsidRPr="0027786A">
        <w:rPr>
          <w:sz w:val="20"/>
          <w:szCs w:val="20"/>
        </w:rPr>
        <w:t>Исполнитель несет материальную ответственность за причиненный ущерб Заказчику в порядке и размере, установленных договором.</w:t>
      </w:r>
    </w:p>
    <w:p w14:paraId="5BBC3FE3" w14:textId="77777777" w:rsidR="002B3F1C" w:rsidRPr="0027786A" w:rsidRDefault="002B3F1C" w:rsidP="00C70D86">
      <w:pPr>
        <w:widowControl w:val="0"/>
        <w:autoSpaceDE w:val="0"/>
        <w:autoSpaceDN w:val="0"/>
        <w:adjustRightInd w:val="0"/>
        <w:ind w:firstLine="709"/>
        <w:contextualSpacing/>
        <w:jc w:val="both"/>
        <w:rPr>
          <w:sz w:val="20"/>
          <w:szCs w:val="20"/>
        </w:rPr>
      </w:pPr>
    </w:p>
    <w:p w14:paraId="5FEBDA07" w14:textId="77777777" w:rsidR="002B3F1C" w:rsidRPr="0027786A" w:rsidRDefault="002B3F1C" w:rsidP="00C70D86">
      <w:pPr>
        <w:widowControl w:val="0"/>
        <w:numPr>
          <w:ilvl w:val="0"/>
          <w:numId w:val="21"/>
        </w:numPr>
        <w:tabs>
          <w:tab w:val="left" w:pos="0"/>
        </w:tabs>
        <w:autoSpaceDE w:val="0"/>
        <w:autoSpaceDN w:val="0"/>
        <w:adjustRightInd w:val="0"/>
        <w:ind w:left="0" w:firstLine="0"/>
        <w:contextualSpacing/>
        <w:jc w:val="center"/>
        <w:rPr>
          <w:b/>
          <w:sz w:val="20"/>
          <w:szCs w:val="20"/>
        </w:rPr>
      </w:pPr>
      <w:r w:rsidRPr="0027786A">
        <w:rPr>
          <w:sz w:val="20"/>
          <w:szCs w:val="20"/>
        </w:rPr>
        <w:t xml:space="preserve"> </w:t>
      </w:r>
      <w:r w:rsidRPr="0027786A">
        <w:rPr>
          <w:b/>
          <w:sz w:val="20"/>
          <w:szCs w:val="20"/>
        </w:rPr>
        <w:t>ТРЕБОВАНИЯ К ПОРЯДКУ ОКАЗАНИЯ УСЛУГ</w:t>
      </w:r>
    </w:p>
    <w:p w14:paraId="76183454" w14:textId="77777777" w:rsidR="002B3F1C" w:rsidRPr="0027786A" w:rsidRDefault="002B3F1C" w:rsidP="00C70D86">
      <w:pPr>
        <w:widowControl w:val="0"/>
        <w:tabs>
          <w:tab w:val="left" w:pos="851"/>
        </w:tabs>
        <w:autoSpaceDE w:val="0"/>
        <w:autoSpaceDN w:val="0"/>
        <w:adjustRightInd w:val="0"/>
        <w:ind w:left="709"/>
        <w:contextualSpacing/>
        <w:rPr>
          <w:b/>
          <w:sz w:val="20"/>
          <w:szCs w:val="20"/>
        </w:rPr>
      </w:pPr>
    </w:p>
    <w:p w14:paraId="199C690A" w14:textId="77777777" w:rsidR="002B3F1C" w:rsidRPr="0027786A" w:rsidRDefault="002B3F1C" w:rsidP="00C70D86">
      <w:pPr>
        <w:widowControl w:val="0"/>
        <w:numPr>
          <w:ilvl w:val="0"/>
          <w:numId w:val="25"/>
        </w:numPr>
        <w:tabs>
          <w:tab w:val="left" w:pos="1276"/>
        </w:tabs>
        <w:autoSpaceDE w:val="0"/>
        <w:autoSpaceDN w:val="0"/>
        <w:adjustRightInd w:val="0"/>
        <w:ind w:left="0" w:firstLine="709"/>
        <w:contextualSpacing/>
        <w:rPr>
          <w:b/>
          <w:sz w:val="20"/>
          <w:szCs w:val="20"/>
        </w:rPr>
      </w:pPr>
      <w:r w:rsidRPr="0027786A">
        <w:rPr>
          <w:b/>
          <w:sz w:val="20"/>
          <w:szCs w:val="20"/>
        </w:rPr>
        <w:t>Требования к качеству оказываемых услуг</w:t>
      </w:r>
    </w:p>
    <w:p w14:paraId="2076551D"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При оказании Услуг Исполнитель обязан руководствоваться следующими нормативными правовыми </w:t>
      </w:r>
      <w:r w:rsidRPr="0027786A">
        <w:rPr>
          <w:sz w:val="20"/>
          <w:szCs w:val="20"/>
        </w:rPr>
        <w:lastRenderedPageBreak/>
        <w:t>актами и нормативными документами:</w:t>
      </w:r>
    </w:p>
    <w:p w14:paraId="76AC0104"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Закон Российской Федерации от 11.03.1992 № 2487-1 «О частной детективной и охранной деятельности в Российской Федерации»;</w:t>
      </w:r>
    </w:p>
    <w:p w14:paraId="3FAFDB3B"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Федеральный закон от 13.12.1996 № 150-ФЗ «Об оружии»;</w:t>
      </w:r>
    </w:p>
    <w:p w14:paraId="587A4C1C"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Федеральный закон от 27.07.2006 № 152-ФЗ «О персональных данных»;</w:t>
      </w:r>
    </w:p>
    <w:p w14:paraId="66C6BAAA"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(сыскной) деятельности», «Положением о лицензировании частной охранной деятельности», «Правилами ведения реестра лицензий на осуществление частной охранной деятельности и предоставления сведений из него»,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14:paraId="70F40C8F"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Постановление Правительства Российской Федерации от 14.08.1992 № 587 «Вопросы частной детективной (сыскной) и частной охранной деятельности»;</w:t>
      </w:r>
    </w:p>
    <w:p w14:paraId="5D92AD01"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Постановление Правительства Российской Федерации от 09.09.2015 № 948 «О внесении изменений в некоторые акты Правительства Российской Федерации»;</w:t>
      </w:r>
    </w:p>
    <w:p w14:paraId="5F03DE4C"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Постановление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14:paraId="3273E8C5"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Приказ МВД России от 12.04.1999 № 288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 1814);</w:t>
      </w:r>
    </w:p>
    <w:p w14:paraId="23B59B45"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rFonts w:eastAsia="Calibri"/>
          <w:sz w:val="20"/>
          <w:szCs w:val="20"/>
          <w:lang w:eastAsia="en-US"/>
        </w:rPr>
        <w:t xml:space="preserve">Приказ </w:t>
      </w:r>
      <w:proofErr w:type="spellStart"/>
      <w:r w:rsidRPr="0027786A">
        <w:rPr>
          <w:rFonts w:eastAsia="Calibri"/>
          <w:sz w:val="20"/>
          <w:szCs w:val="20"/>
          <w:lang w:eastAsia="en-US"/>
        </w:rPr>
        <w:t>Минздравсоцразвития</w:t>
      </w:r>
      <w:proofErr w:type="spellEnd"/>
      <w:r w:rsidRPr="0027786A">
        <w:rPr>
          <w:rFonts w:eastAsia="Calibri"/>
          <w:sz w:val="20"/>
          <w:szCs w:val="20"/>
          <w:lang w:eastAsia="en-US"/>
        </w:rPr>
        <w:t xml:space="preserve"> России от 17.04.2009 № 199;</w:t>
      </w:r>
    </w:p>
    <w:p w14:paraId="09126768"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ГОСТ Р 56102.1-2014. Национальный стандарт Российской Федерации. Системы централизованного наблюдения. Часть 1. Общие положения;</w:t>
      </w:r>
    </w:p>
    <w:p w14:paraId="2215C33F"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 xml:space="preserve">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p w14:paraId="37EFFFC9" w14:textId="77777777" w:rsidR="002B3F1C" w:rsidRPr="0027786A" w:rsidRDefault="002B3F1C" w:rsidP="00C70D86">
      <w:pPr>
        <w:numPr>
          <w:ilvl w:val="0"/>
          <w:numId w:val="20"/>
        </w:numPr>
        <w:tabs>
          <w:tab w:val="left" w:pos="0"/>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ГОСТ Р 55017-2021. Национальный стандарт Российской Федерации. Пульты централизованного наблюдения для использования в системах противокриминальной защиты. Требования к информации;</w:t>
      </w:r>
    </w:p>
    <w:p w14:paraId="0D3488D5"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14:paraId="3371F972"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367B4861"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ГОСТ Р 52551-2016. Национальный стандарт Российской Федерации. Системы охраны и безопасности. Термины и определения;</w:t>
      </w:r>
    </w:p>
    <w:p w14:paraId="32949365"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08E76196" w14:textId="77777777" w:rsidR="002B3F1C" w:rsidRPr="0027786A" w:rsidRDefault="002B3F1C" w:rsidP="00C70D86">
      <w:pPr>
        <w:numPr>
          <w:ilvl w:val="0"/>
          <w:numId w:val="20"/>
        </w:numPr>
        <w:tabs>
          <w:tab w:val="left" w:pos="993"/>
        </w:tabs>
        <w:autoSpaceDE w:val="0"/>
        <w:autoSpaceDN w:val="0"/>
        <w:adjustRightInd w:val="0"/>
        <w:ind w:left="0" w:firstLine="709"/>
        <w:contextualSpacing/>
        <w:jc w:val="both"/>
        <w:rPr>
          <w:color w:val="000000"/>
          <w:kern w:val="36"/>
          <w:sz w:val="20"/>
          <w:szCs w:val="20"/>
        </w:rPr>
      </w:pPr>
      <w:r w:rsidRPr="0027786A">
        <w:rPr>
          <w:color w:val="000000"/>
          <w:kern w:val="36"/>
          <w:sz w:val="20"/>
          <w:szCs w:val="20"/>
        </w:rPr>
        <w:t>ГОСТ Р 52907-2008. Национальный стандарт Российской Федерации. Источники электропитания радиоэлектронной аппаратуры. Термины и определения.</w:t>
      </w:r>
    </w:p>
    <w:p w14:paraId="5F4E597F" w14:textId="77777777" w:rsidR="002B3F1C" w:rsidRPr="0027786A" w:rsidRDefault="002B3F1C" w:rsidP="00C70D86">
      <w:pPr>
        <w:widowControl w:val="0"/>
        <w:numPr>
          <w:ilvl w:val="0"/>
          <w:numId w:val="25"/>
        </w:numPr>
        <w:tabs>
          <w:tab w:val="left" w:pos="1276"/>
        </w:tabs>
        <w:autoSpaceDE w:val="0"/>
        <w:autoSpaceDN w:val="0"/>
        <w:adjustRightInd w:val="0"/>
        <w:ind w:left="0" w:firstLine="709"/>
        <w:contextualSpacing/>
        <w:rPr>
          <w:b/>
          <w:strike/>
          <w:sz w:val="20"/>
          <w:szCs w:val="20"/>
        </w:rPr>
      </w:pPr>
      <w:r w:rsidRPr="0027786A">
        <w:rPr>
          <w:b/>
          <w:sz w:val="20"/>
          <w:szCs w:val="20"/>
        </w:rPr>
        <w:t>Условия оказания услуг</w:t>
      </w:r>
    </w:p>
    <w:p w14:paraId="5BCC47FC" w14:textId="77777777" w:rsidR="002B3F1C" w:rsidRPr="0027786A" w:rsidRDefault="002B3F1C" w:rsidP="00C70D86">
      <w:pPr>
        <w:widowControl w:val="0"/>
        <w:tabs>
          <w:tab w:val="left" w:pos="1134"/>
        </w:tabs>
        <w:autoSpaceDE w:val="0"/>
        <w:autoSpaceDN w:val="0"/>
        <w:adjustRightInd w:val="0"/>
        <w:ind w:left="709"/>
        <w:contextualSpacing/>
        <w:jc w:val="both"/>
        <w:rPr>
          <w:sz w:val="20"/>
          <w:szCs w:val="20"/>
        </w:rPr>
      </w:pPr>
      <w:r w:rsidRPr="0027786A">
        <w:rPr>
          <w:sz w:val="20"/>
          <w:szCs w:val="20"/>
        </w:rPr>
        <w:t>Подключение и охрана Объектов:</w:t>
      </w:r>
    </w:p>
    <w:p w14:paraId="46F26923"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1) подключение Объекта к ПЦО:</w:t>
      </w:r>
    </w:p>
    <w:p w14:paraId="5CB82E58"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Исполнитель обязан принять, адаптировать и подключить на Пункт централизованной охраны (мониторинговый центр) действующие КТСО, АПС смонтированные на Объектах УФПС Калининградской области АО «Почта России».</w:t>
      </w:r>
    </w:p>
    <w:p w14:paraId="20D6BC83"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В течение 5 (пяти) рабочих дней с даты заключения договора Исполнителю совместно с Представителем Заказчика необходимо выполнить обследование Объектов, принимаемых под охрану на предмет соответствия обеспеченности Объектов требованиям, предъявляемым к средствам инженерно-технической </w:t>
      </w:r>
      <w:proofErr w:type="spellStart"/>
      <w:r w:rsidRPr="0027786A">
        <w:rPr>
          <w:sz w:val="20"/>
          <w:szCs w:val="20"/>
        </w:rPr>
        <w:t>укрепленности</w:t>
      </w:r>
      <w:proofErr w:type="spellEnd"/>
      <w:r w:rsidRPr="0027786A">
        <w:rPr>
          <w:sz w:val="20"/>
          <w:szCs w:val="20"/>
        </w:rPr>
        <w:t>. Результат обследования необходимо оформить актом первичного обследования (каждого Объекта), подписанным Сторонами, до подключения действующих КТСО, АПС Заказчика на ПЦО.</w:t>
      </w:r>
    </w:p>
    <w:p w14:paraId="690ABF8F"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Срок подключения объектового оборудования по всем Объектам к мониторинговому центру Исполнителя – в течение 5 (пяти) рабочих дней после заключения договора.</w:t>
      </w:r>
    </w:p>
    <w:p w14:paraId="5C63C636" w14:textId="15E2435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Оказываемые Услуги должны соответствовать требованиям государственных стандартов Российской Федерации указанных в п. 6.1 ТЗ,</w:t>
      </w:r>
      <w:r w:rsidR="000956DB" w:rsidRPr="0027786A">
        <w:rPr>
          <w:sz w:val="20"/>
          <w:szCs w:val="20"/>
        </w:rPr>
        <w:t xml:space="preserve"> </w:t>
      </w:r>
      <w:r w:rsidRPr="0027786A">
        <w:rPr>
          <w:sz w:val="20"/>
          <w:szCs w:val="20"/>
        </w:rPr>
        <w:t>а оборудование, подлежащее в соответствии с законодательством Российской Федерации обязательной сертификации, должно иметь сертификаты соответствия.</w:t>
      </w:r>
    </w:p>
    <w:p w14:paraId="7AB7E9B8"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Действия Заказчика по постановке Объекта под охрану и снятия с охраны регулируются инструкцией пользователя, разработанной Исполнителем и согласованной с Заказчиком. Инструкция пользователя разрабатывается Исполнителем в течение 5 (пяти) рабочих дней после заключения договора и согласовывается Заказчиком в течение 3 (трех) рабочих дней после ее получения от Исполнителя.</w:t>
      </w:r>
    </w:p>
    <w:p w14:paraId="7C8E2B74"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2) режим охраны Объекта на ПЦО:</w:t>
      </w:r>
    </w:p>
    <w:p w14:paraId="75260BD4"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Обеспечить наблюдение и контроль за соблюдением на Объектах установленного режима доступа и безопасности по не менее чем 2 (двум) каналам связи (основному и дублирующему) с использованием КТСО, АПС смонтированных на Объектах Заказчика.</w:t>
      </w:r>
    </w:p>
    <w:p w14:paraId="4FA0CC9C"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Обеспечить надлежащий режим охраны имущества на Объектах:</w:t>
      </w:r>
    </w:p>
    <w:p w14:paraId="66D65B9B"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lastRenderedPageBreak/>
        <w:t>КТС – в часы работы (с момента снятия до момента постановки охранной сигнализации) отделений почтовой связи УФПС Калининградской области</w:t>
      </w:r>
      <w:r w:rsidRPr="0027786A">
        <w:rPr>
          <w:i/>
          <w:sz w:val="20"/>
          <w:szCs w:val="20"/>
        </w:rPr>
        <w:t>.</w:t>
      </w:r>
    </w:p>
    <w:p w14:paraId="48852878"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Режим работы системы охранной сигнализации: </w:t>
      </w:r>
    </w:p>
    <w:p w14:paraId="376E514C"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в выходные и праздничные дни – круглосуточно;</w:t>
      </w:r>
    </w:p>
    <w:p w14:paraId="1E3191F3"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 в рабочие дни – с момента постановки до момента снятия с пульта Исполнителя. </w:t>
      </w:r>
    </w:p>
    <w:p w14:paraId="6EB8D9BC"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Режим работы системы автоматической пожарной сигнализации – круглосуточно.</w:t>
      </w:r>
    </w:p>
    <w:p w14:paraId="448605EC"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Готовность ГБР к прибытию на Объект в установленные нормативные сроки – круглосуточно.</w:t>
      </w:r>
    </w:p>
    <w:p w14:paraId="649DF5B1"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Готовность к работе КТСО, СПИ, каналов связи, используемых для наблюдения за Объектом, приема и передачи служебной информации (тестирующих сигналов и сигнала «Тревога» и/или «Пожар») – круглосуточно.</w:t>
      </w:r>
    </w:p>
    <w:p w14:paraId="1AE761AB"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 отвечающую за работоспособность охранной сигнализации по телефону и выставить вооруженную физическую охрану Объекта не менее чем из двух охранников, входящих в ГБР, до устранения неисправности охранной сигнализации организацией, отвечающей за ее работоспособность. Также Исполнитель обязан оповестить о невозможности принять Объект под охрану представителя Заказчика. </w:t>
      </w:r>
    </w:p>
    <w:p w14:paraId="399A92D8"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При использовании телефонных каналов связи Объекта для передачи служебной информации смонтированных на Объекте КТСО (сигнала «Тревога», тестирующих и иных сигналов), Исполнитель обязан обеспечить порядок передачи информации, который безусловно исключает необходимость оплаты Заказчиком услуг междугородней телефонной связи.</w:t>
      </w:r>
    </w:p>
    <w:p w14:paraId="7A004B5F"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Обеспечение Исполнителем установленного режима охраны Объектов, на которых изменилась конфигурация КТСО (по согласованию Сторон).</w:t>
      </w:r>
    </w:p>
    <w:p w14:paraId="785872B8"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Исполнитель предусматривает возможность принятия под охрану Объекты или помещения УФПС Калининградской области</w:t>
      </w:r>
      <w:r w:rsidRPr="0027786A">
        <w:rPr>
          <w:i/>
          <w:sz w:val="20"/>
          <w:szCs w:val="20"/>
        </w:rPr>
        <w:t xml:space="preserve"> </w:t>
      </w:r>
      <w:r w:rsidRPr="0027786A">
        <w:rPr>
          <w:sz w:val="20"/>
          <w:szCs w:val="20"/>
        </w:rPr>
        <w:t>Общества после завершения их капитального ремонта</w:t>
      </w:r>
      <w:r w:rsidRPr="0027786A">
        <w:rPr>
          <w:rFonts w:eastAsia="Calibri"/>
          <w:sz w:val="20"/>
          <w:szCs w:val="20"/>
          <w:lang w:eastAsia="en-US"/>
        </w:rPr>
        <w:t xml:space="preserve"> </w:t>
      </w:r>
      <w:r w:rsidRPr="0027786A">
        <w:rPr>
          <w:sz w:val="20"/>
          <w:szCs w:val="20"/>
        </w:rPr>
        <w:t>без увеличения стоимости услуг по заключённому с Заказчиком договору.</w:t>
      </w:r>
    </w:p>
    <w:p w14:paraId="7435FCBE"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Исполнитель предусматривает возможность принятия под охрану помещения УФПС Калининградской области Общества, ранее не находившиеся под охраной, без увеличения стоимости услуг по заключенному с Заказчиком договору.</w:t>
      </w:r>
    </w:p>
    <w:p w14:paraId="562E079F"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Заказчик оповещает Исполнителя не позднее чем за 10 (десять) рабочих дней о проведении капитального ремонта помещений и переоборудования Объектов, об изменении на них режима работы, профиля работы, появления новых или изменения мест хранения ценностей, о переустановке крупногабаритной мебели, оборудования в помещениях, охраняемых инфракрасными </w:t>
      </w:r>
      <w:proofErr w:type="spellStart"/>
      <w:r w:rsidRPr="0027786A">
        <w:rPr>
          <w:sz w:val="20"/>
          <w:szCs w:val="20"/>
        </w:rPr>
        <w:t>извещателями</w:t>
      </w:r>
      <w:proofErr w:type="spellEnd"/>
      <w:r w:rsidRPr="0027786A">
        <w:rPr>
          <w:sz w:val="20"/>
          <w:szCs w:val="20"/>
        </w:rPr>
        <w:t xml:space="preserve">, а также о проведении мероприятий, вследствие которых может потребоваться изменение режима и порядка охраны. При изменении адреса Охраняемого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 </w:t>
      </w:r>
    </w:p>
    <w:p w14:paraId="3EE74FAE"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При оказании Услуг Исполнитель вправе привлекать соисполнителей при условии наличия у них соответствующей лицензии на данный вид деятельности, при этом Исполнитель несет ответственность в полном объеме перед Заказчиком за их действия и Услуги, которые должны быть оказаны в соответствии с требованиями настоящего ТЗ.</w:t>
      </w:r>
    </w:p>
    <w:p w14:paraId="4AE895C9"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Заказчик имеет право проверять готовность КТСО, СПИ на любом Объекте в части:</w:t>
      </w:r>
    </w:p>
    <w:p w14:paraId="57C7161C"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готовности охранной, тревожной сигнализации, автоматической пожарной сигнализации к выдаче тревожного сигнала на ПЦН охранной организации с его идентификацией;</w:t>
      </w:r>
    </w:p>
    <w:p w14:paraId="0BA82510"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времени прохождения тревожного сигнала;</w:t>
      </w:r>
    </w:p>
    <w:p w14:paraId="4CA29813"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времени прибытия ГБР.</w:t>
      </w:r>
    </w:p>
    <w:p w14:paraId="14B0F2C3"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Перед проверкой Заказчиком КТС оповещение оператора ПЦО об этой проверке осуществляется непосредственно с Охраняемого объекта. Действия Заказчика при проверке КТС на Объектах регламентируются инструкцией пользователя, разработанной Исполнителем и согласованной с Заказчиком.</w:t>
      </w:r>
    </w:p>
    <w:p w14:paraId="635DDEDB"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w:t>
      </w:r>
    </w:p>
    <w:p w14:paraId="233B645B"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Представитель Заказчика обязан выезжать на Объект по вызову охраны (срабатывание средств охранной сигнализации, автоматической пожарной сигнализации, нарушение целостности Объекта) для выяснения причин в любое время суток. Представитель Заказчика обязан иметь при себе ключи от Охраняемых объектов.</w:t>
      </w:r>
    </w:p>
    <w:p w14:paraId="3885C702" w14:textId="77777777" w:rsidR="002B3F1C" w:rsidRPr="0027786A" w:rsidRDefault="002B3F1C" w:rsidP="00C70D86">
      <w:pPr>
        <w:widowControl w:val="0"/>
        <w:autoSpaceDE w:val="0"/>
        <w:autoSpaceDN w:val="0"/>
        <w:adjustRightInd w:val="0"/>
        <w:ind w:firstLine="709"/>
        <w:contextualSpacing/>
        <w:jc w:val="both"/>
        <w:rPr>
          <w:sz w:val="20"/>
          <w:szCs w:val="20"/>
        </w:rPr>
      </w:pPr>
      <w:r w:rsidRPr="0027786A">
        <w:rPr>
          <w:sz w:val="20"/>
          <w:szCs w:val="20"/>
        </w:rPr>
        <w:t xml:space="preserve">Исполнитель обеспечивает доставку представителя Заказчика на Объект для выяснения причин срабатывания средств охранной сигнализации, нарушения целостности Объекта в нерабочие часы в соответствии с графиком работы отделений почтовой связи. </w:t>
      </w:r>
    </w:p>
    <w:p w14:paraId="7F6AC5E4" w14:textId="5B6FE007" w:rsidR="002B3F1C" w:rsidRPr="0027786A" w:rsidRDefault="002B3F1C" w:rsidP="00C70D86">
      <w:pPr>
        <w:widowControl w:val="0"/>
        <w:autoSpaceDE w:val="0"/>
        <w:autoSpaceDN w:val="0"/>
        <w:adjustRightInd w:val="0"/>
        <w:ind w:firstLine="709"/>
        <w:contextualSpacing/>
        <w:jc w:val="both"/>
        <w:rPr>
          <w:b/>
          <w:sz w:val="20"/>
          <w:szCs w:val="20"/>
        </w:rPr>
      </w:pPr>
      <w:r w:rsidRPr="0027786A">
        <w:rPr>
          <w:sz w:val="20"/>
          <w:szCs w:val="20"/>
        </w:rPr>
        <w:t>При отсутствии представителя Заказчика дальнейшая охрана Объектов осуществляется сотрудниками ГБР до его прибытия. Факт отсутствия представителя Заказчика подтверждается актом Исполнителя.</w:t>
      </w:r>
      <w:r w:rsidR="00B1438F" w:rsidRPr="0027786A">
        <w:rPr>
          <w:b/>
          <w:sz w:val="20"/>
          <w:szCs w:val="20"/>
        </w:rPr>
        <w:t xml:space="preserve">  </w:t>
      </w:r>
      <w:r w:rsidRPr="0027786A">
        <w:rPr>
          <w:b/>
          <w:sz w:val="20"/>
          <w:szCs w:val="20"/>
        </w:rPr>
        <w:t xml:space="preserve">                                                                                            </w:t>
      </w:r>
    </w:p>
    <w:p w14:paraId="3E36A567" w14:textId="77777777" w:rsidR="002B3F1C" w:rsidRPr="0027786A" w:rsidRDefault="002B3F1C" w:rsidP="00C70D86">
      <w:pPr>
        <w:widowControl w:val="0"/>
        <w:numPr>
          <w:ilvl w:val="0"/>
          <w:numId w:val="25"/>
        </w:numPr>
        <w:tabs>
          <w:tab w:val="left" w:pos="1276"/>
        </w:tabs>
        <w:autoSpaceDE w:val="0"/>
        <w:autoSpaceDN w:val="0"/>
        <w:adjustRightInd w:val="0"/>
        <w:ind w:left="0" w:firstLine="709"/>
        <w:contextualSpacing/>
        <w:rPr>
          <w:b/>
          <w:sz w:val="20"/>
          <w:szCs w:val="20"/>
        </w:rPr>
      </w:pPr>
      <w:r w:rsidRPr="0027786A">
        <w:rPr>
          <w:b/>
          <w:sz w:val="20"/>
          <w:szCs w:val="20"/>
        </w:rPr>
        <w:t xml:space="preserve">Требования к безопасности                                    </w:t>
      </w:r>
    </w:p>
    <w:p w14:paraId="728A0C0B" w14:textId="6BFA70D8" w:rsidR="002B3F1C" w:rsidRPr="002B2F17" w:rsidRDefault="002B3F1C" w:rsidP="00C70D86">
      <w:pPr>
        <w:widowControl w:val="0"/>
        <w:tabs>
          <w:tab w:val="left" w:pos="1276"/>
        </w:tabs>
        <w:autoSpaceDE w:val="0"/>
        <w:autoSpaceDN w:val="0"/>
        <w:adjustRightInd w:val="0"/>
        <w:ind w:left="709"/>
        <w:contextualSpacing/>
        <w:rPr>
          <w:b/>
          <w:sz w:val="20"/>
          <w:szCs w:val="20"/>
        </w:rPr>
      </w:pPr>
      <w:r w:rsidRPr="002B2F17">
        <w:rPr>
          <w:sz w:val="20"/>
          <w:szCs w:val="20"/>
        </w:rPr>
        <w:t>Не установлены.</w:t>
      </w:r>
      <w:r w:rsidR="00B1438F">
        <w:rPr>
          <w:b/>
          <w:sz w:val="20"/>
          <w:szCs w:val="20"/>
        </w:rPr>
        <w:t xml:space="preserve">  </w:t>
      </w:r>
      <w:r w:rsidRPr="002B2F17">
        <w:rPr>
          <w:b/>
          <w:sz w:val="20"/>
          <w:szCs w:val="20"/>
        </w:rPr>
        <w:t xml:space="preserve">                                         </w:t>
      </w:r>
    </w:p>
    <w:p w14:paraId="34FCF46A" w14:textId="77777777" w:rsidR="002B3F1C" w:rsidRPr="002B2F17" w:rsidRDefault="002B3F1C" w:rsidP="00C70D86">
      <w:pPr>
        <w:widowControl w:val="0"/>
        <w:numPr>
          <w:ilvl w:val="0"/>
          <w:numId w:val="25"/>
        </w:numPr>
        <w:tabs>
          <w:tab w:val="left" w:pos="1276"/>
        </w:tabs>
        <w:autoSpaceDE w:val="0"/>
        <w:autoSpaceDN w:val="0"/>
        <w:adjustRightInd w:val="0"/>
        <w:ind w:left="0" w:firstLine="709"/>
        <w:contextualSpacing/>
        <w:rPr>
          <w:b/>
          <w:sz w:val="20"/>
          <w:szCs w:val="20"/>
        </w:rPr>
      </w:pPr>
      <w:r w:rsidRPr="002B2F17">
        <w:rPr>
          <w:b/>
          <w:sz w:val="20"/>
          <w:szCs w:val="20"/>
        </w:rPr>
        <w:t xml:space="preserve"> Требования к конфиденциальности</w:t>
      </w:r>
    </w:p>
    <w:p w14:paraId="67394811" w14:textId="77777777" w:rsidR="002B3F1C" w:rsidRPr="002B2F17" w:rsidRDefault="002B3F1C" w:rsidP="00C70D86">
      <w:pPr>
        <w:widowControl w:val="0"/>
        <w:tabs>
          <w:tab w:val="left" w:pos="217"/>
          <w:tab w:val="left" w:pos="358"/>
        </w:tabs>
        <w:autoSpaceDE w:val="0"/>
        <w:autoSpaceDN w:val="0"/>
        <w:adjustRightInd w:val="0"/>
        <w:ind w:firstLine="709"/>
        <w:contextualSpacing/>
        <w:jc w:val="both"/>
        <w:rPr>
          <w:sz w:val="20"/>
          <w:szCs w:val="20"/>
        </w:rPr>
      </w:pPr>
      <w:r w:rsidRPr="002B2F17">
        <w:rPr>
          <w:sz w:val="20"/>
          <w:szCs w:val="20"/>
        </w:rPr>
        <w:t>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14:paraId="1B8EB1E8" w14:textId="77777777" w:rsidR="002B3F1C" w:rsidRPr="002B2F17" w:rsidRDefault="002B3F1C" w:rsidP="00C70D86">
      <w:pPr>
        <w:widowControl w:val="0"/>
        <w:tabs>
          <w:tab w:val="left" w:pos="217"/>
          <w:tab w:val="left" w:pos="358"/>
        </w:tabs>
        <w:autoSpaceDE w:val="0"/>
        <w:autoSpaceDN w:val="0"/>
        <w:adjustRightInd w:val="0"/>
        <w:ind w:firstLine="709"/>
        <w:contextualSpacing/>
        <w:jc w:val="both"/>
        <w:rPr>
          <w:sz w:val="20"/>
          <w:szCs w:val="20"/>
        </w:rPr>
      </w:pPr>
      <w:r w:rsidRPr="002B2F17">
        <w:rPr>
          <w:sz w:val="20"/>
          <w:szCs w:val="20"/>
        </w:rPr>
        <w:lastRenderedPageBreak/>
        <w:t>Заказчик в течение 10 (десяти) рабочих дней с даты заключения договора передает по акту приема-передачи Исполнителю персональные данные уполномоченных представителей Заказчика для обработки (нарочно на бумажном носителе).</w:t>
      </w:r>
    </w:p>
    <w:p w14:paraId="4C4BE32D" w14:textId="77777777" w:rsidR="002B3F1C" w:rsidRPr="002B2F17" w:rsidRDefault="002B3F1C" w:rsidP="00C70D86">
      <w:pPr>
        <w:widowControl w:val="0"/>
        <w:tabs>
          <w:tab w:val="left" w:pos="217"/>
          <w:tab w:val="left" w:pos="358"/>
        </w:tabs>
        <w:autoSpaceDE w:val="0"/>
        <w:autoSpaceDN w:val="0"/>
        <w:adjustRightInd w:val="0"/>
        <w:ind w:firstLine="709"/>
        <w:contextualSpacing/>
        <w:jc w:val="both"/>
        <w:rPr>
          <w:sz w:val="20"/>
          <w:szCs w:val="20"/>
        </w:rPr>
      </w:pPr>
      <w:r w:rsidRPr="002B2F17">
        <w:rPr>
          <w:sz w:val="20"/>
          <w:szCs w:val="20"/>
        </w:rPr>
        <w:t>В случае необходимости дополнения, изменения персональных данных уполномоченных представителей Заказчик обязан своевременно предоставлять измененные данные нарочно (на бумажном носителе).</w:t>
      </w:r>
    </w:p>
    <w:p w14:paraId="165723A5" w14:textId="7B7B87F9" w:rsidR="002B3F1C" w:rsidRPr="002B2F17" w:rsidRDefault="002B3F1C" w:rsidP="00C70D86">
      <w:pPr>
        <w:widowControl w:val="0"/>
        <w:tabs>
          <w:tab w:val="left" w:pos="217"/>
          <w:tab w:val="left" w:pos="358"/>
        </w:tabs>
        <w:autoSpaceDE w:val="0"/>
        <w:autoSpaceDN w:val="0"/>
        <w:adjustRightInd w:val="0"/>
        <w:ind w:firstLine="709"/>
        <w:contextualSpacing/>
        <w:jc w:val="both"/>
        <w:rPr>
          <w:sz w:val="20"/>
          <w:szCs w:val="20"/>
        </w:rPr>
      </w:pPr>
      <w:r w:rsidRPr="002B2F17">
        <w:rPr>
          <w:sz w:val="20"/>
          <w:szCs w:val="20"/>
        </w:rPr>
        <w:t xml:space="preserve">В соответствии с Федеральным законом от 27.07.2006 № 152-ФЗ </w:t>
      </w:r>
      <w:r w:rsidR="000956DB">
        <w:rPr>
          <w:sz w:val="20"/>
          <w:szCs w:val="20"/>
        </w:rPr>
        <w:t xml:space="preserve"> </w:t>
      </w:r>
      <w:r w:rsidRPr="002B2F17">
        <w:rPr>
          <w:sz w:val="20"/>
          <w:szCs w:val="20"/>
        </w:rPr>
        <w:t>«О персональных данных» и с целью защиты прав и свобод сотрудников, соискателей, посетителей, клиентов Заказчика, при обработке их персональных данных в ходе исполнения договорных обязательств, Исполнитель обязан соблюдать конфиденциальность сведений о персональных данных сотрудников, соискателей, посетителей, клиентов Заказчика, ставшие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14:paraId="044CD5B7" w14:textId="77777777" w:rsidR="002B3F1C" w:rsidRPr="002B2F17" w:rsidRDefault="002B3F1C" w:rsidP="00C70D86">
      <w:pPr>
        <w:widowControl w:val="0"/>
        <w:numPr>
          <w:ilvl w:val="0"/>
          <w:numId w:val="25"/>
        </w:numPr>
        <w:tabs>
          <w:tab w:val="left" w:pos="1276"/>
        </w:tabs>
        <w:autoSpaceDE w:val="0"/>
        <w:autoSpaceDN w:val="0"/>
        <w:adjustRightInd w:val="0"/>
        <w:ind w:left="0" w:firstLine="709"/>
        <w:contextualSpacing/>
        <w:rPr>
          <w:b/>
          <w:sz w:val="20"/>
          <w:szCs w:val="20"/>
        </w:rPr>
      </w:pPr>
      <w:r w:rsidRPr="002B2F17">
        <w:rPr>
          <w:b/>
          <w:sz w:val="20"/>
          <w:szCs w:val="20"/>
        </w:rPr>
        <w:t>Требования по приемке услуг</w:t>
      </w:r>
    </w:p>
    <w:p w14:paraId="12AF8EE5" w14:textId="77777777" w:rsidR="002B3F1C" w:rsidRPr="002B2F17" w:rsidRDefault="002B3F1C" w:rsidP="00C70D86">
      <w:pPr>
        <w:widowControl w:val="0"/>
        <w:autoSpaceDE w:val="0"/>
        <w:autoSpaceDN w:val="0"/>
        <w:adjustRightInd w:val="0"/>
        <w:ind w:firstLine="720"/>
        <w:contextualSpacing/>
        <w:jc w:val="both"/>
        <w:rPr>
          <w:sz w:val="20"/>
          <w:szCs w:val="20"/>
        </w:rPr>
      </w:pPr>
      <w:r w:rsidRPr="002B2F17">
        <w:rPr>
          <w:sz w:val="20"/>
          <w:szCs w:val="20"/>
        </w:rPr>
        <w:t>Приемка услуг осуществляется Заказчиком ежемесячно в течение 5 (пяти) рабочих дней со дня предоставления отчетных документов в соответствии с п. 6.6 ТЗ. Отчетным периодом является календарный месяц.</w:t>
      </w:r>
    </w:p>
    <w:p w14:paraId="7409B09E" w14:textId="77777777"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По итогам приемки Заказчик подписывает в двух экземплярах Акт сдачи-приемки оказанных услуг и один экземпляр направляет Исполнителю нарочно либо отказывается от приемки услуг.</w:t>
      </w:r>
    </w:p>
    <w:p w14:paraId="7BBB6E2C" w14:textId="77777777" w:rsidR="002B3F1C" w:rsidRPr="002B2F17" w:rsidRDefault="002B3F1C" w:rsidP="00C70D86">
      <w:pPr>
        <w:widowControl w:val="0"/>
        <w:numPr>
          <w:ilvl w:val="0"/>
          <w:numId w:val="25"/>
        </w:numPr>
        <w:tabs>
          <w:tab w:val="left" w:pos="1276"/>
        </w:tabs>
        <w:autoSpaceDE w:val="0"/>
        <w:autoSpaceDN w:val="0"/>
        <w:adjustRightInd w:val="0"/>
        <w:ind w:left="0" w:firstLine="709"/>
        <w:contextualSpacing/>
        <w:jc w:val="both"/>
        <w:rPr>
          <w:b/>
          <w:sz w:val="20"/>
          <w:szCs w:val="20"/>
        </w:rPr>
      </w:pPr>
      <w:r w:rsidRPr="002B2F17">
        <w:rPr>
          <w:b/>
          <w:sz w:val="20"/>
          <w:szCs w:val="20"/>
        </w:rPr>
        <w:t>Требования по передаче заказчику закупки технических и иных документов (оформление результатов оказанных услуг)</w:t>
      </w:r>
    </w:p>
    <w:p w14:paraId="607E8438" w14:textId="77777777" w:rsidR="002B3F1C" w:rsidRPr="002B2F17" w:rsidRDefault="002B3F1C" w:rsidP="00C70D86">
      <w:pPr>
        <w:widowControl w:val="0"/>
        <w:tabs>
          <w:tab w:val="left" w:pos="217"/>
          <w:tab w:val="left" w:pos="358"/>
        </w:tabs>
        <w:autoSpaceDE w:val="0"/>
        <w:autoSpaceDN w:val="0"/>
        <w:adjustRightInd w:val="0"/>
        <w:ind w:firstLine="709"/>
        <w:contextualSpacing/>
        <w:jc w:val="both"/>
        <w:rPr>
          <w:sz w:val="20"/>
          <w:szCs w:val="20"/>
        </w:rPr>
      </w:pPr>
      <w:r w:rsidRPr="002B2F17">
        <w:rPr>
          <w:sz w:val="20"/>
          <w:szCs w:val="20"/>
        </w:rPr>
        <w:t>Исполнитель не позднее 5 (пяти) рабочих дней с даты окончания отчетного периода после окончания оказания Услуг направляет Заказчику Акт сдачи-приемки оказанных Услуг</w:t>
      </w:r>
      <w:r w:rsidRPr="002B2F17">
        <w:rPr>
          <w:rFonts w:eastAsia="Calibri"/>
          <w:sz w:val="20"/>
          <w:szCs w:val="20"/>
          <w:lang w:eastAsia="en-US"/>
        </w:rPr>
        <w:t xml:space="preserve"> в </w:t>
      </w:r>
      <w:r w:rsidRPr="002B2F17">
        <w:rPr>
          <w:sz w:val="20"/>
          <w:szCs w:val="20"/>
        </w:rPr>
        <w:t>двух экземплярах, подписанный уполномоченным лицом Исполнителя и заверенный печатью.</w:t>
      </w:r>
    </w:p>
    <w:p w14:paraId="70A34A75" w14:textId="77777777" w:rsidR="002B3F1C" w:rsidRPr="002B2F17" w:rsidRDefault="002B3F1C" w:rsidP="00C70D86">
      <w:pPr>
        <w:widowControl w:val="0"/>
        <w:tabs>
          <w:tab w:val="left" w:pos="217"/>
          <w:tab w:val="left" w:pos="358"/>
        </w:tabs>
        <w:autoSpaceDE w:val="0"/>
        <w:autoSpaceDN w:val="0"/>
        <w:adjustRightInd w:val="0"/>
        <w:ind w:firstLine="709"/>
        <w:contextualSpacing/>
        <w:jc w:val="both"/>
        <w:rPr>
          <w:sz w:val="20"/>
          <w:szCs w:val="20"/>
        </w:rPr>
      </w:pPr>
      <w:r w:rsidRPr="002B2F17">
        <w:rPr>
          <w:sz w:val="20"/>
          <w:szCs w:val="20"/>
        </w:rPr>
        <w:t>Акт первичного обследования объектов оформляется и передается Заказчику в одном экземпляре на бумажном носителе для каждого объекта в течение 7 (семи) рабочих дней с даты заключения договора.</w:t>
      </w:r>
    </w:p>
    <w:p w14:paraId="436C5CD8" w14:textId="77777777" w:rsidR="002B3F1C" w:rsidRPr="002B2F17" w:rsidRDefault="002B3F1C" w:rsidP="00C70D86">
      <w:pPr>
        <w:widowControl w:val="0"/>
        <w:autoSpaceDE w:val="0"/>
        <w:autoSpaceDN w:val="0"/>
        <w:adjustRightInd w:val="0"/>
        <w:contextualSpacing/>
        <w:jc w:val="center"/>
        <w:rPr>
          <w:sz w:val="20"/>
          <w:szCs w:val="20"/>
        </w:rPr>
      </w:pPr>
    </w:p>
    <w:p w14:paraId="2F32AB81" w14:textId="77777777" w:rsidR="002B3F1C" w:rsidRPr="002B2F17" w:rsidRDefault="002B3F1C" w:rsidP="00C70D86">
      <w:pPr>
        <w:widowControl w:val="0"/>
        <w:numPr>
          <w:ilvl w:val="0"/>
          <w:numId w:val="21"/>
        </w:numPr>
        <w:tabs>
          <w:tab w:val="left" w:pos="0"/>
        </w:tabs>
        <w:autoSpaceDE w:val="0"/>
        <w:autoSpaceDN w:val="0"/>
        <w:adjustRightInd w:val="0"/>
        <w:ind w:left="0" w:firstLine="0"/>
        <w:contextualSpacing/>
        <w:jc w:val="center"/>
        <w:rPr>
          <w:b/>
          <w:sz w:val="20"/>
          <w:szCs w:val="20"/>
        </w:rPr>
      </w:pPr>
      <w:r w:rsidRPr="002B2F17">
        <w:rPr>
          <w:b/>
          <w:sz w:val="20"/>
          <w:szCs w:val="20"/>
        </w:rPr>
        <w:t>ТРЕБОВАНИЯ К ГАРАНТИЙНЫМ ОБЯЗАТЕЛЬСТВАМ ОКАЗЫВАЕМЫХ УСЛУГ</w:t>
      </w:r>
    </w:p>
    <w:p w14:paraId="45EA2FF5" w14:textId="77777777" w:rsidR="002B3F1C" w:rsidRPr="002B2F17" w:rsidRDefault="002B3F1C" w:rsidP="00C70D86">
      <w:pPr>
        <w:widowControl w:val="0"/>
        <w:autoSpaceDE w:val="0"/>
        <w:autoSpaceDN w:val="0"/>
        <w:adjustRightInd w:val="0"/>
        <w:contextualSpacing/>
        <w:jc w:val="center"/>
        <w:rPr>
          <w:sz w:val="20"/>
          <w:szCs w:val="20"/>
        </w:rPr>
      </w:pPr>
    </w:p>
    <w:p w14:paraId="443E9768" w14:textId="77777777"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Не установлены.</w:t>
      </w:r>
    </w:p>
    <w:p w14:paraId="30433C9C" w14:textId="77777777" w:rsidR="002B3F1C" w:rsidRPr="002B2F17" w:rsidRDefault="002B3F1C" w:rsidP="00C70D86">
      <w:pPr>
        <w:widowControl w:val="0"/>
        <w:autoSpaceDE w:val="0"/>
        <w:autoSpaceDN w:val="0"/>
        <w:adjustRightInd w:val="0"/>
        <w:ind w:firstLine="709"/>
        <w:contextualSpacing/>
        <w:jc w:val="both"/>
        <w:rPr>
          <w:sz w:val="20"/>
          <w:szCs w:val="20"/>
        </w:rPr>
      </w:pPr>
    </w:p>
    <w:p w14:paraId="1E78FF9F" w14:textId="77777777" w:rsidR="002B3F1C" w:rsidRPr="002B2F17" w:rsidRDefault="002B3F1C" w:rsidP="00C70D86">
      <w:pPr>
        <w:widowControl w:val="0"/>
        <w:numPr>
          <w:ilvl w:val="0"/>
          <w:numId w:val="21"/>
        </w:numPr>
        <w:tabs>
          <w:tab w:val="left" w:pos="0"/>
        </w:tabs>
        <w:autoSpaceDE w:val="0"/>
        <w:autoSpaceDN w:val="0"/>
        <w:adjustRightInd w:val="0"/>
        <w:ind w:left="0" w:firstLine="0"/>
        <w:contextualSpacing/>
        <w:jc w:val="center"/>
        <w:rPr>
          <w:b/>
          <w:sz w:val="20"/>
          <w:szCs w:val="20"/>
        </w:rPr>
      </w:pPr>
      <w:r w:rsidRPr="002B2F17">
        <w:rPr>
          <w:b/>
          <w:sz w:val="20"/>
          <w:szCs w:val="20"/>
        </w:rPr>
        <w:t>СПЕЦИАЛЬНЫЕ ТРЕБОВАНИЯ</w:t>
      </w:r>
    </w:p>
    <w:p w14:paraId="22F32D29" w14:textId="77777777" w:rsidR="002B3F1C" w:rsidRPr="002B2F17" w:rsidRDefault="002B3F1C" w:rsidP="00C70D86">
      <w:pPr>
        <w:widowControl w:val="0"/>
        <w:autoSpaceDE w:val="0"/>
        <w:autoSpaceDN w:val="0"/>
        <w:adjustRightInd w:val="0"/>
        <w:contextualSpacing/>
        <w:jc w:val="center"/>
        <w:rPr>
          <w:sz w:val="20"/>
          <w:szCs w:val="20"/>
        </w:rPr>
      </w:pPr>
    </w:p>
    <w:p w14:paraId="661852C9" w14:textId="77777777"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При оказании услуг по охране объектов (экстренный выезд ГБР) необходимо наличие лицензии на осуществление частной охранной деятельности с правом оказания охранных услуг по охране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(часть 1 статьи 11 Закона Российской Федерации от 11.03.1992  № 2487-1 «О частной детективной и охранной деятельности в Российской Федерации»,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В соответствии с Федеральным законом от 27.05.1996 № 57-ФЗ «О государственной охране» наличие лицензии не требуется на осуществление охранной деятельности в случае, если оказание услуг по охране объекта обеспечивают органы государственной охраны.</w:t>
      </w:r>
    </w:p>
    <w:p w14:paraId="4E2CE181" w14:textId="77777777"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Для оказания Услуг Исполнитель обязан соответствовать следующим требованиям:</w:t>
      </w:r>
    </w:p>
    <w:p w14:paraId="2AD3EEB3" w14:textId="77777777"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1) наличие служебного огнестрельного оружия и специальных средств в соответствии с п. 4 постановления Правительства Российской Федерации от 09.09.2015 № 948;</w:t>
      </w:r>
    </w:p>
    <w:p w14:paraId="1F7924E4" w14:textId="77777777"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2) наличие КХО в соответствии с п. 55 раздела XI постановления Правительства Российской Федерации от 21.07.1998 № 814;</w:t>
      </w:r>
    </w:p>
    <w:p w14:paraId="05890CD5" w14:textId="77777777"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3) наличие РХИ у сотрудника Исполнителя в соответствии с п. 52 раздела X постановления Правительства Российской Федерации от 21.07.1998 № 814;</w:t>
      </w:r>
    </w:p>
    <w:p w14:paraId="75BDFE39" w14:textId="77777777"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 xml:space="preserve">4) наличие дежурного подразделения с круглосуточным режимом работы в соответствии с п. 4 постановления Правительства Российской Федерации от 09.09.2015 № 948: </w:t>
      </w:r>
    </w:p>
    <w:p w14:paraId="14CECF6A" w14:textId="182F9291"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а) ПЦ</w:t>
      </w:r>
      <w:r w:rsidR="00163C4E">
        <w:rPr>
          <w:sz w:val="20"/>
          <w:szCs w:val="20"/>
        </w:rPr>
        <w:t>Н</w:t>
      </w:r>
      <w:r w:rsidRPr="002B2F17">
        <w:rPr>
          <w:sz w:val="20"/>
          <w:szCs w:val="20"/>
        </w:rPr>
        <w:t xml:space="preserve"> (мониторинговый центр),</w:t>
      </w:r>
    </w:p>
    <w:p w14:paraId="5CF7CEFA" w14:textId="524D4269"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б) круглосуточный дежурный штат операторов ПЦ</w:t>
      </w:r>
      <w:r w:rsidR="00163C4E">
        <w:rPr>
          <w:sz w:val="20"/>
          <w:szCs w:val="20"/>
        </w:rPr>
        <w:t>Н</w:t>
      </w:r>
      <w:r w:rsidRPr="002B2F17">
        <w:rPr>
          <w:sz w:val="20"/>
          <w:szCs w:val="20"/>
        </w:rPr>
        <w:t xml:space="preserve"> и мобильных групп быстрого реагирования (ГБР);</w:t>
      </w:r>
    </w:p>
    <w:p w14:paraId="29CC32E0" w14:textId="77777777"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5) наличие транспортных средств в соответствии с п. 4 постановления Правительства Российской Федерации от 09.09.2015 № 948;</w:t>
      </w:r>
    </w:p>
    <w:p w14:paraId="19C87DFD" w14:textId="01C80994" w:rsidR="002B3F1C" w:rsidRPr="002B2F17" w:rsidRDefault="002B3F1C" w:rsidP="00C70D86">
      <w:pPr>
        <w:widowControl w:val="0"/>
        <w:autoSpaceDE w:val="0"/>
        <w:autoSpaceDN w:val="0"/>
        <w:adjustRightInd w:val="0"/>
        <w:ind w:firstLine="709"/>
        <w:contextualSpacing/>
        <w:jc w:val="both"/>
        <w:rPr>
          <w:sz w:val="20"/>
          <w:szCs w:val="20"/>
        </w:rPr>
      </w:pPr>
      <w:r w:rsidRPr="002B2F17">
        <w:rPr>
          <w:sz w:val="20"/>
          <w:szCs w:val="20"/>
        </w:rPr>
        <w:t>6) наличие у осуществляющих охранные функции по принятию мер реагирования на сигнальную информацию сотрудников Исполнителя связи с дежурным подразделением охранной организации и соответствующей дежурной частью органов внутренних дел в соответствии с п. 4 постановления Правительства Российской Федерации от 09.09.2015 № 948.</w:t>
      </w:r>
    </w:p>
    <w:p w14:paraId="3B9618BE" w14:textId="77777777" w:rsidR="002B3F1C" w:rsidRPr="002B2F17" w:rsidRDefault="002B3F1C" w:rsidP="00C70D86">
      <w:pPr>
        <w:widowControl w:val="0"/>
        <w:autoSpaceDE w:val="0"/>
        <w:autoSpaceDN w:val="0"/>
        <w:adjustRightInd w:val="0"/>
        <w:ind w:firstLine="709"/>
        <w:contextualSpacing/>
        <w:jc w:val="both"/>
        <w:rPr>
          <w:sz w:val="20"/>
          <w:szCs w:val="20"/>
        </w:rPr>
      </w:pPr>
    </w:p>
    <w:p w14:paraId="084015F5" w14:textId="77777777" w:rsidR="002B3F1C" w:rsidRPr="002B2F17" w:rsidRDefault="002B3F1C" w:rsidP="00C70D86">
      <w:pPr>
        <w:widowControl w:val="0"/>
        <w:numPr>
          <w:ilvl w:val="0"/>
          <w:numId w:val="21"/>
        </w:numPr>
        <w:tabs>
          <w:tab w:val="left" w:pos="0"/>
        </w:tabs>
        <w:autoSpaceDE w:val="0"/>
        <w:autoSpaceDN w:val="0"/>
        <w:adjustRightInd w:val="0"/>
        <w:ind w:left="0" w:firstLine="0"/>
        <w:contextualSpacing/>
        <w:jc w:val="center"/>
        <w:rPr>
          <w:b/>
          <w:sz w:val="20"/>
          <w:szCs w:val="20"/>
        </w:rPr>
      </w:pPr>
      <w:r w:rsidRPr="002B2F17">
        <w:rPr>
          <w:b/>
          <w:sz w:val="20"/>
          <w:szCs w:val="20"/>
        </w:rPr>
        <w:t>ПЕРЕЧЕНЬ ПРИЛОЖЕНИЙ</w:t>
      </w:r>
    </w:p>
    <w:p w14:paraId="1D96FED2" w14:textId="77777777" w:rsidR="002B3F1C" w:rsidRPr="002B2F17" w:rsidRDefault="002B3F1C" w:rsidP="00C70D86">
      <w:pPr>
        <w:widowControl w:val="0"/>
        <w:tabs>
          <w:tab w:val="left" w:pos="851"/>
        </w:tabs>
        <w:autoSpaceDE w:val="0"/>
        <w:autoSpaceDN w:val="0"/>
        <w:adjustRightInd w:val="0"/>
        <w:ind w:left="709"/>
        <w:contextualSpacing/>
        <w:rPr>
          <w:b/>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6237"/>
        <w:gridCol w:w="1134"/>
      </w:tblGrid>
      <w:tr w:rsidR="002B3F1C" w:rsidRPr="002B2F17" w14:paraId="62F4FDC1" w14:textId="77777777" w:rsidTr="00B1438F">
        <w:tc>
          <w:tcPr>
            <w:tcW w:w="1843" w:type="dxa"/>
            <w:tcBorders>
              <w:top w:val="single" w:sz="4" w:space="0" w:color="auto"/>
              <w:left w:val="single" w:sz="4" w:space="0" w:color="auto"/>
              <w:bottom w:val="single" w:sz="4" w:space="0" w:color="auto"/>
              <w:right w:val="single" w:sz="4" w:space="0" w:color="auto"/>
            </w:tcBorders>
            <w:hideMark/>
          </w:tcPr>
          <w:p w14:paraId="44BA7536" w14:textId="77777777" w:rsidR="002B3F1C" w:rsidRPr="00B1438F" w:rsidRDefault="002B3F1C" w:rsidP="00C70D86">
            <w:pPr>
              <w:widowControl w:val="0"/>
              <w:autoSpaceDE w:val="0"/>
              <w:autoSpaceDN w:val="0"/>
              <w:adjustRightInd w:val="0"/>
              <w:contextualSpacing/>
              <w:jc w:val="center"/>
              <w:rPr>
                <w:b/>
                <w:sz w:val="16"/>
                <w:szCs w:val="16"/>
                <w:lang w:eastAsia="en-US"/>
              </w:rPr>
            </w:pPr>
            <w:r w:rsidRPr="00B1438F">
              <w:rPr>
                <w:b/>
                <w:sz w:val="16"/>
                <w:szCs w:val="16"/>
                <w:lang w:eastAsia="en-US"/>
              </w:rPr>
              <w:t>Номер приложения</w:t>
            </w:r>
          </w:p>
        </w:tc>
        <w:tc>
          <w:tcPr>
            <w:tcW w:w="6237" w:type="dxa"/>
            <w:tcBorders>
              <w:top w:val="single" w:sz="4" w:space="0" w:color="auto"/>
              <w:left w:val="single" w:sz="4" w:space="0" w:color="auto"/>
              <w:bottom w:val="single" w:sz="4" w:space="0" w:color="auto"/>
              <w:right w:val="single" w:sz="4" w:space="0" w:color="auto"/>
            </w:tcBorders>
            <w:hideMark/>
          </w:tcPr>
          <w:p w14:paraId="402F77ED" w14:textId="77777777" w:rsidR="002B3F1C" w:rsidRPr="00B1438F" w:rsidRDefault="002B3F1C" w:rsidP="00C70D86">
            <w:pPr>
              <w:widowControl w:val="0"/>
              <w:autoSpaceDE w:val="0"/>
              <w:autoSpaceDN w:val="0"/>
              <w:adjustRightInd w:val="0"/>
              <w:contextualSpacing/>
              <w:jc w:val="center"/>
              <w:rPr>
                <w:b/>
                <w:sz w:val="16"/>
                <w:szCs w:val="16"/>
                <w:lang w:eastAsia="en-US"/>
              </w:rPr>
            </w:pPr>
            <w:r w:rsidRPr="00B1438F">
              <w:rPr>
                <w:b/>
                <w:sz w:val="16"/>
                <w:szCs w:val="16"/>
                <w:lang w:eastAsia="en-US"/>
              </w:rPr>
              <w:t>Наименование приложения</w:t>
            </w:r>
          </w:p>
        </w:tc>
        <w:tc>
          <w:tcPr>
            <w:tcW w:w="1134" w:type="dxa"/>
            <w:tcBorders>
              <w:top w:val="single" w:sz="4" w:space="0" w:color="auto"/>
              <w:left w:val="single" w:sz="4" w:space="0" w:color="auto"/>
              <w:bottom w:val="single" w:sz="4" w:space="0" w:color="auto"/>
              <w:right w:val="single" w:sz="4" w:space="0" w:color="auto"/>
            </w:tcBorders>
          </w:tcPr>
          <w:p w14:paraId="78189ABB" w14:textId="5E5120FE" w:rsidR="002B3F1C" w:rsidRPr="00B1438F" w:rsidRDefault="00B1438F" w:rsidP="00C70D86">
            <w:pPr>
              <w:widowControl w:val="0"/>
              <w:autoSpaceDE w:val="0"/>
              <w:autoSpaceDN w:val="0"/>
              <w:adjustRightInd w:val="0"/>
              <w:contextualSpacing/>
              <w:jc w:val="center"/>
              <w:rPr>
                <w:b/>
                <w:sz w:val="16"/>
                <w:szCs w:val="16"/>
                <w:lang w:eastAsia="en-US"/>
              </w:rPr>
            </w:pPr>
            <w:r w:rsidRPr="00B1438F">
              <w:rPr>
                <w:b/>
                <w:sz w:val="16"/>
                <w:szCs w:val="16"/>
                <w:lang w:eastAsia="en-US"/>
              </w:rPr>
              <w:t>Примечание</w:t>
            </w:r>
            <w:r>
              <w:rPr>
                <w:b/>
                <w:sz w:val="16"/>
                <w:szCs w:val="16"/>
                <w:lang w:eastAsia="en-US"/>
              </w:rPr>
              <w:t xml:space="preserve"> </w:t>
            </w:r>
          </w:p>
        </w:tc>
      </w:tr>
      <w:tr w:rsidR="002B3F1C" w:rsidRPr="002B2F17" w14:paraId="4FC67118" w14:textId="77777777" w:rsidTr="00AD26ED">
        <w:tc>
          <w:tcPr>
            <w:tcW w:w="1843" w:type="dxa"/>
            <w:tcBorders>
              <w:top w:val="single" w:sz="4" w:space="0" w:color="auto"/>
              <w:left w:val="single" w:sz="4" w:space="0" w:color="auto"/>
              <w:bottom w:val="single" w:sz="4" w:space="0" w:color="auto"/>
              <w:right w:val="single" w:sz="4" w:space="0" w:color="auto"/>
            </w:tcBorders>
          </w:tcPr>
          <w:p w14:paraId="6BB7BED6" w14:textId="77777777" w:rsidR="002B3F1C" w:rsidRPr="002B2F17" w:rsidRDefault="002B3F1C" w:rsidP="00C70D86">
            <w:pPr>
              <w:widowControl w:val="0"/>
              <w:autoSpaceDE w:val="0"/>
              <w:autoSpaceDN w:val="0"/>
              <w:adjustRightInd w:val="0"/>
              <w:ind w:firstLine="720"/>
              <w:contextualSpacing/>
              <w:rPr>
                <w:sz w:val="20"/>
                <w:szCs w:val="20"/>
                <w:lang w:eastAsia="en-US"/>
              </w:rPr>
            </w:pPr>
            <w:r w:rsidRPr="002B2F17">
              <w:rPr>
                <w:rFonts w:eastAsia="Calibri"/>
                <w:sz w:val="20"/>
                <w:szCs w:val="20"/>
                <w:lang w:eastAsia="en-US"/>
              </w:rPr>
              <w:t>1</w:t>
            </w:r>
          </w:p>
        </w:tc>
        <w:tc>
          <w:tcPr>
            <w:tcW w:w="6237" w:type="dxa"/>
            <w:tcBorders>
              <w:top w:val="single" w:sz="4" w:space="0" w:color="auto"/>
              <w:left w:val="single" w:sz="4" w:space="0" w:color="auto"/>
              <w:bottom w:val="single" w:sz="4" w:space="0" w:color="auto"/>
              <w:right w:val="single" w:sz="4" w:space="0" w:color="auto"/>
            </w:tcBorders>
          </w:tcPr>
          <w:p w14:paraId="0320FCE6" w14:textId="77777777" w:rsidR="002B3F1C" w:rsidRPr="002B2F17" w:rsidRDefault="002B3F1C" w:rsidP="00C70D86">
            <w:pPr>
              <w:widowControl w:val="0"/>
              <w:autoSpaceDE w:val="0"/>
              <w:autoSpaceDN w:val="0"/>
              <w:adjustRightInd w:val="0"/>
              <w:contextualSpacing/>
              <w:rPr>
                <w:sz w:val="20"/>
                <w:szCs w:val="20"/>
                <w:lang w:eastAsia="en-US"/>
              </w:rPr>
            </w:pPr>
            <w:r w:rsidRPr="002B2F17">
              <w:rPr>
                <w:rFonts w:eastAsia="Calibri"/>
                <w:sz w:val="20"/>
                <w:szCs w:val="20"/>
                <w:lang w:eastAsia="en-US"/>
              </w:rPr>
              <w:t xml:space="preserve">Перечень типов систем безопасности, устанавливаемых на объектах </w:t>
            </w:r>
            <w:r w:rsidRPr="002B2F17">
              <w:rPr>
                <w:sz w:val="20"/>
                <w:szCs w:val="20"/>
                <w:lang w:eastAsia="en-US"/>
              </w:rPr>
              <w:t>УФПС Калининградской области Общества</w:t>
            </w:r>
            <w:r w:rsidRPr="002B2F17">
              <w:rPr>
                <w:rFonts w:eastAsia="Calibri"/>
                <w:sz w:val="20"/>
                <w:szCs w:val="20"/>
                <w:lang w:eastAsia="en-US"/>
              </w:rPr>
              <w:t xml:space="preserve"> и режим работы систем </w:t>
            </w:r>
          </w:p>
        </w:tc>
        <w:tc>
          <w:tcPr>
            <w:tcW w:w="1134" w:type="dxa"/>
            <w:tcBorders>
              <w:top w:val="single" w:sz="4" w:space="0" w:color="auto"/>
              <w:left w:val="single" w:sz="4" w:space="0" w:color="auto"/>
              <w:bottom w:val="single" w:sz="4" w:space="0" w:color="auto"/>
              <w:right w:val="single" w:sz="4" w:space="0" w:color="auto"/>
            </w:tcBorders>
          </w:tcPr>
          <w:p w14:paraId="2392BF6D" w14:textId="725FCD3A" w:rsidR="002B3F1C" w:rsidRPr="002B2F17" w:rsidRDefault="002B3F1C" w:rsidP="00C70D86">
            <w:pPr>
              <w:widowControl w:val="0"/>
              <w:autoSpaceDE w:val="0"/>
              <w:autoSpaceDN w:val="0"/>
              <w:adjustRightInd w:val="0"/>
              <w:contextualSpacing/>
              <w:jc w:val="center"/>
              <w:rPr>
                <w:sz w:val="20"/>
                <w:szCs w:val="20"/>
                <w:lang w:eastAsia="en-US"/>
              </w:rPr>
            </w:pPr>
          </w:p>
        </w:tc>
      </w:tr>
      <w:tr w:rsidR="002B3F1C" w:rsidRPr="002B2F17" w14:paraId="1B4ABB2F" w14:textId="77777777" w:rsidTr="00AD26ED">
        <w:tc>
          <w:tcPr>
            <w:tcW w:w="1843" w:type="dxa"/>
            <w:tcBorders>
              <w:top w:val="single" w:sz="4" w:space="0" w:color="auto"/>
              <w:left w:val="single" w:sz="4" w:space="0" w:color="auto"/>
              <w:bottom w:val="single" w:sz="4" w:space="0" w:color="auto"/>
              <w:right w:val="single" w:sz="4" w:space="0" w:color="auto"/>
            </w:tcBorders>
            <w:vAlign w:val="center"/>
          </w:tcPr>
          <w:p w14:paraId="0AED94EA" w14:textId="77777777" w:rsidR="002B3F1C" w:rsidRPr="002B2F17" w:rsidRDefault="002B3F1C" w:rsidP="00C70D86">
            <w:pPr>
              <w:widowControl w:val="0"/>
              <w:autoSpaceDE w:val="0"/>
              <w:autoSpaceDN w:val="0"/>
              <w:adjustRightInd w:val="0"/>
              <w:ind w:firstLine="720"/>
              <w:contextualSpacing/>
              <w:rPr>
                <w:sz w:val="20"/>
                <w:szCs w:val="20"/>
                <w:lang w:eastAsia="en-US"/>
              </w:rPr>
            </w:pPr>
            <w:r w:rsidRPr="002B2F17">
              <w:rPr>
                <w:sz w:val="20"/>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14:paraId="57769DC3" w14:textId="77777777" w:rsidR="002B3F1C" w:rsidRPr="002B2F17" w:rsidRDefault="002B3F1C" w:rsidP="00C70D86">
            <w:pPr>
              <w:widowControl w:val="0"/>
              <w:autoSpaceDE w:val="0"/>
              <w:autoSpaceDN w:val="0"/>
              <w:adjustRightInd w:val="0"/>
              <w:contextualSpacing/>
              <w:rPr>
                <w:sz w:val="20"/>
                <w:szCs w:val="20"/>
                <w:lang w:eastAsia="en-US"/>
              </w:rPr>
            </w:pPr>
            <w:r w:rsidRPr="002B2F17">
              <w:rPr>
                <w:sz w:val="20"/>
                <w:szCs w:val="20"/>
                <w:lang w:eastAsia="en-US"/>
              </w:rPr>
              <w:t xml:space="preserve">Примерный перечень охраняемых объектов почтовой связи УФПС </w:t>
            </w:r>
            <w:r w:rsidRPr="002B2F17">
              <w:rPr>
                <w:sz w:val="20"/>
                <w:szCs w:val="20"/>
                <w:lang w:eastAsia="en-US"/>
              </w:rPr>
              <w:lastRenderedPageBreak/>
              <w:t>Калининградской области Общества</w:t>
            </w:r>
          </w:p>
        </w:tc>
        <w:tc>
          <w:tcPr>
            <w:tcW w:w="1134" w:type="dxa"/>
            <w:tcBorders>
              <w:top w:val="single" w:sz="4" w:space="0" w:color="auto"/>
              <w:left w:val="single" w:sz="4" w:space="0" w:color="auto"/>
              <w:bottom w:val="single" w:sz="4" w:space="0" w:color="auto"/>
              <w:right w:val="single" w:sz="4" w:space="0" w:color="auto"/>
            </w:tcBorders>
            <w:vAlign w:val="center"/>
          </w:tcPr>
          <w:p w14:paraId="7C8F29FD" w14:textId="60511823" w:rsidR="002B3F1C" w:rsidRPr="002B2F17" w:rsidRDefault="002B3F1C" w:rsidP="00C70D86">
            <w:pPr>
              <w:widowControl w:val="0"/>
              <w:autoSpaceDE w:val="0"/>
              <w:autoSpaceDN w:val="0"/>
              <w:adjustRightInd w:val="0"/>
              <w:contextualSpacing/>
              <w:jc w:val="center"/>
              <w:rPr>
                <w:sz w:val="20"/>
                <w:szCs w:val="20"/>
                <w:lang w:eastAsia="en-US"/>
              </w:rPr>
            </w:pPr>
          </w:p>
        </w:tc>
      </w:tr>
      <w:tr w:rsidR="002B3F1C" w:rsidRPr="002B2F17" w14:paraId="4C08986D" w14:textId="77777777" w:rsidTr="00AD26ED">
        <w:tc>
          <w:tcPr>
            <w:tcW w:w="1843" w:type="dxa"/>
            <w:tcBorders>
              <w:top w:val="single" w:sz="4" w:space="0" w:color="auto"/>
              <w:left w:val="single" w:sz="4" w:space="0" w:color="auto"/>
              <w:bottom w:val="single" w:sz="4" w:space="0" w:color="auto"/>
              <w:right w:val="single" w:sz="4" w:space="0" w:color="auto"/>
            </w:tcBorders>
            <w:vAlign w:val="center"/>
          </w:tcPr>
          <w:p w14:paraId="1CFBBFAF" w14:textId="77777777" w:rsidR="002B3F1C" w:rsidRPr="002B2F17" w:rsidRDefault="002B3F1C" w:rsidP="00C70D86">
            <w:pPr>
              <w:widowControl w:val="0"/>
              <w:autoSpaceDE w:val="0"/>
              <w:autoSpaceDN w:val="0"/>
              <w:adjustRightInd w:val="0"/>
              <w:ind w:firstLine="720"/>
              <w:contextualSpacing/>
              <w:rPr>
                <w:sz w:val="20"/>
                <w:szCs w:val="20"/>
                <w:lang w:eastAsia="en-US"/>
              </w:rPr>
            </w:pPr>
            <w:r w:rsidRPr="002B2F17">
              <w:rPr>
                <w:sz w:val="20"/>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14:paraId="00F56C9A" w14:textId="01642201" w:rsidR="002B3F1C" w:rsidRPr="002B2F17" w:rsidRDefault="00B1438F" w:rsidP="00C70D86">
            <w:pPr>
              <w:widowControl w:val="0"/>
              <w:autoSpaceDE w:val="0"/>
              <w:autoSpaceDN w:val="0"/>
              <w:adjustRightInd w:val="0"/>
              <w:contextualSpacing/>
              <w:rPr>
                <w:sz w:val="20"/>
                <w:szCs w:val="20"/>
                <w:lang w:eastAsia="en-US"/>
              </w:rPr>
            </w:pPr>
            <w:r>
              <w:rPr>
                <w:sz w:val="20"/>
                <w:szCs w:val="20"/>
                <w:lang w:eastAsia="en-US"/>
              </w:rPr>
              <w:t>Форма Д</w:t>
            </w:r>
            <w:r w:rsidR="002B3F1C" w:rsidRPr="002B2F17">
              <w:rPr>
                <w:sz w:val="20"/>
                <w:szCs w:val="20"/>
                <w:lang w:eastAsia="en-US"/>
              </w:rPr>
              <w:t>онесения</w:t>
            </w:r>
          </w:p>
        </w:tc>
        <w:tc>
          <w:tcPr>
            <w:tcW w:w="1134" w:type="dxa"/>
            <w:tcBorders>
              <w:top w:val="single" w:sz="4" w:space="0" w:color="auto"/>
              <w:left w:val="single" w:sz="4" w:space="0" w:color="auto"/>
              <w:bottom w:val="single" w:sz="4" w:space="0" w:color="auto"/>
              <w:right w:val="single" w:sz="4" w:space="0" w:color="auto"/>
            </w:tcBorders>
            <w:vAlign w:val="center"/>
          </w:tcPr>
          <w:p w14:paraId="6254031F" w14:textId="2217F07A" w:rsidR="002B3F1C" w:rsidRPr="002B2F17" w:rsidRDefault="002B3F1C" w:rsidP="00C70D86">
            <w:pPr>
              <w:widowControl w:val="0"/>
              <w:autoSpaceDE w:val="0"/>
              <w:autoSpaceDN w:val="0"/>
              <w:adjustRightInd w:val="0"/>
              <w:contextualSpacing/>
              <w:jc w:val="center"/>
              <w:rPr>
                <w:sz w:val="20"/>
                <w:szCs w:val="20"/>
                <w:lang w:eastAsia="en-US"/>
              </w:rPr>
            </w:pPr>
          </w:p>
        </w:tc>
      </w:tr>
    </w:tbl>
    <w:p w14:paraId="00CC5C94" w14:textId="77777777" w:rsidR="002B3F1C" w:rsidRPr="002B2F17" w:rsidRDefault="002B3F1C" w:rsidP="00C70D86">
      <w:pPr>
        <w:widowControl w:val="0"/>
        <w:autoSpaceDE w:val="0"/>
        <w:autoSpaceDN w:val="0"/>
        <w:adjustRightInd w:val="0"/>
        <w:ind w:firstLine="709"/>
        <w:contextualSpacing/>
        <w:jc w:val="right"/>
        <w:rPr>
          <w:sz w:val="20"/>
          <w:szCs w:val="20"/>
        </w:rPr>
      </w:pPr>
    </w:p>
    <w:p w14:paraId="3B08381D" w14:textId="77777777" w:rsidR="002B3F1C" w:rsidRPr="002B2F17" w:rsidRDefault="002B3F1C" w:rsidP="00C70D86">
      <w:pPr>
        <w:widowControl w:val="0"/>
        <w:autoSpaceDE w:val="0"/>
        <w:autoSpaceDN w:val="0"/>
        <w:adjustRightInd w:val="0"/>
        <w:ind w:firstLine="709"/>
        <w:contextualSpacing/>
        <w:jc w:val="right"/>
        <w:rPr>
          <w:sz w:val="20"/>
          <w:szCs w:val="20"/>
        </w:rPr>
      </w:pPr>
    </w:p>
    <w:p w14:paraId="455D79AB" w14:textId="77777777" w:rsidR="002B3F1C" w:rsidRPr="002B2F17" w:rsidRDefault="002B3F1C" w:rsidP="00C70D86">
      <w:pPr>
        <w:widowControl w:val="0"/>
        <w:autoSpaceDE w:val="0"/>
        <w:autoSpaceDN w:val="0"/>
        <w:adjustRightInd w:val="0"/>
        <w:ind w:firstLine="709"/>
        <w:contextualSpacing/>
        <w:jc w:val="right"/>
        <w:rPr>
          <w:sz w:val="20"/>
          <w:szCs w:val="20"/>
        </w:rPr>
      </w:pPr>
    </w:p>
    <w:p w14:paraId="6B70A0D7" w14:textId="77777777" w:rsidR="002B3F1C" w:rsidRPr="002B2F17" w:rsidRDefault="002B3F1C" w:rsidP="00C70D86">
      <w:pPr>
        <w:widowControl w:val="0"/>
        <w:autoSpaceDE w:val="0"/>
        <w:autoSpaceDN w:val="0"/>
        <w:adjustRightInd w:val="0"/>
        <w:ind w:firstLine="709"/>
        <w:contextualSpacing/>
        <w:jc w:val="right"/>
        <w:rPr>
          <w:sz w:val="20"/>
          <w:szCs w:val="20"/>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C85CFD" w:rsidRPr="00905FB3" w14:paraId="16434D2C" w14:textId="77777777" w:rsidTr="006D06A8">
        <w:trPr>
          <w:trHeight w:val="1104"/>
        </w:trPr>
        <w:tc>
          <w:tcPr>
            <w:tcW w:w="5670" w:type="dxa"/>
          </w:tcPr>
          <w:p w14:paraId="73CBC5D9" w14:textId="1501E0A0" w:rsidR="00C85CFD" w:rsidRPr="00905FB3" w:rsidRDefault="00C85CFD" w:rsidP="00C70D86">
            <w:pPr>
              <w:autoSpaceDE w:val="0"/>
              <w:autoSpaceDN w:val="0"/>
              <w:adjustRightInd w:val="0"/>
              <w:contextualSpacing/>
              <w:rPr>
                <w:b/>
                <w:sz w:val="20"/>
                <w:szCs w:val="20"/>
              </w:rPr>
            </w:pPr>
            <w:r w:rsidRPr="00905FB3">
              <w:rPr>
                <w:b/>
                <w:sz w:val="20"/>
                <w:szCs w:val="20"/>
              </w:rPr>
              <w:t>Исполнитель:</w:t>
            </w:r>
            <w:r w:rsidRPr="00905FB3">
              <w:rPr>
                <w:sz w:val="20"/>
                <w:szCs w:val="20"/>
              </w:rPr>
              <w:t xml:space="preserve"> </w:t>
            </w:r>
          </w:p>
          <w:p w14:paraId="6B71F9EF" w14:textId="77777777" w:rsidR="00C85CFD" w:rsidRPr="00905FB3" w:rsidRDefault="00C85CFD"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0E8E3971" w14:textId="77777777" w:rsidR="00C85CFD" w:rsidRPr="00905FB3" w:rsidRDefault="00C85CFD" w:rsidP="00C70D86">
            <w:pPr>
              <w:autoSpaceDE w:val="0"/>
              <w:autoSpaceDN w:val="0"/>
              <w:adjustRightInd w:val="0"/>
              <w:contextualSpacing/>
              <w:jc w:val="both"/>
              <w:rPr>
                <w:color w:val="000000"/>
                <w:sz w:val="20"/>
                <w:szCs w:val="20"/>
              </w:rPr>
            </w:pPr>
          </w:p>
          <w:p w14:paraId="013E6205" w14:textId="6CE05D61" w:rsidR="00C85CFD" w:rsidRPr="00905FB3" w:rsidRDefault="00C85CFD" w:rsidP="00C70D86">
            <w:pPr>
              <w:contextualSpacing/>
              <w:jc w:val="both"/>
              <w:rPr>
                <w:color w:val="000000"/>
                <w:sz w:val="20"/>
                <w:szCs w:val="20"/>
              </w:rPr>
            </w:pPr>
            <w:r w:rsidRPr="00905FB3">
              <w:rPr>
                <w:color w:val="000000"/>
                <w:sz w:val="20"/>
                <w:szCs w:val="20"/>
              </w:rPr>
              <w:t>______________________ /</w:t>
            </w:r>
            <w:r w:rsidR="0027786A" w:rsidRPr="00905FB3">
              <w:rPr>
                <w:color w:val="000000"/>
                <w:sz w:val="20"/>
                <w:szCs w:val="20"/>
              </w:rPr>
              <w:t xml:space="preserve"> </w:t>
            </w:r>
            <w:r w:rsidRPr="00905FB3">
              <w:rPr>
                <w:color w:val="000000"/>
                <w:sz w:val="20"/>
                <w:szCs w:val="20"/>
              </w:rPr>
              <w:t>/</w:t>
            </w:r>
          </w:p>
          <w:p w14:paraId="5143159C" w14:textId="766B3AAF" w:rsidR="00C85CFD" w:rsidRPr="00905FB3" w:rsidRDefault="00C85CFD" w:rsidP="00C70D86">
            <w:pPr>
              <w:contextualSpacing/>
              <w:jc w:val="both"/>
              <w:rPr>
                <w:sz w:val="20"/>
                <w:szCs w:val="20"/>
              </w:rPr>
            </w:pPr>
          </w:p>
        </w:tc>
        <w:tc>
          <w:tcPr>
            <w:tcW w:w="4253" w:type="dxa"/>
          </w:tcPr>
          <w:p w14:paraId="377EA8C9" w14:textId="37D4228D" w:rsidR="00C85CFD" w:rsidRPr="00905FB3" w:rsidRDefault="00C85CFD" w:rsidP="0027786A">
            <w:pPr>
              <w:contextualSpacing/>
              <w:jc w:val="both"/>
              <w:rPr>
                <w:sz w:val="20"/>
                <w:szCs w:val="20"/>
              </w:rPr>
            </w:pPr>
            <w:r w:rsidRPr="00905FB3">
              <w:rPr>
                <w:b/>
                <w:bCs/>
                <w:sz w:val="20"/>
                <w:szCs w:val="20"/>
              </w:rPr>
              <w:t xml:space="preserve">Заказчик: </w:t>
            </w:r>
          </w:p>
          <w:p w14:paraId="111E0129" w14:textId="52189B12" w:rsidR="00C85CFD" w:rsidRPr="00905FB3" w:rsidRDefault="00C85CFD" w:rsidP="00C70D86">
            <w:pPr>
              <w:autoSpaceDE w:val="0"/>
              <w:autoSpaceDN w:val="0"/>
              <w:adjustRightInd w:val="0"/>
              <w:contextualSpacing/>
              <w:jc w:val="both"/>
              <w:rPr>
                <w:sz w:val="20"/>
                <w:szCs w:val="20"/>
              </w:rPr>
            </w:pPr>
            <w:r w:rsidRPr="00905FB3">
              <w:rPr>
                <w:sz w:val="20"/>
                <w:szCs w:val="20"/>
              </w:rPr>
              <w:t>_______________/</w:t>
            </w:r>
            <w:r w:rsidR="0027786A" w:rsidRPr="00905FB3">
              <w:rPr>
                <w:sz w:val="20"/>
                <w:szCs w:val="20"/>
              </w:rPr>
              <w:t xml:space="preserve"> </w:t>
            </w:r>
            <w:r w:rsidRPr="00905FB3">
              <w:rPr>
                <w:sz w:val="20"/>
                <w:szCs w:val="20"/>
              </w:rPr>
              <w:t>/</w:t>
            </w:r>
          </w:p>
          <w:p w14:paraId="471F4914" w14:textId="0AB753DF" w:rsidR="00C85CFD" w:rsidRPr="00905FB3" w:rsidRDefault="00C85CFD" w:rsidP="00C70D86">
            <w:pPr>
              <w:autoSpaceDE w:val="0"/>
              <w:autoSpaceDN w:val="0"/>
              <w:adjustRightInd w:val="0"/>
              <w:contextualSpacing/>
              <w:rPr>
                <w:b/>
                <w:sz w:val="20"/>
                <w:szCs w:val="20"/>
              </w:rPr>
            </w:pPr>
          </w:p>
        </w:tc>
      </w:tr>
    </w:tbl>
    <w:p w14:paraId="5AD75B87" w14:textId="77777777" w:rsidR="002B3F1C" w:rsidRPr="002B2F17" w:rsidRDefault="002B3F1C" w:rsidP="00C70D86">
      <w:pPr>
        <w:widowControl w:val="0"/>
        <w:autoSpaceDE w:val="0"/>
        <w:autoSpaceDN w:val="0"/>
        <w:adjustRightInd w:val="0"/>
        <w:ind w:firstLine="709"/>
        <w:contextualSpacing/>
        <w:jc w:val="right"/>
        <w:rPr>
          <w:sz w:val="20"/>
          <w:szCs w:val="20"/>
        </w:rPr>
      </w:pPr>
    </w:p>
    <w:p w14:paraId="12DF3AF7" w14:textId="77777777" w:rsidR="002B3F1C" w:rsidRPr="002B2F17" w:rsidRDefault="002B3F1C" w:rsidP="00C70D86">
      <w:pPr>
        <w:widowControl w:val="0"/>
        <w:autoSpaceDE w:val="0"/>
        <w:autoSpaceDN w:val="0"/>
        <w:adjustRightInd w:val="0"/>
        <w:ind w:firstLine="709"/>
        <w:contextualSpacing/>
        <w:jc w:val="right"/>
        <w:rPr>
          <w:sz w:val="20"/>
          <w:szCs w:val="20"/>
        </w:rPr>
      </w:pPr>
    </w:p>
    <w:p w14:paraId="18E5BEF2" w14:textId="77777777" w:rsidR="002B3F1C" w:rsidRPr="002B2F17" w:rsidRDefault="002B3F1C" w:rsidP="00C70D86">
      <w:pPr>
        <w:widowControl w:val="0"/>
        <w:autoSpaceDE w:val="0"/>
        <w:autoSpaceDN w:val="0"/>
        <w:adjustRightInd w:val="0"/>
        <w:ind w:firstLine="709"/>
        <w:contextualSpacing/>
        <w:jc w:val="right"/>
        <w:rPr>
          <w:sz w:val="20"/>
          <w:szCs w:val="20"/>
        </w:rPr>
      </w:pPr>
    </w:p>
    <w:p w14:paraId="40DAF9A5" w14:textId="77777777" w:rsidR="002B3F1C" w:rsidRPr="002B2F17" w:rsidRDefault="002B3F1C" w:rsidP="00C70D86">
      <w:pPr>
        <w:widowControl w:val="0"/>
        <w:autoSpaceDE w:val="0"/>
        <w:autoSpaceDN w:val="0"/>
        <w:adjustRightInd w:val="0"/>
        <w:ind w:firstLine="709"/>
        <w:contextualSpacing/>
        <w:jc w:val="right"/>
        <w:rPr>
          <w:sz w:val="20"/>
          <w:szCs w:val="20"/>
        </w:rPr>
      </w:pPr>
    </w:p>
    <w:p w14:paraId="2BA7FD78" w14:textId="77777777" w:rsidR="002B3F1C" w:rsidRPr="002B2F17" w:rsidRDefault="002B3F1C" w:rsidP="00C70D86">
      <w:pPr>
        <w:widowControl w:val="0"/>
        <w:autoSpaceDE w:val="0"/>
        <w:autoSpaceDN w:val="0"/>
        <w:adjustRightInd w:val="0"/>
        <w:ind w:firstLine="709"/>
        <w:contextualSpacing/>
        <w:jc w:val="right"/>
        <w:rPr>
          <w:sz w:val="20"/>
          <w:szCs w:val="20"/>
        </w:rPr>
      </w:pPr>
    </w:p>
    <w:p w14:paraId="66B3A5DB" w14:textId="77777777" w:rsidR="002B3F1C" w:rsidRPr="002B2F17" w:rsidRDefault="002B3F1C" w:rsidP="00C70D86">
      <w:pPr>
        <w:widowControl w:val="0"/>
        <w:autoSpaceDE w:val="0"/>
        <w:autoSpaceDN w:val="0"/>
        <w:adjustRightInd w:val="0"/>
        <w:ind w:firstLine="709"/>
        <w:contextualSpacing/>
        <w:jc w:val="right"/>
        <w:rPr>
          <w:sz w:val="20"/>
          <w:szCs w:val="20"/>
        </w:rPr>
      </w:pPr>
    </w:p>
    <w:p w14:paraId="14EEA46B" w14:textId="77777777" w:rsidR="002B3F1C" w:rsidRPr="002B2F17" w:rsidRDefault="002B3F1C" w:rsidP="00C70D86">
      <w:pPr>
        <w:widowControl w:val="0"/>
        <w:autoSpaceDE w:val="0"/>
        <w:autoSpaceDN w:val="0"/>
        <w:adjustRightInd w:val="0"/>
        <w:ind w:firstLine="709"/>
        <w:contextualSpacing/>
        <w:jc w:val="right"/>
        <w:rPr>
          <w:sz w:val="20"/>
          <w:szCs w:val="20"/>
        </w:rPr>
      </w:pPr>
    </w:p>
    <w:p w14:paraId="222658E4" w14:textId="77777777" w:rsidR="002B3F1C" w:rsidRPr="002B2F17" w:rsidRDefault="002B3F1C" w:rsidP="00C70D86">
      <w:pPr>
        <w:widowControl w:val="0"/>
        <w:autoSpaceDE w:val="0"/>
        <w:autoSpaceDN w:val="0"/>
        <w:adjustRightInd w:val="0"/>
        <w:ind w:firstLine="709"/>
        <w:contextualSpacing/>
        <w:jc w:val="right"/>
        <w:rPr>
          <w:sz w:val="20"/>
          <w:szCs w:val="20"/>
        </w:rPr>
      </w:pPr>
    </w:p>
    <w:p w14:paraId="342CE943" w14:textId="77777777" w:rsidR="002B3F1C" w:rsidRPr="002B2F17" w:rsidRDefault="002B3F1C" w:rsidP="00C70D86">
      <w:pPr>
        <w:widowControl w:val="0"/>
        <w:autoSpaceDE w:val="0"/>
        <w:autoSpaceDN w:val="0"/>
        <w:adjustRightInd w:val="0"/>
        <w:ind w:firstLine="709"/>
        <w:contextualSpacing/>
        <w:jc w:val="right"/>
        <w:rPr>
          <w:sz w:val="20"/>
          <w:szCs w:val="20"/>
        </w:rPr>
      </w:pPr>
    </w:p>
    <w:p w14:paraId="39FD7F4A" w14:textId="77777777" w:rsidR="002B3F1C" w:rsidRPr="002B2F17" w:rsidRDefault="002B3F1C" w:rsidP="00C70D86">
      <w:pPr>
        <w:widowControl w:val="0"/>
        <w:autoSpaceDE w:val="0"/>
        <w:autoSpaceDN w:val="0"/>
        <w:adjustRightInd w:val="0"/>
        <w:ind w:firstLine="709"/>
        <w:contextualSpacing/>
        <w:jc w:val="right"/>
        <w:rPr>
          <w:sz w:val="20"/>
          <w:szCs w:val="20"/>
        </w:rPr>
      </w:pPr>
    </w:p>
    <w:p w14:paraId="4D090C74" w14:textId="77777777" w:rsidR="002B3F1C" w:rsidRPr="002B2F17" w:rsidRDefault="002B3F1C" w:rsidP="00C70D86">
      <w:pPr>
        <w:widowControl w:val="0"/>
        <w:autoSpaceDE w:val="0"/>
        <w:autoSpaceDN w:val="0"/>
        <w:adjustRightInd w:val="0"/>
        <w:ind w:firstLine="709"/>
        <w:contextualSpacing/>
        <w:jc w:val="right"/>
        <w:rPr>
          <w:sz w:val="20"/>
          <w:szCs w:val="20"/>
        </w:rPr>
      </w:pPr>
    </w:p>
    <w:p w14:paraId="6F2F9E6C" w14:textId="77777777" w:rsidR="002B3F1C" w:rsidRPr="002B2F17" w:rsidRDefault="002B3F1C" w:rsidP="00C70D86">
      <w:pPr>
        <w:widowControl w:val="0"/>
        <w:autoSpaceDE w:val="0"/>
        <w:autoSpaceDN w:val="0"/>
        <w:adjustRightInd w:val="0"/>
        <w:ind w:firstLine="709"/>
        <w:contextualSpacing/>
        <w:jc w:val="right"/>
        <w:rPr>
          <w:sz w:val="20"/>
          <w:szCs w:val="20"/>
        </w:rPr>
      </w:pPr>
    </w:p>
    <w:p w14:paraId="10DD7EBD" w14:textId="77777777" w:rsidR="002B3F1C" w:rsidRPr="002B2F17" w:rsidRDefault="002B3F1C" w:rsidP="00C70D86">
      <w:pPr>
        <w:widowControl w:val="0"/>
        <w:autoSpaceDE w:val="0"/>
        <w:autoSpaceDN w:val="0"/>
        <w:adjustRightInd w:val="0"/>
        <w:ind w:firstLine="709"/>
        <w:contextualSpacing/>
        <w:jc w:val="right"/>
        <w:rPr>
          <w:sz w:val="20"/>
          <w:szCs w:val="20"/>
        </w:rPr>
      </w:pPr>
    </w:p>
    <w:p w14:paraId="1C53C28C" w14:textId="77777777" w:rsidR="002B3F1C" w:rsidRPr="002B2F17" w:rsidRDefault="002B3F1C" w:rsidP="00C70D86">
      <w:pPr>
        <w:widowControl w:val="0"/>
        <w:autoSpaceDE w:val="0"/>
        <w:autoSpaceDN w:val="0"/>
        <w:adjustRightInd w:val="0"/>
        <w:ind w:firstLine="709"/>
        <w:contextualSpacing/>
        <w:jc w:val="right"/>
        <w:rPr>
          <w:sz w:val="20"/>
          <w:szCs w:val="20"/>
        </w:rPr>
      </w:pPr>
    </w:p>
    <w:p w14:paraId="545B3CF1" w14:textId="77777777" w:rsidR="002B3F1C" w:rsidRPr="002B2F17" w:rsidRDefault="002B3F1C" w:rsidP="00C70D86">
      <w:pPr>
        <w:widowControl w:val="0"/>
        <w:autoSpaceDE w:val="0"/>
        <w:autoSpaceDN w:val="0"/>
        <w:adjustRightInd w:val="0"/>
        <w:ind w:firstLine="709"/>
        <w:contextualSpacing/>
        <w:jc w:val="right"/>
        <w:rPr>
          <w:sz w:val="20"/>
          <w:szCs w:val="20"/>
        </w:rPr>
      </w:pPr>
    </w:p>
    <w:p w14:paraId="4C574963" w14:textId="77777777" w:rsidR="002B3F1C" w:rsidRPr="002B2F17" w:rsidRDefault="002B3F1C" w:rsidP="00C70D86">
      <w:pPr>
        <w:widowControl w:val="0"/>
        <w:autoSpaceDE w:val="0"/>
        <w:autoSpaceDN w:val="0"/>
        <w:adjustRightInd w:val="0"/>
        <w:ind w:firstLine="709"/>
        <w:contextualSpacing/>
        <w:jc w:val="right"/>
        <w:rPr>
          <w:sz w:val="20"/>
          <w:szCs w:val="20"/>
        </w:rPr>
      </w:pPr>
    </w:p>
    <w:p w14:paraId="702EE3C8" w14:textId="77777777" w:rsidR="00C85CFD" w:rsidRDefault="00C85CFD" w:rsidP="00C70D86">
      <w:pPr>
        <w:spacing w:after="200" w:line="276" w:lineRule="auto"/>
        <w:rPr>
          <w:sz w:val="20"/>
          <w:szCs w:val="20"/>
        </w:rPr>
      </w:pPr>
      <w:r>
        <w:rPr>
          <w:sz w:val="20"/>
          <w:szCs w:val="20"/>
        </w:rPr>
        <w:br w:type="page"/>
      </w:r>
    </w:p>
    <w:p w14:paraId="4B3DB959" w14:textId="14B46364" w:rsidR="002B3F1C" w:rsidRDefault="002B3F1C" w:rsidP="00C70D86">
      <w:pPr>
        <w:widowControl w:val="0"/>
        <w:autoSpaceDE w:val="0"/>
        <w:autoSpaceDN w:val="0"/>
        <w:adjustRightInd w:val="0"/>
        <w:ind w:firstLine="709"/>
        <w:contextualSpacing/>
        <w:jc w:val="right"/>
        <w:rPr>
          <w:sz w:val="20"/>
          <w:szCs w:val="20"/>
        </w:rPr>
      </w:pPr>
      <w:r w:rsidRPr="002B2F17">
        <w:rPr>
          <w:sz w:val="20"/>
          <w:szCs w:val="20"/>
        </w:rPr>
        <w:lastRenderedPageBreak/>
        <w:t xml:space="preserve">Приложение № 1 к ТЗ </w:t>
      </w:r>
    </w:p>
    <w:p w14:paraId="6755B9FC" w14:textId="5ECCDD66" w:rsidR="00CF32DD" w:rsidRDefault="00CF32DD" w:rsidP="00C70D86">
      <w:pPr>
        <w:widowControl w:val="0"/>
        <w:autoSpaceDE w:val="0"/>
        <w:autoSpaceDN w:val="0"/>
        <w:adjustRightInd w:val="0"/>
        <w:ind w:firstLine="709"/>
        <w:contextualSpacing/>
        <w:jc w:val="right"/>
        <w:rPr>
          <w:sz w:val="20"/>
          <w:szCs w:val="20"/>
        </w:rPr>
      </w:pPr>
    </w:p>
    <w:p w14:paraId="74567E9F" w14:textId="77777777" w:rsidR="00CF32DD" w:rsidRPr="002B2F17" w:rsidRDefault="00CF32DD" w:rsidP="00C70D86">
      <w:pPr>
        <w:widowControl w:val="0"/>
        <w:autoSpaceDE w:val="0"/>
        <w:autoSpaceDN w:val="0"/>
        <w:adjustRightInd w:val="0"/>
        <w:ind w:firstLine="709"/>
        <w:contextualSpacing/>
        <w:jc w:val="right"/>
        <w:rPr>
          <w:sz w:val="20"/>
          <w:szCs w:val="20"/>
        </w:rPr>
      </w:pPr>
    </w:p>
    <w:p w14:paraId="19FC7655" w14:textId="77777777" w:rsidR="002B3F1C" w:rsidRPr="002B2F17" w:rsidRDefault="002B3F1C" w:rsidP="00C70D86">
      <w:pPr>
        <w:widowControl w:val="0"/>
        <w:autoSpaceDE w:val="0"/>
        <w:autoSpaceDN w:val="0"/>
        <w:adjustRightInd w:val="0"/>
        <w:ind w:firstLine="709"/>
        <w:contextualSpacing/>
        <w:jc w:val="both"/>
        <w:rPr>
          <w:sz w:val="20"/>
          <w:szCs w:val="20"/>
        </w:rPr>
      </w:pPr>
    </w:p>
    <w:p w14:paraId="05545D0B" w14:textId="3544A188" w:rsidR="002B3F1C" w:rsidRDefault="002B3F1C" w:rsidP="00C70D86">
      <w:pPr>
        <w:widowControl w:val="0"/>
        <w:autoSpaceDE w:val="0"/>
        <w:autoSpaceDN w:val="0"/>
        <w:adjustRightInd w:val="0"/>
        <w:ind w:firstLine="709"/>
        <w:contextualSpacing/>
        <w:jc w:val="center"/>
        <w:rPr>
          <w:b/>
          <w:sz w:val="20"/>
          <w:szCs w:val="20"/>
        </w:rPr>
      </w:pPr>
      <w:r w:rsidRPr="002B2F17">
        <w:rPr>
          <w:b/>
          <w:sz w:val="20"/>
          <w:szCs w:val="20"/>
        </w:rPr>
        <w:t>Перечень типов систем безопасности, устанавливаемых на объектах УФПС Калининградской области Общества и режим работы систем</w:t>
      </w:r>
    </w:p>
    <w:p w14:paraId="24F5BD58" w14:textId="77777777" w:rsidR="00CF32DD" w:rsidRPr="002B2F17" w:rsidRDefault="00CF32DD" w:rsidP="00C70D86">
      <w:pPr>
        <w:widowControl w:val="0"/>
        <w:autoSpaceDE w:val="0"/>
        <w:autoSpaceDN w:val="0"/>
        <w:adjustRightInd w:val="0"/>
        <w:ind w:firstLine="709"/>
        <w:contextualSpacing/>
        <w:jc w:val="center"/>
        <w:rPr>
          <w:b/>
          <w:sz w:val="20"/>
          <w:szCs w:val="20"/>
        </w:rPr>
      </w:pPr>
    </w:p>
    <w:p w14:paraId="10823163" w14:textId="77777777" w:rsidR="002B3F1C" w:rsidRPr="002B2F17" w:rsidRDefault="002B3F1C" w:rsidP="00C70D86">
      <w:pPr>
        <w:widowControl w:val="0"/>
        <w:autoSpaceDE w:val="0"/>
        <w:autoSpaceDN w:val="0"/>
        <w:adjustRightInd w:val="0"/>
        <w:ind w:firstLine="709"/>
        <w:contextualSpacing/>
        <w:jc w:val="both"/>
        <w:rPr>
          <w:sz w:val="20"/>
          <w:szCs w:val="20"/>
        </w:rPr>
      </w:pPr>
    </w:p>
    <w:tbl>
      <w:tblPr>
        <w:tblStyle w:val="43"/>
        <w:tblW w:w="9634" w:type="dxa"/>
        <w:tblLayout w:type="fixed"/>
        <w:tblLook w:val="04A0" w:firstRow="1" w:lastRow="0" w:firstColumn="1" w:lastColumn="0" w:noHBand="0" w:noVBand="1"/>
      </w:tblPr>
      <w:tblGrid>
        <w:gridCol w:w="5098"/>
        <w:gridCol w:w="4536"/>
      </w:tblGrid>
      <w:tr w:rsidR="00CF32DD" w:rsidRPr="002B2F17" w14:paraId="01188CEB" w14:textId="77777777" w:rsidTr="00CF32DD">
        <w:tc>
          <w:tcPr>
            <w:tcW w:w="5098" w:type="dxa"/>
            <w:tcBorders>
              <w:bottom w:val="single" w:sz="4" w:space="0" w:color="auto"/>
            </w:tcBorders>
            <w:vAlign w:val="center"/>
          </w:tcPr>
          <w:p w14:paraId="6DAD53E4" w14:textId="77777777" w:rsidR="00CF32DD" w:rsidRPr="002B2F17" w:rsidRDefault="00CF32DD" w:rsidP="00C70D86">
            <w:pPr>
              <w:widowControl w:val="0"/>
              <w:autoSpaceDE w:val="0"/>
              <w:autoSpaceDN w:val="0"/>
              <w:adjustRightInd w:val="0"/>
              <w:contextualSpacing/>
              <w:jc w:val="center"/>
              <w:rPr>
                <w:b/>
                <w:sz w:val="20"/>
                <w:szCs w:val="20"/>
              </w:rPr>
            </w:pPr>
            <w:r w:rsidRPr="002B2F17">
              <w:rPr>
                <w:b/>
                <w:sz w:val="20"/>
                <w:szCs w:val="20"/>
              </w:rPr>
              <w:t>Тип системы безопасности</w:t>
            </w:r>
          </w:p>
        </w:tc>
        <w:tc>
          <w:tcPr>
            <w:tcW w:w="4536" w:type="dxa"/>
            <w:tcBorders>
              <w:bottom w:val="single" w:sz="4" w:space="0" w:color="auto"/>
            </w:tcBorders>
            <w:vAlign w:val="center"/>
          </w:tcPr>
          <w:p w14:paraId="2D78431F" w14:textId="77777777" w:rsidR="00CF32DD" w:rsidRPr="002B2F17" w:rsidRDefault="00CF32DD" w:rsidP="00C70D86">
            <w:pPr>
              <w:widowControl w:val="0"/>
              <w:autoSpaceDE w:val="0"/>
              <w:autoSpaceDN w:val="0"/>
              <w:adjustRightInd w:val="0"/>
              <w:contextualSpacing/>
              <w:jc w:val="center"/>
              <w:rPr>
                <w:b/>
                <w:sz w:val="20"/>
                <w:szCs w:val="20"/>
              </w:rPr>
            </w:pPr>
            <w:r w:rsidRPr="002B2F17">
              <w:rPr>
                <w:b/>
                <w:sz w:val="20"/>
                <w:szCs w:val="20"/>
              </w:rPr>
              <w:t>Режим работы системы</w:t>
            </w:r>
          </w:p>
        </w:tc>
      </w:tr>
      <w:tr w:rsidR="00CF32DD" w:rsidRPr="002B2F17" w14:paraId="389208D8" w14:textId="77777777" w:rsidTr="00CF32DD">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25E2BD8F" w14:textId="77777777" w:rsidR="00CF32DD" w:rsidRPr="002B2F17" w:rsidRDefault="00CF32DD" w:rsidP="00C70D86">
            <w:pPr>
              <w:widowControl w:val="0"/>
              <w:autoSpaceDE w:val="0"/>
              <w:autoSpaceDN w:val="0"/>
              <w:adjustRightInd w:val="0"/>
              <w:contextualSpacing/>
              <w:rPr>
                <w:sz w:val="20"/>
                <w:szCs w:val="20"/>
              </w:rPr>
            </w:pPr>
            <w:r w:rsidRPr="002B2F17">
              <w:rPr>
                <w:rFonts w:eastAsia="Calibri"/>
                <w:iCs/>
                <w:color w:val="000000"/>
                <w:sz w:val="20"/>
                <w:szCs w:val="20"/>
                <w:lang w:eastAsia="en-US"/>
              </w:rPr>
              <w:t>Тип 1 (ПЦН (охранная сигнализация))</w:t>
            </w:r>
          </w:p>
        </w:tc>
        <w:tc>
          <w:tcPr>
            <w:tcW w:w="4536" w:type="dxa"/>
            <w:tcBorders>
              <w:top w:val="single" w:sz="4" w:space="0" w:color="auto"/>
              <w:left w:val="nil"/>
              <w:bottom w:val="single" w:sz="4" w:space="0" w:color="auto"/>
              <w:right w:val="single" w:sz="4" w:space="0" w:color="auto"/>
            </w:tcBorders>
            <w:shd w:val="clear" w:color="auto" w:fill="auto"/>
            <w:vAlign w:val="center"/>
          </w:tcPr>
          <w:p w14:paraId="068ED48C" w14:textId="77777777" w:rsidR="00CF32DD" w:rsidRPr="002B2F17" w:rsidRDefault="00CF32DD" w:rsidP="00C70D86">
            <w:pPr>
              <w:widowControl w:val="0"/>
              <w:autoSpaceDE w:val="0"/>
              <w:autoSpaceDN w:val="0"/>
              <w:adjustRightInd w:val="0"/>
              <w:contextualSpacing/>
              <w:jc w:val="center"/>
              <w:rPr>
                <w:sz w:val="20"/>
                <w:szCs w:val="20"/>
              </w:rPr>
            </w:pPr>
            <w:r w:rsidRPr="002B2F17">
              <w:rPr>
                <w:rFonts w:eastAsia="Calibri"/>
                <w:iCs/>
                <w:color w:val="000000"/>
                <w:sz w:val="20"/>
                <w:szCs w:val="20"/>
                <w:lang w:eastAsia="en-US"/>
              </w:rPr>
              <w:t>Выходные и праздничные дни – круглосуточно, рабочие дни – с момента постановки до момента снятия исполнителя</w:t>
            </w:r>
          </w:p>
        </w:tc>
      </w:tr>
      <w:tr w:rsidR="00CF32DD" w:rsidRPr="002B2F17" w14:paraId="634404D3" w14:textId="77777777" w:rsidTr="00CF32DD">
        <w:tc>
          <w:tcPr>
            <w:tcW w:w="5098" w:type="dxa"/>
            <w:tcBorders>
              <w:top w:val="nil"/>
              <w:left w:val="single" w:sz="4" w:space="0" w:color="auto"/>
              <w:bottom w:val="single" w:sz="4" w:space="0" w:color="auto"/>
              <w:right w:val="single" w:sz="4" w:space="0" w:color="auto"/>
            </w:tcBorders>
            <w:shd w:val="clear" w:color="auto" w:fill="auto"/>
            <w:vAlign w:val="center"/>
          </w:tcPr>
          <w:p w14:paraId="556A2151" w14:textId="77777777" w:rsidR="00CF32DD" w:rsidRPr="002B2F17" w:rsidRDefault="00CF32DD" w:rsidP="00C70D86">
            <w:pPr>
              <w:widowControl w:val="0"/>
              <w:autoSpaceDE w:val="0"/>
              <w:autoSpaceDN w:val="0"/>
              <w:adjustRightInd w:val="0"/>
              <w:contextualSpacing/>
              <w:rPr>
                <w:rFonts w:eastAsia="Calibri"/>
                <w:sz w:val="20"/>
                <w:szCs w:val="20"/>
                <w:lang w:eastAsia="en-US"/>
              </w:rPr>
            </w:pPr>
            <w:r w:rsidRPr="002B2F17">
              <w:rPr>
                <w:rFonts w:eastAsia="Calibri"/>
                <w:iCs/>
                <w:color w:val="000000"/>
                <w:sz w:val="20"/>
                <w:szCs w:val="20"/>
                <w:lang w:eastAsia="en-US"/>
              </w:rPr>
              <w:t>Тип 2 (ПЦН (охранная сигнализация))</w:t>
            </w:r>
          </w:p>
        </w:tc>
        <w:tc>
          <w:tcPr>
            <w:tcW w:w="4536" w:type="dxa"/>
            <w:tcBorders>
              <w:top w:val="nil"/>
              <w:left w:val="nil"/>
              <w:bottom w:val="single" w:sz="4" w:space="0" w:color="auto"/>
              <w:right w:val="single" w:sz="4" w:space="0" w:color="auto"/>
            </w:tcBorders>
            <w:shd w:val="clear" w:color="auto" w:fill="auto"/>
            <w:vAlign w:val="center"/>
          </w:tcPr>
          <w:p w14:paraId="638D16A9" w14:textId="77777777" w:rsidR="00CF32DD" w:rsidRPr="002B2F17" w:rsidRDefault="00CF32DD" w:rsidP="00C70D86">
            <w:pPr>
              <w:widowControl w:val="0"/>
              <w:autoSpaceDE w:val="0"/>
              <w:autoSpaceDN w:val="0"/>
              <w:adjustRightInd w:val="0"/>
              <w:contextualSpacing/>
              <w:jc w:val="center"/>
              <w:rPr>
                <w:sz w:val="20"/>
                <w:szCs w:val="20"/>
              </w:rPr>
            </w:pPr>
            <w:r w:rsidRPr="002B2F17">
              <w:rPr>
                <w:rFonts w:eastAsia="Calibri"/>
                <w:iCs/>
                <w:color w:val="000000"/>
                <w:sz w:val="20"/>
                <w:szCs w:val="20"/>
                <w:lang w:eastAsia="en-US"/>
              </w:rPr>
              <w:t>круглосуточно</w:t>
            </w:r>
          </w:p>
        </w:tc>
      </w:tr>
      <w:tr w:rsidR="00CF32DD" w:rsidRPr="002B2F17" w14:paraId="5CFB336D" w14:textId="77777777" w:rsidTr="00CF32DD">
        <w:tc>
          <w:tcPr>
            <w:tcW w:w="5098" w:type="dxa"/>
            <w:tcBorders>
              <w:top w:val="nil"/>
              <w:left w:val="single" w:sz="4" w:space="0" w:color="auto"/>
              <w:bottom w:val="single" w:sz="4" w:space="0" w:color="auto"/>
              <w:right w:val="single" w:sz="4" w:space="0" w:color="auto"/>
            </w:tcBorders>
            <w:shd w:val="clear" w:color="auto" w:fill="auto"/>
            <w:vAlign w:val="center"/>
          </w:tcPr>
          <w:p w14:paraId="4379FBC7" w14:textId="77777777" w:rsidR="00CF32DD" w:rsidRPr="002B2F17" w:rsidRDefault="00CF32DD" w:rsidP="00C70D86">
            <w:pPr>
              <w:widowControl w:val="0"/>
              <w:autoSpaceDE w:val="0"/>
              <w:autoSpaceDN w:val="0"/>
              <w:adjustRightInd w:val="0"/>
              <w:contextualSpacing/>
              <w:rPr>
                <w:rFonts w:eastAsia="Calibri"/>
                <w:sz w:val="20"/>
                <w:szCs w:val="20"/>
                <w:lang w:eastAsia="en-US"/>
              </w:rPr>
            </w:pPr>
            <w:r w:rsidRPr="002B2F17">
              <w:rPr>
                <w:rFonts w:eastAsia="Calibri"/>
                <w:iCs/>
                <w:color w:val="000000"/>
                <w:sz w:val="20"/>
                <w:szCs w:val="20"/>
                <w:lang w:eastAsia="en-US"/>
              </w:rPr>
              <w:t>Тип 3 (ПЦН (охранная сигнализация) + КТС)</w:t>
            </w:r>
          </w:p>
        </w:tc>
        <w:tc>
          <w:tcPr>
            <w:tcW w:w="4536" w:type="dxa"/>
            <w:tcBorders>
              <w:top w:val="nil"/>
              <w:left w:val="nil"/>
              <w:bottom w:val="single" w:sz="4" w:space="0" w:color="auto"/>
              <w:right w:val="single" w:sz="4" w:space="0" w:color="auto"/>
            </w:tcBorders>
            <w:shd w:val="clear" w:color="auto" w:fill="auto"/>
            <w:vAlign w:val="center"/>
          </w:tcPr>
          <w:p w14:paraId="39BCD510" w14:textId="77777777" w:rsidR="00CF32DD" w:rsidRPr="002B2F17" w:rsidRDefault="00CF32DD" w:rsidP="00C70D86">
            <w:pPr>
              <w:widowControl w:val="0"/>
              <w:autoSpaceDE w:val="0"/>
              <w:autoSpaceDN w:val="0"/>
              <w:adjustRightInd w:val="0"/>
              <w:contextualSpacing/>
              <w:jc w:val="center"/>
              <w:rPr>
                <w:rFonts w:eastAsia="Calibri"/>
                <w:sz w:val="20"/>
                <w:szCs w:val="20"/>
                <w:lang w:eastAsia="en-US"/>
              </w:rPr>
            </w:pPr>
            <w:r w:rsidRPr="002B2F17">
              <w:rPr>
                <w:rFonts w:eastAsia="Calibri"/>
                <w:iCs/>
                <w:color w:val="000000"/>
                <w:sz w:val="20"/>
                <w:szCs w:val="20"/>
                <w:lang w:eastAsia="en-US"/>
              </w:rPr>
              <w:t>круглосуточно</w:t>
            </w:r>
          </w:p>
        </w:tc>
      </w:tr>
      <w:tr w:rsidR="00CF32DD" w:rsidRPr="002B2F17" w14:paraId="4069420E" w14:textId="77777777" w:rsidTr="00CF32DD">
        <w:tc>
          <w:tcPr>
            <w:tcW w:w="5098" w:type="dxa"/>
            <w:tcBorders>
              <w:top w:val="nil"/>
              <w:left w:val="single" w:sz="4" w:space="0" w:color="auto"/>
              <w:bottom w:val="single" w:sz="4" w:space="0" w:color="auto"/>
              <w:right w:val="single" w:sz="4" w:space="0" w:color="auto"/>
            </w:tcBorders>
            <w:shd w:val="clear" w:color="auto" w:fill="auto"/>
            <w:vAlign w:val="center"/>
          </w:tcPr>
          <w:p w14:paraId="2BF0B2D7" w14:textId="77777777" w:rsidR="00CF32DD" w:rsidRPr="002B2F17" w:rsidRDefault="00CF32DD" w:rsidP="00C70D86">
            <w:pPr>
              <w:widowControl w:val="0"/>
              <w:autoSpaceDE w:val="0"/>
              <w:autoSpaceDN w:val="0"/>
              <w:adjustRightInd w:val="0"/>
              <w:contextualSpacing/>
              <w:rPr>
                <w:rFonts w:eastAsia="Calibri"/>
                <w:sz w:val="20"/>
                <w:szCs w:val="20"/>
                <w:lang w:eastAsia="en-US"/>
              </w:rPr>
            </w:pPr>
            <w:r w:rsidRPr="002B2F17">
              <w:rPr>
                <w:rFonts w:eastAsia="Calibri"/>
                <w:iCs/>
                <w:color w:val="000000"/>
                <w:sz w:val="20"/>
                <w:szCs w:val="20"/>
                <w:lang w:eastAsia="en-US"/>
              </w:rPr>
              <w:t>Тип 4 (ПЦН (пожарная сигнализация)+ КТС)</w:t>
            </w:r>
          </w:p>
        </w:tc>
        <w:tc>
          <w:tcPr>
            <w:tcW w:w="4536" w:type="dxa"/>
            <w:tcBorders>
              <w:top w:val="nil"/>
              <w:left w:val="nil"/>
              <w:bottom w:val="single" w:sz="4" w:space="0" w:color="auto"/>
              <w:right w:val="single" w:sz="4" w:space="0" w:color="auto"/>
            </w:tcBorders>
            <w:shd w:val="clear" w:color="auto" w:fill="auto"/>
            <w:vAlign w:val="center"/>
          </w:tcPr>
          <w:p w14:paraId="4C09BE91" w14:textId="77777777" w:rsidR="00CF32DD" w:rsidRPr="002B2F17" w:rsidRDefault="00CF32DD" w:rsidP="00C70D86">
            <w:pPr>
              <w:widowControl w:val="0"/>
              <w:autoSpaceDE w:val="0"/>
              <w:autoSpaceDN w:val="0"/>
              <w:adjustRightInd w:val="0"/>
              <w:contextualSpacing/>
              <w:jc w:val="center"/>
              <w:rPr>
                <w:sz w:val="20"/>
                <w:szCs w:val="20"/>
              </w:rPr>
            </w:pPr>
            <w:r w:rsidRPr="002B2F17">
              <w:rPr>
                <w:rFonts w:eastAsia="Calibri"/>
                <w:iCs/>
                <w:color w:val="000000"/>
                <w:sz w:val="20"/>
                <w:szCs w:val="20"/>
                <w:lang w:eastAsia="en-US"/>
              </w:rPr>
              <w:t>круглосуточно</w:t>
            </w:r>
          </w:p>
        </w:tc>
      </w:tr>
      <w:tr w:rsidR="00CF32DD" w:rsidRPr="002B2F17" w14:paraId="520B4849" w14:textId="77777777" w:rsidTr="00CF32DD">
        <w:tc>
          <w:tcPr>
            <w:tcW w:w="5098" w:type="dxa"/>
            <w:tcBorders>
              <w:top w:val="nil"/>
              <w:left w:val="single" w:sz="4" w:space="0" w:color="auto"/>
              <w:bottom w:val="single" w:sz="4" w:space="0" w:color="auto"/>
              <w:right w:val="single" w:sz="4" w:space="0" w:color="auto"/>
            </w:tcBorders>
            <w:shd w:val="clear" w:color="auto" w:fill="auto"/>
            <w:vAlign w:val="center"/>
          </w:tcPr>
          <w:p w14:paraId="2117EE6D" w14:textId="77777777" w:rsidR="00CF32DD" w:rsidRPr="002B2F17" w:rsidRDefault="00CF32DD" w:rsidP="00C70D86">
            <w:pPr>
              <w:widowControl w:val="0"/>
              <w:autoSpaceDE w:val="0"/>
              <w:autoSpaceDN w:val="0"/>
              <w:adjustRightInd w:val="0"/>
              <w:contextualSpacing/>
              <w:rPr>
                <w:rFonts w:eastAsia="Calibri"/>
                <w:sz w:val="20"/>
                <w:szCs w:val="20"/>
                <w:lang w:eastAsia="en-US"/>
              </w:rPr>
            </w:pPr>
            <w:r w:rsidRPr="002B2F17">
              <w:rPr>
                <w:rFonts w:eastAsia="Calibri"/>
                <w:iCs/>
                <w:color w:val="000000"/>
                <w:sz w:val="20"/>
                <w:szCs w:val="20"/>
                <w:lang w:eastAsia="en-US"/>
              </w:rPr>
              <w:t>Тип 5 (ПЦН (пожарная сигнализация))</w:t>
            </w:r>
          </w:p>
        </w:tc>
        <w:tc>
          <w:tcPr>
            <w:tcW w:w="4536" w:type="dxa"/>
            <w:tcBorders>
              <w:top w:val="nil"/>
              <w:left w:val="nil"/>
              <w:bottom w:val="single" w:sz="4" w:space="0" w:color="auto"/>
              <w:right w:val="single" w:sz="4" w:space="0" w:color="auto"/>
            </w:tcBorders>
            <w:shd w:val="clear" w:color="auto" w:fill="auto"/>
            <w:vAlign w:val="center"/>
          </w:tcPr>
          <w:p w14:paraId="2E228F2F" w14:textId="77777777" w:rsidR="00CF32DD" w:rsidRPr="002B2F17" w:rsidRDefault="00CF32DD" w:rsidP="00C70D86">
            <w:pPr>
              <w:widowControl w:val="0"/>
              <w:autoSpaceDE w:val="0"/>
              <w:autoSpaceDN w:val="0"/>
              <w:adjustRightInd w:val="0"/>
              <w:contextualSpacing/>
              <w:jc w:val="center"/>
              <w:rPr>
                <w:sz w:val="20"/>
                <w:szCs w:val="20"/>
              </w:rPr>
            </w:pPr>
            <w:r w:rsidRPr="002B2F17">
              <w:rPr>
                <w:rFonts w:eastAsia="Calibri"/>
                <w:iCs/>
                <w:color w:val="000000"/>
                <w:sz w:val="20"/>
                <w:szCs w:val="20"/>
                <w:lang w:eastAsia="en-US"/>
              </w:rPr>
              <w:t>круглосуточно</w:t>
            </w:r>
          </w:p>
        </w:tc>
      </w:tr>
      <w:tr w:rsidR="00CF32DD" w:rsidRPr="002B2F17" w14:paraId="3BBD4263" w14:textId="77777777" w:rsidTr="00CF32DD">
        <w:tc>
          <w:tcPr>
            <w:tcW w:w="5098" w:type="dxa"/>
            <w:tcBorders>
              <w:top w:val="nil"/>
              <w:left w:val="single" w:sz="4" w:space="0" w:color="auto"/>
              <w:bottom w:val="single" w:sz="4" w:space="0" w:color="auto"/>
              <w:right w:val="single" w:sz="4" w:space="0" w:color="auto"/>
            </w:tcBorders>
            <w:shd w:val="clear" w:color="auto" w:fill="auto"/>
            <w:vAlign w:val="center"/>
          </w:tcPr>
          <w:p w14:paraId="15E0EA92" w14:textId="77777777" w:rsidR="00CF32DD" w:rsidRPr="002B2F17" w:rsidRDefault="00CF32DD" w:rsidP="00C70D86">
            <w:pPr>
              <w:widowControl w:val="0"/>
              <w:autoSpaceDE w:val="0"/>
              <w:autoSpaceDN w:val="0"/>
              <w:adjustRightInd w:val="0"/>
              <w:contextualSpacing/>
              <w:rPr>
                <w:rFonts w:eastAsia="Calibri"/>
                <w:sz w:val="20"/>
                <w:szCs w:val="20"/>
                <w:lang w:eastAsia="en-US"/>
              </w:rPr>
            </w:pPr>
            <w:r w:rsidRPr="002B2F17">
              <w:rPr>
                <w:rFonts w:eastAsia="Calibri"/>
                <w:iCs/>
                <w:color w:val="000000"/>
                <w:sz w:val="20"/>
                <w:szCs w:val="20"/>
                <w:lang w:eastAsia="en-US"/>
              </w:rPr>
              <w:t>Тип 6 (ПЦН (пожарная, охранная сигнализации))</w:t>
            </w:r>
          </w:p>
        </w:tc>
        <w:tc>
          <w:tcPr>
            <w:tcW w:w="4536" w:type="dxa"/>
            <w:tcBorders>
              <w:top w:val="nil"/>
              <w:left w:val="nil"/>
              <w:bottom w:val="single" w:sz="4" w:space="0" w:color="auto"/>
              <w:right w:val="single" w:sz="4" w:space="0" w:color="auto"/>
            </w:tcBorders>
            <w:shd w:val="clear" w:color="auto" w:fill="auto"/>
            <w:vAlign w:val="center"/>
          </w:tcPr>
          <w:p w14:paraId="7093928A" w14:textId="77777777" w:rsidR="00CF32DD" w:rsidRPr="002B2F17" w:rsidRDefault="00CF32DD" w:rsidP="00C70D86">
            <w:pPr>
              <w:widowControl w:val="0"/>
              <w:autoSpaceDE w:val="0"/>
              <w:autoSpaceDN w:val="0"/>
              <w:adjustRightInd w:val="0"/>
              <w:contextualSpacing/>
              <w:jc w:val="center"/>
              <w:rPr>
                <w:sz w:val="20"/>
                <w:szCs w:val="20"/>
              </w:rPr>
            </w:pPr>
            <w:r w:rsidRPr="002B2F17">
              <w:rPr>
                <w:rFonts w:eastAsia="Calibri"/>
                <w:iCs/>
                <w:color w:val="000000"/>
                <w:sz w:val="20"/>
                <w:szCs w:val="20"/>
                <w:lang w:eastAsia="en-US"/>
              </w:rPr>
              <w:t>круглосуточно</w:t>
            </w:r>
          </w:p>
        </w:tc>
      </w:tr>
      <w:tr w:rsidR="00CF32DD" w:rsidRPr="002B2F17" w14:paraId="02710A79" w14:textId="77777777" w:rsidTr="00CF32DD">
        <w:tc>
          <w:tcPr>
            <w:tcW w:w="5098" w:type="dxa"/>
            <w:tcBorders>
              <w:top w:val="nil"/>
              <w:left w:val="single" w:sz="4" w:space="0" w:color="auto"/>
              <w:bottom w:val="single" w:sz="4" w:space="0" w:color="auto"/>
              <w:right w:val="single" w:sz="4" w:space="0" w:color="auto"/>
            </w:tcBorders>
            <w:shd w:val="clear" w:color="auto" w:fill="auto"/>
            <w:vAlign w:val="center"/>
          </w:tcPr>
          <w:p w14:paraId="66A8914D" w14:textId="77777777" w:rsidR="00CF32DD" w:rsidRPr="002B2F17" w:rsidRDefault="00CF32DD" w:rsidP="00C70D86">
            <w:pPr>
              <w:widowControl w:val="0"/>
              <w:autoSpaceDE w:val="0"/>
              <w:autoSpaceDN w:val="0"/>
              <w:adjustRightInd w:val="0"/>
              <w:contextualSpacing/>
              <w:rPr>
                <w:rFonts w:eastAsia="Calibri"/>
                <w:sz w:val="20"/>
                <w:szCs w:val="20"/>
                <w:lang w:eastAsia="en-US"/>
              </w:rPr>
            </w:pPr>
            <w:r w:rsidRPr="002B2F17">
              <w:rPr>
                <w:rFonts w:eastAsia="Calibri"/>
                <w:iCs/>
                <w:color w:val="000000"/>
                <w:sz w:val="20"/>
                <w:szCs w:val="20"/>
                <w:lang w:eastAsia="en-US"/>
              </w:rPr>
              <w:t>Тип 7 (ПЦН (пожарная, охранная сигнализации) + КТС)</w:t>
            </w:r>
          </w:p>
        </w:tc>
        <w:tc>
          <w:tcPr>
            <w:tcW w:w="4536" w:type="dxa"/>
            <w:tcBorders>
              <w:top w:val="nil"/>
              <w:left w:val="nil"/>
              <w:bottom w:val="single" w:sz="4" w:space="0" w:color="auto"/>
              <w:right w:val="single" w:sz="4" w:space="0" w:color="auto"/>
            </w:tcBorders>
            <w:shd w:val="clear" w:color="auto" w:fill="auto"/>
            <w:vAlign w:val="center"/>
          </w:tcPr>
          <w:p w14:paraId="6BDB1FCC" w14:textId="77777777" w:rsidR="00CF32DD" w:rsidRPr="002B2F17" w:rsidRDefault="00CF32DD" w:rsidP="00C70D86">
            <w:pPr>
              <w:widowControl w:val="0"/>
              <w:autoSpaceDE w:val="0"/>
              <w:autoSpaceDN w:val="0"/>
              <w:adjustRightInd w:val="0"/>
              <w:contextualSpacing/>
              <w:jc w:val="center"/>
              <w:rPr>
                <w:sz w:val="20"/>
                <w:szCs w:val="20"/>
              </w:rPr>
            </w:pPr>
            <w:r w:rsidRPr="002B2F17">
              <w:rPr>
                <w:rFonts w:eastAsia="Calibri"/>
                <w:iCs/>
                <w:color w:val="000000"/>
                <w:sz w:val="20"/>
                <w:szCs w:val="20"/>
                <w:lang w:eastAsia="en-US"/>
              </w:rPr>
              <w:t>круглосуточно</w:t>
            </w:r>
          </w:p>
        </w:tc>
      </w:tr>
      <w:tr w:rsidR="00CF32DD" w:rsidRPr="002B2F17" w14:paraId="66DAF27B" w14:textId="77777777" w:rsidTr="00CF32DD">
        <w:tc>
          <w:tcPr>
            <w:tcW w:w="5098" w:type="dxa"/>
            <w:tcBorders>
              <w:top w:val="nil"/>
              <w:left w:val="single" w:sz="4" w:space="0" w:color="auto"/>
              <w:bottom w:val="single" w:sz="4" w:space="0" w:color="auto"/>
              <w:right w:val="single" w:sz="4" w:space="0" w:color="auto"/>
            </w:tcBorders>
            <w:shd w:val="clear" w:color="auto" w:fill="auto"/>
            <w:vAlign w:val="center"/>
          </w:tcPr>
          <w:p w14:paraId="45AB77F5" w14:textId="77777777" w:rsidR="00CF32DD" w:rsidRPr="002B2F17" w:rsidRDefault="00CF32DD" w:rsidP="00C70D86">
            <w:pPr>
              <w:contextualSpacing/>
              <w:rPr>
                <w:rFonts w:eastAsia="Calibri"/>
                <w:sz w:val="20"/>
                <w:szCs w:val="20"/>
                <w:lang w:eastAsia="en-US"/>
              </w:rPr>
            </w:pPr>
            <w:r w:rsidRPr="002B2F17">
              <w:rPr>
                <w:rFonts w:eastAsia="Calibri"/>
                <w:iCs/>
                <w:color w:val="000000"/>
                <w:sz w:val="20"/>
                <w:szCs w:val="20"/>
                <w:lang w:eastAsia="en-US"/>
              </w:rPr>
              <w:t>Тип 8 (ПЦН + КТС)</w:t>
            </w:r>
          </w:p>
        </w:tc>
        <w:tc>
          <w:tcPr>
            <w:tcW w:w="4536" w:type="dxa"/>
            <w:tcBorders>
              <w:top w:val="nil"/>
              <w:left w:val="nil"/>
              <w:bottom w:val="single" w:sz="4" w:space="0" w:color="auto"/>
              <w:right w:val="single" w:sz="4" w:space="0" w:color="auto"/>
            </w:tcBorders>
            <w:shd w:val="clear" w:color="auto" w:fill="auto"/>
            <w:vAlign w:val="center"/>
          </w:tcPr>
          <w:p w14:paraId="5E25CE17" w14:textId="77777777" w:rsidR="00CF32DD" w:rsidRPr="002B2F17" w:rsidRDefault="00CF32DD" w:rsidP="00C70D86">
            <w:pPr>
              <w:contextualSpacing/>
              <w:jc w:val="center"/>
              <w:rPr>
                <w:sz w:val="20"/>
                <w:szCs w:val="20"/>
              </w:rPr>
            </w:pPr>
            <w:r w:rsidRPr="002B2F17">
              <w:rPr>
                <w:rFonts w:eastAsia="Calibri"/>
                <w:iCs/>
                <w:color w:val="000000"/>
                <w:sz w:val="20"/>
                <w:szCs w:val="20"/>
                <w:lang w:eastAsia="en-US"/>
              </w:rPr>
              <w:t>круглосуточно</w:t>
            </w:r>
          </w:p>
        </w:tc>
      </w:tr>
    </w:tbl>
    <w:p w14:paraId="7895597B" w14:textId="77777777" w:rsidR="002B3F1C" w:rsidRPr="002B2F17" w:rsidRDefault="002B3F1C" w:rsidP="00C70D86">
      <w:pPr>
        <w:widowControl w:val="0"/>
        <w:autoSpaceDE w:val="0"/>
        <w:autoSpaceDN w:val="0"/>
        <w:adjustRightInd w:val="0"/>
        <w:ind w:firstLine="709"/>
        <w:contextualSpacing/>
        <w:jc w:val="both"/>
        <w:rPr>
          <w:sz w:val="20"/>
          <w:szCs w:val="20"/>
        </w:rPr>
      </w:pPr>
    </w:p>
    <w:p w14:paraId="1496CD1B" w14:textId="51E55C4D" w:rsidR="00C85CFD" w:rsidRDefault="00C85CFD" w:rsidP="00C70D86">
      <w:pPr>
        <w:ind w:left="4820"/>
        <w:contextualSpacing/>
        <w:jc w:val="center"/>
        <w:rPr>
          <w:color w:val="000000"/>
          <w:sz w:val="20"/>
          <w:szCs w:val="20"/>
        </w:rPr>
      </w:pPr>
    </w:p>
    <w:p w14:paraId="1AC33268" w14:textId="77777777" w:rsidR="00C85CFD" w:rsidRPr="00C85CFD" w:rsidRDefault="00C85CFD" w:rsidP="00C70D86">
      <w:pPr>
        <w:rPr>
          <w:sz w:val="20"/>
          <w:szCs w:val="20"/>
        </w:rPr>
      </w:pPr>
    </w:p>
    <w:p w14:paraId="180E523B" w14:textId="77777777" w:rsidR="00C85CFD" w:rsidRPr="00C85CFD" w:rsidRDefault="00C85CFD" w:rsidP="00C70D86">
      <w:pPr>
        <w:rPr>
          <w:sz w:val="20"/>
          <w:szCs w:val="20"/>
        </w:rPr>
      </w:pPr>
    </w:p>
    <w:p w14:paraId="15E58E9A" w14:textId="77777777" w:rsidR="00C85CFD" w:rsidRDefault="00C85CFD" w:rsidP="00C70D86">
      <w:pPr>
        <w:tabs>
          <w:tab w:val="left" w:pos="3556"/>
        </w:tabs>
        <w:rPr>
          <w:sz w:val="20"/>
          <w:szCs w:val="20"/>
        </w:rPr>
      </w:pPr>
      <w:r>
        <w:rPr>
          <w:sz w:val="20"/>
          <w:szCs w:val="20"/>
        </w:rPr>
        <w:tab/>
      </w: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C85CFD" w:rsidRPr="00905FB3" w14:paraId="632EF323" w14:textId="77777777" w:rsidTr="006D06A8">
        <w:trPr>
          <w:trHeight w:val="1104"/>
        </w:trPr>
        <w:tc>
          <w:tcPr>
            <w:tcW w:w="5670" w:type="dxa"/>
          </w:tcPr>
          <w:p w14:paraId="229C5E9F" w14:textId="168B5E40" w:rsidR="00C85CFD" w:rsidRPr="00905FB3" w:rsidRDefault="00C85CFD" w:rsidP="00C70D86">
            <w:pPr>
              <w:autoSpaceDE w:val="0"/>
              <w:autoSpaceDN w:val="0"/>
              <w:adjustRightInd w:val="0"/>
              <w:contextualSpacing/>
              <w:rPr>
                <w:b/>
                <w:sz w:val="20"/>
                <w:szCs w:val="20"/>
              </w:rPr>
            </w:pPr>
            <w:r w:rsidRPr="00905FB3">
              <w:rPr>
                <w:b/>
                <w:sz w:val="20"/>
                <w:szCs w:val="20"/>
              </w:rPr>
              <w:t>Исполнитель:»</w:t>
            </w:r>
          </w:p>
          <w:p w14:paraId="63E6C7D6" w14:textId="77777777" w:rsidR="00C85CFD" w:rsidRPr="00905FB3" w:rsidRDefault="00C85CFD"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278D40EC" w14:textId="77777777" w:rsidR="00C85CFD" w:rsidRPr="00905FB3" w:rsidRDefault="00C85CFD" w:rsidP="00C70D86">
            <w:pPr>
              <w:autoSpaceDE w:val="0"/>
              <w:autoSpaceDN w:val="0"/>
              <w:adjustRightInd w:val="0"/>
              <w:contextualSpacing/>
              <w:jc w:val="both"/>
              <w:rPr>
                <w:color w:val="000000"/>
                <w:sz w:val="20"/>
                <w:szCs w:val="20"/>
              </w:rPr>
            </w:pPr>
          </w:p>
          <w:p w14:paraId="710071F3" w14:textId="040C51F7" w:rsidR="00C85CFD" w:rsidRPr="00905FB3" w:rsidRDefault="00C85CFD" w:rsidP="00C70D86">
            <w:pPr>
              <w:contextualSpacing/>
              <w:jc w:val="both"/>
              <w:rPr>
                <w:color w:val="000000"/>
                <w:sz w:val="20"/>
                <w:szCs w:val="20"/>
              </w:rPr>
            </w:pPr>
            <w:r w:rsidRPr="00905FB3">
              <w:rPr>
                <w:color w:val="000000"/>
                <w:sz w:val="20"/>
                <w:szCs w:val="20"/>
              </w:rPr>
              <w:t>______________________ /</w:t>
            </w:r>
            <w:r w:rsidR="00E249A7" w:rsidRPr="00905FB3">
              <w:rPr>
                <w:color w:val="000000"/>
                <w:sz w:val="20"/>
                <w:szCs w:val="20"/>
              </w:rPr>
              <w:t xml:space="preserve"> </w:t>
            </w:r>
            <w:r w:rsidRPr="00905FB3">
              <w:rPr>
                <w:color w:val="000000"/>
                <w:sz w:val="20"/>
                <w:szCs w:val="20"/>
              </w:rPr>
              <w:t>/</w:t>
            </w:r>
          </w:p>
          <w:p w14:paraId="39207DC6" w14:textId="4A13B932" w:rsidR="00C85CFD" w:rsidRPr="00905FB3" w:rsidRDefault="00C85CFD" w:rsidP="00C70D86">
            <w:pPr>
              <w:contextualSpacing/>
              <w:jc w:val="both"/>
              <w:rPr>
                <w:sz w:val="20"/>
                <w:szCs w:val="20"/>
              </w:rPr>
            </w:pPr>
          </w:p>
        </w:tc>
        <w:tc>
          <w:tcPr>
            <w:tcW w:w="4253" w:type="dxa"/>
          </w:tcPr>
          <w:p w14:paraId="12D963EE" w14:textId="7BAB7990" w:rsidR="00C85CFD" w:rsidRPr="00905FB3" w:rsidRDefault="00C85CFD" w:rsidP="00E249A7">
            <w:pPr>
              <w:contextualSpacing/>
              <w:jc w:val="both"/>
              <w:rPr>
                <w:sz w:val="20"/>
                <w:szCs w:val="20"/>
              </w:rPr>
            </w:pPr>
            <w:r w:rsidRPr="00905FB3">
              <w:rPr>
                <w:b/>
                <w:bCs/>
                <w:sz w:val="20"/>
                <w:szCs w:val="20"/>
              </w:rPr>
              <w:t xml:space="preserve">Заказчик: </w:t>
            </w:r>
          </w:p>
          <w:p w14:paraId="38DB5251" w14:textId="12E43004" w:rsidR="00C85CFD" w:rsidRPr="00905FB3" w:rsidRDefault="00C85CFD" w:rsidP="00C70D86">
            <w:pPr>
              <w:autoSpaceDE w:val="0"/>
              <w:autoSpaceDN w:val="0"/>
              <w:adjustRightInd w:val="0"/>
              <w:contextualSpacing/>
              <w:jc w:val="both"/>
              <w:rPr>
                <w:sz w:val="20"/>
                <w:szCs w:val="20"/>
              </w:rPr>
            </w:pPr>
            <w:r w:rsidRPr="00905FB3">
              <w:rPr>
                <w:sz w:val="20"/>
                <w:szCs w:val="20"/>
              </w:rPr>
              <w:t>_______________/</w:t>
            </w:r>
            <w:r w:rsidR="00E249A7" w:rsidRPr="00905FB3">
              <w:rPr>
                <w:sz w:val="20"/>
                <w:szCs w:val="20"/>
              </w:rPr>
              <w:t xml:space="preserve"> </w:t>
            </w:r>
            <w:r w:rsidRPr="00905FB3">
              <w:rPr>
                <w:sz w:val="20"/>
                <w:szCs w:val="20"/>
              </w:rPr>
              <w:t>/</w:t>
            </w:r>
          </w:p>
          <w:p w14:paraId="50F1B163" w14:textId="71B49564" w:rsidR="00C85CFD" w:rsidRPr="00905FB3" w:rsidRDefault="00C85CFD" w:rsidP="00C70D86">
            <w:pPr>
              <w:autoSpaceDE w:val="0"/>
              <w:autoSpaceDN w:val="0"/>
              <w:adjustRightInd w:val="0"/>
              <w:contextualSpacing/>
              <w:rPr>
                <w:b/>
                <w:sz w:val="20"/>
                <w:szCs w:val="20"/>
              </w:rPr>
            </w:pPr>
          </w:p>
        </w:tc>
      </w:tr>
    </w:tbl>
    <w:p w14:paraId="6712DE7F" w14:textId="156D1C5B" w:rsidR="00C85CFD" w:rsidRDefault="00C85CFD" w:rsidP="00C70D86">
      <w:pPr>
        <w:tabs>
          <w:tab w:val="left" w:pos="3556"/>
        </w:tabs>
        <w:rPr>
          <w:sz w:val="20"/>
          <w:szCs w:val="20"/>
        </w:rPr>
      </w:pPr>
    </w:p>
    <w:p w14:paraId="4C9CCE65" w14:textId="36A6E69D" w:rsidR="002B3F1C" w:rsidRPr="00C85CFD" w:rsidRDefault="00C85CFD" w:rsidP="00C70D86">
      <w:pPr>
        <w:tabs>
          <w:tab w:val="left" w:pos="3556"/>
        </w:tabs>
        <w:rPr>
          <w:sz w:val="20"/>
          <w:szCs w:val="20"/>
        </w:rPr>
        <w:sectPr w:rsidR="002B3F1C" w:rsidRPr="00C85CFD" w:rsidSect="005F5481">
          <w:headerReference w:type="default" r:id="rId11"/>
          <w:footerReference w:type="default" r:id="rId12"/>
          <w:pgSz w:w="11906" w:h="16838"/>
          <w:pgMar w:top="851" w:right="567" w:bottom="567" w:left="1418" w:header="680" w:footer="0" w:gutter="0"/>
          <w:pgNumType w:start="2"/>
          <w:cols w:space="708"/>
          <w:docGrid w:linePitch="360"/>
        </w:sectPr>
      </w:pPr>
      <w:r>
        <w:rPr>
          <w:sz w:val="20"/>
          <w:szCs w:val="20"/>
        </w:rPr>
        <w:tab/>
      </w:r>
    </w:p>
    <w:p w14:paraId="78473D60" w14:textId="77777777" w:rsidR="002B3F1C" w:rsidRPr="002B2F17" w:rsidRDefault="002B3F1C" w:rsidP="00C70D86">
      <w:pPr>
        <w:contextualSpacing/>
        <w:jc w:val="right"/>
        <w:rPr>
          <w:rFonts w:eastAsia="Calibri"/>
          <w:sz w:val="20"/>
          <w:szCs w:val="20"/>
        </w:rPr>
      </w:pPr>
      <w:r w:rsidRPr="002B2F17">
        <w:rPr>
          <w:color w:val="000000"/>
          <w:sz w:val="20"/>
          <w:szCs w:val="20"/>
        </w:rPr>
        <w:lastRenderedPageBreak/>
        <w:t>Приложение № 2 к ТЗ</w:t>
      </w:r>
      <w:r w:rsidRPr="002B2F17">
        <w:rPr>
          <w:rFonts w:eastAsia="Calibri"/>
          <w:sz w:val="20"/>
          <w:szCs w:val="20"/>
          <w:lang w:eastAsia="en-US"/>
        </w:rPr>
        <w:t xml:space="preserve"> </w:t>
      </w:r>
    </w:p>
    <w:p w14:paraId="600A9165" w14:textId="77777777" w:rsidR="002B3F1C" w:rsidRPr="002B2F17" w:rsidRDefault="002B3F1C" w:rsidP="00C70D86">
      <w:pPr>
        <w:widowControl w:val="0"/>
        <w:autoSpaceDE w:val="0"/>
        <w:autoSpaceDN w:val="0"/>
        <w:adjustRightInd w:val="0"/>
        <w:ind w:firstLine="709"/>
        <w:contextualSpacing/>
        <w:jc w:val="both"/>
        <w:rPr>
          <w:sz w:val="20"/>
          <w:szCs w:val="20"/>
        </w:rPr>
      </w:pPr>
    </w:p>
    <w:p w14:paraId="1078C3E9" w14:textId="2D5AF309"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r w:rsidRPr="002B2F17">
        <w:rPr>
          <w:b/>
          <w:sz w:val="20"/>
          <w:szCs w:val="20"/>
        </w:rPr>
        <w:t xml:space="preserve">Примерный перечень охраняемых объектов почтовой связи </w:t>
      </w:r>
      <w:r w:rsidR="000956DB">
        <w:rPr>
          <w:b/>
          <w:sz w:val="20"/>
          <w:szCs w:val="20"/>
        </w:rPr>
        <w:t xml:space="preserve"> </w:t>
      </w:r>
      <w:r w:rsidRPr="002B2F17">
        <w:rPr>
          <w:b/>
          <w:sz w:val="20"/>
          <w:szCs w:val="20"/>
        </w:rPr>
        <w:t>УФПС Калининградской области Общества</w:t>
      </w:r>
      <w:r w:rsidRPr="002B2F17">
        <w:rPr>
          <w:b/>
          <w:sz w:val="20"/>
          <w:szCs w:val="20"/>
          <w:vertAlign w:val="superscript"/>
        </w:rPr>
        <w:footnoteReference w:id="3"/>
      </w:r>
    </w:p>
    <w:p w14:paraId="049A3860" w14:textId="1DA4EB4B" w:rsidR="002B3F1C" w:rsidRDefault="002B3F1C" w:rsidP="00AC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0"/>
          <w:szCs w:val="20"/>
        </w:rPr>
      </w:pPr>
    </w:p>
    <w:p w14:paraId="6D518E78" w14:textId="77777777" w:rsidR="00AC4620" w:rsidRPr="00AC4620" w:rsidRDefault="00AC4620" w:rsidP="00AC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tbl>
      <w:tblPr>
        <w:tblStyle w:val="72"/>
        <w:tblW w:w="10601" w:type="dxa"/>
        <w:tblInd w:w="-998" w:type="dxa"/>
        <w:tblLook w:val="04A0" w:firstRow="1" w:lastRow="0" w:firstColumn="1" w:lastColumn="0" w:noHBand="0" w:noVBand="1"/>
      </w:tblPr>
      <w:tblGrid>
        <w:gridCol w:w="927"/>
        <w:gridCol w:w="2618"/>
        <w:gridCol w:w="2563"/>
        <w:gridCol w:w="2540"/>
        <w:gridCol w:w="1953"/>
      </w:tblGrid>
      <w:tr w:rsidR="00AC4620" w:rsidRPr="00AC4620" w14:paraId="7D518F6E" w14:textId="77777777" w:rsidTr="00BB37E1">
        <w:trPr>
          <w:trHeight w:val="576"/>
        </w:trPr>
        <w:tc>
          <w:tcPr>
            <w:tcW w:w="927" w:type="dxa"/>
            <w:vAlign w:val="center"/>
            <w:hideMark/>
          </w:tcPr>
          <w:p w14:paraId="6CD38C40" w14:textId="77777777" w:rsidR="00AC4620" w:rsidRPr="00AC4620" w:rsidRDefault="00AC4620" w:rsidP="00AC4620">
            <w:pPr>
              <w:ind w:left="142" w:right="282"/>
              <w:contextualSpacing/>
              <w:jc w:val="right"/>
              <w:rPr>
                <w:b/>
                <w:bCs/>
                <w:color w:val="000000"/>
                <w:sz w:val="20"/>
                <w:szCs w:val="20"/>
              </w:rPr>
            </w:pPr>
            <w:r w:rsidRPr="00AC4620">
              <w:rPr>
                <w:b/>
                <w:bCs/>
                <w:color w:val="000000"/>
                <w:sz w:val="20"/>
                <w:szCs w:val="20"/>
              </w:rPr>
              <w:t>№ п/п</w:t>
            </w:r>
          </w:p>
        </w:tc>
        <w:tc>
          <w:tcPr>
            <w:tcW w:w="2618" w:type="dxa"/>
            <w:vAlign w:val="center"/>
            <w:hideMark/>
          </w:tcPr>
          <w:p w14:paraId="0AB85A6E" w14:textId="77777777" w:rsidR="00AC4620" w:rsidRPr="00AC4620" w:rsidRDefault="00AC4620" w:rsidP="00AC4620">
            <w:pPr>
              <w:ind w:left="142" w:right="282"/>
              <w:contextualSpacing/>
              <w:rPr>
                <w:b/>
                <w:bCs/>
                <w:color w:val="000000"/>
                <w:sz w:val="20"/>
                <w:szCs w:val="20"/>
              </w:rPr>
            </w:pPr>
            <w:r w:rsidRPr="00AC4620">
              <w:rPr>
                <w:b/>
                <w:bCs/>
                <w:color w:val="000000"/>
                <w:sz w:val="20"/>
                <w:szCs w:val="20"/>
              </w:rPr>
              <w:t>Наименование подразделения почтамта</w:t>
            </w:r>
          </w:p>
        </w:tc>
        <w:tc>
          <w:tcPr>
            <w:tcW w:w="2563" w:type="dxa"/>
            <w:vAlign w:val="center"/>
            <w:hideMark/>
          </w:tcPr>
          <w:p w14:paraId="5D71E615" w14:textId="77777777" w:rsidR="00AC4620" w:rsidRPr="00AC4620" w:rsidRDefault="00AC4620" w:rsidP="00AC4620">
            <w:pPr>
              <w:ind w:left="142" w:right="282"/>
              <w:contextualSpacing/>
              <w:rPr>
                <w:b/>
                <w:bCs/>
                <w:color w:val="000000"/>
                <w:sz w:val="20"/>
                <w:szCs w:val="20"/>
              </w:rPr>
            </w:pPr>
            <w:r w:rsidRPr="00AC4620">
              <w:rPr>
                <w:b/>
                <w:bCs/>
                <w:color w:val="000000"/>
                <w:sz w:val="20"/>
                <w:szCs w:val="20"/>
              </w:rPr>
              <w:t>Адрес подразделения почтамта</w:t>
            </w:r>
          </w:p>
        </w:tc>
        <w:tc>
          <w:tcPr>
            <w:tcW w:w="2540" w:type="dxa"/>
            <w:vAlign w:val="center"/>
          </w:tcPr>
          <w:p w14:paraId="75948F57" w14:textId="77777777" w:rsidR="00AC4620" w:rsidRPr="00AC4620" w:rsidRDefault="00AC4620" w:rsidP="00AC4620">
            <w:pPr>
              <w:ind w:left="142" w:right="282"/>
              <w:contextualSpacing/>
              <w:rPr>
                <w:b/>
                <w:bCs/>
                <w:color w:val="000000"/>
                <w:sz w:val="20"/>
                <w:szCs w:val="20"/>
              </w:rPr>
            </w:pPr>
            <w:r w:rsidRPr="00AC4620">
              <w:rPr>
                <w:b/>
                <w:bCs/>
                <w:color w:val="000000"/>
                <w:sz w:val="20"/>
                <w:szCs w:val="20"/>
              </w:rPr>
              <w:t>Система безопасности</w:t>
            </w:r>
          </w:p>
        </w:tc>
        <w:tc>
          <w:tcPr>
            <w:tcW w:w="1953" w:type="dxa"/>
            <w:vAlign w:val="center"/>
          </w:tcPr>
          <w:p w14:paraId="5F4BE308" w14:textId="77777777" w:rsidR="00AC4620" w:rsidRPr="00AC4620" w:rsidRDefault="00AC4620" w:rsidP="00AC4620">
            <w:pPr>
              <w:ind w:left="142" w:right="282"/>
              <w:contextualSpacing/>
              <w:rPr>
                <w:b/>
                <w:bCs/>
                <w:color w:val="000000"/>
                <w:sz w:val="20"/>
                <w:szCs w:val="20"/>
              </w:rPr>
            </w:pPr>
            <w:r w:rsidRPr="00AC4620">
              <w:rPr>
                <w:b/>
                <w:bCs/>
                <w:color w:val="000000"/>
                <w:sz w:val="20"/>
                <w:szCs w:val="20"/>
              </w:rPr>
              <w:t>Время охраны</w:t>
            </w:r>
          </w:p>
        </w:tc>
      </w:tr>
      <w:tr w:rsidR="00AC4620" w:rsidRPr="00AC4620" w14:paraId="57F5DCBB" w14:textId="77777777" w:rsidTr="00BB37E1">
        <w:trPr>
          <w:trHeight w:val="576"/>
        </w:trPr>
        <w:tc>
          <w:tcPr>
            <w:tcW w:w="927" w:type="dxa"/>
            <w:vAlign w:val="center"/>
          </w:tcPr>
          <w:p w14:paraId="3CF873E2"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228287E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АУП УФПС Калининградской области</w:t>
            </w:r>
          </w:p>
        </w:tc>
        <w:tc>
          <w:tcPr>
            <w:tcW w:w="2563" w:type="dxa"/>
            <w:hideMark/>
          </w:tcPr>
          <w:p w14:paraId="04A5A5B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Леонова, д.22</w:t>
            </w:r>
          </w:p>
        </w:tc>
        <w:tc>
          <w:tcPr>
            <w:tcW w:w="2540" w:type="dxa"/>
            <w:vAlign w:val="center"/>
          </w:tcPr>
          <w:p w14:paraId="61D2C7F9"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 КТС</w:t>
            </w:r>
          </w:p>
        </w:tc>
        <w:tc>
          <w:tcPr>
            <w:tcW w:w="1953" w:type="dxa"/>
          </w:tcPr>
          <w:p w14:paraId="6E4E96A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1381A67" w14:textId="77777777" w:rsidTr="00BB37E1">
        <w:trPr>
          <w:trHeight w:val="576"/>
        </w:trPr>
        <w:tc>
          <w:tcPr>
            <w:tcW w:w="927" w:type="dxa"/>
            <w:vAlign w:val="center"/>
          </w:tcPr>
          <w:p w14:paraId="0E21D2F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2A7303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Главная касса Калининградского почтамта</w:t>
            </w:r>
          </w:p>
        </w:tc>
        <w:tc>
          <w:tcPr>
            <w:tcW w:w="2563" w:type="dxa"/>
          </w:tcPr>
          <w:p w14:paraId="22F06ED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Железнодорожная, д. 25-31</w:t>
            </w:r>
          </w:p>
        </w:tc>
        <w:tc>
          <w:tcPr>
            <w:tcW w:w="2540" w:type="dxa"/>
            <w:vAlign w:val="center"/>
          </w:tcPr>
          <w:p w14:paraId="7CD8F9EE"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2AF918C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197D794" w14:textId="77777777" w:rsidTr="00BB37E1">
        <w:trPr>
          <w:trHeight w:val="124"/>
        </w:trPr>
        <w:tc>
          <w:tcPr>
            <w:tcW w:w="927" w:type="dxa"/>
            <w:vAlign w:val="center"/>
          </w:tcPr>
          <w:p w14:paraId="5059BD4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DBF412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Главная касса Советского почтамта </w:t>
            </w:r>
          </w:p>
        </w:tc>
        <w:tc>
          <w:tcPr>
            <w:tcW w:w="2563" w:type="dxa"/>
          </w:tcPr>
          <w:p w14:paraId="4D3378B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Советск, ул. Победы, д. 12 </w:t>
            </w:r>
          </w:p>
        </w:tc>
        <w:tc>
          <w:tcPr>
            <w:tcW w:w="2540" w:type="dxa"/>
            <w:vAlign w:val="center"/>
          </w:tcPr>
          <w:p w14:paraId="4AABE95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4024748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4E6FD74" w14:textId="77777777" w:rsidTr="00BB37E1">
        <w:trPr>
          <w:trHeight w:val="124"/>
        </w:trPr>
        <w:tc>
          <w:tcPr>
            <w:tcW w:w="927" w:type="dxa"/>
            <w:vAlign w:val="center"/>
          </w:tcPr>
          <w:p w14:paraId="493635D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FBD24B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Сортировочный центр Советского почтамта</w:t>
            </w:r>
          </w:p>
        </w:tc>
        <w:tc>
          <w:tcPr>
            <w:tcW w:w="2563" w:type="dxa"/>
          </w:tcPr>
          <w:p w14:paraId="5637757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Советск, ул. Победы, д. 12 </w:t>
            </w:r>
          </w:p>
        </w:tc>
        <w:tc>
          <w:tcPr>
            <w:tcW w:w="2540" w:type="dxa"/>
            <w:vAlign w:val="center"/>
          </w:tcPr>
          <w:p w14:paraId="28A284B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7DCB221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1F1A192" w14:textId="77777777" w:rsidTr="00BB37E1">
        <w:trPr>
          <w:trHeight w:val="124"/>
        </w:trPr>
        <w:tc>
          <w:tcPr>
            <w:tcW w:w="927" w:type="dxa"/>
            <w:vAlign w:val="center"/>
          </w:tcPr>
          <w:p w14:paraId="5C964127"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B4E524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Склад коммерческий Советского почтамта</w:t>
            </w:r>
          </w:p>
        </w:tc>
        <w:tc>
          <w:tcPr>
            <w:tcW w:w="2563" w:type="dxa"/>
          </w:tcPr>
          <w:p w14:paraId="56B84BB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Советск, ул. Победы, д. 12 </w:t>
            </w:r>
          </w:p>
        </w:tc>
        <w:tc>
          <w:tcPr>
            <w:tcW w:w="2540" w:type="dxa"/>
            <w:vAlign w:val="center"/>
          </w:tcPr>
          <w:p w14:paraId="773D42A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w:t>
            </w:r>
          </w:p>
        </w:tc>
        <w:tc>
          <w:tcPr>
            <w:tcW w:w="1953" w:type="dxa"/>
          </w:tcPr>
          <w:p w14:paraId="04321F9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C103521" w14:textId="77777777" w:rsidTr="00BB37E1">
        <w:trPr>
          <w:trHeight w:val="124"/>
        </w:trPr>
        <w:tc>
          <w:tcPr>
            <w:tcW w:w="927" w:type="dxa"/>
            <w:vAlign w:val="center"/>
          </w:tcPr>
          <w:p w14:paraId="7DD011B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245663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Складские помещения Советского почтамта</w:t>
            </w:r>
          </w:p>
        </w:tc>
        <w:tc>
          <w:tcPr>
            <w:tcW w:w="2563" w:type="dxa"/>
          </w:tcPr>
          <w:p w14:paraId="2B6FFF4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Советск, ул. Победы, д. 12 </w:t>
            </w:r>
          </w:p>
        </w:tc>
        <w:tc>
          <w:tcPr>
            <w:tcW w:w="2540" w:type="dxa"/>
            <w:vAlign w:val="center"/>
          </w:tcPr>
          <w:p w14:paraId="02A083A9"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сигнализация)</w:t>
            </w:r>
          </w:p>
        </w:tc>
        <w:tc>
          <w:tcPr>
            <w:tcW w:w="1953" w:type="dxa"/>
          </w:tcPr>
          <w:p w14:paraId="62E7A776"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E2D77EA" w14:textId="77777777" w:rsidTr="00BB37E1">
        <w:trPr>
          <w:trHeight w:val="576"/>
        </w:trPr>
        <w:tc>
          <w:tcPr>
            <w:tcW w:w="927" w:type="dxa"/>
            <w:vAlign w:val="center"/>
          </w:tcPr>
          <w:p w14:paraId="44D32CF9"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4711B3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Главная касса Черняховского почтамта</w:t>
            </w:r>
          </w:p>
        </w:tc>
        <w:tc>
          <w:tcPr>
            <w:tcW w:w="2563" w:type="dxa"/>
          </w:tcPr>
          <w:p w14:paraId="322D966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Черняховск, Черняховский р-он, ул. Калинина, д. 5</w:t>
            </w:r>
          </w:p>
        </w:tc>
        <w:tc>
          <w:tcPr>
            <w:tcW w:w="2540" w:type="dxa"/>
            <w:vAlign w:val="center"/>
          </w:tcPr>
          <w:p w14:paraId="19F082E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3AD9BCD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E907AB3" w14:textId="77777777" w:rsidTr="00BB37E1">
        <w:trPr>
          <w:trHeight w:val="576"/>
        </w:trPr>
        <w:tc>
          <w:tcPr>
            <w:tcW w:w="927" w:type="dxa"/>
            <w:vAlign w:val="center"/>
          </w:tcPr>
          <w:p w14:paraId="415E2B9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4BC1D8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Сортировочный центр Черняховского почтамта</w:t>
            </w:r>
          </w:p>
        </w:tc>
        <w:tc>
          <w:tcPr>
            <w:tcW w:w="2563" w:type="dxa"/>
          </w:tcPr>
          <w:p w14:paraId="4FC652D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Черняховск, Черняховский р-он, пл. Черняховского, д. 3 а</w:t>
            </w:r>
          </w:p>
        </w:tc>
        <w:tc>
          <w:tcPr>
            <w:tcW w:w="2540" w:type="dxa"/>
            <w:vAlign w:val="center"/>
          </w:tcPr>
          <w:p w14:paraId="0664A075" w14:textId="77777777" w:rsidR="00AC4620" w:rsidRPr="00AC4620" w:rsidRDefault="00AC4620" w:rsidP="00AC4620">
            <w:pPr>
              <w:tabs>
                <w:tab w:val="left" w:pos="426"/>
                <w:tab w:val="left" w:pos="1701"/>
              </w:tabs>
              <w:ind w:left="142" w:right="282"/>
              <w:contextualSpacing/>
              <w:outlineLvl w:val="2"/>
              <w:rPr>
                <w:color w:val="000000"/>
                <w:sz w:val="20"/>
                <w:szCs w:val="20"/>
              </w:rPr>
            </w:pPr>
            <w:r w:rsidRPr="00AC4620">
              <w:rPr>
                <w:color w:val="000000"/>
                <w:sz w:val="20"/>
                <w:szCs w:val="20"/>
              </w:rPr>
              <w:t>ПЦН (пожарная, охранная сигнализация)</w:t>
            </w:r>
          </w:p>
        </w:tc>
        <w:tc>
          <w:tcPr>
            <w:tcW w:w="1953" w:type="dxa"/>
          </w:tcPr>
          <w:p w14:paraId="5D6C4B45" w14:textId="77777777" w:rsidR="00AC4620" w:rsidRPr="00AC4620" w:rsidRDefault="00AC4620" w:rsidP="00AC4620">
            <w:pPr>
              <w:ind w:left="142" w:right="282"/>
              <w:contextualSpacing/>
              <w:rPr>
                <w:color w:val="000000"/>
                <w:sz w:val="20"/>
                <w:szCs w:val="20"/>
              </w:rPr>
            </w:pPr>
            <w:r w:rsidRPr="00AC4620">
              <w:rPr>
                <w:color w:val="000000"/>
                <w:sz w:val="20"/>
                <w:szCs w:val="20"/>
              </w:rPr>
              <w:t>круглосуточно</w:t>
            </w:r>
          </w:p>
        </w:tc>
      </w:tr>
      <w:tr w:rsidR="00AC4620" w:rsidRPr="00AC4620" w14:paraId="420E8C25" w14:textId="77777777" w:rsidTr="00BB37E1">
        <w:trPr>
          <w:trHeight w:val="58"/>
        </w:trPr>
        <w:tc>
          <w:tcPr>
            <w:tcW w:w="927" w:type="dxa"/>
            <w:vAlign w:val="center"/>
          </w:tcPr>
          <w:p w14:paraId="27BFD655"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58E424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Неэксплуатируемый объект</w:t>
            </w:r>
          </w:p>
        </w:tc>
        <w:tc>
          <w:tcPr>
            <w:tcW w:w="2563" w:type="dxa"/>
          </w:tcPr>
          <w:p w14:paraId="3D91C85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Калининград, </w:t>
            </w:r>
            <w:proofErr w:type="spellStart"/>
            <w:r w:rsidRPr="00AC4620">
              <w:rPr>
                <w:sz w:val="20"/>
                <w:szCs w:val="20"/>
              </w:rPr>
              <w:t>Полецкого</w:t>
            </w:r>
            <w:proofErr w:type="spellEnd"/>
            <w:r w:rsidRPr="00AC4620">
              <w:rPr>
                <w:sz w:val="20"/>
                <w:szCs w:val="20"/>
              </w:rPr>
              <w:t>, д. 47</w:t>
            </w:r>
          </w:p>
        </w:tc>
        <w:tc>
          <w:tcPr>
            <w:tcW w:w="2540" w:type="dxa"/>
            <w:vAlign w:val="center"/>
          </w:tcPr>
          <w:p w14:paraId="1CBF283E"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C77915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0BD6DB4" w14:textId="77777777" w:rsidTr="00BB37E1">
        <w:trPr>
          <w:trHeight w:val="576"/>
        </w:trPr>
        <w:tc>
          <w:tcPr>
            <w:tcW w:w="927" w:type="dxa"/>
            <w:vAlign w:val="center"/>
          </w:tcPr>
          <w:p w14:paraId="4323387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939081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236001</w:t>
            </w:r>
          </w:p>
        </w:tc>
        <w:tc>
          <w:tcPr>
            <w:tcW w:w="2563" w:type="dxa"/>
            <w:vAlign w:val="center"/>
          </w:tcPr>
          <w:p w14:paraId="5BF8274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Калининград, ул. </w:t>
            </w:r>
            <w:proofErr w:type="spellStart"/>
            <w:r w:rsidRPr="00AC4620">
              <w:rPr>
                <w:sz w:val="20"/>
                <w:szCs w:val="20"/>
              </w:rPr>
              <w:t>Челнокова</w:t>
            </w:r>
            <w:proofErr w:type="spellEnd"/>
            <w:r w:rsidRPr="00AC4620">
              <w:rPr>
                <w:sz w:val="20"/>
                <w:szCs w:val="20"/>
              </w:rPr>
              <w:t>, д. 33</w:t>
            </w:r>
          </w:p>
        </w:tc>
        <w:tc>
          <w:tcPr>
            <w:tcW w:w="2540" w:type="dxa"/>
            <w:vAlign w:val="center"/>
          </w:tcPr>
          <w:p w14:paraId="5A08CA1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ПЦН + КТС</w:t>
            </w:r>
          </w:p>
        </w:tc>
        <w:tc>
          <w:tcPr>
            <w:tcW w:w="1953" w:type="dxa"/>
            <w:vAlign w:val="center"/>
          </w:tcPr>
          <w:p w14:paraId="1E3D4CF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круглосуточно</w:t>
            </w:r>
          </w:p>
        </w:tc>
      </w:tr>
      <w:tr w:rsidR="00AC4620" w:rsidRPr="00AC4620" w14:paraId="69DEBFB9" w14:textId="77777777" w:rsidTr="00BB37E1">
        <w:trPr>
          <w:trHeight w:val="58"/>
        </w:trPr>
        <w:tc>
          <w:tcPr>
            <w:tcW w:w="927" w:type="dxa"/>
            <w:vAlign w:val="center"/>
          </w:tcPr>
          <w:p w14:paraId="6E26560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FC00B6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236003</w:t>
            </w:r>
          </w:p>
        </w:tc>
        <w:tc>
          <w:tcPr>
            <w:tcW w:w="2563" w:type="dxa"/>
          </w:tcPr>
          <w:p w14:paraId="1581A6B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Ялтинская, д. 67</w:t>
            </w:r>
          </w:p>
        </w:tc>
        <w:tc>
          <w:tcPr>
            <w:tcW w:w="2540" w:type="dxa"/>
            <w:vAlign w:val="center"/>
          </w:tcPr>
          <w:p w14:paraId="29E5747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2B2366C"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8DABBEC" w14:textId="77777777" w:rsidTr="00BB37E1">
        <w:trPr>
          <w:trHeight w:val="778"/>
        </w:trPr>
        <w:tc>
          <w:tcPr>
            <w:tcW w:w="927" w:type="dxa"/>
            <w:vAlign w:val="center"/>
          </w:tcPr>
          <w:p w14:paraId="216E0B07"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5A9D7D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ОСП 236004</w:t>
            </w:r>
          </w:p>
        </w:tc>
        <w:tc>
          <w:tcPr>
            <w:tcW w:w="2563" w:type="dxa"/>
          </w:tcPr>
          <w:p w14:paraId="2FC969A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Калининград, ул. З.  Космодемьянской, д. 23 </w:t>
            </w:r>
          </w:p>
        </w:tc>
        <w:tc>
          <w:tcPr>
            <w:tcW w:w="2540" w:type="dxa"/>
            <w:vAlign w:val="center"/>
          </w:tcPr>
          <w:p w14:paraId="5CE8229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08491D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CF077EC" w14:textId="77777777" w:rsidTr="00BB37E1">
        <w:trPr>
          <w:trHeight w:val="339"/>
        </w:trPr>
        <w:tc>
          <w:tcPr>
            <w:tcW w:w="927" w:type="dxa"/>
            <w:vAlign w:val="center"/>
          </w:tcPr>
          <w:p w14:paraId="4A67FAAA"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20832D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236005</w:t>
            </w:r>
          </w:p>
        </w:tc>
        <w:tc>
          <w:tcPr>
            <w:tcW w:w="2563" w:type="dxa"/>
          </w:tcPr>
          <w:p w14:paraId="5F93F95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Калининград, ул. Киевская, д. 84 </w:t>
            </w:r>
          </w:p>
        </w:tc>
        <w:tc>
          <w:tcPr>
            <w:tcW w:w="2540" w:type="dxa"/>
            <w:vAlign w:val="center"/>
          </w:tcPr>
          <w:p w14:paraId="4AD23DA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7E93F379"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ED2E6AE" w14:textId="77777777" w:rsidTr="00BB37E1">
        <w:trPr>
          <w:trHeight w:val="576"/>
        </w:trPr>
        <w:tc>
          <w:tcPr>
            <w:tcW w:w="927" w:type="dxa"/>
            <w:vAlign w:val="center"/>
          </w:tcPr>
          <w:p w14:paraId="0035621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B00DF8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236006</w:t>
            </w:r>
          </w:p>
        </w:tc>
        <w:tc>
          <w:tcPr>
            <w:tcW w:w="2563" w:type="dxa"/>
          </w:tcPr>
          <w:p w14:paraId="0B8C095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Московский пр-т, д. 99</w:t>
            </w:r>
          </w:p>
        </w:tc>
        <w:tc>
          <w:tcPr>
            <w:tcW w:w="2540" w:type="dxa"/>
            <w:vAlign w:val="center"/>
          </w:tcPr>
          <w:p w14:paraId="164F724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00DECFB4"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1B44960" w14:textId="77777777" w:rsidTr="00BB37E1">
        <w:trPr>
          <w:trHeight w:val="58"/>
        </w:trPr>
        <w:tc>
          <w:tcPr>
            <w:tcW w:w="927" w:type="dxa"/>
            <w:vAlign w:val="center"/>
          </w:tcPr>
          <w:p w14:paraId="7BE8AD8D"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856E7D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236008</w:t>
            </w:r>
          </w:p>
        </w:tc>
        <w:tc>
          <w:tcPr>
            <w:tcW w:w="2563" w:type="dxa"/>
          </w:tcPr>
          <w:p w14:paraId="2909196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Тельмана, д. 32</w:t>
            </w:r>
          </w:p>
        </w:tc>
        <w:tc>
          <w:tcPr>
            <w:tcW w:w="2540" w:type="dxa"/>
            <w:vAlign w:val="center"/>
          </w:tcPr>
          <w:p w14:paraId="5D20F07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3B4FF5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DDB0B7F" w14:textId="77777777" w:rsidTr="00BB37E1">
        <w:trPr>
          <w:trHeight w:val="58"/>
        </w:trPr>
        <w:tc>
          <w:tcPr>
            <w:tcW w:w="927" w:type="dxa"/>
            <w:vAlign w:val="center"/>
          </w:tcPr>
          <w:p w14:paraId="5C6FDE7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AB7297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236009</w:t>
            </w:r>
          </w:p>
        </w:tc>
        <w:tc>
          <w:tcPr>
            <w:tcW w:w="2563" w:type="dxa"/>
          </w:tcPr>
          <w:p w14:paraId="6FBF969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Д. Давыдова, д. 22</w:t>
            </w:r>
          </w:p>
        </w:tc>
        <w:tc>
          <w:tcPr>
            <w:tcW w:w="2540" w:type="dxa"/>
            <w:vAlign w:val="center"/>
          </w:tcPr>
          <w:p w14:paraId="24004A0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w:t>
            </w:r>
          </w:p>
        </w:tc>
        <w:tc>
          <w:tcPr>
            <w:tcW w:w="1953" w:type="dxa"/>
          </w:tcPr>
          <w:p w14:paraId="3A2523CC"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B089B69" w14:textId="77777777" w:rsidTr="00BB37E1">
        <w:trPr>
          <w:trHeight w:val="428"/>
        </w:trPr>
        <w:tc>
          <w:tcPr>
            <w:tcW w:w="927" w:type="dxa"/>
            <w:vAlign w:val="center"/>
          </w:tcPr>
          <w:p w14:paraId="1754DE6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DE5ECE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236010</w:t>
            </w:r>
          </w:p>
        </w:tc>
        <w:tc>
          <w:tcPr>
            <w:tcW w:w="2563" w:type="dxa"/>
          </w:tcPr>
          <w:p w14:paraId="68BDB2E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w:t>
            </w:r>
          </w:p>
          <w:p w14:paraId="5084499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ул. </w:t>
            </w:r>
            <w:proofErr w:type="spellStart"/>
            <w:r w:rsidRPr="00AC4620">
              <w:rPr>
                <w:sz w:val="20"/>
                <w:szCs w:val="20"/>
              </w:rPr>
              <w:t>Красносельская</w:t>
            </w:r>
            <w:proofErr w:type="spellEnd"/>
            <w:r w:rsidRPr="00AC4620">
              <w:rPr>
                <w:sz w:val="20"/>
                <w:szCs w:val="20"/>
              </w:rPr>
              <w:t>, д. 31</w:t>
            </w:r>
          </w:p>
        </w:tc>
        <w:tc>
          <w:tcPr>
            <w:tcW w:w="2540" w:type="dxa"/>
            <w:vAlign w:val="center"/>
          </w:tcPr>
          <w:p w14:paraId="7E07F64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27EF1A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5F9A8D7" w14:textId="77777777" w:rsidTr="00BB37E1">
        <w:trPr>
          <w:trHeight w:val="420"/>
        </w:trPr>
        <w:tc>
          <w:tcPr>
            <w:tcW w:w="927" w:type="dxa"/>
            <w:vAlign w:val="center"/>
          </w:tcPr>
          <w:p w14:paraId="043ED08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8D2AC8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236011</w:t>
            </w:r>
          </w:p>
        </w:tc>
        <w:tc>
          <w:tcPr>
            <w:tcW w:w="2563" w:type="dxa"/>
          </w:tcPr>
          <w:p w14:paraId="4531769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Машиностроительная, д. 64</w:t>
            </w:r>
          </w:p>
        </w:tc>
        <w:tc>
          <w:tcPr>
            <w:tcW w:w="2540" w:type="dxa"/>
            <w:vAlign w:val="center"/>
          </w:tcPr>
          <w:p w14:paraId="159F0D2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w:t>
            </w:r>
          </w:p>
        </w:tc>
        <w:tc>
          <w:tcPr>
            <w:tcW w:w="1953" w:type="dxa"/>
          </w:tcPr>
          <w:p w14:paraId="11C8F8B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030E828" w14:textId="77777777" w:rsidTr="00BB37E1">
        <w:trPr>
          <w:trHeight w:val="576"/>
        </w:trPr>
        <w:tc>
          <w:tcPr>
            <w:tcW w:w="927" w:type="dxa"/>
            <w:vAlign w:val="center"/>
          </w:tcPr>
          <w:p w14:paraId="35CF3AB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A0B521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236013</w:t>
            </w:r>
          </w:p>
        </w:tc>
        <w:tc>
          <w:tcPr>
            <w:tcW w:w="2563" w:type="dxa"/>
          </w:tcPr>
          <w:p w14:paraId="4F58581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Калининград, пос. Космодемьянского, ул. </w:t>
            </w:r>
            <w:proofErr w:type="spellStart"/>
            <w:r w:rsidRPr="00AC4620">
              <w:rPr>
                <w:sz w:val="20"/>
                <w:szCs w:val="20"/>
              </w:rPr>
              <w:t>Лужская</w:t>
            </w:r>
            <w:proofErr w:type="spellEnd"/>
            <w:r w:rsidRPr="00AC4620">
              <w:rPr>
                <w:sz w:val="20"/>
                <w:szCs w:val="20"/>
              </w:rPr>
              <w:t>, д. 12</w:t>
            </w:r>
          </w:p>
        </w:tc>
        <w:tc>
          <w:tcPr>
            <w:tcW w:w="2540" w:type="dxa"/>
            <w:vAlign w:val="center"/>
          </w:tcPr>
          <w:p w14:paraId="0B38B5F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9A87F86"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D7907A8" w14:textId="77777777" w:rsidTr="00BB37E1">
        <w:trPr>
          <w:trHeight w:val="412"/>
        </w:trPr>
        <w:tc>
          <w:tcPr>
            <w:tcW w:w="927" w:type="dxa"/>
            <w:vAlign w:val="center"/>
          </w:tcPr>
          <w:p w14:paraId="1F473461"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9B12BC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236014</w:t>
            </w:r>
          </w:p>
        </w:tc>
        <w:tc>
          <w:tcPr>
            <w:tcW w:w="2563" w:type="dxa"/>
            <w:vAlign w:val="center"/>
          </w:tcPr>
          <w:p w14:paraId="6CEA4B0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Советский пр-т, д. 159</w:t>
            </w:r>
          </w:p>
        </w:tc>
        <w:tc>
          <w:tcPr>
            <w:tcW w:w="2540" w:type="dxa"/>
            <w:vAlign w:val="center"/>
          </w:tcPr>
          <w:p w14:paraId="734C8F5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ПЦН + КТС</w:t>
            </w:r>
          </w:p>
        </w:tc>
        <w:tc>
          <w:tcPr>
            <w:tcW w:w="1953" w:type="dxa"/>
            <w:vAlign w:val="center"/>
          </w:tcPr>
          <w:p w14:paraId="5B25354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круглосуточно</w:t>
            </w:r>
          </w:p>
        </w:tc>
      </w:tr>
      <w:tr w:rsidR="00AC4620" w:rsidRPr="00AC4620" w14:paraId="026020AB" w14:textId="77777777" w:rsidTr="00BB37E1">
        <w:trPr>
          <w:trHeight w:val="576"/>
        </w:trPr>
        <w:tc>
          <w:tcPr>
            <w:tcW w:w="927" w:type="dxa"/>
            <w:vAlign w:val="center"/>
          </w:tcPr>
          <w:p w14:paraId="67279A5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558BB1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236015</w:t>
            </w:r>
          </w:p>
        </w:tc>
        <w:tc>
          <w:tcPr>
            <w:tcW w:w="2563" w:type="dxa"/>
          </w:tcPr>
          <w:p w14:paraId="680D759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Калининград, ул. Железнодорожная, д. 29 </w:t>
            </w:r>
          </w:p>
        </w:tc>
        <w:tc>
          <w:tcPr>
            <w:tcW w:w="2540" w:type="dxa"/>
            <w:vAlign w:val="center"/>
          </w:tcPr>
          <w:p w14:paraId="6765B404"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43B7EF3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901A447" w14:textId="77777777" w:rsidTr="00BB37E1">
        <w:trPr>
          <w:trHeight w:val="106"/>
        </w:trPr>
        <w:tc>
          <w:tcPr>
            <w:tcW w:w="927" w:type="dxa"/>
            <w:vAlign w:val="center"/>
          </w:tcPr>
          <w:p w14:paraId="3CD1E8E2"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5BDFF8C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236016</w:t>
            </w:r>
          </w:p>
        </w:tc>
        <w:tc>
          <w:tcPr>
            <w:tcW w:w="2563" w:type="dxa"/>
            <w:hideMark/>
          </w:tcPr>
          <w:p w14:paraId="3A56B5A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9 Апреля, д.7</w:t>
            </w:r>
          </w:p>
        </w:tc>
        <w:tc>
          <w:tcPr>
            <w:tcW w:w="2540" w:type="dxa"/>
            <w:vAlign w:val="center"/>
          </w:tcPr>
          <w:p w14:paraId="2B8330E4"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2F76C46"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6E1DD0C" w14:textId="77777777" w:rsidTr="00BB37E1">
        <w:trPr>
          <w:trHeight w:val="165"/>
        </w:trPr>
        <w:tc>
          <w:tcPr>
            <w:tcW w:w="927" w:type="dxa"/>
            <w:vAlign w:val="center"/>
          </w:tcPr>
          <w:p w14:paraId="5F081261"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53B6043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236017</w:t>
            </w:r>
          </w:p>
        </w:tc>
        <w:tc>
          <w:tcPr>
            <w:tcW w:w="2563" w:type="dxa"/>
            <w:hideMark/>
          </w:tcPr>
          <w:p w14:paraId="08CD21F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пр. Победы, д. 77-79</w:t>
            </w:r>
          </w:p>
        </w:tc>
        <w:tc>
          <w:tcPr>
            <w:tcW w:w="2540" w:type="dxa"/>
            <w:vAlign w:val="center"/>
          </w:tcPr>
          <w:p w14:paraId="409D45C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w:t>
            </w:r>
          </w:p>
        </w:tc>
        <w:tc>
          <w:tcPr>
            <w:tcW w:w="1953" w:type="dxa"/>
          </w:tcPr>
          <w:p w14:paraId="6C8B4BA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1E5BA48" w14:textId="77777777" w:rsidTr="00BB37E1">
        <w:trPr>
          <w:trHeight w:val="576"/>
        </w:trPr>
        <w:tc>
          <w:tcPr>
            <w:tcW w:w="927" w:type="dxa"/>
            <w:vAlign w:val="center"/>
          </w:tcPr>
          <w:p w14:paraId="11E9E29D"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54A75EE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236019</w:t>
            </w:r>
          </w:p>
        </w:tc>
        <w:tc>
          <w:tcPr>
            <w:tcW w:w="2563" w:type="dxa"/>
            <w:hideMark/>
          </w:tcPr>
          <w:p w14:paraId="33F1854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w:t>
            </w:r>
          </w:p>
          <w:p w14:paraId="53931D8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ул. </w:t>
            </w:r>
            <w:proofErr w:type="spellStart"/>
            <w:r w:rsidRPr="00AC4620">
              <w:rPr>
                <w:sz w:val="20"/>
                <w:szCs w:val="20"/>
              </w:rPr>
              <w:t>Беланова</w:t>
            </w:r>
            <w:proofErr w:type="spellEnd"/>
            <w:r w:rsidRPr="00AC4620">
              <w:rPr>
                <w:sz w:val="20"/>
                <w:szCs w:val="20"/>
              </w:rPr>
              <w:t>, д. 29</w:t>
            </w:r>
          </w:p>
        </w:tc>
        <w:tc>
          <w:tcPr>
            <w:tcW w:w="2540" w:type="dxa"/>
            <w:vAlign w:val="center"/>
          </w:tcPr>
          <w:p w14:paraId="4DE0C658"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4325F2F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F984E2A" w14:textId="77777777" w:rsidTr="00BB37E1">
        <w:trPr>
          <w:trHeight w:val="576"/>
        </w:trPr>
        <w:tc>
          <w:tcPr>
            <w:tcW w:w="927" w:type="dxa"/>
            <w:vAlign w:val="center"/>
          </w:tcPr>
          <w:p w14:paraId="05280E83"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6CC16D7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236020</w:t>
            </w:r>
          </w:p>
        </w:tc>
        <w:tc>
          <w:tcPr>
            <w:tcW w:w="2563" w:type="dxa"/>
            <w:hideMark/>
          </w:tcPr>
          <w:p w14:paraId="539138B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пос. Прибрежный, ул. Парковая, д. 1</w:t>
            </w:r>
          </w:p>
        </w:tc>
        <w:tc>
          <w:tcPr>
            <w:tcW w:w="2540" w:type="dxa"/>
            <w:vAlign w:val="center"/>
          </w:tcPr>
          <w:p w14:paraId="053966E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w:t>
            </w:r>
          </w:p>
        </w:tc>
        <w:tc>
          <w:tcPr>
            <w:tcW w:w="1953" w:type="dxa"/>
          </w:tcPr>
          <w:p w14:paraId="062C612A"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6EC42EA" w14:textId="77777777" w:rsidTr="00BB37E1">
        <w:trPr>
          <w:trHeight w:val="241"/>
        </w:trPr>
        <w:tc>
          <w:tcPr>
            <w:tcW w:w="927" w:type="dxa"/>
            <w:vAlign w:val="center"/>
          </w:tcPr>
          <w:p w14:paraId="40FB8D2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0D63009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236021</w:t>
            </w:r>
          </w:p>
        </w:tc>
        <w:tc>
          <w:tcPr>
            <w:tcW w:w="2563" w:type="dxa"/>
            <w:vAlign w:val="center"/>
            <w:hideMark/>
          </w:tcPr>
          <w:p w14:paraId="2A1A582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w:t>
            </w:r>
          </w:p>
          <w:p w14:paraId="4FB4ABF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Черняховского, д. 56</w:t>
            </w:r>
          </w:p>
        </w:tc>
        <w:tc>
          <w:tcPr>
            <w:tcW w:w="2540" w:type="dxa"/>
            <w:vAlign w:val="center"/>
          </w:tcPr>
          <w:p w14:paraId="61359D09"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0D6439A"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E1FE4D7" w14:textId="77777777" w:rsidTr="00BB37E1">
        <w:trPr>
          <w:trHeight w:val="165"/>
        </w:trPr>
        <w:tc>
          <w:tcPr>
            <w:tcW w:w="927" w:type="dxa"/>
            <w:vAlign w:val="center"/>
          </w:tcPr>
          <w:p w14:paraId="00CFC7E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3E359C6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236022</w:t>
            </w:r>
          </w:p>
        </w:tc>
        <w:tc>
          <w:tcPr>
            <w:tcW w:w="2563" w:type="dxa"/>
            <w:vAlign w:val="center"/>
            <w:hideMark/>
          </w:tcPr>
          <w:p w14:paraId="29BEC67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w:t>
            </w:r>
          </w:p>
          <w:p w14:paraId="16D0590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Леонова, д. 22</w:t>
            </w:r>
          </w:p>
        </w:tc>
        <w:tc>
          <w:tcPr>
            <w:tcW w:w="2540" w:type="dxa"/>
            <w:vAlign w:val="center"/>
          </w:tcPr>
          <w:p w14:paraId="51F482A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 КТС</w:t>
            </w:r>
          </w:p>
        </w:tc>
        <w:tc>
          <w:tcPr>
            <w:tcW w:w="1953" w:type="dxa"/>
          </w:tcPr>
          <w:p w14:paraId="2C449549"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3DC1BA4" w14:textId="77777777" w:rsidTr="00BB37E1">
        <w:trPr>
          <w:trHeight w:val="97"/>
        </w:trPr>
        <w:tc>
          <w:tcPr>
            <w:tcW w:w="927" w:type="dxa"/>
            <w:vAlign w:val="center"/>
          </w:tcPr>
          <w:p w14:paraId="089AE559"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395D479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236023</w:t>
            </w:r>
          </w:p>
        </w:tc>
        <w:tc>
          <w:tcPr>
            <w:tcW w:w="2563" w:type="dxa"/>
            <w:vAlign w:val="center"/>
            <w:hideMark/>
          </w:tcPr>
          <w:p w14:paraId="4A9172C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w:t>
            </w:r>
          </w:p>
          <w:p w14:paraId="48EC47B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М. Борзова, д. 53</w:t>
            </w:r>
          </w:p>
        </w:tc>
        <w:tc>
          <w:tcPr>
            <w:tcW w:w="2540" w:type="dxa"/>
            <w:vAlign w:val="center"/>
          </w:tcPr>
          <w:p w14:paraId="2B87AC5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0EEA76CC"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4C332C0" w14:textId="77777777" w:rsidTr="00BB37E1">
        <w:trPr>
          <w:trHeight w:val="266"/>
        </w:trPr>
        <w:tc>
          <w:tcPr>
            <w:tcW w:w="927" w:type="dxa"/>
            <w:vAlign w:val="center"/>
          </w:tcPr>
          <w:p w14:paraId="3E1D50D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05B4633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236024</w:t>
            </w:r>
          </w:p>
        </w:tc>
        <w:tc>
          <w:tcPr>
            <w:tcW w:w="2563" w:type="dxa"/>
            <w:vAlign w:val="center"/>
            <w:hideMark/>
          </w:tcPr>
          <w:p w14:paraId="744FE80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w:t>
            </w:r>
          </w:p>
          <w:p w14:paraId="3885890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Багратиона, д. 100</w:t>
            </w:r>
          </w:p>
        </w:tc>
        <w:tc>
          <w:tcPr>
            <w:tcW w:w="2540" w:type="dxa"/>
            <w:vAlign w:val="center"/>
          </w:tcPr>
          <w:p w14:paraId="75E75AD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(охранная сигнализация) +КТС</w:t>
            </w:r>
          </w:p>
        </w:tc>
        <w:tc>
          <w:tcPr>
            <w:tcW w:w="1953" w:type="dxa"/>
          </w:tcPr>
          <w:p w14:paraId="4795B164"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B08D4EF" w14:textId="77777777" w:rsidTr="00BB37E1">
        <w:trPr>
          <w:trHeight w:val="269"/>
        </w:trPr>
        <w:tc>
          <w:tcPr>
            <w:tcW w:w="927" w:type="dxa"/>
            <w:vAlign w:val="center"/>
          </w:tcPr>
          <w:p w14:paraId="5F7EDF6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214CF1E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236028</w:t>
            </w:r>
          </w:p>
        </w:tc>
        <w:tc>
          <w:tcPr>
            <w:tcW w:w="2563" w:type="dxa"/>
            <w:vAlign w:val="center"/>
            <w:hideMark/>
          </w:tcPr>
          <w:p w14:paraId="1FE8AD9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w:t>
            </w:r>
          </w:p>
          <w:p w14:paraId="3C594E8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Можайская, д. 36</w:t>
            </w:r>
          </w:p>
        </w:tc>
        <w:tc>
          <w:tcPr>
            <w:tcW w:w="2540" w:type="dxa"/>
            <w:vAlign w:val="center"/>
          </w:tcPr>
          <w:p w14:paraId="4927745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09A7879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7EDEBD0" w14:textId="77777777" w:rsidTr="00BB37E1">
        <w:trPr>
          <w:trHeight w:val="287"/>
        </w:trPr>
        <w:tc>
          <w:tcPr>
            <w:tcW w:w="927" w:type="dxa"/>
            <w:vAlign w:val="center"/>
          </w:tcPr>
          <w:p w14:paraId="1CDDE06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06F72BA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236029</w:t>
            </w:r>
          </w:p>
        </w:tc>
        <w:tc>
          <w:tcPr>
            <w:tcW w:w="2563" w:type="dxa"/>
            <w:vAlign w:val="center"/>
            <w:hideMark/>
          </w:tcPr>
          <w:p w14:paraId="5351B99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w:t>
            </w:r>
          </w:p>
          <w:p w14:paraId="014AE57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Горького, д. 148</w:t>
            </w:r>
          </w:p>
        </w:tc>
        <w:tc>
          <w:tcPr>
            <w:tcW w:w="2540" w:type="dxa"/>
            <w:vAlign w:val="center"/>
          </w:tcPr>
          <w:p w14:paraId="31513AB4"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445E1A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29AF162" w14:textId="77777777" w:rsidTr="00BB37E1">
        <w:trPr>
          <w:trHeight w:val="405"/>
        </w:trPr>
        <w:tc>
          <w:tcPr>
            <w:tcW w:w="927" w:type="dxa"/>
            <w:vAlign w:val="center"/>
          </w:tcPr>
          <w:p w14:paraId="5D7C789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0B2B424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236034</w:t>
            </w:r>
          </w:p>
        </w:tc>
        <w:tc>
          <w:tcPr>
            <w:tcW w:w="2563" w:type="dxa"/>
            <w:vAlign w:val="center"/>
            <w:hideMark/>
          </w:tcPr>
          <w:p w14:paraId="159A563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w:t>
            </w:r>
          </w:p>
          <w:p w14:paraId="5CEA4D3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Емельянова, д. 82</w:t>
            </w:r>
          </w:p>
        </w:tc>
        <w:tc>
          <w:tcPr>
            <w:tcW w:w="2540" w:type="dxa"/>
            <w:vAlign w:val="center"/>
          </w:tcPr>
          <w:p w14:paraId="23A099D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33A6754"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348118A" w14:textId="77777777" w:rsidTr="00BB37E1">
        <w:trPr>
          <w:trHeight w:val="264"/>
        </w:trPr>
        <w:tc>
          <w:tcPr>
            <w:tcW w:w="927" w:type="dxa"/>
            <w:vAlign w:val="center"/>
          </w:tcPr>
          <w:p w14:paraId="1D2B1DB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1A1F922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236036</w:t>
            </w:r>
          </w:p>
        </w:tc>
        <w:tc>
          <w:tcPr>
            <w:tcW w:w="2563" w:type="dxa"/>
            <w:vAlign w:val="center"/>
            <w:hideMark/>
          </w:tcPr>
          <w:p w14:paraId="4837B7F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Советский пр., д. 38</w:t>
            </w:r>
          </w:p>
        </w:tc>
        <w:tc>
          <w:tcPr>
            <w:tcW w:w="2540" w:type="dxa"/>
            <w:vAlign w:val="center"/>
          </w:tcPr>
          <w:p w14:paraId="1C9A577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81AB2BE"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87E7476" w14:textId="77777777" w:rsidTr="00BB37E1">
        <w:trPr>
          <w:trHeight w:val="576"/>
        </w:trPr>
        <w:tc>
          <w:tcPr>
            <w:tcW w:w="927" w:type="dxa"/>
            <w:vAlign w:val="center"/>
          </w:tcPr>
          <w:p w14:paraId="5ED5D843"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4CD6693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ОПС 236038 </w:t>
            </w:r>
          </w:p>
        </w:tc>
        <w:tc>
          <w:tcPr>
            <w:tcW w:w="2563" w:type="dxa"/>
            <w:vAlign w:val="center"/>
            <w:hideMark/>
          </w:tcPr>
          <w:p w14:paraId="588F4BE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Молодой Гвардии, д. 1/3</w:t>
            </w:r>
          </w:p>
        </w:tc>
        <w:tc>
          <w:tcPr>
            <w:tcW w:w="2540" w:type="dxa"/>
            <w:vAlign w:val="center"/>
          </w:tcPr>
          <w:p w14:paraId="0C5EDBF8"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2E297BC8"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F9192FA" w14:textId="77777777" w:rsidTr="00BB37E1">
        <w:trPr>
          <w:trHeight w:val="576"/>
        </w:trPr>
        <w:tc>
          <w:tcPr>
            <w:tcW w:w="927" w:type="dxa"/>
            <w:vAlign w:val="center"/>
          </w:tcPr>
          <w:p w14:paraId="76468D4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0BA8039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236039</w:t>
            </w:r>
          </w:p>
        </w:tc>
        <w:tc>
          <w:tcPr>
            <w:tcW w:w="2563" w:type="dxa"/>
            <w:vAlign w:val="center"/>
            <w:hideMark/>
          </w:tcPr>
          <w:p w14:paraId="479F77E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Калининград, ул. </w:t>
            </w:r>
            <w:proofErr w:type="spellStart"/>
            <w:r w:rsidRPr="00AC4620">
              <w:rPr>
                <w:sz w:val="20"/>
                <w:szCs w:val="20"/>
              </w:rPr>
              <w:t>Краснооктябрьская</w:t>
            </w:r>
            <w:proofErr w:type="spellEnd"/>
            <w:r w:rsidRPr="00AC4620">
              <w:rPr>
                <w:sz w:val="20"/>
                <w:szCs w:val="20"/>
              </w:rPr>
              <w:t>, д. 6</w:t>
            </w:r>
          </w:p>
        </w:tc>
        <w:tc>
          <w:tcPr>
            <w:tcW w:w="2540" w:type="dxa"/>
            <w:vAlign w:val="center"/>
          </w:tcPr>
          <w:p w14:paraId="4BC69E0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DAA0BC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4C8F40E" w14:textId="77777777" w:rsidTr="00BB37E1">
        <w:trPr>
          <w:trHeight w:val="449"/>
        </w:trPr>
        <w:tc>
          <w:tcPr>
            <w:tcW w:w="927" w:type="dxa"/>
            <w:vAlign w:val="center"/>
          </w:tcPr>
          <w:p w14:paraId="2EC04C93"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22466F6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236041</w:t>
            </w:r>
          </w:p>
        </w:tc>
        <w:tc>
          <w:tcPr>
            <w:tcW w:w="2563" w:type="dxa"/>
            <w:vAlign w:val="center"/>
            <w:hideMark/>
          </w:tcPr>
          <w:p w14:paraId="032BBD2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А. Невского, д. 31</w:t>
            </w:r>
          </w:p>
        </w:tc>
        <w:tc>
          <w:tcPr>
            <w:tcW w:w="2540" w:type="dxa"/>
            <w:vAlign w:val="center"/>
          </w:tcPr>
          <w:p w14:paraId="400322C8"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35A284D"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C51F0C0" w14:textId="77777777" w:rsidTr="00BB37E1">
        <w:trPr>
          <w:trHeight w:val="413"/>
        </w:trPr>
        <w:tc>
          <w:tcPr>
            <w:tcW w:w="927" w:type="dxa"/>
            <w:vAlign w:val="center"/>
          </w:tcPr>
          <w:p w14:paraId="6C478E02"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101FC32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236043</w:t>
            </w:r>
          </w:p>
        </w:tc>
        <w:tc>
          <w:tcPr>
            <w:tcW w:w="2563" w:type="dxa"/>
            <w:vAlign w:val="center"/>
            <w:hideMark/>
          </w:tcPr>
          <w:p w14:paraId="2D8ECD0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В. Денисова, д. 16</w:t>
            </w:r>
          </w:p>
        </w:tc>
        <w:tc>
          <w:tcPr>
            <w:tcW w:w="2540" w:type="dxa"/>
            <w:vAlign w:val="center"/>
          </w:tcPr>
          <w:p w14:paraId="5A5CEDF8"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3A222E2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AD84ABB" w14:textId="77777777" w:rsidTr="00BB37E1">
        <w:trPr>
          <w:trHeight w:val="419"/>
        </w:trPr>
        <w:tc>
          <w:tcPr>
            <w:tcW w:w="927" w:type="dxa"/>
            <w:vAlign w:val="center"/>
          </w:tcPr>
          <w:p w14:paraId="7E8DDA6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2FF92E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236044</w:t>
            </w:r>
          </w:p>
        </w:tc>
        <w:tc>
          <w:tcPr>
            <w:tcW w:w="2563" w:type="dxa"/>
            <w:vAlign w:val="center"/>
          </w:tcPr>
          <w:p w14:paraId="41B395D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Бульвар Шевцовой, д.42.</w:t>
            </w:r>
          </w:p>
        </w:tc>
        <w:tc>
          <w:tcPr>
            <w:tcW w:w="2540" w:type="dxa"/>
            <w:vAlign w:val="center"/>
          </w:tcPr>
          <w:p w14:paraId="21881E7E"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7E0682E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8BFEFCF" w14:textId="77777777" w:rsidTr="00BB37E1">
        <w:trPr>
          <w:trHeight w:val="412"/>
        </w:trPr>
        <w:tc>
          <w:tcPr>
            <w:tcW w:w="927" w:type="dxa"/>
            <w:vAlign w:val="center"/>
          </w:tcPr>
          <w:p w14:paraId="36B7C2F9"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2BF988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ППС 236047</w:t>
            </w:r>
          </w:p>
        </w:tc>
        <w:tc>
          <w:tcPr>
            <w:tcW w:w="2563" w:type="dxa"/>
            <w:vAlign w:val="center"/>
          </w:tcPr>
          <w:p w14:paraId="4B4B7D9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Калининград, ул., Батальная, д. 95</w:t>
            </w:r>
          </w:p>
        </w:tc>
        <w:tc>
          <w:tcPr>
            <w:tcW w:w="2540" w:type="dxa"/>
            <w:vAlign w:val="center"/>
          </w:tcPr>
          <w:p w14:paraId="2A1DB7B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ПЦН + КТС</w:t>
            </w:r>
          </w:p>
        </w:tc>
        <w:tc>
          <w:tcPr>
            <w:tcW w:w="1953" w:type="dxa"/>
            <w:vAlign w:val="center"/>
          </w:tcPr>
          <w:p w14:paraId="511DA14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круглосуточно</w:t>
            </w:r>
          </w:p>
        </w:tc>
      </w:tr>
      <w:tr w:rsidR="00AC4620" w:rsidRPr="00AC4620" w14:paraId="06C163B2" w14:textId="77777777" w:rsidTr="00BB37E1">
        <w:trPr>
          <w:trHeight w:val="576"/>
        </w:trPr>
        <w:tc>
          <w:tcPr>
            <w:tcW w:w="927" w:type="dxa"/>
            <w:vAlign w:val="center"/>
          </w:tcPr>
          <w:p w14:paraId="765FD70D"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5C9FB7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238000</w:t>
            </w:r>
          </w:p>
        </w:tc>
        <w:tc>
          <w:tcPr>
            <w:tcW w:w="2563" w:type="dxa"/>
            <w:vAlign w:val="center"/>
          </w:tcPr>
          <w:p w14:paraId="40C1EEA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Чернышевское</w:t>
            </w:r>
            <w:proofErr w:type="spellEnd"/>
            <w:r w:rsidRPr="00AC4620">
              <w:rPr>
                <w:sz w:val="20"/>
                <w:szCs w:val="20"/>
              </w:rPr>
              <w:t xml:space="preserve">, </w:t>
            </w:r>
            <w:proofErr w:type="spellStart"/>
            <w:r w:rsidRPr="00AC4620">
              <w:rPr>
                <w:sz w:val="20"/>
                <w:szCs w:val="20"/>
              </w:rPr>
              <w:t>Нестеровский</w:t>
            </w:r>
            <w:proofErr w:type="spellEnd"/>
            <w:r w:rsidRPr="00AC4620">
              <w:rPr>
                <w:sz w:val="20"/>
                <w:szCs w:val="20"/>
              </w:rPr>
              <w:t xml:space="preserve"> р-он, ул. Калининградская, д.  18</w:t>
            </w:r>
          </w:p>
        </w:tc>
        <w:tc>
          <w:tcPr>
            <w:tcW w:w="2540" w:type="dxa"/>
            <w:vAlign w:val="center"/>
          </w:tcPr>
          <w:p w14:paraId="6AED93B9"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3749013D"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B0BFD29" w14:textId="77777777" w:rsidTr="00BB37E1">
        <w:trPr>
          <w:trHeight w:val="576"/>
        </w:trPr>
        <w:tc>
          <w:tcPr>
            <w:tcW w:w="927" w:type="dxa"/>
            <w:vAlign w:val="center"/>
          </w:tcPr>
          <w:p w14:paraId="441A51A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0BBFB3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238001</w:t>
            </w:r>
          </w:p>
        </w:tc>
        <w:tc>
          <w:tcPr>
            <w:tcW w:w="2563" w:type="dxa"/>
            <w:vAlign w:val="center"/>
          </w:tcPr>
          <w:p w14:paraId="06A05A2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Бабушкино, </w:t>
            </w:r>
            <w:proofErr w:type="spellStart"/>
            <w:r w:rsidRPr="00AC4620">
              <w:rPr>
                <w:sz w:val="20"/>
                <w:szCs w:val="20"/>
              </w:rPr>
              <w:t>Нестеровский</w:t>
            </w:r>
            <w:proofErr w:type="spellEnd"/>
            <w:r w:rsidRPr="00AC4620">
              <w:rPr>
                <w:sz w:val="20"/>
                <w:szCs w:val="20"/>
              </w:rPr>
              <w:t xml:space="preserve"> р-он, ул. Куйбышева, д.26 А.</w:t>
            </w:r>
          </w:p>
        </w:tc>
        <w:tc>
          <w:tcPr>
            <w:tcW w:w="2540" w:type="dxa"/>
            <w:vAlign w:val="center"/>
          </w:tcPr>
          <w:p w14:paraId="50AE308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45878527"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6B53B52" w14:textId="77777777" w:rsidTr="00BB37E1">
        <w:trPr>
          <w:trHeight w:val="576"/>
        </w:trPr>
        <w:tc>
          <w:tcPr>
            <w:tcW w:w="927" w:type="dxa"/>
            <w:vAlign w:val="center"/>
          </w:tcPr>
          <w:p w14:paraId="15FBFF7D"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F851FF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238010</w:t>
            </w:r>
          </w:p>
        </w:tc>
        <w:tc>
          <w:tcPr>
            <w:tcW w:w="2563" w:type="dxa"/>
            <w:vAlign w:val="center"/>
          </w:tcPr>
          <w:p w14:paraId="31286AD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Нестеров, ул. Калинина, д.13</w:t>
            </w:r>
          </w:p>
        </w:tc>
        <w:tc>
          <w:tcPr>
            <w:tcW w:w="2540" w:type="dxa"/>
            <w:vAlign w:val="center"/>
          </w:tcPr>
          <w:p w14:paraId="7696F2B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7E992E6"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BD471BD" w14:textId="77777777" w:rsidTr="00BB37E1">
        <w:trPr>
          <w:trHeight w:val="576"/>
        </w:trPr>
        <w:tc>
          <w:tcPr>
            <w:tcW w:w="927" w:type="dxa"/>
            <w:vAlign w:val="center"/>
          </w:tcPr>
          <w:p w14:paraId="21B1BAB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A54D71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238012</w:t>
            </w:r>
          </w:p>
        </w:tc>
        <w:tc>
          <w:tcPr>
            <w:tcW w:w="2563" w:type="dxa"/>
            <w:vAlign w:val="center"/>
          </w:tcPr>
          <w:p w14:paraId="63CD958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Ясная поляна, </w:t>
            </w:r>
            <w:proofErr w:type="spellStart"/>
            <w:r w:rsidRPr="00AC4620">
              <w:rPr>
                <w:sz w:val="20"/>
                <w:szCs w:val="20"/>
              </w:rPr>
              <w:t>Нестеровский</w:t>
            </w:r>
            <w:proofErr w:type="spellEnd"/>
            <w:r w:rsidRPr="00AC4620">
              <w:rPr>
                <w:sz w:val="20"/>
                <w:szCs w:val="20"/>
              </w:rPr>
              <w:t xml:space="preserve"> р-н, ул. Центральная, д.37</w:t>
            </w:r>
          </w:p>
        </w:tc>
        <w:tc>
          <w:tcPr>
            <w:tcW w:w="2540" w:type="dxa"/>
            <w:vAlign w:val="center"/>
          </w:tcPr>
          <w:p w14:paraId="60EE510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31A681F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3129540" w14:textId="77777777" w:rsidTr="00BB37E1">
        <w:trPr>
          <w:trHeight w:val="576"/>
        </w:trPr>
        <w:tc>
          <w:tcPr>
            <w:tcW w:w="927" w:type="dxa"/>
            <w:vAlign w:val="center"/>
          </w:tcPr>
          <w:p w14:paraId="001C426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72CC5C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238013</w:t>
            </w:r>
          </w:p>
        </w:tc>
        <w:tc>
          <w:tcPr>
            <w:tcW w:w="2563" w:type="dxa"/>
            <w:vAlign w:val="center"/>
          </w:tcPr>
          <w:p w14:paraId="6BAC6B5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 Фурмановка, </w:t>
            </w:r>
            <w:proofErr w:type="spellStart"/>
            <w:r w:rsidRPr="00AC4620">
              <w:rPr>
                <w:sz w:val="20"/>
                <w:szCs w:val="20"/>
              </w:rPr>
              <w:t>Нестеровский</w:t>
            </w:r>
            <w:proofErr w:type="spellEnd"/>
            <w:r w:rsidRPr="00AC4620">
              <w:rPr>
                <w:sz w:val="20"/>
                <w:szCs w:val="20"/>
              </w:rPr>
              <w:t xml:space="preserve"> р-он, ул. Центральная, д.31</w:t>
            </w:r>
          </w:p>
        </w:tc>
        <w:tc>
          <w:tcPr>
            <w:tcW w:w="2540" w:type="dxa"/>
            <w:vAlign w:val="center"/>
          </w:tcPr>
          <w:p w14:paraId="509FB19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 КТС</w:t>
            </w:r>
          </w:p>
        </w:tc>
        <w:tc>
          <w:tcPr>
            <w:tcW w:w="1953" w:type="dxa"/>
          </w:tcPr>
          <w:p w14:paraId="196DC45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EFBF575" w14:textId="77777777" w:rsidTr="00BB37E1">
        <w:trPr>
          <w:trHeight w:val="576"/>
        </w:trPr>
        <w:tc>
          <w:tcPr>
            <w:tcW w:w="927" w:type="dxa"/>
            <w:vAlign w:val="center"/>
          </w:tcPr>
          <w:p w14:paraId="1AF488F3"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2369DC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238014</w:t>
            </w:r>
          </w:p>
        </w:tc>
        <w:tc>
          <w:tcPr>
            <w:tcW w:w="2563" w:type="dxa"/>
            <w:vAlign w:val="center"/>
          </w:tcPr>
          <w:p w14:paraId="7450C54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Садовое, </w:t>
            </w:r>
            <w:proofErr w:type="spellStart"/>
            <w:r w:rsidRPr="00AC4620">
              <w:rPr>
                <w:sz w:val="20"/>
                <w:szCs w:val="20"/>
              </w:rPr>
              <w:t>Нестеровский</w:t>
            </w:r>
            <w:proofErr w:type="spellEnd"/>
            <w:r w:rsidRPr="00AC4620">
              <w:rPr>
                <w:sz w:val="20"/>
                <w:szCs w:val="20"/>
              </w:rPr>
              <w:t xml:space="preserve"> р-он, ул. Центральная, д. 45</w:t>
            </w:r>
          </w:p>
        </w:tc>
        <w:tc>
          <w:tcPr>
            <w:tcW w:w="2540" w:type="dxa"/>
            <w:vAlign w:val="center"/>
          </w:tcPr>
          <w:p w14:paraId="59ACD55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 КТС</w:t>
            </w:r>
          </w:p>
        </w:tc>
        <w:tc>
          <w:tcPr>
            <w:tcW w:w="1953" w:type="dxa"/>
          </w:tcPr>
          <w:p w14:paraId="5680319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5104EE3" w14:textId="77777777" w:rsidTr="00BB37E1">
        <w:trPr>
          <w:trHeight w:val="576"/>
        </w:trPr>
        <w:tc>
          <w:tcPr>
            <w:tcW w:w="927" w:type="dxa"/>
            <w:vAlign w:val="center"/>
          </w:tcPr>
          <w:p w14:paraId="73043D6D"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4B57A1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238015</w:t>
            </w:r>
          </w:p>
        </w:tc>
        <w:tc>
          <w:tcPr>
            <w:tcW w:w="2563" w:type="dxa"/>
            <w:vAlign w:val="center"/>
          </w:tcPr>
          <w:p w14:paraId="4119384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Луговое, </w:t>
            </w:r>
            <w:proofErr w:type="spellStart"/>
            <w:r w:rsidRPr="00AC4620">
              <w:rPr>
                <w:sz w:val="20"/>
                <w:szCs w:val="20"/>
              </w:rPr>
              <w:t>Нестеровский</w:t>
            </w:r>
            <w:proofErr w:type="spellEnd"/>
            <w:r w:rsidRPr="00AC4620">
              <w:rPr>
                <w:sz w:val="20"/>
                <w:szCs w:val="20"/>
              </w:rPr>
              <w:t xml:space="preserve"> р-н, ул. Почтовая, д.1</w:t>
            </w:r>
          </w:p>
        </w:tc>
        <w:tc>
          <w:tcPr>
            <w:tcW w:w="2540" w:type="dxa"/>
            <w:vAlign w:val="center"/>
          </w:tcPr>
          <w:p w14:paraId="7F9165B7"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07F820D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E2D76EE" w14:textId="77777777" w:rsidTr="00BB37E1">
        <w:trPr>
          <w:trHeight w:val="576"/>
        </w:trPr>
        <w:tc>
          <w:tcPr>
            <w:tcW w:w="927" w:type="dxa"/>
            <w:vAlign w:val="center"/>
          </w:tcPr>
          <w:p w14:paraId="6DAF4D8D"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93F1A6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238020</w:t>
            </w:r>
          </w:p>
        </w:tc>
        <w:tc>
          <w:tcPr>
            <w:tcW w:w="2563" w:type="dxa"/>
            <w:vAlign w:val="center"/>
          </w:tcPr>
          <w:p w14:paraId="04E5995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Илюшино, </w:t>
            </w:r>
            <w:proofErr w:type="spellStart"/>
            <w:r w:rsidRPr="00AC4620">
              <w:rPr>
                <w:sz w:val="20"/>
                <w:szCs w:val="20"/>
              </w:rPr>
              <w:t>Нестеровский</w:t>
            </w:r>
            <w:proofErr w:type="spellEnd"/>
            <w:r w:rsidRPr="00AC4620">
              <w:rPr>
                <w:sz w:val="20"/>
                <w:szCs w:val="20"/>
              </w:rPr>
              <w:t xml:space="preserve"> р-он, ул. Нестерова, д. 9</w:t>
            </w:r>
          </w:p>
        </w:tc>
        <w:tc>
          <w:tcPr>
            <w:tcW w:w="2540" w:type="dxa"/>
            <w:vAlign w:val="center"/>
          </w:tcPr>
          <w:p w14:paraId="7738A56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32E317D"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BB4CB20" w14:textId="77777777" w:rsidTr="00BB37E1">
        <w:trPr>
          <w:trHeight w:val="576"/>
        </w:trPr>
        <w:tc>
          <w:tcPr>
            <w:tcW w:w="927" w:type="dxa"/>
            <w:vAlign w:val="center"/>
          </w:tcPr>
          <w:p w14:paraId="21385F3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AAA1AF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238022</w:t>
            </w:r>
          </w:p>
        </w:tc>
        <w:tc>
          <w:tcPr>
            <w:tcW w:w="2563" w:type="dxa"/>
            <w:vAlign w:val="center"/>
          </w:tcPr>
          <w:p w14:paraId="3AD89ED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Чистые Пруды, </w:t>
            </w:r>
            <w:proofErr w:type="spellStart"/>
            <w:r w:rsidRPr="00AC4620">
              <w:rPr>
                <w:sz w:val="20"/>
                <w:szCs w:val="20"/>
              </w:rPr>
              <w:t>Нестеровский</w:t>
            </w:r>
            <w:proofErr w:type="spellEnd"/>
            <w:r w:rsidRPr="00AC4620">
              <w:rPr>
                <w:sz w:val="20"/>
                <w:szCs w:val="20"/>
              </w:rPr>
              <w:t xml:space="preserve"> р-он, ул. Центральная, д.33</w:t>
            </w:r>
          </w:p>
        </w:tc>
        <w:tc>
          <w:tcPr>
            <w:tcW w:w="2540" w:type="dxa"/>
            <w:vAlign w:val="center"/>
          </w:tcPr>
          <w:p w14:paraId="235176C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07470C7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106E7B2" w14:textId="77777777" w:rsidTr="00BB37E1">
        <w:trPr>
          <w:trHeight w:val="576"/>
        </w:trPr>
        <w:tc>
          <w:tcPr>
            <w:tcW w:w="927" w:type="dxa"/>
            <w:vAlign w:val="center"/>
          </w:tcPr>
          <w:p w14:paraId="71E16B6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FE34ED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238025</w:t>
            </w:r>
          </w:p>
        </w:tc>
        <w:tc>
          <w:tcPr>
            <w:tcW w:w="2563" w:type="dxa"/>
            <w:vAlign w:val="center"/>
          </w:tcPr>
          <w:p w14:paraId="7E55C13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 Невское, </w:t>
            </w:r>
            <w:proofErr w:type="spellStart"/>
            <w:r w:rsidRPr="00AC4620">
              <w:rPr>
                <w:sz w:val="20"/>
                <w:szCs w:val="20"/>
              </w:rPr>
              <w:t>Нестеровский</w:t>
            </w:r>
            <w:proofErr w:type="spellEnd"/>
            <w:r w:rsidRPr="00AC4620">
              <w:rPr>
                <w:sz w:val="20"/>
                <w:szCs w:val="20"/>
              </w:rPr>
              <w:t xml:space="preserve"> р-он, ул. Садовая,</w:t>
            </w:r>
          </w:p>
          <w:p w14:paraId="3AE22CB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д.39 Б</w:t>
            </w:r>
          </w:p>
        </w:tc>
        <w:tc>
          <w:tcPr>
            <w:tcW w:w="2540" w:type="dxa"/>
            <w:vAlign w:val="center"/>
          </w:tcPr>
          <w:p w14:paraId="11DABC0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0F6B437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A1771AB" w14:textId="77777777" w:rsidTr="00BB37E1">
        <w:trPr>
          <w:trHeight w:val="576"/>
        </w:trPr>
        <w:tc>
          <w:tcPr>
            <w:tcW w:w="927" w:type="dxa"/>
            <w:vAlign w:val="center"/>
          </w:tcPr>
          <w:p w14:paraId="20F3607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3C9B0E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238031</w:t>
            </w:r>
          </w:p>
        </w:tc>
        <w:tc>
          <w:tcPr>
            <w:tcW w:w="2563" w:type="dxa"/>
            <w:vAlign w:val="center"/>
          </w:tcPr>
          <w:p w14:paraId="5B9402F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Липово</w:t>
            </w:r>
            <w:proofErr w:type="spellEnd"/>
            <w:r w:rsidRPr="00AC4620">
              <w:rPr>
                <w:sz w:val="20"/>
                <w:szCs w:val="20"/>
              </w:rPr>
              <w:t xml:space="preserve">, </w:t>
            </w:r>
            <w:proofErr w:type="spellStart"/>
            <w:r w:rsidRPr="00AC4620">
              <w:rPr>
                <w:sz w:val="20"/>
                <w:szCs w:val="20"/>
              </w:rPr>
              <w:t>Гусевский</w:t>
            </w:r>
            <w:proofErr w:type="spellEnd"/>
            <w:r w:rsidRPr="00AC4620">
              <w:rPr>
                <w:sz w:val="20"/>
                <w:szCs w:val="20"/>
              </w:rPr>
              <w:t xml:space="preserve"> р-н, ул. Набережная, д. 12</w:t>
            </w:r>
          </w:p>
        </w:tc>
        <w:tc>
          <w:tcPr>
            <w:tcW w:w="2540" w:type="dxa"/>
            <w:vAlign w:val="center"/>
          </w:tcPr>
          <w:p w14:paraId="58431D17"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21BFE74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638E2FA" w14:textId="77777777" w:rsidTr="00BB37E1">
        <w:trPr>
          <w:trHeight w:val="576"/>
        </w:trPr>
        <w:tc>
          <w:tcPr>
            <w:tcW w:w="927" w:type="dxa"/>
            <w:vAlign w:val="center"/>
          </w:tcPr>
          <w:p w14:paraId="50708AC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888F67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238032</w:t>
            </w:r>
          </w:p>
        </w:tc>
        <w:tc>
          <w:tcPr>
            <w:tcW w:w="2563" w:type="dxa"/>
            <w:vAlign w:val="center"/>
          </w:tcPr>
          <w:p w14:paraId="09633A7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Кубановка</w:t>
            </w:r>
            <w:proofErr w:type="spellEnd"/>
            <w:r w:rsidRPr="00AC4620">
              <w:rPr>
                <w:sz w:val="20"/>
                <w:szCs w:val="20"/>
              </w:rPr>
              <w:t xml:space="preserve">, </w:t>
            </w:r>
            <w:proofErr w:type="spellStart"/>
            <w:r w:rsidRPr="00AC4620">
              <w:rPr>
                <w:sz w:val="20"/>
                <w:szCs w:val="20"/>
              </w:rPr>
              <w:t>Гусевский</w:t>
            </w:r>
            <w:proofErr w:type="spellEnd"/>
            <w:r w:rsidRPr="00AC4620">
              <w:rPr>
                <w:sz w:val="20"/>
                <w:szCs w:val="20"/>
              </w:rPr>
              <w:t xml:space="preserve"> р-он, ул. Специалистов, д. 1</w:t>
            </w:r>
          </w:p>
        </w:tc>
        <w:tc>
          <w:tcPr>
            <w:tcW w:w="2540" w:type="dxa"/>
            <w:vAlign w:val="center"/>
          </w:tcPr>
          <w:p w14:paraId="3EC608BF"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4E4A5F5A"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FF54668" w14:textId="77777777" w:rsidTr="00BB37E1">
        <w:trPr>
          <w:trHeight w:val="576"/>
        </w:trPr>
        <w:tc>
          <w:tcPr>
            <w:tcW w:w="927" w:type="dxa"/>
            <w:vAlign w:val="center"/>
          </w:tcPr>
          <w:p w14:paraId="1F685E2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1F09CA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238033</w:t>
            </w:r>
          </w:p>
        </w:tc>
        <w:tc>
          <w:tcPr>
            <w:tcW w:w="2563" w:type="dxa"/>
            <w:vAlign w:val="center"/>
          </w:tcPr>
          <w:p w14:paraId="06B6FCD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Маяковское</w:t>
            </w:r>
            <w:proofErr w:type="spellEnd"/>
            <w:r w:rsidRPr="00AC4620">
              <w:rPr>
                <w:sz w:val="20"/>
                <w:szCs w:val="20"/>
              </w:rPr>
              <w:t xml:space="preserve">, </w:t>
            </w:r>
            <w:proofErr w:type="spellStart"/>
            <w:r w:rsidRPr="00AC4620">
              <w:rPr>
                <w:sz w:val="20"/>
                <w:szCs w:val="20"/>
              </w:rPr>
              <w:t>Гусевский</w:t>
            </w:r>
            <w:proofErr w:type="spellEnd"/>
            <w:r w:rsidRPr="00AC4620">
              <w:rPr>
                <w:sz w:val="20"/>
                <w:szCs w:val="20"/>
              </w:rPr>
              <w:t xml:space="preserve"> р-н, ул. Заречная, д. 1</w:t>
            </w:r>
          </w:p>
        </w:tc>
        <w:tc>
          <w:tcPr>
            <w:tcW w:w="2540" w:type="dxa"/>
            <w:vAlign w:val="center"/>
          </w:tcPr>
          <w:p w14:paraId="350E070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7630FA0A"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43692B0" w14:textId="77777777" w:rsidTr="00BB37E1">
        <w:trPr>
          <w:trHeight w:val="576"/>
        </w:trPr>
        <w:tc>
          <w:tcPr>
            <w:tcW w:w="927" w:type="dxa"/>
            <w:vAlign w:val="center"/>
          </w:tcPr>
          <w:p w14:paraId="0F9AF44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699076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238043</w:t>
            </w:r>
          </w:p>
        </w:tc>
        <w:tc>
          <w:tcPr>
            <w:tcW w:w="2563" w:type="dxa"/>
            <w:vAlign w:val="center"/>
          </w:tcPr>
          <w:p w14:paraId="77BCDCB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Михайлово</w:t>
            </w:r>
            <w:proofErr w:type="spellEnd"/>
            <w:r w:rsidRPr="00AC4620">
              <w:rPr>
                <w:sz w:val="20"/>
                <w:szCs w:val="20"/>
              </w:rPr>
              <w:t xml:space="preserve">, </w:t>
            </w:r>
            <w:proofErr w:type="spellStart"/>
            <w:r w:rsidRPr="00AC4620">
              <w:rPr>
                <w:sz w:val="20"/>
                <w:szCs w:val="20"/>
              </w:rPr>
              <w:t>Гусевский</w:t>
            </w:r>
            <w:proofErr w:type="spellEnd"/>
            <w:r w:rsidRPr="00AC4620">
              <w:rPr>
                <w:sz w:val="20"/>
                <w:szCs w:val="20"/>
              </w:rPr>
              <w:t xml:space="preserve"> р-н, ул. Центральная, д. 1</w:t>
            </w:r>
          </w:p>
        </w:tc>
        <w:tc>
          <w:tcPr>
            <w:tcW w:w="2540" w:type="dxa"/>
            <w:vAlign w:val="center"/>
          </w:tcPr>
          <w:p w14:paraId="236B64F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6A0C4817"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171B311" w14:textId="77777777" w:rsidTr="00BB37E1">
        <w:trPr>
          <w:trHeight w:val="576"/>
        </w:trPr>
        <w:tc>
          <w:tcPr>
            <w:tcW w:w="927" w:type="dxa"/>
            <w:vAlign w:val="center"/>
          </w:tcPr>
          <w:p w14:paraId="6CA65F33"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59F0BB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238050</w:t>
            </w:r>
          </w:p>
        </w:tc>
        <w:tc>
          <w:tcPr>
            <w:tcW w:w="2563" w:type="dxa"/>
            <w:vAlign w:val="center"/>
          </w:tcPr>
          <w:p w14:paraId="0190F30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Гусев, ул. Тимирязева, д. 5</w:t>
            </w:r>
          </w:p>
        </w:tc>
        <w:tc>
          <w:tcPr>
            <w:tcW w:w="2540" w:type="dxa"/>
            <w:vAlign w:val="center"/>
          </w:tcPr>
          <w:p w14:paraId="30C8FA7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293D585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F183B87" w14:textId="77777777" w:rsidTr="00BB37E1">
        <w:trPr>
          <w:trHeight w:val="576"/>
        </w:trPr>
        <w:tc>
          <w:tcPr>
            <w:tcW w:w="927" w:type="dxa"/>
            <w:vAlign w:val="center"/>
          </w:tcPr>
          <w:p w14:paraId="71EF65A2"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81AE0D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238052</w:t>
            </w:r>
          </w:p>
        </w:tc>
        <w:tc>
          <w:tcPr>
            <w:tcW w:w="2563" w:type="dxa"/>
            <w:vAlign w:val="center"/>
          </w:tcPr>
          <w:p w14:paraId="0A315AD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Гусев, ул. Зеленая, д.10</w:t>
            </w:r>
          </w:p>
        </w:tc>
        <w:tc>
          <w:tcPr>
            <w:tcW w:w="2540" w:type="dxa"/>
            <w:vAlign w:val="center"/>
          </w:tcPr>
          <w:p w14:paraId="227610A5"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2669421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0D21D6B" w14:textId="77777777" w:rsidTr="00BB37E1">
        <w:trPr>
          <w:trHeight w:val="231"/>
        </w:trPr>
        <w:tc>
          <w:tcPr>
            <w:tcW w:w="927" w:type="dxa"/>
            <w:vAlign w:val="center"/>
          </w:tcPr>
          <w:p w14:paraId="4FB06A1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DE3734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238055</w:t>
            </w:r>
          </w:p>
        </w:tc>
        <w:tc>
          <w:tcPr>
            <w:tcW w:w="2563" w:type="dxa"/>
            <w:vAlign w:val="center"/>
          </w:tcPr>
          <w:p w14:paraId="59C9A8E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Гусев ул. Ульяновых 26</w:t>
            </w:r>
          </w:p>
        </w:tc>
        <w:tc>
          <w:tcPr>
            <w:tcW w:w="2540" w:type="dxa"/>
            <w:vAlign w:val="center"/>
          </w:tcPr>
          <w:p w14:paraId="28629944"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99E814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535CAEF" w14:textId="77777777" w:rsidTr="00BB37E1">
        <w:trPr>
          <w:trHeight w:val="277"/>
        </w:trPr>
        <w:tc>
          <w:tcPr>
            <w:tcW w:w="927" w:type="dxa"/>
            <w:vAlign w:val="center"/>
          </w:tcPr>
          <w:p w14:paraId="17BF542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20D5F6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238056</w:t>
            </w:r>
          </w:p>
        </w:tc>
        <w:tc>
          <w:tcPr>
            <w:tcW w:w="2563" w:type="dxa"/>
            <w:vAlign w:val="center"/>
          </w:tcPr>
          <w:p w14:paraId="7611A69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Гусев ул. Московская, д. 63</w:t>
            </w:r>
          </w:p>
        </w:tc>
        <w:tc>
          <w:tcPr>
            <w:tcW w:w="2540" w:type="dxa"/>
            <w:vAlign w:val="center"/>
          </w:tcPr>
          <w:p w14:paraId="1E3162A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7A1CCAC"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149A45C" w14:textId="77777777" w:rsidTr="00BB37E1">
        <w:trPr>
          <w:trHeight w:val="127"/>
        </w:trPr>
        <w:tc>
          <w:tcPr>
            <w:tcW w:w="927" w:type="dxa"/>
            <w:vAlign w:val="center"/>
          </w:tcPr>
          <w:p w14:paraId="3BB7149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99E59B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238120</w:t>
            </w:r>
          </w:p>
        </w:tc>
        <w:tc>
          <w:tcPr>
            <w:tcW w:w="2563" w:type="dxa"/>
            <w:vAlign w:val="center"/>
          </w:tcPr>
          <w:p w14:paraId="4AE4D8C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Озерск, пл. Победы, д. 6</w:t>
            </w:r>
          </w:p>
        </w:tc>
        <w:tc>
          <w:tcPr>
            <w:tcW w:w="2540" w:type="dxa"/>
            <w:vAlign w:val="center"/>
          </w:tcPr>
          <w:p w14:paraId="485C807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FBA1879"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C64B759" w14:textId="77777777" w:rsidTr="00BB37E1">
        <w:trPr>
          <w:trHeight w:val="576"/>
        </w:trPr>
        <w:tc>
          <w:tcPr>
            <w:tcW w:w="927" w:type="dxa"/>
            <w:vAlign w:val="center"/>
          </w:tcPr>
          <w:p w14:paraId="4133456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6FB1E9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238122</w:t>
            </w:r>
          </w:p>
        </w:tc>
        <w:tc>
          <w:tcPr>
            <w:tcW w:w="2563" w:type="dxa"/>
            <w:vAlign w:val="center"/>
          </w:tcPr>
          <w:p w14:paraId="4AD094D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Красноярское, </w:t>
            </w:r>
            <w:proofErr w:type="spellStart"/>
            <w:r w:rsidRPr="00AC4620">
              <w:rPr>
                <w:sz w:val="20"/>
                <w:szCs w:val="20"/>
              </w:rPr>
              <w:t>Озёрский</w:t>
            </w:r>
            <w:proofErr w:type="spellEnd"/>
            <w:r w:rsidRPr="00AC4620">
              <w:rPr>
                <w:sz w:val="20"/>
                <w:szCs w:val="20"/>
              </w:rPr>
              <w:t xml:space="preserve"> р-он, ул. Почтовая, д. 2</w:t>
            </w:r>
          </w:p>
        </w:tc>
        <w:tc>
          <w:tcPr>
            <w:tcW w:w="2540" w:type="dxa"/>
            <w:vAlign w:val="center"/>
          </w:tcPr>
          <w:p w14:paraId="3EE9DE3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2CFF6224"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3B4C1DF" w14:textId="77777777" w:rsidTr="00BB37E1">
        <w:trPr>
          <w:trHeight w:val="576"/>
        </w:trPr>
        <w:tc>
          <w:tcPr>
            <w:tcW w:w="927" w:type="dxa"/>
            <w:vAlign w:val="center"/>
          </w:tcPr>
          <w:p w14:paraId="1EDABAF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8440D5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238124</w:t>
            </w:r>
          </w:p>
        </w:tc>
        <w:tc>
          <w:tcPr>
            <w:tcW w:w="2563" w:type="dxa"/>
            <w:vAlign w:val="center"/>
          </w:tcPr>
          <w:p w14:paraId="75C1B55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р-н Озерский, п Яблоновка, Центральная </w:t>
            </w:r>
            <w:proofErr w:type="spellStart"/>
            <w:r w:rsidRPr="00AC4620">
              <w:rPr>
                <w:sz w:val="20"/>
                <w:szCs w:val="20"/>
              </w:rPr>
              <w:t>ул</w:t>
            </w:r>
            <w:proofErr w:type="spellEnd"/>
            <w:r w:rsidRPr="00AC4620">
              <w:rPr>
                <w:sz w:val="20"/>
                <w:szCs w:val="20"/>
              </w:rPr>
              <w:t>, 29</w:t>
            </w:r>
          </w:p>
        </w:tc>
        <w:tc>
          <w:tcPr>
            <w:tcW w:w="2540" w:type="dxa"/>
            <w:vAlign w:val="center"/>
          </w:tcPr>
          <w:p w14:paraId="23570E3F" w14:textId="77777777" w:rsidR="00AC4620" w:rsidRPr="00AC4620" w:rsidRDefault="00AC4620" w:rsidP="00AC4620">
            <w:pPr>
              <w:tabs>
                <w:tab w:val="left" w:pos="426"/>
                <w:tab w:val="left" w:pos="1701"/>
              </w:tabs>
              <w:ind w:left="142" w:right="282"/>
              <w:contextualSpacing/>
              <w:outlineLvl w:val="2"/>
              <w:rPr>
                <w:color w:val="000000"/>
                <w:sz w:val="20"/>
                <w:szCs w:val="20"/>
              </w:rPr>
            </w:pPr>
            <w:r w:rsidRPr="00AC4620">
              <w:rPr>
                <w:color w:val="000000"/>
                <w:sz w:val="20"/>
                <w:szCs w:val="20"/>
              </w:rPr>
              <w:t>ПЦН +КТС</w:t>
            </w:r>
          </w:p>
        </w:tc>
        <w:tc>
          <w:tcPr>
            <w:tcW w:w="1953" w:type="dxa"/>
          </w:tcPr>
          <w:p w14:paraId="5DCA448D" w14:textId="77777777" w:rsidR="00AC4620" w:rsidRPr="00AC4620" w:rsidRDefault="00AC4620" w:rsidP="00AC4620">
            <w:pPr>
              <w:ind w:left="142" w:right="282"/>
              <w:contextualSpacing/>
              <w:rPr>
                <w:color w:val="000000"/>
                <w:sz w:val="20"/>
                <w:szCs w:val="20"/>
              </w:rPr>
            </w:pPr>
            <w:r w:rsidRPr="00AC4620">
              <w:rPr>
                <w:color w:val="000000"/>
                <w:sz w:val="20"/>
                <w:szCs w:val="20"/>
              </w:rPr>
              <w:t>круглосуточно</w:t>
            </w:r>
          </w:p>
        </w:tc>
      </w:tr>
      <w:tr w:rsidR="00AC4620" w:rsidRPr="00AC4620" w14:paraId="675D87A6" w14:textId="77777777" w:rsidTr="00BB37E1">
        <w:trPr>
          <w:trHeight w:val="576"/>
        </w:trPr>
        <w:tc>
          <w:tcPr>
            <w:tcW w:w="927" w:type="dxa"/>
            <w:vAlign w:val="center"/>
          </w:tcPr>
          <w:p w14:paraId="387E4A0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FEAA2F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238125</w:t>
            </w:r>
          </w:p>
        </w:tc>
        <w:tc>
          <w:tcPr>
            <w:tcW w:w="2563" w:type="dxa"/>
            <w:vAlign w:val="center"/>
          </w:tcPr>
          <w:p w14:paraId="477BC9C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Гаврилово</w:t>
            </w:r>
            <w:proofErr w:type="spellEnd"/>
            <w:r w:rsidRPr="00AC4620">
              <w:rPr>
                <w:sz w:val="20"/>
                <w:szCs w:val="20"/>
              </w:rPr>
              <w:t xml:space="preserve">, </w:t>
            </w:r>
            <w:proofErr w:type="spellStart"/>
            <w:r w:rsidRPr="00AC4620">
              <w:rPr>
                <w:sz w:val="20"/>
                <w:szCs w:val="20"/>
              </w:rPr>
              <w:t>Озёрский</w:t>
            </w:r>
            <w:proofErr w:type="spellEnd"/>
            <w:r w:rsidRPr="00AC4620">
              <w:rPr>
                <w:sz w:val="20"/>
                <w:szCs w:val="20"/>
              </w:rPr>
              <w:t xml:space="preserve"> р-н, ул. Дзержинского, д. 31</w:t>
            </w:r>
          </w:p>
        </w:tc>
        <w:tc>
          <w:tcPr>
            <w:tcW w:w="2540" w:type="dxa"/>
            <w:vAlign w:val="center"/>
          </w:tcPr>
          <w:p w14:paraId="72F9D46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7555605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2B9061A" w14:textId="77777777" w:rsidTr="00BB37E1">
        <w:trPr>
          <w:trHeight w:val="576"/>
        </w:trPr>
        <w:tc>
          <w:tcPr>
            <w:tcW w:w="927" w:type="dxa"/>
            <w:vAlign w:val="center"/>
          </w:tcPr>
          <w:p w14:paraId="0A29E55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450F68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238130</w:t>
            </w:r>
          </w:p>
        </w:tc>
        <w:tc>
          <w:tcPr>
            <w:tcW w:w="2563" w:type="dxa"/>
            <w:vAlign w:val="center"/>
          </w:tcPr>
          <w:p w14:paraId="310D84E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Львовское, </w:t>
            </w:r>
            <w:proofErr w:type="spellStart"/>
            <w:r w:rsidRPr="00AC4620">
              <w:rPr>
                <w:sz w:val="20"/>
                <w:szCs w:val="20"/>
              </w:rPr>
              <w:t>Озёрский</w:t>
            </w:r>
            <w:proofErr w:type="spellEnd"/>
            <w:r w:rsidRPr="00AC4620">
              <w:rPr>
                <w:sz w:val="20"/>
                <w:szCs w:val="20"/>
              </w:rPr>
              <w:t xml:space="preserve"> р-н, ул. Центральная, д. 15</w:t>
            </w:r>
          </w:p>
        </w:tc>
        <w:tc>
          <w:tcPr>
            <w:tcW w:w="2540" w:type="dxa"/>
            <w:vAlign w:val="center"/>
          </w:tcPr>
          <w:p w14:paraId="6EB0B48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0C09E594"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DCC9747" w14:textId="77777777" w:rsidTr="00BB37E1">
        <w:trPr>
          <w:trHeight w:val="576"/>
        </w:trPr>
        <w:tc>
          <w:tcPr>
            <w:tcW w:w="927" w:type="dxa"/>
            <w:vAlign w:val="center"/>
          </w:tcPr>
          <w:p w14:paraId="3F2BFB25"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54EA34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238132</w:t>
            </w:r>
          </w:p>
        </w:tc>
        <w:tc>
          <w:tcPr>
            <w:tcW w:w="2563" w:type="dxa"/>
            <w:vAlign w:val="center"/>
          </w:tcPr>
          <w:p w14:paraId="04DA45F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р-н Озерский, п </w:t>
            </w:r>
            <w:proofErr w:type="spellStart"/>
            <w:r w:rsidRPr="00AC4620">
              <w:rPr>
                <w:sz w:val="20"/>
                <w:szCs w:val="20"/>
              </w:rPr>
              <w:t>Мальцево</w:t>
            </w:r>
            <w:proofErr w:type="spellEnd"/>
            <w:r w:rsidRPr="00AC4620">
              <w:rPr>
                <w:sz w:val="20"/>
                <w:szCs w:val="20"/>
              </w:rPr>
              <w:t xml:space="preserve">, </w:t>
            </w:r>
            <w:proofErr w:type="spellStart"/>
            <w:r w:rsidRPr="00AC4620">
              <w:rPr>
                <w:sz w:val="20"/>
                <w:szCs w:val="20"/>
              </w:rPr>
              <w:t>ул</w:t>
            </w:r>
            <w:proofErr w:type="spellEnd"/>
            <w:r w:rsidRPr="00AC4620">
              <w:rPr>
                <w:sz w:val="20"/>
                <w:szCs w:val="20"/>
              </w:rPr>
              <w:t xml:space="preserve"> Центральная, дом 22</w:t>
            </w:r>
          </w:p>
        </w:tc>
        <w:tc>
          <w:tcPr>
            <w:tcW w:w="2540" w:type="dxa"/>
            <w:vAlign w:val="center"/>
          </w:tcPr>
          <w:p w14:paraId="44BADB8A" w14:textId="77777777" w:rsidR="00AC4620" w:rsidRPr="00AC4620" w:rsidRDefault="00AC4620" w:rsidP="00AC4620">
            <w:pPr>
              <w:tabs>
                <w:tab w:val="left" w:pos="426"/>
                <w:tab w:val="left" w:pos="1701"/>
              </w:tabs>
              <w:ind w:left="142" w:right="282"/>
              <w:contextualSpacing/>
              <w:outlineLvl w:val="2"/>
              <w:rPr>
                <w:color w:val="000000"/>
                <w:sz w:val="20"/>
                <w:szCs w:val="20"/>
              </w:rPr>
            </w:pPr>
            <w:r w:rsidRPr="00AC4620">
              <w:rPr>
                <w:color w:val="000000"/>
                <w:sz w:val="20"/>
                <w:szCs w:val="20"/>
              </w:rPr>
              <w:t>ПЦН +КТС</w:t>
            </w:r>
          </w:p>
        </w:tc>
        <w:tc>
          <w:tcPr>
            <w:tcW w:w="1953" w:type="dxa"/>
          </w:tcPr>
          <w:p w14:paraId="4F85098F" w14:textId="77777777" w:rsidR="00AC4620" w:rsidRPr="00AC4620" w:rsidRDefault="00AC4620" w:rsidP="00AC4620">
            <w:pPr>
              <w:ind w:left="142" w:right="282"/>
              <w:contextualSpacing/>
              <w:rPr>
                <w:color w:val="000000"/>
                <w:sz w:val="20"/>
                <w:szCs w:val="20"/>
              </w:rPr>
            </w:pPr>
            <w:r w:rsidRPr="00AC4620">
              <w:rPr>
                <w:color w:val="000000"/>
                <w:sz w:val="20"/>
                <w:szCs w:val="20"/>
              </w:rPr>
              <w:t>круглосуточно</w:t>
            </w:r>
          </w:p>
        </w:tc>
      </w:tr>
      <w:tr w:rsidR="00AC4620" w:rsidRPr="00AC4620" w14:paraId="56C84DDF" w14:textId="77777777" w:rsidTr="00BB37E1">
        <w:trPr>
          <w:trHeight w:val="576"/>
        </w:trPr>
        <w:tc>
          <w:tcPr>
            <w:tcW w:w="927" w:type="dxa"/>
            <w:vAlign w:val="center"/>
          </w:tcPr>
          <w:p w14:paraId="6CD460F2"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A98222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238133</w:t>
            </w:r>
          </w:p>
        </w:tc>
        <w:tc>
          <w:tcPr>
            <w:tcW w:w="2563" w:type="dxa"/>
            <w:vAlign w:val="center"/>
          </w:tcPr>
          <w:p w14:paraId="2963A80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Лужки, Озерский р-он, ул. Школьная, д.6</w:t>
            </w:r>
          </w:p>
        </w:tc>
        <w:tc>
          <w:tcPr>
            <w:tcW w:w="2540" w:type="dxa"/>
            <w:vAlign w:val="center"/>
          </w:tcPr>
          <w:p w14:paraId="6F312D24"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4C9DA4CE"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6DC179C" w14:textId="77777777" w:rsidTr="00BB37E1">
        <w:trPr>
          <w:trHeight w:val="576"/>
        </w:trPr>
        <w:tc>
          <w:tcPr>
            <w:tcW w:w="927" w:type="dxa"/>
            <w:vAlign w:val="center"/>
          </w:tcPr>
          <w:p w14:paraId="5D605873"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42E17F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238135</w:t>
            </w:r>
          </w:p>
        </w:tc>
        <w:tc>
          <w:tcPr>
            <w:tcW w:w="2563" w:type="dxa"/>
            <w:vAlign w:val="center"/>
          </w:tcPr>
          <w:p w14:paraId="0759E63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Новостроево, </w:t>
            </w:r>
            <w:proofErr w:type="spellStart"/>
            <w:r w:rsidRPr="00AC4620">
              <w:rPr>
                <w:sz w:val="20"/>
                <w:szCs w:val="20"/>
              </w:rPr>
              <w:t>Озёрский</w:t>
            </w:r>
            <w:proofErr w:type="spellEnd"/>
            <w:r w:rsidRPr="00AC4620">
              <w:rPr>
                <w:sz w:val="20"/>
                <w:szCs w:val="20"/>
              </w:rPr>
              <w:t xml:space="preserve"> р-н, ул. Почтовая, д. 2</w:t>
            </w:r>
          </w:p>
        </w:tc>
        <w:tc>
          <w:tcPr>
            <w:tcW w:w="2540" w:type="dxa"/>
            <w:vAlign w:val="center"/>
          </w:tcPr>
          <w:p w14:paraId="1EE1F8D8"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5E142BA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F97FB0C" w14:textId="77777777" w:rsidTr="00BB37E1">
        <w:trPr>
          <w:trHeight w:val="576"/>
        </w:trPr>
        <w:tc>
          <w:tcPr>
            <w:tcW w:w="927" w:type="dxa"/>
            <w:vAlign w:val="center"/>
          </w:tcPr>
          <w:p w14:paraId="0482A95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3A851F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238137</w:t>
            </w:r>
          </w:p>
        </w:tc>
        <w:tc>
          <w:tcPr>
            <w:tcW w:w="2563" w:type="dxa"/>
            <w:vAlign w:val="center"/>
          </w:tcPr>
          <w:p w14:paraId="0B5E44C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Садовое, Озерский р-н,</w:t>
            </w:r>
          </w:p>
          <w:p w14:paraId="3A8084E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Центральная, д. 37</w:t>
            </w:r>
          </w:p>
        </w:tc>
        <w:tc>
          <w:tcPr>
            <w:tcW w:w="2540" w:type="dxa"/>
            <w:vAlign w:val="center"/>
          </w:tcPr>
          <w:p w14:paraId="6F77046E"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43F1D57D"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FC0D879" w14:textId="77777777" w:rsidTr="00BB37E1">
        <w:trPr>
          <w:trHeight w:val="353"/>
        </w:trPr>
        <w:tc>
          <w:tcPr>
            <w:tcW w:w="927" w:type="dxa"/>
            <w:vAlign w:val="center"/>
          </w:tcPr>
          <w:p w14:paraId="7486BEA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04C9E2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238150</w:t>
            </w:r>
          </w:p>
        </w:tc>
        <w:tc>
          <w:tcPr>
            <w:tcW w:w="2563" w:type="dxa"/>
            <w:vAlign w:val="center"/>
          </w:tcPr>
          <w:p w14:paraId="465B17E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Черняховск, ул. Калинина, д. 5</w:t>
            </w:r>
          </w:p>
        </w:tc>
        <w:tc>
          <w:tcPr>
            <w:tcW w:w="2540" w:type="dxa"/>
            <w:vAlign w:val="center"/>
          </w:tcPr>
          <w:p w14:paraId="2FB0D08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2D3BF208"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3E3C13D" w14:textId="77777777" w:rsidTr="00BB37E1">
        <w:trPr>
          <w:trHeight w:val="576"/>
        </w:trPr>
        <w:tc>
          <w:tcPr>
            <w:tcW w:w="927" w:type="dxa"/>
            <w:vAlign w:val="center"/>
          </w:tcPr>
          <w:p w14:paraId="543D834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6E3302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238151</w:t>
            </w:r>
          </w:p>
        </w:tc>
        <w:tc>
          <w:tcPr>
            <w:tcW w:w="2563" w:type="dxa"/>
            <w:vAlign w:val="center"/>
          </w:tcPr>
          <w:p w14:paraId="64BB732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Черняховск, ул. Черняховского, д.56</w:t>
            </w:r>
          </w:p>
        </w:tc>
        <w:tc>
          <w:tcPr>
            <w:tcW w:w="2540" w:type="dxa"/>
            <w:vAlign w:val="center"/>
          </w:tcPr>
          <w:p w14:paraId="063D8C58"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023DB209"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747D6D7" w14:textId="77777777" w:rsidTr="00BB37E1">
        <w:trPr>
          <w:trHeight w:val="256"/>
        </w:trPr>
        <w:tc>
          <w:tcPr>
            <w:tcW w:w="927" w:type="dxa"/>
            <w:vAlign w:val="center"/>
          </w:tcPr>
          <w:p w14:paraId="2378FCF5"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38D0B8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238152</w:t>
            </w:r>
          </w:p>
        </w:tc>
        <w:tc>
          <w:tcPr>
            <w:tcW w:w="2563" w:type="dxa"/>
            <w:vAlign w:val="center"/>
          </w:tcPr>
          <w:p w14:paraId="05005A0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Черняховск, ул. Чкалова, д. 5</w:t>
            </w:r>
          </w:p>
        </w:tc>
        <w:tc>
          <w:tcPr>
            <w:tcW w:w="2540" w:type="dxa"/>
            <w:vAlign w:val="center"/>
          </w:tcPr>
          <w:p w14:paraId="798A1DC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42A60CDA"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89ACBB9" w14:textId="77777777" w:rsidTr="00BB37E1">
        <w:trPr>
          <w:trHeight w:val="400"/>
        </w:trPr>
        <w:tc>
          <w:tcPr>
            <w:tcW w:w="927" w:type="dxa"/>
            <w:vAlign w:val="center"/>
          </w:tcPr>
          <w:p w14:paraId="1A09F98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BB6A0F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238153</w:t>
            </w:r>
          </w:p>
        </w:tc>
        <w:tc>
          <w:tcPr>
            <w:tcW w:w="2563" w:type="dxa"/>
            <w:vAlign w:val="center"/>
          </w:tcPr>
          <w:p w14:paraId="7849CCF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Черняховск, ул. Гагарина, д. 40</w:t>
            </w:r>
          </w:p>
        </w:tc>
        <w:tc>
          <w:tcPr>
            <w:tcW w:w="2540" w:type="dxa"/>
            <w:vAlign w:val="center"/>
          </w:tcPr>
          <w:p w14:paraId="42480FA5"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18CFB8A"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397CC7F" w14:textId="77777777" w:rsidTr="00BB37E1">
        <w:trPr>
          <w:trHeight w:val="576"/>
        </w:trPr>
        <w:tc>
          <w:tcPr>
            <w:tcW w:w="927" w:type="dxa"/>
            <w:vAlign w:val="center"/>
          </w:tcPr>
          <w:p w14:paraId="65867C4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35B9F2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238154</w:t>
            </w:r>
          </w:p>
        </w:tc>
        <w:tc>
          <w:tcPr>
            <w:tcW w:w="2563" w:type="dxa"/>
            <w:vAlign w:val="center"/>
          </w:tcPr>
          <w:p w14:paraId="1CF5FE8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Черняховск, ул. Красноармейская, д. 1</w:t>
            </w:r>
          </w:p>
        </w:tc>
        <w:tc>
          <w:tcPr>
            <w:tcW w:w="2540" w:type="dxa"/>
            <w:vAlign w:val="center"/>
          </w:tcPr>
          <w:p w14:paraId="2431523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132CAA8E"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FD0F268" w14:textId="77777777" w:rsidTr="00BB37E1">
        <w:trPr>
          <w:trHeight w:val="576"/>
        </w:trPr>
        <w:tc>
          <w:tcPr>
            <w:tcW w:w="927" w:type="dxa"/>
            <w:vAlign w:val="center"/>
          </w:tcPr>
          <w:p w14:paraId="618D05D7"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A2603E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238158</w:t>
            </w:r>
          </w:p>
        </w:tc>
        <w:tc>
          <w:tcPr>
            <w:tcW w:w="2563" w:type="dxa"/>
            <w:vAlign w:val="center"/>
          </w:tcPr>
          <w:p w14:paraId="1F70F6A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Черняховск, ул. Калининградская, д. 22</w:t>
            </w:r>
          </w:p>
        </w:tc>
        <w:tc>
          <w:tcPr>
            <w:tcW w:w="2540" w:type="dxa"/>
            <w:vAlign w:val="center"/>
          </w:tcPr>
          <w:p w14:paraId="4BB466E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62DD5349"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E902C98" w14:textId="77777777" w:rsidTr="00BB37E1">
        <w:trPr>
          <w:trHeight w:val="576"/>
        </w:trPr>
        <w:tc>
          <w:tcPr>
            <w:tcW w:w="927" w:type="dxa"/>
            <w:vAlign w:val="center"/>
          </w:tcPr>
          <w:p w14:paraId="6DF0664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A90C49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238161</w:t>
            </w:r>
          </w:p>
        </w:tc>
        <w:tc>
          <w:tcPr>
            <w:tcW w:w="2563" w:type="dxa"/>
            <w:vAlign w:val="center"/>
          </w:tcPr>
          <w:p w14:paraId="5ED2354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Красная Поляна, Черняховский р-н, ул. Московская, д. 1</w:t>
            </w:r>
          </w:p>
        </w:tc>
        <w:tc>
          <w:tcPr>
            <w:tcW w:w="2540" w:type="dxa"/>
            <w:vAlign w:val="center"/>
          </w:tcPr>
          <w:p w14:paraId="415405D8"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4F7109C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3A0B570" w14:textId="77777777" w:rsidTr="00BB37E1">
        <w:trPr>
          <w:trHeight w:val="576"/>
        </w:trPr>
        <w:tc>
          <w:tcPr>
            <w:tcW w:w="927" w:type="dxa"/>
            <w:vAlign w:val="center"/>
          </w:tcPr>
          <w:p w14:paraId="3C0BAA3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68F035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238162</w:t>
            </w:r>
          </w:p>
        </w:tc>
        <w:tc>
          <w:tcPr>
            <w:tcW w:w="2563" w:type="dxa"/>
            <w:vAlign w:val="center"/>
          </w:tcPr>
          <w:p w14:paraId="5780BD6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Свобода, Черняховский р-н, ул. Школьная,</w:t>
            </w:r>
          </w:p>
          <w:p w14:paraId="00EF289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д. 12</w:t>
            </w:r>
          </w:p>
        </w:tc>
        <w:tc>
          <w:tcPr>
            <w:tcW w:w="2540" w:type="dxa"/>
            <w:vAlign w:val="center"/>
          </w:tcPr>
          <w:p w14:paraId="71F4A1E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50F35F6D"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6ED7B82" w14:textId="77777777" w:rsidTr="00BB37E1">
        <w:trPr>
          <w:trHeight w:val="576"/>
        </w:trPr>
        <w:tc>
          <w:tcPr>
            <w:tcW w:w="927" w:type="dxa"/>
            <w:vAlign w:val="center"/>
          </w:tcPr>
          <w:p w14:paraId="675D3F2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F4DE26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238170</w:t>
            </w:r>
          </w:p>
        </w:tc>
        <w:tc>
          <w:tcPr>
            <w:tcW w:w="2563" w:type="dxa"/>
            <w:vAlign w:val="center"/>
          </w:tcPr>
          <w:p w14:paraId="69F4BFE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Черняховск, ул. </w:t>
            </w:r>
            <w:proofErr w:type="spellStart"/>
            <w:r w:rsidRPr="00AC4620">
              <w:rPr>
                <w:sz w:val="20"/>
                <w:szCs w:val="20"/>
              </w:rPr>
              <w:t>Инкубаторская</w:t>
            </w:r>
            <w:proofErr w:type="spellEnd"/>
            <w:r w:rsidRPr="00AC4620">
              <w:rPr>
                <w:sz w:val="20"/>
                <w:szCs w:val="20"/>
              </w:rPr>
              <w:t>, д. 2</w:t>
            </w:r>
          </w:p>
        </w:tc>
        <w:tc>
          <w:tcPr>
            <w:tcW w:w="2540" w:type="dxa"/>
            <w:vAlign w:val="center"/>
          </w:tcPr>
          <w:p w14:paraId="6D72B2E5"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6445DAF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C67FC4D" w14:textId="77777777" w:rsidTr="00BB37E1">
        <w:trPr>
          <w:trHeight w:val="576"/>
        </w:trPr>
        <w:tc>
          <w:tcPr>
            <w:tcW w:w="927" w:type="dxa"/>
            <w:vAlign w:val="center"/>
          </w:tcPr>
          <w:p w14:paraId="3FA82542"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0AA388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238171</w:t>
            </w:r>
          </w:p>
        </w:tc>
        <w:tc>
          <w:tcPr>
            <w:tcW w:w="2563" w:type="dxa"/>
            <w:vAlign w:val="center"/>
          </w:tcPr>
          <w:p w14:paraId="0D4888C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Привольное, Черняховский р-н, ул. Центральная, д. 114</w:t>
            </w:r>
          </w:p>
        </w:tc>
        <w:tc>
          <w:tcPr>
            <w:tcW w:w="2540" w:type="dxa"/>
            <w:vAlign w:val="center"/>
          </w:tcPr>
          <w:p w14:paraId="32B461C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4D17280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80C145B" w14:textId="77777777" w:rsidTr="00BB37E1">
        <w:trPr>
          <w:trHeight w:val="576"/>
        </w:trPr>
        <w:tc>
          <w:tcPr>
            <w:tcW w:w="927" w:type="dxa"/>
            <w:vAlign w:val="center"/>
          </w:tcPr>
          <w:p w14:paraId="0C46C255"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199FEB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238172</w:t>
            </w:r>
          </w:p>
        </w:tc>
        <w:tc>
          <w:tcPr>
            <w:tcW w:w="2563" w:type="dxa"/>
            <w:vAlign w:val="center"/>
          </w:tcPr>
          <w:p w14:paraId="5BCE538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Загорское</w:t>
            </w:r>
            <w:proofErr w:type="spellEnd"/>
            <w:r w:rsidRPr="00AC4620">
              <w:rPr>
                <w:sz w:val="20"/>
                <w:szCs w:val="20"/>
              </w:rPr>
              <w:t>, Черняховский р-н, ул. Октябрьская, д. 23</w:t>
            </w:r>
          </w:p>
        </w:tc>
        <w:tc>
          <w:tcPr>
            <w:tcW w:w="2540" w:type="dxa"/>
            <w:vAlign w:val="center"/>
          </w:tcPr>
          <w:p w14:paraId="15683F9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5B5C1E87"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1C871E5" w14:textId="77777777" w:rsidTr="00BB37E1">
        <w:trPr>
          <w:trHeight w:val="576"/>
        </w:trPr>
        <w:tc>
          <w:tcPr>
            <w:tcW w:w="927" w:type="dxa"/>
            <w:vAlign w:val="center"/>
          </w:tcPr>
          <w:p w14:paraId="0275D5C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D98054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238173</w:t>
            </w:r>
          </w:p>
        </w:tc>
        <w:tc>
          <w:tcPr>
            <w:tcW w:w="2563" w:type="dxa"/>
            <w:vAlign w:val="center"/>
          </w:tcPr>
          <w:p w14:paraId="4C0FF6B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Калужское, Черняховский р-н, ул. Советская, д. 14</w:t>
            </w:r>
          </w:p>
        </w:tc>
        <w:tc>
          <w:tcPr>
            <w:tcW w:w="2540" w:type="dxa"/>
            <w:vAlign w:val="center"/>
          </w:tcPr>
          <w:p w14:paraId="1B780387"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 КТС</w:t>
            </w:r>
          </w:p>
        </w:tc>
        <w:tc>
          <w:tcPr>
            <w:tcW w:w="1953" w:type="dxa"/>
          </w:tcPr>
          <w:p w14:paraId="662C04FE"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E5B9661" w14:textId="77777777" w:rsidTr="00BB37E1">
        <w:trPr>
          <w:trHeight w:val="576"/>
        </w:trPr>
        <w:tc>
          <w:tcPr>
            <w:tcW w:w="927" w:type="dxa"/>
            <w:vAlign w:val="center"/>
          </w:tcPr>
          <w:p w14:paraId="41C62E11"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AE20DC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238174</w:t>
            </w:r>
          </w:p>
        </w:tc>
        <w:tc>
          <w:tcPr>
            <w:tcW w:w="2563" w:type="dxa"/>
            <w:vAlign w:val="center"/>
          </w:tcPr>
          <w:p w14:paraId="7D376FB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 Калиновка,</w:t>
            </w:r>
          </w:p>
          <w:p w14:paraId="52C4E8C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Черняховского, д. 12</w:t>
            </w:r>
          </w:p>
        </w:tc>
        <w:tc>
          <w:tcPr>
            <w:tcW w:w="2540" w:type="dxa"/>
            <w:vAlign w:val="center"/>
          </w:tcPr>
          <w:p w14:paraId="6723613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355D1B9"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72FF772" w14:textId="77777777" w:rsidTr="00BB37E1">
        <w:trPr>
          <w:trHeight w:val="576"/>
        </w:trPr>
        <w:tc>
          <w:tcPr>
            <w:tcW w:w="927" w:type="dxa"/>
            <w:vAlign w:val="center"/>
          </w:tcPr>
          <w:p w14:paraId="3AA4B77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C2035B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238175</w:t>
            </w:r>
          </w:p>
        </w:tc>
        <w:tc>
          <w:tcPr>
            <w:tcW w:w="2563" w:type="dxa"/>
            <w:vAlign w:val="center"/>
          </w:tcPr>
          <w:p w14:paraId="5AB9784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Доваторовка</w:t>
            </w:r>
            <w:proofErr w:type="spellEnd"/>
            <w:r w:rsidRPr="00AC4620">
              <w:rPr>
                <w:sz w:val="20"/>
                <w:szCs w:val="20"/>
              </w:rPr>
              <w:t>, Черняховский р-н, ул. Центральная, д. 68</w:t>
            </w:r>
          </w:p>
        </w:tc>
        <w:tc>
          <w:tcPr>
            <w:tcW w:w="2540" w:type="dxa"/>
            <w:vAlign w:val="center"/>
          </w:tcPr>
          <w:p w14:paraId="18476075"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054C323D"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B808C29" w14:textId="77777777" w:rsidTr="00BB37E1">
        <w:trPr>
          <w:trHeight w:val="576"/>
        </w:trPr>
        <w:tc>
          <w:tcPr>
            <w:tcW w:w="927" w:type="dxa"/>
            <w:vAlign w:val="center"/>
          </w:tcPr>
          <w:p w14:paraId="6634AD79"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DEFEBB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238176</w:t>
            </w:r>
          </w:p>
        </w:tc>
        <w:tc>
          <w:tcPr>
            <w:tcW w:w="2563" w:type="dxa"/>
            <w:vAlign w:val="center"/>
          </w:tcPr>
          <w:p w14:paraId="4833003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 Каменское, Черняховский р-н, ул. Школьная, д. 4</w:t>
            </w:r>
          </w:p>
        </w:tc>
        <w:tc>
          <w:tcPr>
            <w:tcW w:w="2540" w:type="dxa"/>
            <w:vAlign w:val="center"/>
          </w:tcPr>
          <w:p w14:paraId="679BCF9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F77A1A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37F9A63" w14:textId="77777777" w:rsidTr="00BB37E1">
        <w:trPr>
          <w:trHeight w:val="576"/>
        </w:trPr>
        <w:tc>
          <w:tcPr>
            <w:tcW w:w="927" w:type="dxa"/>
            <w:vAlign w:val="center"/>
          </w:tcPr>
          <w:p w14:paraId="5D8DBF3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1EE3F6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238177</w:t>
            </w:r>
          </w:p>
        </w:tc>
        <w:tc>
          <w:tcPr>
            <w:tcW w:w="2563" w:type="dxa"/>
            <w:vAlign w:val="center"/>
          </w:tcPr>
          <w:p w14:paraId="4C04489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Междуречье, Черняховский р-н, ул. Калининградская, д. 3,</w:t>
            </w:r>
          </w:p>
        </w:tc>
        <w:tc>
          <w:tcPr>
            <w:tcW w:w="2540" w:type="dxa"/>
            <w:vAlign w:val="center"/>
          </w:tcPr>
          <w:p w14:paraId="5B6266D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910C5C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0594A08" w14:textId="77777777" w:rsidTr="00BB37E1">
        <w:trPr>
          <w:trHeight w:val="576"/>
        </w:trPr>
        <w:tc>
          <w:tcPr>
            <w:tcW w:w="927" w:type="dxa"/>
            <w:vAlign w:val="center"/>
          </w:tcPr>
          <w:p w14:paraId="1152ABE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B9A3C0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238178</w:t>
            </w:r>
          </w:p>
        </w:tc>
        <w:tc>
          <w:tcPr>
            <w:tcW w:w="2563" w:type="dxa"/>
            <w:vAlign w:val="center"/>
          </w:tcPr>
          <w:p w14:paraId="56FE84D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Заовражное</w:t>
            </w:r>
            <w:proofErr w:type="spellEnd"/>
            <w:r w:rsidRPr="00AC4620">
              <w:rPr>
                <w:sz w:val="20"/>
                <w:szCs w:val="20"/>
              </w:rPr>
              <w:t>, Черняховский р-он,</w:t>
            </w:r>
          </w:p>
          <w:p w14:paraId="7D3B9FF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Калининградская, д. 17</w:t>
            </w:r>
          </w:p>
        </w:tc>
        <w:tc>
          <w:tcPr>
            <w:tcW w:w="2540" w:type="dxa"/>
            <w:vAlign w:val="center"/>
          </w:tcPr>
          <w:p w14:paraId="7375DCB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0BA0513D"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6D43770" w14:textId="77777777" w:rsidTr="00BB37E1">
        <w:trPr>
          <w:trHeight w:val="384"/>
        </w:trPr>
        <w:tc>
          <w:tcPr>
            <w:tcW w:w="927" w:type="dxa"/>
            <w:vAlign w:val="center"/>
          </w:tcPr>
          <w:p w14:paraId="1C79E99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C028FF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238200</w:t>
            </w:r>
          </w:p>
        </w:tc>
        <w:tc>
          <w:tcPr>
            <w:tcW w:w="2563" w:type="dxa"/>
            <w:vAlign w:val="center"/>
          </w:tcPr>
          <w:p w14:paraId="595A796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Знаменск, Гвардейский р-он, ул. Советская, д. 5</w:t>
            </w:r>
          </w:p>
        </w:tc>
        <w:tc>
          <w:tcPr>
            <w:tcW w:w="2540" w:type="dxa"/>
            <w:vAlign w:val="center"/>
          </w:tcPr>
          <w:p w14:paraId="7EEF7F5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44F5052C"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425E760" w14:textId="77777777" w:rsidTr="00BB37E1">
        <w:trPr>
          <w:trHeight w:val="576"/>
        </w:trPr>
        <w:tc>
          <w:tcPr>
            <w:tcW w:w="927" w:type="dxa"/>
            <w:vAlign w:val="center"/>
          </w:tcPr>
          <w:p w14:paraId="165F7DF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870EC2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238203</w:t>
            </w:r>
          </w:p>
        </w:tc>
        <w:tc>
          <w:tcPr>
            <w:tcW w:w="2563" w:type="dxa"/>
            <w:vAlign w:val="center"/>
          </w:tcPr>
          <w:p w14:paraId="4F20C2E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Зорино</w:t>
            </w:r>
            <w:proofErr w:type="spellEnd"/>
            <w:r w:rsidRPr="00AC4620">
              <w:rPr>
                <w:sz w:val="20"/>
                <w:szCs w:val="20"/>
              </w:rPr>
              <w:t>, Гвардейский р-н, ул. Центральная, д. 29</w:t>
            </w:r>
          </w:p>
        </w:tc>
        <w:tc>
          <w:tcPr>
            <w:tcW w:w="2540" w:type="dxa"/>
            <w:vAlign w:val="center"/>
          </w:tcPr>
          <w:p w14:paraId="36E1E1E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2A30C9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3A3324A" w14:textId="77777777" w:rsidTr="00BB37E1">
        <w:trPr>
          <w:trHeight w:val="353"/>
        </w:trPr>
        <w:tc>
          <w:tcPr>
            <w:tcW w:w="927" w:type="dxa"/>
            <w:vAlign w:val="center"/>
          </w:tcPr>
          <w:p w14:paraId="0D2A196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31D61D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238210</w:t>
            </w:r>
          </w:p>
        </w:tc>
        <w:tc>
          <w:tcPr>
            <w:tcW w:w="2563" w:type="dxa"/>
            <w:vAlign w:val="center"/>
          </w:tcPr>
          <w:p w14:paraId="393FD57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Гвардейск пл. Победы, д. 6</w:t>
            </w:r>
          </w:p>
        </w:tc>
        <w:tc>
          <w:tcPr>
            <w:tcW w:w="2540" w:type="dxa"/>
            <w:vAlign w:val="center"/>
          </w:tcPr>
          <w:p w14:paraId="60EC237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E18AC9F"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039F8F1" w14:textId="77777777" w:rsidTr="00BB37E1">
        <w:trPr>
          <w:trHeight w:val="576"/>
        </w:trPr>
        <w:tc>
          <w:tcPr>
            <w:tcW w:w="927" w:type="dxa"/>
            <w:vAlign w:val="center"/>
          </w:tcPr>
          <w:p w14:paraId="56CD3B9D"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A74E44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238214</w:t>
            </w:r>
          </w:p>
        </w:tc>
        <w:tc>
          <w:tcPr>
            <w:tcW w:w="2563" w:type="dxa"/>
            <w:vAlign w:val="center"/>
          </w:tcPr>
          <w:p w14:paraId="116572E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Талпаки, Гвардейский р-н, ул. Советская, д. 2а</w:t>
            </w:r>
          </w:p>
        </w:tc>
        <w:tc>
          <w:tcPr>
            <w:tcW w:w="2540" w:type="dxa"/>
            <w:vAlign w:val="center"/>
          </w:tcPr>
          <w:p w14:paraId="7BF4A60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7391822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457F562" w14:textId="77777777" w:rsidTr="00BB37E1">
        <w:trPr>
          <w:trHeight w:val="576"/>
        </w:trPr>
        <w:tc>
          <w:tcPr>
            <w:tcW w:w="927" w:type="dxa"/>
            <w:vAlign w:val="center"/>
          </w:tcPr>
          <w:p w14:paraId="3B0FFE02"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F905F0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238220</w:t>
            </w:r>
          </w:p>
        </w:tc>
        <w:tc>
          <w:tcPr>
            <w:tcW w:w="2563" w:type="dxa"/>
            <w:vAlign w:val="center"/>
          </w:tcPr>
          <w:p w14:paraId="10997FC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Борское, Гвардейский р-он, ул. Калининградская,</w:t>
            </w:r>
          </w:p>
          <w:p w14:paraId="6BC6F99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д. 51</w:t>
            </w:r>
          </w:p>
        </w:tc>
        <w:tc>
          <w:tcPr>
            <w:tcW w:w="2540" w:type="dxa"/>
            <w:vAlign w:val="center"/>
          </w:tcPr>
          <w:p w14:paraId="4B61CD9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02196C2F"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1888BA5" w14:textId="77777777" w:rsidTr="00BB37E1">
        <w:trPr>
          <w:trHeight w:val="576"/>
        </w:trPr>
        <w:tc>
          <w:tcPr>
            <w:tcW w:w="927" w:type="dxa"/>
            <w:vAlign w:val="center"/>
          </w:tcPr>
          <w:p w14:paraId="5D6D6DD2"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A1AEB2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238222</w:t>
            </w:r>
          </w:p>
        </w:tc>
        <w:tc>
          <w:tcPr>
            <w:tcW w:w="2563" w:type="dxa"/>
            <w:vAlign w:val="center"/>
          </w:tcPr>
          <w:p w14:paraId="05BB22A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Славинск, Гвардейский р-н, ул. Центральная, д. 35</w:t>
            </w:r>
          </w:p>
        </w:tc>
        <w:tc>
          <w:tcPr>
            <w:tcW w:w="2540" w:type="dxa"/>
            <w:vAlign w:val="center"/>
          </w:tcPr>
          <w:p w14:paraId="772D86C8"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28989B3F"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0AA9DE1" w14:textId="77777777" w:rsidTr="00BB37E1">
        <w:trPr>
          <w:trHeight w:val="58"/>
        </w:trPr>
        <w:tc>
          <w:tcPr>
            <w:tcW w:w="927" w:type="dxa"/>
            <w:vAlign w:val="center"/>
          </w:tcPr>
          <w:p w14:paraId="6E61DE8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BA3CE7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238224</w:t>
            </w:r>
          </w:p>
        </w:tc>
        <w:tc>
          <w:tcPr>
            <w:tcW w:w="2563" w:type="dxa"/>
            <w:vAlign w:val="center"/>
          </w:tcPr>
          <w:p w14:paraId="1634B1B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 Озерки, ул. Железнодорожная, д. 6а</w:t>
            </w:r>
          </w:p>
        </w:tc>
        <w:tc>
          <w:tcPr>
            <w:tcW w:w="2540" w:type="dxa"/>
            <w:vAlign w:val="center"/>
          </w:tcPr>
          <w:p w14:paraId="7E93082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9ABD8D7"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CE0250B" w14:textId="77777777" w:rsidTr="00BB37E1">
        <w:trPr>
          <w:trHeight w:val="576"/>
        </w:trPr>
        <w:tc>
          <w:tcPr>
            <w:tcW w:w="927" w:type="dxa"/>
            <w:vAlign w:val="center"/>
          </w:tcPr>
          <w:p w14:paraId="2C77783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E4A8CC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238225</w:t>
            </w:r>
          </w:p>
        </w:tc>
        <w:tc>
          <w:tcPr>
            <w:tcW w:w="2563" w:type="dxa"/>
            <w:vAlign w:val="center"/>
          </w:tcPr>
          <w:p w14:paraId="0D085EC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Комсомольск, Гвардейский р-он, ул. Центральная, д. 68</w:t>
            </w:r>
          </w:p>
        </w:tc>
        <w:tc>
          <w:tcPr>
            <w:tcW w:w="2540" w:type="dxa"/>
            <w:vAlign w:val="center"/>
          </w:tcPr>
          <w:p w14:paraId="15284F9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(охранная сигнализация) </w:t>
            </w:r>
          </w:p>
        </w:tc>
        <w:tc>
          <w:tcPr>
            <w:tcW w:w="1953" w:type="dxa"/>
            <w:vAlign w:val="center"/>
          </w:tcPr>
          <w:p w14:paraId="4682D54F" w14:textId="77777777" w:rsidR="00AC4620" w:rsidRPr="00AC4620" w:rsidRDefault="00AC4620" w:rsidP="00AC4620">
            <w:pPr>
              <w:ind w:left="142" w:right="282"/>
              <w:contextualSpacing/>
              <w:rPr>
                <w:color w:val="000000"/>
                <w:sz w:val="20"/>
                <w:szCs w:val="20"/>
              </w:rPr>
            </w:pPr>
            <w:r w:rsidRPr="00AC4620">
              <w:rPr>
                <w:color w:val="000000"/>
                <w:sz w:val="20"/>
                <w:szCs w:val="20"/>
              </w:rPr>
              <w:t>Выходные и праздничные дни – круглосуточно,</w:t>
            </w:r>
          </w:p>
          <w:p w14:paraId="243E1609"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рабочие дни – с момента постановки до момента снятия исполнителя</w:t>
            </w:r>
          </w:p>
        </w:tc>
      </w:tr>
      <w:tr w:rsidR="00AC4620" w:rsidRPr="00AC4620" w14:paraId="77BE927A" w14:textId="77777777" w:rsidTr="00BB37E1">
        <w:trPr>
          <w:trHeight w:val="353"/>
        </w:trPr>
        <w:tc>
          <w:tcPr>
            <w:tcW w:w="927" w:type="dxa"/>
            <w:vAlign w:val="center"/>
          </w:tcPr>
          <w:p w14:paraId="3DFA05AA"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BB82F8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238300</w:t>
            </w:r>
          </w:p>
        </w:tc>
        <w:tc>
          <w:tcPr>
            <w:tcW w:w="2563" w:type="dxa"/>
            <w:vAlign w:val="center"/>
          </w:tcPr>
          <w:p w14:paraId="2404806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Гурьевск ул. Ленина,2</w:t>
            </w:r>
          </w:p>
        </w:tc>
        <w:tc>
          <w:tcPr>
            <w:tcW w:w="2540" w:type="dxa"/>
            <w:vAlign w:val="center"/>
          </w:tcPr>
          <w:p w14:paraId="5BBDA20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4FE383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B084B7E" w14:textId="77777777" w:rsidTr="00BB37E1">
        <w:trPr>
          <w:trHeight w:val="576"/>
        </w:trPr>
        <w:tc>
          <w:tcPr>
            <w:tcW w:w="927" w:type="dxa"/>
            <w:vAlign w:val="center"/>
          </w:tcPr>
          <w:p w14:paraId="65065AFD"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FDD81B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238310</w:t>
            </w:r>
          </w:p>
        </w:tc>
        <w:tc>
          <w:tcPr>
            <w:tcW w:w="2563" w:type="dxa"/>
            <w:vAlign w:val="center"/>
          </w:tcPr>
          <w:p w14:paraId="2FC703B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Васильково, </w:t>
            </w:r>
            <w:proofErr w:type="spellStart"/>
            <w:r w:rsidRPr="00AC4620">
              <w:rPr>
                <w:sz w:val="20"/>
                <w:szCs w:val="20"/>
              </w:rPr>
              <w:t>Гурьевский</w:t>
            </w:r>
            <w:proofErr w:type="spellEnd"/>
            <w:r w:rsidRPr="00AC4620">
              <w:rPr>
                <w:sz w:val="20"/>
                <w:szCs w:val="20"/>
              </w:rPr>
              <w:t xml:space="preserve"> р-н, ул. Шатурская, д.8а</w:t>
            </w:r>
          </w:p>
        </w:tc>
        <w:tc>
          <w:tcPr>
            <w:tcW w:w="2540" w:type="dxa"/>
            <w:vAlign w:val="center"/>
          </w:tcPr>
          <w:p w14:paraId="00E6EF2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3670A8C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2B9DE26" w14:textId="77777777" w:rsidTr="00BB37E1">
        <w:trPr>
          <w:trHeight w:val="576"/>
        </w:trPr>
        <w:tc>
          <w:tcPr>
            <w:tcW w:w="927" w:type="dxa"/>
            <w:vAlign w:val="center"/>
          </w:tcPr>
          <w:p w14:paraId="2844D44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38F6CE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238311</w:t>
            </w:r>
          </w:p>
        </w:tc>
        <w:tc>
          <w:tcPr>
            <w:tcW w:w="2563" w:type="dxa"/>
            <w:vAlign w:val="center"/>
          </w:tcPr>
          <w:p w14:paraId="6052731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Большое </w:t>
            </w:r>
            <w:proofErr w:type="spellStart"/>
            <w:r w:rsidRPr="00AC4620">
              <w:rPr>
                <w:sz w:val="20"/>
                <w:szCs w:val="20"/>
              </w:rPr>
              <w:t>Исаково</w:t>
            </w:r>
            <w:proofErr w:type="spellEnd"/>
            <w:r w:rsidRPr="00AC4620">
              <w:rPr>
                <w:sz w:val="20"/>
                <w:szCs w:val="20"/>
              </w:rPr>
              <w:t xml:space="preserve">, </w:t>
            </w:r>
            <w:proofErr w:type="spellStart"/>
            <w:r w:rsidRPr="00AC4620">
              <w:rPr>
                <w:sz w:val="20"/>
                <w:szCs w:val="20"/>
              </w:rPr>
              <w:t>Гурьевский</w:t>
            </w:r>
            <w:proofErr w:type="spellEnd"/>
            <w:r w:rsidRPr="00AC4620">
              <w:rPr>
                <w:sz w:val="20"/>
                <w:szCs w:val="20"/>
              </w:rPr>
              <w:t xml:space="preserve"> р-н, ул. Геологическая, д.11</w:t>
            </w:r>
          </w:p>
        </w:tc>
        <w:tc>
          <w:tcPr>
            <w:tcW w:w="2540" w:type="dxa"/>
            <w:vAlign w:val="center"/>
          </w:tcPr>
          <w:p w14:paraId="561760E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9EE36D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CC72666" w14:textId="77777777" w:rsidTr="00BB37E1">
        <w:trPr>
          <w:trHeight w:val="576"/>
        </w:trPr>
        <w:tc>
          <w:tcPr>
            <w:tcW w:w="927" w:type="dxa"/>
            <w:vAlign w:val="center"/>
          </w:tcPr>
          <w:p w14:paraId="4F8C12B3"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BB62E0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238312</w:t>
            </w:r>
          </w:p>
        </w:tc>
        <w:tc>
          <w:tcPr>
            <w:tcW w:w="2563" w:type="dxa"/>
            <w:vAlign w:val="center"/>
          </w:tcPr>
          <w:p w14:paraId="2710839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Родники, </w:t>
            </w:r>
            <w:proofErr w:type="spellStart"/>
            <w:r w:rsidRPr="00AC4620">
              <w:rPr>
                <w:sz w:val="20"/>
                <w:szCs w:val="20"/>
              </w:rPr>
              <w:t>Гурьевский</w:t>
            </w:r>
            <w:proofErr w:type="spellEnd"/>
            <w:r w:rsidRPr="00AC4620">
              <w:rPr>
                <w:sz w:val="20"/>
                <w:szCs w:val="20"/>
              </w:rPr>
              <w:t xml:space="preserve"> р-он, ул. Юбилейная, д.4</w:t>
            </w:r>
          </w:p>
        </w:tc>
        <w:tc>
          <w:tcPr>
            <w:tcW w:w="2540" w:type="dxa"/>
            <w:vAlign w:val="center"/>
          </w:tcPr>
          <w:p w14:paraId="3F94B815"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4766C60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FB05FFF" w14:textId="77777777" w:rsidTr="00BB37E1">
        <w:trPr>
          <w:trHeight w:val="576"/>
        </w:trPr>
        <w:tc>
          <w:tcPr>
            <w:tcW w:w="927" w:type="dxa"/>
            <w:vAlign w:val="center"/>
          </w:tcPr>
          <w:p w14:paraId="0F18F192"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AF831B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238313</w:t>
            </w:r>
          </w:p>
        </w:tc>
        <w:tc>
          <w:tcPr>
            <w:tcW w:w="2563" w:type="dxa"/>
            <w:vAlign w:val="center"/>
          </w:tcPr>
          <w:p w14:paraId="2E977AB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Низовье, </w:t>
            </w:r>
            <w:proofErr w:type="spellStart"/>
            <w:r w:rsidRPr="00AC4620">
              <w:rPr>
                <w:sz w:val="20"/>
                <w:szCs w:val="20"/>
              </w:rPr>
              <w:t>Гурьевский</w:t>
            </w:r>
            <w:proofErr w:type="spellEnd"/>
            <w:r w:rsidRPr="00AC4620">
              <w:rPr>
                <w:sz w:val="20"/>
                <w:szCs w:val="20"/>
              </w:rPr>
              <w:t xml:space="preserve"> р-он, ул. Калининградская, д. 3а</w:t>
            </w:r>
          </w:p>
        </w:tc>
        <w:tc>
          <w:tcPr>
            <w:tcW w:w="2540" w:type="dxa"/>
            <w:vAlign w:val="center"/>
          </w:tcPr>
          <w:p w14:paraId="044AA9E7"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(охранная сигнализация)</w:t>
            </w:r>
          </w:p>
        </w:tc>
        <w:tc>
          <w:tcPr>
            <w:tcW w:w="1953" w:type="dxa"/>
            <w:vAlign w:val="center"/>
          </w:tcPr>
          <w:p w14:paraId="3F64AEFA" w14:textId="77777777" w:rsidR="00AC4620" w:rsidRPr="00AC4620" w:rsidRDefault="00AC4620" w:rsidP="00AC4620">
            <w:pPr>
              <w:ind w:left="142" w:right="282"/>
              <w:contextualSpacing/>
              <w:rPr>
                <w:color w:val="000000"/>
                <w:sz w:val="20"/>
                <w:szCs w:val="20"/>
              </w:rPr>
            </w:pPr>
            <w:r w:rsidRPr="00AC4620">
              <w:rPr>
                <w:color w:val="000000"/>
                <w:sz w:val="20"/>
                <w:szCs w:val="20"/>
              </w:rPr>
              <w:t>Выходные и праздничные дни – круглосуточно,</w:t>
            </w:r>
          </w:p>
          <w:p w14:paraId="14997F2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рабочие дни – с момента постановки до момента </w:t>
            </w:r>
            <w:r w:rsidRPr="00AC4620">
              <w:rPr>
                <w:color w:val="000000"/>
                <w:sz w:val="20"/>
                <w:szCs w:val="20"/>
              </w:rPr>
              <w:lastRenderedPageBreak/>
              <w:t>снятия исполнителя</w:t>
            </w:r>
          </w:p>
        </w:tc>
      </w:tr>
      <w:tr w:rsidR="00AC4620" w:rsidRPr="00AC4620" w14:paraId="7E76D3F5" w14:textId="77777777" w:rsidTr="00BB37E1">
        <w:trPr>
          <w:trHeight w:val="576"/>
        </w:trPr>
        <w:tc>
          <w:tcPr>
            <w:tcW w:w="927" w:type="dxa"/>
            <w:vAlign w:val="center"/>
          </w:tcPr>
          <w:p w14:paraId="0C5FAF81"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DDC90A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238315</w:t>
            </w:r>
          </w:p>
        </w:tc>
        <w:tc>
          <w:tcPr>
            <w:tcW w:w="2563" w:type="dxa"/>
            <w:vAlign w:val="center"/>
          </w:tcPr>
          <w:p w14:paraId="21A51CC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Храброво, </w:t>
            </w:r>
            <w:proofErr w:type="spellStart"/>
            <w:r w:rsidRPr="00AC4620">
              <w:rPr>
                <w:sz w:val="20"/>
                <w:szCs w:val="20"/>
              </w:rPr>
              <w:t>Гурьевский</w:t>
            </w:r>
            <w:proofErr w:type="spellEnd"/>
            <w:r w:rsidRPr="00AC4620">
              <w:rPr>
                <w:sz w:val="20"/>
                <w:szCs w:val="20"/>
              </w:rPr>
              <w:t xml:space="preserve"> р-н, ул. Гвардейская, д.10</w:t>
            </w:r>
          </w:p>
        </w:tc>
        <w:tc>
          <w:tcPr>
            <w:tcW w:w="2540" w:type="dxa"/>
            <w:vAlign w:val="center"/>
          </w:tcPr>
          <w:p w14:paraId="564D98D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w:t>
            </w:r>
          </w:p>
        </w:tc>
        <w:tc>
          <w:tcPr>
            <w:tcW w:w="1953" w:type="dxa"/>
          </w:tcPr>
          <w:p w14:paraId="79EC6F4D"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12F95E2" w14:textId="77777777" w:rsidTr="00BB37E1">
        <w:trPr>
          <w:trHeight w:val="576"/>
        </w:trPr>
        <w:tc>
          <w:tcPr>
            <w:tcW w:w="927" w:type="dxa"/>
            <w:vAlign w:val="center"/>
          </w:tcPr>
          <w:p w14:paraId="2FAE48E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C308DB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238317</w:t>
            </w:r>
          </w:p>
        </w:tc>
        <w:tc>
          <w:tcPr>
            <w:tcW w:w="2563" w:type="dxa"/>
            <w:vAlign w:val="center"/>
          </w:tcPr>
          <w:p w14:paraId="7DBA0C6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Маршальское, </w:t>
            </w:r>
            <w:proofErr w:type="spellStart"/>
            <w:r w:rsidRPr="00AC4620">
              <w:rPr>
                <w:sz w:val="20"/>
                <w:szCs w:val="20"/>
              </w:rPr>
              <w:t>Гурьевский</w:t>
            </w:r>
            <w:proofErr w:type="spellEnd"/>
            <w:r w:rsidRPr="00AC4620">
              <w:rPr>
                <w:sz w:val="20"/>
                <w:szCs w:val="20"/>
              </w:rPr>
              <w:t xml:space="preserve"> р-он, ул. Центральная, д.25</w:t>
            </w:r>
          </w:p>
        </w:tc>
        <w:tc>
          <w:tcPr>
            <w:tcW w:w="2540" w:type="dxa"/>
            <w:vAlign w:val="center"/>
          </w:tcPr>
          <w:p w14:paraId="657AEAF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w:t>
            </w:r>
          </w:p>
        </w:tc>
        <w:tc>
          <w:tcPr>
            <w:tcW w:w="1953" w:type="dxa"/>
          </w:tcPr>
          <w:p w14:paraId="3793EE7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A18EE33" w14:textId="77777777" w:rsidTr="00BB37E1">
        <w:trPr>
          <w:trHeight w:val="576"/>
        </w:trPr>
        <w:tc>
          <w:tcPr>
            <w:tcW w:w="927" w:type="dxa"/>
            <w:vAlign w:val="center"/>
          </w:tcPr>
          <w:p w14:paraId="5995CC5A"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2CD7CF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238318</w:t>
            </w:r>
          </w:p>
        </w:tc>
        <w:tc>
          <w:tcPr>
            <w:tcW w:w="2563" w:type="dxa"/>
            <w:vAlign w:val="center"/>
          </w:tcPr>
          <w:p w14:paraId="003F517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р-н </w:t>
            </w:r>
            <w:proofErr w:type="spellStart"/>
            <w:r w:rsidRPr="00AC4620">
              <w:rPr>
                <w:sz w:val="20"/>
                <w:szCs w:val="20"/>
              </w:rPr>
              <w:t>Гурьевский</w:t>
            </w:r>
            <w:proofErr w:type="spellEnd"/>
            <w:r w:rsidRPr="00AC4620">
              <w:rPr>
                <w:sz w:val="20"/>
                <w:szCs w:val="20"/>
              </w:rPr>
              <w:t xml:space="preserve">, п </w:t>
            </w:r>
            <w:proofErr w:type="spellStart"/>
            <w:r w:rsidRPr="00AC4620">
              <w:rPr>
                <w:sz w:val="20"/>
                <w:szCs w:val="20"/>
              </w:rPr>
              <w:t>Моргуново</w:t>
            </w:r>
            <w:proofErr w:type="spellEnd"/>
            <w:r w:rsidRPr="00AC4620">
              <w:rPr>
                <w:sz w:val="20"/>
                <w:szCs w:val="20"/>
              </w:rPr>
              <w:t xml:space="preserve">, </w:t>
            </w:r>
            <w:proofErr w:type="spellStart"/>
            <w:r w:rsidRPr="00AC4620">
              <w:rPr>
                <w:sz w:val="20"/>
                <w:szCs w:val="20"/>
              </w:rPr>
              <w:t>ул</w:t>
            </w:r>
            <w:proofErr w:type="spellEnd"/>
            <w:r w:rsidRPr="00AC4620">
              <w:rPr>
                <w:sz w:val="20"/>
                <w:szCs w:val="20"/>
              </w:rPr>
              <w:t xml:space="preserve"> Гурьева, дом 7</w:t>
            </w:r>
          </w:p>
        </w:tc>
        <w:tc>
          <w:tcPr>
            <w:tcW w:w="2540" w:type="dxa"/>
            <w:vAlign w:val="center"/>
          </w:tcPr>
          <w:p w14:paraId="18251E3F"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 КТС</w:t>
            </w:r>
          </w:p>
        </w:tc>
        <w:tc>
          <w:tcPr>
            <w:tcW w:w="1953" w:type="dxa"/>
          </w:tcPr>
          <w:p w14:paraId="63060C76" w14:textId="77777777" w:rsidR="00AC4620" w:rsidRPr="00AC4620" w:rsidRDefault="00AC4620" w:rsidP="00AC4620">
            <w:pPr>
              <w:ind w:left="142" w:right="282"/>
              <w:contextualSpacing/>
              <w:rPr>
                <w:color w:val="000000"/>
                <w:sz w:val="20"/>
                <w:szCs w:val="20"/>
              </w:rPr>
            </w:pPr>
            <w:r w:rsidRPr="00AC4620">
              <w:rPr>
                <w:color w:val="000000"/>
                <w:sz w:val="20"/>
                <w:szCs w:val="20"/>
              </w:rPr>
              <w:t>круглосуточно</w:t>
            </w:r>
          </w:p>
        </w:tc>
      </w:tr>
      <w:tr w:rsidR="00AC4620" w:rsidRPr="00AC4620" w14:paraId="2FFED0F7" w14:textId="77777777" w:rsidTr="00BB37E1">
        <w:trPr>
          <w:trHeight w:val="576"/>
        </w:trPr>
        <w:tc>
          <w:tcPr>
            <w:tcW w:w="927" w:type="dxa"/>
            <w:vAlign w:val="center"/>
          </w:tcPr>
          <w:p w14:paraId="29771D0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9A265B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238322</w:t>
            </w:r>
          </w:p>
        </w:tc>
        <w:tc>
          <w:tcPr>
            <w:tcW w:w="2563" w:type="dxa"/>
            <w:vAlign w:val="center"/>
          </w:tcPr>
          <w:p w14:paraId="46262B0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Ушаково, </w:t>
            </w:r>
            <w:proofErr w:type="spellStart"/>
            <w:r w:rsidRPr="00AC4620">
              <w:rPr>
                <w:sz w:val="20"/>
                <w:szCs w:val="20"/>
              </w:rPr>
              <w:t>Гурьевский</w:t>
            </w:r>
            <w:proofErr w:type="spellEnd"/>
            <w:r w:rsidRPr="00AC4620">
              <w:rPr>
                <w:sz w:val="20"/>
                <w:szCs w:val="20"/>
              </w:rPr>
              <w:t xml:space="preserve"> р-он, ул. Победы, д.8</w:t>
            </w:r>
          </w:p>
        </w:tc>
        <w:tc>
          <w:tcPr>
            <w:tcW w:w="2540" w:type="dxa"/>
            <w:vAlign w:val="center"/>
          </w:tcPr>
          <w:p w14:paraId="414E635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(охранная сигнализация) +КТС</w:t>
            </w:r>
          </w:p>
        </w:tc>
        <w:tc>
          <w:tcPr>
            <w:tcW w:w="1953" w:type="dxa"/>
          </w:tcPr>
          <w:p w14:paraId="7745133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0A96F22" w14:textId="77777777" w:rsidTr="00BB37E1">
        <w:trPr>
          <w:trHeight w:val="576"/>
        </w:trPr>
        <w:tc>
          <w:tcPr>
            <w:tcW w:w="927" w:type="dxa"/>
            <w:vAlign w:val="center"/>
          </w:tcPr>
          <w:p w14:paraId="5DA35F2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F87648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238325</w:t>
            </w:r>
          </w:p>
        </w:tc>
        <w:tc>
          <w:tcPr>
            <w:tcW w:w="2563" w:type="dxa"/>
          </w:tcPr>
          <w:p w14:paraId="6828F37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Луговое, </w:t>
            </w:r>
            <w:proofErr w:type="spellStart"/>
            <w:r w:rsidRPr="00AC4620">
              <w:rPr>
                <w:sz w:val="20"/>
                <w:szCs w:val="20"/>
              </w:rPr>
              <w:t>Гурьевский</w:t>
            </w:r>
            <w:proofErr w:type="spellEnd"/>
            <w:r w:rsidRPr="00AC4620">
              <w:rPr>
                <w:sz w:val="20"/>
                <w:szCs w:val="20"/>
              </w:rPr>
              <w:t xml:space="preserve"> р-он, ул. Центральная, д. 2</w:t>
            </w:r>
          </w:p>
        </w:tc>
        <w:tc>
          <w:tcPr>
            <w:tcW w:w="2540" w:type="dxa"/>
            <w:vAlign w:val="center"/>
          </w:tcPr>
          <w:p w14:paraId="0612488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0674FA0D"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7B9629D" w14:textId="77777777" w:rsidTr="00BB37E1">
        <w:trPr>
          <w:trHeight w:val="576"/>
        </w:trPr>
        <w:tc>
          <w:tcPr>
            <w:tcW w:w="927" w:type="dxa"/>
            <w:vAlign w:val="center"/>
          </w:tcPr>
          <w:p w14:paraId="0F193DDA"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666872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238326</w:t>
            </w:r>
          </w:p>
        </w:tc>
        <w:tc>
          <w:tcPr>
            <w:tcW w:w="2563" w:type="dxa"/>
            <w:vAlign w:val="center"/>
          </w:tcPr>
          <w:p w14:paraId="365B841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Зеленоградск, ул. Саратовская, д.10</w:t>
            </w:r>
          </w:p>
        </w:tc>
        <w:tc>
          <w:tcPr>
            <w:tcW w:w="2540" w:type="dxa"/>
            <w:vAlign w:val="center"/>
          </w:tcPr>
          <w:p w14:paraId="6FE629AF"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BDA108A"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2ACC867" w14:textId="77777777" w:rsidTr="00BB37E1">
        <w:trPr>
          <w:trHeight w:val="576"/>
        </w:trPr>
        <w:tc>
          <w:tcPr>
            <w:tcW w:w="927" w:type="dxa"/>
            <w:vAlign w:val="center"/>
          </w:tcPr>
          <w:p w14:paraId="0E08EAD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72610B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238340</w:t>
            </w:r>
          </w:p>
        </w:tc>
        <w:tc>
          <w:tcPr>
            <w:tcW w:w="2563" w:type="dxa"/>
          </w:tcPr>
          <w:p w14:paraId="5A5C622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Светлый, ул. Горького,18</w:t>
            </w:r>
          </w:p>
        </w:tc>
        <w:tc>
          <w:tcPr>
            <w:tcW w:w="2540" w:type="dxa"/>
            <w:vAlign w:val="center"/>
          </w:tcPr>
          <w:p w14:paraId="252E169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7425369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0403BD5" w14:textId="77777777" w:rsidTr="00BB37E1">
        <w:trPr>
          <w:trHeight w:val="354"/>
        </w:trPr>
        <w:tc>
          <w:tcPr>
            <w:tcW w:w="927" w:type="dxa"/>
            <w:vAlign w:val="center"/>
          </w:tcPr>
          <w:p w14:paraId="4990E711"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6FD543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238345</w:t>
            </w:r>
          </w:p>
        </w:tc>
        <w:tc>
          <w:tcPr>
            <w:tcW w:w="2563" w:type="dxa"/>
          </w:tcPr>
          <w:p w14:paraId="4F95729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Взморье, ул. Советская, д. 17</w:t>
            </w:r>
          </w:p>
        </w:tc>
        <w:tc>
          <w:tcPr>
            <w:tcW w:w="2540" w:type="dxa"/>
            <w:vAlign w:val="center"/>
          </w:tcPr>
          <w:p w14:paraId="3358E65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(охранная сигнализация)</w:t>
            </w:r>
          </w:p>
        </w:tc>
        <w:tc>
          <w:tcPr>
            <w:tcW w:w="1953" w:type="dxa"/>
          </w:tcPr>
          <w:p w14:paraId="7488696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9833473" w14:textId="77777777" w:rsidTr="00BB37E1">
        <w:trPr>
          <w:trHeight w:val="354"/>
        </w:trPr>
        <w:tc>
          <w:tcPr>
            <w:tcW w:w="927" w:type="dxa"/>
            <w:vAlign w:val="center"/>
          </w:tcPr>
          <w:p w14:paraId="2B4422D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FF9380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238347</w:t>
            </w:r>
          </w:p>
        </w:tc>
        <w:tc>
          <w:tcPr>
            <w:tcW w:w="2563" w:type="dxa"/>
          </w:tcPr>
          <w:p w14:paraId="46E6EE3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Светлый, п Люблино, </w:t>
            </w:r>
            <w:proofErr w:type="spellStart"/>
            <w:r w:rsidRPr="00AC4620">
              <w:rPr>
                <w:sz w:val="20"/>
                <w:szCs w:val="20"/>
              </w:rPr>
              <w:t>ул</w:t>
            </w:r>
            <w:proofErr w:type="spellEnd"/>
            <w:r w:rsidRPr="00AC4620">
              <w:rPr>
                <w:sz w:val="20"/>
                <w:szCs w:val="20"/>
              </w:rPr>
              <w:t xml:space="preserve"> Гарнизонная, дом 2</w:t>
            </w:r>
          </w:p>
        </w:tc>
        <w:tc>
          <w:tcPr>
            <w:tcW w:w="2540" w:type="dxa"/>
            <w:vAlign w:val="center"/>
          </w:tcPr>
          <w:p w14:paraId="244D51B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 КТС</w:t>
            </w:r>
          </w:p>
        </w:tc>
        <w:tc>
          <w:tcPr>
            <w:tcW w:w="1953" w:type="dxa"/>
          </w:tcPr>
          <w:p w14:paraId="45452AAE" w14:textId="77777777" w:rsidR="00AC4620" w:rsidRPr="00AC4620" w:rsidRDefault="00AC4620" w:rsidP="00AC4620">
            <w:pPr>
              <w:ind w:left="142" w:right="282"/>
              <w:contextualSpacing/>
              <w:rPr>
                <w:color w:val="000000"/>
                <w:sz w:val="20"/>
                <w:szCs w:val="20"/>
              </w:rPr>
            </w:pPr>
            <w:r w:rsidRPr="00AC4620">
              <w:rPr>
                <w:color w:val="000000"/>
                <w:sz w:val="20"/>
                <w:szCs w:val="20"/>
              </w:rPr>
              <w:t>круглосуточно</w:t>
            </w:r>
          </w:p>
        </w:tc>
      </w:tr>
      <w:tr w:rsidR="00AC4620" w:rsidRPr="00AC4620" w14:paraId="1B743BA3" w14:textId="77777777" w:rsidTr="00BB37E1">
        <w:trPr>
          <w:trHeight w:val="429"/>
        </w:trPr>
        <w:tc>
          <w:tcPr>
            <w:tcW w:w="927" w:type="dxa"/>
            <w:vAlign w:val="center"/>
          </w:tcPr>
          <w:p w14:paraId="097FCE1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711DF3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238400</w:t>
            </w:r>
          </w:p>
        </w:tc>
        <w:tc>
          <w:tcPr>
            <w:tcW w:w="2563" w:type="dxa"/>
            <w:vAlign w:val="center"/>
          </w:tcPr>
          <w:p w14:paraId="53ACDD7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Правдинск, ул. Кутузова, д. 10</w:t>
            </w:r>
          </w:p>
        </w:tc>
        <w:tc>
          <w:tcPr>
            <w:tcW w:w="2540" w:type="dxa"/>
            <w:vAlign w:val="center"/>
          </w:tcPr>
          <w:p w14:paraId="29B885E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26F4E14E"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FE7FF5C" w14:textId="77777777" w:rsidTr="00BB37E1">
        <w:trPr>
          <w:trHeight w:val="576"/>
        </w:trPr>
        <w:tc>
          <w:tcPr>
            <w:tcW w:w="927" w:type="dxa"/>
            <w:vAlign w:val="center"/>
          </w:tcPr>
          <w:p w14:paraId="5520AEE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1E3F50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238402</w:t>
            </w:r>
          </w:p>
        </w:tc>
        <w:tc>
          <w:tcPr>
            <w:tcW w:w="2563" w:type="dxa"/>
            <w:vAlign w:val="center"/>
          </w:tcPr>
          <w:p w14:paraId="013C884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Севское</w:t>
            </w:r>
            <w:proofErr w:type="spellEnd"/>
            <w:r w:rsidRPr="00AC4620">
              <w:rPr>
                <w:sz w:val="20"/>
                <w:szCs w:val="20"/>
              </w:rPr>
              <w:t>, Правдинский р-он, ул. Центральная, д. 10</w:t>
            </w:r>
          </w:p>
        </w:tc>
        <w:tc>
          <w:tcPr>
            <w:tcW w:w="2540" w:type="dxa"/>
            <w:vAlign w:val="center"/>
          </w:tcPr>
          <w:p w14:paraId="0A43F69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C58A61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AAB6632" w14:textId="77777777" w:rsidTr="00BB37E1">
        <w:trPr>
          <w:trHeight w:val="576"/>
        </w:trPr>
        <w:tc>
          <w:tcPr>
            <w:tcW w:w="927" w:type="dxa"/>
            <w:vAlign w:val="center"/>
          </w:tcPr>
          <w:p w14:paraId="223C1D3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73910E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238403</w:t>
            </w:r>
          </w:p>
        </w:tc>
        <w:tc>
          <w:tcPr>
            <w:tcW w:w="2563" w:type="dxa"/>
            <w:vAlign w:val="center"/>
          </w:tcPr>
          <w:p w14:paraId="6349826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Ермаково, Правдинский р-он, ул. Пограничная, д. 8</w:t>
            </w:r>
          </w:p>
        </w:tc>
        <w:tc>
          <w:tcPr>
            <w:tcW w:w="2540" w:type="dxa"/>
            <w:vAlign w:val="center"/>
          </w:tcPr>
          <w:p w14:paraId="161C43DF"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5647A0F"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34131EE" w14:textId="77777777" w:rsidTr="00BB37E1">
        <w:trPr>
          <w:trHeight w:val="576"/>
        </w:trPr>
        <w:tc>
          <w:tcPr>
            <w:tcW w:w="927" w:type="dxa"/>
            <w:vAlign w:val="center"/>
          </w:tcPr>
          <w:p w14:paraId="6C7C5059"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8234B6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238404</w:t>
            </w:r>
          </w:p>
        </w:tc>
        <w:tc>
          <w:tcPr>
            <w:tcW w:w="2563" w:type="dxa"/>
            <w:vAlign w:val="center"/>
          </w:tcPr>
          <w:p w14:paraId="7D10D65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Домново, Правдинский р-н, ул. </w:t>
            </w:r>
            <w:proofErr w:type="spellStart"/>
            <w:r w:rsidRPr="00AC4620">
              <w:rPr>
                <w:sz w:val="20"/>
                <w:szCs w:val="20"/>
              </w:rPr>
              <w:t>Иркутско-Пинской</w:t>
            </w:r>
            <w:proofErr w:type="spellEnd"/>
            <w:r w:rsidRPr="00AC4620">
              <w:rPr>
                <w:sz w:val="20"/>
                <w:szCs w:val="20"/>
              </w:rPr>
              <w:t xml:space="preserve"> Дивизии, д. 11</w:t>
            </w:r>
          </w:p>
        </w:tc>
        <w:tc>
          <w:tcPr>
            <w:tcW w:w="2540" w:type="dxa"/>
            <w:vAlign w:val="center"/>
          </w:tcPr>
          <w:p w14:paraId="09FB56F8"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сигнализации) +КТС</w:t>
            </w:r>
          </w:p>
        </w:tc>
        <w:tc>
          <w:tcPr>
            <w:tcW w:w="1953" w:type="dxa"/>
          </w:tcPr>
          <w:p w14:paraId="0A4424B7"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D249E3E" w14:textId="77777777" w:rsidTr="00BB37E1">
        <w:trPr>
          <w:trHeight w:val="576"/>
        </w:trPr>
        <w:tc>
          <w:tcPr>
            <w:tcW w:w="927" w:type="dxa"/>
            <w:vAlign w:val="center"/>
          </w:tcPr>
          <w:p w14:paraId="2725732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2C00E4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238405</w:t>
            </w:r>
          </w:p>
        </w:tc>
        <w:tc>
          <w:tcPr>
            <w:tcW w:w="2563" w:type="dxa"/>
            <w:vAlign w:val="center"/>
          </w:tcPr>
          <w:p w14:paraId="7CF011C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Дружба, Правдинский р-он, ул. Комсомольская, д. 21</w:t>
            </w:r>
          </w:p>
        </w:tc>
        <w:tc>
          <w:tcPr>
            <w:tcW w:w="2540" w:type="dxa"/>
            <w:vAlign w:val="center"/>
          </w:tcPr>
          <w:p w14:paraId="20E6FFA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8EA3CA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D7373F6" w14:textId="77777777" w:rsidTr="00BB37E1">
        <w:trPr>
          <w:trHeight w:val="576"/>
        </w:trPr>
        <w:tc>
          <w:tcPr>
            <w:tcW w:w="927" w:type="dxa"/>
            <w:vAlign w:val="center"/>
          </w:tcPr>
          <w:p w14:paraId="70D77B6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5A4FD5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238410</w:t>
            </w:r>
          </w:p>
        </w:tc>
        <w:tc>
          <w:tcPr>
            <w:tcW w:w="2563" w:type="dxa"/>
          </w:tcPr>
          <w:p w14:paraId="75971EE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Железнодорожный,  ул. Коммунистическая, д. 54</w:t>
            </w:r>
          </w:p>
        </w:tc>
        <w:tc>
          <w:tcPr>
            <w:tcW w:w="2540" w:type="dxa"/>
            <w:vAlign w:val="center"/>
          </w:tcPr>
          <w:p w14:paraId="4189AE9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vAlign w:val="center"/>
          </w:tcPr>
          <w:p w14:paraId="59FC41C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круглосуточно</w:t>
            </w:r>
          </w:p>
        </w:tc>
      </w:tr>
      <w:tr w:rsidR="00AC4620" w:rsidRPr="00AC4620" w14:paraId="68A85522" w14:textId="77777777" w:rsidTr="00BB37E1">
        <w:trPr>
          <w:trHeight w:val="576"/>
        </w:trPr>
        <w:tc>
          <w:tcPr>
            <w:tcW w:w="927" w:type="dxa"/>
            <w:vAlign w:val="center"/>
          </w:tcPr>
          <w:p w14:paraId="11347EF5"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5F747A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238412</w:t>
            </w:r>
          </w:p>
        </w:tc>
        <w:tc>
          <w:tcPr>
            <w:tcW w:w="2563" w:type="dxa"/>
            <w:vAlign w:val="center"/>
          </w:tcPr>
          <w:p w14:paraId="1A83E86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Знаменка, Правдинский р-он, ул. Центральная, д. 30</w:t>
            </w:r>
          </w:p>
        </w:tc>
        <w:tc>
          <w:tcPr>
            <w:tcW w:w="2540" w:type="dxa"/>
            <w:vAlign w:val="center"/>
          </w:tcPr>
          <w:p w14:paraId="51773CA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65F14A8"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753C714" w14:textId="77777777" w:rsidTr="00BB37E1">
        <w:trPr>
          <w:trHeight w:val="576"/>
        </w:trPr>
        <w:tc>
          <w:tcPr>
            <w:tcW w:w="927" w:type="dxa"/>
            <w:vAlign w:val="center"/>
          </w:tcPr>
          <w:p w14:paraId="1CD6ECF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C4DA3F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238416</w:t>
            </w:r>
          </w:p>
        </w:tc>
        <w:tc>
          <w:tcPr>
            <w:tcW w:w="2563" w:type="dxa"/>
            <w:vAlign w:val="center"/>
          </w:tcPr>
          <w:p w14:paraId="4998D5B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Мозырь, Правдинский р-н, ул. Почтовая, д. 2</w:t>
            </w:r>
          </w:p>
        </w:tc>
        <w:tc>
          <w:tcPr>
            <w:tcW w:w="2540" w:type="dxa"/>
            <w:vAlign w:val="center"/>
          </w:tcPr>
          <w:p w14:paraId="074C696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973B78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F2B175E" w14:textId="77777777" w:rsidTr="00BB37E1">
        <w:trPr>
          <w:trHeight w:val="576"/>
        </w:trPr>
        <w:tc>
          <w:tcPr>
            <w:tcW w:w="927" w:type="dxa"/>
            <w:vAlign w:val="center"/>
          </w:tcPr>
          <w:p w14:paraId="3408FD5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7ECD45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238420</w:t>
            </w:r>
          </w:p>
        </w:tc>
        <w:tc>
          <w:tcPr>
            <w:tcW w:w="2563" w:type="dxa"/>
            <w:vAlign w:val="center"/>
          </w:tcPr>
          <w:p w14:paraId="339AFB9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Багратионовск, ул. Калининградская, д. 25</w:t>
            </w:r>
          </w:p>
        </w:tc>
        <w:tc>
          <w:tcPr>
            <w:tcW w:w="2540" w:type="dxa"/>
            <w:vAlign w:val="center"/>
          </w:tcPr>
          <w:p w14:paraId="5BB30F4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7F5EB3F7"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092DD5F" w14:textId="77777777" w:rsidTr="00BB37E1">
        <w:trPr>
          <w:trHeight w:val="576"/>
        </w:trPr>
        <w:tc>
          <w:tcPr>
            <w:tcW w:w="927" w:type="dxa"/>
            <w:vAlign w:val="center"/>
          </w:tcPr>
          <w:p w14:paraId="632C6F1A"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AAF1F5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238422</w:t>
            </w:r>
          </w:p>
        </w:tc>
        <w:tc>
          <w:tcPr>
            <w:tcW w:w="2563" w:type="dxa"/>
            <w:vAlign w:val="center"/>
          </w:tcPr>
          <w:p w14:paraId="6B5175B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Тишино, Багратионовский р-н, ул. Центральная, д.4</w:t>
            </w:r>
          </w:p>
        </w:tc>
        <w:tc>
          <w:tcPr>
            <w:tcW w:w="2540" w:type="dxa"/>
            <w:vAlign w:val="center"/>
          </w:tcPr>
          <w:p w14:paraId="2F1CC62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7DEB226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6311159" w14:textId="77777777" w:rsidTr="00BB37E1">
        <w:trPr>
          <w:trHeight w:val="576"/>
        </w:trPr>
        <w:tc>
          <w:tcPr>
            <w:tcW w:w="927" w:type="dxa"/>
            <w:vAlign w:val="center"/>
          </w:tcPr>
          <w:p w14:paraId="5D436259"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D20CC3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238423</w:t>
            </w:r>
          </w:p>
        </w:tc>
        <w:tc>
          <w:tcPr>
            <w:tcW w:w="2563" w:type="dxa"/>
            <w:vAlign w:val="center"/>
          </w:tcPr>
          <w:p w14:paraId="6E46682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Чехово</w:t>
            </w:r>
            <w:proofErr w:type="spellEnd"/>
            <w:r w:rsidRPr="00AC4620">
              <w:rPr>
                <w:sz w:val="20"/>
                <w:szCs w:val="20"/>
              </w:rPr>
              <w:t>, Багратионовский р-н, ул. Школьная, д. 8</w:t>
            </w:r>
          </w:p>
        </w:tc>
        <w:tc>
          <w:tcPr>
            <w:tcW w:w="2540" w:type="dxa"/>
            <w:vAlign w:val="center"/>
          </w:tcPr>
          <w:p w14:paraId="1E16F08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7116E3E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707444A" w14:textId="77777777" w:rsidTr="00BB37E1">
        <w:trPr>
          <w:trHeight w:val="576"/>
        </w:trPr>
        <w:tc>
          <w:tcPr>
            <w:tcW w:w="927" w:type="dxa"/>
            <w:vAlign w:val="center"/>
          </w:tcPr>
          <w:p w14:paraId="7373384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643F24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238424</w:t>
            </w:r>
          </w:p>
        </w:tc>
        <w:tc>
          <w:tcPr>
            <w:tcW w:w="2563" w:type="dxa"/>
            <w:vAlign w:val="center"/>
          </w:tcPr>
          <w:p w14:paraId="17B2AE5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Партизанское, Багратионовский р-н,</w:t>
            </w:r>
          </w:p>
          <w:p w14:paraId="3CD8097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Центральна, д.11</w:t>
            </w:r>
          </w:p>
        </w:tc>
        <w:tc>
          <w:tcPr>
            <w:tcW w:w="2540" w:type="dxa"/>
            <w:vAlign w:val="center"/>
          </w:tcPr>
          <w:p w14:paraId="46EEFDD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598D912D"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0B6C814" w14:textId="77777777" w:rsidTr="00BB37E1">
        <w:trPr>
          <w:trHeight w:val="576"/>
        </w:trPr>
        <w:tc>
          <w:tcPr>
            <w:tcW w:w="927" w:type="dxa"/>
            <w:vAlign w:val="center"/>
          </w:tcPr>
          <w:p w14:paraId="5CD395A9"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C2158E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238430</w:t>
            </w:r>
          </w:p>
        </w:tc>
        <w:tc>
          <w:tcPr>
            <w:tcW w:w="2563" w:type="dxa"/>
            <w:vAlign w:val="center"/>
          </w:tcPr>
          <w:p w14:paraId="665B531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Долгоруково, Багратионовский р-н, ул. Почтовая, д.14</w:t>
            </w:r>
          </w:p>
        </w:tc>
        <w:tc>
          <w:tcPr>
            <w:tcW w:w="2540" w:type="dxa"/>
            <w:vAlign w:val="center"/>
          </w:tcPr>
          <w:p w14:paraId="58900275"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27BB1F9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9AD9430" w14:textId="77777777" w:rsidTr="00BB37E1">
        <w:trPr>
          <w:trHeight w:val="576"/>
        </w:trPr>
        <w:tc>
          <w:tcPr>
            <w:tcW w:w="927" w:type="dxa"/>
            <w:vAlign w:val="center"/>
          </w:tcPr>
          <w:p w14:paraId="0F268F45"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553020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238431</w:t>
            </w:r>
          </w:p>
        </w:tc>
        <w:tc>
          <w:tcPr>
            <w:tcW w:w="2563" w:type="dxa"/>
            <w:vAlign w:val="center"/>
          </w:tcPr>
          <w:p w14:paraId="6C82076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Берёзовка</w:t>
            </w:r>
            <w:proofErr w:type="spellEnd"/>
            <w:r w:rsidRPr="00AC4620">
              <w:rPr>
                <w:sz w:val="20"/>
                <w:szCs w:val="20"/>
              </w:rPr>
              <w:t>, Багратионовский р-н, пл. Победы, д. 55</w:t>
            </w:r>
          </w:p>
        </w:tc>
        <w:tc>
          <w:tcPr>
            <w:tcW w:w="2540" w:type="dxa"/>
            <w:vAlign w:val="center"/>
          </w:tcPr>
          <w:p w14:paraId="53630F7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1A54938F"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4F8C325" w14:textId="77777777" w:rsidTr="00BB37E1">
        <w:trPr>
          <w:trHeight w:val="576"/>
        </w:trPr>
        <w:tc>
          <w:tcPr>
            <w:tcW w:w="927" w:type="dxa"/>
            <w:vAlign w:val="center"/>
          </w:tcPr>
          <w:p w14:paraId="531ADAF7"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84F144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238433</w:t>
            </w:r>
          </w:p>
        </w:tc>
        <w:tc>
          <w:tcPr>
            <w:tcW w:w="2563" w:type="dxa"/>
            <w:vAlign w:val="center"/>
          </w:tcPr>
          <w:p w14:paraId="1CCA3D9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Владимирово, Багратионовский р-н, ул. Центральная, д. 7</w:t>
            </w:r>
          </w:p>
        </w:tc>
        <w:tc>
          <w:tcPr>
            <w:tcW w:w="2540" w:type="dxa"/>
            <w:vAlign w:val="center"/>
          </w:tcPr>
          <w:p w14:paraId="15A89F9F"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0100563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53A19DA" w14:textId="77777777" w:rsidTr="00BB37E1">
        <w:trPr>
          <w:trHeight w:val="576"/>
        </w:trPr>
        <w:tc>
          <w:tcPr>
            <w:tcW w:w="927" w:type="dxa"/>
            <w:vAlign w:val="center"/>
          </w:tcPr>
          <w:p w14:paraId="56630E4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12782B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238434</w:t>
            </w:r>
          </w:p>
        </w:tc>
        <w:tc>
          <w:tcPr>
            <w:tcW w:w="2563" w:type="dxa"/>
            <w:vAlign w:val="center"/>
          </w:tcPr>
          <w:p w14:paraId="53CF1EB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Нивенское, Багратионовский р-н, ул. Захарова, д. 1 в</w:t>
            </w:r>
          </w:p>
        </w:tc>
        <w:tc>
          <w:tcPr>
            <w:tcW w:w="2540" w:type="dxa"/>
            <w:vAlign w:val="center"/>
          </w:tcPr>
          <w:p w14:paraId="4BDA4A1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1058441F"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47E9BA0" w14:textId="77777777" w:rsidTr="00BB37E1">
        <w:trPr>
          <w:trHeight w:val="576"/>
        </w:trPr>
        <w:tc>
          <w:tcPr>
            <w:tcW w:w="927" w:type="dxa"/>
            <w:vAlign w:val="center"/>
          </w:tcPr>
          <w:p w14:paraId="40FE89B3"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FF5792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238436</w:t>
            </w:r>
          </w:p>
        </w:tc>
        <w:tc>
          <w:tcPr>
            <w:tcW w:w="2563" w:type="dxa"/>
            <w:vAlign w:val="center"/>
          </w:tcPr>
          <w:p w14:paraId="0734F6C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Южный, Багратионовский р-н, тер. Южный-1, д. 41</w:t>
            </w:r>
          </w:p>
        </w:tc>
        <w:tc>
          <w:tcPr>
            <w:tcW w:w="2540" w:type="dxa"/>
            <w:vAlign w:val="center"/>
          </w:tcPr>
          <w:p w14:paraId="15EBF9A7"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18D5287A"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406584A" w14:textId="77777777" w:rsidTr="00BB37E1">
        <w:trPr>
          <w:trHeight w:val="576"/>
        </w:trPr>
        <w:tc>
          <w:tcPr>
            <w:tcW w:w="927" w:type="dxa"/>
            <w:vAlign w:val="center"/>
          </w:tcPr>
          <w:p w14:paraId="482511A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1232D4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238441</w:t>
            </w:r>
          </w:p>
        </w:tc>
        <w:tc>
          <w:tcPr>
            <w:tcW w:w="2563" w:type="dxa"/>
            <w:vAlign w:val="center"/>
          </w:tcPr>
          <w:p w14:paraId="4D8CCF1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Корнево</w:t>
            </w:r>
            <w:proofErr w:type="spellEnd"/>
            <w:r w:rsidRPr="00AC4620">
              <w:rPr>
                <w:sz w:val="20"/>
                <w:szCs w:val="20"/>
              </w:rPr>
              <w:t xml:space="preserve">, Багратионовский р-н, ул. </w:t>
            </w:r>
            <w:proofErr w:type="spellStart"/>
            <w:r w:rsidRPr="00AC4620">
              <w:rPr>
                <w:sz w:val="20"/>
                <w:szCs w:val="20"/>
              </w:rPr>
              <w:t>Бассейная</w:t>
            </w:r>
            <w:proofErr w:type="spellEnd"/>
            <w:r w:rsidRPr="00AC4620">
              <w:rPr>
                <w:sz w:val="20"/>
                <w:szCs w:val="20"/>
              </w:rPr>
              <w:t>, д. 4</w:t>
            </w:r>
          </w:p>
        </w:tc>
        <w:tc>
          <w:tcPr>
            <w:tcW w:w="2540" w:type="dxa"/>
            <w:vAlign w:val="center"/>
          </w:tcPr>
          <w:p w14:paraId="2DF0839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7EF4E51C"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277E8AC" w14:textId="77777777" w:rsidTr="00BB37E1">
        <w:trPr>
          <w:trHeight w:val="576"/>
        </w:trPr>
        <w:tc>
          <w:tcPr>
            <w:tcW w:w="927" w:type="dxa"/>
            <w:vAlign w:val="center"/>
          </w:tcPr>
          <w:p w14:paraId="5275BEC3"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A241B4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238450</w:t>
            </w:r>
          </w:p>
        </w:tc>
        <w:tc>
          <w:tcPr>
            <w:tcW w:w="2563" w:type="dxa"/>
            <w:vAlign w:val="center"/>
          </w:tcPr>
          <w:p w14:paraId="2638385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w:t>
            </w:r>
            <w:proofErr w:type="spellStart"/>
            <w:r w:rsidRPr="00AC4620">
              <w:rPr>
                <w:sz w:val="20"/>
                <w:szCs w:val="20"/>
              </w:rPr>
              <w:t>Мамоново</w:t>
            </w:r>
            <w:proofErr w:type="spellEnd"/>
            <w:r w:rsidRPr="00AC4620">
              <w:rPr>
                <w:sz w:val="20"/>
                <w:szCs w:val="20"/>
              </w:rPr>
              <w:t>, ул. Центральная, д. 6</w:t>
            </w:r>
          </w:p>
        </w:tc>
        <w:tc>
          <w:tcPr>
            <w:tcW w:w="2540" w:type="dxa"/>
            <w:vAlign w:val="center"/>
          </w:tcPr>
          <w:p w14:paraId="55D6DDA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сигнализация) + КТС</w:t>
            </w:r>
          </w:p>
        </w:tc>
        <w:tc>
          <w:tcPr>
            <w:tcW w:w="1953" w:type="dxa"/>
          </w:tcPr>
          <w:p w14:paraId="2F029E19"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E33BF6C" w14:textId="77777777" w:rsidTr="00BB37E1">
        <w:trPr>
          <w:trHeight w:val="576"/>
        </w:trPr>
        <w:tc>
          <w:tcPr>
            <w:tcW w:w="927" w:type="dxa"/>
            <w:vAlign w:val="center"/>
          </w:tcPr>
          <w:p w14:paraId="1D25BBD2"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BA316A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238460</w:t>
            </w:r>
          </w:p>
        </w:tc>
        <w:tc>
          <w:tcPr>
            <w:tcW w:w="2563" w:type="dxa"/>
            <w:vAlign w:val="center"/>
          </w:tcPr>
          <w:p w14:paraId="4AA889F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Ладушкин, пер. Железнодорожный, д. 2</w:t>
            </w:r>
          </w:p>
        </w:tc>
        <w:tc>
          <w:tcPr>
            <w:tcW w:w="2540" w:type="dxa"/>
            <w:vAlign w:val="center"/>
          </w:tcPr>
          <w:p w14:paraId="3EC284C7"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 КТС</w:t>
            </w:r>
          </w:p>
        </w:tc>
        <w:tc>
          <w:tcPr>
            <w:tcW w:w="1953" w:type="dxa"/>
          </w:tcPr>
          <w:p w14:paraId="476CA647"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94931F7" w14:textId="77777777" w:rsidTr="00BB37E1">
        <w:trPr>
          <w:trHeight w:val="576"/>
        </w:trPr>
        <w:tc>
          <w:tcPr>
            <w:tcW w:w="927" w:type="dxa"/>
            <w:vAlign w:val="center"/>
          </w:tcPr>
          <w:p w14:paraId="12434C9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ADE9CE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238510</w:t>
            </w:r>
          </w:p>
        </w:tc>
        <w:tc>
          <w:tcPr>
            <w:tcW w:w="2563" w:type="dxa"/>
            <w:vAlign w:val="center"/>
          </w:tcPr>
          <w:p w14:paraId="0935B4B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Приморск, ул. Железнодорожная, д. 14</w:t>
            </w:r>
          </w:p>
        </w:tc>
        <w:tc>
          <w:tcPr>
            <w:tcW w:w="2540" w:type="dxa"/>
            <w:vAlign w:val="center"/>
          </w:tcPr>
          <w:p w14:paraId="6C629ACF"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vAlign w:val="center"/>
          </w:tcPr>
          <w:p w14:paraId="1DD9D83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круглосуточно</w:t>
            </w:r>
          </w:p>
        </w:tc>
      </w:tr>
      <w:tr w:rsidR="00AC4620" w:rsidRPr="00AC4620" w14:paraId="4CC7853A" w14:textId="77777777" w:rsidTr="00BB37E1">
        <w:trPr>
          <w:trHeight w:val="576"/>
        </w:trPr>
        <w:tc>
          <w:tcPr>
            <w:tcW w:w="927" w:type="dxa"/>
            <w:vAlign w:val="center"/>
          </w:tcPr>
          <w:p w14:paraId="180EA51A"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4E09E2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238520</w:t>
            </w:r>
          </w:p>
        </w:tc>
        <w:tc>
          <w:tcPr>
            <w:tcW w:w="2563" w:type="dxa"/>
          </w:tcPr>
          <w:p w14:paraId="3820117D" w14:textId="77777777" w:rsidR="00AC4620" w:rsidRPr="00AC4620" w:rsidRDefault="00AC4620" w:rsidP="00AC4620">
            <w:pPr>
              <w:ind w:left="142" w:right="282"/>
              <w:contextualSpacing/>
              <w:rPr>
                <w:sz w:val="20"/>
                <w:szCs w:val="20"/>
              </w:rPr>
            </w:pPr>
            <w:r w:rsidRPr="00AC4620">
              <w:rPr>
                <w:sz w:val="20"/>
                <w:szCs w:val="20"/>
              </w:rPr>
              <w:t>г. Балтийск, ул. Ленина,</w:t>
            </w:r>
          </w:p>
          <w:p w14:paraId="414BC1A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д. 33 а</w:t>
            </w:r>
          </w:p>
        </w:tc>
        <w:tc>
          <w:tcPr>
            <w:tcW w:w="2540" w:type="dxa"/>
            <w:vAlign w:val="center"/>
          </w:tcPr>
          <w:p w14:paraId="1250E3F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vAlign w:val="center"/>
          </w:tcPr>
          <w:p w14:paraId="4446020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круглосуточно</w:t>
            </w:r>
          </w:p>
        </w:tc>
      </w:tr>
      <w:tr w:rsidR="00AC4620" w:rsidRPr="00AC4620" w14:paraId="239A3404" w14:textId="77777777" w:rsidTr="00BB37E1">
        <w:trPr>
          <w:trHeight w:val="354"/>
        </w:trPr>
        <w:tc>
          <w:tcPr>
            <w:tcW w:w="927" w:type="dxa"/>
            <w:vAlign w:val="center"/>
          </w:tcPr>
          <w:p w14:paraId="1D4EEA0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773B30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238521</w:t>
            </w:r>
          </w:p>
        </w:tc>
        <w:tc>
          <w:tcPr>
            <w:tcW w:w="2563" w:type="dxa"/>
            <w:vAlign w:val="center"/>
          </w:tcPr>
          <w:p w14:paraId="2CA6FF4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Балтийск, ул. </w:t>
            </w:r>
            <w:proofErr w:type="spellStart"/>
            <w:r w:rsidRPr="00AC4620">
              <w:rPr>
                <w:sz w:val="20"/>
                <w:szCs w:val="20"/>
              </w:rPr>
              <w:t>Киркенеская</w:t>
            </w:r>
            <w:proofErr w:type="spellEnd"/>
            <w:r w:rsidRPr="00AC4620">
              <w:rPr>
                <w:sz w:val="20"/>
                <w:szCs w:val="20"/>
              </w:rPr>
              <w:t>, д. 19</w:t>
            </w:r>
          </w:p>
        </w:tc>
        <w:tc>
          <w:tcPr>
            <w:tcW w:w="2540" w:type="dxa"/>
            <w:vAlign w:val="center"/>
          </w:tcPr>
          <w:p w14:paraId="1D9B7559"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vAlign w:val="center"/>
          </w:tcPr>
          <w:p w14:paraId="6FF1A029"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круглосуточно</w:t>
            </w:r>
          </w:p>
        </w:tc>
      </w:tr>
      <w:tr w:rsidR="00AC4620" w:rsidRPr="00AC4620" w14:paraId="03FB5015" w14:textId="77777777" w:rsidTr="00BB37E1">
        <w:trPr>
          <w:trHeight w:val="354"/>
        </w:trPr>
        <w:tc>
          <w:tcPr>
            <w:tcW w:w="927" w:type="dxa"/>
            <w:vAlign w:val="center"/>
          </w:tcPr>
          <w:p w14:paraId="6DCA3F5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2EBD34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238522</w:t>
            </w:r>
          </w:p>
        </w:tc>
        <w:tc>
          <w:tcPr>
            <w:tcW w:w="2563" w:type="dxa"/>
            <w:vAlign w:val="center"/>
          </w:tcPr>
          <w:p w14:paraId="2C1618E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Ласкино</w:t>
            </w:r>
            <w:proofErr w:type="spellEnd"/>
            <w:r w:rsidRPr="00AC4620">
              <w:rPr>
                <w:sz w:val="20"/>
                <w:szCs w:val="20"/>
              </w:rPr>
              <w:t>, ул. Парковая, здание 1А</w:t>
            </w:r>
          </w:p>
        </w:tc>
        <w:tc>
          <w:tcPr>
            <w:tcW w:w="2540" w:type="dxa"/>
            <w:vAlign w:val="center"/>
          </w:tcPr>
          <w:p w14:paraId="66C606EC" w14:textId="77777777" w:rsidR="00AC4620" w:rsidRPr="00AC4620" w:rsidRDefault="00AC4620" w:rsidP="00AC4620">
            <w:pPr>
              <w:tabs>
                <w:tab w:val="left" w:pos="426"/>
                <w:tab w:val="left" w:pos="1701"/>
              </w:tabs>
              <w:ind w:left="142" w:right="282"/>
              <w:contextualSpacing/>
              <w:outlineLvl w:val="2"/>
              <w:rPr>
                <w:color w:val="000000"/>
                <w:sz w:val="20"/>
                <w:szCs w:val="20"/>
              </w:rPr>
            </w:pPr>
            <w:r w:rsidRPr="00AC4620">
              <w:rPr>
                <w:color w:val="000000"/>
                <w:sz w:val="20"/>
                <w:szCs w:val="20"/>
              </w:rPr>
              <w:t>ПЦН (пожарная, охранная сигнализации) +КТС</w:t>
            </w:r>
          </w:p>
        </w:tc>
        <w:tc>
          <w:tcPr>
            <w:tcW w:w="1953" w:type="dxa"/>
            <w:vAlign w:val="center"/>
          </w:tcPr>
          <w:p w14:paraId="560474A2" w14:textId="77777777" w:rsidR="00AC4620" w:rsidRPr="00AC4620" w:rsidRDefault="00AC4620" w:rsidP="00AC4620">
            <w:pPr>
              <w:ind w:left="142" w:right="282"/>
              <w:contextualSpacing/>
              <w:rPr>
                <w:color w:val="000000"/>
                <w:sz w:val="20"/>
                <w:szCs w:val="20"/>
              </w:rPr>
            </w:pPr>
            <w:r w:rsidRPr="00AC4620">
              <w:rPr>
                <w:color w:val="000000"/>
                <w:sz w:val="20"/>
                <w:szCs w:val="20"/>
              </w:rPr>
              <w:t>круглосуточно</w:t>
            </w:r>
          </w:p>
        </w:tc>
      </w:tr>
      <w:tr w:rsidR="00AC4620" w:rsidRPr="00AC4620" w14:paraId="0773A529" w14:textId="77777777" w:rsidTr="00BB37E1">
        <w:trPr>
          <w:trHeight w:val="255"/>
        </w:trPr>
        <w:tc>
          <w:tcPr>
            <w:tcW w:w="927" w:type="dxa"/>
            <w:vAlign w:val="center"/>
          </w:tcPr>
          <w:p w14:paraId="5B3BF85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6B2083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238527</w:t>
            </w:r>
          </w:p>
        </w:tc>
        <w:tc>
          <w:tcPr>
            <w:tcW w:w="2563" w:type="dxa"/>
            <w:vAlign w:val="center"/>
          </w:tcPr>
          <w:p w14:paraId="16F279E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Балтийск, ул. Ленина, д. 89</w:t>
            </w:r>
          </w:p>
        </w:tc>
        <w:tc>
          <w:tcPr>
            <w:tcW w:w="2540" w:type="dxa"/>
            <w:vAlign w:val="center"/>
          </w:tcPr>
          <w:p w14:paraId="6F3A7A49"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317242A6"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0599690" w14:textId="77777777" w:rsidTr="00BB37E1">
        <w:trPr>
          <w:trHeight w:val="365"/>
        </w:trPr>
        <w:tc>
          <w:tcPr>
            <w:tcW w:w="927" w:type="dxa"/>
            <w:vAlign w:val="center"/>
          </w:tcPr>
          <w:p w14:paraId="7A93DAFA"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54494C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238530</w:t>
            </w:r>
          </w:p>
        </w:tc>
        <w:tc>
          <w:tcPr>
            <w:tcW w:w="2563" w:type="dxa"/>
            <w:vAlign w:val="center"/>
          </w:tcPr>
          <w:p w14:paraId="030CFFD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Зеленоградск,</w:t>
            </w:r>
          </w:p>
          <w:p w14:paraId="24BFE1F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Победы, д. 16</w:t>
            </w:r>
          </w:p>
        </w:tc>
        <w:tc>
          <w:tcPr>
            <w:tcW w:w="2540" w:type="dxa"/>
            <w:vAlign w:val="center"/>
          </w:tcPr>
          <w:p w14:paraId="704D0BD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6CCF82C"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B805BE4" w14:textId="77777777" w:rsidTr="00BB37E1">
        <w:trPr>
          <w:trHeight w:val="576"/>
        </w:trPr>
        <w:tc>
          <w:tcPr>
            <w:tcW w:w="927" w:type="dxa"/>
            <w:vAlign w:val="center"/>
          </w:tcPr>
          <w:p w14:paraId="57F1DF5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511DBF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238532</w:t>
            </w:r>
          </w:p>
        </w:tc>
        <w:tc>
          <w:tcPr>
            <w:tcW w:w="2563" w:type="dxa"/>
            <w:vAlign w:val="center"/>
          </w:tcPr>
          <w:p w14:paraId="4930073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Поваровка</w:t>
            </w:r>
            <w:proofErr w:type="spellEnd"/>
            <w:r w:rsidRPr="00AC4620">
              <w:rPr>
                <w:sz w:val="20"/>
                <w:szCs w:val="20"/>
              </w:rPr>
              <w:t>, Зеленоградский р-н, ул. Балтийская, д. 2</w:t>
            </w:r>
          </w:p>
        </w:tc>
        <w:tc>
          <w:tcPr>
            <w:tcW w:w="2540" w:type="dxa"/>
            <w:vAlign w:val="center"/>
          </w:tcPr>
          <w:p w14:paraId="5290BDD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5CFAF2F"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D9DD7FB" w14:textId="77777777" w:rsidTr="00BB37E1">
        <w:trPr>
          <w:trHeight w:val="576"/>
        </w:trPr>
        <w:tc>
          <w:tcPr>
            <w:tcW w:w="927" w:type="dxa"/>
            <w:vAlign w:val="center"/>
          </w:tcPr>
          <w:p w14:paraId="66520E0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4F1C27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238534</w:t>
            </w:r>
          </w:p>
        </w:tc>
        <w:tc>
          <w:tcPr>
            <w:tcW w:w="2563" w:type="dxa"/>
            <w:vAlign w:val="center"/>
          </w:tcPr>
          <w:p w14:paraId="79BF375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Лесной, Зеленоградский р-н, ул. Центральная, д. 32а</w:t>
            </w:r>
          </w:p>
        </w:tc>
        <w:tc>
          <w:tcPr>
            <w:tcW w:w="2540" w:type="dxa"/>
            <w:vAlign w:val="center"/>
          </w:tcPr>
          <w:p w14:paraId="37BAB6E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106D17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55891CA" w14:textId="77777777" w:rsidTr="00BB37E1">
        <w:trPr>
          <w:trHeight w:val="576"/>
        </w:trPr>
        <w:tc>
          <w:tcPr>
            <w:tcW w:w="927" w:type="dxa"/>
            <w:vAlign w:val="center"/>
          </w:tcPr>
          <w:p w14:paraId="3B73A2A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E33E52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238535</w:t>
            </w:r>
          </w:p>
        </w:tc>
        <w:tc>
          <w:tcPr>
            <w:tcW w:w="2563" w:type="dxa"/>
            <w:vAlign w:val="center"/>
          </w:tcPr>
          <w:p w14:paraId="07EA755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Рыбачий, Зеленоградский р-н, ул. Победы, д.29</w:t>
            </w:r>
          </w:p>
        </w:tc>
        <w:tc>
          <w:tcPr>
            <w:tcW w:w="2540" w:type="dxa"/>
            <w:vAlign w:val="center"/>
          </w:tcPr>
          <w:p w14:paraId="48A352B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3CA9B384"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C9305C3" w14:textId="77777777" w:rsidTr="00BB37E1">
        <w:trPr>
          <w:trHeight w:val="576"/>
        </w:trPr>
        <w:tc>
          <w:tcPr>
            <w:tcW w:w="927" w:type="dxa"/>
            <w:vAlign w:val="center"/>
          </w:tcPr>
          <w:p w14:paraId="41DDCD1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512F6D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238541</w:t>
            </w:r>
          </w:p>
        </w:tc>
        <w:tc>
          <w:tcPr>
            <w:tcW w:w="2563" w:type="dxa"/>
            <w:vAlign w:val="center"/>
          </w:tcPr>
          <w:p w14:paraId="7393F15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Мельниково, Зеленоградский р-н,</w:t>
            </w:r>
          </w:p>
          <w:p w14:paraId="0D9D833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Калининградское шоссе, д. 4</w:t>
            </w:r>
          </w:p>
        </w:tc>
        <w:tc>
          <w:tcPr>
            <w:tcW w:w="2540" w:type="dxa"/>
            <w:vAlign w:val="center"/>
          </w:tcPr>
          <w:p w14:paraId="6EBFF09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 КТС</w:t>
            </w:r>
          </w:p>
        </w:tc>
        <w:tc>
          <w:tcPr>
            <w:tcW w:w="1953" w:type="dxa"/>
          </w:tcPr>
          <w:p w14:paraId="547E4E69"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7035932" w14:textId="77777777" w:rsidTr="00BB37E1">
        <w:trPr>
          <w:trHeight w:val="576"/>
        </w:trPr>
        <w:tc>
          <w:tcPr>
            <w:tcW w:w="927" w:type="dxa"/>
            <w:vAlign w:val="center"/>
          </w:tcPr>
          <w:p w14:paraId="7F50C7BA"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90B2C1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238542</w:t>
            </w:r>
          </w:p>
        </w:tc>
        <w:tc>
          <w:tcPr>
            <w:tcW w:w="2563" w:type="dxa"/>
            <w:vAlign w:val="center"/>
          </w:tcPr>
          <w:p w14:paraId="1CA87D5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Переславское</w:t>
            </w:r>
            <w:proofErr w:type="spellEnd"/>
            <w:r w:rsidRPr="00AC4620">
              <w:rPr>
                <w:sz w:val="20"/>
                <w:szCs w:val="20"/>
              </w:rPr>
              <w:t>, Зеленоградский р-н, ул. 20 км.</w:t>
            </w:r>
          </w:p>
        </w:tc>
        <w:tc>
          <w:tcPr>
            <w:tcW w:w="2540" w:type="dxa"/>
            <w:vAlign w:val="center"/>
          </w:tcPr>
          <w:p w14:paraId="06DDA23E"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7FA5CF0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83EFCDA" w14:textId="77777777" w:rsidTr="00BB37E1">
        <w:trPr>
          <w:trHeight w:val="576"/>
        </w:trPr>
        <w:tc>
          <w:tcPr>
            <w:tcW w:w="927" w:type="dxa"/>
            <w:vAlign w:val="center"/>
          </w:tcPr>
          <w:p w14:paraId="7681822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16A9B0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238543</w:t>
            </w:r>
          </w:p>
        </w:tc>
        <w:tc>
          <w:tcPr>
            <w:tcW w:w="2563" w:type="dxa"/>
            <w:vAlign w:val="center"/>
          </w:tcPr>
          <w:p w14:paraId="51C9865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Колосовка, Зеленоградский р-н, ул. Центральная, д. 3</w:t>
            </w:r>
          </w:p>
        </w:tc>
        <w:tc>
          <w:tcPr>
            <w:tcW w:w="2540" w:type="dxa"/>
            <w:vAlign w:val="center"/>
          </w:tcPr>
          <w:p w14:paraId="3B33F06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5299903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4E307AF" w14:textId="77777777" w:rsidTr="00BB37E1">
        <w:trPr>
          <w:trHeight w:val="576"/>
        </w:trPr>
        <w:tc>
          <w:tcPr>
            <w:tcW w:w="927" w:type="dxa"/>
            <w:vAlign w:val="center"/>
          </w:tcPr>
          <w:p w14:paraId="537713B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A3CD34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238545</w:t>
            </w:r>
          </w:p>
        </w:tc>
        <w:tc>
          <w:tcPr>
            <w:tcW w:w="2563" w:type="dxa"/>
            <w:vAlign w:val="center"/>
          </w:tcPr>
          <w:p w14:paraId="2A82760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 </w:t>
            </w:r>
            <w:proofErr w:type="spellStart"/>
            <w:r w:rsidRPr="00AC4620">
              <w:rPr>
                <w:sz w:val="20"/>
                <w:szCs w:val="20"/>
              </w:rPr>
              <w:t>Красноторовка</w:t>
            </w:r>
            <w:proofErr w:type="spellEnd"/>
            <w:r w:rsidRPr="00AC4620">
              <w:rPr>
                <w:sz w:val="20"/>
                <w:szCs w:val="20"/>
              </w:rPr>
              <w:t>, ул. Центральная, д. 2</w:t>
            </w:r>
          </w:p>
        </w:tc>
        <w:tc>
          <w:tcPr>
            <w:tcW w:w="2540" w:type="dxa"/>
            <w:vAlign w:val="center"/>
          </w:tcPr>
          <w:p w14:paraId="69F5E01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(охранная сигнализация) </w:t>
            </w:r>
          </w:p>
        </w:tc>
        <w:tc>
          <w:tcPr>
            <w:tcW w:w="1953" w:type="dxa"/>
            <w:vAlign w:val="center"/>
          </w:tcPr>
          <w:p w14:paraId="18A21F55" w14:textId="77777777" w:rsidR="00AC4620" w:rsidRPr="00AC4620" w:rsidRDefault="00AC4620" w:rsidP="00AC4620">
            <w:pPr>
              <w:ind w:left="142" w:right="282"/>
              <w:contextualSpacing/>
              <w:rPr>
                <w:color w:val="000000"/>
                <w:sz w:val="20"/>
                <w:szCs w:val="20"/>
              </w:rPr>
            </w:pPr>
            <w:r w:rsidRPr="00AC4620">
              <w:rPr>
                <w:color w:val="000000"/>
                <w:sz w:val="20"/>
                <w:szCs w:val="20"/>
              </w:rPr>
              <w:t>Выходные и праздничные дни – круглосуточно,</w:t>
            </w:r>
          </w:p>
          <w:p w14:paraId="1E98BEF9"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рабочие дни – с момента постановки до момента снятия исполнителя</w:t>
            </w:r>
          </w:p>
        </w:tc>
      </w:tr>
      <w:tr w:rsidR="00AC4620" w:rsidRPr="00AC4620" w14:paraId="3219FC28" w14:textId="77777777" w:rsidTr="00BB37E1">
        <w:trPr>
          <w:trHeight w:val="576"/>
        </w:trPr>
        <w:tc>
          <w:tcPr>
            <w:tcW w:w="927" w:type="dxa"/>
            <w:vAlign w:val="center"/>
          </w:tcPr>
          <w:p w14:paraId="74AAAB5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27D63C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238546</w:t>
            </w:r>
          </w:p>
        </w:tc>
        <w:tc>
          <w:tcPr>
            <w:tcW w:w="2563" w:type="dxa"/>
            <w:vAlign w:val="center"/>
          </w:tcPr>
          <w:p w14:paraId="2F6ABF4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Петрово, Зеленоградский р-он, пер. Строительный, д. 8</w:t>
            </w:r>
          </w:p>
        </w:tc>
        <w:tc>
          <w:tcPr>
            <w:tcW w:w="2540" w:type="dxa"/>
            <w:vAlign w:val="center"/>
          </w:tcPr>
          <w:p w14:paraId="2D38369F"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vAlign w:val="center"/>
          </w:tcPr>
          <w:p w14:paraId="60943DF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круглосуточно</w:t>
            </w:r>
          </w:p>
        </w:tc>
      </w:tr>
      <w:tr w:rsidR="00AC4620" w:rsidRPr="00AC4620" w14:paraId="6796E112" w14:textId="77777777" w:rsidTr="00BB37E1">
        <w:trPr>
          <w:trHeight w:val="576"/>
        </w:trPr>
        <w:tc>
          <w:tcPr>
            <w:tcW w:w="927" w:type="dxa"/>
            <w:vAlign w:val="center"/>
          </w:tcPr>
          <w:p w14:paraId="29EB52B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3D000B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238552</w:t>
            </w:r>
          </w:p>
        </w:tc>
        <w:tc>
          <w:tcPr>
            <w:tcW w:w="2563" w:type="dxa"/>
            <w:vAlign w:val="center"/>
          </w:tcPr>
          <w:p w14:paraId="1DB7E04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Романово, Зеленоградский р-н,</w:t>
            </w:r>
          </w:p>
          <w:p w14:paraId="3223799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Советская, д. 13</w:t>
            </w:r>
          </w:p>
        </w:tc>
        <w:tc>
          <w:tcPr>
            <w:tcW w:w="2540" w:type="dxa"/>
            <w:vAlign w:val="center"/>
          </w:tcPr>
          <w:p w14:paraId="15FCEE2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 КТС</w:t>
            </w:r>
          </w:p>
        </w:tc>
        <w:tc>
          <w:tcPr>
            <w:tcW w:w="1953" w:type="dxa"/>
          </w:tcPr>
          <w:p w14:paraId="2349F709"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7786E1B" w14:textId="77777777" w:rsidTr="00BB37E1">
        <w:trPr>
          <w:trHeight w:val="576"/>
        </w:trPr>
        <w:tc>
          <w:tcPr>
            <w:tcW w:w="927" w:type="dxa"/>
            <w:vAlign w:val="center"/>
          </w:tcPr>
          <w:p w14:paraId="22455059"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82833E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238553</w:t>
            </w:r>
          </w:p>
        </w:tc>
        <w:tc>
          <w:tcPr>
            <w:tcW w:w="2563" w:type="dxa"/>
            <w:vAlign w:val="center"/>
          </w:tcPr>
          <w:p w14:paraId="195B3ED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Коврово</w:t>
            </w:r>
            <w:proofErr w:type="spellEnd"/>
            <w:r w:rsidRPr="00AC4620">
              <w:rPr>
                <w:sz w:val="20"/>
                <w:szCs w:val="20"/>
              </w:rPr>
              <w:t>, Зеленоградский р-н, ул. Балтийская, д. 49</w:t>
            </w:r>
          </w:p>
        </w:tc>
        <w:tc>
          <w:tcPr>
            <w:tcW w:w="2540" w:type="dxa"/>
            <w:vAlign w:val="center"/>
          </w:tcPr>
          <w:p w14:paraId="5C87955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58797B34"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E96AC15" w14:textId="77777777" w:rsidTr="00BB37E1">
        <w:trPr>
          <w:trHeight w:val="576"/>
        </w:trPr>
        <w:tc>
          <w:tcPr>
            <w:tcW w:w="927" w:type="dxa"/>
            <w:vAlign w:val="center"/>
          </w:tcPr>
          <w:p w14:paraId="7224D11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975F33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238554</w:t>
            </w:r>
          </w:p>
        </w:tc>
        <w:tc>
          <w:tcPr>
            <w:tcW w:w="2563" w:type="dxa"/>
            <w:vAlign w:val="center"/>
          </w:tcPr>
          <w:p w14:paraId="0D003DB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Грачевка, Зеленоградский р-н, ул. Центральная, д. 16</w:t>
            </w:r>
          </w:p>
        </w:tc>
        <w:tc>
          <w:tcPr>
            <w:tcW w:w="2540" w:type="dxa"/>
            <w:vAlign w:val="center"/>
          </w:tcPr>
          <w:p w14:paraId="5D4BE91F"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443B361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B25E833" w14:textId="77777777" w:rsidTr="00BB37E1">
        <w:trPr>
          <w:trHeight w:val="576"/>
        </w:trPr>
        <w:tc>
          <w:tcPr>
            <w:tcW w:w="927" w:type="dxa"/>
            <w:vAlign w:val="center"/>
          </w:tcPr>
          <w:p w14:paraId="65545D0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08270C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238560</w:t>
            </w:r>
          </w:p>
        </w:tc>
        <w:tc>
          <w:tcPr>
            <w:tcW w:w="2563" w:type="dxa"/>
            <w:vAlign w:val="center"/>
          </w:tcPr>
          <w:p w14:paraId="572D267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Светлогорск,</w:t>
            </w:r>
          </w:p>
          <w:p w14:paraId="7A2A32B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Островского, д. 3</w:t>
            </w:r>
          </w:p>
        </w:tc>
        <w:tc>
          <w:tcPr>
            <w:tcW w:w="2540" w:type="dxa"/>
            <w:vAlign w:val="center"/>
          </w:tcPr>
          <w:p w14:paraId="3FE7B3B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36E6B12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54090B5" w14:textId="77777777" w:rsidTr="00BB37E1">
        <w:trPr>
          <w:trHeight w:val="576"/>
        </w:trPr>
        <w:tc>
          <w:tcPr>
            <w:tcW w:w="927" w:type="dxa"/>
            <w:vAlign w:val="center"/>
          </w:tcPr>
          <w:p w14:paraId="0849C2A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0BC1C4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238561</w:t>
            </w:r>
          </w:p>
        </w:tc>
        <w:tc>
          <w:tcPr>
            <w:tcW w:w="2563" w:type="dxa"/>
            <w:vAlign w:val="center"/>
          </w:tcPr>
          <w:p w14:paraId="1B96042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Светлогорск, Калининградский пр., д. 107</w:t>
            </w:r>
          </w:p>
        </w:tc>
        <w:tc>
          <w:tcPr>
            <w:tcW w:w="2540" w:type="dxa"/>
            <w:vAlign w:val="center"/>
          </w:tcPr>
          <w:p w14:paraId="6529E14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2B502FE"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D86A3B4" w14:textId="77777777" w:rsidTr="00BB37E1">
        <w:trPr>
          <w:trHeight w:val="576"/>
        </w:trPr>
        <w:tc>
          <w:tcPr>
            <w:tcW w:w="927" w:type="dxa"/>
            <w:vAlign w:val="center"/>
          </w:tcPr>
          <w:p w14:paraId="58FC3FB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024AEF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238563</w:t>
            </w:r>
          </w:p>
        </w:tc>
        <w:tc>
          <w:tcPr>
            <w:tcW w:w="2563" w:type="dxa"/>
            <w:vAlign w:val="center"/>
          </w:tcPr>
          <w:p w14:paraId="7A58F3A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Светлогорск,</w:t>
            </w:r>
          </w:p>
          <w:p w14:paraId="418810C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Пионерская, д. 30</w:t>
            </w:r>
          </w:p>
        </w:tc>
        <w:tc>
          <w:tcPr>
            <w:tcW w:w="2540" w:type="dxa"/>
            <w:vAlign w:val="center"/>
          </w:tcPr>
          <w:p w14:paraId="1BF97F1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vAlign w:val="center"/>
          </w:tcPr>
          <w:p w14:paraId="4D8D371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круглосуточно</w:t>
            </w:r>
          </w:p>
        </w:tc>
      </w:tr>
      <w:tr w:rsidR="00AC4620" w:rsidRPr="00AC4620" w14:paraId="7F094388" w14:textId="77777777" w:rsidTr="00BB37E1">
        <w:trPr>
          <w:trHeight w:val="309"/>
        </w:trPr>
        <w:tc>
          <w:tcPr>
            <w:tcW w:w="927" w:type="dxa"/>
            <w:vAlign w:val="center"/>
          </w:tcPr>
          <w:p w14:paraId="7142F50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0BECFB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238570</w:t>
            </w:r>
          </w:p>
        </w:tc>
        <w:tc>
          <w:tcPr>
            <w:tcW w:w="2563" w:type="dxa"/>
            <w:vAlign w:val="center"/>
          </w:tcPr>
          <w:p w14:paraId="23331538" w14:textId="2247CD10"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Донское, ул.</w:t>
            </w:r>
            <w:r w:rsidR="00A359CA">
              <w:rPr>
                <w:sz w:val="20"/>
                <w:szCs w:val="20"/>
              </w:rPr>
              <w:t xml:space="preserve"> </w:t>
            </w:r>
            <w:r w:rsidRPr="00AC4620">
              <w:rPr>
                <w:sz w:val="20"/>
                <w:szCs w:val="20"/>
              </w:rPr>
              <w:t>Степанова, д. 1</w:t>
            </w:r>
          </w:p>
        </w:tc>
        <w:tc>
          <w:tcPr>
            <w:tcW w:w="2540" w:type="dxa"/>
            <w:vAlign w:val="center"/>
          </w:tcPr>
          <w:p w14:paraId="79C1BD3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(охранная сигнализация) </w:t>
            </w:r>
          </w:p>
        </w:tc>
        <w:tc>
          <w:tcPr>
            <w:tcW w:w="1953" w:type="dxa"/>
            <w:vAlign w:val="center"/>
          </w:tcPr>
          <w:p w14:paraId="1885BA55" w14:textId="77777777" w:rsidR="00AC4620" w:rsidRPr="00AC4620" w:rsidRDefault="00AC4620" w:rsidP="00AC4620">
            <w:pPr>
              <w:ind w:left="142" w:right="282"/>
              <w:contextualSpacing/>
              <w:rPr>
                <w:color w:val="000000"/>
                <w:sz w:val="20"/>
                <w:szCs w:val="20"/>
              </w:rPr>
            </w:pPr>
            <w:r w:rsidRPr="00AC4620">
              <w:rPr>
                <w:color w:val="000000"/>
                <w:sz w:val="20"/>
                <w:szCs w:val="20"/>
              </w:rPr>
              <w:t>Выходные и праздничные дни – круглосуточно,</w:t>
            </w:r>
          </w:p>
          <w:p w14:paraId="5D4A1B6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рабочие дни – с момента постановки до момента снятия исполнителя</w:t>
            </w:r>
          </w:p>
        </w:tc>
      </w:tr>
      <w:tr w:rsidR="00AC4620" w:rsidRPr="00AC4620" w14:paraId="69DDBB56" w14:textId="77777777" w:rsidTr="00BB37E1">
        <w:trPr>
          <w:trHeight w:val="309"/>
        </w:trPr>
        <w:tc>
          <w:tcPr>
            <w:tcW w:w="927" w:type="dxa"/>
            <w:vAlign w:val="center"/>
          </w:tcPr>
          <w:p w14:paraId="2170BCC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D08032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238575</w:t>
            </w:r>
          </w:p>
        </w:tc>
        <w:tc>
          <w:tcPr>
            <w:tcW w:w="2563" w:type="dxa"/>
            <w:vAlign w:val="center"/>
          </w:tcPr>
          <w:p w14:paraId="376EB51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Приморье, ул. Балтийский, д. 7 а</w:t>
            </w:r>
          </w:p>
        </w:tc>
        <w:tc>
          <w:tcPr>
            <w:tcW w:w="2540" w:type="dxa"/>
            <w:vAlign w:val="center"/>
          </w:tcPr>
          <w:p w14:paraId="2D26AC0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сигнализация) + КТС</w:t>
            </w:r>
          </w:p>
        </w:tc>
        <w:tc>
          <w:tcPr>
            <w:tcW w:w="1953" w:type="dxa"/>
          </w:tcPr>
          <w:p w14:paraId="3FA2F6AA"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718948B" w14:textId="77777777" w:rsidTr="00BB37E1">
        <w:trPr>
          <w:trHeight w:val="414"/>
        </w:trPr>
        <w:tc>
          <w:tcPr>
            <w:tcW w:w="927" w:type="dxa"/>
            <w:vAlign w:val="center"/>
          </w:tcPr>
          <w:p w14:paraId="7A68BB7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EEBB8C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238580</w:t>
            </w:r>
          </w:p>
        </w:tc>
        <w:tc>
          <w:tcPr>
            <w:tcW w:w="2563" w:type="dxa"/>
            <w:vAlign w:val="center"/>
          </w:tcPr>
          <w:p w14:paraId="541CF606" w14:textId="77777777" w:rsidR="00AC4620" w:rsidRPr="00AC4620" w:rsidRDefault="00AC4620" w:rsidP="00AC4620">
            <w:pPr>
              <w:tabs>
                <w:tab w:val="left" w:pos="426"/>
                <w:tab w:val="left" w:pos="1701"/>
              </w:tabs>
              <w:ind w:left="142" w:right="282"/>
              <w:contextualSpacing/>
              <w:outlineLvl w:val="2"/>
              <w:rPr>
                <w:sz w:val="20"/>
                <w:szCs w:val="20"/>
              </w:rPr>
            </w:pPr>
            <w:proofErr w:type="spellStart"/>
            <w:r w:rsidRPr="00AC4620">
              <w:rPr>
                <w:sz w:val="20"/>
                <w:szCs w:val="20"/>
              </w:rPr>
              <w:t>пгт</w:t>
            </w:r>
            <w:proofErr w:type="spellEnd"/>
            <w:r w:rsidRPr="00AC4620">
              <w:rPr>
                <w:sz w:val="20"/>
                <w:szCs w:val="20"/>
              </w:rPr>
              <w:t>. Янтарный, ул. Советская, д. 38</w:t>
            </w:r>
          </w:p>
        </w:tc>
        <w:tc>
          <w:tcPr>
            <w:tcW w:w="2540" w:type="dxa"/>
            <w:vAlign w:val="center"/>
          </w:tcPr>
          <w:p w14:paraId="7617197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F381F6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A42F966" w14:textId="77777777" w:rsidTr="00BB37E1">
        <w:trPr>
          <w:trHeight w:val="576"/>
        </w:trPr>
        <w:tc>
          <w:tcPr>
            <w:tcW w:w="927" w:type="dxa"/>
            <w:vAlign w:val="center"/>
          </w:tcPr>
          <w:p w14:paraId="65077D4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B5DCC0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238581</w:t>
            </w:r>
          </w:p>
        </w:tc>
        <w:tc>
          <w:tcPr>
            <w:tcW w:w="2563" w:type="dxa"/>
            <w:vAlign w:val="center"/>
          </w:tcPr>
          <w:p w14:paraId="0869347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Янтарный,</w:t>
            </w:r>
          </w:p>
          <w:p w14:paraId="470D64F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Советская, д. 104</w:t>
            </w:r>
          </w:p>
        </w:tc>
        <w:tc>
          <w:tcPr>
            <w:tcW w:w="2540" w:type="dxa"/>
            <w:vAlign w:val="center"/>
          </w:tcPr>
          <w:p w14:paraId="67E6F4A7"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224488D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F2DDA76" w14:textId="77777777" w:rsidTr="00BB37E1">
        <w:trPr>
          <w:trHeight w:val="576"/>
        </w:trPr>
        <w:tc>
          <w:tcPr>
            <w:tcW w:w="927" w:type="dxa"/>
            <w:vAlign w:val="center"/>
          </w:tcPr>
          <w:p w14:paraId="36668E9A"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7798DE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238590</w:t>
            </w:r>
          </w:p>
        </w:tc>
        <w:tc>
          <w:tcPr>
            <w:tcW w:w="2563" w:type="dxa"/>
            <w:vAlign w:val="center"/>
          </w:tcPr>
          <w:p w14:paraId="2D45963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Пионерский,</w:t>
            </w:r>
          </w:p>
          <w:p w14:paraId="61A141E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Комсомольская, д. 15</w:t>
            </w:r>
          </w:p>
        </w:tc>
        <w:tc>
          <w:tcPr>
            <w:tcW w:w="2540" w:type="dxa"/>
            <w:vAlign w:val="center"/>
          </w:tcPr>
          <w:p w14:paraId="026B21E7"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300579C"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21B6246" w14:textId="77777777" w:rsidTr="00BB37E1">
        <w:trPr>
          <w:trHeight w:val="576"/>
        </w:trPr>
        <w:tc>
          <w:tcPr>
            <w:tcW w:w="927" w:type="dxa"/>
            <w:vAlign w:val="center"/>
          </w:tcPr>
          <w:p w14:paraId="3D22A2B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4C9ACC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238600</w:t>
            </w:r>
          </w:p>
        </w:tc>
        <w:tc>
          <w:tcPr>
            <w:tcW w:w="2563" w:type="dxa"/>
            <w:vAlign w:val="center"/>
          </w:tcPr>
          <w:p w14:paraId="77F768F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Славск. ул. Советская, д. 44</w:t>
            </w:r>
          </w:p>
        </w:tc>
        <w:tc>
          <w:tcPr>
            <w:tcW w:w="2540" w:type="dxa"/>
            <w:vAlign w:val="center"/>
          </w:tcPr>
          <w:p w14:paraId="6983085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2E3395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C00DBC7" w14:textId="77777777" w:rsidTr="00BB37E1">
        <w:trPr>
          <w:trHeight w:val="576"/>
        </w:trPr>
        <w:tc>
          <w:tcPr>
            <w:tcW w:w="927" w:type="dxa"/>
          </w:tcPr>
          <w:p w14:paraId="2F95DC97" w14:textId="77777777" w:rsidR="00AC4620" w:rsidRPr="00AC4620" w:rsidRDefault="00AC4620" w:rsidP="00AC4620">
            <w:pPr>
              <w:numPr>
                <w:ilvl w:val="0"/>
                <w:numId w:val="26"/>
              </w:numPr>
              <w:ind w:left="142" w:right="282"/>
              <w:contextualSpacing/>
              <w:jc w:val="right"/>
              <w:rPr>
                <w:sz w:val="20"/>
                <w:szCs w:val="20"/>
              </w:rPr>
            </w:pPr>
          </w:p>
        </w:tc>
        <w:tc>
          <w:tcPr>
            <w:tcW w:w="2618" w:type="dxa"/>
          </w:tcPr>
          <w:p w14:paraId="233C596F" w14:textId="77777777" w:rsidR="00AC4620" w:rsidRPr="00AC4620" w:rsidRDefault="00AC4620" w:rsidP="00AC4620">
            <w:pPr>
              <w:ind w:left="142" w:right="282"/>
              <w:contextualSpacing/>
              <w:rPr>
                <w:sz w:val="20"/>
                <w:szCs w:val="20"/>
              </w:rPr>
            </w:pPr>
            <w:r w:rsidRPr="00AC4620">
              <w:rPr>
                <w:sz w:val="20"/>
                <w:szCs w:val="20"/>
              </w:rPr>
              <w:t>ОПС 238602</w:t>
            </w:r>
          </w:p>
        </w:tc>
        <w:tc>
          <w:tcPr>
            <w:tcW w:w="2563" w:type="dxa"/>
            <w:vAlign w:val="center"/>
          </w:tcPr>
          <w:p w14:paraId="5D3FC33A" w14:textId="77777777" w:rsidR="00AC4620" w:rsidRPr="00AC4620" w:rsidRDefault="00AC4620" w:rsidP="00AC4620">
            <w:pPr>
              <w:ind w:left="142" w:right="282"/>
              <w:contextualSpacing/>
              <w:rPr>
                <w:sz w:val="20"/>
                <w:szCs w:val="20"/>
              </w:rPr>
            </w:pPr>
            <w:r w:rsidRPr="00AC4620">
              <w:rPr>
                <w:sz w:val="20"/>
                <w:szCs w:val="20"/>
              </w:rPr>
              <w:t xml:space="preserve">р-н </w:t>
            </w:r>
            <w:proofErr w:type="spellStart"/>
            <w:r w:rsidRPr="00AC4620">
              <w:rPr>
                <w:sz w:val="20"/>
                <w:szCs w:val="20"/>
              </w:rPr>
              <w:t>Славский</w:t>
            </w:r>
            <w:proofErr w:type="spellEnd"/>
            <w:r w:rsidRPr="00AC4620">
              <w:rPr>
                <w:sz w:val="20"/>
                <w:szCs w:val="20"/>
              </w:rPr>
              <w:t xml:space="preserve">, п Гастеллово, </w:t>
            </w:r>
            <w:proofErr w:type="spellStart"/>
            <w:r w:rsidRPr="00AC4620">
              <w:rPr>
                <w:sz w:val="20"/>
                <w:szCs w:val="20"/>
              </w:rPr>
              <w:t>ул</w:t>
            </w:r>
            <w:proofErr w:type="spellEnd"/>
            <w:r w:rsidRPr="00AC4620">
              <w:rPr>
                <w:sz w:val="20"/>
                <w:szCs w:val="20"/>
              </w:rPr>
              <w:t xml:space="preserve"> Центральная, </w:t>
            </w:r>
            <w:proofErr w:type="spellStart"/>
            <w:r w:rsidRPr="00AC4620">
              <w:rPr>
                <w:sz w:val="20"/>
                <w:szCs w:val="20"/>
              </w:rPr>
              <w:t>зд</w:t>
            </w:r>
            <w:proofErr w:type="spellEnd"/>
            <w:r w:rsidRPr="00AC4620">
              <w:rPr>
                <w:sz w:val="20"/>
                <w:szCs w:val="20"/>
              </w:rPr>
              <w:t>. 37А</w:t>
            </w:r>
          </w:p>
        </w:tc>
        <w:tc>
          <w:tcPr>
            <w:tcW w:w="2540" w:type="dxa"/>
            <w:vAlign w:val="center"/>
          </w:tcPr>
          <w:p w14:paraId="723161FB" w14:textId="77777777" w:rsidR="00AC4620" w:rsidRPr="00AC4620" w:rsidRDefault="00AC4620" w:rsidP="00AC4620">
            <w:pPr>
              <w:tabs>
                <w:tab w:val="left" w:pos="426"/>
                <w:tab w:val="left" w:pos="1701"/>
              </w:tabs>
              <w:ind w:left="142" w:right="282"/>
              <w:contextualSpacing/>
              <w:outlineLvl w:val="2"/>
              <w:rPr>
                <w:color w:val="000000"/>
                <w:sz w:val="20"/>
                <w:szCs w:val="20"/>
              </w:rPr>
            </w:pPr>
            <w:r w:rsidRPr="00AC4620">
              <w:rPr>
                <w:color w:val="000000"/>
                <w:sz w:val="20"/>
                <w:szCs w:val="20"/>
              </w:rPr>
              <w:t>ПЦН + КТС</w:t>
            </w:r>
          </w:p>
        </w:tc>
        <w:tc>
          <w:tcPr>
            <w:tcW w:w="1953" w:type="dxa"/>
          </w:tcPr>
          <w:p w14:paraId="6B88D92F" w14:textId="77777777" w:rsidR="00AC4620" w:rsidRPr="00AC4620" w:rsidRDefault="00AC4620" w:rsidP="00AC4620">
            <w:pPr>
              <w:ind w:left="142" w:right="282"/>
              <w:contextualSpacing/>
              <w:rPr>
                <w:color w:val="000000"/>
                <w:sz w:val="20"/>
                <w:szCs w:val="20"/>
              </w:rPr>
            </w:pPr>
            <w:r w:rsidRPr="00AC4620">
              <w:rPr>
                <w:color w:val="000000"/>
                <w:sz w:val="20"/>
                <w:szCs w:val="20"/>
              </w:rPr>
              <w:t>круглосуточно</w:t>
            </w:r>
          </w:p>
        </w:tc>
      </w:tr>
      <w:tr w:rsidR="00AC4620" w:rsidRPr="00AC4620" w14:paraId="0D2FB031" w14:textId="77777777" w:rsidTr="00BB37E1">
        <w:trPr>
          <w:trHeight w:val="576"/>
        </w:trPr>
        <w:tc>
          <w:tcPr>
            <w:tcW w:w="927" w:type="dxa"/>
          </w:tcPr>
          <w:p w14:paraId="47FC5D4D" w14:textId="77777777" w:rsidR="00AC4620" w:rsidRPr="00AC4620" w:rsidRDefault="00AC4620" w:rsidP="00AC4620">
            <w:pPr>
              <w:numPr>
                <w:ilvl w:val="0"/>
                <w:numId w:val="26"/>
              </w:numPr>
              <w:ind w:left="142" w:right="282"/>
              <w:contextualSpacing/>
              <w:jc w:val="right"/>
              <w:rPr>
                <w:sz w:val="20"/>
                <w:szCs w:val="20"/>
              </w:rPr>
            </w:pPr>
          </w:p>
        </w:tc>
        <w:tc>
          <w:tcPr>
            <w:tcW w:w="2618" w:type="dxa"/>
          </w:tcPr>
          <w:p w14:paraId="37941E20" w14:textId="77777777" w:rsidR="00AC4620" w:rsidRPr="00AC4620" w:rsidRDefault="00AC4620" w:rsidP="00AC4620">
            <w:pPr>
              <w:ind w:left="142" w:right="282"/>
              <w:contextualSpacing/>
              <w:rPr>
                <w:sz w:val="20"/>
                <w:szCs w:val="20"/>
              </w:rPr>
            </w:pPr>
            <w:r w:rsidRPr="00AC4620">
              <w:rPr>
                <w:sz w:val="20"/>
                <w:szCs w:val="20"/>
              </w:rPr>
              <w:t>ОПС 238603</w:t>
            </w:r>
          </w:p>
        </w:tc>
        <w:tc>
          <w:tcPr>
            <w:tcW w:w="2563" w:type="dxa"/>
            <w:vAlign w:val="center"/>
          </w:tcPr>
          <w:p w14:paraId="48549295" w14:textId="77777777" w:rsidR="00AC4620" w:rsidRPr="00AC4620" w:rsidRDefault="00AC4620" w:rsidP="00AC4620">
            <w:pPr>
              <w:ind w:left="142" w:right="282"/>
              <w:contextualSpacing/>
              <w:rPr>
                <w:sz w:val="20"/>
                <w:szCs w:val="20"/>
              </w:rPr>
            </w:pPr>
            <w:r w:rsidRPr="00AC4620">
              <w:rPr>
                <w:sz w:val="20"/>
                <w:szCs w:val="20"/>
              </w:rPr>
              <w:t>п. Охотное, ул. Школьная, д. 3</w:t>
            </w:r>
          </w:p>
        </w:tc>
        <w:tc>
          <w:tcPr>
            <w:tcW w:w="2540" w:type="dxa"/>
            <w:vAlign w:val="center"/>
          </w:tcPr>
          <w:p w14:paraId="6F88399D" w14:textId="77777777" w:rsidR="00AC4620" w:rsidRPr="00AC4620" w:rsidRDefault="00AC4620" w:rsidP="00AC4620">
            <w:pPr>
              <w:tabs>
                <w:tab w:val="left" w:pos="426"/>
                <w:tab w:val="left" w:pos="1701"/>
              </w:tabs>
              <w:ind w:left="142" w:right="282"/>
              <w:contextualSpacing/>
              <w:outlineLvl w:val="2"/>
              <w:rPr>
                <w:color w:val="000000"/>
                <w:sz w:val="20"/>
                <w:szCs w:val="20"/>
              </w:rPr>
            </w:pPr>
            <w:r w:rsidRPr="00AC4620">
              <w:rPr>
                <w:color w:val="000000"/>
                <w:sz w:val="20"/>
                <w:szCs w:val="20"/>
              </w:rPr>
              <w:t xml:space="preserve">ПЦН (пожарная, охранная сигнализации) </w:t>
            </w:r>
          </w:p>
        </w:tc>
        <w:tc>
          <w:tcPr>
            <w:tcW w:w="1953" w:type="dxa"/>
          </w:tcPr>
          <w:p w14:paraId="581733E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A6F4727" w14:textId="77777777" w:rsidTr="00BB37E1">
        <w:trPr>
          <w:trHeight w:val="576"/>
        </w:trPr>
        <w:tc>
          <w:tcPr>
            <w:tcW w:w="927" w:type="dxa"/>
            <w:vAlign w:val="center"/>
          </w:tcPr>
          <w:p w14:paraId="7986F7E7"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9E14A4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238606</w:t>
            </w:r>
          </w:p>
        </w:tc>
        <w:tc>
          <w:tcPr>
            <w:tcW w:w="2563" w:type="dxa"/>
            <w:vAlign w:val="center"/>
          </w:tcPr>
          <w:p w14:paraId="62EBA59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 Высокое ул. Совхозная, д. 14</w:t>
            </w:r>
          </w:p>
        </w:tc>
        <w:tc>
          <w:tcPr>
            <w:tcW w:w="2540" w:type="dxa"/>
            <w:vAlign w:val="center"/>
          </w:tcPr>
          <w:p w14:paraId="053D62B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 КТС</w:t>
            </w:r>
          </w:p>
        </w:tc>
        <w:tc>
          <w:tcPr>
            <w:tcW w:w="1953" w:type="dxa"/>
          </w:tcPr>
          <w:p w14:paraId="1F0192F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7363ACF" w14:textId="77777777" w:rsidTr="00BB37E1">
        <w:trPr>
          <w:trHeight w:val="576"/>
        </w:trPr>
        <w:tc>
          <w:tcPr>
            <w:tcW w:w="927" w:type="dxa"/>
            <w:vAlign w:val="center"/>
          </w:tcPr>
          <w:p w14:paraId="3A095299"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2B2909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238607</w:t>
            </w:r>
          </w:p>
        </w:tc>
        <w:tc>
          <w:tcPr>
            <w:tcW w:w="2563" w:type="dxa"/>
            <w:vAlign w:val="center"/>
          </w:tcPr>
          <w:p w14:paraId="67620F5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Придорожное, </w:t>
            </w:r>
            <w:proofErr w:type="spellStart"/>
            <w:r w:rsidRPr="00AC4620">
              <w:rPr>
                <w:sz w:val="20"/>
                <w:szCs w:val="20"/>
              </w:rPr>
              <w:t>Славский</w:t>
            </w:r>
            <w:proofErr w:type="spellEnd"/>
            <w:r w:rsidRPr="00AC4620">
              <w:rPr>
                <w:sz w:val="20"/>
                <w:szCs w:val="20"/>
              </w:rPr>
              <w:t xml:space="preserve"> р-он, ул. Черняховского, д.6, кв.1</w:t>
            </w:r>
          </w:p>
        </w:tc>
        <w:tc>
          <w:tcPr>
            <w:tcW w:w="2540" w:type="dxa"/>
            <w:vAlign w:val="center"/>
          </w:tcPr>
          <w:p w14:paraId="37F2E9E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7D03007A"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EC2C8A3" w14:textId="77777777" w:rsidTr="00BB37E1">
        <w:trPr>
          <w:trHeight w:val="576"/>
        </w:trPr>
        <w:tc>
          <w:tcPr>
            <w:tcW w:w="927" w:type="dxa"/>
            <w:vAlign w:val="center"/>
          </w:tcPr>
          <w:p w14:paraId="767B060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68A2BA2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238609</w:t>
            </w:r>
          </w:p>
        </w:tc>
        <w:tc>
          <w:tcPr>
            <w:tcW w:w="2563" w:type="dxa"/>
            <w:vAlign w:val="center"/>
          </w:tcPr>
          <w:p w14:paraId="45CCE10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Советское, </w:t>
            </w:r>
            <w:proofErr w:type="spellStart"/>
            <w:r w:rsidRPr="00AC4620">
              <w:rPr>
                <w:sz w:val="20"/>
                <w:szCs w:val="20"/>
              </w:rPr>
              <w:t>Славский</w:t>
            </w:r>
            <w:proofErr w:type="spellEnd"/>
            <w:r w:rsidRPr="00AC4620">
              <w:rPr>
                <w:sz w:val="20"/>
                <w:szCs w:val="20"/>
              </w:rPr>
              <w:t xml:space="preserve"> р-н, ул. Советская, д. 23</w:t>
            </w:r>
          </w:p>
        </w:tc>
        <w:tc>
          <w:tcPr>
            <w:tcW w:w="2540" w:type="dxa"/>
            <w:vAlign w:val="center"/>
          </w:tcPr>
          <w:p w14:paraId="5FE2C354"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96C6747"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59A8969" w14:textId="77777777" w:rsidTr="00BB37E1">
        <w:trPr>
          <w:trHeight w:val="576"/>
        </w:trPr>
        <w:tc>
          <w:tcPr>
            <w:tcW w:w="927" w:type="dxa"/>
            <w:vAlign w:val="center"/>
          </w:tcPr>
          <w:p w14:paraId="4197F7B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E082ED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238610</w:t>
            </w:r>
          </w:p>
        </w:tc>
        <w:tc>
          <w:tcPr>
            <w:tcW w:w="2563" w:type="dxa"/>
            <w:vAlign w:val="center"/>
          </w:tcPr>
          <w:p w14:paraId="1AF9700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Ржевское, </w:t>
            </w:r>
            <w:proofErr w:type="spellStart"/>
            <w:r w:rsidRPr="00AC4620">
              <w:rPr>
                <w:sz w:val="20"/>
                <w:szCs w:val="20"/>
              </w:rPr>
              <w:t>Славский</w:t>
            </w:r>
            <w:proofErr w:type="spellEnd"/>
            <w:r w:rsidRPr="00AC4620">
              <w:rPr>
                <w:sz w:val="20"/>
                <w:szCs w:val="20"/>
              </w:rPr>
              <w:t xml:space="preserve"> р-н, ул. Советская, д. 3а</w:t>
            </w:r>
          </w:p>
        </w:tc>
        <w:tc>
          <w:tcPr>
            <w:tcW w:w="2540" w:type="dxa"/>
            <w:vAlign w:val="center"/>
          </w:tcPr>
          <w:p w14:paraId="6E4C986F"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0B80C1E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3C2585D" w14:textId="77777777" w:rsidTr="00BB37E1">
        <w:trPr>
          <w:trHeight w:val="576"/>
        </w:trPr>
        <w:tc>
          <w:tcPr>
            <w:tcW w:w="927" w:type="dxa"/>
            <w:vAlign w:val="center"/>
          </w:tcPr>
          <w:p w14:paraId="74967595"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B29B94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238611</w:t>
            </w:r>
          </w:p>
        </w:tc>
        <w:tc>
          <w:tcPr>
            <w:tcW w:w="2563" w:type="dxa"/>
            <w:vAlign w:val="center"/>
          </w:tcPr>
          <w:p w14:paraId="1AB6DFF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р-н </w:t>
            </w:r>
            <w:proofErr w:type="spellStart"/>
            <w:r w:rsidRPr="00AC4620">
              <w:rPr>
                <w:sz w:val="20"/>
                <w:szCs w:val="20"/>
              </w:rPr>
              <w:t>Славский</w:t>
            </w:r>
            <w:proofErr w:type="spellEnd"/>
            <w:r w:rsidRPr="00AC4620">
              <w:rPr>
                <w:sz w:val="20"/>
                <w:szCs w:val="20"/>
              </w:rPr>
              <w:t>, п Тимирязево, ул. Мира</w:t>
            </w:r>
          </w:p>
        </w:tc>
        <w:tc>
          <w:tcPr>
            <w:tcW w:w="2540" w:type="dxa"/>
            <w:vAlign w:val="center"/>
          </w:tcPr>
          <w:p w14:paraId="74BBFA5F" w14:textId="77777777" w:rsidR="00AC4620" w:rsidRPr="00AC4620" w:rsidRDefault="00AC4620" w:rsidP="00AC4620">
            <w:pPr>
              <w:tabs>
                <w:tab w:val="left" w:pos="426"/>
                <w:tab w:val="left" w:pos="1701"/>
              </w:tabs>
              <w:ind w:left="142" w:right="282"/>
              <w:contextualSpacing/>
              <w:outlineLvl w:val="2"/>
              <w:rPr>
                <w:color w:val="000000"/>
                <w:sz w:val="20"/>
                <w:szCs w:val="20"/>
              </w:rPr>
            </w:pPr>
            <w:r w:rsidRPr="00AC4620">
              <w:rPr>
                <w:color w:val="000000"/>
                <w:sz w:val="20"/>
                <w:szCs w:val="20"/>
              </w:rPr>
              <w:t>ПЦН + КТС</w:t>
            </w:r>
          </w:p>
        </w:tc>
        <w:tc>
          <w:tcPr>
            <w:tcW w:w="1953" w:type="dxa"/>
          </w:tcPr>
          <w:p w14:paraId="6A810C50" w14:textId="77777777" w:rsidR="00AC4620" w:rsidRPr="00AC4620" w:rsidRDefault="00AC4620" w:rsidP="00AC4620">
            <w:pPr>
              <w:ind w:left="142" w:right="282"/>
              <w:contextualSpacing/>
              <w:rPr>
                <w:color w:val="000000"/>
                <w:sz w:val="20"/>
                <w:szCs w:val="20"/>
              </w:rPr>
            </w:pPr>
            <w:r w:rsidRPr="00AC4620">
              <w:rPr>
                <w:color w:val="000000"/>
                <w:sz w:val="20"/>
                <w:szCs w:val="20"/>
              </w:rPr>
              <w:t>круглосуточно</w:t>
            </w:r>
          </w:p>
        </w:tc>
      </w:tr>
      <w:tr w:rsidR="00AC4620" w:rsidRPr="00AC4620" w14:paraId="67A91318" w14:textId="77777777" w:rsidTr="00BB37E1">
        <w:trPr>
          <w:trHeight w:val="576"/>
        </w:trPr>
        <w:tc>
          <w:tcPr>
            <w:tcW w:w="927" w:type="dxa"/>
            <w:vAlign w:val="center"/>
          </w:tcPr>
          <w:p w14:paraId="01C4D8E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7C2E0B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238612</w:t>
            </w:r>
          </w:p>
        </w:tc>
        <w:tc>
          <w:tcPr>
            <w:tcW w:w="2563" w:type="dxa"/>
            <w:vAlign w:val="center"/>
          </w:tcPr>
          <w:p w14:paraId="0A34173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Заповедное, </w:t>
            </w:r>
            <w:proofErr w:type="spellStart"/>
            <w:r w:rsidRPr="00AC4620">
              <w:rPr>
                <w:sz w:val="20"/>
                <w:szCs w:val="20"/>
              </w:rPr>
              <w:t>Славский</w:t>
            </w:r>
            <w:proofErr w:type="spellEnd"/>
            <w:r w:rsidRPr="00AC4620">
              <w:rPr>
                <w:sz w:val="20"/>
                <w:szCs w:val="20"/>
              </w:rPr>
              <w:t xml:space="preserve"> р-н, ул. Советская, д. 39</w:t>
            </w:r>
          </w:p>
        </w:tc>
        <w:tc>
          <w:tcPr>
            <w:tcW w:w="2540" w:type="dxa"/>
            <w:vAlign w:val="center"/>
          </w:tcPr>
          <w:p w14:paraId="0B6C5DA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7515EA7"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FC664E3" w14:textId="77777777" w:rsidTr="00BB37E1">
        <w:trPr>
          <w:trHeight w:val="576"/>
        </w:trPr>
        <w:tc>
          <w:tcPr>
            <w:tcW w:w="927" w:type="dxa"/>
            <w:vAlign w:val="center"/>
          </w:tcPr>
          <w:p w14:paraId="5C4E652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68C209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238613</w:t>
            </w:r>
          </w:p>
        </w:tc>
        <w:tc>
          <w:tcPr>
            <w:tcW w:w="2563" w:type="dxa"/>
            <w:vAlign w:val="center"/>
          </w:tcPr>
          <w:p w14:paraId="08CA8E3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Ясное, </w:t>
            </w:r>
            <w:proofErr w:type="spellStart"/>
            <w:r w:rsidRPr="00AC4620">
              <w:rPr>
                <w:sz w:val="20"/>
                <w:szCs w:val="20"/>
              </w:rPr>
              <w:t>Славский</w:t>
            </w:r>
            <w:proofErr w:type="spellEnd"/>
            <w:r w:rsidRPr="00AC4620">
              <w:rPr>
                <w:sz w:val="20"/>
                <w:szCs w:val="20"/>
              </w:rPr>
              <w:t xml:space="preserve"> р-н, ул. Центральная, д.16</w:t>
            </w:r>
          </w:p>
        </w:tc>
        <w:tc>
          <w:tcPr>
            <w:tcW w:w="2540" w:type="dxa"/>
            <w:vAlign w:val="center"/>
          </w:tcPr>
          <w:p w14:paraId="5DBE42D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7165BA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B6F6E32" w14:textId="77777777" w:rsidTr="00BB37E1">
        <w:trPr>
          <w:trHeight w:val="576"/>
        </w:trPr>
        <w:tc>
          <w:tcPr>
            <w:tcW w:w="927" w:type="dxa"/>
            <w:vAlign w:val="center"/>
          </w:tcPr>
          <w:p w14:paraId="59194F2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AFE5A3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238615</w:t>
            </w:r>
          </w:p>
        </w:tc>
        <w:tc>
          <w:tcPr>
            <w:tcW w:w="2563" w:type="dxa"/>
            <w:vAlign w:val="center"/>
          </w:tcPr>
          <w:p w14:paraId="4AD7E20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Яснополянка</w:t>
            </w:r>
            <w:proofErr w:type="spellEnd"/>
            <w:r w:rsidRPr="00AC4620">
              <w:rPr>
                <w:sz w:val="20"/>
                <w:szCs w:val="20"/>
              </w:rPr>
              <w:t xml:space="preserve">, </w:t>
            </w:r>
            <w:proofErr w:type="spellStart"/>
            <w:r w:rsidRPr="00AC4620">
              <w:rPr>
                <w:sz w:val="20"/>
                <w:szCs w:val="20"/>
              </w:rPr>
              <w:t>Славский</w:t>
            </w:r>
            <w:proofErr w:type="spellEnd"/>
            <w:r w:rsidRPr="00AC4620">
              <w:rPr>
                <w:sz w:val="20"/>
                <w:szCs w:val="20"/>
              </w:rPr>
              <w:t xml:space="preserve"> р-н, ул. Центральная, д. 34</w:t>
            </w:r>
          </w:p>
        </w:tc>
        <w:tc>
          <w:tcPr>
            <w:tcW w:w="2540" w:type="dxa"/>
            <w:vAlign w:val="center"/>
          </w:tcPr>
          <w:p w14:paraId="5706C53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39C7A77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3298DC5" w14:textId="77777777" w:rsidTr="00BB37E1">
        <w:trPr>
          <w:trHeight w:val="576"/>
        </w:trPr>
        <w:tc>
          <w:tcPr>
            <w:tcW w:w="927" w:type="dxa"/>
            <w:vAlign w:val="center"/>
          </w:tcPr>
          <w:p w14:paraId="3CE34D5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71A6F32"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238616</w:t>
            </w:r>
          </w:p>
        </w:tc>
        <w:tc>
          <w:tcPr>
            <w:tcW w:w="2563" w:type="dxa"/>
            <w:vAlign w:val="center"/>
          </w:tcPr>
          <w:p w14:paraId="4C28CFA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Прохладное, ул. Центральная, д. 11</w:t>
            </w:r>
          </w:p>
        </w:tc>
        <w:tc>
          <w:tcPr>
            <w:tcW w:w="2540" w:type="dxa"/>
            <w:vAlign w:val="center"/>
          </w:tcPr>
          <w:p w14:paraId="54B2B7C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сигнализация) </w:t>
            </w:r>
          </w:p>
        </w:tc>
        <w:tc>
          <w:tcPr>
            <w:tcW w:w="1953" w:type="dxa"/>
          </w:tcPr>
          <w:p w14:paraId="6741D23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4506540" w14:textId="77777777" w:rsidTr="00BB37E1">
        <w:trPr>
          <w:trHeight w:val="576"/>
        </w:trPr>
        <w:tc>
          <w:tcPr>
            <w:tcW w:w="927" w:type="dxa"/>
            <w:vAlign w:val="center"/>
          </w:tcPr>
          <w:p w14:paraId="4C30B4F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39ACE2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238620</w:t>
            </w:r>
          </w:p>
        </w:tc>
        <w:tc>
          <w:tcPr>
            <w:tcW w:w="2563" w:type="dxa"/>
            <w:vAlign w:val="center"/>
          </w:tcPr>
          <w:p w14:paraId="64E496D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 Большаково,</w:t>
            </w:r>
          </w:p>
          <w:p w14:paraId="307CD2E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Калининградская, д. 3</w:t>
            </w:r>
          </w:p>
        </w:tc>
        <w:tc>
          <w:tcPr>
            <w:tcW w:w="2540" w:type="dxa"/>
            <w:vAlign w:val="center"/>
          </w:tcPr>
          <w:p w14:paraId="3FB31B3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52700A4"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555D6DB" w14:textId="77777777" w:rsidTr="00BB37E1">
        <w:trPr>
          <w:trHeight w:val="393"/>
        </w:trPr>
        <w:tc>
          <w:tcPr>
            <w:tcW w:w="927" w:type="dxa"/>
            <w:vAlign w:val="center"/>
          </w:tcPr>
          <w:p w14:paraId="2B4921A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F9C5EC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238630</w:t>
            </w:r>
          </w:p>
        </w:tc>
        <w:tc>
          <w:tcPr>
            <w:tcW w:w="2563" w:type="dxa"/>
            <w:vAlign w:val="center"/>
          </w:tcPr>
          <w:p w14:paraId="1CEDD09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Полесск, ул. Калининградская, д. 16</w:t>
            </w:r>
          </w:p>
        </w:tc>
        <w:tc>
          <w:tcPr>
            <w:tcW w:w="2540" w:type="dxa"/>
            <w:vAlign w:val="center"/>
          </w:tcPr>
          <w:p w14:paraId="6A67FCD5"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325B584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5760F2E" w14:textId="77777777" w:rsidTr="00BB37E1">
        <w:trPr>
          <w:trHeight w:val="576"/>
        </w:trPr>
        <w:tc>
          <w:tcPr>
            <w:tcW w:w="927" w:type="dxa"/>
            <w:vAlign w:val="center"/>
          </w:tcPr>
          <w:p w14:paraId="79208B9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09704D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238632</w:t>
            </w:r>
          </w:p>
        </w:tc>
        <w:tc>
          <w:tcPr>
            <w:tcW w:w="2563" w:type="dxa"/>
            <w:vAlign w:val="center"/>
          </w:tcPr>
          <w:p w14:paraId="6CA11A0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Зелёное, ул. Гвардейская, д. 9</w:t>
            </w:r>
          </w:p>
        </w:tc>
        <w:tc>
          <w:tcPr>
            <w:tcW w:w="2540" w:type="dxa"/>
            <w:vAlign w:val="center"/>
          </w:tcPr>
          <w:p w14:paraId="7B7120E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сигнализация) </w:t>
            </w:r>
          </w:p>
        </w:tc>
        <w:tc>
          <w:tcPr>
            <w:tcW w:w="1953" w:type="dxa"/>
          </w:tcPr>
          <w:p w14:paraId="3E079F46"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39071FE" w14:textId="77777777" w:rsidTr="00BB37E1">
        <w:trPr>
          <w:trHeight w:val="576"/>
        </w:trPr>
        <w:tc>
          <w:tcPr>
            <w:tcW w:w="927" w:type="dxa"/>
            <w:vAlign w:val="center"/>
          </w:tcPr>
          <w:p w14:paraId="5D312DE1"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2B9E63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238633</w:t>
            </w:r>
          </w:p>
        </w:tc>
        <w:tc>
          <w:tcPr>
            <w:tcW w:w="2563" w:type="dxa"/>
            <w:vAlign w:val="center"/>
          </w:tcPr>
          <w:p w14:paraId="70C248F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Заливино</w:t>
            </w:r>
            <w:proofErr w:type="spellEnd"/>
            <w:r w:rsidRPr="00AC4620">
              <w:rPr>
                <w:sz w:val="20"/>
                <w:szCs w:val="20"/>
              </w:rPr>
              <w:t xml:space="preserve">, </w:t>
            </w:r>
            <w:proofErr w:type="spellStart"/>
            <w:r w:rsidRPr="00AC4620">
              <w:rPr>
                <w:sz w:val="20"/>
                <w:szCs w:val="20"/>
              </w:rPr>
              <w:t>Полесский</w:t>
            </w:r>
            <w:proofErr w:type="spellEnd"/>
            <w:r w:rsidRPr="00AC4620">
              <w:rPr>
                <w:sz w:val="20"/>
                <w:szCs w:val="20"/>
              </w:rPr>
              <w:t xml:space="preserve"> р-н, пер. Рыбачий, д. 5</w:t>
            </w:r>
          </w:p>
        </w:tc>
        <w:tc>
          <w:tcPr>
            <w:tcW w:w="2540" w:type="dxa"/>
            <w:vAlign w:val="center"/>
          </w:tcPr>
          <w:p w14:paraId="6875016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BC444CE"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2A905EB" w14:textId="77777777" w:rsidTr="00BB37E1">
        <w:trPr>
          <w:trHeight w:val="576"/>
        </w:trPr>
        <w:tc>
          <w:tcPr>
            <w:tcW w:w="927" w:type="dxa"/>
          </w:tcPr>
          <w:p w14:paraId="3772117D" w14:textId="77777777" w:rsidR="00AC4620" w:rsidRPr="00AC4620" w:rsidRDefault="00AC4620" w:rsidP="00AC4620">
            <w:pPr>
              <w:numPr>
                <w:ilvl w:val="0"/>
                <w:numId w:val="26"/>
              </w:numPr>
              <w:ind w:left="142" w:right="282"/>
              <w:contextualSpacing/>
              <w:jc w:val="right"/>
              <w:rPr>
                <w:sz w:val="20"/>
                <w:szCs w:val="20"/>
              </w:rPr>
            </w:pPr>
          </w:p>
        </w:tc>
        <w:tc>
          <w:tcPr>
            <w:tcW w:w="2618" w:type="dxa"/>
          </w:tcPr>
          <w:p w14:paraId="2E15B7B0" w14:textId="77777777" w:rsidR="00AC4620" w:rsidRPr="00AC4620" w:rsidRDefault="00AC4620" w:rsidP="00AC4620">
            <w:pPr>
              <w:ind w:left="142" w:right="282"/>
              <w:contextualSpacing/>
              <w:rPr>
                <w:sz w:val="20"/>
                <w:szCs w:val="20"/>
              </w:rPr>
            </w:pPr>
            <w:r w:rsidRPr="00AC4620">
              <w:rPr>
                <w:sz w:val="20"/>
                <w:szCs w:val="20"/>
              </w:rPr>
              <w:t>ОПС 238634</w:t>
            </w:r>
          </w:p>
        </w:tc>
        <w:tc>
          <w:tcPr>
            <w:tcW w:w="2563" w:type="dxa"/>
            <w:vAlign w:val="center"/>
          </w:tcPr>
          <w:p w14:paraId="12349529" w14:textId="77777777" w:rsidR="00AC4620" w:rsidRPr="00AC4620" w:rsidRDefault="00AC4620" w:rsidP="00AC4620">
            <w:pPr>
              <w:ind w:left="142" w:right="282"/>
              <w:contextualSpacing/>
              <w:rPr>
                <w:sz w:val="20"/>
                <w:szCs w:val="20"/>
              </w:rPr>
            </w:pPr>
            <w:r w:rsidRPr="00AC4620">
              <w:rPr>
                <w:sz w:val="20"/>
                <w:szCs w:val="20"/>
              </w:rPr>
              <w:t xml:space="preserve">р-н </w:t>
            </w:r>
            <w:proofErr w:type="spellStart"/>
            <w:r w:rsidRPr="00AC4620">
              <w:rPr>
                <w:sz w:val="20"/>
                <w:szCs w:val="20"/>
              </w:rPr>
              <w:t>Полесский</w:t>
            </w:r>
            <w:proofErr w:type="spellEnd"/>
            <w:r w:rsidRPr="00AC4620">
              <w:rPr>
                <w:sz w:val="20"/>
                <w:szCs w:val="20"/>
              </w:rPr>
              <w:t xml:space="preserve">, п </w:t>
            </w:r>
            <w:proofErr w:type="spellStart"/>
            <w:r w:rsidRPr="00AC4620">
              <w:rPr>
                <w:sz w:val="20"/>
                <w:szCs w:val="20"/>
              </w:rPr>
              <w:t>Головкино</w:t>
            </w:r>
            <w:proofErr w:type="spellEnd"/>
            <w:r w:rsidRPr="00AC4620">
              <w:rPr>
                <w:sz w:val="20"/>
                <w:szCs w:val="20"/>
              </w:rPr>
              <w:t xml:space="preserve">, Калининградская </w:t>
            </w:r>
            <w:proofErr w:type="spellStart"/>
            <w:r w:rsidRPr="00AC4620">
              <w:rPr>
                <w:sz w:val="20"/>
                <w:szCs w:val="20"/>
              </w:rPr>
              <w:t>ул</w:t>
            </w:r>
            <w:proofErr w:type="spellEnd"/>
            <w:r w:rsidRPr="00AC4620">
              <w:rPr>
                <w:sz w:val="20"/>
                <w:szCs w:val="20"/>
              </w:rPr>
              <w:t>, 16</w:t>
            </w:r>
          </w:p>
        </w:tc>
        <w:tc>
          <w:tcPr>
            <w:tcW w:w="2540" w:type="dxa"/>
            <w:vAlign w:val="center"/>
          </w:tcPr>
          <w:p w14:paraId="064AFE8B" w14:textId="77777777" w:rsidR="00AC4620" w:rsidRPr="00AC4620" w:rsidRDefault="00AC4620" w:rsidP="00AC4620">
            <w:pPr>
              <w:tabs>
                <w:tab w:val="left" w:pos="426"/>
                <w:tab w:val="left" w:pos="1701"/>
              </w:tabs>
              <w:ind w:left="142" w:right="282"/>
              <w:contextualSpacing/>
              <w:outlineLvl w:val="2"/>
              <w:rPr>
                <w:color w:val="000000"/>
                <w:sz w:val="20"/>
                <w:szCs w:val="20"/>
              </w:rPr>
            </w:pPr>
            <w:r w:rsidRPr="00AC4620">
              <w:rPr>
                <w:color w:val="000000"/>
                <w:sz w:val="20"/>
                <w:szCs w:val="20"/>
              </w:rPr>
              <w:t>ПЦН + КТС</w:t>
            </w:r>
          </w:p>
        </w:tc>
        <w:tc>
          <w:tcPr>
            <w:tcW w:w="1953" w:type="dxa"/>
          </w:tcPr>
          <w:p w14:paraId="0613DA44" w14:textId="77777777" w:rsidR="00AC4620" w:rsidRPr="00AC4620" w:rsidRDefault="00AC4620" w:rsidP="00AC4620">
            <w:pPr>
              <w:ind w:left="142" w:right="282"/>
              <w:contextualSpacing/>
              <w:rPr>
                <w:color w:val="000000"/>
                <w:sz w:val="20"/>
                <w:szCs w:val="20"/>
              </w:rPr>
            </w:pPr>
            <w:r w:rsidRPr="00AC4620">
              <w:rPr>
                <w:color w:val="000000"/>
                <w:sz w:val="20"/>
                <w:szCs w:val="20"/>
              </w:rPr>
              <w:t>круглосуточно</w:t>
            </w:r>
          </w:p>
        </w:tc>
      </w:tr>
      <w:tr w:rsidR="00AC4620" w:rsidRPr="00AC4620" w14:paraId="57F11B1C" w14:textId="77777777" w:rsidTr="00BB37E1">
        <w:trPr>
          <w:trHeight w:val="576"/>
        </w:trPr>
        <w:tc>
          <w:tcPr>
            <w:tcW w:w="927" w:type="dxa"/>
          </w:tcPr>
          <w:p w14:paraId="6954F072" w14:textId="77777777" w:rsidR="00AC4620" w:rsidRPr="00AC4620" w:rsidRDefault="00AC4620" w:rsidP="00AC4620">
            <w:pPr>
              <w:numPr>
                <w:ilvl w:val="0"/>
                <w:numId w:val="26"/>
              </w:numPr>
              <w:ind w:left="142" w:right="282"/>
              <w:contextualSpacing/>
              <w:jc w:val="right"/>
              <w:rPr>
                <w:sz w:val="20"/>
                <w:szCs w:val="20"/>
              </w:rPr>
            </w:pPr>
          </w:p>
        </w:tc>
        <w:tc>
          <w:tcPr>
            <w:tcW w:w="2618" w:type="dxa"/>
          </w:tcPr>
          <w:p w14:paraId="7A992AB7" w14:textId="77777777" w:rsidR="00AC4620" w:rsidRPr="00AC4620" w:rsidRDefault="00AC4620" w:rsidP="00AC4620">
            <w:pPr>
              <w:ind w:left="142" w:right="282"/>
              <w:contextualSpacing/>
              <w:rPr>
                <w:sz w:val="20"/>
                <w:szCs w:val="20"/>
              </w:rPr>
            </w:pPr>
            <w:r w:rsidRPr="00AC4620">
              <w:rPr>
                <w:sz w:val="20"/>
                <w:szCs w:val="20"/>
              </w:rPr>
              <w:t>ОПС 238640</w:t>
            </w:r>
          </w:p>
        </w:tc>
        <w:tc>
          <w:tcPr>
            <w:tcW w:w="2563" w:type="dxa"/>
            <w:vAlign w:val="center"/>
          </w:tcPr>
          <w:p w14:paraId="61089E7F" w14:textId="77777777" w:rsidR="00AC4620" w:rsidRPr="00AC4620" w:rsidRDefault="00AC4620" w:rsidP="00AC4620">
            <w:pPr>
              <w:ind w:left="142" w:right="282"/>
              <w:contextualSpacing/>
              <w:rPr>
                <w:sz w:val="20"/>
                <w:szCs w:val="20"/>
              </w:rPr>
            </w:pPr>
            <w:r w:rsidRPr="00AC4620">
              <w:rPr>
                <w:sz w:val="20"/>
                <w:szCs w:val="20"/>
              </w:rPr>
              <w:t>п. Саранское, ул. Центральная, д. 24</w:t>
            </w:r>
          </w:p>
        </w:tc>
        <w:tc>
          <w:tcPr>
            <w:tcW w:w="2540" w:type="dxa"/>
            <w:vAlign w:val="center"/>
          </w:tcPr>
          <w:p w14:paraId="22B55D42"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 КТС</w:t>
            </w:r>
          </w:p>
        </w:tc>
        <w:tc>
          <w:tcPr>
            <w:tcW w:w="1953" w:type="dxa"/>
          </w:tcPr>
          <w:p w14:paraId="22C76EC4"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9C0E73D" w14:textId="77777777" w:rsidTr="00BB37E1">
        <w:trPr>
          <w:trHeight w:val="576"/>
        </w:trPr>
        <w:tc>
          <w:tcPr>
            <w:tcW w:w="927" w:type="dxa"/>
          </w:tcPr>
          <w:p w14:paraId="57A9ED11" w14:textId="77777777" w:rsidR="00AC4620" w:rsidRPr="00AC4620" w:rsidRDefault="00AC4620" w:rsidP="00AC4620">
            <w:pPr>
              <w:numPr>
                <w:ilvl w:val="0"/>
                <w:numId w:val="26"/>
              </w:numPr>
              <w:ind w:left="142" w:right="282"/>
              <w:contextualSpacing/>
              <w:jc w:val="right"/>
              <w:rPr>
                <w:sz w:val="20"/>
                <w:szCs w:val="20"/>
              </w:rPr>
            </w:pPr>
          </w:p>
        </w:tc>
        <w:tc>
          <w:tcPr>
            <w:tcW w:w="2618" w:type="dxa"/>
          </w:tcPr>
          <w:p w14:paraId="2CF89498" w14:textId="77777777" w:rsidR="00AC4620" w:rsidRPr="00AC4620" w:rsidRDefault="00AC4620" w:rsidP="00AC4620">
            <w:pPr>
              <w:ind w:left="142" w:right="282"/>
              <w:contextualSpacing/>
              <w:rPr>
                <w:sz w:val="20"/>
                <w:szCs w:val="20"/>
              </w:rPr>
            </w:pPr>
            <w:r w:rsidRPr="00AC4620">
              <w:rPr>
                <w:sz w:val="20"/>
                <w:szCs w:val="20"/>
              </w:rPr>
              <w:t>ОПС 238641</w:t>
            </w:r>
          </w:p>
        </w:tc>
        <w:tc>
          <w:tcPr>
            <w:tcW w:w="2563" w:type="dxa"/>
            <w:vAlign w:val="center"/>
          </w:tcPr>
          <w:p w14:paraId="576968E1" w14:textId="77777777" w:rsidR="00AC4620" w:rsidRPr="00AC4620" w:rsidRDefault="00AC4620" w:rsidP="00AC4620">
            <w:pPr>
              <w:ind w:left="142" w:right="282"/>
              <w:contextualSpacing/>
              <w:rPr>
                <w:sz w:val="20"/>
                <w:szCs w:val="20"/>
              </w:rPr>
            </w:pPr>
            <w:r w:rsidRPr="00AC4620">
              <w:rPr>
                <w:sz w:val="20"/>
                <w:szCs w:val="20"/>
              </w:rPr>
              <w:t>п. Сосновка, ул. Октябрьская, д. 1а</w:t>
            </w:r>
          </w:p>
        </w:tc>
        <w:tc>
          <w:tcPr>
            <w:tcW w:w="2540" w:type="dxa"/>
            <w:vAlign w:val="center"/>
          </w:tcPr>
          <w:p w14:paraId="01E95B88"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 КТС</w:t>
            </w:r>
          </w:p>
        </w:tc>
        <w:tc>
          <w:tcPr>
            <w:tcW w:w="1953" w:type="dxa"/>
          </w:tcPr>
          <w:p w14:paraId="7069111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1E68D86" w14:textId="77777777" w:rsidTr="00BB37E1">
        <w:trPr>
          <w:trHeight w:val="576"/>
        </w:trPr>
        <w:tc>
          <w:tcPr>
            <w:tcW w:w="927" w:type="dxa"/>
            <w:vAlign w:val="center"/>
          </w:tcPr>
          <w:p w14:paraId="4873D7C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F29546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238642</w:t>
            </w:r>
          </w:p>
        </w:tc>
        <w:tc>
          <w:tcPr>
            <w:tcW w:w="2563" w:type="dxa"/>
            <w:vAlign w:val="center"/>
          </w:tcPr>
          <w:p w14:paraId="0F985B0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Залесье, </w:t>
            </w:r>
            <w:proofErr w:type="spellStart"/>
            <w:r w:rsidRPr="00AC4620">
              <w:rPr>
                <w:sz w:val="20"/>
                <w:szCs w:val="20"/>
              </w:rPr>
              <w:t>Полесский</w:t>
            </w:r>
            <w:proofErr w:type="spellEnd"/>
            <w:r w:rsidRPr="00AC4620">
              <w:rPr>
                <w:sz w:val="20"/>
                <w:szCs w:val="20"/>
              </w:rPr>
              <w:t xml:space="preserve"> р-н, ул. </w:t>
            </w:r>
            <w:proofErr w:type="spellStart"/>
            <w:r w:rsidRPr="00AC4620">
              <w:rPr>
                <w:sz w:val="20"/>
                <w:szCs w:val="20"/>
              </w:rPr>
              <w:t>Большаковская</w:t>
            </w:r>
            <w:proofErr w:type="spellEnd"/>
            <w:r w:rsidRPr="00AC4620">
              <w:rPr>
                <w:sz w:val="20"/>
                <w:szCs w:val="20"/>
              </w:rPr>
              <w:t>, д. 16</w:t>
            </w:r>
          </w:p>
        </w:tc>
        <w:tc>
          <w:tcPr>
            <w:tcW w:w="2540" w:type="dxa"/>
            <w:vAlign w:val="center"/>
          </w:tcPr>
          <w:p w14:paraId="62E8B9F6"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53308D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6E5F174" w14:textId="77777777" w:rsidTr="00BB37E1">
        <w:trPr>
          <w:trHeight w:val="576"/>
        </w:trPr>
        <w:tc>
          <w:tcPr>
            <w:tcW w:w="927" w:type="dxa"/>
            <w:vAlign w:val="center"/>
          </w:tcPr>
          <w:p w14:paraId="64D025B8"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043EE1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238643</w:t>
            </w:r>
          </w:p>
        </w:tc>
        <w:tc>
          <w:tcPr>
            <w:tcW w:w="2563" w:type="dxa"/>
            <w:vAlign w:val="center"/>
          </w:tcPr>
          <w:p w14:paraId="6911D7E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Дальнее, </w:t>
            </w:r>
            <w:proofErr w:type="spellStart"/>
            <w:r w:rsidRPr="00AC4620">
              <w:rPr>
                <w:sz w:val="20"/>
                <w:szCs w:val="20"/>
              </w:rPr>
              <w:t>Полесский</w:t>
            </w:r>
            <w:proofErr w:type="spellEnd"/>
            <w:r w:rsidRPr="00AC4620">
              <w:rPr>
                <w:sz w:val="20"/>
                <w:szCs w:val="20"/>
              </w:rPr>
              <w:t xml:space="preserve"> р-он, ул. </w:t>
            </w:r>
            <w:proofErr w:type="spellStart"/>
            <w:r w:rsidRPr="00AC4620">
              <w:rPr>
                <w:sz w:val="20"/>
                <w:szCs w:val="20"/>
              </w:rPr>
              <w:t>Полесская</w:t>
            </w:r>
            <w:proofErr w:type="spellEnd"/>
            <w:r w:rsidRPr="00AC4620">
              <w:rPr>
                <w:sz w:val="20"/>
                <w:szCs w:val="20"/>
              </w:rPr>
              <w:t>, д. 37</w:t>
            </w:r>
          </w:p>
        </w:tc>
        <w:tc>
          <w:tcPr>
            <w:tcW w:w="2540" w:type="dxa"/>
            <w:vAlign w:val="center"/>
          </w:tcPr>
          <w:p w14:paraId="6C956454"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3A36E46D"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0D0391D" w14:textId="77777777" w:rsidTr="00BB37E1">
        <w:trPr>
          <w:trHeight w:val="576"/>
        </w:trPr>
        <w:tc>
          <w:tcPr>
            <w:tcW w:w="927" w:type="dxa"/>
            <w:vAlign w:val="center"/>
          </w:tcPr>
          <w:p w14:paraId="1E6CD066"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F83AA0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238651</w:t>
            </w:r>
          </w:p>
        </w:tc>
        <w:tc>
          <w:tcPr>
            <w:tcW w:w="2563" w:type="dxa"/>
            <w:vAlign w:val="center"/>
          </w:tcPr>
          <w:p w14:paraId="091F9C2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Славянское,  </w:t>
            </w:r>
            <w:proofErr w:type="spellStart"/>
            <w:r w:rsidRPr="00AC4620">
              <w:rPr>
                <w:sz w:val="20"/>
                <w:szCs w:val="20"/>
              </w:rPr>
              <w:t>Полесский</w:t>
            </w:r>
            <w:proofErr w:type="spellEnd"/>
            <w:r w:rsidRPr="00AC4620">
              <w:rPr>
                <w:sz w:val="20"/>
                <w:szCs w:val="20"/>
              </w:rPr>
              <w:t xml:space="preserve"> район, ул. Советская, д. 15</w:t>
            </w:r>
          </w:p>
        </w:tc>
        <w:tc>
          <w:tcPr>
            <w:tcW w:w="2540" w:type="dxa"/>
            <w:vAlign w:val="center"/>
          </w:tcPr>
          <w:p w14:paraId="1CB54494" w14:textId="77777777" w:rsidR="00AC4620" w:rsidRPr="00AC4620" w:rsidRDefault="00AC4620" w:rsidP="00AC4620">
            <w:pPr>
              <w:tabs>
                <w:tab w:val="left" w:pos="426"/>
                <w:tab w:val="left" w:pos="1701"/>
              </w:tabs>
              <w:ind w:left="142" w:right="282"/>
              <w:contextualSpacing/>
              <w:outlineLvl w:val="2"/>
              <w:rPr>
                <w:color w:val="000000"/>
                <w:sz w:val="20"/>
                <w:szCs w:val="20"/>
              </w:rPr>
            </w:pPr>
            <w:r w:rsidRPr="00AC4620">
              <w:rPr>
                <w:color w:val="000000"/>
                <w:sz w:val="20"/>
                <w:szCs w:val="20"/>
              </w:rPr>
              <w:t>ПЦН (охранная сигнализации)</w:t>
            </w:r>
          </w:p>
        </w:tc>
        <w:tc>
          <w:tcPr>
            <w:tcW w:w="1953" w:type="dxa"/>
          </w:tcPr>
          <w:p w14:paraId="7114AA25" w14:textId="77777777" w:rsidR="00AC4620" w:rsidRPr="00AC4620" w:rsidRDefault="00AC4620" w:rsidP="00AC4620">
            <w:pPr>
              <w:ind w:left="142" w:right="282"/>
              <w:contextualSpacing/>
              <w:rPr>
                <w:color w:val="000000"/>
                <w:sz w:val="20"/>
                <w:szCs w:val="20"/>
              </w:rPr>
            </w:pPr>
            <w:r w:rsidRPr="00AC4620">
              <w:rPr>
                <w:color w:val="000000"/>
                <w:sz w:val="20"/>
                <w:szCs w:val="20"/>
              </w:rPr>
              <w:t>круглосуточно</w:t>
            </w:r>
          </w:p>
        </w:tc>
      </w:tr>
      <w:tr w:rsidR="00AC4620" w:rsidRPr="00AC4620" w14:paraId="1E3005B0" w14:textId="77777777" w:rsidTr="00BB37E1">
        <w:trPr>
          <w:trHeight w:val="576"/>
        </w:trPr>
        <w:tc>
          <w:tcPr>
            <w:tcW w:w="927" w:type="dxa"/>
            <w:vAlign w:val="center"/>
          </w:tcPr>
          <w:p w14:paraId="0F2BE82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274DE4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238703</w:t>
            </w:r>
          </w:p>
        </w:tc>
        <w:tc>
          <w:tcPr>
            <w:tcW w:w="2563" w:type="dxa"/>
            <w:vAlign w:val="center"/>
          </w:tcPr>
          <w:p w14:paraId="787F3A2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Лесное, Неманский р-он, ул. Лесная, д. 42</w:t>
            </w:r>
          </w:p>
        </w:tc>
        <w:tc>
          <w:tcPr>
            <w:tcW w:w="2540" w:type="dxa"/>
            <w:vAlign w:val="center"/>
          </w:tcPr>
          <w:p w14:paraId="43E6E28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0B8C3DE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0C106B53" w14:textId="77777777" w:rsidTr="00BB37E1">
        <w:trPr>
          <w:trHeight w:val="576"/>
        </w:trPr>
        <w:tc>
          <w:tcPr>
            <w:tcW w:w="927" w:type="dxa"/>
            <w:vAlign w:val="center"/>
          </w:tcPr>
          <w:p w14:paraId="3356F5F3"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A2629E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238710</w:t>
            </w:r>
          </w:p>
        </w:tc>
        <w:tc>
          <w:tcPr>
            <w:tcW w:w="2563" w:type="dxa"/>
            <w:vAlign w:val="center"/>
          </w:tcPr>
          <w:p w14:paraId="1522F085"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Неман, ул. Победы, д. 37</w:t>
            </w:r>
          </w:p>
        </w:tc>
        <w:tc>
          <w:tcPr>
            <w:tcW w:w="2540" w:type="dxa"/>
            <w:vAlign w:val="center"/>
          </w:tcPr>
          <w:p w14:paraId="7871D11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41704B95"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5E52F944" w14:textId="77777777" w:rsidTr="00BB37E1">
        <w:trPr>
          <w:trHeight w:val="576"/>
        </w:trPr>
        <w:tc>
          <w:tcPr>
            <w:tcW w:w="927" w:type="dxa"/>
            <w:vAlign w:val="center"/>
          </w:tcPr>
          <w:p w14:paraId="6CF1FA9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A281A0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238711</w:t>
            </w:r>
          </w:p>
        </w:tc>
        <w:tc>
          <w:tcPr>
            <w:tcW w:w="2563" w:type="dxa"/>
            <w:vAlign w:val="center"/>
          </w:tcPr>
          <w:p w14:paraId="0F7A3810"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Неман, ул. Победы, д. 98</w:t>
            </w:r>
          </w:p>
        </w:tc>
        <w:tc>
          <w:tcPr>
            <w:tcW w:w="2540" w:type="dxa"/>
            <w:vAlign w:val="center"/>
          </w:tcPr>
          <w:p w14:paraId="5EC56AE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56A3A08C"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FF5910A" w14:textId="77777777" w:rsidTr="00BB37E1">
        <w:trPr>
          <w:trHeight w:val="576"/>
        </w:trPr>
        <w:tc>
          <w:tcPr>
            <w:tcW w:w="927" w:type="dxa"/>
            <w:vAlign w:val="center"/>
          </w:tcPr>
          <w:p w14:paraId="3031A0D0"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7AF30FB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238715</w:t>
            </w:r>
          </w:p>
        </w:tc>
        <w:tc>
          <w:tcPr>
            <w:tcW w:w="2563" w:type="dxa"/>
            <w:vAlign w:val="center"/>
          </w:tcPr>
          <w:p w14:paraId="59AFF77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Лунино</w:t>
            </w:r>
            <w:proofErr w:type="spellEnd"/>
            <w:r w:rsidRPr="00AC4620">
              <w:rPr>
                <w:sz w:val="20"/>
                <w:szCs w:val="20"/>
              </w:rPr>
              <w:t xml:space="preserve">, Неманский р-н, ул. </w:t>
            </w:r>
            <w:proofErr w:type="spellStart"/>
            <w:r w:rsidRPr="00AC4620">
              <w:rPr>
                <w:sz w:val="20"/>
                <w:szCs w:val="20"/>
              </w:rPr>
              <w:t>Жилинская</w:t>
            </w:r>
            <w:proofErr w:type="spellEnd"/>
            <w:r w:rsidRPr="00AC4620">
              <w:rPr>
                <w:sz w:val="20"/>
                <w:szCs w:val="20"/>
              </w:rPr>
              <w:t>, д. 3</w:t>
            </w:r>
          </w:p>
        </w:tc>
        <w:tc>
          <w:tcPr>
            <w:tcW w:w="2540" w:type="dxa"/>
            <w:vAlign w:val="center"/>
          </w:tcPr>
          <w:p w14:paraId="4EB56B6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20E6C3E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46BD21B" w14:textId="77777777" w:rsidTr="00BB37E1">
        <w:trPr>
          <w:trHeight w:val="576"/>
        </w:trPr>
        <w:tc>
          <w:tcPr>
            <w:tcW w:w="927" w:type="dxa"/>
            <w:vAlign w:val="center"/>
          </w:tcPr>
          <w:p w14:paraId="1ACA019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2AC4A0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238716</w:t>
            </w:r>
          </w:p>
        </w:tc>
        <w:tc>
          <w:tcPr>
            <w:tcW w:w="2563" w:type="dxa"/>
            <w:vAlign w:val="center"/>
          </w:tcPr>
          <w:p w14:paraId="36A113F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Ульяново, Неманский р-н, ул. Школьная, д. 4</w:t>
            </w:r>
          </w:p>
        </w:tc>
        <w:tc>
          <w:tcPr>
            <w:tcW w:w="2540" w:type="dxa"/>
            <w:vAlign w:val="center"/>
          </w:tcPr>
          <w:p w14:paraId="5C8886C8"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7CA7977F"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54DF504" w14:textId="77777777" w:rsidTr="00BB37E1">
        <w:trPr>
          <w:trHeight w:val="368"/>
        </w:trPr>
        <w:tc>
          <w:tcPr>
            <w:tcW w:w="927" w:type="dxa"/>
          </w:tcPr>
          <w:p w14:paraId="77683018" w14:textId="77777777" w:rsidR="00AC4620" w:rsidRPr="00AC4620" w:rsidRDefault="00AC4620" w:rsidP="00AC4620">
            <w:pPr>
              <w:numPr>
                <w:ilvl w:val="0"/>
                <w:numId w:val="26"/>
              </w:numPr>
              <w:ind w:left="142" w:right="282"/>
              <w:contextualSpacing/>
              <w:jc w:val="right"/>
              <w:rPr>
                <w:sz w:val="20"/>
                <w:szCs w:val="20"/>
              </w:rPr>
            </w:pPr>
          </w:p>
        </w:tc>
        <w:tc>
          <w:tcPr>
            <w:tcW w:w="2618" w:type="dxa"/>
          </w:tcPr>
          <w:p w14:paraId="730A0433" w14:textId="77777777" w:rsidR="00AC4620" w:rsidRPr="00AC4620" w:rsidRDefault="00AC4620" w:rsidP="00AC4620">
            <w:pPr>
              <w:ind w:left="142" w:right="282"/>
              <w:contextualSpacing/>
              <w:rPr>
                <w:sz w:val="20"/>
                <w:szCs w:val="20"/>
              </w:rPr>
            </w:pPr>
            <w:r w:rsidRPr="00AC4620">
              <w:rPr>
                <w:sz w:val="20"/>
                <w:szCs w:val="20"/>
              </w:rPr>
              <w:t>ОПС 238717</w:t>
            </w:r>
          </w:p>
        </w:tc>
        <w:tc>
          <w:tcPr>
            <w:tcW w:w="2563" w:type="dxa"/>
            <w:vAlign w:val="center"/>
          </w:tcPr>
          <w:p w14:paraId="624FFF8D" w14:textId="77777777" w:rsidR="00AC4620" w:rsidRPr="00AC4620" w:rsidRDefault="00AC4620" w:rsidP="00AC4620">
            <w:pPr>
              <w:ind w:left="142" w:right="282"/>
              <w:contextualSpacing/>
              <w:rPr>
                <w:sz w:val="20"/>
                <w:szCs w:val="20"/>
              </w:rPr>
            </w:pPr>
            <w:r w:rsidRPr="00AC4620">
              <w:rPr>
                <w:sz w:val="20"/>
                <w:szCs w:val="20"/>
              </w:rPr>
              <w:t xml:space="preserve">р-н Неманский, п </w:t>
            </w:r>
            <w:proofErr w:type="spellStart"/>
            <w:r w:rsidRPr="00AC4620">
              <w:rPr>
                <w:sz w:val="20"/>
                <w:szCs w:val="20"/>
              </w:rPr>
              <w:t>Маломожайское</w:t>
            </w:r>
            <w:proofErr w:type="spellEnd"/>
            <w:r w:rsidRPr="00AC4620">
              <w:rPr>
                <w:sz w:val="20"/>
                <w:szCs w:val="20"/>
              </w:rPr>
              <w:t xml:space="preserve">, </w:t>
            </w:r>
            <w:proofErr w:type="spellStart"/>
            <w:r w:rsidRPr="00AC4620">
              <w:rPr>
                <w:sz w:val="20"/>
                <w:szCs w:val="20"/>
              </w:rPr>
              <w:t>ул</w:t>
            </w:r>
            <w:proofErr w:type="spellEnd"/>
            <w:r w:rsidRPr="00AC4620">
              <w:rPr>
                <w:sz w:val="20"/>
                <w:szCs w:val="20"/>
              </w:rPr>
              <w:t xml:space="preserve"> Зеленая, дом 4</w:t>
            </w:r>
          </w:p>
        </w:tc>
        <w:tc>
          <w:tcPr>
            <w:tcW w:w="2540" w:type="dxa"/>
            <w:vAlign w:val="center"/>
          </w:tcPr>
          <w:p w14:paraId="320BBB23" w14:textId="77777777" w:rsidR="00AC4620" w:rsidRPr="00AC4620" w:rsidRDefault="00AC4620" w:rsidP="00AC4620">
            <w:pPr>
              <w:tabs>
                <w:tab w:val="left" w:pos="426"/>
                <w:tab w:val="left" w:pos="1701"/>
              </w:tabs>
              <w:ind w:left="142" w:right="282"/>
              <w:contextualSpacing/>
              <w:outlineLvl w:val="2"/>
              <w:rPr>
                <w:color w:val="000000"/>
                <w:sz w:val="20"/>
                <w:szCs w:val="20"/>
              </w:rPr>
            </w:pPr>
            <w:r w:rsidRPr="00AC4620">
              <w:rPr>
                <w:color w:val="000000"/>
                <w:sz w:val="20"/>
                <w:szCs w:val="20"/>
              </w:rPr>
              <w:t>ПЦН + КТС</w:t>
            </w:r>
          </w:p>
        </w:tc>
        <w:tc>
          <w:tcPr>
            <w:tcW w:w="1953" w:type="dxa"/>
          </w:tcPr>
          <w:p w14:paraId="0716EB4F" w14:textId="77777777" w:rsidR="00AC4620" w:rsidRPr="00AC4620" w:rsidRDefault="00AC4620" w:rsidP="00AC4620">
            <w:pPr>
              <w:ind w:left="142" w:right="282"/>
              <w:contextualSpacing/>
              <w:rPr>
                <w:color w:val="000000"/>
                <w:sz w:val="20"/>
                <w:szCs w:val="20"/>
              </w:rPr>
            </w:pPr>
            <w:r w:rsidRPr="00AC4620">
              <w:rPr>
                <w:color w:val="000000"/>
                <w:sz w:val="20"/>
                <w:szCs w:val="20"/>
              </w:rPr>
              <w:t>круглосуточно</w:t>
            </w:r>
          </w:p>
        </w:tc>
      </w:tr>
      <w:tr w:rsidR="00AC4620" w:rsidRPr="00AC4620" w14:paraId="61A2A9B2" w14:textId="77777777" w:rsidTr="00BB37E1">
        <w:trPr>
          <w:trHeight w:val="368"/>
        </w:trPr>
        <w:tc>
          <w:tcPr>
            <w:tcW w:w="927" w:type="dxa"/>
          </w:tcPr>
          <w:p w14:paraId="6ABD6095" w14:textId="77777777" w:rsidR="00AC4620" w:rsidRPr="00AC4620" w:rsidRDefault="00AC4620" w:rsidP="00AC4620">
            <w:pPr>
              <w:numPr>
                <w:ilvl w:val="0"/>
                <w:numId w:val="26"/>
              </w:numPr>
              <w:ind w:left="142" w:right="282"/>
              <w:contextualSpacing/>
              <w:jc w:val="right"/>
              <w:rPr>
                <w:sz w:val="20"/>
                <w:szCs w:val="20"/>
              </w:rPr>
            </w:pPr>
          </w:p>
        </w:tc>
        <w:tc>
          <w:tcPr>
            <w:tcW w:w="2618" w:type="dxa"/>
          </w:tcPr>
          <w:p w14:paraId="7E2F34ED" w14:textId="77777777" w:rsidR="00AC4620" w:rsidRPr="00AC4620" w:rsidRDefault="00AC4620" w:rsidP="00AC4620">
            <w:pPr>
              <w:ind w:left="142" w:right="282"/>
              <w:contextualSpacing/>
              <w:rPr>
                <w:sz w:val="20"/>
                <w:szCs w:val="20"/>
              </w:rPr>
            </w:pPr>
            <w:r w:rsidRPr="00AC4620">
              <w:rPr>
                <w:sz w:val="20"/>
                <w:szCs w:val="20"/>
              </w:rPr>
              <w:t>ОПС 238720</w:t>
            </w:r>
          </w:p>
        </w:tc>
        <w:tc>
          <w:tcPr>
            <w:tcW w:w="2563" w:type="dxa"/>
            <w:vAlign w:val="center"/>
          </w:tcPr>
          <w:p w14:paraId="740E7183" w14:textId="77777777" w:rsidR="00AC4620" w:rsidRPr="00AC4620" w:rsidRDefault="00AC4620" w:rsidP="00AC4620">
            <w:pPr>
              <w:ind w:left="142" w:right="282"/>
              <w:contextualSpacing/>
              <w:rPr>
                <w:sz w:val="20"/>
                <w:szCs w:val="20"/>
              </w:rPr>
            </w:pPr>
            <w:r w:rsidRPr="00AC4620">
              <w:rPr>
                <w:sz w:val="20"/>
                <w:szCs w:val="20"/>
              </w:rPr>
              <w:t xml:space="preserve">п. </w:t>
            </w:r>
            <w:proofErr w:type="spellStart"/>
            <w:r w:rsidRPr="00AC4620">
              <w:rPr>
                <w:sz w:val="20"/>
                <w:szCs w:val="20"/>
              </w:rPr>
              <w:t>Ракитино</w:t>
            </w:r>
            <w:proofErr w:type="spellEnd"/>
            <w:r w:rsidRPr="00AC4620">
              <w:rPr>
                <w:sz w:val="20"/>
                <w:szCs w:val="20"/>
              </w:rPr>
              <w:t>, ул. Центральная, д. 4</w:t>
            </w:r>
          </w:p>
        </w:tc>
        <w:tc>
          <w:tcPr>
            <w:tcW w:w="2540" w:type="dxa"/>
            <w:vAlign w:val="center"/>
          </w:tcPr>
          <w:p w14:paraId="6925B3E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6672EAB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78E7102" w14:textId="77777777" w:rsidTr="00BB37E1">
        <w:trPr>
          <w:trHeight w:val="576"/>
        </w:trPr>
        <w:tc>
          <w:tcPr>
            <w:tcW w:w="927" w:type="dxa"/>
            <w:vAlign w:val="center"/>
          </w:tcPr>
          <w:p w14:paraId="3854F53F"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2E5134B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238725</w:t>
            </w:r>
          </w:p>
        </w:tc>
        <w:tc>
          <w:tcPr>
            <w:tcW w:w="2563" w:type="dxa"/>
            <w:vAlign w:val="center"/>
          </w:tcPr>
          <w:p w14:paraId="7C6077F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Жилино, Неманский р-он, ул. Советская, д.13</w:t>
            </w:r>
          </w:p>
        </w:tc>
        <w:tc>
          <w:tcPr>
            <w:tcW w:w="2540" w:type="dxa"/>
            <w:vAlign w:val="center"/>
          </w:tcPr>
          <w:p w14:paraId="1BE6577B"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EB6D82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E45E245" w14:textId="77777777" w:rsidTr="00BB37E1">
        <w:trPr>
          <w:trHeight w:val="576"/>
        </w:trPr>
        <w:tc>
          <w:tcPr>
            <w:tcW w:w="927" w:type="dxa"/>
            <w:vAlign w:val="center"/>
          </w:tcPr>
          <w:p w14:paraId="2E923FD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BA87E3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238730</w:t>
            </w:r>
          </w:p>
        </w:tc>
        <w:tc>
          <w:tcPr>
            <w:tcW w:w="2563" w:type="dxa"/>
            <w:vAlign w:val="center"/>
          </w:tcPr>
          <w:p w14:paraId="49FECCA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Краснознаменск, ул. Калининградская, д. 84</w:t>
            </w:r>
          </w:p>
        </w:tc>
        <w:tc>
          <w:tcPr>
            <w:tcW w:w="2540" w:type="dxa"/>
            <w:vAlign w:val="center"/>
          </w:tcPr>
          <w:p w14:paraId="4EFE5093"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охранная сигнализации) </w:t>
            </w:r>
          </w:p>
        </w:tc>
        <w:tc>
          <w:tcPr>
            <w:tcW w:w="1953" w:type="dxa"/>
          </w:tcPr>
          <w:p w14:paraId="0D6607CC"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3A79BBA0" w14:textId="77777777" w:rsidTr="00BB37E1">
        <w:trPr>
          <w:trHeight w:val="576"/>
        </w:trPr>
        <w:tc>
          <w:tcPr>
            <w:tcW w:w="927" w:type="dxa"/>
            <w:vAlign w:val="center"/>
          </w:tcPr>
          <w:p w14:paraId="7A063DA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C77AED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238732</w:t>
            </w:r>
          </w:p>
        </w:tc>
        <w:tc>
          <w:tcPr>
            <w:tcW w:w="2563" w:type="dxa"/>
            <w:vAlign w:val="center"/>
          </w:tcPr>
          <w:p w14:paraId="767B6E74"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Тимофеево</w:t>
            </w:r>
            <w:proofErr w:type="spellEnd"/>
            <w:r w:rsidRPr="00AC4620">
              <w:rPr>
                <w:sz w:val="20"/>
                <w:szCs w:val="20"/>
              </w:rPr>
              <w:t>, ул. Садовое, д. 2</w:t>
            </w:r>
          </w:p>
        </w:tc>
        <w:tc>
          <w:tcPr>
            <w:tcW w:w="2540" w:type="dxa"/>
            <w:vAlign w:val="center"/>
          </w:tcPr>
          <w:p w14:paraId="78495E1C"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31AC4FAF"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79FC28F" w14:textId="77777777" w:rsidTr="00BB37E1">
        <w:trPr>
          <w:trHeight w:val="576"/>
        </w:trPr>
        <w:tc>
          <w:tcPr>
            <w:tcW w:w="927" w:type="dxa"/>
            <w:vAlign w:val="center"/>
          </w:tcPr>
          <w:p w14:paraId="6B1FB4CD"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A6807D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238733</w:t>
            </w:r>
          </w:p>
        </w:tc>
        <w:tc>
          <w:tcPr>
            <w:tcW w:w="2563" w:type="dxa"/>
            <w:vAlign w:val="center"/>
          </w:tcPr>
          <w:p w14:paraId="4401CE8C"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пос. </w:t>
            </w:r>
            <w:proofErr w:type="spellStart"/>
            <w:r w:rsidRPr="00AC4620">
              <w:rPr>
                <w:sz w:val="20"/>
                <w:szCs w:val="20"/>
              </w:rPr>
              <w:t>Неманское</w:t>
            </w:r>
            <w:proofErr w:type="spellEnd"/>
            <w:r w:rsidRPr="00AC4620">
              <w:rPr>
                <w:sz w:val="20"/>
                <w:szCs w:val="20"/>
              </w:rPr>
              <w:t>, Краснознаменский р-н, ул. Почтовая, д. 2</w:t>
            </w:r>
          </w:p>
        </w:tc>
        <w:tc>
          <w:tcPr>
            <w:tcW w:w="2540" w:type="dxa"/>
            <w:vAlign w:val="center"/>
          </w:tcPr>
          <w:p w14:paraId="145DABF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89B448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860698F" w14:textId="77777777" w:rsidTr="00BB37E1">
        <w:trPr>
          <w:trHeight w:val="576"/>
        </w:trPr>
        <w:tc>
          <w:tcPr>
            <w:tcW w:w="927" w:type="dxa"/>
            <w:vAlign w:val="center"/>
          </w:tcPr>
          <w:p w14:paraId="36F7BC8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5908FD1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238735</w:t>
            </w:r>
          </w:p>
        </w:tc>
        <w:tc>
          <w:tcPr>
            <w:tcW w:w="2563" w:type="dxa"/>
            <w:vAlign w:val="center"/>
          </w:tcPr>
          <w:p w14:paraId="48E2E221"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Победино, Краснознаменский р-н, ул. Победы, д. 17 а</w:t>
            </w:r>
          </w:p>
        </w:tc>
        <w:tc>
          <w:tcPr>
            <w:tcW w:w="2540" w:type="dxa"/>
            <w:vAlign w:val="center"/>
          </w:tcPr>
          <w:p w14:paraId="4309E65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6DD6E6C8"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E6D776A" w14:textId="77777777" w:rsidTr="00BB37E1">
        <w:trPr>
          <w:trHeight w:val="576"/>
        </w:trPr>
        <w:tc>
          <w:tcPr>
            <w:tcW w:w="927" w:type="dxa"/>
            <w:vAlign w:val="center"/>
          </w:tcPr>
          <w:p w14:paraId="55BE8A29"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9C7205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238741</w:t>
            </w:r>
          </w:p>
        </w:tc>
        <w:tc>
          <w:tcPr>
            <w:tcW w:w="2563" w:type="dxa"/>
            <w:vAlign w:val="center"/>
          </w:tcPr>
          <w:p w14:paraId="37313E9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Светлый, ул. Пионерская, д. 14</w:t>
            </w:r>
          </w:p>
        </w:tc>
        <w:tc>
          <w:tcPr>
            <w:tcW w:w="2540" w:type="dxa"/>
            <w:vAlign w:val="center"/>
          </w:tcPr>
          <w:p w14:paraId="773BFB07"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(охранная сигнализация) +КТС</w:t>
            </w:r>
          </w:p>
        </w:tc>
        <w:tc>
          <w:tcPr>
            <w:tcW w:w="1953" w:type="dxa"/>
          </w:tcPr>
          <w:p w14:paraId="531A2E42"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E162F11" w14:textId="77777777" w:rsidTr="00BB37E1">
        <w:trPr>
          <w:trHeight w:val="576"/>
        </w:trPr>
        <w:tc>
          <w:tcPr>
            <w:tcW w:w="927" w:type="dxa"/>
            <w:vAlign w:val="center"/>
          </w:tcPr>
          <w:p w14:paraId="388AE46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4368A3B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238742</w:t>
            </w:r>
          </w:p>
        </w:tc>
        <w:tc>
          <w:tcPr>
            <w:tcW w:w="2563" w:type="dxa"/>
            <w:vAlign w:val="center"/>
          </w:tcPr>
          <w:p w14:paraId="205DD06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Весново, Краснознаменский р-н, ул. Советская, д. 1а</w:t>
            </w:r>
          </w:p>
        </w:tc>
        <w:tc>
          <w:tcPr>
            <w:tcW w:w="2540" w:type="dxa"/>
            <w:vAlign w:val="center"/>
          </w:tcPr>
          <w:p w14:paraId="4A11550A"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5F83501"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2757852C" w14:textId="77777777" w:rsidTr="00BB37E1">
        <w:trPr>
          <w:trHeight w:val="576"/>
        </w:trPr>
        <w:tc>
          <w:tcPr>
            <w:tcW w:w="927" w:type="dxa"/>
            <w:vAlign w:val="center"/>
          </w:tcPr>
          <w:p w14:paraId="641898D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1EAD092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238743</w:t>
            </w:r>
          </w:p>
        </w:tc>
        <w:tc>
          <w:tcPr>
            <w:tcW w:w="2563" w:type="dxa"/>
            <w:vAlign w:val="center"/>
          </w:tcPr>
          <w:p w14:paraId="6F45508B"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пос. Добровольск, Краснознаменский р-н,</w:t>
            </w:r>
          </w:p>
          <w:p w14:paraId="512FDED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ул. Советская, д. 11</w:t>
            </w:r>
          </w:p>
        </w:tc>
        <w:tc>
          <w:tcPr>
            <w:tcW w:w="2540" w:type="dxa"/>
            <w:vAlign w:val="center"/>
          </w:tcPr>
          <w:p w14:paraId="348542DD"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7762E0D0"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6B0723C6" w14:textId="77777777" w:rsidTr="00BB37E1">
        <w:trPr>
          <w:trHeight w:val="576"/>
        </w:trPr>
        <w:tc>
          <w:tcPr>
            <w:tcW w:w="927" w:type="dxa"/>
            <w:vAlign w:val="center"/>
          </w:tcPr>
          <w:p w14:paraId="639CBB54"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0ECB774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238750</w:t>
            </w:r>
          </w:p>
        </w:tc>
        <w:tc>
          <w:tcPr>
            <w:tcW w:w="2563" w:type="dxa"/>
            <w:vAlign w:val="center"/>
          </w:tcPr>
          <w:p w14:paraId="2EAAEE7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Советск, ул. Победы, д. 12</w:t>
            </w:r>
          </w:p>
        </w:tc>
        <w:tc>
          <w:tcPr>
            <w:tcW w:w="2540" w:type="dxa"/>
            <w:vAlign w:val="center"/>
          </w:tcPr>
          <w:p w14:paraId="6E8B8D7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7ABE210F"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7B08B8D" w14:textId="77777777" w:rsidTr="00BB37E1">
        <w:trPr>
          <w:trHeight w:val="315"/>
        </w:trPr>
        <w:tc>
          <w:tcPr>
            <w:tcW w:w="927" w:type="dxa"/>
            <w:vAlign w:val="center"/>
          </w:tcPr>
          <w:p w14:paraId="0BF44F5B"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695033E"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238751</w:t>
            </w:r>
          </w:p>
        </w:tc>
        <w:tc>
          <w:tcPr>
            <w:tcW w:w="2563" w:type="dxa"/>
            <w:vAlign w:val="center"/>
          </w:tcPr>
          <w:p w14:paraId="0DAA294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Советск, ул. Шоссейная, д. 3</w:t>
            </w:r>
          </w:p>
        </w:tc>
        <w:tc>
          <w:tcPr>
            <w:tcW w:w="2540" w:type="dxa"/>
            <w:vAlign w:val="center"/>
          </w:tcPr>
          <w:p w14:paraId="53FF6FA0"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 xml:space="preserve">ПЦН (пожарная сигнализация) </w:t>
            </w:r>
          </w:p>
        </w:tc>
        <w:tc>
          <w:tcPr>
            <w:tcW w:w="1953" w:type="dxa"/>
          </w:tcPr>
          <w:p w14:paraId="096A223F"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73500AA9" w14:textId="77777777" w:rsidTr="00BB37E1">
        <w:trPr>
          <w:trHeight w:val="315"/>
        </w:trPr>
        <w:tc>
          <w:tcPr>
            <w:tcW w:w="927" w:type="dxa"/>
            <w:vAlign w:val="center"/>
          </w:tcPr>
          <w:p w14:paraId="5AE670B2"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557E39A6"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238752</w:t>
            </w:r>
          </w:p>
        </w:tc>
        <w:tc>
          <w:tcPr>
            <w:tcW w:w="2563" w:type="dxa"/>
            <w:vAlign w:val="center"/>
            <w:hideMark/>
          </w:tcPr>
          <w:p w14:paraId="66767F1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Советск ул. Первомайская, д. 6 а</w:t>
            </w:r>
          </w:p>
        </w:tc>
        <w:tc>
          <w:tcPr>
            <w:tcW w:w="2540" w:type="dxa"/>
            <w:vAlign w:val="center"/>
          </w:tcPr>
          <w:p w14:paraId="6AF6F491"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F113CA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093E20D" w14:textId="77777777" w:rsidTr="00BB37E1">
        <w:trPr>
          <w:trHeight w:val="576"/>
        </w:trPr>
        <w:tc>
          <w:tcPr>
            <w:tcW w:w="927" w:type="dxa"/>
            <w:vAlign w:val="center"/>
          </w:tcPr>
          <w:p w14:paraId="60B5E03E"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tcPr>
          <w:p w14:paraId="3C688543"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238753</w:t>
            </w:r>
          </w:p>
        </w:tc>
        <w:tc>
          <w:tcPr>
            <w:tcW w:w="2563" w:type="dxa"/>
            <w:vAlign w:val="center"/>
          </w:tcPr>
          <w:p w14:paraId="10CD33E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Советск, ул. Каштановая, д. 8 б</w:t>
            </w:r>
          </w:p>
        </w:tc>
        <w:tc>
          <w:tcPr>
            <w:tcW w:w="2540" w:type="dxa"/>
            <w:vAlign w:val="center"/>
          </w:tcPr>
          <w:p w14:paraId="2B4D1995"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47DB3BD9"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41C6080E" w14:textId="77777777" w:rsidTr="00BB37E1">
        <w:trPr>
          <w:trHeight w:val="399"/>
        </w:trPr>
        <w:tc>
          <w:tcPr>
            <w:tcW w:w="927" w:type="dxa"/>
            <w:vAlign w:val="center"/>
          </w:tcPr>
          <w:p w14:paraId="0453EDFC"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22DD872F"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238755</w:t>
            </w:r>
          </w:p>
        </w:tc>
        <w:tc>
          <w:tcPr>
            <w:tcW w:w="2563" w:type="dxa"/>
            <w:vAlign w:val="center"/>
            <w:hideMark/>
          </w:tcPr>
          <w:p w14:paraId="2797D71D"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Советск, ул. Суворова, д. 4</w:t>
            </w:r>
          </w:p>
        </w:tc>
        <w:tc>
          <w:tcPr>
            <w:tcW w:w="2540" w:type="dxa"/>
            <w:vAlign w:val="center"/>
          </w:tcPr>
          <w:p w14:paraId="0724407E"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14CAC3CB"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1ADBC3A" w14:textId="77777777" w:rsidTr="00BB37E1">
        <w:trPr>
          <w:trHeight w:val="277"/>
        </w:trPr>
        <w:tc>
          <w:tcPr>
            <w:tcW w:w="927" w:type="dxa"/>
            <w:vAlign w:val="center"/>
          </w:tcPr>
          <w:p w14:paraId="652FDB99"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7808669A"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238756</w:t>
            </w:r>
          </w:p>
        </w:tc>
        <w:tc>
          <w:tcPr>
            <w:tcW w:w="2563" w:type="dxa"/>
            <w:vAlign w:val="center"/>
            <w:hideMark/>
          </w:tcPr>
          <w:p w14:paraId="755522F8"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 xml:space="preserve">г. Советск, ул. </w:t>
            </w:r>
            <w:proofErr w:type="spellStart"/>
            <w:r w:rsidRPr="00AC4620">
              <w:rPr>
                <w:sz w:val="20"/>
                <w:szCs w:val="20"/>
              </w:rPr>
              <w:t>Лямина</w:t>
            </w:r>
            <w:proofErr w:type="spellEnd"/>
            <w:r w:rsidRPr="00AC4620">
              <w:rPr>
                <w:sz w:val="20"/>
                <w:szCs w:val="20"/>
              </w:rPr>
              <w:t>, д. 9</w:t>
            </w:r>
          </w:p>
        </w:tc>
        <w:tc>
          <w:tcPr>
            <w:tcW w:w="2540" w:type="dxa"/>
            <w:vAlign w:val="center"/>
          </w:tcPr>
          <w:p w14:paraId="5E2B7C34"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4548B753"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r w:rsidR="00AC4620" w:rsidRPr="00AC4620" w14:paraId="1553D2FB" w14:textId="77777777" w:rsidTr="00BB37E1">
        <w:trPr>
          <w:trHeight w:val="267"/>
        </w:trPr>
        <w:tc>
          <w:tcPr>
            <w:tcW w:w="927" w:type="dxa"/>
            <w:vAlign w:val="center"/>
          </w:tcPr>
          <w:p w14:paraId="511AC513" w14:textId="77777777" w:rsidR="00AC4620" w:rsidRPr="00AC4620" w:rsidRDefault="00AC4620" w:rsidP="00AC4620">
            <w:pPr>
              <w:numPr>
                <w:ilvl w:val="0"/>
                <w:numId w:val="26"/>
              </w:numPr>
              <w:tabs>
                <w:tab w:val="left" w:pos="426"/>
                <w:tab w:val="left" w:pos="1701"/>
              </w:tabs>
              <w:ind w:left="142" w:right="282"/>
              <w:contextualSpacing/>
              <w:jc w:val="right"/>
              <w:outlineLvl w:val="2"/>
              <w:rPr>
                <w:sz w:val="20"/>
                <w:szCs w:val="20"/>
              </w:rPr>
            </w:pPr>
          </w:p>
        </w:tc>
        <w:tc>
          <w:tcPr>
            <w:tcW w:w="2618" w:type="dxa"/>
            <w:vAlign w:val="center"/>
            <w:hideMark/>
          </w:tcPr>
          <w:p w14:paraId="0B075919"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ОПС 238758</w:t>
            </w:r>
          </w:p>
        </w:tc>
        <w:tc>
          <w:tcPr>
            <w:tcW w:w="2563" w:type="dxa"/>
            <w:vAlign w:val="center"/>
            <w:hideMark/>
          </w:tcPr>
          <w:p w14:paraId="33F1DCD7" w14:textId="77777777" w:rsidR="00AC4620" w:rsidRPr="00AC4620" w:rsidRDefault="00AC4620" w:rsidP="00AC4620">
            <w:pPr>
              <w:tabs>
                <w:tab w:val="left" w:pos="426"/>
                <w:tab w:val="left" w:pos="1701"/>
              </w:tabs>
              <w:ind w:left="142" w:right="282"/>
              <w:contextualSpacing/>
              <w:outlineLvl w:val="2"/>
              <w:rPr>
                <w:sz w:val="20"/>
                <w:szCs w:val="20"/>
              </w:rPr>
            </w:pPr>
            <w:r w:rsidRPr="00AC4620">
              <w:rPr>
                <w:sz w:val="20"/>
                <w:szCs w:val="20"/>
              </w:rPr>
              <w:t>г. Советск, ул. Чехова, д. 5</w:t>
            </w:r>
          </w:p>
        </w:tc>
        <w:tc>
          <w:tcPr>
            <w:tcW w:w="2540" w:type="dxa"/>
            <w:vAlign w:val="center"/>
          </w:tcPr>
          <w:p w14:paraId="60B1E5E4" w14:textId="77777777" w:rsidR="00AC4620" w:rsidRPr="00AC4620" w:rsidRDefault="00AC4620" w:rsidP="00AC4620">
            <w:pPr>
              <w:tabs>
                <w:tab w:val="left" w:pos="426"/>
                <w:tab w:val="left" w:pos="1701"/>
              </w:tabs>
              <w:ind w:left="142" w:right="282"/>
              <w:contextualSpacing/>
              <w:outlineLvl w:val="2"/>
              <w:rPr>
                <w:sz w:val="20"/>
                <w:szCs w:val="20"/>
              </w:rPr>
            </w:pPr>
            <w:r w:rsidRPr="00AC4620">
              <w:rPr>
                <w:color w:val="000000"/>
                <w:sz w:val="20"/>
                <w:szCs w:val="20"/>
              </w:rPr>
              <w:t>ПЦН (пожарная, охранная сигнализации) +КТС</w:t>
            </w:r>
          </w:p>
        </w:tc>
        <w:tc>
          <w:tcPr>
            <w:tcW w:w="1953" w:type="dxa"/>
          </w:tcPr>
          <w:p w14:paraId="23CD481A" w14:textId="77777777" w:rsidR="00AC4620" w:rsidRPr="00AC4620" w:rsidRDefault="00AC4620" w:rsidP="00AC4620">
            <w:pPr>
              <w:ind w:left="142" w:right="282"/>
              <w:contextualSpacing/>
              <w:rPr>
                <w:sz w:val="20"/>
                <w:szCs w:val="20"/>
              </w:rPr>
            </w:pPr>
            <w:r w:rsidRPr="00AC4620">
              <w:rPr>
                <w:color w:val="000000"/>
                <w:sz w:val="20"/>
                <w:szCs w:val="20"/>
              </w:rPr>
              <w:t>круглосуточно</w:t>
            </w:r>
          </w:p>
        </w:tc>
      </w:tr>
    </w:tbl>
    <w:p w14:paraId="4BD1B03D" w14:textId="77777777" w:rsidR="00AC4620" w:rsidRPr="00AC4620" w:rsidRDefault="00AC4620" w:rsidP="00AC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4662F1D2" w14:textId="77777777" w:rsidR="00AC4620" w:rsidRPr="00AC4620" w:rsidRDefault="00AC4620" w:rsidP="00AC4620">
      <w:pPr>
        <w:spacing w:after="160" w:line="259" w:lineRule="auto"/>
        <w:rPr>
          <w:rFonts w:ascii="Calibri" w:eastAsia="Calibri" w:hAnsi="Calibri"/>
          <w:sz w:val="22"/>
          <w:szCs w:val="22"/>
          <w:lang w:eastAsia="en-US"/>
        </w:rPr>
      </w:pPr>
    </w:p>
    <w:p w14:paraId="5AE35FD5" w14:textId="77777777" w:rsidR="00AC4620" w:rsidRPr="002B2F17" w:rsidRDefault="00AC4620" w:rsidP="00AC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0"/>
          <w:szCs w:val="20"/>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C85CFD" w:rsidRPr="00905FB3" w14:paraId="08A6DD21" w14:textId="77777777" w:rsidTr="006D06A8">
        <w:trPr>
          <w:trHeight w:val="1104"/>
        </w:trPr>
        <w:tc>
          <w:tcPr>
            <w:tcW w:w="5670" w:type="dxa"/>
          </w:tcPr>
          <w:p w14:paraId="57EEB177" w14:textId="3C7060BF" w:rsidR="00C85CFD" w:rsidRPr="00905FB3" w:rsidRDefault="00C85CFD" w:rsidP="00C70D86">
            <w:pPr>
              <w:autoSpaceDE w:val="0"/>
              <w:autoSpaceDN w:val="0"/>
              <w:adjustRightInd w:val="0"/>
              <w:contextualSpacing/>
              <w:rPr>
                <w:b/>
                <w:sz w:val="20"/>
                <w:szCs w:val="20"/>
              </w:rPr>
            </w:pPr>
            <w:r w:rsidRPr="00905FB3">
              <w:rPr>
                <w:b/>
                <w:sz w:val="20"/>
                <w:szCs w:val="20"/>
              </w:rPr>
              <w:lastRenderedPageBreak/>
              <w:t>Исполнитель:</w:t>
            </w:r>
            <w:r w:rsidRPr="00905FB3">
              <w:rPr>
                <w:sz w:val="20"/>
                <w:szCs w:val="20"/>
              </w:rPr>
              <w:t xml:space="preserve"> </w:t>
            </w:r>
          </w:p>
          <w:p w14:paraId="7B1B0E59" w14:textId="77777777" w:rsidR="00C85CFD" w:rsidRPr="00905FB3" w:rsidRDefault="00C85CFD"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580270A7" w14:textId="77777777" w:rsidR="00C85CFD" w:rsidRPr="00905FB3" w:rsidRDefault="00C85CFD" w:rsidP="00C70D86">
            <w:pPr>
              <w:autoSpaceDE w:val="0"/>
              <w:autoSpaceDN w:val="0"/>
              <w:adjustRightInd w:val="0"/>
              <w:contextualSpacing/>
              <w:jc w:val="both"/>
              <w:rPr>
                <w:color w:val="000000"/>
                <w:sz w:val="20"/>
                <w:szCs w:val="20"/>
              </w:rPr>
            </w:pPr>
          </w:p>
          <w:p w14:paraId="70A8AE7A" w14:textId="2DFB2370" w:rsidR="00C85CFD" w:rsidRPr="00905FB3" w:rsidRDefault="00C85CFD" w:rsidP="00C70D86">
            <w:pPr>
              <w:contextualSpacing/>
              <w:jc w:val="both"/>
              <w:rPr>
                <w:color w:val="000000"/>
                <w:sz w:val="20"/>
                <w:szCs w:val="20"/>
              </w:rPr>
            </w:pPr>
            <w:r w:rsidRPr="00905FB3">
              <w:rPr>
                <w:color w:val="000000"/>
                <w:sz w:val="20"/>
                <w:szCs w:val="20"/>
              </w:rPr>
              <w:t>______________________ /</w:t>
            </w:r>
            <w:r w:rsidR="00E249A7" w:rsidRPr="00905FB3">
              <w:rPr>
                <w:color w:val="000000"/>
                <w:sz w:val="20"/>
                <w:szCs w:val="20"/>
              </w:rPr>
              <w:t xml:space="preserve"> </w:t>
            </w:r>
            <w:r w:rsidRPr="00905FB3">
              <w:rPr>
                <w:color w:val="000000"/>
                <w:sz w:val="20"/>
                <w:szCs w:val="20"/>
              </w:rPr>
              <w:t>/</w:t>
            </w:r>
          </w:p>
          <w:p w14:paraId="123A692C" w14:textId="79A38176" w:rsidR="00C85CFD" w:rsidRPr="00905FB3" w:rsidRDefault="00C85CFD" w:rsidP="00C70D86">
            <w:pPr>
              <w:contextualSpacing/>
              <w:jc w:val="both"/>
              <w:rPr>
                <w:sz w:val="20"/>
                <w:szCs w:val="20"/>
              </w:rPr>
            </w:pPr>
          </w:p>
        </w:tc>
        <w:tc>
          <w:tcPr>
            <w:tcW w:w="4253" w:type="dxa"/>
          </w:tcPr>
          <w:p w14:paraId="2533EE36" w14:textId="3C8463BD" w:rsidR="00C85CFD" w:rsidRPr="00905FB3" w:rsidRDefault="00C85CFD" w:rsidP="00E249A7">
            <w:pPr>
              <w:contextualSpacing/>
              <w:jc w:val="both"/>
              <w:rPr>
                <w:sz w:val="20"/>
                <w:szCs w:val="20"/>
              </w:rPr>
            </w:pPr>
            <w:r w:rsidRPr="00905FB3">
              <w:rPr>
                <w:b/>
                <w:bCs/>
                <w:sz w:val="20"/>
                <w:szCs w:val="20"/>
              </w:rPr>
              <w:t xml:space="preserve">Заказчик: </w:t>
            </w:r>
          </w:p>
          <w:p w14:paraId="54466056" w14:textId="3332BC59" w:rsidR="00C85CFD" w:rsidRPr="00905FB3" w:rsidRDefault="00C85CFD" w:rsidP="00C70D86">
            <w:pPr>
              <w:autoSpaceDE w:val="0"/>
              <w:autoSpaceDN w:val="0"/>
              <w:adjustRightInd w:val="0"/>
              <w:contextualSpacing/>
              <w:jc w:val="both"/>
              <w:rPr>
                <w:sz w:val="20"/>
                <w:szCs w:val="20"/>
              </w:rPr>
            </w:pPr>
            <w:r w:rsidRPr="00905FB3">
              <w:rPr>
                <w:sz w:val="20"/>
                <w:szCs w:val="20"/>
              </w:rPr>
              <w:t>_______________/</w:t>
            </w:r>
            <w:r w:rsidR="00E249A7" w:rsidRPr="00905FB3">
              <w:rPr>
                <w:sz w:val="20"/>
                <w:szCs w:val="20"/>
              </w:rPr>
              <w:t xml:space="preserve"> </w:t>
            </w:r>
            <w:r w:rsidRPr="00905FB3">
              <w:rPr>
                <w:sz w:val="20"/>
                <w:szCs w:val="20"/>
              </w:rPr>
              <w:t>/</w:t>
            </w:r>
          </w:p>
          <w:p w14:paraId="2AEAB177" w14:textId="10AA82C8" w:rsidR="00C85CFD" w:rsidRPr="00905FB3" w:rsidRDefault="00C85CFD" w:rsidP="00C70D86">
            <w:pPr>
              <w:autoSpaceDE w:val="0"/>
              <w:autoSpaceDN w:val="0"/>
              <w:adjustRightInd w:val="0"/>
              <w:contextualSpacing/>
              <w:rPr>
                <w:b/>
                <w:sz w:val="20"/>
                <w:szCs w:val="20"/>
              </w:rPr>
            </w:pPr>
          </w:p>
        </w:tc>
      </w:tr>
    </w:tbl>
    <w:p w14:paraId="2B71649D"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382D952E"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47C0DDC0"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4D07F8FF"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45E83E34"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79A73C7C"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1FC85AF5"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645630DC"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599D492D"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020D3AB6"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50921927"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0FDBE07D"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013FD46F"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08C56292" w14:textId="1A4C0BE7" w:rsidR="002B3F1C"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72715CAE" w14:textId="01FD6F28" w:rsidR="00E249A7" w:rsidRDefault="00E249A7"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729E1364" w14:textId="355AD692" w:rsidR="00E249A7" w:rsidRDefault="00E249A7"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78E67787" w14:textId="77777777" w:rsidR="00E249A7" w:rsidRPr="002B2F17" w:rsidRDefault="00E249A7"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17633004"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5335D88A"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53C1087A"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2F6F067D" w14:textId="77777777" w:rsidR="002B3F1C" w:rsidRPr="002B2F17" w:rsidRDefault="002B3F1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0"/>
          <w:szCs w:val="20"/>
        </w:rPr>
      </w:pPr>
    </w:p>
    <w:p w14:paraId="7EFA9F5A" w14:textId="047DE5A0" w:rsidR="002B3F1C" w:rsidRDefault="002B3F1C" w:rsidP="00C70D86">
      <w:pPr>
        <w:contextualSpacing/>
        <w:jc w:val="right"/>
        <w:rPr>
          <w:color w:val="000000"/>
          <w:sz w:val="20"/>
          <w:szCs w:val="20"/>
        </w:rPr>
      </w:pPr>
      <w:r w:rsidRPr="002B2F17">
        <w:rPr>
          <w:color w:val="000000"/>
          <w:sz w:val="20"/>
          <w:szCs w:val="20"/>
        </w:rPr>
        <w:t>Приложение № 3 к ТЗ</w:t>
      </w:r>
    </w:p>
    <w:p w14:paraId="6CDEEC29" w14:textId="3F16D436" w:rsidR="00C85CFD" w:rsidRDefault="00C85CFD" w:rsidP="00C70D86">
      <w:pPr>
        <w:contextualSpacing/>
        <w:jc w:val="right"/>
        <w:rPr>
          <w:color w:val="000000"/>
          <w:sz w:val="20"/>
          <w:szCs w:val="20"/>
        </w:rPr>
      </w:pPr>
    </w:p>
    <w:p w14:paraId="69D7E412" w14:textId="1A55792F" w:rsidR="00C85CFD" w:rsidRDefault="00C85CFD" w:rsidP="00C70D86">
      <w:pPr>
        <w:contextualSpacing/>
        <w:jc w:val="right"/>
        <w:rPr>
          <w:color w:val="000000"/>
          <w:sz w:val="20"/>
          <w:szCs w:val="20"/>
        </w:rPr>
      </w:pPr>
    </w:p>
    <w:p w14:paraId="5C16B01A" w14:textId="25BFEA1D" w:rsidR="00C85CFD" w:rsidRDefault="00C85CFD" w:rsidP="00C70D86">
      <w:pPr>
        <w:contextualSpacing/>
        <w:rPr>
          <w:color w:val="000000"/>
          <w:sz w:val="20"/>
          <w:szCs w:val="20"/>
        </w:rPr>
      </w:pPr>
      <w:r>
        <w:rPr>
          <w:color w:val="000000"/>
          <w:sz w:val="20"/>
          <w:szCs w:val="20"/>
        </w:rPr>
        <w:t>ФОРМА</w:t>
      </w:r>
    </w:p>
    <w:p w14:paraId="4E852FE1" w14:textId="668AA04E" w:rsidR="00C85CFD" w:rsidRDefault="00C85CFD" w:rsidP="00C70D86">
      <w:pPr>
        <w:contextualSpacing/>
        <w:rPr>
          <w:color w:val="000000"/>
          <w:sz w:val="20"/>
          <w:szCs w:val="20"/>
        </w:rPr>
      </w:pPr>
    </w:p>
    <w:p w14:paraId="6F34BACE" w14:textId="77777777" w:rsidR="00C85CFD" w:rsidRPr="002B2F17" w:rsidRDefault="00C85CFD" w:rsidP="00C70D86">
      <w:pPr>
        <w:contextualSpacing/>
        <w:rPr>
          <w:color w:val="000000"/>
          <w:sz w:val="20"/>
          <w:szCs w:val="20"/>
        </w:rPr>
      </w:pPr>
    </w:p>
    <w:p w14:paraId="6FC02D3D" w14:textId="77777777" w:rsidR="002B3F1C" w:rsidRPr="002B2F17" w:rsidRDefault="002B3F1C" w:rsidP="00C70D86">
      <w:pPr>
        <w:contextualSpacing/>
        <w:jc w:val="center"/>
        <w:rPr>
          <w:b/>
          <w:color w:val="000000"/>
          <w:sz w:val="20"/>
          <w:szCs w:val="20"/>
        </w:rPr>
      </w:pPr>
      <w:r w:rsidRPr="002B2F17">
        <w:rPr>
          <w:b/>
          <w:color w:val="000000"/>
          <w:sz w:val="20"/>
          <w:szCs w:val="20"/>
        </w:rPr>
        <w:t>Донесение о принятии/снятии объектов под охрану/с охраны</w:t>
      </w:r>
    </w:p>
    <w:p w14:paraId="3A946C94" w14:textId="77777777" w:rsidR="002B3F1C" w:rsidRPr="002B2F17" w:rsidRDefault="002B3F1C" w:rsidP="00C70D86">
      <w:pPr>
        <w:ind w:firstLine="567"/>
        <w:contextualSpacing/>
        <w:jc w:val="both"/>
        <w:rPr>
          <w:sz w:val="20"/>
          <w:szCs w:val="20"/>
        </w:rPr>
      </w:pPr>
      <w:r w:rsidRPr="002B2F17">
        <w:rPr>
          <w:sz w:val="20"/>
          <w:szCs w:val="20"/>
        </w:rPr>
        <w:t>На основании Договора на оказание услуг по централизованной охране объектов почтовой связи с применением технических средств охраны для нужд УФПС Калининградской области от «___» _________ 20__ № ___ за период с 0:00 часов по 23:59 часов по местному времени «___» _________ 202__ г. Исполнитель принял под охрану/снял с охраны следующие объекты Заказчика:</w:t>
      </w:r>
    </w:p>
    <w:p w14:paraId="6B164780" w14:textId="77777777" w:rsidR="002B3F1C" w:rsidRPr="002B2F17" w:rsidRDefault="002B3F1C" w:rsidP="00C70D86">
      <w:pPr>
        <w:ind w:firstLine="567"/>
        <w:contextualSpacing/>
        <w:jc w:val="both"/>
        <w:rPr>
          <w:sz w:val="20"/>
          <w:szCs w:val="20"/>
        </w:rPr>
      </w:pPr>
    </w:p>
    <w:tbl>
      <w:tblPr>
        <w:tblW w:w="9811" w:type="dxa"/>
        <w:tblInd w:w="-318" w:type="dxa"/>
        <w:tblLayout w:type="fixed"/>
        <w:tblLook w:val="04A0" w:firstRow="1" w:lastRow="0" w:firstColumn="1" w:lastColumn="0" w:noHBand="0" w:noVBand="1"/>
      </w:tblPr>
      <w:tblGrid>
        <w:gridCol w:w="568"/>
        <w:gridCol w:w="2297"/>
        <w:gridCol w:w="1417"/>
        <w:gridCol w:w="1560"/>
        <w:gridCol w:w="1842"/>
        <w:gridCol w:w="2127"/>
      </w:tblGrid>
      <w:tr w:rsidR="002B3F1C" w:rsidRPr="002B2F17" w14:paraId="44055B1E" w14:textId="77777777" w:rsidTr="00AD26ED">
        <w:trPr>
          <w:trHeight w:val="911"/>
        </w:trPr>
        <w:tc>
          <w:tcPr>
            <w:tcW w:w="568" w:type="dxa"/>
            <w:tcBorders>
              <w:top w:val="single" w:sz="4" w:space="0" w:color="000000"/>
              <w:left w:val="single" w:sz="4" w:space="0" w:color="000000"/>
              <w:bottom w:val="single" w:sz="4" w:space="0" w:color="000000"/>
              <w:right w:val="nil"/>
            </w:tcBorders>
            <w:vAlign w:val="center"/>
            <w:hideMark/>
          </w:tcPr>
          <w:p w14:paraId="50C1DC41" w14:textId="77777777" w:rsidR="002B3F1C" w:rsidRPr="002B2F17" w:rsidRDefault="002B3F1C" w:rsidP="00C70D86">
            <w:pPr>
              <w:snapToGrid w:val="0"/>
              <w:contextualSpacing/>
              <w:jc w:val="center"/>
              <w:rPr>
                <w:b/>
                <w:sz w:val="20"/>
                <w:szCs w:val="20"/>
              </w:rPr>
            </w:pPr>
            <w:r w:rsidRPr="002B2F17">
              <w:rPr>
                <w:b/>
                <w:sz w:val="20"/>
                <w:szCs w:val="20"/>
              </w:rPr>
              <w:t>№</w:t>
            </w:r>
          </w:p>
          <w:p w14:paraId="382B930A" w14:textId="77777777" w:rsidR="002B3F1C" w:rsidRPr="002B2F17" w:rsidRDefault="002B3F1C" w:rsidP="00C70D86">
            <w:pPr>
              <w:contextualSpacing/>
              <w:jc w:val="center"/>
              <w:rPr>
                <w:b/>
                <w:sz w:val="20"/>
                <w:szCs w:val="20"/>
              </w:rPr>
            </w:pPr>
            <w:r w:rsidRPr="002B2F17">
              <w:rPr>
                <w:b/>
                <w:sz w:val="20"/>
                <w:szCs w:val="20"/>
              </w:rPr>
              <w:t>п/п</w:t>
            </w:r>
          </w:p>
        </w:tc>
        <w:tc>
          <w:tcPr>
            <w:tcW w:w="2297" w:type="dxa"/>
            <w:tcBorders>
              <w:top w:val="single" w:sz="4" w:space="0" w:color="000000"/>
              <w:left w:val="single" w:sz="4" w:space="0" w:color="000000"/>
              <w:bottom w:val="single" w:sz="4" w:space="0" w:color="000000"/>
              <w:right w:val="single" w:sz="4" w:space="0" w:color="000000"/>
            </w:tcBorders>
            <w:vAlign w:val="center"/>
            <w:hideMark/>
          </w:tcPr>
          <w:p w14:paraId="7AB4AFE9" w14:textId="77777777" w:rsidR="002B3F1C" w:rsidRPr="002B2F17" w:rsidRDefault="002B3F1C" w:rsidP="00C70D86">
            <w:pPr>
              <w:contextualSpacing/>
              <w:jc w:val="center"/>
              <w:rPr>
                <w:b/>
                <w:sz w:val="20"/>
                <w:szCs w:val="20"/>
              </w:rPr>
            </w:pPr>
            <w:r w:rsidRPr="002B2F17">
              <w:rPr>
                <w:b/>
                <w:sz w:val="20"/>
                <w:szCs w:val="20"/>
              </w:rPr>
              <w:t>Место оказания услуг</w:t>
            </w:r>
          </w:p>
        </w:tc>
        <w:tc>
          <w:tcPr>
            <w:tcW w:w="1417" w:type="dxa"/>
            <w:tcBorders>
              <w:top w:val="single" w:sz="4" w:space="0" w:color="000000"/>
              <w:left w:val="single" w:sz="4" w:space="0" w:color="000000"/>
              <w:bottom w:val="single" w:sz="4" w:space="0" w:color="000000"/>
              <w:right w:val="nil"/>
            </w:tcBorders>
            <w:vAlign w:val="center"/>
            <w:hideMark/>
          </w:tcPr>
          <w:p w14:paraId="00CD7037" w14:textId="77777777" w:rsidR="002B3F1C" w:rsidRPr="002B2F17" w:rsidRDefault="002B3F1C" w:rsidP="00C70D86">
            <w:pPr>
              <w:contextualSpacing/>
              <w:jc w:val="center"/>
              <w:rPr>
                <w:b/>
                <w:sz w:val="20"/>
                <w:szCs w:val="20"/>
              </w:rPr>
            </w:pPr>
            <w:r w:rsidRPr="002B2F17">
              <w:rPr>
                <w:b/>
                <w:sz w:val="20"/>
                <w:szCs w:val="20"/>
              </w:rPr>
              <w:t>Тип системы безопасности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456971D" w14:textId="77777777" w:rsidR="002B3F1C" w:rsidRPr="002B2F17" w:rsidRDefault="002B3F1C" w:rsidP="00C70D86">
            <w:pPr>
              <w:snapToGrid w:val="0"/>
              <w:contextualSpacing/>
              <w:jc w:val="center"/>
              <w:rPr>
                <w:b/>
                <w:sz w:val="20"/>
                <w:szCs w:val="20"/>
              </w:rPr>
            </w:pPr>
            <w:r w:rsidRPr="002B2F17">
              <w:rPr>
                <w:b/>
                <w:sz w:val="20"/>
                <w:szCs w:val="20"/>
              </w:rPr>
              <w:t>Режим работы системы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8F02906" w14:textId="77777777" w:rsidR="002B3F1C" w:rsidRPr="002B2F17" w:rsidRDefault="002B3F1C" w:rsidP="00C70D86">
            <w:pPr>
              <w:contextualSpacing/>
              <w:jc w:val="center"/>
              <w:rPr>
                <w:b/>
                <w:sz w:val="20"/>
                <w:szCs w:val="20"/>
              </w:rPr>
            </w:pPr>
            <w:r w:rsidRPr="002B2F17">
              <w:rPr>
                <w:b/>
                <w:sz w:val="20"/>
                <w:szCs w:val="20"/>
              </w:rPr>
              <w:t>Время принятия/ снятия объекта под охрану/с охраны</w:t>
            </w:r>
          </w:p>
        </w:tc>
        <w:tc>
          <w:tcPr>
            <w:tcW w:w="2127" w:type="dxa"/>
            <w:tcBorders>
              <w:top w:val="single" w:sz="4" w:space="0" w:color="000000"/>
              <w:left w:val="single" w:sz="4" w:space="0" w:color="000000"/>
              <w:bottom w:val="single" w:sz="4" w:space="0" w:color="000000"/>
              <w:right w:val="single" w:sz="4" w:space="0" w:color="000000"/>
            </w:tcBorders>
            <w:vAlign w:val="center"/>
          </w:tcPr>
          <w:p w14:paraId="6062A94A" w14:textId="77777777" w:rsidR="002B3F1C" w:rsidRPr="002B2F17" w:rsidRDefault="002B3F1C" w:rsidP="00C70D86">
            <w:pPr>
              <w:contextualSpacing/>
              <w:jc w:val="center"/>
              <w:rPr>
                <w:b/>
                <w:sz w:val="20"/>
                <w:szCs w:val="20"/>
              </w:rPr>
            </w:pPr>
            <w:r w:rsidRPr="002B2F17">
              <w:rPr>
                <w:b/>
                <w:sz w:val="20"/>
                <w:szCs w:val="20"/>
              </w:rPr>
              <w:t>Причины невозможности принятия/снятия объекта под охрану/с охраны</w:t>
            </w:r>
          </w:p>
        </w:tc>
      </w:tr>
      <w:tr w:rsidR="002B3F1C" w:rsidRPr="002B2F17" w14:paraId="2DBCEF0C" w14:textId="77777777" w:rsidTr="00AD26ED">
        <w:tc>
          <w:tcPr>
            <w:tcW w:w="568" w:type="dxa"/>
            <w:tcBorders>
              <w:top w:val="nil"/>
              <w:left w:val="single" w:sz="4" w:space="0" w:color="000000"/>
              <w:bottom w:val="single" w:sz="4" w:space="0" w:color="000000"/>
              <w:right w:val="nil"/>
            </w:tcBorders>
            <w:vAlign w:val="center"/>
          </w:tcPr>
          <w:p w14:paraId="1C856292" w14:textId="77777777" w:rsidR="002B3F1C" w:rsidRPr="002B2F17" w:rsidRDefault="002B3F1C" w:rsidP="00C70D86">
            <w:pPr>
              <w:snapToGrid w:val="0"/>
              <w:contextualSpacing/>
              <w:jc w:val="center"/>
              <w:rPr>
                <w:b/>
                <w:sz w:val="20"/>
                <w:szCs w:val="20"/>
              </w:rPr>
            </w:pPr>
          </w:p>
        </w:tc>
        <w:tc>
          <w:tcPr>
            <w:tcW w:w="2297" w:type="dxa"/>
            <w:tcBorders>
              <w:top w:val="nil"/>
              <w:left w:val="single" w:sz="4" w:space="0" w:color="000000"/>
              <w:bottom w:val="single" w:sz="4" w:space="0" w:color="000000"/>
              <w:right w:val="single" w:sz="4" w:space="0" w:color="000000"/>
            </w:tcBorders>
            <w:vAlign w:val="center"/>
          </w:tcPr>
          <w:p w14:paraId="44233841" w14:textId="77777777" w:rsidR="002B3F1C" w:rsidRPr="002B2F17" w:rsidRDefault="002B3F1C" w:rsidP="00C70D86">
            <w:pPr>
              <w:snapToGrid w:val="0"/>
              <w:contextualSpacing/>
              <w:jc w:val="center"/>
              <w:rPr>
                <w:sz w:val="20"/>
                <w:szCs w:val="20"/>
              </w:rPr>
            </w:pPr>
          </w:p>
        </w:tc>
        <w:tc>
          <w:tcPr>
            <w:tcW w:w="1417" w:type="dxa"/>
            <w:tcBorders>
              <w:top w:val="nil"/>
              <w:left w:val="single" w:sz="4" w:space="0" w:color="000000"/>
              <w:bottom w:val="single" w:sz="4" w:space="0" w:color="000000"/>
              <w:right w:val="nil"/>
            </w:tcBorders>
            <w:vAlign w:val="center"/>
          </w:tcPr>
          <w:p w14:paraId="1631FED1" w14:textId="77777777" w:rsidR="002B3F1C" w:rsidRPr="002B2F17" w:rsidRDefault="002B3F1C" w:rsidP="00C70D86">
            <w:pPr>
              <w:snapToGrid w:val="0"/>
              <w:contextualSpacing/>
              <w:jc w:val="center"/>
              <w:rPr>
                <w:sz w:val="20"/>
                <w:szCs w:val="20"/>
              </w:rPr>
            </w:pPr>
          </w:p>
        </w:tc>
        <w:tc>
          <w:tcPr>
            <w:tcW w:w="1560" w:type="dxa"/>
            <w:tcBorders>
              <w:top w:val="nil"/>
              <w:left w:val="single" w:sz="4" w:space="0" w:color="000000"/>
              <w:bottom w:val="single" w:sz="4" w:space="0" w:color="000000"/>
              <w:right w:val="single" w:sz="4" w:space="0" w:color="000000"/>
            </w:tcBorders>
            <w:vAlign w:val="center"/>
          </w:tcPr>
          <w:p w14:paraId="17094C4E" w14:textId="77777777" w:rsidR="002B3F1C" w:rsidRPr="002B2F17" w:rsidRDefault="002B3F1C" w:rsidP="00C70D86">
            <w:pPr>
              <w:snapToGrid w:val="0"/>
              <w:contextualSpacing/>
              <w:jc w:val="center"/>
              <w:rPr>
                <w:sz w:val="20"/>
                <w:szCs w:val="20"/>
              </w:rPr>
            </w:pPr>
          </w:p>
        </w:tc>
        <w:tc>
          <w:tcPr>
            <w:tcW w:w="1842" w:type="dxa"/>
            <w:tcBorders>
              <w:top w:val="nil"/>
              <w:left w:val="single" w:sz="4" w:space="0" w:color="000000"/>
              <w:bottom w:val="single" w:sz="4" w:space="0" w:color="000000"/>
              <w:right w:val="single" w:sz="4" w:space="0" w:color="000000"/>
            </w:tcBorders>
            <w:vAlign w:val="center"/>
          </w:tcPr>
          <w:p w14:paraId="5AC0FE89" w14:textId="77777777" w:rsidR="002B3F1C" w:rsidRPr="002B2F17" w:rsidRDefault="002B3F1C" w:rsidP="00C70D86">
            <w:pPr>
              <w:snapToGrid w:val="0"/>
              <w:contextualSpacing/>
              <w:jc w:val="center"/>
              <w:rPr>
                <w:sz w:val="20"/>
                <w:szCs w:val="20"/>
              </w:rPr>
            </w:pPr>
          </w:p>
        </w:tc>
        <w:tc>
          <w:tcPr>
            <w:tcW w:w="2127" w:type="dxa"/>
            <w:tcBorders>
              <w:top w:val="nil"/>
              <w:left w:val="single" w:sz="4" w:space="0" w:color="000000"/>
              <w:bottom w:val="single" w:sz="4" w:space="0" w:color="000000"/>
              <w:right w:val="single" w:sz="4" w:space="0" w:color="000000"/>
            </w:tcBorders>
          </w:tcPr>
          <w:p w14:paraId="38F1C26F" w14:textId="77777777" w:rsidR="002B3F1C" w:rsidRPr="002B2F17" w:rsidRDefault="002B3F1C" w:rsidP="00C70D86">
            <w:pPr>
              <w:contextualSpacing/>
              <w:jc w:val="center"/>
              <w:rPr>
                <w:b/>
                <w:sz w:val="20"/>
                <w:szCs w:val="20"/>
              </w:rPr>
            </w:pPr>
          </w:p>
        </w:tc>
      </w:tr>
      <w:tr w:rsidR="002B3F1C" w:rsidRPr="002B2F17" w14:paraId="5E962928" w14:textId="77777777" w:rsidTr="00AD26ED">
        <w:tc>
          <w:tcPr>
            <w:tcW w:w="568" w:type="dxa"/>
            <w:tcBorders>
              <w:top w:val="nil"/>
              <w:left w:val="single" w:sz="4" w:space="0" w:color="000000"/>
              <w:bottom w:val="single" w:sz="4" w:space="0" w:color="000000"/>
              <w:right w:val="nil"/>
            </w:tcBorders>
            <w:vAlign w:val="center"/>
          </w:tcPr>
          <w:p w14:paraId="442B6737" w14:textId="77777777" w:rsidR="002B3F1C" w:rsidRPr="002B2F17" w:rsidRDefault="002B3F1C" w:rsidP="00C70D86">
            <w:pPr>
              <w:snapToGrid w:val="0"/>
              <w:contextualSpacing/>
              <w:jc w:val="center"/>
              <w:rPr>
                <w:b/>
                <w:sz w:val="20"/>
                <w:szCs w:val="20"/>
              </w:rPr>
            </w:pPr>
          </w:p>
        </w:tc>
        <w:tc>
          <w:tcPr>
            <w:tcW w:w="2297" w:type="dxa"/>
            <w:tcBorders>
              <w:top w:val="nil"/>
              <w:left w:val="single" w:sz="4" w:space="0" w:color="000000"/>
              <w:bottom w:val="single" w:sz="4" w:space="0" w:color="000000"/>
              <w:right w:val="single" w:sz="4" w:space="0" w:color="000000"/>
            </w:tcBorders>
            <w:vAlign w:val="center"/>
          </w:tcPr>
          <w:p w14:paraId="50238A3D" w14:textId="77777777" w:rsidR="002B3F1C" w:rsidRPr="002B2F17" w:rsidRDefault="002B3F1C" w:rsidP="00C70D86">
            <w:pPr>
              <w:snapToGrid w:val="0"/>
              <w:contextualSpacing/>
              <w:jc w:val="center"/>
              <w:rPr>
                <w:sz w:val="20"/>
                <w:szCs w:val="20"/>
              </w:rPr>
            </w:pPr>
          </w:p>
        </w:tc>
        <w:tc>
          <w:tcPr>
            <w:tcW w:w="1417" w:type="dxa"/>
            <w:tcBorders>
              <w:top w:val="nil"/>
              <w:left w:val="single" w:sz="4" w:space="0" w:color="000000"/>
              <w:bottom w:val="single" w:sz="4" w:space="0" w:color="000000"/>
              <w:right w:val="nil"/>
            </w:tcBorders>
            <w:vAlign w:val="center"/>
          </w:tcPr>
          <w:p w14:paraId="7E7B1727" w14:textId="77777777" w:rsidR="002B3F1C" w:rsidRPr="002B2F17" w:rsidRDefault="002B3F1C" w:rsidP="00C70D86">
            <w:pPr>
              <w:snapToGrid w:val="0"/>
              <w:contextualSpacing/>
              <w:jc w:val="center"/>
              <w:rPr>
                <w:sz w:val="20"/>
                <w:szCs w:val="20"/>
              </w:rPr>
            </w:pPr>
          </w:p>
        </w:tc>
        <w:tc>
          <w:tcPr>
            <w:tcW w:w="1560" w:type="dxa"/>
            <w:tcBorders>
              <w:top w:val="nil"/>
              <w:left w:val="single" w:sz="4" w:space="0" w:color="000000"/>
              <w:bottom w:val="single" w:sz="4" w:space="0" w:color="000000"/>
              <w:right w:val="single" w:sz="4" w:space="0" w:color="000000"/>
            </w:tcBorders>
            <w:vAlign w:val="center"/>
          </w:tcPr>
          <w:p w14:paraId="533440EE" w14:textId="77777777" w:rsidR="002B3F1C" w:rsidRPr="002B2F17" w:rsidRDefault="002B3F1C" w:rsidP="00C70D86">
            <w:pPr>
              <w:snapToGrid w:val="0"/>
              <w:contextualSpacing/>
              <w:jc w:val="center"/>
              <w:rPr>
                <w:sz w:val="20"/>
                <w:szCs w:val="20"/>
              </w:rPr>
            </w:pPr>
          </w:p>
        </w:tc>
        <w:tc>
          <w:tcPr>
            <w:tcW w:w="1842" w:type="dxa"/>
            <w:tcBorders>
              <w:top w:val="nil"/>
              <w:left w:val="single" w:sz="4" w:space="0" w:color="000000"/>
              <w:bottom w:val="single" w:sz="4" w:space="0" w:color="000000"/>
              <w:right w:val="single" w:sz="4" w:space="0" w:color="000000"/>
            </w:tcBorders>
            <w:vAlign w:val="center"/>
          </w:tcPr>
          <w:p w14:paraId="16ABDDC7" w14:textId="77777777" w:rsidR="002B3F1C" w:rsidRPr="002B2F17" w:rsidRDefault="002B3F1C" w:rsidP="00C70D86">
            <w:pPr>
              <w:snapToGrid w:val="0"/>
              <w:contextualSpacing/>
              <w:jc w:val="center"/>
              <w:rPr>
                <w:sz w:val="20"/>
                <w:szCs w:val="20"/>
              </w:rPr>
            </w:pPr>
          </w:p>
        </w:tc>
        <w:tc>
          <w:tcPr>
            <w:tcW w:w="2127" w:type="dxa"/>
            <w:tcBorders>
              <w:top w:val="nil"/>
              <w:left w:val="single" w:sz="4" w:space="0" w:color="000000"/>
              <w:bottom w:val="single" w:sz="4" w:space="0" w:color="000000"/>
              <w:right w:val="single" w:sz="4" w:space="0" w:color="000000"/>
            </w:tcBorders>
          </w:tcPr>
          <w:p w14:paraId="5A67E3AC" w14:textId="77777777" w:rsidR="002B3F1C" w:rsidRPr="002B2F17" w:rsidRDefault="002B3F1C" w:rsidP="00C70D86">
            <w:pPr>
              <w:contextualSpacing/>
              <w:jc w:val="center"/>
              <w:rPr>
                <w:b/>
                <w:sz w:val="20"/>
                <w:szCs w:val="20"/>
              </w:rPr>
            </w:pPr>
          </w:p>
        </w:tc>
      </w:tr>
      <w:tr w:rsidR="002B3F1C" w:rsidRPr="002B2F17" w14:paraId="311E1852" w14:textId="77777777" w:rsidTr="00AD26ED">
        <w:tc>
          <w:tcPr>
            <w:tcW w:w="568" w:type="dxa"/>
            <w:tcBorders>
              <w:top w:val="nil"/>
              <w:left w:val="single" w:sz="4" w:space="0" w:color="000000"/>
              <w:bottom w:val="single" w:sz="4" w:space="0" w:color="000000"/>
              <w:right w:val="nil"/>
            </w:tcBorders>
            <w:vAlign w:val="center"/>
          </w:tcPr>
          <w:p w14:paraId="41B5BE0B" w14:textId="77777777" w:rsidR="002B3F1C" w:rsidRPr="002B2F17" w:rsidRDefault="002B3F1C" w:rsidP="00C70D86">
            <w:pPr>
              <w:snapToGrid w:val="0"/>
              <w:contextualSpacing/>
              <w:jc w:val="center"/>
              <w:rPr>
                <w:b/>
                <w:sz w:val="20"/>
                <w:szCs w:val="20"/>
              </w:rPr>
            </w:pPr>
          </w:p>
        </w:tc>
        <w:tc>
          <w:tcPr>
            <w:tcW w:w="2297" w:type="dxa"/>
            <w:tcBorders>
              <w:top w:val="nil"/>
              <w:left w:val="single" w:sz="4" w:space="0" w:color="000000"/>
              <w:bottom w:val="single" w:sz="4" w:space="0" w:color="000000"/>
              <w:right w:val="single" w:sz="4" w:space="0" w:color="000000"/>
            </w:tcBorders>
            <w:vAlign w:val="center"/>
          </w:tcPr>
          <w:p w14:paraId="74489604" w14:textId="77777777" w:rsidR="002B3F1C" w:rsidRPr="002B2F17" w:rsidRDefault="002B3F1C" w:rsidP="00C70D86">
            <w:pPr>
              <w:snapToGrid w:val="0"/>
              <w:contextualSpacing/>
              <w:jc w:val="center"/>
              <w:rPr>
                <w:sz w:val="20"/>
                <w:szCs w:val="20"/>
              </w:rPr>
            </w:pPr>
          </w:p>
        </w:tc>
        <w:tc>
          <w:tcPr>
            <w:tcW w:w="1417" w:type="dxa"/>
            <w:tcBorders>
              <w:top w:val="nil"/>
              <w:left w:val="single" w:sz="4" w:space="0" w:color="000000"/>
              <w:bottom w:val="single" w:sz="4" w:space="0" w:color="000000"/>
              <w:right w:val="nil"/>
            </w:tcBorders>
            <w:vAlign w:val="center"/>
          </w:tcPr>
          <w:p w14:paraId="1FB0187B" w14:textId="77777777" w:rsidR="002B3F1C" w:rsidRPr="002B2F17" w:rsidRDefault="002B3F1C" w:rsidP="00C70D86">
            <w:pPr>
              <w:snapToGrid w:val="0"/>
              <w:contextualSpacing/>
              <w:jc w:val="center"/>
              <w:rPr>
                <w:sz w:val="20"/>
                <w:szCs w:val="20"/>
              </w:rPr>
            </w:pPr>
          </w:p>
        </w:tc>
        <w:tc>
          <w:tcPr>
            <w:tcW w:w="1560" w:type="dxa"/>
            <w:tcBorders>
              <w:top w:val="nil"/>
              <w:left w:val="single" w:sz="4" w:space="0" w:color="000000"/>
              <w:bottom w:val="single" w:sz="4" w:space="0" w:color="000000"/>
              <w:right w:val="single" w:sz="4" w:space="0" w:color="000000"/>
            </w:tcBorders>
            <w:vAlign w:val="center"/>
          </w:tcPr>
          <w:p w14:paraId="41A7F86E" w14:textId="77777777" w:rsidR="002B3F1C" w:rsidRPr="002B2F17" w:rsidRDefault="002B3F1C" w:rsidP="00C70D86">
            <w:pPr>
              <w:snapToGrid w:val="0"/>
              <w:contextualSpacing/>
              <w:jc w:val="center"/>
              <w:rPr>
                <w:sz w:val="20"/>
                <w:szCs w:val="20"/>
              </w:rPr>
            </w:pPr>
          </w:p>
        </w:tc>
        <w:tc>
          <w:tcPr>
            <w:tcW w:w="1842" w:type="dxa"/>
            <w:tcBorders>
              <w:top w:val="nil"/>
              <w:left w:val="single" w:sz="4" w:space="0" w:color="000000"/>
              <w:bottom w:val="single" w:sz="4" w:space="0" w:color="000000"/>
              <w:right w:val="single" w:sz="4" w:space="0" w:color="000000"/>
            </w:tcBorders>
            <w:vAlign w:val="center"/>
          </w:tcPr>
          <w:p w14:paraId="63F27451" w14:textId="77777777" w:rsidR="002B3F1C" w:rsidRPr="002B2F17" w:rsidRDefault="002B3F1C" w:rsidP="00C70D86">
            <w:pPr>
              <w:snapToGrid w:val="0"/>
              <w:contextualSpacing/>
              <w:jc w:val="center"/>
              <w:rPr>
                <w:sz w:val="20"/>
                <w:szCs w:val="20"/>
              </w:rPr>
            </w:pPr>
          </w:p>
        </w:tc>
        <w:tc>
          <w:tcPr>
            <w:tcW w:w="2127" w:type="dxa"/>
            <w:tcBorders>
              <w:top w:val="nil"/>
              <w:left w:val="single" w:sz="4" w:space="0" w:color="000000"/>
              <w:bottom w:val="single" w:sz="4" w:space="0" w:color="000000"/>
              <w:right w:val="single" w:sz="4" w:space="0" w:color="000000"/>
            </w:tcBorders>
          </w:tcPr>
          <w:p w14:paraId="676537E4" w14:textId="77777777" w:rsidR="002B3F1C" w:rsidRPr="002B2F17" w:rsidRDefault="002B3F1C" w:rsidP="00C70D86">
            <w:pPr>
              <w:contextualSpacing/>
              <w:jc w:val="center"/>
              <w:rPr>
                <w:b/>
                <w:sz w:val="20"/>
                <w:szCs w:val="20"/>
              </w:rPr>
            </w:pPr>
          </w:p>
        </w:tc>
      </w:tr>
      <w:tr w:rsidR="002B3F1C" w:rsidRPr="002B2F17" w14:paraId="52F12722" w14:textId="77777777" w:rsidTr="00AD26ED">
        <w:tc>
          <w:tcPr>
            <w:tcW w:w="568" w:type="dxa"/>
            <w:tcBorders>
              <w:top w:val="nil"/>
              <w:left w:val="single" w:sz="4" w:space="0" w:color="000000"/>
              <w:bottom w:val="single" w:sz="4" w:space="0" w:color="000000"/>
              <w:right w:val="nil"/>
            </w:tcBorders>
            <w:vAlign w:val="center"/>
          </w:tcPr>
          <w:p w14:paraId="6A97CA3E" w14:textId="77777777" w:rsidR="002B3F1C" w:rsidRPr="002B2F17" w:rsidRDefault="002B3F1C" w:rsidP="00C70D86">
            <w:pPr>
              <w:snapToGrid w:val="0"/>
              <w:contextualSpacing/>
              <w:jc w:val="center"/>
              <w:rPr>
                <w:b/>
                <w:sz w:val="20"/>
                <w:szCs w:val="20"/>
              </w:rPr>
            </w:pPr>
          </w:p>
        </w:tc>
        <w:tc>
          <w:tcPr>
            <w:tcW w:w="2297" w:type="dxa"/>
            <w:tcBorders>
              <w:top w:val="nil"/>
              <w:left w:val="single" w:sz="4" w:space="0" w:color="000000"/>
              <w:bottom w:val="single" w:sz="4" w:space="0" w:color="000000"/>
              <w:right w:val="single" w:sz="4" w:space="0" w:color="000000"/>
            </w:tcBorders>
            <w:vAlign w:val="center"/>
          </w:tcPr>
          <w:p w14:paraId="5C369F2A" w14:textId="77777777" w:rsidR="002B3F1C" w:rsidRPr="002B2F17" w:rsidRDefault="002B3F1C" w:rsidP="00C70D86">
            <w:pPr>
              <w:snapToGrid w:val="0"/>
              <w:contextualSpacing/>
              <w:jc w:val="center"/>
              <w:rPr>
                <w:sz w:val="20"/>
                <w:szCs w:val="20"/>
              </w:rPr>
            </w:pPr>
          </w:p>
        </w:tc>
        <w:tc>
          <w:tcPr>
            <w:tcW w:w="1417" w:type="dxa"/>
            <w:tcBorders>
              <w:top w:val="nil"/>
              <w:left w:val="single" w:sz="4" w:space="0" w:color="000000"/>
              <w:bottom w:val="single" w:sz="4" w:space="0" w:color="000000"/>
              <w:right w:val="nil"/>
            </w:tcBorders>
            <w:vAlign w:val="center"/>
          </w:tcPr>
          <w:p w14:paraId="3684E4A7" w14:textId="77777777" w:rsidR="002B3F1C" w:rsidRPr="002B2F17" w:rsidRDefault="002B3F1C" w:rsidP="00C70D86">
            <w:pPr>
              <w:snapToGrid w:val="0"/>
              <w:contextualSpacing/>
              <w:jc w:val="center"/>
              <w:rPr>
                <w:sz w:val="20"/>
                <w:szCs w:val="20"/>
              </w:rPr>
            </w:pPr>
          </w:p>
        </w:tc>
        <w:tc>
          <w:tcPr>
            <w:tcW w:w="1560" w:type="dxa"/>
            <w:tcBorders>
              <w:top w:val="nil"/>
              <w:left w:val="single" w:sz="4" w:space="0" w:color="000000"/>
              <w:bottom w:val="single" w:sz="4" w:space="0" w:color="000000"/>
              <w:right w:val="single" w:sz="4" w:space="0" w:color="000000"/>
            </w:tcBorders>
            <w:vAlign w:val="center"/>
          </w:tcPr>
          <w:p w14:paraId="23449EB4" w14:textId="77777777" w:rsidR="002B3F1C" w:rsidRPr="002B2F17" w:rsidRDefault="002B3F1C" w:rsidP="00C70D86">
            <w:pPr>
              <w:snapToGrid w:val="0"/>
              <w:contextualSpacing/>
              <w:jc w:val="center"/>
              <w:rPr>
                <w:sz w:val="20"/>
                <w:szCs w:val="20"/>
              </w:rPr>
            </w:pPr>
          </w:p>
        </w:tc>
        <w:tc>
          <w:tcPr>
            <w:tcW w:w="1842" w:type="dxa"/>
            <w:tcBorders>
              <w:top w:val="nil"/>
              <w:left w:val="single" w:sz="4" w:space="0" w:color="000000"/>
              <w:bottom w:val="single" w:sz="4" w:space="0" w:color="000000"/>
              <w:right w:val="single" w:sz="4" w:space="0" w:color="000000"/>
            </w:tcBorders>
            <w:vAlign w:val="center"/>
          </w:tcPr>
          <w:p w14:paraId="1A893689" w14:textId="77777777" w:rsidR="002B3F1C" w:rsidRPr="002B2F17" w:rsidRDefault="002B3F1C" w:rsidP="00C70D86">
            <w:pPr>
              <w:snapToGrid w:val="0"/>
              <w:contextualSpacing/>
              <w:jc w:val="center"/>
              <w:rPr>
                <w:sz w:val="20"/>
                <w:szCs w:val="20"/>
              </w:rPr>
            </w:pPr>
          </w:p>
        </w:tc>
        <w:tc>
          <w:tcPr>
            <w:tcW w:w="2127" w:type="dxa"/>
            <w:tcBorders>
              <w:top w:val="nil"/>
              <w:left w:val="single" w:sz="4" w:space="0" w:color="000000"/>
              <w:bottom w:val="single" w:sz="4" w:space="0" w:color="000000"/>
              <w:right w:val="single" w:sz="4" w:space="0" w:color="000000"/>
            </w:tcBorders>
          </w:tcPr>
          <w:p w14:paraId="1CFDE2C3" w14:textId="77777777" w:rsidR="002B3F1C" w:rsidRPr="002B2F17" w:rsidRDefault="002B3F1C" w:rsidP="00C70D86">
            <w:pPr>
              <w:contextualSpacing/>
              <w:jc w:val="center"/>
              <w:rPr>
                <w:b/>
                <w:sz w:val="20"/>
                <w:szCs w:val="20"/>
              </w:rPr>
            </w:pPr>
          </w:p>
        </w:tc>
      </w:tr>
      <w:tr w:rsidR="002B3F1C" w:rsidRPr="002B2F17" w14:paraId="16FA8D5F" w14:textId="77777777" w:rsidTr="00AD26ED">
        <w:tc>
          <w:tcPr>
            <w:tcW w:w="568" w:type="dxa"/>
            <w:tcBorders>
              <w:top w:val="nil"/>
              <w:left w:val="single" w:sz="4" w:space="0" w:color="000000"/>
              <w:bottom w:val="single" w:sz="4" w:space="0" w:color="000000"/>
              <w:right w:val="nil"/>
            </w:tcBorders>
            <w:vAlign w:val="center"/>
          </w:tcPr>
          <w:p w14:paraId="08772A75" w14:textId="77777777" w:rsidR="002B3F1C" w:rsidRPr="002B2F17" w:rsidRDefault="002B3F1C" w:rsidP="00C70D86">
            <w:pPr>
              <w:snapToGrid w:val="0"/>
              <w:contextualSpacing/>
              <w:jc w:val="center"/>
              <w:rPr>
                <w:b/>
                <w:sz w:val="20"/>
                <w:szCs w:val="20"/>
              </w:rPr>
            </w:pPr>
          </w:p>
        </w:tc>
        <w:tc>
          <w:tcPr>
            <w:tcW w:w="2297" w:type="dxa"/>
            <w:tcBorders>
              <w:top w:val="nil"/>
              <w:left w:val="single" w:sz="4" w:space="0" w:color="000000"/>
              <w:bottom w:val="single" w:sz="4" w:space="0" w:color="000000"/>
              <w:right w:val="single" w:sz="4" w:space="0" w:color="000000"/>
            </w:tcBorders>
            <w:vAlign w:val="center"/>
          </w:tcPr>
          <w:p w14:paraId="5EA47B95" w14:textId="77777777" w:rsidR="002B3F1C" w:rsidRPr="002B2F17" w:rsidRDefault="002B3F1C" w:rsidP="00C70D86">
            <w:pPr>
              <w:snapToGrid w:val="0"/>
              <w:contextualSpacing/>
              <w:jc w:val="center"/>
              <w:rPr>
                <w:sz w:val="20"/>
                <w:szCs w:val="20"/>
              </w:rPr>
            </w:pPr>
          </w:p>
        </w:tc>
        <w:tc>
          <w:tcPr>
            <w:tcW w:w="1417" w:type="dxa"/>
            <w:tcBorders>
              <w:top w:val="nil"/>
              <w:left w:val="single" w:sz="4" w:space="0" w:color="000000"/>
              <w:bottom w:val="single" w:sz="4" w:space="0" w:color="000000"/>
              <w:right w:val="nil"/>
            </w:tcBorders>
            <w:vAlign w:val="center"/>
          </w:tcPr>
          <w:p w14:paraId="6725DBFE" w14:textId="77777777" w:rsidR="002B3F1C" w:rsidRPr="002B2F17" w:rsidRDefault="002B3F1C" w:rsidP="00C70D86">
            <w:pPr>
              <w:snapToGrid w:val="0"/>
              <w:contextualSpacing/>
              <w:jc w:val="center"/>
              <w:rPr>
                <w:sz w:val="20"/>
                <w:szCs w:val="20"/>
              </w:rPr>
            </w:pPr>
          </w:p>
        </w:tc>
        <w:tc>
          <w:tcPr>
            <w:tcW w:w="1560" w:type="dxa"/>
            <w:tcBorders>
              <w:top w:val="nil"/>
              <w:left w:val="single" w:sz="4" w:space="0" w:color="000000"/>
              <w:bottom w:val="single" w:sz="4" w:space="0" w:color="000000"/>
              <w:right w:val="single" w:sz="4" w:space="0" w:color="000000"/>
            </w:tcBorders>
            <w:vAlign w:val="center"/>
          </w:tcPr>
          <w:p w14:paraId="32758973" w14:textId="77777777" w:rsidR="002B3F1C" w:rsidRPr="002B2F17" w:rsidRDefault="002B3F1C" w:rsidP="00C70D86">
            <w:pPr>
              <w:snapToGrid w:val="0"/>
              <w:contextualSpacing/>
              <w:jc w:val="center"/>
              <w:rPr>
                <w:sz w:val="20"/>
                <w:szCs w:val="20"/>
              </w:rPr>
            </w:pPr>
          </w:p>
        </w:tc>
        <w:tc>
          <w:tcPr>
            <w:tcW w:w="1842" w:type="dxa"/>
            <w:tcBorders>
              <w:top w:val="nil"/>
              <w:left w:val="single" w:sz="4" w:space="0" w:color="000000"/>
              <w:bottom w:val="single" w:sz="4" w:space="0" w:color="000000"/>
              <w:right w:val="single" w:sz="4" w:space="0" w:color="000000"/>
            </w:tcBorders>
            <w:vAlign w:val="center"/>
          </w:tcPr>
          <w:p w14:paraId="6226C303" w14:textId="77777777" w:rsidR="002B3F1C" w:rsidRPr="002B2F17" w:rsidRDefault="002B3F1C" w:rsidP="00C70D86">
            <w:pPr>
              <w:snapToGrid w:val="0"/>
              <w:contextualSpacing/>
              <w:jc w:val="center"/>
              <w:rPr>
                <w:sz w:val="20"/>
                <w:szCs w:val="20"/>
              </w:rPr>
            </w:pPr>
          </w:p>
        </w:tc>
        <w:tc>
          <w:tcPr>
            <w:tcW w:w="2127" w:type="dxa"/>
            <w:tcBorders>
              <w:top w:val="nil"/>
              <w:left w:val="single" w:sz="4" w:space="0" w:color="000000"/>
              <w:bottom w:val="single" w:sz="4" w:space="0" w:color="000000"/>
              <w:right w:val="single" w:sz="4" w:space="0" w:color="000000"/>
            </w:tcBorders>
          </w:tcPr>
          <w:p w14:paraId="041439D0" w14:textId="77777777" w:rsidR="002B3F1C" w:rsidRPr="002B2F17" w:rsidRDefault="002B3F1C" w:rsidP="00C70D86">
            <w:pPr>
              <w:contextualSpacing/>
              <w:jc w:val="center"/>
              <w:rPr>
                <w:b/>
                <w:sz w:val="20"/>
                <w:szCs w:val="20"/>
              </w:rPr>
            </w:pPr>
          </w:p>
        </w:tc>
      </w:tr>
      <w:tr w:rsidR="002B3F1C" w:rsidRPr="002B2F17" w14:paraId="16BA4A13" w14:textId="77777777" w:rsidTr="00AD26ED">
        <w:tc>
          <w:tcPr>
            <w:tcW w:w="568" w:type="dxa"/>
            <w:tcBorders>
              <w:top w:val="nil"/>
              <w:left w:val="single" w:sz="4" w:space="0" w:color="000000"/>
              <w:bottom w:val="single" w:sz="4" w:space="0" w:color="000000"/>
              <w:right w:val="nil"/>
            </w:tcBorders>
            <w:vAlign w:val="center"/>
          </w:tcPr>
          <w:p w14:paraId="250E40D1" w14:textId="77777777" w:rsidR="002B3F1C" w:rsidRPr="002B2F17" w:rsidRDefault="002B3F1C" w:rsidP="00C70D86">
            <w:pPr>
              <w:snapToGrid w:val="0"/>
              <w:contextualSpacing/>
              <w:jc w:val="center"/>
              <w:rPr>
                <w:b/>
                <w:sz w:val="20"/>
                <w:szCs w:val="20"/>
              </w:rPr>
            </w:pPr>
          </w:p>
        </w:tc>
        <w:tc>
          <w:tcPr>
            <w:tcW w:w="2297" w:type="dxa"/>
            <w:tcBorders>
              <w:top w:val="nil"/>
              <w:left w:val="single" w:sz="4" w:space="0" w:color="000000"/>
              <w:bottom w:val="single" w:sz="4" w:space="0" w:color="000000"/>
              <w:right w:val="single" w:sz="4" w:space="0" w:color="000000"/>
            </w:tcBorders>
            <w:vAlign w:val="center"/>
          </w:tcPr>
          <w:p w14:paraId="2ED95A75" w14:textId="77777777" w:rsidR="002B3F1C" w:rsidRPr="002B2F17" w:rsidRDefault="002B3F1C" w:rsidP="00C70D86">
            <w:pPr>
              <w:snapToGrid w:val="0"/>
              <w:contextualSpacing/>
              <w:jc w:val="center"/>
              <w:rPr>
                <w:sz w:val="20"/>
                <w:szCs w:val="20"/>
              </w:rPr>
            </w:pPr>
          </w:p>
        </w:tc>
        <w:tc>
          <w:tcPr>
            <w:tcW w:w="1417" w:type="dxa"/>
            <w:tcBorders>
              <w:top w:val="nil"/>
              <w:left w:val="single" w:sz="4" w:space="0" w:color="000000"/>
              <w:bottom w:val="single" w:sz="4" w:space="0" w:color="000000"/>
              <w:right w:val="nil"/>
            </w:tcBorders>
            <w:vAlign w:val="center"/>
          </w:tcPr>
          <w:p w14:paraId="63700DBF" w14:textId="77777777" w:rsidR="002B3F1C" w:rsidRPr="002B2F17" w:rsidRDefault="002B3F1C" w:rsidP="00C70D86">
            <w:pPr>
              <w:snapToGrid w:val="0"/>
              <w:contextualSpacing/>
              <w:jc w:val="center"/>
              <w:rPr>
                <w:sz w:val="20"/>
                <w:szCs w:val="20"/>
              </w:rPr>
            </w:pPr>
          </w:p>
        </w:tc>
        <w:tc>
          <w:tcPr>
            <w:tcW w:w="1560" w:type="dxa"/>
            <w:tcBorders>
              <w:top w:val="nil"/>
              <w:left w:val="single" w:sz="4" w:space="0" w:color="000000"/>
              <w:bottom w:val="single" w:sz="4" w:space="0" w:color="000000"/>
              <w:right w:val="single" w:sz="4" w:space="0" w:color="000000"/>
            </w:tcBorders>
            <w:vAlign w:val="center"/>
          </w:tcPr>
          <w:p w14:paraId="5CCC5105" w14:textId="77777777" w:rsidR="002B3F1C" w:rsidRPr="002B2F17" w:rsidRDefault="002B3F1C" w:rsidP="00C70D86">
            <w:pPr>
              <w:snapToGrid w:val="0"/>
              <w:contextualSpacing/>
              <w:jc w:val="center"/>
              <w:rPr>
                <w:sz w:val="20"/>
                <w:szCs w:val="20"/>
              </w:rPr>
            </w:pPr>
          </w:p>
        </w:tc>
        <w:tc>
          <w:tcPr>
            <w:tcW w:w="1842" w:type="dxa"/>
            <w:tcBorders>
              <w:top w:val="nil"/>
              <w:left w:val="single" w:sz="4" w:space="0" w:color="000000"/>
              <w:bottom w:val="single" w:sz="4" w:space="0" w:color="000000"/>
              <w:right w:val="single" w:sz="4" w:space="0" w:color="000000"/>
            </w:tcBorders>
            <w:vAlign w:val="center"/>
          </w:tcPr>
          <w:p w14:paraId="254D1797" w14:textId="77777777" w:rsidR="002B3F1C" w:rsidRPr="002B2F17" w:rsidRDefault="002B3F1C" w:rsidP="00C70D86">
            <w:pPr>
              <w:snapToGrid w:val="0"/>
              <w:contextualSpacing/>
              <w:jc w:val="center"/>
              <w:rPr>
                <w:sz w:val="20"/>
                <w:szCs w:val="20"/>
              </w:rPr>
            </w:pPr>
          </w:p>
        </w:tc>
        <w:tc>
          <w:tcPr>
            <w:tcW w:w="2127" w:type="dxa"/>
            <w:tcBorders>
              <w:top w:val="nil"/>
              <w:left w:val="single" w:sz="4" w:space="0" w:color="000000"/>
              <w:bottom w:val="single" w:sz="4" w:space="0" w:color="000000"/>
              <w:right w:val="single" w:sz="4" w:space="0" w:color="000000"/>
            </w:tcBorders>
          </w:tcPr>
          <w:p w14:paraId="198ECF7A" w14:textId="77777777" w:rsidR="002B3F1C" w:rsidRPr="002B2F17" w:rsidRDefault="002B3F1C" w:rsidP="00C70D86">
            <w:pPr>
              <w:contextualSpacing/>
              <w:jc w:val="center"/>
              <w:rPr>
                <w:b/>
                <w:sz w:val="20"/>
                <w:szCs w:val="20"/>
              </w:rPr>
            </w:pPr>
          </w:p>
        </w:tc>
      </w:tr>
    </w:tbl>
    <w:p w14:paraId="03B86AB6" w14:textId="77777777" w:rsidR="002B3F1C" w:rsidRPr="002B2F17" w:rsidRDefault="002B3F1C" w:rsidP="00C70D86">
      <w:pPr>
        <w:contextualSpacing/>
        <w:rPr>
          <w:rFonts w:eastAsia="Calibri"/>
          <w:sz w:val="20"/>
          <w:szCs w:val="20"/>
          <w:lang w:eastAsia="en-US"/>
        </w:rPr>
      </w:pPr>
    </w:p>
    <w:p w14:paraId="54E2773F" w14:textId="77777777" w:rsidR="002B3F1C" w:rsidRPr="002B2F17" w:rsidRDefault="002B3F1C" w:rsidP="00C70D86">
      <w:pPr>
        <w:contextualSpacing/>
        <w:rPr>
          <w:rFonts w:eastAsia="Calibri"/>
          <w:sz w:val="20"/>
          <w:szCs w:val="20"/>
          <w:lang w:eastAsia="en-US"/>
        </w:rPr>
      </w:pPr>
    </w:p>
    <w:p w14:paraId="0F058F65" w14:textId="77777777" w:rsidR="002B3F1C" w:rsidRPr="002B2F17" w:rsidRDefault="002B3F1C" w:rsidP="00C70D86">
      <w:pPr>
        <w:contextualSpacing/>
        <w:rPr>
          <w:rFonts w:eastAsia="Calibri"/>
          <w:sz w:val="20"/>
          <w:szCs w:val="20"/>
          <w:lang w:eastAsia="en-US"/>
        </w:rPr>
      </w:pPr>
      <w:r w:rsidRPr="002B2F17">
        <w:rPr>
          <w:rFonts w:eastAsia="Calibri"/>
          <w:sz w:val="20"/>
          <w:szCs w:val="20"/>
          <w:lang w:eastAsia="en-US"/>
        </w:rPr>
        <w:t>Исполнитель _________________ /__________/</w:t>
      </w:r>
    </w:p>
    <w:p w14:paraId="635AD18F" w14:textId="77777777" w:rsidR="002B3F1C" w:rsidRPr="002B2F17" w:rsidRDefault="002B3F1C" w:rsidP="00C70D86">
      <w:pPr>
        <w:contextualSpacing/>
        <w:rPr>
          <w:rFonts w:eastAsia="Calibri"/>
          <w:sz w:val="20"/>
          <w:szCs w:val="20"/>
          <w:lang w:eastAsia="en-US"/>
        </w:rPr>
      </w:pPr>
    </w:p>
    <w:p w14:paraId="3D9B713B" w14:textId="77777777" w:rsidR="00EE16D1" w:rsidRPr="002B2F17" w:rsidRDefault="00EE16D1" w:rsidP="00C70D86">
      <w:pPr>
        <w:pStyle w:val="37"/>
        <w:tabs>
          <w:tab w:val="clear" w:pos="2160"/>
          <w:tab w:val="num" w:pos="0"/>
        </w:tabs>
        <w:ind w:left="-142"/>
        <w:contextualSpacing/>
        <w:jc w:val="center"/>
        <w:textAlignment w:val="auto"/>
        <w:rPr>
          <w:b/>
          <w:sz w:val="20"/>
        </w:rPr>
      </w:pPr>
    </w:p>
    <w:p w14:paraId="0F53AAB8" w14:textId="77777777" w:rsidR="00EE16D1" w:rsidRPr="002B2F17" w:rsidRDefault="00EE16D1" w:rsidP="00C70D86">
      <w:pPr>
        <w:pStyle w:val="37"/>
        <w:pBdr>
          <w:bottom w:val="single" w:sz="12" w:space="1" w:color="auto"/>
        </w:pBdr>
        <w:tabs>
          <w:tab w:val="clear" w:pos="2160"/>
          <w:tab w:val="num" w:pos="0"/>
        </w:tabs>
        <w:ind w:left="-142"/>
        <w:contextualSpacing/>
        <w:jc w:val="center"/>
        <w:textAlignment w:val="auto"/>
        <w:rPr>
          <w:b/>
          <w:sz w:val="20"/>
        </w:rPr>
      </w:pPr>
    </w:p>
    <w:p w14:paraId="7817DEF6" w14:textId="46D16E71" w:rsidR="00C85CFD" w:rsidRDefault="00C85CFD" w:rsidP="00C70D86">
      <w:pPr>
        <w:pStyle w:val="37"/>
        <w:tabs>
          <w:tab w:val="clear" w:pos="2160"/>
          <w:tab w:val="num" w:pos="0"/>
        </w:tabs>
        <w:ind w:left="-142"/>
        <w:contextualSpacing/>
        <w:jc w:val="center"/>
        <w:textAlignment w:val="auto"/>
        <w:rPr>
          <w:b/>
          <w:sz w:val="20"/>
        </w:rPr>
      </w:pPr>
    </w:p>
    <w:p w14:paraId="6B86AE41" w14:textId="28D7DF36" w:rsidR="00C85CFD" w:rsidRDefault="00C85CFD" w:rsidP="00C70D86">
      <w:pPr>
        <w:pStyle w:val="37"/>
        <w:tabs>
          <w:tab w:val="clear" w:pos="2160"/>
          <w:tab w:val="num" w:pos="0"/>
        </w:tabs>
        <w:ind w:left="-142"/>
        <w:contextualSpacing/>
        <w:jc w:val="center"/>
        <w:textAlignment w:val="auto"/>
        <w:rPr>
          <w:b/>
          <w:sz w:val="20"/>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C85CFD" w:rsidRPr="00905FB3" w14:paraId="391B7190" w14:textId="77777777" w:rsidTr="006D06A8">
        <w:trPr>
          <w:trHeight w:val="1104"/>
        </w:trPr>
        <w:tc>
          <w:tcPr>
            <w:tcW w:w="5670" w:type="dxa"/>
          </w:tcPr>
          <w:p w14:paraId="5EAF890A" w14:textId="0807E0AF" w:rsidR="00C85CFD" w:rsidRPr="00905FB3" w:rsidRDefault="00C85CFD" w:rsidP="00C70D86">
            <w:pPr>
              <w:autoSpaceDE w:val="0"/>
              <w:autoSpaceDN w:val="0"/>
              <w:adjustRightInd w:val="0"/>
              <w:contextualSpacing/>
              <w:rPr>
                <w:b/>
                <w:sz w:val="20"/>
                <w:szCs w:val="20"/>
              </w:rPr>
            </w:pPr>
            <w:r w:rsidRPr="00905FB3">
              <w:rPr>
                <w:b/>
                <w:sz w:val="20"/>
                <w:szCs w:val="20"/>
              </w:rPr>
              <w:t>Исполнитель:</w:t>
            </w:r>
            <w:r w:rsidRPr="00905FB3">
              <w:rPr>
                <w:sz w:val="20"/>
                <w:szCs w:val="20"/>
              </w:rPr>
              <w:t xml:space="preserve"> </w:t>
            </w:r>
          </w:p>
          <w:p w14:paraId="0F291F13" w14:textId="77777777" w:rsidR="00C85CFD" w:rsidRPr="00905FB3" w:rsidRDefault="00C85CFD"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3799D898" w14:textId="77777777" w:rsidR="00C85CFD" w:rsidRPr="00905FB3" w:rsidRDefault="00C85CFD" w:rsidP="00C70D86">
            <w:pPr>
              <w:autoSpaceDE w:val="0"/>
              <w:autoSpaceDN w:val="0"/>
              <w:adjustRightInd w:val="0"/>
              <w:contextualSpacing/>
              <w:jc w:val="both"/>
              <w:rPr>
                <w:color w:val="000000"/>
                <w:sz w:val="20"/>
                <w:szCs w:val="20"/>
              </w:rPr>
            </w:pPr>
          </w:p>
          <w:p w14:paraId="24171E01" w14:textId="7CDBE0CD" w:rsidR="00C85CFD" w:rsidRPr="00905FB3" w:rsidRDefault="00C85CFD" w:rsidP="00C70D86">
            <w:pPr>
              <w:contextualSpacing/>
              <w:jc w:val="both"/>
              <w:rPr>
                <w:color w:val="000000"/>
                <w:sz w:val="20"/>
                <w:szCs w:val="20"/>
              </w:rPr>
            </w:pPr>
            <w:r w:rsidRPr="00905FB3">
              <w:rPr>
                <w:color w:val="000000"/>
                <w:sz w:val="20"/>
                <w:szCs w:val="20"/>
              </w:rPr>
              <w:t>______________________ /</w:t>
            </w:r>
            <w:r w:rsidR="00E249A7" w:rsidRPr="00905FB3">
              <w:rPr>
                <w:color w:val="000000"/>
                <w:sz w:val="20"/>
                <w:szCs w:val="20"/>
              </w:rPr>
              <w:t xml:space="preserve"> </w:t>
            </w:r>
            <w:r w:rsidRPr="00905FB3">
              <w:rPr>
                <w:color w:val="000000"/>
                <w:sz w:val="20"/>
                <w:szCs w:val="20"/>
              </w:rPr>
              <w:t>/</w:t>
            </w:r>
          </w:p>
          <w:p w14:paraId="25E6DD96" w14:textId="72BA8C41" w:rsidR="00C85CFD" w:rsidRPr="00905FB3" w:rsidRDefault="00C85CFD" w:rsidP="00C70D86">
            <w:pPr>
              <w:contextualSpacing/>
              <w:jc w:val="both"/>
              <w:rPr>
                <w:sz w:val="20"/>
                <w:szCs w:val="20"/>
              </w:rPr>
            </w:pPr>
          </w:p>
        </w:tc>
        <w:tc>
          <w:tcPr>
            <w:tcW w:w="4253" w:type="dxa"/>
          </w:tcPr>
          <w:p w14:paraId="291C534D" w14:textId="142D6FA9" w:rsidR="00C85CFD" w:rsidRPr="00905FB3" w:rsidRDefault="00C85CFD" w:rsidP="00E249A7">
            <w:pPr>
              <w:contextualSpacing/>
              <w:jc w:val="both"/>
              <w:rPr>
                <w:sz w:val="20"/>
                <w:szCs w:val="20"/>
              </w:rPr>
            </w:pPr>
            <w:r w:rsidRPr="00905FB3">
              <w:rPr>
                <w:b/>
                <w:bCs/>
                <w:sz w:val="20"/>
                <w:szCs w:val="20"/>
              </w:rPr>
              <w:t xml:space="preserve">Заказчик: </w:t>
            </w:r>
          </w:p>
          <w:p w14:paraId="3EB46BB8" w14:textId="4F621E9E" w:rsidR="00C85CFD" w:rsidRPr="00905FB3" w:rsidRDefault="00C85CFD" w:rsidP="00C70D86">
            <w:pPr>
              <w:autoSpaceDE w:val="0"/>
              <w:autoSpaceDN w:val="0"/>
              <w:adjustRightInd w:val="0"/>
              <w:contextualSpacing/>
              <w:jc w:val="both"/>
              <w:rPr>
                <w:sz w:val="20"/>
                <w:szCs w:val="20"/>
              </w:rPr>
            </w:pPr>
            <w:r w:rsidRPr="00905FB3">
              <w:rPr>
                <w:sz w:val="20"/>
                <w:szCs w:val="20"/>
              </w:rPr>
              <w:t>_______________/</w:t>
            </w:r>
            <w:r w:rsidR="00E249A7" w:rsidRPr="00905FB3">
              <w:rPr>
                <w:sz w:val="20"/>
                <w:szCs w:val="20"/>
              </w:rPr>
              <w:t xml:space="preserve"> </w:t>
            </w:r>
            <w:r w:rsidRPr="00905FB3">
              <w:rPr>
                <w:sz w:val="20"/>
                <w:szCs w:val="20"/>
              </w:rPr>
              <w:t>/</w:t>
            </w:r>
          </w:p>
          <w:p w14:paraId="2A9534E8" w14:textId="023D62E7" w:rsidR="00C85CFD" w:rsidRPr="00905FB3" w:rsidRDefault="00C85CFD" w:rsidP="00C70D86">
            <w:pPr>
              <w:autoSpaceDE w:val="0"/>
              <w:autoSpaceDN w:val="0"/>
              <w:adjustRightInd w:val="0"/>
              <w:contextualSpacing/>
              <w:rPr>
                <w:b/>
                <w:sz w:val="20"/>
                <w:szCs w:val="20"/>
              </w:rPr>
            </w:pPr>
          </w:p>
        </w:tc>
      </w:tr>
    </w:tbl>
    <w:p w14:paraId="458B1638" w14:textId="5E1FF990" w:rsidR="00EE16D1" w:rsidRPr="002B2F17" w:rsidRDefault="00EE16D1" w:rsidP="00AC4620">
      <w:pPr>
        <w:pStyle w:val="37"/>
        <w:tabs>
          <w:tab w:val="clear" w:pos="2160"/>
          <w:tab w:val="num" w:pos="0"/>
        </w:tabs>
        <w:ind w:left="0"/>
        <w:contextualSpacing/>
        <w:textAlignment w:val="auto"/>
        <w:rPr>
          <w:b/>
          <w:sz w:val="20"/>
        </w:rPr>
      </w:pPr>
    </w:p>
    <w:p w14:paraId="03E03538" w14:textId="77777777" w:rsidR="00EE16D1" w:rsidRPr="002B2F17" w:rsidRDefault="00EE16D1" w:rsidP="00C70D86">
      <w:pPr>
        <w:contextualSpacing/>
        <w:rPr>
          <w:rFonts w:eastAsia="Calibri"/>
          <w:sz w:val="20"/>
          <w:szCs w:val="20"/>
        </w:rPr>
      </w:pPr>
    </w:p>
    <w:p w14:paraId="4B6654C6" w14:textId="77777777" w:rsidR="00EE16D1" w:rsidRPr="002B2F17" w:rsidRDefault="00EE16D1" w:rsidP="00C70D86">
      <w:pPr>
        <w:ind w:left="5103"/>
        <w:contextualSpacing/>
        <w:jc w:val="right"/>
        <w:rPr>
          <w:rFonts w:eastAsia="Calibri"/>
          <w:sz w:val="20"/>
          <w:szCs w:val="20"/>
        </w:rPr>
      </w:pPr>
    </w:p>
    <w:p w14:paraId="3591A37D" w14:textId="0BB5F583" w:rsidR="00C10266" w:rsidRDefault="00AC4620" w:rsidP="00AC4620">
      <w:pPr>
        <w:contextualSpacing/>
        <w:rPr>
          <w:rFonts w:eastAsia="Calibri"/>
          <w:sz w:val="20"/>
          <w:szCs w:val="20"/>
        </w:rPr>
      </w:pPr>
      <w:r>
        <w:rPr>
          <w:rFonts w:eastAsia="Calibri"/>
          <w:sz w:val="20"/>
          <w:szCs w:val="20"/>
        </w:rPr>
        <w:t xml:space="preserve">                                                                                                                                                                        </w:t>
      </w:r>
      <w:r w:rsidR="00C10266" w:rsidRPr="00C10266">
        <w:rPr>
          <w:rFonts w:eastAsia="Calibri"/>
          <w:sz w:val="20"/>
          <w:szCs w:val="20"/>
        </w:rPr>
        <w:t xml:space="preserve">Приложение № </w:t>
      </w:r>
      <w:r w:rsidR="00C10266">
        <w:rPr>
          <w:rFonts w:eastAsia="Calibri"/>
          <w:sz w:val="20"/>
          <w:szCs w:val="20"/>
        </w:rPr>
        <w:t>2</w:t>
      </w:r>
    </w:p>
    <w:p w14:paraId="5E986127" w14:textId="77777777" w:rsidR="00AC4620" w:rsidRPr="00C10266" w:rsidRDefault="00AC4620" w:rsidP="00AC4620">
      <w:pPr>
        <w:contextualSpacing/>
        <w:rPr>
          <w:rFonts w:eastAsia="Calibri"/>
          <w:sz w:val="20"/>
          <w:szCs w:val="20"/>
        </w:rPr>
      </w:pPr>
    </w:p>
    <w:p w14:paraId="0B4FB727" w14:textId="77777777" w:rsidR="00582961" w:rsidRDefault="00582961" w:rsidP="00C70D86">
      <w:pPr>
        <w:jc w:val="right"/>
        <w:rPr>
          <w:rFonts w:eastAsia="Calibri"/>
          <w:sz w:val="20"/>
          <w:szCs w:val="20"/>
        </w:rPr>
      </w:pPr>
      <w:r w:rsidRPr="00C10266">
        <w:rPr>
          <w:rFonts w:eastAsia="Calibri"/>
          <w:sz w:val="20"/>
          <w:szCs w:val="20"/>
        </w:rPr>
        <w:t>к Договору на оказание услуг по</w:t>
      </w:r>
    </w:p>
    <w:p w14:paraId="0C31FD22" w14:textId="77777777" w:rsidR="00582961" w:rsidRDefault="00582961" w:rsidP="00C70D86">
      <w:pPr>
        <w:jc w:val="right"/>
        <w:rPr>
          <w:rFonts w:eastAsia="Calibri"/>
          <w:sz w:val="20"/>
          <w:szCs w:val="20"/>
        </w:rPr>
      </w:pPr>
      <w:r w:rsidRPr="00C10266">
        <w:rPr>
          <w:rFonts w:eastAsia="Calibri"/>
          <w:sz w:val="20"/>
          <w:szCs w:val="20"/>
        </w:rPr>
        <w:t xml:space="preserve">централизованной охране объектов почтовой </w:t>
      </w:r>
    </w:p>
    <w:p w14:paraId="74C8AA09" w14:textId="77777777" w:rsidR="00582961" w:rsidRDefault="00582961" w:rsidP="00C70D86">
      <w:pPr>
        <w:jc w:val="right"/>
        <w:rPr>
          <w:rFonts w:eastAsia="Calibri"/>
          <w:sz w:val="20"/>
          <w:szCs w:val="20"/>
        </w:rPr>
      </w:pPr>
      <w:r w:rsidRPr="00C10266">
        <w:rPr>
          <w:rFonts w:eastAsia="Calibri"/>
          <w:sz w:val="20"/>
          <w:szCs w:val="20"/>
        </w:rPr>
        <w:t xml:space="preserve">связи УФПС Калининградской области с </w:t>
      </w:r>
    </w:p>
    <w:p w14:paraId="51300D4F" w14:textId="77777777" w:rsidR="00582961" w:rsidRDefault="00582961" w:rsidP="00C70D86">
      <w:pPr>
        <w:jc w:val="right"/>
        <w:rPr>
          <w:rFonts w:eastAsia="Calibri"/>
          <w:sz w:val="20"/>
          <w:szCs w:val="20"/>
        </w:rPr>
      </w:pPr>
      <w:r w:rsidRPr="00C10266">
        <w:rPr>
          <w:rFonts w:eastAsia="Calibri"/>
          <w:sz w:val="20"/>
          <w:szCs w:val="20"/>
        </w:rPr>
        <w:t>примене</w:t>
      </w:r>
      <w:r>
        <w:rPr>
          <w:rFonts w:eastAsia="Calibri"/>
          <w:sz w:val="20"/>
          <w:szCs w:val="20"/>
        </w:rPr>
        <w:t>нием технических средств охраны</w:t>
      </w:r>
      <w:r w:rsidRPr="00C10266">
        <w:rPr>
          <w:rFonts w:eastAsia="Calibri"/>
          <w:sz w:val="20"/>
          <w:szCs w:val="20"/>
        </w:rPr>
        <w:t xml:space="preserve"> </w:t>
      </w:r>
    </w:p>
    <w:p w14:paraId="1298D822" w14:textId="39AF466C" w:rsidR="00C10266" w:rsidRPr="00C10266" w:rsidRDefault="00582961" w:rsidP="00C70D86">
      <w:pPr>
        <w:jc w:val="right"/>
        <w:rPr>
          <w:b/>
          <w:sz w:val="20"/>
          <w:szCs w:val="20"/>
        </w:rPr>
      </w:pPr>
      <w:r w:rsidRPr="00C10266">
        <w:rPr>
          <w:rFonts w:eastAsia="Calibri"/>
          <w:sz w:val="20"/>
          <w:szCs w:val="20"/>
        </w:rPr>
        <w:t>№ от «___» ________ 20</w:t>
      </w:r>
      <w:r>
        <w:rPr>
          <w:rFonts w:eastAsia="Calibri"/>
          <w:sz w:val="20"/>
          <w:szCs w:val="20"/>
        </w:rPr>
        <w:t xml:space="preserve">2 </w:t>
      </w:r>
      <w:r w:rsidRPr="00C10266">
        <w:rPr>
          <w:rFonts w:eastAsia="Calibri"/>
          <w:sz w:val="20"/>
          <w:szCs w:val="20"/>
        </w:rPr>
        <w:t>г.</w:t>
      </w:r>
    </w:p>
    <w:p w14:paraId="4515C866" w14:textId="77777777" w:rsidR="00EE16D1" w:rsidRPr="00BF35F7" w:rsidRDefault="00EE16D1" w:rsidP="00C70D86">
      <w:pPr>
        <w:jc w:val="right"/>
        <w:rPr>
          <w:lang w:eastAsia="ar-SA"/>
        </w:rPr>
      </w:pPr>
    </w:p>
    <w:p w14:paraId="6FB5CB6A" w14:textId="77777777" w:rsidR="00EE16D1" w:rsidRPr="002B2F17" w:rsidRDefault="00EE16D1" w:rsidP="00C70D86">
      <w:pPr>
        <w:suppressAutoHyphens/>
        <w:autoSpaceDE w:val="0"/>
        <w:autoSpaceDN w:val="0"/>
        <w:adjustRightInd w:val="0"/>
        <w:contextualSpacing/>
        <w:jc w:val="both"/>
        <w:rPr>
          <w:b/>
          <w:sz w:val="20"/>
          <w:szCs w:val="20"/>
          <w:lang w:eastAsia="ar-SA"/>
        </w:rPr>
      </w:pPr>
      <w:r w:rsidRPr="002B2F17">
        <w:rPr>
          <w:sz w:val="20"/>
          <w:szCs w:val="20"/>
        </w:rPr>
        <w:t>ФОРМА</w:t>
      </w:r>
    </w:p>
    <w:p w14:paraId="2C49A3F6" w14:textId="77777777" w:rsidR="00EE16D1" w:rsidRPr="002B2F17" w:rsidRDefault="00EE16D1" w:rsidP="00C70D86">
      <w:pPr>
        <w:suppressAutoHyphens/>
        <w:autoSpaceDE w:val="0"/>
        <w:autoSpaceDN w:val="0"/>
        <w:adjustRightInd w:val="0"/>
        <w:contextualSpacing/>
        <w:jc w:val="center"/>
        <w:rPr>
          <w:b/>
          <w:sz w:val="20"/>
          <w:szCs w:val="20"/>
          <w:lang w:eastAsia="ar-SA"/>
        </w:rPr>
      </w:pPr>
    </w:p>
    <w:p w14:paraId="2023D0FD" w14:textId="77777777" w:rsidR="00EE16D1" w:rsidRPr="002B2F17" w:rsidRDefault="00EE16D1" w:rsidP="00C70D86">
      <w:pPr>
        <w:suppressAutoHyphens/>
        <w:autoSpaceDE w:val="0"/>
        <w:autoSpaceDN w:val="0"/>
        <w:adjustRightInd w:val="0"/>
        <w:contextualSpacing/>
        <w:jc w:val="center"/>
        <w:rPr>
          <w:sz w:val="20"/>
          <w:szCs w:val="20"/>
          <w:lang w:eastAsia="ar-SA"/>
        </w:rPr>
      </w:pPr>
      <w:r w:rsidRPr="002B2F17">
        <w:rPr>
          <w:b/>
          <w:sz w:val="20"/>
          <w:szCs w:val="20"/>
          <w:lang w:eastAsia="ar-SA"/>
        </w:rPr>
        <w:t>Заявка</w:t>
      </w:r>
      <w:r w:rsidRPr="002B2F17">
        <w:rPr>
          <w:sz w:val="20"/>
          <w:szCs w:val="20"/>
          <w:lang w:eastAsia="ar-SA"/>
        </w:rPr>
        <w:t xml:space="preserve"> </w:t>
      </w:r>
    </w:p>
    <w:p w14:paraId="19152B5E" w14:textId="77777777" w:rsidR="00EE16D1" w:rsidRPr="002B2F17" w:rsidRDefault="00EE16D1" w:rsidP="00C70D86">
      <w:pPr>
        <w:suppressAutoHyphens/>
        <w:autoSpaceDE w:val="0"/>
        <w:autoSpaceDN w:val="0"/>
        <w:adjustRightInd w:val="0"/>
        <w:contextualSpacing/>
        <w:jc w:val="center"/>
        <w:rPr>
          <w:sz w:val="20"/>
          <w:szCs w:val="20"/>
          <w:lang w:eastAsia="ar-SA"/>
        </w:rPr>
      </w:pPr>
      <w:r w:rsidRPr="002B2F17">
        <w:rPr>
          <w:sz w:val="20"/>
          <w:szCs w:val="20"/>
          <w:lang w:eastAsia="ar-SA"/>
        </w:rPr>
        <w:t>№ ___ от «____» ______________20__г.</w:t>
      </w:r>
    </w:p>
    <w:p w14:paraId="5C2D6421" w14:textId="77777777" w:rsidR="00EE16D1" w:rsidRPr="002B2F17" w:rsidRDefault="00EE16D1" w:rsidP="00C70D86">
      <w:pPr>
        <w:suppressAutoHyphens/>
        <w:autoSpaceDE w:val="0"/>
        <w:autoSpaceDN w:val="0"/>
        <w:adjustRightInd w:val="0"/>
        <w:contextualSpacing/>
        <w:jc w:val="both"/>
        <w:rPr>
          <w:sz w:val="20"/>
          <w:szCs w:val="20"/>
          <w:lang w:eastAsia="ar-SA"/>
        </w:rPr>
      </w:pPr>
    </w:p>
    <w:p w14:paraId="54671B8E" w14:textId="76B8353F" w:rsidR="00EE16D1" w:rsidRPr="002B2F17" w:rsidRDefault="00EE16D1" w:rsidP="00C70D86">
      <w:pPr>
        <w:suppressAutoHyphens/>
        <w:autoSpaceDE w:val="0"/>
        <w:autoSpaceDN w:val="0"/>
        <w:adjustRightInd w:val="0"/>
        <w:ind w:firstLine="709"/>
        <w:contextualSpacing/>
        <w:jc w:val="both"/>
        <w:rPr>
          <w:sz w:val="20"/>
          <w:szCs w:val="20"/>
          <w:lang w:eastAsia="ar-SA"/>
        </w:rPr>
      </w:pPr>
      <w:r w:rsidRPr="002B2F17">
        <w:rPr>
          <w:sz w:val="20"/>
          <w:szCs w:val="20"/>
          <w:lang w:eastAsia="ar-SA"/>
        </w:rPr>
        <w:t xml:space="preserve">На основании Договора на </w:t>
      </w:r>
      <w:r w:rsidR="00D12E7F" w:rsidRPr="002B2F17">
        <w:rPr>
          <w:sz w:val="20"/>
          <w:szCs w:val="20"/>
          <w:lang w:eastAsia="ar-SA"/>
        </w:rPr>
        <w:t xml:space="preserve">оказание услуг по централизованной охране объектов почтовой связи УФПС </w:t>
      </w:r>
      <w:r w:rsidR="005B04A4" w:rsidRPr="002B2F17">
        <w:rPr>
          <w:sz w:val="20"/>
          <w:szCs w:val="20"/>
          <w:lang w:eastAsia="ar-SA"/>
        </w:rPr>
        <w:t>Калининградской</w:t>
      </w:r>
      <w:r w:rsidR="00D01FE9" w:rsidRPr="002B2F17">
        <w:rPr>
          <w:sz w:val="20"/>
          <w:szCs w:val="20"/>
          <w:lang w:eastAsia="ar-SA"/>
        </w:rPr>
        <w:t xml:space="preserve"> обла</w:t>
      </w:r>
      <w:r w:rsidR="006A467B" w:rsidRPr="002B2F17">
        <w:rPr>
          <w:sz w:val="20"/>
          <w:szCs w:val="20"/>
          <w:lang w:eastAsia="ar-SA"/>
        </w:rPr>
        <w:t>с</w:t>
      </w:r>
      <w:r w:rsidR="00D01FE9" w:rsidRPr="002B2F17">
        <w:rPr>
          <w:sz w:val="20"/>
          <w:szCs w:val="20"/>
          <w:lang w:eastAsia="ar-SA"/>
        </w:rPr>
        <w:t>ти</w:t>
      </w:r>
      <w:r w:rsidR="00D12E7F" w:rsidRPr="002B2F17">
        <w:rPr>
          <w:sz w:val="20"/>
          <w:szCs w:val="20"/>
          <w:lang w:eastAsia="ar-SA"/>
        </w:rPr>
        <w:t xml:space="preserve"> с применением технических средств охраны</w:t>
      </w:r>
      <w:r w:rsidR="006965ED" w:rsidRPr="002B2F17">
        <w:rPr>
          <w:sz w:val="20"/>
          <w:szCs w:val="20"/>
          <w:lang w:eastAsia="ar-SA"/>
        </w:rPr>
        <w:t xml:space="preserve"> </w:t>
      </w:r>
      <w:r w:rsidRPr="002B2F17">
        <w:rPr>
          <w:sz w:val="20"/>
          <w:szCs w:val="20"/>
          <w:lang w:eastAsia="ar-SA"/>
        </w:rPr>
        <w:t>от «___» _________ 20__ № ___ Заказчик просит оказать услуги:</w:t>
      </w:r>
    </w:p>
    <w:p w14:paraId="12990110" w14:textId="77777777" w:rsidR="00EE16D1" w:rsidRPr="002B2F17" w:rsidRDefault="00EE16D1" w:rsidP="00C70D86">
      <w:pPr>
        <w:contextualSpacing/>
        <w:jc w:val="right"/>
        <w:rPr>
          <w:sz w:val="20"/>
          <w:szCs w:val="20"/>
          <w:lang w:eastAsia="ar-SA"/>
        </w:rPr>
      </w:pPr>
    </w:p>
    <w:tbl>
      <w:tblPr>
        <w:tblW w:w="9669" w:type="dxa"/>
        <w:tblInd w:w="-318" w:type="dxa"/>
        <w:tblLayout w:type="fixed"/>
        <w:tblLook w:val="04A0" w:firstRow="1" w:lastRow="0" w:firstColumn="1" w:lastColumn="0" w:noHBand="0" w:noVBand="1"/>
      </w:tblPr>
      <w:tblGrid>
        <w:gridCol w:w="568"/>
        <w:gridCol w:w="2297"/>
        <w:gridCol w:w="2410"/>
        <w:gridCol w:w="1984"/>
        <w:gridCol w:w="2410"/>
      </w:tblGrid>
      <w:tr w:rsidR="00EE16D1" w:rsidRPr="002B2F17" w14:paraId="5C5E1EAE" w14:textId="77777777" w:rsidTr="007C6FDC">
        <w:trPr>
          <w:trHeight w:val="911"/>
        </w:trPr>
        <w:tc>
          <w:tcPr>
            <w:tcW w:w="568" w:type="dxa"/>
            <w:tcBorders>
              <w:top w:val="single" w:sz="4" w:space="0" w:color="000000"/>
              <w:left w:val="single" w:sz="4" w:space="0" w:color="000000"/>
              <w:bottom w:val="single" w:sz="4" w:space="0" w:color="000000"/>
              <w:right w:val="nil"/>
            </w:tcBorders>
            <w:vAlign w:val="center"/>
            <w:hideMark/>
          </w:tcPr>
          <w:p w14:paraId="12CA7A90" w14:textId="77777777" w:rsidR="00EE16D1" w:rsidRPr="002B2F17" w:rsidRDefault="00EE16D1" w:rsidP="00C70D86">
            <w:pPr>
              <w:snapToGrid w:val="0"/>
              <w:contextualSpacing/>
              <w:jc w:val="center"/>
              <w:rPr>
                <w:sz w:val="20"/>
                <w:szCs w:val="20"/>
              </w:rPr>
            </w:pPr>
            <w:r w:rsidRPr="002B2F17">
              <w:rPr>
                <w:sz w:val="20"/>
                <w:szCs w:val="20"/>
              </w:rPr>
              <w:t>№</w:t>
            </w:r>
          </w:p>
          <w:p w14:paraId="7CCC9F2E" w14:textId="77777777" w:rsidR="00EE16D1" w:rsidRPr="002B2F17" w:rsidRDefault="00EE16D1" w:rsidP="00C70D86">
            <w:pPr>
              <w:contextualSpacing/>
              <w:jc w:val="center"/>
              <w:rPr>
                <w:sz w:val="20"/>
                <w:szCs w:val="20"/>
              </w:rPr>
            </w:pPr>
            <w:r w:rsidRPr="002B2F17">
              <w:rPr>
                <w:sz w:val="20"/>
                <w:szCs w:val="20"/>
              </w:rPr>
              <w:t>п/п</w:t>
            </w:r>
          </w:p>
        </w:tc>
        <w:tc>
          <w:tcPr>
            <w:tcW w:w="2297" w:type="dxa"/>
            <w:tcBorders>
              <w:top w:val="single" w:sz="4" w:space="0" w:color="000000"/>
              <w:left w:val="single" w:sz="4" w:space="0" w:color="000000"/>
              <w:bottom w:val="single" w:sz="4" w:space="0" w:color="000000"/>
              <w:right w:val="single" w:sz="4" w:space="0" w:color="000000"/>
            </w:tcBorders>
            <w:hideMark/>
          </w:tcPr>
          <w:p w14:paraId="5103A2BE" w14:textId="77777777" w:rsidR="00EE16D1" w:rsidRPr="002B2F17" w:rsidRDefault="00EE16D1" w:rsidP="00C70D86">
            <w:pPr>
              <w:contextualSpacing/>
              <w:jc w:val="center"/>
              <w:rPr>
                <w:sz w:val="20"/>
                <w:szCs w:val="20"/>
              </w:rPr>
            </w:pPr>
            <w:r w:rsidRPr="002B2F17">
              <w:rPr>
                <w:sz w:val="20"/>
                <w:szCs w:val="20"/>
              </w:rPr>
              <w:t>Место оказания услуг</w:t>
            </w:r>
          </w:p>
        </w:tc>
        <w:tc>
          <w:tcPr>
            <w:tcW w:w="2410" w:type="dxa"/>
            <w:tcBorders>
              <w:top w:val="single" w:sz="4" w:space="0" w:color="000000"/>
              <w:left w:val="single" w:sz="4" w:space="0" w:color="000000"/>
              <w:bottom w:val="single" w:sz="4" w:space="0" w:color="000000"/>
              <w:right w:val="nil"/>
            </w:tcBorders>
            <w:vAlign w:val="center"/>
            <w:hideMark/>
          </w:tcPr>
          <w:p w14:paraId="138736C2" w14:textId="2EB62726" w:rsidR="00EE16D1" w:rsidRPr="002B2F17" w:rsidRDefault="005B04A4" w:rsidP="00C70D86">
            <w:pPr>
              <w:contextualSpacing/>
              <w:jc w:val="center"/>
              <w:rPr>
                <w:sz w:val="20"/>
                <w:szCs w:val="20"/>
              </w:rPr>
            </w:pPr>
            <w:r w:rsidRPr="002B2F17">
              <w:rPr>
                <w:sz w:val="20"/>
                <w:szCs w:val="20"/>
              </w:rPr>
              <w:t>Тип системы безопасности</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54C5AE3" w14:textId="03886E62" w:rsidR="00EE16D1" w:rsidRPr="002B2F17" w:rsidRDefault="005B04A4" w:rsidP="00C70D86">
            <w:pPr>
              <w:snapToGrid w:val="0"/>
              <w:contextualSpacing/>
              <w:jc w:val="center"/>
              <w:rPr>
                <w:sz w:val="20"/>
                <w:szCs w:val="20"/>
              </w:rPr>
            </w:pPr>
            <w:r w:rsidRPr="002B2F17">
              <w:rPr>
                <w:sz w:val="20"/>
                <w:szCs w:val="20"/>
              </w:rPr>
              <w:t>Режим работы системы</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D4788F7" w14:textId="77777777" w:rsidR="00EE16D1" w:rsidRPr="002B2F17" w:rsidRDefault="00EE16D1" w:rsidP="00C70D86">
            <w:pPr>
              <w:contextualSpacing/>
              <w:jc w:val="center"/>
              <w:rPr>
                <w:sz w:val="20"/>
                <w:szCs w:val="20"/>
              </w:rPr>
            </w:pPr>
            <w:r w:rsidRPr="002B2F17">
              <w:rPr>
                <w:sz w:val="20"/>
                <w:szCs w:val="20"/>
              </w:rPr>
              <w:t>Сроки оказания услуг (Дата оказания услуг)</w:t>
            </w:r>
          </w:p>
        </w:tc>
      </w:tr>
      <w:tr w:rsidR="00EE16D1" w:rsidRPr="002B2F17" w14:paraId="3F56E357" w14:textId="77777777" w:rsidTr="007C6FDC">
        <w:tc>
          <w:tcPr>
            <w:tcW w:w="568" w:type="dxa"/>
            <w:tcBorders>
              <w:top w:val="nil"/>
              <w:left w:val="single" w:sz="4" w:space="0" w:color="000000"/>
              <w:bottom w:val="single" w:sz="4" w:space="0" w:color="000000"/>
              <w:right w:val="nil"/>
            </w:tcBorders>
          </w:tcPr>
          <w:p w14:paraId="21CBE6D5" w14:textId="77777777" w:rsidR="00EE16D1" w:rsidRPr="002B2F17" w:rsidRDefault="00EE16D1" w:rsidP="00C70D86">
            <w:pPr>
              <w:snapToGrid w:val="0"/>
              <w:contextualSpacing/>
              <w:rPr>
                <w:b/>
                <w:sz w:val="20"/>
                <w:szCs w:val="20"/>
              </w:rPr>
            </w:pPr>
          </w:p>
        </w:tc>
        <w:tc>
          <w:tcPr>
            <w:tcW w:w="2297" w:type="dxa"/>
            <w:tcBorders>
              <w:top w:val="nil"/>
              <w:left w:val="single" w:sz="4" w:space="0" w:color="000000"/>
              <w:bottom w:val="single" w:sz="4" w:space="0" w:color="000000"/>
              <w:right w:val="single" w:sz="4" w:space="0" w:color="000000"/>
            </w:tcBorders>
          </w:tcPr>
          <w:p w14:paraId="26634941"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nil"/>
            </w:tcBorders>
          </w:tcPr>
          <w:p w14:paraId="49FE0E37" w14:textId="77777777" w:rsidR="00EE16D1" w:rsidRPr="002B2F17" w:rsidRDefault="00EE16D1" w:rsidP="00C70D86">
            <w:pPr>
              <w:snapToGrid w:val="0"/>
              <w:contextualSpacing/>
              <w:jc w:val="center"/>
              <w:rPr>
                <w:sz w:val="20"/>
                <w:szCs w:val="20"/>
              </w:rPr>
            </w:pPr>
          </w:p>
        </w:tc>
        <w:tc>
          <w:tcPr>
            <w:tcW w:w="1984" w:type="dxa"/>
            <w:tcBorders>
              <w:top w:val="nil"/>
              <w:left w:val="single" w:sz="4" w:space="0" w:color="000000"/>
              <w:bottom w:val="single" w:sz="4" w:space="0" w:color="000000"/>
              <w:right w:val="single" w:sz="4" w:space="0" w:color="000000"/>
            </w:tcBorders>
          </w:tcPr>
          <w:p w14:paraId="32743863"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single" w:sz="4" w:space="0" w:color="000000"/>
            </w:tcBorders>
          </w:tcPr>
          <w:p w14:paraId="2FA3F0BA" w14:textId="77777777" w:rsidR="00EE16D1" w:rsidRPr="002B2F17" w:rsidRDefault="00EE16D1" w:rsidP="00C70D86">
            <w:pPr>
              <w:snapToGrid w:val="0"/>
              <w:contextualSpacing/>
              <w:jc w:val="center"/>
              <w:rPr>
                <w:sz w:val="20"/>
                <w:szCs w:val="20"/>
              </w:rPr>
            </w:pPr>
          </w:p>
        </w:tc>
      </w:tr>
      <w:tr w:rsidR="00EE16D1" w:rsidRPr="002B2F17" w14:paraId="76F1570F" w14:textId="77777777" w:rsidTr="007C6FDC">
        <w:tc>
          <w:tcPr>
            <w:tcW w:w="568" w:type="dxa"/>
            <w:tcBorders>
              <w:top w:val="nil"/>
              <w:left w:val="single" w:sz="4" w:space="0" w:color="000000"/>
              <w:bottom w:val="single" w:sz="4" w:space="0" w:color="000000"/>
              <w:right w:val="nil"/>
            </w:tcBorders>
          </w:tcPr>
          <w:p w14:paraId="035C5D4C" w14:textId="77777777" w:rsidR="00EE16D1" w:rsidRPr="002B2F17" w:rsidRDefault="00EE16D1" w:rsidP="00C70D86">
            <w:pPr>
              <w:snapToGrid w:val="0"/>
              <w:contextualSpacing/>
              <w:rPr>
                <w:b/>
                <w:sz w:val="20"/>
                <w:szCs w:val="20"/>
              </w:rPr>
            </w:pPr>
          </w:p>
        </w:tc>
        <w:tc>
          <w:tcPr>
            <w:tcW w:w="2297" w:type="dxa"/>
            <w:tcBorders>
              <w:top w:val="nil"/>
              <w:left w:val="single" w:sz="4" w:space="0" w:color="000000"/>
              <w:bottom w:val="single" w:sz="4" w:space="0" w:color="000000"/>
              <w:right w:val="single" w:sz="4" w:space="0" w:color="000000"/>
            </w:tcBorders>
          </w:tcPr>
          <w:p w14:paraId="0973D42D"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nil"/>
            </w:tcBorders>
          </w:tcPr>
          <w:p w14:paraId="3B9F723A" w14:textId="77777777" w:rsidR="00EE16D1" w:rsidRPr="002B2F17" w:rsidRDefault="00EE16D1" w:rsidP="00C70D86">
            <w:pPr>
              <w:snapToGrid w:val="0"/>
              <w:contextualSpacing/>
              <w:jc w:val="center"/>
              <w:rPr>
                <w:sz w:val="20"/>
                <w:szCs w:val="20"/>
              </w:rPr>
            </w:pPr>
          </w:p>
        </w:tc>
        <w:tc>
          <w:tcPr>
            <w:tcW w:w="1984" w:type="dxa"/>
            <w:tcBorders>
              <w:top w:val="nil"/>
              <w:left w:val="single" w:sz="4" w:space="0" w:color="000000"/>
              <w:bottom w:val="single" w:sz="4" w:space="0" w:color="000000"/>
              <w:right w:val="single" w:sz="4" w:space="0" w:color="000000"/>
            </w:tcBorders>
          </w:tcPr>
          <w:p w14:paraId="6EEDF787"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single" w:sz="4" w:space="0" w:color="000000"/>
            </w:tcBorders>
          </w:tcPr>
          <w:p w14:paraId="3A3DFBCA" w14:textId="77777777" w:rsidR="00EE16D1" w:rsidRPr="002B2F17" w:rsidRDefault="00EE16D1" w:rsidP="00C70D86">
            <w:pPr>
              <w:snapToGrid w:val="0"/>
              <w:contextualSpacing/>
              <w:jc w:val="center"/>
              <w:rPr>
                <w:sz w:val="20"/>
                <w:szCs w:val="20"/>
              </w:rPr>
            </w:pPr>
          </w:p>
        </w:tc>
      </w:tr>
      <w:tr w:rsidR="00EE16D1" w:rsidRPr="002B2F17" w14:paraId="241F8E0A" w14:textId="77777777" w:rsidTr="007C6FDC">
        <w:tc>
          <w:tcPr>
            <w:tcW w:w="568" w:type="dxa"/>
            <w:tcBorders>
              <w:top w:val="nil"/>
              <w:left w:val="single" w:sz="4" w:space="0" w:color="000000"/>
              <w:bottom w:val="single" w:sz="4" w:space="0" w:color="000000"/>
              <w:right w:val="nil"/>
            </w:tcBorders>
          </w:tcPr>
          <w:p w14:paraId="23A5E31F" w14:textId="77777777" w:rsidR="00EE16D1" w:rsidRPr="002B2F17" w:rsidRDefault="00EE16D1" w:rsidP="00C70D86">
            <w:pPr>
              <w:snapToGrid w:val="0"/>
              <w:contextualSpacing/>
              <w:rPr>
                <w:b/>
                <w:sz w:val="20"/>
                <w:szCs w:val="20"/>
              </w:rPr>
            </w:pPr>
          </w:p>
        </w:tc>
        <w:tc>
          <w:tcPr>
            <w:tcW w:w="2297" w:type="dxa"/>
            <w:tcBorders>
              <w:top w:val="nil"/>
              <w:left w:val="single" w:sz="4" w:space="0" w:color="000000"/>
              <w:bottom w:val="single" w:sz="4" w:space="0" w:color="000000"/>
              <w:right w:val="single" w:sz="4" w:space="0" w:color="000000"/>
            </w:tcBorders>
          </w:tcPr>
          <w:p w14:paraId="2E06DBBA"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nil"/>
            </w:tcBorders>
          </w:tcPr>
          <w:p w14:paraId="582842A4" w14:textId="77777777" w:rsidR="00EE16D1" w:rsidRPr="002B2F17" w:rsidRDefault="00EE16D1" w:rsidP="00C70D86">
            <w:pPr>
              <w:snapToGrid w:val="0"/>
              <w:contextualSpacing/>
              <w:jc w:val="center"/>
              <w:rPr>
                <w:sz w:val="20"/>
                <w:szCs w:val="20"/>
              </w:rPr>
            </w:pPr>
          </w:p>
        </w:tc>
        <w:tc>
          <w:tcPr>
            <w:tcW w:w="1984" w:type="dxa"/>
            <w:tcBorders>
              <w:top w:val="nil"/>
              <w:left w:val="single" w:sz="4" w:space="0" w:color="000000"/>
              <w:bottom w:val="single" w:sz="4" w:space="0" w:color="000000"/>
              <w:right w:val="single" w:sz="4" w:space="0" w:color="000000"/>
            </w:tcBorders>
          </w:tcPr>
          <w:p w14:paraId="1B915FC7"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single" w:sz="4" w:space="0" w:color="000000"/>
            </w:tcBorders>
          </w:tcPr>
          <w:p w14:paraId="331412BC" w14:textId="77777777" w:rsidR="00EE16D1" w:rsidRPr="002B2F17" w:rsidRDefault="00EE16D1" w:rsidP="00C70D86">
            <w:pPr>
              <w:snapToGrid w:val="0"/>
              <w:contextualSpacing/>
              <w:jc w:val="center"/>
              <w:rPr>
                <w:sz w:val="20"/>
                <w:szCs w:val="20"/>
              </w:rPr>
            </w:pPr>
          </w:p>
        </w:tc>
      </w:tr>
      <w:tr w:rsidR="00EE16D1" w:rsidRPr="002B2F17" w14:paraId="27EE877E" w14:textId="77777777" w:rsidTr="007C6FDC">
        <w:tc>
          <w:tcPr>
            <w:tcW w:w="568" w:type="dxa"/>
            <w:tcBorders>
              <w:top w:val="nil"/>
              <w:left w:val="single" w:sz="4" w:space="0" w:color="000000"/>
              <w:bottom w:val="single" w:sz="4" w:space="0" w:color="000000"/>
              <w:right w:val="nil"/>
            </w:tcBorders>
          </w:tcPr>
          <w:p w14:paraId="6998E401" w14:textId="77777777" w:rsidR="00EE16D1" w:rsidRPr="002B2F17" w:rsidRDefault="00EE16D1" w:rsidP="00C70D86">
            <w:pPr>
              <w:snapToGrid w:val="0"/>
              <w:contextualSpacing/>
              <w:rPr>
                <w:b/>
                <w:sz w:val="20"/>
                <w:szCs w:val="20"/>
              </w:rPr>
            </w:pPr>
          </w:p>
        </w:tc>
        <w:tc>
          <w:tcPr>
            <w:tcW w:w="2297" w:type="dxa"/>
            <w:tcBorders>
              <w:top w:val="nil"/>
              <w:left w:val="single" w:sz="4" w:space="0" w:color="000000"/>
              <w:bottom w:val="single" w:sz="4" w:space="0" w:color="000000"/>
              <w:right w:val="single" w:sz="4" w:space="0" w:color="000000"/>
            </w:tcBorders>
          </w:tcPr>
          <w:p w14:paraId="296FFA6B"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nil"/>
            </w:tcBorders>
          </w:tcPr>
          <w:p w14:paraId="47E69E9B" w14:textId="77777777" w:rsidR="00EE16D1" w:rsidRPr="002B2F17" w:rsidRDefault="00EE16D1" w:rsidP="00C70D86">
            <w:pPr>
              <w:snapToGrid w:val="0"/>
              <w:contextualSpacing/>
              <w:jc w:val="center"/>
              <w:rPr>
                <w:sz w:val="20"/>
                <w:szCs w:val="20"/>
              </w:rPr>
            </w:pPr>
          </w:p>
        </w:tc>
        <w:tc>
          <w:tcPr>
            <w:tcW w:w="1984" w:type="dxa"/>
            <w:tcBorders>
              <w:top w:val="nil"/>
              <w:left w:val="single" w:sz="4" w:space="0" w:color="000000"/>
              <w:bottom w:val="single" w:sz="4" w:space="0" w:color="000000"/>
              <w:right w:val="single" w:sz="4" w:space="0" w:color="000000"/>
            </w:tcBorders>
          </w:tcPr>
          <w:p w14:paraId="755F81F0"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single" w:sz="4" w:space="0" w:color="000000"/>
            </w:tcBorders>
          </w:tcPr>
          <w:p w14:paraId="6C08C806" w14:textId="77777777" w:rsidR="00EE16D1" w:rsidRPr="002B2F17" w:rsidRDefault="00EE16D1" w:rsidP="00C70D86">
            <w:pPr>
              <w:snapToGrid w:val="0"/>
              <w:contextualSpacing/>
              <w:jc w:val="center"/>
              <w:rPr>
                <w:sz w:val="20"/>
                <w:szCs w:val="20"/>
              </w:rPr>
            </w:pPr>
          </w:p>
        </w:tc>
      </w:tr>
      <w:tr w:rsidR="00EE16D1" w:rsidRPr="002B2F17" w14:paraId="03A9C484" w14:textId="77777777" w:rsidTr="007C6FDC">
        <w:tc>
          <w:tcPr>
            <w:tcW w:w="568" w:type="dxa"/>
            <w:tcBorders>
              <w:top w:val="nil"/>
              <w:left w:val="single" w:sz="4" w:space="0" w:color="000000"/>
              <w:bottom w:val="single" w:sz="4" w:space="0" w:color="000000"/>
              <w:right w:val="nil"/>
            </w:tcBorders>
          </w:tcPr>
          <w:p w14:paraId="04D0A340" w14:textId="77777777" w:rsidR="00EE16D1" w:rsidRPr="002B2F17" w:rsidRDefault="00EE16D1" w:rsidP="00C70D86">
            <w:pPr>
              <w:snapToGrid w:val="0"/>
              <w:contextualSpacing/>
              <w:rPr>
                <w:b/>
                <w:sz w:val="20"/>
                <w:szCs w:val="20"/>
              </w:rPr>
            </w:pPr>
          </w:p>
        </w:tc>
        <w:tc>
          <w:tcPr>
            <w:tcW w:w="2297" w:type="dxa"/>
            <w:tcBorders>
              <w:top w:val="nil"/>
              <w:left w:val="single" w:sz="4" w:space="0" w:color="000000"/>
              <w:bottom w:val="single" w:sz="4" w:space="0" w:color="000000"/>
              <w:right w:val="single" w:sz="4" w:space="0" w:color="000000"/>
            </w:tcBorders>
          </w:tcPr>
          <w:p w14:paraId="531383BF"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nil"/>
            </w:tcBorders>
          </w:tcPr>
          <w:p w14:paraId="2EB22AC0" w14:textId="77777777" w:rsidR="00EE16D1" w:rsidRPr="002B2F17" w:rsidRDefault="00EE16D1" w:rsidP="00C70D86">
            <w:pPr>
              <w:snapToGrid w:val="0"/>
              <w:contextualSpacing/>
              <w:jc w:val="center"/>
              <w:rPr>
                <w:sz w:val="20"/>
                <w:szCs w:val="20"/>
              </w:rPr>
            </w:pPr>
          </w:p>
        </w:tc>
        <w:tc>
          <w:tcPr>
            <w:tcW w:w="1984" w:type="dxa"/>
            <w:tcBorders>
              <w:top w:val="nil"/>
              <w:left w:val="single" w:sz="4" w:space="0" w:color="000000"/>
              <w:bottom w:val="single" w:sz="4" w:space="0" w:color="000000"/>
              <w:right w:val="single" w:sz="4" w:space="0" w:color="000000"/>
            </w:tcBorders>
          </w:tcPr>
          <w:p w14:paraId="041EE4F7"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single" w:sz="4" w:space="0" w:color="000000"/>
            </w:tcBorders>
          </w:tcPr>
          <w:p w14:paraId="304289B5" w14:textId="77777777" w:rsidR="00EE16D1" w:rsidRPr="002B2F17" w:rsidRDefault="00EE16D1" w:rsidP="00C70D86">
            <w:pPr>
              <w:snapToGrid w:val="0"/>
              <w:contextualSpacing/>
              <w:jc w:val="center"/>
              <w:rPr>
                <w:sz w:val="20"/>
                <w:szCs w:val="20"/>
              </w:rPr>
            </w:pPr>
          </w:p>
        </w:tc>
      </w:tr>
      <w:tr w:rsidR="00EE16D1" w:rsidRPr="002B2F17" w14:paraId="12A1714B" w14:textId="77777777" w:rsidTr="007C6FDC">
        <w:tc>
          <w:tcPr>
            <w:tcW w:w="568" w:type="dxa"/>
            <w:tcBorders>
              <w:top w:val="nil"/>
              <w:left w:val="single" w:sz="4" w:space="0" w:color="000000"/>
              <w:bottom w:val="single" w:sz="4" w:space="0" w:color="000000"/>
              <w:right w:val="nil"/>
            </w:tcBorders>
          </w:tcPr>
          <w:p w14:paraId="22E4B4AD" w14:textId="77777777" w:rsidR="00EE16D1" w:rsidRPr="002B2F17" w:rsidRDefault="00EE16D1" w:rsidP="00C70D86">
            <w:pPr>
              <w:snapToGrid w:val="0"/>
              <w:contextualSpacing/>
              <w:rPr>
                <w:b/>
                <w:sz w:val="20"/>
                <w:szCs w:val="20"/>
              </w:rPr>
            </w:pPr>
          </w:p>
        </w:tc>
        <w:tc>
          <w:tcPr>
            <w:tcW w:w="2297" w:type="dxa"/>
            <w:tcBorders>
              <w:top w:val="nil"/>
              <w:left w:val="single" w:sz="4" w:space="0" w:color="000000"/>
              <w:bottom w:val="single" w:sz="4" w:space="0" w:color="000000"/>
              <w:right w:val="single" w:sz="4" w:space="0" w:color="000000"/>
            </w:tcBorders>
          </w:tcPr>
          <w:p w14:paraId="3AF41795"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nil"/>
            </w:tcBorders>
          </w:tcPr>
          <w:p w14:paraId="41397496" w14:textId="77777777" w:rsidR="00EE16D1" w:rsidRPr="002B2F17" w:rsidRDefault="00EE16D1" w:rsidP="00C70D86">
            <w:pPr>
              <w:snapToGrid w:val="0"/>
              <w:contextualSpacing/>
              <w:jc w:val="center"/>
              <w:rPr>
                <w:sz w:val="20"/>
                <w:szCs w:val="20"/>
              </w:rPr>
            </w:pPr>
          </w:p>
        </w:tc>
        <w:tc>
          <w:tcPr>
            <w:tcW w:w="1984" w:type="dxa"/>
            <w:tcBorders>
              <w:top w:val="nil"/>
              <w:left w:val="single" w:sz="4" w:space="0" w:color="000000"/>
              <w:bottom w:val="single" w:sz="4" w:space="0" w:color="000000"/>
              <w:right w:val="single" w:sz="4" w:space="0" w:color="000000"/>
            </w:tcBorders>
          </w:tcPr>
          <w:p w14:paraId="543A86F1" w14:textId="77777777" w:rsidR="00EE16D1" w:rsidRPr="002B2F17" w:rsidRDefault="00EE16D1" w:rsidP="00C70D86">
            <w:pPr>
              <w:snapToGrid w:val="0"/>
              <w:contextualSpacing/>
              <w:jc w:val="center"/>
              <w:rPr>
                <w:sz w:val="20"/>
                <w:szCs w:val="20"/>
              </w:rPr>
            </w:pPr>
          </w:p>
        </w:tc>
        <w:tc>
          <w:tcPr>
            <w:tcW w:w="2410" w:type="dxa"/>
            <w:tcBorders>
              <w:top w:val="nil"/>
              <w:left w:val="single" w:sz="4" w:space="0" w:color="000000"/>
              <w:bottom w:val="single" w:sz="4" w:space="0" w:color="000000"/>
              <w:right w:val="single" w:sz="4" w:space="0" w:color="000000"/>
            </w:tcBorders>
          </w:tcPr>
          <w:p w14:paraId="6457AD55" w14:textId="77777777" w:rsidR="00EE16D1" w:rsidRPr="002B2F17" w:rsidRDefault="00EE16D1" w:rsidP="00C70D86">
            <w:pPr>
              <w:snapToGrid w:val="0"/>
              <w:contextualSpacing/>
              <w:jc w:val="center"/>
              <w:rPr>
                <w:sz w:val="20"/>
                <w:szCs w:val="20"/>
              </w:rPr>
            </w:pPr>
          </w:p>
        </w:tc>
      </w:tr>
    </w:tbl>
    <w:p w14:paraId="568414CC" w14:textId="77777777" w:rsidR="00EE16D1" w:rsidRPr="002B2F17" w:rsidRDefault="00EE16D1" w:rsidP="00C70D86">
      <w:pPr>
        <w:contextualSpacing/>
        <w:rPr>
          <w:sz w:val="20"/>
          <w:szCs w:val="20"/>
          <w:lang w:eastAsia="ar-SA"/>
        </w:rPr>
      </w:pPr>
    </w:p>
    <w:tbl>
      <w:tblPr>
        <w:tblStyle w:val="29"/>
        <w:tblW w:w="52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tblGrid>
      <w:tr w:rsidR="00E43402" w:rsidRPr="002B2F17" w14:paraId="7A6C20F8" w14:textId="77777777" w:rsidTr="00E43402">
        <w:tc>
          <w:tcPr>
            <w:tcW w:w="5212" w:type="dxa"/>
          </w:tcPr>
          <w:p w14:paraId="4C86BE74" w14:textId="77777777" w:rsidR="00E43402" w:rsidRPr="002B2F17" w:rsidRDefault="00E43402" w:rsidP="00C70D86">
            <w:pPr>
              <w:tabs>
                <w:tab w:val="left" w:pos="-142"/>
                <w:tab w:val="left" w:pos="0"/>
                <w:tab w:val="left" w:pos="993"/>
              </w:tabs>
              <w:suppressAutoHyphens/>
              <w:contextualSpacing/>
              <w:rPr>
                <w:sz w:val="20"/>
                <w:szCs w:val="20"/>
                <w:lang w:eastAsia="ar-SA"/>
              </w:rPr>
            </w:pPr>
            <w:r w:rsidRPr="002B2F17">
              <w:rPr>
                <w:sz w:val="20"/>
                <w:szCs w:val="20"/>
                <w:lang w:eastAsia="ar-SA"/>
              </w:rPr>
              <w:t>ЗАКАЗЧИК:</w:t>
            </w:r>
          </w:p>
          <w:p w14:paraId="684536AA" w14:textId="77777777" w:rsidR="00E43402" w:rsidRPr="002B2F17" w:rsidRDefault="00E43402" w:rsidP="00C70D86">
            <w:pPr>
              <w:tabs>
                <w:tab w:val="left" w:pos="-142"/>
                <w:tab w:val="left" w:pos="0"/>
                <w:tab w:val="left" w:pos="993"/>
              </w:tabs>
              <w:suppressAutoHyphens/>
              <w:contextualSpacing/>
              <w:rPr>
                <w:sz w:val="20"/>
                <w:szCs w:val="20"/>
                <w:lang w:eastAsia="ar-SA"/>
              </w:rPr>
            </w:pPr>
          </w:p>
          <w:p w14:paraId="424EFF62" w14:textId="77777777" w:rsidR="00E43402" w:rsidRPr="002B2F17" w:rsidRDefault="00E43402" w:rsidP="00C70D86">
            <w:pPr>
              <w:tabs>
                <w:tab w:val="left" w:pos="-142"/>
                <w:tab w:val="left" w:pos="0"/>
                <w:tab w:val="left" w:pos="993"/>
              </w:tabs>
              <w:suppressAutoHyphens/>
              <w:contextualSpacing/>
              <w:rPr>
                <w:sz w:val="20"/>
                <w:szCs w:val="20"/>
                <w:lang w:eastAsia="ar-SA"/>
              </w:rPr>
            </w:pPr>
          </w:p>
          <w:p w14:paraId="6BA83475" w14:textId="77777777" w:rsidR="00E43402" w:rsidRPr="002B2F17" w:rsidRDefault="00E43402" w:rsidP="00C70D86">
            <w:pPr>
              <w:tabs>
                <w:tab w:val="left" w:pos="-142"/>
                <w:tab w:val="left" w:pos="0"/>
                <w:tab w:val="left" w:pos="993"/>
              </w:tabs>
              <w:suppressAutoHyphens/>
              <w:contextualSpacing/>
              <w:rPr>
                <w:sz w:val="20"/>
                <w:szCs w:val="20"/>
                <w:lang w:eastAsia="ar-SA"/>
              </w:rPr>
            </w:pPr>
            <w:r w:rsidRPr="002B2F17">
              <w:rPr>
                <w:sz w:val="20"/>
                <w:szCs w:val="20"/>
                <w:lang w:eastAsia="ar-SA"/>
              </w:rPr>
              <w:t>________________ / _________________</w:t>
            </w:r>
          </w:p>
          <w:p w14:paraId="2EF14EE3" w14:textId="77777777" w:rsidR="00E43402" w:rsidRPr="002B2F17" w:rsidRDefault="00E43402" w:rsidP="00C70D86">
            <w:pPr>
              <w:tabs>
                <w:tab w:val="left" w:pos="-142"/>
                <w:tab w:val="left" w:pos="0"/>
                <w:tab w:val="left" w:pos="993"/>
              </w:tabs>
              <w:suppressAutoHyphens/>
              <w:contextualSpacing/>
              <w:rPr>
                <w:sz w:val="20"/>
                <w:szCs w:val="20"/>
                <w:lang w:val="en-US" w:eastAsia="ar-SA"/>
              </w:rPr>
            </w:pPr>
          </w:p>
        </w:tc>
      </w:tr>
    </w:tbl>
    <w:p w14:paraId="2139C760" w14:textId="77777777" w:rsidR="00EE16D1" w:rsidRPr="00BF35F7" w:rsidRDefault="00EE16D1" w:rsidP="00C70D86">
      <w:pPr>
        <w:tabs>
          <w:tab w:val="left" w:pos="2808"/>
        </w:tabs>
        <w:rPr>
          <w:lang w:eastAsia="ar-SA"/>
        </w:rPr>
      </w:pPr>
    </w:p>
    <w:p w14:paraId="40A27C53" w14:textId="77777777" w:rsidR="00EE16D1" w:rsidRPr="00BF35F7" w:rsidRDefault="00EE16D1" w:rsidP="00C70D86">
      <w:pPr>
        <w:pBdr>
          <w:bottom w:val="single" w:sz="12" w:space="1" w:color="auto"/>
        </w:pBdr>
        <w:tabs>
          <w:tab w:val="left" w:pos="1290"/>
        </w:tabs>
        <w:rPr>
          <w:lang w:eastAsia="ar-SA"/>
        </w:rPr>
      </w:pPr>
    </w:p>
    <w:p w14:paraId="2659061E" w14:textId="7B192740" w:rsidR="00E43402" w:rsidRDefault="00E43402" w:rsidP="00C70D86">
      <w:pPr>
        <w:jc w:val="right"/>
        <w:rPr>
          <w:rFonts w:eastAsia="Calibri"/>
          <w:sz w:val="20"/>
          <w:szCs w:val="20"/>
        </w:rPr>
      </w:pPr>
    </w:p>
    <w:p w14:paraId="0F03BF02" w14:textId="67D55CF0" w:rsidR="00E43402" w:rsidRDefault="00E43402" w:rsidP="00C70D86">
      <w:pPr>
        <w:jc w:val="right"/>
        <w:rPr>
          <w:rFonts w:eastAsia="Calibri"/>
          <w:sz w:val="20"/>
          <w:szCs w:val="20"/>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C06A99" w:rsidRPr="00905FB3" w14:paraId="0A5A5A61" w14:textId="77777777" w:rsidTr="006D06A8">
        <w:trPr>
          <w:trHeight w:val="1104"/>
        </w:trPr>
        <w:tc>
          <w:tcPr>
            <w:tcW w:w="5670" w:type="dxa"/>
          </w:tcPr>
          <w:p w14:paraId="1F8C62DF" w14:textId="4A1DAEF4" w:rsidR="00C06A99" w:rsidRPr="00905FB3" w:rsidRDefault="00C06A99" w:rsidP="00C70D86">
            <w:pPr>
              <w:autoSpaceDE w:val="0"/>
              <w:autoSpaceDN w:val="0"/>
              <w:adjustRightInd w:val="0"/>
              <w:contextualSpacing/>
              <w:rPr>
                <w:b/>
                <w:sz w:val="20"/>
                <w:szCs w:val="20"/>
              </w:rPr>
            </w:pPr>
            <w:r w:rsidRPr="00905FB3">
              <w:rPr>
                <w:b/>
                <w:sz w:val="20"/>
                <w:szCs w:val="20"/>
              </w:rPr>
              <w:t>Исполнитель:</w:t>
            </w:r>
            <w:r w:rsidRPr="00905FB3">
              <w:rPr>
                <w:sz w:val="20"/>
                <w:szCs w:val="20"/>
              </w:rPr>
              <w:t xml:space="preserve"> </w:t>
            </w:r>
          </w:p>
          <w:p w14:paraId="67B9C8F8" w14:textId="77777777" w:rsidR="00C06A99" w:rsidRPr="00905FB3" w:rsidRDefault="00C06A99"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5D5FC8A1" w14:textId="77777777" w:rsidR="00C06A99" w:rsidRPr="00905FB3" w:rsidRDefault="00C06A99" w:rsidP="00C70D86">
            <w:pPr>
              <w:autoSpaceDE w:val="0"/>
              <w:autoSpaceDN w:val="0"/>
              <w:adjustRightInd w:val="0"/>
              <w:contextualSpacing/>
              <w:jc w:val="both"/>
              <w:rPr>
                <w:color w:val="000000"/>
                <w:sz w:val="20"/>
                <w:szCs w:val="20"/>
              </w:rPr>
            </w:pPr>
          </w:p>
          <w:p w14:paraId="3EA0AFF7" w14:textId="3E86E0E0" w:rsidR="00C06A99" w:rsidRPr="00905FB3" w:rsidRDefault="00C06A99" w:rsidP="00C70D86">
            <w:pPr>
              <w:contextualSpacing/>
              <w:jc w:val="both"/>
              <w:rPr>
                <w:color w:val="000000"/>
                <w:sz w:val="20"/>
                <w:szCs w:val="20"/>
              </w:rPr>
            </w:pPr>
            <w:r w:rsidRPr="00905FB3">
              <w:rPr>
                <w:color w:val="000000"/>
                <w:sz w:val="20"/>
                <w:szCs w:val="20"/>
              </w:rPr>
              <w:t>______________________ /</w:t>
            </w:r>
            <w:r w:rsidR="00E249A7" w:rsidRPr="00905FB3">
              <w:rPr>
                <w:color w:val="000000"/>
                <w:sz w:val="20"/>
                <w:szCs w:val="20"/>
              </w:rPr>
              <w:t xml:space="preserve"> </w:t>
            </w:r>
            <w:r w:rsidRPr="00905FB3">
              <w:rPr>
                <w:color w:val="000000"/>
                <w:sz w:val="20"/>
                <w:szCs w:val="20"/>
              </w:rPr>
              <w:t>/</w:t>
            </w:r>
          </w:p>
          <w:p w14:paraId="358B6AA7" w14:textId="576DB509" w:rsidR="00C06A99" w:rsidRPr="00905FB3" w:rsidRDefault="00C06A99" w:rsidP="00C70D86">
            <w:pPr>
              <w:contextualSpacing/>
              <w:jc w:val="both"/>
              <w:rPr>
                <w:sz w:val="20"/>
                <w:szCs w:val="20"/>
              </w:rPr>
            </w:pPr>
          </w:p>
        </w:tc>
        <w:tc>
          <w:tcPr>
            <w:tcW w:w="4253" w:type="dxa"/>
          </w:tcPr>
          <w:p w14:paraId="40874CEE" w14:textId="14DEE9CC" w:rsidR="00E249A7" w:rsidRPr="00905FB3" w:rsidRDefault="00C06A99" w:rsidP="00E249A7">
            <w:pPr>
              <w:contextualSpacing/>
              <w:jc w:val="both"/>
              <w:rPr>
                <w:sz w:val="20"/>
                <w:szCs w:val="20"/>
              </w:rPr>
            </w:pPr>
            <w:r w:rsidRPr="00905FB3">
              <w:rPr>
                <w:b/>
                <w:bCs/>
                <w:sz w:val="20"/>
                <w:szCs w:val="20"/>
              </w:rPr>
              <w:t xml:space="preserve">Заказчик: </w:t>
            </w:r>
          </w:p>
          <w:p w14:paraId="6DA1BE6E" w14:textId="7AEC2043" w:rsidR="00C06A99" w:rsidRPr="00905FB3" w:rsidRDefault="00C06A99" w:rsidP="00C70D86">
            <w:pPr>
              <w:ind w:left="39"/>
              <w:contextualSpacing/>
              <w:rPr>
                <w:sz w:val="20"/>
                <w:szCs w:val="20"/>
              </w:rPr>
            </w:pPr>
          </w:p>
          <w:p w14:paraId="71137DBD" w14:textId="34C6CFC6" w:rsidR="00C06A99" w:rsidRPr="00905FB3" w:rsidRDefault="00C06A99" w:rsidP="00C70D86">
            <w:pPr>
              <w:autoSpaceDE w:val="0"/>
              <w:autoSpaceDN w:val="0"/>
              <w:adjustRightInd w:val="0"/>
              <w:contextualSpacing/>
              <w:jc w:val="both"/>
              <w:rPr>
                <w:sz w:val="20"/>
                <w:szCs w:val="20"/>
              </w:rPr>
            </w:pPr>
            <w:r w:rsidRPr="00905FB3">
              <w:rPr>
                <w:sz w:val="20"/>
                <w:szCs w:val="20"/>
              </w:rPr>
              <w:t>_______________/</w:t>
            </w:r>
            <w:r w:rsidR="00E249A7" w:rsidRPr="00905FB3">
              <w:rPr>
                <w:sz w:val="20"/>
                <w:szCs w:val="20"/>
              </w:rPr>
              <w:t xml:space="preserve"> </w:t>
            </w:r>
            <w:r w:rsidRPr="00905FB3">
              <w:rPr>
                <w:sz w:val="20"/>
                <w:szCs w:val="20"/>
              </w:rPr>
              <w:t>/</w:t>
            </w:r>
          </w:p>
          <w:p w14:paraId="13CBBE90" w14:textId="31E9D5C4" w:rsidR="00C06A99" w:rsidRPr="00905FB3" w:rsidRDefault="00C06A99" w:rsidP="00C70D86">
            <w:pPr>
              <w:autoSpaceDE w:val="0"/>
              <w:autoSpaceDN w:val="0"/>
              <w:adjustRightInd w:val="0"/>
              <w:contextualSpacing/>
              <w:rPr>
                <w:b/>
                <w:sz w:val="20"/>
                <w:szCs w:val="20"/>
              </w:rPr>
            </w:pPr>
          </w:p>
        </w:tc>
      </w:tr>
    </w:tbl>
    <w:p w14:paraId="7F5B5500" w14:textId="77777777" w:rsidR="00E43402" w:rsidRPr="002B2F17" w:rsidRDefault="00E43402" w:rsidP="00C70D86">
      <w:pPr>
        <w:jc w:val="right"/>
        <w:rPr>
          <w:rFonts w:eastAsia="Calibri"/>
          <w:sz w:val="20"/>
          <w:szCs w:val="20"/>
        </w:rPr>
      </w:pPr>
    </w:p>
    <w:p w14:paraId="25B5DE11" w14:textId="77777777" w:rsidR="00C06A99" w:rsidRPr="00BF35F7" w:rsidRDefault="00EE16D1" w:rsidP="00C70D86">
      <w:pPr>
        <w:spacing w:after="200" w:line="276" w:lineRule="auto"/>
        <w:rPr>
          <w:rFonts w:eastAsia="Calibri"/>
        </w:rPr>
      </w:pPr>
      <w:r w:rsidRPr="00BF35F7">
        <w:rPr>
          <w:rFonts w:eastAsia="Calibri"/>
        </w:rPr>
        <w:br w:type="page"/>
      </w:r>
    </w:p>
    <w:p w14:paraId="2BF42B1C" w14:textId="7037704C" w:rsidR="00C10266" w:rsidRPr="00C10266" w:rsidRDefault="00C10266" w:rsidP="00C70D86">
      <w:pPr>
        <w:ind w:left="5103"/>
        <w:jc w:val="right"/>
        <w:rPr>
          <w:rFonts w:eastAsia="Calibri"/>
          <w:sz w:val="20"/>
          <w:szCs w:val="20"/>
        </w:rPr>
      </w:pPr>
      <w:r w:rsidRPr="00C10266">
        <w:rPr>
          <w:rFonts w:eastAsia="Calibri"/>
          <w:sz w:val="20"/>
          <w:szCs w:val="20"/>
        </w:rPr>
        <w:lastRenderedPageBreak/>
        <w:t xml:space="preserve">Приложение № </w:t>
      </w:r>
      <w:r>
        <w:rPr>
          <w:rFonts w:eastAsia="Calibri"/>
          <w:sz w:val="20"/>
          <w:szCs w:val="20"/>
        </w:rPr>
        <w:t>3</w:t>
      </w:r>
    </w:p>
    <w:p w14:paraId="3F84EA6C" w14:textId="77777777" w:rsidR="00582961" w:rsidRDefault="00582961" w:rsidP="00C70D86">
      <w:pPr>
        <w:jc w:val="right"/>
        <w:rPr>
          <w:rFonts w:eastAsia="Calibri"/>
          <w:sz w:val="20"/>
          <w:szCs w:val="20"/>
        </w:rPr>
      </w:pPr>
      <w:r w:rsidRPr="00C10266">
        <w:rPr>
          <w:rFonts w:eastAsia="Calibri"/>
          <w:sz w:val="20"/>
          <w:szCs w:val="20"/>
        </w:rPr>
        <w:t>к Договору на оказание услуг по</w:t>
      </w:r>
    </w:p>
    <w:p w14:paraId="69220B25" w14:textId="77777777" w:rsidR="00582961" w:rsidRDefault="00582961" w:rsidP="00C70D86">
      <w:pPr>
        <w:jc w:val="right"/>
        <w:rPr>
          <w:rFonts w:eastAsia="Calibri"/>
          <w:sz w:val="20"/>
          <w:szCs w:val="20"/>
        </w:rPr>
      </w:pPr>
      <w:r w:rsidRPr="00C10266">
        <w:rPr>
          <w:rFonts w:eastAsia="Calibri"/>
          <w:sz w:val="20"/>
          <w:szCs w:val="20"/>
        </w:rPr>
        <w:t xml:space="preserve">централизованной охране объектов почтовой </w:t>
      </w:r>
    </w:p>
    <w:p w14:paraId="5A128972" w14:textId="77777777" w:rsidR="00582961" w:rsidRDefault="00582961" w:rsidP="00C70D86">
      <w:pPr>
        <w:jc w:val="right"/>
        <w:rPr>
          <w:rFonts w:eastAsia="Calibri"/>
          <w:sz w:val="20"/>
          <w:szCs w:val="20"/>
        </w:rPr>
      </w:pPr>
      <w:r w:rsidRPr="00C10266">
        <w:rPr>
          <w:rFonts w:eastAsia="Calibri"/>
          <w:sz w:val="20"/>
          <w:szCs w:val="20"/>
        </w:rPr>
        <w:t xml:space="preserve">связи УФПС Калининградской области с </w:t>
      </w:r>
    </w:p>
    <w:p w14:paraId="142FAFAF" w14:textId="77777777" w:rsidR="00582961" w:rsidRDefault="00582961" w:rsidP="00C70D86">
      <w:pPr>
        <w:jc w:val="right"/>
        <w:rPr>
          <w:rFonts w:eastAsia="Calibri"/>
          <w:sz w:val="20"/>
          <w:szCs w:val="20"/>
        </w:rPr>
      </w:pPr>
      <w:r w:rsidRPr="00C10266">
        <w:rPr>
          <w:rFonts w:eastAsia="Calibri"/>
          <w:sz w:val="20"/>
          <w:szCs w:val="20"/>
        </w:rPr>
        <w:t>примене</w:t>
      </w:r>
      <w:r>
        <w:rPr>
          <w:rFonts w:eastAsia="Calibri"/>
          <w:sz w:val="20"/>
          <w:szCs w:val="20"/>
        </w:rPr>
        <w:t>нием технических средств охраны</w:t>
      </w:r>
      <w:r w:rsidRPr="00C10266">
        <w:rPr>
          <w:rFonts w:eastAsia="Calibri"/>
          <w:sz w:val="20"/>
          <w:szCs w:val="20"/>
        </w:rPr>
        <w:t xml:space="preserve"> </w:t>
      </w:r>
    </w:p>
    <w:p w14:paraId="3FFF6C4F" w14:textId="102BC9DF" w:rsidR="00C10266" w:rsidRPr="00E43402" w:rsidRDefault="00582961" w:rsidP="00C70D86">
      <w:pPr>
        <w:jc w:val="right"/>
        <w:rPr>
          <w:b/>
          <w:sz w:val="20"/>
          <w:szCs w:val="20"/>
        </w:rPr>
      </w:pPr>
      <w:r w:rsidRPr="00C10266">
        <w:rPr>
          <w:rFonts w:eastAsia="Calibri"/>
          <w:sz w:val="20"/>
          <w:szCs w:val="20"/>
        </w:rPr>
        <w:t>№ от «___» ________ 20</w:t>
      </w:r>
      <w:r>
        <w:rPr>
          <w:rFonts w:eastAsia="Calibri"/>
          <w:sz w:val="20"/>
          <w:szCs w:val="20"/>
        </w:rPr>
        <w:t xml:space="preserve">2 </w:t>
      </w:r>
      <w:r w:rsidRPr="00C10266">
        <w:rPr>
          <w:rFonts w:eastAsia="Calibri"/>
          <w:sz w:val="20"/>
          <w:szCs w:val="20"/>
        </w:rPr>
        <w:t>г.</w:t>
      </w:r>
    </w:p>
    <w:p w14:paraId="321E3AF2" w14:textId="5FD7D704" w:rsidR="00EE16D1" w:rsidRPr="00E43402" w:rsidRDefault="00CA1A26" w:rsidP="00C70D86">
      <w:pPr>
        <w:pStyle w:val="VL"/>
        <w:jc w:val="center"/>
        <w:rPr>
          <w:rFonts w:ascii="Times New Roman" w:hAnsi="Times New Roman"/>
          <w:b/>
          <w:sz w:val="20"/>
          <w:szCs w:val="20"/>
        </w:rPr>
      </w:pPr>
      <w:r w:rsidRPr="00E43402">
        <w:rPr>
          <w:rFonts w:ascii="Times New Roman" w:hAnsi="Times New Roman"/>
          <w:b/>
          <w:sz w:val="20"/>
          <w:szCs w:val="20"/>
        </w:rPr>
        <w:t>Цена единицы услуги</w:t>
      </w:r>
      <w:r w:rsidR="00EE16D1" w:rsidRPr="00E43402">
        <w:rPr>
          <w:rFonts w:ascii="Times New Roman" w:hAnsi="Times New Roman"/>
          <w:b/>
          <w:sz w:val="20"/>
          <w:szCs w:val="20"/>
        </w:rPr>
        <w:t xml:space="preserve"> по Договору</w:t>
      </w:r>
    </w:p>
    <w:p w14:paraId="7660A72A" w14:textId="77777777" w:rsidR="002B6039" w:rsidRPr="00E43402" w:rsidRDefault="002B6039" w:rsidP="00C70D86">
      <w:pPr>
        <w:pStyle w:val="VL"/>
        <w:jc w:val="center"/>
        <w:rPr>
          <w:rFonts w:ascii="Times New Roman" w:hAnsi="Times New Roman"/>
          <w:b/>
          <w:sz w:val="20"/>
          <w:szCs w:val="20"/>
        </w:rPr>
      </w:pPr>
    </w:p>
    <w:tbl>
      <w:tblPr>
        <w:tblStyle w:val="311"/>
        <w:tblW w:w="9781" w:type="dxa"/>
        <w:tblLayout w:type="fixed"/>
        <w:tblLook w:val="04A0" w:firstRow="1" w:lastRow="0" w:firstColumn="1" w:lastColumn="0" w:noHBand="0" w:noVBand="1"/>
      </w:tblPr>
      <w:tblGrid>
        <w:gridCol w:w="562"/>
        <w:gridCol w:w="2127"/>
        <w:gridCol w:w="2126"/>
        <w:gridCol w:w="850"/>
        <w:gridCol w:w="1418"/>
        <w:gridCol w:w="1276"/>
        <w:gridCol w:w="1422"/>
      </w:tblGrid>
      <w:tr w:rsidR="002B6039" w:rsidRPr="002B6039" w14:paraId="63B32DF4" w14:textId="77777777" w:rsidTr="005B04A4">
        <w:tc>
          <w:tcPr>
            <w:tcW w:w="562" w:type="dxa"/>
            <w:vAlign w:val="center"/>
          </w:tcPr>
          <w:p w14:paraId="3E2B836D" w14:textId="77777777" w:rsidR="002B6039" w:rsidRPr="00E43402" w:rsidRDefault="002B6039" w:rsidP="00C70D86">
            <w:pPr>
              <w:jc w:val="center"/>
              <w:rPr>
                <w:rFonts w:eastAsia="Calibri"/>
                <w:b/>
                <w:sz w:val="16"/>
                <w:szCs w:val="16"/>
                <w:lang w:eastAsia="en-US"/>
              </w:rPr>
            </w:pPr>
            <w:r w:rsidRPr="00E43402">
              <w:rPr>
                <w:rFonts w:eastAsia="Calibri"/>
                <w:b/>
                <w:bCs/>
                <w:iCs/>
                <w:sz w:val="16"/>
                <w:szCs w:val="16"/>
                <w:lang w:eastAsia="en-US"/>
              </w:rPr>
              <w:t>№ п/п</w:t>
            </w:r>
          </w:p>
        </w:tc>
        <w:tc>
          <w:tcPr>
            <w:tcW w:w="2127" w:type="dxa"/>
            <w:vAlign w:val="center"/>
          </w:tcPr>
          <w:p w14:paraId="265DC0E5" w14:textId="77777777" w:rsidR="002B6039" w:rsidRPr="00E43402" w:rsidRDefault="002B6039" w:rsidP="00C70D86">
            <w:pPr>
              <w:jc w:val="center"/>
              <w:rPr>
                <w:rFonts w:eastAsia="Calibri"/>
                <w:b/>
                <w:sz w:val="16"/>
                <w:szCs w:val="16"/>
                <w:lang w:eastAsia="en-US"/>
              </w:rPr>
            </w:pPr>
            <w:r w:rsidRPr="00E43402">
              <w:rPr>
                <w:rFonts w:eastAsia="Calibri"/>
                <w:b/>
                <w:spacing w:val="1"/>
                <w:sz w:val="16"/>
                <w:szCs w:val="16"/>
                <w:lang w:eastAsia="en-US"/>
              </w:rPr>
              <w:t>Наименование услуги</w:t>
            </w:r>
          </w:p>
        </w:tc>
        <w:tc>
          <w:tcPr>
            <w:tcW w:w="2126" w:type="dxa"/>
            <w:vAlign w:val="center"/>
          </w:tcPr>
          <w:p w14:paraId="75BDD1ED" w14:textId="77777777" w:rsidR="002B6039" w:rsidRPr="00E43402" w:rsidRDefault="002B6039" w:rsidP="00C70D86">
            <w:pPr>
              <w:jc w:val="center"/>
              <w:rPr>
                <w:rFonts w:eastAsia="Calibri"/>
                <w:b/>
                <w:color w:val="000000"/>
                <w:spacing w:val="1"/>
                <w:sz w:val="16"/>
                <w:szCs w:val="16"/>
                <w:lang w:eastAsia="en-US"/>
              </w:rPr>
            </w:pPr>
            <w:r w:rsidRPr="00E43402">
              <w:rPr>
                <w:rFonts w:eastAsia="Calibri"/>
                <w:b/>
                <w:color w:val="000000"/>
                <w:spacing w:val="1"/>
                <w:sz w:val="16"/>
                <w:szCs w:val="16"/>
                <w:lang w:eastAsia="en-US"/>
              </w:rPr>
              <w:t>Режим работы системы</w:t>
            </w:r>
          </w:p>
        </w:tc>
        <w:tc>
          <w:tcPr>
            <w:tcW w:w="850" w:type="dxa"/>
            <w:vAlign w:val="center"/>
          </w:tcPr>
          <w:p w14:paraId="0E2B6EE8" w14:textId="77777777" w:rsidR="002B6039" w:rsidRPr="00E43402" w:rsidRDefault="002B6039" w:rsidP="00C70D86">
            <w:pPr>
              <w:jc w:val="center"/>
              <w:rPr>
                <w:rFonts w:eastAsia="Calibri"/>
                <w:b/>
                <w:sz w:val="16"/>
                <w:szCs w:val="16"/>
                <w:lang w:eastAsia="en-US"/>
              </w:rPr>
            </w:pPr>
            <w:r w:rsidRPr="00E43402">
              <w:rPr>
                <w:rFonts w:eastAsia="Calibri"/>
                <w:b/>
                <w:color w:val="000000"/>
                <w:spacing w:val="1"/>
                <w:sz w:val="16"/>
                <w:szCs w:val="16"/>
                <w:lang w:eastAsia="en-US"/>
              </w:rPr>
              <w:t>Ед. изм.</w:t>
            </w:r>
          </w:p>
        </w:tc>
        <w:tc>
          <w:tcPr>
            <w:tcW w:w="1418" w:type="dxa"/>
            <w:vAlign w:val="center"/>
          </w:tcPr>
          <w:p w14:paraId="334A6CDC" w14:textId="77777777" w:rsidR="002B6039" w:rsidRPr="00E43402" w:rsidRDefault="002B6039" w:rsidP="00C70D86">
            <w:pPr>
              <w:jc w:val="center"/>
              <w:rPr>
                <w:rFonts w:eastAsia="Calibri"/>
                <w:b/>
                <w:sz w:val="16"/>
                <w:szCs w:val="16"/>
                <w:lang w:eastAsia="en-US"/>
              </w:rPr>
            </w:pPr>
            <w:r w:rsidRPr="00E43402">
              <w:rPr>
                <w:rFonts w:eastAsia="Calibri"/>
                <w:b/>
                <w:bCs/>
                <w:sz w:val="16"/>
                <w:szCs w:val="16"/>
                <w:lang w:eastAsia="en-US"/>
              </w:rPr>
              <w:t>Цена за ед. услуги без НДС (руб.)</w:t>
            </w:r>
          </w:p>
        </w:tc>
        <w:tc>
          <w:tcPr>
            <w:tcW w:w="1276" w:type="dxa"/>
            <w:vAlign w:val="center"/>
          </w:tcPr>
          <w:p w14:paraId="493EFEB3" w14:textId="1293A09C" w:rsidR="002B6039" w:rsidRPr="00E43402" w:rsidRDefault="002B6039" w:rsidP="00C70D86">
            <w:pPr>
              <w:jc w:val="center"/>
              <w:rPr>
                <w:rFonts w:eastAsia="Calibri"/>
                <w:b/>
                <w:sz w:val="16"/>
                <w:szCs w:val="16"/>
                <w:lang w:eastAsia="en-US"/>
              </w:rPr>
            </w:pPr>
            <w:r w:rsidRPr="00E43402">
              <w:rPr>
                <w:b/>
                <w:sz w:val="16"/>
                <w:szCs w:val="16"/>
                <w:lang w:eastAsia="ar-SA"/>
              </w:rPr>
              <w:t>Сумма НДС</w:t>
            </w:r>
            <w:r w:rsidR="00CC5C2A">
              <w:rPr>
                <w:b/>
                <w:sz w:val="16"/>
                <w:szCs w:val="16"/>
                <w:lang w:eastAsia="ar-SA"/>
              </w:rPr>
              <w:t xml:space="preserve"> 5</w:t>
            </w:r>
            <w:r w:rsidRPr="00E43402">
              <w:rPr>
                <w:b/>
                <w:sz w:val="16"/>
                <w:szCs w:val="16"/>
                <w:lang w:eastAsia="ar-SA"/>
              </w:rPr>
              <w:t>%, (руб.)</w:t>
            </w:r>
          </w:p>
        </w:tc>
        <w:tc>
          <w:tcPr>
            <w:tcW w:w="1422" w:type="dxa"/>
            <w:vAlign w:val="center"/>
          </w:tcPr>
          <w:p w14:paraId="10BDFD82" w14:textId="77777777" w:rsidR="002B6039" w:rsidRPr="00E43402" w:rsidRDefault="002B6039" w:rsidP="00C70D86">
            <w:pPr>
              <w:jc w:val="center"/>
              <w:rPr>
                <w:b/>
                <w:sz w:val="16"/>
                <w:szCs w:val="16"/>
                <w:lang w:eastAsia="ar-SA"/>
              </w:rPr>
            </w:pPr>
            <w:r w:rsidRPr="00E43402">
              <w:rPr>
                <w:b/>
                <w:sz w:val="16"/>
                <w:szCs w:val="16"/>
                <w:lang w:eastAsia="ar-SA"/>
              </w:rPr>
              <w:t>Цена за ед. услуги, в том числе НДС (руб.)</w:t>
            </w:r>
          </w:p>
        </w:tc>
      </w:tr>
      <w:tr w:rsidR="00CC5C2A" w:rsidRPr="002B6039" w14:paraId="65109FA5" w14:textId="77777777" w:rsidTr="00E249A7">
        <w:tc>
          <w:tcPr>
            <w:tcW w:w="562" w:type="dxa"/>
            <w:shd w:val="clear" w:color="auto" w:fill="auto"/>
            <w:vAlign w:val="center"/>
          </w:tcPr>
          <w:p w14:paraId="6BF6DFA6" w14:textId="77777777" w:rsidR="00CC5C2A" w:rsidRPr="00E249A7" w:rsidRDefault="00CC5C2A" w:rsidP="00C70D86">
            <w:pPr>
              <w:jc w:val="center"/>
              <w:rPr>
                <w:rFonts w:eastAsia="Calibri"/>
                <w:sz w:val="20"/>
                <w:szCs w:val="20"/>
                <w:lang w:eastAsia="en-US"/>
              </w:rPr>
            </w:pPr>
            <w:r w:rsidRPr="00E249A7">
              <w:rPr>
                <w:rFonts w:eastAsia="Calibri"/>
                <w:sz w:val="20"/>
                <w:szCs w:val="20"/>
                <w:lang w:eastAsia="en-US"/>
              </w:rPr>
              <w:t>1</w:t>
            </w:r>
          </w:p>
        </w:tc>
        <w:tc>
          <w:tcPr>
            <w:tcW w:w="2127" w:type="dxa"/>
            <w:shd w:val="clear" w:color="auto" w:fill="auto"/>
            <w:vAlign w:val="center"/>
          </w:tcPr>
          <w:p w14:paraId="78EEE6BA" w14:textId="2AF05785" w:rsidR="00CC5C2A" w:rsidRPr="00E249A7" w:rsidRDefault="00CC5C2A" w:rsidP="00C70D86">
            <w:pPr>
              <w:rPr>
                <w:rFonts w:eastAsia="Calibri"/>
                <w:sz w:val="20"/>
                <w:szCs w:val="20"/>
                <w:lang w:eastAsia="en-US"/>
              </w:rPr>
            </w:pPr>
            <w:r w:rsidRPr="00E249A7">
              <w:rPr>
                <w:sz w:val="20"/>
                <w:szCs w:val="20"/>
              </w:rPr>
              <w:t>Тип 1 (ПЦН (охранная сигнализация))</w:t>
            </w:r>
          </w:p>
        </w:tc>
        <w:tc>
          <w:tcPr>
            <w:tcW w:w="2126" w:type="dxa"/>
            <w:shd w:val="clear" w:color="auto" w:fill="auto"/>
            <w:vAlign w:val="center"/>
          </w:tcPr>
          <w:p w14:paraId="00165E7E" w14:textId="4376D4AE" w:rsidR="00CC5C2A" w:rsidRPr="00E249A7" w:rsidRDefault="00CC5C2A" w:rsidP="00C70D86">
            <w:pPr>
              <w:rPr>
                <w:rFonts w:eastAsia="Calibri"/>
                <w:sz w:val="20"/>
                <w:szCs w:val="20"/>
                <w:lang w:eastAsia="en-US"/>
              </w:rPr>
            </w:pPr>
          </w:p>
        </w:tc>
        <w:tc>
          <w:tcPr>
            <w:tcW w:w="850" w:type="dxa"/>
            <w:vAlign w:val="center"/>
          </w:tcPr>
          <w:p w14:paraId="7533B10E" w14:textId="2C89F488" w:rsidR="00CC5C2A" w:rsidRPr="006463CD" w:rsidRDefault="00CC5C2A" w:rsidP="00C70D86">
            <w:pPr>
              <w:jc w:val="center"/>
              <w:rPr>
                <w:rFonts w:eastAsia="Calibri"/>
                <w:sz w:val="20"/>
                <w:szCs w:val="20"/>
                <w:highlight w:val="green"/>
                <w:lang w:eastAsia="en-US"/>
              </w:rPr>
            </w:pPr>
          </w:p>
        </w:tc>
        <w:tc>
          <w:tcPr>
            <w:tcW w:w="1418" w:type="dxa"/>
            <w:vAlign w:val="center"/>
          </w:tcPr>
          <w:p w14:paraId="5B1C6983" w14:textId="30183A86" w:rsidR="00CC5C2A" w:rsidRPr="006463CD" w:rsidRDefault="00CC5C2A" w:rsidP="00C70D86">
            <w:pPr>
              <w:jc w:val="center"/>
              <w:rPr>
                <w:rFonts w:eastAsia="Calibri"/>
                <w:sz w:val="20"/>
                <w:szCs w:val="20"/>
                <w:highlight w:val="green"/>
                <w:lang w:eastAsia="en-US"/>
              </w:rPr>
            </w:pPr>
          </w:p>
        </w:tc>
        <w:tc>
          <w:tcPr>
            <w:tcW w:w="1276" w:type="dxa"/>
            <w:vAlign w:val="center"/>
          </w:tcPr>
          <w:p w14:paraId="6C089EC7" w14:textId="2BCE9ADF" w:rsidR="00CC5C2A" w:rsidRPr="006463CD" w:rsidRDefault="00CC5C2A" w:rsidP="00C70D86">
            <w:pPr>
              <w:jc w:val="center"/>
              <w:rPr>
                <w:rFonts w:eastAsia="Calibri"/>
                <w:sz w:val="20"/>
                <w:szCs w:val="20"/>
                <w:highlight w:val="green"/>
                <w:lang w:eastAsia="en-US"/>
              </w:rPr>
            </w:pPr>
          </w:p>
        </w:tc>
        <w:tc>
          <w:tcPr>
            <w:tcW w:w="1422" w:type="dxa"/>
            <w:vAlign w:val="center"/>
          </w:tcPr>
          <w:p w14:paraId="21C0307B" w14:textId="40FC5827" w:rsidR="00CC5C2A" w:rsidRPr="00CC5C2A" w:rsidRDefault="00CC5C2A" w:rsidP="00C70D86">
            <w:pPr>
              <w:jc w:val="center"/>
              <w:rPr>
                <w:rFonts w:eastAsia="Calibri"/>
                <w:sz w:val="20"/>
                <w:szCs w:val="20"/>
                <w:lang w:eastAsia="en-US"/>
              </w:rPr>
            </w:pPr>
          </w:p>
        </w:tc>
      </w:tr>
      <w:tr w:rsidR="00CC5C2A" w:rsidRPr="002B6039" w14:paraId="22ADA7A4" w14:textId="77777777" w:rsidTr="00E249A7">
        <w:tc>
          <w:tcPr>
            <w:tcW w:w="562" w:type="dxa"/>
            <w:shd w:val="clear" w:color="auto" w:fill="auto"/>
            <w:vAlign w:val="center"/>
          </w:tcPr>
          <w:p w14:paraId="49C9694A" w14:textId="77777777" w:rsidR="00CC5C2A" w:rsidRPr="00E249A7" w:rsidRDefault="00CC5C2A" w:rsidP="00C70D86">
            <w:pPr>
              <w:jc w:val="center"/>
              <w:rPr>
                <w:rFonts w:eastAsia="Calibri"/>
                <w:sz w:val="20"/>
                <w:szCs w:val="20"/>
                <w:lang w:eastAsia="en-US"/>
              </w:rPr>
            </w:pPr>
            <w:r w:rsidRPr="00E249A7">
              <w:rPr>
                <w:rFonts w:eastAsia="Calibri"/>
                <w:sz w:val="20"/>
                <w:szCs w:val="20"/>
                <w:lang w:eastAsia="en-US"/>
              </w:rPr>
              <w:t>2</w:t>
            </w:r>
          </w:p>
        </w:tc>
        <w:tc>
          <w:tcPr>
            <w:tcW w:w="2127" w:type="dxa"/>
            <w:shd w:val="clear" w:color="auto" w:fill="auto"/>
            <w:vAlign w:val="center"/>
          </w:tcPr>
          <w:p w14:paraId="4ED90862" w14:textId="0CC548E4" w:rsidR="00CC5C2A" w:rsidRPr="00E249A7" w:rsidRDefault="00CC5C2A" w:rsidP="00C70D86">
            <w:pPr>
              <w:rPr>
                <w:sz w:val="20"/>
                <w:szCs w:val="20"/>
              </w:rPr>
            </w:pPr>
            <w:r w:rsidRPr="00E249A7">
              <w:rPr>
                <w:sz w:val="20"/>
                <w:szCs w:val="20"/>
              </w:rPr>
              <w:t>Тип 2 (ПЦН (охранная сигнализация))</w:t>
            </w:r>
          </w:p>
        </w:tc>
        <w:tc>
          <w:tcPr>
            <w:tcW w:w="2126" w:type="dxa"/>
            <w:shd w:val="clear" w:color="auto" w:fill="auto"/>
            <w:vAlign w:val="center"/>
          </w:tcPr>
          <w:p w14:paraId="28618F97" w14:textId="79DA0C84" w:rsidR="00CC5C2A" w:rsidRPr="00E249A7" w:rsidRDefault="00CC5C2A" w:rsidP="00C70D86">
            <w:pPr>
              <w:rPr>
                <w:rFonts w:eastAsia="Calibri"/>
                <w:sz w:val="20"/>
                <w:szCs w:val="20"/>
                <w:lang w:eastAsia="en-US"/>
              </w:rPr>
            </w:pPr>
          </w:p>
        </w:tc>
        <w:tc>
          <w:tcPr>
            <w:tcW w:w="850" w:type="dxa"/>
            <w:vAlign w:val="center"/>
          </w:tcPr>
          <w:p w14:paraId="41CE6C32" w14:textId="50FC4B1A" w:rsidR="00CC5C2A" w:rsidRPr="002B6039" w:rsidRDefault="00CC5C2A" w:rsidP="00C70D86">
            <w:pPr>
              <w:jc w:val="center"/>
              <w:rPr>
                <w:rFonts w:eastAsia="Calibri"/>
                <w:sz w:val="20"/>
                <w:szCs w:val="20"/>
                <w:lang w:eastAsia="en-US"/>
              </w:rPr>
            </w:pPr>
          </w:p>
        </w:tc>
        <w:tc>
          <w:tcPr>
            <w:tcW w:w="1418" w:type="dxa"/>
            <w:vAlign w:val="center"/>
          </w:tcPr>
          <w:p w14:paraId="271999ED" w14:textId="29CDA33E" w:rsidR="00CC5C2A" w:rsidRPr="00CC5C2A" w:rsidRDefault="00CC5C2A" w:rsidP="00C70D86">
            <w:pPr>
              <w:jc w:val="center"/>
              <w:rPr>
                <w:rFonts w:eastAsia="Calibri"/>
                <w:sz w:val="20"/>
                <w:szCs w:val="20"/>
                <w:lang w:eastAsia="en-US"/>
              </w:rPr>
            </w:pPr>
          </w:p>
        </w:tc>
        <w:tc>
          <w:tcPr>
            <w:tcW w:w="1276" w:type="dxa"/>
            <w:vAlign w:val="center"/>
          </w:tcPr>
          <w:p w14:paraId="1C32D1D2" w14:textId="1F3405C2" w:rsidR="00CC5C2A" w:rsidRPr="00CC5C2A" w:rsidRDefault="00CC5C2A" w:rsidP="00C70D86">
            <w:pPr>
              <w:jc w:val="center"/>
              <w:rPr>
                <w:rFonts w:eastAsia="Calibri"/>
                <w:sz w:val="20"/>
                <w:szCs w:val="20"/>
                <w:lang w:eastAsia="en-US"/>
              </w:rPr>
            </w:pPr>
          </w:p>
        </w:tc>
        <w:tc>
          <w:tcPr>
            <w:tcW w:w="1422" w:type="dxa"/>
            <w:vAlign w:val="center"/>
          </w:tcPr>
          <w:p w14:paraId="64A82C05" w14:textId="40C9F7CB" w:rsidR="00CC5C2A" w:rsidRPr="00CC5C2A" w:rsidRDefault="00CC5C2A" w:rsidP="00C70D86">
            <w:pPr>
              <w:jc w:val="center"/>
              <w:rPr>
                <w:rFonts w:eastAsia="Calibri"/>
                <w:sz w:val="20"/>
                <w:szCs w:val="20"/>
                <w:lang w:eastAsia="en-US"/>
              </w:rPr>
            </w:pPr>
          </w:p>
        </w:tc>
      </w:tr>
      <w:tr w:rsidR="00CC5C2A" w:rsidRPr="002B6039" w14:paraId="32615578" w14:textId="77777777" w:rsidTr="00E249A7">
        <w:tc>
          <w:tcPr>
            <w:tcW w:w="562" w:type="dxa"/>
            <w:shd w:val="clear" w:color="auto" w:fill="auto"/>
            <w:vAlign w:val="center"/>
          </w:tcPr>
          <w:p w14:paraId="7B0500A9" w14:textId="77777777" w:rsidR="00CC5C2A" w:rsidRPr="00E249A7" w:rsidRDefault="00CC5C2A" w:rsidP="00C70D86">
            <w:pPr>
              <w:jc w:val="center"/>
              <w:rPr>
                <w:rFonts w:eastAsia="Calibri"/>
                <w:sz w:val="20"/>
                <w:szCs w:val="20"/>
                <w:lang w:eastAsia="en-US"/>
              </w:rPr>
            </w:pPr>
            <w:r w:rsidRPr="00E249A7">
              <w:rPr>
                <w:rFonts w:eastAsia="Calibri"/>
                <w:sz w:val="20"/>
                <w:szCs w:val="20"/>
                <w:lang w:eastAsia="en-US"/>
              </w:rPr>
              <w:t>3</w:t>
            </w:r>
          </w:p>
        </w:tc>
        <w:tc>
          <w:tcPr>
            <w:tcW w:w="2127" w:type="dxa"/>
            <w:shd w:val="clear" w:color="auto" w:fill="auto"/>
            <w:vAlign w:val="center"/>
          </w:tcPr>
          <w:p w14:paraId="09F75B8B" w14:textId="5748972D" w:rsidR="00CC5C2A" w:rsidRPr="00E249A7" w:rsidRDefault="00CC5C2A" w:rsidP="00C70D86">
            <w:pPr>
              <w:rPr>
                <w:sz w:val="20"/>
                <w:szCs w:val="20"/>
              </w:rPr>
            </w:pPr>
            <w:r w:rsidRPr="00E249A7">
              <w:rPr>
                <w:sz w:val="20"/>
                <w:szCs w:val="20"/>
              </w:rPr>
              <w:t>Тип 3 (ПЦН (охранная сигнализация) + КТС)</w:t>
            </w:r>
          </w:p>
        </w:tc>
        <w:tc>
          <w:tcPr>
            <w:tcW w:w="2126" w:type="dxa"/>
            <w:shd w:val="clear" w:color="auto" w:fill="auto"/>
            <w:vAlign w:val="center"/>
          </w:tcPr>
          <w:p w14:paraId="717F989E" w14:textId="5D7362A0" w:rsidR="00CC5C2A" w:rsidRPr="00E249A7" w:rsidRDefault="00CC5C2A" w:rsidP="00C70D86">
            <w:pPr>
              <w:rPr>
                <w:rFonts w:eastAsia="Calibri"/>
                <w:sz w:val="20"/>
                <w:szCs w:val="20"/>
                <w:lang w:eastAsia="en-US"/>
              </w:rPr>
            </w:pPr>
          </w:p>
        </w:tc>
        <w:tc>
          <w:tcPr>
            <w:tcW w:w="850" w:type="dxa"/>
            <w:vAlign w:val="center"/>
          </w:tcPr>
          <w:p w14:paraId="470EDD49" w14:textId="019C1F8F" w:rsidR="00CC5C2A" w:rsidRPr="006463CD" w:rsidRDefault="00CC5C2A" w:rsidP="00C70D86">
            <w:pPr>
              <w:jc w:val="center"/>
              <w:rPr>
                <w:rFonts w:eastAsia="Calibri"/>
                <w:sz w:val="20"/>
                <w:szCs w:val="20"/>
                <w:highlight w:val="green"/>
                <w:lang w:eastAsia="en-US"/>
              </w:rPr>
            </w:pPr>
          </w:p>
        </w:tc>
        <w:tc>
          <w:tcPr>
            <w:tcW w:w="1418" w:type="dxa"/>
            <w:vAlign w:val="center"/>
          </w:tcPr>
          <w:p w14:paraId="204C04F9" w14:textId="7AE6C18C" w:rsidR="00CC5C2A" w:rsidRPr="006463CD" w:rsidRDefault="00CC5C2A" w:rsidP="00C70D86">
            <w:pPr>
              <w:jc w:val="center"/>
              <w:rPr>
                <w:rFonts w:eastAsia="Calibri"/>
                <w:sz w:val="20"/>
                <w:szCs w:val="20"/>
                <w:highlight w:val="green"/>
                <w:lang w:eastAsia="en-US"/>
              </w:rPr>
            </w:pPr>
          </w:p>
        </w:tc>
        <w:tc>
          <w:tcPr>
            <w:tcW w:w="1276" w:type="dxa"/>
            <w:vAlign w:val="center"/>
          </w:tcPr>
          <w:p w14:paraId="1F679AED" w14:textId="7072B06A" w:rsidR="00CC5C2A" w:rsidRPr="006463CD" w:rsidRDefault="00CC5C2A" w:rsidP="00C70D86">
            <w:pPr>
              <w:jc w:val="center"/>
              <w:rPr>
                <w:rFonts w:eastAsia="Calibri"/>
                <w:sz w:val="20"/>
                <w:szCs w:val="20"/>
                <w:highlight w:val="green"/>
                <w:lang w:eastAsia="en-US"/>
              </w:rPr>
            </w:pPr>
          </w:p>
        </w:tc>
        <w:tc>
          <w:tcPr>
            <w:tcW w:w="1422" w:type="dxa"/>
            <w:vAlign w:val="center"/>
          </w:tcPr>
          <w:p w14:paraId="64AF4119" w14:textId="3D1F2F9F" w:rsidR="00CC5C2A" w:rsidRPr="00CC5C2A" w:rsidRDefault="00CC5C2A" w:rsidP="00C70D86">
            <w:pPr>
              <w:jc w:val="center"/>
              <w:rPr>
                <w:rFonts w:eastAsia="Calibri"/>
                <w:sz w:val="20"/>
                <w:szCs w:val="20"/>
                <w:lang w:eastAsia="en-US"/>
              </w:rPr>
            </w:pPr>
          </w:p>
        </w:tc>
      </w:tr>
      <w:tr w:rsidR="00CC5C2A" w:rsidRPr="002B6039" w14:paraId="067EB6BC" w14:textId="77777777" w:rsidTr="00E249A7">
        <w:tc>
          <w:tcPr>
            <w:tcW w:w="562" w:type="dxa"/>
            <w:shd w:val="clear" w:color="auto" w:fill="auto"/>
            <w:vAlign w:val="center"/>
          </w:tcPr>
          <w:p w14:paraId="5B1899F5" w14:textId="77777777" w:rsidR="00CC5C2A" w:rsidRPr="00E249A7" w:rsidRDefault="00CC5C2A" w:rsidP="00C70D86">
            <w:pPr>
              <w:jc w:val="center"/>
              <w:rPr>
                <w:rFonts w:eastAsia="Calibri"/>
                <w:sz w:val="20"/>
                <w:szCs w:val="20"/>
                <w:lang w:eastAsia="en-US"/>
              </w:rPr>
            </w:pPr>
            <w:r w:rsidRPr="00E249A7">
              <w:rPr>
                <w:rFonts w:eastAsia="Calibri"/>
                <w:sz w:val="20"/>
                <w:szCs w:val="20"/>
                <w:lang w:eastAsia="en-US"/>
              </w:rPr>
              <w:t>4</w:t>
            </w:r>
          </w:p>
        </w:tc>
        <w:tc>
          <w:tcPr>
            <w:tcW w:w="2127" w:type="dxa"/>
            <w:shd w:val="clear" w:color="auto" w:fill="auto"/>
            <w:vAlign w:val="center"/>
          </w:tcPr>
          <w:p w14:paraId="59D74323" w14:textId="2452720F" w:rsidR="00CC5C2A" w:rsidRPr="00E249A7" w:rsidRDefault="00CC5C2A" w:rsidP="00C70D86">
            <w:pPr>
              <w:rPr>
                <w:sz w:val="20"/>
                <w:szCs w:val="20"/>
              </w:rPr>
            </w:pPr>
            <w:r w:rsidRPr="00E249A7">
              <w:rPr>
                <w:sz w:val="20"/>
                <w:szCs w:val="20"/>
              </w:rPr>
              <w:t>Тип 4 (ПЦН (пожарная сигнализация))</w:t>
            </w:r>
          </w:p>
        </w:tc>
        <w:tc>
          <w:tcPr>
            <w:tcW w:w="2126" w:type="dxa"/>
            <w:shd w:val="clear" w:color="auto" w:fill="auto"/>
            <w:vAlign w:val="center"/>
          </w:tcPr>
          <w:p w14:paraId="32378E93" w14:textId="3D0BA32F" w:rsidR="00CC5C2A" w:rsidRPr="00E249A7" w:rsidRDefault="00CC5C2A" w:rsidP="00C70D86">
            <w:pPr>
              <w:rPr>
                <w:rFonts w:eastAsia="Calibri"/>
                <w:sz w:val="20"/>
                <w:szCs w:val="20"/>
                <w:lang w:eastAsia="en-US"/>
              </w:rPr>
            </w:pPr>
          </w:p>
        </w:tc>
        <w:tc>
          <w:tcPr>
            <w:tcW w:w="850" w:type="dxa"/>
            <w:vAlign w:val="center"/>
          </w:tcPr>
          <w:p w14:paraId="186576B8" w14:textId="1E123F1B" w:rsidR="00CC5C2A" w:rsidRPr="006463CD" w:rsidRDefault="00CC5C2A" w:rsidP="00C70D86">
            <w:pPr>
              <w:jc w:val="center"/>
              <w:rPr>
                <w:rFonts w:eastAsia="Calibri"/>
                <w:sz w:val="20"/>
                <w:szCs w:val="20"/>
                <w:highlight w:val="green"/>
                <w:lang w:eastAsia="en-US"/>
              </w:rPr>
            </w:pPr>
          </w:p>
        </w:tc>
        <w:tc>
          <w:tcPr>
            <w:tcW w:w="1418" w:type="dxa"/>
            <w:vAlign w:val="center"/>
          </w:tcPr>
          <w:p w14:paraId="0788381B" w14:textId="644AA113" w:rsidR="00CC5C2A" w:rsidRPr="006463CD" w:rsidRDefault="00CC5C2A" w:rsidP="00C70D86">
            <w:pPr>
              <w:jc w:val="center"/>
              <w:rPr>
                <w:rFonts w:eastAsia="Calibri"/>
                <w:sz w:val="20"/>
                <w:szCs w:val="20"/>
                <w:highlight w:val="green"/>
                <w:lang w:eastAsia="en-US"/>
              </w:rPr>
            </w:pPr>
          </w:p>
        </w:tc>
        <w:tc>
          <w:tcPr>
            <w:tcW w:w="1276" w:type="dxa"/>
            <w:vAlign w:val="center"/>
          </w:tcPr>
          <w:p w14:paraId="0FDD0D52" w14:textId="1E4BFD8C" w:rsidR="00CC5C2A" w:rsidRPr="006463CD" w:rsidRDefault="00CC5C2A" w:rsidP="00C70D86">
            <w:pPr>
              <w:jc w:val="center"/>
              <w:rPr>
                <w:rFonts w:eastAsia="Calibri"/>
                <w:sz w:val="20"/>
                <w:szCs w:val="20"/>
                <w:highlight w:val="green"/>
                <w:lang w:eastAsia="en-US"/>
              </w:rPr>
            </w:pPr>
          </w:p>
        </w:tc>
        <w:tc>
          <w:tcPr>
            <w:tcW w:w="1422" w:type="dxa"/>
            <w:vAlign w:val="center"/>
          </w:tcPr>
          <w:p w14:paraId="2E54CE65" w14:textId="2E9B7E60" w:rsidR="00CC5C2A" w:rsidRPr="00CC5C2A" w:rsidRDefault="00CC5C2A" w:rsidP="00C70D86">
            <w:pPr>
              <w:jc w:val="center"/>
              <w:rPr>
                <w:rFonts w:eastAsia="Calibri"/>
                <w:sz w:val="20"/>
                <w:szCs w:val="20"/>
                <w:lang w:eastAsia="en-US"/>
              </w:rPr>
            </w:pPr>
          </w:p>
        </w:tc>
      </w:tr>
      <w:tr w:rsidR="00CC5C2A" w:rsidRPr="002B6039" w14:paraId="1AC40664" w14:textId="77777777" w:rsidTr="00E249A7">
        <w:tc>
          <w:tcPr>
            <w:tcW w:w="562" w:type="dxa"/>
            <w:shd w:val="clear" w:color="auto" w:fill="auto"/>
            <w:vAlign w:val="center"/>
          </w:tcPr>
          <w:p w14:paraId="3E94AFB7" w14:textId="48513640" w:rsidR="00CC5C2A" w:rsidRPr="00E249A7" w:rsidRDefault="00CC5C2A" w:rsidP="00C70D86">
            <w:pPr>
              <w:jc w:val="center"/>
              <w:rPr>
                <w:rFonts w:eastAsia="Calibri"/>
                <w:sz w:val="20"/>
                <w:szCs w:val="20"/>
                <w:lang w:eastAsia="en-US"/>
              </w:rPr>
            </w:pPr>
            <w:r w:rsidRPr="00E249A7">
              <w:rPr>
                <w:rFonts w:eastAsia="Calibri"/>
                <w:sz w:val="20"/>
                <w:szCs w:val="20"/>
                <w:lang w:eastAsia="en-US"/>
              </w:rPr>
              <w:t>5</w:t>
            </w:r>
          </w:p>
        </w:tc>
        <w:tc>
          <w:tcPr>
            <w:tcW w:w="2127" w:type="dxa"/>
            <w:shd w:val="clear" w:color="auto" w:fill="auto"/>
            <w:vAlign w:val="center"/>
          </w:tcPr>
          <w:p w14:paraId="6925C2B0" w14:textId="187B4141" w:rsidR="00CC5C2A" w:rsidRPr="00E249A7" w:rsidRDefault="00CC5C2A" w:rsidP="00C70D86">
            <w:pPr>
              <w:rPr>
                <w:sz w:val="20"/>
                <w:szCs w:val="20"/>
              </w:rPr>
            </w:pPr>
            <w:r w:rsidRPr="00E249A7">
              <w:rPr>
                <w:sz w:val="20"/>
                <w:szCs w:val="20"/>
              </w:rPr>
              <w:t>Тип 5 (ПЦН (пожарная  сигнализации) +  КТС)</w:t>
            </w:r>
          </w:p>
        </w:tc>
        <w:tc>
          <w:tcPr>
            <w:tcW w:w="2126" w:type="dxa"/>
            <w:shd w:val="clear" w:color="auto" w:fill="auto"/>
            <w:vAlign w:val="center"/>
          </w:tcPr>
          <w:p w14:paraId="68AAD784" w14:textId="2B2A0DE7" w:rsidR="00CC5C2A" w:rsidRPr="00E249A7" w:rsidRDefault="00CC5C2A" w:rsidP="00C70D86">
            <w:pPr>
              <w:rPr>
                <w:rFonts w:eastAsia="Calibri"/>
                <w:sz w:val="20"/>
                <w:szCs w:val="20"/>
                <w:lang w:eastAsia="en-US"/>
              </w:rPr>
            </w:pPr>
          </w:p>
        </w:tc>
        <w:tc>
          <w:tcPr>
            <w:tcW w:w="850" w:type="dxa"/>
            <w:vAlign w:val="center"/>
          </w:tcPr>
          <w:p w14:paraId="7D1ACD46" w14:textId="3A495AB8" w:rsidR="00CC5C2A" w:rsidRPr="006463CD" w:rsidRDefault="00CC5C2A" w:rsidP="00C70D86">
            <w:pPr>
              <w:jc w:val="center"/>
              <w:rPr>
                <w:rFonts w:eastAsia="Calibri"/>
                <w:sz w:val="20"/>
                <w:szCs w:val="20"/>
                <w:highlight w:val="green"/>
                <w:lang w:eastAsia="en-US"/>
              </w:rPr>
            </w:pPr>
          </w:p>
        </w:tc>
        <w:tc>
          <w:tcPr>
            <w:tcW w:w="1418" w:type="dxa"/>
            <w:vAlign w:val="center"/>
          </w:tcPr>
          <w:p w14:paraId="0841ECF8" w14:textId="73EF3175" w:rsidR="00CC5C2A" w:rsidRPr="006463CD" w:rsidRDefault="00CC5C2A" w:rsidP="00C70D86">
            <w:pPr>
              <w:jc w:val="center"/>
              <w:rPr>
                <w:rFonts w:eastAsia="Calibri"/>
                <w:sz w:val="20"/>
                <w:szCs w:val="20"/>
                <w:highlight w:val="green"/>
                <w:lang w:eastAsia="en-US"/>
              </w:rPr>
            </w:pPr>
          </w:p>
        </w:tc>
        <w:tc>
          <w:tcPr>
            <w:tcW w:w="1276" w:type="dxa"/>
            <w:vAlign w:val="center"/>
          </w:tcPr>
          <w:p w14:paraId="642CA75B" w14:textId="078AD3E2" w:rsidR="00CC5C2A" w:rsidRPr="006463CD" w:rsidRDefault="00CC5C2A" w:rsidP="00C70D86">
            <w:pPr>
              <w:jc w:val="center"/>
              <w:rPr>
                <w:rFonts w:eastAsia="Calibri"/>
                <w:sz w:val="20"/>
                <w:szCs w:val="20"/>
                <w:highlight w:val="green"/>
                <w:lang w:eastAsia="en-US"/>
              </w:rPr>
            </w:pPr>
          </w:p>
        </w:tc>
        <w:tc>
          <w:tcPr>
            <w:tcW w:w="1422" w:type="dxa"/>
            <w:vAlign w:val="center"/>
          </w:tcPr>
          <w:p w14:paraId="201D2FEB" w14:textId="02801AA5" w:rsidR="00CC5C2A" w:rsidRPr="00CC5C2A" w:rsidRDefault="00CC5C2A" w:rsidP="00C70D86">
            <w:pPr>
              <w:jc w:val="center"/>
              <w:rPr>
                <w:rFonts w:eastAsia="Calibri"/>
                <w:sz w:val="20"/>
                <w:szCs w:val="20"/>
                <w:lang w:eastAsia="en-US"/>
              </w:rPr>
            </w:pPr>
          </w:p>
        </w:tc>
      </w:tr>
      <w:tr w:rsidR="00CC5C2A" w:rsidRPr="002B6039" w14:paraId="5027C48E" w14:textId="77777777" w:rsidTr="00E249A7">
        <w:tc>
          <w:tcPr>
            <w:tcW w:w="562" w:type="dxa"/>
            <w:shd w:val="clear" w:color="auto" w:fill="auto"/>
            <w:vAlign w:val="center"/>
          </w:tcPr>
          <w:p w14:paraId="41F8B39E" w14:textId="6A71C80F" w:rsidR="00CC5C2A" w:rsidRPr="00E249A7" w:rsidRDefault="00CC5C2A" w:rsidP="00C70D86">
            <w:pPr>
              <w:jc w:val="center"/>
              <w:rPr>
                <w:rFonts w:eastAsia="Calibri"/>
                <w:sz w:val="20"/>
                <w:szCs w:val="20"/>
                <w:lang w:eastAsia="en-US"/>
              </w:rPr>
            </w:pPr>
            <w:r w:rsidRPr="00E249A7">
              <w:rPr>
                <w:rFonts w:eastAsia="Calibri"/>
                <w:sz w:val="20"/>
                <w:szCs w:val="20"/>
                <w:lang w:eastAsia="en-US"/>
              </w:rPr>
              <w:t>6</w:t>
            </w:r>
          </w:p>
        </w:tc>
        <w:tc>
          <w:tcPr>
            <w:tcW w:w="2127" w:type="dxa"/>
            <w:shd w:val="clear" w:color="auto" w:fill="auto"/>
            <w:vAlign w:val="center"/>
          </w:tcPr>
          <w:p w14:paraId="7D0F88B0" w14:textId="00F6750B" w:rsidR="00CC5C2A" w:rsidRPr="00E249A7" w:rsidRDefault="00CC5C2A" w:rsidP="00C70D86">
            <w:pPr>
              <w:rPr>
                <w:sz w:val="20"/>
                <w:szCs w:val="20"/>
              </w:rPr>
            </w:pPr>
            <w:r w:rsidRPr="00E249A7">
              <w:rPr>
                <w:sz w:val="20"/>
                <w:szCs w:val="20"/>
              </w:rPr>
              <w:t>Тип 6 (ПЦН (пожарная, охранная сигнализации))</w:t>
            </w:r>
          </w:p>
        </w:tc>
        <w:tc>
          <w:tcPr>
            <w:tcW w:w="2126" w:type="dxa"/>
            <w:shd w:val="clear" w:color="auto" w:fill="auto"/>
            <w:vAlign w:val="center"/>
          </w:tcPr>
          <w:p w14:paraId="57FBD567" w14:textId="325A55FA" w:rsidR="00CC5C2A" w:rsidRPr="00E249A7" w:rsidRDefault="00CC5C2A" w:rsidP="00C70D86">
            <w:pPr>
              <w:rPr>
                <w:rFonts w:eastAsia="Calibri"/>
                <w:sz w:val="20"/>
                <w:szCs w:val="20"/>
                <w:lang w:eastAsia="en-US"/>
              </w:rPr>
            </w:pPr>
          </w:p>
        </w:tc>
        <w:tc>
          <w:tcPr>
            <w:tcW w:w="850" w:type="dxa"/>
            <w:vAlign w:val="center"/>
          </w:tcPr>
          <w:p w14:paraId="7336A7DB" w14:textId="18B351EB" w:rsidR="00CC5C2A" w:rsidRPr="006463CD" w:rsidRDefault="00CC5C2A" w:rsidP="00C70D86">
            <w:pPr>
              <w:jc w:val="center"/>
              <w:rPr>
                <w:rFonts w:eastAsia="Calibri"/>
                <w:sz w:val="20"/>
                <w:szCs w:val="20"/>
                <w:highlight w:val="green"/>
                <w:lang w:eastAsia="en-US"/>
              </w:rPr>
            </w:pPr>
          </w:p>
        </w:tc>
        <w:tc>
          <w:tcPr>
            <w:tcW w:w="1418" w:type="dxa"/>
            <w:vAlign w:val="center"/>
          </w:tcPr>
          <w:p w14:paraId="12D27BCA" w14:textId="316F5F9A" w:rsidR="00CC5C2A" w:rsidRPr="006463CD" w:rsidRDefault="00CC5C2A" w:rsidP="00C70D86">
            <w:pPr>
              <w:jc w:val="center"/>
              <w:rPr>
                <w:rFonts w:eastAsia="Calibri"/>
                <w:sz w:val="20"/>
                <w:szCs w:val="20"/>
                <w:highlight w:val="green"/>
                <w:lang w:eastAsia="en-US"/>
              </w:rPr>
            </w:pPr>
          </w:p>
        </w:tc>
        <w:tc>
          <w:tcPr>
            <w:tcW w:w="1276" w:type="dxa"/>
            <w:vAlign w:val="center"/>
          </w:tcPr>
          <w:p w14:paraId="2FE3B858" w14:textId="24822FC5" w:rsidR="00CC5C2A" w:rsidRPr="006463CD" w:rsidRDefault="00CC5C2A" w:rsidP="00C70D86">
            <w:pPr>
              <w:jc w:val="center"/>
              <w:rPr>
                <w:rFonts w:eastAsia="Calibri"/>
                <w:sz w:val="20"/>
                <w:szCs w:val="20"/>
                <w:highlight w:val="green"/>
                <w:lang w:eastAsia="en-US"/>
              </w:rPr>
            </w:pPr>
          </w:p>
        </w:tc>
        <w:tc>
          <w:tcPr>
            <w:tcW w:w="1422" w:type="dxa"/>
            <w:vAlign w:val="center"/>
          </w:tcPr>
          <w:p w14:paraId="4E23D824" w14:textId="07640E38" w:rsidR="00CC5C2A" w:rsidRPr="00CC5C2A" w:rsidRDefault="00CC5C2A" w:rsidP="00C70D86">
            <w:pPr>
              <w:jc w:val="center"/>
              <w:rPr>
                <w:rFonts w:eastAsia="Calibri"/>
                <w:sz w:val="20"/>
                <w:szCs w:val="20"/>
                <w:lang w:eastAsia="en-US"/>
              </w:rPr>
            </w:pPr>
          </w:p>
        </w:tc>
      </w:tr>
      <w:tr w:rsidR="00CC5C2A" w:rsidRPr="002B6039" w14:paraId="3811A4C4" w14:textId="77777777" w:rsidTr="00E249A7">
        <w:tc>
          <w:tcPr>
            <w:tcW w:w="562" w:type="dxa"/>
            <w:shd w:val="clear" w:color="auto" w:fill="auto"/>
            <w:vAlign w:val="center"/>
          </w:tcPr>
          <w:p w14:paraId="22B6A534" w14:textId="4FD9CAFA" w:rsidR="00CC5C2A" w:rsidRPr="00E249A7" w:rsidRDefault="00CC5C2A" w:rsidP="00C70D86">
            <w:pPr>
              <w:jc w:val="center"/>
              <w:rPr>
                <w:rFonts w:eastAsia="Calibri"/>
                <w:sz w:val="20"/>
                <w:szCs w:val="20"/>
                <w:lang w:eastAsia="en-US"/>
              </w:rPr>
            </w:pPr>
            <w:r w:rsidRPr="00E249A7">
              <w:rPr>
                <w:rFonts w:eastAsia="Calibri"/>
                <w:sz w:val="20"/>
                <w:szCs w:val="20"/>
                <w:lang w:eastAsia="en-US"/>
              </w:rPr>
              <w:t>7</w:t>
            </w:r>
          </w:p>
        </w:tc>
        <w:tc>
          <w:tcPr>
            <w:tcW w:w="2127" w:type="dxa"/>
            <w:shd w:val="clear" w:color="auto" w:fill="auto"/>
            <w:vAlign w:val="center"/>
          </w:tcPr>
          <w:p w14:paraId="53EC7D14" w14:textId="12F5140B" w:rsidR="00CC5C2A" w:rsidRPr="00E249A7" w:rsidRDefault="00CC5C2A" w:rsidP="00C70D86">
            <w:pPr>
              <w:rPr>
                <w:sz w:val="20"/>
                <w:szCs w:val="20"/>
              </w:rPr>
            </w:pPr>
            <w:r w:rsidRPr="00E249A7">
              <w:rPr>
                <w:sz w:val="20"/>
                <w:szCs w:val="20"/>
              </w:rPr>
              <w:t>Тип 7 (ПЦН (пожарная, охранная сигнализации) + КТС)</w:t>
            </w:r>
          </w:p>
        </w:tc>
        <w:tc>
          <w:tcPr>
            <w:tcW w:w="2126" w:type="dxa"/>
            <w:shd w:val="clear" w:color="auto" w:fill="auto"/>
            <w:vAlign w:val="center"/>
          </w:tcPr>
          <w:p w14:paraId="32874328" w14:textId="10041C3E" w:rsidR="00CC5C2A" w:rsidRPr="00E249A7" w:rsidRDefault="00CC5C2A" w:rsidP="00C70D86">
            <w:pPr>
              <w:rPr>
                <w:rFonts w:eastAsia="Calibri"/>
                <w:sz w:val="20"/>
                <w:szCs w:val="20"/>
                <w:lang w:eastAsia="en-US"/>
              </w:rPr>
            </w:pPr>
          </w:p>
        </w:tc>
        <w:tc>
          <w:tcPr>
            <w:tcW w:w="850" w:type="dxa"/>
            <w:vAlign w:val="center"/>
          </w:tcPr>
          <w:p w14:paraId="0A2815AC" w14:textId="2F594DA2" w:rsidR="00CC5C2A" w:rsidRPr="002B6039" w:rsidRDefault="00CC5C2A" w:rsidP="00C70D86">
            <w:pPr>
              <w:jc w:val="center"/>
              <w:rPr>
                <w:rFonts w:eastAsia="Calibri"/>
                <w:sz w:val="20"/>
                <w:szCs w:val="20"/>
                <w:lang w:eastAsia="en-US"/>
              </w:rPr>
            </w:pPr>
          </w:p>
        </w:tc>
        <w:tc>
          <w:tcPr>
            <w:tcW w:w="1418" w:type="dxa"/>
            <w:vAlign w:val="center"/>
          </w:tcPr>
          <w:p w14:paraId="3ED42D8B" w14:textId="27F9A5C5" w:rsidR="00CC5C2A" w:rsidRPr="00CC5C2A" w:rsidRDefault="00CC5C2A" w:rsidP="00C70D86">
            <w:pPr>
              <w:jc w:val="center"/>
              <w:rPr>
                <w:rFonts w:eastAsia="Calibri"/>
                <w:sz w:val="20"/>
                <w:szCs w:val="20"/>
                <w:lang w:eastAsia="en-US"/>
              </w:rPr>
            </w:pPr>
          </w:p>
        </w:tc>
        <w:tc>
          <w:tcPr>
            <w:tcW w:w="1276" w:type="dxa"/>
            <w:vAlign w:val="center"/>
          </w:tcPr>
          <w:p w14:paraId="6CE400F7" w14:textId="14A563FD" w:rsidR="00CC5C2A" w:rsidRPr="00CC5C2A" w:rsidRDefault="00CC5C2A" w:rsidP="00C70D86">
            <w:pPr>
              <w:jc w:val="center"/>
              <w:rPr>
                <w:rFonts w:eastAsia="Calibri"/>
                <w:sz w:val="20"/>
                <w:szCs w:val="20"/>
                <w:lang w:eastAsia="en-US"/>
              </w:rPr>
            </w:pPr>
          </w:p>
        </w:tc>
        <w:tc>
          <w:tcPr>
            <w:tcW w:w="1422" w:type="dxa"/>
            <w:vAlign w:val="center"/>
          </w:tcPr>
          <w:p w14:paraId="0205EAE9" w14:textId="4EA114BD" w:rsidR="00CC5C2A" w:rsidRPr="00CC5C2A" w:rsidRDefault="00CC5C2A" w:rsidP="00C70D86">
            <w:pPr>
              <w:jc w:val="center"/>
              <w:rPr>
                <w:rFonts w:eastAsia="Calibri"/>
                <w:sz w:val="20"/>
                <w:szCs w:val="20"/>
                <w:lang w:eastAsia="en-US"/>
              </w:rPr>
            </w:pPr>
          </w:p>
        </w:tc>
      </w:tr>
      <w:tr w:rsidR="00CC5C2A" w:rsidRPr="002B6039" w14:paraId="4DC0006A" w14:textId="77777777" w:rsidTr="00E249A7">
        <w:tc>
          <w:tcPr>
            <w:tcW w:w="562" w:type="dxa"/>
            <w:shd w:val="clear" w:color="auto" w:fill="auto"/>
            <w:vAlign w:val="center"/>
          </w:tcPr>
          <w:p w14:paraId="6FA98152" w14:textId="452EFD8B" w:rsidR="00CC5C2A" w:rsidRPr="00E249A7" w:rsidRDefault="00CC5C2A" w:rsidP="00C70D86">
            <w:pPr>
              <w:jc w:val="center"/>
              <w:rPr>
                <w:rFonts w:eastAsia="Calibri"/>
                <w:sz w:val="20"/>
                <w:szCs w:val="20"/>
                <w:lang w:eastAsia="en-US"/>
              </w:rPr>
            </w:pPr>
            <w:r w:rsidRPr="00E249A7">
              <w:rPr>
                <w:rFonts w:eastAsia="Calibri"/>
                <w:sz w:val="20"/>
                <w:szCs w:val="20"/>
                <w:lang w:eastAsia="en-US"/>
              </w:rPr>
              <w:t>8</w:t>
            </w:r>
          </w:p>
        </w:tc>
        <w:tc>
          <w:tcPr>
            <w:tcW w:w="2127" w:type="dxa"/>
            <w:shd w:val="clear" w:color="auto" w:fill="auto"/>
            <w:vAlign w:val="center"/>
          </w:tcPr>
          <w:p w14:paraId="54D328B7" w14:textId="52A2DFB0" w:rsidR="00CC5C2A" w:rsidRPr="00E249A7" w:rsidRDefault="00CC5C2A" w:rsidP="00C70D86">
            <w:pPr>
              <w:rPr>
                <w:sz w:val="20"/>
                <w:szCs w:val="20"/>
              </w:rPr>
            </w:pPr>
            <w:r w:rsidRPr="00E249A7">
              <w:rPr>
                <w:sz w:val="20"/>
                <w:szCs w:val="20"/>
              </w:rPr>
              <w:t>Тип 8 (ПЦН + КТС)</w:t>
            </w:r>
          </w:p>
        </w:tc>
        <w:tc>
          <w:tcPr>
            <w:tcW w:w="2126" w:type="dxa"/>
            <w:shd w:val="clear" w:color="auto" w:fill="auto"/>
            <w:vAlign w:val="center"/>
          </w:tcPr>
          <w:p w14:paraId="43CDCD1F" w14:textId="38E89CB0" w:rsidR="00CC5C2A" w:rsidRPr="00E249A7" w:rsidRDefault="00CC5C2A" w:rsidP="00C70D86">
            <w:pPr>
              <w:rPr>
                <w:rFonts w:eastAsia="Calibri"/>
                <w:sz w:val="20"/>
                <w:szCs w:val="20"/>
                <w:lang w:eastAsia="en-US"/>
              </w:rPr>
            </w:pPr>
          </w:p>
        </w:tc>
        <w:tc>
          <w:tcPr>
            <w:tcW w:w="850" w:type="dxa"/>
            <w:vAlign w:val="center"/>
          </w:tcPr>
          <w:p w14:paraId="4942F388" w14:textId="620019BF" w:rsidR="00CC5C2A" w:rsidRPr="006463CD" w:rsidRDefault="00CC5C2A" w:rsidP="00C70D86">
            <w:pPr>
              <w:jc w:val="center"/>
              <w:rPr>
                <w:rFonts w:eastAsia="Calibri"/>
                <w:sz w:val="20"/>
                <w:szCs w:val="20"/>
                <w:highlight w:val="yellow"/>
                <w:lang w:eastAsia="en-US"/>
              </w:rPr>
            </w:pPr>
          </w:p>
        </w:tc>
        <w:tc>
          <w:tcPr>
            <w:tcW w:w="1418" w:type="dxa"/>
            <w:vAlign w:val="center"/>
          </w:tcPr>
          <w:p w14:paraId="28857702" w14:textId="4359AAF4" w:rsidR="00CC5C2A" w:rsidRPr="006463CD" w:rsidRDefault="00CC5C2A" w:rsidP="00C70D86">
            <w:pPr>
              <w:jc w:val="center"/>
              <w:rPr>
                <w:rFonts w:eastAsia="Calibri"/>
                <w:sz w:val="20"/>
                <w:szCs w:val="20"/>
                <w:highlight w:val="yellow"/>
                <w:lang w:eastAsia="en-US"/>
              </w:rPr>
            </w:pPr>
          </w:p>
        </w:tc>
        <w:tc>
          <w:tcPr>
            <w:tcW w:w="1276" w:type="dxa"/>
            <w:vAlign w:val="center"/>
          </w:tcPr>
          <w:p w14:paraId="23334FF6" w14:textId="356D7621" w:rsidR="00CC5C2A" w:rsidRPr="006463CD" w:rsidRDefault="00CC5C2A" w:rsidP="00C70D86">
            <w:pPr>
              <w:jc w:val="center"/>
              <w:rPr>
                <w:rFonts w:eastAsia="Calibri"/>
                <w:sz w:val="20"/>
                <w:szCs w:val="20"/>
                <w:highlight w:val="yellow"/>
                <w:lang w:eastAsia="en-US"/>
              </w:rPr>
            </w:pPr>
          </w:p>
        </w:tc>
        <w:tc>
          <w:tcPr>
            <w:tcW w:w="1422" w:type="dxa"/>
            <w:vAlign w:val="center"/>
          </w:tcPr>
          <w:p w14:paraId="028F47BE" w14:textId="08BC2894" w:rsidR="00CC5C2A" w:rsidRPr="00CC5C2A" w:rsidRDefault="00CC5C2A" w:rsidP="00C70D86">
            <w:pPr>
              <w:jc w:val="center"/>
              <w:rPr>
                <w:rFonts w:eastAsia="Calibri"/>
                <w:sz w:val="20"/>
                <w:szCs w:val="20"/>
                <w:lang w:eastAsia="en-US"/>
              </w:rPr>
            </w:pPr>
          </w:p>
        </w:tc>
      </w:tr>
    </w:tbl>
    <w:p w14:paraId="6D5A693B" w14:textId="094507ED" w:rsidR="00EE16D1" w:rsidRDefault="00EE16D1" w:rsidP="00C70D86">
      <w:pPr>
        <w:widowControl w:val="0"/>
        <w:tabs>
          <w:tab w:val="left" w:pos="5670"/>
        </w:tabs>
        <w:autoSpaceDE w:val="0"/>
        <w:autoSpaceDN w:val="0"/>
        <w:adjustRightInd w:val="0"/>
      </w:pPr>
    </w:p>
    <w:p w14:paraId="384DB78F" w14:textId="4ECFDFC8" w:rsidR="00C06A99" w:rsidRDefault="00CC5C2A" w:rsidP="00C70D86">
      <w:pPr>
        <w:widowControl w:val="0"/>
        <w:tabs>
          <w:tab w:val="left" w:pos="5670"/>
        </w:tabs>
        <w:autoSpaceDE w:val="0"/>
        <w:autoSpaceDN w:val="0"/>
        <w:adjustRightInd w:val="0"/>
        <w:jc w:val="both"/>
        <w:rPr>
          <w:rFonts w:eastAsia="Calibri"/>
          <w:sz w:val="20"/>
          <w:szCs w:val="20"/>
        </w:rPr>
      </w:pPr>
      <w:r w:rsidRPr="00F510BF">
        <w:rPr>
          <w:sz w:val="20"/>
          <w:szCs w:val="20"/>
        </w:rPr>
        <w:t xml:space="preserve">Общая </w:t>
      </w:r>
      <w:r w:rsidR="00D420AD">
        <w:rPr>
          <w:sz w:val="20"/>
          <w:szCs w:val="20"/>
        </w:rPr>
        <w:t xml:space="preserve">стоимость Услуг по </w:t>
      </w:r>
      <w:r w:rsidRPr="00F510BF">
        <w:rPr>
          <w:sz w:val="20"/>
          <w:szCs w:val="20"/>
        </w:rPr>
        <w:t>Договор</w:t>
      </w:r>
      <w:r w:rsidR="00D420AD">
        <w:rPr>
          <w:sz w:val="20"/>
          <w:szCs w:val="20"/>
        </w:rPr>
        <w:t>у</w:t>
      </w:r>
      <w:r w:rsidRPr="00F510BF">
        <w:rPr>
          <w:sz w:val="20"/>
          <w:szCs w:val="20"/>
        </w:rPr>
        <w:t xml:space="preserve"> </w:t>
      </w:r>
      <w:r w:rsidR="00D420AD">
        <w:rPr>
          <w:sz w:val="20"/>
          <w:szCs w:val="20"/>
        </w:rPr>
        <w:t>не превысит</w:t>
      </w:r>
      <w:r w:rsidRPr="00F510BF">
        <w:rPr>
          <w:sz w:val="20"/>
          <w:szCs w:val="20"/>
        </w:rPr>
        <w:t xml:space="preserve">, </w:t>
      </w:r>
      <w:r w:rsidRPr="00F510BF">
        <w:rPr>
          <w:rFonts w:eastAsia="Calibri"/>
          <w:sz w:val="20"/>
          <w:szCs w:val="20"/>
          <w:lang w:eastAsia="en-US"/>
        </w:rPr>
        <w:t xml:space="preserve">в том числе НДС (5%) </w:t>
      </w:r>
      <w:r w:rsidRPr="00F510BF">
        <w:rPr>
          <w:rFonts w:eastAsia="Calibri"/>
          <w:sz w:val="20"/>
          <w:szCs w:val="20"/>
        </w:rPr>
        <w:t>в размере, определяемом в соответствии с Налоговым кодексом Российской Федерации</w:t>
      </w:r>
      <w:r w:rsidR="00D420AD">
        <w:rPr>
          <w:rFonts w:eastAsia="Calibri"/>
          <w:sz w:val="20"/>
          <w:szCs w:val="20"/>
        </w:rPr>
        <w:t>.</w:t>
      </w:r>
    </w:p>
    <w:p w14:paraId="0E7C1889" w14:textId="49C5E7EE" w:rsidR="00D420AD" w:rsidRDefault="00D420AD" w:rsidP="00C70D86">
      <w:pPr>
        <w:widowControl w:val="0"/>
        <w:tabs>
          <w:tab w:val="left" w:pos="5670"/>
        </w:tabs>
        <w:autoSpaceDE w:val="0"/>
        <w:autoSpaceDN w:val="0"/>
        <w:adjustRightInd w:val="0"/>
        <w:rPr>
          <w:rFonts w:eastAsia="Calibri"/>
          <w:sz w:val="20"/>
          <w:szCs w:val="20"/>
        </w:rPr>
      </w:pPr>
    </w:p>
    <w:p w14:paraId="485F7D16" w14:textId="77777777" w:rsidR="00D420AD" w:rsidRPr="00CC5C2A" w:rsidRDefault="00D420AD" w:rsidP="00C70D86">
      <w:pPr>
        <w:widowControl w:val="0"/>
        <w:tabs>
          <w:tab w:val="left" w:pos="5670"/>
        </w:tabs>
        <w:autoSpaceDE w:val="0"/>
        <w:autoSpaceDN w:val="0"/>
        <w:adjustRightInd w:val="0"/>
        <w:rPr>
          <w:sz w:val="20"/>
          <w:szCs w:val="20"/>
        </w:rPr>
      </w:pPr>
    </w:p>
    <w:p w14:paraId="2BC70B5E" w14:textId="0E0BD2AB" w:rsidR="00C06A99" w:rsidRDefault="00C06A99" w:rsidP="00C70D86">
      <w:pPr>
        <w:widowControl w:val="0"/>
        <w:tabs>
          <w:tab w:val="left" w:pos="5670"/>
        </w:tabs>
        <w:autoSpaceDE w:val="0"/>
        <w:autoSpaceDN w:val="0"/>
        <w:adjustRightInd w:val="0"/>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C06A99" w:rsidRPr="00905FB3" w14:paraId="6E42165C" w14:textId="77777777" w:rsidTr="006D06A8">
        <w:trPr>
          <w:trHeight w:val="1104"/>
        </w:trPr>
        <w:tc>
          <w:tcPr>
            <w:tcW w:w="5670" w:type="dxa"/>
          </w:tcPr>
          <w:p w14:paraId="5627A07B" w14:textId="3F00E4C3" w:rsidR="00C06A99" w:rsidRPr="00905FB3" w:rsidRDefault="00C06A99" w:rsidP="00E249A7">
            <w:pPr>
              <w:autoSpaceDE w:val="0"/>
              <w:autoSpaceDN w:val="0"/>
              <w:adjustRightInd w:val="0"/>
              <w:contextualSpacing/>
              <w:rPr>
                <w:color w:val="000000"/>
                <w:sz w:val="20"/>
                <w:szCs w:val="20"/>
              </w:rPr>
            </w:pPr>
            <w:r w:rsidRPr="00905FB3">
              <w:rPr>
                <w:b/>
                <w:sz w:val="20"/>
                <w:szCs w:val="20"/>
              </w:rPr>
              <w:t>Исполнитель:</w:t>
            </w:r>
            <w:r w:rsidRPr="00905FB3">
              <w:rPr>
                <w:sz w:val="20"/>
                <w:szCs w:val="20"/>
              </w:rPr>
              <w:t xml:space="preserve"> </w:t>
            </w:r>
          </w:p>
          <w:p w14:paraId="494484C5" w14:textId="77777777" w:rsidR="00C06A99" w:rsidRPr="00905FB3" w:rsidRDefault="00C06A99" w:rsidP="00C70D86">
            <w:pPr>
              <w:autoSpaceDE w:val="0"/>
              <w:autoSpaceDN w:val="0"/>
              <w:adjustRightInd w:val="0"/>
              <w:contextualSpacing/>
              <w:jc w:val="both"/>
              <w:rPr>
                <w:color w:val="000000"/>
                <w:sz w:val="20"/>
                <w:szCs w:val="20"/>
              </w:rPr>
            </w:pPr>
          </w:p>
          <w:p w14:paraId="64A65D98" w14:textId="31238FDA" w:rsidR="00C06A99" w:rsidRPr="00905FB3" w:rsidRDefault="00C06A99" w:rsidP="00C70D86">
            <w:pPr>
              <w:contextualSpacing/>
              <w:jc w:val="both"/>
              <w:rPr>
                <w:color w:val="000000"/>
                <w:sz w:val="20"/>
                <w:szCs w:val="20"/>
              </w:rPr>
            </w:pPr>
            <w:r w:rsidRPr="00905FB3">
              <w:rPr>
                <w:color w:val="000000"/>
                <w:sz w:val="20"/>
                <w:szCs w:val="20"/>
              </w:rPr>
              <w:t>______________________ /</w:t>
            </w:r>
            <w:r w:rsidR="00E249A7" w:rsidRPr="00905FB3">
              <w:rPr>
                <w:color w:val="000000"/>
                <w:sz w:val="20"/>
                <w:szCs w:val="20"/>
              </w:rPr>
              <w:t xml:space="preserve"> </w:t>
            </w:r>
            <w:r w:rsidRPr="00905FB3">
              <w:rPr>
                <w:color w:val="000000"/>
                <w:sz w:val="20"/>
                <w:szCs w:val="20"/>
              </w:rPr>
              <w:t>/</w:t>
            </w:r>
          </w:p>
          <w:p w14:paraId="5D617CDD" w14:textId="3C526BBF" w:rsidR="00C06A99" w:rsidRPr="00905FB3" w:rsidRDefault="00C06A99" w:rsidP="00C70D86">
            <w:pPr>
              <w:contextualSpacing/>
              <w:jc w:val="both"/>
              <w:rPr>
                <w:sz w:val="20"/>
                <w:szCs w:val="20"/>
              </w:rPr>
            </w:pPr>
          </w:p>
        </w:tc>
        <w:tc>
          <w:tcPr>
            <w:tcW w:w="4253" w:type="dxa"/>
          </w:tcPr>
          <w:p w14:paraId="000012AA" w14:textId="166D8DC8" w:rsidR="00E249A7" w:rsidRPr="00905FB3" w:rsidRDefault="00C06A99" w:rsidP="00E249A7">
            <w:pPr>
              <w:contextualSpacing/>
              <w:jc w:val="both"/>
              <w:rPr>
                <w:sz w:val="20"/>
                <w:szCs w:val="20"/>
              </w:rPr>
            </w:pPr>
            <w:r w:rsidRPr="00905FB3">
              <w:rPr>
                <w:b/>
                <w:bCs/>
                <w:sz w:val="20"/>
                <w:szCs w:val="20"/>
              </w:rPr>
              <w:t xml:space="preserve">Заказчик: </w:t>
            </w:r>
          </w:p>
          <w:p w14:paraId="1E1FA8CB" w14:textId="2054D1ED" w:rsidR="00C06A99" w:rsidRPr="00905FB3" w:rsidRDefault="00C06A99" w:rsidP="00C70D86">
            <w:pPr>
              <w:ind w:left="39"/>
              <w:contextualSpacing/>
              <w:rPr>
                <w:sz w:val="20"/>
                <w:szCs w:val="20"/>
              </w:rPr>
            </w:pPr>
          </w:p>
          <w:p w14:paraId="3F9B2559" w14:textId="7F2B9B8A" w:rsidR="00C06A99" w:rsidRPr="00905FB3" w:rsidRDefault="00C06A99" w:rsidP="00C70D86">
            <w:pPr>
              <w:autoSpaceDE w:val="0"/>
              <w:autoSpaceDN w:val="0"/>
              <w:adjustRightInd w:val="0"/>
              <w:contextualSpacing/>
              <w:jc w:val="both"/>
              <w:rPr>
                <w:sz w:val="20"/>
                <w:szCs w:val="20"/>
              </w:rPr>
            </w:pPr>
            <w:r w:rsidRPr="00905FB3">
              <w:rPr>
                <w:sz w:val="20"/>
                <w:szCs w:val="20"/>
              </w:rPr>
              <w:t>_______________/</w:t>
            </w:r>
            <w:r w:rsidR="00E249A7" w:rsidRPr="00905FB3">
              <w:rPr>
                <w:sz w:val="20"/>
                <w:szCs w:val="20"/>
              </w:rPr>
              <w:t xml:space="preserve"> </w:t>
            </w:r>
            <w:r w:rsidRPr="00905FB3">
              <w:rPr>
                <w:sz w:val="20"/>
                <w:szCs w:val="20"/>
              </w:rPr>
              <w:t>/</w:t>
            </w:r>
          </w:p>
          <w:p w14:paraId="3DF4AA9D" w14:textId="46FAE702" w:rsidR="00C06A99" w:rsidRPr="00905FB3" w:rsidRDefault="00C06A99" w:rsidP="00C70D86">
            <w:pPr>
              <w:autoSpaceDE w:val="0"/>
              <w:autoSpaceDN w:val="0"/>
              <w:adjustRightInd w:val="0"/>
              <w:contextualSpacing/>
              <w:rPr>
                <w:b/>
                <w:sz w:val="20"/>
                <w:szCs w:val="20"/>
              </w:rPr>
            </w:pPr>
          </w:p>
        </w:tc>
      </w:tr>
    </w:tbl>
    <w:p w14:paraId="769DA277" w14:textId="77777777" w:rsidR="00C06A99" w:rsidRDefault="00C06A99" w:rsidP="00C70D86">
      <w:pPr>
        <w:widowControl w:val="0"/>
        <w:tabs>
          <w:tab w:val="left" w:pos="5670"/>
        </w:tabs>
        <w:autoSpaceDE w:val="0"/>
        <w:autoSpaceDN w:val="0"/>
        <w:adjustRightInd w:val="0"/>
      </w:pPr>
    </w:p>
    <w:p w14:paraId="3D7107C5" w14:textId="7A18DA11" w:rsidR="00EE16D1" w:rsidRDefault="00EE16D1" w:rsidP="00C70D86">
      <w:r w:rsidRPr="00BF35F7">
        <w:br w:type="page"/>
      </w:r>
    </w:p>
    <w:p w14:paraId="7A266609" w14:textId="6721C8D3" w:rsidR="00C10266" w:rsidRPr="00C10266" w:rsidRDefault="00C10266" w:rsidP="00C70D86">
      <w:pPr>
        <w:ind w:left="5103"/>
        <w:jc w:val="right"/>
        <w:rPr>
          <w:rFonts w:eastAsia="Calibri"/>
          <w:sz w:val="20"/>
          <w:szCs w:val="20"/>
        </w:rPr>
      </w:pPr>
      <w:r w:rsidRPr="00C10266">
        <w:rPr>
          <w:rFonts w:eastAsia="Calibri"/>
          <w:sz w:val="20"/>
          <w:szCs w:val="20"/>
        </w:rPr>
        <w:lastRenderedPageBreak/>
        <w:t xml:space="preserve">Приложение № </w:t>
      </w:r>
      <w:r>
        <w:rPr>
          <w:rFonts w:eastAsia="Calibri"/>
          <w:sz w:val="20"/>
          <w:szCs w:val="20"/>
        </w:rPr>
        <w:t>4</w:t>
      </w:r>
    </w:p>
    <w:p w14:paraId="79194D41" w14:textId="77777777" w:rsidR="00582961" w:rsidRDefault="00582961" w:rsidP="00C70D86">
      <w:pPr>
        <w:jc w:val="right"/>
        <w:rPr>
          <w:rFonts w:eastAsia="Calibri"/>
          <w:sz w:val="20"/>
          <w:szCs w:val="20"/>
        </w:rPr>
      </w:pPr>
      <w:r w:rsidRPr="00C10266">
        <w:rPr>
          <w:rFonts w:eastAsia="Calibri"/>
          <w:sz w:val="20"/>
          <w:szCs w:val="20"/>
        </w:rPr>
        <w:t>к Договору на оказание услуг по</w:t>
      </w:r>
    </w:p>
    <w:p w14:paraId="5AB59FE3" w14:textId="77777777" w:rsidR="00582961" w:rsidRDefault="00582961" w:rsidP="00C70D86">
      <w:pPr>
        <w:jc w:val="right"/>
        <w:rPr>
          <w:rFonts w:eastAsia="Calibri"/>
          <w:sz w:val="20"/>
          <w:szCs w:val="20"/>
        </w:rPr>
      </w:pPr>
      <w:r w:rsidRPr="00C10266">
        <w:rPr>
          <w:rFonts w:eastAsia="Calibri"/>
          <w:sz w:val="20"/>
          <w:szCs w:val="20"/>
        </w:rPr>
        <w:t xml:space="preserve">централизованной охране объектов почтовой </w:t>
      </w:r>
    </w:p>
    <w:p w14:paraId="04C3A940" w14:textId="77777777" w:rsidR="00582961" w:rsidRDefault="00582961" w:rsidP="00C70D86">
      <w:pPr>
        <w:jc w:val="right"/>
        <w:rPr>
          <w:rFonts w:eastAsia="Calibri"/>
          <w:sz w:val="20"/>
          <w:szCs w:val="20"/>
        </w:rPr>
      </w:pPr>
      <w:r w:rsidRPr="00C10266">
        <w:rPr>
          <w:rFonts w:eastAsia="Calibri"/>
          <w:sz w:val="20"/>
          <w:szCs w:val="20"/>
        </w:rPr>
        <w:t xml:space="preserve">связи УФПС Калининградской области с </w:t>
      </w:r>
    </w:p>
    <w:p w14:paraId="6140B14C" w14:textId="77777777" w:rsidR="00582961" w:rsidRDefault="00582961" w:rsidP="00C70D86">
      <w:pPr>
        <w:jc w:val="right"/>
        <w:rPr>
          <w:rFonts w:eastAsia="Calibri"/>
          <w:sz w:val="20"/>
          <w:szCs w:val="20"/>
        </w:rPr>
      </w:pPr>
      <w:r w:rsidRPr="00C10266">
        <w:rPr>
          <w:rFonts w:eastAsia="Calibri"/>
          <w:sz w:val="20"/>
          <w:szCs w:val="20"/>
        </w:rPr>
        <w:t>примене</w:t>
      </w:r>
      <w:r>
        <w:rPr>
          <w:rFonts w:eastAsia="Calibri"/>
          <w:sz w:val="20"/>
          <w:szCs w:val="20"/>
        </w:rPr>
        <w:t>нием технических средств охраны</w:t>
      </w:r>
      <w:r w:rsidRPr="00C10266">
        <w:rPr>
          <w:rFonts w:eastAsia="Calibri"/>
          <w:sz w:val="20"/>
          <w:szCs w:val="20"/>
        </w:rPr>
        <w:t xml:space="preserve"> </w:t>
      </w:r>
    </w:p>
    <w:p w14:paraId="332ADE4F" w14:textId="1FE21308" w:rsidR="00C10266" w:rsidRPr="00C10266" w:rsidRDefault="00582961" w:rsidP="00C70D86">
      <w:pPr>
        <w:jc w:val="right"/>
        <w:rPr>
          <w:b/>
          <w:sz w:val="20"/>
          <w:szCs w:val="20"/>
        </w:rPr>
      </w:pPr>
      <w:r w:rsidRPr="00C10266">
        <w:rPr>
          <w:rFonts w:eastAsia="Calibri"/>
          <w:sz w:val="20"/>
          <w:szCs w:val="20"/>
        </w:rPr>
        <w:t>№ от «___» ________ 20</w:t>
      </w:r>
      <w:r>
        <w:rPr>
          <w:rFonts w:eastAsia="Calibri"/>
          <w:sz w:val="20"/>
          <w:szCs w:val="20"/>
        </w:rPr>
        <w:t xml:space="preserve"> </w:t>
      </w:r>
      <w:r w:rsidRPr="00C10266">
        <w:rPr>
          <w:rFonts w:eastAsia="Calibri"/>
          <w:sz w:val="20"/>
          <w:szCs w:val="20"/>
        </w:rPr>
        <w:t>г.</w:t>
      </w:r>
    </w:p>
    <w:p w14:paraId="72CA9E86" w14:textId="77777777" w:rsidR="00EE16D1" w:rsidRPr="00E43402" w:rsidRDefault="00EE16D1" w:rsidP="00C70D86">
      <w:pPr>
        <w:widowControl w:val="0"/>
        <w:tabs>
          <w:tab w:val="left" w:pos="5670"/>
        </w:tabs>
        <w:autoSpaceDE w:val="0"/>
        <w:autoSpaceDN w:val="0"/>
        <w:adjustRightInd w:val="0"/>
        <w:contextualSpacing/>
        <w:rPr>
          <w:sz w:val="20"/>
          <w:szCs w:val="20"/>
        </w:rPr>
      </w:pPr>
    </w:p>
    <w:p w14:paraId="762101B7" w14:textId="40C161E2" w:rsidR="00EE16D1" w:rsidRPr="00E43402" w:rsidRDefault="00EE16D1" w:rsidP="00C70D86">
      <w:pPr>
        <w:contextualSpacing/>
        <w:rPr>
          <w:b/>
          <w:sz w:val="20"/>
          <w:szCs w:val="20"/>
        </w:rPr>
      </w:pPr>
      <w:r w:rsidRPr="00E43402">
        <w:rPr>
          <w:sz w:val="20"/>
          <w:szCs w:val="20"/>
        </w:rPr>
        <w:t>ФОРМА</w:t>
      </w:r>
    </w:p>
    <w:p w14:paraId="6B4BB753" w14:textId="77777777" w:rsidR="00EE16D1" w:rsidRPr="00E43402" w:rsidRDefault="00EE16D1" w:rsidP="00C70D86">
      <w:pPr>
        <w:contextualSpacing/>
        <w:jc w:val="center"/>
        <w:rPr>
          <w:b/>
          <w:sz w:val="20"/>
          <w:szCs w:val="20"/>
        </w:rPr>
      </w:pPr>
      <w:r w:rsidRPr="00E43402">
        <w:rPr>
          <w:b/>
          <w:sz w:val="20"/>
          <w:szCs w:val="20"/>
        </w:rPr>
        <w:t>Акт сдачи-приема оказанных услуг</w:t>
      </w:r>
    </w:p>
    <w:p w14:paraId="101C127E" w14:textId="615E5E41" w:rsidR="00D36FD6" w:rsidRPr="00E43402" w:rsidRDefault="00EE16D1" w:rsidP="00C70D86">
      <w:pPr>
        <w:ind w:left="-142"/>
        <w:contextualSpacing/>
        <w:jc w:val="center"/>
        <w:rPr>
          <w:b/>
          <w:bCs/>
          <w:sz w:val="20"/>
          <w:szCs w:val="20"/>
        </w:rPr>
      </w:pPr>
      <w:r w:rsidRPr="00E43402">
        <w:rPr>
          <w:b/>
          <w:sz w:val="20"/>
          <w:szCs w:val="20"/>
        </w:rPr>
        <w:t xml:space="preserve">по Договору </w:t>
      </w:r>
      <w:r w:rsidRPr="00E43402">
        <w:rPr>
          <w:b/>
          <w:bCs/>
          <w:sz w:val="20"/>
          <w:szCs w:val="20"/>
        </w:rPr>
        <w:t xml:space="preserve">на </w:t>
      </w:r>
      <w:r w:rsidR="007726E5" w:rsidRPr="00E43402">
        <w:rPr>
          <w:b/>
          <w:bCs/>
          <w:sz w:val="20"/>
          <w:szCs w:val="20"/>
        </w:rPr>
        <w:t>оказание услуг по централизованной охране объектов почтовой связи с применением технических средств охраны для нужд УФПС Калининградской области</w:t>
      </w:r>
    </w:p>
    <w:p w14:paraId="636F82E1" w14:textId="1631D098" w:rsidR="00EE16D1" w:rsidRPr="00E43402" w:rsidRDefault="00EE16D1" w:rsidP="00C70D86">
      <w:pPr>
        <w:ind w:left="-142"/>
        <w:contextualSpacing/>
        <w:jc w:val="center"/>
        <w:rPr>
          <w:bCs/>
          <w:sz w:val="20"/>
          <w:szCs w:val="20"/>
        </w:rPr>
      </w:pPr>
      <w:r w:rsidRPr="00E43402">
        <w:rPr>
          <w:b/>
          <w:sz w:val="20"/>
          <w:szCs w:val="20"/>
        </w:rPr>
        <w:t>от ______________ 20__ г. №_____________________</w:t>
      </w:r>
    </w:p>
    <w:p w14:paraId="22BF99EA" w14:textId="77777777" w:rsidR="00AD5A41" w:rsidRPr="00E43402" w:rsidRDefault="00AD5A41" w:rsidP="00C70D86">
      <w:pPr>
        <w:tabs>
          <w:tab w:val="left" w:pos="6379"/>
        </w:tabs>
        <w:contextualSpacing/>
        <w:rPr>
          <w:sz w:val="20"/>
          <w:szCs w:val="20"/>
        </w:rPr>
      </w:pPr>
    </w:p>
    <w:p w14:paraId="47FCD5FE" w14:textId="1588802E" w:rsidR="00EE16D1" w:rsidRPr="00E43402" w:rsidRDefault="00E43402" w:rsidP="00C70D86">
      <w:pPr>
        <w:tabs>
          <w:tab w:val="left" w:pos="6379"/>
        </w:tabs>
        <w:contextualSpacing/>
        <w:rPr>
          <w:sz w:val="20"/>
          <w:szCs w:val="20"/>
        </w:rPr>
      </w:pPr>
      <w:r>
        <w:rPr>
          <w:sz w:val="20"/>
          <w:szCs w:val="20"/>
        </w:rPr>
        <w:t xml:space="preserve">____________________________                                     </w:t>
      </w:r>
      <w:r w:rsidR="00EE16D1" w:rsidRPr="00E43402">
        <w:rPr>
          <w:sz w:val="20"/>
          <w:szCs w:val="20"/>
        </w:rPr>
        <w:tab/>
      </w:r>
      <w:r w:rsidR="007C6FDC" w:rsidRPr="00E43402">
        <w:rPr>
          <w:sz w:val="20"/>
          <w:szCs w:val="20"/>
        </w:rPr>
        <w:t xml:space="preserve">       </w:t>
      </w:r>
      <w:r>
        <w:rPr>
          <w:sz w:val="20"/>
          <w:szCs w:val="20"/>
        </w:rPr>
        <w:t xml:space="preserve">               </w:t>
      </w:r>
      <w:proofErr w:type="gramStart"/>
      <w:r>
        <w:rPr>
          <w:sz w:val="20"/>
          <w:szCs w:val="20"/>
        </w:rPr>
        <w:t xml:space="preserve">   </w:t>
      </w:r>
      <w:r w:rsidR="00EE16D1" w:rsidRPr="00E43402">
        <w:rPr>
          <w:sz w:val="20"/>
          <w:szCs w:val="20"/>
        </w:rPr>
        <w:t>«</w:t>
      </w:r>
      <w:proofErr w:type="gramEnd"/>
      <w:r w:rsidR="00EE16D1" w:rsidRPr="00E43402">
        <w:rPr>
          <w:sz w:val="20"/>
          <w:szCs w:val="20"/>
        </w:rPr>
        <w:t>____»_________ 20__г.</w:t>
      </w:r>
    </w:p>
    <w:p w14:paraId="49AA4C76" w14:textId="77777777" w:rsidR="00EE16D1" w:rsidRPr="00E43402" w:rsidRDefault="00EE16D1" w:rsidP="00C70D86">
      <w:pPr>
        <w:ind w:firstLine="709"/>
        <w:contextualSpacing/>
        <w:jc w:val="both"/>
        <w:rPr>
          <w:sz w:val="20"/>
          <w:szCs w:val="20"/>
        </w:rPr>
      </w:pPr>
    </w:p>
    <w:p w14:paraId="254426E2" w14:textId="69147140" w:rsidR="00EE16D1" w:rsidRPr="00E43402" w:rsidRDefault="00EE16D1" w:rsidP="00C70D86">
      <w:pPr>
        <w:ind w:firstLine="709"/>
        <w:contextualSpacing/>
        <w:jc w:val="both"/>
        <w:rPr>
          <w:sz w:val="20"/>
          <w:szCs w:val="20"/>
        </w:rPr>
      </w:pPr>
      <w:r w:rsidRPr="00E43402">
        <w:rPr>
          <w:bCs/>
          <w:sz w:val="20"/>
          <w:szCs w:val="20"/>
        </w:rPr>
        <w:t>АО «Почта России»</w:t>
      </w:r>
      <w:r w:rsidRPr="00E43402">
        <w:rPr>
          <w:rFonts w:eastAsia="Calibri"/>
          <w:color w:val="000000"/>
          <w:sz w:val="20"/>
          <w:szCs w:val="20"/>
        </w:rPr>
        <w:t xml:space="preserve"> (______________)</w:t>
      </w:r>
      <w:r w:rsidRPr="00E43402">
        <w:rPr>
          <w:bCs/>
          <w:sz w:val="20"/>
          <w:szCs w:val="20"/>
        </w:rPr>
        <w:t>, именуемое в дальнейшем «Заказчик», в лице _____________, действующе</w:t>
      </w:r>
      <w:r w:rsidR="00A53E8B">
        <w:rPr>
          <w:bCs/>
          <w:sz w:val="20"/>
          <w:szCs w:val="20"/>
        </w:rPr>
        <w:t>е</w:t>
      </w:r>
      <w:r w:rsidRPr="00E43402">
        <w:rPr>
          <w:bCs/>
          <w:sz w:val="20"/>
          <w:szCs w:val="20"/>
        </w:rPr>
        <w:t>___ на основании ____________, с одной стороны и _____________________, именуем__ в дальнейшем «Исполнитель», в лице __________________, действующе</w:t>
      </w:r>
      <w:r w:rsidR="00A53E8B">
        <w:rPr>
          <w:bCs/>
          <w:sz w:val="20"/>
          <w:szCs w:val="20"/>
        </w:rPr>
        <w:t>е</w:t>
      </w:r>
      <w:r w:rsidRPr="00E43402">
        <w:rPr>
          <w:bCs/>
          <w:sz w:val="20"/>
          <w:szCs w:val="20"/>
        </w:rPr>
        <w:t>___ на основании ___________________, с другой стороны</w:t>
      </w:r>
      <w:r w:rsidRPr="00E43402">
        <w:rPr>
          <w:sz w:val="20"/>
          <w:szCs w:val="20"/>
        </w:rPr>
        <w:t xml:space="preserve"> составили настоящий акт о нижеследующем:</w:t>
      </w:r>
    </w:p>
    <w:p w14:paraId="5173FED1" w14:textId="572399B2" w:rsidR="00EE16D1" w:rsidRPr="00E43402" w:rsidRDefault="00EE16D1" w:rsidP="00C70D86">
      <w:pPr>
        <w:numPr>
          <w:ilvl w:val="0"/>
          <w:numId w:val="1"/>
        </w:numPr>
        <w:tabs>
          <w:tab w:val="left" w:pos="0"/>
        </w:tabs>
        <w:contextualSpacing/>
        <w:jc w:val="both"/>
        <w:rPr>
          <w:sz w:val="20"/>
          <w:szCs w:val="20"/>
        </w:rPr>
      </w:pPr>
      <w:r w:rsidRPr="00E43402">
        <w:rPr>
          <w:sz w:val="20"/>
          <w:szCs w:val="20"/>
        </w:rPr>
        <w:t xml:space="preserve">В соответствии с условиями Договора на </w:t>
      </w:r>
      <w:r w:rsidR="007726E5" w:rsidRPr="00E43402">
        <w:rPr>
          <w:sz w:val="20"/>
          <w:szCs w:val="20"/>
        </w:rPr>
        <w:t xml:space="preserve">оказание услуг по централизованной охране объектов почтовой связи с применением технических средств охраны для нужд УФПС Калининградской области </w:t>
      </w:r>
      <w:r w:rsidRPr="00E43402">
        <w:rPr>
          <w:sz w:val="20"/>
          <w:szCs w:val="20"/>
        </w:rPr>
        <w:t>от _____________ №______ Исполнитель оказал по Заявке от ___</w:t>
      </w:r>
      <w:proofErr w:type="gramStart"/>
      <w:r w:rsidRPr="00E43402">
        <w:rPr>
          <w:sz w:val="20"/>
          <w:szCs w:val="20"/>
        </w:rPr>
        <w:t xml:space="preserve">_ </w:t>
      </w:r>
      <w:r w:rsidR="000956DB">
        <w:rPr>
          <w:sz w:val="20"/>
          <w:szCs w:val="20"/>
        </w:rPr>
        <w:t xml:space="preserve"> </w:t>
      </w:r>
      <w:r w:rsidRPr="00E43402">
        <w:rPr>
          <w:sz w:val="20"/>
          <w:szCs w:val="20"/>
        </w:rPr>
        <w:t>№</w:t>
      </w:r>
      <w:proofErr w:type="gramEnd"/>
      <w:r w:rsidRPr="00E43402">
        <w:rPr>
          <w:sz w:val="20"/>
          <w:szCs w:val="20"/>
        </w:rPr>
        <w:t xml:space="preserve"> ________Заказчику в период с __________по _________ следующие услуги:</w:t>
      </w:r>
    </w:p>
    <w:p w14:paraId="6A037103" w14:textId="77777777" w:rsidR="00EE16D1" w:rsidRPr="00E43402" w:rsidRDefault="00EE16D1" w:rsidP="00C70D86">
      <w:pPr>
        <w:contextualSpacing/>
        <w:jc w:val="both"/>
        <w:rPr>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1553"/>
        <w:gridCol w:w="569"/>
        <w:gridCol w:w="1646"/>
        <w:gridCol w:w="1454"/>
        <w:gridCol w:w="1461"/>
        <w:gridCol w:w="1417"/>
        <w:gridCol w:w="1805"/>
      </w:tblGrid>
      <w:tr w:rsidR="00EE16D1" w:rsidRPr="00E43402" w14:paraId="5B0206EA" w14:textId="77777777" w:rsidTr="002C6CF4">
        <w:tc>
          <w:tcPr>
            <w:tcW w:w="0" w:type="auto"/>
            <w:tcBorders>
              <w:top w:val="single" w:sz="6" w:space="0" w:color="000000"/>
              <w:left w:val="single" w:sz="6" w:space="0" w:color="000000"/>
              <w:bottom w:val="single" w:sz="6" w:space="0" w:color="000000"/>
              <w:right w:val="single" w:sz="6" w:space="0" w:color="000000"/>
            </w:tcBorders>
            <w:vAlign w:val="center"/>
          </w:tcPr>
          <w:p w14:paraId="21137F2C" w14:textId="77777777" w:rsidR="00EE16D1" w:rsidRPr="00E43402" w:rsidRDefault="00EE16D1" w:rsidP="00C70D86">
            <w:pPr>
              <w:contextualSpacing/>
              <w:jc w:val="center"/>
              <w:rPr>
                <w:rFonts w:eastAsia="Arial Unicode MS"/>
                <w:sz w:val="20"/>
                <w:szCs w:val="20"/>
              </w:rPr>
            </w:pPr>
            <w:r w:rsidRPr="00E43402">
              <w:rPr>
                <w:bCs/>
                <w:sz w:val="20"/>
                <w:szCs w:val="20"/>
              </w:rPr>
              <w:t>Наименование услуги</w:t>
            </w:r>
          </w:p>
        </w:tc>
        <w:tc>
          <w:tcPr>
            <w:tcW w:w="0" w:type="auto"/>
            <w:tcBorders>
              <w:top w:val="single" w:sz="6" w:space="0" w:color="000000"/>
              <w:left w:val="single" w:sz="6" w:space="0" w:color="000000"/>
              <w:bottom w:val="single" w:sz="6" w:space="0" w:color="000000"/>
              <w:right w:val="single" w:sz="6" w:space="0" w:color="000000"/>
            </w:tcBorders>
          </w:tcPr>
          <w:p w14:paraId="040270DD" w14:textId="77777777" w:rsidR="00EE16D1" w:rsidRPr="00E43402" w:rsidRDefault="00EE16D1" w:rsidP="00C70D86">
            <w:pPr>
              <w:contextualSpacing/>
              <w:jc w:val="center"/>
              <w:rPr>
                <w:b/>
                <w:bCs/>
                <w:sz w:val="20"/>
                <w:szCs w:val="20"/>
              </w:rPr>
            </w:pPr>
            <w:r w:rsidRPr="00E43402">
              <w:rPr>
                <w:color w:val="000000"/>
                <w:spacing w:val="1"/>
                <w:sz w:val="20"/>
                <w:szCs w:val="20"/>
              </w:rPr>
              <w:t>Ед. изм.</w:t>
            </w:r>
          </w:p>
        </w:tc>
        <w:tc>
          <w:tcPr>
            <w:tcW w:w="0" w:type="auto"/>
            <w:tcBorders>
              <w:top w:val="single" w:sz="6" w:space="0" w:color="000000"/>
              <w:left w:val="single" w:sz="6" w:space="0" w:color="000000"/>
              <w:bottom w:val="single" w:sz="6" w:space="0" w:color="000000"/>
              <w:right w:val="single" w:sz="6" w:space="0" w:color="000000"/>
            </w:tcBorders>
          </w:tcPr>
          <w:p w14:paraId="6CB07266" w14:textId="77777777" w:rsidR="00EE16D1" w:rsidRPr="00E43402" w:rsidRDefault="00EE16D1" w:rsidP="00C70D86">
            <w:pPr>
              <w:contextualSpacing/>
              <w:jc w:val="center"/>
              <w:rPr>
                <w:b/>
                <w:bCs/>
                <w:sz w:val="20"/>
                <w:szCs w:val="20"/>
              </w:rPr>
            </w:pPr>
            <w:r w:rsidRPr="00E43402">
              <w:rPr>
                <w:color w:val="000000"/>
                <w:spacing w:val="1"/>
                <w:sz w:val="20"/>
                <w:szCs w:val="20"/>
              </w:rPr>
              <w:t>Объем услуг (количество ед.)</w:t>
            </w:r>
          </w:p>
        </w:tc>
        <w:tc>
          <w:tcPr>
            <w:tcW w:w="0" w:type="auto"/>
            <w:tcBorders>
              <w:top w:val="single" w:sz="6" w:space="0" w:color="000000"/>
              <w:left w:val="single" w:sz="6" w:space="0" w:color="000000"/>
              <w:bottom w:val="single" w:sz="6" w:space="0" w:color="000000"/>
              <w:right w:val="single" w:sz="6" w:space="0" w:color="000000"/>
            </w:tcBorders>
          </w:tcPr>
          <w:p w14:paraId="4821A206" w14:textId="77777777" w:rsidR="00EE16D1" w:rsidRPr="00E43402" w:rsidRDefault="00EE16D1" w:rsidP="00C70D86">
            <w:pPr>
              <w:contextualSpacing/>
              <w:jc w:val="center"/>
              <w:rPr>
                <w:b/>
                <w:bCs/>
                <w:sz w:val="20"/>
                <w:szCs w:val="20"/>
              </w:rPr>
            </w:pPr>
            <w:r w:rsidRPr="00E43402">
              <w:rPr>
                <w:bCs/>
                <w:sz w:val="20"/>
                <w:szCs w:val="20"/>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tcPr>
          <w:p w14:paraId="4D519A78" w14:textId="3B88F1F7" w:rsidR="00EE16D1" w:rsidRPr="00E43402" w:rsidRDefault="00EE16D1" w:rsidP="00C70D86">
            <w:pPr>
              <w:contextualSpacing/>
              <w:jc w:val="center"/>
              <w:rPr>
                <w:b/>
                <w:bCs/>
                <w:sz w:val="20"/>
                <w:szCs w:val="20"/>
              </w:rPr>
            </w:pPr>
            <w:r w:rsidRPr="00E43402">
              <w:rPr>
                <w:bCs/>
                <w:sz w:val="20"/>
                <w:szCs w:val="20"/>
              </w:rPr>
              <w:t>Стоимость без НДС (руб.)</w:t>
            </w:r>
            <w:r w:rsidRPr="00E43402">
              <w:rPr>
                <w:rStyle w:val="af7"/>
                <w:color w:val="000000" w:themeColor="text1"/>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4E9FC2B6" w14:textId="70A3E553" w:rsidR="00EE16D1" w:rsidRPr="00E43402" w:rsidRDefault="00EE16D1" w:rsidP="00C70D86">
            <w:pPr>
              <w:contextualSpacing/>
              <w:jc w:val="center"/>
              <w:rPr>
                <w:b/>
                <w:bCs/>
                <w:sz w:val="20"/>
                <w:szCs w:val="20"/>
              </w:rPr>
            </w:pPr>
            <w:r w:rsidRPr="00E43402">
              <w:rPr>
                <w:sz w:val="20"/>
                <w:szCs w:val="20"/>
                <w:lang w:eastAsia="ar-SA"/>
              </w:rPr>
              <w:t>Сумма НДС___%, (руб.)</w:t>
            </w:r>
            <w:r w:rsidRPr="00E43402">
              <w:rPr>
                <w:rStyle w:val="af7"/>
                <w:color w:val="000000" w:themeColor="text1"/>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61FDA724" w14:textId="03EC0680" w:rsidR="00EE16D1" w:rsidRPr="00E43402" w:rsidRDefault="00EE16D1" w:rsidP="00C70D86">
            <w:pPr>
              <w:contextualSpacing/>
              <w:jc w:val="center"/>
              <w:rPr>
                <w:b/>
                <w:bCs/>
                <w:sz w:val="20"/>
                <w:szCs w:val="20"/>
              </w:rPr>
            </w:pPr>
            <w:r w:rsidRPr="00E43402">
              <w:rPr>
                <w:bCs/>
                <w:sz w:val="20"/>
                <w:szCs w:val="20"/>
              </w:rPr>
              <w:t>Стоимость, в том числе с НДС (руб.)</w:t>
            </w:r>
          </w:p>
        </w:tc>
      </w:tr>
      <w:tr w:rsidR="00EE16D1" w:rsidRPr="00E43402" w14:paraId="5205F6DE" w14:textId="77777777" w:rsidTr="007C6FDC">
        <w:trPr>
          <w:trHeight w:val="20"/>
        </w:trPr>
        <w:tc>
          <w:tcPr>
            <w:tcW w:w="0" w:type="auto"/>
            <w:tcBorders>
              <w:top w:val="single" w:sz="6" w:space="0" w:color="000000"/>
              <w:left w:val="single" w:sz="6" w:space="0" w:color="000000"/>
              <w:bottom w:val="single" w:sz="6" w:space="0" w:color="000000"/>
              <w:right w:val="single" w:sz="6" w:space="0" w:color="000000"/>
            </w:tcBorders>
          </w:tcPr>
          <w:p w14:paraId="77D01BFE" w14:textId="77777777" w:rsidR="00EE16D1" w:rsidRPr="00E43402" w:rsidRDefault="00EE16D1" w:rsidP="00C70D86">
            <w:pPr>
              <w:contextualSpacing/>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05CEC913" w14:textId="77777777" w:rsidR="00EE16D1" w:rsidRPr="00E43402" w:rsidRDefault="00EE16D1" w:rsidP="00C70D86">
            <w:pPr>
              <w:contextualSpacing/>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6904A3A9" w14:textId="77777777" w:rsidR="00EE16D1" w:rsidRPr="00E43402" w:rsidRDefault="00EE16D1" w:rsidP="00C70D86">
            <w:pPr>
              <w:contextualSpacing/>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207685A" w14:textId="77777777" w:rsidR="00EE16D1" w:rsidRPr="00E43402" w:rsidRDefault="00EE16D1" w:rsidP="00C70D86">
            <w:pPr>
              <w:contextualSpacing/>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213B3C5C" w14:textId="77777777" w:rsidR="00EE16D1" w:rsidRPr="00E43402" w:rsidRDefault="00EE16D1" w:rsidP="00C70D86">
            <w:pPr>
              <w:contextualSpacing/>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8874C0B" w14:textId="77777777" w:rsidR="00EE16D1" w:rsidRPr="00E43402" w:rsidRDefault="00EE16D1" w:rsidP="00C70D86">
            <w:pPr>
              <w:contextualSpacing/>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97D2BCB" w14:textId="77777777" w:rsidR="00EE16D1" w:rsidRPr="00E43402" w:rsidRDefault="00EE16D1" w:rsidP="00C70D86">
            <w:pPr>
              <w:contextualSpacing/>
              <w:rPr>
                <w:rFonts w:eastAsia="Arial Unicode MS"/>
                <w:sz w:val="20"/>
                <w:szCs w:val="20"/>
              </w:rPr>
            </w:pPr>
          </w:p>
        </w:tc>
      </w:tr>
    </w:tbl>
    <w:p w14:paraId="2B4191D7" w14:textId="10C21DB1" w:rsidR="00EE16D1" w:rsidRPr="00E43402" w:rsidRDefault="00EE16D1" w:rsidP="00C70D86">
      <w:pPr>
        <w:ind w:firstLine="709"/>
        <w:contextualSpacing/>
        <w:jc w:val="both"/>
        <w:rPr>
          <w:sz w:val="20"/>
          <w:szCs w:val="20"/>
        </w:rPr>
      </w:pPr>
      <w:r w:rsidRPr="00E43402">
        <w:rPr>
          <w:sz w:val="20"/>
          <w:szCs w:val="20"/>
        </w:rPr>
        <w:t>2. Стоимость услуг за период с _______ по _______составила ____________ руб. ________коп.</w:t>
      </w:r>
    </w:p>
    <w:p w14:paraId="0D84BDE6" w14:textId="01F9C3D4" w:rsidR="00EE16D1" w:rsidRPr="00E43402" w:rsidRDefault="00EE16D1" w:rsidP="00C70D86">
      <w:pPr>
        <w:ind w:firstLine="709"/>
        <w:contextualSpacing/>
        <w:jc w:val="both"/>
        <w:rPr>
          <w:sz w:val="20"/>
          <w:szCs w:val="20"/>
        </w:rPr>
      </w:pPr>
      <w:r w:rsidRPr="00E43402">
        <w:rPr>
          <w:sz w:val="20"/>
          <w:szCs w:val="20"/>
        </w:rPr>
        <w:t>3. [При оплате Заказчиком услуг удерживается налог на доходы физических лиц в соответствии с действующим законодательством РФ в сумме ____</w:t>
      </w:r>
    </w:p>
    <w:p w14:paraId="3875DD66" w14:textId="65DA5C27" w:rsidR="00EE16D1" w:rsidRPr="00E43402" w:rsidRDefault="00EE16D1" w:rsidP="00C70D86">
      <w:pPr>
        <w:ind w:firstLine="709"/>
        <w:contextualSpacing/>
        <w:jc w:val="both"/>
        <w:rPr>
          <w:rFonts w:eastAsiaTheme="minorHAnsi"/>
          <w:sz w:val="20"/>
          <w:szCs w:val="20"/>
          <w:lang w:eastAsia="en-US"/>
        </w:rPr>
      </w:pPr>
      <w:r w:rsidRPr="00E43402">
        <w:rPr>
          <w:sz w:val="20"/>
          <w:szCs w:val="20"/>
        </w:rPr>
        <w:t xml:space="preserve">4. </w:t>
      </w:r>
      <w:r w:rsidRPr="00E43402">
        <w:rPr>
          <w:rFonts w:eastAsiaTheme="minorHAnsi"/>
          <w:bCs/>
          <w:color w:val="000000" w:themeColor="text1"/>
          <w:sz w:val="20"/>
          <w:szCs w:val="20"/>
          <w:lang w:eastAsia="en-US"/>
        </w:rPr>
        <w:t>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p>
    <w:p w14:paraId="1CBB586A" w14:textId="1381EB2B" w:rsidR="00EE16D1" w:rsidRPr="00E43402" w:rsidRDefault="00EE16D1" w:rsidP="00C70D86">
      <w:pPr>
        <w:ind w:firstLine="709"/>
        <w:contextualSpacing/>
        <w:jc w:val="both"/>
        <w:rPr>
          <w:sz w:val="20"/>
          <w:szCs w:val="20"/>
        </w:rPr>
      </w:pPr>
      <w:r w:rsidRPr="00E43402">
        <w:rPr>
          <w:sz w:val="20"/>
          <w:szCs w:val="20"/>
        </w:rPr>
        <w:t>5. Следует к перечислению ____________ руб. ________коп</w:t>
      </w:r>
      <w:r w:rsidR="00780419" w:rsidRPr="00E43402">
        <w:rPr>
          <w:sz w:val="20"/>
          <w:szCs w:val="20"/>
        </w:rPr>
        <w:t>.</w:t>
      </w:r>
    </w:p>
    <w:p w14:paraId="5A3BA37D" w14:textId="77777777" w:rsidR="00EE16D1" w:rsidRPr="00E43402" w:rsidRDefault="00EE16D1" w:rsidP="00C70D86">
      <w:pPr>
        <w:tabs>
          <w:tab w:val="left" w:pos="-142"/>
          <w:tab w:val="left" w:pos="0"/>
          <w:tab w:val="left" w:pos="993"/>
        </w:tabs>
        <w:suppressAutoHyphens/>
        <w:ind w:firstLine="709"/>
        <w:contextualSpacing/>
        <w:jc w:val="both"/>
        <w:rPr>
          <w:sz w:val="20"/>
          <w:szCs w:val="20"/>
        </w:rPr>
      </w:pPr>
      <w:r w:rsidRPr="00E43402">
        <w:rPr>
          <w:sz w:val="20"/>
          <w:szCs w:val="20"/>
        </w:rPr>
        <w:t xml:space="preserve">6. </w:t>
      </w:r>
      <w:r w:rsidRPr="00E43402">
        <w:rPr>
          <w:sz w:val="20"/>
          <w:szCs w:val="20"/>
        </w:rPr>
        <w:tab/>
        <w:t>Акт составлен в двух экземплярах, имеющих равную силу, по одному для каждой Стороны.</w:t>
      </w:r>
    </w:p>
    <w:p w14:paraId="4AB07973" w14:textId="4682209F" w:rsidR="00EE16D1" w:rsidRPr="00E43402" w:rsidRDefault="00EE16D1" w:rsidP="00C70D86">
      <w:pPr>
        <w:widowControl w:val="0"/>
        <w:tabs>
          <w:tab w:val="left" w:pos="5670"/>
        </w:tabs>
        <w:autoSpaceDE w:val="0"/>
        <w:autoSpaceDN w:val="0"/>
        <w:adjustRightInd w:val="0"/>
        <w:contextualSpacing/>
        <w:rPr>
          <w:sz w:val="20"/>
          <w:szCs w:val="20"/>
        </w:rPr>
      </w:pPr>
      <w:r w:rsidRPr="00E43402">
        <w:rPr>
          <w:sz w:val="20"/>
          <w:szCs w:val="20"/>
        </w:rPr>
        <w:t xml:space="preserve">Приложение: </w:t>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E43402" w14:paraId="449843A6" w14:textId="77777777" w:rsidTr="002C6CF4">
        <w:trPr>
          <w:trHeight w:val="422"/>
        </w:trPr>
        <w:tc>
          <w:tcPr>
            <w:tcW w:w="4786" w:type="dxa"/>
            <w:hideMark/>
          </w:tcPr>
          <w:p w14:paraId="6F30122E" w14:textId="77777777" w:rsidR="00EE16D1" w:rsidRPr="00E43402" w:rsidRDefault="00EE16D1" w:rsidP="00C70D86">
            <w:pPr>
              <w:contextualSpacing/>
              <w:jc w:val="center"/>
              <w:rPr>
                <w:b/>
                <w:bCs/>
                <w:caps/>
                <w:sz w:val="20"/>
                <w:szCs w:val="20"/>
              </w:rPr>
            </w:pPr>
            <w:r w:rsidRPr="00E43402">
              <w:rPr>
                <w:b/>
                <w:bCs/>
                <w:caps/>
                <w:sz w:val="20"/>
                <w:szCs w:val="20"/>
              </w:rPr>
              <w:t>исполнитель:</w:t>
            </w:r>
          </w:p>
          <w:p w14:paraId="22367403" w14:textId="77777777" w:rsidR="00EE16D1" w:rsidRPr="00E43402" w:rsidRDefault="00EE16D1" w:rsidP="00C70D86">
            <w:pPr>
              <w:contextualSpacing/>
              <w:jc w:val="center"/>
              <w:rPr>
                <w:sz w:val="20"/>
                <w:szCs w:val="20"/>
              </w:rPr>
            </w:pPr>
            <w:r w:rsidRPr="00E43402">
              <w:rPr>
                <w:sz w:val="20"/>
                <w:szCs w:val="20"/>
              </w:rPr>
              <w:t>____________________________</w:t>
            </w:r>
          </w:p>
          <w:p w14:paraId="1E0D4FF6" w14:textId="77777777" w:rsidR="00EE16D1" w:rsidRPr="00E43402" w:rsidRDefault="00EE16D1" w:rsidP="00C70D86">
            <w:pPr>
              <w:contextualSpacing/>
              <w:jc w:val="center"/>
              <w:rPr>
                <w:sz w:val="20"/>
                <w:szCs w:val="20"/>
              </w:rPr>
            </w:pPr>
            <w:r w:rsidRPr="00E43402">
              <w:rPr>
                <w:sz w:val="20"/>
                <w:szCs w:val="20"/>
                <w:vertAlign w:val="superscript"/>
              </w:rPr>
              <w:t>(должность)</w:t>
            </w:r>
          </w:p>
          <w:p w14:paraId="7FC16508" w14:textId="77777777" w:rsidR="00EE16D1" w:rsidRPr="00E43402" w:rsidRDefault="00EE16D1" w:rsidP="00C70D86">
            <w:pPr>
              <w:contextualSpacing/>
              <w:jc w:val="center"/>
              <w:rPr>
                <w:sz w:val="20"/>
                <w:szCs w:val="20"/>
              </w:rPr>
            </w:pPr>
            <w:r w:rsidRPr="00E43402">
              <w:rPr>
                <w:sz w:val="20"/>
                <w:szCs w:val="20"/>
              </w:rPr>
              <w:t>____________________________</w:t>
            </w:r>
          </w:p>
          <w:p w14:paraId="394DEDDA" w14:textId="77777777" w:rsidR="00EE16D1" w:rsidRPr="00E43402" w:rsidRDefault="00EE16D1" w:rsidP="00C70D86">
            <w:pPr>
              <w:contextualSpacing/>
              <w:jc w:val="center"/>
              <w:rPr>
                <w:sz w:val="20"/>
                <w:szCs w:val="20"/>
                <w:vertAlign w:val="superscript"/>
              </w:rPr>
            </w:pPr>
            <w:r w:rsidRPr="00E43402">
              <w:rPr>
                <w:sz w:val="20"/>
                <w:szCs w:val="20"/>
                <w:vertAlign w:val="superscript"/>
              </w:rPr>
              <w:t>(подпись, фамилия и инициалы)</w:t>
            </w:r>
          </w:p>
          <w:p w14:paraId="7DAA871A" w14:textId="77777777" w:rsidR="00EE16D1" w:rsidRPr="00E43402" w:rsidRDefault="00EE16D1" w:rsidP="00C70D86">
            <w:pPr>
              <w:contextualSpacing/>
              <w:jc w:val="center"/>
              <w:rPr>
                <w:sz w:val="20"/>
                <w:szCs w:val="20"/>
              </w:rPr>
            </w:pPr>
            <w:r w:rsidRPr="00E43402">
              <w:rPr>
                <w:sz w:val="20"/>
                <w:szCs w:val="20"/>
              </w:rPr>
              <w:t>___ ____________ 20__ г.</w:t>
            </w:r>
          </w:p>
          <w:p w14:paraId="120DF885" w14:textId="3216C0B7" w:rsidR="00EE16D1" w:rsidRPr="00E43402" w:rsidRDefault="000956DB" w:rsidP="00C70D86">
            <w:pPr>
              <w:contextualSpacing/>
              <w:jc w:val="center"/>
              <w:rPr>
                <w:sz w:val="20"/>
                <w:szCs w:val="20"/>
              </w:rPr>
            </w:pPr>
            <w:r>
              <w:rPr>
                <w:sz w:val="20"/>
                <w:szCs w:val="20"/>
              </w:rPr>
              <w:t xml:space="preserve"> </w:t>
            </w:r>
            <w:r w:rsidR="00EE16D1" w:rsidRPr="00E43402">
              <w:rPr>
                <w:sz w:val="20"/>
                <w:szCs w:val="20"/>
              </w:rPr>
              <w:t>М.П. (при наличии печати)</w:t>
            </w:r>
          </w:p>
        </w:tc>
        <w:tc>
          <w:tcPr>
            <w:tcW w:w="4677" w:type="dxa"/>
            <w:hideMark/>
          </w:tcPr>
          <w:p w14:paraId="3D03B466" w14:textId="77777777" w:rsidR="00EE16D1" w:rsidRPr="00E43402" w:rsidRDefault="00EE16D1" w:rsidP="00C70D86">
            <w:pPr>
              <w:contextualSpacing/>
              <w:jc w:val="center"/>
              <w:rPr>
                <w:b/>
                <w:bCs/>
                <w:caps/>
                <w:sz w:val="20"/>
                <w:szCs w:val="20"/>
              </w:rPr>
            </w:pPr>
            <w:r w:rsidRPr="00E43402">
              <w:rPr>
                <w:b/>
                <w:bCs/>
                <w:caps/>
                <w:sz w:val="20"/>
                <w:szCs w:val="20"/>
              </w:rPr>
              <w:t>заказчик:</w:t>
            </w:r>
          </w:p>
          <w:p w14:paraId="522C7BBB" w14:textId="77777777" w:rsidR="00EE16D1" w:rsidRPr="00E43402" w:rsidRDefault="00EE16D1" w:rsidP="00C70D86">
            <w:pPr>
              <w:contextualSpacing/>
              <w:jc w:val="center"/>
              <w:rPr>
                <w:sz w:val="20"/>
                <w:szCs w:val="20"/>
              </w:rPr>
            </w:pPr>
            <w:r w:rsidRPr="00E43402">
              <w:rPr>
                <w:sz w:val="20"/>
                <w:szCs w:val="20"/>
              </w:rPr>
              <w:t>____________________________</w:t>
            </w:r>
          </w:p>
          <w:p w14:paraId="0F938423" w14:textId="77777777" w:rsidR="00EE16D1" w:rsidRPr="00E43402" w:rsidRDefault="00EE16D1" w:rsidP="00C70D86">
            <w:pPr>
              <w:contextualSpacing/>
              <w:jc w:val="center"/>
              <w:rPr>
                <w:sz w:val="20"/>
                <w:szCs w:val="20"/>
              </w:rPr>
            </w:pPr>
            <w:r w:rsidRPr="00E43402">
              <w:rPr>
                <w:sz w:val="20"/>
                <w:szCs w:val="20"/>
                <w:vertAlign w:val="superscript"/>
              </w:rPr>
              <w:t>(должность)</w:t>
            </w:r>
          </w:p>
          <w:p w14:paraId="2940E5F8" w14:textId="77777777" w:rsidR="00EE16D1" w:rsidRPr="00E43402" w:rsidRDefault="00EE16D1" w:rsidP="00C70D86">
            <w:pPr>
              <w:contextualSpacing/>
              <w:jc w:val="center"/>
              <w:rPr>
                <w:sz w:val="20"/>
                <w:szCs w:val="20"/>
              </w:rPr>
            </w:pPr>
            <w:r w:rsidRPr="00E43402">
              <w:rPr>
                <w:sz w:val="20"/>
                <w:szCs w:val="20"/>
              </w:rPr>
              <w:t>____________________________</w:t>
            </w:r>
          </w:p>
          <w:p w14:paraId="39C317DC" w14:textId="77777777" w:rsidR="00EE16D1" w:rsidRPr="00E43402" w:rsidRDefault="00EE16D1" w:rsidP="00C70D86">
            <w:pPr>
              <w:contextualSpacing/>
              <w:jc w:val="center"/>
              <w:rPr>
                <w:sz w:val="20"/>
                <w:szCs w:val="20"/>
                <w:vertAlign w:val="superscript"/>
              </w:rPr>
            </w:pPr>
            <w:r w:rsidRPr="00E43402">
              <w:rPr>
                <w:sz w:val="20"/>
                <w:szCs w:val="20"/>
                <w:vertAlign w:val="superscript"/>
              </w:rPr>
              <w:t>(подпись, фамилия и инициалы)</w:t>
            </w:r>
          </w:p>
          <w:p w14:paraId="0C7738AE" w14:textId="77777777" w:rsidR="00EE16D1" w:rsidRPr="00E43402" w:rsidRDefault="00EE16D1" w:rsidP="00C70D86">
            <w:pPr>
              <w:contextualSpacing/>
              <w:jc w:val="center"/>
              <w:rPr>
                <w:sz w:val="20"/>
                <w:szCs w:val="20"/>
              </w:rPr>
            </w:pPr>
            <w:r w:rsidRPr="00E43402">
              <w:rPr>
                <w:sz w:val="20"/>
                <w:szCs w:val="20"/>
              </w:rPr>
              <w:t>___ ____________ 20__ г.</w:t>
            </w:r>
          </w:p>
          <w:p w14:paraId="54C611F3" w14:textId="77777777" w:rsidR="00EE16D1" w:rsidRPr="00E43402" w:rsidRDefault="00EE16D1" w:rsidP="00C70D86">
            <w:pPr>
              <w:contextualSpacing/>
              <w:rPr>
                <w:sz w:val="20"/>
                <w:szCs w:val="20"/>
              </w:rPr>
            </w:pPr>
          </w:p>
          <w:p w14:paraId="4DAB6D98" w14:textId="77777777" w:rsidR="00EE16D1" w:rsidRPr="00E43402" w:rsidRDefault="00EE16D1" w:rsidP="00C70D86">
            <w:pPr>
              <w:contextualSpacing/>
              <w:jc w:val="center"/>
              <w:rPr>
                <w:sz w:val="20"/>
                <w:szCs w:val="20"/>
              </w:rPr>
            </w:pPr>
          </w:p>
        </w:tc>
      </w:tr>
    </w:tbl>
    <w:p w14:paraId="20681292" w14:textId="77777777" w:rsidR="00EE16D1" w:rsidRDefault="00EE16D1" w:rsidP="00C70D86">
      <w:pPr>
        <w:widowControl w:val="0"/>
        <w:pBdr>
          <w:bottom w:val="single" w:sz="12" w:space="1" w:color="auto"/>
        </w:pBdr>
        <w:tabs>
          <w:tab w:val="left" w:pos="5670"/>
        </w:tabs>
        <w:autoSpaceDE w:val="0"/>
        <w:autoSpaceDN w:val="0"/>
        <w:adjustRightInd w:val="0"/>
      </w:pPr>
    </w:p>
    <w:p w14:paraId="4B80AD48" w14:textId="7B3BE236" w:rsidR="00EE16D1" w:rsidRDefault="00EE16D1" w:rsidP="00C70D86">
      <w:pPr>
        <w:widowControl w:val="0"/>
        <w:tabs>
          <w:tab w:val="left" w:pos="5670"/>
        </w:tabs>
        <w:autoSpaceDE w:val="0"/>
        <w:autoSpaceDN w:val="0"/>
        <w:adjustRightInd w:val="0"/>
        <w:rPr>
          <w:sz w:val="20"/>
          <w:szCs w:val="20"/>
        </w:rPr>
      </w:pPr>
    </w:p>
    <w:p w14:paraId="43622B87" w14:textId="7860B2A4" w:rsidR="00974F20" w:rsidRDefault="00974F20" w:rsidP="00C70D86">
      <w:pPr>
        <w:widowControl w:val="0"/>
        <w:tabs>
          <w:tab w:val="left" w:pos="5670"/>
        </w:tabs>
        <w:autoSpaceDE w:val="0"/>
        <w:autoSpaceDN w:val="0"/>
        <w:adjustRightInd w:val="0"/>
        <w:rPr>
          <w:sz w:val="20"/>
          <w:szCs w:val="20"/>
        </w:rPr>
      </w:pPr>
    </w:p>
    <w:p w14:paraId="30B23B16" w14:textId="4091780F" w:rsidR="00C06A99" w:rsidRDefault="00C06A99" w:rsidP="00C70D86">
      <w:pPr>
        <w:widowControl w:val="0"/>
        <w:tabs>
          <w:tab w:val="left" w:pos="5670"/>
        </w:tabs>
        <w:autoSpaceDE w:val="0"/>
        <w:autoSpaceDN w:val="0"/>
        <w:adjustRightInd w:val="0"/>
        <w:rPr>
          <w:sz w:val="20"/>
          <w:szCs w:val="20"/>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C06A99" w:rsidRPr="00905FB3" w14:paraId="3E9B96D1" w14:textId="77777777" w:rsidTr="006D06A8">
        <w:trPr>
          <w:trHeight w:val="1104"/>
        </w:trPr>
        <w:tc>
          <w:tcPr>
            <w:tcW w:w="5670" w:type="dxa"/>
          </w:tcPr>
          <w:p w14:paraId="4D4FD319" w14:textId="101BC3B5" w:rsidR="00C06A99" w:rsidRPr="00905FB3" w:rsidRDefault="00C06A99" w:rsidP="00C70D86">
            <w:pPr>
              <w:autoSpaceDE w:val="0"/>
              <w:autoSpaceDN w:val="0"/>
              <w:adjustRightInd w:val="0"/>
              <w:contextualSpacing/>
              <w:rPr>
                <w:b/>
                <w:sz w:val="20"/>
                <w:szCs w:val="20"/>
              </w:rPr>
            </w:pPr>
            <w:r w:rsidRPr="00905FB3">
              <w:rPr>
                <w:b/>
                <w:sz w:val="20"/>
                <w:szCs w:val="20"/>
              </w:rPr>
              <w:t>Исполнитель:</w:t>
            </w:r>
            <w:r w:rsidRPr="00905FB3">
              <w:rPr>
                <w:sz w:val="20"/>
                <w:szCs w:val="20"/>
              </w:rPr>
              <w:t xml:space="preserve"> </w:t>
            </w:r>
          </w:p>
          <w:p w14:paraId="0A623DE7" w14:textId="77777777" w:rsidR="00C06A99" w:rsidRPr="00905FB3" w:rsidRDefault="00C06A99"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75ED75E5" w14:textId="77777777" w:rsidR="00C06A99" w:rsidRPr="00905FB3" w:rsidRDefault="00C06A99" w:rsidP="00C70D86">
            <w:pPr>
              <w:autoSpaceDE w:val="0"/>
              <w:autoSpaceDN w:val="0"/>
              <w:adjustRightInd w:val="0"/>
              <w:contextualSpacing/>
              <w:jc w:val="both"/>
              <w:rPr>
                <w:color w:val="000000"/>
                <w:sz w:val="20"/>
                <w:szCs w:val="20"/>
              </w:rPr>
            </w:pPr>
          </w:p>
          <w:p w14:paraId="328065E3" w14:textId="0BB8E065" w:rsidR="00C06A99" w:rsidRPr="00E249A7" w:rsidRDefault="00C06A99" w:rsidP="00C70D86">
            <w:pPr>
              <w:contextualSpacing/>
              <w:jc w:val="both"/>
              <w:rPr>
                <w:color w:val="000000"/>
                <w:sz w:val="20"/>
                <w:szCs w:val="20"/>
              </w:rPr>
            </w:pPr>
            <w:r w:rsidRPr="00905FB3">
              <w:rPr>
                <w:color w:val="000000"/>
                <w:sz w:val="20"/>
                <w:szCs w:val="20"/>
              </w:rPr>
              <w:t>______________________ /</w:t>
            </w:r>
            <w:r w:rsidR="00E249A7" w:rsidRPr="00905FB3">
              <w:rPr>
                <w:color w:val="000000"/>
                <w:sz w:val="20"/>
                <w:szCs w:val="20"/>
              </w:rPr>
              <w:t xml:space="preserve"> </w:t>
            </w:r>
          </w:p>
        </w:tc>
        <w:tc>
          <w:tcPr>
            <w:tcW w:w="4253" w:type="dxa"/>
          </w:tcPr>
          <w:p w14:paraId="02D17B27" w14:textId="1D3F8A0A" w:rsidR="00E249A7" w:rsidRPr="00905FB3" w:rsidRDefault="00C06A99" w:rsidP="00E249A7">
            <w:pPr>
              <w:contextualSpacing/>
              <w:jc w:val="both"/>
              <w:rPr>
                <w:sz w:val="20"/>
                <w:szCs w:val="20"/>
              </w:rPr>
            </w:pPr>
            <w:r w:rsidRPr="00905FB3">
              <w:rPr>
                <w:b/>
                <w:bCs/>
                <w:sz w:val="20"/>
                <w:szCs w:val="20"/>
              </w:rPr>
              <w:t xml:space="preserve">Заказчик: </w:t>
            </w:r>
          </w:p>
          <w:p w14:paraId="545F6287" w14:textId="42C78D0E" w:rsidR="00C06A99" w:rsidRPr="00905FB3" w:rsidRDefault="00C06A99" w:rsidP="00C70D86">
            <w:pPr>
              <w:ind w:left="39"/>
              <w:contextualSpacing/>
              <w:rPr>
                <w:sz w:val="20"/>
                <w:szCs w:val="20"/>
              </w:rPr>
            </w:pPr>
          </w:p>
          <w:p w14:paraId="6A53C895" w14:textId="60FE1FED" w:rsidR="00C06A99" w:rsidRPr="00905FB3" w:rsidRDefault="00C06A99" w:rsidP="00C70D86">
            <w:pPr>
              <w:autoSpaceDE w:val="0"/>
              <w:autoSpaceDN w:val="0"/>
              <w:adjustRightInd w:val="0"/>
              <w:contextualSpacing/>
              <w:jc w:val="both"/>
              <w:rPr>
                <w:sz w:val="20"/>
                <w:szCs w:val="20"/>
              </w:rPr>
            </w:pPr>
            <w:r w:rsidRPr="00905FB3">
              <w:rPr>
                <w:sz w:val="20"/>
                <w:szCs w:val="20"/>
              </w:rPr>
              <w:t>_______________/</w:t>
            </w:r>
            <w:r w:rsidR="00E249A7" w:rsidRPr="00905FB3">
              <w:rPr>
                <w:sz w:val="20"/>
                <w:szCs w:val="20"/>
              </w:rPr>
              <w:t xml:space="preserve"> </w:t>
            </w:r>
            <w:r w:rsidRPr="00905FB3">
              <w:rPr>
                <w:sz w:val="20"/>
                <w:szCs w:val="20"/>
              </w:rPr>
              <w:t>/</w:t>
            </w:r>
          </w:p>
          <w:p w14:paraId="2B42D96B" w14:textId="4E853079" w:rsidR="00C06A99" w:rsidRPr="00905FB3" w:rsidRDefault="00C06A99" w:rsidP="00C70D86">
            <w:pPr>
              <w:autoSpaceDE w:val="0"/>
              <w:autoSpaceDN w:val="0"/>
              <w:adjustRightInd w:val="0"/>
              <w:contextualSpacing/>
              <w:rPr>
                <w:b/>
                <w:sz w:val="20"/>
                <w:szCs w:val="20"/>
              </w:rPr>
            </w:pPr>
          </w:p>
        </w:tc>
      </w:tr>
    </w:tbl>
    <w:p w14:paraId="27B7B2B7" w14:textId="77777777" w:rsidR="00C06A99" w:rsidRPr="00974F20" w:rsidRDefault="00C06A99" w:rsidP="00C70D86">
      <w:pPr>
        <w:widowControl w:val="0"/>
        <w:tabs>
          <w:tab w:val="left" w:pos="5670"/>
        </w:tabs>
        <w:autoSpaceDE w:val="0"/>
        <w:autoSpaceDN w:val="0"/>
        <w:adjustRightInd w:val="0"/>
        <w:rPr>
          <w:sz w:val="20"/>
          <w:szCs w:val="20"/>
        </w:rPr>
      </w:pPr>
    </w:p>
    <w:p w14:paraId="2284744E" w14:textId="77777777" w:rsidR="00EE16D1" w:rsidRPr="00BF35F7" w:rsidRDefault="00EE16D1" w:rsidP="00C70D86">
      <w:pPr>
        <w:spacing w:after="200" w:line="276" w:lineRule="auto"/>
        <w:rPr>
          <w:rFonts w:eastAsia="Calibri"/>
        </w:rPr>
      </w:pPr>
      <w:r w:rsidRPr="00BF35F7">
        <w:rPr>
          <w:rFonts w:eastAsia="Calibri"/>
        </w:rPr>
        <w:br w:type="page"/>
      </w:r>
    </w:p>
    <w:p w14:paraId="3FA41279" w14:textId="347B8B9C" w:rsidR="00C10266" w:rsidRPr="00C10266" w:rsidRDefault="00C10266" w:rsidP="00C70D86">
      <w:pPr>
        <w:ind w:left="5103"/>
        <w:jc w:val="right"/>
        <w:rPr>
          <w:rFonts w:eastAsia="Calibri"/>
          <w:sz w:val="20"/>
          <w:szCs w:val="20"/>
        </w:rPr>
      </w:pPr>
      <w:r w:rsidRPr="00C10266">
        <w:rPr>
          <w:rFonts w:eastAsia="Calibri"/>
          <w:sz w:val="20"/>
          <w:szCs w:val="20"/>
        </w:rPr>
        <w:lastRenderedPageBreak/>
        <w:t xml:space="preserve">Приложение № </w:t>
      </w:r>
      <w:r>
        <w:rPr>
          <w:rFonts w:eastAsia="Calibri"/>
          <w:sz w:val="20"/>
          <w:szCs w:val="20"/>
        </w:rPr>
        <w:t>5</w:t>
      </w:r>
    </w:p>
    <w:p w14:paraId="194A8E7E" w14:textId="77777777" w:rsidR="00582961" w:rsidRDefault="00582961" w:rsidP="00C70D86">
      <w:pPr>
        <w:jc w:val="right"/>
        <w:rPr>
          <w:rFonts w:eastAsia="Calibri"/>
          <w:sz w:val="20"/>
          <w:szCs w:val="20"/>
        </w:rPr>
      </w:pPr>
      <w:r w:rsidRPr="00C10266">
        <w:rPr>
          <w:rFonts w:eastAsia="Calibri"/>
          <w:sz w:val="20"/>
          <w:szCs w:val="20"/>
        </w:rPr>
        <w:t>к Договору на оказание услуг по</w:t>
      </w:r>
    </w:p>
    <w:p w14:paraId="5C49464C" w14:textId="77777777" w:rsidR="00582961" w:rsidRDefault="00582961" w:rsidP="00C70D86">
      <w:pPr>
        <w:jc w:val="right"/>
        <w:rPr>
          <w:rFonts w:eastAsia="Calibri"/>
          <w:sz w:val="20"/>
          <w:szCs w:val="20"/>
        </w:rPr>
      </w:pPr>
      <w:r w:rsidRPr="00C10266">
        <w:rPr>
          <w:rFonts w:eastAsia="Calibri"/>
          <w:sz w:val="20"/>
          <w:szCs w:val="20"/>
        </w:rPr>
        <w:t xml:space="preserve">централизованной охране объектов почтовой </w:t>
      </w:r>
    </w:p>
    <w:p w14:paraId="021AB93D" w14:textId="77777777" w:rsidR="00582961" w:rsidRDefault="00582961" w:rsidP="00C70D86">
      <w:pPr>
        <w:jc w:val="right"/>
        <w:rPr>
          <w:rFonts w:eastAsia="Calibri"/>
          <w:sz w:val="20"/>
          <w:szCs w:val="20"/>
        </w:rPr>
      </w:pPr>
      <w:r w:rsidRPr="00C10266">
        <w:rPr>
          <w:rFonts w:eastAsia="Calibri"/>
          <w:sz w:val="20"/>
          <w:szCs w:val="20"/>
        </w:rPr>
        <w:t xml:space="preserve">связи УФПС Калининградской области с </w:t>
      </w:r>
    </w:p>
    <w:p w14:paraId="564114A7" w14:textId="77777777" w:rsidR="00582961" w:rsidRDefault="00582961" w:rsidP="00C70D86">
      <w:pPr>
        <w:jc w:val="right"/>
        <w:rPr>
          <w:rFonts w:eastAsia="Calibri"/>
          <w:sz w:val="20"/>
          <w:szCs w:val="20"/>
        </w:rPr>
      </w:pPr>
      <w:r w:rsidRPr="00C10266">
        <w:rPr>
          <w:rFonts w:eastAsia="Calibri"/>
          <w:sz w:val="20"/>
          <w:szCs w:val="20"/>
        </w:rPr>
        <w:t>примене</w:t>
      </w:r>
      <w:r>
        <w:rPr>
          <w:rFonts w:eastAsia="Calibri"/>
          <w:sz w:val="20"/>
          <w:szCs w:val="20"/>
        </w:rPr>
        <w:t>нием технических средств охраны</w:t>
      </w:r>
      <w:r w:rsidRPr="00C10266">
        <w:rPr>
          <w:rFonts w:eastAsia="Calibri"/>
          <w:sz w:val="20"/>
          <w:szCs w:val="20"/>
        </w:rPr>
        <w:t xml:space="preserve"> </w:t>
      </w:r>
    </w:p>
    <w:p w14:paraId="2A63E952" w14:textId="6A2FB1DE" w:rsidR="00C10266" w:rsidRPr="00C10266" w:rsidRDefault="00582961" w:rsidP="00C70D86">
      <w:pPr>
        <w:jc w:val="right"/>
        <w:rPr>
          <w:b/>
          <w:sz w:val="20"/>
          <w:szCs w:val="20"/>
        </w:rPr>
      </w:pPr>
      <w:r w:rsidRPr="00C10266">
        <w:rPr>
          <w:rFonts w:eastAsia="Calibri"/>
          <w:sz w:val="20"/>
          <w:szCs w:val="20"/>
        </w:rPr>
        <w:t>№</w:t>
      </w:r>
      <w:r w:rsidR="00E249A7">
        <w:rPr>
          <w:rFonts w:eastAsia="Calibri"/>
          <w:sz w:val="20"/>
          <w:szCs w:val="20"/>
        </w:rPr>
        <w:t xml:space="preserve">   </w:t>
      </w:r>
      <w:r w:rsidRPr="00C10266">
        <w:rPr>
          <w:rFonts w:eastAsia="Calibri"/>
          <w:sz w:val="20"/>
          <w:szCs w:val="20"/>
        </w:rPr>
        <w:t xml:space="preserve"> от «___» ________ 20</w:t>
      </w:r>
      <w:r>
        <w:rPr>
          <w:rFonts w:eastAsia="Calibri"/>
          <w:sz w:val="20"/>
          <w:szCs w:val="20"/>
        </w:rPr>
        <w:t>2</w:t>
      </w:r>
      <w:r w:rsidR="00E249A7">
        <w:rPr>
          <w:rFonts w:eastAsia="Calibri"/>
          <w:sz w:val="20"/>
          <w:szCs w:val="20"/>
        </w:rPr>
        <w:t>6</w:t>
      </w:r>
      <w:r>
        <w:rPr>
          <w:rFonts w:eastAsia="Calibri"/>
          <w:sz w:val="20"/>
          <w:szCs w:val="20"/>
        </w:rPr>
        <w:t xml:space="preserve"> </w:t>
      </w:r>
      <w:r w:rsidRPr="00C10266">
        <w:rPr>
          <w:rFonts w:eastAsia="Calibri"/>
          <w:sz w:val="20"/>
          <w:szCs w:val="20"/>
        </w:rPr>
        <w:t>г.</w:t>
      </w:r>
    </w:p>
    <w:p w14:paraId="03CA9FF0" w14:textId="77777777" w:rsidR="00EE16D1" w:rsidRPr="00BF35F7" w:rsidRDefault="00EE16D1" w:rsidP="00C70D86">
      <w:pPr>
        <w:ind w:left="5103"/>
        <w:jc w:val="right"/>
        <w:rPr>
          <w:rFonts w:eastAsia="Calibri"/>
        </w:rPr>
      </w:pPr>
    </w:p>
    <w:p w14:paraId="0F66690F" w14:textId="77777777" w:rsidR="00EE16D1" w:rsidRPr="00974F20" w:rsidRDefault="00EE16D1" w:rsidP="00C70D86">
      <w:pPr>
        <w:contextualSpacing/>
        <w:rPr>
          <w:sz w:val="20"/>
          <w:szCs w:val="20"/>
        </w:rPr>
      </w:pPr>
      <w:r w:rsidRPr="00974F20">
        <w:rPr>
          <w:sz w:val="20"/>
          <w:szCs w:val="20"/>
        </w:rPr>
        <w:t>ФОРМА</w:t>
      </w:r>
    </w:p>
    <w:p w14:paraId="66D91C62" w14:textId="77777777" w:rsidR="00EE16D1" w:rsidRPr="00974F20" w:rsidRDefault="00EE16D1" w:rsidP="00C70D86">
      <w:pPr>
        <w:contextualSpacing/>
        <w:jc w:val="center"/>
        <w:rPr>
          <w:b/>
          <w:sz w:val="20"/>
          <w:szCs w:val="20"/>
        </w:rPr>
      </w:pPr>
      <w:r w:rsidRPr="00974F20">
        <w:rPr>
          <w:b/>
          <w:sz w:val="20"/>
          <w:szCs w:val="20"/>
        </w:rPr>
        <w:t>Акт о выявленных недостатках по Договору</w:t>
      </w:r>
    </w:p>
    <w:p w14:paraId="3222B913" w14:textId="306F1479" w:rsidR="00EE16D1" w:rsidRPr="00974F20" w:rsidRDefault="00EE16D1" w:rsidP="00C70D86">
      <w:pPr>
        <w:pStyle w:val="37"/>
        <w:tabs>
          <w:tab w:val="num" w:pos="0"/>
        </w:tabs>
        <w:ind w:left="-142"/>
        <w:contextualSpacing/>
        <w:jc w:val="center"/>
        <w:rPr>
          <w:b/>
          <w:sz w:val="20"/>
        </w:rPr>
      </w:pPr>
      <w:r w:rsidRPr="00974F20">
        <w:rPr>
          <w:b/>
          <w:bCs/>
          <w:sz w:val="20"/>
        </w:rPr>
        <w:t xml:space="preserve">на </w:t>
      </w:r>
      <w:r w:rsidR="007726E5" w:rsidRPr="00974F20">
        <w:rPr>
          <w:b/>
          <w:bCs/>
          <w:sz w:val="20"/>
        </w:rPr>
        <w:t>оказание услуг по централизованной охране объектов почтовой связи с применением технических средств охраны для нужд УФПС Калининградской области</w:t>
      </w:r>
    </w:p>
    <w:p w14:paraId="7922EB69" w14:textId="77777777" w:rsidR="00EE16D1" w:rsidRPr="00974F20" w:rsidRDefault="00EE16D1" w:rsidP="00C70D86">
      <w:pPr>
        <w:pStyle w:val="37"/>
        <w:tabs>
          <w:tab w:val="clear" w:pos="2160"/>
          <w:tab w:val="num" w:pos="0"/>
        </w:tabs>
        <w:ind w:left="-142"/>
        <w:contextualSpacing/>
        <w:jc w:val="center"/>
        <w:textAlignment w:val="auto"/>
        <w:rPr>
          <w:b/>
          <w:sz w:val="20"/>
        </w:rPr>
      </w:pPr>
      <w:r w:rsidRPr="00974F20">
        <w:rPr>
          <w:b/>
          <w:sz w:val="20"/>
        </w:rPr>
        <w:t>от ______________ 20__ г. №_____________________</w:t>
      </w:r>
    </w:p>
    <w:p w14:paraId="0BAEC43F" w14:textId="77777777" w:rsidR="007C6FDC" w:rsidRPr="00974F20" w:rsidRDefault="007C6FDC" w:rsidP="00C70D86">
      <w:pPr>
        <w:tabs>
          <w:tab w:val="left" w:pos="6237"/>
        </w:tabs>
        <w:contextualSpacing/>
        <w:rPr>
          <w:sz w:val="20"/>
          <w:szCs w:val="20"/>
        </w:rPr>
      </w:pPr>
    </w:p>
    <w:p w14:paraId="4BAE0F5C" w14:textId="76185380" w:rsidR="00EE16D1" w:rsidRPr="00974F20" w:rsidRDefault="00974F20" w:rsidP="00C70D86">
      <w:pPr>
        <w:tabs>
          <w:tab w:val="left" w:pos="6237"/>
        </w:tabs>
        <w:contextualSpacing/>
        <w:rPr>
          <w:sz w:val="20"/>
          <w:szCs w:val="20"/>
        </w:rPr>
      </w:pPr>
      <w:r>
        <w:rPr>
          <w:sz w:val="20"/>
          <w:szCs w:val="20"/>
        </w:rPr>
        <w:t>_________________</w:t>
      </w:r>
      <w:r w:rsidR="00EE16D1" w:rsidRPr="00974F20">
        <w:rPr>
          <w:sz w:val="20"/>
          <w:szCs w:val="20"/>
        </w:rPr>
        <w:tab/>
        <w:t xml:space="preserve"> </w:t>
      </w:r>
      <w:r>
        <w:rPr>
          <w:sz w:val="20"/>
          <w:szCs w:val="20"/>
        </w:rPr>
        <w:t xml:space="preserve">                         </w:t>
      </w:r>
      <w:proofErr w:type="gramStart"/>
      <w:r>
        <w:rPr>
          <w:sz w:val="20"/>
          <w:szCs w:val="20"/>
        </w:rPr>
        <w:t xml:space="preserve">   </w:t>
      </w:r>
      <w:r w:rsidR="00EE16D1" w:rsidRPr="00974F20">
        <w:rPr>
          <w:sz w:val="20"/>
          <w:szCs w:val="20"/>
        </w:rPr>
        <w:t>«</w:t>
      </w:r>
      <w:proofErr w:type="gramEnd"/>
      <w:r w:rsidR="00EE16D1" w:rsidRPr="00974F20">
        <w:rPr>
          <w:sz w:val="20"/>
          <w:szCs w:val="20"/>
        </w:rPr>
        <w:t>____»_________ 20__г.</w:t>
      </w:r>
    </w:p>
    <w:p w14:paraId="6F900BC5" w14:textId="77777777" w:rsidR="00EE16D1" w:rsidRPr="00974F20" w:rsidRDefault="00EE16D1" w:rsidP="00C70D86">
      <w:pPr>
        <w:ind w:firstLine="709"/>
        <w:contextualSpacing/>
        <w:jc w:val="both"/>
        <w:rPr>
          <w:sz w:val="20"/>
          <w:szCs w:val="20"/>
        </w:rPr>
      </w:pPr>
    </w:p>
    <w:p w14:paraId="04206C1F" w14:textId="26133C3F" w:rsidR="00EE16D1" w:rsidRPr="00974F20" w:rsidRDefault="00EE16D1" w:rsidP="00C70D86">
      <w:pPr>
        <w:ind w:firstLine="709"/>
        <w:contextualSpacing/>
        <w:jc w:val="both"/>
        <w:rPr>
          <w:sz w:val="20"/>
          <w:szCs w:val="20"/>
        </w:rPr>
      </w:pPr>
      <w:r w:rsidRPr="00974F20">
        <w:rPr>
          <w:bCs/>
          <w:sz w:val="20"/>
          <w:szCs w:val="20"/>
        </w:rPr>
        <w:t>АО «Почта России»</w:t>
      </w:r>
      <w:r w:rsidRPr="00974F20">
        <w:rPr>
          <w:rFonts w:eastAsia="Calibri"/>
          <w:color w:val="000000"/>
          <w:sz w:val="20"/>
          <w:szCs w:val="20"/>
        </w:rPr>
        <w:t xml:space="preserve"> (______________)</w:t>
      </w:r>
      <w:r w:rsidRPr="00974F20">
        <w:rPr>
          <w:bCs/>
          <w:sz w:val="20"/>
          <w:szCs w:val="20"/>
        </w:rPr>
        <w:t>, именуемое в дальнейшем «Заказчик», в лице _____________, действующе</w:t>
      </w:r>
      <w:r w:rsidR="006926C8">
        <w:rPr>
          <w:bCs/>
          <w:sz w:val="20"/>
          <w:szCs w:val="20"/>
        </w:rPr>
        <w:t>е</w:t>
      </w:r>
      <w:r w:rsidRPr="00974F20">
        <w:rPr>
          <w:bCs/>
          <w:sz w:val="20"/>
          <w:szCs w:val="20"/>
        </w:rPr>
        <w:t>___ на основании ____________, с одной стороны и ________________</w:t>
      </w:r>
      <w:proofErr w:type="gramStart"/>
      <w:r w:rsidRPr="00974F20">
        <w:rPr>
          <w:bCs/>
          <w:sz w:val="20"/>
          <w:szCs w:val="20"/>
        </w:rPr>
        <w:t>_ ,</w:t>
      </w:r>
      <w:proofErr w:type="gramEnd"/>
      <w:r w:rsidRPr="00974F20">
        <w:rPr>
          <w:bCs/>
          <w:sz w:val="20"/>
          <w:szCs w:val="20"/>
        </w:rPr>
        <w:t xml:space="preserve"> именуем__ в дальнейшем «Исполнитель», в лице __________________, действующе</w:t>
      </w:r>
      <w:r w:rsidR="006926C8">
        <w:rPr>
          <w:bCs/>
          <w:sz w:val="20"/>
          <w:szCs w:val="20"/>
        </w:rPr>
        <w:t>е</w:t>
      </w:r>
      <w:r w:rsidRPr="00974F20">
        <w:rPr>
          <w:bCs/>
          <w:sz w:val="20"/>
          <w:szCs w:val="20"/>
        </w:rPr>
        <w:t>___ на основании ___________________, с другой стороны</w:t>
      </w:r>
      <w:r w:rsidRPr="00974F20">
        <w:rPr>
          <w:sz w:val="20"/>
          <w:szCs w:val="20"/>
        </w:rPr>
        <w:t xml:space="preserve"> составили настоящий акт о нижеследующем:</w:t>
      </w:r>
    </w:p>
    <w:p w14:paraId="6AE095EF" w14:textId="48933A1D" w:rsidR="00EE16D1" w:rsidRPr="00974F20" w:rsidRDefault="00BA2469" w:rsidP="00C70D86">
      <w:pPr>
        <w:ind w:firstLine="709"/>
        <w:contextualSpacing/>
        <w:jc w:val="both"/>
        <w:rPr>
          <w:sz w:val="20"/>
          <w:szCs w:val="20"/>
        </w:rPr>
      </w:pPr>
      <w:r w:rsidRPr="00974F20">
        <w:rPr>
          <w:sz w:val="20"/>
          <w:szCs w:val="20"/>
        </w:rPr>
        <w:t>1. </w:t>
      </w:r>
      <w:r w:rsidR="00EE16D1" w:rsidRPr="00974F20">
        <w:rPr>
          <w:sz w:val="20"/>
          <w:szCs w:val="20"/>
        </w:rPr>
        <w:t xml:space="preserve">В соответствии с условиями Договора на </w:t>
      </w:r>
      <w:r w:rsidR="00D36FD6" w:rsidRPr="00974F20">
        <w:rPr>
          <w:sz w:val="20"/>
          <w:szCs w:val="20"/>
        </w:rPr>
        <w:t xml:space="preserve">оказание услуг </w:t>
      </w:r>
      <w:r w:rsidR="004F5CFA" w:rsidRPr="00974F20">
        <w:rPr>
          <w:sz w:val="20"/>
          <w:szCs w:val="20"/>
        </w:rPr>
        <w:t xml:space="preserve">по централизованной охране объектов почтовой связи УФПС </w:t>
      </w:r>
      <w:r w:rsidR="005B04A4" w:rsidRPr="00974F20">
        <w:rPr>
          <w:sz w:val="20"/>
          <w:szCs w:val="20"/>
        </w:rPr>
        <w:t>Калининградской</w:t>
      </w:r>
      <w:r w:rsidR="00D01FE9" w:rsidRPr="00974F20">
        <w:rPr>
          <w:sz w:val="20"/>
          <w:szCs w:val="20"/>
        </w:rPr>
        <w:t xml:space="preserve"> области</w:t>
      </w:r>
      <w:r w:rsidR="004F5CFA" w:rsidRPr="00974F20">
        <w:rPr>
          <w:sz w:val="20"/>
          <w:szCs w:val="20"/>
        </w:rPr>
        <w:t xml:space="preserve"> с применением технических средств охраны</w:t>
      </w:r>
      <w:r w:rsidR="00EE16D1" w:rsidRPr="00974F20">
        <w:rPr>
          <w:sz w:val="20"/>
          <w:szCs w:val="20"/>
        </w:rPr>
        <w:t xml:space="preserve"> от _____________№____________ Исполнитель оказал Заказчику услуги ненадлежащим образом.</w:t>
      </w:r>
    </w:p>
    <w:p w14:paraId="44E4E643" w14:textId="262B1819" w:rsidR="00EE16D1" w:rsidRPr="00974F20" w:rsidRDefault="00BA2469" w:rsidP="00C70D86">
      <w:pPr>
        <w:ind w:firstLine="709"/>
        <w:contextualSpacing/>
        <w:jc w:val="both"/>
        <w:rPr>
          <w:sz w:val="20"/>
          <w:szCs w:val="20"/>
        </w:rPr>
      </w:pPr>
      <w:r w:rsidRPr="00974F20">
        <w:rPr>
          <w:sz w:val="20"/>
          <w:szCs w:val="20"/>
        </w:rPr>
        <w:t>2. </w:t>
      </w:r>
      <w:r w:rsidR="00EE16D1" w:rsidRPr="00974F20">
        <w:rPr>
          <w:sz w:val="20"/>
          <w:szCs w:val="20"/>
        </w:rPr>
        <w:t>При приемке оказанных услуг были выявлены следующие несоответствия условиям Договора: - ________________________________;</w:t>
      </w:r>
    </w:p>
    <w:p w14:paraId="1C627CAC" w14:textId="77777777" w:rsidR="00EE16D1" w:rsidRPr="00974F20" w:rsidRDefault="00EE16D1" w:rsidP="00C70D86">
      <w:pPr>
        <w:ind w:firstLine="709"/>
        <w:contextualSpacing/>
        <w:jc w:val="both"/>
        <w:rPr>
          <w:sz w:val="20"/>
          <w:szCs w:val="20"/>
        </w:rPr>
      </w:pPr>
      <w:r w:rsidRPr="00974F20">
        <w:rPr>
          <w:sz w:val="20"/>
          <w:szCs w:val="20"/>
        </w:rPr>
        <w:t>- _________________________________________;</w:t>
      </w:r>
    </w:p>
    <w:p w14:paraId="09558E48" w14:textId="77777777" w:rsidR="00EE16D1" w:rsidRPr="00974F20" w:rsidRDefault="00EE16D1" w:rsidP="00C70D86">
      <w:pPr>
        <w:ind w:firstLine="709"/>
        <w:contextualSpacing/>
        <w:jc w:val="both"/>
        <w:rPr>
          <w:sz w:val="20"/>
          <w:szCs w:val="20"/>
        </w:rPr>
      </w:pPr>
      <w:r w:rsidRPr="00974F20">
        <w:rPr>
          <w:sz w:val="20"/>
          <w:szCs w:val="20"/>
        </w:rPr>
        <w:t>- ___________________________________________.</w:t>
      </w:r>
    </w:p>
    <w:p w14:paraId="324011AF" w14:textId="00265788" w:rsidR="00EE16D1" w:rsidRPr="00974F20" w:rsidRDefault="00BA2469" w:rsidP="00C70D86">
      <w:pPr>
        <w:ind w:firstLine="709"/>
        <w:contextualSpacing/>
        <w:jc w:val="both"/>
        <w:rPr>
          <w:sz w:val="20"/>
          <w:szCs w:val="20"/>
        </w:rPr>
      </w:pPr>
      <w:r w:rsidRPr="00974F20">
        <w:rPr>
          <w:sz w:val="20"/>
          <w:szCs w:val="20"/>
        </w:rPr>
        <w:t>3. </w:t>
      </w:r>
      <w:r w:rsidR="00EE16D1" w:rsidRPr="00974F20">
        <w:rPr>
          <w:sz w:val="20"/>
          <w:szCs w:val="20"/>
        </w:rPr>
        <w:t>Срок для устранения выявленных замечаний/недостатков составляет __________.</w:t>
      </w:r>
    </w:p>
    <w:p w14:paraId="5EF342E2" w14:textId="437E1EA4" w:rsidR="00EE16D1" w:rsidRPr="00974F20" w:rsidRDefault="00EE16D1" w:rsidP="00C70D86">
      <w:pPr>
        <w:widowControl w:val="0"/>
        <w:tabs>
          <w:tab w:val="left" w:pos="426"/>
        </w:tabs>
        <w:ind w:left="567"/>
        <w:contextualSpacing/>
        <w:jc w:val="both"/>
        <w:rPr>
          <w:sz w:val="20"/>
          <w:szCs w:val="20"/>
        </w:rPr>
      </w:pPr>
      <w:r w:rsidRPr="00974F20">
        <w:rPr>
          <w:sz w:val="20"/>
          <w:szCs w:val="20"/>
        </w:rPr>
        <w:tab/>
        <w:t>Приложения к акту:</w:t>
      </w:r>
    </w:p>
    <w:p w14:paraId="586A46AE" w14:textId="77777777" w:rsidR="007C6FDC" w:rsidRPr="00974F20" w:rsidRDefault="007C6FDC" w:rsidP="00C70D86">
      <w:pPr>
        <w:widowControl w:val="0"/>
        <w:tabs>
          <w:tab w:val="left" w:pos="426"/>
        </w:tabs>
        <w:ind w:left="567"/>
        <w:contextualSpacing/>
        <w:jc w:val="both"/>
        <w:rPr>
          <w:sz w:val="20"/>
          <w:szCs w:val="20"/>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974F20" w14:paraId="3774A45D" w14:textId="77777777" w:rsidTr="002C6CF4">
        <w:tc>
          <w:tcPr>
            <w:tcW w:w="4786" w:type="dxa"/>
          </w:tcPr>
          <w:p w14:paraId="3559CFEA" w14:textId="77777777" w:rsidR="00EE16D1" w:rsidRPr="00974F20" w:rsidRDefault="00EE16D1" w:rsidP="00C70D86">
            <w:pPr>
              <w:contextualSpacing/>
              <w:jc w:val="center"/>
              <w:rPr>
                <w:b/>
                <w:bCs/>
                <w:caps/>
                <w:sz w:val="20"/>
                <w:szCs w:val="20"/>
              </w:rPr>
            </w:pPr>
          </w:p>
        </w:tc>
        <w:tc>
          <w:tcPr>
            <w:tcW w:w="4677" w:type="dxa"/>
          </w:tcPr>
          <w:p w14:paraId="518A087E" w14:textId="77777777" w:rsidR="00EE16D1" w:rsidRPr="00974F20" w:rsidRDefault="00EE16D1" w:rsidP="00C70D86">
            <w:pPr>
              <w:contextualSpacing/>
              <w:jc w:val="center"/>
              <w:rPr>
                <w:b/>
                <w:bCs/>
                <w:caps/>
                <w:sz w:val="20"/>
                <w:szCs w:val="20"/>
              </w:rPr>
            </w:pPr>
          </w:p>
        </w:tc>
      </w:tr>
      <w:tr w:rsidR="00EE16D1" w:rsidRPr="00974F20" w14:paraId="01545050" w14:textId="77777777" w:rsidTr="002C6CF4">
        <w:trPr>
          <w:trHeight w:val="1859"/>
        </w:trPr>
        <w:tc>
          <w:tcPr>
            <w:tcW w:w="4786" w:type="dxa"/>
            <w:hideMark/>
          </w:tcPr>
          <w:p w14:paraId="10D24E6B" w14:textId="77777777" w:rsidR="00EE16D1" w:rsidRPr="00974F20" w:rsidRDefault="00EE16D1" w:rsidP="00C70D86">
            <w:pPr>
              <w:contextualSpacing/>
              <w:jc w:val="center"/>
              <w:rPr>
                <w:b/>
                <w:bCs/>
                <w:caps/>
                <w:sz w:val="20"/>
                <w:szCs w:val="20"/>
              </w:rPr>
            </w:pPr>
            <w:r w:rsidRPr="00974F20">
              <w:rPr>
                <w:b/>
                <w:bCs/>
                <w:caps/>
                <w:sz w:val="20"/>
                <w:szCs w:val="20"/>
              </w:rPr>
              <w:t>исполнитель:</w:t>
            </w:r>
          </w:p>
          <w:p w14:paraId="6F170F0C" w14:textId="77777777" w:rsidR="00EE16D1" w:rsidRPr="00974F20" w:rsidRDefault="00EE16D1" w:rsidP="00C70D86">
            <w:pPr>
              <w:contextualSpacing/>
              <w:jc w:val="center"/>
              <w:rPr>
                <w:sz w:val="20"/>
                <w:szCs w:val="20"/>
              </w:rPr>
            </w:pPr>
            <w:r w:rsidRPr="00974F20">
              <w:rPr>
                <w:sz w:val="20"/>
                <w:szCs w:val="20"/>
              </w:rPr>
              <w:t>____________________________</w:t>
            </w:r>
          </w:p>
          <w:p w14:paraId="62A937B1" w14:textId="77777777" w:rsidR="00EE16D1" w:rsidRPr="00974F20" w:rsidRDefault="00EE16D1" w:rsidP="00C70D86">
            <w:pPr>
              <w:contextualSpacing/>
              <w:jc w:val="center"/>
              <w:rPr>
                <w:sz w:val="20"/>
                <w:szCs w:val="20"/>
              </w:rPr>
            </w:pPr>
            <w:r w:rsidRPr="00974F20">
              <w:rPr>
                <w:sz w:val="20"/>
                <w:szCs w:val="20"/>
                <w:vertAlign w:val="superscript"/>
              </w:rPr>
              <w:t>(должность)</w:t>
            </w:r>
          </w:p>
          <w:p w14:paraId="10CA76B7" w14:textId="77777777" w:rsidR="00EE16D1" w:rsidRPr="00974F20" w:rsidRDefault="00EE16D1" w:rsidP="00C70D86">
            <w:pPr>
              <w:contextualSpacing/>
              <w:jc w:val="center"/>
              <w:rPr>
                <w:sz w:val="20"/>
                <w:szCs w:val="20"/>
              </w:rPr>
            </w:pPr>
            <w:r w:rsidRPr="00974F20">
              <w:rPr>
                <w:sz w:val="20"/>
                <w:szCs w:val="20"/>
              </w:rPr>
              <w:t>____________________________</w:t>
            </w:r>
          </w:p>
          <w:p w14:paraId="42391629" w14:textId="77777777" w:rsidR="00EE16D1" w:rsidRPr="00974F20" w:rsidRDefault="00EE16D1" w:rsidP="00C70D86">
            <w:pPr>
              <w:contextualSpacing/>
              <w:jc w:val="center"/>
              <w:rPr>
                <w:sz w:val="20"/>
                <w:szCs w:val="20"/>
                <w:vertAlign w:val="superscript"/>
              </w:rPr>
            </w:pPr>
            <w:r w:rsidRPr="00974F20">
              <w:rPr>
                <w:sz w:val="20"/>
                <w:szCs w:val="20"/>
                <w:vertAlign w:val="superscript"/>
              </w:rPr>
              <w:t>(подпись, фамилия и инициалы)</w:t>
            </w:r>
          </w:p>
          <w:p w14:paraId="35E10D42" w14:textId="77777777" w:rsidR="002256FC" w:rsidRDefault="00EE16D1" w:rsidP="00C70D86">
            <w:pPr>
              <w:contextualSpacing/>
              <w:jc w:val="center"/>
              <w:rPr>
                <w:sz w:val="20"/>
                <w:szCs w:val="20"/>
              </w:rPr>
            </w:pPr>
            <w:r w:rsidRPr="00974F20">
              <w:rPr>
                <w:sz w:val="20"/>
                <w:szCs w:val="20"/>
              </w:rPr>
              <w:t>___ ____________ 20__ г.</w:t>
            </w:r>
            <w:r w:rsidR="000956DB">
              <w:rPr>
                <w:sz w:val="20"/>
                <w:szCs w:val="20"/>
              </w:rPr>
              <w:t xml:space="preserve"> </w:t>
            </w:r>
          </w:p>
          <w:p w14:paraId="2313E7E8" w14:textId="51975692" w:rsidR="00EE16D1" w:rsidRPr="00974F20" w:rsidRDefault="00EE16D1" w:rsidP="00C70D86">
            <w:pPr>
              <w:contextualSpacing/>
              <w:jc w:val="center"/>
              <w:rPr>
                <w:sz w:val="20"/>
                <w:szCs w:val="20"/>
              </w:rPr>
            </w:pPr>
            <w:r w:rsidRPr="00974F20">
              <w:rPr>
                <w:sz w:val="20"/>
                <w:szCs w:val="20"/>
              </w:rPr>
              <w:t>М.П. (при наличии печати)</w:t>
            </w:r>
          </w:p>
        </w:tc>
        <w:tc>
          <w:tcPr>
            <w:tcW w:w="4677" w:type="dxa"/>
            <w:hideMark/>
          </w:tcPr>
          <w:p w14:paraId="4DB46DEC" w14:textId="77777777" w:rsidR="00EE16D1" w:rsidRPr="00974F20" w:rsidRDefault="00EE16D1" w:rsidP="00C70D86">
            <w:pPr>
              <w:contextualSpacing/>
              <w:jc w:val="center"/>
              <w:rPr>
                <w:b/>
                <w:bCs/>
                <w:caps/>
                <w:sz w:val="20"/>
                <w:szCs w:val="20"/>
              </w:rPr>
            </w:pPr>
            <w:r w:rsidRPr="00974F20">
              <w:rPr>
                <w:b/>
                <w:bCs/>
                <w:caps/>
                <w:sz w:val="20"/>
                <w:szCs w:val="20"/>
              </w:rPr>
              <w:t>заказчик:</w:t>
            </w:r>
          </w:p>
          <w:p w14:paraId="1DE9CAE2" w14:textId="77777777" w:rsidR="00EE16D1" w:rsidRPr="00974F20" w:rsidRDefault="00EE16D1" w:rsidP="00C70D86">
            <w:pPr>
              <w:contextualSpacing/>
              <w:jc w:val="center"/>
              <w:rPr>
                <w:sz w:val="20"/>
                <w:szCs w:val="20"/>
              </w:rPr>
            </w:pPr>
            <w:r w:rsidRPr="00974F20">
              <w:rPr>
                <w:sz w:val="20"/>
                <w:szCs w:val="20"/>
              </w:rPr>
              <w:t>____________________________</w:t>
            </w:r>
          </w:p>
          <w:p w14:paraId="2D18F2E8" w14:textId="77777777" w:rsidR="00EE16D1" w:rsidRPr="00974F20" w:rsidRDefault="00EE16D1" w:rsidP="00C70D86">
            <w:pPr>
              <w:contextualSpacing/>
              <w:jc w:val="center"/>
              <w:rPr>
                <w:sz w:val="20"/>
                <w:szCs w:val="20"/>
              </w:rPr>
            </w:pPr>
            <w:r w:rsidRPr="00974F20">
              <w:rPr>
                <w:sz w:val="20"/>
                <w:szCs w:val="20"/>
                <w:vertAlign w:val="superscript"/>
              </w:rPr>
              <w:t>(должность)</w:t>
            </w:r>
          </w:p>
          <w:p w14:paraId="312B679A" w14:textId="77777777" w:rsidR="00EE16D1" w:rsidRPr="00974F20" w:rsidRDefault="00EE16D1" w:rsidP="00C70D86">
            <w:pPr>
              <w:contextualSpacing/>
              <w:jc w:val="center"/>
              <w:rPr>
                <w:sz w:val="20"/>
                <w:szCs w:val="20"/>
              </w:rPr>
            </w:pPr>
            <w:r w:rsidRPr="00974F20">
              <w:rPr>
                <w:sz w:val="20"/>
                <w:szCs w:val="20"/>
              </w:rPr>
              <w:t>____________________________</w:t>
            </w:r>
          </w:p>
          <w:p w14:paraId="6932570F" w14:textId="77777777" w:rsidR="00EE16D1" w:rsidRPr="00974F20" w:rsidRDefault="00EE16D1" w:rsidP="00C70D86">
            <w:pPr>
              <w:contextualSpacing/>
              <w:jc w:val="center"/>
              <w:rPr>
                <w:sz w:val="20"/>
                <w:szCs w:val="20"/>
                <w:vertAlign w:val="superscript"/>
              </w:rPr>
            </w:pPr>
            <w:r w:rsidRPr="00974F20">
              <w:rPr>
                <w:sz w:val="20"/>
                <w:szCs w:val="20"/>
                <w:vertAlign w:val="superscript"/>
              </w:rPr>
              <w:t>(подпись, фамилия и инициалы)</w:t>
            </w:r>
          </w:p>
          <w:p w14:paraId="4B42CBAA" w14:textId="77777777" w:rsidR="00EE16D1" w:rsidRPr="00974F20" w:rsidRDefault="00EE16D1" w:rsidP="00C70D86">
            <w:pPr>
              <w:contextualSpacing/>
              <w:jc w:val="center"/>
              <w:rPr>
                <w:sz w:val="20"/>
                <w:szCs w:val="20"/>
              </w:rPr>
            </w:pPr>
            <w:r w:rsidRPr="00974F20">
              <w:rPr>
                <w:sz w:val="20"/>
                <w:szCs w:val="20"/>
              </w:rPr>
              <w:t xml:space="preserve">___ ____________ </w:t>
            </w:r>
          </w:p>
          <w:p w14:paraId="5C8C2434" w14:textId="77777777" w:rsidR="00EE16D1" w:rsidRPr="00974F20" w:rsidRDefault="00EE16D1" w:rsidP="00C70D86">
            <w:pPr>
              <w:contextualSpacing/>
              <w:jc w:val="center"/>
              <w:rPr>
                <w:sz w:val="20"/>
                <w:szCs w:val="20"/>
              </w:rPr>
            </w:pPr>
            <w:r w:rsidRPr="00974F20">
              <w:rPr>
                <w:sz w:val="20"/>
                <w:szCs w:val="20"/>
              </w:rPr>
              <w:t>__ _______________20__ г.</w:t>
            </w:r>
          </w:p>
          <w:p w14:paraId="0755CADE" w14:textId="77777777" w:rsidR="00EE16D1" w:rsidRPr="00974F20" w:rsidRDefault="00EE16D1" w:rsidP="00C70D86">
            <w:pPr>
              <w:contextualSpacing/>
              <w:jc w:val="center"/>
              <w:rPr>
                <w:sz w:val="20"/>
                <w:szCs w:val="20"/>
              </w:rPr>
            </w:pPr>
          </w:p>
        </w:tc>
      </w:tr>
    </w:tbl>
    <w:p w14:paraId="1A99C03E" w14:textId="77777777" w:rsidR="00EE16D1" w:rsidRDefault="00EE16D1" w:rsidP="00C70D86">
      <w:pPr>
        <w:pBdr>
          <w:bottom w:val="single" w:sz="12" w:space="0" w:color="auto"/>
        </w:pBdr>
        <w:jc w:val="right"/>
        <w:rPr>
          <w:rFonts w:eastAsia="Calibri"/>
        </w:rPr>
      </w:pPr>
    </w:p>
    <w:p w14:paraId="2BC4CC26" w14:textId="6D039C7B" w:rsidR="0045609E" w:rsidRDefault="0045609E" w:rsidP="00C70D86">
      <w:pPr>
        <w:ind w:left="5103"/>
        <w:jc w:val="right"/>
        <w:rPr>
          <w:rFonts w:eastAsia="Calibri"/>
          <w:sz w:val="20"/>
          <w:szCs w:val="20"/>
        </w:rPr>
      </w:pPr>
    </w:p>
    <w:p w14:paraId="3E971E7C" w14:textId="40A9776C" w:rsidR="00974F20" w:rsidRDefault="00974F20" w:rsidP="00C70D86">
      <w:pPr>
        <w:ind w:left="5103"/>
        <w:jc w:val="right"/>
        <w:rPr>
          <w:rFonts w:eastAsia="Calibri"/>
          <w:sz w:val="20"/>
          <w:szCs w:val="20"/>
        </w:rPr>
      </w:pPr>
    </w:p>
    <w:p w14:paraId="40575049" w14:textId="15C67E3D" w:rsidR="00974F20" w:rsidRDefault="00974F20" w:rsidP="00C70D86">
      <w:pPr>
        <w:ind w:left="5103"/>
        <w:jc w:val="right"/>
        <w:rPr>
          <w:rFonts w:eastAsia="Calibri"/>
          <w:sz w:val="20"/>
          <w:szCs w:val="20"/>
        </w:rPr>
      </w:pPr>
    </w:p>
    <w:p w14:paraId="7AE594CB" w14:textId="77777777" w:rsidR="002256FC" w:rsidRDefault="002256FC" w:rsidP="00C70D86">
      <w:pPr>
        <w:ind w:left="5103"/>
        <w:jc w:val="right"/>
        <w:rPr>
          <w:rFonts w:eastAsia="Calibri"/>
          <w:sz w:val="20"/>
          <w:szCs w:val="20"/>
        </w:rPr>
      </w:pPr>
    </w:p>
    <w:p w14:paraId="1BF52487" w14:textId="15869A14" w:rsidR="00974F20" w:rsidRDefault="00974F20" w:rsidP="00C70D86">
      <w:pPr>
        <w:ind w:left="5103"/>
        <w:jc w:val="right"/>
        <w:rPr>
          <w:rFonts w:eastAsia="Calibri"/>
          <w:sz w:val="20"/>
          <w:szCs w:val="20"/>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2256FC" w:rsidRPr="00905FB3" w14:paraId="395960D7" w14:textId="77777777" w:rsidTr="006D06A8">
        <w:trPr>
          <w:trHeight w:val="1104"/>
        </w:trPr>
        <w:tc>
          <w:tcPr>
            <w:tcW w:w="5670" w:type="dxa"/>
          </w:tcPr>
          <w:p w14:paraId="548A1725" w14:textId="77777777" w:rsidR="002256FC" w:rsidRPr="00905FB3" w:rsidRDefault="002256FC" w:rsidP="00C70D86">
            <w:pPr>
              <w:autoSpaceDE w:val="0"/>
              <w:autoSpaceDN w:val="0"/>
              <w:adjustRightInd w:val="0"/>
              <w:contextualSpacing/>
              <w:rPr>
                <w:b/>
                <w:sz w:val="20"/>
                <w:szCs w:val="20"/>
              </w:rPr>
            </w:pPr>
            <w:r w:rsidRPr="00905FB3">
              <w:rPr>
                <w:b/>
                <w:sz w:val="20"/>
                <w:szCs w:val="20"/>
              </w:rPr>
              <w:t>Исполнитель:</w:t>
            </w:r>
            <w:r w:rsidRPr="00905FB3">
              <w:rPr>
                <w:sz w:val="20"/>
                <w:szCs w:val="20"/>
              </w:rPr>
              <w:t xml:space="preserve"> </w:t>
            </w:r>
            <w:r w:rsidRPr="00905FB3">
              <w:rPr>
                <w:b/>
                <w:sz w:val="20"/>
                <w:szCs w:val="20"/>
              </w:rPr>
              <w:t>ООО «ОО «М-Безопасность»</w:t>
            </w:r>
          </w:p>
          <w:p w14:paraId="50A6D9C1" w14:textId="77777777" w:rsidR="002256FC" w:rsidRPr="00905FB3" w:rsidRDefault="002256FC"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2BFCAFDC" w14:textId="77777777" w:rsidR="002256FC" w:rsidRPr="00905FB3" w:rsidRDefault="002256FC" w:rsidP="00C70D86">
            <w:pPr>
              <w:autoSpaceDE w:val="0"/>
              <w:autoSpaceDN w:val="0"/>
              <w:adjustRightInd w:val="0"/>
              <w:contextualSpacing/>
              <w:jc w:val="both"/>
              <w:rPr>
                <w:color w:val="000000"/>
                <w:sz w:val="20"/>
                <w:szCs w:val="20"/>
              </w:rPr>
            </w:pPr>
          </w:p>
          <w:p w14:paraId="17F3503C" w14:textId="5DE244DB" w:rsidR="002256FC" w:rsidRPr="00905FB3" w:rsidRDefault="002256FC" w:rsidP="00C70D86">
            <w:pPr>
              <w:contextualSpacing/>
              <w:jc w:val="both"/>
              <w:rPr>
                <w:color w:val="000000"/>
                <w:sz w:val="20"/>
                <w:szCs w:val="20"/>
              </w:rPr>
            </w:pPr>
            <w:r w:rsidRPr="00905FB3">
              <w:rPr>
                <w:color w:val="000000"/>
                <w:sz w:val="20"/>
                <w:szCs w:val="20"/>
              </w:rPr>
              <w:t>______________________ /</w:t>
            </w:r>
            <w:r w:rsidR="00C70D86" w:rsidRPr="00905FB3">
              <w:rPr>
                <w:color w:val="000000"/>
                <w:sz w:val="20"/>
                <w:szCs w:val="20"/>
              </w:rPr>
              <w:t xml:space="preserve"> </w:t>
            </w:r>
            <w:r w:rsidRPr="00905FB3">
              <w:rPr>
                <w:color w:val="000000"/>
                <w:sz w:val="20"/>
                <w:szCs w:val="20"/>
              </w:rPr>
              <w:t>/</w:t>
            </w:r>
          </w:p>
          <w:p w14:paraId="6C59C1F2" w14:textId="372F4B6B" w:rsidR="002256FC" w:rsidRPr="00905FB3" w:rsidRDefault="002256FC" w:rsidP="00C70D86">
            <w:pPr>
              <w:contextualSpacing/>
              <w:jc w:val="both"/>
              <w:rPr>
                <w:sz w:val="20"/>
                <w:szCs w:val="20"/>
              </w:rPr>
            </w:pPr>
          </w:p>
        </w:tc>
        <w:tc>
          <w:tcPr>
            <w:tcW w:w="4253" w:type="dxa"/>
          </w:tcPr>
          <w:p w14:paraId="4A724AF0" w14:textId="4FCEA026" w:rsidR="002256FC" w:rsidRPr="00905FB3" w:rsidRDefault="002256FC" w:rsidP="00C70D86">
            <w:pPr>
              <w:contextualSpacing/>
              <w:jc w:val="both"/>
              <w:rPr>
                <w:b/>
                <w:bCs/>
                <w:sz w:val="20"/>
                <w:szCs w:val="20"/>
              </w:rPr>
            </w:pPr>
            <w:r w:rsidRPr="00905FB3">
              <w:rPr>
                <w:b/>
                <w:bCs/>
                <w:sz w:val="20"/>
                <w:szCs w:val="20"/>
              </w:rPr>
              <w:t xml:space="preserve">Заказчик: </w:t>
            </w:r>
          </w:p>
          <w:p w14:paraId="455063AA" w14:textId="713D1800" w:rsidR="002256FC" w:rsidRPr="00905FB3" w:rsidRDefault="002256FC" w:rsidP="00C70D86">
            <w:pPr>
              <w:ind w:left="39"/>
              <w:contextualSpacing/>
              <w:rPr>
                <w:sz w:val="20"/>
                <w:szCs w:val="20"/>
              </w:rPr>
            </w:pPr>
            <w:r w:rsidRPr="00905FB3">
              <w:rPr>
                <w:sz w:val="20"/>
                <w:szCs w:val="20"/>
              </w:rPr>
              <w:t xml:space="preserve">Директор </w:t>
            </w:r>
          </w:p>
          <w:p w14:paraId="380C3F0F" w14:textId="44043A4B" w:rsidR="002256FC" w:rsidRPr="00905FB3" w:rsidRDefault="002256FC" w:rsidP="00C70D86">
            <w:pPr>
              <w:autoSpaceDE w:val="0"/>
              <w:autoSpaceDN w:val="0"/>
              <w:adjustRightInd w:val="0"/>
              <w:contextualSpacing/>
              <w:jc w:val="both"/>
              <w:rPr>
                <w:sz w:val="20"/>
                <w:szCs w:val="20"/>
              </w:rPr>
            </w:pPr>
            <w:r w:rsidRPr="00905FB3">
              <w:rPr>
                <w:sz w:val="20"/>
                <w:szCs w:val="20"/>
              </w:rPr>
              <w:t>_______________/</w:t>
            </w:r>
            <w:r w:rsidR="00C70D86" w:rsidRPr="00905FB3">
              <w:rPr>
                <w:sz w:val="20"/>
                <w:szCs w:val="20"/>
              </w:rPr>
              <w:t xml:space="preserve"> </w:t>
            </w:r>
            <w:r w:rsidRPr="00905FB3">
              <w:rPr>
                <w:sz w:val="20"/>
                <w:szCs w:val="20"/>
              </w:rPr>
              <w:t>/</w:t>
            </w:r>
          </w:p>
          <w:p w14:paraId="48DBF52B" w14:textId="2C6D0DA1" w:rsidR="002256FC" w:rsidRPr="00905FB3" w:rsidRDefault="002256FC" w:rsidP="00C70D86">
            <w:pPr>
              <w:autoSpaceDE w:val="0"/>
              <w:autoSpaceDN w:val="0"/>
              <w:adjustRightInd w:val="0"/>
              <w:contextualSpacing/>
              <w:rPr>
                <w:b/>
                <w:sz w:val="20"/>
                <w:szCs w:val="20"/>
              </w:rPr>
            </w:pPr>
          </w:p>
        </w:tc>
      </w:tr>
    </w:tbl>
    <w:p w14:paraId="67D1AE41" w14:textId="77777777" w:rsidR="00974F20" w:rsidRDefault="00974F20" w:rsidP="00C70D86">
      <w:pPr>
        <w:ind w:left="5103"/>
        <w:jc w:val="right"/>
        <w:rPr>
          <w:rFonts w:eastAsia="Calibri"/>
          <w:sz w:val="20"/>
          <w:szCs w:val="20"/>
        </w:rPr>
      </w:pPr>
    </w:p>
    <w:p w14:paraId="605E689B" w14:textId="77777777" w:rsidR="0045609E" w:rsidRDefault="0045609E" w:rsidP="00C70D86">
      <w:pPr>
        <w:ind w:left="5103"/>
        <w:jc w:val="right"/>
        <w:rPr>
          <w:rFonts w:eastAsia="Calibri"/>
          <w:sz w:val="20"/>
          <w:szCs w:val="20"/>
        </w:rPr>
      </w:pPr>
    </w:p>
    <w:p w14:paraId="04AFFB73" w14:textId="77777777" w:rsidR="0045609E" w:rsidRDefault="0045609E" w:rsidP="00C70D86">
      <w:pPr>
        <w:ind w:left="5103"/>
        <w:jc w:val="right"/>
        <w:rPr>
          <w:rFonts w:eastAsia="Calibri"/>
          <w:sz w:val="20"/>
          <w:szCs w:val="20"/>
        </w:rPr>
      </w:pPr>
    </w:p>
    <w:p w14:paraId="3146B8F0" w14:textId="77777777" w:rsidR="0045609E" w:rsidRDefault="0045609E" w:rsidP="00C70D86">
      <w:pPr>
        <w:ind w:left="5103"/>
        <w:jc w:val="right"/>
        <w:rPr>
          <w:rFonts w:eastAsia="Calibri"/>
          <w:sz w:val="20"/>
          <w:szCs w:val="20"/>
        </w:rPr>
      </w:pPr>
    </w:p>
    <w:p w14:paraId="0DBFDFDC" w14:textId="77777777" w:rsidR="0045609E" w:rsidRDefault="0045609E" w:rsidP="00C70D86">
      <w:pPr>
        <w:ind w:left="5103"/>
        <w:jc w:val="right"/>
        <w:rPr>
          <w:rFonts w:eastAsia="Calibri"/>
          <w:sz w:val="20"/>
          <w:szCs w:val="20"/>
        </w:rPr>
      </w:pPr>
    </w:p>
    <w:p w14:paraId="50D4405F" w14:textId="77777777" w:rsidR="0045609E" w:rsidRDefault="0045609E" w:rsidP="00C70D86">
      <w:pPr>
        <w:ind w:left="5103"/>
        <w:jc w:val="right"/>
        <w:rPr>
          <w:rFonts w:eastAsia="Calibri"/>
          <w:sz w:val="20"/>
          <w:szCs w:val="20"/>
        </w:rPr>
      </w:pPr>
    </w:p>
    <w:p w14:paraId="196CBB81" w14:textId="77777777" w:rsidR="00974F20" w:rsidRDefault="00974F20" w:rsidP="00C70D86">
      <w:pPr>
        <w:spacing w:after="200" w:line="276" w:lineRule="auto"/>
        <w:rPr>
          <w:rFonts w:eastAsia="Calibri"/>
          <w:sz w:val="20"/>
          <w:szCs w:val="20"/>
        </w:rPr>
      </w:pPr>
      <w:r>
        <w:rPr>
          <w:rFonts w:eastAsia="Calibri"/>
          <w:sz w:val="20"/>
          <w:szCs w:val="20"/>
        </w:rPr>
        <w:br w:type="page"/>
      </w:r>
    </w:p>
    <w:p w14:paraId="2288FB9D" w14:textId="5F6DFC16" w:rsidR="00C10266" w:rsidRPr="00C10266" w:rsidRDefault="00C10266" w:rsidP="00C70D86">
      <w:pPr>
        <w:ind w:left="5103"/>
        <w:jc w:val="right"/>
        <w:rPr>
          <w:rFonts w:eastAsia="Calibri"/>
          <w:sz w:val="20"/>
          <w:szCs w:val="20"/>
        </w:rPr>
      </w:pPr>
      <w:r w:rsidRPr="00C10266">
        <w:rPr>
          <w:rFonts w:eastAsia="Calibri"/>
          <w:sz w:val="20"/>
          <w:szCs w:val="20"/>
        </w:rPr>
        <w:lastRenderedPageBreak/>
        <w:t xml:space="preserve">Приложение № </w:t>
      </w:r>
      <w:r>
        <w:rPr>
          <w:rFonts w:eastAsia="Calibri"/>
          <w:sz w:val="20"/>
          <w:szCs w:val="20"/>
        </w:rPr>
        <w:t>6</w:t>
      </w:r>
    </w:p>
    <w:p w14:paraId="4A02D0C7" w14:textId="77777777" w:rsidR="00582961" w:rsidRDefault="00582961" w:rsidP="00C70D86">
      <w:pPr>
        <w:jc w:val="right"/>
        <w:rPr>
          <w:rFonts w:eastAsia="Calibri"/>
          <w:sz w:val="20"/>
          <w:szCs w:val="20"/>
        </w:rPr>
      </w:pPr>
      <w:r w:rsidRPr="00C10266">
        <w:rPr>
          <w:rFonts w:eastAsia="Calibri"/>
          <w:sz w:val="20"/>
          <w:szCs w:val="20"/>
        </w:rPr>
        <w:t>к Договору на оказание услуг по</w:t>
      </w:r>
    </w:p>
    <w:p w14:paraId="691035B0" w14:textId="77777777" w:rsidR="00582961" w:rsidRDefault="00582961" w:rsidP="00C70D86">
      <w:pPr>
        <w:jc w:val="right"/>
        <w:rPr>
          <w:rFonts w:eastAsia="Calibri"/>
          <w:sz w:val="20"/>
          <w:szCs w:val="20"/>
        </w:rPr>
      </w:pPr>
      <w:r w:rsidRPr="00C10266">
        <w:rPr>
          <w:rFonts w:eastAsia="Calibri"/>
          <w:sz w:val="20"/>
          <w:szCs w:val="20"/>
        </w:rPr>
        <w:t xml:space="preserve">централизованной охране объектов почтовой </w:t>
      </w:r>
    </w:p>
    <w:p w14:paraId="2DE88126" w14:textId="77777777" w:rsidR="00582961" w:rsidRDefault="00582961" w:rsidP="00C70D86">
      <w:pPr>
        <w:jc w:val="right"/>
        <w:rPr>
          <w:rFonts w:eastAsia="Calibri"/>
          <w:sz w:val="20"/>
          <w:szCs w:val="20"/>
        </w:rPr>
      </w:pPr>
      <w:r w:rsidRPr="00C10266">
        <w:rPr>
          <w:rFonts w:eastAsia="Calibri"/>
          <w:sz w:val="20"/>
          <w:szCs w:val="20"/>
        </w:rPr>
        <w:t xml:space="preserve">связи УФПС Калининградской области с </w:t>
      </w:r>
    </w:p>
    <w:p w14:paraId="4BAF4AF9" w14:textId="77777777" w:rsidR="00582961" w:rsidRDefault="00582961" w:rsidP="00C70D86">
      <w:pPr>
        <w:jc w:val="right"/>
        <w:rPr>
          <w:rFonts w:eastAsia="Calibri"/>
          <w:sz w:val="20"/>
          <w:szCs w:val="20"/>
        </w:rPr>
      </w:pPr>
      <w:r w:rsidRPr="00C10266">
        <w:rPr>
          <w:rFonts w:eastAsia="Calibri"/>
          <w:sz w:val="20"/>
          <w:szCs w:val="20"/>
        </w:rPr>
        <w:t>примене</w:t>
      </w:r>
      <w:r>
        <w:rPr>
          <w:rFonts w:eastAsia="Calibri"/>
          <w:sz w:val="20"/>
          <w:szCs w:val="20"/>
        </w:rPr>
        <w:t>нием технических средств охраны</w:t>
      </w:r>
      <w:r w:rsidRPr="00C10266">
        <w:rPr>
          <w:rFonts w:eastAsia="Calibri"/>
          <w:sz w:val="20"/>
          <w:szCs w:val="20"/>
        </w:rPr>
        <w:t xml:space="preserve"> </w:t>
      </w:r>
    </w:p>
    <w:p w14:paraId="5C6A1E3D" w14:textId="1F6968C7" w:rsidR="00C10266" w:rsidRPr="00974F20" w:rsidRDefault="00582961" w:rsidP="00C70D86">
      <w:pPr>
        <w:contextualSpacing/>
        <w:jc w:val="right"/>
        <w:rPr>
          <w:b/>
          <w:sz w:val="20"/>
          <w:szCs w:val="20"/>
        </w:rPr>
      </w:pPr>
      <w:r w:rsidRPr="00C10266">
        <w:rPr>
          <w:rFonts w:eastAsia="Calibri"/>
          <w:sz w:val="20"/>
          <w:szCs w:val="20"/>
        </w:rPr>
        <w:t xml:space="preserve">№ </w:t>
      </w:r>
      <w:r w:rsidR="00C70D86">
        <w:rPr>
          <w:rFonts w:eastAsia="Calibri"/>
          <w:sz w:val="20"/>
          <w:szCs w:val="20"/>
        </w:rPr>
        <w:t xml:space="preserve">  </w:t>
      </w:r>
      <w:r w:rsidRPr="00C10266">
        <w:rPr>
          <w:rFonts w:eastAsia="Calibri"/>
          <w:sz w:val="20"/>
          <w:szCs w:val="20"/>
        </w:rPr>
        <w:t xml:space="preserve"> от «</w:t>
      </w:r>
      <w:r w:rsidR="00176D37">
        <w:rPr>
          <w:rFonts w:eastAsia="Calibri"/>
          <w:sz w:val="20"/>
          <w:szCs w:val="20"/>
        </w:rPr>
        <w:t>23</w:t>
      </w:r>
      <w:r w:rsidRPr="00C10266">
        <w:rPr>
          <w:rFonts w:eastAsia="Calibri"/>
          <w:sz w:val="20"/>
          <w:szCs w:val="20"/>
        </w:rPr>
        <w:t xml:space="preserve">» </w:t>
      </w:r>
      <w:r w:rsidR="00176D37">
        <w:rPr>
          <w:rFonts w:eastAsia="Calibri"/>
          <w:sz w:val="20"/>
          <w:szCs w:val="20"/>
        </w:rPr>
        <w:t>сентября</w:t>
      </w:r>
      <w:r w:rsidRPr="00C10266">
        <w:rPr>
          <w:rFonts w:eastAsia="Calibri"/>
          <w:sz w:val="20"/>
          <w:szCs w:val="20"/>
        </w:rPr>
        <w:t xml:space="preserve"> 20</w:t>
      </w:r>
      <w:r>
        <w:rPr>
          <w:rFonts w:eastAsia="Calibri"/>
          <w:sz w:val="20"/>
          <w:szCs w:val="20"/>
        </w:rPr>
        <w:t>2</w:t>
      </w:r>
      <w:r w:rsidR="00C70D86">
        <w:rPr>
          <w:rFonts w:eastAsia="Calibri"/>
          <w:sz w:val="20"/>
          <w:szCs w:val="20"/>
        </w:rPr>
        <w:t>6</w:t>
      </w:r>
      <w:r>
        <w:rPr>
          <w:rFonts w:eastAsia="Calibri"/>
          <w:sz w:val="20"/>
          <w:szCs w:val="20"/>
        </w:rPr>
        <w:t xml:space="preserve"> </w:t>
      </w:r>
      <w:r w:rsidRPr="00C10266">
        <w:rPr>
          <w:rFonts w:eastAsia="Calibri"/>
          <w:sz w:val="20"/>
          <w:szCs w:val="20"/>
        </w:rPr>
        <w:t>г.</w:t>
      </w:r>
    </w:p>
    <w:p w14:paraId="5A9DA8F8" w14:textId="77777777" w:rsidR="00157690" w:rsidRPr="00974F20" w:rsidRDefault="00157690" w:rsidP="00C70D86">
      <w:pPr>
        <w:tabs>
          <w:tab w:val="left" w:pos="3960"/>
        </w:tabs>
        <w:contextualSpacing/>
        <w:jc w:val="center"/>
        <w:rPr>
          <w:sz w:val="20"/>
          <w:szCs w:val="20"/>
        </w:rPr>
      </w:pPr>
    </w:p>
    <w:p w14:paraId="6D681D2A" w14:textId="77777777" w:rsidR="00157690" w:rsidRPr="00974F20" w:rsidRDefault="00157690" w:rsidP="00C70D86">
      <w:pPr>
        <w:contextualSpacing/>
        <w:jc w:val="center"/>
        <w:rPr>
          <w:b/>
          <w:spacing w:val="-1"/>
          <w:sz w:val="20"/>
          <w:szCs w:val="20"/>
        </w:rPr>
      </w:pPr>
      <w:r w:rsidRPr="00974F20">
        <w:rPr>
          <w:b/>
          <w:spacing w:val="-1"/>
          <w:sz w:val="20"/>
          <w:szCs w:val="20"/>
        </w:rPr>
        <w:t>Акт</w:t>
      </w:r>
    </w:p>
    <w:p w14:paraId="4E33C3C0" w14:textId="77777777" w:rsidR="00157690" w:rsidRPr="00974F20" w:rsidRDefault="00157690" w:rsidP="00C70D86">
      <w:pPr>
        <w:contextualSpacing/>
        <w:jc w:val="center"/>
        <w:rPr>
          <w:b/>
          <w:spacing w:val="-1"/>
          <w:sz w:val="20"/>
          <w:szCs w:val="20"/>
        </w:rPr>
      </w:pPr>
      <w:r w:rsidRPr="00974F20">
        <w:rPr>
          <w:b/>
          <w:spacing w:val="-1"/>
          <w:sz w:val="20"/>
          <w:szCs w:val="20"/>
        </w:rPr>
        <w:t>приема объекта под охрану</w:t>
      </w:r>
    </w:p>
    <w:p w14:paraId="32E98161" w14:textId="0CD192E5" w:rsidR="00157690" w:rsidRPr="00974F20" w:rsidRDefault="00157690" w:rsidP="00C70D86">
      <w:pPr>
        <w:tabs>
          <w:tab w:val="left" w:pos="6379"/>
        </w:tabs>
        <w:contextualSpacing/>
        <w:rPr>
          <w:spacing w:val="-1"/>
          <w:sz w:val="20"/>
          <w:szCs w:val="20"/>
        </w:rPr>
      </w:pPr>
      <w:r w:rsidRPr="00974F20">
        <w:rPr>
          <w:spacing w:val="-1"/>
          <w:sz w:val="20"/>
          <w:szCs w:val="20"/>
        </w:rPr>
        <w:t>__________</w:t>
      </w:r>
      <w:r w:rsidRPr="00974F20">
        <w:rPr>
          <w:spacing w:val="-1"/>
          <w:sz w:val="20"/>
          <w:szCs w:val="20"/>
        </w:rPr>
        <w:tab/>
      </w:r>
      <w:r w:rsidR="002256FC">
        <w:rPr>
          <w:spacing w:val="-1"/>
          <w:sz w:val="20"/>
          <w:szCs w:val="20"/>
        </w:rPr>
        <w:t xml:space="preserve">                </w:t>
      </w:r>
      <w:r w:rsidRPr="00974F20">
        <w:rPr>
          <w:spacing w:val="-1"/>
          <w:sz w:val="20"/>
          <w:szCs w:val="20"/>
        </w:rPr>
        <w:tab/>
        <w:t>«___</w:t>
      </w:r>
      <w:proofErr w:type="gramStart"/>
      <w:r w:rsidRPr="00974F20">
        <w:rPr>
          <w:spacing w:val="-1"/>
          <w:sz w:val="20"/>
          <w:szCs w:val="20"/>
        </w:rPr>
        <w:t>_»_</w:t>
      </w:r>
      <w:proofErr w:type="gramEnd"/>
      <w:r w:rsidRPr="00974F20">
        <w:rPr>
          <w:spacing w:val="-1"/>
          <w:sz w:val="20"/>
          <w:szCs w:val="20"/>
        </w:rPr>
        <w:t>________ 20__г.</w:t>
      </w:r>
    </w:p>
    <w:p w14:paraId="43153DE8" w14:textId="77777777" w:rsidR="00157690" w:rsidRPr="00974F20" w:rsidRDefault="00157690" w:rsidP="00C70D86">
      <w:pPr>
        <w:contextualSpacing/>
        <w:rPr>
          <w:spacing w:val="-1"/>
          <w:sz w:val="20"/>
          <w:szCs w:val="20"/>
        </w:rPr>
      </w:pPr>
    </w:p>
    <w:p w14:paraId="20F4B4B1" w14:textId="18A768AA" w:rsidR="00157690" w:rsidRPr="00974F20" w:rsidRDefault="00157690" w:rsidP="00C70D86">
      <w:pPr>
        <w:ind w:firstLine="709"/>
        <w:contextualSpacing/>
        <w:jc w:val="both"/>
        <w:rPr>
          <w:sz w:val="20"/>
          <w:szCs w:val="20"/>
        </w:rPr>
      </w:pPr>
      <w:r w:rsidRPr="00974F20">
        <w:rPr>
          <w:bCs/>
          <w:sz w:val="20"/>
          <w:szCs w:val="20"/>
        </w:rPr>
        <w:t>АО «Почта России»</w:t>
      </w:r>
      <w:r w:rsidRPr="00974F20">
        <w:rPr>
          <w:rFonts w:eastAsia="Calibri"/>
          <w:color w:val="000000"/>
          <w:sz w:val="20"/>
          <w:szCs w:val="20"/>
        </w:rPr>
        <w:t xml:space="preserve"> (______________)</w:t>
      </w:r>
      <w:r w:rsidRPr="00974F20">
        <w:rPr>
          <w:bCs/>
          <w:sz w:val="20"/>
          <w:szCs w:val="20"/>
        </w:rPr>
        <w:t>, именуемое в дальнейшем «Заказчик», в лице _____________, действующе</w:t>
      </w:r>
      <w:r w:rsidR="006926C8">
        <w:rPr>
          <w:bCs/>
          <w:sz w:val="20"/>
          <w:szCs w:val="20"/>
        </w:rPr>
        <w:t>е</w:t>
      </w:r>
      <w:r w:rsidRPr="00974F20">
        <w:rPr>
          <w:bCs/>
          <w:sz w:val="20"/>
          <w:szCs w:val="20"/>
        </w:rPr>
        <w:t>___ на основании ____________, с одной стороны и _________________, именуем__ в дальнейшем «Исполнитель», в лице __________________, действующе</w:t>
      </w:r>
      <w:r w:rsidR="006926C8">
        <w:rPr>
          <w:bCs/>
          <w:sz w:val="20"/>
          <w:szCs w:val="20"/>
        </w:rPr>
        <w:t>е</w:t>
      </w:r>
      <w:r w:rsidRPr="00974F20">
        <w:rPr>
          <w:bCs/>
          <w:sz w:val="20"/>
          <w:szCs w:val="20"/>
        </w:rPr>
        <w:t>___ на основании ___________________, с другой стороны</w:t>
      </w:r>
      <w:r w:rsidRPr="00974F20">
        <w:rPr>
          <w:spacing w:val="-11"/>
          <w:sz w:val="20"/>
          <w:szCs w:val="20"/>
        </w:rPr>
        <w:t xml:space="preserve">, </w:t>
      </w:r>
      <w:r w:rsidRPr="00974F20">
        <w:rPr>
          <w:sz w:val="20"/>
          <w:szCs w:val="20"/>
        </w:rPr>
        <w:t>составили настоящий акт приема объекта под охрану (далее - акт) о нижеследующем:</w:t>
      </w:r>
    </w:p>
    <w:p w14:paraId="66C4A1BF" w14:textId="77777777" w:rsidR="00157690" w:rsidRPr="00974F20" w:rsidRDefault="00157690" w:rsidP="00C70D86">
      <w:pPr>
        <w:contextualSpacing/>
        <w:jc w:val="both"/>
        <w:rPr>
          <w:sz w:val="20"/>
          <w:szCs w:val="20"/>
        </w:rPr>
      </w:pPr>
    </w:p>
    <w:p w14:paraId="207E061D" w14:textId="77777777" w:rsidR="00157690" w:rsidRPr="00974F20" w:rsidRDefault="00157690" w:rsidP="00C70D86">
      <w:pPr>
        <w:ind w:firstLine="709"/>
        <w:contextualSpacing/>
        <w:jc w:val="both"/>
        <w:rPr>
          <w:sz w:val="20"/>
          <w:szCs w:val="20"/>
        </w:rPr>
      </w:pPr>
      <w:r w:rsidRPr="00974F20">
        <w:rPr>
          <w:sz w:val="20"/>
          <w:szCs w:val="20"/>
        </w:rPr>
        <w:t>1. «___» __________ 20__ г. в «___» часов «___» минут согласно договору №______ от «__</w:t>
      </w:r>
      <w:proofErr w:type="gramStart"/>
      <w:r w:rsidRPr="00974F20">
        <w:rPr>
          <w:sz w:val="20"/>
          <w:szCs w:val="20"/>
        </w:rPr>
        <w:t>»</w:t>
      </w:r>
      <w:proofErr w:type="gramEnd"/>
      <w:r w:rsidRPr="00974F20">
        <w:rPr>
          <w:sz w:val="20"/>
          <w:szCs w:val="20"/>
        </w:rPr>
        <w:t xml:space="preserve"> ___________ 20_ г. Исполнитель принял под охрану следующий объект Заказчика: _____________________, расположенный по адресу: __________________.</w:t>
      </w:r>
    </w:p>
    <w:p w14:paraId="1DBD4554" w14:textId="77777777" w:rsidR="00157690" w:rsidRPr="00974F20" w:rsidRDefault="00157690" w:rsidP="00C70D86">
      <w:pPr>
        <w:contextualSpacing/>
        <w:jc w:val="both"/>
        <w:rPr>
          <w:sz w:val="20"/>
          <w:szCs w:val="20"/>
        </w:rPr>
      </w:pPr>
    </w:p>
    <w:p w14:paraId="0119633D" w14:textId="11AFA5E7" w:rsidR="00157690" w:rsidRPr="00974F20" w:rsidRDefault="00157690" w:rsidP="00C70D86">
      <w:pPr>
        <w:contextualSpacing/>
        <w:jc w:val="both"/>
        <w:rPr>
          <w:sz w:val="20"/>
          <w:szCs w:val="20"/>
        </w:rPr>
      </w:pPr>
      <w:r w:rsidRPr="00974F20">
        <w:rPr>
          <w:sz w:val="20"/>
          <w:szCs w:val="20"/>
        </w:rPr>
        <w:t>Режим охраны объекта:</w:t>
      </w:r>
      <w:r w:rsidR="00176D37">
        <w:rPr>
          <w:sz w:val="20"/>
          <w:szCs w:val="20"/>
        </w:rPr>
        <w:t xml:space="preserve"> круглосуточно</w:t>
      </w:r>
      <w:r w:rsidRPr="00974F20">
        <w:rPr>
          <w:sz w:val="20"/>
          <w:szCs w:val="20"/>
        </w:rPr>
        <w:t>.</w:t>
      </w:r>
    </w:p>
    <w:p w14:paraId="4600C5B8" w14:textId="77777777" w:rsidR="00157690" w:rsidRPr="00974F20" w:rsidRDefault="00157690" w:rsidP="00C70D86">
      <w:pPr>
        <w:contextualSpacing/>
        <w:jc w:val="both"/>
        <w:rPr>
          <w:sz w:val="20"/>
          <w:szCs w:val="20"/>
        </w:rPr>
      </w:pPr>
    </w:p>
    <w:p w14:paraId="26AE0448" w14:textId="77777777" w:rsidR="00157690" w:rsidRPr="00974F20" w:rsidRDefault="00157690" w:rsidP="00C70D86">
      <w:pPr>
        <w:ind w:firstLine="709"/>
        <w:contextualSpacing/>
        <w:jc w:val="both"/>
        <w:rPr>
          <w:sz w:val="20"/>
          <w:szCs w:val="20"/>
        </w:rPr>
      </w:pPr>
      <w:r w:rsidRPr="00974F20">
        <w:rPr>
          <w:sz w:val="20"/>
          <w:szCs w:val="20"/>
        </w:rPr>
        <w:t>2. Акт составлен в двух экземплярах, по одному экземпляру для каждой Стороны.</w:t>
      </w:r>
    </w:p>
    <w:p w14:paraId="7CE6F453" w14:textId="77777777" w:rsidR="00157690" w:rsidRPr="00974F20" w:rsidRDefault="00157690" w:rsidP="00C70D86">
      <w:pPr>
        <w:ind w:left="284"/>
        <w:contextualSpacing/>
        <w:rPr>
          <w:sz w:val="20"/>
          <w:szCs w:val="20"/>
          <w:lang w:eastAsia="en-US"/>
        </w:rPr>
      </w:pPr>
    </w:p>
    <w:p w14:paraId="433820DE" w14:textId="77777777" w:rsidR="00157690" w:rsidRPr="00974F20" w:rsidRDefault="00157690" w:rsidP="00C70D86">
      <w:pPr>
        <w:ind w:left="284"/>
        <w:contextualSpacing/>
        <w:rPr>
          <w:sz w:val="20"/>
          <w:szCs w:val="20"/>
          <w:lang w:eastAsia="en-US"/>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57690" w:rsidRPr="00157690" w14:paraId="15762B16" w14:textId="77777777" w:rsidTr="000C2B37">
        <w:trPr>
          <w:trHeight w:val="422"/>
        </w:trPr>
        <w:tc>
          <w:tcPr>
            <w:tcW w:w="4786" w:type="dxa"/>
          </w:tcPr>
          <w:p w14:paraId="5B51C348" w14:textId="77777777" w:rsidR="00157690" w:rsidRPr="00157690" w:rsidRDefault="00157690" w:rsidP="00C70D86">
            <w:pPr>
              <w:jc w:val="both"/>
              <w:rPr>
                <w:b/>
                <w:bCs/>
                <w:sz w:val="20"/>
                <w:szCs w:val="20"/>
              </w:rPr>
            </w:pPr>
            <w:r w:rsidRPr="00157690">
              <w:rPr>
                <w:b/>
                <w:bCs/>
                <w:sz w:val="20"/>
                <w:szCs w:val="20"/>
              </w:rPr>
              <w:t>Исполнитель:</w:t>
            </w:r>
          </w:p>
          <w:p w14:paraId="6ABD8ACE" w14:textId="77777777" w:rsidR="00157690" w:rsidRPr="00157690" w:rsidRDefault="00157690" w:rsidP="00C70D86">
            <w:pPr>
              <w:jc w:val="both"/>
              <w:rPr>
                <w:sz w:val="20"/>
                <w:szCs w:val="20"/>
              </w:rPr>
            </w:pPr>
            <w:r w:rsidRPr="00157690">
              <w:rPr>
                <w:sz w:val="20"/>
                <w:szCs w:val="20"/>
              </w:rPr>
              <w:t>____________________________</w:t>
            </w:r>
          </w:p>
          <w:p w14:paraId="0482DF06" w14:textId="77777777" w:rsidR="00157690" w:rsidRPr="00157690" w:rsidRDefault="00157690" w:rsidP="00C70D86">
            <w:pPr>
              <w:jc w:val="both"/>
              <w:rPr>
                <w:sz w:val="20"/>
                <w:szCs w:val="20"/>
              </w:rPr>
            </w:pPr>
            <w:r w:rsidRPr="00157690">
              <w:rPr>
                <w:sz w:val="20"/>
                <w:szCs w:val="20"/>
                <w:vertAlign w:val="superscript"/>
              </w:rPr>
              <w:t>(должность)</w:t>
            </w:r>
          </w:p>
          <w:p w14:paraId="2BB2A905" w14:textId="77777777" w:rsidR="00157690" w:rsidRPr="00157690" w:rsidRDefault="00157690" w:rsidP="00C70D86">
            <w:pPr>
              <w:jc w:val="both"/>
              <w:rPr>
                <w:sz w:val="20"/>
                <w:szCs w:val="20"/>
              </w:rPr>
            </w:pPr>
            <w:r w:rsidRPr="00157690">
              <w:rPr>
                <w:sz w:val="20"/>
                <w:szCs w:val="20"/>
              </w:rPr>
              <w:t>____________________________</w:t>
            </w:r>
          </w:p>
          <w:p w14:paraId="000AF55E" w14:textId="77777777" w:rsidR="00157690" w:rsidRPr="00157690" w:rsidRDefault="00157690" w:rsidP="00C70D86">
            <w:pPr>
              <w:jc w:val="both"/>
              <w:rPr>
                <w:sz w:val="20"/>
                <w:szCs w:val="20"/>
                <w:vertAlign w:val="superscript"/>
              </w:rPr>
            </w:pPr>
            <w:r w:rsidRPr="00157690">
              <w:rPr>
                <w:sz w:val="20"/>
                <w:szCs w:val="20"/>
                <w:vertAlign w:val="superscript"/>
              </w:rPr>
              <w:t>(подпись, фамилия и инициалы)</w:t>
            </w:r>
          </w:p>
          <w:p w14:paraId="3F73D4BD" w14:textId="77777777" w:rsidR="00157690" w:rsidRPr="00157690" w:rsidRDefault="00157690" w:rsidP="00C70D86">
            <w:pPr>
              <w:jc w:val="both"/>
              <w:rPr>
                <w:sz w:val="20"/>
                <w:szCs w:val="20"/>
              </w:rPr>
            </w:pPr>
            <w:r w:rsidRPr="00157690">
              <w:rPr>
                <w:sz w:val="20"/>
                <w:szCs w:val="20"/>
              </w:rPr>
              <w:t>___ ____________ 20__ г.</w:t>
            </w:r>
          </w:p>
          <w:p w14:paraId="18D8A961" w14:textId="77777777" w:rsidR="00157690" w:rsidRPr="00157690" w:rsidRDefault="00157690" w:rsidP="00C70D86">
            <w:pPr>
              <w:jc w:val="both"/>
              <w:rPr>
                <w:sz w:val="20"/>
                <w:szCs w:val="20"/>
              </w:rPr>
            </w:pPr>
            <w:r w:rsidRPr="00157690">
              <w:rPr>
                <w:sz w:val="20"/>
                <w:szCs w:val="20"/>
              </w:rPr>
              <w:t xml:space="preserve"> М.П. (при наличии печати)</w:t>
            </w:r>
          </w:p>
        </w:tc>
        <w:tc>
          <w:tcPr>
            <w:tcW w:w="4677" w:type="dxa"/>
          </w:tcPr>
          <w:p w14:paraId="4AE6A490" w14:textId="77777777" w:rsidR="00157690" w:rsidRPr="00157690" w:rsidRDefault="00157690" w:rsidP="00C70D86">
            <w:pPr>
              <w:jc w:val="both"/>
              <w:rPr>
                <w:b/>
                <w:bCs/>
                <w:sz w:val="20"/>
                <w:szCs w:val="20"/>
              </w:rPr>
            </w:pPr>
            <w:r w:rsidRPr="00157690">
              <w:rPr>
                <w:b/>
                <w:bCs/>
                <w:sz w:val="20"/>
                <w:szCs w:val="20"/>
              </w:rPr>
              <w:t xml:space="preserve"> Заказчик:</w:t>
            </w:r>
          </w:p>
          <w:p w14:paraId="0D43F63E" w14:textId="77777777" w:rsidR="00157690" w:rsidRPr="00157690" w:rsidRDefault="00157690" w:rsidP="00C70D86">
            <w:pPr>
              <w:jc w:val="both"/>
              <w:rPr>
                <w:sz w:val="20"/>
                <w:szCs w:val="20"/>
              </w:rPr>
            </w:pPr>
            <w:r w:rsidRPr="00157690">
              <w:rPr>
                <w:sz w:val="20"/>
                <w:szCs w:val="20"/>
              </w:rPr>
              <w:t>____________________________</w:t>
            </w:r>
          </w:p>
          <w:p w14:paraId="034A5868" w14:textId="77777777" w:rsidR="00157690" w:rsidRPr="00157690" w:rsidRDefault="00157690" w:rsidP="00C70D86">
            <w:pPr>
              <w:jc w:val="both"/>
              <w:rPr>
                <w:sz w:val="20"/>
                <w:szCs w:val="20"/>
              </w:rPr>
            </w:pPr>
            <w:r w:rsidRPr="00157690">
              <w:rPr>
                <w:sz w:val="20"/>
                <w:szCs w:val="20"/>
                <w:vertAlign w:val="superscript"/>
              </w:rPr>
              <w:t>(должность)</w:t>
            </w:r>
          </w:p>
          <w:p w14:paraId="562E43E1" w14:textId="77777777" w:rsidR="00157690" w:rsidRPr="00157690" w:rsidRDefault="00157690" w:rsidP="00C70D86">
            <w:pPr>
              <w:jc w:val="both"/>
              <w:rPr>
                <w:sz w:val="20"/>
                <w:szCs w:val="20"/>
              </w:rPr>
            </w:pPr>
            <w:r w:rsidRPr="00157690">
              <w:rPr>
                <w:sz w:val="20"/>
                <w:szCs w:val="20"/>
              </w:rPr>
              <w:t>____________________________</w:t>
            </w:r>
          </w:p>
          <w:p w14:paraId="47EEEE20" w14:textId="77777777" w:rsidR="00157690" w:rsidRPr="00157690" w:rsidRDefault="00157690" w:rsidP="00C70D86">
            <w:pPr>
              <w:jc w:val="both"/>
              <w:rPr>
                <w:sz w:val="20"/>
                <w:szCs w:val="20"/>
                <w:vertAlign w:val="superscript"/>
              </w:rPr>
            </w:pPr>
            <w:r w:rsidRPr="00157690">
              <w:rPr>
                <w:sz w:val="20"/>
                <w:szCs w:val="20"/>
                <w:vertAlign w:val="superscript"/>
              </w:rPr>
              <w:t>(подпись, фамилия и инициалы)</w:t>
            </w:r>
          </w:p>
          <w:p w14:paraId="343214DF" w14:textId="77777777" w:rsidR="00157690" w:rsidRPr="00157690" w:rsidRDefault="00157690" w:rsidP="00C70D86">
            <w:pPr>
              <w:jc w:val="both"/>
              <w:rPr>
                <w:sz w:val="20"/>
                <w:szCs w:val="20"/>
              </w:rPr>
            </w:pPr>
            <w:r w:rsidRPr="00157690">
              <w:rPr>
                <w:sz w:val="20"/>
                <w:szCs w:val="20"/>
              </w:rPr>
              <w:t>___ ____________ 20__ г.</w:t>
            </w:r>
          </w:p>
          <w:p w14:paraId="0057814A" w14:textId="77777777" w:rsidR="00157690" w:rsidRPr="00157690" w:rsidRDefault="00157690" w:rsidP="00C70D86">
            <w:pPr>
              <w:jc w:val="both"/>
              <w:rPr>
                <w:sz w:val="20"/>
                <w:szCs w:val="20"/>
              </w:rPr>
            </w:pPr>
          </w:p>
          <w:p w14:paraId="380791EE" w14:textId="48E20CA8" w:rsidR="00157690" w:rsidRPr="00157690" w:rsidRDefault="00157690" w:rsidP="00C70D86">
            <w:pPr>
              <w:jc w:val="both"/>
              <w:rPr>
                <w:sz w:val="20"/>
                <w:szCs w:val="20"/>
              </w:rPr>
            </w:pPr>
          </w:p>
        </w:tc>
      </w:tr>
    </w:tbl>
    <w:p w14:paraId="715FA1C3" w14:textId="77777777" w:rsidR="00157690" w:rsidRPr="00157690" w:rsidRDefault="00157690" w:rsidP="00C70D86">
      <w:pPr>
        <w:pBdr>
          <w:bottom w:val="single" w:sz="12" w:space="1" w:color="auto"/>
        </w:pBdr>
        <w:ind w:left="284"/>
        <w:rPr>
          <w:sz w:val="20"/>
          <w:szCs w:val="20"/>
          <w:lang w:eastAsia="en-US"/>
        </w:rPr>
      </w:pPr>
    </w:p>
    <w:p w14:paraId="7E84D142" w14:textId="77777777" w:rsidR="00297488" w:rsidRPr="00157690" w:rsidRDefault="00297488" w:rsidP="00C70D86">
      <w:pPr>
        <w:ind w:left="284"/>
        <w:rPr>
          <w:sz w:val="20"/>
          <w:szCs w:val="20"/>
          <w:lang w:eastAsia="en-US"/>
        </w:rPr>
      </w:pPr>
    </w:p>
    <w:p w14:paraId="6F2777BF" w14:textId="5EFD01C7" w:rsidR="00157690" w:rsidRDefault="00157690" w:rsidP="00C70D86">
      <w:pPr>
        <w:ind w:left="284"/>
        <w:rPr>
          <w:sz w:val="20"/>
          <w:szCs w:val="20"/>
          <w:lang w:eastAsia="en-US"/>
        </w:rPr>
      </w:pPr>
    </w:p>
    <w:p w14:paraId="2B3A1E0A" w14:textId="6F9F2AF0" w:rsidR="002256FC" w:rsidRDefault="002256FC" w:rsidP="00C70D86">
      <w:pPr>
        <w:ind w:left="284"/>
        <w:rPr>
          <w:sz w:val="20"/>
          <w:szCs w:val="20"/>
          <w:lang w:eastAsia="en-US"/>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2256FC" w:rsidRPr="00905FB3" w14:paraId="34E8B6DD" w14:textId="77777777" w:rsidTr="006D06A8">
        <w:trPr>
          <w:trHeight w:val="1104"/>
        </w:trPr>
        <w:tc>
          <w:tcPr>
            <w:tcW w:w="5670" w:type="dxa"/>
          </w:tcPr>
          <w:p w14:paraId="3CA361D6" w14:textId="298900BC" w:rsidR="002256FC" w:rsidRPr="00905FB3" w:rsidRDefault="002256FC" w:rsidP="00C70D86">
            <w:pPr>
              <w:autoSpaceDE w:val="0"/>
              <w:autoSpaceDN w:val="0"/>
              <w:adjustRightInd w:val="0"/>
              <w:contextualSpacing/>
              <w:rPr>
                <w:b/>
                <w:sz w:val="20"/>
                <w:szCs w:val="20"/>
              </w:rPr>
            </w:pPr>
            <w:r w:rsidRPr="00905FB3">
              <w:rPr>
                <w:b/>
                <w:sz w:val="20"/>
                <w:szCs w:val="20"/>
              </w:rPr>
              <w:t>Исполнитель:</w:t>
            </w:r>
            <w:r w:rsidRPr="00905FB3">
              <w:rPr>
                <w:sz w:val="20"/>
                <w:szCs w:val="20"/>
              </w:rPr>
              <w:t xml:space="preserve"> </w:t>
            </w:r>
          </w:p>
          <w:p w14:paraId="62ED2967" w14:textId="77777777" w:rsidR="002256FC" w:rsidRPr="00905FB3" w:rsidRDefault="002256FC"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3F5A4C61" w14:textId="77777777" w:rsidR="002256FC" w:rsidRPr="00905FB3" w:rsidRDefault="002256FC" w:rsidP="00C70D86">
            <w:pPr>
              <w:autoSpaceDE w:val="0"/>
              <w:autoSpaceDN w:val="0"/>
              <w:adjustRightInd w:val="0"/>
              <w:contextualSpacing/>
              <w:jc w:val="both"/>
              <w:rPr>
                <w:color w:val="000000"/>
                <w:sz w:val="20"/>
                <w:szCs w:val="20"/>
              </w:rPr>
            </w:pPr>
          </w:p>
          <w:p w14:paraId="0630F7AA" w14:textId="50FE236E" w:rsidR="002256FC" w:rsidRPr="00905FB3" w:rsidRDefault="002256FC" w:rsidP="00C70D86">
            <w:pPr>
              <w:contextualSpacing/>
              <w:jc w:val="both"/>
              <w:rPr>
                <w:color w:val="000000"/>
                <w:sz w:val="20"/>
                <w:szCs w:val="20"/>
              </w:rPr>
            </w:pPr>
            <w:r w:rsidRPr="00905FB3">
              <w:rPr>
                <w:color w:val="000000"/>
                <w:sz w:val="20"/>
                <w:szCs w:val="20"/>
              </w:rPr>
              <w:t>______________________ /</w:t>
            </w:r>
            <w:r w:rsidR="00C70D86" w:rsidRPr="00905FB3">
              <w:rPr>
                <w:color w:val="000000"/>
                <w:sz w:val="20"/>
                <w:szCs w:val="20"/>
              </w:rPr>
              <w:t xml:space="preserve"> </w:t>
            </w:r>
            <w:r w:rsidRPr="00905FB3">
              <w:rPr>
                <w:color w:val="000000"/>
                <w:sz w:val="20"/>
                <w:szCs w:val="20"/>
              </w:rPr>
              <w:t>/</w:t>
            </w:r>
          </w:p>
          <w:p w14:paraId="1F99E0BE" w14:textId="6EB0B772" w:rsidR="002256FC" w:rsidRPr="00905FB3" w:rsidRDefault="002256FC" w:rsidP="00C70D86">
            <w:pPr>
              <w:contextualSpacing/>
              <w:jc w:val="both"/>
              <w:rPr>
                <w:sz w:val="20"/>
                <w:szCs w:val="20"/>
              </w:rPr>
            </w:pPr>
          </w:p>
        </w:tc>
        <w:tc>
          <w:tcPr>
            <w:tcW w:w="4253" w:type="dxa"/>
          </w:tcPr>
          <w:p w14:paraId="6D4FA466" w14:textId="40A2139E" w:rsidR="002256FC" w:rsidRPr="00905FB3" w:rsidRDefault="002256FC" w:rsidP="00C70D86">
            <w:pPr>
              <w:contextualSpacing/>
              <w:jc w:val="both"/>
              <w:rPr>
                <w:b/>
                <w:bCs/>
                <w:sz w:val="20"/>
                <w:szCs w:val="20"/>
              </w:rPr>
            </w:pPr>
            <w:r w:rsidRPr="00905FB3">
              <w:rPr>
                <w:b/>
                <w:bCs/>
                <w:sz w:val="20"/>
                <w:szCs w:val="20"/>
              </w:rPr>
              <w:t xml:space="preserve">Заказчик: </w:t>
            </w:r>
          </w:p>
          <w:p w14:paraId="2362D2EB" w14:textId="086F260F" w:rsidR="00C70D86" w:rsidRPr="00905FB3" w:rsidRDefault="002256FC" w:rsidP="00C70D86">
            <w:pPr>
              <w:ind w:left="39"/>
              <w:contextualSpacing/>
              <w:rPr>
                <w:sz w:val="20"/>
                <w:szCs w:val="20"/>
              </w:rPr>
            </w:pPr>
            <w:r w:rsidRPr="00905FB3">
              <w:rPr>
                <w:sz w:val="20"/>
                <w:szCs w:val="20"/>
              </w:rPr>
              <w:t xml:space="preserve">Директор </w:t>
            </w:r>
          </w:p>
          <w:p w14:paraId="21425093" w14:textId="24D77A61" w:rsidR="002256FC" w:rsidRPr="00905FB3" w:rsidRDefault="002256FC" w:rsidP="00C70D86">
            <w:pPr>
              <w:ind w:left="39"/>
              <w:contextualSpacing/>
              <w:rPr>
                <w:sz w:val="20"/>
                <w:szCs w:val="20"/>
              </w:rPr>
            </w:pPr>
          </w:p>
          <w:p w14:paraId="0819CAA8" w14:textId="317B0326" w:rsidR="002256FC" w:rsidRPr="00905FB3" w:rsidRDefault="002256FC" w:rsidP="00C70D86">
            <w:pPr>
              <w:autoSpaceDE w:val="0"/>
              <w:autoSpaceDN w:val="0"/>
              <w:adjustRightInd w:val="0"/>
              <w:contextualSpacing/>
              <w:jc w:val="both"/>
              <w:rPr>
                <w:sz w:val="20"/>
                <w:szCs w:val="20"/>
              </w:rPr>
            </w:pPr>
            <w:r w:rsidRPr="00905FB3">
              <w:rPr>
                <w:sz w:val="20"/>
                <w:szCs w:val="20"/>
              </w:rPr>
              <w:t>_______________/</w:t>
            </w:r>
            <w:r w:rsidR="00C70D86" w:rsidRPr="00905FB3">
              <w:rPr>
                <w:sz w:val="20"/>
                <w:szCs w:val="20"/>
              </w:rPr>
              <w:t xml:space="preserve"> </w:t>
            </w:r>
            <w:r w:rsidRPr="00905FB3">
              <w:rPr>
                <w:sz w:val="20"/>
                <w:szCs w:val="20"/>
              </w:rPr>
              <w:t>/</w:t>
            </w:r>
          </w:p>
          <w:p w14:paraId="60804BCC" w14:textId="0C7A8814" w:rsidR="002256FC" w:rsidRPr="00905FB3" w:rsidRDefault="002256FC" w:rsidP="00C70D86">
            <w:pPr>
              <w:autoSpaceDE w:val="0"/>
              <w:autoSpaceDN w:val="0"/>
              <w:adjustRightInd w:val="0"/>
              <w:contextualSpacing/>
              <w:rPr>
                <w:b/>
                <w:sz w:val="20"/>
                <w:szCs w:val="20"/>
              </w:rPr>
            </w:pPr>
          </w:p>
        </w:tc>
      </w:tr>
    </w:tbl>
    <w:p w14:paraId="483F3A10" w14:textId="77777777" w:rsidR="002256FC" w:rsidRPr="00157690" w:rsidRDefault="002256FC" w:rsidP="00C70D86">
      <w:pPr>
        <w:ind w:left="284"/>
        <w:rPr>
          <w:sz w:val="20"/>
          <w:szCs w:val="20"/>
          <w:lang w:eastAsia="en-US"/>
        </w:rPr>
      </w:pPr>
    </w:p>
    <w:p w14:paraId="5829CBC1" w14:textId="77777777" w:rsidR="00157690" w:rsidRPr="00157690" w:rsidRDefault="00157690" w:rsidP="00C70D86">
      <w:pPr>
        <w:ind w:left="284"/>
        <w:rPr>
          <w:sz w:val="20"/>
          <w:szCs w:val="20"/>
          <w:lang w:eastAsia="en-US"/>
        </w:rPr>
      </w:pPr>
    </w:p>
    <w:p w14:paraId="567A7E35" w14:textId="77777777" w:rsidR="00157690" w:rsidRPr="00157690" w:rsidRDefault="00157690" w:rsidP="00C70D86">
      <w:pPr>
        <w:ind w:left="284"/>
        <w:rPr>
          <w:sz w:val="20"/>
          <w:szCs w:val="20"/>
          <w:lang w:eastAsia="en-US"/>
        </w:rPr>
      </w:pPr>
    </w:p>
    <w:p w14:paraId="3448A1F4" w14:textId="77777777" w:rsidR="00157690" w:rsidRPr="00157690" w:rsidRDefault="00157690" w:rsidP="00C70D86">
      <w:pPr>
        <w:ind w:left="284"/>
        <w:rPr>
          <w:sz w:val="20"/>
          <w:szCs w:val="20"/>
          <w:lang w:eastAsia="en-US"/>
        </w:rPr>
      </w:pPr>
    </w:p>
    <w:p w14:paraId="1AB8421F" w14:textId="67058529" w:rsidR="00157690" w:rsidRDefault="00157690" w:rsidP="00C70D86">
      <w:pPr>
        <w:rPr>
          <w:b/>
        </w:rPr>
      </w:pPr>
    </w:p>
    <w:p w14:paraId="59D26E3A" w14:textId="77777777" w:rsidR="00297488" w:rsidRPr="00157690" w:rsidRDefault="00297488" w:rsidP="00C70D86">
      <w:pPr>
        <w:rPr>
          <w:b/>
        </w:rPr>
      </w:pPr>
    </w:p>
    <w:p w14:paraId="101CF57E" w14:textId="77777777" w:rsidR="00297488" w:rsidRDefault="00297488" w:rsidP="00C70D86">
      <w:pPr>
        <w:ind w:left="5103"/>
        <w:jc w:val="right"/>
        <w:rPr>
          <w:rFonts w:eastAsia="Calibri"/>
          <w:sz w:val="20"/>
          <w:szCs w:val="20"/>
        </w:rPr>
      </w:pPr>
    </w:p>
    <w:p w14:paraId="1356E75E" w14:textId="77777777" w:rsidR="00974F20" w:rsidRDefault="00974F20" w:rsidP="00C70D86">
      <w:pPr>
        <w:spacing w:after="200" w:line="276" w:lineRule="auto"/>
        <w:rPr>
          <w:rFonts w:eastAsia="Calibri"/>
          <w:sz w:val="20"/>
          <w:szCs w:val="20"/>
        </w:rPr>
      </w:pPr>
      <w:r>
        <w:rPr>
          <w:rFonts w:eastAsia="Calibri"/>
          <w:sz w:val="20"/>
          <w:szCs w:val="20"/>
        </w:rPr>
        <w:br w:type="page"/>
      </w:r>
    </w:p>
    <w:p w14:paraId="31237737" w14:textId="32DAEA2F" w:rsidR="00C10266" w:rsidRPr="00C10266" w:rsidRDefault="00C10266" w:rsidP="00C70D86">
      <w:pPr>
        <w:ind w:left="5103"/>
        <w:jc w:val="right"/>
        <w:rPr>
          <w:rFonts w:eastAsia="Calibri"/>
          <w:sz w:val="20"/>
          <w:szCs w:val="20"/>
        </w:rPr>
      </w:pPr>
      <w:r w:rsidRPr="00C10266">
        <w:rPr>
          <w:rFonts w:eastAsia="Calibri"/>
          <w:sz w:val="20"/>
          <w:szCs w:val="20"/>
        </w:rPr>
        <w:lastRenderedPageBreak/>
        <w:t xml:space="preserve">Приложение № </w:t>
      </w:r>
      <w:r>
        <w:rPr>
          <w:rFonts w:eastAsia="Calibri"/>
          <w:sz w:val="20"/>
          <w:szCs w:val="20"/>
        </w:rPr>
        <w:t>7</w:t>
      </w:r>
    </w:p>
    <w:p w14:paraId="1BF5FA49" w14:textId="77777777" w:rsidR="00582961" w:rsidRDefault="00582961" w:rsidP="00C70D86">
      <w:pPr>
        <w:jc w:val="right"/>
        <w:rPr>
          <w:rFonts w:eastAsia="Calibri"/>
          <w:sz w:val="20"/>
          <w:szCs w:val="20"/>
        </w:rPr>
      </w:pPr>
      <w:r w:rsidRPr="00C10266">
        <w:rPr>
          <w:rFonts w:eastAsia="Calibri"/>
          <w:sz w:val="20"/>
          <w:szCs w:val="20"/>
        </w:rPr>
        <w:t>к Договору на оказание услуг по</w:t>
      </w:r>
    </w:p>
    <w:p w14:paraId="468F82CF" w14:textId="77777777" w:rsidR="00582961" w:rsidRDefault="00582961" w:rsidP="00C70D86">
      <w:pPr>
        <w:jc w:val="right"/>
        <w:rPr>
          <w:rFonts w:eastAsia="Calibri"/>
          <w:sz w:val="20"/>
          <w:szCs w:val="20"/>
        </w:rPr>
      </w:pPr>
      <w:r w:rsidRPr="00C10266">
        <w:rPr>
          <w:rFonts w:eastAsia="Calibri"/>
          <w:sz w:val="20"/>
          <w:szCs w:val="20"/>
        </w:rPr>
        <w:t xml:space="preserve">централизованной охране объектов почтовой </w:t>
      </w:r>
    </w:p>
    <w:p w14:paraId="0A9A1333" w14:textId="77777777" w:rsidR="00582961" w:rsidRDefault="00582961" w:rsidP="00C70D86">
      <w:pPr>
        <w:jc w:val="right"/>
        <w:rPr>
          <w:rFonts w:eastAsia="Calibri"/>
          <w:sz w:val="20"/>
          <w:szCs w:val="20"/>
        </w:rPr>
      </w:pPr>
      <w:r w:rsidRPr="00C10266">
        <w:rPr>
          <w:rFonts w:eastAsia="Calibri"/>
          <w:sz w:val="20"/>
          <w:szCs w:val="20"/>
        </w:rPr>
        <w:t xml:space="preserve">связи УФПС Калининградской области с </w:t>
      </w:r>
    </w:p>
    <w:p w14:paraId="53DF3064" w14:textId="77777777" w:rsidR="00582961" w:rsidRDefault="00582961" w:rsidP="00C70D86">
      <w:pPr>
        <w:jc w:val="right"/>
        <w:rPr>
          <w:rFonts w:eastAsia="Calibri"/>
          <w:sz w:val="20"/>
          <w:szCs w:val="20"/>
        </w:rPr>
      </w:pPr>
      <w:r w:rsidRPr="00C10266">
        <w:rPr>
          <w:rFonts w:eastAsia="Calibri"/>
          <w:sz w:val="20"/>
          <w:szCs w:val="20"/>
        </w:rPr>
        <w:t>примене</w:t>
      </w:r>
      <w:r>
        <w:rPr>
          <w:rFonts w:eastAsia="Calibri"/>
          <w:sz w:val="20"/>
          <w:szCs w:val="20"/>
        </w:rPr>
        <w:t>нием технических средств охраны</w:t>
      </w:r>
      <w:r w:rsidRPr="00C10266">
        <w:rPr>
          <w:rFonts w:eastAsia="Calibri"/>
          <w:sz w:val="20"/>
          <w:szCs w:val="20"/>
        </w:rPr>
        <w:t xml:space="preserve"> </w:t>
      </w:r>
    </w:p>
    <w:p w14:paraId="7918B0D8" w14:textId="2A26478C" w:rsidR="00C10266" w:rsidRPr="00C10266" w:rsidRDefault="00582961" w:rsidP="00C70D86">
      <w:pPr>
        <w:jc w:val="right"/>
        <w:rPr>
          <w:b/>
          <w:sz w:val="20"/>
          <w:szCs w:val="20"/>
        </w:rPr>
      </w:pPr>
      <w:r w:rsidRPr="00C10266">
        <w:rPr>
          <w:rFonts w:eastAsia="Calibri"/>
          <w:sz w:val="20"/>
          <w:szCs w:val="20"/>
        </w:rPr>
        <w:t xml:space="preserve">№ </w:t>
      </w:r>
      <w:r w:rsidR="006D0026" w:rsidRPr="006D0026">
        <w:rPr>
          <w:rFonts w:eastAsia="Calibri"/>
          <w:sz w:val="20"/>
          <w:szCs w:val="20"/>
        </w:rPr>
        <w:t>1921/25-МР78</w:t>
      </w:r>
      <w:r w:rsidRPr="00C10266">
        <w:rPr>
          <w:rFonts w:eastAsia="Calibri"/>
          <w:sz w:val="20"/>
          <w:szCs w:val="20"/>
        </w:rPr>
        <w:t xml:space="preserve"> от «___» ________ 20</w:t>
      </w:r>
      <w:r>
        <w:rPr>
          <w:rFonts w:eastAsia="Calibri"/>
          <w:sz w:val="20"/>
          <w:szCs w:val="20"/>
        </w:rPr>
        <w:t xml:space="preserve">25 </w:t>
      </w:r>
      <w:r w:rsidRPr="00C10266">
        <w:rPr>
          <w:rFonts w:eastAsia="Calibri"/>
          <w:sz w:val="20"/>
          <w:szCs w:val="20"/>
        </w:rPr>
        <w:t>г.</w:t>
      </w:r>
    </w:p>
    <w:p w14:paraId="0E894B3A" w14:textId="77777777" w:rsidR="00157690" w:rsidRPr="00157690" w:rsidRDefault="00157690" w:rsidP="00C70D86">
      <w:pPr>
        <w:rPr>
          <w:b/>
        </w:rPr>
      </w:pPr>
    </w:p>
    <w:p w14:paraId="4417A92A" w14:textId="77777777" w:rsidR="00157690" w:rsidRPr="00974F20" w:rsidRDefault="00157690" w:rsidP="00C70D86">
      <w:pPr>
        <w:contextualSpacing/>
        <w:rPr>
          <w:b/>
          <w:sz w:val="20"/>
          <w:szCs w:val="20"/>
        </w:rPr>
      </w:pPr>
    </w:p>
    <w:p w14:paraId="5AC199D5" w14:textId="77777777" w:rsidR="00157690" w:rsidRPr="00974F20" w:rsidRDefault="00157690" w:rsidP="00C70D86">
      <w:pPr>
        <w:tabs>
          <w:tab w:val="left" w:pos="3960"/>
        </w:tabs>
        <w:contextualSpacing/>
        <w:rPr>
          <w:b/>
          <w:spacing w:val="-1"/>
          <w:sz w:val="20"/>
          <w:szCs w:val="20"/>
        </w:rPr>
      </w:pPr>
      <w:r w:rsidRPr="00974F20">
        <w:rPr>
          <w:b/>
          <w:spacing w:val="-1"/>
          <w:sz w:val="20"/>
          <w:szCs w:val="20"/>
        </w:rPr>
        <w:t>ФОРМА</w:t>
      </w:r>
    </w:p>
    <w:p w14:paraId="50375798" w14:textId="77777777" w:rsidR="00157690" w:rsidRPr="00974F20" w:rsidRDefault="00157690" w:rsidP="00C70D86">
      <w:pPr>
        <w:contextualSpacing/>
        <w:jc w:val="center"/>
        <w:rPr>
          <w:b/>
          <w:spacing w:val="-1"/>
          <w:sz w:val="20"/>
          <w:szCs w:val="20"/>
        </w:rPr>
      </w:pPr>
    </w:p>
    <w:p w14:paraId="76284C8A" w14:textId="77777777" w:rsidR="00157690" w:rsidRPr="00974F20" w:rsidRDefault="00157690" w:rsidP="00C70D86">
      <w:pPr>
        <w:contextualSpacing/>
        <w:jc w:val="center"/>
        <w:rPr>
          <w:b/>
          <w:spacing w:val="-1"/>
          <w:sz w:val="20"/>
          <w:szCs w:val="20"/>
        </w:rPr>
      </w:pPr>
      <w:r w:rsidRPr="00974F20">
        <w:rPr>
          <w:b/>
          <w:spacing w:val="-1"/>
          <w:sz w:val="20"/>
          <w:szCs w:val="20"/>
        </w:rPr>
        <w:t>Акт</w:t>
      </w:r>
    </w:p>
    <w:p w14:paraId="030D40AC" w14:textId="77777777" w:rsidR="00157690" w:rsidRPr="00974F20" w:rsidRDefault="00157690" w:rsidP="00C70D86">
      <w:pPr>
        <w:contextualSpacing/>
        <w:jc w:val="center"/>
        <w:rPr>
          <w:b/>
          <w:spacing w:val="-1"/>
          <w:sz w:val="20"/>
          <w:szCs w:val="20"/>
        </w:rPr>
      </w:pPr>
      <w:r w:rsidRPr="00974F20">
        <w:rPr>
          <w:b/>
          <w:spacing w:val="-1"/>
          <w:sz w:val="20"/>
          <w:szCs w:val="20"/>
        </w:rPr>
        <w:t>завершения охраны и сдачи объекта</w:t>
      </w:r>
    </w:p>
    <w:p w14:paraId="2E76C7C0" w14:textId="77777777" w:rsidR="00157690" w:rsidRPr="00974F20" w:rsidRDefault="00157690" w:rsidP="00C70D86">
      <w:pPr>
        <w:contextualSpacing/>
        <w:jc w:val="center"/>
        <w:rPr>
          <w:b/>
          <w:spacing w:val="-1"/>
          <w:sz w:val="20"/>
          <w:szCs w:val="20"/>
        </w:rPr>
      </w:pPr>
    </w:p>
    <w:p w14:paraId="1DD9CC3F" w14:textId="77777777" w:rsidR="00157690" w:rsidRPr="00974F20" w:rsidRDefault="00157690" w:rsidP="00C70D86">
      <w:pPr>
        <w:tabs>
          <w:tab w:val="left" w:pos="6521"/>
        </w:tabs>
        <w:contextualSpacing/>
        <w:rPr>
          <w:spacing w:val="-1"/>
          <w:sz w:val="20"/>
          <w:szCs w:val="20"/>
        </w:rPr>
      </w:pPr>
      <w:r w:rsidRPr="00974F20">
        <w:rPr>
          <w:spacing w:val="-1"/>
          <w:sz w:val="20"/>
          <w:szCs w:val="20"/>
        </w:rPr>
        <w:t>__________</w:t>
      </w:r>
      <w:r w:rsidRPr="00974F20">
        <w:rPr>
          <w:spacing w:val="-1"/>
          <w:sz w:val="20"/>
          <w:szCs w:val="20"/>
        </w:rPr>
        <w:tab/>
        <w:t>«___</w:t>
      </w:r>
      <w:proofErr w:type="gramStart"/>
      <w:r w:rsidRPr="00974F20">
        <w:rPr>
          <w:spacing w:val="-1"/>
          <w:sz w:val="20"/>
          <w:szCs w:val="20"/>
        </w:rPr>
        <w:t>_»_</w:t>
      </w:r>
      <w:proofErr w:type="gramEnd"/>
      <w:r w:rsidRPr="00974F20">
        <w:rPr>
          <w:spacing w:val="-1"/>
          <w:sz w:val="20"/>
          <w:szCs w:val="20"/>
        </w:rPr>
        <w:t>________ 20__г.</w:t>
      </w:r>
    </w:p>
    <w:p w14:paraId="477D5FE8" w14:textId="77777777" w:rsidR="00157690" w:rsidRPr="00974F20" w:rsidRDefault="00157690" w:rsidP="00C70D86">
      <w:pPr>
        <w:contextualSpacing/>
        <w:rPr>
          <w:sz w:val="20"/>
          <w:szCs w:val="20"/>
        </w:rPr>
      </w:pPr>
    </w:p>
    <w:p w14:paraId="2FD52B03" w14:textId="31C8E335" w:rsidR="00157690" w:rsidRPr="00974F20" w:rsidRDefault="00157690" w:rsidP="00C70D86">
      <w:pPr>
        <w:ind w:firstLine="709"/>
        <w:contextualSpacing/>
        <w:jc w:val="both"/>
        <w:rPr>
          <w:b/>
          <w:spacing w:val="-1"/>
          <w:sz w:val="20"/>
          <w:szCs w:val="20"/>
        </w:rPr>
      </w:pPr>
      <w:r w:rsidRPr="00974F20">
        <w:rPr>
          <w:bCs/>
          <w:sz w:val="20"/>
          <w:szCs w:val="20"/>
        </w:rPr>
        <w:t>АО «Почта России»</w:t>
      </w:r>
      <w:r w:rsidRPr="00974F20">
        <w:rPr>
          <w:rFonts w:eastAsia="Calibri"/>
          <w:color w:val="000000"/>
          <w:sz w:val="20"/>
          <w:szCs w:val="20"/>
        </w:rPr>
        <w:t xml:space="preserve"> (______________)</w:t>
      </w:r>
      <w:r w:rsidRPr="00974F20">
        <w:rPr>
          <w:bCs/>
          <w:sz w:val="20"/>
          <w:szCs w:val="20"/>
        </w:rPr>
        <w:t>, именуемое в дальнейшем «Заказчик», в лице _____________, действующе</w:t>
      </w:r>
      <w:r w:rsidR="006926C8">
        <w:rPr>
          <w:bCs/>
          <w:sz w:val="20"/>
          <w:szCs w:val="20"/>
        </w:rPr>
        <w:t>е</w:t>
      </w:r>
      <w:r w:rsidRPr="00974F20">
        <w:rPr>
          <w:bCs/>
          <w:sz w:val="20"/>
          <w:szCs w:val="20"/>
        </w:rPr>
        <w:t>___ на основании ____________, с одной стороны и _________________, именуем__ в дальнейшем «Исполнитель», в лице __________________, действующе</w:t>
      </w:r>
      <w:r w:rsidR="006926C8">
        <w:rPr>
          <w:bCs/>
          <w:sz w:val="20"/>
          <w:szCs w:val="20"/>
        </w:rPr>
        <w:t>е</w:t>
      </w:r>
      <w:r w:rsidRPr="00974F20">
        <w:rPr>
          <w:bCs/>
          <w:sz w:val="20"/>
          <w:szCs w:val="20"/>
        </w:rPr>
        <w:t>___ на основании ___________________, с другой стороны</w:t>
      </w:r>
      <w:r w:rsidRPr="00974F20">
        <w:rPr>
          <w:spacing w:val="-11"/>
          <w:sz w:val="20"/>
          <w:szCs w:val="20"/>
        </w:rPr>
        <w:t>,</w:t>
      </w:r>
      <w:r w:rsidRPr="00974F20">
        <w:rPr>
          <w:sz w:val="20"/>
          <w:szCs w:val="20"/>
        </w:rPr>
        <w:t xml:space="preserve"> составили настоящий акт</w:t>
      </w:r>
      <w:r w:rsidRPr="00974F20">
        <w:rPr>
          <w:b/>
          <w:spacing w:val="-1"/>
          <w:sz w:val="20"/>
          <w:szCs w:val="20"/>
        </w:rPr>
        <w:t xml:space="preserve"> </w:t>
      </w:r>
      <w:r w:rsidRPr="00974F20">
        <w:rPr>
          <w:spacing w:val="-1"/>
          <w:sz w:val="20"/>
          <w:szCs w:val="20"/>
        </w:rPr>
        <w:t>сдачи и завершения охраны объекта (далее - акт)</w:t>
      </w:r>
      <w:r w:rsidRPr="00974F20">
        <w:rPr>
          <w:sz w:val="20"/>
          <w:szCs w:val="20"/>
        </w:rPr>
        <w:t xml:space="preserve"> о нижеследующем:</w:t>
      </w:r>
    </w:p>
    <w:p w14:paraId="1FDFE2DD" w14:textId="77777777" w:rsidR="00157690" w:rsidRPr="00974F20" w:rsidRDefault="00157690" w:rsidP="00C70D86">
      <w:pPr>
        <w:contextualSpacing/>
        <w:rPr>
          <w:sz w:val="20"/>
          <w:szCs w:val="20"/>
        </w:rPr>
      </w:pPr>
    </w:p>
    <w:p w14:paraId="6B0F0AC7" w14:textId="77777777" w:rsidR="00157690" w:rsidRPr="00974F20" w:rsidRDefault="00157690" w:rsidP="00C70D86">
      <w:pPr>
        <w:ind w:firstLine="709"/>
        <w:contextualSpacing/>
        <w:jc w:val="both"/>
        <w:rPr>
          <w:sz w:val="20"/>
          <w:szCs w:val="20"/>
        </w:rPr>
      </w:pPr>
      <w:r w:rsidRPr="00974F20">
        <w:rPr>
          <w:sz w:val="20"/>
          <w:szCs w:val="20"/>
        </w:rPr>
        <w:t>1. «___» ____________ 20__ г. в «___» часов «___» минут согласно договору №______ от «___</w:t>
      </w:r>
      <w:proofErr w:type="gramStart"/>
      <w:r w:rsidRPr="00974F20">
        <w:rPr>
          <w:sz w:val="20"/>
          <w:szCs w:val="20"/>
        </w:rPr>
        <w:t>»</w:t>
      </w:r>
      <w:proofErr w:type="gramEnd"/>
      <w:r w:rsidRPr="00974F20">
        <w:rPr>
          <w:sz w:val="20"/>
          <w:szCs w:val="20"/>
        </w:rPr>
        <w:t xml:space="preserve"> ___________ 20_ г. Исполнитель завершил охрану следующего объекта Заказчика: ______________________________, расположенного по адресу ______________________________________.</w:t>
      </w:r>
    </w:p>
    <w:p w14:paraId="3B1D73F9" w14:textId="77777777" w:rsidR="00157690" w:rsidRPr="00974F20" w:rsidRDefault="00157690" w:rsidP="00C70D86">
      <w:pPr>
        <w:ind w:firstLine="709"/>
        <w:contextualSpacing/>
        <w:jc w:val="both"/>
        <w:rPr>
          <w:sz w:val="20"/>
          <w:szCs w:val="20"/>
        </w:rPr>
      </w:pPr>
      <w:r w:rsidRPr="00974F20">
        <w:rPr>
          <w:sz w:val="20"/>
          <w:szCs w:val="20"/>
        </w:rPr>
        <w:t>2. Исполнитель в части данного объекта в полном объеме исполнил свои обязательства по Договору, претензий со стороны Заказчика нет. Акт составлен в двух экземплярах, по одному экземпляру для каждой стороны.</w:t>
      </w:r>
    </w:p>
    <w:p w14:paraId="73F6DEB6" w14:textId="77777777" w:rsidR="00157690" w:rsidRPr="00974F20" w:rsidRDefault="00157690" w:rsidP="00C70D86">
      <w:pPr>
        <w:contextualSpacing/>
        <w:rPr>
          <w:b/>
          <w:sz w:val="20"/>
          <w:szCs w:val="20"/>
        </w:rPr>
      </w:pPr>
    </w:p>
    <w:p w14:paraId="60CAE25A" w14:textId="77777777" w:rsidR="00157690" w:rsidRPr="00974F20" w:rsidRDefault="00157690" w:rsidP="00C70D86">
      <w:pPr>
        <w:contextualSpacing/>
        <w:rPr>
          <w:b/>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57690" w:rsidRPr="00157690" w14:paraId="353BD167" w14:textId="77777777" w:rsidTr="000C2B37">
        <w:trPr>
          <w:trHeight w:val="422"/>
        </w:trPr>
        <w:tc>
          <w:tcPr>
            <w:tcW w:w="4786" w:type="dxa"/>
          </w:tcPr>
          <w:p w14:paraId="625A88CF" w14:textId="77777777" w:rsidR="00157690" w:rsidRPr="00157690" w:rsidRDefault="00157690" w:rsidP="00C70D86">
            <w:pPr>
              <w:jc w:val="both"/>
              <w:rPr>
                <w:b/>
                <w:bCs/>
                <w:sz w:val="20"/>
                <w:szCs w:val="20"/>
              </w:rPr>
            </w:pPr>
            <w:r w:rsidRPr="00157690">
              <w:rPr>
                <w:b/>
                <w:bCs/>
                <w:sz w:val="20"/>
                <w:szCs w:val="20"/>
              </w:rPr>
              <w:t>Исполнитель:</w:t>
            </w:r>
          </w:p>
          <w:p w14:paraId="463F5F8A" w14:textId="77777777" w:rsidR="00157690" w:rsidRPr="00157690" w:rsidRDefault="00157690" w:rsidP="00C70D86">
            <w:pPr>
              <w:jc w:val="both"/>
              <w:rPr>
                <w:sz w:val="20"/>
                <w:szCs w:val="20"/>
              </w:rPr>
            </w:pPr>
            <w:r w:rsidRPr="00157690">
              <w:rPr>
                <w:sz w:val="20"/>
                <w:szCs w:val="20"/>
              </w:rPr>
              <w:t>____________________________</w:t>
            </w:r>
          </w:p>
          <w:p w14:paraId="08411205" w14:textId="77777777" w:rsidR="00157690" w:rsidRPr="00157690" w:rsidRDefault="00157690" w:rsidP="00C70D86">
            <w:pPr>
              <w:jc w:val="both"/>
              <w:rPr>
                <w:sz w:val="20"/>
                <w:szCs w:val="20"/>
              </w:rPr>
            </w:pPr>
            <w:r w:rsidRPr="00157690">
              <w:rPr>
                <w:sz w:val="20"/>
                <w:szCs w:val="20"/>
                <w:vertAlign w:val="superscript"/>
              </w:rPr>
              <w:t>(должность)</w:t>
            </w:r>
          </w:p>
          <w:p w14:paraId="435CF7F9" w14:textId="77777777" w:rsidR="00157690" w:rsidRPr="00157690" w:rsidRDefault="00157690" w:rsidP="00C70D86">
            <w:pPr>
              <w:jc w:val="both"/>
              <w:rPr>
                <w:sz w:val="20"/>
                <w:szCs w:val="20"/>
              </w:rPr>
            </w:pPr>
            <w:r w:rsidRPr="00157690">
              <w:rPr>
                <w:sz w:val="20"/>
                <w:szCs w:val="20"/>
              </w:rPr>
              <w:t>____________________________</w:t>
            </w:r>
          </w:p>
          <w:p w14:paraId="60A1E119" w14:textId="77777777" w:rsidR="00157690" w:rsidRPr="00157690" w:rsidRDefault="00157690" w:rsidP="00C70D86">
            <w:pPr>
              <w:jc w:val="both"/>
              <w:rPr>
                <w:sz w:val="20"/>
                <w:szCs w:val="20"/>
                <w:vertAlign w:val="superscript"/>
              </w:rPr>
            </w:pPr>
            <w:r w:rsidRPr="00157690">
              <w:rPr>
                <w:sz w:val="20"/>
                <w:szCs w:val="20"/>
                <w:vertAlign w:val="superscript"/>
              </w:rPr>
              <w:t>(подпись, фамилия и инициалы)</w:t>
            </w:r>
          </w:p>
          <w:p w14:paraId="3D456D86" w14:textId="77777777" w:rsidR="00157690" w:rsidRPr="00157690" w:rsidRDefault="00157690" w:rsidP="00C70D86">
            <w:pPr>
              <w:jc w:val="both"/>
              <w:rPr>
                <w:sz w:val="20"/>
                <w:szCs w:val="20"/>
              </w:rPr>
            </w:pPr>
            <w:r w:rsidRPr="00157690">
              <w:rPr>
                <w:sz w:val="20"/>
                <w:szCs w:val="20"/>
              </w:rPr>
              <w:t>___ ____________ 20__ г.</w:t>
            </w:r>
          </w:p>
          <w:p w14:paraId="096C8ABC" w14:textId="77777777" w:rsidR="00157690" w:rsidRPr="00157690" w:rsidRDefault="00157690" w:rsidP="00C70D86">
            <w:pPr>
              <w:jc w:val="both"/>
              <w:rPr>
                <w:sz w:val="20"/>
                <w:szCs w:val="20"/>
              </w:rPr>
            </w:pPr>
            <w:r w:rsidRPr="00157690">
              <w:rPr>
                <w:sz w:val="20"/>
                <w:szCs w:val="20"/>
              </w:rPr>
              <w:t xml:space="preserve"> М.П. (при наличии печати)</w:t>
            </w:r>
          </w:p>
        </w:tc>
        <w:tc>
          <w:tcPr>
            <w:tcW w:w="4677" w:type="dxa"/>
          </w:tcPr>
          <w:p w14:paraId="2412F915" w14:textId="77777777" w:rsidR="00157690" w:rsidRPr="00157690" w:rsidRDefault="00157690" w:rsidP="00C70D86">
            <w:pPr>
              <w:jc w:val="both"/>
              <w:rPr>
                <w:b/>
                <w:bCs/>
                <w:sz w:val="20"/>
                <w:szCs w:val="20"/>
              </w:rPr>
            </w:pPr>
            <w:r w:rsidRPr="00157690">
              <w:rPr>
                <w:b/>
                <w:bCs/>
                <w:sz w:val="20"/>
                <w:szCs w:val="20"/>
              </w:rPr>
              <w:t xml:space="preserve"> Заказчик:</w:t>
            </w:r>
          </w:p>
          <w:p w14:paraId="06EA699B" w14:textId="77777777" w:rsidR="00157690" w:rsidRPr="00157690" w:rsidRDefault="00157690" w:rsidP="00C70D86">
            <w:pPr>
              <w:jc w:val="both"/>
              <w:rPr>
                <w:sz w:val="20"/>
                <w:szCs w:val="20"/>
              </w:rPr>
            </w:pPr>
            <w:r w:rsidRPr="00157690">
              <w:rPr>
                <w:sz w:val="20"/>
                <w:szCs w:val="20"/>
              </w:rPr>
              <w:t>____________________________</w:t>
            </w:r>
          </w:p>
          <w:p w14:paraId="69E22404" w14:textId="77777777" w:rsidR="00157690" w:rsidRPr="00157690" w:rsidRDefault="00157690" w:rsidP="00C70D86">
            <w:pPr>
              <w:jc w:val="both"/>
              <w:rPr>
                <w:sz w:val="20"/>
                <w:szCs w:val="20"/>
              </w:rPr>
            </w:pPr>
            <w:r w:rsidRPr="00157690">
              <w:rPr>
                <w:sz w:val="20"/>
                <w:szCs w:val="20"/>
                <w:vertAlign w:val="superscript"/>
              </w:rPr>
              <w:t>(должность)</w:t>
            </w:r>
          </w:p>
          <w:p w14:paraId="238C9CF3" w14:textId="77777777" w:rsidR="00157690" w:rsidRPr="00157690" w:rsidRDefault="00157690" w:rsidP="00C70D86">
            <w:pPr>
              <w:jc w:val="both"/>
              <w:rPr>
                <w:sz w:val="20"/>
                <w:szCs w:val="20"/>
              </w:rPr>
            </w:pPr>
            <w:r w:rsidRPr="00157690">
              <w:rPr>
                <w:sz w:val="20"/>
                <w:szCs w:val="20"/>
              </w:rPr>
              <w:t>____________________________</w:t>
            </w:r>
          </w:p>
          <w:p w14:paraId="646DD48A" w14:textId="77777777" w:rsidR="00157690" w:rsidRPr="00157690" w:rsidRDefault="00157690" w:rsidP="00C70D86">
            <w:pPr>
              <w:jc w:val="both"/>
              <w:rPr>
                <w:sz w:val="20"/>
                <w:szCs w:val="20"/>
                <w:vertAlign w:val="superscript"/>
              </w:rPr>
            </w:pPr>
            <w:r w:rsidRPr="00157690">
              <w:rPr>
                <w:sz w:val="20"/>
                <w:szCs w:val="20"/>
                <w:vertAlign w:val="superscript"/>
              </w:rPr>
              <w:t>(подпись, фамилия и инициалы)</w:t>
            </w:r>
          </w:p>
          <w:p w14:paraId="647FB029" w14:textId="77777777" w:rsidR="00157690" w:rsidRPr="00157690" w:rsidRDefault="00157690" w:rsidP="00C70D86">
            <w:pPr>
              <w:jc w:val="both"/>
              <w:rPr>
                <w:sz w:val="20"/>
                <w:szCs w:val="20"/>
              </w:rPr>
            </w:pPr>
            <w:r w:rsidRPr="00157690">
              <w:rPr>
                <w:sz w:val="20"/>
                <w:szCs w:val="20"/>
              </w:rPr>
              <w:t>___ ____________ 20__ г.</w:t>
            </w:r>
          </w:p>
          <w:p w14:paraId="42F11191" w14:textId="46B8AE9D" w:rsidR="00157690" w:rsidRPr="00157690" w:rsidRDefault="00157690" w:rsidP="00C70D86">
            <w:pPr>
              <w:jc w:val="both"/>
              <w:rPr>
                <w:sz w:val="20"/>
                <w:szCs w:val="20"/>
              </w:rPr>
            </w:pPr>
          </w:p>
        </w:tc>
      </w:tr>
    </w:tbl>
    <w:p w14:paraId="52DD1B35" w14:textId="240E0D49" w:rsidR="00157690" w:rsidRDefault="00157690" w:rsidP="00C70D86">
      <w:pPr>
        <w:pBdr>
          <w:bottom w:val="single" w:sz="12" w:space="1" w:color="auto"/>
        </w:pBdr>
        <w:rPr>
          <w:b/>
        </w:rPr>
      </w:pPr>
    </w:p>
    <w:p w14:paraId="073FE248" w14:textId="77777777" w:rsidR="00297488" w:rsidRPr="00157690" w:rsidRDefault="00297488" w:rsidP="00C70D86">
      <w:pPr>
        <w:rPr>
          <w:b/>
        </w:rPr>
      </w:pPr>
    </w:p>
    <w:p w14:paraId="3AD0AE7D" w14:textId="77777777" w:rsidR="00157690" w:rsidRPr="00157690" w:rsidRDefault="00157690" w:rsidP="00C70D86">
      <w:pPr>
        <w:rPr>
          <w:b/>
        </w:rPr>
      </w:pPr>
    </w:p>
    <w:p w14:paraId="0B1DC0D5" w14:textId="77777777" w:rsidR="00F83C6F" w:rsidRDefault="00F83C6F" w:rsidP="00C70D86">
      <w:pPr>
        <w:ind w:left="5103"/>
        <w:jc w:val="right"/>
        <w:rPr>
          <w:rFonts w:eastAsia="Calibri"/>
          <w:sz w:val="20"/>
          <w:szCs w:val="20"/>
        </w:rPr>
      </w:pPr>
    </w:p>
    <w:p w14:paraId="11195EE0" w14:textId="77777777" w:rsidR="00F83C6F" w:rsidRDefault="00F83C6F" w:rsidP="00C70D86">
      <w:pPr>
        <w:ind w:left="5103"/>
        <w:jc w:val="right"/>
        <w:rPr>
          <w:rFonts w:eastAsia="Calibri"/>
          <w:sz w:val="20"/>
          <w:szCs w:val="20"/>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2256FC" w:rsidRPr="00905FB3" w14:paraId="01D41000" w14:textId="77777777" w:rsidTr="006D06A8">
        <w:trPr>
          <w:trHeight w:val="1104"/>
        </w:trPr>
        <w:tc>
          <w:tcPr>
            <w:tcW w:w="5670" w:type="dxa"/>
          </w:tcPr>
          <w:p w14:paraId="5EBC0963" w14:textId="6A3924A7" w:rsidR="002256FC" w:rsidRPr="00905FB3" w:rsidRDefault="002256FC" w:rsidP="00C70D86">
            <w:pPr>
              <w:autoSpaceDE w:val="0"/>
              <w:autoSpaceDN w:val="0"/>
              <w:adjustRightInd w:val="0"/>
              <w:contextualSpacing/>
              <w:rPr>
                <w:b/>
                <w:sz w:val="20"/>
                <w:szCs w:val="20"/>
              </w:rPr>
            </w:pPr>
            <w:r w:rsidRPr="00905FB3">
              <w:rPr>
                <w:b/>
                <w:sz w:val="20"/>
                <w:szCs w:val="20"/>
              </w:rPr>
              <w:t>Исполнитель:</w:t>
            </w:r>
            <w:r w:rsidRPr="00905FB3">
              <w:rPr>
                <w:sz w:val="20"/>
                <w:szCs w:val="20"/>
              </w:rPr>
              <w:t xml:space="preserve"> </w:t>
            </w:r>
          </w:p>
          <w:p w14:paraId="6EC0F148" w14:textId="77777777" w:rsidR="002256FC" w:rsidRPr="00905FB3" w:rsidRDefault="002256FC"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7AF53A95" w14:textId="77777777" w:rsidR="002256FC" w:rsidRPr="00905FB3" w:rsidRDefault="002256FC" w:rsidP="00C70D86">
            <w:pPr>
              <w:autoSpaceDE w:val="0"/>
              <w:autoSpaceDN w:val="0"/>
              <w:adjustRightInd w:val="0"/>
              <w:contextualSpacing/>
              <w:jc w:val="both"/>
              <w:rPr>
                <w:color w:val="000000"/>
                <w:sz w:val="20"/>
                <w:szCs w:val="20"/>
              </w:rPr>
            </w:pPr>
          </w:p>
          <w:p w14:paraId="2CD567D5" w14:textId="1621CB82" w:rsidR="002256FC" w:rsidRPr="00905FB3" w:rsidRDefault="002256FC" w:rsidP="00C70D86">
            <w:pPr>
              <w:contextualSpacing/>
              <w:jc w:val="both"/>
              <w:rPr>
                <w:color w:val="000000"/>
                <w:sz w:val="20"/>
                <w:szCs w:val="20"/>
              </w:rPr>
            </w:pPr>
            <w:r w:rsidRPr="00905FB3">
              <w:rPr>
                <w:color w:val="000000"/>
                <w:sz w:val="20"/>
                <w:szCs w:val="20"/>
              </w:rPr>
              <w:t>______________________ /</w:t>
            </w:r>
            <w:r w:rsidR="00C70D86" w:rsidRPr="00905FB3">
              <w:rPr>
                <w:color w:val="000000"/>
                <w:sz w:val="20"/>
                <w:szCs w:val="20"/>
              </w:rPr>
              <w:t xml:space="preserve"> </w:t>
            </w:r>
            <w:r w:rsidRPr="00905FB3">
              <w:rPr>
                <w:color w:val="000000"/>
                <w:sz w:val="20"/>
                <w:szCs w:val="20"/>
              </w:rPr>
              <w:t>/</w:t>
            </w:r>
          </w:p>
          <w:p w14:paraId="11FD1A0B" w14:textId="53C31DE3" w:rsidR="002256FC" w:rsidRPr="00905FB3" w:rsidRDefault="002256FC" w:rsidP="00C70D86">
            <w:pPr>
              <w:contextualSpacing/>
              <w:jc w:val="both"/>
              <w:rPr>
                <w:sz w:val="20"/>
                <w:szCs w:val="20"/>
              </w:rPr>
            </w:pPr>
          </w:p>
        </w:tc>
        <w:tc>
          <w:tcPr>
            <w:tcW w:w="4253" w:type="dxa"/>
          </w:tcPr>
          <w:p w14:paraId="35DCCC4C" w14:textId="2D400A03" w:rsidR="002256FC" w:rsidRPr="00905FB3" w:rsidRDefault="002256FC" w:rsidP="00C70D86">
            <w:pPr>
              <w:contextualSpacing/>
              <w:jc w:val="both"/>
              <w:rPr>
                <w:b/>
                <w:bCs/>
                <w:sz w:val="20"/>
                <w:szCs w:val="20"/>
              </w:rPr>
            </w:pPr>
            <w:r w:rsidRPr="00905FB3">
              <w:rPr>
                <w:b/>
                <w:bCs/>
                <w:sz w:val="20"/>
                <w:szCs w:val="20"/>
              </w:rPr>
              <w:t xml:space="preserve">Заказчик: </w:t>
            </w:r>
          </w:p>
          <w:p w14:paraId="0BB630AE" w14:textId="0CCCEBC9" w:rsidR="002256FC" w:rsidRPr="00905FB3" w:rsidRDefault="002256FC" w:rsidP="00C70D86">
            <w:pPr>
              <w:ind w:left="39"/>
              <w:contextualSpacing/>
              <w:rPr>
                <w:sz w:val="20"/>
                <w:szCs w:val="20"/>
              </w:rPr>
            </w:pPr>
            <w:r w:rsidRPr="00905FB3">
              <w:rPr>
                <w:sz w:val="20"/>
                <w:szCs w:val="20"/>
              </w:rPr>
              <w:t xml:space="preserve">Директор </w:t>
            </w:r>
          </w:p>
          <w:p w14:paraId="67762F31" w14:textId="01267C56" w:rsidR="002256FC" w:rsidRPr="00905FB3" w:rsidRDefault="002256FC" w:rsidP="00C70D86">
            <w:pPr>
              <w:autoSpaceDE w:val="0"/>
              <w:autoSpaceDN w:val="0"/>
              <w:adjustRightInd w:val="0"/>
              <w:contextualSpacing/>
              <w:jc w:val="both"/>
              <w:rPr>
                <w:sz w:val="20"/>
                <w:szCs w:val="20"/>
              </w:rPr>
            </w:pPr>
            <w:r w:rsidRPr="00905FB3">
              <w:rPr>
                <w:sz w:val="20"/>
                <w:szCs w:val="20"/>
              </w:rPr>
              <w:t>_______________/</w:t>
            </w:r>
            <w:r w:rsidR="00C70D86" w:rsidRPr="00905FB3">
              <w:rPr>
                <w:sz w:val="20"/>
                <w:szCs w:val="20"/>
              </w:rPr>
              <w:t xml:space="preserve"> </w:t>
            </w:r>
            <w:r w:rsidRPr="00905FB3">
              <w:rPr>
                <w:sz w:val="20"/>
                <w:szCs w:val="20"/>
              </w:rPr>
              <w:t>/</w:t>
            </w:r>
          </w:p>
          <w:p w14:paraId="3BFD5C8B" w14:textId="7F5E7743" w:rsidR="002256FC" w:rsidRPr="00905FB3" w:rsidRDefault="002256FC" w:rsidP="00C70D86">
            <w:pPr>
              <w:autoSpaceDE w:val="0"/>
              <w:autoSpaceDN w:val="0"/>
              <w:adjustRightInd w:val="0"/>
              <w:contextualSpacing/>
              <w:rPr>
                <w:b/>
                <w:sz w:val="20"/>
                <w:szCs w:val="20"/>
              </w:rPr>
            </w:pPr>
          </w:p>
        </w:tc>
      </w:tr>
    </w:tbl>
    <w:p w14:paraId="44429944" w14:textId="77777777" w:rsidR="00F83C6F" w:rsidRDefault="00F83C6F" w:rsidP="00C70D86">
      <w:pPr>
        <w:ind w:left="5103"/>
        <w:jc w:val="right"/>
        <w:rPr>
          <w:rFonts w:eastAsia="Calibri"/>
          <w:sz w:val="20"/>
          <w:szCs w:val="20"/>
        </w:rPr>
      </w:pPr>
    </w:p>
    <w:p w14:paraId="7C7148AB" w14:textId="77777777" w:rsidR="00F83C6F" w:rsidRDefault="00F83C6F" w:rsidP="00C70D86">
      <w:pPr>
        <w:ind w:left="5103"/>
        <w:jc w:val="right"/>
        <w:rPr>
          <w:rFonts w:eastAsia="Calibri"/>
          <w:sz w:val="20"/>
          <w:szCs w:val="20"/>
        </w:rPr>
      </w:pPr>
    </w:p>
    <w:p w14:paraId="070BA31A" w14:textId="77777777" w:rsidR="00F83C6F" w:rsidRDefault="00F83C6F" w:rsidP="00C70D86">
      <w:pPr>
        <w:ind w:left="5103"/>
        <w:jc w:val="right"/>
        <w:rPr>
          <w:rFonts w:eastAsia="Calibri"/>
          <w:sz w:val="20"/>
          <w:szCs w:val="20"/>
        </w:rPr>
      </w:pPr>
    </w:p>
    <w:p w14:paraId="787E20DF" w14:textId="77777777" w:rsidR="00F83C6F" w:rsidRDefault="00F83C6F" w:rsidP="00C70D86">
      <w:pPr>
        <w:ind w:left="5103"/>
        <w:jc w:val="right"/>
        <w:rPr>
          <w:rFonts w:eastAsia="Calibri"/>
          <w:sz w:val="20"/>
          <w:szCs w:val="20"/>
        </w:rPr>
      </w:pPr>
    </w:p>
    <w:p w14:paraId="637DF2AB" w14:textId="77777777" w:rsidR="00F83C6F" w:rsidRDefault="00F83C6F" w:rsidP="00C70D86">
      <w:pPr>
        <w:spacing w:after="200" w:line="276" w:lineRule="auto"/>
        <w:rPr>
          <w:rFonts w:eastAsia="Calibri"/>
          <w:sz w:val="20"/>
          <w:szCs w:val="20"/>
        </w:rPr>
      </w:pPr>
      <w:r>
        <w:rPr>
          <w:rFonts w:eastAsia="Calibri"/>
          <w:sz w:val="20"/>
          <w:szCs w:val="20"/>
        </w:rPr>
        <w:br w:type="page"/>
      </w:r>
    </w:p>
    <w:p w14:paraId="211EE182" w14:textId="3D0AD443" w:rsidR="00C10266" w:rsidRPr="00C10266" w:rsidRDefault="00C10266" w:rsidP="00C70D86">
      <w:pPr>
        <w:ind w:left="5103"/>
        <w:jc w:val="right"/>
        <w:rPr>
          <w:rFonts w:eastAsia="Calibri"/>
          <w:sz w:val="20"/>
          <w:szCs w:val="20"/>
        </w:rPr>
      </w:pPr>
      <w:r w:rsidRPr="00C10266">
        <w:rPr>
          <w:rFonts w:eastAsia="Calibri"/>
          <w:sz w:val="20"/>
          <w:szCs w:val="20"/>
        </w:rPr>
        <w:lastRenderedPageBreak/>
        <w:t xml:space="preserve">Приложение № </w:t>
      </w:r>
      <w:r>
        <w:rPr>
          <w:rFonts w:eastAsia="Calibri"/>
          <w:sz w:val="20"/>
          <w:szCs w:val="20"/>
        </w:rPr>
        <w:t>8</w:t>
      </w:r>
    </w:p>
    <w:p w14:paraId="59742714" w14:textId="77777777" w:rsidR="00582961" w:rsidRDefault="00582961" w:rsidP="00C70D86">
      <w:pPr>
        <w:jc w:val="right"/>
        <w:rPr>
          <w:rFonts w:eastAsia="Calibri"/>
          <w:sz w:val="20"/>
          <w:szCs w:val="20"/>
        </w:rPr>
      </w:pPr>
      <w:r w:rsidRPr="00C10266">
        <w:rPr>
          <w:rFonts w:eastAsia="Calibri"/>
          <w:sz w:val="20"/>
          <w:szCs w:val="20"/>
        </w:rPr>
        <w:t>к Договору на оказание услуг по</w:t>
      </w:r>
    </w:p>
    <w:p w14:paraId="580C188F" w14:textId="77777777" w:rsidR="00582961" w:rsidRDefault="00582961" w:rsidP="00C70D86">
      <w:pPr>
        <w:jc w:val="right"/>
        <w:rPr>
          <w:rFonts w:eastAsia="Calibri"/>
          <w:sz w:val="20"/>
          <w:szCs w:val="20"/>
        </w:rPr>
      </w:pPr>
      <w:r w:rsidRPr="00C10266">
        <w:rPr>
          <w:rFonts w:eastAsia="Calibri"/>
          <w:sz w:val="20"/>
          <w:szCs w:val="20"/>
        </w:rPr>
        <w:t xml:space="preserve">централизованной охране объектов почтовой </w:t>
      </w:r>
    </w:p>
    <w:p w14:paraId="63170E2C" w14:textId="77777777" w:rsidR="00582961" w:rsidRDefault="00582961" w:rsidP="00C70D86">
      <w:pPr>
        <w:jc w:val="right"/>
        <w:rPr>
          <w:rFonts w:eastAsia="Calibri"/>
          <w:sz w:val="20"/>
          <w:szCs w:val="20"/>
        </w:rPr>
      </w:pPr>
      <w:r w:rsidRPr="00C10266">
        <w:rPr>
          <w:rFonts w:eastAsia="Calibri"/>
          <w:sz w:val="20"/>
          <w:szCs w:val="20"/>
        </w:rPr>
        <w:t xml:space="preserve">связи УФПС Калининградской области с </w:t>
      </w:r>
    </w:p>
    <w:p w14:paraId="0687A13A" w14:textId="77777777" w:rsidR="00582961" w:rsidRDefault="00582961" w:rsidP="00C70D86">
      <w:pPr>
        <w:jc w:val="right"/>
        <w:rPr>
          <w:rFonts w:eastAsia="Calibri"/>
          <w:sz w:val="20"/>
          <w:szCs w:val="20"/>
        </w:rPr>
      </w:pPr>
      <w:r w:rsidRPr="00C10266">
        <w:rPr>
          <w:rFonts w:eastAsia="Calibri"/>
          <w:sz w:val="20"/>
          <w:szCs w:val="20"/>
        </w:rPr>
        <w:t>примене</w:t>
      </w:r>
      <w:r>
        <w:rPr>
          <w:rFonts w:eastAsia="Calibri"/>
          <w:sz w:val="20"/>
          <w:szCs w:val="20"/>
        </w:rPr>
        <w:t>нием технических средств охраны</w:t>
      </w:r>
      <w:r w:rsidRPr="00C10266">
        <w:rPr>
          <w:rFonts w:eastAsia="Calibri"/>
          <w:sz w:val="20"/>
          <w:szCs w:val="20"/>
        </w:rPr>
        <w:t xml:space="preserve"> </w:t>
      </w:r>
    </w:p>
    <w:p w14:paraId="64030FC0" w14:textId="17A9DABC" w:rsidR="00C10266" w:rsidRPr="00C10266" w:rsidRDefault="00582961" w:rsidP="00C70D86">
      <w:pPr>
        <w:jc w:val="right"/>
        <w:rPr>
          <w:b/>
          <w:sz w:val="20"/>
          <w:szCs w:val="20"/>
        </w:rPr>
      </w:pPr>
      <w:r w:rsidRPr="00C10266">
        <w:rPr>
          <w:rFonts w:eastAsia="Calibri"/>
          <w:sz w:val="20"/>
          <w:szCs w:val="20"/>
        </w:rPr>
        <w:t xml:space="preserve">№ </w:t>
      </w:r>
      <w:r w:rsidR="00C70D86">
        <w:rPr>
          <w:rFonts w:eastAsia="Calibri"/>
          <w:sz w:val="20"/>
          <w:szCs w:val="20"/>
        </w:rPr>
        <w:t xml:space="preserve">            </w:t>
      </w:r>
      <w:r w:rsidRPr="00C10266">
        <w:rPr>
          <w:rFonts w:eastAsia="Calibri"/>
          <w:sz w:val="20"/>
          <w:szCs w:val="20"/>
        </w:rPr>
        <w:t>от «___» ________ 20</w:t>
      </w:r>
      <w:r>
        <w:rPr>
          <w:rFonts w:eastAsia="Calibri"/>
          <w:sz w:val="20"/>
          <w:szCs w:val="20"/>
        </w:rPr>
        <w:t>2</w:t>
      </w:r>
      <w:r w:rsidR="00C70D86">
        <w:rPr>
          <w:rFonts w:eastAsia="Calibri"/>
          <w:sz w:val="20"/>
          <w:szCs w:val="20"/>
        </w:rPr>
        <w:t>6</w:t>
      </w:r>
      <w:r>
        <w:rPr>
          <w:rFonts w:eastAsia="Calibri"/>
          <w:sz w:val="20"/>
          <w:szCs w:val="20"/>
        </w:rPr>
        <w:t xml:space="preserve"> </w:t>
      </w:r>
      <w:r w:rsidRPr="00C10266">
        <w:rPr>
          <w:rFonts w:eastAsia="Calibri"/>
          <w:sz w:val="20"/>
          <w:szCs w:val="20"/>
        </w:rPr>
        <w:t>г.</w:t>
      </w:r>
    </w:p>
    <w:p w14:paraId="2589EAAB" w14:textId="670760F1" w:rsidR="00157690" w:rsidRPr="00F83C6F" w:rsidRDefault="00157690" w:rsidP="00C70D86">
      <w:pPr>
        <w:tabs>
          <w:tab w:val="left" w:pos="1134"/>
        </w:tabs>
        <w:contextualSpacing/>
        <w:jc w:val="right"/>
        <w:rPr>
          <w:b/>
          <w:sz w:val="20"/>
          <w:szCs w:val="20"/>
        </w:rPr>
      </w:pPr>
    </w:p>
    <w:p w14:paraId="1922AECF" w14:textId="77777777" w:rsidR="00157690" w:rsidRPr="00F83C6F" w:rsidRDefault="00157690" w:rsidP="00C70D86">
      <w:pPr>
        <w:tabs>
          <w:tab w:val="left" w:pos="1134"/>
        </w:tabs>
        <w:contextualSpacing/>
        <w:rPr>
          <w:b/>
          <w:sz w:val="20"/>
          <w:szCs w:val="20"/>
        </w:rPr>
      </w:pPr>
      <w:r w:rsidRPr="00F83C6F">
        <w:rPr>
          <w:b/>
          <w:sz w:val="20"/>
          <w:szCs w:val="20"/>
        </w:rPr>
        <w:t>ФОРМА</w:t>
      </w:r>
    </w:p>
    <w:p w14:paraId="629908C0" w14:textId="77777777" w:rsidR="00157690" w:rsidRPr="00F83C6F" w:rsidRDefault="00157690" w:rsidP="00C70D86">
      <w:pPr>
        <w:tabs>
          <w:tab w:val="left" w:pos="1134"/>
        </w:tabs>
        <w:contextualSpacing/>
        <w:jc w:val="center"/>
        <w:rPr>
          <w:sz w:val="20"/>
          <w:szCs w:val="20"/>
        </w:rPr>
      </w:pPr>
      <w:r w:rsidRPr="00F83C6F">
        <w:rPr>
          <w:sz w:val="20"/>
          <w:szCs w:val="20"/>
        </w:rPr>
        <w:t xml:space="preserve">Акт </w:t>
      </w:r>
    </w:p>
    <w:p w14:paraId="23F18784" w14:textId="77777777" w:rsidR="00157690" w:rsidRPr="00F83C6F" w:rsidRDefault="00157690" w:rsidP="00C70D86">
      <w:pPr>
        <w:tabs>
          <w:tab w:val="left" w:pos="1134"/>
        </w:tabs>
        <w:contextualSpacing/>
        <w:jc w:val="center"/>
        <w:rPr>
          <w:sz w:val="20"/>
          <w:szCs w:val="20"/>
        </w:rPr>
      </w:pPr>
      <w:r w:rsidRPr="00F83C6F">
        <w:rPr>
          <w:sz w:val="20"/>
          <w:szCs w:val="20"/>
        </w:rPr>
        <w:t xml:space="preserve">технической </w:t>
      </w:r>
      <w:proofErr w:type="spellStart"/>
      <w:r w:rsidRPr="00F83C6F">
        <w:rPr>
          <w:sz w:val="20"/>
          <w:szCs w:val="20"/>
        </w:rPr>
        <w:t>укрепленности</w:t>
      </w:r>
      <w:proofErr w:type="spellEnd"/>
      <w:r w:rsidRPr="00F83C6F">
        <w:rPr>
          <w:sz w:val="20"/>
          <w:szCs w:val="20"/>
        </w:rPr>
        <w:t xml:space="preserve"> объекта</w:t>
      </w:r>
    </w:p>
    <w:p w14:paraId="0DF5138C" w14:textId="661F8BDC" w:rsidR="00157690" w:rsidRPr="00F83C6F" w:rsidRDefault="00F83C6F" w:rsidP="00C70D86">
      <w:pPr>
        <w:tabs>
          <w:tab w:val="left" w:pos="1134"/>
        </w:tabs>
        <w:contextualSpacing/>
        <w:rPr>
          <w:sz w:val="20"/>
          <w:szCs w:val="20"/>
        </w:rPr>
      </w:pPr>
      <w:r w:rsidRPr="00F83C6F">
        <w:rPr>
          <w:sz w:val="20"/>
          <w:szCs w:val="20"/>
        </w:rPr>
        <w:t>___________________</w:t>
      </w:r>
      <w:r w:rsidR="00157690" w:rsidRPr="00F83C6F">
        <w:rPr>
          <w:sz w:val="20"/>
          <w:szCs w:val="20"/>
        </w:rPr>
        <w:t xml:space="preserve">                                                                               </w:t>
      </w:r>
      <w:proofErr w:type="gramStart"/>
      <w:r w:rsidR="00157690" w:rsidRPr="00F83C6F">
        <w:rPr>
          <w:sz w:val="20"/>
          <w:szCs w:val="20"/>
        </w:rPr>
        <w:t xml:space="preserve">   «</w:t>
      </w:r>
      <w:proofErr w:type="gramEnd"/>
      <w:r w:rsidR="00157690" w:rsidRPr="00F83C6F">
        <w:rPr>
          <w:sz w:val="20"/>
          <w:szCs w:val="20"/>
        </w:rPr>
        <w:t>___» _________ 20___ г.</w:t>
      </w:r>
    </w:p>
    <w:p w14:paraId="05D0EA9C" w14:textId="77777777" w:rsidR="00157690" w:rsidRPr="00F83C6F" w:rsidRDefault="00157690" w:rsidP="00C70D86">
      <w:pPr>
        <w:tabs>
          <w:tab w:val="left" w:pos="1134"/>
        </w:tabs>
        <w:ind w:firstLine="709"/>
        <w:contextualSpacing/>
        <w:jc w:val="both"/>
        <w:rPr>
          <w:sz w:val="20"/>
          <w:szCs w:val="20"/>
        </w:rPr>
      </w:pPr>
      <w:r w:rsidRPr="00F83C6F">
        <w:rPr>
          <w:sz w:val="20"/>
          <w:szCs w:val="20"/>
        </w:rPr>
        <w:t xml:space="preserve"> </w:t>
      </w:r>
    </w:p>
    <w:p w14:paraId="3AC51CE4" w14:textId="77777777" w:rsidR="00157690" w:rsidRPr="00F83C6F" w:rsidRDefault="00157690" w:rsidP="00C70D86">
      <w:pPr>
        <w:tabs>
          <w:tab w:val="left" w:pos="1134"/>
        </w:tabs>
        <w:ind w:firstLine="709"/>
        <w:contextualSpacing/>
        <w:jc w:val="both"/>
        <w:rPr>
          <w:sz w:val="20"/>
          <w:szCs w:val="20"/>
        </w:rPr>
      </w:pPr>
      <w:r w:rsidRPr="00F83C6F">
        <w:rPr>
          <w:sz w:val="20"/>
          <w:szCs w:val="20"/>
        </w:rPr>
        <w:t>Комиссия должностных лиц Сторон, созданная на основе положений Договора №___________ от «___» _______ 20___ г. в составе:</w:t>
      </w:r>
    </w:p>
    <w:p w14:paraId="36F235D7" w14:textId="7BD9EE42" w:rsidR="00157690" w:rsidRPr="00F83C6F" w:rsidRDefault="00157690" w:rsidP="00C70D86">
      <w:pPr>
        <w:tabs>
          <w:tab w:val="left" w:pos="1134"/>
        </w:tabs>
        <w:contextualSpacing/>
        <w:jc w:val="both"/>
        <w:rPr>
          <w:sz w:val="20"/>
          <w:szCs w:val="20"/>
        </w:rPr>
      </w:pPr>
      <w:r w:rsidRPr="00F83C6F">
        <w:rPr>
          <w:sz w:val="20"/>
          <w:szCs w:val="20"/>
        </w:rPr>
        <w:t>_____________________________________________________________________________</w:t>
      </w:r>
    </w:p>
    <w:p w14:paraId="050838E0" w14:textId="6DB58039" w:rsidR="00157690" w:rsidRPr="00F83C6F" w:rsidRDefault="00157690" w:rsidP="00C70D86">
      <w:pPr>
        <w:tabs>
          <w:tab w:val="left" w:pos="1134"/>
        </w:tabs>
        <w:contextualSpacing/>
        <w:jc w:val="both"/>
        <w:rPr>
          <w:sz w:val="20"/>
          <w:szCs w:val="20"/>
        </w:rPr>
      </w:pPr>
      <w:r w:rsidRPr="00F83C6F">
        <w:rPr>
          <w:sz w:val="20"/>
          <w:szCs w:val="20"/>
        </w:rPr>
        <w:t>_____________________________________________________________________________</w:t>
      </w:r>
    </w:p>
    <w:p w14:paraId="277A8C98" w14:textId="72986A72" w:rsidR="00157690" w:rsidRPr="00F83C6F" w:rsidRDefault="00157690" w:rsidP="00C70D86">
      <w:pPr>
        <w:tabs>
          <w:tab w:val="left" w:pos="1134"/>
        </w:tabs>
        <w:contextualSpacing/>
        <w:jc w:val="both"/>
        <w:rPr>
          <w:sz w:val="20"/>
          <w:szCs w:val="20"/>
        </w:rPr>
      </w:pPr>
      <w:r w:rsidRPr="00F83C6F">
        <w:rPr>
          <w:sz w:val="20"/>
          <w:szCs w:val="20"/>
        </w:rPr>
        <w:t>_____________________________________________________________________________</w:t>
      </w:r>
    </w:p>
    <w:p w14:paraId="237064EF" w14:textId="77777777" w:rsidR="00157690" w:rsidRPr="00F83C6F" w:rsidRDefault="00157690" w:rsidP="00C70D86">
      <w:pPr>
        <w:tabs>
          <w:tab w:val="left" w:pos="1134"/>
        </w:tabs>
        <w:ind w:firstLine="709"/>
        <w:contextualSpacing/>
        <w:jc w:val="both"/>
        <w:rPr>
          <w:sz w:val="20"/>
          <w:szCs w:val="20"/>
        </w:rPr>
      </w:pPr>
      <w:r w:rsidRPr="00F83C6F">
        <w:rPr>
          <w:sz w:val="20"/>
          <w:szCs w:val="20"/>
        </w:rPr>
        <w:t xml:space="preserve">провела проверку технической </w:t>
      </w:r>
      <w:proofErr w:type="spellStart"/>
      <w:r w:rsidRPr="00F83C6F">
        <w:rPr>
          <w:sz w:val="20"/>
          <w:szCs w:val="20"/>
        </w:rPr>
        <w:t>укрепленности</w:t>
      </w:r>
      <w:proofErr w:type="spellEnd"/>
      <w:r w:rsidRPr="00F83C6F">
        <w:rPr>
          <w:sz w:val="20"/>
          <w:szCs w:val="20"/>
        </w:rPr>
        <w:t xml:space="preserve"> и оснащенности объекта:</w:t>
      </w:r>
    </w:p>
    <w:p w14:paraId="29DCE3C4" w14:textId="28F03216" w:rsidR="00157690" w:rsidRPr="00F83C6F" w:rsidRDefault="00157690" w:rsidP="00C70D86">
      <w:pPr>
        <w:tabs>
          <w:tab w:val="left" w:pos="1134"/>
        </w:tabs>
        <w:contextualSpacing/>
        <w:jc w:val="both"/>
        <w:rPr>
          <w:sz w:val="20"/>
          <w:szCs w:val="20"/>
        </w:rPr>
      </w:pPr>
      <w:r w:rsidRPr="00F83C6F">
        <w:rPr>
          <w:sz w:val="20"/>
          <w:szCs w:val="20"/>
        </w:rPr>
        <w:t>_____________________________________________________________________________</w:t>
      </w:r>
    </w:p>
    <w:p w14:paraId="1A1A9FDC" w14:textId="77777777" w:rsidR="00157690" w:rsidRPr="00F83C6F" w:rsidRDefault="00157690" w:rsidP="00C70D86">
      <w:pPr>
        <w:numPr>
          <w:ilvl w:val="0"/>
          <w:numId w:val="13"/>
        </w:numPr>
        <w:tabs>
          <w:tab w:val="left" w:pos="1134"/>
        </w:tabs>
        <w:ind w:left="0" w:firstLine="709"/>
        <w:contextualSpacing/>
        <w:jc w:val="both"/>
        <w:rPr>
          <w:sz w:val="20"/>
          <w:szCs w:val="20"/>
        </w:rPr>
      </w:pPr>
      <w:r w:rsidRPr="00F83C6F">
        <w:rPr>
          <w:sz w:val="20"/>
          <w:szCs w:val="20"/>
        </w:rPr>
        <w:t>Характеристика объекта:</w:t>
      </w:r>
    </w:p>
    <w:p w14:paraId="0A73839B" w14:textId="77777777" w:rsidR="00157690" w:rsidRPr="00F83C6F" w:rsidRDefault="00157690" w:rsidP="00C70D86">
      <w:pPr>
        <w:tabs>
          <w:tab w:val="left" w:pos="1134"/>
        </w:tabs>
        <w:ind w:firstLine="709"/>
        <w:contextualSpacing/>
        <w:jc w:val="both"/>
        <w:rPr>
          <w:sz w:val="20"/>
          <w:szCs w:val="20"/>
        </w:rPr>
      </w:pPr>
      <w:r w:rsidRPr="00F83C6F">
        <w:rPr>
          <w:sz w:val="20"/>
          <w:szCs w:val="20"/>
        </w:rPr>
        <w:t>2.</w:t>
      </w:r>
      <w:r w:rsidRPr="00F83C6F">
        <w:rPr>
          <w:sz w:val="20"/>
          <w:szCs w:val="20"/>
        </w:rPr>
        <w:tab/>
        <w:t xml:space="preserve">Техническая </w:t>
      </w:r>
      <w:proofErr w:type="spellStart"/>
      <w:r w:rsidRPr="00F83C6F">
        <w:rPr>
          <w:sz w:val="20"/>
          <w:szCs w:val="20"/>
        </w:rPr>
        <w:t>укрепленности</w:t>
      </w:r>
      <w:proofErr w:type="spellEnd"/>
      <w:r w:rsidRPr="00F83C6F">
        <w:rPr>
          <w:sz w:val="20"/>
          <w:szCs w:val="20"/>
        </w:rPr>
        <w:t xml:space="preserve"> и оснащенность объекта.</w:t>
      </w:r>
    </w:p>
    <w:p w14:paraId="0C8C8C21" w14:textId="77777777" w:rsidR="00157690" w:rsidRPr="00F83C6F" w:rsidRDefault="00157690" w:rsidP="00C70D86">
      <w:pPr>
        <w:tabs>
          <w:tab w:val="left" w:pos="1134"/>
        </w:tabs>
        <w:ind w:firstLine="709"/>
        <w:contextualSpacing/>
        <w:jc w:val="both"/>
        <w:rPr>
          <w:sz w:val="20"/>
          <w:szCs w:val="20"/>
        </w:rPr>
      </w:pPr>
      <w:r w:rsidRPr="00F83C6F">
        <w:rPr>
          <w:sz w:val="20"/>
          <w:szCs w:val="20"/>
        </w:rPr>
        <w:t>2.1</w:t>
      </w:r>
      <w:r w:rsidRPr="00F83C6F">
        <w:rPr>
          <w:sz w:val="20"/>
          <w:szCs w:val="20"/>
        </w:rPr>
        <w:tab/>
        <w:t xml:space="preserve">Техническая </w:t>
      </w:r>
      <w:proofErr w:type="spellStart"/>
      <w:r w:rsidRPr="00F83C6F">
        <w:rPr>
          <w:sz w:val="20"/>
          <w:szCs w:val="20"/>
        </w:rPr>
        <w:t>укрепленность</w:t>
      </w:r>
      <w:proofErr w:type="spellEnd"/>
      <w:r w:rsidRPr="00F83C6F">
        <w:rPr>
          <w:sz w:val="20"/>
          <w:szCs w:val="20"/>
        </w:rPr>
        <w:t xml:space="preserve"> периметра:</w:t>
      </w:r>
    </w:p>
    <w:p w14:paraId="06E89805" w14:textId="069879BE" w:rsidR="00157690" w:rsidRPr="00F83C6F" w:rsidRDefault="00157690" w:rsidP="00C70D86">
      <w:pPr>
        <w:tabs>
          <w:tab w:val="left" w:pos="1134"/>
        </w:tabs>
        <w:contextualSpacing/>
        <w:jc w:val="both"/>
        <w:rPr>
          <w:sz w:val="20"/>
          <w:szCs w:val="20"/>
        </w:rPr>
      </w:pPr>
      <w:r w:rsidRPr="00F83C6F">
        <w:rPr>
          <w:sz w:val="20"/>
          <w:szCs w:val="20"/>
        </w:rPr>
        <w:t>_____________________________________________________________________________</w:t>
      </w:r>
    </w:p>
    <w:p w14:paraId="241CBCFA" w14:textId="77777777" w:rsidR="00157690" w:rsidRPr="00F83C6F" w:rsidRDefault="00157690" w:rsidP="00C70D86">
      <w:pPr>
        <w:tabs>
          <w:tab w:val="left" w:pos="1134"/>
        </w:tabs>
        <w:ind w:firstLine="709"/>
        <w:contextualSpacing/>
        <w:jc w:val="both"/>
        <w:rPr>
          <w:sz w:val="20"/>
          <w:szCs w:val="20"/>
        </w:rPr>
      </w:pPr>
      <w:r w:rsidRPr="00F83C6F">
        <w:rPr>
          <w:sz w:val="20"/>
          <w:szCs w:val="20"/>
        </w:rPr>
        <w:t>2.2</w:t>
      </w:r>
      <w:r w:rsidRPr="00F83C6F">
        <w:rPr>
          <w:sz w:val="20"/>
          <w:szCs w:val="20"/>
        </w:rPr>
        <w:tab/>
        <w:t xml:space="preserve">Техническая </w:t>
      </w:r>
      <w:proofErr w:type="spellStart"/>
      <w:r w:rsidRPr="00F83C6F">
        <w:rPr>
          <w:sz w:val="20"/>
          <w:szCs w:val="20"/>
        </w:rPr>
        <w:t>укрепленность</w:t>
      </w:r>
      <w:proofErr w:type="spellEnd"/>
      <w:r w:rsidRPr="00F83C6F">
        <w:rPr>
          <w:sz w:val="20"/>
          <w:szCs w:val="20"/>
        </w:rPr>
        <w:t xml:space="preserve"> строений</w:t>
      </w:r>
    </w:p>
    <w:p w14:paraId="7D8A8F65" w14:textId="3E1150CE" w:rsidR="00157690" w:rsidRPr="00F83C6F" w:rsidRDefault="00157690" w:rsidP="00C70D86">
      <w:pPr>
        <w:tabs>
          <w:tab w:val="left" w:pos="1134"/>
        </w:tabs>
        <w:contextualSpacing/>
        <w:jc w:val="both"/>
        <w:rPr>
          <w:sz w:val="20"/>
          <w:szCs w:val="20"/>
        </w:rPr>
      </w:pPr>
      <w:r w:rsidRPr="00F83C6F">
        <w:rPr>
          <w:sz w:val="20"/>
          <w:szCs w:val="20"/>
        </w:rPr>
        <w:t>_____________________________________________________________________________</w:t>
      </w:r>
    </w:p>
    <w:p w14:paraId="47AC07F5" w14:textId="77777777" w:rsidR="00157690" w:rsidRPr="00F83C6F" w:rsidRDefault="00157690" w:rsidP="00C70D86">
      <w:pPr>
        <w:tabs>
          <w:tab w:val="left" w:pos="1134"/>
        </w:tabs>
        <w:ind w:firstLine="709"/>
        <w:contextualSpacing/>
        <w:jc w:val="both"/>
        <w:rPr>
          <w:sz w:val="20"/>
          <w:szCs w:val="20"/>
        </w:rPr>
      </w:pPr>
      <w:r w:rsidRPr="00F83C6F">
        <w:rPr>
          <w:sz w:val="20"/>
          <w:szCs w:val="20"/>
        </w:rPr>
        <w:t>2.3</w:t>
      </w:r>
      <w:r w:rsidRPr="00F83C6F">
        <w:rPr>
          <w:sz w:val="20"/>
          <w:szCs w:val="20"/>
        </w:rPr>
        <w:tab/>
        <w:t>Техническая оснащенность объекта</w:t>
      </w:r>
    </w:p>
    <w:p w14:paraId="2DBA1BFF" w14:textId="33F8AE75" w:rsidR="00157690" w:rsidRPr="00F83C6F" w:rsidRDefault="00157690" w:rsidP="00C70D86">
      <w:pPr>
        <w:tabs>
          <w:tab w:val="left" w:pos="1134"/>
        </w:tabs>
        <w:contextualSpacing/>
        <w:jc w:val="both"/>
        <w:rPr>
          <w:sz w:val="20"/>
          <w:szCs w:val="20"/>
        </w:rPr>
      </w:pPr>
      <w:r w:rsidRPr="00F83C6F">
        <w:rPr>
          <w:sz w:val="20"/>
          <w:szCs w:val="20"/>
        </w:rPr>
        <w:t>_____________________________________________________________________________</w:t>
      </w:r>
    </w:p>
    <w:p w14:paraId="57D0BEE1" w14:textId="77777777" w:rsidR="00157690" w:rsidRPr="00F83C6F" w:rsidRDefault="00157690" w:rsidP="00C70D86">
      <w:pPr>
        <w:tabs>
          <w:tab w:val="left" w:pos="1134"/>
        </w:tabs>
        <w:ind w:firstLine="709"/>
        <w:contextualSpacing/>
        <w:jc w:val="both"/>
        <w:rPr>
          <w:sz w:val="20"/>
          <w:szCs w:val="20"/>
        </w:rPr>
      </w:pPr>
      <w:r w:rsidRPr="00F83C6F">
        <w:rPr>
          <w:sz w:val="20"/>
          <w:szCs w:val="20"/>
        </w:rPr>
        <w:t>3.</w:t>
      </w:r>
      <w:r w:rsidRPr="00F83C6F">
        <w:rPr>
          <w:sz w:val="20"/>
          <w:szCs w:val="20"/>
        </w:rPr>
        <w:tab/>
        <w:t>Выявленные недостатки и предложения по их устранению:</w:t>
      </w:r>
    </w:p>
    <w:p w14:paraId="7E37B53F" w14:textId="1988BF5C" w:rsidR="00157690" w:rsidRPr="00F83C6F" w:rsidRDefault="00157690" w:rsidP="00C70D86">
      <w:pPr>
        <w:tabs>
          <w:tab w:val="left" w:pos="1134"/>
        </w:tabs>
        <w:contextualSpacing/>
        <w:jc w:val="both"/>
        <w:rPr>
          <w:sz w:val="20"/>
          <w:szCs w:val="20"/>
        </w:rPr>
      </w:pPr>
      <w:r w:rsidRPr="00F83C6F">
        <w:rPr>
          <w:sz w:val="20"/>
          <w:szCs w:val="20"/>
        </w:rPr>
        <w:t>_____________________________________________________________________________</w:t>
      </w:r>
    </w:p>
    <w:p w14:paraId="3A31273A" w14:textId="77777777" w:rsidR="00157690" w:rsidRPr="00F83C6F" w:rsidRDefault="00157690" w:rsidP="00C70D86">
      <w:pPr>
        <w:tabs>
          <w:tab w:val="left" w:pos="1134"/>
        </w:tabs>
        <w:ind w:firstLine="709"/>
        <w:contextualSpacing/>
        <w:jc w:val="both"/>
        <w:rPr>
          <w:sz w:val="20"/>
          <w:szCs w:val="20"/>
        </w:rPr>
      </w:pPr>
      <w:r w:rsidRPr="00F83C6F">
        <w:rPr>
          <w:sz w:val="20"/>
          <w:szCs w:val="20"/>
        </w:rPr>
        <w:t>3.1. Комиссия считает техническую оснащенность объекта для обеспечения его охраны, отвечающую необходимым требованиям.</w:t>
      </w:r>
    </w:p>
    <w:p w14:paraId="0ABAA0EF" w14:textId="0EED71C7" w:rsidR="00157690" w:rsidRPr="00F83C6F" w:rsidRDefault="00157690" w:rsidP="00C70D86">
      <w:pPr>
        <w:tabs>
          <w:tab w:val="left" w:pos="1134"/>
        </w:tabs>
        <w:ind w:firstLine="709"/>
        <w:contextualSpacing/>
        <w:jc w:val="both"/>
        <w:rPr>
          <w:sz w:val="20"/>
          <w:szCs w:val="20"/>
        </w:rPr>
      </w:pPr>
      <w:r w:rsidRPr="00F83C6F">
        <w:rPr>
          <w:sz w:val="20"/>
          <w:szCs w:val="20"/>
        </w:rPr>
        <w:t>3.2. Рекомендации комиссии по видам, количеству и дислокации постов и т. д.</w:t>
      </w:r>
      <w:r w:rsidR="00F83C6F">
        <w:rPr>
          <w:sz w:val="20"/>
          <w:szCs w:val="20"/>
        </w:rPr>
        <w:t xml:space="preserve"> </w:t>
      </w:r>
      <w:r w:rsidRPr="00F83C6F">
        <w:rPr>
          <w:sz w:val="20"/>
          <w:szCs w:val="20"/>
        </w:rPr>
        <w:t>________________________________________________________________________</w:t>
      </w:r>
    </w:p>
    <w:p w14:paraId="34BCA187" w14:textId="56597C94" w:rsidR="00157690" w:rsidRPr="00F83C6F" w:rsidRDefault="00157690" w:rsidP="00C70D86">
      <w:pPr>
        <w:tabs>
          <w:tab w:val="left" w:pos="1134"/>
        </w:tabs>
        <w:ind w:firstLine="709"/>
        <w:contextualSpacing/>
        <w:jc w:val="both"/>
        <w:rPr>
          <w:sz w:val="20"/>
          <w:szCs w:val="20"/>
        </w:rPr>
      </w:pPr>
      <w:r w:rsidRPr="00F83C6F">
        <w:rPr>
          <w:sz w:val="20"/>
          <w:szCs w:val="20"/>
        </w:rPr>
        <w:t>3.3. Рекомендации для повышения надежности охраняемого объекта</w:t>
      </w:r>
      <w:r w:rsidR="00F83C6F">
        <w:rPr>
          <w:sz w:val="20"/>
          <w:szCs w:val="20"/>
        </w:rPr>
        <w:t xml:space="preserve"> </w:t>
      </w:r>
      <w:r w:rsidRPr="00F83C6F">
        <w:rPr>
          <w:sz w:val="20"/>
          <w:szCs w:val="20"/>
        </w:rPr>
        <w:t>_______________________________________________________________________</w:t>
      </w:r>
    </w:p>
    <w:p w14:paraId="438D946E" w14:textId="77777777" w:rsidR="00157690" w:rsidRPr="00F83C6F" w:rsidRDefault="00157690" w:rsidP="00C70D86">
      <w:pPr>
        <w:tabs>
          <w:tab w:val="left" w:pos="1134"/>
        </w:tabs>
        <w:ind w:firstLine="709"/>
        <w:contextualSpacing/>
        <w:jc w:val="both"/>
        <w:rPr>
          <w:sz w:val="20"/>
          <w:szCs w:val="20"/>
        </w:rPr>
      </w:pPr>
      <w:r w:rsidRPr="00F83C6F">
        <w:rPr>
          <w:sz w:val="20"/>
          <w:szCs w:val="20"/>
        </w:rPr>
        <w:t xml:space="preserve">Заключение: техническая </w:t>
      </w:r>
      <w:proofErr w:type="spellStart"/>
      <w:r w:rsidRPr="00F83C6F">
        <w:rPr>
          <w:sz w:val="20"/>
          <w:szCs w:val="20"/>
        </w:rPr>
        <w:t>укрепленность</w:t>
      </w:r>
      <w:proofErr w:type="spellEnd"/>
      <w:r w:rsidRPr="00F83C6F">
        <w:rPr>
          <w:sz w:val="20"/>
          <w:szCs w:val="20"/>
        </w:rPr>
        <w:t xml:space="preserve"> и оснащенность объекта находится в удовлетворительном состоянии и отвечает требованиям, необходимым для обеспечения сохранности объекта и находящегося в нем и на прилегающей территории имущества.</w:t>
      </w:r>
    </w:p>
    <w:p w14:paraId="35F171FB" w14:textId="77777777" w:rsidR="00F83C6F" w:rsidRDefault="00157690" w:rsidP="00C70D86">
      <w:pPr>
        <w:tabs>
          <w:tab w:val="left" w:pos="1134"/>
        </w:tabs>
        <w:ind w:firstLine="709"/>
        <w:contextualSpacing/>
        <w:jc w:val="both"/>
        <w:rPr>
          <w:sz w:val="20"/>
          <w:szCs w:val="20"/>
        </w:rPr>
      </w:pPr>
      <w:r w:rsidRPr="00F83C6F">
        <w:rPr>
          <w:sz w:val="20"/>
          <w:szCs w:val="20"/>
        </w:rPr>
        <w:t>Члены комиссии:</w:t>
      </w:r>
    </w:p>
    <w:p w14:paraId="6B2DC093" w14:textId="77777777" w:rsidR="00F83C6F" w:rsidRDefault="00F83C6F" w:rsidP="00C70D86">
      <w:pPr>
        <w:tabs>
          <w:tab w:val="left" w:pos="1134"/>
        </w:tabs>
        <w:ind w:firstLine="709"/>
        <w:contextualSpacing/>
        <w:jc w:val="both"/>
        <w:rPr>
          <w:sz w:val="20"/>
          <w:szCs w:val="20"/>
        </w:rPr>
      </w:pPr>
    </w:p>
    <w:p w14:paraId="213593A2" w14:textId="77777777" w:rsidR="00F83C6F" w:rsidRDefault="00F83C6F" w:rsidP="00C70D86">
      <w:pPr>
        <w:pBdr>
          <w:bottom w:val="single" w:sz="12" w:space="1" w:color="auto"/>
        </w:pBdr>
        <w:tabs>
          <w:tab w:val="left" w:pos="1134"/>
        </w:tabs>
        <w:ind w:firstLine="709"/>
        <w:contextualSpacing/>
        <w:jc w:val="both"/>
        <w:rPr>
          <w:sz w:val="20"/>
          <w:szCs w:val="20"/>
        </w:rPr>
      </w:pPr>
    </w:p>
    <w:p w14:paraId="4BA8019A" w14:textId="181CF410" w:rsidR="00157690" w:rsidRPr="00F83C6F" w:rsidRDefault="00157690" w:rsidP="00C70D86">
      <w:pPr>
        <w:tabs>
          <w:tab w:val="left" w:pos="1134"/>
        </w:tabs>
        <w:contextualSpacing/>
        <w:jc w:val="both"/>
        <w:rPr>
          <w:sz w:val="20"/>
          <w:szCs w:val="20"/>
        </w:rPr>
      </w:pPr>
      <w:r w:rsidRPr="00F83C6F">
        <w:rPr>
          <w:sz w:val="20"/>
          <w:szCs w:val="20"/>
        </w:rPr>
        <w:tab/>
      </w:r>
    </w:p>
    <w:p w14:paraId="7B36F0C0" w14:textId="77777777" w:rsidR="00157690" w:rsidRPr="00F83C6F" w:rsidRDefault="00157690" w:rsidP="00C70D86">
      <w:pPr>
        <w:tabs>
          <w:tab w:val="left" w:pos="1134"/>
        </w:tabs>
        <w:contextualSpacing/>
        <w:jc w:val="both"/>
        <w:rPr>
          <w:sz w:val="20"/>
          <w:szCs w:val="20"/>
        </w:rPr>
      </w:pPr>
    </w:p>
    <w:p w14:paraId="06596C92" w14:textId="0EF9B9C9" w:rsidR="00157690" w:rsidRPr="00F83C6F" w:rsidRDefault="00157690" w:rsidP="00C70D86">
      <w:pPr>
        <w:tabs>
          <w:tab w:val="left" w:pos="1134"/>
        </w:tabs>
        <w:contextualSpacing/>
        <w:jc w:val="both"/>
        <w:rPr>
          <w:sz w:val="20"/>
          <w:szCs w:val="20"/>
        </w:rPr>
      </w:pPr>
    </w:p>
    <w:p w14:paraId="4EA4362B" w14:textId="77777777" w:rsidR="00131F3D" w:rsidRDefault="00131F3D" w:rsidP="00C70D86">
      <w:pPr>
        <w:ind w:left="5103"/>
        <w:jc w:val="right"/>
        <w:rPr>
          <w:rFonts w:eastAsia="Calibri"/>
          <w:sz w:val="20"/>
          <w:szCs w:val="20"/>
        </w:rPr>
      </w:pPr>
    </w:p>
    <w:p w14:paraId="3E373F8E" w14:textId="77777777" w:rsidR="0045609E" w:rsidRDefault="0045609E" w:rsidP="00C70D86">
      <w:pPr>
        <w:ind w:left="5103"/>
        <w:jc w:val="right"/>
        <w:rPr>
          <w:rFonts w:eastAsia="Calibri"/>
          <w:sz w:val="20"/>
          <w:szCs w:val="20"/>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2256FC" w:rsidRPr="00905FB3" w14:paraId="2BB06E1C" w14:textId="77777777" w:rsidTr="006D06A8">
        <w:trPr>
          <w:trHeight w:val="1104"/>
        </w:trPr>
        <w:tc>
          <w:tcPr>
            <w:tcW w:w="5670" w:type="dxa"/>
          </w:tcPr>
          <w:p w14:paraId="3F7678C3" w14:textId="5A814874" w:rsidR="002256FC" w:rsidRPr="00905FB3" w:rsidRDefault="002256FC" w:rsidP="00C70D86">
            <w:pPr>
              <w:autoSpaceDE w:val="0"/>
              <w:autoSpaceDN w:val="0"/>
              <w:adjustRightInd w:val="0"/>
              <w:contextualSpacing/>
              <w:rPr>
                <w:b/>
                <w:sz w:val="20"/>
                <w:szCs w:val="20"/>
              </w:rPr>
            </w:pPr>
            <w:r w:rsidRPr="00905FB3">
              <w:rPr>
                <w:b/>
                <w:sz w:val="20"/>
                <w:szCs w:val="20"/>
              </w:rPr>
              <w:t>Исполнитель:</w:t>
            </w:r>
            <w:r w:rsidRPr="00905FB3">
              <w:rPr>
                <w:sz w:val="20"/>
                <w:szCs w:val="20"/>
              </w:rPr>
              <w:t xml:space="preserve"> </w:t>
            </w:r>
          </w:p>
          <w:p w14:paraId="3F03A37D" w14:textId="77777777" w:rsidR="002256FC" w:rsidRPr="00905FB3" w:rsidRDefault="002256FC"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09A3CA4E" w14:textId="77777777" w:rsidR="002256FC" w:rsidRPr="00905FB3" w:rsidRDefault="002256FC" w:rsidP="00C70D86">
            <w:pPr>
              <w:autoSpaceDE w:val="0"/>
              <w:autoSpaceDN w:val="0"/>
              <w:adjustRightInd w:val="0"/>
              <w:contextualSpacing/>
              <w:jc w:val="both"/>
              <w:rPr>
                <w:color w:val="000000"/>
                <w:sz w:val="20"/>
                <w:szCs w:val="20"/>
              </w:rPr>
            </w:pPr>
          </w:p>
          <w:p w14:paraId="6B94C848" w14:textId="5BF8869A" w:rsidR="002256FC" w:rsidRPr="00905FB3" w:rsidRDefault="002256FC" w:rsidP="00C70D86">
            <w:pPr>
              <w:contextualSpacing/>
              <w:jc w:val="both"/>
              <w:rPr>
                <w:color w:val="000000"/>
                <w:sz w:val="20"/>
                <w:szCs w:val="20"/>
              </w:rPr>
            </w:pPr>
            <w:r w:rsidRPr="00905FB3">
              <w:rPr>
                <w:color w:val="000000"/>
                <w:sz w:val="20"/>
                <w:szCs w:val="20"/>
              </w:rPr>
              <w:t>______________________ //</w:t>
            </w:r>
          </w:p>
          <w:p w14:paraId="45D469F7" w14:textId="66123176" w:rsidR="002256FC" w:rsidRPr="00905FB3" w:rsidRDefault="002256FC" w:rsidP="00C70D86">
            <w:pPr>
              <w:contextualSpacing/>
              <w:jc w:val="both"/>
              <w:rPr>
                <w:sz w:val="20"/>
                <w:szCs w:val="20"/>
              </w:rPr>
            </w:pPr>
          </w:p>
        </w:tc>
        <w:tc>
          <w:tcPr>
            <w:tcW w:w="4253" w:type="dxa"/>
          </w:tcPr>
          <w:p w14:paraId="00F213A8" w14:textId="2CC57849" w:rsidR="002256FC" w:rsidRPr="00905FB3" w:rsidRDefault="002256FC" w:rsidP="00C70D86">
            <w:pPr>
              <w:contextualSpacing/>
              <w:jc w:val="both"/>
              <w:rPr>
                <w:b/>
                <w:bCs/>
                <w:sz w:val="20"/>
                <w:szCs w:val="20"/>
              </w:rPr>
            </w:pPr>
            <w:r w:rsidRPr="00905FB3">
              <w:rPr>
                <w:b/>
                <w:bCs/>
                <w:sz w:val="20"/>
                <w:szCs w:val="20"/>
              </w:rPr>
              <w:t xml:space="preserve">Заказчик: </w:t>
            </w:r>
          </w:p>
          <w:p w14:paraId="61E8CF39" w14:textId="15CE2E75" w:rsidR="00C70D86" w:rsidRPr="00905FB3" w:rsidRDefault="002256FC" w:rsidP="00C70D86">
            <w:pPr>
              <w:ind w:left="39"/>
              <w:contextualSpacing/>
              <w:rPr>
                <w:sz w:val="20"/>
                <w:szCs w:val="20"/>
              </w:rPr>
            </w:pPr>
            <w:r w:rsidRPr="00905FB3">
              <w:rPr>
                <w:sz w:val="20"/>
                <w:szCs w:val="20"/>
              </w:rPr>
              <w:t xml:space="preserve">Директор </w:t>
            </w:r>
          </w:p>
          <w:p w14:paraId="3B62AA94" w14:textId="2EA462CF" w:rsidR="002256FC" w:rsidRPr="00905FB3" w:rsidRDefault="002256FC" w:rsidP="00C70D86">
            <w:pPr>
              <w:ind w:left="39"/>
              <w:contextualSpacing/>
              <w:rPr>
                <w:sz w:val="20"/>
                <w:szCs w:val="20"/>
              </w:rPr>
            </w:pPr>
          </w:p>
          <w:p w14:paraId="5336D225" w14:textId="1960345D" w:rsidR="002256FC" w:rsidRPr="00905FB3" w:rsidRDefault="002256FC" w:rsidP="00C70D86">
            <w:pPr>
              <w:autoSpaceDE w:val="0"/>
              <w:autoSpaceDN w:val="0"/>
              <w:adjustRightInd w:val="0"/>
              <w:contextualSpacing/>
              <w:jc w:val="both"/>
              <w:rPr>
                <w:sz w:val="20"/>
                <w:szCs w:val="20"/>
              </w:rPr>
            </w:pPr>
            <w:r w:rsidRPr="00905FB3">
              <w:rPr>
                <w:sz w:val="20"/>
                <w:szCs w:val="20"/>
              </w:rPr>
              <w:t>_______________/</w:t>
            </w:r>
          </w:p>
          <w:p w14:paraId="7928C23C" w14:textId="630059E6" w:rsidR="002256FC" w:rsidRPr="00905FB3" w:rsidRDefault="002256FC" w:rsidP="00C70D86">
            <w:pPr>
              <w:autoSpaceDE w:val="0"/>
              <w:autoSpaceDN w:val="0"/>
              <w:adjustRightInd w:val="0"/>
              <w:contextualSpacing/>
              <w:rPr>
                <w:b/>
                <w:sz w:val="20"/>
                <w:szCs w:val="20"/>
              </w:rPr>
            </w:pPr>
          </w:p>
        </w:tc>
      </w:tr>
    </w:tbl>
    <w:p w14:paraId="40C6D641" w14:textId="77777777" w:rsidR="0045609E" w:rsidRDefault="0045609E" w:rsidP="00C70D86">
      <w:pPr>
        <w:ind w:left="5103"/>
        <w:jc w:val="right"/>
        <w:rPr>
          <w:rFonts w:eastAsia="Calibri"/>
          <w:sz w:val="20"/>
          <w:szCs w:val="20"/>
        </w:rPr>
      </w:pPr>
    </w:p>
    <w:p w14:paraId="712AFCB2" w14:textId="77777777" w:rsidR="0045609E" w:rsidRDefault="0045609E" w:rsidP="00C70D86">
      <w:pPr>
        <w:ind w:left="5103"/>
        <w:jc w:val="right"/>
        <w:rPr>
          <w:rFonts w:eastAsia="Calibri"/>
          <w:sz w:val="20"/>
          <w:szCs w:val="20"/>
        </w:rPr>
      </w:pPr>
    </w:p>
    <w:p w14:paraId="4A3AE0B2" w14:textId="77777777" w:rsidR="00F83C6F" w:rsidRDefault="00F83C6F" w:rsidP="00C70D86">
      <w:pPr>
        <w:spacing w:after="200" w:line="276" w:lineRule="auto"/>
        <w:rPr>
          <w:rFonts w:eastAsia="Calibri"/>
          <w:sz w:val="20"/>
          <w:szCs w:val="20"/>
        </w:rPr>
      </w:pPr>
      <w:r>
        <w:rPr>
          <w:rFonts w:eastAsia="Calibri"/>
          <w:sz w:val="20"/>
          <w:szCs w:val="20"/>
        </w:rPr>
        <w:br w:type="page"/>
      </w:r>
    </w:p>
    <w:p w14:paraId="6EBF137D" w14:textId="42AB8C87" w:rsidR="00C10266" w:rsidRPr="00C10266" w:rsidRDefault="00C10266" w:rsidP="00C70D86">
      <w:pPr>
        <w:ind w:left="5103"/>
        <w:jc w:val="right"/>
        <w:rPr>
          <w:rFonts w:eastAsia="Calibri"/>
          <w:sz w:val="20"/>
          <w:szCs w:val="20"/>
        </w:rPr>
      </w:pPr>
      <w:r w:rsidRPr="00C10266">
        <w:rPr>
          <w:rFonts w:eastAsia="Calibri"/>
          <w:sz w:val="20"/>
          <w:szCs w:val="20"/>
        </w:rPr>
        <w:lastRenderedPageBreak/>
        <w:t xml:space="preserve">Приложение № </w:t>
      </w:r>
      <w:r>
        <w:rPr>
          <w:rFonts w:eastAsia="Calibri"/>
          <w:sz w:val="20"/>
          <w:szCs w:val="20"/>
        </w:rPr>
        <w:t>9</w:t>
      </w:r>
    </w:p>
    <w:p w14:paraId="0DE6EF76" w14:textId="77777777" w:rsidR="00582961" w:rsidRDefault="00582961" w:rsidP="00C70D86">
      <w:pPr>
        <w:jc w:val="right"/>
        <w:rPr>
          <w:rFonts w:eastAsia="Calibri"/>
          <w:sz w:val="20"/>
          <w:szCs w:val="20"/>
        </w:rPr>
      </w:pPr>
      <w:r w:rsidRPr="00C10266">
        <w:rPr>
          <w:rFonts w:eastAsia="Calibri"/>
          <w:sz w:val="20"/>
          <w:szCs w:val="20"/>
        </w:rPr>
        <w:t>к Договору на оказание услуг по</w:t>
      </w:r>
    </w:p>
    <w:p w14:paraId="6F7D490D" w14:textId="77777777" w:rsidR="00582961" w:rsidRDefault="00582961" w:rsidP="00C70D86">
      <w:pPr>
        <w:jc w:val="right"/>
        <w:rPr>
          <w:rFonts w:eastAsia="Calibri"/>
          <w:sz w:val="20"/>
          <w:szCs w:val="20"/>
        </w:rPr>
      </w:pPr>
      <w:r w:rsidRPr="00C10266">
        <w:rPr>
          <w:rFonts w:eastAsia="Calibri"/>
          <w:sz w:val="20"/>
          <w:szCs w:val="20"/>
        </w:rPr>
        <w:t xml:space="preserve">централизованной охране объектов почтовой </w:t>
      </w:r>
    </w:p>
    <w:p w14:paraId="346857A2" w14:textId="77777777" w:rsidR="00582961" w:rsidRDefault="00582961" w:rsidP="00C70D86">
      <w:pPr>
        <w:jc w:val="right"/>
        <w:rPr>
          <w:rFonts w:eastAsia="Calibri"/>
          <w:sz w:val="20"/>
          <w:szCs w:val="20"/>
        </w:rPr>
      </w:pPr>
      <w:r w:rsidRPr="00C10266">
        <w:rPr>
          <w:rFonts w:eastAsia="Calibri"/>
          <w:sz w:val="20"/>
          <w:szCs w:val="20"/>
        </w:rPr>
        <w:t xml:space="preserve">связи УФПС Калининградской области с </w:t>
      </w:r>
    </w:p>
    <w:p w14:paraId="21F6A883" w14:textId="77777777" w:rsidR="00582961" w:rsidRDefault="00582961" w:rsidP="00C70D86">
      <w:pPr>
        <w:jc w:val="right"/>
        <w:rPr>
          <w:rFonts w:eastAsia="Calibri"/>
          <w:sz w:val="20"/>
          <w:szCs w:val="20"/>
        </w:rPr>
      </w:pPr>
      <w:r w:rsidRPr="00C10266">
        <w:rPr>
          <w:rFonts w:eastAsia="Calibri"/>
          <w:sz w:val="20"/>
          <w:szCs w:val="20"/>
        </w:rPr>
        <w:t>примене</w:t>
      </w:r>
      <w:r>
        <w:rPr>
          <w:rFonts w:eastAsia="Calibri"/>
          <w:sz w:val="20"/>
          <w:szCs w:val="20"/>
        </w:rPr>
        <w:t>нием технических средств охраны</w:t>
      </w:r>
      <w:r w:rsidRPr="00C10266">
        <w:rPr>
          <w:rFonts w:eastAsia="Calibri"/>
          <w:sz w:val="20"/>
          <w:szCs w:val="20"/>
        </w:rPr>
        <w:t xml:space="preserve"> </w:t>
      </w:r>
    </w:p>
    <w:p w14:paraId="6D7652CE" w14:textId="0F2A07FE" w:rsidR="00C10266" w:rsidRPr="00C10266" w:rsidRDefault="00582961" w:rsidP="00C70D86">
      <w:pPr>
        <w:jc w:val="right"/>
        <w:rPr>
          <w:b/>
          <w:sz w:val="20"/>
          <w:szCs w:val="20"/>
        </w:rPr>
      </w:pPr>
      <w:r w:rsidRPr="00C10266">
        <w:rPr>
          <w:rFonts w:eastAsia="Calibri"/>
          <w:sz w:val="20"/>
          <w:szCs w:val="20"/>
        </w:rPr>
        <w:t xml:space="preserve">№ </w:t>
      </w:r>
      <w:r w:rsidR="00C70D86">
        <w:rPr>
          <w:rFonts w:eastAsia="Calibri"/>
          <w:sz w:val="20"/>
          <w:szCs w:val="20"/>
        </w:rPr>
        <w:t xml:space="preserve">   </w:t>
      </w:r>
      <w:r w:rsidRPr="00C10266">
        <w:rPr>
          <w:rFonts w:eastAsia="Calibri"/>
          <w:sz w:val="20"/>
          <w:szCs w:val="20"/>
        </w:rPr>
        <w:t xml:space="preserve"> от «___» ________ 20</w:t>
      </w:r>
      <w:r>
        <w:rPr>
          <w:rFonts w:eastAsia="Calibri"/>
          <w:sz w:val="20"/>
          <w:szCs w:val="20"/>
        </w:rPr>
        <w:t>2</w:t>
      </w:r>
      <w:r w:rsidR="00C70D86">
        <w:rPr>
          <w:rFonts w:eastAsia="Calibri"/>
          <w:sz w:val="20"/>
          <w:szCs w:val="20"/>
        </w:rPr>
        <w:t>6</w:t>
      </w:r>
      <w:r>
        <w:rPr>
          <w:rFonts w:eastAsia="Calibri"/>
          <w:sz w:val="20"/>
          <w:szCs w:val="20"/>
        </w:rPr>
        <w:t xml:space="preserve"> </w:t>
      </w:r>
      <w:r w:rsidRPr="00C10266">
        <w:rPr>
          <w:rFonts w:eastAsia="Calibri"/>
          <w:sz w:val="20"/>
          <w:szCs w:val="20"/>
        </w:rPr>
        <w:t>г.</w:t>
      </w:r>
    </w:p>
    <w:p w14:paraId="2B2E90CD" w14:textId="77777777" w:rsidR="00EE16D1" w:rsidRPr="00BF35F7" w:rsidRDefault="00EE16D1" w:rsidP="00C70D86">
      <w:pPr>
        <w:jc w:val="right"/>
      </w:pPr>
    </w:p>
    <w:p w14:paraId="3475D354" w14:textId="339B27A4" w:rsidR="00EE16D1" w:rsidRPr="009C6047" w:rsidRDefault="009C6047" w:rsidP="00C70D86">
      <w:pPr>
        <w:contextualSpacing/>
        <w:rPr>
          <w:sz w:val="20"/>
          <w:szCs w:val="20"/>
        </w:rPr>
      </w:pPr>
      <w:r w:rsidRPr="009C6047">
        <w:rPr>
          <w:sz w:val="20"/>
          <w:szCs w:val="20"/>
        </w:rPr>
        <w:t>ФОРМА</w:t>
      </w:r>
    </w:p>
    <w:p w14:paraId="196ACD44"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Verdana" w:hAnsi="Verdana" w:cs="Courier New"/>
          <w:sz w:val="20"/>
          <w:szCs w:val="20"/>
        </w:rPr>
      </w:pPr>
      <w:r w:rsidRPr="009C6047">
        <w:rPr>
          <w:sz w:val="20"/>
          <w:szCs w:val="20"/>
        </w:rPr>
        <w:t>ОТЧЕТ</w:t>
      </w:r>
    </w:p>
    <w:p w14:paraId="31515BE8"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 w:val="20"/>
          <w:szCs w:val="20"/>
        </w:rPr>
      </w:pPr>
      <w:r w:rsidRPr="009C6047">
        <w:rPr>
          <w:sz w:val="20"/>
          <w:szCs w:val="20"/>
        </w:rPr>
        <w:t>об оказанных услугах</w:t>
      </w:r>
    </w:p>
    <w:p w14:paraId="193FA196"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 w:val="20"/>
          <w:szCs w:val="20"/>
        </w:rPr>
      </w:pPr>
      <w:r w:rsidRPr="009C6047">
        <w:rPr>
          <w:sz w:val="20"/>
          <w:szCs w:val="20"/>
        </w:rPr>
        <w:t>по заявке _________________________</w:t>
      </w:r>
    </w:p>
    <w:p w14:paraId="3926A3DA"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Verdana" w:hAnsi="Verdana" w:cs="Courier New"/>
          <w:sz w:val="20"/>
          <w:szCs w:val="20"/>
        </w:rPr>
      </w:pPr>
      <w:r w:rsidRPr="009C6047">
        <w:rPr>
          <w:sz w:val="20"/>
          <w:szCs w:val="20"/>
        </w:rPr>
        <w:t>по Договору №______ от ________________________</w:t>
      </w:r>
    </w:p>
    <w:p w14:paraId="1A68AA0E" w14:textId="77777777" w:rsidR="00EE16D1" w:rsidRPr="009C6047" w:rsidRDefault="00EE16D1" w:rsidP="00C70D86">
      <w:pPr>
        <w:widowControl w:val="0"/>
        <w:tabs>
          <w:tab w:val="left" w:pos="5670"/>
        </w:tabs>
        <w:autoSpaceDE w:val="0"/>
        <w:autoSpaceDN w:val="0"/>
        <w:adjustRightInd w:val="0"/>
        <w:contextualSpacing/>
        <w:rPr>
          <w:sz w:val="20"/>
          <w:szCs w:val="20"/>
        </w:rPr>
      </w:pPr>
    </w:p>
    <w:p w14:paraId="3C5095FB" w14:textId="6317566C" w:rsidR="00EE16D1"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9C6047">
        <w:rPr>
          <w:sz w:val="20"/>
          <w:szCs w:val="20"/>
        </w:rPr>
        <w:t xml:space="preserve">г. ________ </w:t>
      </w:r>
      <w:r w:rsidR="002256FC">
        <w:rPr>
          <w:sz w:val="20"/>
          <w:szCs w:val="20"/>
        </w:rPr>
        <w:t xml:space="preserve">                                                                                                                                          </w:t>
      </w:r>
      <w:r w:rsidRPr="009C6047">
        <w:rPr>
          <w:sz w:val="20"/>
          <w:szCs w:val="20"/>
        </w:rPr>
        <w:t>"__" ________ 20__ г.</w:t>
      </w:r>
      <w:r w:rsidR="000956DB">
        <w:rPr>
          <w:sz w:val="20"/>
          <w:szCs w:val="20"/>
        </w:rPr>
        <w:t xml:space="preserve"> </w:t>
      </w:r>
    </w:p>
    <w:p w14:paraId="115B692B" w14:textId="77777777" w:rsidR="002256FC" w:rsidRPr="009C6047" w:rsidRDefault="002256FC"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Verdana" w:hAnsi="Verdana" w:cs="Courier New"/>
          <w:sz w:val="20"/>
          <w:szCs w:val="20"/>
        </w:rPr>
      </w:pPr>
    </w:p>
    <w:p w14:paraId="7A968F2E"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sz w:val="20"/>
          <w:szCs w:val="20"/>
        </w:rPr>
      </w:pPr>
      <w:r w:rsidRPr="009C6047">
        <w:rPr>
          <w:sz w:val="20"/>
          <w:szCs w:val="20"/>
        </w:rPr>
        <w:t xml:space="preserve">1. По состоянию на "__" ________ 20__ г. в целях оказания услуг по заявке _____________________________ за период с ___________ по ____________ </w:t>
      </w:r>
      <w:proofErr w:type="spellStart"/>
      <w:r w:rsidRPr="009C6047">
        <w:rPr>
          <w:sz w:val="20"/>
          <w:szCs w:val="20"/>
        </w:rPr>
        <w:t>по</w:t>
      </w:r>
      <w:proofErr w:type="spellEnd"/>
      <w:r w:rsidRPr="009C6047">
        <w:rPr>
          <w:sz w:val="20"/>
          <w:szCs w:val="20"/>
        </w:rPr>
        <w:t xml:space="preserve"> Договору №______ от _______________Исполнитель совершил следующие действия:</w:t>
      </w:r>
    </w:p>
    <w:p w14:paraId="7CFFBF1C"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sz w:val="20"/>
          <w:szCs w:val="20"/>
        </w:rPr>
      </w:pPr>
    </w:p>
    <w:p w14:paraId="7A53887C"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sz w:val="20"/>
          <w:szCs w:val="20"/>
        </w:rPr>
      </w:pPr>
      <w:r w:rsidRPr="009C6047">
        <w:rPr>
          <w:sz w:val="20"/>
          <w:szCs w:val="20"/>
        </w:rPr>
        <w:t>- ____________________________________________________________________</w:t>
      </w:r>
    </w:p>
    <w:p w14:paraId="71A7EBDD"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sz w:val="20"/>
          <w:szCs w:val="20"/>
        </w:rPr>
      </w:pPr>
      <w:r w:rsidRPr="009C6047">
        <w:rPr>
          <w:sz w:val="20"/>
          <w:szCs w:val="20"/>
        </w:rPr>
        <w:t>- ____________________________________________________________________</w:t>
      </w:r>
    </w:p>
    <w:p w14:paraId="52107000"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sz w:val="20"/>
          <w:szCs w:val="20"/>
        </w:rPr>
      </w:pPr>
      <w:r w:rsidRPr="009C6047">
        <w:rPr>
          <w:sz w:val="20"/>
          <w:szCs w:val="20"/>
        </w:rPr>
        <w:t>- ____________________________________________________________________</w:t>
      </w:r>
    </w:p>
    <w:p w14:paraId="5BA58D6F"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sz w:val="20"/>
          <w:szCs w:val="20"/>
        </w:rPr>
      </w:pPr>
    </w:p>
    <w:p w14:paraId="792FC891"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sz w:val="20"/>
          <w:szCs w:val="20"/>
        </w:rPr>
      </w:pPr>
      <w:r w:rsidRPr="009C6047">
        <w:rPr>
          <w:sz w:val="20"/>
          <w:szCs w:val="20"/>
        </w:rPr>
        <w:t>2. К настоящему отчету прилагаются следующие документы:</w:t>
      </w:r>
    </w:p>
    <w:p w14:paraId="392E5C6F"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sz w:val="20"/>
          <w:szCs w:val="20"/>
        </w:rPr>
      </w:pPr>
      <w:r w:rsidRPr="009C6047">
        <w:rPr>
          <w:sz w:val="20"/>
          <w:szCs w:val="20"/>
        </w:rPr>
        <w:t>- ____________________________________________________________________</w:t>
      </w:r>
    </w:p>
    <w:p w14:paraId="429CEE9B"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sz w:val="20"/>
          <w:szCs w:val="20"/>
        </w:rPr>
      </w:pPr>
      <w:r w:rsidRPr="009C6047">
        <w:rPr>
          <w:sz w:val="20"/>
          <w:szCs w:val="20"/>
        </w:rPr>
        <w:t>- ____________________________________________________________________</w:t>
      </w:r>
    </w:p>
    <w:p w14:paraId="197A99CF"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sz w:val="20"/>
          <w:szCs w:val="20"/>
        </w:rPr>
      </w:pPr>
      <w:r w:rsidRPr="009C6047">
        <w:rPr>
          <w:sz w:val="20"/>
          <w:szCs w:val="20"/>
        </w:rPr>
        <w:t>- ____________________________________________________________________</w:t>
      </w:r>
    </w:p>
    <w:p w14:paraId="0F6B6A73" w14:textId="77777777"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sz w:val="20"/>
          <w:szCs w:val="20"/>
        </w:rPr>
      </w:pPr>
    </w:p>
    <w:p w14:paraId="26DF85DC" w14:textId="0FBDE08F" w:rsidR="00EE16D1" w:rsidRPr="009C6047" w:rsidRDefault="00EE16D1" w:rsidP="00C7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contextualSpacing/>
        <w:jc w:val="both"/>
        <w:rPr>
          <w:rFonts w:ascii="Verdana" w:hAnsi="Verdana" w:cs="Courier New"/>
          <w:sz w:val="20"/>
          <w:szCs w:val="20"/>
        </w:rPr>
      </w:pPr>
      <w:r w:rsidRPr="009C6047">
        <w:rPr>
          <w:sz w:val="20"/>
          <w:szCs w:val="20"/>
        </w:rPr>
        <w:t>3. ___________________________________________________________________</w:t>
      </w:r>
    </w:p>
    <w:p w14:paraId="681F18B8" w14:textId="77777777" w:rsidR="00EE16D1" w:rsidRPr="009C6047" w:rsidRDefault="00EE16D1" w:rsidP="00C70D86">
      <w:pPr>
        <w:widowControl w:val="0"/>
        <w:tabs>
          <w:tab w:val="left" w:pos="5670"/>
        </w:tabs>
        <w:autoSpaceDE w:val="0"/>
        <w:autoSpaceDN w:val="0"/>
        <w:adjustRightInd w:val="0"/>
        <w:contextualSpacing/>
        <w:rPr>
          <w:sz w:val="20"/>
          <w:szCs w:val="20"/>
        </w:rPr>
      </w:pPr>
    </w:p>
    <w:p w14:paraId="0C0435D8" w14:textId="77777777" w:rsidR="00EE16D1" w:rsidRPr="009C6047" w:rsidRDefault="00EE16D1" w:rsidP="00C70D86">
      <w:pPr>
        <w:widowControl w:val="0"/>
        <w:tabs>
          <w:tab w:val="left" w:pos="5670"/>
        </w:tabs>
        <w:autoSpaceDE w:val="0"/>
        <w:autoSpaceDN w:val="0"/>
        <w:adjustRightInd w:val="0"/>
        <w:contextualSpacing/>
        <w:rPr>
          <w:sz w:val="20"/>
          <w:szCs w:val="20"/>
        </w:rPr>
      </w:pPr>
    </w:p>
    <w:p w14:paraId="189261A2" w14:textId="77777777" w:rsidR="00EE16D1" w:rsidRPr="009C6047" w:rsidRDefault="00EE16D1" w:rsidP="00C70D86">
      <w:pPr>
        <w:widowControl w:val="0"/>
        <w:tabs>
          <w:tab w:val="left" w:pos="5670"/>
        </w:tabs>
        <w:autoSpaceDE w:val="0"/>
        <w:autoSpaceDN w:val="0"/>
        <w:adjustRightInd w:val="0"/>
        <w:contextualSpacing/>
        <w:rPr>
          <w:sz w:val="20"/>
          <w:szCs w:val="20"/>
        </w:rPr>
      </w:pPr>
    </w:p>
    <w:tbl>
      <w:tblPr>
        <w:tblpPr w:leftFromText="180" w:rightFromText="180" w:bottomFromText="200" w:vertAnchor="text" w:horzAnchor="margin" w:tblpY="107"/>
        <w:tblW w:w="4786" w:type="dxa"/>
        <w:tblLook w:val="04A0" w:firstRow="1" w:lastRow="0" w:firstColumn="1" w:lastColumn="0" w:noHBand="0" w:noVBand="1"/>
      </w:tblPr>
      <w:tblGrid>
        <w:gridCol w:w="4786"/>
      </w:tblGrid>
      <w:tr w:rsidR="009C6047" w:rsidRPr="009C6047" w14:paraId="4EE4B291" w14:textId="77777777" w:rsidTr="009C6047">
        <w:trPr>
          <w:trHeight w:val="422"/>
        </w:trPr>
        <w:tc>
          <w:tcPr>
            <w:tcW w:w="4786" w:type="dxa"/>
          </w:tcPr>
          <w:p w14:paraId="2C4CD53F" w14:textId="77777777" w:rsidR="009C6047" w:rsidRPr="009C6047" w:rsidRDefault="009C6047" w:rsidP="00C70D86">
            <w:pPr>
              <w:contextualSpacing/>
              <w:jc w:val="center"/>
              <w:rPr>
                <w:b/>
                <w:bCs/>
                <w:caps/>
                <w:sz w:val="20"/>
                <w:szCs w:val="20"/>
                <w:lang w:eastAsia="en-US"/>
              </w:rPr>
            </w:pPr>
            <w:r w:rsidRPr="009C6047">
              <w:rPr>
                <w:b/>
                <w:bCs/>
                <w:caps/>
                <w:sz w:val="20"/>
                <w:szCs w:val="20"/>
                <w:lang w:eastAsia="en-US"/>
              </w:rPr>
              <w:t>Исполнитель:</w:t>
            </w:r>
          </w:p>
          <w:p w14:paraId="1A9D8C2F" w14:textId="77777777" w:rsidR="009C6047" w:rsidRPr="009C6047" w:rsidRDefault="009C6047" w:rsidP="00C70D86">
            <w:pPr>
              <w:contextualSpacing/>
              <w:jc w:val="center"/>
              <w:rPr>
                <w:sz w:val="20"/>
                <w:szCs w:val="20"/>
                <w:lang w:eastAsia="en-US"/>
              </w:rPr>
            </w:pPr>
            <w:r w:rsidRPr="009C6047">
              <w:rPr>
                <w:sz w:val="20"/>
                <w:szCs w:val="20"/>
                <w:lang w:eastAsia="en-US"/>
              </w:rPr>
              <w:t>____________________________</w:t>
            </w:r>
          </w:p>
          <w:p w14:paraId="2917A6B1" w14:textId="77777777" w:rsidR="009C6047" w:rsidRPr="009C6047" w:rsidRDefault="009C6047" w:rsidP="00C70D86">
            <w:pPr>
              <w:contextualSpacing/>
              <w:jc w:val="center"/>
              <w:rPr>
                <w:sz w:val="20"/>
                <w:szCs w:val="20"/>
                <w:lang w:eastAsia="en-US"/>
              </w:rPr>
            </w:pPr>
            <w:r w:rsidRPr="009C6047">
              <w:rPr>
                <w:sz w:val="20"/>
                <w:szCs w:val="20"/>
                <w:vertAlign w:val="superscript"/>
                <w:lang w:eastAsia="en-US"/>
              </w:rPr>
              <w:t>(должность)</w:t>
            </w:r>
          </w:p>
          <w:p w14:paraId="0B628FF2" w14:textId="77777777" w:rsidR="009C6047" w:rsidRPr="009C6047" w:rsidRDefault="009C6047" w:rsidP="00C70D86">
            <w:pPr>
              <w:contextualSpacing/>
              <w:jc w:val="center"/>
              <w:rPr>
                <w:sz w:val="20"/>
                <w:szCs w:val="20"/>
                <w:lang w:eastAsia="en-US"/>
              </w:rPr>
            </w:pPr>
            <w:r w:rsidRPr="009C6047">
              <w:rPr>
                <w:sz w:val="20"/>
                <w:szCs w:val="20"/>
                <w:lang w:eastAsia="en-US"/>
              </w:rPr>
              <w:t>____________________________</w:t>
            </w:r>
          </w:p>
          <w:p w14:paraId="5F3900DE" w14:textId="77777777" w:rsidR="009C6047" w:rsidRPr="009C6047" w:rsidRDefault="009C6047" w:rsidP="00C70D86">
            <w:pPr>
              <w:contextualSpacing/>
              <w:jc w:val="center"/>
              <w:rPr>
                <w:sz w:val="20"/>
                <w:szCs w:val="20"/>
                <w:vertAlign w:val="superscript"/>
                <w:lang w:eastAsia="en-US"/>
              </w:rPr>
            </w:pPr>
            <w:r w:rsidRPr="009C6047">
              <w:rPr>
                <w:sz w:val="20"/>
                <w:szCs w:val="20"/>
                <w:vertAlign w:val="superscript"/>
                <w:lang w:eastAsia="en-US"/>
              </w:rPr>
              <w:t>(подпись, фамилия и инициалы)</w:t>
            </w:r>
          </w:p>
          <w:p w14:paraId="28E32934" w14:textId="77777777" w:rsidR="009C6047" w:rsidRPr="009C6047" w:rsidRDefault="009C6047" w:rsidP="00C70D86">
            <w:pPr>
              <w:contextualSpacing/>
              <w:jc w:val="center"/>
              <w:rPr>
                <w:sz w:val="20"/>
                <w:szCs w:val="20"/>
                <w:lang w:eastAsia="en-US"/>
              </w:rPr>
            </w:pPr>
            <w:r w:rsidRPr="009C6047">
              <w:rPr>
                <w:sz w:val="20"/>
                <w:szCs w:val="20"/>
                <w:lang w:eastAsia="en-US"/>
              </w:rPr>
              <w:t>___ ____________ 20__ г.</w:t>
            </w:r>
          </w:p>
          <w:p w14:paraId="6741EC62" w14:textId="7B211AE6" w:rsidR="009C6047" w:rsidRPr="009C6047" w:rsidRDefault="009C6047" w:rsidP="00C70D86">
            <w:pPr>
              <w:contextualSpacing/>
              <w:jc w:val="center"/>
              <w:rPr>
                <w:sz w:val="20"/>
                <w:szCs w:val="20"/>
                <w:lang w:eastAsia="en-US"/>
              </w:rPr>
            </w:pPr>
            <w:r w:rsidRPr="009C6047">
              <w:rPr>
                <w:sz w:val="20"/>
                <w:szCs w:val="20"/>
                <w:lang w:eastAsia="en-US"/>
              </w:rPr>
              <w:t>М.П. (при наличии печати)</w:t>
            </w:r>
          </w:p>
        </w:tc>
      </w:tr>
    </w:tbl>
    <w:p w14:paraId="2AFF1206" w14:textId="6BFE405B" w:rsidR="00EE16D1" w:rsidRDefault="00EE16D1" w:rsidP="00C70D86">
      <w:pPr>
        <w:spacing w:after="200" w:line="276" w:lineRule="auto"/>
        <w:jc w:val="center"/>
      </w:pPr>
    </w:p>
    <w:p w14:paraId="13F7C6F1" w14:textId="56C9A978" w:rsidR="005B04A4" w:rsidRDefault="005B04A4" w:rsidP="00C70D86">
      <w:pPr>
        <w:spacing w:after="200" w:line="276" w:lineRule="auto"/>
      </w:pPr>
    </w:p>
    <w:p w14:paraId="1177393D" w14:textId="77B46356" w:rsidR="005B04A4" w:rsidRDefault="005B04A4" w:rsidP="00C70D86">
      <w:pPr>
        <w:spacing w:after="200" w:line="276" w:lineRule="auto"/>
      </w:pPr>
    </w:p>
    <w:p w14:paraId="5E53CA7C" w14:textId="0110EC37" w:rsidR="005B04A4" w:rsidRDefault="005B04A4" w:rsidP="00C70D86">
      <w:pPr>
        <w:spacing w:after="200" w:line="276" w:lineRule="auto"/>
      </w:pPr>
    </w:p>
    <w:p w14:paraId="0142A24C" w14:textId="17B43ECB" w:rsidR="005B04A4" w:rsidRDefault="005B04A4" w:rsidP="00C70D86">
      <w:pPr>
        <w:pBdr>
          <w:bottom w:val="single" w:sz="12" w:space="1" w:color="auto"/>
        </w:pBdr>
        <w:spacing w:after="200" w:line="276" w:lineRule="auto"/>
      </w:pPr>
    </w:p>
    <w:p w14:paraId="2850B98E" w14:textId="23F9A09D" w:rsidR="009C6047" w:rsidRDefault="009C6047" w:rsidP="00C70D86">
      <w:pPr>
        <w:jc w:val="right"/>
        <w:rPr>
          <w:rFonts w:eastAsia="Calibri"/>
          <w:sz w:val="20"/>
          <w:szCs w:val="20"/>
        </w:rPr>
      </w:pPr>
    </w:p>
    <w:p w14:paraId="3A9365FA" w14:textId="2AFA996C" w:rsidR="009C6047" w:rsidRDefault="009C6047" w:rsidP="00C70D86">
      <w:pPr>
        <w:jc w:val="right"/>
        <w:rPr>
          <w:rFonts w:eastAsia="Calibri"/>
          <w:sz w:val="20"/>
          <w:szCs w:val="20"/>
        </w:rPr>
      </w:pPr>
    </w:p>
    <w:p w14:paraId="6ADC898A" w14:textId="3D954ED6" w:rsidR="009C6047" w:rsidRDefault="009C6047" w:rsidP="00C70D86">
      <w:pPr>
        <w:jc w:val="right"/>
        <w:rPr>
          <w:rFonts w:eastAsia="Calibri"/>
          <w:sz w:val="20"/>
          <w:szCs w:val="20"/>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2256FC" w:rsidRPr="00905FB3" w14:paraId="02EBBACE" w14:textId="77777777" w:rsidTr="006D06A8">
        <w:trPr>
          <w:trHeight w:val="1104"/>
        </w:trPr>
        <w:tc>
          <w:tcPr>
            <w:tcW w:w="5670" w:type="dxa"/>
          </w:tcPr>
          <w:p w14:paraId="7ADE5ABA" w14:textId="60BDC3F4" w:rsidR="002256FC" w:rsidRPr="00905FB3" w:rsidRDefault="002256FC" w:rsidP="00C70D86">
            <w:pPr>
              <w:autoSpaceDE w:val="0"/>
              <w:autoSpaceDN w:val="0"/>
              <w:adjustRightInd w:val="0"/>
              <w:contextualSpacing/>
              <w:rPr>
                <w:b/>
                <w:sz w:val="20"/>
                <w:szCs w:val="20"/>
              </w:rPr>
            </w:pPr>
            <w:r w:rsidRPr="00905FB3">
              <w:rPr>
                <w:b/>
                <w:sz w:val="20"/>
                <w:szCs w:val="20"/>
              </w:rPr>
              <w:t>Исполнитель:</w:t>
            </w:r>
            <w:r w:rsidRPr="00905FB3">
              <w:rPr>
                <w:sz w:val="20"/>
                <w:szCs w:val="20"/>
              </w:rPr>
              <w:t xml:space="preserve"> </w:t>
            </w:r>
          </w:p>
          <w:p w14:paraId="3F4B960B" w14:textId="77777777" w:rsidR="002256FC" w:rsidRPr="00905FB3" w:rsidRDefault="002256FC"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51C8033B" w14:textId="77777777" w:rsidR="002256FC" w:rsidRPr="00905FB3" w:rsidRDefault="002256FC" w:rsidP="00C70D86">
            <w:pPr>
              <w:autoSpaceDE w:val="0"/>
              <w:autoSpaceDN w:val="0"/>
              <w:adjustRightInd w:val="0"/>
              <w:contextualSpacing/>
              <w:jc w:val="both"/>
              <w:rPr>
                <w:color w:val="000000"/>
                <w:sz w:val="20"/>
                <w:szCs w:val="20"/>
              </w:rPr>
            </w:pPr>
          </w:p>
          <w:p w14:paraId="0130C31B" w14:textId="3F6CCF59" w:rsidR="002256FC" w:rsidRPr="00905FB3" w:rsidRDefault="002256FC" w:rsidP="00C70D86">
            <w:pPr>
              <w:contextualSpacing/>
              <w:jc w:val="both"/>
              <w:rPr>
                <w:color w:val="000000"/>
                <w:sz w:val="20"/>
                <w:szCs w:val="20"/>
              </w:rPr>
            </w:pPr>
            <w:r w:rsidRPr="00905FB3">
              <w:rPr>
                <w:color w:val="000000"/>
                <w:sz w:val="20"/>
                <w:szCs w:val="20"/>
              </w:rPr>
              <w:t>______________________ /</w:t>
            </w:r>
            <w:r w:rsidR="00C70D86" w:rsidRPr="00905FB3">
              <w:rPr>
                <w:color w:val="000000"/>
                <w:sz w:val="20"/>
                <w:szCs w:val="20"/>
              </w:rPr>
              <w:t xml:space="preserve"> </w:t>
            </w:r>
            <w:r w:rsidRPr="00905FB3">
              <w:rPr>
                <w:color w:val="000000"/>
                <w:sz w:val="20"/>
                <w:szCs w:val="20"/>
              </w:rPr>
              <w:t>/</w:t>
            </w:r>
          </w:p>
          <w:p w14:paraId="46B9A006" w14:textId="1F85CB30" w:rsidR="002256FC" w:rsidRPr="00905FB3" w:rsidRDefault="002256FC" w:rsidP="00C70D86">
            <w:pPr>
              <w:contextualSpacing/>
              <w:jc w:val="both"/>
              <w:rPr>
                <w:sz w:val="20"/>
                <w:szCs w:val="20"/>
              </w:rPr>
            </w:pPr>
          </w:p>
        </w:tc>
        <w:tc>
          <w:tcPr>
            <w:tcW w:w="4253" w:type="dxa"/>
          </w:tcPr>
          <w:p w14:paraId="5A3CEF61" w14:textId="6B1347D9" w:rsidR="002256FC" w:rsidRPr="00905FB3" w:rsidRDefault="002256FC" w:rsidP="00C70D86">
            <w:pPr>
              <w:contextualSpacing/>
              <w:jc w:val="both"/>
              <w:rPr>
                <w:b/>
                <w:bCs/>
                <w:sz w:val="20"/>
                <w:szCs w:val="20"/>
              </w:rPr>
            </w:pPr>
            <w:r w:rsidRPr="00905FB3">
              <w:rPr>
                <w:b/>
                <w:bCs/>
                <w:sz w:val="20"/>
                <w:szCs w:val="20"/>
              </w:rPr>
              <w:t xml:space="preserve">Заказчик: </w:t>
            </w:r>
          </w:p>
          <w:p w14:paraId="6EB84270" w14:textId="4D701C1C" w:rsidR="00C70D86" w:rsidRPr="00905FB3" w:rsidRDefault="002256FC" w:rsidP="00C70D86">
            <w:pPr>
              <w:ind w:left="39"/>
              <w:contextualSpacing/>
              <w:rPr>
                <w:sz w:val="20"/>
                <w:szCs w:val="20"/>
              </w:rPr>
            </w:pPr>
            <w:r w:rsidRPr="00905FB3">
              <w:rPr>
                <w:sz w:val="20"/>
                <w:szCs w:val="20"/>
              </w:rPr>
              <w:t xml:space="preserve">Директор </w:t>
            </w:r>
          </w:p>
          <w:p w14:paraId="2DD9B99A" w14:textId="5DB8325C" w:rsidR="002256FC" w:rsidRPr="00905FB3" w:rsidRDefault="002256FC" w:rsidP="00C70D86">
            <w:pPr>
              <w:ind w:left="39"/>
              <w:contextualSpacing/>
              <w:rPr>
                <w:sz w:val="20"/>
                <w:szCs w:val="20"/>
              </w:rPr>
            </w:pPr>
          </w:p>
          <w:p w14:paraId="14B2069D" w14:textId="6C262EDD" w:rsidR="002256FC" w:rsidRPr="00905FB3" w:rsidRDefault="002256FC" w:rsidP="00C70D86">
            <w:pPr>
              <w:autoSpaceDE w:val="0"/>
              <w:autoSpaceDN w:val="0"/>
              <w:adjustRightInd w:val="0"/>
              <w:contextualSpacing/>
              <w:jc w:val="both"/>
              <w:rPr>
                <w:sz w:val="20"/>
                <w:szCs w:val="20"/>
              </w:rPr>
            </w:pPr>
            <w:r w:rsidRPr="00905FB3">
              <w:rPr>
                <w:sz w:val="20"/>
                <w:szCs w:val="20"/>
              </w:rPr>
              <w:t>_______________/</w:t>
            </w:r>
            <w:r w:rsidR="00C70D86" w:rsidRPr="00905FB3">
              <w:rPr>
                <w:sz w:val="20"/>
                <w:szCs w:val="20"/>
              </w:rPr>
              <w:t xml:space="preserve"> </w:t>
            </w:r>
            <w:r w:rsidRPr="00905FB3">
              <w:rPr>
                <w:sz w:val="20"/>
                <w:szCs w:val="20"/>
              </w:rPr>
              <w:t>/</w:t>
            </w:r>
          </w:p>
          <w:p w14:paraId="0CB47B52" w14:textId="6AD0A2DD" w:rsidR="002256FC" w:rsidRPr="00905FB3" w:rsidRDefault="002256FC" w:rsidP="00C70D86">
            <w:pPr>
              <w:autoSpaceDE w:val="0"/>
              <w:autoSpaceDN w:val="0"/>
              <w:adjustRightInd w:val="0"/>
              <w:contextualSpacing/>
              <w:rPr>
                <w:b/>
                <w:sz w:val="20"/>
                <w:szCs w:val="20"/>
              </w:rPr>
            </w:pPr>
          </w:p>
        </w:tc>
      </w:tr>
    </w:tbl>
    <w:p w14:paraId="23FE3A3E" w14:textId="77777777" w:rsidR="009C6047" w:rsidRDefault="009C6047" w:rsidP="00C70D86">
      <w:pPr>
        <w:jc w:val="right"/>
        <w:rPr>
          <w:rFonts w:eastAsia="Calibri"/>
          <w:sz w:val="20"/>
          <w:szCs w:val="20"/>
        </w:rPr>
      </w:pPr>
    </w:p>
    <w:p w14:paraId="42116C63" w14:textId="77777777" w:rsidR="0045609E" w:rsidRDefault="0045609E" w:rsidP="00C70D86">
      <w:pPr>
        <w:ind w:left="5103"/>
        <w:jc w:val="right"/>
        <w:rPr>
          <w:rFonts w:eastAsia="Calibri"/>
          <w:sz w:val="20"/>
          <w:szCs w:val="20"/>
        </w:rPr>
      </w:pPr>
    </w:p>
    <w:p w14:paraId="239C5691" w14:textId="77777777" w:rsidR="0045609E" w:rsidRDefault="0045609E" w:rsidP="00C70D86">
      <w:pPr>
        <w:ind w:left="5103"/>
        <w:jc w:val="right"/>
        <w:rPr>
          <w:rFonts w:eastAsia="Calibri"/>
          <w:sz w:val="20"/>
          <w:szCs w:val="20"/>
        </w:rPr>
      </w:pPr>
    </w:p>
    <w:p w14:paraId="626DAD29" w14:textId="77777777" w:rsidR="009C6047" w:rsidRDefault="009C6047" w:rsidP="00C70D86">
      <w:pPr>
        <w:spacing w:after="200" w:line="276" w:lineRule="auto"/>
        <w:rPr>
          <w:rFonts w:eastAsia="Calibri"/>
          <w:sz w:val="20"/>
          <w:szCs w:val="20"/>
        </w:rPr>
      </w:pPr>
      <w:r>
        <w:rPr>
          <w:rFonts w:eastAsia="Calibri"/>
          <w:sz w:val="20"/>
          <w:szCs w:val="20"/>
        </w:rPr>
        <w:br w:type="page"/>
      </w:r>
    </w:p>
    <w:p w14:paraId="51EA320F" w14:textId="138B4F4B" w:rsidR="00C10266" w:rsidRPr="00C10266" w:rsidRDefault="00C10266" w:rsidP="00C70D86">
      <w:pPr>
        <w:ind w:left="5103"/>
        <w:jc w:val="right"/>
        <w:rPr>
          <w:rFonts w:eastAsia="Calibri"/>
          <w:sz w:val="20"/>
          <w:szCs w:val="20"/>
        </w:rPr>
      </w:pPr>
      <w:r w:rsidRPr="00C10266">
        <w:rPr>
          <w:rFonts w:eastAsia="Calibri"/>
          <w:sz w:val="20"/>
          <w:szCs w:val="20"/>
        </w:rPr>
        <w:lastRenderedPageBreak/>
        <w:t>Приложение № 1</w:t>
      </w:r>
      <w:r>
        <w:rPr>
          <w:rFonts w:eastAsia="Calibri"/>
          <w:sz w:val="20"/>
          <w:szCs w:val="20"/>
        </w:rPr>
        <w:t>0</w:t>
      </w:r>
    </w:p>
    <w:p w14:paraId="7533FA25" w14:textId="77777777" w:rsidR="00582961" w:rsidRDefault="00582961" w:rsidP="00C70D86">
      <w:pPr>
        <w:jc w:val="right"/>
        <w:rPr>
          <w:rFonts w:eastAsia="Calibri"/>
          <w:sz w:val="20"/>
          <w:szCs w:val="20"/>
        </w:rPr>
      </w:pPr>
      <w:r w:rsidRPr="00C10266">
        <w:rPr>
          <w:rFonts w:eastAsia="Calibri"/>
          <w:sz w:val="20"/>
          <w:szCs w:val="20"/>
        </w:rPr>
        <w:t>к Договору на оказание услуг по</w:t>
      </w:r>
    </w:p>
    <w:p w14:paraId="661062BD" w14:textId="77777777" w:rsidR="00582961" w:rsidRDefault="00582961" w:rsidP="00C70D86">
      <w:pPr>
        <w:jc w:val="right"/>
        <w:rPr>
          <w:rFonts w:eastAsia="Calibri"/>
          <w:sz w:val="20"/>
          <w:szCs w:val="20"/>
        </w:rPr>
      </w:pPr>
      <w:r w:rsidRPr="00C10266">
        <w:rPr>
          <w:rFonts w:eastAsia="Calibri"/>
          <w:sz w:val="20"/>
          <w:szCs w:val="20"/>
        </w:rPr>
        <w:t xml:space="preserve">централизованной охране объектов почтовой </w:t>
      </w:r>
    </w:p>
    <w:p w14:paraId="1DA8CBE5" w14:textId="77777777" w:rsidR="00582961" w:rsidRDefault="00582961" w:rsidP="00C70D86">
      <w:pPr>
        <w:jc w:val="right"/>
        <w:rPr>
          <w:rFonts w:eastAsia="Calibri"/>
          <w:sz w:val="20"/>
          <w:szCs w:val="20"/>
        </w:rPr>
      </w:pPr>
      <w:r w:rsidRPr="00C10266">
        <w:rPr>
          <w:rFonts w:eastAsia="Calibri"/>
          <w:sz w:val="20"/>
          <w:szCs w:val="20"/>
        </w:rPr>
        <w:t xml:space="preserve">связи УФПС Калининградской области с </w:t>
      </w:r>
    </w:p>
    <w:p w14:paraId="6FA2E4DC" w14:textId="77777777" w:rsidR="00582961" w:rsidRDefault="00582961" w:rsidP="00C70D86">
      <w:pPr>
        <w:jc w:val="right"/>
        <w:rPr>
          <w:rFonts w:eastAsia="Calibri"/>
          <w:sz w:val="20"/>
          <w:szCs w:val="20"/>
        </w:rPr>
      </w:pPr>
      <w:r w:rsidRPr="00C10266">
        <w:rPr>
          <w:rFonts w:eastAsia="Calibri"/>
          <w:sz w:val="20"/>
          <w:szCs w:val="20"/>
        </w:rPr>
        <w:t>примене</w:t>
      </w:r>
      <w:r>
        <w:rPr>
          <w:rFonts w:eastAsia="Calibri"/>
          <w:sz w:val="20"/>
          <w:szCs w:val="20"/>
        </w:rPr>
        <w:t>нием технических средств охраны</w:t>
      </w:r>
      <w:r w:rsidRPr="00C10266">
        <w:rPr>
          <w:rFonts w:eastAsia="Calibri"/>
          <w:sz w:val="20"/>
          <w:szCs w:val="20"/>
        </w:rPr>
        <w:t xml:space="preserve"> </w:t>
      </w:r>
    </w:p>
    <w:p w14:paraId="16BCE33E" w14:textId="3CB0ABDB" w:rsidR="00C10266" w:rsidRDefault="00582961" w:rsidP="00C70D86">
      <w:pPr>
        <w:tabs>
          <w:tab w:val="left" w:pos="993"/>
        </w:tabs>
        <w:ind w:firstLine="567"/>
        <w:contextualSpacing/>
        <w:jc w:val="right"/>
        <w:rPr>
          <w:rFonts w:eastAsia="Calibri"/>
          <w:sz w:val="20"/>
          <w:szCs w:val="20"/>
        </w:rPr>
      </w:pPr>
      <w:r w:rsidRPr="00C10266">
        <w:rPr>
          <w:rFonts w:eastAsia="Calibri"/>
          <w:sz w:val="20"/>
          <w:szCs w:val="20"/>
        </w:rPr>
        <w:t xml:space="preserve">№ </w:t>
      </w:r>
      <w:r w:rsidR="00C70D86">
        <w:rPr>
          <w:rFonts w:eastAsia="Calibri"/>
          <w:sz w:val="20"/>
          <w:szCs w:val="20"/>
        </w:rPr>
        <w:t xml:space="preserve">          </w:t>
      </w:r>
      <w:r w:rsidRPr="00C10266">
        <w:rPr>
          <w:rFonts w:eastAsia="Calibri"/>
          <w:sz w:val="20"/>
          <w:szCs w:val="20"/>
        </w:rPr>
        <w:t>от «___» ________ 20</w:t>
      </w:r>
      <w:r>
        <w:rPr>
          <w:rFonts w:eastAsia="Calibri"/>
          <w:sz w:val="20"/>
          <w:szCs w:val="20"/>
        </w:rPr>
        <w:t>2</w:t>
      </w:r>
      <w:r w:rsidR="00C70D86">
        <w:rPr>
          <w:rFonts w:eastAsia="Calibri"/>
          <w:sz w:val="20"/>
          <w:szCs w:val="20"/>
        </w:rPr>
        <w:t>6</w:t>
      </w:r>
      <w:r>
        <w:rPr>
          <w:rFonts w:eastAsia="Calibri"/>
          <w:sz w:val="20"/>
          <w:szCs w:val="20"/>
        </w:rPr>
        <w:t xml:space="preserve"> </w:t>
      </w:r>
      <w:r w:rsidRPr="00C10266">
        <w:rPr>
          <w:rFonts w:eastAsia="Calibri"/>
          <w:sz w:val="20"/>
          <w:szCs w:val="20"/>
        </w:rPr>
        <w:t>г.</w:t>
      </w:r>
    </w:p>
    <w:p w14:paraId="2C3B4FA3" w14:textId="7A6AF4A8" w:rsidR="00582961" w:rsidRDefault="00582961" w:rsidP="00C70D86">
      <w:pPr>
        <w:tabs>
          <w:tab w:val="left" w:pos="993"/>
        </w:tabs>
        <w:ind w:firstLine="567"/>
        <w:contextualSpacing/>
        <w:jc w:val="right"/>
        <w:rPr>
          <w:rFonts w:eastAsia="Calibri"/>
          <w:sz w:val="20"/>
          <w:szCs w:val="20"/>
        </w:rPr>
      </w:pPr>
    </w:p>
    <w:p w14:paraId="7438C611" w14:textId="77777777" w:rsidR="00582961" w:rsidRPr="009C6047" w:rsidRDefault="00582961" w:rsidP="00C70D86">
      <w:pPr>
        <w:tabs>
          <w:tab w:val="left" w:pos="993"/>
        </w:tabs>
        <w:ind w:firstLine="567"/>
        <w:contextualSpacing/>
        <w:jc w:val="right"/>
        <w:rPr>
          <w:b/>
          <w:sz w:val="20"/>
          <w:szCs w:val="20"/>
        </w:rPr>
      </w:pPr>
    </w:p>
    <w:p w14:paraId="3A8394B8" w14:textId="4F5491F3" w:rsidR="005B04A4" w:rsidRPr="009C6047" w:rsidRDefault="005B04A4" w:rsidP="00C70D86">
      <w:pPr>
        <w:tabs>
          <w:tab w:val="left" w:pos="993"/>
        </w:tabs>
        <w:ind w:firstLine="567"/>
        <w:contextualSpacing/>
        <w:jc w:val="center"/>
        <w:rPr>
          <w:b/>
          <w:sz w:val="20"/>
          <w:szCs w:val="20"/>
        </w:rPr>
      </w:pPr>
      <w:proofErr w:type="spellStart"/>
      <w:r w:rsidRPr="009C6047">
        <w:rPr>
          <w:b/>
          <w:sz w:val="20"/>
          <w:szCs w:val="20"/>
        </w:rPr>
        <w:t>Комплаенс</w:t>
      </w:r>
      <w:proofErr w:type="spellEnd"/>
      <w:r w:rsidRPr="009C6047">
        <w:rPr>
          <w:b/>
          <w:sz w:val="20"/>
          <w:szCs w:val="20"/>
        </w:rPr>
        <w:t>-оговорка</w:t>
      </w:r>
    </w:p>
    <w:p w14:paraId="64ED28D0" w14:textId="77777777" w:rsidR="005B04A4" w:rsidRPr="009C6047" w:rsidRDefault="005B04A4" w:rsidP="00C70D86">
      <w:pPr>
        <w:tabs>
          <w:tab w:val="left" w:pos="993"/>
        </w:tabs>
        <w:ind w:firstLine="567"/>
        <w:contextualSpacing/>
        <w:jc w:val="center"/>
        <w:rPr>
          <w:b/>
          <w:sz w:val="20"/>
          <w:szCs w:val="20"/>
        </w:rPr>
      </w:pPr>
    </w:p>
    <w:p w14:paraId="7943A8D2"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t>1.</w:t>
      </w:r>
      <w:r w:rsidRPr="009C6047">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3B08AC2" w14:textId="748F0A25" w:rsidR="005B04A4" w:rsidRPr="009C6047" w:rsidRDefault="005B04A4" w:rsidP="00C70D86">
      <w:pPr>
        <w:tabs>
          <w:tab w:val="left" w:pos="993"/>
          <w:tab w:val="left" w:pos="1276"/>
        </w:tabs>
        <w:ind w:firstLine="567"/>
        <w:contextualSpacing/>
        <w:jc w:val="both"/>
        <w:rPr>
          <w:sz w:val="20"/>
          <w:szCs w:val="20"/>
        </w:rPr>
      </w:pPr>
      <w:r w:rsidRPr="009C6047">
        <w:rPr>
          <w:sz w:val="20"/>
          <w:szCs w:val="20"/>
        </w:rPr>
        <w:t>1.1.</w:t>
      </w:r>
      <w:r w:rsidRPr="009C6047">
        <w:rPr>
          <w:sz w:val="20"/>
          <w:szCs w:val="20"/>
        </w:rPr>
        <w:tab/>
        <w:t>Стороны соблюдают действующее законодательство о налогах</w:t>
      </w:r>
      <w:r w:rsidR="000956DB">
        <w:rPr>
          <w:sz w:val="20"/>
          <w:szCs w:val="20"/>
        </w:rPr>
        <w:t xml:space="preserve"> </w:t>
      </w:r>
      <w:r w:rsidRPr="009C6047">
        <w:rPr>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0956DB">
        <w:rPr>
          <w:sz w:val="20"/>
          <w:szCs w:val="20"/>
        </w:rPr>
        <w:t xml:space="preserve"> </w:t>
      </w:r>
      <w:r w:rsidRPr="009C6047">
        <w:rPr>
          <w:sz w:val="20"/>
          <w:szCs w:val="20"/>
        </w:rPr>
        <w:t>и использования поддельных документов;</w:t>
      </w:r>
    </w:p>
    <w:p w14:paraId="16C801BB" w14:textId="77777777" w:rsidR="005B04A4" w:rsidRPr="009C6047" w:rsidRDefault="005B04A4" w:rsidP="00C70D86">
      <w:pPr>
        <w:tabs>
          <w:tab w:val="left" w:pos="993"/>
          <w:tab w:val="left" w:pos="1276"/>
        </w:tabs>
        <w:ind w:firstLine="567"/>
        <w:contextualSpacing/>
        <w:jc w:val="both"/>
        <w:rPr>
          <w:sz w:val="20"/>
          <w:szCs w:val="20"/>
        </w:rPr>
      </w:pPr>
      <w:r w:rsidRPr="009C6047">
        <w:rPr>
          <w:sz w:val="20"/>
          <w:szCs w:val="20"/>
        </w:rPr>
        <w:t>1.2.</w:t>
      </w:r>
      <w:r w:rsidRPr="009C6047">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1F720D4" w14:textId="17A1F9D4" w:rsidR="005B04A4" w:rsidRPr="009C6047" w:rsidRDefault="005B04A4" w:rsidP="00C70D86">
      <w:pPr>
        <w:tabs>
          <w:tab w:val="left" w:pos="993"/>
          <w:tab w:val="left" w:pos="1276"/>
        </w:tabs>
        <w:ind w:firstLine="567"/>
        <w:contextualSpacing/>
        <w:jc w:val="both"/>
        <w:rPr>
          <w:sz w:val="20"/>
          <w:szCs w:val="20"/>
        </w:rPr>
      </w:pPr>
      <w:r w:rsidRPr="009C6047">
        <w:rPr>
          <w:sz w:val="20"/>
          <w:szCs w:val="20"/>
        </w:rPr>
        <w:t>1.3.</w:t>
      </w:r>
      <w:r w:rsidRPr="009C6047">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0956DB">
        <w:rPr>
          <w:sz w:val="20"/>
          <w:szCs w:val="20"/>
        </w:rPr>
        <w:t xml:space="preserve"> </w:t>
      </w:r>
      <w:r w:rsidRPr="009C6047">
        <w:rPr>
          <w:sz w:val="20"/>
          <w:szCs w:val="20"/>
        </w:rPr>
        <w:t>в части обеспечения применения ответных специальных экономических мер</w:t>
      </w:r>
      <w:r w:rsidR="000956DB">
        <w:rPr>
          <w:sz w:val="20"/>
          <w:szCs w:val="20"/>
        </w:rPr>
        <w:t xml:space="preserve"> </w:t>
      </w:r>
      <w:r w:rsidRPr="009C6047">
        <w:rPr>
          <w:sz w:val="20"/>
          <w:szCs w:val="20"/>
        </w:rPr>
        <w:t xml:space="preserve">в связи с недружественными действиями некоторых иностранных государств и международных организаций. </w:t>
      </w:r>
    </w:p>
    <w:p w14:paraId="50B319D7" w14:textId="77777777" w:rsidR="005B04A4" w:rsidRPr="009C6047" w:rsidRDefault="005B04A4" w:rsidP="00C70D86">
      <w:pPr>
        <w:tabs>
          <w:tab w:val="left" w:pos="993"/>
          <w:tab w:val="left" w:pos="1418"/>
        </w:tabs>
        <w:ind w:firstLine="567"/>
        <w:contextualSpacing/>
        <w:jc w:val="both"/>
        <w:rPr>
          <w:sz w:val="20"/>
          <w:szCs w:val="20"/>
        </w:rPr>
      </w:pPr>
      <w:r w:rsidRPr="009C6047">
        <w:rPr>
          <w:sz w:val="20"/>
          <w:szCs w:val="20"/>
        </w:rPr>
        <w:t>1.3.1.</w:t>
      </w:r>
      <w:r w:rsidRPr="009C6047">
        <w:rPr>
          <w:sz w:val="20"/>
          <w:szCs w:val="20"/>
        </w:rPr>
        <w:tab/>
        <w:t xml:space="preserve">Стороны исходят из следующих заверений об обстоятельствах, </w:t>
      </w:r>
      <w:r w:rsidRPr="009C6047">
        <w:rPr>
          <w:spacing w:val="-8"/>
          <w:sz w:val="20"/>
          <w:szCs w:val="20"/>
        </w:rPr>
        <w:t>имеющих существенное значение при заключении, исполнении и прекращении</w:t>
      </w:r>
      <w:r w:rsidRPr="009C6047">
        <w:rPr>
          <w:sz w:val="20"/>
          <w:szCs w:val="20"/>
        </w:rPr>
        <w:t xml:space="preserve"> Договора: </w:t>
      </w:r>
    </w:p>
    <w:p w14:paraId="01F3291F" w14:textId="7DEDAE62" w:rsidR="005B04A4" w:rsidRPr="009C6047" w:rsidRDefault="005B04A4" w:rsidP="00C70D86">
      <w:pPr>
        <w:tabs>
          <w:tab w:val="left" w:pos="993"/>
          <w:tab w:val="left" w:pos="1134"/>
        </w:tabs>
        <w:ind w:firstLine="567"/>
        <w:contextualSpacing/>
        <w:jc w:val="both"/>
        <w:rPr>
          <w:sz w:val="20"/>
          <w:szCs w:val="20"/>
        </w:rPr>
      </w:pPr>
      <w:r w:rsidRPr="009C6047">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0956DB">
        <w:rPr>
          <w:sz w:val="20"/>
          <w:szCs w:val="20"/>
        </w:rPr>
        <w:t xml:space="preserve"> </w:t>
      </w:r>
      <w:r w:rsidRPr="009C6047">
        <w:rPr>
          <w:sz w:val="20"/>
          <w:szCs w:val="20"/>
        </w:rPr>
        <w:t>в соответствии с которыми заключение и/или исполнение настоящего Договора запрещено или ограничено (далее – Перечень);</w:t>
      </w:r>
    </w:p>
    <w:p w14:paraId="687D3FD5"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t>б) ни одна из Сторон не находится во владении и/или под контролем лиц, включенных в Перечень.</w:t>
      </w:r>
    </w:p>
    <w:p w14:paraId="2806C9B7" w14:textId="38FA9C2C" w:rsidR="005B04A4" w:rsidRPr="009C6047" w:rsidRDefault="005B04A4" w:rsidP="00C70D86">
      <w:pPr>
        <w:tabs>
          <w:tab w:val="left" w:pos="993"/>
          <w:tab w:val="left" w:pos="1418"/>
        </w:tabs>
        <w:ind w:firstLine="567"/>
        <w:contextualSpacing/>
        <w:jc w:val="both"/>
        <w:rPr>
          <w:sz w:val="20"/>
          <w:szCs w:val="20"/>
        </w:rPr>
      </w:pPr>
      <w:r w:rsidRPr="009C6047">
        <w:rPr>
          <w:sz w:val="20"/>
          <w:szCs w:val="20"/>
        </w:rPr>
        <w:t>1.3.2.</w:t>
      </w:r>
      <w:r w:rsidRPr="009C6047">
        <w:rPr>
          <w:sz w:val="20"/>
          <w:szCs w:val="20"/>
        </w:rPr>
        <w:tab/>
        <w:t>Сторона обязуется незамедлительно уведомить другую Сторону</w:t>
      </w:r>
      <w:r w:rsidR="000956DB">
        <w:rPr>
          <w:sz w:val="20"/>
          <w:szCs w:val="20"/>
        </w:rPr>
        <w:t xml:space="preserve"> </w:t>
      </w:r>
      <w:r w:rsidRPr="009C6047">
        <w:rPr>
          <w:sz w:val="20"/>
          <w:szCs w:val="20"/>
        </w:rPr>
        <w:t>в случае изменения обстоятельств, указанных в п. 1.3.1 настоящего Приложения.</w:t>
      </w:r>
    </w:p>
    <w:p w14:paraId="27753B36" w14:textId="77777777" w:rsidR="005B04A4" w:rsidRPr="009C6047" w:rsidRDefault="005B04A4" w:rsidP="00C70D86">
      <w:pPr>
        <w:tabs>
          <w:tab w:val="left" w:pos="993"/>
          <w:tab w:val="left" w:pos="1418"/>
        </w:tabs>
        <w:ind w:firstLine="567"/>
        <w:contextualSpacing/>
        <w:jc w:val="both"/>
        <w:rPr>
          <w:sz w:val="20"/>
          <w:szCs w:val="20"/>
        </w:rPr>
      </w:pPr>
      <w:r w:rsidRPr="009C6047">
        <w:rPr>
          <w:sz w:val="20"/>
          <w:szCs w:val="20"/>
        </w:rPr>
        <w:t>1.3.3.</w:t>
      </w:r>
      <w:r w:rsidRPr="009C6047">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576D5644" w14:textId="77777777" w:rsidR="005B04A4" w:rsidRPr="009C6047" w:rsidRDefault="005B04A4" w:rsidP="00C70D86">
      <w:pPr>
        <w:pStyle w:val="a5"/>
        <w:numPr>
          <w:ilvl w:val="0"/>
          <w:numId w:val="14"/>
        </w:numPr>
        <w:tabs>
          <w:tab w:val="left" w:pos="993"/>
          <w:tab w:val="left" w:pos="1134"/>
        </w:tabs>
        <w:ind w:left="0" w:firstLine="567"/>
        <w:jc w:val="both"/>
        <w:rPr>
          <w:sz w:val="20"/>
          <w:szCs w:val="20"/>
        </w:rPr>
      </w:pPr>
      <w:r w:rsidRPr="009C6047">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8934BC4" w14:textId="77777777" w:rsidR="005B04A4" w:rsidRPr="009C6047" w:rsidRDefault="005B04A4" w:rsidP="00C70D86">
      <w:pPr>
        <w:pStyle w:val="a5"/>
        <w:numPr>
          <w:ilvl w:val="0"/>
          <w:numId w:val="14"/>
        </w:numPr>
        <w:tabs>
          <w:tab w:val="left" w:pos="993"/>
          <w:tab w:val="left" w:pos="1134"/>
        </w:tabs>
        <w:ind w:left="0" w:firstLine="567"/>
        <w:jc w:val="both"/>
        <w:rPr>
          <w:sz w:val="20"/>
          <w:szCs w:val="20"/>
        </w:rPr>
      </w:pPr>
      <w:r w:rsidRPr="009C6047">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5CE689B" w14:textId="77777777" w:rsidR="005B04A4" w:rsidRPr="009C6047" w:rsidRDefault="005B04A4" w:rsidP="00C70D86">
      <w:pPr>
        <w:tabs>
          <w:tab w:val="left" w:pos="993"/>
          <w:tab w:val="left" w:pos="1134"/>
        </w:tabs>
        <w:ind w:firstLine="567"/>
        <w:contextualSpacing/>
        <w:jc w:val="both"/>
        <w:rPr>
          <w:color w:val="000000" w:themeColor="text1"/>
          <w:sz w:val="20"/>
          <w:szCs w:val="20"/>
        </w:rPr>
      </w:pPr>
      <w:r w:rsidRPr="009C6047">
        <w:rPr>
          <w:sz w:val="20"/>
          <w:szCs w:val="20"/>
        </w:rPr>
        <w:t xml:space="preserve">Уведомление АО «Почта России» осуществляется посредством направления письма на </w:t>
      </w:r>
      <w:r w:rsidRPr="009C6047">
        <w:rPr>
          <w:color w:val="000000" w:themeColor="text1"/>
          <w:sz w:val="20"/>
          <w:szCs w:val="20"/>
        </w:rPr>
        <w:t xml:space="preserve">электронный адрес: </w:t>
      </w:r>
      <w:hyperlink r:id="rId13" w:history="1">
        <w:r w:rsidRPr="009C6047">
          <w:rPr>
            <w:rStyle w:val="aff6"/>
            <w:color w:val="000000" w:themeColor="text1"/>
            <w:sz w:val="20"/>
            <w:szCs w:val="20"/>
          </w:rPr>
          <w:t>compliance-R00@russianpost.ru</w:t>
        </w:r>
      </w:hyperlink>
      <w:r w:rsidRPr="009C6047">
        <w:rPr>
          <w:color w:val="000000" w:themeColor="text1"/>
          <w:sz w:val="20"/>
          <w:szCs w:val="20"/>
        </w:rPr>
        <w:t xml:space="preserve">. </w:t>
      </w:r>
    </w:p>
    <w:p w14:paraId="3A8FEA4F" w14:textId="305E1AE1" w:rsidR="005B04A4" w:rsidRPr="009C6047" w:rsidRDefault="005B04A4" w:rsidP="00C70D86">
      <w:pPr>
        <w:tabs>
          <w:tab w:val="left" w:pos="993"/>
          <w:tab w:val="left" w:pos="1134"/>
        </w:tabs>
        <w:ind w:firstLine="567"/>
        <w:contextualSpacing/>
        <w:jc w:val="both"/>
        <w:rPr>
          <w:color w:val="000000" w:themeColor="text1"/>
          <w:sz w:val="20"/>
          <w:szCs w:val="20"/>
        </w:rPr>
      </w:pPr>
      <w:r w:rsidRPr="001E1321">
        <w:rPr>
          <w:color w:val="000000" w:themeColor="text1"/>
          <w:sz w:val="20"/>
          <w:szCs w:val="20"/>
        </w:rPr>
        <w:t xml:space="preserve">Уведомление </w:t>
      </w:r>
      <w:r w:rsidR="001E1321" w:rsidRPr="001E1321">
        <w:rPr>
          <w:color w:val="000000" w:themeColor="text1"/>
          <w:sz w:val="20"/>
          <w:szCs w:val="20"/>
        </w:rPr>
        <w:t>Исполнителя</w:t>
      </w:r>
      <w:r w:rsidRPr="001E1321">
        <w:rPr>
          <w:color w:val="000000" w:themeColor="text1"/>
          <w:sz w:val="20"/>
          <w:szCs w:val="20"/>
        </w:rPr>
        <w:t xml:space="preserve"> осуществляется</w:t>
      </w:r>
      <w:r w:rsidRPr="009C6047">
        <w:rPr>
          <w:color w:val="000000" w:themeColor="text1"/>
          <w:sz w:val="20"/>
          <w:szCs w:val="20"/>
        </w:rPr>
        <w:t xml:space="preserve"> посредством направления</w:t>
      </w:r>
      <w:r w:rsidR="001E1321">
        <w:rPr>
          <w:color w:val="000000" w:themeColor="text1"/>
          <w:sz w:val="20"/>
          <w:szCs w:val="20"/>
        </w:rPr>
        <w:t xml:space="preserve"> </w:t>
      </w:r>
      <w:r w:rsidR="001E1321" w:rsidRPr="009C6047">
        <w:rPr>
          <w:sz w:val="20"/>
          <w:szCs w:val="20"/>
        </w:rPr>
        <w:t xml:space="preserve">письма на </w:t>
      </w:r>
      <w:r w:rsidR="001E1321" w:rsidRPr="009C6047">
        <w:rPr>
          <w:color w:val="000000" w:themeColor="text1"/>
          <w:sz w:val="20"/>
          <w:szCs w:val="20"/>
        </w:rPr>
        <w:t>электронный адрес</w:t>
      </w:r>
      <w:r w:rsidR="001E1321">
        <w:rPr>
          <w:color w:val="000000" w:themeColor="text1"/>
          <w:sz w:val="20"/>
          <w:szCs w:val="20"/>
        </w:rPr>
        <w:t>, указанный в Договоре в реквизитах Сторон.</w:t>
      </w:r>
    </w:p>
    <w:p w14:paraId="3E1CB709" w14:textId="77777777" w:rsidR="005B04A4" w:rsidRPr="009C6047" w:rsidRDefault="005B04A4" w:rsidP="00C70D86">
      <w:pPr>
        <w:tabs>
          <w:tab w:val="left" w:pos="993"/>
          <w:tab w:val="left" w:pos="1134"/>
        </w:tabs>
        <w:ind w:firstLine="567"/>
        <w:contextualSpacing/>
        <w:jc w:val="both"/>
        <w:rPr>
          <w:sz w:val="20"/>
          <w:szCs w:val="20"/>
        </w:rPr>
      </w:pPr>
      <w:r w:rsidRPr="009C6047">
        <w:rPr>
          <w:color w:val="000000" w:themeColor="text1"/>
          <w:sz w:val="20"/>
          <w:szCs w:val="20"/>
        </w:rPr>
        <w:t xml:space="preserve">В случае если Договором установлен иной порядок направления уведомления </w:t>
      </w:r>
      <w:r w:rsidRPr="009C6047">
        <w:rPr>
          <w:sz w:val="20"/>
          <w:szCs w:val="20"/>
        </w:rPr>
        <w:t>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EA6A20B"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09A36EAB" w14:textId="765842D6" w:rsidR="005B04A4" w:rsidRPr="009C6047" w:rsidRDefault="005B04A4" w:rsidP="00C70D86">
      <w:pPr>
        <w:tabs>
          <w:tab w:val="left" w:pos="993"/>
          <w:tab w:val="left" w:pos="1134"/>
        </w:tabs>
        <w:ind w:firstLine="567"/>
        <w:contextualSpacing/>
        <w:jc w:val="both"/>
        <w:rPr>
          <w:sz w:val="20"/>
          <w:szCs w:val="20"/>
        </w:rPr>
      </w:pPr>
      <w:r w:rsidRPr="009C6047">
        <w:rPr>
          <w:sz w:val="20"/>
          <w:szCs w:val="20"/>
        </w:rPr>
        <w:t>2.</w:t>
      </w:r>
      <w:r w:rsidRPr="009C6047">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0956DB">
        <w:rPr>
          <w:sz w:val="20"/>
          <w:szCs w:val="20"/>
        </w:rPr>
        <w:t xml:space="preserve"> </w:t>
      </w:r>
      <w:r w:rsidRPr="009C6047">
        <w:rPr>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DD95489"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58CF15F"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t>3.</w:t>
      </w:r>
      <w:r w:rsidRPr="009C6047">
        <w:rPr>
          <w:sz w:val="20"/>
          <w:szCs w:val="20"/>
        </w:rPr>
        <w:tab/>
      </w:r>
      <w:proofErr w:type="gramStart"/>
      <w:r w:rsidRPr="009C6047">
        <w:rPr>
          <w:sz w:val="20"/>
          <w:szCs w:val="20"/>
        </w:rPr>
        <w:t>В</w:t>
      </w:r>
      <w:proofErr w:type="gramEnd"/>
      <w:r w:rsidRPr="009C6047">
        <w:rPr>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B14AF0A"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t>Уведомление Сторон осуществляется в порядке, определенном в пункте 1.3.3 настоящего Приложения.</w:t>
      </w:r>
    </w:p>
    <w:p w14:paraId="238BF145"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lastRenderedPageBreak/>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AB3A75A"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92805E1" w14:textId="7A11232B" w:rsidR="005B04A4" w:rsidRPr="009C6047" w:rsidRDefault="005B04A4" w:rsidP="00C70D86">
      <w:pPr>
        <w:tabs>
          <w:tab w:val="left" w:pos="993"/>
          <w:tab w:val="left" w:pos="1134"/>
        </w:tabs>
        <w:ind w:firstLine="567"/>
        <w:contextualSpacing/>
        <w:jc w:val="both"/>
        <w:rPr>
          <w:sz w:val="20"/>
          <w:szCs w:val="20"/>
        </w:rPr>
      </w:pPr>
      <w:r w:rsidRPr="009C6047">
        <w:rPr>
          <w:sz w:val="20"/>
          <w:szCs w:val="20"/>
        </w:rPr>
        <w:t>4.</w:t>
      </w:r>
      <w:r w:rsidRPr="009C6047">
        <w:rPr>
          <w:sz w:val="20"/>
          <w:szCs w:val="20"/>
        </w:rPr>
        <w:tab/>
      </w:r>
      <w:proofErr w:type="gramStart"/>
      <w:r w:rsidRPr="009C6047">
        <w:rPr>
          <w:sz w:val="20"/>
          <w:szCs w:val="20"/>
        </w:rPr>
        <w:t>В</w:t>
      </w:r>
      <w:proofErr w:type="gramEnd"/>
      <w:r w:rsidRPr="009C6047">
        <w:rPr>
          <w:sz w:val="20"/>
          <w:szCs w:val="20"/>
        </w:rPr>
        <w:t xml:space="preserve"> случае подтверждения факта совершения Стороной действий, квалифицированных как «недружественное влияние», и/или неполучения</w:t>
      </w:r>
      <w:r w:rsidR="000956DB">
        <w:rPr>
          <w:sz w:val="20"/>
          <w:szCs w:val="20"/>
        </w:rPr>
        <w:t xml:space="preserve"> </w:t>
      </w:r>
      <w:r w:rsidRPr="009C6047">
        <w:rPr>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3F766EF1"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t>- потребовать уплаты штрафа в размере, установленном Договором применительно к нарушениям настоящего Приложения;</w:t>
      </w:r>
    </w:p>
    <w:p w14:paraId="3D8AE419"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t>- отказаться в одностороннем внесудебном порядке от исполнения Договора</w:t>
      </w:r>
      <w:r w:rsidRPr="009C6047" w:rsidDel="004853B5">
        <w:rPr>
          <w:sz w:val="20"/>
          <w:szCs w:val="20"/>
        </w:rPr>
        <w:t xml:space="preserve"> </w:t>
      </w:r>
      <w:r w:rsidRPr="009C6047">
        <w:rPr>
          <w:sz w:val="20"/>
          <w:szCs w:val="20"/>
        </w:rPr>
        <w:t>полностью или в части, направив соответствующее письменное уведомление другой Стороне.</w:t>
      </w:r>
    </w:p>
    <w:p w14:paraId="145D770A"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t>Право требования уплаты штрафа возникает за каждый выявленный факт «недружественного влияния».</w:t>
      </w:r>
    </w:p>
    <w:p w14:paraId="60AC79F2" w14:textId="77777777" w:rsidR="005B04A4" w:rsidRPr="009C6047" w:rsidRDefault="005B04A4" w:rsidP="00C70D86">
      <w:pPr>
        <w:tabs>
          <w:tab w:val="left" w:pos="993"/>
          <w:tab w:val="left" w:pos="1134"/>
        </w:tabs>
        <w:ind w:firstLine="567"/>
        <w:contextualSpacing/>
        <w:jc w:val="both"/>
        <w:rPr>
          <w:sz w:val="20"/>
          <w:szCs w:val="20"/>
        </w:rPr>
      </w:pPr>
      <w:r w:rsidRPr="009C6047">
        <w:rPr>
          <w:sz w:val="20"/>
          <w:szCs w:val="20"/>
        </w:rPr>
        <w:t>Сторона, отказавшаяся в одностороннем внесудебном порядке от исполнения Договора</w:t>
      </w:r>
      <w:r w:rsidRPr="009C6047" w:rsidDel="004853B5">
        <w:rPr>
          <w:sz w:val="20"/>
          <w:szCs w:val="20"/>
        </w:rPr>
        <w:t xml:space="preserve"> </w:t>
      </w:r>
      <w:r w:rsidRPr="009C6047">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25392E41" w14:textId="77777777" w:rsidR="005B04A4" w:rsidRPr="009C6047" w:rsidRDefault="005B04A4" w:rsidP="00C70D86">
      <w:pPr>
        <w:tabs>
          <w:tab w:val="left" w:pos="993"/>
        </w:tabs>
        <w:ind w:firstLine="567"/>
        <w:contextualSpacing/>
        <w:rPr>
          <w:sz w:val="20"/>
          <w:szCs w:val="20"/>
        </w:rPr>
      </w:pPr>
    </w:p>
    <w:p w14:paraId="6CA9D0A9" w14:textId="77777777" w:rsidR="00B1512E" w:rsidRDefault="00B1512E" w:rsidP="00C70D86">
      <w:pPr>
        <w:ind w:left="5103"/>
        <w:jc w:val="right"/>
        <w:rPr>
          <w:rFonts w:eastAsia="Calibri"/>
        </w:rPr>
      </w:pPr>
    </w:p>
    <w:p w14:paraId="2BACE2EE" w14:textId="77777777" w:rsidR="00B1512E" w:rsidRDefault="00B1512E" w:rsidP="00C70D86">
      <w:pPr>
        <w:ind w:left="5103"/>
        <w:jc w:val="right"/>
        <w:rPr>
          <w:rFonts w:eastAsia="Calibri"/>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2256FC" w:rsidRPr="00905FB3" w14:paraId="252738AA" w14:textId="77777777" w:rsidTr="006D06A8">
        <w:trPr>
          <w:trHeight w:val="1104"/>
        </w:trPr>
        <w:tc>
          <w:tcPr>
            <w:tcW w:w="5670" w:type="dxa"/>
          </w:tcPr>
          <w:p w14:paraId="286A254A" w14:textId="7D3ED42E" w:rsidR="002256FC" w:rsidRPr="00905FB3" w:rsidRDefault="002256FC" w:rsidP="00C70D86">
            <w:pPr>
              <w:autoSpaceDE w:val="0"/>
              <w:autoSpaceDN w:val="0"/>
              <w:adjustRightInd w:val="0"/>
              <w:contextualSpacing/>
              <w:rPr>
                <w:b/>
                <w:sz w:val="20"/>
                <w:szCs w:val="20"/>
              </w:rPr>
            </w:pPr>
            <w:r w:rsidRPr="00905FB3">
              <w:rPr>
                <w:b/>
                <w:sz w:val="20"/>
                <w:szCs w:val="20"/>
              </w:rPr>
              <w:t>Исполнитель:</w:t>
            </w:r>
            <w:r w:rsidRPr="00905FB3">
              <w:rPr>
                <w:sz w:val="20"/>
                <w:szCs w:val="20"/>
              </w:rPr>
              <w:t xml:space="preserve"> </w:t>
            </w:r>
          </w:p>
          <w:p w14:paraId="0B25410F" w14:textId="77777777" w:rsidR="002256FC" w:rsidRPr="00905FB3" w:rsidRDefault="002256FC"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2F3D9745" w14:textId="77777777" w:rsidR="002256FC" w:rsidRPr="00905FB3" w:rsidRDefault="002256FC" w:rsidP="00C70D86">
            <w:pPr>
              <w:autoSpaceDE w:val="0"/>
              <w:autoSpaceDN w:val="0"/>
              <w:adjustRightInd w:val="0"/>
              <w:contextualSpacing/>
              <w:jc w:val="both"/>
              <w:rPr>
                <w:color w:val="000000"/>
                <w:sz w:val="20"/>
                <w:szCs w:val="20"/>
              </w:rPr>
            </w:pPr>
          </w:p>
          <w:p w14:paraId="68E0FC18" w14:textId="787A6102" w:rsidR="002256FC" w:rsidRPr="00905FB3" w:rsidRDefault="002256FC" w:rsidP="00C70D86">
            <w:pPr>
              <w:contextualSpacing/>
              <w:jc w:val="both"/>
              <w:rPr>
                <w:color w:val="000000"/>
                <w:sz w:val="20"/>
                <w:szCs w:val="20"/>
              </w:rPr>
            </w:pPr>
            <w:r w:rsidRPr="00905FB3">
              <w:rPr>
                <w:color w:val="000000"/>
                <w:sz w:val="20"/>
                <w:szCs w:val="20"/>
              </w:rPr>
              <w:t>______________________ /</w:t>
            </w:r>
            <w:r w:rsidR="00C70D86" w:rsidRPr="00905FB3">
              <w:rPr>
                <w:color w:val="000000"/>
                <w:sz w:val="20"/>
                <w:szCs w:val="20"/>
              </w:rPr>
              <w:t xml:space="preserve"> </w:t>
            </w:r>
            <w:r w:rsidRPr="00905FB3">
              <w:rPr>
                <w:color w:val="000000"/>
                <w:sz w:val="20"/>
                <w:szCs w:val="20"/>
              </w:rPr>
              <w:t>/</w:t>
            </w:r>
          </w:p>
          <w:p w14:paraId="1A34103E" w14:textId="6104DB7D" w:rsidR="002256FC" w:rsidRPr="00905FB3" w:rsidRDefault="002256FC" w:rsidP="00C70D86">
            <w:pPr>
              <w:contextualSpacing/>
              <w:jc w:val="both"/>
              <w:rPr>
                <w:sz w:val="20"/>
                <w:szCs w:val="20"/>
              </w:rPr>
            </w:pPr>
          </w:p>
        </w:tc>
        <w:tc>
          <w:tcPr>
            <w:tcW w:w="4253" w:type="dxa"/>
          </w:tcPr>
          <w:p w14:paraId="5A5FE719" w14:textId="6E5EE444" w:rsidR="002256FC" w:rsidRPr="00905FB3" w:rsidRDefault="002256FC" w:rsidP="00C70D86">
            <w:pPr>
              <w:contextualSpacing/>
              <w:jc w:val="both"/>
              <w:rPr>
                <w:b/>
                <w:bCs/>
                <w:sz w:val="20"/>
                <w:szCs w:val="20"/>
              </w:rPr>
            </w:pPr>
            <w:r w:rsidRPr="00905FB3">
              <w:rPr>
                <w:b/>
                <w:bCs/>
                <w:sz w:val="20"/>
                <w:szCs w:val="20"/>
              </w:rPr>
              <w:t xml:space="preserve">Заказчик: </w:t>
            </w:r>
          </w:p>
          <w:p w14:paraId="0647DC40" w14:textId="4967F2C6" w:rsidR="002256FC" w:rsidRPr="00905FB3" w:rsidRDefault="002256FC" w:rsidP="00C70D86">
            <w:pPr>
              <w:ind w:left="39"/>
              <w:contextualSpacing/>
              <w:rPr>
                <w:sz w:val="20"/>
                <w:szCs w:val="20"/>
              </w:rPr>
            </w:pPr>
            <w:r w:rsidRPr="00905FB3">
              <w:rPr>
                <w:sz w:val="20"/>
                <w:szCs w:val="20"/>
              </w:rPr>
              <w:t xml:space="preserve">Директор </w:t>
            </w:r>
          </w:p>
          <w:p w14:paraId="0DD93588" w14:textId="36AA755C" w:rsidR="002256FC" w:rsidRPr="00905FB3" w:rsidRDefault="002256FC" w:rsidP="00C70D86">
            <w:pPr>
              <w:autoSpaceDE w:val="0"/>
              <w:autoSpaceDN w:val="0"/>
              <w:adjustRightInd w:val="0"/>
              <w:contextualSpacing/>
              <w:jc w:val="both"/>
              <w:rPr>
                <w:sz w:val="20"/>
                <w:szCs w:val="20"/>
              </w:rPr>
            </w:pPr>
            <w:r w:rsidRPr="00905FB3">
              <w:rPr>
                <w:sz w:val="20"/>
                <w:szCs w:val="20"/>
              </w:rPr>
              <w:t>_______________/</w:t>
            </w:r>
            <w:r w:rsidR="00C70D86" w:rsidRPr="00905FB3">
              <w:rPr>
                <w:sz w:val="20"/>
                <w:szCs w:val="20"/>
              </w:rPr>
              <w:t xml:space="preserve"> </w:t>
            </w:r>
            <w:r w:rsidRPr="00905FB3">
              <w:rPr>
                <w:sz w:val="20"/>
                <w:szCs w:val="20"/>
              </w:rPr>
              <w:t>/</w:t>
            </w:r>
          </w:p>
          <w:p w14:paraId="60E7514F" w14:textId="12653722" w:rsidR="002256FC" w:rsidRPr="00905FB3" w:rsidRDefault="002256FC" w:rsidP="00C70D86">
            <w:pPr>
              <w:autoSpaceDE w:val="0"/>
              <w:autoSpaceDN w:val="0"/>
              <w:adjustRightInd w:val="0"/>
              <w:contextualSpacing/>
              <w:rPr>
                <w:b/>
                <w:sz w:val="20"/>
                <w:szCs w:val="20"/>
              </w:rPr>
            </w:pPr>
          </w:p>
        </w:tc>
      </w:tr>
    </w:tbl>
    <w:p w14:paraId="60AD32FA" w14:textId="77777777" w:rsidR="00B1512E" w:rsidRDefault="00B1512E" w:rsidP="00C70D86">
      <w:pPr>
        <w:ind w:left="5103"/>
        <w:jc w:val="right"/>
        <w:rPr>
          <w:rFonts w:eastAsia="Calibri"/>
        </w:rPr>
      </w:pPr>
    </w:p>
    <w:p w14:paraId="646D7FDE" w14:textId="77777777" w:rsidR="00B1512E" w:rsidRDefault="00B1512E" w:rsidP="00C70D86">
      <w:pPr>
        <w:ind w:left="5103"/>
        <w:jc w:val="right"/>
        <w:rPr>
          <w:rFonts w:eastAsia="Calibri"/>
        </w:rPr>
      </w:pPr>
    </w:p>
    <w:p w14:paraId="5E1C4B7C" w14:textId="77777777" w:rsidR="00B1512E" w:rsidRDefault="00B1512E" w:rsidP="00C70D86">
      <w:pPr>
        <w:ind w:left="5103"/>
        <w:jc w:val="right"/>
        <w:rPr>
          <w:rFonts w:eastAsia="Calibri"/>
        </w:rPr>
      </w:pPr>
    </w:p>
    <w:p w14:paraId="3077F319" w14:textId="77777777" w:rsidR="00B1512E" w:rsidRDefault="00B1512E" w:rsidP="00C70D86">
      <w:pPr>
        <w:ind w:left="5103"/>
        <w:jc w:val="right"/>
        <w:rPr>
          <w:rFonts w:eastAsia="Calibri"/>
        </w:rPr>
      </w:pPr>
    </w:p>
    <w:p w14:paraId="106519FF" w14:textId="77777777" w:rsidR="00B1512E" w:rsidRDefault="00B1512E" w:rsidP="00C70D86">
      <w:pPr>
        <w:ind w:left="5103"/>
        <w:jc w:val="right"/>
        <w:rPr>
          <w:rFonts w:eastAsia="Calibri"/>
        </w:rPr>
      </w:pPr>
    </w:p>
    <w:p w14:paraId="5C97523A" w14:textId="77777777" w:rsidR="00B1512E" w:rsidRDefault="00B1512E" w:rsidP="00C70D86">
      <w:pPr>
        <w:ind w:left="5103"/>
        <w:jc w:val="right"/>
        <w:rPr>
          <w:rFonts w:eastAsia="Calibri"/>
        </w:rPr>
      </w:pPr>
    </w:p>
    <w:p w14:paraId="5C4A8C8E" w14:textId="77777777" w:rsidR="00B1512E" w:rsidRDefault="00B1512E" w:rsidP="00C70D86">
      <w:pPr>
        <w:ind w:left="5103"/>
        <w:jc w:val="right"/>
        <w:rPr>
          <w:rFonts w:eastAsia="Calibri"/>
        </w:rPr>
      </w:pPr>
    </w:p>
    <w:p w14:paraId="7E8C6570" w14:textId="77777777" w:rsidR="00B1512E" w:rsidRDefault="00B1512E" w:rsidP="00C70D86">
      <w:pPr>
        <w:ind w:left="5103"/>
        <w:jc w:val="right"/>
        <w:rPr>
          <w:rFonts w:eastAsia="Calibri"/>
        </w:rPr>
      </w:pPr>
    </w:p>
    <w:p w14:paraId="37D581AF" w14:textId="77777777" w:rsidR="00B1512E" w:rsidRDefault="00B1512E" w:rsidP="00C70D86">
      <w:pPr>
        <w:ind w:left="5103"/>
        <w:jc w:val="right"/>
        <w:rPr>
          <w:rFonts w:eastAsia="Calibri"/>
        </w:rPr>
      </w:pPr>
    </w:p>
    <w:p w14:paraId="4BAD9392" w14:textId="77777777" w:rsidR="00B1512E" w:rsidRDefault="00B1512E" w:rsidP="00C70D86">
      <w:pPr>
        <w:ind w:left="5103"/>
        <w:jc w:val="right"/>
        <w:rPr>
          <w:rFonts w:eastAsia="Calibri"/>
        </w:rPr>
      </w:pPr>
    </w:p>
    <w:p w14:paraId="7724F376" w14:textId="77777777" w:rsidR="00B1512E" w:rsidRDefault="00B1512E" w:rsidP="00C70D86">
      <w:pPr>
        <w:ind w:left="5103"/>
        <w:jc w:val="right"/>
        <w:rPr>
          <w:rFonts w:eastAsia="Calibri"/>
        </w:rPr>
      </w:pPr>
    </w:p>
    <w:p w14:paraId="2445A47B" w14:textId="77777777" w:rsidR="00B1512E" w:rsidRDefault="00B1512E" w:rsidP="00C70D86">
      <w:pPr>
        <w:ind w:left="5103"/>
        <w:jc w:val="right"/>
        <w:rPr>
          <w:rFonts w:eastAsia="Calibri"/>
        </w:rPr>
      </w:pPr>
    </w:p>
    <w:p w14:paraId="2218ADF6" w14:textId="77777777" w:rsidR="00B1512E" w:rsidRDefault="00B1512E" w:rsidP="00C70D86">
      <w:pPr>
        <w:ind w:left="5103"/>
        <w:jc w:val="right"/>
        <w:rPr>
          <w:rFonts w:eastAsia="Calibri"/>
        </w:rPr>
      </w:pPr>
    </w:p>
    <w:p w14:paraId="21324663" w14:textId="77777777" w:rsidR="00B1512E" w:rsidRDefault="00B1512E" w:rsidP="00C70D86">
      <w:pPr>
        <w:ind w:left="5103"/>
        <w:jc w:val="right"/>
        <w:rPr>
          <w:rFonts w:eastAsia="Calibri"/>
        </w:rPr>
      </w:pPr>
    </w:p>
    <w:p w14:paraId="68BDFD82" w14:textId="77777777" w:rsidR="00B1512E" w:rsidRDefault="00B1512E" w:rsidP="00C70D86">
      <w:pPr>
        <w:ind w:left="5103"/>
        <w:jc w:val="right"/>
        <w:rPr>
          <w:rFonts w:eastAsia="Calibri"/>
        </w:rPr>
      </w:pPr>
    </w:p>
    <w:p w14:paraId="5AE1048D" w14:textId="77777777" w:rsidR="00B1512E" w:rsidRDefault="00B1512E" w:rsidP="00C70D86">
      <w:pPr>
        <w:ind w:left="5103"/>
        <w:jc w:val="right"/>
        <w:rPr>
          <w:rFonts w:eastAsia="Calibri"/>
        </w:rPr>
      </w:pPr>
    </w:p>
    <w:p w14:paraId="57D41794" w14:textId="77777777" w:rsidR="00B1512E" w:rsidRDefault="00B1512E" w:rsidP="00C70D86">
      <w:pPr>
        <w:ind w:left="5103"/>
        <w:jc w:val="right"/>
        <w:rPr>
          <w:rFonts w:eastAsia="Calibri"/>
        </w:rPr>
      </w:pPr>
    </w:p>
    <w:p w14:paraId="73C572A7" w14:textId="77777777" w:rsidR="00B1512E" w:rsidRDefault="00B1512E" w:rsidP="00C70D86">
      <w:pPr>
        <w:ind w:left="5103"/>
        <w:jc w:val="right"/>
        <w:rPr>
          <w:rFonts w:eastAsia="Calibri"/>
        </w:rPr>
      </w:pPr>
    </w:p>
    <w:p w14:paraId="74CE1AE4" w14:textId="77777777" w:rsidR="00B1512E" w:rsidRDefault="00B1512E" w:rsidP="00C70D86">
      <w:pPr>
        <w:ind w:left="5103"/>
        <w:jc w:val="right"/>
        <w:rPr>
          <w:rFonts w:eastAsia="Calibri"/>
        </w:rPr>
      </w:pPr>
    </w:p>
    <w:p w14:paraId="76BD2689" w14:textId="77777777" w:rsidR="00B1512E" w:rsidRDefault="00B1512E" w:rsidP="00C70D86">
      <w:pPr>
        <w:ind w:left="5103"/>
        <w:jc w:val="right"/>
        <w:rPr>
          <w:rFonts w:eastAsia="Calibri"/>
        </w:rPr>
      </w:pPr>
    </w:p>
    <w:p w14:paraId="628A69E1" w14:textId="77777777" w:rsidR="00B1512E" w:rsidRDefault="00B1512E" w:rsidP="00C70D86">
      <w:pPr>
        <w:ind w:left="5103"/>
        <w:jc w:val="right"/>
        <w:rPr>
          <w:rFonts w:eastAsia="Calibri"/>
        </w:rPr>
      </w:pPr>
    </w:p>
    <w:p w14:paraId="1BD46A41" w14:textId="77777777" w:rsidR="00B1512E" w:rsidRDefault="00B1512E" w:rsidP="00C70D86">
      <w:pPr>
        <w:ind w:left="5103"/>
        <w:jc w:val="right"/>
        <w:rPr>
          <w:rFonts w:eastAsia="Calibri"/>
        </w:rPr>
      </w:pPr>
    </w:p>
    <w:p w14:paraId="1B106AF1" w14:textId="77777777" w:rsidR="00B1512E" w:rsidRDefault="00B1512E" w:rsidP="00C70D86">
      <w:pPr>
        <w:ind w:left="5103"/>
        <w:jc w:val="right"/>
        <w:rPr>
          <w:rFonts w:eastAsia="Calibri"/>
        </w:rPr>
      </w:pPr>
    </w:p>
    <w:p w14:paraId="13C1325F" w14:textId="77777777" w:rsidR="00B1512E" w:rsidRDefault="00B1512E" w:rsidP="00C70D86">
      <w:pPr>
        <w:ind w:left="5103"/>
        <w:jc w:val="right"/>
        <w:rPr>
          <w:rFonts w:eastAsia="Calibri"/>
        </w:rPr>
      </w:pPr>
    </w:p>
    <w:p w14:paraId="2CDDFAF4" w14:textId="77777777" w:rsidR="00B1512E" w:rsidRDefault="00B1512E" w:rsidP="00C70D86">
      <w:pPr>
        <w:ind w:left="5103"/>
        <w:jc w:val="right"/>
        <w:rPr>
          <w:rFonts w:eastAsia="Calibri"/>
        </w:rPr>
      </w:pPr>
    </w:p>
    <w:p w14:paraId="4619D3CA" w14:textId="77777777" w:rsidR="00B1512E" w:rsidRDefault="00B1512E" w:rsidP="00C70D86">
      <w:pPr>
        <w:ind w:left="5103"/>
        <w:jc w:val="right"/>
        <w:rPr>
          <w:rFonts w:eastAsia="Calibri"/>
        </w:rPr>
      </w:pPr>
    </w:p>
    <w:p w14:paraId="01C472F5" w14:textId="77777777" w:rsidR="00B1512E" w:rsidRDefault="00B1512E" w:rsidP="00C70D86">
      <w:pPr>
        <w:ind w:left="5103"/>
        <w:jc w:val="right"/>
        <w:rPr>
          <w:rFonts w:eastAsia="Calibri"/>
        </w:rPr>
      </w:pPr>
    </w:p>
    <w:p w14:paraId="12F13DCA" w14:textId="77777777" w:rsidR="00B1512E" w:rsidRDefault="00B1512E" w:rsidP="00C70D86">
      <w:pPr>
        <w:ind w:left="5103"/>
        <w:jc w:val="right"/>
        <w:rPr>
          <w:rFonts w:eastAsia="Calibri"/>
        </w:rPr>
      </w:pPr>
    </w:p>
    <w:p w14:paraId="0573FFD5" w14:textId="27E5BD46" w:rsidR="001E1321" w:rsidRDefault="001E1321" w:rsidP="00C70D86">
      <w:pPr>
        <w:spacing w:after="200" w:line="276" w:lineRule="auto"/>
        <w:rPr>
          <w:rFonts w:eastAsia="Calibri"/>
          <w:sz w:val="20"/>
          <w:szCs w:val="20"/>
        </w:rPr>
      </w:pPr>
      <w:r>
        <w:rPr>
          <w:rFonts w:eastAsia="Calibri"/>
          <w:sz w:val="20"/>
          <w:szCs w:val="20"/>
        </w:rPr>
        <w:br w:type="page"/>
      </w:r>
    </w:p>
    <w:p w14:paraId="02C98390" w14:textId="5CDC2B3F" w:rsidR="00C10266" w:rsidRPr="00C10266" w:rsidRDefault="00C10266" w:rsidP="00C70D86">
      <w:pPr>
        <w:ind w:left="5103"/>
        <w:jc w:val="right"/>
        <w:rPr>
          <w:rFonts w:eastAsia="Calibri"/>
          <w:sz w:val="20"/>
          <w:szCs w:val="20"/>
        </w:rPr>
      </w:pPr>
      <w:r w:rsidRPr="00C10266">
        <w:rPr>
          <w:rFonts w:eastAsia="Calibri"/>
          <w:sz w:val="20"/>
          <w:szCs w:val="20"/>
        </w:rPr>
        <w:lastRenderedPageBreak/>
        <w:t xml:space="preserve">Приложение № </w:t>
      </w:r>
      <w:r>
        <w:rPr>
          <w:rFonts w:eastAsia="Calibri"/>
          <w:sz w:val="20"/>
          <w:szCs w:val="20"/>
        </w:rPr>
        <w:t>1</w:t>
      </w:r>
      <w:r w:rsidRPr="00C10266">
        <w:rPr>
          <w:rFonts w:eastAsia="Calibri"/>
          <w:sz w:val="20"/>
          <w:szCs w:val="20"/>
        </w:rPr>
        <w:t>1</w:t>
      </w:r>
    </w:p>
    <w:p w14:paraId="5B4F5548" w14:textId="77777777" w:rsidR="00582961" w:rsidRDefault="00582961" w:rsidP="00C70D86">
      <w:pPr>
        <w:jc w:val="right"/>
        <w:rPr>
          <w:rFonts w:eastAsia="Calibri"/>
          <w:sz w:val="20"/>
          <w:szCs w:val="20"/>
        </w:rPr>
      </w:pPr>
      <w:r w:rsidRPr="00C10266">
        <w:rPr>
          <w:rFonts w:eastAsia="Calibri"/>
          <w:sz w:val="20"/>
          <w:szCs w:val="20"/>
        </w:rPr>
        <w:t>к Договору на оказание услуг по</w:t>
      </w:r>
    </w:p>
    <w:p w14:paraId="0D8794A9" w14:textId="77777777" w:rsidR="00582961" w:rsidRDefault="00582961" w:rsidP="00C70D86">
      <w:pPr>
        <w:jc w:val="right"/>
        <w:rPr>
          <w:rFonts w:eastAsia="Calibri"/>
          <w:sz w:val="20"/>
          <w:szCs w:val="20"/>
        </w:rPr>
      </w:pPr>
      <w:r w:rsidRPr="00C10266">
        <w:rPr>
          <w:rFonts w:eastAsia="Calibri"/>
          <w:sz w:val="20"/>
          <w:szCs w:val="20"/>
        </w:rPr>
        <w:t xml:space="preserve">централизованной охране объектов почтовой </w:t>
      </w:r>
    </w:p>
    <w:p w14:paraId="255EC148" w14:textId="77777777" w:rsidR="00582961" w:rsidRDefault="00582961" w:rsidP="00C70D86">
      <w:pPr>
        <w:jc w:val="right"/>
        <w:rPr>
          <w:rFonts w:eastAsia="Calibri"/>
          <w:sz w:val="20"/>
          <w:szCs w:val="20"/>
        </w:rPr>
      </w:pPr>
      <w:r w:rsidRPr="00C10266">
        <w:rPr>
          <w:rFonts w:eastAsia="Calibri"/>
          <w:sz w:val="20"/>
          <w:szCs w:val="20"/>
        </w:rPr>
        <w:t xml:space="preserve">связи УФПС Калининградской области с </w:t>
      </w:r>
    </w:p>
    <w:p w14:paraId="3F29AF3D" w14:textId="77777777" w:rsidR="00582961" w:rsidRDefault="00582961" w:rsidP="00C70D86">
      <w:pPr>
        <w:jc w:val="right"/>
        <w:rPr>
          <w:rFonts w:eastAsia="Calibri"/>
          <w:sz w:val="20"/>
          <w:szCs w:val="20"/>
        </w:rPr>
      </w:pPr>
      <w:r w:rsidRPr="00C10266">
        <w:rPr>
          <w:rFonts w:eastAsia="Calibri"/>
          <w:sz w:val="20"/>
          <w:szCs w:val="20"/>
        </w:rPr>
        <w:t>примене</w:t>
      </w:r>
      <w:r>
        <w:rPr>
          <w:rFonts w:eastAsia="Calibri"/>
          <w:sz w:val="20"/>
          <w:szCs w:val="20"/>
        </w:rPr>
        <w:t>нием технических средств охраны</w:t>
      </w:r>
      <w:r w:rsidRPr="00C10266">
        <w:rPr>
          <w:rFonts w:eastAsia="Calibri"/>
          <w:sz w:val="20"/>
          <w:szCs w:val="20"/>
        </w:rPr>
        <w:t xml:space="preserve"> </w:t>
      </w:r>
    </w:p>
    <w:p w14:paraId="539324AF" w14:textId="31E8E636" w:rsidR="00C10266" w:rsidRDefault="00582961" w:rsidP="00C70D86">
      <w:pPr>
        <w:jc w:val="right"/>
        <w:rPr>
          <w:rFonts w:eastAsia="Calibri"/>
          <w:sz w:val="20"/>
          <w:szCs w:val="20"/>
        </w:rPr>
      </w:pPr>
      <w:r w:rsidRPr="00C10266">
        <w:rPr>
          <w:rFonts w:eastAsia="Calibri"/>
          <w:sz w:val="20"/>
          <w:szCs w:val="20"/>
        </w:rPr>
        <w:t xml:space="preserve">№ </w:t>
      </w:r>
      <w:r w:rsidR="00C70D86">
        <w:rPr>
          <w:rFonts w:eastAsia="Calibri"/>
          <w:sz w:val="20"/>
          <w:szCs w:val="20"/>
        </w:rPr>
        <w:t xml:space="preserve">    </w:t>
      </w:r>
      <w:r w:rsidRPr="00C10266">
        <w:rPr>
          <w:rFonts w:eastAsia="Calibri"/>
          <w:sz w:val="20"/>
          <w:szCs w:val="20"/>
        </w:rPr>
        <w:t>от «___» ________ 20</w:t>
      </w:r>
      <w:r>
        <w:rPr>
          <w:rFonts w:eastAsia="Calibri"/>
          <w:sz w:val="20"/>
          <w:szCs w:val="20"/>
        </w:rPr>
        <w:t>2</w:t>
      </w:r>
      <w:r w:rsidR="00C70D86">
        <w:rPr>
          <w:rFonts w:eastAsia="Calibri"/>
          <w:sz w:val="20"/>
          <w:szCs w:val="20"/>
        </w:rPr>
        <w:t>6</w:t>
      </w:r>
      <w:r>
        <w:rPr>
          <w:rFonts w:eastAsia="Calibri"/>
          <w:sz w:val="20"/>
          <w:szCs w:val="20"/>
        </w:rPr>
        <w:t xml:space="preserve"> </w:t>
      </w:r>
      <w:r w:rsidRPr="00C10266">
        <w:rPr>
          <w:rFonts w:eastAsia="Calibri"/>
          <w:sz w:val="20"/>
          <w:szCs w:val="20"/>
        </w:rPr>
        <w:t>г.</w:t>
      </w:r>
    </w:p>
    <w:p w14:paraId="294BF887" w14:textId="77777777" w:rsidR="00582961" w:rsidRPr="00C10266" w:rsidRDefault="00582961" w:rsidP="00C70D86">
      <w:pPr>
        <w:jc w:val="right"/>
        <w:rPr>
          <w:b/>
          <w:sz w:val="20"/>
          <w:szCs w:val="20"/>
        </w:rPr>
      </w:pPr>
    </w:p>
    <w:p w14:paraId="73775261" w14:textId="77777777" w:rsidR="00C10266" w:rsidRDefault="00C10266" w:rsidP="00C70D86">
      <w:pPr>
        <w:spacing w:line="240" w:lineRule="exact"/>
        <w:jc w:val="center"/>
        <w:rPr>
          <w:rFonts w:eastAsia="PFBeauSansPro-Bold"/>
          <w:b/>
        </w:rPr>
      </w:pPr>
    </w:p>
    <w:p w14:paraId="030DCA9D" w14:textId="462779C5" w:rsidR="00B1512E" w:rsidRPr="001E1321" w:rsidRDefault="00B1512E" w:rsidP="00C70D86">
      <w:pPr>
        <w:tabs>
          <w:tab w:val="left" w:pos="993"/>
        </w:tabs>
        <w:ind w:firstLine="567"/>
        <w:contextualSpacing/>
        <w:jc w:val="center"/>
        <w:rPr>
          <w:rFonts w:eastAsia="PFBeauSansPro-Bold"/>
          <w:b/>
          <w:sz w:val="20"/>
          <w:szCs w:val="20"/>
        </w:rPr>
      </w:pPr>
      <w:r w:rsidRPr="001E1321">
        <w:rPr>
          <w:rFonts w:eastAsia="PFBeauSansPro-Bold"/>
          <w:b/>
          <w:sz w:val="20"/>
          <w:szCs w:val="20"/>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43229DA3" w14:textId="77777777" w:rsidR="00B1512E" w:rsidRPr="001E1321" w:rsidRDefault="00B1512E" w:rsidP="00C70D86">
      <w:pPr>
        <w:tabs>
          <w:tab w:val="left" w:pos="993"/>
        </w:tabs>
        <w:ind w:firstLine="567"/>
        <w:contextualSpacing/>
        <w:jc w:val="center"/>
        <w:rPr>
          <w:rFonts w:eastAsia="Calibri"/>
          <w:color w:val="000000"/>
          <w:sz w:val="20"/>
          <w:szCs w:val="20"/>
        </w:rPr>
      </w:pPr>
    </w:p>
    <w:p w14:paraId="22063D54" w14:textId="77777777" w:rsidR="00B1512E" w:rsidRPr="001E1321" w:rsidRDefault="00B1512E" w:rsidP="00C70D86">
      <w:pPr>
        <w:numPr>
          <w:ilvl w:val="0"/>
          <w:numId w:val="15"/>
        </w:numPr>
        <w:tabs>
          <w:tab w:val="left" w:pos="993"/>
        </w:tabs>
        <w:ind w:left="0" w:firstLine="567"/>
        <w:contextualSpacing/>
        <w:jc w:val="center"/>
        <w:rPr>
          <w:b/>
          <w:color w:val="000000"/>
          <w:sz w:val="20"/>
          <w:szCs w:val="20"/>
        </w:rPr>
      </w:pPr>
      <w:r w:rsidRPr="001E1321">
        <w:rPr>
          <w:b/>
          <w:color w:val="000000"/>
          <w:sz w:val="20"/>
          <w:szCs w:val="20"/>
        </w:rPr>
        <w:t>Общие требования</w:t>
      </w:r>
    </w:p>
    <w:p w14:paraId="646B7217" w14:textId="77777777" w:rsidR="00B1512E" w:rsidRPr="001E1321" w:rsidRDefault="00B1512E" w:rsidP="00C70D86">
      <w:pPr>
        <w:tabs>
          <w:tab w:val="left" w:pos="993"/>
        </w:tabs>
        <w:ind w:firstLine="567"/>
        <w:contextualSpacing/>
        <w:jc w:val="both"/>
        <w:rPr>
          <w:color w:val="000000"/>
          <w:sz w:val="20"/>
          <w:szCs w:val="20"/>
        </w:rPr>
      </w:pPr>
      <w:bookmarkStart w:id="1" w:name="_Toc329954866"/>
      <w:r w:rsidRPr="001E1321">
        <w:rPr>
          <w:i/>
          <w:color w:val="000000"/>
          <w:sz w:val="20"/>
          <w:szCs w:val="20"/>
        </w:rPr>
        <w:t>Контрагент</w:t>
      </w:r>
      <w:r w:rsidRPr="001E1321">
        <w:rPr>
          <w:color w:val="000000"/>
          <w:sz w:val="20"/>
          <w:szCs w:val="20"/>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sidRPr="001E1321">
        <w:rPr>
          <w:color w:val="000000"/>
          <w:sz w:val="20"/>
          <w:szCs w:val="20"/>
        </w:rPr>
        <w:t>ОТиПБ</w:t>
      </w:r>
      <w:proofErr w:type="spellEnd"/>
      <w:r w:rsidRPr="001E1321">
        <w:rPr>
          <w:color w:val="000000"/>
          <w:sz w:val="20"/>
          <w:szCs w:val="20"/>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0904CD80" w14:textId="77777777" w:rsidR="00B1512E" w:rsidRPr="001E1321" w:rsidRDefault="00B1512E" w:rsidP="00C70D86">
      <w:pPr>
        <w:tabs>
          <w:tab w:val="left" w:pos="993"/>
        </w:tabs>
        <w:ind w:firstLine="567"/>
        <w:contextualSpacing/>
        <w:jc w:val="both"/>
        <w:rPr>
          <w:color w:val="000000"/>
          <w:sz w:val="20"/>
          <w:szCs w:val="20"/>
        </w:rPr>
      </w:pPr>
      <w:r w:rsidRPr="001E1321">
        <w:rPr>
          <w:color w:val="000000"/>
          <w:sz w:val="20"/>
          <w:szCs w:val="20"/>
        </w:rPr>
        <w:t xml:space="preserve">Под </w:t>
      </w:r>
      <w:r w:rsidRPr="001E1321">
        <w:rPr>
          <w:i/>
          <w:color w:val="000000"/>
          <w:sz w:val="20"/>
          <w:szCs w:val="20"/>
        </w:rPr>
        <w:t>территорией, подконтрольной Обществу,</w:t>
      </w:r>
      <w:r w:rsidRPr="001E1321">
        <w:rPr>
          <w:color w:val="000000"/>
          <w:sz w:val="20"/>
          <w:szCs w:val="20"/>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184C659E" w14:textId="77777777" w:rsidR="00B1512E" w:rsidRPr="001E1321" w:rsidRDefault="00B1512E" w:rsidP="00C70D86">
      <w:pPr>
        <w:tabs>
          <w:tab w:val="left" w:pos="993"/>
        </w:tabs>
        <w:ind w:firstLine="567"/>
        <w:contextualSpacing/>
        <w:jc w:val="both"/>
        <w:rPr>
          <w:color w:val="000000"/>
          <w:sz w:val="20"/>
          <w:szCs w:val="20"/>
        </w:rPr>
      </w:pPr>
      <w:r w:rsidRPr="001E1321">
        <w:rPr>
          <w:i/>
          <w:color w:val="000000"/>
          <w:sz w:val="20"/>
          <w:szCs w:val="20"/>
        </w:rPr>
        <w:t>Контрагент</w:t>
      </w:r>
      <w:r w:rsidRPr="001E1321">
        <w:rPr>
          <w:color w:val="000000"/>
          <w:sz w:val="20"/>
          <w:szCs w:val="20"/>
        </w:rPr>
        <w:t xml:space="preserve"> несет полную ответственность в области </w:t>
      </w:r>
      <w:proofErr w:type="spellStart"/>
      <w:r w:rsidRPr="001E1321">
        <w:rPr>
          <w:color w:val="000000"/>
          <w:sz w:val="20"/>
          <w:szCs w:val="20"/>
        </w:rPr>
        <w:t>ОТиПБ</w:t>
      </w:r>
      <w:proofErr w:type="spellEnd"/>
      <w:r w:rsidRPr="001E1321">
        <w:rPr>
          <w:color w:val="000000"/>
          <w:sz w:val="20"/>
          <w:szCs w:val="20"/>
        </w:rPr>
        <w:t xml:space="preserve"> за работников, привлекаемых им при выполнении работ (оказания услуг) на территории подконтрольной АО «Почта России».</w:t>
      </w:r>
    </w:p>
    <w:p w14:paraId="45E32821" w14:textId="77777777" w:rsidR="00B1512E" w:rsidRPr="001E1321" w:rsidRDefault="00B1512E" w:rsidP="00C70D86">
      <w:pPr>
        <w:tabs>
          <w:tab w:val="left" w:pos="993"/>
        </w:tabs>
        <w:ind w:firstLine="567"/>
        <w:contextualSpacing/>
        <w:jc w:val="both"/>
        <w:rPr>
          <w:color w:val="000000"/>
          <w:sz w:val="20"/>
          <w:szCs w:val="20"/>
        </w:rPr>
      </w:pPr>
      <w:r w:rsidRPr="001E1321">
        <w:rPr>
          <w:color w:val="000000"/>
          <w:sz w:val="20"/>
          <w:szCs w:val="20"/>
        </w:rPr>
        <w:t xml:space="preserve">Под </w:t>
      </w:r>
      <w:r w:rsidRPr="001E1321">
        <w:rPr>
          <w:i/>
          <w:color w:val="000000"/>
          <w:sz w:val="20"/>
          <w:szCs w:val="20"/>
        </w:rPr>
        <w:t>работником контрагента</w:t>
      </w:r>
      <w:r w:rsidRPr="001E1321">
        <w:rPr>
          <w:color w:val="000000"/>
          <w:sz w:val="20"/>
          <w:szCs w:val="20"/>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368749A3" w14:textId="77777777" w:rsidR="00B1512E" w:rsidRPr="001E1321" w:rsidRDefault="00B1512E" w:rsidP="00C70D86">
      <w:pPr>
        <w:tabs>
          <w:tab w:val="left" w:pos="993"/>
        </w:tabs>
        <w:ind w:firstLine="567"/>
        <w:contextualSpacing/>
        <w:jc w:val="both"/>
        <w:rPr>
          <w:color w:val="000000"/>
          <w:sz w:val="20"/>
          <w:szCs w:val="20"/>
        </w:rPr>
      </w:pPr>
      <w:r w:rsidRPr="001E1321">
        <w:rPr>
          <w:color w:val="000000"/>
          <w:sz w:val="20"/>
          <w:szCs w:val="20"/>
        </w:rPr>
        <w:t xml:space="preserve">В случае выявления </w:t>
      </w:r>
      <w:r w:rsidRPr="001E1321">
        <w:rPr>
          <w:i/>
          <w:color w:val="000000"/>
          <w:sz w:val="20"/>
          <w:szCs w:val="20"/>
        </w:rPr>
        <w:t>Обществом</w:t>
      </w:r>
      <w:r w:rsidRPr="001E1321">
        <w:rPr>
          <w:color w:val="000000"/>
          <w:sz w:val="20"/>
          <w:szCs w:val="20"/>
        </w:rPr>
        <w:t xml:space="preserve">, в результате проверки или иным образом, фактов несоблюдения </w:t>
      </w:r>
      <w:r w:rsidRPr="001E1321">
        <w:rPr>
          <w:i/>
          <w:color w:val="000000"/>
          <w:sz w:val="20"/>
          <w:szCs w:val="20"/>
        </w:rPr>
        <w:t>Контрагентом</w:t>
      </w:r>
      <w:r w:rsidRPr="001E1321">
        <w:rPr>
          <w:color w:val="000000"/>
          <w:sz w:val="20"/>
          <w:szCs w:val="20"/>
        </w:rPr>
        <w:t xml:space="preserve"> требований </w:t>
      </w:r>
      <w:proofErr w:type="spellStart"/>
      <w:r w:rsidRPr="001E1321">
        <w:rPr>
          <w:color w:val="000000"/>
          <w:sz w:val="20"/>
          <w:szCs w:val="20"/>
        </w:rPr>
        <w:t>ОТиПБ</w:t>
      </w:r>
      <w:proofErr w:type="spellEnd"/>
      <w:r w:rsidRPr="001E1321">
        <w:rPr>
          <w:color w:val="000000"/>
          <w:sz w:val="20"/>
          <w:szCs w:val="20"/>
        </w:rPr>
        <w:t xml:space="preserve"> </w:t>
      </w:r>
      <w:r w:rsidRPr="001E1321">
        <w:rPr>
          <w:i/>
          <w:color w:val="000000"/>
          <w:sz w:val="20"/>
          <w:szCs w:val="20"/>
        </w:rPr>
        <w:t>Контрагент</w:t>
      </w:r>
      <w:r w:rsidRPr="001E1321">
        <w:rPr>
          <w:color w:val="000000"/>
          <w:sz w:val="20"/>
          <w:szCs w:val="20"/>
        </w:rPr>
        <w:t xml:space="preserve"> обязан устранить эти нарушения в установленный </w:t>
      </w:r>
      <w:r w:rsidRPr="001E1321">
        <w:rPr>
          <w:i/>
          <w:color w:val="000000"/>
          <w:sz w:val="20"/>
          <w:szCs w:val="20"/>
        </w:rPr>
        <w:t>Обществом</w:t>
      </w:r>
      <w:r w:rsidRPr="001E1321">
        <w:rPr>
          <w:color w:val="000000"/>
          <w:sz w:val="20"/>
          <w:szCs w:val="20"/>
        </w:rPr>
        <w:t xml:space="preserve"> срок.</w:t>
      </w:r>
      <w:bookmarkEnd w:id="1"/>
      <w:r w:rsidRPr="001E1321">
        <w:rPr>
          <w:color w:val="000000"/>
          <w:sz w:val="20"/>
          <w:szCs w:val="20"/>
        </w:rPr>
        <w:t xml:space="preserve"> </w:t>
      </w:r>
    </w:p>
    <w:p w14:paraId="7F20CF46" w14:textId="77777777" w:rsidR="00B1512E" w:rsidRPr="001E1321" w:rsidRDefault="00B1512E" w:rsidP="00C70D86">
      <w:pPr>
        <w:tabs>
          <w:tab w:val="left" w:pos="993"/>
        </w:tabs>
        <w:ind w:firstLine="567"/>
        <w:contextualSpacing/>
        <w:jc w:val="both"/>
        <w:rPr>
          <w:color w:val="000000"/>
          <w:sz w:val="20"/>
          <w:szCs w:val="20"/>
        </w:rPr>
      </w:pPr>
    </w:p>
    <w:p w14:paraId="28BCA133" w14:textId="77777777" w:rsidR="00B1512E" w:rsidRPr="001E1321" w:rsidRDefault="00B1512E" w:rsidP="00C70D86">
      <w:pPr>
        <w:numPr>
          <w:ilvl w:val="0"/>
          <w:numId w:val="15"/>
        </w:numPr>
        <w:tabs>
          <w:tab w:val="left" w:pos="993"/>
        </w:tabs>
        <w:ind w:left="0" w:firstLine="567"/>
        <w:contextualSpacing/>
        <w:jc w:val="center"/>
        <w:rPr>
          <w:b/>
          <w:color w:val="000000"/>
          <w:sz w:val="20"/>
          <w:szCs w:val="20"/>
        </w:rPr>
      </w:pPr>
      <w:r w:rsidRPr="001E1321">
        <w:rPr>
          <w:b/>
          <w:i/>
          <w:color w:val="000000"/>
          <w:sz w:val="20"/>
          <w:szCs w:val="20"/>
        </w:rPr>
        <w:t>Контрагент</w:t>
      </w:r>
      <w:r w:rsidRPr="001E1321">
        <w:rPr>
          <w:b/>
          <w:color w:val="000000"/>
          <w:sz w:val="20"/>
          <w:szCs w:val="20"/>
        </w:rPr>
        <w:t xml:space="preserve"> обязан:</w:t>
      </w:r>
    </w:p>
    <w:p w14:paraId="6780E33D" w14:textId="77777777" w:rsidR="00B1512E" w:rsidRPr="001E1321" w:rsidRDefault="00B1512E" w:rsidP="00C70D86">
      <w:pPr>
        <w:pStyle w:val="a5"/>
        <w:numPr>
          <w:ilvl w:val="1"/>
          <w:numId w:val="15"/>
        </w:numPr>
        <w:tabs>
          <w:tab w:val="left" w:pos="993"/>
        </w:tabs>
        <w:ind w:left="0" w:firstLine="567"/>
        <w:jc w:val="both"/>
        <w:rPr>
          <w:color w:val="000000"/>
          <w:sz w:val="20"/>
          <w:szCs w:val="20"/>
        </w:rPr>
      </w:pPr>
      <w:bookmarkStart w:id="2" w:name="_Toc329954868"/>
      <w:r w:rsidRPr="001E1321">
        <w:rPr>
          <w:color w:val="000000"/>
          <w:sz w:val="20"/>
          <w:szCs w:val="20"/>
        </w:rPr>
        <w:t xml:space="preserve">В течение 3 (трех) календарных дней с даты заключения Договора уведомить в письменной форме </w:t>
      </w:r>
      <w:r w:rsidRPr="001E1321">
        <w:rPr>
          <w:i/>
          <w:color w:val="000000"/>
          <w:sz w:val="20"/>
          <w:szCs w:val="20"/>
        </w:rPr>
        <w:t>Общества</w:t>
      </w:r>
      <w:r w:rsidRPr="001E1321">
        <w:rPr>
          <w:color w:val="000000"/>
          <w:sz w:val="20"/>
          <w:szCs w:val="20"/>
        </w:rPr>
        <w:t xml:space="preserve"> о лицах, назначенных в порядке, определенном законодательством РФ, ответственными за соблюдение требований </w:t>
      </w:r>
      <w:proofErr w:type="spellStart"/>
      <w:r w:rsidRPr="001E1321">
        <w:rPr>
          <w:color w:val="000000"/>
          <w:sz w:val="20"/>
          <w:szCs w:val="20"/>
        </w:rPr>
        <w:t>ОТиПБ</w:t>
      </w:r>
      <w:proofErr w:type="spellEnd"/>
      <w:r w:rsidRPr="001E1321">
        <w:rPr>
          <w:color w:val="000000"/>
          <w:sz w:val="20"/>
          <w:szCs w:val="20"/>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569A8076"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003F1EE4"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sidRPr="001E1321">
        <w:rPr>
          <w:i/>
          <w:color w:val="000000"/>
          <w:sz w:val="20"/>
          <w:szCs w:val="20"/>
        </w:rPr>
        <w:t xml:space="preserve">Контрагент, </w:t>
      </w:r>
      <w:r w:rsidRPr="001E1321">
        <w:rPr>
          <w:color w:val="000000"/>
          <w:sz w:val="20"/>
          <w:szCs w:val="20"/>
        </w:rPr>
        <w:t>в течение 3 (трех) календарных дней должен</w:t>
      </w:r>
      <w:r w:rsidRPr="001E1321">
        <w:rPr>
          <w:i/>
          <w:color w:val="000000"/>
          <w:sz w:val="20"/>
          <w:szCs w:val="20"/>
        </w:rPr>
        <w:t xml:space="preserve"> </w:t>
      </w:r>
      <w:r w:rsidRPr="001E1321">
        <w:rPr>
          <w:color w:val="000000"/>
          <w:sz w:val="20"/>
          <w:szCs w:val="20"/>
        </w:rPr>
        <w:t xml:space="preserve">предоставить </w:t>
      </w:r>
      <w:r w:rsidRPr="001E1321">
        <w:rPr>
          <w:i/>
          <w:color w:val="000000"/>
          <w:sz w:val="20"/>
          <w:szCs w:val="20"/>
        </w:rPr>
        <w:t>Обществу</w:t>
      </w:r>
      <w:r w:rsidRPr="001E1321">
        <w:rPr>
          <w:color w:val="000000"/>
          <w:sz w:val="20"/>
          <w:szCs w:val="20"/>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1090B326"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1A3573A1" w14:textId="77777777" w:rsidR="00B1512E" w:rsidRPr="001E1321" w:rsidRDefault="00B1512E" w:rsidP="00C70D86">
      <w:pPr>
        <w:pStyle w:val="a5"/>
        <w:numPr>
          <w:ilvl w:val="1"/>
          <w:numId w:val="17"/>
        </w:numPr>
        <w:tabs>
          <w:tab w:val="left" w:pos="993"/>
        </w:tabs>
        <w:ind w:left="0" w:firstLine="567"/>
        <w:jc w:val="both"/>
        <w:rPr>
          <w:color w:val="000000"/>
          <w:sz w:val="20"/>
          <w:szCs w:val="20"/>
        </w:rPr>
      </w:pPr>
      <w:r w:rsidRPr="001E1321">
        <w:rPr>
          <w:color w:val="000000"/>
          <w:sz w:val="20"/>
          <w:szCs w:val="20"/>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0FA19986" w14:textId="77777777" w:rsidR="00B1512E" w:rsidRPr="001E1321" w:rsidRDefault="00B1512E" w:rsidP="00C70D86">
      <w:pPr>
        <w:pStyle w:val="a5"/>
        <w:numPr>
          <w:ilvl w:val="1"/>
          <w:numId w:val="17"/>
        </w:numPr>
        <w:tabs>
          <w:tab w:val="left" w:pos="993"/>
        </w:tabs>
        <w:ind w:left="0" w:firstLine="567"/>
        <w:jc w:val="both"/>
        <w:rPr>
          <w:color w:val="000000"/>
          <w:sz w:val="20"/>
          <w:szCs w:val="20"/>
        </w:rPr>
      </w:pPr>
      <w:r w:rsidRPr="001E1321">
        <w:rPr>
          <w:color w:val="000000"/>
          <w:sz w:val="20"/>
          <w:szCs w:val="20"/>
        </w:rPr>
        <w:t xml:space="preserve">перечень факторов, возникающих в результате производства работ (оказания услуги) на территории подконтрольной АО «Почта России»; </w:t>
      </w:r>
    </w:p>
    <w:p w14:paraId="458B71E4" w14:textId="77777777" w:rsidR="00B1512E" w:rsidRPr="001E1321" w:rsidRDefault="00B1512E" w:rsidP="00C70D86">
      <w:pPr>
        <w:pStyle w:val="a5"/>
        <w:numPr>
          <w:ilvl w:val="1"/>
          <w:numId w:val="17"/>
        </w:numPr>
        <w:tabs>
          <w:tab w:val="left" w:pos="993"/>
        </w:tabs>
        <w:ind w:left="0" w:firstLine="567"/>
        <w:jc w:val="both"/>
        <w:rPr>
          <w:color w:val="000000"/>
          <w:sz w:val="20"/>
          <w:szCs w:val="20"/>
        </w:rPr>
      </w:pPr>
      <w:r w:rsidRPr="001E1321">
        <w:rPr>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119D1D6A"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sidRPr="001E1321">
        <w:rPr>
          <w:sz w:val="20"/>
          <w:szCs w:val="20"/>
        </w:rPr>
        <w:t xml:space="preserve"> </w:t>
      </w:r>
      <w:r w:rsidRPr="001E1321">
        <w:rPr>
          <w:color w:val="000000"/>
          <w:sz w:val="20"/>
          <w:szCs w:val="20"/>
        </w:rPr>
        <w:t xml:space="preserve">за счет средств </w:t>
      </w:r>
      <w:r w:rsidRPr="001E1321">
        <w:rPr>
          <w:i/>
          <w:color w:val="000000"/>
          <w:sz w:val="20"/>
          <w:szCs w:val="20"/>
        </w:rPr>
        <w:t>Контрагента</w:t>
      </w:r>
      <w:r w:rsidRPr="001E1321">
        <w:rPr>
          <w:color w:val="000000"/>
          <w:sz w:val="20"/>
          <w:szCs w:val="20"/>
        </w:rPr>
        <w:t xml:space="preserve"> полагающимися средствами индивидуальной и коллективной защиты (далее - СИЗ и СКЗ).</w:t>
      </w:r>
    </w:p>
    <w:p w14:paraId="537E328A"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2"/>
    </w:p>
    <w:p w14:paraId="2B65B977"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7888E231"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lastRenderedPageBreak/>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365A7B72"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483E91D1"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 xml:space="preserve">Составить совместно с представителем </w:t>
      </w:r>
      <w:r w:rsidRPr="001E1321">
        <w:rPr>
          <w:i/>
          <w:color w:val="000000"/>
          <w:sz w:val="20"/>
          <w:szCs w:val="20"/>
        </w:rPr>
        <w:t>Общества</w:t>
      </w:r>
      <w:r w:rsidRPr="001E1321">
        <w:rPr>
          <w:sz w:val="20"/>
          <w:szCs w:val="20"/>
        </w:rPr>
        <w:t xml:space="preserve"> </w:t>
      </w:r>
      <w:r w:rsidRPr="001E1321">
        <w:rPr>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236CCAC1"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 xml:space="preserve">При наличии потребности в источниках энергии и т.п. при выполнении работ (оказании услуг) составить совместно с представителем </w:t>
      </w:r>
      <w:r w:rsidRPr="001E1321">
        <w:rPr>
          <w:i/>
          <w:color w:val="000000"/>
          <w:sz w:val="20"/>
          <w:szCs w:val="20"/>
        </w:rPr>
        <w:t>Общества</w:t>
      </w:r>
      <w:r w:rsidRPr="001E1321">
        <w:rPr>
          <w:sz w:val="20"/>
          <w:szCs w:val="20"/>
        </w:rPr>
        <w:t xml:space="preserve"> </w:t>
      </w:r>
      <w:r w:rsidRPr="001E1321">
        <w:rPr>
          <w:color w:val="000000"/>
          <w:sz w:val="20"/>
          <w:szCs w:val="20"/>
        </w:rPr>
        <w:t>схемы подключения потребителей к энергоносителям на территории (электроэнергия, кислород, газ, вода, пар, сжатый воздух и др.).</w:t>
      </w:r>
    </w:p>
    <w:p w14:paraId="1FAB2110"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sidRPr="001E1321">
        <w:rPr>
          <w:i/>
          <w:color w:val="000000"/>
          <w:sz w:val="20"/>
          <w:szCs w:val="20"/>
        </w:rPr>
        <w:t>Обществом</w:t>
      </w:r>
      <w:r w:rsidRPr="001E1321">
        <w:rPr>
          <w:color w:val="000000"/>
          <w:sz w:val="20"/>
          <w:szCs w:val="20"/>
        </w:rPr>
        <w:t xml:space="preserve"> до начала указанных работ, услуг на территории подконтрольной АО «Почта России».</w:t>
      </w:r>
    </w:p>
    <w:p w14:paraId="03201937" w14:textId="77777777" w:rsidR="00B1512E" w:rsidRPr="001E1321" w:rsidRDefault="00B1512E" w:rsidP="00C70D86">
      <w:pPr>
        <w:tabs>
          <w:tab w:val="left" w:pos="993"/>
        </w:tabs>
        <w:ind w:firstLine="567"/>
        <w:contextualSpacing/>
        <w:jc w:val="both"/>
        <w:rPr>
          <w:color w:val="000000"/>
          <w:sz w:val="20"/>
          <w:szCs w:val="20"/>
        </w:rPr>
      </w:pPr>
    </w:p>
    <w:p w14:paraId="01740184" w14:textId="77777777" w:rsidR="00B1512E" w:rsidRPr="001E1321" w:rsidRDefault="00B1512E" w:rsidP="00C70D86">
      <w:pPr>
        <w:numPr>
          <w:ilvl w:val="0"/>
          <w:numId w:val="15"/>
        </w:numPr>
        <w:tabs>
          <w:tab w:val="left" w:pos="993"/>
        </w:tabs>
        <w:ind w:left="0" w:firstLine="567"/>
        <w:contextualSpacing/>
        <w:jc w:val="center"/>
        <w:rPr>
          <w:b/>
          <w:bCs/>
          <w:color w:val="000000"/>
          <w:sz w:val="20"/>
          <w:szCs w:val="20"/>
        </w:rPr>
      </w:pPr>
      <w:r w:rsidRPr="001E1321">
        <w:rPr>
          <w:b/>
          <w:bCs/>
          <w:i/>
          <w:color w:val="000000"/>
          <w:sz w:val="20"/>
          <w:szCs w:val="20"/>
        </w:rPr>
        <w:t>Общество</w:t>
      </w:r>
      <w:r w:rsidRPr="001E1321">
        <w:rPr>
          <w:b/>
          <w:bCs/>
          <w:color w:val="000000"/>
          <w:sz w:val="20"/>
          <w:szCs w:val="20"/>
        </w:rPr>
        <w:t xml:space="preserve"> обязано:</w:t>
      </w:r>
    </w:p>
    <w:p w14:paraId="5A6AD0B6"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 xml:space="preserve">Провести с работниками, привлекаемыми </w:t>
      </w:r>
      <w:r w:rsidRPr="001E1321">
        <w:rPr>
          <w:i/>
          <w:color w:val="000000"/>
          <w:sz w:val="20"/>
          <w:szCs w:val="20"/>
        </w:rPr>
        <w:t>Контрагентом</w:t>
      </w:r>
      <w:r w:rsidRPr="001E1321">
        <w:rPr>
          <w:color w:val="000000"/>
          <w:sz w:val="20"/>
          <w:szCs w:val="20"/>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4ED5C9F3"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 xml:space="preserve">Предоставить </w:t>
      </w:r>
      <w:r w:rsidRPr="001E1321">
        <w:rPr>
          <w:i/>
          <w:color w:val="000000"/>
          <w:sz w:val="20"/>
          <w:szCs w:val="20"/>
        </w:rPr>
        <w:t>Контрагенту,</w:t>
      </w:r>
      <w:r w:rsidRPr="001E1321">
        <w:rPr>
          <w:color w:val="000000"/>
          <w:sz w:val="20"/>
          <w:szCs w:val="20"/>
        </w:rPr>
        <w:t xml:space="preserve"> выполняющему работы (оказывающему услуги), перечень вредных и (или) опасных производственных факторов, опасностей, включающего: </w:t>
      </w:r>
    </w:p>
    <w:p w14:paraId="7AB15554" w14:textId="77777777" w:rsidR="00B1512E" w:rsidRPr="001E1321" w:rsidRDefault="00B1512E" w:rsidP="00C70D86">
      <w:pPr>
        <w:pStyle w:val="a5"/>
        <w:numPr>
          <w:ilvl w:val="1"/>
          <w:numId w:val="18"/>
        </w:numPr>
        <w:tabs>
          <w:tab w:val="left" w:pos="993"/>
        </w:tabs>
        <w:ind w:left="0" w:firstLine="567"/>
        <w:jc w:val="both"/>
        <w:rPr>
          <w:color w:val="000000"/>
          <w:sz w:val="20"/>
          <w:szCs w:val="20"/>
        </w:rPr>
      </w:pPr>
      <w:r w:rsidRPr="001E1321">
        <w:rPr>
          <w:color w:val="000000"/>
          <w:sz w:val="20"/>
          <w:szCs w:val="20"/>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0023607F" w14:textId="77777777" w:rsidR="00B1512E" w:rsidRPr="001E1321" w:rsidRDefault="00B1512E" w:rsidP="00C70D86">
      <w:pPr>
        <w:pStyle w:val="a5"/>
        <w:numPr>
          <w:ilvl w:val="1"/>
          <w:numId w:val="18"/>
        </w:numPr>
        <w:tabs>
          <w:tab w:val="left" w:pos="993"/>
        </w:tabs>
        <w:ind w:left="0" w:firstLine="567"/>
        <w:jc w:val="both"/>
        <w:rPr>
          <w:color w:val="000000"/>
          <w:sz w:val="20"/>
          <w:szCs w:val="20"/>
        </w:rPr>
      </w:pPr>
      <w:r w:rsidRPr="001E1321">
        <w:rPr>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683987AE" w14:textId="77777777" w:rsidR="00B1512E" w:rsidRPr="001E1321" w:rsidRDefault="00B1512E" w:rsidP="00C70D86">
      <w:pPr>
        <w:pStyle w:val="a5"/>
        <w:numPr>
          <w:ilvl w:val="1"/>
          <w:numId w:val="18"/>
        </w:numPr>
        <w:tabs>
          <w:tab w:val="left" w:pos="993"/>
        </w:tabs>
        <w:ind w:left="0" w:firstLine="567"/>
        <w:jc w:val="both"/>
        <w:rPr>
          <w:color w:val="000000"/>
          <w:sz w:val="20"/>
          <w:szCs w:val="20"/>
        </w:rPr>
      </w:pPr>
      <w:r w:rsidRPr="001E1321">
        <w:rPr>
          <w:color w:val="000000"/>
          <w:sz w:val="20"/>
          <w:szCs w:val="20"/>
        </w:rPr>
        <w:t>границ опасных зон на время выполнения работ по действию опасных факторов на территории (при наличии таковых);</w:t>
      </w:r>
    </w:p>
    <w:p w14:paraId="02170A1D" w14:textId="77777777" w:rsidR="00B1512E" w:rsidRPr="001E1321" w:rsidRDefault="00B1512E" w:rsidP="00C70D86">
      <w:pPr>
        <w:pStyle w:val="a5"/>
        <w:numPr>
          <w:ilvl w:val="1"/>
          <w:numId w:val="18"/>
        </w:numPr>
        <w:tabs>
          <w:tab w:val="left" w:pos="993"/>
        </w:tabs>
        <w:ind w:left="0" w:firstLine="567"/>
        <w:jc w:val="both"/>
        <w:rPr>
          <w:color w:val="000000"/>
          <w:sz w:val="20"/>
          <w:szCs w:val="20"/>
        </w:rPr>
      </w:pPr>
      <w:r w:rsidRPr="001E1321">
        <w:rPr>
          <w:color w:val="000000"/>
          <w:sz w:val="20"/>
          <w:szCs w:val="20"/>
        </w:rPr>
        <w:t>рабочих мест, на которых работы выполняются по наряду-допуску (при наличии таковых);</w:t>
      </w:r>
    </w:p>
    <w:p w14:paraId="48EBAB9D" w14:textId="77777777" w:rsidR="00B1512E" w:rsidRPr="001E1321" w:rsidRDefault="00B1512E" w:rsidP="00C70D86">
      <w:pPr>
        <w:pStyle w:val="a5"/>
        <w:numPr>
          <w:ilvl w:val="1"/>
          <w:numId w:val="18"/>
        </w:numPr>
        <w:tabs>
          <w:tab w:val="left" w:pos="993"/>
        </w:tabs>
        <w:ind w:left="0" w:firstLine="567"/>
        <w:jc w:val="both"/>
        <w:rPr>
          <w:color w:val="000000"/>
          <w:sz w:val="20"/>
          <w:szCs w:val="20"/>
        </w:rPr>
      </w:pPr>
      <w:r w:rsidRPr="001E1321">
        <w:rPr>
          <w:color w:val="000000"/>
          <w:sz w:val="20"/>
          <w:szCs w:val="20"/>
        </w:rPr>
        <w:t>мест установки защитных ограждений и знаков безопасности (при наличии таковых).</w:t>
      </w:r>
    </w:p>
    <w:p w14:paraId="14237EE8" w14:textId="77777777" w:rsidR="00B1512E" w:rsidRPr="001E1321" w:rsidRDefault="00B1512E" w:rsidP="00C70D86">
      <w:pPr>
        <w:pStyle w:val="a5"/>
        <w:numPr>
          <w:ilvl w:val="1"/>
          <w:numId w:val="15"/>
        </w:numPr>
        <w:tabs>
          <w:tab w:val="left" w:pos="993"/>
        </w:tabs>
        <w:ind w:left="0" w:firstLine="567"/>
        <w:jc w:val="both"/>
        <w:rPr>
          <w:sz w:val="20"/>
          <w:szCs w:val="20"/>
        </w:rPr>
      </w:pPr>
      <w:r w:rsidRPr="001E1321">
        <w:rPr>
          <w:color w:val="000000"/>
          <w:sz w:val="20"/>
          <w:szCs w:val="20"/>
        </w:rPr>
        <w:t xml:space="preserve">Составить совместно с представителем </w:t>
      </w:r>
      <w:r w:rsidRPr="001E1321">
        <w:rPr>
          <w:i/>
          <w:color w:val="000000"/>
          <w:sz w:val="20"/>
          <w:szCs w:val="20"/>
        </w:rPr>
        <w:t>Контрагента</w:t>
      </w:r>
      <w:r w:rsidRPr="001E1321">
        <w:rPr>
          <w:sz w:val="20"/>
          <w:szCs w:val="20"/>
        </w:rPr>
        <w:t xml:space="preserve"> </w:t>
      </w:r>
      <w:r w:rsidRPr="001E1321">
        <w:rPr>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30C83EBB" w14:textId="77777777" w:rsidR="00B1512E" w:rsidRPr="001E1321" w:rsidRDefault="00B1512E" w:rsidP="00C70D86">
      <w:pPr>
        <w:pStyle w:val="a5"/>
        <w:numPr>
          <w:ilvl w:val="1"/>
          <w:numId w:val="15"/>
        </w:numPr>
        <w:tabs>
          <w:tab w:val="left" w:pos="993"/>
        </w:tabs>
        <w:ind w:left="0" w:firstLine="567"/>
        <w:jc w:val="both"/>
        <w:rPr>
          <w:sz w:val="20"/>
          <w:szCs w:val="20"/>
        </w:rPr>
      </w:pPr>
      <w:r w:rsidRPr="001E1321">
        <w:rPr>
          <w:color w:val="000000"/>
          <w:sz w:val="20"/>
          <w:szCs w:val="20"/>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0D1B6B78" w14:textId="77777777" w:rsidR="00B1512E" w:rsidRPr="001E1321" w:rsidRDefault="00B1512E" w:rsidP="00C70D86">
      <w:pPr>
        <w:pStyle w:val="a5"/>
        <w:numPr>
          <w:ilvl w:val="1"/>
          <w:numId w:val="15"/>
        </w:numPr>
        <w:tabs>
          <w:tab w:val="left" w:pos="993"/>
        </w:tabs>
        <w:ind w:left="0" w:firstLine="567"/>
        <w:jc w:val="both"/>
        <w:rPr>
          <w:color w:val="000000"/>
          <w:sz w:val="20"/>
          <w:szCs w:val="20"/>
        </w:rPr>
      </w:pPr>
      <w:r w:rsidRPr="001E1321">
        <w:rPr>
          <w:color w:val="000000"/>
          <w:sz w:val="20"/>
          <w:szCs w:val="20"/>
        </w:rPr>
        <w:t xml:space="preserve">Обеспечивать координацию и информирование </w:t>
      </w:r>
      <w:r w:rsidRPr="001E1321">
        <w:rPr>
          <w:i/>
          <w:color w:val="000000"/>
          <w:sz w:val="20"/>
          <w:szCs w:val="20"/>
        </w:rPr>
        <w:t>Контрагента</w:t>
      </w:r>
      <w:r w:rsidRPr="001E1321">
        <w:rPr>
          <w:color w:val="000000"/>
          <w:sz w:val="20"/>
          <w:szCs w:val="20"/>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6FF6A4C5" w14:textId="77777777" w:rsidR="00B1512E" w:rsidRPr="001E1321" w:rsidRDefault="00B1512E" w:rsidP="00C70D86">
      <w:pPr>
        <w:pStyle w:val="a5"/>
        <w:tabs>
          <w:tab w:val="left" w:pos="993"/>
        </w:tabs>
        <w:ind w:left="0" w:firstLine="567"/>
        <w:jc w:val="both"/>
        <w:rPr>
          <w:sz w:val="20"/>
          <w:szCs w:val="20"/>
        </w:rPr>
      </w:pPr>
    </w:p>
    <w:p w14:paraId="641C1306" w14:textId="77777777" w:rsidR="00B1512E" w:rsidRPr="001E1321" w:rsidRDefault="00B1512E" w:rsidP="00C70D86">
      <w:pPr>
        <w:numPr>
          <w:ilvl w:val="0"/>
          <w:numId w:val="16"/>
        </w:numPr>
        <w:tabs>
          <w:tab w:val="left" w:pos="993"/>
        </w:tabs>
        <w:ind w:left="0" w:firstLine="567"/>
        <w:contextualSpacing/>
        <w:jc w:val="center"/>
        <w:rPr>
          <w:b/>
          <w:bCs/>
          <w:color w:val="000000"/>
          <w:sz w:val="20"/>
          <w:szCs w:val="20"/>
        </w:rPr>
      </w:pPr>
      <w:bookmarkStart w:id="3" w:name="_Toc329954921"/>
      <w:r w:rsidRPr="001E1321">
        <w:rPr>
          <w:b/>
          <w:bCs/>
          <w:color w:val="000000"/>
          <w:sz w:val="20"/>
          <w:szCs w:val="20"/>
        </w:rPr>
        <w:t>Проверки</w:t>
      </w:r>
      <w:bookmarkEnd w:id="3"/>
      <w:r w:rsidRPr="001E1321">
        <w:rPr>
          <w:b/>
          <w:bCs/>
          <w:color w:val="000000"/>
          <w:sz w:val="20"/>
          <w:szCs w:val="20"/>
        </w:rPr>
        <w:t xml:space="preserve"> по </w:t>
      </w:r>
      <w:proofErr w:type="spellStart"/>
      <w:r w:rsidRPr="001E1321">
        <w:rPr>
          <w:b/>
          <w:bCs/>
          <w:color w:val="000000"/>
          <w:sz w:val="20"/>
          <w:szCs w:val="20"/>
        </w:rPr>
        <w:t>ОТиПБ</w:t>
      </w:r>
      <w:proofErr w:type="spellEnd"/>
    </w:p>
    <w:p w14:paraId="2412B7F4" w14:textId="77777777" w:rsidR="00B1512E" w:rsidRPr="001E1321" w:rsidRDefault="00B1512E" w:rsidP="00C70D86">
      <w:pPr>
        <w:numPr>
          <w:ilvl w:val="1"/>
          <w:numId w:val="16"/>
        </w:numPr>
        <w:tabs>
          <w:tab w:val="left" w:pos="993"/>
        </w:tabs>
        <w:ind w:left="0" w:firstLine="567"/>
        <w:contextualSpacing/>
        <w:jc w:val="both"/>
        <w:rPr>
          <w:color w:val="000000"/>
          <w:sz w:val="20"/>
          <w:szCs w:val="20"/>
        </w:rPr>
      </w:pPr>
      <w:bookmarkStart w:id="4" w:name="_Toc329954922"/>
      <w:r w:rsidRPr="001E1321">
        <w:rPr>
          <w:color w:val="000000"/>
          <w:sz w:val="20"/>
          <w:szCs w:val="20"/>
        </w:rPr>
        <w:t xml:space="preserve">В ходе проведения работ (оказания услуг) на территории подконтрольной АО «Почта России» </w:t>
      </w:r>
      <w:r w:rsidRPr="001E1321">
        <w:rPr>
          <w:i/>
          <w:color w:val="000000"/>
          <w:sz w:val="20"/>
          <w:szCs w:val="20"/>
        </w:rPr>
        <w:t>Контрагентом</w:t>
      </w:r>
      <w:r w:rsidRPr="001E1321">
        <w:rPr>
          <w:color w:val="000000"/>
          <w:sz w:val="20"/>
          <w:szCs w:val="20"/>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sidRPr="001E1321">
        <w:rPr>
          <w:color w:val="000000"/>
          <w:sz w:val="20"/>
          <w:szCs w:val="20"/>
        </w:rPr>
        <w:t>ОТиПБ</w:t>
      </w:r>
      <w:proofErr w:type="spellEnd"/>
      <w:r w:rsidRPr="001E1321">
        <w:rPr>
          <w:color w:val="000000"/>
          <w:sz w:val="20"/>
          <w:szCs w:val="20"/>
        </w:rPr>
        <w:t xml:space="preserve">, установленным как действующим законодательством РФ, так и применимыми локальными нормативными актами </w:t>
      </w:r>
      <w:r w:rsidRPr="001E1321">
        <w:rPr>
          <w:i/>
          <w:color w:val="000000"/>
          <w:sz w:val="20"/>
          <w:szCs w:val="20"/>
        </w:rPr>
        <w:t>Общества</w:t>
      </w:r>
      <w:r w:rsidRPr="001E1321">
        <w:rPr>
          <w:color w:val="000000"/>
          <w:sz w:val="20"/>
          <w:szCs w:val="20"/>
        </w:rPr>
        <w:t xml:space="preserve">. </w:t>
      </w:r>
    </w:p>
    <w:p w14:paraId="7D27DF42" w14:textId="77777777" w:rsidR="00B1512E" w:rsidRPr="001E1321" w:rsidRDefault="00B1512E" w:rsidP="00C70D86">
      <w:pPr>
        <w:numPr>
          <w:ilvl w:val="1"/>
          <w:numId w:val="16"/>
        </w:numPr>
        <w:tabs>
          <w:tab w:val="left" w:pos="993"/>
        </w:tabs>
        <w:ind w:left="0" w:firstLine="567"/>
        <w:contextualSpacing/>
        <w:jc w:val="both"/>
        <w:rPr>
          <w:color w:val="000000"/>
          <w:sz w:val="20"/>
          <w:szCs w:val="20"/>
        </w:rPr>
      </w:pPr>
      <w:r w:rsidRPr="001E1321">
        <w:rPr>
          <w:color w:val="000000"/>
          <w:sz w:val="20"/>
          <w:szCs w:val="20"/>
        </w:rPr>
        <w:t>Предусматривается проведение двух типов проверок: внутренние и внешние.</w:t>
      </w:r>
      <w:bookmarkEnd w:id="4"/>
    </w:p>
    <w:p w14:paraId="7DACDC16" w14:textId="77777777" w:rsidR="00B1512E" w:rsidRPr="001E1321" w:rsidRDefault="00B1512E" w:rsidP="00C70D86">
      <w:pPr>
        <w:numPr>
          <w:ilvl w:val="2"/>
          <w:numId w:val="16"/>
        </w:numPr>
        <w:tabs>
          <w:tab w:val="left" w:pos="993"/>
        </w:tabs>
        <w:ind w:left="0" w:firstLine="567"/>
        <w:contextualSpacing/>
        <w:jc w:val="both"/>
        <w:rPr>
          <w:color w:val="000000"/>
          <w:sz w:val="20"/>
          <w:szCs w:val="20"/>
        </w:rPr>
      </w:pPr>
      <w:bookmarkStart w:id="5" w:name="_Toc329954923"/>
      <w:r w:rsidRPr="001E1321">
        <w:rPr>
          <w:color w:val="000000"/>
          <w:sz w:val="20"/>
          <w:szCs w:val="20"/>
        </w:rPr>
        <w:t xml:space="preserve">Внутренние проверки – организуются и проводятся </w:t>
      </w:r>
      <w:r w:rsidRPr="001E1321">
        <w:rPr>
          <w:i/>
          <w:color w:val="000000"/>
          <w:sz w:val="20"/>
          <w:szCs w:val="20"/>
        </w:rPr>
        <w:t>Контрагентом</w:t>
      </w:r>
      <w:r w:rsidRPr="001E1321">
        <w:rPr>
          <w:color w:val="000000"/>
          <w:sz w:val="20"/>
          <w:szCs w:val="20"/>
        </w:rPr>
        <w:t xml:space="preserve"> самостоятельно. Периодичность проведения проверок </w:t>
      </w:r>
      <w:r w:rsidRPr="001E1321">
        <w:rPr>
          <w:i/>
          <w:color w:val="000000"/>
          <w:sz w:val="20"/>
          <w:szCs w:val="20"/>
        </w:rPr>
        <w:t>Контрагент</w:t>
      </w:r>
      <w:r w:rsidRPr="001E1321">
        <w:rPr>
          <w:color w:val="000000"/>
          <w:sz w:val="20"/>
          <w:szCs w:val="20"/>
        </w:rPr>
        <w:t xml:space="preserve"> вправе определить самостоятельно, но не реже одного раза в квартал, по результатам проверки должен составляться отчёт (акт).</w:t>
      </w:r>
      <w:bookmarkEnd w:id="5"/>
    </w:p>
    <w:p w14:paraId="6B843498" w14:textId="77777777" w:rsidR="00B1512E" w:rsidRPr="001E1321" w:rsidRDefault="00B1512E" w:rsidP="00C70D86">
      <w:pPr>
        <w:numPr>
          <w:ilvl w:val="2"/>
          <w:numId w:val="16"/>
        </w:numPr>
        <w:tabs>
          <w:tab w:val="left" w:pos="993"/>
        </w:tabs>
        <w:ind w:left="0" w:firstLine="567"/>
        <w:contextualSpacing/>
        <w:jc w:val="both"/>
        <w:rPr>
          <w:color w:val="000000"/>
          <w:sz w:val="20"/>
          <w:szCs w:val="20"/>
        </w:rPr>
      </w:pPr>
      <w:bookmarkStart w:id="6" w:name="_Toc329954924"/>
      <w:r w:rsidRPr="001E1321">
        <w:rPr>
          <w:color w:val="000000"/>
          <w:sz w:val="20"/>
          <w:szCs w:val="20"/>
        </w:rPr>
        <w:t xml:space="preserve">Внешние проверки – организуются и проводятся представителями </w:t>
      </w:r>
      <w:r w:rsidRPr="001E1321">
        <w:rPr>
          <w:i/>
          <w:color w:val="000000"/>
          <w:sz w:val="20"/>
          <w:szCs w:val="20"/>
        </w:rPr>
        <w:t>Общества</w:t>
      </w:r>
      <w:r w:rsidRPr="001E1321">
        <w:rPr>
          <w:color w:val="000000"/>
          <w:sz w:val="20"/>
          <w:szCs w:val="20"/>
        </w:rPr>
        <w:t xml:space="preserve">. Периодичность проведения проверок – определяет </w:t>
      </w:r>
      <w:r w:rsidRPr="001E1321">
        <w:rPr>
          <w:i/>
          <w:color w:val="000000"/>
          <w:sz w:val="20"/>
          <w:szCs w:val="20"/>
        </w:rPr>
        <w:t>Общество</w:t>
      </w:r>
      <w:r w:rsidRPr="001E1321">
        <w:rPr>
          <w:color w:val="000000"/>
          <w:sz w:val="20"/>
          <w:szCs w:val="20"/>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sidRPr="001E1321">
        <w:rPr>
          <w:color w:val="000000"/>
          <w:sz w:val="20"/>
          <w:szCs w:val="20"/>
        </w:rPr>
        <w:t>ОТиПБ</w:t>
      </w:r>
      <w:proofErr w:type="spellEnd"/>
      <w:r w:rsidRPr="001E1321">
        <w:rPr>
          <w:color w:val="000000"/>
          <w:sz w:val="20"/>
          <w:szCs w:val="20"/>
        </w:rPr>
        <w:t xml:space="preserve"> </w:t>
      </w:r>
      <w:r w:rsidRPr="001E1321">
        <w:rPr>
          <w:i/>
          <w:color w:val="000000"/>
          <w:sz w:val="20"/>
          <w:szCs w:val="20"/>
        </w:rPr>
        <w:t>Общества</w:t>
      </w:r>
      <w:r w:rsidRPr="001E1321">
        <w:rPr>
          <w:color w:val="000000"/>
          <w:sz w:val="20"/>
          <w:szCs w:val="20"/>
        </w:rPr>
        <w:t xml:space="preserve">, устранение замечаний предыдущей проверки. По результатам проверки составляется акт или иной документ, установленный </w:t>
      </w:r>
      <w:r w:rsidRPr="001E1321">
        <w:rPr>
          <w:i/>
          <w:color w:val="000000"/>
          <w:sz w:val="20"/>
          <w:szCs w:val="20"/>
        </w:rPr>
        <w:t>Обществом</w:t>
      </w:r>
      <w:r w:rsidRPr="001E1321">
        <w:rPr>
          <w:color w:val="000000"/>
          <w:sz w:val="20"/>
          <w:szCs w:val="20"/>
        </w:rPr>
        <w:t xml:space="preserve"> для применения в аналогичных случаях.</w:t>
      </w:r>
      <w:bookmarkEnd w:id="6"/>
    </w:p>
    <w:p w14:paraId="49E2AE1E" w14:textId="77777777" w:rsidR="00B1512E" w:rsidRPr="001E1321" w:rsidRDefault="00B1512E" w:rsidP="00C70D86">
      <w:pPr>
        <w:tabs>
          <w:tab w:val="left" w:pos="993"/>
        </w:tabs>
        <w:ind w:firstLine="567"/>
        <w:contextualSpacing/>
        <w:jc w:val="both"/>
        <w:rPr>
          <w:color w:val="000000"/>
          <w:sz w:val="20"/>
          <w:szCs w:val="20"/>
        </w:rPr>
      </w:pPr>
    </w:p>
    <w:p w14:paraId="183E9B54" w14:textId="77777777" w:rsidR="00B1512E" w:rsidRPr="001E1321" w:rsidRDefault="00B1512E" w:rsidP="00C70D86">
      <w:pPr>
        <w:numPr>
          <w:ilvl w:val="0"/>
          <w:numId w:val="16"/>
        </w:numPr>
        <w:tabs>
          <w:tab w:val="left" w:pos="993"/>
        </w:tabs>
        <w:ind w:left="0" w:firstLine="567"/>
        <w:contextualSpacing/>
        <w:jc w:val="center"/>
        <w:rPr>
          <w:color w:val="000000"/>
          <w:sz w:val="20"/>
          <w:szCs w:val="20"/>
        </w:rPr>
      </w:pPr>
      <w:bookmarkStart w:id="7" w:name="_Toc329954926"/>
      <w:r w:rsidRPr="001E1321">
        <w:rPr>
          <w:b/>
          <w:bCs/>
          <w:color w:val="000000"/>
          <w:sz w:val="20"/>
          <w:szCs w:val="20"/>
        </w:rPr>
        <w:t>Требования</w:t>
      </w:r>
      <w:r w:rsidRPr="001E1321">
        <w:rPr>
          <w:b/>
          <w:color w:val="000000"/>
          <w:sz w:val="20"/>
          <w:szCs w:val="20"/>
        </w:rPr>
        <w:t xml:space="preserve"> к</w:t>
      </w:r>
      <w:r w:rsidRPr="001E1321">
        <w:rPr>
          <w:color w:val="000000"/>
          <w:sz w:val="20"/>
          <w:szCs w:val="20"/>
        </w:rPr>
        <w:t xml:space="preserve"> </w:t>
      </w:r>
      <w:r w:rsidRPr="001E1321">
        <w:rPr>
          <w:b/>
          <w:bCs/>
          <w:color w:val="000000"/>
          <w:sz w:val="20"/>
          <w:szCs w:val="20"/>
        </w:rPr>
        <w:t>отчётности</w:t>
      </w:r>
      <w:bookmarkEnd w:id="7"/>
    </w:p>
    <w:p w14:paraId="34D9A49B" w14:textId="77777777" w:rsidR="00B1512E" w:rsidRPr="001E1321" w:rsidRDefault="00B1512E" w:rsidP="00C70D86">
      <w:pPr>
        <w:tabs>
          <w:tab w:val="left" w:pos="993"/>
        </w:tabs>
        <w:ind w:firstLine="567"/>
        <w:contextualSpacing/>
        <w:jc w:val="both"/>
        <w:rPr>
          <w:color w:val="000000"/>
          <w:sz w:val="20"/>
          <w:szCs w:val="20"/>
        </w:rPr>
      </w:pPr>
      <w:bookmarkStart w:id="8" w:name="_Toc329954927"/>
      <w:r w:rsidRPr="001E1321">
        <w:rPr>
          <w:i/>
          <w:color w:val="000000"/>
          <w:sz w:val="20"/>
          <w:szCs w:val="20"/>
        </w:rPr>
        <w:t>Контрагент</w:t>
      </w:r>
      <w:r w:rsidRPr="001E1321">
        <w:rPr>
          <w:color w:val="000000"/>
          <w:sz w:val="20"/>
          <w:szCs w:val="20"/>
        </w:rPr>
        <w:t xml:space="preserve"> самостоятельно ведет учет и отчетность о результатах в области </w:t>
      </w:r>
      <w:proofErr w:type="spellStart"/>
      <w:r w:rsidRPr="001E1321">
        <w:rPr>
          <w:color w:val="000000"/>
          <w:sz w:val="20"/>
          <w:szCs w:val="20"/>
        </w:rPr>
        <w:t>ОТиПБ</w:t>
      </w:r>
      <w:proofErr w:type="spellEnd"/>
      <w:r w:rsidRPr="001E1321">
        <w:rPr>
          <w:color w:val="000000"/>
          <w:sz w:val="20"/>
          <w:szCs w:val="20"/>
        </w:rPr>
        <w:t xml:space="preserve"> в установленном </w:t>
      </w:r>
      <w:r w:rsidRPr="001E1321">
        <w:rPr>
          <w:i/>
          <w:color w:val="000000"/>
          <w:sz w:val="20"/>
          <w:szCs w:val="20"/>
        </w:rPr>
        <w:t>Контрагентом</w:t>
      </w:r>
      <w:r w:rsidRPr="001E1321">
        <w:rPr>
          <w:color w:val="000000"/>
          <w:sz w:val="20"/>
          <w:szCs w:val="20"/>
        </w:rPr>
        <w:t xml:space="preserve"> порядке. По требованию </w:t>
      </w:r>
      <w:r w:rsidRPr="001E1321">
        <w:rPr>
          <w:i/>
          <w:color w:val="000000"/>
          <w:sz w:val="20"/>
          <w:szCs w:val="20"/>
        </w:rPr>
        <w:t>Общества</w:t>
      </w:r>
      <w:r w:rsidRPr="001E1321">
        <w:rPr>
          <w:color w:val="000000"/>
          <w:sz w:val="20"/>
          <w:szCs w:val="20"/>
        </w:rPr>
        <w:t xml:space="preserve"> </w:t>
      </w:r>
      <w:r w:rsidRPr="001E1321">
        <w:rPr>
          <w:i/>
          <w:color w:val="000000"/>
          <w:sz w:val="20"/>
          <w:szCs w:val="20"/>
        </w:rPr>
        <w:t>Контрагент</w:t>
      </w:r>
      <w:r w:rsidRPr="001E1321">
        <w:rPr>
          <w:color w:val="000000"/>
          <w:sz w:val="20"/>
          <w:szCs w:val="20"/>
        </w:rPr>
        <w:t xml:space="preserve"> предоставляет необходимую информацию (отчет), в части касающихся работ (услуг) на территории Общества.</w:t>
      </w:r>
    </w:p>
    <w:p w14:paraId="1C8CA5E7" w14:textId="77777777" w:rsidR="00B1512E" w:rsidRPr="001E1321" w:rsidRDefault="00B1512E" w:rsidP="00C70D86">
      <w:pPr>
        <w:tabs>
          <w:tab w:val="left" w:pos="993"/>
        </w:tabs>
        <w:ind w:firstLine="567"/>
        <w:contextualSpacing/>
        <w:jc w:val="both"/>
        <w:rPr>
          <w:color w:val="000000"/>
          <w:sz w:val="20"/>
          <w:szCs w:val="20"/>
        </w:rPr>
      </w:pPr>
      <w:r w:rsidRPr="001E1321">
        <w:rPr>
          <w:color w:val="000000"/>
          <w:sz w:val="20"/>
          <w:szCs w:val="20"/>
        </w:rPr>
        <w:t>В такой отчет включаются следующее сведения:</w:t>
      </w:r>
      <w:bookmarkEnd w:id="8"/>
      <w:r w:rsidRPr="001E1321">
        <w:rPr>
          <w:color w:val="000000"/>
          <w:sz w:val="20"/>
          <w:szCs w:val="20"/>
        </w:rPr>
        <w:t xml:space="preserve"> </w:t>
      </w:r>
    </w:p>
    <w:p w14:paraId="5AC54F5B" w14:textId="77777777" w:rsidR="00B1512E" w:rsidRPr="001E1321" w:rsidRDefault="00B1512E" w:rsidP="00C70D86">
      <w:pPr>
        <w:pStyle w:val="a5"/>
        <w:numPr>
          <w:ilvl w:val="0"/>
          <w:numId w:val="19"/>
        </w:numPr>
        <w:tabs>
          <w:tab w:val="left" w:pos="993"/>
          <w:tab w:val="left" w:pos="1134"/>
        </w:tabs>
        <w:ind w:left="0" w:firstLine="567"/>
        <w:jc w:val="both"/>
        <w:rPr>
          <w:color w:val="000000"/>
          <w:sz w:val="20"/>
          <w:szCs w:val="20"/>
        </w:rPr>
      </w:pPr>
      <w:bookmarkStart w:id="9" w:name="_Toc329954928"/>
      <w:r w:rsidRPr="001E1321">
        <w:rPr>
          <w:color w:val="000000"/>
          <w:sz w:val="20"/>
          <w:szCs w:val="20"/>
        </w:rPr>
        <w:t xml:space="preserve">количество несчастных случаев, инцидентов и микротравм, произошедших с работниками </w:t>
      </w:r>
      <w:r w:rsidRPr="001E1321">
        <w:rPr>
          <w:i/>
          <w:color w:val="000000"/>
          <w:sz w:val="20"/>
          <w:szCs w:val="20"/>
        </w:rPr>
        <w:t>Контрагента</w:t>
      </w:r>
      <w:r w:rsidRPr="001E1321">
        <w:rPr>
          <w:color w:val="000000"/>
          <w:sz w:val="20"/>
          <w:szCs w:val="20"/>
        </w:rPr>
        <w:t>;</w:t>
      </w:r>
      <w:bookmarkEnd w:id="9"/>
    </w:p>
    <w:p w14:paraId="5E8237FD" w14:textId="77777777" w:rsidR="00B1512E" w:rsidRPr="001E1321" w:rsidRDefault="00B1512E" w:rsidP="00C70D86">
      <w:pPr>
        <w:pStyle w:val="a5"/>
        <w:numPr>
          <w:ilvl w:val="0"/>
          <w:numId w:val="19"/>
        </w:numPr>
        <w:tabs>
          <w:tab w:val="left" w:pos="993"/>
          <w:tab w:val="left" w:pos="1134"/>
        </w:tabs>
        <w:ind w:left="0" w:firstLine="567"/>
        <w:jc w:val="both"/>
        <w:rPr>
          <w:color w:val="000000"/>
          <w:sz w:val="20"/>
          <w:szCs w:val="20"/>
        </w:rPr>
      </w:pPr>
      <w:r w:rsidRPr="001E1321">
        <w:rPr>
          <w:color w:val="000000"/>
          <w:sz w:val="20"/>
          <w:szCs w:val="20"/>
        </w:rPr>
        <w:lastRenderedPageBreak/>
        <w:t>количество человек, выполнявших работу на территории подконтрольной АО «Почта России» и продолжительность выполнения работ в часах;</w:t>
      </w:r>
    </w:p>
    <w:p w14:paraId="44AACE42" w14:textId="77777777" w:rsidR="00B1512E" w:rsidRPr="001E1321" w:rsidRDefault="00B1512E" w:rsidP="00C70D86">
      <w:pPr>
        <w:pStyle w:val="a5"/>
        <w:numPr>
          <w:ilvl w:val="0"/>
          <w:numId w:val="19"/>
        </w:numPr>
        <w:tabs>
          <w:tab w:val="left" w:pos="993"/>
          <w:tab w:val="left" w:pos="1134"/>
        </w:tabs>
        <w:ind w:left="0" w:firstLine="567"/>
        <w:jc w:val="both"/>
        <w:rPr>
          <w:color w:val="000000"/>
          <w:sz w:val="20"/>
          <w:szCs w:val="20"/>
        </w:rPr>
      </w:pPr>
      <w:bookmarkStart w:id="10" w:name="_Toc329954930"/>
      <w:r w:rsidRPr="001E1321">
        <w:rPr>
          <w:color w:val="000000"/>
          <w:sz w:val="20"/>
          <w:szCs w:val="20"/>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10"/>
    </w:p>
    <w:p w14:paraId="67B7A2A6" w14:textId="77777777" w:rsidR="00B1512E" w:rsidRPr="001E1321" w:rsidRDefault="00B1512E" w:rsidP="00C70D86">
      <w:pPr>
        <w:pStyle w:val="a5"/>
        <w:numPr>
          <w:ilvl w:val="0"/>
          <w:numId w:val="19"/>
        </w:numPr>
        <w:tabs>
          <w:tab w:val="left" w:pos="993"/>
          <w:tab w:val="left" w:pos="1134"/>
        </w:tabs>
        <w:ind w:left="0" w:firstLine="567"/>
        <w:jc w:val="both"/>
        <w:rPr>
          <w:color w:val="000000"/>
          <w:sz w:val="20"/>
          <w:szCs w:val="20"/>
        </w:rPr>
      </w:pPr>
      <w:r w:rsidRPr="001E1321">
        <w:rPr>
          <w:color w:val="000000"/>
          <w:sz w:val="20"/>
          <w:szCs w:val="20"/>
        </w:rPr>
        <w:t>количество и результаты Внутренних проверок.</w:t>
      </w:r>
    </w:p>
    <w:p w14:paraId="02A76222" w14:textId="77777777" w:rsidR="00B1512E" w:rsidRPr="000956DB" w:rsidRDefault="00B1512E" w:rsidP="00C70D86">
      <w:pPr>
        <w:spacing w:after="200" w:line="276" w:lineRule="auto"/>
        <w:rPr>
          <w:sz w:val="20"/>
          <w:szCs w:val="20"/>
        </w:rPr>
      </w:pPr>
    </w:p>
    <w:tbl>
      <w:tblPr>
        <w:tblpPr w:leftFromText="180" w:rightFromText="180" w:bottomFromText="200" w:vertAnchor="text" w:horzAnchor="margin" w:tblpX="-147" w:tblpY="107"/>
        <w:tblW w:w="9923" w:type="dxa"/>
        <w:tblLayout w:type="fixed"/>
        <w:tblLook w:val="04A0" w:firstRow="1" w:lastRow="0" w:firstColumn="1" w:lastColumn="0" w:noHBand="0" w:noVBand="1"/>
      </w:tblPr>
      <w:tblGrid>
        <w:gridCol w:w="5670"/>
        <w:gridCol w:w="4253"/>
      </w:tblGrid>
      <w:tr w:rsidR="002256FC" w:rsidRPr="00905FB3" w14:paraId="0EF6B406" w14:textId="77777777" w:rsidTr="006D06A8">
        <w:trPr>
          <w:trHeight w:val="1104"/>
        </w:trPr>
        <w:tc>
          <w:tcPr>
            <w:tcW w:w="5670" w:type="dxa"/>
          </w:tcPr>
          <w:p w14:paraId="6CB599FC" w14:textId="09E877CD" w:rsidR="002256FC" w:rsidRPr="00905FB3" w:rsidRDefault="002256FC" w:rsidP="00C70D86">
            <w:pPr>
              <w:autoSpaceDE w:val="0"/>
              <w:autoSpaceDN w:val="0"/>
              <w:adjustRightInd w:val="0"/>
              <w:contextualSpacing/>
              <w:rPr>
                <w:b/>
                <w:sz w:val="20"/>
                <w:szCs w:val="20"/>
              </w:rPr>
            </w:pPr>
            <w:r w:rsidRPr="00905FB3">
              <w:rPr>
                <w:b/>
                <w:sz w:val="20"/>
                <w:szCs w:val="20"/>
              </w:rPr>
              <w:t>Исполнитель:</w:t>
            </w:r>
            <w:r w:rsidRPr="00905FB3">
              <w:rPr>
                <w:sz w:val="20"/>
                <w:szCs w:val="20"/>
              </w:rPr>
              <w:t xml:space="preserve"> </w:t>
            </w:r>
          </w:p>
          <w:p w14:paraId="0DE15CA6" w14:textId="77777777" w:rsidR="002256FC" w:rsidRPr="00905FB3" w:rsidRDefault="002256FC" w:rsidP="00C70D86">
            <w:pPr>
              <w:autoSpaceDE w:val="0"/>
              <w:autoSpaceDN w:val="0"/>
              <w:adjustRightInd w:val="0"/>
              <w:contextualSpacing/>
              <w:jc w:val="both"/>
              <w:rPr>
                <w:color w:val="000000"/>
                <w:sz w:val="20"/>
                <w:szCs w:val="20"/>
              </w:rPr>
            </w:pPr>
            <w:r w:rsidRPr="00905FB3">
              <w:rPr>
                <w:color w:val="000000"/>
                <w:sz w:val="20"/>
                <w:szCs w:val="20"/>
              </w:rPr>
              <w:t xml:space="preserve">Генеральный директор </w:t>
            </w:r>
          </w:p>
          <w:p w14:paraId="19AC08C6" w14:textId="77777777" w:rsidR="002256FC" w:rsidRPr="00905FB3" w:rsidRDefault="002256FC" w:rsidP="00C70D86">
            <w:pPr>
              <w:autoSpaceDE w:val="0"/>
              <w:autoSpaceDN w:val="0"/>
              <w:adjustRightInd w:val="0"/>
              <w:contextualSpacing/>
              <w:jc w:val="both"/>
              <w:rPr>
                <w:color w:val="000000"/>
                <w:sz w:val="20"/>
                <w:szCs w:val="20"/>
              </w:rPr>
            </w:pPr>
          </w:p>
          <w:p w14:paraId="77D95DCE" w14:textId="1B425513" w:rsidR="002256FC" w:rsidRPr="00905FB3" w:rsidRDefault="002256FC" w:rsidP="00C70D86">
            <w:pPr>
              <w:contextualSpacing/>
              <w:jc w:val="both"/>
              <w:rPr>
                <w:color w:val="000000"/>
                <w:sz w:val="20"/>
                <w:szCs w:val="20"/>
              </w:rPr>
            </w:pPr>
            <w:r w:rsidRPr="00905FB3">
              <w:rPr>
                <w:color w:val="000000"/>
                <w:sz w:val="20"/>
                <w:szCs w:val="20"/>
              </w:rPr>
              <w:t>______________________ /</w:t>
            </w:r>
            <w:r w:rsidR="00C70D86" w:rsidRPr="00905FB3">
              <w:rPr>
                <w:color w:val="000000"/>
                <w:sz w:val="20"/>
                <w:szCs w:val="20"/>
              </w:rPr>
              <w:t xml:space="preserve"> </w:t>
            </w:r>
            <w:r w:rsidRPr="00905FB3">
              <w:rPr>
                <w:color w:val="000000"/>
                <w:sz w:val="20"/>
                <w:szCs w:val="20"/>
              </w:rPr>
              <w:t>/</w:t>
            </w:r>
          </w:p>
          <w:p w14:paraId="68F0ABC8" w14:textId="5000DC55" w:rsidR="002256FC" w:rsidRPr="00905FB3" w:rsidRDefault="002256FC" w:rsidP="00C70D86">
            <w:pPr>
              <w:contextualSpacing/>
              <w:jc w:val="both"/>
              <w:rPr>
                <w:sz w:val="20"/>
                <w:szCs w:val="20"/>
              </w:rPr>
            </w:pPr>
          </w:p>
        </w:tc>
        <w:tc>
          <w:tcPr>
            <w:tcW w:w="4253" w:type="dxa"/>
          </w:tcPr>
          <w:p w14:paraId="73FB12E9" w14:textId="5AC67612" w:rsidR="002256FC" w:rsidRPr="00905FB3" w:rsidRDefault="002256FC" w:rsidP="00C70D86">
            <w:pPr>
              <w:contextualSpacing/>
              <w:jc w:val="both"/>
              <w:rPr>
                <w:b/>
                <w:bCs/>
                <w:sz w:val="20"/>
                <w:szCs w:val="20"/>
              </w:rPr>
            </w:pPr>
            <w:r w:rsidRPr="00905FB3">
              <w:rPr>
                <w:b/>
                <w:bCs/>
                <w:sz w:val="20"/>
                <w:szCs w:val="20"/>
              </w:rPr>
              <w:t xml:space="preserve">Заказчик: </w:t>
            </w:r>
          </w:p>
          <w:p w14:paraId="02116D22" w14:textId="53087E04" w:rsidR="00C70D86" w:rsidRPr="00905FB3" w:rsidRDefault="002256FC" w:rsidP="00C70D86">
            <w:pPr>
              <w:ind w:left="39"/>
              <w:contextualSpacing/>
              <w:rPr>
                <w:sz w:val="20"/>
                <w:szCs w:val="20"/>
              </w:rPr>
            </w:pPr>
            <w:r w:rsidRPr="00905FB3">
              <w:rPr>
                <w:sz w:val="20"/>
                <w:szCs w:val="20"/>
              </w:rPr>
              <w:t xml:space="preserve">Директор </w:t>
            </w:r>
          </w:p>
          <w:p w14:paraId="719467D2" w14:textId="0AAC64E9" w:rsidR="002256FC" w:rsidRPr="00905FB3" w:rsidRDefault="002256FC" w:rsidP="00C70D86">
            <w:pPr>
              <w:ind w:left="39"/>
              <w:contextualSpacing/>
              <w:rPr>
                <w:sz w:val="20"/>
                <w:szCs w:val="20"/>
              </w:rPr>
            </w:pPr>
          </w:p>
          <w:p w14:paraId="655FE584" w14:textId="66A6C4F3" w:rsidR="002256FC" w:rsidRPr="00905FB3" w:rsidRDefault="002256FC" w:rsidP="00C70D86">
            <w:pPr>
              <w:autoSpaceDE w:val="0"/>
              <w:autoSpaceDN w:val="0"/>
              <w:adjustRightInd w:val="0"/>
              <w:contextualSpacing/>
              <w:jc w:val="both"/>
              <w:rPr>
                <w:sz w:val="20"/>
                <w:szCs w:val="20"/>
              </w:rPr>
            </w:pPr>
            <w:r w:rsidRPr="00905FB3">
              <w:rPr>
                <w:sz w:val="20"/>
                <w:szCs w:val="20"/>
              </w:rPr>
              <w:t>_______________/</w:t>
            </w:r>
            <w:r w:rsidR="00C70D86" w:rsidRPr="00905FB3">
              <w:rPr>
                <w:sz w:val="20"/>
                <w:szCs w:val="20"/>
              </w:rPr>
              <w:t xml:space="preserve"> </w:t>
            </w:r>
            <w:r w:rsidRPr="00905FB3">
              <w:rPr>
                <w:sz w:val="20"/>
                <w:szCs w:val="20"/>
              </w:rPr>
              <w:t>/</w:t>
            </w:r>
          </w:p>
          <w:p w14:paraId="2AF4DE08" w14:textId="4C117F92" w:rsidR="002256FC" w:rsidRPr="00905FB3" w:rsidRDefault="002256FC" w:rsidP="00C70D86">
            <w:pPr>
              <w:autoSpaceDE w:val="0"/>
              <w:autoSpaceDN w:val="0"/>
              <w:adjustRightInd w:val="0"/>
              <w:contextualSpacing/>
              <w:rPr>
                <w:b/>
                <w:sz w:val="20"/>
                <w:szCs w:val="20"/>
              </w:rPr>
            </w:pPr>
          </w:p>
        </w:tc>
      </w:tr>
    </w:tbl>
    <w:p w14:paraId="5D9211C7" w14:textId="77777777" w:rsidR="005B04A4" w:rsidRDefault="005B04A4" w:rsidP="00C70D86">
      <w:pPr>
        <w:spacing w:after="200" w:line="276" w:lineRule="auto"/>
      </w:pPr>
    </w:p>
    <w:sectPr w:rsidR="005B04A4" w:rsidSect="001E1321">
      <w:headerReference w:type="even" r:id="rId14"/>
      <w:headerReference w:type="default" r:id="rId15"/>
      <w:headerReference w:type="first" r:id="rId16"/>
      <w:pgSz w:w="11906" w:h="16838"/>
      <w:pgMar w:top="851" w:right="567" w:bottom="567" w:left="1418" w:header="709" w:footer="2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CF176" w14:textId="77777777" w:rsidR="0004546E" w:rsidRDefault="0004546E" w:rsidP="00EF74C9">
      <w:r>
        <w:separator/>
      </w:r>
    </w:p>
  </w:endnote>
  <w:endnote w:type="continuationSeparator" w:id="0">
    <w:p w14:paraId="5EE2A200" w14:textId="77777777" w:rsidR="0004546E" w:rsidRDefault="0004546E" w:rsidP="00EF74C9">
      <w:r>
        <w:continuationSeparator/>
      </w:r>
    </w:p>
  </w:endnote>
  <w:endnote w:type="continuationNotice" w:id="1">
    <w:p w14:paraId="0898B9C3" w14:textId="77777777" w:rsidR="0004546E" w:rsidRDefault="00045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FBeauSansPro-Bold">
    <w:altName w:val="MS Gothic"/>
    <w:panose1 w:val="00000000000000000000"/>
    <w:charset w:val="80"/>
    <w:family w:val="swiss"/>
    <w:notTrueType/>
    <w:pitch w:val="default"/>
    <w:sig w:usb0="00000203" w:usb1="08070000" w:usb2="00000010"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BE415" w14:textId="77777777" w:rsidR="00C70D86" w:rsidRDefault="00C70D86">
    <w:pPr>
      <w:pStyle w:val="af0"/>
      <w:jc w:val="right"/>
    </w:pPr>
  </w:p>
  <w:p w14:paraId="4309D3EB" w14:textId="77777777" w:rsidR="00C70D86" w:rsidRDefault="00C70D8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A8024" w14:textId="77777777" w:rsidR="0004546E" w:rsidRDefault="0004546E" w:rsidP="00EF74C9">
      <w:r>
        <w:separator/>
      </w:r>
    </w:p>
  </w:footnote>
  <w:footnote w:type="continuationSeparator" w:id="0">
    <w:p w14:paraId="380A6507" w14:textId="77777777" w:rsidR="0004546E" w:rsidRDefault="0004546E" w:rsidP="00EF74C9">
      <w:r>
        <w:continuationSeparator/>
      </w:r>
    </w:p>
  </w:footnote>
  <w:footnote w:type="continuationNotice" w:id="1">
    <w:p w14:paraId="08764BB9" w14:textId="77777777" w:rsidR="0004546E" w:rsidRDefault="0004546E"/>
  </w:footnote>
  <w:footnote w:id="2">
    <w:p w14:paraId="2E2639CF" w14:textId="77777777" w:rsidR="00C70D86" w:rsidRPr="003B5A57" w:rsidRDefault="00C70D86" w:rsidP="002B3F1C">
      <w:pPr>
        <w:pStyle w:val="af5"/>
        <w:jc w:val="both"/>
        <w:rPr>
          <w:sz w:val="14"/>
          <w:szCs w:val="14"/>
        </w:rPr>
      </w:pPr>
      <w:r w:rsidRPr="00A359CA">
        <w:rPr>
          <w:rStyle w:val="af7"/>
          <w:sz w:val="14"/>
          <w:szCs w:val="14"/>
        </w:rPr>
        <w:footnoteRef/>
      </w:r>
      <w:r w:rsidRPr="00A359CA">
        <w:rPr>
          <w:sz w:val="14"/>
          <w:szCs w:val="14"/>
        </w:rPr>
        <w:t xml:space="preserve"> Возможно привлечение групп быстрого реагирования сторонних организаций при условии наличия у них соответствующей лицензии на данный вид охранной деятельности.</w:t>
      </w:r>
    </w:p>
  </w:footnote>
  <w:footnote w:id="3">
    <w:p w14:paraId="77F0D826" w14:textId="77777777" w:rsidR="00C70D86" w:rsidRPr="00C85CFD" w:rsidRDefault="00C70D86" w:rsidP="002B3F1C">
      <w:pPr>
        <w:pStyle w:val="af5"/>
        <w:jc w:val="both"/>
        <w:rPr>
          <w:sz w:val="14"/>
          <w:szCs w:val="14"/>
        </w:rPr>
      </w:pPr>
      <w:r w:rsidRPr="00C85CFD">
        <w:rPr>
          <w:rStyle w:val="af7"/>
          <w:sz w:val="14"/>
          <w:szCs w:val="14"/>
        </w:rPr>
        <w:footnoteRef/>
      </w:r>
      <w:r w:rsidRPr="00C85CFD">
        <w:rPr>
          <w:sz w:val="14"/>
          <w:szCs w:val="14"/>
        </w:rPr>
        <w:t xml:space="preserve"> Примерный перечень объектов определен на момент осуществления закупки. Оказание услуг осуществляется по заявкам Заказчика, направляемым Исполнителю с указанием адреса объекта. Перечень объектов (и их адресов) может меняться в зависимости от закрытия/открытия новых объектов почтовой связи УФПС Калининградской области Общества, о чем Исполнитель информируется в соответствующей заявке Заказчика на оказание услуг. При этом стоимость услуг определяется исходя из цены за единицу услуг, определяемую как день обслуживания для каждого типа системы безопасности в соответствии с установленным режимом работы системы безопасности.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11121" w14:textId="77777777" w:rsidR="00C70D86" w:rsidRPr="000F50D8" w:rsidRDefault="00C70D86">
    <w:pPr>
      <w:pStyle w:val="ad"/>
      <w:jc w:val="center"/>
    </w:pPr>
  </w:p>
  <w:p w14:paraId="571B0B69" w14:textId="77777777" w:rsidR="00C70D86" w:rsidRPr="00084F65" w:rsidRDefault="00C70D86">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05895" w14:textId="77777777" w:rsidR="00C70D86" w:rsidRPr="001E1321" w:rsidRDefault="00C70D86" w:rsidP="001E1321">
    <w:pPr>
      <w:pStyle w:val="ad"/>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258B2DFD" w:rsidR="00C70D86" w:rsidRPr="000956DB" w:rsidRDefault="00C70D86" w:rsidP="000956DB">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19F7" w14:textId="6C433D63" w:rsidR="00C70D86" w:rsidRDefault="00C70D86">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A162B7"/>
    <w:multiLevelType w:val="hybridMultilevel"/>
    <w:tmpl w:val="9C7E1E2A"/>
    <w:lvl w:ilvl="0" w:tplc="A7E6D218">
      <w:start w:val="1"/>
      <w:numFmt w:val="decimal"/>
      <w:lvlText w:val="4.%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E2937D2"/>
    <w:multiLevelType w:val="hybridMultilevel"/>
    <w:tmpl w:val="91FE492C"/>
    <w:lvl w:ilvl="0" w:tplc="A9E401BC">
      <w:start w:val="1"/>
      <w:numFmt w:val="decimal"/>
      <w:lvlText w:val="6.%1."/>
      <w:lvlJc w:val="left"/>
      <w:pPr>
        <w:ind w:left="1070" w:hanging="360"/>
      </w:pPr>
      <w:rPr>
        <w:rFonts w:hint="default"/>
        <w:b/>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F3D0C52"/>
    <w:multiLevelType w:val="hybridMultilevel"/>
    <w:tmpl w:val="59625FEE"/>
    <w:lvl w:ilvl="0" w:tplc="CCEC0624">
      <w:start w:val="1"/>
      <w:numFmt w:val="decimal"/>
      <w:lvlText w:val="5.%1."/>
      <w:lvlJc w:val="left"/>
      <w:pPr>
        <w:ind w:left="1353" w:hanging="360"/>
      </w:pPr>
      <w:rPr>
        <w:rFonts w:ascii="Times New Roman" w:hAnsi="Times New Roman" w:cs="Times New Roman" w:hint="default"/>
        <w:b w:val="0"/>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926255"/>
    <w:multiLevelType w:val="multilevel"/>
    <w:tmpl w:val="77069D00"/>
    <w:lvl w:ilvl="0">
      <w:start w:val="1"/>
      <w:numFmt w:val="decimal"/>
      <w:lvlText w:val="%1."/>
      <w:lvlJc w:val="left"/>
      <w:pPr>
        <w:ind w:left="360" w:hanging="360"/>
      </w:pPr>
      <w:rPr>
        <w:sz w:val="20"/>
        <w:szCs w:val="20"/>
      </w:rPr>
    </w:lvl>
    <w:lvl w:ilvl="1">
      <w:start w:val="1"/>
      <w:numFmt w:val="decimal"/>
      <w:lvlText w:val="%1.%2."/>
      <w:lvlJc w:val="left"/>
      <w:pPr>
        <w:ind w:left="1000" w:hanging="432"/>
      </w:pPr>
      <w:rPr>
        <w:b w:val="0"/>
        <w:sz w:val="20"/>
        <w:szCs w:val="20"/>
      </w:rPr>
    </w:lvl>
    <w:lvl w:ilvl="2">
      <w:start w:val="1"/>
      <w:numFmt w:val="decimal"/>
      <w:lvlText w:val="%1.%2.%3."/>
      <w:lvlJc w:val="left"/>
      <w:pPr>
        <w:ind w:left="1781" w:hanging="504"/>
      </w:pPr>
      <w:rPr>
        <w:i w:val="0"/>
        <w:sz w:val="20"/>
        <w:szCs w:val="2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A41418"/>
    <w:multiLevelType w:val="hybridMultilevel"/>
    <w:tmpl w:val="E1BC7214"/>
    <w:lvl w:ilvl="0" w:tplc="7C3A2C96">
      <w:start w:val="1"/>
      <w:numFmt w:val="decimal"/>
      <w:lvlText w:val="%1."/>
      <w:lvlJc w:val="left"/>
      <w:pPr>
        <w:ind w:left="1605"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278D745A"/>
    <w:multiLevelType w:val="hybridMultilevel"/>
    <w:tmpl w:val="10CC9F40"/>
    <w:lvl w:ilvl="0" w:tplc="04A0C106">
      <w:start w:val="1"/>
      <w:numFmt w:val="decimal"/>
      <w:lvlText w:val="3.%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7D31563"/>
    <w:multiLevelType w:val="multilevel"/>
    <w:tmpl w:val="2A3EDE9E"/>
    <w:lvl w:ilvl="0">
      <w:start w:val="1"/>
      <w:numFmt w:val="decimal"/>
      <w:lvlText w:val="%1."/>
      <w:lvlJc w:val="center"/>
      <w:pPr>
        <w:ind w:left="720" w:hanging="360"/>
      </w:pPr>
      <w:rPr>
        <w:rFonts w:hint="default"/>
      </w:rPr>
    </w:lvl>
    <w:lvl w:ilvl="1">
      <w:start w:val="9"/>
      <w:numFmt w:val="decimal"/>
      <w:isLgl/>
      <w:lvlText w:val="%1.%2."/>
      <w:lvlJc w:val="left"/>
      <w:pPr>
        <w:ind w:left="1396"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4056" w:hanging="180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5048" w:hanging="2160"/>
      </w:pPr>
      <w:rPr>
        <w:rFonts w:hint="default"/>
      </w:rPr>
    </w:lvl>
  </w:abstractNum>
  <w:abstractNum w:abstractNumId="18" w15:restartNumberingAfterBreak="0">
    <w:nsid w:val="28EA5B49"/>
    <w:multiLevelType w:val="multilevel"/>
    <w:tmpl w:val="5574D870"/>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4941A8C"/>
    <w:multiLevelType w:val="hybridMultilevel"/>
    <w:tmpl w:val="54580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C31670"/>
    <w:multiLevelType w:val="hybridMultilevel"/>
    <w:tmpl w:val="36A2393C"/>
    <w:lvl w:ilvl="0" w:tplc="90384ED2">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4"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F903A5"/>
    <w:multiLevelType w:val="multilevel"/>
    <w:tmpl w:val="7568763C"/>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13"/>
  </w:num>
  <w:num w:numId="3">
    <w:abstractNumId w:val="9"/>
  </w:num>
  <w:num w:numId="4">
    <w:abstractNumId w:val="4"/>
  </w:num>
  <w:num w:numId="5">
    <w:abstractNumId w:val="7"/>
  </w:num>
  <w:num w:numId="6">
    <w:abstractNumId w:val="2"/>
  </w:num>
  <w:num w:numId="7">
    <w:abstractNumId w:val="12"/>
  </w:num>
  <w:num w:numId="8">
    <w:abstractNumId w:val="14"/>
  </w:num>
  <w:num w:numId="9">
    <w:abstractNumId w:val="5"/>
  </w:num>
  <w:num w:numId="10">
    <w:abstractNumId w:val="20"/>
  </w:num>
  <w:num w:numId="11">
    <w:abstractNumId w:val="18"/>
  </w:num>
  <w:num w:numId="12">
    <w:abstractNumId w:val="2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9"/>
  </w:num>
  <w:num w:numId="18">
    <w:abstractNumId w:val="24"/>
  </w:num>
  <w:num w:numId="19">
    <w:abstractNumId w:val="25"/>
  </w:num>
  <w:num w:numId="20">
    <w:abstractNumId w:val="23"/>
  </w:num>
  <w:num w:numId="21">
    <w:abstractNumId w:val="17"/>
  </w:num>
  <w:num w:numId="22">
    <w:abstractNumId w:val="16"/>
  </w:num>
  <w:num w:numId="23">
    <w:abstractNumId w:val="6"/>
  </w:num>
  <w:num w:numId="24">
    <w:abstractNumId w:val="11"/>
  </w:num>
  <w:num w:numId="25">
    <w:abstractNumId w:val="10"/>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9"/>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EA6"/>
    <w:rsid w:val="000014E2"/>
    <w:rsid w:val="0000169A"/>
    <w:rsid w:val="00001C78"/>
    <w:rsid w:val="00002FC4"/>
    <w:rsid w:val="00004529"/>
    <w:rsid w:val="00004F5F"/>
    <w:rsid w:val="0000511A"/>
    <w:rsid w:val="00005474"/>
    <w:rsid w:val="00005FAF"/>
    <w:rsid w:val="000063FC"/>
    <w:rsid w:val="000064DB"/>
    <w:rsid w:val="0000655A"/>
    <w:rsid w:val="0000657D"/>
    <w:rsid w:val="000066EC"/>
    <w:rsid w:val="000070FB"/>
    <w:rsid w:val="0000710B"/>
    <w:rsid w:val="00007330"/>
    <w:rsid w:val="0000765A"/>
    <w:rsid w:val="00007B13"/>
    <w:rsid w:val="000107BE"/>
    <w:rsid w:val="000114CB"/>
    <w:rsid w:val="00012634"/>
    <w:rsid w:val="00012676"/>
    <w:rsid w:val="00012935"/>
    <w:rsid w:val="00012B55"/>
    <w:rsid w:val="000143CF"/>
    <w:rsid w:val="00015073"/>
    <w:rsid w:val="0001515A"/>
    <w:rsid w:val="000159B8"/>
    <w:rsid w:val="00015AE0"/>
    <w:rsid w:val="00015CEF"/>
    <w:rsid w:val="00016B92"/>
    <w:rsid w:val="00017C23"/>
    <w:rsid w:val="00017F5C"/>
    <w:rsid w:val="000204B6"/>
    <w:rsid w:val="000204E7"/>
    <w:rsid w:val="00021F56"/>
    <w:rsid w:val="000229CC"/>
    <w:rsid w:val="000229DD"/>
    <w:rsid w:val="00022CA7"/>
    <w:rsid w:val="00022D1C"/>
    <w:rsid w:val="00023913"/>
    <w:rsid w:val="000241DA"/>
    <w:rsid w:val="00025036"/>
    <w:rsid w:val="00026886"/>
    <w:rsid w:val="00026D75"/>
    <w:rsid w:val="00027007"/>
    <w:rsid w:val="00027378"/>
    <w:rsid w:val="00027B68"/>
    <w:rsid w:val="000301F7"/>
    <w:rsid w:val="00030789"/>
    <w:rsid w:val="0003082C"/>
    <w:rsid w:val="00030F51"/>
    <w:rsid w:val="000318F8"/>
    <w:rsid w:val="00031C84"/>
    <w:rsid w:val="0003260C"/>
    <w:rsid w:val="00032632"/>
    <w:rsid w:val="000331FC"/>
    <w:rsid w:val="00033975"/>
    <w:rsid w:val="00034154"/>
    <w:rsid w:val="0003454F"/>
    <w:rsid w:val="00035BD2"/>
    <w:rsid w:val="000370C1"/>
    <w:rsid w:val="00037820"/>
    <w:rsid w:val="00037FA5"/>
    <w:rsid w:val="00042479"/>
    <w:rsid w:val="00042703"/>
    <w:rsid w:val="00042D2C"/>
    <w:rsid w:val="0004325C"/>
    <w:rsid w:val="0004366F"/>
    <w:rsid w:val="0004389F"/>
    <w:rsid w:val="0004393A"/>
    <w:rsid w:val="00043BFF"/>
    <w:rsid w:val="00043DE2"/>
    <w:rsid w:val="000440A1"/>
    <w:rsid w:val="000443F4"/>
    <w:rsid w:val="000444E0"/>
    <w:rsid w:val="0004546E"/>
    <w:rsid w:val="00045FB3"/>
    <w:rsid w:val="00046206"/>
    <w:rsid w:val="00046CCD"/>
    <w:rsid w:val="00047091"/>
    <w:rsid w:val="0004755D"/>
    <w:rsid w:val="00050055"/>
    <w:rsid w:val="00050CB8"/>
    <w:rsid w:val="00051BAD"/>
    <w:rsid w:val="00052364"/>
    <w:rsid w:val="000525AB"/>
    <w:rsid w:val="00053B87"/>
    <w:rsid w:val="00054F8A"/>
    <w:rsid w:val="000554D0"/>
    <w:rsid w:val="00055768"/>
    <w:rsid w:val="00055BAB"/>
    <w:rsid w:val="00055CD9"/>
    <w:rsid w:val="0005614C"/>
    <w:rsid w:val="00056502"/>
    <w:rsid w:val="00056A31"/>
    <w:rsid w:val="00056B26"/>
    <w:rsid w:val="00057948"/>
    <w:rsid w:val="000604A3"/>
    <w:rsid w:val="00060D44"/>
    <w:rsid w:val="00061193"/>
    <w:rsid w:val="000614D2"/>
    <w:rsid w:val="000618CA"/>
    <w:rsid w:val="00061ECD"/>
    <w:rsid w:val="0006336D"/>
    <w:rsid w:val="00063398"/>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2624"/>
    <w:rsid w:val="00072DCE"/>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7662"/>
    <w:rsid w:val="00077EB7"/>
    <w:rsid w:val="000806DD"/>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6DB"/>
    <w:rsid w:val="000958A6"/>
    <w:rsid w:val="00095CFB"/>
    <w:rsid w:val="000962EA"/>
    <w:rsid w:val="000965EE"/>
    <w:rsid w:val="00097D76"/>
    <w:rsid w:val="00097F0B"/>
    <w:rsid w:val="000A040F"/>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3E8"/>
    <w:rsid w:val="000A7867"/>
    <w:rsid w:val="000B01C7"/>
    <w:rsid w:val="000B110A"/>
    <w:rsid w:val="000B1278"/>
    <w:rsid w:val="000B1511"/>
    <w:rsid w:val="000B1C8F"/>
    <w:rsid w:val="000B1CB9"/>
    <w:rsid w:val="000B1E9F"/>
    <w:rsid w:val="000B1EA1"/>
    <w:rsid w:val="000B21E5"/>
    <w:rsid w:val="000B22A4"/>
    <w:rsid w:val="000B2362"/>
    <w:rsid w:val="000B390C"/>
    <w:rsid w:val="000B3D87"/>
    <w:rsid w:val="000B5D0A"/>
    <w:rsid w:val="000B7457"/>
    <w:rsid w:val="000B7FEE"/>
    <w:rsid w:val="000C1132"/>
    <w:rsid w:val="000C1923"/>
    <w:rsid w:val="000C220A"/>
    <w:rsid w:val="000C2B37"/>
    <w:rsid w:val="000C2C22"/>
    <w:rsid w:val="000C3781"/>
    <w:rsid w:val="000C4153"/>
    <w:rsid w:val="000C5248"/>
    <w:rsid w:val="000C54C7"/>
    <w:rsid w:val="000C5505"/>
    <w:rsid w:val="000C6612"/>
    <w:rsid w:val="000C6CEC"/>
    <w:rsid w:val="000C6D75"/>
    <w:rsid w:val="000C6E38"/>
    <w:rsid w:val="000C70EA"/>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53D9"/>
    <w:rsid w:val="000E53DD"/>
    <w:rsid w:val="000E7629"/>
    <w:rsid w:val="000F07BF"/>
    <w:rsid w:val="000F0CDF"/>
    <w:rsid w:val="000F1150"/>
    <w:rsid w:val="000F11E3"/>
    <w:rsid w:val="000F14BE"/>
    <w:rsid w:val="000F17FD"/>
    <w:rsid w:val="000F1C18"/>
    <w:rsid w:val="000F1D01"/>
    <w:rsid w:val="000F1F4B"/>
    <w:rsid w:val="000F201E"/>
    <w:rsid w:val="000F4281"/>
    <w:rsid w:val="000F47B9"/>
    <w:rsid w:val="000F56D2"/>
    <w:rsid w:val="000F7495"/>
    <w:rsid w:val="000F77E0"/>
    <w:rsid w:val="000F78EC"/>
    <w:rsid w:val="000F7E4C"/>
    <w:rsid w:val="00100028"/>
    <w:rsid w:val="00100080"/>
    <w:rsid w:val="00101344"/>
    <w:rsid w:val="00101D48"/>
    <w:rsid w:val="00102659"/>
    <w:rsid w:val="001038BE"/>
    <w:rsid w:val="00103A06"/>
    <w:rsid w:val="00103AC7"/>
    <w:rsid w:val="001042FC"/>
    <w:rsid w:val="001050F2"/>
    <w:rsid w:val="001066FA"/>
    <w:rsid w:val="00106830"/>
    <w:rsid w:val="001078EC"/>
    <w:rsid w:val="001100E8"/>
    <w:rsid w:val="00111A93"/>
    <w:rsid w:val="00111E72"/>
    <w:rsid w:val="00113365"/>
    <w:rsid w:val="00113504"/>
    <w:rsid w:val="001137E7"/>
    <w:rsid w:val="00113DCC"/>
    <w:rsid w:val="00113E2E"/>
    <w:rsid w:val="001143A9"/>
    <w:rsid w:val="00114667"/>
    <w:rsid w:val="00114C6B"/>
    <w:rsid w:val="001159E2"/>
    <w:rsid w:val="00115FA6"/>
    <w:rsid w:val="0011624C"/>
    <w:rsid w:val="00116761"/>
    <w:rsid w:val="00116A17"/>
    <w:rsid w:val="0011701E"/>
    <w:rsid w:val="00117A56"/>
    <w:rsid w:val="00117D41"/>
    <w:rsid w:val="0012021F"/>
    <w:rsid w:val="0012099E"/>
    <w:rsid w:val="00120C04"/>
    <w:rsid w:val="00121166"/>
    <w:rsid w:val="001212B3"/>
    <w:rsid w:val="0012158B"/>
    <w:rsid w:val="0012172A"/>
    <w:rsid w:val="00122099"/>
    <w:rsid w:val="0012213C"/>
    <w:rsid w:val="0012224E"/>
    <w:rsid w:val="00122767"/>
    <w:rsid w:val="00122AA6"/>
    <w:rsid w:val="00122B1C"/>
    <w:rsid w:val="001230BA"/>
    <w:rsid w:val="00123202"/>
    <w:rsid w:val="00123284"/>
    <w:rsid w:val="00123B12"/>
    <w:rsid w:val="00123D94"/>
    <w:rsid w:val="0012576C"/>
    <w:rsid w:val="00125B92"/>
    <w:rsid w:val="00125D49"/>
    <w:rsid w:val="00126000"/>
    <w:rsid w:val="00126E27"/>
    <w:rsid w:val="00127253"/>
    <w:rsid w:val="0012795A"/>
    <w:rsid w:val="00127F35"/>
    <w:rsid w:val="00130287"/>
    <w:rsid w:val="0013048F"/>
    <w:rsid w:val="001304BD"/>
    <w:rsid w:val="001309D9"/>
    <w:rsid w:val="00131418"/>
    <w:rsid w:val="00131530"/>
    <w:rsid w:val="00131D0E"/>
    <w:rsid w:val="00131D47"/>
    <w:rsid w:val="00131F3D"/>
    <w:rsid w:val="001322A7"/>
    <w:rsid w:val="001325F2"/>
    <w:rsid w:val="00132E5E"/>
    <w:rsid w:val="00133068"/>
    <w:rsid w:val="001335E7"/>
    <w:rsid w:val="00134074"/>
    <w:rsid w:val="001347F7"/>
    <w:rsid w:val="00134BEC"/>
    <w:rsid w:val="00134E72"/>
    <w:rsid w:val="00135810"/>
    <w:rsid w:val="00135A82"/>
    <w:rsid w:val="00136433"/>
    <w:rsid w:val="001369C3"/>
    <w:rsid w:val="0013713F"/>
    <w:rsid w:val="001376FA"/>
    <w:rsid w:val="00140CD2"/>
    <w:rsid w:val="00140D72"/>
    <w:rsid w:val="001413D0"/>
    <w:rsid w:val="0014200F"/>
    <w:rsid w:val="0014272D"/>
    <w:rsid w:val="001428A7"/>
    <w:rsid w:val="001431CB"/>
    <w:rsid w:val="00143F05"/>
    <w:rsid w:val="001459E4"/>
    <w:rsid w:val="00146A98"/>
    <w:rsid w:val="00146ABE"/>
    <w:rsid w:val="00146FA7"/>
    <w:rsid w:val="001470E6"/>
    <w:rsid w:val="001474DD"/>
    <w:rsid w:val="001476DD"/>
    <w:rsid w:val="001504E3"/>
    <w:rsid w:val="00151192"/>
    <w:rsid w:val="00151203"/>
    <w:rsid w:val="0015300B"/>
    <w:rsid w:val="00153528"/>
    <w:rsid w:val="001536AC"/>
    <w:rsid w:val="001549A4"/>
    <w:rsid w:val="001566EC"/>
    <w:rsid w:val="001569A2"/>
    <w:rsid w:val="00156D67"/>
    <w:rsid w:val="00157690"/>
    <w:rsid w:val="00157FF1"/>
    <w:rsid w:val="001606DE"/>
    <w:rsid w:val="00160911"/>
    <w:rsid w:val="00160EFB"/>
    <w:rsid w:val="0016191D"/>
    <w:rsid w:val="00162C5A"/>
    <w:rsid w:val="00162DAE"/>
    <w:rsid w:val="00162E99"/>
    <w:rsid w:val="00162F2F"/>
    <w:rsid w:val="001639B9"/>
    <w:rsid w:val="00163C4E"/>
    <w:rsid w:val="00163D25"/>
    <w:rsid w:val="00164E9C"/>
    <w:rsid w:val="00164FB0"/>
    <w:rsid w:val="00165170"/>
    <w:rsid w:val="0016587F"/>
    <w:rsid w:val="00166183"/>
    <w:rsid w:val="001675CF"/>
    <w:rsid w:val="001708C9"/>
    <w:rsid w:val="00171E54"/>
    <w:rsid w:val="00173E6A"/>
    <w:rsid w:val="001740D0"/>
    <w:rsid w:val="00174332"/>
    <w:rsid w:val="0017613C"/>
    <w:rsid w:val="001763F4"/>
    <w:rsid w:val="00176D12"/>
    <w:rsid w:val="00176D37"/>
    <w:rsid w:val="0017769A"/>
    <w:rsid w:val="0018016E"/>
    <w:rsid w:val="0018078C"/>
    <w:rsid w:val="001810CF"/>
    <w:rsid w:val="001813EB"/>
    <w:rsid w:val="00181B6F"/>
    <w:rsid w:val="00181FE6"/>
    <w:rsid w:val="0018352E"/>
    <w:rsid w:val="00183A59"/>
    <w:rsid w:val="001859BD"/>
    <w:rsid w:val="001863C0"/>
    <w:rsid w:val="00186978"/>
    <w:rsid w:val="00186A1A"/>
    <w:rsid w:val="00186A2C"/>
    <w:rsid w:val="00186A75"/>
    <w:rsid w:val="00187CC7"/>
    <w:rsid w:val="00187EA5"/>
    <w:rsid w:val="00190ACD"/>
    <w:rsid w:val="00190F9C"/>
    <w:rsid w:val="00191A92"/>
    <w:rsid w:val="001927DC"/>
    <w:rsid w:val="00193326"/>
    <w:rsid w:val="00193900"/>
    <w:rsid w:val="00193E02"/>
    <w:rsid w:val="0019586E"/>
    <w:rsid w:val="00195B71"/>
    <w:rsid w:val="0019657D"/>
    <w:rsid w:val="00196709"/>
    <w:rsid w:val="001967E0"/>
    <w:rsid w:val="00197791"/>
    <w:rsid w:val="00197B5B"/>
    <w:rsid w:val="001A0672"/>
    <w:rsid w:val="001A07D4"/>
    <w:rsid w:val="001A0981"/>
    <w:rsid w:val="001A1830"/>
    <w:rsid w:val="001A2071"/>
    <w:rsid w:val="001A22F4"/>
    <w:rsid w:val="001A23CE"/>
    <w:rsid w:val="001A24D7"/>
    <w:rsid w:val="001A3272"/>
    <w:rsid w:val="001A3354"/>
    <w:rsid w:val="001A382C"/>
    <w:rsid w:val="001A38AB"/>
    <w:rsid w:val="001A4C14"/>
    <w:rsid w:val="001A5202"/>
    <w:rsid w:val="001A58F7"/>
    <w:rsid w:val="001A63EE"/>
    <w:rsid w:val="001A76FD"/>
    <w:rsid w:val="001A7EE4"/>
    <w:rsid w:val="001B0B31"/>
    <w:rsid w:val="001B0E25"/>
    <w:rsid w:val="001B1130"/>
    <w:rsid w:val="001B237A"/>
    <w:rsid w:val="001B269E"/>
    <w:rsid w:val="001B2C46"/>
    <w:rsid w:val="001B3C73"/>
    <w:rsid w:val="001B40E8"/>
    <w:rsid w:val="001B4650"/>
    <w:rsid w:val="001B5236"/>
    <w:rsid w:val="001B54DA"/>
    <w:rsid w:val="001B5EA7"/>
    <w:rsid w:val="001B63AF"/>
    <w:rsid w:val="001B6D89"/>
    <w:rsid w:val="001B6DDF"/>
    <w:rsid w:val="001B6F3E"/>
    <w:rsid w:val="001B7A33"/>
    <w:rsid w:val="001C07DB"/>
    <w:rsid w:val="001C0CCB"/>
    <w:rsid w:val="001C0FA9"/>
    <w:rsid w:val="001C149A"/>
    <w:rsid w:val="001C23B1"/>
    <w:rsid w:val="001C2909"/>
    <w:rsid w:val="001C2FE6"/>
    <w:rsid w:val="001C3F89"/>
    <w:rsid w:val="001C4228"/>
    <w:rsid w:val="001C46A2"/>
    <w:rsid w:val="001C4C1B"/>
    <w:rsid w:val="001C4FB4"/>
    <w:rsid w:val="001C52D4"/>
    <w:rsid w:val="001C52DE"/>
    <w:rsid w:val="001C5B80"/>
    <w:rsid w:val="001C5BC3"/>
    <w:rsid w:val="001C5CC3"/>
    <w:rsid w:val="001C6362"/>
    <w:rsid w:val="001C6556"/>
    <w:rsid w:val="001C6C5D"/>
    <w:rsid w:val="001C726C"/>
    <w:rsid w:val="001C7974"/>
    <w:rsid w:val="001D0372"/>
    <w:rsid w:val="001D09DD"/>
    <w:rsid w:val="001D11F8"/>
    <w:rsid w:val="001D2460"/>
    <w:rsid w:val="001D2506"/>
    <w:rsid w:val="001D263D"/>
    <w:rsid w:val="001D2F42"/>
    <w:rsid w:val="001D41A0"/>
    <w:rsid w:val="001D425B"/>
    <w:rsid w:val="001D456F"/>
    <w:rsid w:val="001D4A58"/>
    <w:rsid w:val="001D50D3"/>
    <w:rsid w:val="001D51EF"/>
    <w:rsid w:val="001D54F0"/>
    <w:rsid w:val="001D6CF2"/>
    <w:rsid w:val="001D7605"/>
    <w:rsid w:val="001D7F21"/>
    <w:rsid w:val="001E1321"/>
    <w:rsid w:val="001E1CA1"/>
    <w:rsid w:val="001E2347"/>
    <w:rsid w:val="001E24A5"/>
    <w:rsid w:val="001E2D94"/>
    <w:rsid w:val="001E3289"/>
    <w:rsid w:val="001E49BD"/>
    <w:rsid w:val="001E4A42"/>
    <w:rsid w:val="001E4BF3"/>
    <w:rsid w:val="001E523C"/>
    <w:rsid w:val="001E5477"/>
    <w:rsid w:val="001E57FA"/>
    <w:rsid w:val="001E5A33"/>
    <w:rsid w:val="001E5AE2"/>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CB0"/>
    <w:rsid w:val="001F5E1F"/>
    <w:rsid w:val="001F5E48"/>
    <w:rsid w:val="001F6B59"/>
    <w:rsid w:val="001F79C4"/>
    <w:rsid w:val="0020062B"/>
    <w:rsid w:val="00200BA8"/>
    <w:rsid w:val="00201C1C"/>
    <w:rsid w:val="00202490"/>
    <w:rsid w:val="0020251D"/>
    <w:rsid w:val="00202616"/>
    <w:rsid w:val="00204082"/>
    <w:rsid w:val="00204522"/>
    <w:rsid w:val="0020664C"/>
    <w:rsid w:val="002068BE"/>
    <w:rsid w:val="00207A9A"/>
    <w:rsid w:val="00207C9D"/>
    <w:rsid w:val="002107C6"/>
    <w:rsid w:val="00210BCA"/>
    <w:rsid w:val="00211F61"/>
    <w:rsid w:val="00212B60"/>
    <w:rsid w:val="0021300B"/>
    <w:rsid w:val="00213549"/>
    <w:rsid w:val="00213A04"/>
    <w:rsid w:val="00215EF6"/>
    <w:rsid w:val="00216633"/>
    <w:rsid w:val="00216830"/>
    <w:rsid w:val="00216B02"/>
    <w:rsid w:val="00216BEC"/>
    <w:rsid w:val="00220666"/>
    <w:rsid w:val="00220B0B"/>
    <w:rsid w:val="00220B8E"/>
    <w:rsid w:val="00220C03"/>
    <w:rsid w:val="00220E50"/>
    <w:rsid w:val="002212B4"/>
    <w:rsid w:val="002213DB"/>
    <w:rsid w:val="002216AC"/>
    <w:rsid w:val="00221BFB"/>
    <w:rsid w:val="002224A8"/>
    <w:rsid w:val="00222568"/>
    <w:rsid w:val="0022287E"/>
    <w:rsid w:val="00222B6C"/>
    <w:rsid w:val="00225082"/>
    <w:rsid w:val="002256FC"/>
    <w:rsid w:val="00225B6B"/>
    <w:rsid w:val="00225D5C"/>
    <w:rsid w:val="0022649F"/>
    <w:rsid w:val="00227003"/>
    <w:rsid w:val="00227125"/>
    <w:rsid w:val="002272E1"/>
    <w:rsid w:val="002275AD"/>
    <w:rsid w:val="002309D2"/>
    <w:rsid w:val="00231064"/>
    <w:rsid w:val="002312A9"/>
    <w:rsid w:val="0023170F"/>
    <w:rsid w:val="00231C62"/>
    <w:rsid w:val="00231C89"/>
    <w:rsid w:val="00233FE5"/>
    <w:rsid w:val="002344CC"/>
    <w:rsid w:val="0023667A"/>
    <w:rsid w:val="002370D9"/>
    <w:rsid w:val="002371A0"/>
    <w:rsid w:val="002376FD"/>
    <w:rsid w:val="00237B17"/>
    <w:rsid w:val="00240165"/>
    <w:rsid w:val="00240B3A"/>
    <w:rsid w:val="0024259A"/>
    <w:rsid w:val="002425DD"/>
    <w:rsid w:val="00242FE8"/>
    <w:rsid w:val="00243162"/>
    <w:rsid w:val="002434A1"/>
    <w:rsid w:val="00243F9E"/>
    <w:rsid w:val="00244792"/>
    <w:rsid w:val="002447D3"/>
    <w:rsid w:val="00244817"/>
    <w:rsid w:val="0024556B"/>
    <w:rsid w:val="00245F93"/>
    <w:rsid w:val="00246070"/>
    <w:rsid w:val="00246AB2"/>
    <w:rsid w:val="002471F1"/>
    <w:rsid w:val="00247BA0"/>
    <w:rsid w:val="00247BE1"/>
    <w:rsid w:val="0025046D"/>
    <w:rsid w:val="002512D3"/>
    <w:rsid w:val="0025142A"/>
    <w:rsid w:val="002514D3"/>
    <w:rsid w:val="00251C84"/>
    <w:rsid w:val="0025211D"/>
    <w:rsid w:val="002536DB"/>
    <w:rsid w:val="002539BD"/>
    <w:rsid w:val="00254401"/>
    <w:rsid w:val="002552DC"/>
    <w:rsid w:val="00255A33"/>
    <w:rsid w:val="00256135"/>
    <w:rsid w:val="00256B06"/>
    <w:rsid w:val="0025759C"/>
    <w:rsid w:val="00257747"/>
    <w:rsid w:val="002579B2"/>
    <w:rsid w:val="00257CBE"/>
    <w:rsid w:val="0026010A"/>
    <w:rsid w:val="002609F1"/>
    <w:rsid w:val="00260E11"/>
    <w:rsid w:val="002620D1"/>
    <w:rsid w:val="002622D9"/>
    <w:rsid w:val="00262CAB"/>
    <w:rsid w:val="0026340E"/>
    <w:rsid w:val="00263A3E"/>
    <w:rsid w:val="00263EB6"/>
    <w:rsid w:val="00264B90"/>
    <w:rsid w:val="002651ED"/>
    <w:rsid w:val="002653A7"/>
    <w:rsid w:val="0026546D"/>
    <w:rsid w:val="002657C6"/>
    <w:rsid w:val="00265A89"/>
    <w:rsid w:val="00267357"/>
    <w:rsid w:val="00267858"/>
    <w:rsid w:val="00270762"/>
    <w:rsid w:val="00270927"/>
    <w:rsid w:val="00270CB1"/>
    <w:rsid w:val="00271597"/>
    <w:rsid w:val="002717D2"/>
    <w:rsid w:val="00271FB6"/>
    <w:rsid w:val="00272816"/>
    <w:rsid w:val="00272A73"/>
    <w:rsid w:val="00272D8C"/>
    <w:rsid w:val="00273137"/>
    <w:rsid w:val="002734EF"/>
    <w:rsid w:val="002735A2"/>
    <w:rsid w:val="00274E47"/>
    <w:rsid w:val="00275D10"/>
    <w:rsid w:val="00275D9E"/>
    <w:rsid w:val="0027652F"/>
    <w:rsid w:val="00276A7A"/>
    <w:rsid w:val="002770F5"/>
    <w:rsid w:val="002775F6"/>
    <w:rsid w:val="0027786A"/>
    <w:rsid w:val="00277CBE"/>
    <w:rsid w:val="00277D8D"/>
    <w:rsid w:val="002803CE"/>
    <w:rsid w:val="00280D88"/>
    <w:rsid w:val="002812CF"/>
    <w:rsid w:val="00281C56"/>
    <w:rsid w:val="00281D65"/>
    <w:rsid w:val="00282396"/>
    <w:rsid w:val="002825B9"/>
    <w:rsid w:val="00282718"/>
    <w:rsid w:val="00282DFD"/>
    <w:rsid w:val="00283042"/>
    <w:rsid w:val="00283156"/>
    <w:rsid w:val="0028333B"/>
    <w:rsid w:val="00283363"/>
    <w:rsid w:val="0028443A"/>
    <w:rsid w:val="002844A7"/>
    <w:rsid w:val="00284E30"/>
    <w:rsid w:val="00285186"/>
    <w:rsid w:val="002853E3"/>
    <w:rsid w:val="00285792"/>
    <w:rsid w:val="00285A0A"/>
    <w:rsid w:val="002868E3"/>
    <w:rsid w:val="00286B08"/>
    <w:rsid w:val="00286EFF"/>
    <w:rsid w:val="00286F18"/>
    <w:rsid w:val="00287638"/>
    <w:rsid w:val="002910D8"/>
    <w:rsid w:val="0029116D"/>
    <w:rsid w:val="00291340"/>
    <w:rsid w:val="0029146B"/>
    <w:rsid w:val="00291B4E"/>
    <w:rsid w:val="0029204E"/>
    <w:rsid w:val="00292668"/>
    <w:rsid w:val="00292669"/>
    <w:rsid w:val="00292BCD"/>
    <w:rsid w:val="00292F20"/>
    <w:rsid w:val="00294230"/>
    <w:rsid w:val="002942F9"/>
    <w:rsid w:val="00295D4D"/>
    <w:rsid w:val="00295EFF"/>
    <w:rsid w:val="002969BD"/>
    <w:rsid w:val="00296C08"/>
    <w:rsid w:val="00296C30"/>
    <w:rsid w:val="00297488"/>
    <w:rsid w:val="0029767F"/>
    <w:rsid w:val="00297DCE"/>
    <w:rsid w:val="00297F7B"/>
    <w:rsid w:val="002A07D2"/>
    <w:rsid w:val="002A0B11"/>
    <w:rsid w:val="002A0B36"/>
    <w:rsid w:val="002A1061"/>
    <w:rsid w:val="002A1143"/>
    <w:rsid w:val="002A1649"/>
    <w:rsid w:val="002A177D"/>
    <w:rsid w:val="002A1F1F"/>
    <w:rsid w:val="002A30A9"/>
    <w:rsid w:val="002A335A"/>
    <w:rsid w:val="002A3D06"/>
    <w:rsid w:val="002A3FBE"/>
    <w:rsid w:val="002A4877"/>
    <w:rsid w:val="002A4F33"/>
    <w:rsid w:val="002A59F0"/>
    <w:rsid w:val="002A70B7"/>
    <w:rsid w:val="002A7CFB"/>
    <w:rsid w:val="002B0147"/>
    <w:rsid w:val="002B0630"/>
    <w:rsid w:val="002B0773"/>
    <w:rsid w:val="002B0B7A"/>
    <w:rsid w:val="002B0F15"/>
    <w:rsid w:val="002B2085"/>
    <w:rsid w:val="002B28D1"/>
    <w:rsid w:val="002B2B95"/>
    <w:rsid w:val="002B2F17"/>
    <w:rsid w:val="002B3336"/>
    <w:rsid w:val="002B36E6"/>
    <w:rsid w:val="002B3803"/>
    <w:rsid w:val="002B3C39"/>
    <w:rsid w:val="002B3C9C"/>
    <w:rsid w:val="002B3F1C"/>
    <w:rsid w:val="002B4DD9"/>
    <w:rsid w:val="002B4EF1"/>
    <w:rsid w:val="002B53F7"/>
    <w:rsid w:val="002B5E63"/>
    <w:rsid w:val="002B6039"/>
    <w:rsid w:val="002B6280"/>
    <w:rsid w:val="002B636E"/>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84F"/>
    <w:rsid w:val="002C4A7C"/>
    <w:rsid w:val="002C6390"/>
    <w:rsid w:val="002C659A"/>
    <w:rsid w:val="002C6CF4"/>
    <w:rsid w:val="002C6EE4"/>
    <w:rsid w:val="002C70E2"/>
    <w:rsid w:val="002C7EF4"/>
    <w:rsid w:val="002C7F65"/>
    <w:rsid w:val="002D000A"/>
    <w:rsid w:val="002D0B4C"/>
    <w:rsid w:val="002D0EDB"/>
    <w:rsid w:val="002D10DA"/>
    <w:rsid w:val="002D1202"/>
    <w:rsid w:val="002D1868"/>
    <w:rsid w:val="002D1A9C"/>
    <w:rsid w:val="002D1D4E"/>
    <w:rsid w:val="002D27A4"/>
    <w:rsid w:val="002D29CA"/>
    <w:rsid w:val="002D29F1"/>
    <w:rsid w:val="002D2A65"/>
    <w:rsid w:val="002D3C56"/>
    <w:rsid w:val="002D455A"/>
    <w:rsid w:val="002D45A0"/>
    <w:rsid w:val="002D47B2"/>
    <w:rsid w:val="002D4A17"/>
    <w:rsid w:val="002D4F56"/>
    <w:rsid w:val="002D598B"/>
    <w:rsid w:val="002D5C36"/>
    <w:rsid w:val="002D5F06"/>
    <w:rsid w:val="002D6069"/>
    <w:rsid w:val="002D6B0E"/>
    <w:rsid w:val="002D7A81"/>
    <w:rsid w:val="002D7B38"/>
    <w:rsid w:val="002E0278"/>
    <w:rsid w:val="002E063D"/>
    <w:rsid w:val="002E06EA"/>
    <w:rsid w:val="002E0C98"/>
    <w:rsid w:val="002E0FFA"/>
    <w:rsid w:val="002E125B"/>
    <w:rsid w:val="002E2279"/>
    <w:rsid w:val="002E23AD"/>
    <w:rsid w:val="002E2902"/>
    <w:rsid w:val="002E297A"/>
    <w:rsid w:val="002E34C0"/>
    <w:rsid w:val="002E5643"/>
    <w:rsid w:val="002E5C32"/>
    <w:rsid w:val="002E5D5F"/>
    <w:rsid w:val="002E5FDE"/>
    <w:rsid w:val="002E6614"/>
    <w:rsid w:val="002F0185"/>
    <w:rsid w:val="002F04FF"/>
    <w:rsid w:val="002F0F18"/>
    <w:rsid w:val="002F1BC7"/>
    <w:rsid w:val="002F1C35"/>
    <w:rsid w:val="002F1E33"/>
    <w:rsid w:val="002F1E55"/>
    <w:rsid w:val="002F2123"/>
    <w:rsid w:val="002F2DB6"/>
    <w:rsid w:val="002F2FE5"/>
    <w:rsid w:val="002F31E0"/>
    <w:rsid w:val="002F3528"/>
    <w:rsid w:val="002F3C5D"/>
    <w:rsid w:val="002F4688"/>
    <w:rsid w:val="002F56C0"/>
    <w:rsid w:val="002F7880"/>
    <w:rsid w:val="0030047C"/>
    <w:rsid w:val="003009C9"/>
    <w:rsid w:val="00300C8B"/>
    <w:rsid w:val="003014BA"/>
    <w:rsid w:val="003021DB"/>
    <w:rsid w:val="00303094"/>
    <w:rsid w:val="00304C75"/>
    <w:rsid w:val="00304CD7"/>
    <w:rsid w:val="00306471"/>
    <w:rsid w:val="003066ED"/>
    <w:rsid w:val="00306787"/>
    <w:rsid w:val="0030678D"/>
    <w:rsid w:val="003067C5"/>
    <w:rsid w:val="00307120"/>
    <w:rsid w:val="00307523"/>
    <w:rsid w:val="00307927"/>
    <w:rsid w:val="00307E85"/>
    <w:rsid w:val="00310C90"/>
    <w:rsid w:val="003118EA"/>
    <w:rsid w:val="0031196E"/>
    <w:rsid w:val="00311BAE"/>
    <w:rsid w:val="00311C7E"/>
    <w:rsid w:val="00312168"/>
    <w:rsid w:val="003128FA"/>
    <w:rsid w:val="00313745"/>
    <w:rsid w:val="003138EE"/>
    <w:rsid w:val="00313EA3"/>
    <w:rsid w:val="0031430B"/>
    <w:rsid w:val="00314F40"/>
    <w:rsid w:val="00315356"/>
    <w:rsid w:val="003164E8"/>
    <w:rsid w:val="00316DC1"/>
    <w:rsid w:val="00317122"/>
    <w:rsid w:val="00317B11"/>
    <w:rsid w:val="00317C17"/>
    <w:rsid w:val="00317DAA"/>
    <w:rsid w:val="00320F6D"/>
    <w:rsid w:val="00321760"/>
    <w:rsid w:val="00321F26"/>
    <w:rsid w:val="00322AF7"/>
    <w:rsid w:val="00322F6B"/>
    <w:rsid w:val="00323731"/>
    <w:rsid w:val="00323D3A"/>
    <w:rsid w:val="00324720"/>
    <w:rsid w:val="00325022"/>
    <w:rsid w:val="00325A35"/>
    <w:rsid w:val="00326796"/>
    <w:rsid w:val="00326D36"/>
    <w:rsid w:val="0032732A"/>
    <w:rsid w:val="00327CA3"/>
    <w:rsid w:val="003301C8"/>
    <w:rsid w:val="00330439"/>
    <w:rsid w:val="00330ECC"/>
    <w:rsid w:val="00331875"/>
    <w:rsid w:val="00332140"/>
    <w:rsid w:val="003323A2"/>
    <w:rsid w:val="00332B76"/>
    <w:rsid w:val="00333853"/>
    <w:rsid w:val="003339DE"/>
    <w:rsid w:val="00333CB9"/>
    <w:rsid w:val="00334558"/>
    <w:rsid w:val="0033497B"/>
    <w:rsid w:val="003355B0"/>
    <w:rsid w:val="00335E48"/>
    <w:rsid w:val="00336CAB"/>
    <w:rsid w:val="0033742E"/>
    <w:rsid w:val="00337F55"/>
    <w:rsid w:val="00340330"/>
    <w:rsid w:val="003408E2"/>
    <w:rsid w:val="003409E7"/>
    <w:rsid w:val="003409E8"/>
    <w:rsid w:val="00341596"/>
    <w:rsid w:val="00341A8C"/>
    <w:rsid w:val="00342762"/>
    <w:rsid w:val="00342EFD"/>
    <w:rsid w:val="00344084"/>
    <w:rsid w:val="00344BC0"/>
    <w:rsid w:val="00344FE7"/>
    <w:rsid w:val="0034508B"/>
    <w:rsid w:val="003451A9"/>
    <w:rsid w:val="003463D5"/>
    <w:rsid w:val="003463F6"/>
    <w:rsid w:val="00346832"/>
    <w:rsid w:val="003468E3"/>
    <w:rsid w:val="0034715C"/>
    <w:rsid w:val="00350537"/>
    <w:rsid w:val="00350E02"/>
    <w:rsid w:val="003510C3"/>
    <w:rsid w:val="00351171"/>
    <w:rsid w:val="0035166F"/>
    <w:rsid w:val="00351857"/>
    <w:rsid w:val="003518AB"/>
    <w:rsid w:val="003527EE"/>
    <w:rsid w:val="00352ED6"/>
    <w:rsid w:val="00353F39"/>
    <w:rsid w:val="00354558"/>
    <w:rsid w:val="00354D90"/>
    <w:rsid w:val="00355FE2"/>
    <w:rsid w:val="0035650C"/>
    <w:rsid w:val="0035654E"/>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832"/>
    <w:rsid w:val="00366910"/>
    <w:rsid w:val="00366D18"/>
    <w:rsid w:val="003671DA"/>
    <w:rsid w:val="00367332"/>
    <w:rsid w:val="00367511"/>
    <w:rsid w:val="0037090F"/>
    <w:rsid w:val="003710EB"/>
    <w:rsid w:val="003714B8"/>
    <w:rsid w:val="00372431"/>
    <w:rsid w:val="0037268D"/>
    <w:rsid w:val="00372946"/>
    <w:rsid w:val="00373406"/>
    <w:rsid w:val="003734E1"/>
    <w:rsid w:val="00373DBA"/>
    <w:rsid w:val="0037424A"/>
    <w:rsid w:val="003746B7"/>
    <w:rsid w:val="00374B11"/>
    <w:rsid w:val="00374C80"/>
    <w:rsid w:val="00375565"/>
    <w:rsid w:val="0037604D"/>
    <w:rsid w:val="00376053"/>
    <w:rsid w:val="00376484"/>
    <w:rsid w:val="00376C0C"/>
    <w:rsid w:val="00376E5E"/>
    <w:rsid w:val="003775E9"/>
    <w:rsid w:val="00377EC7"/>
    <w:rsid w:val="00381229"/>
    <w:rsid w:val="00381A04"/>
    <w:rsid w:val="00381F4E"/>
    <w:rsid w:val="003841D8"/>
    <w:rsid w:val="00385C01"/>
    <w:rsid w:val="0038730F"/>
    <w:rsid w:val="0038794A"/>
    <w:rsid w:val="00387F7F"/>
    <w:rsid w:val="00390269"/>
    <w:rsid w:val="0039085F"/>
    <w:rsid w:val="0039089D"/>
    <w:rsid w:val="00390B4F"/>
    <w:rsid w:val="00390C1C"/>
    <w:rsid w:val="00391C88"/>
    <w:rsid w:val="00391E86"/>
    <w:rsid w:val="003929BC"/>
    <w:rsid w:val="00392ACA"/>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A57"/>
    <w:rsid w:val="003B5E0D"/>
    <w:rsid w:val="003B612D"/>
    <w:rsid w:val="003B6558"/>
    <w:rsid w:val="003B6E5C"/>
    <w:rsid w:val="003B73EC"/>
    <w:rsid w:val="003B7EC8"/>
    <w:rsid w:val="003C00EB"/>
    <w:rsid w:val="003C0591"/>
    <w:rsid w:val="003C060C"/>
    <w:rsid w:val="003C0823"/>
    <w:rsid w:val="003C1ECC"/>
    <w:rsid w:val="003C2BCD"/>
    <w:rsid w:val="003C34D7"/>
    <w:rsid w:val="003C367E"/>
    <w:rsid w:val="003C3749"/>
    <w:rsid w:val="003C3780"/>
    <w:rsid w:val="003C38A9"/>
    <w:rsid w:val="003C39F2"/>
    <w:rsid w:val="003C4D57"/>
    <w:rsid w:val="003C5DBA"/>
    <w:rsid w:val="003C6671"/>
    <w:rsid w:val="003C6689"/>
    <w:rsid w:val="003C6746"/>
    <w:rsid w:val="003C6A1E"/>
    <w:rsid w:val="003C7D20"/>
    <w:rsid w:val="003D0418"/>
    <w:rsid w:val="003D073A"/>
    <w:rsid w:val="003D12F2"/>
    <w:rsid w:val="003D1FD8"/>
    <w:rsid w:val="003D2C7C"/>
    <w:rsid w:val="003D2E0F"/>
    <w:rsid w:val="003D370B"/>
    <w:rsid w:val="003D3900"/>
    <w:rsid w:val="003D3BA3"/>
    <w:rsid w:val="003D3BA5"/>
    <w:rsid w:val="003D3F62"/>
    <w:rsid w:val="003D40C5"/>
    <w:rsid w:val="003D4B0F"/>
    <w:rsid w:val="003D509A"/>
    <w:rsid w:val="003D53FD"/>
    <w:rsid w:val="003D57A3"/>
    <w:rsid w:val="003D60BD"/>
    <w:rsid w:val="003D64C5"/>
    <w:rsid w:val="003D6E8E"/>
    <w:rsid w:val="003D74FE"/>
    <w:rsid w:val="003D7812"/>
    <w:rsid w:val="003D7E46"/>
    <w:rsid w:val="003E0E6E"/>
    <w:rsid w:val="003E1F92"/>
    <w:rsid w:val="003E2C88"/>
    <w:rsid w:val="003E459D"/>
    <w:rsid w:val="003E4FA4"/>
    <w:rsid w:val="003E5796"/>
    <w:rsid w:val="003E63E2"/>
    <w:rsid w:val="003E74D0"/>
    <w:rsid w:val="003E7D33"/>
    <w:rsid w:val="003F0179"/>
    <w:rsid w:val="003F0B0E"/>
    <w:rsid w:val="003F0DA6"/>
    <w:rsid w:val="003F0EFD"/>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2D9E"/>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24B1"/>
    <w:rsid w:val="00412A03"/>
    <w:rsid w:val="00412A55"/>
    <w:rsid w:val="00412E87"/>
    <w:rsid w:val="0041302E"/>
    <w:rsid w:val="0041312D"/>
    <w:rsid w:val="00413E61"/>
    <w:rsid w:val="0041590E"/>
    <w:rsid w:val="00415BB7"/>
    <w:rsid w:val="00420031"/>
    <w:rsid w:val="00420D99"/>
    <w:rsid w:val="004212CF"/>
    <w:rsid w:val="00421402"/>
    <w:rsid w:val="00421506"/>
    <w:rsid w:val="004217C2"/>
    <w:rsid w:val="00421DD5"/>
    <w:rsid w:val="00422381"/>
    <w:rsid w:val="00422804"/>
    <w:rsid w:val="00422C45"/>
    <w:rsid w:val="00423AF5"/>
    <w:rsid w:val="00423D4F"/>
    <w:rsid w:val="00424A0D"/>
    <w:rsid w:val="00424E47"/>
    <w:rsid w:val="004251FD"/>
    <w:rsid w:val="00425302"/>
    <w:rsid w:val="004258CE"/>
    <w:rsid w:val="00426137"/>
    <w:rsid w:val="00426A22"/>
    <w:rsid w:val="00427697"/>
    <w:rsid w:val="00427E76"/>
    <w:rsid w:val="00427F66"/>
    <w:rsid w:val="0043090D"/>
    <w:rsid w:val="00430C9F"/>
    <w:rsid w:val="00430D84"/>
    <w:rsid w:val="00430DEB"/>
    <w:rsid w:val="00431C90"/>
    <w:rsid w:val="00431F42"/>
    <w:rsid w:val="004325EA"/>
    <w:rsid w:val="00432D6C"/>
    <w:rsid w:val="00433366"/>
    <w:rsid w:val="0043386D"/>
    <w:rsid w:val="00433A27"/>
    <w:rsid w:val="00433E71"/>
    <w:rsid w:val="00433EDE"/>
    <w:rsid w:val="00433EE3"/>
    <w:rsid w:val="00434879"/>
    <w:rsid w:val="00435007"/>
    <w:rsid w:val="00435193"/>
    <w:rsid w:val="0043564F"/>
    <w:rsid w:val="00435AE0"/>
    <w:rsid w:val="0043628B"/>
    <w:rsid w:val="004364C3"/>
    <w:rsid w:val="0043725D"/>
    <w:rsid w:val="00437D89"/>
    <w:rsid w:val="00437F53"/>
    <w:rsid w:val="004404D0"/>
    <w:rsid w:val="004411A7"/>
    <w:rsid w:val="004412FA"/>
    <w:rsid w:val="00441BD8"/>
    <w:rsid w:val="00442058"/>
    <w:rsid w:val="00442186"/>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6D52"/>
    <w:rsid w:val="004471B3"/>
    <w:rsid w:val="00447235"/>
    <w:rsid w:val="00447F89"/>
    <w:rsid w:val="004524B0"/>
    <w:rsid w:val="00453832"/>
    <w:rsid w:val="004540BE"/>
    <w:rsid w:val="004554BE"/>
    <w:rsid w:val="0045609E"/>
    <w:rsid w:val="00456350"/>
    <w:rsid w:val="00457676"/>
    <w:rsid w:val="0045777F"/>
    <w:rsid w:val="004600C1"/>
    <w:rsid w:val="00460757"/>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7B9"/>
    <w:rsid w:val="00467DD5"/>
    <w:rsid w:val="00467F7A"/>
    <w:rsid w:val="0047026D"/>
    <w:rsid w:val="004704FE"/>
    <w:rsid w:val="004725B0"/>
    <w:rsid w:val="0047287A"/>
    <w:rsid w:val="00472B3B"/>
    <w:rsid w:val="004731E8"/>
    <w:rsid w:val="00473BD0"/>
    <w:rsid w:val="00474B0C"/>
    <w:rsid w:val="00474E01"/>
    <w:rsid w:val="00475B6E"/>
    <w:rsid w:val="00476DA3"/>
    <w:rsid w:val="0047705C"/>
    <w:rsid w:val="0047741C"/>
    <w:rsid w:val="00477651"/>
    <w:rsid w:val="004776CB"/>
    <w:rsid w:val="00477AEC"/>
    <w:rsid w:val="00477C36"/>
    <w:rsid w:val="0048030B"/>
    <w:rsid w:val="00480356"/>
    <w:rsid w:val="0048120C"/>
    <w:rsid w:val="004820E4"/>
    <w:rsid w:val="00482414"/>
    <w:rsid w:val="00482445"/>
    <w:rsid w:val="00482A5A"/>
    <w:rsid w:val="00482FD2"/>
    <w:rsid w:val="00483270"/>
    <w:rsid w:val="00483380"/>
    <w:rsid w:val="004836EE"/>
    <w:rsid w:val="00483CEF"/>
    <w:rsid w:val="004844ED"/>
    <w:rsid w:val="0048454B"/>
    <w:rsid w:val="00485517"/>
    <w:rsid w:val="004858CC"/>
    <w:rsid w:val="004863FA"/>
    <w:rsid w:val="00486604"/>
    <w:rsid w:val="00486CBF"/>
    <w:rsid w:val="00487DB7"/>
    <w:rsid w:val="0049121C"/>
    <w:rsid w:val="00491F8B"/>
    <w:rsid w:val="004921A1"/>
    <w:rsid w:val="0049267F"/>
    <w:rsid w:val="0049301A"/>
    <w:rsid w:val="00493985"/>
    <w:rsid w:val="00493A88"/>
    <w:rsid w:val="00493B16"/>
    <w:rsid w:val="00493C40"/>
    <w:rsid w:val="00493E83"/>
    <w:rsid w:val="00493FF4"/>
    <w:rsid w:val="004941BD"/>
    <w:rsid w:val="00494256"/>
    <w:rsid w:val="004946C5"/>
    <w:rsid w:val="004947C7"/>
    <w:rsid w:val="004948A3"/>
    <w:rsid w:val="004956F7"/>
    <w:rsid w:val="00495B77"/>
    <w:rsid w:val="00495BAF"/>
    <w:rsid w:val="004966E2"/>
    <w:rsid w:val="00496A59"/>
    <w:rsid w:val="0049701F"/>
    <w:rsid w:val="004975DD"/>
    <w:rsid w:val="0049770F"/>
    <w:rsid w:val="0049782C"/>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6AC1"/>
    <w:rsid w:val="004A7050"/>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903"/>
    <w:rsid w:val="004C60B4"/>
    <w:rsid w:val="004C769E"/>
    <w:rsid w:val="004C7B36"/>
    <w:rsid w:val="004C7B56"/>
    <w:rsid w:val="004C7D34"/>
    <w:rsid w:val="004D056C"/>
    <w:rsid w:val="004D0FC3"/>
    <w:rsid w:val="004D1184"/>
    <w:rsid w:val="004D1200"/>
    <w:rsid w:val="004D1922"/>
    <w:rsid w:val="004D2996"/>
    <w:rsid w:val="004D304D"/>
    <w:rsid w:val="004D33EF"/>
    <w:rsid w:val="004D41F4"/>
    <w:rsid w:val="004D421F"/>
    <w:rsid w:val="004D4261"/>
    <w:rsid w:val="004D4474"/>
    <w:rsid w:val="004D45C6"/>
    <w:rsid w:val="004D52EE"/>
    <w:rsid w:val="004D5509"/>
    <w:rsid w:val="004D5861"/>
    <w:rsid w:val="004D5ACB"/>
    <w:rsid w:val="004D6326"/>
    <w:rsid w:val="004D68C1"/>
    <w:rsid w:val="004D6C7C"/>
    <w:rsid w:val="004D6E02"/>
    <w:rsid w:val="004D716C"/>
    <w:rsid w:val="004D72AF"/>
    <w:rsid w:val="004D738A"/>
    <w:rsid w:val="004D7C56"/>
    <w:rsid w:val="004E03DA"/>
    <w:rsid w:val="004E0490"/>
    <w:rsid w:val="004E049D"/>
    <w:rsid w:val="004E062C"/>
    <w:rsid w:val="004E0D67"/>
    <w:rsid w:val="004E0FB1"/>
    <w:rsid w:val="004E1BC1"/>
    <w:rsid w:val="004E1EC1"/>
    <w:rsid w:val="004E2406"/>
    <w:rsid w:val="004E29B3"/>
    <w:rsid w:val="004E36DA"/>
    <w:rsid w:val="004E3C6B"/>
    <w:rsid w:val="004E4735"/>
    <w:rsid w:val="004E4926"/>
    <w:rsid w:val="004E4D84"/>
    <w:rsid w:val="004E52A5"/>
    <w:rsid w:val="004E5898"/>
    <w:rsid w:val="004E5B19"/>
    <w:rsid w:val="004E6BA5"/>
    <w:rsid w:val="004E6BEA"/>
    <w:rsid w:val="004E6C1C"/>
    <w:rsid w:val="004E6D2A"/>
    <w:rsid w:val="004E7DFE"/>
    <w:rsid w:val="004F0C06"/>
    <w:rsid w:val="004F0C14"/>
    <w:rsid w:val="004F0F19"/>
    <w:rsid w:val="004F2634"/>
    <w:rsid w:val="004F2E00"/>
    <w:rsid w:val="004F30AC"/>
    <w:rsid w:val="004F3346"/>
    <w:rsid w:val="004F3367"/>
    <w:rsid w:val="004F3397"/>
    <w:rsid w:val="004F3C13"/>
    <w:rsid w:val="004F3FC8"/>
    <w:rsid w:val="004F4437"/>
    <w:rsid w:val="004F45AD"/>
    <w:rsid w:val="004F4BF1"/>
    <w:rsid w:val="004F59AF"/>
    <w:rsid w:val="004F5CFA"/>
    <w:rsid w:val="004F5F77"/>
    <w:rsid w:val="004F6215"/>
    <w:rsid w:val="004F76B3"/>
    <w:rsid w:val="004F78A8"/>
    <w:rsid w:val="004F7CF3"/>
    <w:rsid w:val="005002C2"/>
    <w:rsid w:val="00501074"/>
    <w:rsid w:val="00501704"/>
    <w:rsid w:val="00501827"/>
    <w:rsid w:val="00501B8B"/>
    <w:rsid w:val="00502F4F"/>
    <w:rsid w:val="00502F55"/>
    <w:rsid w:val="00503C30"/>
    <w:rsid w:val="00503D9A"/>
    <w:rsid w:val="00503DE5"/>
    <w:rsid w:val="005041D5"/>
    <w:rsid w:val="0050422A"/>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FDC"/>
    <w:rsid w:val="00515578"/>
    <w:rsid w:val="0051568D"/>
    <w:rsid w:val="005158C1"/>
    <w:rsid w:val="00515E8C"/>
    <w:rsid w:val="005168BC"/>
    <w:rsid w:val="00516B00"/>
    <w:rsid w:val="00517559"/>
    <w:rsid w:val="005176B3"/>
    <w:rsid w:val="005176B6"/>
    <w:rsid w:val="005177FF"/>
    <w:rsid w:val="00517DD9"/>
    <w:rsid w:val="0052017C"/>
    <w:rsid w:val="00520484"/>
    <w:rsid w:val="005207B9"/>
    <w:rsid w:val="005209AC"/>
    <w:rsid w:val="00520F70"/>
    <w:rsid w:val="00523044"/>
    <w:rsid w:val="00523629"/>
    <w:rsid w:val="005242F7"/>
    <w:rsid w:val="005249DF"/>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0C53"/>
    <w:rsid w:val="005310A8"/>
    <w:rsid w:val="005315F5"/>
    <w:rsid w:val="00531B23"/>
    <w:rsid w:val="00532204"/>
    <w:rsid w:val="0053245B"/>
    <w:rsid w:val="0053255E"/>
    <w:rsid w:val="00532B50"/>
    <w:rsid w:val="00532F0D"/>
    <w:rsid w:val="00532F31"/>
    <w:rsid w:val="00533818"/>
    <w:rsid w:val="00535BE5"/>
    <w:rsid w:val="00535D82"/>
    <w:rsid w:val="00536217"/>
    <w:rsid w:val="005363CE"/>
    <w:rsid w:val="00536827"/>
    <w:rsid w:val="005369FC"/>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66EE"/>
    <w:rsid w:val="00546A60"/>
    <w:rsid w:val="00547039"/>
    <w:rsid w:val="00547092"/>
    <w:rsid w:val="0054797B"/>
    <w:rsid w:val="00547C1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164"/>
    <w:rsid w:val="00566215"/>
    <w:rsid w:val="00566549"/>
    <w:rsid w:val="005667AD"/>
    <w:rsid w:val="00567E04"/>
    <w:rsid w:val="00570008"/>
    <w:rsid w:val="00570C99"/>
    <w:rsid w:val="005716DC"/>
    <w:rsid w:val="00571A00"/>
    <w:rsid w:val="00571F4E"/>
    <w:rsid w:val="00572520"/>
    <w:rsid w:val="00573234"/>
    <w:rsid w:val="00573369"/>
    <w:rsid w:val="00573876"/>
    <w:rsid w:val="00573C43"/>
    <w:rsid w:val="00573E61"/>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9F3"/>
    <w:rsid w:val="00581AAD"/>
    <w:rsid w:val="00582129"/>
    <w:rsid w:val="0058258F"/>
    <w:rsid w:val="00582961"/>
    <w:rsid w:val="005829FA"/>
    <w:rsid w:val="00582D84"/>
    <w:rsid w:val="00583716"/>
    <w:rsid w:val="005838A1"/>
    <w:rsid w:val="00584079"/>
    <w:rsid w:val="00584157"/>
    <w:rsid w:val="005847C8"/>
    <w:rsid w:val="005851E0"/>
    <w:rsid w:val="00585918"/>
    <w:rsid w:val="005861A4"/>
    <w:rsid w:val="00586204"/>
    <w:rsid w:val="0058720A"/>
    <w:rsid w:val="0058727A"/>
    <w:rsid w:val="0058763C"/>
    <w:rsid w:val="00590F17"/>
    <w:rsid w:val="00590F2B"/>
    <w:rsid w:val="00590F8D"/>
    <w:rsid w:val="00591600"/>
    <w:rsid w:val="00591970"/>
    <w:rsid w:val="00592446"/>
    <w:rsid w:val="00592DF3"/>
    <w:rsid w:val="005931B7"/>
    <w:rsid w:val="00593209"/>
    <w:rsid w:val="0059343E"/>
    <w:rsid w:val="00593AF3"/>
    <w:rsid w:val="00593CC5"/>
    <w:rsid w:val="005948FE"/>
    <w:rsid w:val="005957EB"/>
    <w:rsid w:val="0059621A"/>
    <w:rsid w:val="0059689B"/>
    <w:rsid w:val="005979C7"/>
    <w:rsid w:val="005A034D"/>
    <w:rsid w:val="005A03DF"/>
    <w:rsid w:val="005A0417"/>
    <w:rsid w:val="005A103F"/>
    <w:rsid w:val="005A21D2"/>
    <w:rsid w:val="005A25F4"/>
    <w:rsid w:val="005A261E"/>
    <w:rsid w:val="005A270F"/>
    <w:rsid w:val="005A36E4"/>
    <w:rsid w:val="005A3919"/>
    <w:rsid w:val="005A3B09"/>
    <w:rsid w:val="005A47E7"/>
    <w:rsid w:val="005A4829"/>
    <w:rsid w:val="005A5360"/>
    <w:rsid w:val="005A6D68"/>
    <w:rsid w:val="005A7AF5"/>
    <w:rsid w:val="005A7ECA"/>
    <w:rsid w:val="005B03CC"/>
    <w:rsid w:val="005B04A4"/>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3246"/>
    <w:rsid w:val="005C32E4"/>
    <w:rsid w:val="005C336E"/>
    <w:rsid w:val="005C3451"/>
    <w:rsid w:val="005C49DC"/>
    <w:rsid w:val="005C4A29"/>
    <w:rsid w:val="005C4B99"/>
    <w:rsid w:val="005C5E26"/>
    <w:rsid w:val="005C6C76"/>
    <w:rsid w:val="005C7562"/>
    <w:rsid w:val="005C75D2"/>
    <w:rsid w:val="005C7F00"/>
    <w:rsid w:val="005D0682"/>
    <w:rsid w:val="005D0A7E"/>
    <w:rsid w:val="005D150E"/>
    <w:rsid w:val="005D22F3"/>
    <w:rsid w:val="005D2996"/>
    <w:rsid w:val="005D2B6C"/>
    <w:rsid w:val="005D2EE2"/>
    <w:rsid w:val="005D3136"/>
    <w:rsid w:val="005D3437"/>
    <w:rsid w:val="005D376C"/>
    <w:rsid w:val="005D3A88"/>
    <w:rsid w:val="005D3C21"/>
    <w:rsid w:val="005D4989"/>
    <w:rsid w:val="005D4E61"/>
    <w:rsid w:val="005D4E87"/>
    <w:rsid w:val="005D4EE7"/>
    <w:rsid w:val="005D5133"/>
    <w:rsid w:val="005D5776"/>
    <w:rsid w:val="005D57B5"/>
    <w:rsid w:val="005D5C9D"/>
    <w:rsid w:val="005D63A8"/>
    <w:rsid w:val="005D6C2B"/>
    <w:rsid w:val="005D6E89"/>
    <w:rsid w:val="005D7672"/>
    <w:rsid w:val="005D7A47"/>
    <w:rsid w:val="005E0B90"/>
    <w:rsid w:val="005E22C0"/>
    <w:rsid w:val="005E3A54"/>
    <w:rsid w:val="005E3EBD"/>
    <w:rsid w:val="005E41E1"/>
    <w:rsid w:val="005E48EB"/>
    <w:rsid w:val="005E4F28"/>
    <w:rsid w:val="005E53B8"/>
    <w:rsid w:val="005E564C"/>
    <w:rsid w:val="005E6395"/>
    <w:rsid w:val="005E65CC"/>
    <w:rsid w:val="005E706E"/>
    <w:rsid w:val="005E7D7D"/>
    <w:rsid w:val="005F018D"/>
    <w:rsid w:val="005F0847"/>
    <w:rsid w:val="005F1164"/>
    <w:rsid w:val="005F14BF"/>
    <w:rsid w:val="005F15A8"/>
    <w:rsid w:val="005F1D50"/>
    <w:rsid w:val="005F2E0C"/>
    <w:rsid w:val="005F33C0"/>
    <w:rsid w:val="005F3A4A"/>
    <w:rsid w:val="005F4230"/>
    <w:rsid w:val="005F47A9"/>
    <w:rsid w:val="005F4B00"/>
    <w:rsid w:val="005F4B19"/>
    <w:rsid w:val="005F4CA7"/>
    <w:rsid w:val="005F5481"/>
    <w:rsid w:val="005F5C3C"/>
    <w:rsid w:val="005F5CB3"/>
    <w:rsid w:val="005F6355"/>
    <w:rsid w:val="005F739C"/>
    <w:rsid w:val="005F76A2"/>
    <w:rsid w:val="005F7BA4"/>
    <w:rsid w:val="005F7F1E"/>
    <w:rsid w:val="00600693"/>
    <w:rsid w:val="006006A8"/>
    <w:rsid w:val="00602AC7"/>
    <w:rsid w:val="00603572"/>
    <w:rsid w:val="00603B40"/>
    <w:rsid w:val="0060427E"/>
    <w:rsid w:val="00604C22"/>
    <w:rsid w:val="00604D2A"/>
    <w:rsid w:val="00604D85"/>
    <w:rsid w:val="006053BE"/>
    <w:rsid w:val="0060541A"/>
    <w:rsid w:val="00605E84"/>
    <w:rsid w:val="00605F22"/>
    <w:rsid w:val="00605FD8"/>
    <w:rsid w:val="00606667"/>
    <w:rsid w:val="0060708D"/>
    <w:rsid w:val="00607990"/>
    <w:rsid w:val="00607B0D"/>
    <w:rsid w:val="00607D9E"/>
    <w:rsid w:val="00610421"/>
    <w:rsid w:val="0061058C"/>
    <w:rsid w:val="00610A8A"/>
    <w:rsid w:val="00610CAC"/>
    <w:rsid w:val="0061170C"/>
    <w:rsid w:val="006119E8"/>
    <w:rsid w:val="00611B6D"/>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3DF"/>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8CA"/>
    <w:rsid w:val="00635B99"/>
    <w:rsid w:val="006368CB"/>
    <w:rsid w:val="00636BF3"/>
    <w:rsid w:val="0063704B"/>
    <w:rsid w:val="00637D5F"/>
    <w:rsid w:val="00640084"/>
    <w:rsid w:val="00640123"/>
    <w:rsid w:val="0064063F"/>
    <w:rsid w:val="006407CC"/>
    <w:rsid w:val="00640EA1"/>
    <w:rsid w:val="00641C7E"/>
    <w:rsid w:val="00641E15"/>
    <w:rsid w:val="006422D2"/>
    <w:rsid w:val="00642E68"/>
    <w:rsid w:val="00643C56"/>
    <w:rsid w:val="00644405"/>
    <w:rsid w:val="006453AE"/>
    <w:rsid w:val="006457A6"/>
    <w:rsid w:val="00645E81"/>
    <w:rsid w:val="00645EED"/>
    <w:rsid w:val="0064606E"/>
    <w:rsid w:val="006463CD"/>
    <w:rsid w:val="00646A66"/>
    <w:rsid w:val="006472AC"/>
    <w:rsid w:val="00647658"/>
    <w:rsid w:val="00647691"/>
    <w:rsid w:val="00647BCB"/>
    <w:rsid w:val="006505BE"/>
    <w:rsid w:val="00650606"/>
    <w:rsid w:val="00650778"/>
    <w:rsid w:val="00651889"/>
    <w:rsid w:val="00651DCD"/>
    <w:rsid w:val="00652600"/>
    <w:rsid w:val="00652656"/>
    <w:rsid w:val="00652A91"/>
    <w:rsid w:val="00652BD6"/>
    <w:rsid w:val="006540F9"/>
    <w:rsid w:val="00654CD3"/>
    <w:rsid w:val="0065597E"/>
    <w:rsid w:val="00655F33"/>
    <w:rsid w:val="0065618F"/>
    <w:rsid w:val="0065653F"/>
    <w:rsid w:val="0065657B"/>
    <w:rsid w:val="00656AF3"/>
    <w:rsid w:val="0065703F"/>
    <w:rsid w:val="00660D5D"/>
    <w:rsid w:val="00661AA4"/>
    <w:rsid w:val="00663612"/>
    <w:rsid w:val="00664C76"/>
    <w:rsid w:val="00664D30"/>
    <w:rsid w:val="00665182"/>
    <w:rsid w:val="006656CD"/>
    <w:rsid w:val="00665744"/>
    <w:rsid w:val="00665956"/>
    <w:rsid w:val="00667082"/>
    <w:rsid w:val="006702FB"/>
    <w:rsid w:val="00670AE7"/>
    <w:rsid w:val="00670ED2"/>
    <w:rsid w:val="00670FE9"/>
    <w:rsid w:val="0067142C"/>
    <w:rsid w:val="006716B1"/>
    <w:rsid w:val="00671740"/>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80136"/>
    <w:rsid w:val="00680A5D"/>
    <w:rsid w:val="00681610"/>
    <w:rsid w:val="00681838"/>
    <w:rsid w:val="00682875"/>
    <w:rsid w:val="006828E6"/>
    <w:rsid w:val="0068295B"/>
    <w:rsid w:val="006831CF"/>
    <w:rsid w:val="006845DD"/>
    <w:rsid w:val="006845F0"/>
    <w:rsid w:val="006851AD"/>
    <w:rsid w:val="006851E7"/>
    <w:rsid w:val="00685D22"/>
    <w:rsid w:val="00685E1B"/>
    <w:rsid w:val="00686165"/>
    <w:rsid w:val="006866E8"/>
    <w:rsid w:val="00686966"/>
    <w:rsid w:val="00686A88"/>
    <w:rsid w:val="00686E93"/>
    <w:rsid w:val="0068705C"/>
    <w:rsid w:val="006871A3"/>
    <w:rsid w:val="00687C7F"/>
    <w:rsid w:val="00687ED0"/>
    <w:rsid w:val="00687FBB"/>
    <w:rsid w:val="00690387"/>
    <w:rsid w:val="006908D0"/>
    <w:rsid w:val="00690E91"/>
    <w:rsid w:val="006918FF"/>
    <w:rsid w:val="00691BA1"/>
    <w:rsid w:val="00692119"/>
    <w:rsid w:val="006926C8"/>
    <w:rsid w:val="00692895"/>
    <w:rsid w:val="00692B38"/>
    <w:rsid w:val="00692CDE"/>
    <w:rsid w:val="00693384"/>
    <w:rsid w:val="0069342A"/>
    <w:rsid w:val="00695735"/>
    <w:rsid w:val="006965ED"/>
    <w:rsid w:val="00696AE8"/>
    <w:rsid w:val="006A02C4"/>
    <w:rsid w:val="006A0A54"/>
    <w:rsid w:val="006A1693"/>
    <w:rsid w:val="006A1C81"/>
    <w:rsid w:val="006A2749"/>
    <w:rsid w:val="006A2779"/>
    <w:rsid w:val="006A332B"/>
    <w:rsid w:val="006A37A3"/>
    <w:rsid w:val="006A467B"/>
    <w:rsid w:val="006A46D2"/>
    <w:rsid w:val="006A4F60"/>
    <w:rsid w:val="006A50C1"/>
    <w:rsid w:val="006A589C"/>
    <w:rsid w:val="006A590B"/>
    <w:rsid w:val="006A5982"/>
    <w:rsid w:val="006A5CD0"/>
    <w:rsid w:val="006A6349"/>
    <w:rsid w:val="006A6C21"/>
    <w:rsid w:val="006A7287"/>
    <w:rsid w:val="006A758B"/>
    <w:rsid w:val="006A796A"/>
    <w:rsid w:val="006A79F7"/>
    <w:rsid w:val="006A7A40"/>
    <w:rsid w:val="006A7AF4"/>
    <w:rsid w:val="006B1710"/>
    <w:rsid w:val="006B19B7"/>
    <w:rsid w:val="006B2B80"/>
    <w:rsid w:val="006B2E4F"/>
    <w:rsid w:val="006B343B"/>
    <w:rsid w:val="006B3693"/>
    <w:rsid w:val="006B3C65"/>
    <w:rsid w:val="006B5AEB"/>
    <w:rsid w:val="006B5D28"/>
    <w:rsid w:val="006B5D6C"/>
    <w:rsid w:val="006B69B2"/>
    <w:rsid w:val="006B7C38"/>
    <w:rsid w:val="006C0235"/>
    <w:rsid w:val="006C03B1"/>
    <w:rsid w:val="006C1B3A"/>
    <w:rsid w:val="006C2A70"/>
    <w:rsid w:val="006C31F3"/>
    <w:rsid w:val="006C3251"/>
    <w:rsid w:val="006C337B"/>
    <w:rsid w:val="006C3B73"/>
    <w:rsid w:val="006C40E6"/>
    <w:rsid w:val="006C43A1"/>
    <w:rsid w:val="006C458E"/>
    <w:rsid w:val="006C4EA7"/>
    <w:rsid w:val="006C5157"/>
    <w:rsid w:val="006C5811"/>
    <w:rsid w:val="006C60A3"/>
    <w:rsid w:val="006C6123"/>
    <w:rsid w:val="006C64C1"/>
    <w:rsid w:val="006D0026"/>
    <w:rsid w:val="006D04D6"/>
    <w:rsid w:val="006D06A8"/>
    <w:rsid w:val="006D06BF"/>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582"/>
    <w:rsid w:val="006D76BA"/>
    <w:rsid w:val="006D787D"/>
    <w:rsid w:val="006D790A"/>
    <w:rsid w:val="006D7CA5"/>
    <w:rsid w:val="006E0CD7"/>
    <w:rsid w:val="006E1397"/>
    <w:rsid w:val="006E1B2B"/>
    <w:rsid w:val="006E1E31"/>
    <w:rsid w:val="006E1F1B"/>
    <w:rsid w:val="006E2C65"/>
    <w:rsid w:val="006E2E89"/>
    <w:rsid w:val="006E3A38"/>
    <w:rsid w:val="006E41F0"/>
    <w:rsid w:val="006E4D1F"/>
    <w:rsid w:val="006E53F1"/>
    <w:rsid w:val="006E5D6A"/>
    <w:rsid w:val="006E604D"/>
    <w:rsid w:val="006E628D"/>
    <w:rsid w:val="006E635F"/>
    <w:rsid w:val="006E6CF6"/>
    <w:rsid w:val="006E7107"/>
    <w:rsid w:val="006E7477"/>
    <w:rsid w:val="006E7904"/>
    <w:rsid w:val="006E7FFD"/>
    <w:rsid w:val="006F0513"/>
    <w:rsid w:val="006F05A5"/>
    <w:rsid w:val="006F0C68"/>
    <w:rsid w:val="006F0DF2"/>
    <w:rsid w:val="006F17CF"/>
    <w:rsid w:val="006F198D"/>
    <w:rsid w:val="006F1E4B"/>
    <w:rsid w:val="006F1F4B"/>
    <w:rsid w:val="006F203F"/>
    <w:rsid w:val="006F232E"/>
    <w:rsid w:val="006F2BD2"/>
    <w:rsid w:val="006F2E0B"/>
    <w:rsid w:val="006F300D"/>
    <w:rsid w:val="006F39AF"/>
    <w:rsid w:val="006F3BC9"/>
    <w:rsid w:val="006F40F4"/>
    <w:rsid w:val="006F467C"/>
    <w:rsid w:val="006F4CF0"/>
    <w:rsid w:val="006F5430"/>
    <w:rsid w:val="006F5C75"/>
    <w:rsid w:val="006F77AA"/>
    <w:rsid w:val="00700032"/>
    <w:rsid w:val="007006B9"/>
    <w:rsid w:val="00700BB3"/>
    <w:rsid w:val="00700D8E"/>
    <w:rsid w:val="00700D8F"/>
    <w:rsid w:val="0070152A"/>
    <w:rsid w:val="00702650"/>
    <w:rsid w:val="007032BA"/>
    <w:rsid w:val="007033EC"/>
    <w:rsid w:val="00704779"/>
    <w:rsid w:val="00705EF6"/>
    <w:rsid w:val="0070639F"/>
    <w:rsid w:val="007066E0"/>
    <w:rsid w:val="00706844"/>
    <w:rsid w:val="00707E1C"/>
    <w:rsid w:val="007106AD"/>
    <w:rsid w:val="0071073E"/>
    <w:rsid w:val="00710A57"/>
    <w:rsid w:val="00711372"/>
    <w:rsid w:val="00711503"/>
    <w:rsid w:val="00711610"/>
    <w:rsid w:val="00712808"/>
    <w:rsid w:val="0071316B"/>
    <w:rsid w:val="0071349E"/>
    <w:rsid w:val="00713818"/>
    <w:rsid w:val="00713D69"/>
    <w:rsid w:val="00713F75"/>
    <w:rsid w:val="00714348"/>
    <w:rsid w:val="007145A8"/>
    <w:rsid w:val="0071572F"/>
    <w:rsid w:val="00715D8D"/>
    <w:rsid w:val="00715FA2"/>
    <w:rsid w:val="0071707D"/>
    <w:rsid w:val="007170D3"/>
    <w:rsid w:val="007173C4"/>
    <w:rsid w:val="007176D9"/>
    <w:rsid w:val="007178EC"/>
    <w:rsid w:val="00720B6B"/>
    <w:rsid w:val="00721075"/>
    <w:rsid w:val="0072216F"/>
    <w:rsid w:val="00722BAE"/>
    <w:rsid w:val="00723114"/>
    <w:rsid w:val="007232D4"/>
    <w:rsid w:val="00723BBB"/>
    <w:rsid w:val="00723E34"/>
    <w:rsid w:val="007242BD"/>
    <w:rsid w:val="0072440C"/>
    <w:rsid w:val="007248B2"/>
    <w:rsid w:val="007256AF"/>
    <w:rsid w:val="00725789"/>
    <w:rsid w:val="00725B00"/>
    <w:rsid w:val="00726C57"/>
    <w:rsid w:val="00727E8D"/>
    <w:rsid w:val="00730025"/>
    <w:rsid w:val="00730736"/>
    <w:rsid w:val="00730A18"/>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FAA"/>
    <w:rsid w:val="00741943"/>
    <w:rsid w:val="00741BB8"/>
    <w:rsid w:val="00741ECD"/>
    <w:rsid w:val="00741F6A"/>
    <w:rsid w:val="00742292"/>
    <w:rsid w:val="00742788"/>
    <w:rsid w:val="00742A66"/>
    <w:rsid w:val="0074320A"/>
    <w:rsid w:val="00743863"/>
    <w:rsid w:val="00743E3F"/>
    <w:rsid w:val="007440EB"/>
    <w:rsid w:val="00744C61"/>
    <w:rsid w:val="00745314"/>
    <w:rsid w:val="00745C67"/>
    <w:rsid w:val="00745DC0"/>
    <w:rsid w:val="00746633"/>
    <w:rsid w:val="007477AA"/>
    <w:rsid w:val="007512B9"/>
    <w:rsid w:val="007516D7"/>
    <w:rsid w:val="00751B23"/>
    <w:rsid w:val="00751DE1"/>
    <w:rsid w:val="00752317"/>
    <w:rsid w:val="00752758"/>
    <w:rsid w:val="007527BE"/>
    <w:rsid w:val="00753F44"/>
    <w:rsid w:val="0075528E"/>
    <w:rsid w:val="00756ACD"/>
    <w:rsid w:val="00756D7E"/>
    <w:rsid w:val="00757331"/>
    <w:rsid w:val="00757492"/>
    <w:rsid w:val="007577BC"/>
    <w:rsid w:val="00757A38"/>
    <w:rsid w:val="0076092D"/>
    <w:rsid w:val="00760E40"/>
    <w:rsid w:val="00761121"/>
    <w:rsid w:val="007614A6"/>
    <w:rsid w:val="007618CB"/>
    <w:rsid w:val="00761CD9"/>
    <w:rsid w:val="00762080"/>
    <w:rsid w:val="0076239A"/>
    <w:rsid w:val="00762584"/>
    <w:rsid w:val="0076285C"/>
    <w:rsid w:val="007629DF"/>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31"/>
    <w:rsid w:val="007725CC"/>
    <w:rsid w:val="007726E5"/>
    <w:rsid w:val="00773777"/>
    <w:rsid w:val="0077385E"/>
    <w:rsid w:val="00773994"/>
    <w:rsid w:val="00773AB2"/>
    <w:rsid w:val="00774000"/>
    <w:rsid w:val="00774373"/>
    <w:rsid w:val="00774426"/>
    <w:rsid w:val="00775510"/>
    <w:rsid w:val="00775887"/>
    <w:rsid w:val="00775967"/>
    <w:rsid w:val="007764CC"/>
    <w:rsid w:val="00776518"/>
    <w:rsid w:val="007768FF"/>
    <w:rsid w:val="00776ADF"/>
    <w:rsid w:val="007778FA"/>
    <w:rsid w:val="0078011C"/>
    <w:rsid w:val="00780419"/>
    <w:rsid w:val="00780B96"/>
    <w:rsid w:val="00780C39"/>
    <w:rsid w:val="007812B0"/>
    <w:rsid w:val="0078193E"/>
    <w:rsid w:val="00781C27"/>
    <w:rsid w:val="00782078"/>
    <w:rsid w:val="00782830"/>
    <w:rsid w:val="00782B28"/>
    <w:rsid w:val="00783070"/>
    <w:rsid w:val="00783CE1"/>
    <w:rsid w:val="00784642"/>
    <w:rsid w:val="0078480D"/>
    <w:rsid w:val="0078486A"/>
    <w:rsid w:val="00785065"/>
    <w:rsid w:val="00785152"/>
    <w:rsid w:val="007852EC"/>
    <w:rsid w:val="00785673"/>
    <w:rsid w:val="00785C13"/>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4EB"/>
    <w:rsid w:val="007954FC"/>
    <w:rsid w:val="00795741"/>
    <w:rsid w:val="00795E63"/>
    <w:rsid w:val="00795E90"/>
    <w:rsid w:val="00796086"/>
    <w:rsid w:val="007968C2"/>
    <w:rsid w:val="00797078"/>
    <w:rsid w:val="00797142"/>
    <w:rsid w:val="00797709"/>
    <w:rsid w:val="007978A5"/>
    <w:rsid w:val="00797B0D"/>
    <w:rsid w:val="007A0223"/>
    <w:rsid w:val="007A11CF"/>
    <w:rsid w:val="007A1D54"/>
    <w:rsid w:val="007A2013"/>
    <w:rsid w:val="007A21EB"/>
    <w:rsid w:val="007A2245"/>
    <w:rsid w:val="007A3ADC"/>
    <w:rsid w:val="007A4192"/>
    <w:rsid w:val="007A43A6"/>
    <w:rsid w:val="007A4509"/>
    <w:rsid w:val="007A56D0"/>
    <w:rsid w:val="007A5DB8"/>
    <w:rsid w:val="007A6E2D"/>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33F"/>
    <w:rsid w:val="007C2511"/>
    <w:rsid w:val="007C2851"/>
    <w:rsid w:val="007C2F1F"/>
    <w:rsid w:val="007C30FB"/>
    <w:rsid w:val="007C319C"/>
    <w:rsid w:val="007C33AB"/>
    <w:rsid w:val="007C35E9"/>
    <w:rsid w:val="007C375B"/>
    <w:rsid w:val="007C39B8"/>
    <w:rsid w:val="007C41CC"/>
    <w:rsid w:val="007C513E"/>
    <w:rsid w:val="007C5560"/>
    <w:rsid w:val="007C59AB"/>
    <w:rsid w:val="007C59B7"/>
    <w:rsid w:val="007C5C11"/>
    <w:rsid w:val="007C6314"/>
    <w:rsid w:val="007C64D7"/>
    <w:rsid w:val="007C6822"/>
    <w:rsid w:val="007C6C94"/>
    <w:rsid w:val="007C6FDC"/>
    <w:rsid w:val="007C74CF"/>
    <w:rsid w:val="007D09D4"/>
    <w:rsid w:val="007D13BD"/>
    <w:rsid w:val="007D143C"/>
    <w:rsid w:val="007D148D"/>
    <w:rsid w:val="007D18B5"/>
    <w:rsid w:val="007D1DF8"/>
    <w:rsid w:val="007D22D5"/>
    <w:rsid w:val="007D2406"/>
    <w:rsid w:val="007D3D6E"/>
    <w:rsid w:val="007D42C8"/>
    <w:rsid w:val="007D4473"/>
    <w:rsid w:val="007D44E7"/>
    <w:rsid w:val="007D531C"/>
    <w:rsid w:val="007D5802"/>
    <w:rsid w:val="007D5D23"/>
    <w:rsid w:val="007D5F99"/>
    <w:rsid w:val="007D7694"/>
    <w:rsid w:val="007D78DD"/>
    <w:rsid w:val="007E0367"/>
    <w:rsid w:val="007E0544"/>
    <w:rsid w:val="007E09CB"/>
    <w:rsid w:val="007E0A04"/>
    <w:rsid w:val="007E13C8"/>
    <w:rsid w:val="007E1404"/>
    <w:rsid w:val="007E157E"/>
    <w:rsid w:val="007E1721"/>
    <w:rsid w:val="007E1A7A"/>
    <w:rsid w:val="007E1D24"/>
    <w:rsid w:val="007E2054"/>
    <w:rsid w:val="007E269F"/>
    <w:rsid w:val="007E297C"/>
    <w:rsid w:val="007E2D97"/>
    <w:rsid w:val="007E3B74"/>
    <w:rsid w:val="007E3F95"/>
    <w:rsid w:val="007E425B"/>
    <w:rsid w:val="007E5610"/>
    <w:rsid w:val="007E5C49"/>
    <w:rsid w:val="007E5C90"/>
    <w:rsid w:val="007E5F56"/>
    <w:rsid w:val="007E6069"/>
    <w:rsid w:val="007E6E58"/>
    <w:rsid w:val="007E77F2"/>
    <w:rsid w:val="007E7BB3"/>
    <w:rsid w:val="007E7CF7"/>
    <w:rsid w:val="007F0B43"/>
    <w:rsid w:val="007F1637"/>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F63"/>
    <w:rsid w:val="007F6139"/>
    <w:rsid w:val="007F68A3"/>
    <w:rsid w:val="007F7179"/>
    <w:rsid w:val="007F7994"/>
    <w:rsid w:val="007F7FB1"/>
    <w:rsid w:val="008006A8"/>
    <w:rsid w:val="00800A32"/>
    <w:rsid w:val="008021F7"/>
    <w:rsid w:val="008038AE"/>
    <w:rsid w:val="008038EC"/>
    <w:rsid w:val="008040BE"/>
    <w:rsid w:val="00804595"/>
    <w:rsid w:val="008049CE"/>
    <w:rsid w:val="00805583"/>
    <w:rsid w:val="0080598E"/>
    <w:rsid w:val="00805E8E"/>
    <w:rsid w:val="008060E7"/>
    <w:rsid w:val="008062F9"/>
    <w:rsid w:val="00807A4A"/>
    <w:rsid w:val="00807FB3"/>
    <w:rsid w:val="0081021C"/>
    <w:rsid w:val="00810BB1"/>
    <w:rsid w:val="00812A7A"/>
    <w:rsid w:val="00812B74"/>
    <w:rsid w:val="008138D0"/>
    <w:rsid w:val="00814035"/>
    <w:rsid w:val="0081435B"/>
    <w:rsid w:val="00815377"/>
    <w:rsid w:val="008164F4"/>
    <w:rsid w:val="00816753"/>
    <w:rsid w:val="00816774"/>
    <w:rsid w:val="00816F9F"/>
    <w:rsid w:val="00817269"/>
    <w:rsid w:val="00817A72"/>
    <w:rsid w:val="00821283"/>
    <w:rsid w:val="00821785"/>
    <w:rsid w:val="00821DBC"/>
    <w:rsid w:val="008225C6"/>
    <w:rsid w:val="00822640"/>
    <w:rsid w:val="008227FA"/>
    <w:rsid w:val="00822857"/>
    <w:rsid w:val="0082290B"/>
    <w:rsid w:val="00822ABC"/>
    <w:rsid w:val="00822F44"/>
    <w:rsid w:val="008238E7"/>
    <w:rsid w:val="00823E82"/>
    <w:rsid w:val="0082474A"/>
    <w:rsid w:val="00825779"/>
    <w:rsid w:val="00825AD0"/>
    <w:rsid w:val="008261B7"/>
    <w:rsid w:val="00826415"/>
    <w:rsid w:val="00826692"/>
    <w:rsid w:val="0082703E"/>
    <w:rsid w:val="0082720E"/>
    <w:rsid w:val="00827930"/>
    <w:rsid w:val="0083097E"/>
    <w:rsid w:val="00830B3F"/>
    <w:rsid w:val="00831CA5"/>
    <w:rsid w:val="00831E2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5140"/>
    <w:rsid w:val="0084543E"/>
    <w:rsid w:val="00845A1F"/>
    <w:rsid w:val="00846522"/>
    <w:rsid w:val="008465F8"/>
    <w:rsid w:val="00846FBF"/>
    <w:rsid w:val="008470B6"/>
    <w:rsid w:val="00850238"/>
    <w:rsid w:val="008505F0"/>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C8D"/>
    <w:rsid w:val="00855F52"/>
    <w:rsid w:val="00856244"/>
    <w:rsid w:val="008563E4"/>
    <w:rsid w:val="00856976"/>
    <w:rsid w:val="00856FEE"/>
    <w:rsid w:val="00857074"/>
    <w:rsid w:val="0085752F"/>
    <w:rsid w:val="00860602"/>
    <w:rsid w:val="008611A6"/>
    <w:rsid w:val="00861C43"/>
    <w:rsid w:val="00861F35"/>
    <w:rsid w:val="00861FB8"/>
    <w:rsid w:val="00862929"/>
    <w:rsid w:val="00863298"/>
    <w:rsid w:val="0086341B"/>
    <w:rsid w:val="00863D05"/>
    <w:rsid w:val="008640A6"/>
    <w:rsid w:val="00864254"/>
    <w:rsid w:val="00864C38"/>
    <w:rsid w:val="00864CC9"/>
    <w:rsid w:val="0086550C"/>
    <w:rsid w:val="00865914"/>
    <w:rsid w:val="00865957"/>
    <w:rsid w:val="00865D5C"/>
    <w:rsid w:val="00866F43"/>
    <w:rsid w:val="008672E3"/>
    <w:rsid w:val="0087018C"/>
    <w:rsid w:val="00870629"/>
    <w:rsid w:val="00870BE5"/>
    <w:rsid w:val="00871005"/>
    <w:rsid w:val="008711D5"/>
    <w:rsid w:val="008718CE"/>
    <w:rsid w:val="008719CD"/>
    <w:rsid w:val="00872DE2"/>
    <w:rsid w:val="0087305D"/>
    <w:rsid w:val="008733FB"/>
    <w:rsid w:val="00873F1B"/>
    <w:rsid w:val="00874243"/>
    <w:rsid w:val="008748A8"/>
    <w:rsid w:val="00874C17"/>
    <w:rsid w:val="00875663"/>
    <w:rsid w:val="00875BDF"/>
    <w:rsid w:val="00875F7F"/>
    <w:rsid w:val="008769F5"/>
    <w:rsid w:val="0087749D"/>
    <w:rsid w:val="008775CB"/>
    <w:rsid w:val="00880555"/>
    <w:rsid w:val="00880ED0"/>
    <w:rsid w:val="00881035"/>
    <w:rsid w:val="0088159D"/>
    <w:rsid w:val="00881C3A"/>
    <w:rsid w:val="00881F43"/>
    <w:rsid w:val="00882011"/>
    <w:rsid w:val="008825E8"/>
    <w:rsid w:val="00882656"/>
    <w:rsid w:val="00883044"/>
    <w:rsid w:val="00883296"/>
    <w:rsid w:val="0088384D"/>
    <w:rsid w:val="00883A4D"/>
    <w:rsid w:val="00884066"/>
    <w:rsid w:val="0088456C"/>
    <w:rsid w:val="008849B2"/>
    <w:rsid w:val="008849F5"/>
    <w:rsid w:val="00884A06"/>
    <w:rsid w:val="00884DDC"/>
    <w:rsid w:val="008853C0"/>
    <w:rsid w:val="0088547C"/>
    <w:rsid w:val="008859FF"/>
    <w:rsid w:val="00885E60"/>
    <w:rsid w:val="00886134"/>
    <w:rsid w:val="00886280"/>
    <w:rsid w:val="0088753E"/>
    <w:rsid w:val="00890816"/>
    <w:rsid w:val="00890951"/>
    <w:rsid w:val="00890D28"/>
    <w:rsid w:val="00890F67"/>
    <w:rsid w:val="008916D3"/>
    <w:rsid w:val="008919CA"/>
    <w:rsid w:val="0089226C"/>
    <w:rsid w:val="008922B1"/>
    <w:rsid w:val="008923CC"/>
    <w:rsid w:val="00892C50"/>
    <w:rsid w:val="00892EAF"/>
    <w:rsid w:val="00893651"/>
    <w:rsid w:val="00894488"/>
    <w:rsid w:val="00894BC4"/>
    <w:rsid w:val="00895484"/>
    <w:rsid w:val="008954E2"/>
    <w:rsid w:val="00895505"/>
    <w:rsid w:val="0089562F"/>
    <w:rsid w:val="00895ED2"/>
    <w:rsid w:val="008961DC"/>
    <w:rsid w:val="00896301"/>
    <w:rsid w:val="008964F9"/>
    <w:rsid w:val="00896683"/>
    <w:rsid w:val="008970C3"/>
    <w:rsid w:val="008A00DD"/>
    <w:rsid w:val="008A0936"/>
    <w:rsid w:val="008A097B"/>
    <w:rsid w:val="008A0E39"/>
    <w:rsid w:val="008A0E4E"/>
    <w:rsid w:val="008A3152"/>
    <w:rsid w:val="008A48B7"/>
    <w:rsid w:val="008A5855"/>
    <w:rsid w:val="008A60F6"/>
    <w:rsid w:val="008A6C6C"/>
    <w:rsid w:val="008A6C8B"/>
    <w:rsid w:val="008A72E8"/>
    <w:rsid w:val="008A7FD5"/>
    <w:rsid w:val="008B007A"/>
    <w:rsid w:val="008B0648"/>
    <w:rsid w:val="008B1534"/>
    <w:rsid w:val="008B2E46"/>
    <w:rsid w:val="008B35BB"/>
    <w:rsid w:val="008B5F9E"/>
    <w:rsid w:val="008B69BD"/>
    <w:rsid w:val="008B6DD0"/>
    <w:rsid w:val="008B7C8B"/>
    <w:rsid w:val="008C0768"/>
    <w:rsid w:val="008C0D4A"/>
    <w:rsid w:val="008C0E71"/>
    <w:rsid w:val="008C1788"/>
    <w:rsid w:val="008C1824"/>
    <w:rsid w:val="008C1E30"/>
    <w:rsid w:val="008C23C9"/>
    <w:rsid w:val="008C247F"/>
    <w:rsid w:val="008C403E"/>
    <w:rsid w:val="008C49E5"/>
    <w:rsid w:val="008C7217"/>
    <w:rsid w:val="008C7310"/>
    <w:rsid w:val="008C7C58"/>
    <w:rsid w:val="008D0207"/>
    <w:rsid w:val="008D0BE5"/>
    <w:rsid w:val="008D1148"/>
    <w:rsid w:val="008D1B47"/>
    <w:rsid w:val="008D257E"/>
    <w:rsid w:val="008D26AD"/>
    <w:rsid w:val="008D32ED"/>
    <w:rsid w:val="008D35EF"/>
    <w:rsid w:val="008D382D"/>
    <w:rsid w:val="008D3F57"/>
    <w:rsid w:val="008D41CF"/>
    <w:rsid w:val="008D432C"/>
    <w:rsid w:val="008D45EA"/>
    <w:rsid w:val="008D5998"/>
    <w:rsid w:val="008D600C"/>
    <w:rsid w:val="008D7EC1"/>
    <w:rsid w:val="008E20CF"/>
    <w:rsid w:val="008E2B16"/>
    <w:rsid w:val="008E30F1"/>
    <w:rsid w:val="008E30F6"/>
    <w:rsid w:val="008E3D22"/>
    <w:rsid w:val="008E414F"/>
    <w:rsid w:val="008E42BB"/>
    <w:rsid w:val="008E42EF"/>
    <w:rsid w:val="008E480B"/>
    <w:rsid w:val="008E49EB"/>
    <w:rsid w:val="008E5042"/>
    <w:rsid w:val="008E5F8B"/>
    <w:rsid w:val="008E5FC3"/>
    <w:rsid w:val="008E5FF6"/>
    <w:rsid w:val="008E6133"/>
    <w:rsid w:val="008E6986"/>
    <w:rsid w:val="008E77B5"/>
    <w:rsid w:val="008E787A"/>
    <w:rsid w:val="008F0230"/>
    <w:rsid w:val="008F0986"/>
    <w:rsid w:val="008F0D5C"/>
    <w:rsid w:val="008F1B17"/>
    <w:rsid w:val="008F3191"/>
    <w:rsid w:val="008F3237"/>
    <w:rsid w:val="008F3508"/>
    <w:rsid w:val="008F368C"/>
    <w:rsid w:val="008F3838"/>
    <w:rsid w:val="008F399C"/>
    <w:rsid w:val="008F439B"/>
    <w:rsid w:val="008F4599"/>
    <w:rsid w:val="008F48F0"/>
    <w:rsid w:val="008F4DCC"/>
    <w:rsid w:val="008F53DD"/>
    <w:rsid w:val="008F587E"/>
    <w:rsid w:val="008F5909"/>
    <w:rsid w:val="008F6DC3"/>
    <w:rsid w:val="008F6F5E"/>
    <w:rsid w:val="008F7035"/>
    <w:rsid w:val="008F78C3"/>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5196"/>
    <w:rsid w:val="00906C37"/>
    <w:rsid w:val="00907882"/>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1901"/>
    <w:rsid w:val="00922384"/>
    <w:rsid w:val="009224AF"/>
    <w:rsid w:val="009225FE"/>
    <w:rsid w:val="0092364E"/>
    <w:rsid w:val="00923654"/>
    <w:rsid w:val="00923AB7"/>
    <w:rsid w:val="00923E91"/>
    <w:rsid w:val="00923FC7"/>
    <w:rsid w:val="009245B2"/>
    <w:rsid w:val="0092538D"/>
    <w:rsid w:val="009255DA"/>
    <w:rsid w:val="00925E4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20B0"/>
    <w:rsid w:val="00932CBB"/>
    <w:rsid w:val="00933561"/>
    <w:rsid w:val="00933A62"/>
    <w:rsid w:val="00933DC0"/>
    <w:rsid w:val="0093449D"/>
    <w:rsid w:val="0093453E"/>
    <w:rsid w:val="00934CDE"/>
    <w:rsid w:val="00935433"/>
    <w:rsid w:val="009359EE"/>
    <w:rsid w:val="009363AC"/>
    <w:rsid w:val="009374D4"/>
    <w:rsid w:val="009415A5"/>
    <w:rsid w:val="00941777"/>
    <w:rsid w:val="009427DF"/>
    <w:rsid w:val="0094288C"/>
    <w:rsid w:val="0094288E"/>
    <w:rsid w:val="009436BF"/>
    <w:rsid w:val="00943BBE"/>
    <w:rsid w:val="00943CD3"/>
    <w:rsid w:val="00943D2C"/>
    <w:rsid w:val="009446BD"/>
    <w:rsid w:val="00944A33"/>
    <w:rsid w:val="00944B43"/>
    <w:rsid w:val="00944BA2"/>
    <w:rsid w:val="00945540"/>
    <w:rsid w:val="00945810"/>
    <w:rsid w:val="00945C36"/>
    <w:rsid w:val="00946410"/>
    <w:rsid w:val="00946649"/>
    <w:rsid w:val="009466E1"/>
    <w:rsid w:val="00947D49"/>
    <w:rsid w:val="00950550"/>
    <w:rsid w:val="00951316"/>
    <w:rsid w:val="009515B4"/>
    <w:rsid w:val="009516C1"/>
    <w:rsid w:val="00953F14"/>
    <w:rsid w:val="009544B8"/>
    <w:rsid w:val="0095493D"/>
    <w:rsid w:val="00954D2E"/>
    <w:rsid w:val="009557FB"/>
    <w:rsid w:val="00955E45"/>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2341"/>
    <w:rsid w:val="00972483"/>
    <w:rsid w:val="00972699"/>
    <w:rsid w:val="00973911"/>
    <w:rsid w:val="0097459C"/>
    <w:rsid w:val="00974F20"/>
    <w:rsid w:val="009750DF"/>
    <w:rsid w:val="00975112"/>
    <w:rsid w:val="0097546F"/>
    <w:rsid w:val="0097581D"/>
    <w:rsid w:val="00975943"/>
    <w:rsid w:val="009762C3"/>
    <w:rsid w:val="0097766C"/>
    <w:rsid w:val="00977AD7"/>
    <w:rsid w:val="00977AEB"/>
    <w:rsid w:val="0098156A"/>
    <w:rsid w:val="00981631"/>
    <w:rsid w:val="00981A93"/>
    <w:rsid w:val="00981F14"/>
    <w:rsid w:val="009827EB"/>
    <w:rsid w:val="00982FCA"/>
    <w:rsid w:val="00983970"/>
    <w:rsid w:val="00983E20"/>
    <w:rsid w:val="009842A7"/>
    <w:rsid w:val="00984AD6"/>
    <w:rsid w:val="009854C2"/>
    <w:rsid w:val="009857C1"/>
    <w:rsid w:val="00985D55"/>
    <w:rsid w:val="00986187"/>
    <w:rsid w:val="00986906"/>
    <w:rsid w:val="00986CCA"/>
    <w:rsid w:val="009911E1"/>
    <w:rsid w:val="00991D25"/>
    <w:rsid w:val="00993E43"/>
    <w:rsid w:val="009943AB"/>
    <w:rsid w:val="0099483D"/>
    <w:rsid w:val="00994928"/>
    <w:rsid w:val="00994E34"/>
    <w:rsid w:val="00995CAF"/>
    <w:rsid w:val="00996B13"/>
    <w:rsid w:val="0099707E"/>
    <w:rsid w:val="009A0D19"/>
    <w:rsid w:val="009A0DC8"/>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FDA"/>
    <w:rsid w:val="009A741D"/>
    <w:rsid w:val="009B10AC"/>
    <w:rsid w:val="009B13CB"/>
    <w:rsid w:val="009B2549"/>
    <w:rsid w:val="009B304C"/>
    <w:rsid w:val="009B36A0"/>
    <w:rsid w:val="009B4045"/>
    <w:rsid w:val="009B40FE"/>
    <w:rsid w:val="009B4527"/>
    <w:rsid w:val="009B58DD"/>
    <w:rsid w:val="009B6104"/>
    <w:rsid w:val="009B63B2"/>
    <w:rsid w:val="009B71F0"/>
    <w:rsid w:val="009B72F0"/>
    <w:rsid w:val="009B757C"/>
    <w:rsid w:val="009C0D3F"/>
    <w:rsid w:val="009C178A"/>
    <w:rsid w:val="009C2E73"/>
    <w:rsid w:val="009C2FEF"/>
    <w:rsid w:val="009C3190"/>
    <w:rsid w:val="009C350B"/>
    <w:rsid w:val="009C3C04"/>
    <w:rsid w:val="009C48DC"/>
    <w:rsid w:val="009C539F"/>
    <w:rsid w:val="009C55A6"/>
    <w:rsid w:val="009C564E"/>
    <w:rsid w:val="009C572B"/>
    <w:rsid w:val="009C6047"/>
    <w:rsid w:val="009C69E4"/>
    <w:rsid w:val="009C6B10"/>
    <w:rsid w:val="009C70DB"/>
    <w:rsid w:val="009C70F8"/>
    <w:rsid w:val="009C75DF"/>
    <w:rsid w:val="009D049D"/>
    <w:rsid w:val="009D07B5"/>
    <w:rsid w:val="009D112A"/>
    <w:rsid w:val="009D14A5"/>
    <w:rsid w:val="009D1BA0"/>
    <w:rsid w:val="009D2FA2"/>
    <w:rsid w:val="009D305F"/>
    <w:rsid w:val="009D3539"/>
    <w:rsid w:val="009D3D1C"/>
    <w:rsid w:val="009D4C9F"/>
    <w:rsid w:val="009D4F3B"/>
    <w:rsid w:val="009D5A6F"/>
    <w:rsid w:val="009D5F98"/>
    <w:rsid w:val="009D6014"/>
    <w:rsid w:val="009D69ED"/>
    <w:rsid w:val="009D6A54"/>
    <w:rsid w:val="009D6B6A"/>
    <w:rsid w:val="009D7803"/>
    <w:rsid w:val="009D7DA3"/>
    <w:rsid w:val="009E0330"/>
    <w:rsid w:val="009E03E4"/>
    <w:rsid w:val="009E0A61"/>
    <w:rsid w:val="009E0ADA"/>
    <w:rsid w:val="009E0C4E"/>
    <w:rsid w:val="009E1848"/>
    <w:rsid w:val="009E23A3"/>
    <w:rsid w:val="009E242E"/>
    <w:rsid w:val="009E2CFA"/>
    <w:rsid w:val="009E2D46"/>
    <w:rsid w:val="009E2E1D"/>
    <w:rsid w:val="009E3880"/>
    <w:rsid w:val="009E3919"/>
    <w:rsid w:val="009E5147"/>
    <w:rsid w:val="009E5F0D"/>
    <w:rsid w:val="009E62A1"/>
    <w:rsid w:val="009E664F"/>
    <w:rsid w:val="009E6A0A"/>
    <w:rsid w:val="009F092B"/>
    <w:rsid w:val="009F0AA7"/>
    <w:rsid w:val="009F0B4A"/>
    <w:rsid w:val="009F0F05"/>
    <w:rsid w:val="009F1142"/>
    <w:rsid w:val="009F15A6"/>
    <w:rsid w:val="009F1E1E"/>
    <w:rsid w:val="009F20FA"/>
    <w:rsid w:val="009F2B4D"/>
    <w:rsid w:val="009F2C3F"/>
    <w:rsid w:val="009F2C54"/>
    <w:rsid w:val="009F2CC1"/>
    <w:rsid w:val="009F4230"/>
    <w:rsid w:val="009F4703"/>
    <w:rsid w:val="009F4B8F"/>
    <w:rsid w:val="009F52DB"/>
    <w:rsid w:val="009F5C24"/>
    <w:rsid w:val="009F6925"/>
    <w:rsid w:val="009F77F8"/>
    <w:rsid w:val="009F7E63"/>
    <w:rsid w:val="00A00262"/>
    <w:rsid w:val="00A002FC"/>
    <w:rsid w:val="00A003D3"/>
    <w:rsid w:val="00A00C18"/>
    <w:rsid w:val="00A01107"/>
    <w:rsid w:val="00A01670"/>
    <w:rsid w:val="00A01B8A"/>
    <w:rsid w:val="00A02013"/>
    <w:rsid w:val="00A02A32"/>
    <w:rsid w:val="00A02DB2"/>
    <w:rsid w:val="00A03402"/>
    <w:rsid w:val="00A04C7E"/>
    <w:rsid w:val="00A04C91"/>
    <w:rsid w:val="00A0504B"/>
    <w:rsid w:val="00A05154"/>
    <w:rsid w:val="00A0595A"/>
    <w:rsid w:val="00A0597F"/>
    <w:rsid w:val="00A05D72"/>
    <w:rsid w:val="00A06085"/>
    <w:rsid w:val="00A072E0"/>
    <w:rsid w:val="00A07DC1"/>
    <w:rsid w:val="00A1033E"/>
    <w:rsid w:val="00A11B19"/>
    <w:rsid w:val="00A12877"/>
    <w:rsid w:val="00A128A1"/>
    <w:rsid w:val="00A12ABA"/>
    <w:rsid w:val="00A13314"/>
    <w:rsid w:val="00A1469D"/>
    <w:rsid w:val="00A14FDE"/>
    <w:rsid w:val="00A1518D"/>
    <w:rsid w:val="00A16093"/>
    <w:rsid w:val="00A1721C"/>
    <w:rsid w:val="00A204F1"/>
    <w:rsid w:val="00A20CD0"/>
    <w:rsid w:val="00A21261"/>
    <w:rsid w:val="00A21E2B"/>
    <w:rsid w:val="00A2338C"/>
    <w:rsid w:val="00A23FD0"/>
    <w:rsid w:val="00A242D6"/>
    <w:rsid w:val="00A2578A"/>
    <w:rsid w:val="00A25E18"/>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9CA"/>
    <w:rsid w:val="00A35A2B"/>
    <w:rsid w:val="00A35E59"/>
    <w:rsid w:val="00A36263"/>
    <w:rsid w:val="00A36E71"/>
    <w:rsid w:val="00A36FD8"/>
    <w:rsid w:val="00A377B4"/>
    <w:rsid w:val="00A40A41"/>
    <w:rsid w:val="00A411CF"/>
    <w:rsid w:val="00A41760"/>
    <w:rsid w:val="00A41E7E"/>
    <w:rsid w:val="00A4230B"/>
    <w:rsid w:val="00A4266D"/>
    <w:rsid w:val="00A43601"/>
    <w:rsid w:val="00A439EF"/>
    <w:rsid w:val="00A464D3"/>
    <w:rsid w:val="00A46B42"/>
    <w:rsid w:val="00A4718F"/>
    <w:rsid w:val="00A473F3"/>
    <w:rsid w:val="00A47F11"/>
    <w:rsid w:val="00A50A7E"/>
    <w:rsid w:val="00A50B00"/>
    <w:rsid w:val="00A52213"/>
    <w:rsid w:val="00A526BA"/>
    <w:rsid w:val="00A53002"/>
    <w:rsid w:val="00A53103"/>
    <w:rsid w:val="00A53114"/>
    <w:rsid w:val="00A53659"/>
    <w:rsid w:val="00A53E8B"/>
    <w:rsid w:val="00A54661"/>
    <w:rsid w:val="00A54AE4"/>
    <w:rsid w:val="00A54FF6"/>
    <w:rsid w:val="00A5580C"/>
    <w:rsid w:val="00A55F79"/>
    <w:rsid w:val="00A55FB7"/>
    <w:rsid w:val="00A568A9"/>
    <w:rsid w:val="00A56CCE"/>
    <w:rsid w:val="00A56D04"/>
    <w:rsid w:val="00A56E2C"/>
    <w:rsid w:val="00A570C7"/>
    <w:rsid w:val="00A57162"/>
    <w:rsid w:val="00A60588"/>
    <w:rsid w:val="00A61414"/>
    <w:rsid w:val="00A625B9"/>
    <w:rsid w:val="00A641B4"/>
    <w:rsid w:val="00A658FA"/>
    <w:rsid w:val="00A65CCE"/>
    <w:rsid w:val="00A66229"/>
    <w:rsid w:val="00A66CF5"/>
    <w:rsid w:val="00A6757A"/>
    <w:rsid w:val="00A675CA"/>
    <w:rsid w:val="00A67BB9"/>
    <w:rsid w:val="00A67C03"/>
    <w:rsid w:val="00A67C1C"/>
    <w:rsid w:val="00A704A6"/>
    <w:rsid w:val="00A71507"/>
    <w:rsid w:val="00A7150A"/>
    <w:rsid w:val="00A7233A"/>
    <w:rsid w:val="00A72396"/>
    <w:rsid w:val="00A728AE"/>
    <w:rsid w:val="00A728FF"/>
    <w:rsid w:val="00A72B8C"/>
    <w:rsid w:val="00A72EB9"/>
    <w:rsid w:val="00A734C3"/>
    <w:rsid w:val="00A735D5"/>
    <w:rsid w:val="00A748C3"/>
    <w:rsid w:val="00A757CE"/>
    <w:rsid w:val="00A7611C"/>
    <w:rsid w:val="00A76C57"/>
    <w:rsid w:val="00A76D9A"/>
    <w:rsid w:val="00A76FBF"/>
    <w:rsid w:val="00A7705C"/>
    <w:rsid w:val="00A77402"/>
    <w:rsid w:val="00A77AD6"/>
    <w:rsid w:val="00A802C2"/>
    <w:rsid w:val="00A80628"/>
    <w:rsid w:val="00A80F01"/>
    <w:rsid w:val="00A813BE"/>
    <w:rsid w:val="00A8190D"/>
    <w:rsid w:val="00A824F8"/>
    <w:rsid w:val="00A828F2"/>
    <w:rsid w:val="00A82B68"/>
    <w:rsid w:val="00A844B3"/>
    <w:rsid w:val="00A84564"/>
    <w:rsid w:val="00A846DE"/>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8F1"/>
    <w:rsid w:val="00A91C3F"/>
    <w:rsid w:val="00A92BDD"/>
    <w:rsid w:val="00A92D5B"/>
    <w:rsid w:val="00A93235"/>
    <w:rsid w:val="00A93A46"/>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241"/>
    <w:rsid w:val="00AB3BC3"/>
    <w:rsid w:val="00AB3E02"/>
    <w:rsid w:val="00AB3F15"/>
    <w:rsid w:val="00AB4050"/>
    <w:rsid w:val="00AB49D4"/>
    <w:rsid w:val="00AB4A1A"/>
    <w:rsid w:val="00AB57B0"/>
    <w:rsid w:val="00AB5EFC"/>
    <w:rsid w:val="00AC07FB"/>
    <w:rsid w:val="00AC0CD7"/>
    <w:rsid w:val="00AC1321"/>
    <w:rsid w:val="00AC16A6"/>
    <w:rsid w:val="00AC173A"/>
    <w:rsid w:val="00AC1BE7"/>
    <w:rsid w:val="00AC2EC7"/>
    <w:rsid w:val="00AC3943"/>
    <w:rsid w:val="00AC4071"/>
    <w:rsid w:val="00AC4115"/>
    <w:rsid w:val="00AC4385"/>
    <w:rsid w:val="00AC4620"/>
    <w:rsid w:val="00AC6CA7"/>
    <w:rsid w:val="00AC74CD"/>
    <w:rsid w:val="00AC7BB0"/>
    <w:rsid w:val="00AC7C3D"/>
    <w:rsid w:val="00AD0355"/>
    <w:rsid w:val="00AD0DA3"/>
    <w:rsid w:val="00AD0DA5"/>
    <w:rsid w:val="00AD0F7B"/>
    <w:rsid w:val="00AD115A"/>
    <w:rsid w:val="00AD1C82"/>
    <w:rsid w:val="00AD258F"/>
    <w:rsid w:val="00AD26ED"/>
    <w:rsid w:val="00AD2DA2"/>
    <w:rsid w:val="00AD31ED"/>
    <w:rsid w:val="00AD43DE"/>
    <w:rsid w:val="00AD4A3B"/>
    <w:rsid w:val="00AD4EFE"/>
    <w:rsid w:val="00AD5119"/>
    <w:rsid w:val="00AD5525"/>
    <w:rsid w:val="00AD5A41"/>
    <w:rsid w:val="00AD6073"/>
    <w:rsid w:val="00AD6084"/>
    <w:rsid w:val="00AD647A"/>
    <w:rsid w:val="00AD6DF6"/>
    <w:rsid w:val="00AD73A4"/>
    <w:rsid w:val="00AE08E6"/>
    <w:rsid w:val="00AE0FD0"/>
    <w:rsid w:val="00AE1F60"/>
    <w:rsid w:val="00AE1F7B"/>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07DF"/>
    <w:rsid w:val="00AF10BD"/>
    <w:rsid w:val="00AF2097"/>
    <w:rsid w:val="00AF2AB7"/>
    <w:rsid w:val="00AF32F2"/>
    <w:rsid w:val="00AF486A"/>
    <w:rsid w:val="00AF57C9"/>
    <w:rsid w:val="00AF5DE5"/>
    <w:rsid w:val="00AF6058"/>
    <w:rsid w:val="00AF6217"/>
    <w:rsid w:val="00AF6569"/>
    <w:rsid w:val="00AF6695"/>
    <w:rsid w:val="00AF7166"/>
    <w:rsid w:val="00AF748F"/>
    <w:rsid w:val="00AF75A7"/>
    <w:rsid w:val="00AF7609"/>
    <w:rsid w:val="00AF796E"/>
    <w:rsid w:val="00B02863"/>
    <w:rsid w:val="00B02D31"/>
    <w:rsid w:val="00B03034"/>
    <w:rsid w:val="00B0377F"/>
    <w:rsid w:val="00B0406C"/>
    <w:rsid w:val="00B05AD8"/>
    <w:rsid w:val="00B05C00"/>
    <w:rsid w:val="00B05ED2"/>
    <w:rsid w:val="00B05F20"/>
    <w:rsid w:val="00B05FBA"/>
    <w:rsid w:val="00B075BD"/>
    <w:rsid w:val="00B075E0"/>
    <w:rsid w:val="00B1012D"/>
    <w:rsid w:val="00B10B8C"/>
    <w:rsid w:val="00B10C33"/>
    <w:rsid w:val="00B11F83"/>
    <w:rsid w:val="00B12AD2"/>
    <w:rsid w:val="00B1438F"/>
    <w:rsid w:val="00B1512E"/>
    <w:rsid w:val="00B15DCE"/>
    <w:rsid w:val="00B16460"/>
    <w:rsid w:val="00B17770"/>
    <w:rsid w:val="00B20015"/>
    <w:rsid w:val="00B21059"/>
    <w:rsid w:val="00B218B1"/>
    <w:rsid w:val="00B2232E"/>
    <w:rsid w:val="00B22B92"/>
    <w:rsid w:val="00B23C06"/>
    <w:rsid w:val="00B243E1"/>
    <w:rsid w:val="00B24749"/>
    <w:rsid w:val="00B250F8"/>
    <w:rsid w:val="00B251D8"/>
    <w:rsid w:val="00B26D97"/>
    <w:rsid w:val="00B279FF"/>
    <w:rsid w:val="00B27C74"/>
    <w:rsid w:val="00B302FD"/>
    <w:rsid w:val="00B306B7"/>
    <w:rsid w:val="00B30BB1"/>
    <w:rsid w:val="00B31C21"/>
    <w:rsid w:val="00B32459"/>
    <w:rsid w:val="00B328BB"/>
    <w:rsid w:val="00B336CB"/>
    <w:rsid w:val="00B33A8E"/>
    <w:rsid w:val="00B349A4"/>
    <w:rsid w:val="00B357D4"/>
    <w:rsid w:val="00B36933"/>
    <w:rsid w:val="00B36DEB"/>
    <w:rsid w:val="00B37251"/>
    <w:rsid w:val="00B4061B"/>
    <w:rsid w:val="00B4066B"/>
    <w:rsid w:val="00B4100A"/>
    <w:rsid w:val="00B417A5"/>
    <w:rsid w:val="00B4193D"/>
    <w:rsid w:val="00B419CC"/>
    <w:rsid w:val="00B42009"/>
    <w:rsid w:val="00B42210"/>
    <w:rsid w:val="00B441ED"/>
    <w:rsid w:val="00B444F4"/>
    <w:rsid w:val="00B450E2"/>
    <w:rsid w:val="00B45184"/>
    <w:rsid w:val="00B454BB"/>
    <w:rsid w:val="00B45BD5"/>
    <w:rsid w:val="00B46A7D"/>
    <w:rsid w:val="00B46BB5"/>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43A"/>
    <w:rsid w:val="00B70334"/>
    <w:rsid w:val="00B71116"/>
    <w:rsid w:val="00B71171"/>
    <w:rsid w:val="00B71C79"/>
    <w:rsid w:val="00B71EA1"/>
    <w:rsid w:val="00B72F28"/>
    <w:rsid w:val="00B73187"/>
    <w:rsid w:val="00B733F0"/>
    <w:rsid w:val="00B737B0"/>
    <w:rsid w:val="00B74203"/>
    <w:rsid w:val="00B76A32"/>
    <w:rsid w:val="00B77240"/>
    <w:rsid w:val="00B77CC9"/>
    <w:rsid w:val="00B806F0"/>
    <w:rsid w:val="00B80A89"/>
    <w:rsid w:val="00B8210A"/>
    <w:rsid w:val="00B8227F"/>
    <w:rsid w:val="00B8234C"/>
    <w:rsid w:val="00B8243E"/>
    <w:rsid w:val="00B82FE2"/>
    <w:rsid w:val="00B83538"/>
    <w:rsid w:val="00B8430E"/>
    <w:rsid w:val="00B84F85"/>
    <w:rsid w:val="00B855D6"/>
    <w:rsid w:val="00B86124"/>
    <w:rsid w:val="00B863F9"/>
    <w:rsid w:val="00B86F9E"/>
    <w:rsid w:val="00B872CE"/>
    <w:rsid w:val="00B87697"/>
    <w:rsid w:val="00B90DD6"/>
    <w:rsid w:val="00B911A5"/>
    <w:rsid w:val="00B91390"/>
    <w:rsid w:val="00B9188F"/>
    <w:rsid w:val="00B923E4"/>
    <w:rsid w:val="00B92701"/>
    <w:rsid w:val="00B92E1B"/>
    <w:rsid w:val="00B9334D"/>
    <w:rsid w:val="00B94027"/>
    <w:rsid w:val="00B94055"/>
    <w:rsid w:val="00B9441B"/>
    <w:rsid w:val="00B94C8E"/>
    <w:rsid w:val="00B94DA8"/>
    <w:rsid w:val="00B95DF9"/>
    <w:rsid w:val="00B96C3D"/>
    <w:rsid w:val="00B97455"/>
    <w:rsid w:val="00B977DA"/>
    <w:rsid w:val="00B97E6E"/>
    <w:rsid w:val="00BA039C"/>
    <w:rsid w:val="00BA0F60"/>
    <w:rsid w:val="00BA192D"/>
    <w:rsid w:val="00BA2086"/>
    <w:rsid w:val="00BA2363"/>
    <w:rsid w:val="00BA2469"/>
    <w:rsid w:val="00BA274D"/>
    <w:rsid w:val="00BA3ACF"/>
    <w:rsid w:val="00BA3D0C"/>
    <w:rsid w:val="00BA4B23"/>
    <w:rsid w:val="00BA51AB"/>
    <w:rsid w:val="00BA5460"/>
    <w:rsid w:val="00BA612B"/>
    <w:rsid w:val="00BA6AE3"/>
    <w:rsid w:val="00BA70B0"/>
    <w:rsid w:val="00BA7231"/>
    <w:rsid w:val="00BA7766"/>
    <w:rsid w:val="00BA7777"/>
    <w:rsid w:val="00BB0548"/>
    <w:rsid w:val="00BB0822"/>
    <w:rsid w:val="00BB0958"/>
    <w:rsid w:val="00BB0B75"/>
    <w:rsid w:val="00BB0DF9"/>
    <w:rsid w:val="00BB123E"/>
    <w:rsid w:val="00BB12CC"/>
    <w:rsid w:val="00BB1EDC"/>
    <w:rsid w:val="00BB2110"/>
    <w:rsid w:val="00BB26BE"/>
    <w:rsid w:val="00BB2780"/>
    <w:rsid w:val="00BB33B3"/>
    <w:rsid w:val="00BB37EA"/>
    <w:rsid w:val="00BB3AF4"/>
    <w:rsid w:val="00BB43AC"/>
    <w:rsid w:val="00BB4998"/>
    <w:rsid w:val="00BB4C59"/>
    <w:rsid w:val="00BB535B"/>
    <w:rsid w:val="00BB53E6"/>
    <w:rsid w:val="00BB5714"/>
    <w:rsid w:val="00BB5A2B"/>
    <w:rsid w:val="00BB6909"/>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2EE"/>
    <w:rsid w:val="00BC7923"/>
    <w:rsid w:val="00BC79A3"/>
    <w:rsid w:val="00BD117A"/>
    <w:rsid w:val="00BD18CD"/>
    <w:rsid w:val="00BD2135"/>
    <w:rsid w:val="00BD2205"/>
    <w:rsid w:val="00BD29E4"/>
    <w:rsid w:val="00BD35BC"/>
    <w:rsid w:val="00BD4569"/>
    <w:rsid w:val="00BD5068"/>
    <w:rsid w:val="00BD663C"/>
    <w:rsid w:val="00BD670E"/>
    <w:rsid w:val="00BD7138"/>
    <w:rsid w:val="00BE00BE"/>
    <w:rsid w:val="00BE0463"/>
    <w:rsid w:val="00BE2687"/>
    <w:rsid w:val="00BE2DF6"/>
    <w:rsid w:val="00BE2F3F"/>
    <w:rsid w:val="00BE39FA"/>
    <w:rsid w:val="00BE455A"/>
    <w:rsid w:val="00BE6285"/>
    <w:rsid w:val="00BE6686"/>
    <w:rsid w:val="00BE6D73"/>
    <w:rsid w:val="00BE7127"/>
    <w:rsid w:val="00BF07A2"/>
    <w:rsid w:val="00BF0BAE"/>
    <w:rsid w:val="00BF1CDA"/>
    <w:rsid w:val="00BF3469"/>
    <w:rsid w:val="00BF35F7"/>
    <w:rsid w:val="00BF4644"/>
    <w:rsid w:val="00BF58ED"/>
    <w:rsid w:val="00BF5C7A"/>
    <w:rsid w:val="00BF5F4F"/>
    <w:rsid w:val="00BF615E"/>
    <w:rsid w:val="00BF6714"/>
    <w:rsid w:val="00BF77F5"/>
    <w:rsid w:val="00BF79C1"/>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6541"/>
    <w:rsid w:val="00C06A99"/>
    <w:rsid w:val="00C06F29"/>
    <w:rsid w:val="00C06F3A"/>
    <w:rsid w:val="00C0719F"/>
    <w:rsid w:val="00C07503"/>
    <w:rsid w:val="00C075BD"/>
    <w:rsid w:val="00C079F5"/>
    <w:rsid w:val="00C10266"/>
    <w:rsid w:val="00C10B1C"/>
    <w:rsid w:val="00C10F65"/>
    <w:rsid w:val="00C115EA"/>
    <w:rsid w:val="00C12029"/>
    <w:rsid w:val="00C120BD"/>
    <w:rsid w:val="00C12AAF"/>
    <w:rsid w:val="00C1365B"/>
    <w:rsid w:val="00C13A67"/>
    <w:rsid w:val="00C13C8E"/>
    <w:rsid w:val="00C13E07"/>
    <w:rsid w:val="00C14E2D"/>
    <w:rsid w:val="00C17552"/>
    <w:rsid w:val="00C17839"/>
    <w:rsid w:val="00C20419"/>
    <w:rsid w:val="00C20536"/>
    <w:rsid w:val="00C21444"/>
    <w:rsid w:val="00C21955"/>
    <w:rsid w:val="00C21A7E"/>
    <w:rsid w:val="00C21E46"/>
    <w:rsid w:val="00C22BB9"/>
    <w:rsid w:val="00C22EA3"/>
    <w:rsid w:val="00C2316B"/>
    <w:rsid w:val="00C23CE2"/>
    <w:rsid w:val="00C24233"/>
    <w:rsid w:val="00C24284"/>
    <w:rsid w:val="00C24920"/>
    <w:rsid w:val="00C251C4"/>
    <w:rsid w:val="00C254F8"/>
    <w:rsid w:val="00C2551A"/>
    <w:rsid w:val="00C25D0A"/>
    <w:rsid w:val="00C26854"/>
    <w:rsid w:val="00C26E96"/>
    <w:rsid w:val="00C270EA"/>
    <w:rsid w:val="00C273A5"/>
    <w:rsid w:val="00C273AA"/>
    <w:rsid w:val="00C279A2"/>
    <w:rsid w:val="00C3024B"/>
    <w:rsid w:val="00C30715"/>
    <w:rsid w:val="00C3183F"/>
    <w:rsid w:val="00C31EC5"/>
    <w:rsid w:val="00C32181"/>
    <w:rsid w:val="00C33201"/>
    <w:rsid w:val="00C334ED"/>
    <w:rsid w:val="00C35385"/>
    <w:rsid w:val="00C35758"/>
    <w:rsid w:val="00C35ED0"/>
    <w:rsid w:val="00C36647"/>
    <w:rsid w:val="00C37644"/>
    <w:rsid w:val="00C37F16"/>
    <w:rsid w:val="00C40802"/>
    <w:rsid w:val="00C41BE4"/>
    <w:rsid w:val="00C41F20"/>
    <w:rsid w:val="00C42445"/>
    <w:rsid w:val="00C42865"/>
    <w:rsid w:val="00C4299C"/>
    <w:rsid w:val="00C42DCC"/>
    <w:rsid w:val="00C43117"/>
    <w:rsid w:val="00C43512"/>
    <w:rsid w:val="00C43598"/>
    <w:rsid w:val="00C43F03"/>
    <w:rsid w:val="00C44360"/>
    <w:rsid w:val="00C4464B"/>
    <w:rsid w:val="00C44662"/>
    <w:rsid w:val="00C45452"/>
    <w:rsid w:val="00C47760"/>
    <w:rsid w:val="00C50193"/>
    <w:rsid w:val="00C505BE"/>
    <w:rsid w:val="00C5074F"/>
    <w:rsid w:val="00C50965"/>
    <w:rsid w:val="00C50973"/>
    <w:rsid w:val="00C510DA"/>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850"/>
    <w:rsid w:val="00C61A15"/>
    <w:rsid w:val="00C61A79"/>
    <w:rsid w:val="00C61F58"/>
    <w:rsid w:val="00C621BD"/>
    <w:rsid w:val="00C63155"/>
    <w:rsid w:val="00C6337A"/>
    <w:rsid w:val="00C63EA2"/>
    <w:rsid w:val="00C64131"/>
    <w:rsid w:val="00C65167"/>
    <w:rsid w:val="00C6585D"/>
    <w:rsid w:val="00C67442"/>
    <w:rsid w:val="00C67F1D"/>
    <w:rsid w:val="00C70A9D"/>
    <w:rsid w:val="00C70C58"/>
    <w:rsid w:val="00C70D86"/>
    <w:rsid w:val="00C712BE"/>
    <w:rsid w:val="00C71634"/>
    <w:rsid w:val="00C71F93"/>
    <w:rsid w:val="00C72662"/>
    <w:rsid w:val="00C72BE0"/>
    <w:rsid w:val="00C72F1C"/>
    <w:rsid w:val="00C7365B"/>
    <w:rsid w:val="00C738AF"/>
    <w:rsid w:val="00C7391B"/>
    <w:rsid w:val="00C73991"/>
    <w:rsid w:val="00C73D8C"/>
    <w:rsid w:val="00C73EDC"/>
    <w:rsid w:val="00C73F9A"/>
    <w:rsid w:val="00C74E9B"/>
    <w:rsid w:val="00C75260"/>
    <w:rsid w:val="00C764A6"/>
    <w:rsid w:val="00C76977"/>
    <w:rsid w:val="00C77C1A"/>
    <w:rsid w:val="00C8185D"/>
    <w:rsid w:val="00C82AFC"/>
    <w:rsid w:val="00C8312E"/>
    <w:rsid w:val="00C831AE"/>
    <w:rsid w:val="00C83A64"/>
    <w:rsid w:val="00C84F40"/>
    <w:rsid w:val="00C85618"/>
    <w:rsid w:val="00C85C2D"/>
    <w:rsid w:val="00C85CF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BBB"/>
    <w:rsid w:val="00C94DC5"/>
    <w:rsid w:val="00C95F50"/>
    <w:rsid w:val="00C967F3"/>
    <w:rsid w:val="00C973D3"/>
    <w:rsid w:val="00C97C87"/>
    <w:rsid w:val="00CA0015"/>
    <w:rsid w:val="00CA00C9"/>
    <w:rsid w:val="00CA0982"/>
    <w:rsid w:val="00CA10FB"/>
    <w:rsid w:val="00CA19B0"/>
    <w:rsid w:val="00CA1A26"/>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D37"/>
    <w:rsid w:val="00CA7ACC"/>
    <w:rsid w:val="00CB047C"/>
    <w:rsid w:val="00CB0C8D"/>
    <w:rsid w:val="00CB1275"/>
    <w:rsid w:val="00CB17BF"/>
    <w:rsid w:val="00CB1B87"/>
    <w:rsid w:val="00CB38BD"/>
    <w:rsid w:val="00CB3C90"/>
    <w:rsid w:val="00CB44AA"/>
    <w:rsid w:val="00CB4E85"/>
    <w:rsid w:val="00CB50B2"/>
    <w:rsid w:val="00CB513B"/>
    <w:rsid w:val="00CB68B6"/>
    <w:rsid w:val="00CB696A"/>
    <w:rsid w:val="00CB6F0C"/>
    <w:rsid w:val="00CB7E02"/>
    <w:rsid w:val="00CC2AA1"/>
    <w:rsid w:val="00CC2B86"/>
    <w:rsid w:val="00CC3787"/>
    <w:rsid w:val="00CC3B1B"/>
    <w:rsid w:val="00CC3BD0"/>
    <w:rsid w:val="00CC3CD4"/>
    <w:rsid w:val="00CC3D12"/>
    <w:rsid w:val="00CC3DB9"/>
    <w:rsid w:val="00CC43F5"/>
    <w:rsid w:val="00CC46B0"/>
    <w:rsid w:val="00CC4FEB"/>
    <w:rsid w:val="00CC5528"/>
    <w:rsid w:val="00CC5C2A"/>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DE7"/>
    <w:rsid w:val="00CD55CC"/>
    <w:rsid w:val="00CD599A"/>
    <w:rsid w:val="00CD600F"/>
    <w:rsid w:val="00CD629E"/>
    <w:rsid w:val="00CD640F"/>
    <w:rsid w:val="00CD76E7"/>
    <w:rsid w:val="00CE0088"/>
    <w:rsid w:val="00CE016E"/>
    <w:rsid w:val="00CE0FD1"/>
    <w:rsid w:val="00CE1A56"/>
    <w:rsid w:val="00CE1D5C"/>
    <w:rsid w:val="00CE1E45"/>
    <w:rsid w:val="00CE3A36"/>
    <w:rsid w:val="00CE4161"/>
    <w:rsid w:val="00CE529C"/>
    <w:rsid w:val="00CE54BD"/>
    <w:rsid w:val="00CE5C00"/>
    <w:rsid w:val="00CE6092"/>
    <w:rsid w:val="00CE66CC"/>
    <w:rsid w:val="00CE6B67"/>
    <w:rsid w:val="00CE6E09"/>
    <w:rsid w:val="00CE70A9"/>
    <w:rsid w:val="00CE7646"/>
    <w:rsid w:val="00CF04A5"/>
    <w:rsid w:val="00CF1374"/>
    <w:rsid w:val="00CF14C6"/>
    <w:rsid w:val="00CF154B"/>
    <w:rsid w:val="00CF159B"/>
    <w:rsid w:val="00CF32DD"/>
    <w:rsid w:val="00CF3BE0"/>
    <w:rsid w:val="00CF48A8"/>
    <w:rsid w:val="00CF585D"/>
    <w:rsid w:val="00CF6132"/>
    <w:rsid w:val="00CF61CB"/>
    <w:rsid w:val="00D009E9"/>
    <w:rsid w:val="00D00F73"/>
    <w:rsid w:val="00D0149B"/>
    <w:rsid w:val="00D01FE9"/>
    <w:rsid w:val="00D021B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5FAC"/>
    <w:rsid w:val="00D061B0"/>
    <w:rsid w:val="00D06501"/>
    <w:rsid w:val="00D076D4"/>
    <w:rsid w:val="00D100AA"/>
    <w:rsid w:val="00D10B4A"/>
    <w:rsid w:val="00D10BD0"/>
    <w:rsid w:val="00D10D2A"/>
    <w:rsid w:val="00D10D58"/>
    <w:rsid w:val="00D10E97"/>
    <w:rsid w:val="00D11095"/>
    <w:rsid w:val="00D113AE"/>
    <w:rsid w:val="00D12E7F"/>
    <w:rsid w:val="00D13296"/>
    <w:rsid w:val="00D13AC5"/>
    <w:rsid w:val="00D13F6F"/>
    <w:rsid w:val="00D140AD"/>
    <w:rsid w:val="00D1434C"/>
    <w:rsid w:val="00D1454A"/>
    <w:rsid w:val="00D1483A"/>
    <w:rsid w:val="00D1583A"/>
    <w:rsid w:val="00D16684"/>
    <w:rsid w:val="00D20940"/>
    <w:rsid w:val="00D22665"/>
    <w:rsid w:val="00D23B63"/>
    <w:rsid w:val="00D23E3C"/>
    <w:rsid w:val="00D23F46"/>
    <w:rsid w:val="00D246A5"/>
    <w:rsid w:val="00D249E4"/>
    <w:rsid w:val="00D24D54"/>
    <w:rsid w:val="00D259E1"/>
    <w:rsid w:val="00D25BBE"/>
    <w:rsid w:val="00D25FC0"/>
    <w:rsid w:val="00D267C6"/>
    <w:rsid w:val="00D26A12"/>
    <w:rsid w:val="00D26D77"/>
    <w:rsid w:val="00D26ED4"/>
    <w:rsid w:val="00D30199"/>
    <w:rsid w:val="00D306DE"/>
    <w:rsid w:val="00D30BCC"/>
    <w:rsid w:val="00D30DC2"/>
    <w:rsid w:val="00D312D5"/>
    <w:rsid w:val="00D313C9"/>
    <w:rsid w:val="00D319DF"/>
    <w:rsid w:val="00D31E2A"/>
    <w:rsid w:val="00D325F1"/>
    <w:rsid w:val="00D32A65"/>
    <w:rsid w:val="00D32B57"/>
    <w:rsid w:val="00D336F4"/>
    <w:rsid w:val="00D33B43"/>
    <w:rsid w:val="00D34686"/>
    <w:rsid w:val="00D34A08"/>
    <w:rsid w:val="00D353BD"/>
    <w:rsid w:val="00D35844"/>
    <w:rsid w:val="00D358F5"/>
    <w:rsid w:val="00D35D06"/>
    <w:rsid w:val="00D3672F"/>
    <w:rsid w:val="00D36E34"/>
    <w:rsid w:val="00D36FD6"/>
    <w:rsid w:val="00D373D4"/>
    <w:rsid w:val="00D37696"/>
    <w:rsid w:val="00D37AAB"/>
    <w:rsid w:val="00D40353"/>
    <w:rsid w:val="00D40A8A"/>
    <w:rsid w:val="00D40DEA"/>
    <w:rsid w:val="00D410E2"/>
    <w:rsid w:val="00D4155F"/>
    <w:rsid w:val="00D41FAD"/>
    <w:rsid w:val="00D420AD"/>
    <w:rsid w:val="00D420DD"/>
    <w:rsid w:val="00D4325A"/>
    <w:rsid w:val="00D433DD"/>
    <w:rsid w:val="00D43B48"/>
    <w:rsid w:val="00D44251"/>
    <w:rsid w:val="00D44935"/>
    <w:rsid w:val="00D44A5B"/>
    <w:rsid w:val="00D45F0C"/>
    <w:rsid w:val="00D4787A"/>
    <w:rsid w:val="00D47B93"/>
    <w:rsid w:val="00D47BFD"/>
    <w:rsid w:val="00D47E98"/>
    <w:rsid w:val="00D507AE"/>
    <w:rsid w:val="00D50E6D"/>
    <w:rsid w:val="00D5126C"/>
    <w:rsid w:val="00D5139F"/>
    <w:rsid w:val="00D518DA"/>
    <w:rsid w:val="00D519F7"/>
    <w:rsid w:val="00D51EEC"/>
    <w:rsid w:val="00D52FAE"/>
    <w:rsid w:val="00D5344E"/>
    <w:rsid w:val="00D534DF"/>
    <w:rsid w:val="00D54112"/>
    <w:rsid w:val="00D55158"/>
    <w:rsid w:val="00D55714"/>
    <w:rsid w:val="00D563B4"/>
    <w:rsid w:val="00D564FC"/>
    <w:rsid w:val="00D56518"/>
    <w:rsid w:val="00D5697E"/>
    <w:rsid w:val="00D5792F"/>
    <w:rsid w:val="00D608B4"/>
    <w:rsid w:val="00D60C4D"/>
    <w:rsid w:val="00D6159B"/>
    <w:rsid w:val="00D61987"/>
    <w:rsid w:val="00D61A4B"/>
    <w:rsid w:val="00D623FA"/>
    <w:rsid w:val="00D62BE1"/>
    <w:rsid w:val="00D63935"/>
    <w:rsid w:val="00D63D47"/>
    <w:rsid w:val="00D643DB"/>
    <w:rsid w:val="00D644A3"/>
    <w:rsid w:val="00D648D7"/>
    <w:rsid w:val="00D653E3"/>
    <w:rsid w:val="00D65545"/>
    <w:rsid w:val="00D65874"/>
    <w:rsid w:val="00D66212"/>
    <w:rsid w:val="00D67F6A"/>
    <w:rsid w:val="00D7186B"/>
    <w:rsid w:val="00D71895"/>
    <w:rsid w:val="00D72602"/>
    <w:rsid w:val="00D7266F"/>
    <w:rsid w:val="00D726BF"/>
    <w:rsid w:val="00D72948"/>
    <w:rsid w:val="00D73321"/>
    <w:rsid w:val="00D73C8C"/>
    <w:rsid w:val="00D74962"/>
    <w:rsid w:val="00D74ABF"/>
    <w:rsid w:val="00D74CA6"/>
    <w:rsid w:val="00D7503F"/>
    <w:rsid w:val="00D754CF"/>
    <w:rsid w:val="00D75BBD"/>
    <w:rsid w:val="00D766A1"/>
    <w:rsid w:val="00D77327"/>
    <w:rsid w:val="00D80154"/>
    <w:rsid w:val="00D8095D"/>
    <w:rsid w:val="00D811D6"/>
    <w:rsid w:val="00D81440"/>
    <w:rsid w:val="00D8188D"/>
    <w:rsid w:val="00D81EFB"/>
    <w:rsid w:val="00D81F8C"/>
    <w:rsid w:val="00D82670"/>
    <w:rsid w:val="00D82752"/>
    <w:rsid w:val="00D827EA"/>
    <w:rsid w:val="00D82A28"/>
    <w:rsid w:val="00D82BAE"/>
    <w:rsid w:val="00D82E57"/>
    <w:rsid w:val="00D8390A"/>
    <w:rsid w:val="00D84539"/>
    <w:rsid w:val="00D849A4"/>
    <w:rsid w:val="00D855C1"/>
    <w:rsid w:val="00D855D7"/>
    <w:rsid w:val="00D858B7"/>
    <w:rsid w:val="00D85CE2"/>
    <w:rsid w:val="00D86F0E"/>
    <w:rsid w:val="00D87393"/>
    <w:rsid w:val="00D876BD"/>
    <w:rsid w:val="00D90763"/>
    <w:rsid w:val="00D90D03"/>
    <w:rsid w:val="00D911C4"/>
    <w:rsid w:val="00D91D9F"/>
    <w:rsid w:val="00D91DD2"/>
    <w:rsid w:val="00D925AC"/>
    <w:rsid w:val="00D92682"/>
    <w:rsid w:val="00D92BEE"/>
    <w:rsid w:val="00D93C76"/>
    <w:rsid w:val="00D9456B"/>
    <w:rsid w:val="00D94745"/>
    <w:rsid w:val="00D9542D"/>
    <w:rsid w:val="00D95A5F"/>
    <w:rsid w:val="00D95D21"/>
    <w:rsid w:val="00D960B6"/>
    <w:rsid w:val="00D966DE"/>
    <w:rsid w:val="00D96C04"/>
    <w:rsid w:val="00D975F7"/>
    <w:rsid w:val="00D97E75"/>
    <w:rsid w:val="00DA06C5"/>
    <w:rsid w:val="00DA0890"/>
    <w:rsid w:val="00DA0958"/>
    <w:rsid w:val="00DA0B94"/>
    <w:rsid w:val="00DA2370"/>
    <w:rsid w:val="00DA2F56"/>
    <w:rsid w:val="00DA33CA"/>
    <w:rsid w:val="00DA3766"/>
    <w:rsid w:val="00DA3ACB"/>
    <w:rsid w:val="00DA3C82"/>
    <w:rsid w:val="00DA3E37"/>
    <w:rsid w:val="00DA406B"/>
    <w:rsid w:val="00DA4C57"/>
    <w:rsid w:val="00DA57D3"/>
    <w:rsid w:val="00DA626D"/>
    <w:rsid w:val="00DA63C7"/>
    <w:rsid w:val="00DA7317"/>
    <w:rsid w:val="00DB016C"/>
    <w:rsid w:val="00DB0A5C"/>
    <w:rsid w:val="00DB0EB3"/>
    <w:rsid w:val="00DB0F2D"/>
    <w:rsid w:val="00DB1D8B"/>
    <w:rsid w:val="00DB28CE"/>
    <w:rsid w:val="00DB2B07"/>
    <w:rsid w:val="00DB3A42"/>
    <w:rsid w:val="00DB3B6C"/>
    <w:rsid w:val="00DB4AA6"/>
    <w:rsid w:val="00DB515A"/>
    <w:rsid w:val="00DB51D2"/>
    <w:rsid w:val="00DB56CC"/>
    <w:rsid w:val="00DB61A1"/>
    <w:rsid w:val="00DB665A"/>
    <w:rsid w:val="00DB6963"/>
    <w:rsid w:val="00DB7467"/>
    <w:rsid w:val="00DB74F2"/>
    <w:rsid w:val="00DB7732"/>
    <w:rsid w:val="00DB7C97"/>
    <w:rsid w:val="00DC0EF1"/>
    <w:rsid w:val="00DC1BD5"/>
    <w:rsid w:val="00DC1C9A"/>
    <w:rsid w:val="00DC2420"/>
    <w:rsid w:val="00DC2CA0"/>
    <w:rsid w:val="00DC2D80"/>
    <w:rsid w:val="00DC3570"/>
    <w:rsid w:val="00DC36EC"/>
    <w:rsid w:val="00DC517B"/>
    <w:rsid w:val="00DC632F"/>
    <w:rsid w:val="00DC6507"/>
    <w:rsid w:val="00DC6B5B"/>
    <w:rsid w:val="00DC7327"/>
    <w:rsid w:val="00DC7CD4"/>
    <w:rsid w:val="00DD0750"/>
    <w:rsid w:val="00DD0F6C"/>
    <w:rsid w:val="00DD1145"/>
    <w:rsid w:val="00DD12EA"/>
    <w:rsid w:val="00DD2381"/>
    <w:rsid w:val="00DD2A8D"/>
    <w:rsid w:val="00DD3050"/>
    <w:rsid w:val="00DD31CA"/>
    <w:rsid w:val="00DD341C"/>
    <w:rsid w:val="00DD3537"/>
    <w:rsid w:val="00DD37C8"/>
    <w:rsid w:val="00DD4CCF"/>
    <w:rsid w:val="00DD4E0D"/>
    <w:rsid w:val="00DD509B"/>
    <w:rsid w:val="00DD536D"/>
    <w:rsid w:val="00DD5822"/>
    <w:rsid w:val="00DD664D"/>
    <w:rsid w:val="00DD6DB9"/>
    <w:rsid w:val="00DD7CEA"/>
    <w:rsid w:val="00DD7E96"/>
    <w:rsid w:val="00DE0B6B"/>
    <w:rsid w:val="00DE2331"/>
    <w:rsid w:val="00DE279F"/>
    <w:rsid w:val="00DE2857"/>
    <w:rsid w:val="00DE2C8F"/>
    <w:rsid w:val="00DE314B"/>
    <w:rsid w:val="00DE3726"/>
    <w:rsid w:val="00DE3978"/>
    <w:rsid w:val="00DE4405"/>
    <w:rsid w:val="00DE45E7"/>
    <w:rsid w:val="00DE498C"/>
    <w:rsid w:val="00DE4ACF"/>
    <w:rsid w:val="00DE5033"/>
    <w:rsid w:val="00DE503E"/>
    <w:rsid w:val="00DE5156"/>
    <w:rsid w:val="00DE6317"/>
    <w:rsid w:val="00DE6BF9"/>
    <w:rsid w:val="00DE6BFA"/>
    <w:rsid w:val="00DE702C"/>
    <w:rsid w:val="00DE7BAB"/>
    <w:rsid w:val="00DE7F34"/>
    <w:rsid w:val="00DE7FEB"/>
    <w:rsid w:val="00DF01F6"/>
    <w:rsid w:val="00DF0CF1"/>
    <w:rsid w:val="00DF1C38"/>
    <w:rsid w:val="00DF1E0D"/>
    <w:rsid w:val="00DF1E55"/>
    <w:rsid w:val="00DF2383"/>
    <w:rsid w:val="00DF2FBF"/>
    <w:rsid w:val="00DF30E4"/>
    <w:rsid w:val="00DF31A1"/>
    <w:rsid w:val="00DF4548"/>
    <w:rsid w:val="00DF4721"/>
    <w:rsid w:val="00DF4A32"/>
    <w:rsid w:val="00DF4B21"/>
    <w:rsid w:val="00DF504A"/>
    <w:rsid w:val="00DF5171"/>
    <w:rsid w:val="00DF5829"/>
    <w:rsid w:val="00DF5E82"/>
    <w:rsid w:val="00DF707E"/>
    <w:rsid w:val="00DF73F6"/>
    <w:rsid w:val="00DF793F"/>
    <w:rsid w:val="00DF7D30"/>
    <w:rsid w:val="00E00053"/>
    <w:rsid w:val="00E00521"/>
    <w:rsid w:val="00E008DD"/>
    <w:rsid w:val="00E00BFF"/>
    <w:rsid w:val="00E01466"/>
    <w:rsid w:val="00E01AB0"/>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E86"/>
    <w:rsid w:val="00E13199"/>
    <w:rsid w:val="00E13408"/>
    <w:rsid w:val="00E14896"/>
    <w:rsid w:val="00E148EC"/>
    <w:rsid w:val="00E162BB"/>
    <w:rsid w:val="00E16FBB"/>
    <w:rsid w:val="00E174E2"/>
    <w:rsid w:val="00E21312"/>
    <w:rsid w:val="00E2177D"/>
    <w:rsid w:val="00E223DE"/>
    <w:rsid w:val="00E22ED5"/>
    <w:rsid w:val="00E23086"/>
    <w:rsid w:val="00E2333D"/>
    <w:rsid w:val="00E233D2"/>
    <w:rsid w:val="00E2461B"/>
    <w:rsid w:val="00E249A7"/>
    <w:rsid w:val="00E24BDC"/>
    <w:rsid w:val="00E25296"/>
    <w:rsid w:val="00E25C1E"/>
    <w:rsid w:val="00E25C21"/>
    <w:rsid w:val="00E2616C"/>
    <w:rsid w:val="00E2653B"/>
    <w:rsid w:val="00E26589"/>
    <w:rsid w:val="00E27198"/>
    <w:rsid w:val="00E276BE"/>
    <w:rsid w:val="00E301CF"/>
    <w:rsid w:val="00E30533"/>
    <w:rsid w:val="00E3058B"/>
    <w:rsid w:val="00E3066D"/>
    <w:rsid w:val="00E31044"/>
    <w:rsid w:val="00E3319C"/>
    <w:rsid w:val="00E3320F"/>
    <w:rsid w:val="00E33C8C"/>
    <w:rsid w:val="00E34FC7"/>
    <w:rsid w:val="00E351B7"/>
    <w:rsid w:val="00E36219"/>
    <w:rsid w:val="00E3624B"/>
    <w:rsid w:val="00E362B4"/>
    <w:rsid w:val="00E366FB"/>
    <w:rsid w:val="00E36A2A"/>
    <w:rsid w:val="00E36DCF"/>
    <w:rsid w:val="00E37978"/>
    <w:rsid w:val="00E408F5"/>
    <w:rsid w:val="00E4191F"/>
    <w:rsid w:val="00E41CFB"/>
    <w:rsid w:val="00E4236C"/>
    <w:rsid w:val="00E42B51"/>
    <w:rsid w:val="00E42DBF"/>
    <w:rsid w:val="00E43402"/>
    <w:rsid w:val="00E436A1"/>
    <w:rsid w:val="00E43DF5"/>
    <w:rsid w:val="00E43FE6"/>
    <w:rsid w:val="00E444C0"/>
    <w:rsid w:val="00E4598E"/>
    <w:rsid w:val="00E469BA"/>
    <w:rsid w:val="00E46AE3"/>
    <w:rsid w:val="00E46E05"/>
    <w:rsid w:val="00E46E0D"/>
    <w:rsid w:val="00E4700A"/>
    <w:rsid w:val="00E47CEC"/>
    <w:rsid w:val="00E47E28"/>
    <w:rsid w:val="00E50012"/>
    <w:rsid w:val="00E505E3"/>
    <w:rsid w:val="00E507E4"/>
    <w:rsid w:val="00E508E6"/>
    <w:rsid w:val="00E50A14"/>
    <w:rsid w:val="00E50A46"/>
    <w:rsid w:val="00E514E7"/>
    <w:rsid w:val="00E5163D"/>
    <w:rsid w:val="00E518B1"/>
    <w:rsid w:val="00E520E4"/>
    <w:rsid w:val="00E5301D"/>
    <w:rsid w:val="00E554BD"/>
    <w:rsid w:val="00E55E23"/>
    <w:rsid w:val="00E5728D"/>
    <w:rsid w:val="00E60B56"/>
    <w:rsid w:val="00E60DE4"/>
    <w:rsid w:val="00E61DB5"/>
    <w:rsid w:val="00E62259"/>
    <w:rsid w:val="00E62CC9"/>
    <w:rsid w:val="00E6324B"/>
    <w:rsid w:val="00E636FE"/>
    <w:rsid w:val="00E63AB2"/>
    <w:rsid w:val="00E63CB5"/>
    <w:rsid w:val="00E640FC"/>
    <w:rsid w:val="00E64213"/>
    <w:rsid w:val="00E64841"/>
    <w:rsid w:val="00E64B77"/>
    <w:rsid w:val="00E6535F"/>
    <w:rsid w:val="00E65A0F"/>
    <w:rsid w:val="00E65B0B"/>
    <w:rsid w:val="00E65E76"/>
    <w:rsid w:val="00E66027"/>
    <w:rsid w:val="00E66070"/>
    <w:rsid w:val="00E66890"/>
    <w:rsid w:val="00E67284"/>
    <w:rsid w:val="00E677FB"/>
    <w:rsid w:val="00E721CE"/>
    <w:rsid w:val="00E72D3C"/>
    <w:rsid w:val="00E73FA8"/>
    <w:rsid w:val="00E75E62"/>
    <w:rsid w:val="00E76022"/>
    <w:rsid w:val="00E76403"/>
    <w:rsid w:val="00E76ACB"/>
    <w:rsid w:val="00E76B79"/>
    <w:rsid w:val="00E775FE"/>
    <w:rsid w:val="00E77EEA"/>
    <w:rsid w:val="00E77FFC"/>
    <w:rsid w:val="00E802F5"/>
    <w:rsid w:val="00E80646"/>
    <w:rsid w:val="00E815CD"/>
    <w:rsid w:val="00E81A00"/>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4366"/>
    <w:rsid w:val="00E94416"/>
    <w:rsid w:val="00E944EF"/>
    <w:rsid w:val="00E945EA"/>
    <w:rsid w:val="00E94AD4"/>
    <w:rsid w:val="00E957C0"/>
    <w:rsid w:val="00E95FA2"/>
    <w:rsid w:val="00E967CA"/>
    <w:rsid w:val="00E96BC6"/>
    <w:rsid w:val="00E97057"/>
    <w:rsid w:val="00E97169"/>
    <w:rsid w:val="00E97372"/>
    <w:rsid w:val="00E97B6E"/>
    <w:rsid w:val="00E97F01"/>
    <w:rsid w:val="00EA0321"/>
    <w:rsid w:val="00EA1175"/>
    <w:rsid w:val="00EA23E0"/>
    <w:rsid w:val="00EA291F"/>
    <w:rsid w:val="00EA2A0A"/>
    <w:rsid w:val="00EA2E09"/>
    <w:rsid w:val="00EA450F"/>
    <w:rsid w:val="00EA4DC8"/>
    <w:rsid w:val="00EA4F88"/>
    <w:rsid w:val="00EA5027"/>
    <w:rsid w:val="00EA6B05"/>
    <w:rsid w:val="00EA7B3F"/>
    <w:rsid w:val="00EA7BBE"/>
    <w:rsid w:val="00EB0280"/>
    <w:rsid w:val="00EB0E7C"/>
    <w:rsid w:val="00EB2372"/>
    <w:rsid w:val="00EB2903"/>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327D"/>
    <w:rsid w:val="00EC375F"/>
    <w:rsid w:val="00EC451B"/>
    <w:rsid w:val="00EC46C6"/>
    <w:rsid w:val="00EC4995"/>
    <w:rsid w:val="00EC4DFB"/>
    <w:rsid w:val="00EC4F1D"/>
    <w:rsid w:val="00EC6544"/>
    <w:rsid w:val="00EC6720"/>
    <w:rsid w:val="00EC689E"/>
    <w:rsid w:val="00EC707C"/>
    <w:rsid w:val="00EC74CE"/>
    <w:rsid w:val="00EC7DEB"/>
    <w:rsid w:val="00ED0C1A"/>
    <w:rsid w:val="00ED138E"/>
    <w:rsid w:val="00ED138F"/>
    <w:rsid w:val="00ED1A40"/>
    <w:rsid w:val="00ED225D"/>
    <w:rsid w:val="00ED2C0C"/>
    <w:rsid w:val="00ED2F1D"/>
    <w:rsid w:val="00ED3192"/>
    <w:rsid w:val="00ED328D"/>
    <w:rsid w:val="00ED3B3E"/>
    <w:rsid w:val="00ED40E0"/>
    <w:rsid w:val="00ED427B"/>
    <w:rsid w:val="00ED4BC6"/>
    <w:rsid w:val="00ED50DA"/>
    <w:rsid w:val="00ED52C5"/>
    <w:rsid w:val="00ED54A7"/>
    <w:rsid w:val="00ED5B8F"/>
    <w:rsid w:val="00ED644F"/>
    <w:rsid w:val="00ED6CFE"/>
    <w:rsid w:val="00ED6DA3"/>
    <w:rsid w:val="00ED7642"/>
    <w:rsid w:val="00ED7643"/>
    <w:rsid w:val="00ED7A85"/>
    <w:rsid w:val="00ED7C53"/>
    <w:rsid w:val="00EE0066"/>
    <w:rsid w:val="00EE1264"/>
    <w:rsid w:val="00EE16D1"/>
    <w:rsid w:val="00EE1D27"/>
    <w:rsid w:val="00EE1EDC"/>
    <w:rsid w:val="00EE204A"/>
    <w:rsid w:val="00EE254A"/>
    <w:rsid w:val="00EE3077"/>
    <w:rsid w:val="00EE3729"/>
    <w:rsid w:val="00EE3817"/>
    <w:rsid w:val="00EE44F6"/>
    <w:rsid w:val="00EE45E8"/>
    <w:rsid w:val="00EE482B"/>
    <w:rsid w:val="00EE4E4C"/>
    <w:rsid w:val="00EE50A6"/>
    <w:rsid w:val="00EE5370"/>
    <w:rsid w:val="00EE55AD"/>
    <w:rsid w:val="00EE566F"/>
    <w:rsid w:val="00EE5AF4"/>
    <w:rsid w:val="00EE5C62"/>
    <w:rsid w:val="00EE629F"/>
    <w:rsid w:val="00EF1006"/>
    <w:rsid w:val="00EF11B8"/>
    <w:rsid w:val="00EF129D"/>
    <w:rsid w:val="00EF167C"/>
    <w:rsid w:val="00EF198C"/>
    <w:rsid w:val="00EF1B19"/>
    <w:rsid w:val="00EF265A"/>
    <w:rsid w:val="00EF2B78"/>
    <w:rsid w:val="00EF32B6"/>
    <w:rsid w:val="00EF32CB"/>
    <w:rsid w:val="00EF3A05"/>
    <w:rsid w:val="00EF51EF"/>
    <w:rsid w:val="00EF51F7"/>
    <w:rsid w:val="00EF5F8B"/>
    <w:rsid w:val="00EF73D0"/>
    <w:rsid w:val="00EF74C9"/>
    <w:rsid w:val="00EF79D3"/>
    <w:rsid w:val="00EF7B15"/>
    <w:rsid w:val="00EF7F05"/>
    <w:rsid w:val="00F0085E"/>
    <w:rsid w:val="00F00C0A"/>
    <w:rsid w:val="00F0136B"/>
    <w:rsid w:val="00F01873"/>
    <w:rsid w:val="00F02217"/>
    <w:rsid w:val="00F02582"/>
    <w:rsid w:val="00F02C7A"/>
    <w:rsid w:val="00F0308A"/>
    <w:rsid w:val="00F0396C"/>
    <w:rsid w:val="00F03B01"/>
    <w:rsid w:val="00F0490A"/>
    <w:rsid w:val="00F0512D"/>
    <w:rsid w:val="00F06047"/>
    <w:rsid w:val="00F06E3D"/>
    <w:rsid w:val="00F06E94"/>
    <w:rsid w:val="00F06EA9"/>
    <w:rsid w:val="00F079FC"/>
    <w:rsid w:val="00F07C12"/>
    <w:rsid w:val="00F07F1C"/>
    <w:rsid w:val="00F11395"/>
    <w:rsid w:val="00F1210A"/>
    <w:rsid w:val="00F12754"/>
    <w:rsid w:val="00F1282A"/>
    <w:rsid w:val="00F12CCB"/>
    <w:rsid w:val="00F1313B"/>
    <w:rsid w:val="00F13C33"/>
    <w:rsid w:val="00F145BD"/>
    <w:rsid w:val="00F1460F"/>
    <w:rsid w:val="00F14B1E"/>
    <w:rsid w:val="00F151B2"/>
    <w:rsid w:val="00F15521"/>
    <w:rsid w:val="00F156B4"/>
    <w:rsid w:val="00F16796"/>
    <w:rsid w:val="00F16BFD"/>
    <w:rsid w:val="00F16FFA"/>
    <w:rsid w:val="00F1778C"/>
    <w:rsid w:val="00F20348"/>
    <w:rsid w:val="00F208B9"/>
    <w:rsid w:val="00F20908"/>
    <w:rsid w:val="00F21A86"/>
    <w:rsid w:val="00F22959"/>
    <w:rsid w:val="00F22C05"/>
    <w:rsid w:val="00F22D51"/>
    <w:rsid w:val="00F22DD1"/>
    <w:rsid w:val="00F231D7"/>
    <w:rsid w:val="00F232C1"/>
    <w:rsid w:val="00F23451"/>
    <w:rsid w:val="00F23A68"/>
    <w:rsid w:val="00F23C45"/>
    <w:rsid w:val="00F246F1"/>
    <w:rsid w:val="00F25A96"/>
    <w:rsid w:val="00F25F67"/>
    <w:rsid w:val="00F265FD"/>
    <w:rsid w:val="00F26F15"/>
    <w:rsid w:val="00F271D7"/>
    <w:rsid w:val="00F27428"/>
    <w:rsid w:val="00F27A30"/>
    <w:rsid w:val="00F27BE3"/>
    <w:rsid w:val="00F301F3"/>
    <w:rsid w:val="00F30590"/>
    <w:rsid w:val="00F3068D"/>
    <w:rsid w:val="00F3078C"/>
    <w:rsid w:val="00F3087C"/>
    <w:rsid w:val="00F3142C"/>
    <w:rsid w:val="00F31838"/>
    <w:rsid w:val="00F3195D"/>
    <w:rsid w:val="00F31A20"/>
    <w:rsid w:val="00F31E51"/>
    <w:rsid w:val="00F32265"/>
    <w:rsid w:val="00F32444"/>
    <w:rsid w:val="00F331C9"/>
    <w:rsid w:val="00F333D7"/>
    <w:rsid w:val="00F3412C"/>
    <w:rsid w:val="00F34179"/>
    <w:rsid w:val="00F3573A"/>
    <w:rsid w:val="00F35C45"/>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BB9"/>
    <w:rsid w:val="00F52CED"/>
    <w:rsid w:val="00F5308B"/>
    <w:rsid w:val="00F53E18"/>
    <w:rsid w:val="00F55478"/>
    <w:rsid w:val="00F56675"/>
    <w:rsid w:val="00F56AE4"/>
    <w:rsid w:val="00F56C03"/>
    <w:rsid w:val="00F5757E"/>
    <w:rsid w:val="00F576FB"/>
    <w:rsid w:val="00F602B4"/>
    <w:rsid w:val="00F60509"/>
    <w:rsid w:val="00F613B8"/>
    <w:rsid w:val="00F61677"/>
    <w:rsid w:val="00F61921"/>
    <w:rsid w:val="00F61974"/>
    <w:rsid w:val="00F622DC"/>
    <w:rsid w:val="00F626F2"/>
    <w:rsid w:val="00F6498E"/>
    <w:rsid w:val="00F64BE2"/>
    <w:rsid w:val="00F651DD"/>
    <w:rsid w:val="00F65FB1"/>
    <w:rsid w:val="00F6612D"/>
    <w:rsid w:val="00F667F9"/>
    <w:rsid w:val="00F66AB2"/>
    <w:rsid w:val="00F66BBE"/>
    <w:rsid w:val="00F673FA"/>
    <w:rsid w:val="00F70E39"/>
    <w:rsid w:val="00F70F7E"/>
    <w:rsid w:val="00F7104F"/>
    <w:rsid w:val="00F713B3"/>
    <w:rsid w:val="00F72432"/>
    <w:rsid w:val="00F7285C"/>
    <w:rsid w:val="00F73C23"/>
    <w:rsid w:val="00F74B78"/>
    <w:rsid w:val="00F76E40"/>
    <w:rsid w:val="00F77257"/>
    <w:rsid w:val="00F7798C"/>
    <w:rsid w:val="00F77E4C"/>
    <w:rsid w:val="00F80683"/>
    <w:rsid w:val="00F811B7"/>
    <w:rsid w:val="00F834AA"/>
    <w:rsid w:val="00F83C6F"/>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32"/>
    <w:rsid w:val="00F93169"/>
    <w:rsid w:val="00F94361"/>
    <w:rsid w:val="00F945C0"/>
    <w:rsid w:val="00F946A4"/>
    <w:rsid w:val="00F95285"/>
    <w:rsid w:val="00F95291"/>
    <w:rsid w:val="00F95339"/>
    <w:rsid w:val="00F961E6"/>
    <w:rsid w:val="00F9733A"/>
    <w:rsid w:val="00F97997"/>
    <w:rsid w:val="00F97A64"/>
    <w:rsid w:val="00F97BB0"/>
    <w:rsid w:val="00F97DFC"/>
    <w:rsid w:val="00FA0FB9"/>
    <w:rsid w:val="00FA14E6"/>
    <w:rsid w:val="00FA17C1"/>
    <w:rsid w:val="00FA1DB2"/>
    <w:rsid w:val="00FA1F8C"/>
    <w:rsid w:val="00FA2CA9"/>
    <w:rsid w:val="00FA2E89"/>
    <w:rsid w:val="00FA37A0"/>
    <w:rsid w:val="00FA4013"/>
    <w:rsid w:val="00FA4F00"/>
    <w:rsid w:val="00FA55BE"/>
    <w:rsid w:val="00FA5963"/>
    <w:rsid w:val="00FA5C25"/>
    <w:rsid w:val="00FA5E7E"/>
    <w:rsid w:val="00FA67AA"/>
    <w:rsid w:val="00FA72BB"/>
    <w:rsid w:val="00FA7FB2"/>
    <w:rsid w:val="00FB0567"/>
    <w:rsid w:val="00FB0669"/>
    <w:rsid w:val="00FB0928"/>
    <w:rsid w:val="00FB1240"/>
    <w:rsid w:val="00FB1276"/>
    <w:rsid w:val="00FB1CF9"/>
    <w:rsid w:val="00FB29C6"/>
    <w:rsid w:val="00FB2E2C"/>
    <w:rsid w:val="00FB3ADE"/>
    <w:rsid w:val="00FB3CC2"/>
    <w:rsid w:val="00FB4256"/>
    <w:rsid w:val="00FB4A1D"/>
    <w:rsid w:val="00FB5465"/>
    <w:rsid w:val="00FB5873"/>
    <w:rsid w:val="00FB5CA7"/>
    <w:rsid w:val="00FB5EDB"/>
    <w:rsid w:val="00FB67D6"/>
    <w:rsid w:val="00FB6DAB"/>
    <w:rsid w:val="00FB7C75"/>
    <w:rsid w:val="00FB7CD3"/>
    <w:rsid w:val="00FC0BF1"/>
    <w:rsid w:val="00FC0FC8"/>
    <w:rsid w:val="00FC2608"/>
    <w:rsid w:val="00FC3465"/>
    <w:rsid w:val="00FC3542"/>
    <w:rsid w:val="00FC4490"/>
    <w:rsid w:val="00FC50D5"/>
    <w:rsid w:val="00FC522D"/>
    <w:rsid w:val="00FC54CB"/>
    <w:rsid w:val="00FC670F"/>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580"/>
    <w:rsid w:val="00FD5909"/>
    <w:rsid w:val="00FD59D4"/>
    <w:rsid w:val="00FD5AD3"/>
    <w:rsid w:val="00FD655C"/>
    <w:rsid w:val="00FD683B"/>
    <w:rsid w:val="00FD778E"/>
    <w:rsid w:val="00FD7EBB"/>
    <w:rsid w:val="00FE0BAD"/>
    <w:rsid w:val="00FE0C12"/>
    <w:rsid w:val="00FE1367"/>
    <w:rsid w:val="00FE1B18"/>
    <w:rsid w:val="00FE2396"/>
    <w:rsid w:val="00FE29C3"/>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66C0"/>
    <w:rsid w:val="00FF6E57"/>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5CD212"/>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uiPriority w:val="9"/>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бпОсновной текст,body text"/>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бпОсновной текст Знак1,body text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бпОсновной текст Знак,body text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5">
    <w:name w:val="Обычный1"/>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unhideWhenUsed/>
    <w:rsid w:val="00EF74C9"/>
    <w:pPr>
      <w:jc w:val="both"/>
    </w:pPr>
    <w:rPr>
      <w:sz w:val="20"/>
      <w:szCs w:val="20"/>
    </w:rPr>
  </w:style>
  <w:style w:type="character" w:customStyle="1" w:styleId="afd">
    <w:name w:val="Текст концевой сноски Знак"/>
    <w:basedOn w:val="a2"/>
    <w:link w:val="afc"/>
    <w:uiPriority w:val="99"/>
    <w:rsid w:val="00EF74C9"/>
    <w:rPr>
      <w:rFonts w:ascii="Times New Roman" w:eastAsia="Times New Roman" w:hAnsi="Times New Roman" w:cs="Times New Roman"/>
      <w:sz w:val="20"/>
      <w:szCs w:val="20"/>
      <w:lang w:eastAsia="ru-RU"/>
    </w:rPr>
  </w:style>
  <w:style w:type="character" w:styleId="afe">
    <w:name w:val="endnote reference"/>
    <w:basedOn w:val="a2"/>
    <w:uiPriority w:val="99"/>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unhideWhenUsed/>
    <w:rsid w:val="00424E47"/>
    <w:rPr>
      <w:b/>
      <w:bCs/>
    </w:rPr>
  </w:style>
  <w:style w:type="character" w:customStyle="1" w:styleId="aff5">
    <w:name w:val="Тема примечания Знак"/>
    <w:basedOn w:val="aff2"/>
    <w:link w:val="aff4"/>
    <w:uiPriority w:val="99"/>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7">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4"/>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4"/>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5"/>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6"/>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6"/>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8">
    <w:name w:val="Нет списка1"/>
    <w:next w:val="a4"/>
    <w:uiPriority w:val="99"/>
    <w:semiHidden/>
    <w:unhideWhenUsed/>
    <w:rsid w:val="00E1235D"/>
  </w:style>
  <w:style w:type="character" w:customStyle="1" w:styleId="WW8Num1z5">
    <w:name w:val="WW8Num1z5"/>
    <w:rsid w:val="00F27A30"/>
  </w:style>
  <w:style w:type="table" w:customStyle="1" w:styleId="29">
    <w:name w:val="Сетка таблицы2"/>
    <w:basedOn w:val="a3"/>
    <w:next w:val="aff7"/>
    <w:uiPriority w:val="5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672376"/>
    <w:pPr>
      <w:spacing w:after="240"/>
    </w:pPr>
    <w:rPr>
      <w:szCs w:val="20"/>
      <w:lang w:val="en-US"/>
    </w:rPr>
  </w:style>
  <w:style w:type="paragraph" w:customStyle="1" w:styleId="afff9">
    <w:name w:val="Нормальный"/>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861FB8"/>
    <w:pPr>
      <w:overflowPunct w:val="0"/>
      <w:autoSpaceDE w:val="0"/>
      <w:jc w:val="both"/>
      <w:textAlignment w:val="baseline"/>
    </w:pPr>
    <w:rPr>
      <w:szCs w:val="20"/>
      <w:lang w:eastAsia="ar-SA"/>
    </w:rPr>
  </w:style>
  <w:style w:type="paragraph" w:styleId="afffa">
    <w:name w:val="Revision"/>
    <w:hidden/>
    <w:uiPriority w:val="99"/>
    <w:semiHidden/>
    <w:rsid w:val="00DB28CE"/>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3"/>
    <w:next w:val="aff7"/>
    <w:uiPriority w:val="5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4"/>
    <w:uiPriority w:val="99"/>
    <w:semiHidden/>
    <w:unhideWhenUsed/>
    <w:rsid w:val="00CA1A26"/>
  </w:style>
  <w:style w:type="table" w:customStyle="1" w:styleId="39">
    <w:name w:val="Сетка таблицы3"/>
    <w:basedOn w:val="a3"/>
    <w:next w:val="aff7"/>
    <w:uiPriority w:val="39"/>
    <w:rsid w:val="00CA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ff7"/>
    <w:uiPriority w:val="59"/>
    <w:rsid w:val="002B6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B3F1C"/>
  </w:style>
  <w:style w:type="paragraph" w:customStyle="1" w:styleId="FORMATTEXT">
    <w:name w:val=".FORMATTEXT"/>
    <w:uiPriority w:val="99"/>
    <w:rsid w:val="002B3F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4"/>
    <w:uiPriority w:val="99"/>
    <w:semiHidden/>
    <w:unhideWhenUsed/>
    <w:rsid w:val="002B3F1C"/>
  </w:style>
  <w:style w:type="numbering" w:customStyle="1" w:styleId="211">
    <w:name w:val="Нет списка21"/>
    <w:next w:val="a4"/>
    <w:uiPriority w:val="99"/>
    <w:semiHidden/>
    <w:unhideWhenUsed/>
    <w:rsid w:val="002B3F1C"/>
  </w:style>
  <w:style w:type="table" w:customStyle="1" w:styleId="43">
    <w:name w:val="Сетка таблицы4"/>
    <w:basedOn w:val="a3"/>
    <w:next w:val="aff7"/>
    <w:uiPriority w:val="39"/>
    <w:rsid w:val="002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аголовок 91"/>
    <w:basedOn w:val="a1"/>
    <w:next w:val="a1"/>
    <w:uiPriority w:val="9"/>
    <w:semiHidden/>
    <w:unhideWhenUsed/>
    <w:qFormat/>
    <w:rsid w:val="002B3F1C"/>
    <w:pPr>
      <w:keepNext/>
      <w:keepLines/>
      <w:spacing w:before="200"/>
      <w:outlineLvl w:val="8"/>
    </w:pPr>
    <w:rPr>
      <w:rFonts w:ascii="Calibri Light" w:hAnsi="Calibri Light"/>
      <w:i/>
      <w:iCs/>
      <w:color w:val="404040"/>
      <w:sz w:val="20"/>
      <w:szCs w:val="20"/>
    </w:rPr>
  </w:style>
  <w:style w:type="numbering" w:customStyle="1" w:styleId="312">
    <w:name w:val="Нет списка31"/>
    <w:next w:val="a4"/>
    <w:uiPriority w:val="99"/>
    <w:semiHidden/>
    <w:unhideWhenUsed/>
    <w:rsid w:val="002B3F1C"/>
  </w:style>
  <w:style w:type="table" w:customStyle="1" w:styleId="112">
    <w:name w:val="Сетка таблицы11"/>
    <w:basedOn w:val="a3"/>
    <w:next w:val="aff7"/>
    <w:uiPriority w:val="39"/>
    <w:rsid w:val="002B3F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Цитата 21"/>
    <w:basedOn w:val="a1"/>
    <w:next w:val="a1"/>
    <w:uiPriority w:val="29"/>
    <w:qFormat/>
    <w:rsid w:val="002B3F1C"/>
    <w:rPr>
      <w:i/>
      <w:iCs/>
      <w:color w:val="000000"/>
    </w:rPr>
  </w:style>
  <w:style w:type="paragraph" w:customStyle="1" w:styleId="1a">
    <w:name w:val="Выделенная цитата1"/>
    <w:basedOn w:val="a1"/>
    <w:next w:val="a1"/>
    <w:uiPriority w:val="30"/>
    <w:qFormat/>
    <w:rsid w:val="002B3F1C"/>
    <w:pPr>
      <w:pBdr>
        <w:bottom w:val="single" w:sz="4" w:space="4" w:color="5B9BD5"/>
      </w:pBdr>
      <w:spacing w:before="200" w:after="280"/>
      <w:ind w:left="936" w:right="936"/>
    </w:pPr>
    <w:rPr>
      <w:b/>
      <w:bCs/>
      <w:i/>
      <w:iCs/>
      <w:color w:val="5B9BD5"/>
    </w:rPr>
  </w:style>
  <w:style w:type="character" w:customStyle="1" w:styleId="1b">
    <w:name w:val="Слабое выделение1"/>
    <w:basedOn w:val="a2"/>
    <w:uiPriority w:val="19"/>
    <w:qFormat/>
    <w:rsid w:val="002B3F1C"/>
    <w:rPr>
      <w:i/>
      <w:iCs/>
      <w:color w:val="808080"/>
    </w:rPr>
  </w:style>
  <w:style w:type="character" w:customStyle="1" w:styleId="1c">
    <w:name w:val="Сильное выделение1"/>
    <w:basedOn w:val="a2"/>
    <w:uiPriority w:val="21"/>
    <w:qFormat/>
    <w:rsid w:val="002B3F1C"/>
    <w:rPr>
      <w:b/>
      <w:bCs/>
      <w:i/>
      <w:iCs/>
      <w:color w:val="5B9BD5"/>
    </w:rPr>
  </w:style>
  <w:style w:type="character" w:customStyle="1" w:styleId="1d">
    <w:name w:val="Слабая ссылка1"/>
    <w:basedOn w:val="a2"/>
    <w:uiPriority w:val="31"/>
    <w:qFormat/>
    <w:rsid w:val="002B3F1C"/>
    <w:rPr>
      <w:smallCaps/>
      <w:color w:val="ED7D31"/>
      <w:u w:val="single"/>
    </w:rPr>
  </w:style>
  <w:style w:type="character" w:customStyle="1" w:styleId="1e">
    <w:name w:val="Сильная ссылка1"/>
    <w:basedOn w:val="a2"/>
    <w:uiPriority w:val="32"/>
    <w:qFormat/>
    <w:rsid w:val="002B3F1C"/>
    <w:rPr>
      <w:b/>
      <w:bCs/>
      <w:smallCaps/>
      <w:color w:val="ED7D31"/>
      <w:spacing w:val="5"/>
      <w:u w:val="single"/>
    </w:rPr>
  </w:style>
  <w:style w:type="paragraph" w:customStyle="1" w:styleId="1f">
    <w:name w:val="Заголовок оглавления1"/>
    <w:basedOn w:val="11"/>
    <w:next w:val="a1"/>
    <w:uiPriority w:val="39"/>
    <w:semiHidden/>
    <w:unhideWhenUsed/>
    <w:qFormat/>
    <w:rsid w:val="002B3F1C"/>
    <w:pPr>
      <w:keepLines/>
      <w:spacing w:before="480" w:after="0"/>
      <w:outlineLvl w:val="9"/>
    </w:pPr>
    <w:rPr>
      <w:rFonts w:ascii="Calibri Light" w:hAnsi="Calibri Light" w:cs="Times New Roman"/>
      <w:color w:val="2E74B5"/>
      <w:kern w:val="0"/>
      <w:sz w:val="28"/>
      <w:szCs w:val="28"/>
    </w:rPr>
  </w:style>
  <w:style w:type="table" w:customStyle="1" w:styleId="VegasLex1">
    <w:name w:val="Vegas Lex1"/>
    <w:basedOn w:val="a3"/>
    <w:uiPriority w:val="99"/>
    <w:rsid w:val="002B3F1C"/>
    <w:pPr>
      <w:spacing w:after="0" w:line="240" w:lineRule="auto"/>
      <w:jc w:val="center"/>
    </w:pPr>
    <w:rPr>
      <w:rFonts w:ascii="Times New Roman" w:hAnsi="Times New Roman"/>
      <w:color w:val="0B1107"/>
    </w:rPr>
    <w:tblPr>
      <w:tblBorders>
        <w:top w:val="single" w:sz="4" w:space="0" w:color="385623"/>
        <w:bottom w:val="single" w:sz="4" w:space="0" w:color="385623"/>
        <w:insideH w:val="single" w:sz="4" w:space="0" w:color="385623"/>
        <w:insideV w:val="single" w:sz="4" w:space="0" w:color="385623"/>
      </w:tblBorders>
    </w:tblPr>
    <w:tcPr>
      <w:shd w:val="clear" w:color="auto" w:fill="auto"/>
    </w:tcPr>
    <w:tblStylePr w:type="firstRow">
      <w:rPr>
        <w:rFonts w:ascii="Calibri" w:hAnsi="Calibri"/>
        <w:b/>
        <w:color w:val="E7E6E6"/>
        <w:sz w:val="22"/>
      </w:rPr>
      <w:tblPr/>
      <w:tcPr>
        <w:shd w:val="clear" w:color="auto" w:fill="1B2B11"/>
      </w:tcPr>
    </w:tblStylePr>
    <w:tblStylePr w:type="firstCol">
      <w:rPr>
        <w:rFonts w:ascii="Calibri" w:hAnsi="Calibri"/>
        <w:color w:val="015579"/>
        <w:sz w:val="22"/>
      </w:rPr>
    </w:tblStylePr>
  </w:style>
  <w:style w:type="numbering" w:customStyle="1" w:styleId="1111">
    <w:name w:val="Нет списка111"/>
    <w:next w:val="a4"/>
    <w:uiPriority w:val="99"/>
    <w:semiHidden/>
    <w:unhideWhenUsed/>
    <w:rsid w:val="002B3F1C"/>
  </w:style>
  <w:style w:type="table" w:customStyle="1" w:styleId="1112">
    <w:name w:val="Сетка таблицы111"/>
    <w:basedOn w:val="a3"/>
    <w:next w:val="aff7"/>
    <w:uiPriority w:val="59"/>
    <w:rsid w:val="002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4"/>
    <w:uiPriority w:val="99"/>
    <w:semiHidden/>
    <w:unhideWhenUsed/>
    <w:rsid w:val="002B3F1C"/>
  </w:style>
  <w:style w:type="numbering" w:customStyle="1" w:styleId="3110">
    <w:name w:val="Нет списка311"/>
    <w:next w:val="a4"/>
    <w:uiPriority w:val="99"/>
    <w:semiHidden/>
    <w:unhideWhenUsed/>
    <w:rsid w:val="002B3F1C"/>
  </w:style>
  <w:style w:type="numbering" w:customStyle="1" w:styleId="11110">
    <w:name w:val="Нет списка1111"/>
    <w:next w:val="a4"/>
    <w:uiPriority w:val="99"/>
    <w:semiHidden/>
    <w:unhideWhenUsed/>
    <w:rsid w:val="002B3F1C"/>
  </w:style>
  <w:style w:type="numbering" w:customStyle="1" w:styleId="2111">
    <w:name w:val="Нет списка2111"/>
    <w:next w:val="a4"/>
    <w:uiPriority w:val="99"/>
    <w:semiHidden/>
    <w:unhideWhenUsed/>
    <w:rsid w:val="002B3F1C"/>
  </w:style>
  <w:style w:type="numbering" w:customStyle="1" w:styleId="3111">
    <w:name w:val="Нет списка3111"/>
    <w:next w:val="a4"/>
    <w:uiPriority w:val="99"/>
    <w:semiHidden/>
    <w:unhideWhenUsed/>
    <w:rsid w:val="002B3F1C"/>
  </w:style>
  <w:style w:type="character" w:customStyle="1" w:styleId="910">
    <w:name w:val="Заголовок 9 Знак1"/>
    <w:basedOn w:val="a2"/>
    <w:semiHidden/>
    <w:rsid w:val="002B3F1C"/>
    <w:rPr>
      <w:rFonts w:ascii="Calibri Light" w:eastAsia="Times New Roman" w:hAnsi="Calibri Light" w:cs="Times New Roman"/>
      <w:i/>
      <w:iCs/>
      <w:color w:val="272727"/>
      <w:sz w:val="21"/>
      <w:szCs w:val="21"/>
    </w:rPr>
  </w:style>
  <w:style w:type="character" w:customStyle="1" w:styleId="213">
    <w:name w:val="Цитата 2 Знак1"/>
    <w:basedOn w:val="a2"/>
    <w:uiPriority w:val="29"/>
    <w:rsid w:val="002B3F1C"/>
    <w:rPr>
      <w:rFonts w:ascii="Calibri" w:eastAsia="Calibri" w:hAnsi="Calibri" w:cs="Times New Roman"/>
      <w:i/>
      <w:iCs/>
      <w:color w:val="404040"/>
    </w:rPr>
  </w:style>
  <w:style w:type="character" w:customStyle="1" w:styleId="1f0">
    <w:name w:val="Выделенная цитата Знак1"/>
    <w:basedOn w:val="a2"/>
    <w:uiPriority w:val="30"/>
    <w:rsid w:val="002B3F1C"/>
    <w:rPr>
      <w:rFonts w:ascii="Calibri" w:eastAsia="Calibri" w:hAnsi="Calibri" w:cs="Times New Roman"/>
      <w:i/>
      <w:iCs/>
      <w:color w:val="5B9BD5"/>
    </w:rPr>
  </w:style>
  <w:style w:type="character" w:styleId="afffb">
    <w:name w:val="FollowedHyperlink"/>
    <w:basedOn w:val="a2"/>
    <w:uiPriority w:val="99"/>
    <w:unhideWhenUsed/>
    <w:rsid w:val="002B3F1C"/>
    <w:rPr>
      <w:color w:val="954F72"/>
      <w:u w:val="single"/>
    </w:rPr>
  </w:style>
  <w:style w:type="paragraph" w:customStyle="1" w:styleId="msonormal0">
    <w:name w:val="msonormal"/>
    <w:basedOn w:val="a1"/>
    <w:rsid w:val="002B3F1C"/>
    <w:pPr>
      <w:spacing w:before="100" w:beforeAutospacing="1" w:after="100" w:afterAutospacing="1"/>
    </w:pPr>
  </w:style>
  <w:style w:type="paragraph" w:customStyle="1" w:styleId="font5">
    <w:name w:val="font5"/>
    <w:basedOn w:val="a1"/>
    <w:rsid w:val="002B3F1C"/>
    <w:pPr>
      <w:spacing w:before="100" w:beforeAutospacing="1" w:after="100" w:afterAutospacing="1"/>
    </w:pPr>
    <w:rPr>
      <w:color w:val="000000"/>
      <w:sz w:val="18"/>
      <w:szCs w:val="18"/>
    </w:rPr>
  </w:style>
  <w:style w:type="paragraph" w:customStyle="1" w:styleId="font6">
    <w:name w:val="font6"/>
    <w:basedOn w:val="a1"/>
    <w:rsid w:val="002B3F1C"/>
    <w:pPr>
      <w:spacing w:before="100" w:beforeAutospacing="1" w:after="100" w:afterAutospacing="1"/>
    </w:pPr>
    <w:rPr>
      <w:color w:val="000000"/>
      <w:sz w:val="14"/>
      <w:szCs w:val="14"/>
    </w:rPr>
  </w:style>
  <w:style w:type="paragraph" w:customStyle="1" w:styleId="font7">
    <w:name w:val="font7"/>
    <w:basedOn w:val="a1"/>
    <w:rsid w:val="002B3F1C"/>
    <w:pPr>
      <w:spacing w:before="100" w:beforeAutospacing="1" w:after="100" w:afterAutospacing="1"/>
    </w:pPr>
    <w:rPr>
      <w:color w:val="000000"/>
      <w:sz w:val="18"/>
      <w:szCs w:val="18"/>
    </w:rPr>
  </w:style>
  <w:style w:type="paragraph" w:customStyle="1" w:styleId="font8">
    <w:name w:val="font8"/>
    <w:basedOn w:val="a1"/>
    <w:rsid w:val="002B3F1C"/>
    <w:pPr>
      <w:spacing w:before="100" w:beforeAutospacing="1" w:after="100" w:afterAutospacing="1"/>
    </w:pPr>
    <w:rPr>
      <w:color w:val="FF0000"/>
      <w:sz w:val="18"/>
      <w:szCs w:val="18"/>
    </w:rPr>
  </w:style>
  <w:style w:type="paragraph" w:customStyle="1" w:styleId="xl65">
    <w:name w:val="xl65"/>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66">
    <w:name w:val="xl66"/>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85623"/>
      <w:sz w:val="18"/>
      <w:szCs w:val="18"/>
    </w:rPr>
  </w:style>
  <w:style w:type="paragraph" w:customStyle="1" w:styleId="xl68">
    <w:name w:val="xl68"/>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9">
    <w:name w:val="xl69"/>
    <w:basedOn w:val="a1"/>
    <w:rsid w:val="002B3F1C"/>
    <w:pPr>
      <w:spacing w:before="100" w:beforeAutospacing="1" w:after="100" w:afterAutospacing="1"/>
      <w:jc w:val="center"/>
      <w:textAlignment w:val="center"/>
    </w:pPr>
  </w:style>
  <w:style w:type="paragraph" w:customStyle="1" w:styleId="xl70">
    <w:name w:val="xl70"/>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1">
    <w:name w:val="xl71"/>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2">
    <w:name w:val="xl72"/>
    <w:basedOn w:val="a1"/>
    <w:rsid w:val="002B3F1C"/>
    <w:pPr>
      <w:spacing w:before="100" w:beforeAutospacing="1" w:after="100" w:afterAutospacing="1"/>
    </w:pPr>
  </w:style>
  <w:style w:type="paragraph" w:customStyle="1" w:styleId="xl73">
    <w:name w:val="xl73"/>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385623"/>
      <w:sz w:val="18"/>
      <w:szCs w:val="18"/>
    </w:rPr>
  </w:style>
  <w:style w:type="paragraph" w:customStyle="1" w:styleId="xl74">
    <w:name w:val="xl74"/>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5">
    <w:name w:val="xl75"/>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76">
    <w:name w:val="xl76"/>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385623"/>
      <w:sz w:val="18"/>
      <w:szCs w:val="18"/>
    </w:rPr>
  </w:style>
  <w:style w:type="paragraph" w:customStyle="1" w:styleId="xl77">
    <w:name w:val="xl77"/>
    <w:basedOn w:val="a1"/>
    <w:rsid w:val="002B3F1C"/>
    <w:pPr>
      <w:shd w:val="clear" w:color="000000" w:fill="FFFFFF"/>
      <w:spacing w:before="100" w:beforeAutospacing="1" w:after="100" w:afterAutospacing="1"/>
    </w:pPr>
  </w:style>
  <w:style w:type="numbering" w:customStyle="1" w:styleId="44">
    <w:name w:val="Нет списка4"/>
    <w:next w:val="a4"/>
    <w:uiPriority w:val="99"/>
    <w:semiHidden/>
    <w:unhideWhenUsed/>
    <w:rsid w:val="002B3F1C"/>
  </w:style>
  <w:style w:type="numbering" w:customStyle="1" w:styleId="120">
    <w:name w:val="Нет списка12"/>
    <w:next w:val="a4"/>
    <w:uiPriority w:val="99"/>
    <w:semiHidden/>
    <w:unhideWhenUsed/>
    <w:rsid w:val="002B3F1C"/>
  </w:style>
  <w:style w:type="character" w:customStyle="1" w:styleId="1f1">
    <w:name w:val="Гиперссылка1"/>
    <w:basedOn w:val="a2"/>
    <w:uiPriority w:val="99"/>
    <w:unhideWhenUsed/>
    <w:rsid w:val="002B3F1C"/>
    <w:rPr>
      <w:color w:val="0000FF"/>
      <w:u w:val="single"/>
    </w:rPr>
  </w:style>
  <w:style w:type="table" w:customStyle="1" w:styleId="53">
    <w:name w:val="Сетка таблицы5"/>
    <w:basedOn w:val="a3"/>
    <w:next w:val="aff7"/>
    <w:uiPriority w:val="39"/>
    <w:rsid w:val="002B3F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3"/>
    <w:uiPriority w:val="99"/>
    <w:rsid w:val="002B3F1C"/>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20">
    <w:name w:val="Нет списка112"/>
    <w:next w:val="a4"/>
    <w:uiPriority w:val="99"/>
    <w:semiHidden/>
    <w:unhideWhenUsed/>
    <w:rsid w:val="002B3F1C"/>
  </w:style>
  <w:style w:type="table" w:customStyle="1" w:styleId="121">
    <w:name w:val="Сетка таблицы12"/>
    <w:basedOn w:val="a3"/>
    <w:next w:val="aff7"/>
    <w:uiPriority w:val="39"/>
    <w:rsid w:val="002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2B3F1C"/>
  </w:style>
  <w:style w:type="numbering" w:customStyle="1" w:styleId="321">
    <w:name w:val="Нет списка32"/>
    <w:next w:val="a4"/>
    <w:uiPriority w:val="99"/>
    <w:semiHidden/>
    <w:unhideWhenUsed/>
    <w:rsid w:val="002B3F1C"/>
  </w:style>
  <w:style w:type="numbering" w:customStyle="1" w:styleId="11111">
    <w:name w:val="Нет списка11111"/>
    <w:next w:val="a4"/>
    <w:uiPriority w:val="99"/>
    <w:semiHidden/>
    <w:unhideWhenUsed/>
    <w:rsid w:val="002B3F1C"/>
  </w:style>
  <w:style w:type="numbering" w:customStyle="1" w:styleId="2120">
    <w:name w:val="Нет списка212"/>
    <w:next w:val="a4"/>
    <w:uiPriority w:val="99"/>
    <w:semiHidden/>
    <w:unhideWhenUsed/>
    <w:rsid w:val="002B3F1C"/>
  </w:style>
  <w:style w:type="numbering" w:customStyle="1" w:styleId="3120">
    <w:name w:val="Нет списка312"/>
    <w:next w:val="a4"/>
    <w:uiPriority w:val="99"/>
    <w:semiHidden/>
    <w:unhideWhenUsed/>
    <w:rsid w:val="002B3F1C"/>
  </w:style>
  <w:style w:type="numbering" w:customStyle="1" w:styleId="111111">
    <w:name w:val="Нет списка111111"/>
    <w:next w:val="a4"/>
    <w:uiPriority w:val="99"/>
    <w:semiHidden/>
    <w:unhideWhenUsed/>
    <w:rsid w:val="002B3F1C"/>
  </w:style>
  <w:style w:type="numbering" w:customStyle="1" w:styleId="21111">
    <w:name w:val="Нет списка21111"/>
    <w:next w:val="a4"/>
    <w:uiPriority w:val="99"/>
    <w:semiHidden/>
    <w:unhideWhenUsed/>
    <w:rsid w:val="002B3F1C"/>
  </w:style>
  <w:style w:type="numbering" w:customStyle="1" w:styleId="31111">
    <w:name w:val="Нет списка31111"/>
    <w:next w:val="a4"/>
    <w:uiPriority w:val="99"/>
    <w:semiHidden/>
    <w:unhideWhenUsed/>
    <w:rsid w:val="002B3F1C"/>
  </w:style>
  <w:style w:type="character" w:customStyle="1" w:styleId="92">
    <w:name w:val="Заголовок 9 Знак2"/>
    <w:basedOn w:val="a2"/>
    <w:uiPriority w:val="9"/>
    <w:semiHidden/>
    <w:rsid w:val="002B3F1C"/>
    <w:rPr>
      <w:rFonts w:ascii="Calibri Light" w:eastAsia="Times New Roman" w:hAnsi="Calibri Light" w:cs="Times New Roman"/>
      <w:i/>
      <w:iCs/>
      <w:color w:val="272727"/>
      <w:sz w:val="21"/>
      <w:szCs w:val="21"/>
    </w:rPr>
  </w:style>
  <w:style w:type="character" w:customStyle="1" w:styleId="221">
    <w:name w:val="Цитата 2 Знак2"/>
    <w:basedOn w:val="a2"/>
    <w:uiPriority w:val="29"/>
    <w:rsid w:val="002B3F1C"/>
    <w:rPr>
      <w:i/>
      <w:iCs/>
      <w:color w:val="404040"/>
    </w:rPr>
  </w:style>
  <w:style w:type="character" w:customStyle="1" w:styleId="2b">
    <w:name w:val="Выделенная цитата Знак2"/>
    <w:basedOn w:val="a2"/>
    <w:uiPriority w:val="30"/>
    <w:rsid w:val="002B3F1C"/>
    <w:rPr>
      <w:i/>
      <w:iCs/>
      <w:color w:val="5B9BD5"/>
    </w:rPr>
  </w:style>
  <w:style w:type="numbering" w:customStyle="1" w:styleId="54">
    <w:name w:val="Нет списка5"/>
    <w:next w:val="a4"/>
    <w:uiPriority w:val="99"/>
    <w:semiHidden/>
    <w:unhideWhenUsed/>
    <w:rsid w:val="002B3F1C"/>
  </w:style>
  <w:style w:type="table" w:customStyle="1" w:styleId="130">
    <w:name w:val="Сетка таблицы13"/>
    <w:basedOn w:val="a3"/>
    <w:next w:val="aff7"/>
    <w:uiPriority w:val="39"/>
    <w:rsid w:val="002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F1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4">
    <w:name w:val="Сетка таблицы21"/>
    <w:basedOn w:val="a3"/>
    <w:next w:val="aff7"/>
    <w:uiPriority w:val="59"/>
    <w:rsid w:val="002B3F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3"/>
    <w:next w:val="aff7"/>
    <w:uiPriority w:val="59"/>
    <w:rsid w:val="002B3F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f7"/>
    <w:uiPriority w:val="59"/>
    <w:rsid w:val="002B3F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f7"/>
    <w:uiPriority w:val="59"/>
    <w:rsid w:val="002B3F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2B3F1C"/>
  </w:style>
  <w:style w:type="table" w:customStyle="1" w:styleId="63">
    <w:name w:val="Сетка таблицы6"/>
    <w:basedOn w:val="a3"/>
    <w:next w:val="aff7"/>
    <w:uiPriority w:val="39"/>
    <w:rsid w:val="002B3F1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7"/>
    <w:rsid w:val="002B3F1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1"/>
    <w:next w:val="a1"/>
    <w:qFormat/>
    <w:rsid w:val="002B3F1C"/>
    <w:pPr>
      <w:keepNext/>
      <w:keepLines/>
      <w:spacing w:before="480"/>
      <w:outlineLvl w:val="0"/>
    </w:pPr>
    <w:rPr>
      <w:rFonts w:ascii="Calibri Light" w:hAnsi="Calibri Light"/>
      <w:b/>
      <w:bCs/>
      <w:color w:val="2E74B5"/>
      <w:sz w:val="28"/>
      <w:szCs w:val="28"/>
    </w:rPr>
  </w:style>
  <w:style w:type="paragraph" w:customStyle="1" w:styleId="215">
    <w:name w:val="Заголовок 21"/>
    <w:basedOn w:val="a1"/>
    <w:next w:val="a1"/>
    <w:uiPriority w:val="9"/>
    <w:semiHidden/>
    <w:unhideWhenUsed/>
    <w:qFormat/>
    <w:rsid w:val="002B3F1C"/>
    <w:pPr>
      <w:keepNext/>
      <w:keepLines/>
      <w:spacing w:before="40"/>
      <w:outlineLvl w:val="1"/>
    </w:pPr>
    <w:rPr>
      <w:rFonts w:ascii="Calibri Light" w:hAnsi="Calibri Light"/>
      <w:color w:val="2E74B5"/>
      <w:sz w:val="26"/>
      <w:szCs w:val="26"/>
    </w:rPr>
  </w:style>
  <w:style w:type="character" w:customStyle="1" w:styleId="afffc">
    <w:name w:val="Цветовое выделение"/>
    <w:rsid w:val="002B3F1C"/>
    <w:rPr>
      <w:b/>
      <w:bCs/>
      <w:color w:val="26282F"/>
      <w:sz w:val="26"/>
      <w:szCs w:val="26"/>
    </w:rPr>
  </w:style>
  <w:style w:type="paragraph" w:customStyle="1" w:styleId="font0">
    <w:name w:val="font0"/>
    <w:basedOn w:val="a1"/>
    <w:rsid w:val="002B3F1C"/>
    <w:pPr>
      <w:spacing w:before="100" w:beforeAutospacing="1" w:after="100" w:afterAutospacing="1"/>
    </w:pPr>
    <w:rPr>
      <w:rFonts w:ascii="Calibri" w:hAnsi="Calibri"/>
      <w:color w:val="000000"/>
      <w:sz w:val="22"/>
      <w:szCs w:val="22"/>
    </w:rPr>
  </w:style>
  <w:style w:type="paragraph" w:customStyle="1" w:styleId="xl78">
    <w:name w:val="xl78"/>
    <w:basedOn w:val="a1"/>
    <w:rsid w:val="002B3F1C"/>
    <w:pPr>
      <w:pBdr>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1"/>
    <w:rsid w:val="002B3F1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2B3F1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2B3F1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1"/>
    <w:rsid w:val="002B3F1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7">
    <w:name w:val="xl87"/>
    <w:basedOn w:val="a1"/>
    <w:rsid w:val="002B3F1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
    <w:name w:val="xl88"/>
    <w:basedOn w:val="a1"/>
    <w:rsid w:val="002B3F1C"/>
    <w:pPr>
      <w:shd w:val="clear" w:color="000000" w:fill="FFFFFF"/>
      <w:spacing w:before="100" w:beforeAutospacing="1" w:after="100" w:afterAutospacing="1"/>
      <w:jc w:val="center"/>
      <w:textAlignment w:val="center"/>
    </w:pPr>
  </w:style>
  <w:style w:type="paragraph" w:customStyle="1" w:styleId="xl89">
    <w:name w:val="xl89"/>
    <w:basedOn w:val="a1"/>
    <w:rsid w:val="002B3F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1"/>
    <w:rsid w:val="002B3F1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1"/>
    <w:rsid w:val="002B3F1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1"/>
    <w:rsid w:val="002B3F1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4">
    <w:name w:val="xl94"/>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5">
    <w:name w:val="xl95"/>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1"/>
    <w:rsid w:val="002B3F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1"/>
    <w:rsid w:val="002B3F1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1">
    <w:name w:val="xl101"/>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a1"/>
    <w:rsid w:val="002B3F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1"/>
    <w:rsid w:val="002B3F1C"/>
    <w:pPr>
      <w:shd w:val="clear" w:color="000000" w:fill="FFFFFF"/>
      <w:spacing w:before="100" w:beforeAutospacing="1" w:after="100" w:afterAutospacing="1"/>
    </w:pPr>
  </w:style>
  <w:style w:type="paragraph" w:customStyle="1" w:styleId="xl106">
    <w:name w:val="xl106"/>
    <w:basedOn w:val="a1"/>
    <w:rsid w:val="002B3F1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8">
    <w:name w:val="xl108"/>
    <w:basedOn w:val="a1"/>
    <w:rsid w:val="002B3F1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a1"/>
    <w:rsid w:val="002B3F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1"/>
    <w:rsid w:val="002B3F1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a1"/>
    <w:rsid w:val="002B3F1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4">
    <w:name w:val="xl114"/>
    <w:basedOn w:val="a1"/>
    <w:rsid w:val="002B3F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1"/>
    <w:rsid w:val="002B3F1C"/>
    <w:pPr>
      <w:pBdr>
        <w:left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1"/>
    <w:rsid w:val="002B3F1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1"/>
    <w:rsid w:val="002B3F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a1"/>
    <w:rsid w:val="002B3F1C"/>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1"/>
    <w:rsid w:val="002B3F1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0">
    <w:name w:val="xl120"/>
    <w:basedOn w:val="a1"/>
    <w:rsid w:val="002B3F1C"/>
    <w:pPr>
      <w:pBdr>
        <w:right w:val="single" w:sz="4" w:space="0" w:color="auto"/>
      </w:pBdr>
      <w:spacing w:before="100" w:beforeAutospacing="1" w:after="100" w:afterAutospacing="1"/>
      <w:jc w:val="center"/>
      <w:textAlignment w:val="center"/>
    </w:pPr>
  </w:style>
  <w:style w:type="paragraph" w:customStyle="1" w:styleId="xl121">
    <w:name w:val="xl121"/>
    <w:basedOn w:val="a1"/>
    <w:rsid w:val="002B3F1C"/>
    <w:pPr>
      <w:pBdr>
        <w:left w:val="single" w:sz="4" w:space="0" w:color="auto"/>
      </w:pBdr>
      <w:spacing w:before="100" w:beforeAutospacing="1" w:after="100" w:afterAutospacing="1"/>
      <w:jc w:val="center"/>
      <w:textAlignment w:val="center"/>
    </w:pPr>
  </w:style>
  <w:style w:type="paragraph" w:customStyle="1" w:styleId="xl122">
    <w:name w:val="xl122"/>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1"/>
    <w:rsid w:val="002B3F1C"/>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1"/>
    <w:rsid w:val="002B3F1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1"/>
    <w:rsid w:val="002B3F1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1"/>
    <w:rsid w:val="002B3F1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1"/>
    <w:rsid w:val="002B3F1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8">
    <w:name w:val="xl128"/>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1"/>
    <w:rsid w:val="002B3F1C"/>
    <w:pPr>
      <w:pBdr>
        <w:left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1"/>
    <w:rsid w:val="002B3F1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1"/>
    <w:rsid w:val="002B3F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1"/>
    <w:rsid w:val="002B3F1C"/>
    <w:pPr>
      <w:spacing w:before="100" w:beforeAutospacing="1" w:after="100" w:afterAutospacing="1"/>
      <w:textAlignment w:val="center"/>
    </w:pPr>
    <w:rPr>
      <w:color w:val="000000"/>
    </w:rPr>
  </w:style>
  <w:style w:type="paragraph" w:customStyle="1" w:styleId="xl133">
    <w:name w:val="xl133"/>
    <w:basedOn w:val="a1"/>
    <w:rsid w:val="002B3F1C"/>
    <w:pPr>
      <w:spacing w:before="100" w:beforeAutospacing="1" w:after="100" w:afterAutospacing="1"/>
      <w:textAlignment w:val="center"/>
    </w:pPr>
  </w:style>
  <w:style w:type="paragraph" w:customStyle="1" w:styleId="xl134">
    <w:name w:val="xl134"/>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1"/>
    <w:rsid w:val="002B3F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1"/>
    <w:rsid w:val="002B3F1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1"/>
    <w:rsid w:val="002B3F1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9">
    <w:name w:val="xl139"/>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a1"/>
    <w:rsid w:val="002B3F1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1">
    <w:name w:val="xl141"/>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1"/>
    <w:rsid w:val="002B3F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1"/>
    <w:rsid w:val="002B3F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6">
    <w:name w:val="xl146"/>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7">
    <w:name w:val="xl147"/>
    <w:basedOn w:val="a1"/>
    <w:rsid w:val="002B3F1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1"/>
    <w:rsid w:val="002B3F1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1"/>
    <w:rsid w:val="002B3F1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1"/>
    <w:rsid w:val="002B3F1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51">
    <w:name w:val="xl151"/>
    <w:basedOn w:val="a1"/>
    <w:rsid w:val="002B3F1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5">
    <w:name w:val="xl155"/>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a1"/>
    <w:rsid w:val="002B3F1C"/>
    <w:pPr>
      <w:pBdr>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1"/>
    <w:rsid w:val="002B3F1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1"/>
    <w:rsid w:val="002B3F1C"/>
    <w:pPr>
      <w:pBdr>
        <w:left w:val="single" w:sz="4" w:space="0" w:color="auto"/>
        <w:bottom w:val="single" w:sz="4" w:space="0" w:color="auto"/>
      </w:pBdr>
      <w:spacing w:before="100" w:beforeAutospacing="1" w:after="100" w:afterAutospacing="1"/>
      <w:jc w:val="center"/>
      <w:textAlignment w:val="center"/>
    </w:pPr>
  </w:style>
  <w:style w:type="paragraph" w:customStyle="1" w:styleId="xl160">
    <w:name w:val="xl160"/>
    <w:basedOn w:val="a1"/>
    <w:rsid w:val="002B3F1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1"/>
    <w:rsid w:val="002B3F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a1"/>
    <w:rsid w:val="002B3F1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4">
    <w:name w:val="xl164"/>
    <w:basedOn w:val="a1"/>
    <w:rsid w:val="002B3F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5">
    <w:name w:val="xl165"/>
    <w:basedOn w:val="a1"/>
    <w:rsid w:val="002B3F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1"/>
    <w:rsid w:val="002B3F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1"/>
    <w:rsid w:val="002B3F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1"/>
    <w:rsid w:val="002B3F1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70">
    <w:name w:val="xl170"/>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1">
    <w:name w:val="xl171"/>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a1"/>
    <w:rsid w:val="002B3F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3">
    <w:name w:val="xl173"/>
    <w:basedOn w:val="a1"/>
    <w:rsid w:val="002B3F1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1"/>
    <w:rsid w:val="002B3F1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5">
    <w:name w:val="xl175"/>
    <w:basedOn w:val="a1"/>
    <w:rsid w:val="002B3F1C"/>
    <w:pPr>
      <w:spacing w:before="100" w:beforeAutospacing="1" w:after="100" w:afterAutospacing="1"/>
      <w:textAlignment w:val="center"/>
    </w:pPr>
    <w:rPr>
      <w:color w:val="000000"/>
    </w:rPr>
  </w:style>
  <w:style w:type="paragraph" w:customStyle="1" w:styleId="xl176">
    <w:name w:val="xl176"/>
    <w:basedOn w:val="a1"/>
    <w:rsid w:val="002B3F1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7">
    <w:name w:val="xl177"/>
    <w:basedOn w:val="a1"/>
    <w:rsid w:val="002B3F1C"/>
    <w:pPr>
      <w:pBdr>
        <w:left w:val="single" w:sz="4" w:space="0" w:color="auto"/>
        <w:right w:val="single" w:sz="4" w:space="0" w:color="auto"/>
      </w:pBdr>
      <w:spacing w:before="100" w:beforeAutospacing="1" w:after="100" w:afterAutospacing="1"/>
      <w:textAlignment w:val="center"/>
    </w:pPr>
  </w:style>
  <w:style w:type="paragraph" w:customStyle="1" w:styleId="xl178">
    <w:name w:val="xl178"/>
    <w:basedOn w:val="a1"/>
    <w:rsid w:val="002B3F1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1"/>
    <w:rsid w:val="002B3F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a1"/>
    <w:rsid w:val="002B3F1C"/>
    <w:pPr>
      <w:pBdr>
        <w:left w:val="single" w:sz="4" w:space="0" w:color="auto"/>
        <w:right w:val="single" w:sz="4" w:space="0" w:color="auto"/>
      </w:pBdr>
      <w:spacing w:before="100" w:beforeAutospacing="1" w:after="100" w:afterAutospacing="1"/>
      <w:textAlignment w:val="center"/>
    </w:pPr>
  </w:style>
  <w:style w:type="paragraph" w:customStyle="1" w:styleId="xl181">
    <w:name w:val="xl181"/>
    <w:basedOn w:val="a1"/>
    <w:rsid w:val="002B3F1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2">
    <w:name w:val="xl182"/>
    <w:basedOn w:val="a1"/>
    <w:rsid w:val="002B3F1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3">
    <w:name w:val="xl183"/>
    <w:basedOn w:val="a1"/>
    <w:rsid w:val="002B3F1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1"/>
    <w:rsid w:val="002B3F1C"/>
    <w:pPr>
      <w:pBdr>
        <w:left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a1"/>
    <w:rsid w:val="002B3F1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1"/>
    <w:rsid w:val="002B3F1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87">
    <w:name w:val="xl187"/>
    <w:basedOn w:val="a1"/>
    <w:rsid w:val="002B3F1C"/>
    <w:pPr>
      <w:pBdr>
        <w:top w:val="single" w:sz="4" w:space="0" w:color="auto"/>
        <w:bottom w:val="single" w:sz="4" w:space="0" w:color="auto"/>
      </w:pBdr>
      <w:spacing w:before="100" w:beforeAutospacing="1" w:after="100" w:afterAutospacing="1"/>
      <w:jc w:val="center"/>
      <w:textAlignment w:val="center"/>
    </w:pPr>
  </w:style>
  <w:style w:type="paragraph" w:customStyle="1" w:styleId="xl188">
    <w:name w:val="xl188"/>
    <w:basedOn w:val="a1"/>
    <w:rsid w:val="002B3F1C"/>
    <w:pPr>
      <w:pBdr>
        <w:top w:val="single" w:sz="4" w:space="0" w:color="auto"/>
        <w:bottom w:val="single" w:sz="4" w:space="0" w:color="auto"/>
      </w:pBdr>
      <w:spacing w:before="100" w:beforeAutospacing="1" w:after="100" w:afterAutospacing="1"/>
    </w:pPr>
  </w:style>
  <w:style w:type="paragraph" w:customStyle="1" w:styleId="xl189">
    <w:name w:val="xl189"/>
    <w:basedOn w:val="a1"/>
    <w:rsid w:val="002B3F1C"/>
    <w:pPr>
      <w:pBdr>
        <w:top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a1"/>
    <w:rsid w:val="002B3F1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91">
    <w:name w:val="xl191"/>
    <w:basedOn w:val="a1"/>
    <w:rsid w:val="002B3F1C"/>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1"/>
    <w:rsid w:val="002B3F1C"/>
    <w:pPr>
      <w:pBdr>
        <w:top w:val="single" w:sz="4" w:space="0" w:color="auto"/>
      </w:pBdr>
      <w:spacing w:before="100" w:beforeAutospacing="1" w:after="100" w:afterAutospacing="1"/>
      <w:textAlignment w:val="center"/>
    </w:pPr>
  </w:style>
  <w:style w:type="paragraph" w:customStyle="1" w:styleId="xl193">
    <w:name w:val="xl193"/>
    <w:basedOn w:val="a1"/>
    <w:rsid w:val="002B3F1C"/>
    <w:pPr>
      <w:pBdr>
        <w:top w:val="single" w:sz="4" w:space="0" w:color="auto"/>
      </w:pBdr>
      <w:spacing w:before="100" w:beforeAutospacing="1" w:after="100" w:afterAutospacing="1"/>
    </w:pPr>
  </w:style>
  <w:style w:type="paragraph" w:customStyle="1" w:styleId="xl194">
    <w:name w:val="xl194"/>
    <w:basedOn w:val="a1"/>
    <w:rsid w:val="002B3F1C"/>
    <w:pPr>
      <w:pBdr>
        <w:top w:val="single" w:sz="4" w:space="0" w:color="auto"/>
        <w:right w:val="single" w:sz="4" w:space="0" w:color="auto"/>
      </w:pBdr>
      <w:spacing w:before="100" w:beforeAutospacing="1" w:after="100" w:afterAutospacing="1"/>
    </w:pPr>
  </w:style>
  <w:style w:type="paragraph" w:customStyle="1" w:styleId="xl195">
    <w:name w:val="xl195"/>
    <w:basedOn w:val="a1"/>
    <w:rsid w:val="002B3F1C"/>
    <w:pPr>
      <w:pBdr>
        <w:top w:val="single" w:sz="4" w:space="0" w:color="auto"/>
        <w:bottom w:val="single" w:sz="4" w:space="0" w:color="auto"/>
      </w:pBdr>
      <w:spacing w:before="100" w:beforeAutospacing="1" w:after="100" w:afterAutospacing="1"/>
      <w:jc w:val="center"/>
    </w:pPr>
  </w:style>
  <w:style w:type="paragraph" w:customStyle="1" w:styleId="xl196">
    <w:name w:val="xl196"/>
    <w:basedOn w:val="a1"/>
    <w:rsid w:val="002B3F1C"/>
    <w:pPr>
      <w:spacing w:before="100" w:beforeAutospacing="1" w:after="100" w:afterAutospacing="1"/>
      <w:textAlignment w:val="top"/>
    </w:pPr>
    <w:rPr>
      <w:sz w:val="20"/>
      <w:szCs w:val="20"/>
    </w:rPr>
  </w:style>
  <w:style w:type="paragraph" w:customStyle="1" w:styleId="xl197">
    <w:name w:val="xl197"/>
    <w:basedOn w:val="a1"/>
    <w:rsid w:val="002B3F1C"/>
    <w:pPr>
      <w:spacing w:before="100" w:beforeAutospacing="1" w:after="100" w:afterAutospacing="1"/>
      <w:textAlignment w:val="top"/>
    </w:pPr>
  </w:style>
  <w:style w:type="paragraph" w:customStyle="1" w:styleId="xl198">
    <w:name w:val="xl198"/>
    <w:basedOn w:val="a1"/>
    <w:rsid w:val="002B3F1C"/>
    <w:pPr>
      <w:spacing w:before="100" w:beforeAutospacing="1" w:after="100" w:afterAutospacing="1"/>
      <w:textAlignment w:val="top"/>
    </w:pPr>
  </w:style>
  <w:style w:type="paragraph" w:customStyle="1" w:styleId="xl199">
    <w:name w:val="xl199"/>
    <w:basedOn w:val="a1"/>
    <w:rsid w:val="002B3F1C"/>
    <w:pPr>
      <w:pBdr>
        <w:bottom w:val="single" w:sz="4" w:space="0" w:color="auto"/>
      </w:pBdr>
      <w:spacing w:before="100" w:beforeAutospacing="1" w:after="100" w:afterAutospacing="1"/>
      <w:textAlignment w:val="top"/>
    </w:pPr>
  </w:style>
  <w:style w:type="paragraph" w:customStyle="1" w:styleId="xl200">
    <w:name w:val="xl200"/>
    <w:basedOn w:val="a1"/>
    <w:rsid w:val="002B3F1C"/>
    <w:pPr>
      <w:pBdr>
        <w:bottom w:val="single" w:sz="4" w:space="0" w:color="auto"/>
      </w:pBdr>
      <w:spacing w:before="100" w:beforeAutospacing="1" w:after="100" w:afterAutospacing="1"/>
      <w:textAlignment w:val="top"/>
    </w:pPr>
  </w:style>
  <w:style w:type="paragraph" w:customStyle="1" w:styleId="xl201">
    <w:name w:val="xl201"/>
    <w:basedOn w:val="a1"/>
    <w:rsid w:val="002B3F1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02">
    <w:name w:val="xl202"/>
    <w:basedOn w:val="a1"/>
    <w:rsid w:val="002B3F1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a1"/>
    <w:rsid w:val="002B3F1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4">
    <w:name w:val="xl204"/>
    <w:basedOn w:val="a1"/>
    <w:rsid w:val="002B3F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a1"/>
    <w:rsid w:val="002B3F1C"/>
    <w:pPr>
      <w:pBdr>
        <w:left w:val="single" w:sz="4" w:space="0" w:color="auto"/>
        <w:right w:val="single" w:sz="4" w:space="0" w:color="auto"/>
      </w:pBdr>
      <w:spacing w:before="100" w:beforeAutospacing="1" w:after="100" w:afterAutospacing="1"/>
      <w:textAlignment w:val="center"/>
    </w:pPr>
  </w:style>
  <w:style w:type="paragraph" w:customStyle="1" w:styleId="xl206">
    <w:name w:val="xl206"/>
    <w:basedOn w:val="a1"/>
    <w:rsid w:val="002B3F1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a1"/>
    <w:rsid w:val="002B3F1C"/>
    <w:pPr>
      <w:pBdr>
        <w:left w:val="single" w:sz="4" w:space="0" w:color="auto"/>
        <w:right w:val="single" w:sz="4" w:space="0" w:color="auto"/>
      </w:pBdr>
      <w:spacing w:before="100" w:beforeAutospacing="1" w:after="100" w:afterAutospacing="1"/>
      <w:textAlignment w:val="center"/>
    </w:pPr>
  </w:style>
  <w:style w:type="paragraph" w:customStyle="1" w:styleId="xl208">
    <w:name w:val="xl208"/>
    <w:basedOn w:val="a1"/>
    <w:rsid w:val="002B3F1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09">
    <w:name w:val="xl209"/>
    <w:basedOn w:val="a1"/>
    <w:rsid w:val="002B3F1C"/>
    <w:pPr>
      <w:spacing w:before="100" w:beforeAutospacing="1" w:after="100" w:afterAutospacing="1"/>
      <w:jc w:val="center"/>
      <w:textAlignment w:val="center"/>
    </w:pPr>
    <w:rPr>
      <w:sz w:val="26"/>
      <w:szCs w:val="26"/>
    </w:rPr>
  </w:style>
  <w:style w:type="paragraph" w:customStyle="1" w:styleId="xl210">
    <w:name w:val="xl210"/>
    <w:basedOn w:val="a1"/>
    <w:rsid w:val="002B3F1C"/>
    <w:pPr>
      <w:spacing w:before="100" w:beforeAutospacing="1" w:after="100" w:afterAutospacing="1"/>
      <w:textAlignment w:val="center"/>
    </w:pPr>
  </w:style>
  <w:style w:type="paragraph" w:customStyle="1" w:styleId="xl211">
    <w:name w:val="xl211"/>
    <w:basedOn w:val="a1"/>
    <w:rsid w:val="002B3F1C"/>
    <w:pPr>
      <w:spacing w:before="100" w:beforeAutospacing="1" w:after="100" w:afterAutospacing="1"/>
      <w:textAlignment w:val="center"/>
    </w:pPr>
  </w:style>
  <w:style w:type="paragraph" w:customStyle="1" w:styleId="xl212">
    <w:name w:val="xl212"/>
    <w:basedOn w:val="a1"/>
    <w:rsid w:val="002B3F1C"/>
    <w:pPr>
      <w:spacing w:before="100" w:beforeAutospacing="1" w:after="100" w:afterAutospacing="1"/>
      <w:textAlignment w:val="center"/>
    </w:pPr>
  </w:style>
  <w:style w:type="paragraph" w:customStyle="1" w:styleId="Standard">
    <w:name w:val="Standard"/>
    <w:rsid w:val="002B3F1C"/>
    <w:pPr>
      <w:suppressAutoHyphens/>
      <w:autoSpaceDN w:val="0"/>
      <w:textAlignment w:val="baseline"/>
    </w:pPr>
    <w:rPr>
      <w:rFonts w:ascii="Calibri" w:eastAsia="SimSun" w:hAnsi="Calibri" w:cs="Tahoma"/>
      <w:kern w:val="3"/>
    </w:rPr>
  </w:style>
  <w:style w:type="character" w:customStyle="1" w:styleId="2c">
    <w:name w:val="Основной текст Знак2"/>
    <w:basedOn w:val="a2"/>
    <w:uiPriority w:val="99"/>
    <w:semiHidden/>
    <w:rsid w:val="002B3F1C"/>
    <w:rPr>
      <w:rFonts w:ascii="Times New Roman" w:eastAsia="Times New Roman" w:hAnsi="Times New Roman" w:cs="Times New Roman"/>
      <w:sz w:val="24"/>
      <w:szCs w:val="24"/>
      <w:lang w:eastAsia="ru-RU"/>
    </w:rPr>
  </w:style>
  <w:style w:type="character" w:customStyle="1" w:styleId="114">
    <w:name w:val="Заголовок 1 Знак1"/>
    <w:basedOn w:val="a2"/>
    <w:uiPriority w:val="9"/>
    <w:rsid w:val="002B3F1C"/>
    <w:rPr>
      <w:rFonts w:ascii="Calibri Light" w:eastAsia="Times New Roman" w:hAnsi="Calibri Light" w:cs="Times New Roman"/>
      <w:color w:val="2E74B5"/>
      <w:sz w:val="32"/>
      <w:szCs w:val="32"/>
    </w:rPr>
  </w:style>
  <w:style w:type="character" w:customStyle="1" w:styleId="216">
    <w:name w:val="Заголовок 2 Знак1"/>
    <w:basedOn w:val="a2"/>
    <w:uiPriority w:val="9"/>
    <w:semiHidden/>
    <w:rsid w:val="002B3F1C"/>
    <w:rPr>
      <w:rFonts w:ascii="Calibri Light" w:eastAsia="Times New Roman" w:hAnsi="Calibri Light" w:cs="Times New Roman"/>
      <w:color w:val="2E74B5"/>
      <w:sz w:val="26"/>
      <w:szCs w:val="26"/>
    </w:rPr>
  </w:style>
  <w:style w:type="table" w:customStyle="1" w:styleId="81">
    <w:name w:val="Сетка таблицы8"/>
    <w:basedOn w:val="a3"/>
    <w:next w:val="aff7"/>
    <w:uiPriority w:val="39"/>
    <w:rsid w:val="002B3F1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2"/>
    <w:rsid w:val="002B3F1C"/>
  </w:style>
  <w:style w:type="table" w:customStyle="1" w:styleId="93">
    <w:name w:val="Сетка таблицы9"/>
    <w:basedOn w:val="a3"/>
    <w:next w:val="aff7"/>
    <w:uiPriority w:val="39"/>
    <w:rsid w:val="002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basedOn w:val="a2"/>
    <w:rsid w:val="002B3F1C"/>
  </w:style>
  <w:style w:type="paragraph" w:customStyle="1" w:styleId="xl63">
    <w:name w:val="xl63"/>
    <w:basedOn w:val="a1"/>
    <w:rsid w:val="002B3F1C"/>
    <w:pPr>
      <w:spacing w:before="100" w:beforeAutospacing="1" w:after="100" w:afterAutospacing="1"/>
      <w:jc w:val="center"/>
      <w:textAlignment w:val="center"/>
    </w:pPr>
  </w:style>
  <w:style w:type="paragraph" w:customStyle="1" w:styleId="xl64">
    <w:name w:val="xl64"/>
    <w:basedOn w:val="a1"/>
    <w:rsid w:val="002B3F1C"/>
    <w:pPr>
      <w:spacing w:before="100" w:beforeAutospacing="1" w:after="100" w:afterAutospacing="1"/>
      <w:jc w:val="center"/>
      <w:textAlignment w:val="center"/>
    </w:pPr>
  </w:style>
  <w:style w:type="numbering" w:customStyle="1" w:styleId="230">
    <w:name w:val="Нет списка23"/>
    <w:next w:val="a4"/>
    <w:uiPriority w:val="99"/>
    <w:semiHidden/>
    <w:unhideWhenUsed/>
    <w:rsid w:val="002B3F1C"/>
  </w:style>
  <w:style w:type="numbering" w:customStyle="1" w:styleId="1130">
    <w:name w:val="Нет списка113"/>
    <w:next w:val="a4"/>
    <w:uiPriority w:val="99"/>
    <w:semiHidden/>
    <w:unhideWhenUsed/>
    <w:rsid w:val="002B3F1C"/>
  </w:style>
  <w:style w:type="table" w:customStyle="1" w:styleId="100">
    <w:name w:val="Сетка таблицы10"/>
    <w:basedOn w:val="a3"/>
    <w:next w:val="aff7"/>
    <w:uiPriority w:val="39"/>
    <w:rsid w:val="002B3F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аголовок оглавления2"/>
    <w:basedOn w:val="11"/>
    <w:next w:val="a1"/>
    <w:uiPriority w:val="39"/>
    <w:semiHidden/>
    <w:unhideWhenUsed/>
    <w:qFormat/>
    <w:rsid w:val="002B3F1C"/>
    <w:pPr>
      <w:keepLines/>
      <w:spacing w:before="480" w:after="0"/>
      <w:outlineLvl w:val="9"/>
    </w:pPr>
    <w:rPr>
      <w:rFonts w:ascii="Calibri Light" w:hAnsi="Calibri Light" w:cs="Times New Roman"/>
      <w:color w:val="2E74B5"/>
      <w:kern w:val="0"/>
      <w:sz w:val="28"/>
      <w:szCs w:val="28"/>
    </w:rPr>
  </w:style>
  <w:style w:type="table" w:customStyle="1" w:styleId="VegasLex2">
    <w:name w:val="Vegas Lex2"/>
    <w:basedOn w:val="a3"/>
    <w:uiPriority w:val="99"/>
    <w:rsid w:val="002B3F1C"/>
    <w:pPr>
      <w:spacing w:after="0" w:line="240" w:lineRule="auto"/>
      <w:jc w:val="center"/>
    </w:pPr>
    <w:rPr>
      <w:rFonts w:ascii="Times New Roman" w:hAnsi="Times New Roman"/>
      <w:color w:val="0B1107"/>
    </w:rPr>
    <w:tblPr>
      <w:tblBorders>
        <w:top w:val="single" w:sz="4" w:space="0" w:color="385623"/>
        <w:bottom w:val="single" w:sz="4" w:space="0" w:color="385623"/>
        <w:insideH w:val="single" w:sz="4" w:space="0" w:color="385623"/>
        <w:insideV w:val="single" w:sz="4" w:space="0" w:color="385623"/>
      </w:tblBorders>
    </w:tblPr>
    <w:tcPr>
      <w:shd w:val="clear" w:color="auto" w:fill="auto"/>
    </w:tcPr>
    <w:tblStylePr w:type="firstRow">
      <w:rPr>
        <w:rFonts w:ascii="Calibri" w:hAnsi="Calibri"/>
        <w:b/>
        <w:color w:val="E7E6E6"/>
        <w:sz w:val="22"/>
      </w:rPr>
      <w:tblPr/>
      <w:tcPr>
        <w:shd w:val="clear" w:color="auto" w:fill="1B2B11"/>
      </w:tcPr>
    </w:tblStylePr>
    <w:tblStylePr w:type="firstCol">
      <w:rPr>
        <w:rFonts w:ascii="Calibri" w:hAnsi="Calibri"/>
        <w:color w:val="015579"/>
        <w:sz w:val="22"/>
      </w:rPr>
    </w:tblStylePr>
  </w:style>
  <w:style w:type="numbering" w:customStyle="1" w:styleId="11120">
    <w:name w:val="Нет списка1112"/>
    <w:next w:val="a4"/>
    <w:uiPriority w:val="99"/>
    <w:semiHidden/>
    <w:unhideWhenUsed/>
    <w:rsid w:val="002B3F1C"/>
  </w:style>
  <w:style w:type="table" w:customStyle="1" w:styleId="2112">
    <w:name w:val="Сетка таблицы211"/>
    <w:basedOn w:val="a3"/>
    <w:next w:val="aff7"/>
    <w:uiPriority w:val="59"/>
    <w:rsid w:val="002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4"/>
    <w:uiPriority w:val="99"/>
    <w:semiHidden/>
    <w:unhideWhenUsed/>
    <w:rsid w:val="002B3F1C"/>
  </w:style>
  <w:style w:type="numbering" w:customStyle="1" w:styleId="330">
    <w:name w:val="Нет списка33"/>
    <w:next w:val="a4"/>
    <w:uiPriority w:val="99"/>
    <w:semiHidden/>
    <w:unhideWhenUsed/>
    <w:rsid w:val="002B3F1C"/>
  </w:style>
  <w:style w:type="table" w:customStyle="1" w:styleId="411">
    <w:name w:val="Сетка таблицы411"/>
    <w:basedOn w:val="a3"/>
    <w:next w:val="aff7"/>
    <w:uiPriority w:val="59"/>
    <w:rsid w:val="002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3"/>
    <w:next w:val="aff7"/>
    <w:uiPriority w:val="39"/>
    <w:rsid w:val="002B3F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3"/>
    <w:next w:val="aff7"/>
    <w:uiPriority w:val="59"/>
    <w:rsid w:val="002B3F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3"/>
    <w:next w:val="aff7"/>
    <w:uiPriority w:val="59"/>
    <w:rsid w:val="002B3F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4"/>
    <w:uiPriority w:val="99"/>
    <w:semiHidden/>
    <w:unhideWhenUsed/>
    <w:rsid w:val="002B3F1C"/>
  </w:style>
  <w:style w:type="table" w:customStyle="1" w:styleId="101">
    <w:name w:val="Сетка таблицы101"/>
    <w:basedOn w:val="a3"/>
    <w:next w:val="aff7"/>
    <w:rsid w:val="002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
    <w:basedOn w:val="a3"/>
    <w:next w:val="aff7"/>
    <w:uiPriority w:val="59"/>
    <w:rsid w:val="002B3F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4"/>
    <w:uiPriority w:val="99"/>
    <w:semiHidden/>
    <w:unhideWhenUsed/>
    <w:rsid w:val="002B3F1C"/>
  </w:style>
  <w:style w:type="table" w:customStyle="1" w:styleId="211110">
    <w:name w:val="Сетка таблицы21111"/>
    <w:basedOn w:val="a3"/>
    <w:next w:val="aff7"/>
    <w:uiPriority w:val="59"/>
    <w:rsid w:val="002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4"/>
    <w:uiPriority w:val="99"/>
    <w:semiHidden/>
    <w:unhideWhenUsed/>
    <w:rsid w:val="002B3F1C"/>
  </w:style>
  <w:style w:type="table" w:customStyle="1" w:styleId="31110">
    <w:name w:val="Сетка таблицы3111"/>
    <w:basedOn w:val="a3"/>
    <w:next w:val="aff7"/>
    <w:uiPriority w:val="39"/>
    <w:rsid w:val="002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4"/>
    <w:uiPriority w:val="99"/>
    <w:semiHidden/>
    <w:unhideWhenUsed/>
    <w:rsid w:val="002B3F1C"/>
  </w:style>
  <w:style w:type="character" w:customStyle="1" w:styleId="1f2">
    <w:name w:val="Текст примечания Знак1"/>
    <w:aliases w:val="ct Знак1,Used by Word for text of author queries Знак1,Знак2 Знак1"/>
    <w:basedOn w:val="a2"/>
    <w:uiPriority w:val="99"/>
    <w:semiHidden/>
    <w:rsid w:val="002B3F1C"/>
    <w:rPr>
      <w:rFonts w:ascii="Calibri" w:eastAsia="Calibri" w:hAnsi="Calibri" w:cs="Times New Roman"/>
      <w:sz w:val="20"/>
      <w:szCs w:val="20"/>
    </w:rPr>
  </w:style>
  <w:style w:type="character" w:customStyle="1" w:styleId="1f3">
    <w:name w:val="Верхний колонтитул Знак1"/>
    <w:aliases w:val="Знак1 Знак1"/>
    <w:basedOn w:val="a2"/>
    <w:uiPriority w:val="99"/>
    <w:semiHidden/>
    <w:rsid w:val="002B3F1C"/>
    <w:rPr>
      <w:rFonts w:ascii="Calibri" w:eastAsia="Calibri" w:hAnsi="Calibri" w:cs="Times New Roman"/>
    </w:rPr>
  </w:style>
  <w:style w:type="paragraph" w:styleId="afffd">
    <w:name w:val="caption"/>
    <w:basedOn w:val="a1"/>
    <w:next w:val="a1"/>
    <w:unhideWhenUsed/>
    <w:qFormat/>
    <w:rsid w:val="002B3F1C"/>
    <w:pPr>
      <w:ind w:firstLine="709"/>
      <w:jc w:val="both"/>
    </w:pPr>
    <w:rPr>
      <w:rFonts w:ascii="Arial" w:hAnsi="Arial"/>
    </w:rPr>
  </w:style>
  <w:style w:type="character" w:customStyle="1" w:styleId="afffe">
    <w:name w:val="Основной текст_"/>
    <w:link w:val="3b"/>
    <w:locked/>
    <w:rsid w:val="002B3F1C"/>
    <w:rPr>
      <w:sz w:val="26"/>
      <w:szCs w:val="26"/>
      <w:shd w:val="clear" w:color="auto" w:fill="FFFFFF"/>
    </w:rPr>
  </w:style>
  <w:style w:type="paragraph" w:customStyle="1" w:styleId="3b">
    <w:name w:val="Основной текст3"/>
    <w:basedOn w:val="a1"/>
    <w:link w:val="afffe"/>
    <w:rsid w:val="002B3F1C"/>
    <w:pPr>
      <w:widowControl w:val="0"/>
      <w:shd w:val="clear" w:color="auto" w:fill="FFFFFF"/>
      <w:spacing w:after="360" w:line="0" w:lineRule="atLeast"/>
      <w:ind w:hanging="1060"/>
      <w:jc w:val="center"/>
    </w:pPr>
    <w:rPr>
      <w:rFonts w:asciiTheme="minorHAnsi" w:eastAsiaTheme="minorHAnsi" w:hAnsiTheme="minorHAnsi" w:cstheme="minorBidi"/>
      <w:sz w:val="26"/>
      <w:szCs w:val="26"/>
      <w:lang w:eastAsia="en-US"/>
    </w:rPr>
  </w:style>
  <w:style w:type="paragraph" w:customStyle="1" w:styleId="product-detaildescription-title">
    <w:name w:val="product-detail__description-title"/>
    <w:basedOn w:val="a1"/>
    <w:rsid w:val="002B3F1C"/>
    <w:pPr>
      <w:spacing w:before="100" w:beforeAutospacing="1" w:after="100" w:afterAutospacing="1"/>
    </w:pPr>
  </w:style>
  <w:style w:type="table" w:customStyle="1" w:styleId="1210">
    <w:name w:val="Сетка таблицы121"/>
    <w:basedOn w:val="a3"/>
    <w:next w:val="aff7"/>
    <w:uiPriority w:val="39"/>
    <w:rsid w:val="002B3F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uiPriority w:val="39"/>
    <w:rsid w:val="002B3F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uiPriority w:val="39"/>
    <w:rsid w:val="002B3F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uiPriority w:val="39"/>
    <w:rsid w:val="002B3F1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rsid w:val="002B3F1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3"/>
    <w:uiPriority w:val="39"/>
    <w:rsid w:val="002B3F1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3"/>
    <w:uiPriority w:val="39"/>
    <w:rsid w:val="002B3F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rsid w:val="002B3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3"/>
    <w:uiPriority w:val="39"/>
    <w:rsid w:val="002B3F1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3"/>
    <w:uiPriority w:val="39"/>
    <w:rsid w:val="002B3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1">
    <w:name w:val="Vegas Lex111"/>
    <w:basedOn w:val="a3"/>
    <w:uiPriority w:val="99"/>
    <w:rsid w:val="002B3F1C"/>
    <w:pPr>
      <w:spacing w:after="0" w:line="240" w:lineRule="auto"/>
      <w:jc w:val="center"/>
    </w:pPr>
    <w:rPr>
      <w:rFonts w:ascii="Times New Roman" w:eastAsia="Calibri" w:hAnsi="Times New Roman" w:cs="Times New Roman"/>
      <w:color w:val="1E0E01"/>
    </w:rPr>
    <w:tblPr>
      <w:tblBorders>
        <w:top w:val="single" w:sz="4" w:space="0" w:color="984806"/>
        <w:bottom w:val="single" w:sz="4" w:space="0" w:color="984806"/>
        <w:insideH w:val="single" w:sz="4" w:space="0" w:color="984806"/>
        <w:insideV w:val="single" w:sz="4" w:space="0" w:color="984806"/>
      </w:tblBorders>
    </w:tblPr>
    <w:tblStylePr w:type="firstRow">
      <w:rPr>
        <w:rFonts w:ascii="Calibri" w:hAnsi="Calibri" w:cs="Calibri" w:hint="default"/>
        <w:b/>
        <w:color w:val="EEECE1"/>
        <w:sz w:val="22"/>
        <w:szCs w:val="22"/>
      </w:rPr>
      <w:tblPr/>
      <w:tcPr>
        <w:shd w:val="clear" w:color="auto" w:fill="4C2403"/>
      </w:tcPr>
    </w:tblStylePr>
    <w:tblStylePr w:type="firstCol">
      <w:rPr>
        <w:rFonts w:ascii="Calibri" w:hAnsi="Calibri" w:cs="Calibri" w:hint="default"/>
        <w:color w:val="015579"/>
        <w:sz w:val="22"/>
        <w:szCs w:val="22"/>
      </w:rPr>
    </w:tblStylePr>
  </w:style>
  <w:style w:type="table" w:customStyle="1" w:styleId="2111111">
    <w:name w:val="Сетка таблицы2111111"/>
    <w:basedOn w:val="a3"/>
    <w:uiPriority w:val="59"/>
    <w:rsid w:val="002B3F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3"/>
    <w:uiPriority w:val="39"/>
    <w:rsid w:val="002B3F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3"/>
    <w:uiPriority w:val="59"/>
    <w:rsid w:val="002B3F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3"/>
    <w:rsid w:val="002B3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3"/>
    <w:uiPriority w:val="39"/>
    <w:rsid w:val="002B3F1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uiPriority w:val="39"/>
    <w:rsid w:val="002B3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3"/>
    <w:uiPriority w:val="59"/>
    <w:rsid w:val="002B3F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3"/>
    <w:uiPriority w:val="39"/>
    <w:rsid w:val="002B3F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uiPriority w:val="59"/>
    <w:rsid w:val="002B3F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uiPriority w:val="39"/>
    <w:rsid w:val="002B3F1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3"/>
    <w:uiPriority w:val="39"/>
    <w:rsid w:val="002B3F1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f7"/>
    <w:uiPriority w:val="39"/>
    <w:rsid w:val="002B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0">
    <w:name w:val="Нет списка211111"/>
    <w:next w:val="a4"/>
    <w:uiPriority w:val="99"/>
    <w:semiHidden/>
    <w:unhideWhenUsed/>
    <w:rsid w:val="002B3F1C"/>
  </w:style>
  <w:style w:type="numbering" w:customStyle="1" w:styleId="31120">
    <w:name w:val="Нет списка3112"/>
    <w:next w:val="a4"/>
    <w:uiPriority w:val="99"/>
    <w:semiHidden/>
    <w:unhideWhenUsed/>
    <w:rsid w:val="002B3F1C"/>
  </w:style>
  <w:style w:type="numbering" w:customStyle="1" w:styleId="412">
    <w:name w:val="Нет списка41"/>
    <w:next w:val="a4"/>
    <w:uiPriority w:val="99"/>
    <w:semiHidden/>
    <w:unhideWhenUsed/>
    <w:rsid w:val="002B3F1C"/>
  </w:style>
  <w:style w:type="numbering" w:customStyle="1" w:styleId="1212">
    <w:name w:val="Нет списка121"/>
    <w:next w:val="a4"/>
    <w:uiPriority w:val="99"/>
    <w:semiHidden/>
    <w:unhideWhenUsed/>
    <w:rsid w:val="002B3F1C"/>
  </w:style>
  <w:style w:type="numbering" w:customStyle="1" w:styleId="11210">
    <w:name w:val="Нет списка1121"/>
    <w:next w:val="a4"/>
    <w:uiPriority w:val="99"/>
    <w:semiHidden/>
    <w:unhideWhenUsed/>
    <w:rsid w:val="002B3F1C"/>
  </w:style>
  <w:style w:type="numbering" w:customStyle="1" w:styleId="2211">
    <w:name w:val="Нет списка221"/>
    <w:next w:val="a4"/>
    <w:uiPriority w:val="99"/>
    <w:semiHidden/>
    <w:unhideWhenUsed/>
    <w:rsid w:val="002B3F1C"/>
  </w:style>
  <w:style w:type="numbering" w:customStyle="1" w:styleId="3211">
    <w:name w:val="Нет списка321"/>
    <w:next w:val="a4"/>
    <w:uiPriority w:val="99"/>
    <w:semiHidden/>
    <w:unhideWhenUsed/>
    <w:rsid w:val="002B3F1C"/>
  </w:style>
  <w:style w:type="numbering" w:customStyle="1" w:styleId="11111111">
    <w:name w:val="Нет списка11111111"/>
    <w:next w:val="a4"/>
    <w:uiPriority w:val="99"/>
    <w:semiHidden/>
    <w:unhideWhenUsed/>
    <w:rsid w:val="002B3F1C"/>
  </w:style>
  <w:style w:type="numbering" w:customStyle="1" w:styleId="21210">
    <w:name w:val="Нет списка2121"/>
    <w:next w:val="a4"/>
    <w:uiPriority w:val="99"/>
    <w:semiHidden/>
    <w:unhideWhenUsed/>
    <w:rsid w:val="002B3F1C"/>
  </w:style>
  <w:style w:type="numbering" w:customStyle="1" w:styleId="3121">
    <w:name w:val="Нет списка3121"/>
    <w:next w:val="a4"/>
    <w:uiPriority w:val="99"/>
    <w:semiHidden/>
    <w:unhideWhenUsed/>
    <w:rsid w:val="002B3F1C"/>
  </w:style>
  <w:style w:type="numbering" w:customStyle="1" w:styleId="64">
    <w:name w:val="Нет списка6"/>
    <w:next w:val="a4"/>
    <w:uiPriority w:val="99"/>
    <w:semiHidden/>
    <w:unhideWhenUsed/>
    <w:rsid w:val="00AC4620"/>
  </w:style>
  <w:style w:type="numbering" w:customStyle="1" w:styleId="141">
    <w:name w:val="Нет списка14"/>
    <w:next w:val="a4"/>
    <w:uiPriority w:val="99"/>
    <w:semiHidden/>
    <w:unhideWhenUsed/>
    <w:rsid w:val="00AC4620"/>
  </w:style>
  <w:style w:type="table" w:customStyle="1" w:styleId="150">
    <w:name w:val="Сетка таблицы15"/>
    <w:basedOn w:val="a3"/>
    <w:next w:val="aff7"/>
    <w:rsid w:val="00AC46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3"/>
    <w:uiPriority w:val="99"/>
    <w:rsid w:val="00AC4620"/>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40">
    <w:name w:val="Нет списка114"/>
    <w:next w:val="a4"/>
    <w:uiPriority w:val="99"/>
    <w:semiHidden/>
    <w:unhideWhenUsed/>
    <w:rsid w:val="00AC4620"/>
  </w:style>
  <w:style w:type="table" w:customStyle="1" w:styleId="231">
    <w:name w:val="Сетка таблицы23"/>
    <w:basedOn w:val="a3"/>
    <w:next w:val="aff7"/>
    <w:uiPriority w:val="5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f7"/>
    <w:uiPriority w:val="5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4"/>
    <w:uiPriority w:val="99"/>
    <w:semiHidden/>
    <w:unhideWhenUsed/>
    <w:rsid w:val="00AC4620"/>
  </w:style>
  <w:style w:type="table" w:customStyle="1" w:styleId="331">
    <w:name w:val="Сетка таблицы33"/>
    <w:basedOn w:val="a3"/>
    <w:next w:val="aff7"/>
    <w:uiPriority w:val="3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
    <w:basedOn w:val="a3"/>
    <w:next w:val="aff7"/>
    <w:uiPriority w:val="5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AC4620"/>
  </w:style>
  <w:style w:type="numbering" w:customStyle="1" w:styleId="1113">
    <w:name w:val="Нет списка1113"/>
    <w:next w:val="a4"/>
    <w:uiPriority w:val="99"/>
    <w:semiHidden/>
    <w:unhideWhenUsed/>
    <w:rsid w:val="00AC4620"/>
  </w:style>
  <w:style w:type="numbering" w:customStyle="1" w:styleId="2140">
    <w:name w:val="Нет списка214"/>
    <w:next w:val="a4"/>
    <w:uiPriority w:val="99"/>
    <w:semiHidden/>
    <w:unhideWhenUsed/>
    <w:rsid w:val="00AC4620"/>
  </w:style>
  <w:style w:type="table" w:customStyle="1" w:styleId="420">
    <w:name w:val="Сетка таблицы42"/>
    <w:basedOn w:val="a3"/>
    <w:next w:val="aff7"/>
    <w:uiPriority w:val="3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4"/>
    <w:uiPriority w:val="99"/>
    <w:semiHidden/>
    <w:unhideWhenUsed/>
    <w:rsid w:val="00AC4620"/>
  </w:style>
  <w:style w:type="table" w:customStyle="1" w:styleId="1131">
    <w:name w:val="Сетка таблицы113"/>
    <w:basedOn w:val="a3"/>
    <w:next w:val="aff7"/>
    <w:uiPriority w:val="39"/>
    <w:rsid w:val="00AC46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
    <w:name w:val="Vegas Lex12"/>
    <w:basedOn w:val="a3"/>
    <w:uiPriority w:val="99"/>
    <w:rsid w:val="00AC4620"/>
    <w:pPr>
      <w:spacing w:after="0" w:line="240" w:lineRule="auto"/>
      <w:jc w:val="center"/>
    </w:pPr>
    <w:rPr>
      <w:rFonts w:ascii="Times New Roman" w:hAnsi="Times New Roman"/>
      <w:color w:val="0B1107"/>
    </w:rPr>
    <w:tblPr>
      <w:tblBorders>
        <w:top w:val="single" w:sz="4" w:space="0" w:color="385623"/>
        <w:bottom w:val="single" w:sz="4" w:space="0" w:color="385623"/>
        <w:insideH w:val="single" w:sz="4" w:space="0" w:color="385623"/>
        <w:insideV w:val="single" w:sz="4" w:space="0" w:color="385623"/>
      </w:tblBorders>
    </w:tblPr>
    <w:tcPr>
      <w:shd w:val="clear" w:color="auto" w:fill="auto"/>
    </w:tcPr>
    <w:tblStylePr w:type="firstRow">
      <w:rPr>
        <w:rFonts w:ascii="Calibri" w:hAnsi="Calibri"/>
        <w:b/>
        <w:color w:val="E7E6E6"/>
        <w:sz w:val="22"/>
      </w:rPr>
      <w:tblPr/>
      <w:tcPr>
        <w:shd w:val="clear" w:color="auto" w:fill="1B2B11"/>
      </w:tcPr>
    </w:tblStylePr>
    <w:tblStylePr w:type="firstCol">
      <w:rPr>
        <w:rFonts w:ascii="Calibri" w:hAnsi="Calibri"/>
        <w:color w:val="015579"/>
        <w:sz w:val="22"/>
      </w:rPr>
    </w:tblStylePr>
  </w:style>
  <w:style w:type="numbering" w:customStyle="1" w:styleId="111130">
    <w:name w:val="Нет списка11113"/>
    <w:next w:val="a4"/>
    <w:uiPriority w:val="99"/>
    <w:semiHidden/>
    <w:unhideWhenUsed/>
    <w:rsid w:val="00AC4620"/>
  </w:style>
  <w:style w:type="table" w:customStyle="1" w:styleId="11121">
    <w:name w:val="Сетка таблицы1112"/>
    <w:basedOn w:val="a3"/>
    <w:next w:val="aff7"/>
    <w:uiPriority w:val="5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4"/>
    <w:uiPriority w:val="99"/>
    <w:semiHidden/>
    <w:unhideWhenUsed/>
    <w:rsid w:val="00AC4620"/>
  </w:style>
  <w:style w:type="numbering" w:customStyle="1" w:styleId="3113">
    <w:name w:val="Нет списка3113"/>
    <w:next w:val="a4"/>
    <w:uiPriority w:val="99"/>
    <w:semiHidden/>
    <w:unhideWhenUsed/>
    <w:rsid w:val="00AC4620"/>
  </w:style>
  <w:style w:type="numbering" w:customStyle="1" w:styleId="111112">
    <w:name w:val="Нет списка111112"/>
    <w:next w:val="a4"/>
    <w:uiPriority w:val="99"/>
    <w:semiHidden/>
    <w:unhideWhenUsed/>
    <w:rsid w:val="00AC4620"/>
  </w:style>
  <w:style w:type="numbering" w:customStyle="1" w:styleId="21112">
    <w:name w:val="Нет списка21112"/>
    <w:next w:val="a4"/>
    <w:uiPriority w:val="99"/>
    <w:semiHidden/>
    <w:unhideWhenUsed/>
    <w:rsid w:val="00AC4620"/>
  </w:style>
  <w:style w:type="numbering" w:customStyle="1" w:styleId="31112">
    <w:name w:val="Нет списка31112"/>
    <w:next w:val="a4"/>
    <w:uiPriority w:val="99"/>
    <w:semiHidden/>
    <w:unhideWhenUsed/>
    <w:rsid w:val="00AC4620"/>
  </w:style>
  <w:style w:type="numbering" w:customStyle="1" w:styleId="421">
    <w:name w:val="Нет списка42"/>
    <w:next w:val="a4"/>
    <w:uiPriority w:val="99"/>
    <w:semiHidden/>
    <w:unhideWhenUsed/>
    <w:rsid w:val="00AC4620"/>
  </w:style>
  <w:style w:type="numbering" w:customStyle="1" w:styleId="122">
    <w:name w:val="Нет списка122"/>
    <w:next w:val="a4"/>
    <w:uiPriority w:val="99"/>
    <w:semiHidden/>
    <w:unhideWhenUsed/>
    <w:rsid w:val="00AC4620"/>
  </w:style>
  <w:style w:type="table" w:customStyle="1" w:styleId="520">
    <w:name w:val="Сетка таблицы52"/>
    <w:basedOn w:val="a3"/>
    <w:next w:val="aff7"/>
    <w:uiPriority w:val="39"/>
    <w:rsid w:val="00AC46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2">
    <w:name w:val="Vegas Lex112"/>
    <w:basedOn w:val="a3"/>
    <w:uiPriority w:val="99"/>
    <w:rsid w:val="00AC4620"/>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22">
    <w:name w:val="Нет списка1122"/>
    <w:next w:val="a4"/>
    <w:uiPriority w:val="99"/>
    <w:semiHidden/>
    <w:unhideWhenUsed/>
    <w:rsid w:val="00AC4620"/>
  </w:style>
  <w:style w:type="table" w:customStyle="1" w:styleId="1220">
    <w:name w:val="Сетка таблицы122"/>
    <w:basedOn w:val="a3"/>
    <w:next w:val="aff7"/>
    <w:uiPriority w:val="3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4"/>
    <w:uiPriority w:val="99"/>
    <w:semiHidden/>
    <w:unhideWhenUsed/>
    <w:rsid w:val="00AC4620"/>
  </w:style>
  <w:style w:type="numbering" w:customStyle="1" w:styleId="3220">
    <w:name w:val="Нет списка322"/>
    <w:next w:val="a4"/>
    <w:uiPriority w:val="99"/>
    <w:semiHidden/>
    <w:unhideWhenUsed/>
    <w:rsid w:val="00AC4620"/>
  </w:style>
  <w:style w:type="numbering" w:customStyle="1" w:styleId="1111112">
    <w:name w:val="Нет списка1111112"/>
    <w:next w:val="a4"/>
    <w:uiPriority w:val="99"/>
    <w:semiHidden/>
    <w:unhideWhenUsed/>
    <w:rsid w:val="00AC4620"/>
  </w:style>
  <w:style w:type="numbering" w:customStyle="1" w:styleId="2122">
    <w:name w:val="Нет списка2122"/>
    <w:next w:val="a4"/>
    <w:uiPriority w:val="99"/>
    <w:semiHidden/>
    <w:unhideWhenUsed/>
    <w:rsid w:val="00AC4620"/>
  </w:style>
  <w:style w:type="numbering" w:customStyle="1" w:styleId="31220">
    <w:name w:val="Нет списка3122"/>
    <w:next w:val="a4"/>
    <w:uiPriority w:val="99"/>
    <w:semiHidden/>
    <w:unhideWhenUsed/>
    <w:rsid w:val="00AC4620"/>
  </w:style>
  <w:style w:type="numbering" w:customStyle="1" w:styleId="11111112">
    <w:name w:val="Нет списка11111112"/>
    <w:next w:val="a4"/>
    <w:uiPriority w:val="99"/>
    <w:semiHidden/>
    <w:unhideWhenUsed/>
    <w:rsid w:val="00AC4620"/>
  </w:style>
  <w:style w:type="numbering" w:customStyle="1" w:styleId="211112">
    <w:name w:val="Нет списка211112"/>
    <w:next w:val="a4"/>
    <w:uiPriority w:val="99"/>
    <w:semiHidden/>
    <w:unhideWhenUsed/>
    <w:rsid w:val="00AC4620"/>
  </w:style>
  <w:style w:type="numbering" w:customStyle="1" w:styleId="311111">
    <w:name w:val="Нет списка311111"/>
    <w:next w:val="a4"/>
    <w:uiPriority w:val="99"/>
    <w:semiHidden/>
    <w:unhideWhenUsed/>
    <w:rsid w:val="00AC4620"/>
  </w:style>
  <w:style w:type="numbering" w:customStyle="1" w:styleId="511">
    <w:name w:val="Нет списка51"/>
    <w:next w:val="a4"/>
    <w:uiPriority w:val="99"/>
    <w:semiHidden/>
    <w:unhideWhenUsed/>
    <w:rsid w:val="00AC4620"/>
  </w:style>
  <w:style w:type="table" w:customStyle="1" w:styleId="132">
    <w:name w:val="Сетка таблицы132"/>
    <w:basedOn w:val="a3"/>
    <w:next w:val="aff7"/>
    <w:uiPriority w:val="3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3"/>
    <w:next w:val="aff7"/>
    <w:uiPriority w:val="59"/>
    <w:rsid w:val="00AC46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
    <w:basedOn w:val="a3"/>
    <w:next w:val="aff7"/>
    <w:uiPriority w:val="59"/>
    <w:rsid w:val="00AC46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3"/>
    <w:next w:val="aff7"/>
    <w:uiPriority w:val="59"/>
    <w:rsid w:val="00AC46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ff7"/>
    <w:uiPriority w:val="59"/>
    <w:rsid w:val="00AC46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4"/>
    <w:uiPriority w:val="99"/>
    <w:semiHidden/>
    <w:unhideWhenUsed/>
    <w:rsid w:val="00AC4620"/>
  </w:style>
  <w:style w:type="table" w:customStyle="1" w:styleId="630">
    <w:name w:val="Сетка таблицы63"/>
    <w:basedOn w:val="a3"/>
    <w:next w:val="aff7"/>
    <w:uiPriority w:val="39"/>
    <w:rsid w:val="00AC462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3"/>
    <w:next w:val="aff7"/>
    <w:rsid w:val="00AC462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3"/>
    <w:basedOn w:val="a3"/>
    <w:next w:val="aff7"/>
    <w:uiPriority w:val="39"/>
    <w:rsid w:val="00AC462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ff7"/>
    <w:uiPriority w:val="3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4"/>
    <w:uiPriority w:val="99"/>
    <w:semiHidden/>
    <w:unhideWhenUsed/>
    <w:rsid w:val="00AC4620"/>
  </w:style>
  <w:style w:type="numbering" w:customStyle="1" w:styleId="11310">
    <w:name w:val="Нет списка1131"/>
    <w:next w:val="a4"/>
    <w:uiPriority w:val="99"/>
    <w:semiHidden/>
    <w:unhideWhenUsed/>
    <w:rsid w:val="00AC4620"/>
  </w:style>
  <w:style w:type="table" w:customStyle="1" w:styleId="102">
    <w:name w:val="Сетка таблицы102"/>
    <w:basedOn w:val="a3"/>
    <w:next w:val="aff7"/>
    <w:uiPriority w:val="39"/>
    <w:rsid w:val="00AC46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3"/>
    <w:uiPriority w:val="99"/>
    <w:rsid w:val="00AC4620"/>
    <w:pPr>
      <w:spacing w:after="0" w:line="240" w:lineRule="auto"/>
      <w:jc w:val="center"/>
    </w:pPr>
    <w:rPr>
      <w:rFonts w:ascii="Times New Roman" w:hAnsi="Times New Roman"/>
      <w:color w:val="0B1107"/>
    </w:rPr>
    <w:tblPr>
      <w:tblBorders>
        <w:top w:val="single" w:sz="4" w:space="0" w:color="385623"/>
        <w:bottom w:val="single" w:sz="4" w:space="0" w:color="385623"/>
        <w:insideH w:val="single" w:sz="4" w:space="0" w:color="385623"/>
        <w:insideV w:val="single" w:sz="4" w:space="0" w:color="385623"/>
      </w:tblBorders>
    </w:tblPr>
    <w:tcPr>
      <w:shd w:val="clear" w:color="auto" w:fill="auto"/>
    </w:tcPr>
    <w:tblStylePr w:type="firstRow">
      <w:rPr>
        <w:rFonts w:ascii="Calibri" w:hAnsi="Calibri"/>
        <w:b/>
        <w:color w:val="E7E6E6"/>
        <w:sz w:val="22"/>
      </w:rPr>
      <w:tblPr/>
      <w:tcPr>
        <w:shd w:val="clear" w:color="auto" w:fill="1B2B11"/>
      </w:tcPr>
    </w:tblStylePr>
    <w:tblStylePr w:type="firstCol">
      <w:rPr>
        <w:rFonts w:ascii="Calibri" w:hAnsi="Calibri"/>
        <w:color w:val="015579"/>
        <w:sz w:val="22"/>
      </w:rPr>
    </w:tblStylePr>
  </w:style>
  <w:style w:type="numbering" w:customStyle="1" w:styleId="111210">
    <w:name w:val="Нет списка11121"/>
    <w:next w:val="a4"/>
    <w:uiPriority w:val="99"/>
    <w:semiHidden/>
    <w:unhideWhenUsed/>
    <w:rsid w:val="00AC4620"/>
  </w:style>
  <w:style w:type="table" w:customStyle="1" w:styleId="21121">
    <w:name w:val="Сетка таблицы2112"/>
    <w:basedOn w:val="a3"/>
    <w:next w:val="aff7"/>
    <w:uiPriority w:val="5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4"/>
    <w:uiPriority w:val="99"/>
    <w:semiHidden/>
    <w:unhideWhenUsed/>
    <w:rsid w:val="00AC4620"/>
  </w:style>
  <w:style w:type="numbering" w:customStyle="1" w:styleId="3310">
    <w:name w:val="Нет списка331"/>
    <w:next w:val="a4"/>
    <w:uiPriority w:val="99"/>
    <w:semiHidden/>
    <w:unhideWhenUsed/>
    <w:rsid w:val="00AC4620"/>
  </w:style>
  <w:style w:type="table" w:customStyle="1" w:styleId="4112">
    <w:name w:val="Сетка таблицы4112"/>
    <w:basedOn w:val="a3"/>
    <w:next w:val="aff7"/>
    <w:uiPriority w:val="5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3"/>
    <w:next w:val="aff7"/>
    <w:uiPriority w:val="39"/>
    <w:rsid w:val="00AC46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3"/>
    <w:next w:val="aff7"/>
    <w:uiPriority w:val="59"/>
    <w:rsid w:val="00AC46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3"/>
    <w:next w:val="aff7"/>
    <w:uiPriority w:val="59"/>
    <w:rsid w:val="00AC46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4"/>
    <w:uiPriority w:val="99"/>
    <w:semiHidden/>
    <w:unhideWhenUsed/>
    <w:rsid w:val="00AC4620"/>
  </w:style>
  <w:style w:type="table" w:customStyle="1" w:styleId="1012">
    <w:name w:val="Сетка таблицы1012"/>
    <w:basedOn w:val="a3"/>
    <w:next w:val="aff7"/>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3"/>
    <w:next w:val="aff7"/>
    <w:uiPriority w:val="59"/>
    <w:rsid w:val="00AC46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4"/>
    <w:uiPriority w:val="99"/>
    <w:semiHidden/>
    <w:unhideWhenUsed/>
    <w:rsid w:val="00AC4620"/>
  </w:style>
  <w:style w:type="table" w:customStyle="1" w:styleId="2111120">
    <w:name w:val="Сетка таблицы211112"/>
    <w:basedOn w:val="a3"/>
    <w:next w:val="aff7"/>
    <w:uiPriority w:val="5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4"/>
    <w:uiPriority w:val="99"/>
    <w:semiHidden/>
    <w:unhideWhenUsed/>
    <w:rsid w:val="00AC4620"/>
  </w:style>
  <w:style w:type="table" w:customStyle="1" w:styleId="311120">
    <w:name w:val="Сетка таблицы31112"/>
    <w:basedOn w:val="a3"/>
    <w:next w:val="aff7"/>
    <w:uiPriority w:val="3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1"/>
    <w:next w:val="a4"/>
    <w:uiPriority w:val="99"/>
    <w:semiHidden/>
    <w:unhideWhenUsed/>
    <w:rsid w:val="00AC4620"/>
  </w:style>
  <w:style w:type="table" w:customStyle="1" w:styleId="12120">
    <w:name w:val="Сетка таблицы1212"/>
    <w:basedOn w:val="a3"/>
    <w:next w:val="aff7"/>
    <w:uiPriority w:val="39"/>
    <w:rsid w:val="00AC4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3"/>
    <w:uiPriority w:val="39"/>
    <w:rsid w:val="00AC4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3"/>
    <w:uiPriority w:val="39"/>
    <w:rsid w:val="00AC46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uiPriority w:val="39"/>
    <w:rsid w:val="00AC46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rsid w:val="00AC462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1"/>
    <w:basedOn w:val="a3"/>
    <w:uiPriority w:val="39"/>
    <w:rsid w:val="00AC46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3"/>
    <w:uiPriority w:val="39"/>
    <w:rsid w:val="00AC4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3"/>
    <w:rsid w:val="00AC46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3"/>
    <w:uiPriority w:val="39"/>
    <w:rsid w:val="00AC46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3"/>
    <w:uiPriority w:val="39"/>
    <w:rsid w:val="00AC46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11">
    <w:name w:val="Vegas Lex1111"/>
    <w:basedOn w:val="a3"/>
    <w:uiPriority w:val="99"/>
    <w:rsid w:val="00AC4620"/>
    <w:pPr>
      <w:spacing w:after="0" w:line="240" w:lineRule="auto"/>
      <w:jc w:val="center"/>
    </w:pPr>
    <w:rPr>
      <w:rFonts w:ascii="Times New Roman" w:eastAsia="Calibri" w:hAnsi="Times New Roman" w:cs="Times New Roman"/>
      <w:color w:val="1E0E01"/>
    </w:rPr>
    <w:tblPr>
      <w:tblBorders>
        <w:top w:val="single" w:sz="4" w:space="0" w:color="984806"/>
        <w:bottom w:val="single" w:sz="4" w:space="0" w:color="984806"/>
        <w:insideH w:val="single" w:sz="4" w:space="0" w:color="984806"/>
        <w:insideV w:val="single" w:sz="4" w:space="0" w:color="984806"/>
      </w:tblBorders>
    </w:tblPr>
    <w:tblStylePr w:type="firstRow">
      <w:rPr>
        <w:rFonts w:ascii="Calibri" w:hAnsi="Calibri" w:cs="Calibri" w:hint="default"/>
        <w:b/>
        <w:color w:val="EEECE1"/>
        <w:sz w:val="22"/>
        <w:szCs w:val="22"/>
      </w:rPr>
      <w:tblPr/>
      <w:tcPr>
        <w:shd w:val="clear" w:color="auto" w:fill="4C2403"/>
      </w:tcPr>
    </w:tblStylePr>
    <w:tblStylePr w:type="firstCol">
      <w:rPr>
        <w:rFonts w:ascii="Calibri" w:hAnsi="Calibri" w:cs="Calibri" w:hint="default"/>
        <w:color w:val="015579"/>
        <w:sz w:val="22"/>
        <w:szCs w:val="22"/>
      </w:rPr>
    </w:tblStylePr>
  </w:style>
  <w:style w:type="table" w:customStyle="1" w:styleId="21111111">
    <w:name w:val="Сетка таблицы21111111"/>
    <w:basedOn w:val="a3"/>
    <w:uiPriority w:val="59"/>
    <w:rsid w:val="00AC4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3"/>
    <w:uiPriority w:val="39"/>
    <w:rsid w:val="00AC4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3"/>
    <w:uiPriority w:val="59"/>
    <w:rsid w:val="00AC4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3"/>
    <w:rsid w:val="00AC46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3"/>
    <w:uiPriority w:val="39"/>
    <w:rsid w:val="00AC46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3"/>
    <w:uiPriority w:val="39"/>
    <w:rsid w:val="00AC46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
    <w:basedOn w:val="a3"/>
    <w:uiPriority w:val="59"/>
    <w:rsid w:val="00AC4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3"/>
    <w:uiPriority w:val="39"/>
    <w:rsid w:val="00AC4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3"/>
    <w:uiPriority w:val="59"/>
    <w:rsid w:val="00AC4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uiPriority w:val="39"/>
    <w:rsid w:val="00AC46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3"/>
    <w:uiPriority w:val="39"/>
    <w:rsid w:val="00AC46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f7"/>
    <w:uiPriority w:val="39"/>
    <w:rsid w:val="00AC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0">
    <w:name w:val="Нет списка2111111"/>
    <w:next w:val="a4"/>
    <w:uiPriority w:val="99"/>
    <w:semiHidden/>
    <w:unhideWhenUsed/>
    <w:rsid w:val="00AC4620"/>
  </w:style>
  <w:style w:type="numbering" w:customStyle="1" w:styleId="311210">
    <w:name w:val="Нет списка31121"/>
    <w:next w:val="a4"/>
    <w:uiPriority w:val="99"/>
    <w:semiHidden/>
    <w:unhideWhenUsed/>
    <w:rsid w:val="00AC4620"/>
  </w:style>
  <w:style w:type="numbering" w:customStyle="1" w:styleId="4110">
    <w:name w:val="Нет списка411"/>
    <w:next w:val="a4"/>
    <w:uiPriority w:val="99"/>
    <w:semiHidden/>
    <w:unhideWhenUsed/>
    <w:rsid w:val="00AC4620"/>
  </w:style>
  <w:style w:type="numbering" w:customStyle="1" w:styleId="12110">
    <w:name w:val="Нет списка1211"/>
    <w:next w:val="a4"/>
    <w:uiPriority w:val="99"/>
    <w:semiHidden/>
    <w:unhideWhenUsed/>
    <w:rsid w:val="00AC4620"/>
  </w:style>
  <w:style w:type="numbering" w:customStyle="1" w:styleId="112110">
    <w:name w:val="Нет списка11211"/>
    <w:next w:val="a4"/>
    <w:uiPriority w:val="99"/>
    <w:semiHidden/>
    <w:unhideWhenUsed/>
    <w:rsid w:val="00AC4620"/>
  </w:style>
  <w:style w:type="numbering" w:customStyle="1" w:styleId="22111">
    <w:name w:val="Нет списка2211"/>
    <w:next w:val="a4"/>
    <w:uiPriority w:val="99"/>
    <w:semiHidden/>
    <w:unhideWhenUsed/>
    <w:rsid w:val="00AC4620"/>
  </w:style>
  <w:style w:type="numbering" w:customStyle="1" w:styleId="32111">
    <w:name w:val="Нет списка3211"/>
    <w:next w:val="a4"/>
    <w:uiPriority w:val="99"/>
    <w:semiHidden/>
    <w:unhideWhenUsed/>
    <w:rsid w:val="00AC4620"/>
  </w:style>
  <w:style w:type="numbering" w:customStyle="1" w:styleId="1111111111">
    <w:name w:val="Нет списка1111111111"/>
    <w:next w:val="a4"/>
    <w:uiPriority w:val="99"/>
    <w:semiHidden/>
    <w:unhideWhenUsed/>
    <w:rsid w:val="00AC4620"/>
  </w:style>
  <w:style w:type="numbering" w:customStyle="1" w:styleId="212110">
    <w:name w:val="Нет списка21211"/>
    <w:next w:val="a4"/>
    <w:uiPriority w:val="99"/>
    <w:semiHidden/>
    <w:unhideWhenUsed/>
    <w:rsid w:val="00AC4620"/>
  </w:style>
  <w:style w:type="numbering" w:customStyle="1" w:styleId="31211">
    <w:name w:val="Нет списка31211"/>
    <w:next w:val="a4"/>
    <w:uiPriority w:val="99"/>
    <w:semiHidden/>
    <w:unhideWhenUsed/>
    <w:rsid w:val="00AC4620"/>
  </w:style>
  <w:style w:type="character" w:customStyle="1" w:styleId="930">
    <w:name w:val="Заголовок 9 Знак3"/>
    <w:basedOn w:val="a2"/>
    <w:uiPriority w:val="9"/>
    <w:semiHidden/>
    <w:rsid w:val="00AC4620"/>
    <w:rPr>
      <w:rFonts w:ascii="Calibri Light" w:eastAsia="Times New Roman" w:hAnsi="Calibri Light" w:cs="Times New Roman"/>
      <w:i/>
      <w:iCs/>
      <w:color w:val="272727"/>
      <w:sz w:val="21"/>
      <w:szCs w:val="21"/>
    </w:rPr>
  </w:style>
  <w:style w:type="character" w:customStyle="1" w:styleId="232">
    <w:name w:val="Цитата 2 Знак3"/>
    <w:basedOn w:val="a2"/>
    <w:uiPriority w:val="29"/>
    <w:rsid w:val="00AC4620"/>
    <w:rPr>
      <w:i/>
      <w:iCs/>
      <w:color w:val="404040"/>
    </w:rPr>
  </w:style>
  <w:style w:type="character" w:customStyle="1" w:styleId="3c">
    <w:name w:val="Выделенная цитата Знак3"/>
    <w:basedOn w:val="a2"/>
    <w:uiPriority w:val="30"/>
    <w:rsid w:val="00AC4620"/>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20605865">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328247463">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4086288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liance-R00@russianpost.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ru.wikipedia.org/wiki/%D0%A1%D0%BE%D0%B1%D1%81%D1%82%D0%B2%D0%B5%D0%BD%D0%BD%D0%BE%D1%81%D1%82%D1%8C" TargetMode="External"/><Relationship Id="rId4" Type="http://schemas.openxmlformats.org/officeDocument/2006/relationships/styles" Target="styles.xml"/><Relationship Id="rId9" Type="http://schemas.openxmlformats.org/officeDocument/2006/relationships/hyperlink" Target="https://ru.wikipedia.org/wiki/%D0%92%D0%B5%D1%89%D1%8C_(%D0%BF%D1%80%D0%B0%D0%B2%D0%BE)"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7867A-EC90-4000-AC69-9BA976084281}">
  <ds:schemaRefs>
    <ds:schemaRef ds:uri="http://schemas.openxmlformats.org/officeDocument/2006/bibliography"/>
  </ds:schemaRefs>
</ds:datastoreItem>
</file>

<file path=customXml/itemProps2.xml><?xml version="1.0" encoding="utf-8"?>
<ds:datastoreItem xmlns:ds="http://schemas.openxmlformats.org/officeDocument/2006/customXml" ds:itemID="{55AF91A5-3124-48B6-86BE-CD15E325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33</Pages>
  <Words>12941</Words>
  <Characters>73765</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Глазков Андрей Викторович</cp:lastModifiedBy>
  <cp:revision>16</cp:revision>
  <cp:lastPrinted>2020-01-21T06:42:00Z</cp:lastPrinted>
  <dcterms:created xsi:type="dcterms:W3CDTF">2026-06-09T07:55:00Z</dcterms:created>
  <dcterms:modified xsi:type="dcterms:W3CDTF">2026-06-11T09:54:00Z</dcterms:modified>
</cp:coreProperties>
</file>