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A4B2F" w14:textId="34A09A09" w:rsidR="005849E5" w:rsidRPr="00CB6BF5" w:rsidRDefault="005849E5" w:rsidP="00CB6BF5">
      <w:pPr>
        <w:widowControl w:val="0"/>
        <w:spacing w:after="0" w:line="240" w:lineRule="auto"/>
        <w:jc w:val="center"/>
        <w:rPr>
          <w:rFonts w:ascii="Times New Roman" w:eastAsia="Calibri" w:hAnsi="Times New Roman" w:cs="Times New Roman"/>
          <w:b/>
          <w:sz w:val="24"/>
          <w:szCs w:val="24"/>
        </w:rPr>
      </w:pPr>
      <w:bookmarkStart w:id="0" w:name="_GoBack"/>
      <w:bookmarkEnd w:id="0"/>
      <w:r w:rsidRPr="00CB6BF5">
        <w:rPr>
          <w:rFonts w:ascii="Times New Roman" w:eastAsia="Calibri" w:hAnsi="Times New Roman" w:cs="Times New Roman"/>
          <w:b/>
          <w:sz w:val="24"/>
          <w:szCs w:val="24"/>
        </w:rPr>
        <w:t>Техническое задание</w:t>
      </w:r>
    </w:p>
    <w:p w14:paraId="33C323D7" w14:textId="360B4D84" w:rsidR="005849E5" w:rsidRPr="00CB6BF5" w:rsidRDefault="005849E5" w:rsidP="00CB6BF5">
      <w:pPr>
        <w:spacing w:after="0" w:line="240" w:lineRule="auto"/>
        <w:jc w:val="center"/>
        <w:rPr>
          <w:rFonts w:ascii="Times New Roman" w:hAnsi="Times New Roman" w:cs="Times New Roman"/>
          <w:b/>
          <w:sz w:val="24"/>
          <w:szCs w:val="24"/>
        </w:rPr>
      </w:pPr>
      <w:r w:rsidRPr="00CB6BF5">
        <w:rPr>
          <w:rFonts w:ascii="Times New Roman" w:hAnsi="Times New Roman" w:cs="Times New Roman"/>
          <w:b/>
          <w:sz w:val="24"/>
          <w:szCs w:val="24"/>
        </w:rPr>
        <w:t xml:space="preserve">на </w:t>
      </w:r>
      <w:r w:rsidR="003646DC" w:rsidRPr="00CB6BF5">
        <w:rPr>
          <w:rFonts w:ascii="Times New Roman" w:hAnsi="Times New Roman" w:cs="Times New Roman"/>
          <w:b/>
          <w:sz w:val="24"/>
          <w:szCs w:val="24"/>
        </w:rPr>
        <w:t>поставку</w:t>
      </w:r>
      <w:r w:rsidR="00C15B64">
        <w:rPr>
          <w:rFonts w:ascii="Times New Roman" w:hAnsi="Times New Roman" w:cs="Times New Roman"/>
          <w:b/>
          <w:sz w:val="24"/>
          <w:szCs w:val="24"/>
        </w:rPr>
        <w:t xml:space="preserve"> ламп, скобяных, сантехнических</w:t>
      </w:r>
      <w:r w:rsidR="00D95435" w:rsidRPr="00CB6BF5">
        <w:rPr>
          <w:rFonts w:ascii="Times New Roman" w:hAnsi="Times New Roman" w:cs="Times New Roman"/>
          <w:b/>
          <w:sz w:val="24"/>
          <w:szCs w:val="24"/>
        </w:rPr>
        <w:t xml:space="preserve"> материалов</w:t>
      </w:r>
      <w:r w:rsidR="00934992" w:rsidRPr="00CB6BF5">
        <w:rPr>
          <w:rFonts w:ascii="Times New Roman" w:hAnsi="Times New Roman" w:cs="Times New Roman"/>
          <w:b/>
          <w:sz w:val="24"/>
          <w:szCs w:val="24"/>
        </w:rPr>
        <w:t xml:space="preserve"> для</w:t>
      </w:r>
      <w:r w:rsidR="0054040D">
        <w:rPr>
          <w:rFonts w:ascii="Times New Roman" w:hAnsi="Times New Roman" w:cs="Times New Roman"/>
          <w:b/>
          <w:sz w:val="24"/>
          <w:szCs w:val="24"/>
        </w:rPr>
        <w:t xml:space="preserve"> нужд УФПС Республики Башкортостан</w:t>
      </w:r>
    </w:p>
    <w:p w14:paraId="6042B9CF" w14:textId="77777777" w:rsidR="005849E5" w:rsidRPr="00CB6BF5" w:rsidRDefault="005849E5" w:rsidP="00CB6BF5">
      <w:pPr>
        <w:spacing w:after="0" w:line="240" w:lineRule="auto"/>
        <w:rPr>
          <w:rFonts w:ascii="Times New Roman" w:hAnsi="Times New Roman" w:cs="Times New Roman"/>
          <w:sz w:val="24"/>
          <w:szCs w:val="24"/>
        </w:rPr>
      </w:pPr>
    </w:p>
    <w:p w14:paraId="7ADF17B5" w14:textId="2E050690" w:rsidR="005849E5" w:rsidRDefault="005849E5" w:rsidP="00CB6BF5">
      <w:pPr>
        <w:pStyle w:val="a9"/>
        <w:numPr>
          <w:ilvl w:val="0"/>
          <w:numId w:val="38"/>
        </w:numPr>
        <w:jc w:val="center"/>
        <w:rPr>
          <w:b/>
        </w:rPr>
      </w:pPr>
      <w:r w:rsidRPr="00CB6BF5">
        <w:rPr>
          <w:b/>
        </w:rPr>
        <w:t>ПЕРЕЧЕНЬ ПРИНЯТЫХ СОКРАЩЕНИЙ</w:t>
      </w:r>
    </w:p>
    <w:p w14:paraId="11D9841A" w14:textId="77777777" w:rsidR="00CB6BF5" w:rsidRPr="00CB6BF5" w:rsidRDefault="00CB6BF5" w:rsidP="00CB6BF5">
      <w:pPr>
        <w:pStyle w:val="a9"/>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126"/>
        <w:gridCol w:w="6209"/>
      </w:tblGrid>
      <w:tr w:rsidR="00FD20FB" w:rsidRPr="00CB6BF5" w14:paraId="5AD353D5" w14:textId="77777777" w:rsidTr="006C6CA4">
        <w:trPr>
          <w:trHeight w:val="399"/>
        </w:trPr>
        <w:tc>
          <w:tcPr>
            <w:tcW w:w="1163" w:type="dxa"/>
            <w:vAlign w:val="center"/>
          </w:tcPr>
          <w:p w14:paraId="5B9D6EF7" w14:textId="77777777" w:rsidR="005849E5" w:rsidRPr="00CB6BF5" w:rsidRDefault="005849E5"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 п/п</w:t>
            </w:r>
          </w:p>
        </w:tc>
        <w:tc>
          <w:tcPr>
            <w:tcW w:w="2126" w:type="dxa"/>
            <w:vAlign w:val="center"/>
          </w:tcPr>
          <w:p w14:paraId="41B6EF71" w14:textId="77777777" w:rsidR="005849E5" w:rsidRPr="00CB6BF5" w:rsidRDefault="005849E5"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Сокращение</w:t>
            </w:r>
          </w:p>
        </w:tc>
        <w:tc>
          <w:tcPr>
            <w:tcW w:w="6209" w:type="dxa"/>
            <w:vAlign w:val="center"/>
          </w:tcPr>
          <w:p w14:paraId="220CA99B" w14:textId="77777777" w:rsidR="005849E5" w:rsidRPr="00CB6BF5" w:rsidRDefault="005849E5"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Расшифровка сокращения</w:t>
            </w:r>
          </w:p>
        </w:tc>
      </w:tr>
      <w:tr w:rsidR="00FD20FB" w:rsidRPr="00CB6BF5" w14:paraId="3F986AD5" w14:textId="77777777" w:rsidTr="006C6CA4">
        <w:trPr>
          <w:trHeight w:val="311"/>
        </w:trPr>
        <w:tc>
          <w:tcPr>
            <w:tcW w:w="1163" w:type="dxa"/>
          </w:tcPr>
          <w:p w14:paraId="7843F8E1"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1</w:t>
            </w:r>
          </w:p>
        </w:tc>
        <w:tc>
          <w:tcPr>
            <w:tcW w:w="2126" w:type="dxa"/>
          </w:tcPr>
          <w:p w14:paraId="62AFBC28"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ОПС</w:t>
            </w:r>
          </w:p>
        </w:tc>
        <w:tc>
          <w:tcPr>
            <w:tcW w:w="6209" w:type="dxa"/>
          </w:tcPr>
          <w:p w14:paraId="0AD24471"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Отделение почтовой связи</w:t>
            </w:r>
          </w:p>
        </w:tc>
      </w:tr>
      <w:tr w:rsidR="00FD20FB" w:rsidRPr="00CB6BF5" w14:paraId="172740EA" w14:textId="77777777" w:rsidTr="006C6CA4">
        <w:trPr>
          <w:trHeight w:val="311"/>
        </w:trPr>
        <w:tc>
          <w:tcPr>
            <w:tcW w:w="1163" w:type="dxa"/>
          </w:tcPr>
          <w:p w14:paraId="554747AB"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2</w:t>
            </w:r>
          </w:p>
        </w:tc>
        <w:tc>
          <w:tcPr>
            <w:tcW w:w="2126" w:type="dxa"/>
          </w:tcPr>
          <w:p w14:paraId="2A95403E"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СНиП</w:t>
            </w:r>
          </w:p>
        </w:tc>
        <w:tc>
          <w:tcPr>
            <w:tcW w:w="6209" w:type="dxa"/>
          </w:tcPr>
          <w:p w14:paraId="3ACE4B30"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Строительные нормы и правила</w:t>
            </w:r>
          </w:p>
        </w:tc>
      </w:tr>
      <w:tr w:rsidR="00FD20FB" w:rsidRPr="00CB6BF5" w14:paraId="2E215A9D" w14:textId="77777777" w:rsidTr="006C6CA4">
        <w:trPr>
          <w:trHeight w:val="288"/>
        </w:trPr>
        <w:tc>
          <w:tcPr>
            <w:tcW w:w="1163" w:type="dxa"/>
          </w:tcPr>
          <w:p w14:paraId="57F207A1"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3</w:t>
            </w:r>
          </w:p>
        </w:tc>
        <w:tc>
          <w:tcPr>
            <w:tcW w:w="2126" w:type="dxa"/>
          </w:tcPr>
          <w:p w14:paraId="7B1B9549"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СП</w:t>
            </w:r>
          </w:p>
        </w:tc>
        <w:tc>
          <w:tcPr>
            <w:tcW w:w="6209" w:type="dxa"/>
          </w:tcPr>
          <w:p w14:paraId="6C3AFDA4"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Свод правил</w:t>
            </w:r>
          </w:p>
        </w:tc>
      </w:tr>
      <w:tr w:rsidR="00FD20FB" w:rsidRPr="00CB6BF5" w14:paraId="34AC55EC" w14:textId="77777777" w:rsidTr="006C6CA4">
        <w:trPr>
          <w:trHeight w:val="262"/>
        </w:trPr>
        <w:tc>
          <w:tcPr>
            <w:tcW w:w="1163" w:type="dxa"/>
          </w:tcPr>
          <w:p w14:paraId="509E1160"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4</w:t>
            </w:r>
          </w:p>
        </w:tc>
        <w:tc>
          <w:tcPr>
            <w:tcW w:w="2126" w:type="dxa"/>
          </w:tcPr>
          <w:p w14:paraId="5B0D6FA2"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СанПиН</w:t>
            </w:r>
          </w:p>
        </w:tc>
        <w:tc>
          <w:tcPr>
            <w:tcW w:w="6209" w:type="dxa"/>
          </w:tcPr>
          <w:p w14:paraId="2D8078F0" w14:textId="77777777" w:rsidR="005849E5" w:rsidRPr="00CB6BF5" w:rsidRDefault="005849E5"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Санитарно-эпидемиологические правила и нормативы</w:t>
            </w:r>
          </w:p>
        </w:tc>
      </w:tr>
      <w:tr w:rsidR="00FD20FB" w:rsidRPr="00CB6BF5" w14:paraId="6533478D" w14:textId="77777777" w:rsidTr="006C6CA4">
        <w:trPr>
          <w:trHeight w:val="262"/>
        </w:trPr>
        <w:tc>
          <w:tcPr>
            <w:tcW w:w="1163" w:type="dxa"/>
          </w:tcPr>
          <w:p w14:paraId="4066BF45" w14:textId="4D0063CC" w:rsidR="002D0723" w:rsidRPr="00CB6BF5" w:rsidRDefault="00500444"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5</w:t>
            </w:r>
          </w:p>
        </w:tc>
        <w:tc>
          <w:tcPr>
            <w:tcW w:w="2126" w:type="dxa"/>
          </w:tcPr>
          <w:p w14:paraId="40C47FAD" w14:textId="1ED2CD4D" w:rsidR="002D0723" w:rsidRPr="00CB6BF5" w:rsidRDefault="00500444"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Покупатель</w:t>
            </w:r>
          </w:p>
        </w:tc>
        <w:tc>
          <w:tcPr>
            <w:tcW w:w="6209" w:type="dxa"/>
          </w:tcPr>
          <w:p w14:paraId="4D62DFDF" w14:textId="366E7ECA" w:rsidR="002D0723" w:rsidRPr="00CB6BF5" w:rsidRDefault="00500444"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 xml:space="preserve">АО «Почта России» </w:t>
            </w:r>
            <w:r w:rsidR="0079297E">
              <w:rPr>
                <w:rFonts w:ascii="Times New Roman" w:hAnsi="Times New Roman" w:cs="Times New Roman"/>
                <w:sz w:val="24"/>
                <w:szCs w:val="24"/>
              </w:rPr>
              <w:t>в лице УФПС Республики Башкортостан</w:t>
            </w:r>
          </w:p>
        </w:tc>
      </w:tr>
      <w:tr w:rsidR="002D0723" w:rsidRPr="00CB6BF5" w14:paraId="1A7E3230" w14:textId="77777777" w:rsidTr="006C6CA4">
        <w:trPr>
          <w:trHeight w:val="262"/>
        </w:trPr>
        <w:tc>
          <w:tcPr>
            <w:tcW w:w="1163" w:type="dxa"/>
          </w:tcPr>
          <w:p w14:paraId="2041DC85" w14:textId="5C619D23" w:rsidR="002D0723" w:rsidRPr="00CB6BF5" w:rsidRDefault="00500444"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6</w:t>
            </w:r>
          </w:p>
        </w:tc>
        <w:tc>
          <w:tcPr>
            <w:tcW w:w="2126" w:type="dxa"/>
          </w:tcPr>
          <w:p w14:paraId="19B5B01D" w14:textId="7AD1FC52" w:rsidR="002D0723" w:rsidRPr="00CB6BF5" w:rsidRDefault="002D0723"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Поставщик</w:t>
            </w:r>
          </w:p>
        </w:tc>
        <w:tc>
          <w:tcPr>
            <w:tcW w:w="6209" w:type="dxa"/>
          </w:tcPr>
          <w:p w14:paraId="6A31FB2F" w14:textId="5E7B4541" w:rsidR="00E74A1F" w:rsidRPr="00CB6BF5" w:rsidRDefault="00166686"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E74A1F" w:rsidRPr="00CB6BF5" w14:paraId="59BCBDD1" w14:textId="77777777" w:rsidTr="006C6CA4">
        <w:trPr>
          <w:trHeight w:val="262"/>
        </w:trPr>
        <w:tc>
          <w:tcPr>
            <w:tcW w:w="1163" w:type="dxa"/>
          </w:tcPr>
          <w:p w14:paraId="3397CC91" w14:textId="55AA465E" w:rsidR="00E74A1F" w:rsidRPr="00CB6BF5" w:rsidRDefault="00E74A1F"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126" w:type="dxa"/>
          </w:tcPr>
          <w:p w14:paraId="618F9C6F" w14:textId="7E3697AB" w:rsidR="00E74A1F" w:rsidRPr="00CB6BF5" w:rsidRDefault="00E74A1F"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ДБП </w:t>
            </w:r>
          </w:p>
        </w:tc>
        <w:tc>
          <w:tcPr>
            <w:tcW w:w="6209" w:type="dxa"/>
          </w:tcPr>
          <w:p w14:paraId="5D712C48" w14:textId="2FCE8257" w:rsidR="00E74A1F" w:rsidRPr="00CB6BF5" w:rsidRDefault="00E74A1F"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Дисперсионный безотражательное подвесное</w:t>
            </w:r>
          </w:p>
        </w:tc>
      </w:tr>
    </w:tbl>
    <w:p w14:paraId="52690431" w14:textId="77777777" w:rsidR="005849E5" w:rsidRPr="00CB6BF5" w:rsidRDefault="005849E5" w:rsidP="00CB6BF5">
      <w:pPr>
        <w:spacing w:after="0" w:line="240" w:lineRule="auto"/>
        <w:rPr>
          <w:rFonts w:ascii="Times New Roman" w:hAnsi="Times New Roman" w:cs="Times New Roman"/>
          <w:sz w:val="24"/>
          <w:szCs w:val="24"/>
        </w:rPr>
      </w:pPr>
    </w:p>
    <w:p w14:paraId="21D2B441" w14:textId="77777777" w:rsidR="005849E5" w:rsidRPr="00CB6BF5" w:rsidRDefault="005849E5" w:rsidP="00CB6BF5">
      <w:pPr>
        <w:pStyle w:val="a9"/>
        <w:numPr>
          <w:ilvl w:val="0"/>
          <w:numId w:val="38"/>
        </w:numPr>
        <w:jc w:val="center"/>
        <w:rPr>
          <w:b/>
        </w:rPr>
      </w:pPr>
      <w:r w:rsidRPr="00CB6BF5">
        <w:rPr>
          <w:b/>
        </w:rPr>
        <w:t>ОБЩИЕ СВЕДЕНИЯ О ТОВАРЕ</w:t>
      </w:r>
    </w:p>
    <w:p w14:paraId="351298CC" w14:textId="77777777" w:rsidR="00CB6BF5" w:rsidRDefault="00CB6BF5" w:rsidP="00CB6BF5">
      <w:pPr>
        <w:spacing w:after="0" w:line="240" w:lineRule="auto"/>
        <w:rPr>
          <w:rFonts w:ascii="Times New Roman" w:hAnsi="Times New Roman" w:cs="Times New Roman"/>
          <w:sz w:val="24"/>
          <w:szCs w:val="24"/>
        </w:rPr>
      </w:pPr>
    </w:p>
    <w:p w14:paraId="12FDE53D" w14:textId="612751B5" w:rsidR="00C762FC" w:rsidRPr="00C15B64" w:rsidRDefault="00BA13E4" w:rsidP="00C15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Поставка</w:t>
      </w:r>
      <w:r w:rsidR="00C15B64" w:rsidRPr="00C15B64">
        <w:rPr>
          <w:rFonts w:ascii="Times New Roman" w:hAnsi="Times New Roman" w:cs="Times New Roman"/>
          <w:sz w:val="24"/>
          <w:szCs w:val="24"/>
        </w:rPr>
        <w:t xml:space="preserve"> ламп, скобяных, сантехнических материалов </w:t>
      </w:r>
      <w:r w:rsidR="00713750" w:rsidRPr="00C15B64">
        <w:rPr>
          <w:rFonts w:ascii="Times New Roman" w:hAnsi="Times New Roman" w:cs="Times New Roman"/>
          <w:sz w:val="24"/>
          <w:szCs w:val="24"/>
        </w:rPr>
        <w:t>для</w:t>
      </w:r>
      <w:r w:rsidR="001F460A" w:rsidRPr="00C15B64">
        <w:rPr>
          <w:rFonts w:ascii="Times New Roman" w:hAnsi="Times New Roman" w:cs="Times New Roman"/>
          <w:sz w:val="24"/>
          <w:szCs w:val="24"/>
        </w:rPr>
        <w:t xml:space="preserve"> ремонта.</w:t>
      </w:r>
    </w:p>
    <w:p w14:paraId="31815752" w14:textId="244D1338" w:rsidR="005849E5" w:rsidRDefault="005849E5" w:rsidP="00CB6BF5">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С</w:t>
      </w:r>
      <w:r w:rsidR="00C762FC" w:rsidRPr="00CB6BF5">
        <w:rPr>
          <w:rFonts w:ascii="Times New Roman" w:hAnsi="Times New Roman" w:cs="Times New Roman"/>
          <w:sz w:val="24"/>
          <w:szCs w:val="24"/>
        </w:rPr>
        <w:t xml:space="preserve">набжение почтамтов </w:t>
      </w:r>
      <w:r w:rsidR="00C15B64">
        <w:rPr>
          <w:rFonts w:ascii="Times New Roman" w:hAnsi="Times New Roman" w:cs="Times New Roman"/>
          <w:sz w:val="24"/>
          <w:szCs w:val="24"/>
        </w:rPr>
        <w:t>лампами, скобяными, сантехническими</w:t>
      </w:r>
      <w:r w:rsidRPr="00CB6BF5">
        <w:rPr>
          <w:rFonts w:ascii="Times New Roman" w:hAnsi="Times New Roman" w:cs="Times New Roman"/>
          <w:sz w:val="24"/>
          <w:szCs w:val="24"/>
        </w:rPr>
        <w:t xml:space="preserve"> товарами для текущего ремонта объектов недвижи</w:t>
      </w:r>
      <w:r w:rsidR="0054040D">
        <w:rPr>
          <w:rFonts w:ascii="Times New Roman" w:hAnsi="Times New Roman" w:cs="Times New Roman"/>
          <w:sz w:val="24"/>
          <w:szCs w:val="24"/>
        </w:rPr>
        <w:t>мости УФПС Республики Башкортостан</w:t>
      </w:r>
      <w:r w:rsidR="001F460A" w:rsidRPr="00CB6BF5">
        <w:rPr>
          <w:rFonts w:ascii="Times New Roman" w:hAnsi="Times New Roman" w:cs="Times New Roman"/>
          <w:sz w:val="24"/>
          <w:szCs w:val="24"/>
        </w:rPr>
        <w:t>.</w:t>
      </w:r>
    </w:p>
    <w:p w14:paraId="761DB818" w14:textId="77777777" w:rsidR="00CB6BF5" w:rsidRPr="00CB6BF5" w:rsidRDefault="00CB6BF5" w:rsidP="00CB6BF5">
      <w:pPr>
        <w:spacing w:after="0" w:line="240" w:lineRule="auto"/>
        <w:rPr>
          <w:rFonts w:ascii="Times New Roman" w:hAnsi="Times New Roman" w:cs="Times New Roman"/>
          <w:sz w:val="24"/>
          <w:szCs w:val="24"/>
        </w:rPr>
      </w:pPr>
    </w:p>
    <w:p w14:paraId="49FFAF58" w14:textId="77777777" w:rsidR="005849E5" w:rsidRPr="00CB6BF5" w:rsidRDefault="005849E5" w:rsidP="00CB6BF5">
      <w:pPr>
        <w:pStyle w:val="a9"/>
        <w:numPr>
          <w:ilvl w:val="0"/>
          <w:numId w:val="38"/>
        </w:numPr>
        <w:jc w:val="center"/>
        <w:rPr>
          <w:b/>
        </w:rPr>
      </w:pPr>
      <w:r w:rsidRPr="00CB6BF5">
        <w:rPr>
          <w:b/>
        </w:rPr>
        <w:t>ОБЩИЕ ТРЕБОВАНИЯ К ТОВАРУ</w:t>
      </w:r>
    </w:p>
    <w:p w14:paraId="0F2A60EE" w14:textId="77777777" w:rsidR="00CB6BF5" w:rsidRDefault="00CB6BF5" w:rsidP="00CB6BF5">
      <w:pPr>
        <w:pStyle w:val="a9"/>
      </w:pPr>
    </w:p>
    <w:p w14:paraId="70F6928A" w14:textId="136E727A" w:rsidR="005849E5" w:rsidRPr="00CB6BF5" w:rsidRDefault="005849E5" w:rsidP="00CB6BF5">
      <w:pPr>
        <w:pStyle w:val="a9"/>
        <w:numPr>
          <w:ilvl w:val="1"/>
          <w:numId w:val="38"/>
        </w:numPr>
        <w:ind w:left="0" w:firstLine="709"/>
        <w:jc w:val="both"/>
      </w:pPr>
      <w:r w:rsidRPr="00CB6BF5">
        <w:t>Требования к товару</w:t>
      </w:r>
    </w:p>
    <w:p w14:paraId="3E60B497" w14:textId="6865CB03" w:rsidR="005849E5" w:rsidRPr="00CB6BF5" w:rsidRDefault="005849E5" w:rsidP="00CB6BF5">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Поставляемые товары должны б</w:t>
      </w:r>
      <w:r w:rsidR="00867548" w:rsidRPr="00CB6BF5">
        <w:rPr>
          <w:rFonts w:ascii="Times New Roman" w:hAnsi="Times New Roman" w:cs="Times New Roman"/>
          <w:sz w:val="24"/>
          <w:szCs w:val="24"/>
        </w:rPr>
        <w:t>ыть новыми, выпуска не ранее 202</w:t>
      </w:r>
      <w:r w:rsidR="006D7E03">
        <w:rPr>
          <w:rFonts w:ascii="Times New Roman" w:hAnsi="Times New Roman" w:cs="Times New Roman"/>
          <w:sz w:val="24"/>
          <w:szCs w:val="24"/>
        </w:rPr>
        <w:t>6</w:t>
      </w:r>
      <w:r w:rsidRPr="00CB6BF5">
        <w:rPr>
          <w:rFonts w:ascii="Times New Roman" w:hAnsi="Times New Roman" w:cs="Times New Roman"/>
          <w:sz w:val="24"/>
          <w:szCs w:val="24"/>
        </w:rPr>
        <w:t xml:space="preserve"> года, не бывшими в употреблении, не восстановленными, не являться выставочными образцами, свободными от прав третьих лиц.</w:t>
      </w:r>
    </w:p>
    <w:p w14:paraId="1EFCD375" w14:textId="294FC8A5" w:rsidR="005849E5" w:rsidRPr="00CB6BF5" w:rsidRDefault="005849E5" w:rsidP="00CB6BF5">
      <w:pPr>
        <w:pStyle w:val="a9"/>
        <w:numPr>
          <w:ilvl w:val="1"/>
          <w:numId w:val="38"/>
        </w:numPr>
        <w:ind w:left="0" w:firstLine="709"/>
        <w:jc w:val="both"/>
      </w:pPr>
      <w:r w:rsidRPr="00CB6BF5">
        <w:t>Спецификация поставляемого товара</w:t>
      </w:r>
    </w:p>
    <w:p w14:paraId="19D496F6" w14:textId="34D59346" w:rsidR="00435EE0" w:rsidRPr="00CB6BF5" w:rsidRDefault="00435EE0" w:rsidP="00CB6BF5">
      <w:pPr>
        <w:spacing w:after="0" w:line="240" w:lineRule="auto"/>
        <w:ind w:firstLine="709"/>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990"/>
        <w:gridCol w:w="1701"/>
        <w:gridCol w:w="1276"/>
        <w:gridCol w:w="2268"/>
      </w:tblGrid>
      <w:tr w:rsidR="00FD20FB" w:rsidRPr="00CB6BF5" w14:paraId="41AC8914" w14:textId="77777777" w:rsidTr="00220BDD">
        <w:trPr>
          <w:cantSplit/>
          <w:tblHeader/>
        </w:trPr>
        <w:tc>
          <w:tcPr>
            <w:tcW w:w="0" w:type="auto"/>
            <w:shd w:val="clear" w:color="auto" w:fill="auto"/>
            <w:vAlign w:val="center"/>
            <w:hideMark/>
          </w:tcPr>
          <w:p w14:paraId="2D5FC216" w14:textId="77777777" w:rsidR="00D8337F" w:rsidRPr="00CB6BF5" w:rsidRDefault="00D8337F"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 п/п</w:t>
            </w:r>
          </w:p>
        </w:tc>
        <w:tc>
          <w:tcPr>
            <w:tcW w:w="3990" w:type="dxa"/>
            <w:shd w:val="clear" w:color="auto" w:fill="auto"/>
            <w:vAlign w:val="center"/>
            <w:hideMark/>
          </w:tcPr>
          <w:p w14:paraId="4DA57F3D" w14:textId="3941CD5A" w:rsidR="00D8337F" w:rsidRPr="00CB6BF5" w:rsidRDefault="00D8337F"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 xml:space="preserve">Наименование </w:t>
            </w:r>
            <w:r w:rsidR="00CB6BF5" w:rsidRPr="000F3680">
              <w:rPr>
                <w:rFonts w:ascii="Times New Roman" w:eastAsia="Times New Roman" w:hAnsi="Times New Roman" w:cs="Times New Roman"/>
                <w:sz w:val="24"/>
                <w:szCs w:val="24"/>
                <w:lang w:eastAsia="ru-RU"/>
              </w:rPr>
              <w:t>Товара</w:t>
            </w:r>
          </w:p>
        </w:tc>
        <w:tc>
          <w:tcPr>
            <w:tcW w:w="1701" w:type="dxa"/>
            <w:shd w:val="clear" w:color="auto" w:fill="auto"/>
            <w:vAlign w:val="center"/>
            <w:hideMark/>
          </w:tcPr>
          <w:p w14:paraId="610F184E" w14:textId="77777777" w:rsidR="00D8337F" w:rsidRPr="00CB6BF5" w:rsidRDefault="00D8337F"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Ед. Изм.</w:t>
            </w:r>
          </w:p>
        </w:tc>
        <w:tc>
          <w:tcPr>
            <w:tcW w:w="1276" w:type="dxa"/>
            <w:shd w:val="clear" w:color="auto" w:fill="auto"/>
            <w:vAlign w:val="center"/>
            <w:hideMark/>
          </w:tcPr>
          <w:p w14:paraId="1B245DAD" w14:textId="77777777" w:rsidR="00D8337F" w:rsidRPr="00CB6BF5" w:rsidRDefault="00D8337F"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Кол-во</w:t>
            </w:r>
          </w:p>
        </w:tc>
        <w:tc>
          <w:tcPr>
            <w:tcW w:w="2268" w:type="dxa"/>
            <w:vAlign w:val="center"/>
          </w:tcPr>
          <w:p w14:paraId="5D2A7A8E" w14:textId="77777777" w:rsidR="00D8337F" w:rsidRPr="00CB6BF5" w:rsidRDefault="00D8337F"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Код ОКПД2</w:t>
            </w:r>
          </w:p>
        </w:tc>
      </w:tr>
      <w:tr w:rsidR="00FD20FB" w:rsidRPr="00CB6BF5" w14:paraId="67C7346B" w14:textId="77777777" w:rsidTr="00220BDD">
        <w:trPr>
          <w:cantSplit/>
        </w:trPr>
        <w:tc>
          <w:tcPr>
            <w:tcW w:w="0" w:type="auto"/>
            <w:shd w:val="clear" w:color="auto" w:fill="auto"/>
            <w:noWrap/>
            <w:vAlign w:val="center"/>
            <w:hideMark/>
          </w:tcPr>
          <w:p w14:paraId="1313A8E6" w14:textId="77777777" w:rsidR="00D8337F" w:rsidRPr="00220BDD" w:rsidRDefault="00D8337F" w:rsidP="00CB6BF5">
            <w:pPr>
              <w:spacing w:after="0" w:line="240" w:lineRule="auto"/>
              <w:jc w:val="center"/>
              <w:rPr>
                <w:rFonts w:ascii="Times New Roman" w:eastAsia="Times New Roman" w:hAnsi="Times New Roman" w:cs="Times New Roman"/>
                <w:sz w:val="20"/>
                <w:szCs w:val="20"/>
                <w:lang w:eastAsia="ru-RU"/>
              </w:rPr>
            </w:pPr>
            <w:r w:rsidRPr="00220BDD">
              <w:rPr>
                <w:rFonts w:ascii="Times New Roman" w:eastAsia="Times New Roman" w:hAnsi="Times New Roman" w:cs="Times New Roman"/>
                <w:sz w:val="20"/>
                <w:szCs w:val="20"/>
                <w:lang w:eastAsia="ru-RU"/>
              </w:rPr>
              <w:t>1</w:t>
            </w:r>
          </w:p>
        </w:tc>
        <w:tc>
          <w:tcPr>
            <w:tcW w:w="3990" w:type="dxa"/>
            <w:shd w:val="clear" w:color="auto" w:fill="auto"/>
            <w:vAlign w:val="center"/>
            <w:hideMark/>
          </w:tcPr>
          <w:p w14:paraId="744330DB" w14:textId="77777777" w:rsidR="00D8337F" w:rsidRPr="00220BDD" w:rsidRDefault="00D8337F" w:rsidP="00CB6BF5">
            <w:pPr>
              <w:spacing w:after="0" w:line="240" w:lineRule="auto"/>
              <w:jc w:val="center"/>
              <w:rPr>
                <w:rFonts w:ascii="Times New Roman" w:eastAsia="Times New Roman" w:hAnsi="Times New Roman" w:cs="Times New Roman"/>
                <w:sz w:val="20"/>
                <w:szCs w:val="20"/>
                <w:lang w:eastAsia="ru-RU"/>
              </w:rPr>
            </w:pPr>
            <w:r w:rsidRPr="00220BDD">
              <w:rPr>
                <w:rFonts w:ascii="Times New Roman" w:eastAsia="Times New Roman" w:hAnsi="Times New Roman" w:cs="Times New Roman"/>
                <w:sz w:val="20"/>
                <w:szCs w:val="20"/>
                <w:lang w:eastAsia="ru-RU"/>
              </w:rPr>
              <w:t>2</w:t>
            </w:r>
          </w:p>
        </w:tc>
        <w:tc>
          <w:tcPr>
            <w:tcW w:w="1701" w:type="dxa"/>
            <w:shd w:val="clear" w:color="auto" w:fill="auto"/>
            <w:noWrap/>
            <w:vAlign w:val="center"/>
          </w:tcPr>
          <w:p w14:paraId="50B62F54" w14:textId="77777777" w:rsidR="00D8337F" w:rsidRPr="00220BDD" w:rsidRDefault="00D8337F" w:rsidP="00CB6BF5">
            <w:pPr>
              <w:spacing w:after="0" w:line="240" w:lineRule="auto"/>
              <w:jc w:val="center"/>
              <w:rPr>
                <w:rFonts w:ascii="Times New Roman" w:eastAsia="Times New Roman" w:hAnsi="Times New Roman" w:cs="Times New Roman"/>
                <w:sz w:val="20"/>
                <w:szCs w:val="20"/>
                <w:lang w:eastAsia="ru-RU"/>
              </w:rPr>
            </w:pPr>
            <w:r w:rsidRPr="00220BDD">
              <w:rPr>
                <w:rFonts w:ascii="Times New Roman" w:eastAsia="Times New Roman" w:hAnsi="Times New Roman" w:cs="Times New Roman"/>
                <w:sz w:val="20"/>
                <w:szCs w:val="20"/>
                <w:lang w:eastAsia="ru-RU"/>
              </w:rPr>
              <w:t>3</w:t>
            </w:r>
          </w:p>
        </w:tc>
        <w:tc>
          <w:tcPr>
            <w:tcW w:w="1276" w:type="dxa"/>
            <w:shd w:val="clear" w:color="auto" w:fill="auto"/>
            <w:noWrap/>
            <w:vAlign w:val="center"/>
          </w:tcPr>
          <w:p w14:paraId="78428766" w14:textId="77777777" w:rsidR="00D8337F" w:rsidRPr="00220BDD" w:rsidRDefault="00D8337F" w:rsidP="00CB6BF5">
            <w:pPr>
              <w:spacing w:after="0" w:line="240" w:lineRule="auto"/>
              <w:jc w:val="center"/>
              <w:rPr>
                <w:rFonts w:ascii="Times New Roman" w:eastAsia="Times New Roman" w:hAnsi="Times New Roman" w:cs="Times New Roman"/>
                <w:sz w:val="20"/>
                <w:szCs w:val="20"/>
                <w:lang w:eastAsia="ru-RU"/>
              </w:rPr>
            </w:pPr>
            <w:r w:rsidRPr="00220BDD">
              <w:rPr>
                <w:rFonts w:ascii="Times New Roman" w:eastAsia="Times New Roman" w:hAnsi="Times New Roman" w:cs="Times New Roman"/>
                <w:sz w:val="20"/>
                <w:szCs w:val="20"/>
                <w:lang w:eastAsia="ru-RU"/>
              </w:rPr>
              <w:t>4</w:t>
            </w:r>
          </w:p>
        </w:tc>
        <w:tc>
          <w:tcPr>
            <w:tcW w:w="2268" w:type="dxa"/>
            <w:vAlign w:val="center"/>
          </w:tcPr>
          <w:p w14:paraId="2B5144C0" w14:textId="77777777" w:rsidR="00D8337F" w:rsidRPr="00220BDD" w:rsidRDefault="00D8337F" w:rsidP="00CB6BF5">
            <w:pPr>
              <w:spacing w:after="0" w:line="240" w:lineRule="auto"/>
              <w:jc w:val="center"/>
              <w:rPr>
                <w:rFonts w:ascii="Times New Roman" w:eastAsia="Times New Roman" w:hAnsi="Times New Roman" w:cs="Times New Roman"/>
                <w:sz w:val="20"/>
                <w:szCs w:val="20"/>
                <w:lang w:eastAsia="ru-RU"/>
              </w:rPr>
            </w:pPr>
            <w:r w:rsidRPr="00220BDD">
              <w:rPr>
                <w:rFonts w:ascii="Times New Roman" w:eastAsia="Times New Roman" w:hAnsi="Times New Roman" w:cs="Times New Roman"/>
                <w:sz w:val="20"/>
                <w:szCs w:val="20"/>
                <w:lang w:eastAsia="ru-RU"/>
              </w:rPr>
              <w:t>5</w:t>
            </w:r>
          </w:p>
        </w:tc>
      </w:tr>
      <w:tr w:rsidR="00413D15" w:rsidRPr="00CB6BF5" w14:paraId="59BE2364" w14:textId="77777777" w:rsidTr="00220BDD">
        <w:trPr>
          <w:cantSplit/>
        </w:trPr>
        <w:tc>
          <w:tcPr>
            <w:tcW w:w="0" w:type="auto"/>
            <w:shd w:val="clear" w:color="auto" w:fill="auto"/>
            <w:noWrap/>
            <w:hideMark/>
          </w:tcPr>
          <w:p w14:paraId="611CA1C8" w14:textId="00B2FB01" w:rsidR="00413D15" w:rsidRPr="00E02C4E" w:rsidRDefault="00413D15" w:rsidP="0003607A">
            <w:pPr>
              <w:pStyle w:val="a9"/>
              <w:numPr>
                <w:ilvl w:val="0"/>
                <w:numId w:val="45"/>
              </w:numPr>
            </w:pPr>
          </w:p>
        </w:tc>
        <w:tc>
          <w:tcPr>
            <w:tcW w:w="3990" w:type="dxa"/>
            <w:shd w:val="clear" w:color="auto" w:fill="auto"/>
          </w:tcPr>
          <w:p w14:paraId="2277527F" w14:textId="10DED3EC" w:rsidR="00413D15" w:rsidRPr="00B06E6A" w:rsidRDefault="00BB10C8"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Доводчик</w:t>
            </w:r>
          </w:p>
        </w:tc>
        <w:tc>
          <w:tcPr>
            <w:tcW w:w="1701" w:type="dxa"/>
            <w:shd w:val="clear" w:color="auto" w:fill="auto"/>
            <w:noWrap/>
          </w:tcPr>
          <w:p w14:paraId="56A49EA3" w14:textId="5666C0E2" w:rsidR="00413D15" w:rsidRPr="00B06E6A" w:rsidRDefault="00BB10C8"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76" w:type="dxa"/>
            <w:shd w:val="clear" w:color="auto" w:fill="auto"/>
            <w:noWrap/>
          </w:tcPr>
          <w:p w14:paraId="0466BE84" w14:textId="16423A7D" w:rsidR="00413D15" w:rsidRPr="00B06E6A" w:rsidRDefault="00BB10C8"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shd w:val="clear" w:color="auto" w:fill="auto"/>
          </w:tcPr>
          <w:p w14:paraId="74A7859F" w14:textId="0D011248" w:rsidR="00413D15" w:rsidRPr="00B06E6A" w:rsidRDefault="00BB10C8"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25.72.14.120</w:t>
            </w:r>
          </w:p>
        </w:tc>
      </w:tr>
      <w:tr w:rsidR="00BB10C8" w:rsidRPr="00CB6BF5" w14:paraId="7D37834F" w14:textId="77777777" w:rsidTr="00220BDD">
        <w:trPr>
          <w:cantSplit/>
        </w:trPr>
        <w:tc>
          <w:tcPr>
            <w:tcW w:w="0" w:type="auto"/>
            <w:shd w:val="clear" w:color="auto" w:fill="auto"/>
            <w:noWrap/>
          </w:tcPr>
          <w:p w14:paraId="0A825A92" w14:textId="77777777" w:rsidR="00BB10C8" w:rsidRPr="00E02C4E" w:rsidRDefault="00BB10C8" w:rsidP="0003607A">
            <w:pPr>
              <w:pStyle w:val="a9"/>
              <w:numPr>
                <w:ilvl w:val="0"/>
                <w:numId w:val="45"/>
              </w:numPr>
            </w:pPr>
          </w:p>
        </w:tc>
        <w:tc>
          <w:tcPr>
            <w:tcW w:w="3990" w:type="dxa"/>
            <w:shd w:val="clear" w:color="auto" w:fill="auto"/>
          </w:tcPr>
          <w:p w14:paraId="45D954E7" w14:textId="341CA9A4" w:rsidR="00BB10C8" w:rsidRPr="00B06E6A" w:rsidRDefault="00BB10C8"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Держатель с защелкой, 20мм для труб</w:t>
            </w:r>
          </w:p>
        </w:tc>
        <w:tc>
          <w:tcPr>
            <w:tcW w:w="1701" w:type="dxa"/>
            <w:shd w:val="clear" w:color="auto" w:fill="auto"/>
            <w:noWrap/>
          </w:tcPr>
          <w:p w14:paraId="3D9AEECB" w14:textId="7ECACB78" w:rsidR="00BB10C8" w:rsidRPr="00B06E6A" w:rsidRDefault="00BB10C8" w:rsidP="00CB6BF5">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7BC7C985" w14:textId="4E50A5D4" w:rsidR="00BB10C8" w:rsidRPr="00B06E6A" w:rsidRDefault="00BB10C8"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68" w:type="dxa"/>
            <w:shd w:val="clear" w:color="auto" w:fill="auto"/>
          </w:tcPr>
          <w:p w14:paraId="3A8AE31C" w14:textId="2008665B" w:rsidR="00BB10C8" w:rsidRPr="00B06E6A" w:rsidRDefault="00BB10C8"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22.21.29.130</w:t>
            </w:r>
          </w:p>
        </w:tc>
      </w:tr>
      <w:tr w:rsidR="00BB10C8" w:rsidRPr="00CB6BF5" w14:paraId="608E83B5" w14:textId="77777777" w:rsidTr="00220BDD">
        <w:trPr>
          <w:cantSplit/>
        </w:trPr>
        <w:tc>
          <w:tcPr>
            <w:tcW w:w="0" w:type="auto"/>
            <w:shd w:val="clear" w:color="auto" w:fill="auto"/>
            <w:noWrap/>
          </w:tcPr>
          <w:p w14:paraId="0C3DE355" w14:textId="77777777" w:rsidR="00BB10C8" w:rsidRPr="00E02C4E" w:rsidRDefault="00BB10C8" w:rsidP="0003607A">
            <w:pPr>
              <w:pStyle w:val="a9"/>
              <w:numPr>
                <w:ilvl w:val="0"/>
                <w:numId w:val="45"/>
              </w:numPr>
            </w:pPr>
          </w:p>
        </w:tc>
        <w:tc>
          <w:tcPr>
            <w:tcW w:w="3990" w:type="dxa"/>
            <w:shd w:val="clear" w:color="auto" w:fill="auto"/>
          </w:tcPr>
          <w:p w14:paraId="3D46E4A8" w14:textId="3A48686A" w:rsidR="00BB10C8" w:rsidRPr="00B06E6A" w:rsidRDefault="006D7E03"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Завертка-ручка для окон, дверей </w:t>
            </w:r>
          </w:p>
        </w:tc>
        <w:tc>
          <w:tcPr>
            <w:tcW w:w="1701" w:type="dxa"/>
            <w:shd w:val="clear" w:color="auto" w:fill="auto"/>
            <w:noWrap/>
          </w:tcPr>
          <w:p w14:paraId="63BEE462" w14:textId="17F577FB" w:rsidR="00BB10C8" w:rsidRPr="00B06E6A" w:rsidRDefault="00BB10C8" w:rsidP="00CB6BF5">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2D4C7E43" w14:textId="5F3D8EA3" w:rsidR="00BB10C8" w:rsidRPr="00B06E6A" w:rsidRDefault="006D7E03"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shd w:val="clear" w:color="auto" w:fill="auto"/>
          </w:tcPr>
          <w:p w14:paraId="6A949113" w14:textId="6DBECDA6" w:rsidR="00BB10C8" w:rsidRPr="00B06E6A" w:rsidRDefault="006D7E03" w:rsidP="00CB6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25.72.14.120</w:t>
            </w:r>
          </w:p>
        </w:tc>
      </w:tr>
      <w:tr w:rsidR="00BB10C8" w:rsidRPr="00CB6BF5" w14:paraId="746CA2BC" w14:textId="77777777" w:rsidTr="00220BDD">
        <w:trPr>
          <w:cantSplit/>
        </w:trPr>
        <w:tc>
          <w:tcPr>
            <w:tcW w:w="0" w:type="auto"/>
            <w:shd w:val="clear" w:color="auto" w:fill="auto"/>
            <w:noWrap/>
          </w:tcPr>
          <w:p w14:paraId="768D97E6" w14:textId="77777777" w:rsidR="00BB10C8" w:rsidRPr="00E02C4E" w:rsidRDefault="00BB10C8" w:rsidP="0003607A">
            <w:pPr>
              <w:pStyle w:val="a9"/>
              <w:numPr>
                <w:ilvl w:val="0"/>
                <w:numId w:val="45"/>
              </w:numPr>
            </w:pPr>
          </w:p>
        </w:tc>
        <w:tc>
          <w:tcPr>
            <w:tcW w:w="3990" w:type="dxa"/>
            <w:shd w:val="clear" w:color="auto" w:fill="auto"/>
          </w:tcPr>
          <w:p w14:paraId="31095036" w14:textId="2A897EA6" w:rsidR="00BB10C8" w:rsidRPr="00B06E6A" w:rsidRDefault="006D7E03" w:rsidP="00BB10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Изолента черная </w:t>
            </w:r>
          </w:p>
        </w:tc>
        <w:tc>
          <w:tcPr>
            <w:tcW w:w="1701" w:type="dxa"/>
            <w:shd w:val="clear" w:color="auto" w:fill="auto"/>
            <w:noWrap/>
          </w:tcPr>
          <w:p w14:paraId="4D56F29F" w14:textId="3BE7FA87" w:rsidR="00BB10C8" w:rsidRPr="00B06E6A" w:rsidRDefault="00BB10C8"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76" w:type="dxa"/>
            <w:shd w:val="clear" w:color="auto" w:fill="auto"/>
            <w:noWrap/>
          </w:tcPr>
          <w:p w14:paraId="1BA690C9" w14:textId="7BADB479" w:rsidR="00BB10C8" w:rsidRPr="00B06E6A" w:rsidRDefault="006D7E03"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268" w:type="dxa"/>
            <w:shd w:val="clear" w:color="auto" w:fill="auto"/>
          </w:tcPr>
          <w:p w14:paraId="600D2C62" w14:textId="405727A1" w:rsidR="00BB10C8" w:rsidRPr="00B06E6A" w:rsidRDefault="006D7E03"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22.21.30.130</w:t>
            </w:r>
          </w:p>
        </w:tc>
      </w:tr>
      <w:tr w:rsidR="00BB10C8" w:rsidRPr="00CB6BF5" w14:paraId="040B7B3A" w14:textId="77777777" w:rsidTr="00220BDD">
        <w:trPr>
          <w:cantSplit/>
        </w:trPr>
        <w:tc>
          <w:tcPr>
            <w:tcW w:w="0" w:type="auto"/>
            <w:shd w:val="clear" w:color="auto" w:fill="auto"/>
            <w:noWrap/>
          </w:tcPr>
          <w:p w14:paraId="1A949B86" w14:textId="77777777" w:rsidR="00BB10C8" w:rsidRPr="00E02C4E" w:rsidRDefault="00BB10C8" w:rsidP="0003607A">
            <w:pPr>
              <w:pStyle w:val="a9"/>
              <w:numPr>
                <w:ilvl w:val="0"/>
                <w:numId w:val="45"/>
              </w:numPr>
            </w:pPr>
          </w:p>
        </w:tc>
        <w:tc>
          <w:tcPr>
            <w:tcW w:w="3990" w:type="dxa"/>
            <w:shd w:val="clear" w:color="auto" w:fill="auto"/>
          </w:tcPr>
          <w:p w14:paraId="521F1A60" w14:textId="3933C8DA" w:rsidR="00BB10C8" w:rsidRPr="00B06E6A" w:rsidRDefault="006D7E03" w:rsidP="00BB10C8">
            <w:pPr>
              <w:spacing w:after="0" w:line="240" w:lineRule="auto"/>
              <w:rPr>
                <w:rFonts w:ascii="Times New Roman" w:hAnsi="Times New Roman" w:cs="Times New Roman"/>
                <w:sz w:val="24"/>
                <w:szCs w:val="24"/>
              </w:rPr>
            </w:pPr>
            <w:r>
              <w:rPr>
                <w:rFonts w:ascii="Times New Roman" w:hAnsi="Times New Roman" w:cs="Times New Roman"/>
                <w:sz w:val="24"/>
                <w:szCs w:val="24"/>
              </w:rPr>
              <w:t>Лампа светодиодная Е27, А60</w:t>
            </w:r>
            <w:r w:rsidR="00993449">
              <w:rPr>
                <w:rFonts w:ascii="Times New Roman" w:hAnsi="Times New Roman" w:cs="Times New Roman"/>
                <w:sz w:val="24"/>
                <w:szCs w:val="24"/>
              </w:rPr>
              <w:t>, форма груша</w:t>
            </w:r>
          </w:p>
        </w:tc>
        <w:tc>
          <w:tcPr>
            <w:tcW w:w="1701" w:type="dxa"/>
            <w:shd w:val="clear" w:color="auto" w:fill="auto"/>
            <w:noWrap/>
          </w:tcPr>
          <w:p w14:paraId="0E43C5A5" w14:textId="4D82DA25" w:rsidR="00BB10C8" w:rsidRPr="00B06E6A" w:rsidRDefault="00BB10C8" w:rsidP="00BB10C8">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59020C94" w14:textId="67B80038" w:rsidR="00BB10C8" w:rsidRPr="00B06E6A" w:rsidRDefault="006D7E03"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2268" w:type="dxa"/>
            <w:shd w:val="clear" w:color="auto" w:fill="auto"/>
          </w:tcPr>
          <w:p w14:paraId="3EA9681A" w14:textId="2CD27875" w:rsidR="00BB10C8" w:rsidRPr="00B06E6A" w:rsidRDefault="006D7E03"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27.40.15.111</w:t>
            </w:r>
          </w:p>
        </w:tc>
      </w:tr>
      <w:tr w:rsidR="00993449" w:rsidRPr="00CB6BF5" w14:paraId="7AA2F296" w14:textId="77777777" w:rsidTr="00220BDD">
        <w:trPr>
          <w:cantSplit/>
        </w:trPr>
        <w:tc>
          <w:tcPr>
            <w:tcW w:w="0" w:type="auto"/>
            <w:shd w:val="clear" w:color="auto" w:fill="auto"/>
            <w:noWrap/>
          </w:tcPr>
          <w:p w14:paraId="0F46D7F1" w14:textId="1071405F" w:rsidR="00993449" w:rsidRPr="00E02C4E" w:rsidRDefault="00993449" w:rsidP="0003607A">
            <w:pPr>
              <w:pStyle w:val="a9"/>
              <w:numPr>
                <w:ilvl w:val="0"/>
                <w:numId w:val="45"/>
              </w:numPr>
            </w:pPr>
          </w:p>
        </w:tc>
        <w:tc>
          <w:tcPr>
            <w:tcW w:w="3990" w:type="dxa"/>
            <w:shd w:val="clear" w:color="auto" w:fill="auto"/>
          </w:tcPr>
          <w:p w14:paraId="2BD6F193" w14:textId="0B6A9B43" w:rsidR="00993449" w:rsidRDefault="00993449" w:rsidP="00BB10C8">
            <w:pPr>
              <w:spacing w:after="0" w:line="240" w:lineRule="auto"/>
              <w:rPr>
                <w:rFonts w:ascii="Times New Roman" w:hAnsi="Times New Roman" w:cs="Times New Roman"/>
                <w:sz w:val="24"/>
                <w:szCs w:val="24"/>
              </w:rPr>
            </w:pPr>
            <w:r>
              <w:rPr>
                <w:rFonts w:ascii="Times New Roman" w:hAnsi="Times New Roman" w:cs="Times New Roman"/>
                <w:sz w:val="24"/>
                <w:szCs w:val="24"/>
              </w:rPr>
              <w:t>Лампа светодиодная Е27, форма свеча</w:t>
            </w:r>
          </w:p>
        </w:tc>
        <w:tc>
          <w:tcPr>
            <w:tcW w:w="1701" w:type="dxa"/>
            <w:shd w:val="clear" w:color="auto" w:fill="auto"/>
            <w:noWrap/>
          </w:tcPr>
          <w:p w14:paraId="6FFE50A4" w14:textId="683ED41D" w:rsidR="00993449" w:rsidRPr="00BB10C8" w:rsidRDefault="00993449" w:rsidP="00BB10C8">
            <w:pPr>
              <w:spacing w:after="0" w:line="240" w:lineRule="auto"/>
              <w:jc w:val="center"/>
              <w:rPr>
                <w:rFonts w:ascii="Times New Roman" w:hAnsi="Times New Roman" w:cs="Times New Roman"/>
                <w:sz w:val="24"/>
                <w:szCs w:val="24"/>
              </w:rPr>
            </w:pPr>
            <w:r w:rsidRPr="00993449">
              <w:rPr>
                <w:rFonts w:ascii="Times New Roman" w:hAnsi="Times New Roman" w:cs="Times New Roman"/>
                <w:sz w:val="24"/>
                <w:szCs w:val="24"/>
              </w:rPr>
              <w:t>Штука</w:t>
            </w:r>
          </w:p>
        </w:tc>
        <w:tc>
          <w:tcPr>
            <w:tcW w:w="1276" w:type="dxa"/>
            <w:shd w:val="clear" w:color="auto" w:fill="auto"/>
            <w:noWrap/>
          </w:tcPr>
          <w:p w14:paraId="0A68A548" w14:textId="162AC8AC" w:rsidR="00993449" w:rsidRDefault="00993449"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shd w:val="clear" w:color="auto" w:fill="auto"/>
          </w:tcPr>
          <w:p w14:paraId="6B997ED0" w14:textId="4F51FA93" w:rsidR="00993449" w:rsidRDefault="00993449"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27.40.15.111</w:t>
            </w:r>
          </w:p>
        </w:tc>
      </w:tr>
      <w:tr w:rsidR="00BB10C8" w:rsidRPr="00CB6BF5" w14:paraId="372285D2" w14:textId="77777777" w:rsidTr="00220BDD">
        <w:trPr>
          <w:cantSplit/>
        </w:trPr>
        <w:tc>
          <w:tcPr>
            <w:tcW w:w="0" w:type="auto"/>
            <w:shd w:val="clear" w:color="auto" w:fill="auto"/>
            <w:noWrap/>
          </w:tcPr>
          <w:p w14:paraId="43355584" w14:textId="77777777" w:rsidR="00BB10C8" w:rsidRPr="00E02C4E" w:rsidRDefault="00BB10C8" w:rsidP="0003607A">
            <w:pPr>
              <w:pStyle w:val="a9"/>
              <w:numPr>
                <w:ilvl w:val="0"/>
                <w:numId w:val="45"/>
              </w:numPr>
            </w:pPr>
          </w:p>
        </w:tc>
        <w:tc>
          <w:tcPr>
            <w:tcW w:w="3990" w:type="dxa"/>
            <w:shd w:val="clear" w:color="auto" w:fill="auto"/>
          </w:tcPr>
          <w:p w14:paraId="701E71A2" w14:textId="22943CBC" w:rsidR="00BB10C8" w:rsidRPr="00B06E6A" w:rsidRDefault="006D7E03" w:rsidP="00BB10C8">
            <w:pPr>
              <w:spacing w:after="0" w:line="240" w:lineRule="auto"/>
              <w:rPr>
                <w:rFonts w:ascii="Times New Roman" w:hAnsi="Times New Roman" w:cs="Times New Roman"/>
                <w:sz w:val="24"/>
                <w:szCs w:val="24"/>
              </w:rPr>
            </w:pPr>
            <w:r>
              <w:rPr>
                <w:rFonts w:ascii="Times New Roman" w:hAnsi="Times New Roman" w:cs="Times New Roman"/>
                <w:sz w:val="24"/>
                <w:szCs w:val="24"/>
              </w:rPr>
              <w:t>Лампа люминесцентная, 600 мм</w:t>
            </w:r>
          </w:p>
        </w:tc>
        <w:tc>
          <w:tcPr>
            <w:tcW w:w="1701" w:type="dxa"/>
            <w:shd w:val="clear" w:color="auto" w:fill="auto"/>
            <w:noWrap/>
          </w:tcPr>
          <w:p w14:paraId="5AFA3508" w14:textId="2FF793C3" w:rsidR="00BB10C8" w:rsidRPr="00B06E6A" w:rsidRDefault="00BB10C8" w:rsidP="00BB10C8">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4BD16460" w14:textId="3E2B5658" w:rsidR="00BB10C8" w:rsidRPr="00B06E6A" w:rsidRDefault="0052101B"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6D7E03">
              <w:rPr>
                <w:rFonts w:ascii="Times New Roman" w:hAnsi="Times New Roman" w:cs="Times New Roman"/>
                <w:sz w:val="24"/>
                <w:szCs w:val="24"/>
              </w:rPr>
              <w:t>00</w:t>
            </w:r>
          </w:p>
        </w:tc>
        <w:tc>
          <w:tcPr>
            <w:tcW w:w="2268" w:type="dxa"/>
            <w:shd w:val="clear" w:color="auto" w:fill="auto"/>
          </w:tcPr>
          <w:p w14:paraId="3B048301" w14:textId="666B5CB1" w:rsidR="00BB10C8" w:rsidRPr="00B06E6A" w:rsidRDefault="006D7E03"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27.40.15.150</w:t>
            </w:r>
          </w:p>
        </w:tc>
      </w:tr>
      <w:tr w:rsidR="00993449" w:rsidRPr="00CB6BF5" w14:paraId="7C22DB54" w14:textId="77777777" w:rsidTr="00220BDD">
        <w:trPr>
          <w:cantSplit/>
        </w:trPr>
        <w:tc>
          <w:tcPr>
            <w:tcW w:w="0" w:type="auto"/>
            <w:shd w:val="clear" w:color="auto" w:fill="auto"/>
            <w:noWrap/>
          </w:tcPr>
          <w:p w14:paraId="17B71602" w14:textId="77777777" w:rsidR="00993449" w:rsidRPr="00E02C4E" w:rsidRDefault="00993449" w:rsidP="0003607A">
            <w:pPr>
              <w:pStyle w:val="a9"/>
              <w:numPr>
                <w:ilvl w:val="0"/>
                <w:numId w:val="45"/>
              </w:numPr>
            </w:pPr>
          </w:p>
        </w:tc>
        <w:tc>
          <w:tcPr>
            <w:tcW w:w="3990" w:type="dxa"/>
            <w:shd w:val="clear" w:color="auto" w:fill="auto"/>
          </w:tcPr>
          <w:p w14:paraId="65D3FA61" w14:textId="33EAB367" w:rsidR="00993449" w:rsidRDefault="00993449" w:rsidP="00BB10C8">
            <w:pPr>
              <w:spacing w:after="0" w:line="240" w:lineRule="auto"/>
              <w:rPr>
                <w:rFonts w:ascii="Times New Roman" w:hAnsi="Times New Roman" w:cs="Times New Roman"/>
                <w:sz w:val="24"/>
                <w:szCs w:val="24"/>
              </w:rPr>
            </w:pPr>
            <w:r>
              <w:rPr>
                <w:rFonts w:ascii="Times New Roman" w:hAnsi="Times New Roman" w:cs="Times New Roman"/>
                <w:sz w:val="24"/>
                <w:szCs w:val="24"/>
              </w:rPr>
              <w:t>Лампа люминесцентная 849 мм</w:t>
            </w:r>
          </w:p>
        </w:tc>
        <w:tc>
          <w:tcPr>
            <w:tcW w:w="1701" w:type="dxa"/>
            <w:shd w:val="clear" w:color="auto" w:fill="auto"/>
            <w:noWrap/>
          </w:tcPr>
          <w:p w14:paraId="10394929" w14:textId="243DFA3B" w:rsidR="00993449" w:rsidRPr="00BB10C8" w:rsidRDefault="00993449" w:rsidP="00BB10C8">
            <w:pPr>
              <w:spacing w:after="0" w:line="240" w:lineRule="auto"/>
              <w:jc w:val="center"/>
              <w:rPr>
                <w:rFonts w:ascii="Times New Roman" w:hAnsi="Times New Roman" w:cs="Times New Roman"/>
                <w:sz w:val="24"/>
                <w:szCs w:val="24"/>
              </w:rPr>
            </w:pPr>
            <w:r w:rsidRPr="00993449">
              <w:rPr>
                <w:rFonts w:ascii="Times New Roman" w:hAnsi="Times New Roman" w:cs="Times New Roman"/>
                <w:sz w:val="24"/>
                <w:szCs w:val="24"/>
              </w:rPr>
              <w:t>Штука</w:t>
            </w:r>
          </w:p>
        </w:tc>
        <w:tc>
          <w:tcPr>
            <w:tcW w:w="1276" w:type="dxa"/>
            <w:shd w:val="clear" w:color="auto" w:fill="auto"/>
            <w:noWrap/>
          </w:tcPr>
          <w:p w14:paraId="00B86F48" w14:textId="010B5797" w:rsidR="00993449" w:rsidRDefault="0052101B"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shd w:val="clear" w:color="auto" w:fill="auto"/>
          </w:tcPr>
          <w:p w14:paraId="3E91D846" w14:textId="181D71F6" w:rsidR="00993449" w:rsidRDefault="00993449" w:rsidP="00BB1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27.40.15.150</w:t>
            </w:r>
          </w:p>
        </w:tc>
      </w:tr>
      <w:tr w:rsidR="000C6922" w:rsidRPr="00CB6BF5" w14:paraId="537ECCEB" w14:textId="77777777" w:rsidTr="00220BDD">
        <w:trPr>
          <w:cantSplit/>
        </w:trPr>
        <w:tc>
          <w:tcPr>
            <w:tcW w:w="0" w:type="auto"/>
            <w:shd w:val="clear" w:color="auto" w:fill="auto"/>
            <w:noWrap/>
          </w:tcPr>
          <w:p w14:paraId="322282F7" w14:textId="77777777" w:rsidR="000C6922" w:rsidRPr="00E02C4E" w:rsidRDefault="000C6922" w:rsidP="0003607A">
            <w:pPr>
              <w:pStyle w:val="a9"/>
              <w:numPr>
                <w:ilvl w:val="0"/>
                <w:numId w:val="45"/>
              </w:numPr>
            </w:pPr>
          </w:p>
        </w:tc>
        <w:tc>
          <w:tcPr>
            <w:tcW w:w="3990" w:type="dxa"/>
            <w:shd w:val="clear" w:color="auto" w:fill="auto"/>
          </w:tcPr>
          <w:p w14:paraId="71070E47" w14:textId="5FD629D4" w:rsidR="000C6922" w:rsidRPr="00B06E6A" w:rsidRDefault="000C6922" w:rsidP="000C69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Лента ФУМ, 20мм </w:t>
            </w:r>
          </w:p>
        </w:tc>
        <w:tc>
          <w:tcPr>
            <w:tcW w:w="1701" w:type="dxa"/>
            <w:shd w:val="clear" w:color="auto" w:fill="auto"/>
            <w:noWrap/>
          </w:tcPr>
          <w:p w14:paraId="36BB9DC0" w14:textId="16EA8B8E" w:rsidR="000C6922" w:rsidRPr="00B06E6A" w:rsidRDefault="000C6922" w:rsidP="000C6922">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569F8E37" w14:textId="6369948E"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shd w:val="clear" w:color="auto" w:fill="auto"/>
          </w:tcPr>
          <w:p w14:paraId="421FA80D" w14:textId="75C4F87B"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22.21.30.130</w:t>
            </w:r>
          </w:p>
        </w:tc>
      </w:tr>
      <w:tr w:rsidR="000C6922" w:rsidRPr="00CB6BF5" w14:paraId="61030E55" w14:textId="77777777" w:rsidTr="00220BDD">
        <w:trPr>
          <w:cantSplit/>
        </w:trPr>
        <w:tc>
          <w:tcPr>
            <w:tcW w:w="0" w:type="auto"/>
            <w:shd w:val="clear" w:color="auto" w:fill="auto"/>
            <w:noWrap/>
          </w:tcPr>
          <w:p w14:paraId="4288372D" w14:textId="77777777" w:rsidR="000C6922" w:rsidRPr="00E02C4E" w:rsidRDefault="000C6922" w:rsidP="0003607A">
            <w:pPr>
              <w:pStyle w:val="a9"/>
              <w:numPr>
                <w:ilvl w:val="0"/>
                <w:numId w:val="45"/>
              </w:numPr>
            </w:pPr>
          </w:p>
        </w:tc>
        <w:tc>
          <w:tcPr>
            <w:tcW w:w="3990" w:type="dxa"/>
            <w:shd w:val="clear" w:color="auto" w:fill="auto"/>
          </w:tcPr>
          <w:p w14:paraId="7EB99116" w14:textId="00193A7A" w:rsidR="000C6922" w:rsidRPr="00B06E6A" w:rsidRDefault="000C6922" w:rsidP="000C69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Муфта комбинированная 20*3/4</w:t>
            </w:r>
            <w:r w:rsidR="00364CD2">
              <w:rPr>
                <w:rFonts w:ascii="Times New Roman" w:hAnsi="Times New Roman" w:cs="Times New Roman"/>
                <w:color w:val="000000"/>
                <w:sz w:val="24"/>
                <w:szCs w:val="24"/>
              </w:rPr>
              <w:t xml:space="preserve"> вн, резьба </w:t>
            </w:r>
          </w:p>
        </w:tc>
        <w:tc>
          <w:tcPr>
            <w:tcW w:w="1701" w:type="dxa"/>
            <w:shd w:val="clear" w:color="auto" w:fill="auto"/>
            <w:noWrap/>
          </w:tcPr>
          <w:p w14:paraId="2FFFEDBB" w14:textId="5ACABFA9" w:rsidR="000C6922" w:rsidRPr="00B06E6A" w:rsidRDefault="000C6922" w:rsidP="000C6922">
            <w:pPr>
              <w:spacing w:after="0" w:line="240" w:lineRule="auto"/>
              <w:jc w:val="center"/>
              <w:rPr>
                <w:rFonts w:ascii="Times New Roman" w:hAnsi="Times New Roman" w:cs="Times New Roman"/>
                <w:sz w:val="24"/>
                <w:szCs w:val="24"/>
              </w:rPr>
            </w:pPr>
            <w:r w:rsidRPr="00B06E6A">
              <w:rPr>
                <w:rFonts w:ascii="Times New Roman" w:hAnsi="Times New Roman" w:cs="Times New Roman"/>
                <w:sz w:val="24"/>
                <w:szCs w:val="24"/>
              </w:rPr>
              <w:t>Штука</w:t>
            </w:r>
          </w:p>
        </w:tc>
        <w:tc>
          <w:tcPr>
            <w:tcW w:w="1276" w:type="dxa"/>
            <w:shd w:val="clear" w:color="auto" w:fill="auto"/>
            <w:noWrap/>
          </w:tcPr>
          <w:p w14:paraId="084FF8C7" w14:textId="5ACD8D84"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shd w:val="clear" w:color="auto" w:fill="auto"/>
          </w:tcPr>
          <w:p w14:paraId="7F079599" w14:textId="1BBB40A3"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B06E6A">
              <w:rPr>
                <w:rFonts w:ascii="Times New Roman" w:hAnsi="Times New Roman" w:cs="Times New Roman"/>
                <w:sz w:val="24"/>
                <w:szCs w:val="24"/>
              </w:rPr>
              <w:t>.21.29.130</w:t>
            </w:r>
          </w:p>
        </w:tc>
      </w:tr>
      <w:tr w:rsidR="000C6922" w:rsidRPr="00CB6BF5" w14:paraId="61798BED" w14:textId="77777777" w:rsidTr="00220BDD">
        <w:trPr>
          <w:cantSplit/>
        </w:trPr>
        <w:tc>
          <w:tcPr>
            <w:tcW w:w="0" w:type="auto"/>
            <w:shd w:val="clear" w:color="auto" w:fill="auto"/>
            <w:noWrap/>
          </w:tcPr>
          <w:p w14:paraId="4D49C78B" w14:textId="77777777" w:rsidR="000C6922" w:rsidRPr="00E02C4E" w:rsidRDefault="000C6922" w:rsidP="0003607A">
            <w:pPr>
              <w:pStyle w:val="a9"/>
              <w:numPr>
                <w:ilvl w:val="0"/>
                <w:numId w:val="45"/>
              </w:numPr>
            </w:pPr>
          </w:p>
        </w:tc>
        <w:tc>
          <w:tcPr>
            <w:tcW w:w="3990" w:type="dxa"/>
            <w:shd w:val="clear" w:color="auto" w:fill="auto"/>
          </w:tcPr>
          <w:p w14:paraId="2278F238" w14:textId="3DB75F18" w:rsidR="000C6922" w:rsidRPr="00B06E6A" w:rsidRDefault="000C6922" w:rsidP="000C69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Муфта комбинированная 20*1/2</w:t>
            </w:r>
          </w:p>
        </w:tc>
        <w:tc>
          <w:tcPr>
            <w:tcW w:w="1701" w:type="dxa"/>
            <w:shd w:val="clear" w:color="auto" w:fill="auto"/>
            <w:noWrap/>
          </w:tcPr>
          <w:p w14:paraId="14F11634" w14:textId="1481A170" w:rsidR="000C6922" w:rsidRPr="00B06E6A" w:rsidRDefault="000C6922" w:rsidP="000C6922">
            <w:pPr>
              <w:spacing w:after="0" w:line="240" w:lineRule="auto"/>
              <w:jc w:val="center"/>
              <w:rPr>
                <w:rFonts w:ascii="Times New Roman" w:hAnsi="Times New Roman" w:cs="Times New Roman"/>
                <w:sz w:val="24"/>
                <w:szCs w:val="24"/>
              </w:rPr>
            </w:pPr>
            <w:r w:rsidRPr="00B06E6A">
              <w:rPr>
                <w:rFonts w:ascii="Times New Roman" w:hAnsi="Times New Roman" w:cs="Times New Roman"/>
                <w:sz w:val="24"/>
                <w:szCs w:val="24"/>
              </w:rPr>
              <w:t>Штука</w:t>
            </w:r>
          </w:p>
        </w:tc>
        <w:tc>
          <w:tcPr>
            <w:tcW w:w="1276" w:type="dxa"/>
            <w:shd w:val="clear" w:color="auto" w:fill="auto"/>
            <w:noWrap/>
          </w:tcPr>
          <w:p w14:paraId="7FED83C8" w14:textId="61867941"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shd w:val="clear" w:color="auto" w:fill="auto"/>
          </w:tcPr>
          <w:p w14:paraId="55E58704" w14:textId="4598869B"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B06E6A">
              <w:rPr>
                <w:rFonts w:ascii="Times New Roman" w:hAnsi="Times New Roman" w:cs="Times New Roman"/>
                <w:sz w:val="24"/>
                <w:szCs w:val="24"/>
              </w:rPr>
              <w:t>.21.29.130</w:t>
            </w:r>
          </w:p>
        </w:tc>
      </w:tr>
      <w:tr w:rsidR="000C6922" w:rsidRPr="00CB6BF5" w14:paraId="4904E9AE" w14:textId="77777777" w:rsidTr="00220BDD">
        <w:trPr>
          <w:cantSplit/>
        </w:trPr>
        <w:tc>
          <w:tcPr>
            <w:tcW w:w="0" w:type="auto"/>
            <w:shd w:val="clear" w:color="auto" w:fill="auto"/>
            <w:noWrap/>
          </w:tcPr>
          <w:p w14:paraId="0EF9FD62" w14:textId="77777777" w:rsidR="000C6922" w:rsidRPr="00E02C4E" w:rsidRDefault="000C6922" w:rsidP="0003607A">
            <w:pPr>
              <w:pStyle w:val="a9"/>
              <w:numPr>
                <w:ilvl w:val="0"/>
                <w:numId w:val="45"/>
              </w:numPr>
            </w:pPr>
          </w:p>
        </w:tc>
        <w:tc>
          <w:tcPr>
            <w:tcW w:w="3990" w:type="dxa"/>
            <w:shd w:val="clear" w:color="auto" w:fill="auto"/>
          </w:tcPr>
          <w:p w14:paraId="277A5CDD" w14:textId="3B28DB71" w:rsidR="000C6922" w:rsidRPr="00B06E6A" w:rsidRDefault="000C6922" w:rsidP="000C69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Муфта комбинированная 25*3/4</w:t>
            </w:r>
          </w:p>
        </w:tc>
        <w:tc>
          <w:tcPr>
            <w:tcW w:w="1701" w:type="dxa"/>
            <w:shd w:val="clear" w:color="auto" w:fill="auto"/>
            <w:noWrap/>
          </w:tcPr>
          <w:p w14:paraId="1C494FF9" w14:textId="0E94ECBB" w:rsidR="000C6922" w:rsidRPr="00B06E6A" w:rsidRDefault="000C6922" w:rsidP="000C6922">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438DB416" w14:textId="72A69BE5"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268" w:type="dxa"/>
            <w:shd w:val="clear" w:color="auto" w:fill="auto"/>
          </w:tcPr>
          <w:p w14:paraId="2E428569" w14:textId="0C48754E"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B06E6A">
              <w:rPr>
                <w:rFonts w:ascii="Times New Roman" w:hAnsi="Times New Roman" w:cs="Times New Roman"/>
                <w:sz w:val="24"/>
                <w:szCs w:val="24"/>
              </w:rPr>
              <w:t>.21.29.130</w:t>
            </w:r>
          </w:p>
        </w:tc>
      </w:tr>
      <w:tr w:rsidR="000C6922" w:rsidRPr="00CB6BF5" w14:paraId="68D15C6A" w14:textId="77777777" w:rsidTr="00220BDD">
        <w:trPr>
          <w:cantSplit/>
        </w:trPr>
        <w:tc>
          <w:tcPr>
            <w:tcW w:w="0" w:type="auto"/>
            <w:shd w:val="clear" w:color="auto" w:fill="auto"/>
            <w:noWrap/>
          </w:tcPr>
          <w:p w14:paraId="5C859E90" w14:textId="77777777" w:rsidR="000C6922" w:rsidRPr="00E02C4E" w:rsidRDefault="000C6922" w:rsidP="0003607A">
            <w:pPr>
              <w:pStyle w:val="a9"/>
              <w:numPr>
                <w:ilvl w:val="0"/>
                <w:numId w:val="45"/>
              </w:numPr>
            </w:pPr>
          </w:p>
        </w:tc>
        <w:tc>
          <w:tcPr>
            <w:tcW w:w="3990" w:type="dxa"/>
            <w:shd w:val="clear" w:color="auto" w:fill="auto"/>
          </w:tcPr>
          <w:p w14:paraId="0D20D8CD" w14:textId="7FC5C44C" w:rsidR="000C6922" w:rsidRPr="00B06E6A" w:rsidRDefault="000C6922" w:rsidP="000C69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Муфта комбинированная 25*1/2</w:t>
            </w:r>
          </w:p>
        </w:tc>
        <w:tc>
          <w:tcPr>
            <w:tcW w:w="1701" w:type="dxa"/>
            <w:shd w:val="clear" w:color="auto" w:fill="auto"/>
            <w:noWrap/>
          </w:tcPr>
          <w:p w14:paraId="4029E5D2" w14:textId="024A8333" w:rsidR="000C6922" w:rsidRPr="00B06E6A" w:rsidRDefault="000C6922" w:rsidP="000C6922">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22628FB8" w14:textId="7A98E70A"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268" w:type="dxa"/>
            <w:shd w:val="clear" w:color="auto" w:fill="auto"/>
          </w:tcPr>
          <w:p w14:paraId="3A3044EF" w14:textId="52C8D959"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B06E6A">
              <w:rPr>
                <w:rFonts w:ascii="Times New Roman" w:hAnsi="Times New Roman" w:cs="Times New Roman"/>
                <w:sz w:val="24"/>
                <w:szCs w:val="24"/>
              </w:rPr>
              <w:t>.21.29.130</w:t>
            </w:r>
          </w:p>
        </w:tc>
      </w:tr>
      <w:tr w:rsidR="000C6922" w:rsidRPr="00CB6BF5" w14:paraId="443BA2CC" w14:textId="77777777" w:rsidTr="00220BDD">
        <w:trPr>
          <w:cantSplit/>
        </w:trPr>
        <w:tc>
          <w:tcPr>
            <w:tcW w:w="0" w:type="auto"/>
            <w:shd w:val="clear" w:color="auto" w:fill="auto"/>
            <w:noWrap/>
          </w:tcPr>
          <w:p w14:paraId="17DB442D" w14:textId="77777777" w:rsidR="000C6922" w:rsidRPr="00E02C4E" w:rsidRDefault="000C6922" w:rsidP="0003607A">
            <w:pPr>
              <w:pStyle w:val="a9"/>
              <w:numPr>
                <w:ilvl w:val="0"/>
                <w:numId w:val="45"/>
              </w:numPr>
            </w:pPr>
          </w:p>
        </w:tc>
        <w:tc>
          <w:tcPr>
            <w:tcW w:w="3990" w:type="dxa"/>
            <w:shd w:val="clear" w:color="auto" w:fill="auto"/>
          </w:tcPr>
          <w:p w14:paraId="51D31E7B" w14:textId="6BB5F9A6" w:rsidR="000C6922" w:rsidRPr="00B06E6A" w:rsidRDefault="000C6922" w:rsidP="000C6922">
            <w:pPr>
              <w:spacing w:after="0" w:line="240" w:lineRule="auto"/>
              <w:rPr>
                <w:rFonts w:ascii="Times New Roman" w:hAnsi="Times New Roman" w:cs="Times New Roman"/>
                <w:sz w:val="24"/>
                <w:szCs w:val="24"/>
              </w:rPr>
            </w:pPr>
            <w:r w:rsidRPr="000C6922">
              <w:rPr>
                <w:rFonts w:ascii="Times New Roman" w:hAnsi="Times New Roman" w:cs="Times New Roman"/>
                <w:sz w:val="24"/>
                <w:szCs w:val="24"/>
              </w:rPr>
              <w:t>М</w:t>
            </w:r>
            <w:r>
              <w:rPr>
                <w:rFonts w:ascii="Times New Roman" w:hAnsi="Times New Roman" w:cs="Times New Roman"/>
                <w:sz w:val="24"/>
                <w:szCs w:val="24"/>
              </w:rPr>
              <w:t>уфта пп 20</w:t>
            </w:r>
          </w:p>
        </w:tc>
        <w:tc>
          <w:tcPr>
            <w:tcW w:w="1701" w:type="dxa"/>
            <w:shd w:val="clear" w:color="auto" w:fill="auto"/>
            <w:noWrap/>
          </w:tcPr>
          <w:p w14:paraId="2B452E00" w14:textId="1B0C6942" w:rsidR="000C6922" w:rsidRPr="00B06E6A" w:rsidRDefault="000C6922" w:rsidP="000C6922">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18027D42" w14:textId="73353B5F"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328C1CDA" w14:textId="1BEAB70C"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B06E6A">
              <w:rPr>
                <w:rFonts w:ascii="Times New Roman" w:hAnsi="Times New Roman" w:cs="Times New Roman"/>
                <w:sz w:val="24"/>
                <w:szCs w:val="24"/>
              </w:rPr>
              <w:t>.21.29.130</w:t>
            </w:r>
          </w:p>
        </w:tc>
      </w:tr>
      <w:tr w:rsidR="000C6922" w:rsidRPr="00CB6BF5" w14:paraId="21C504C8" w14:textId="77777777" w:rsidTr="00220BDD">
        <w:trPr>
          <w:cantSplit/>
        </w:trPr>
        <w:tc>
          <w:tcPr>
            <w:tcW w:w="0" w:type="auto"/>
            <w:shd w:val="clear" w:color="auto" w:fill="auto"/>
            <w:noWrap/>
          </w:tcPr>
          <w:p w14:paraId="3EE15084" w14:textId="77777777" w:rsidR="000C6922" w:rsidRPr="00E02C4E" w:rsidRDefault="000C6922" w:rsidP="0003607A">
            <w:pPr>
              <w:pStyle w:val="a9"/>
              <w:numPr>
                <w:ilvl w:val="0"/>
                <w:numId w:val="45"/>
              </w:numPr>
            </w:pPr>
          </w:p>
        </w:tc>
        <w:tc>
          <w:tcPr>
            <w:tcW w:w="3990" w:type="dxa"/>
            <w:shd w:val="clear" w:color="auto" w:fill="auto"/>
          </w:tcPr>
          <w:p w14:paraId="64DA9AB6" w14:textId="77035DCD" w:rsidR="000C6922" w:rsidRPr="00B06E6A" w:rsidRDefault="000C6922" w:rsidP="000C6922">
            <w:pPr>
              <w:spacing w:after="0" w:line="240" w:lineRule="auto"/>
              <w:rPr>
                <w:rFonts w:ascii="Times New Roman" w:hAnsi="Times New Roman" w:cs="Times New Roman"/>
                <w:sz w:val="24"/>
                <w:szCs w:val="24"/>
              </w:rPr>
            </w:pPr>
            <w:r w:rsidRPr="000C6922">
              <w:rPr>
                <w:rFonts w:ascii="Times New Roman" w:hAnsi="Times New Roman" w:cs="Times New Roman"/>
                <w:sz w:val="24"/>
                <w:szCs w:val="24"/>
              </w:rPr>
              <w:t>Муфта пп</w:t>
            </w:r>
            <w:r>
              <w:rPr>
                <w:rFonts w:ascii="Times New Roman" w:hAnsi="Times New Roman" w:cs="Times New Roman"/>
                <w:sz w:val="24"/>
                <w:szCs w:val="24"/>
              </w:rPr>
              <w:t xml:space="preserve"> 25</w:t>
            </w:r>
          </w:p>
        </w:tc>
        <w:tc>
          <w:tcPr>
            <w:tcW w:w="1701" w:type="dxa"/>
            <w:shd w:val="clear" w:color="auto" w:fill="auto"/>
            <w:noWrap/>
          </w:tcPr>
          <w:p w14:paraId="316E3240" w14:textId="462EB8C8" w:rsidR="000C6922" w:rsidRPr="00B06E6A" w:rsidRDefault="000C6922" w:rsidP="000C6922">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6B8A9DEF" w14:textId="71826A85"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268" w:type="dxa"/>
            <w:shd w:val="clear" w:color="auto" w:fill="auto"/>
          </w:tcPr>
          <w:p w14:paraId="3FD9CE1D" w14:textId="167D148A" w:rsidR="000C6922" w:rsidRPr="00B06E6A" w:rsidRDefault="000C6922" w:rsidP="000C6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B06E6A">
              <w:rPr>
                <w:rFonts w:ascii="Times New Roman" w:hAnsi="Times New Roman" w:cs="Times New Roman"/>
                <w:sz w:val="24"/>
                <w:szCs w:val="24"/>
              </w:rPr>
              <w:t>.21.29.130</w:t>
            </w:r>
          </w:p>
        </w:tc>
      </w:tr>
      <w:tr w:rsidR="00334316" w:rsidRPr="00CB6BF5" w14:paraId="6D441C8C" w14:textId="77777777" w:rsidTr="00220BDD">
        <w:trPr>
          <w:cantSplit/>
        </w:trPr>
        <w:tc>
          <w:tcPr>
            <w:tcW w:w="0" w:type="auto"/>
            <w:shd w:val="clear" w:color="auto" w:fill="auto"/>
            <w:noWrap/>
          </w:tcPr>
          <w:p w14:paraId="69C4D0B6" w14:textId="77777777" w:rsidR="00334316" w:rsidRPr="00E02C4E" w:rsidRDefault="00334316" w:rsidP="0003607A">
            <w:pPr>
              <w:pStyle w:val="a9"/>
              <w:numPr>
                <w:ilvl w:val="0"/>
                <w:numId w:val="45"/>
              </w:numPr>
            </w:pPr>
          </w:p>
        </w:tc>
        <w:tc>
          <w:tcPr>
            <w:tcW w:w="3990" w:type="dxa"/>
            <w:shd w:val="clear" w:color="auto" w:fill="auto"/>
          </w:tcPr>
          <w:p w14:paraId="3E87C649" w14:textId="36782EDC"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Светильник светодиодный ДБП</w:t>
            </w:r>
          </w:p>
        </w:tc>
        <w:tc>
          <w:tcPr>
            <w:tcW w:w="1701" w:type="dxa"/>
            <w:shd w:val="clear" w:color="auto" w:fill="auto"/>
            <w:noWrap/>
          </w:tcPr>
          <w:p w14:paraId="79CEB522" w14:textId="3BAA848A" w:rsidR="00334316" w:rsidRPr="00B06E6A" w:rsidRDefault="00334316" w:rsidP="00334316">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0A07D8A9" w14:textId="53F911D9" w:rsidR="00334316" w:rsidRPr="00B06E6A" w:rsidRDefault="0086546B"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268" w:type="dxa"/>
            <w:shd w:val="clear" w:color="auto" w:fill="auto"/>
          </w:tcPr>
          <w:p w14:paraId="6A0F6FE2" w14:textId="289D52AF"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27.40.25.123</w:t>
            </w:r>
          </w:p>
        </w:tc>
      </w:tr>
      <w:tr w:rsidR="00334316" w:rsidRPr="00CB6BF5" w14:paraId="5E410551" w14:textId="77777777" w:rsidTr="00220BDD">
        <w:trPr>
          <w:cantSplit/>
        </w:trPr>
        <w:tc>
          <w:tcPr>
            <w:tcW w:w="0" w:type="auto"/>
            <w:shd w:val="clear" w:color="auto" w:fill="auto"/>
            <w:noWrap/>
          </w:tcPr>
          <w:p w14:paraId="690812D4" w14:textId="77777777" w:rsidR="00334316" w:rsidRPr="00E02C4E" w:rsidRDefault="00334316" w:rsidP="0003607A">
            <w:pPr>
              <w:pStyle w:val="a9"/>
              <w:numPr>
                <w:ilvl w:val="0"/>
                <w:numId w:val="45"/>
              </w:numPr>
            </w:pPr>
          </w:p>
        </w:tc>
        <w:tc>
          <w:tcPr>
            <w:tcW w:w="3990" w:type="dxa"/>
            <w:shd w:val="clear" w:color="auto" w:fill="auto"/>
          </w:tcPr>
          <w:p w14:paraId="75C74579" w14:textId="3679C1B1"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Светильник светодиодный 595*595</w:t>
            </w:r>
          </w:p>
        </w:tc>
        <w:tc>
          <w:tcPr>
            <w:tcW w:w="1701" w:type="dxa"/>
            <w:shd w:val="clear" w:color="auto" w:fill="auto"/>
            <w:noWrap/>
          </w:tcPr>
          <w:p w14:paraId="78C139D3" w14:textId="78086D07"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76" w:type="dxa"/>
            <w:shd w:val="clear" w:color="auto" w:fill="auto"/>
            <w:noWrap/>
          </w:tcPr>
          <w:p w14:paraId="27D4520F" w14:textId="77C5B032" w:rsidR="00334316" w:rsidRPr="00B06E6A" w:rsidRDefault="0086546B"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268" w:type="dxa"/>
            <w:shd w:val="clear" w:color="auto" w:fill="auto"/>
          </w:tcPr>
          <w:p w14:paraId="175CCD69" w14:textId="4D9B73B9"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27.40.25.123</w:t>
            </w:r>
          </w:p>
        </w:tc>
      </w:tr>
      <w:tr w:rsidR="00334316" w:rsidRPr="00CB6BF5" w14:paraId="397B6E58" w14:textId="77777777" w:rsidTr="00220BDD">
        <w:trPr>
          <w:cantSplit/>
        </w:trPr>
        <w:tc>
          <w:tcPr>
            <w:tcW w:w="0" w:type="auto"/>
            <w:shd w:val="clear" w:color="auto" w:fill="auto"/>
            <w:noWrap/>
          </w:tcPr>
          <w:p w14:paraId="5B7FEAB6" w14:textId="77777777" w:rsidR="00334316" w:rsidRPr="00E02C4E" w:rsidRDefault="00334316" w:rsidP="0003607A">
            <w:pPr>
              <w:pStyle w:val="a9"/>
              <w:numPr>
                <w:ilvl w:val="0"/>
                <w:numId w:val="45"/>
              </w:numPr>
            </w:pPr>
          </w:p>
        </w:tc>
        <w:tc>
          <w:tcPr>
            <w:tcW w:w="3990" w:type="dxa"/>
            <w:shd w:val="clear" w:color="auto" w:fill="auto"/>
          </w:tcPr>
          <w:p w14:paraId="555C282D" w14:textId="5FB351A7"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Соединитель,25 мм</w:t>
            </w:r>
          </w:p>
        </w:tc>
        <w:tc>
          <w:tcPr>
            <w:tcW w:w="1701" w:type="dxa"/>
            <w:shd w:val="clear" w:color="auto" w:fill="auto"/>
            <w:noWrap/>
          </w:tcPr>
          <w:p w14:paraId="4B7E1AF1" w14:textId="7D505E83" w:rsidR="00334316" w:rsidRPr="00B06E6A" w:rsidRDefault="00334316" w:rsidP="00334316">
            <w:pPr>
              <w:spacing w:after="0" w:line="240" w:lineRule="auto"/>
              <w:jc w:val="center"/>
              <w:rPr>
                <w:rFonts w:ascii="Times New Roman" w:hAnsi="Times New Roman" w:cs="Times New Roman"/>
                <w:sz w:val="24"/>
                <w:szCs w:val="24"/>
              </w:rPr>
            </w:pPr>
            <w:r w:rsidRPr="00A46206">
              <w:rPr>
                <w:rFonts w:ascii="Times New Roman" w:hAnsi="Times New Roman" w:cs="Times New Roman"/>
                <w:sz w:val="24"/>
                <w:szCs w:val="24"/>
              </w:rPr>
              <w:t>Штука</w:t>
            </w:r>
          </w:p>
        </w:tc>
        <w:tc>
          <w:tcPr>
            <w:tcW w:w="1276" w:type="dxa"/>
            <w:shd w:val="clear" w:color="auto" w:fill="auto"/>
            <w:noWrap/>
          </w:tcPr>
          <w:p w14:paraId="3FDC6C2A" w14:textId="0F46C88B"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shd w:val="clear" w:color="auto" w:fill="auto"/>
          </w:tcPr>
          <w:p w14:paraId="062E4E38" w14:textId="29884734"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22.21.29.130</w:t>
            </w:r>
          </w:p>
        </w:tc>
      </w:tr>
      <w:tr w:rsidR="00334316" w:rsidRPr="00CB6BF5" w14:paraId="55C6A2D5" w14:textId="77777777" w:rsidTr="00220BDD">
        <w:trPr>
          <w:cantSplit/>
        </w:trPr>
        <w:tc>
          <w:tcPr>
            <w:tcW w:w="0" w:type="auto"/>
            <w:shd w:val="clear" w:color="auto" w:fill="auto"/>
            <w:noWrap/>
          </w:tcPr>
          <w:p w14:paraId="4F45020E" w14:textId="77777777" w:rsidR="00334316" w:rsidRPr="00E02C4E" w:rsidRDefault="00334316" w:rsidP="0003607A">
            <w:pPr>
              <w:pStyle w:val="a9"/>
              <w:numPr>
                <w:ilvl w:val="0"/>
                <w:numId w:val="45"/>
              </w:numPr>
            </w:pPr>
          </w:p>
        </w:tc>
        <w:tc>
          <w:tcPr>
            <w:tcW w:w="3990" w:type="dxa"/>
            <w:shd w:val="clear" w:color="auto" w:fill="auto"/>
          </w:tcPr>
          <w:p w14:paraId="256CB5FE" w14:textId="6C204D09"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Труба полипропиленовая армированная алюминием в центре Ду 20</w:t>
            </w:r>
          </w:p>
        </w:tc>
        <w:tc>
          <w:tcPr>
            <w:tcW w:w="1701" w:type="dxa"/>
            <w:shd w:val="clear" w:color="auto" w:fill="auto"/>
            <w:noWrap/>
          </w:tcPr>
          <w:p w14:paraId="568EA21F" w14:textId="2E38467C"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Метр</w:t>
            </w:r>
          </w:p>
        </w:tc>
        <w:tc>
          <w:tcPr>
            <w:tcW w:w="1276" w:type="dxa"/>
            <w:shd w:val="clear" w:color="auto" w:fill="auto"/>
            <w:noWrap/>
          </w:tcPr>
          <w:p w14:paraId="38EE58BA" w14:textId="36425AC0" w:rsidR="00334316" w:rsidRPr="00B06E6A" w:rsidRDefault="0052101B"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268" w:type="dxa"/>
            <w:shd w:val="clear" w:color="auto" w:fill="auto"/>
          </w:tcPr>
          <w:p w14:paraId="2ACEACC4" w14:textId="2E38543E"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22.21.29.140</w:t>
            </w:r>
          </w:p>
        </w:tc>
      </w:tr>
      <w:tr w:rsidR="00334316" w:rsidRPr="00CB6BF5" w14:paraId="6B9EAAAD" w14:textId="77777777" w:rsidTr="00220BDD">
        <w:trPr>
          <w:cantSplit/>
        </w:trPr>
        <w:tc>
          <w:tcPr>
            <w:tcW w:w="0" w:type="auto"/>
            <w:shd w:val="clear" w:color="auto" w:fill="auto"/>
            <w:noWrap/>
          </w:tcPr>
          <w:p w14:paraId="4061B818" w14:textId="77777777" w:rsidR="00334316" w:rsidRPr="00E02C4E" w:rsidRDefault="00334316" w:rsidP="0003607A">
            <w:pPr>
              <w:pStyle w:val="a9"/>
              <w:numPr>
                <w:ilvl w:val="0"/>
                <w:numId w:val="45"/>
              </w:numPr>
            </w:pPr>
          </w:p>
        </w:tc>
        <w:tc>
          <w:tcPr>
            <w:tcW w:w="3990" w:type="dxa"/>
            <w:shd w:val="clear" w:color="auto" w:fill="auto"/>
          </w:tcPr>
          <w:p w14:paraId="7FE04E13" w14:textId="4204A969" w:rsidR="00334316" w:rsidRPr="00B06E6A" w:rsidRDefault="00334316" w:rsidP="00334316">
            <w:pPr>
              <w:spacing w:after="0" w:line="240" w:lineRule="auto"/>
              <w:rPr>
                <w:rFonts w:ascii="Times New Roman" w:hAnsi="Times New Roman" w:cs="Times New Roman"/>
                <w:sz w:val="24"/>
                <w:szCs w:val="24"/>
              </w:rPr>
            </w:pPr>
            <w:r w:rsidRPr="000C6922">
              <w:rPr>
                <w:rFonts w:ascii="Times New Roman" w:hAnsi="Times New Roman" w:cs="Times New Roman"/>
                <w:sz w:val="24"/>
                <w:szCs w:val="24"/>
              </w:rPr>
              <w:t xml:space="preserve">Труба полипропиленовая армированная алюминием в центре </w:t>
            </w:r>
            <w:r>
              <w:rPr>
                <w:rFonts w:ascii="Times New Roman" w:hAnsi="Times New Roman" w:cs="Times New Roman"/>
                <w:sz w:val="24"/>
                <w:szCs w:val="24"/>
              </w:rPr>
              <w:t>Ду 25</w:t>
            </w:r>
          </w:p>
        </w:tc>
        <w:tc>
          <w:tcPr>
            <w:tcW w:w="1701" w:type="dxa"/>
            <w:shd w:val="clear" w:color="auto" w:fill="auto"/>
            <w:noWrap/>
          </w:tcPr>
          <w:p w14:paraId="5B203B8B" w14:textId="47E407A5"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Метр</w:t>
            </w:r>
          </w:p>
        </w:tc>
        <w:tc>
          <w:tcPr>
            <w:tcW w:w="1276" w:type="dxa"/>
            <w:shd w:val="clear" w:color="auto" w:fill="auto"/>
            <w:noWrap/>
          </w:tcPr>
          <w:p w14:paraId="7E991B15" w14:textId="1206315E"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shd w:val="clear" w:color="auto" w:fill="auto"/>
          </w:tcPr>
          <w:p w14:paraId="52B101CB" w14:textId="12A09042" w:rsidR="00334316" w:rsidRPr="00B06E6A" w:rsidRDefault="00334316" w:rsidP="00334316">
            <w:pPr>
              <w:spacing w:after="0" w:line="240" w:lineRule="auto"/>
              <w:jc w:val="center"/>
              <w:rPr>
                <w:rFonts w:ascii="Times New Roman" w:hAnsi="Times New Roman" w:cs="Times New Roman"/>
                <w:sz w:val="24"/>
                <w:szCs w:val="24"/>
              </w:rPr>
            </w:pPr>
            <w:r w:rsidRPr="000C6922">
              <w:rPr>
                <w:rFonts w:ascii="Times New Roman" w:hAnsi="Times New Roman" w:cs="Times New Roman"/>
                <w:sz w:val="24"/>
                <w:szCs w:val="24"/>
              </w:rPr>
              <w:t>22.21.29.140</w:t>
            </w:r>
          </w:p>
        </w:tc>
      </w:tr>
      <w:tr w:rsidR="00334316" w:rsidRPr="00CB6BF5" w14:paraId="0C5B8851" w14:textId="77777777" w:rsidTr="00220BDD">
        <w:trPr>
          <w:cantSplit/>
        </w:trPr>
        <w:tc>
          <w:tcPr>
            <w:tcW w:w="0" w:type="auto"/>
            <w:shd w:val="clear" w:color="auto" w:fill="auto"/>
            <w:noWrap/>
          </w:tcPr>
          <w:p w14:paraId="41069832" w14:textId="77777777" w:rsidR="00334316" w:rsidRPr="00E02C4E" w:rsidRDefault="00334316" w:rsidP="0003607A">
            <w:pPr>
              <w:pStyle w:val="a9"/>
              <w:numPr>
                <w:ilvl w:val="0"/>
                <w:numId w:val="45"/>
              </w:numPr>
            </w:pPr>
          </w:p>
        </w:tc>
        <w:tc>
          <w:tcPr>
            <w:tcW w:w="3990" w:type="dxa"/>
            <w:shd w:val="clear" w:color="auto" w:fill="auto"/>
          </w:tcPr>
          <w:p w14:paraId="35099EFD" w14:textId="34CAF4CA" w:rsidR="00334316" w:rsidRPr="00B06E6A" w:rsidRDefault="00334316" w:rsidP="00334316">
            <w:pPr>
              <w:spacing w:after="0" w:line="240" w:lineRule="auto"/>
              <w:rPr>
                <w:rFonts w:ascii="Times New Roman" w:hAnsi="Times New Roman" w:cs="Times New Roman"/>
                <w:sz w:val="24"/>
                <w:szCs w:val="24"/>
              </w:rPr>
            </w:pPr>
            <w:r w:rsidRPr="000C6922">
              <w:rPr>
                <w:rFonts w:ascii="Times New Roman" w:hAnsi="Times New Roman" w:cs="Times New Roman"/>
                <w:sz w:val="24"/>
                <w:szCs w:val="24"/>
              </w:rPr>
              <w:t xml:space="preserve">Труба полипропиленовая армированная алюминием в центре </w:t>
            </w:r>
            <w:r>
              <w:rPr>
                <w:rFonts w:ascii="Times New Roman" w:hAnsi="Times New Roman" w:cs="Times New Roman"/>
                <w:sz w:val="24"/>
                <w:szCs w:val="24"/>
              </w:rPr>
              <w:t>Ду 32</w:t>
            </w:r>
          </w:p>
        </w:tc>
        <w:tc>
          <w:tcPr>
            <w:tcW w:w="1701" w:type="dxa"/>
            <w:shd w:val="clear" w:color="auto" w:fill="auto"/>
            <w:noWrap/>
          </w:tcPr>
          <w:p w14:paraId="4D252E2B" w14:textId="691DC7CA"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Метр</w:t>
            </w:r>
          </w:p>
        </w:tc>
        <w:tc>
          <w:tcPr>
            <w:tcW w:w="1276" w:type="dxa"/>
            <w:shd w:val="clear" w:color="auto" w:fill="auto"/>
            <w:noWrap/>
          </w:tcPr>
          <w:p w14:paraId="266914CB" w14:textId="36868B7E"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shd w:val="clear" w:color="auto" w:fill="auto"/>
          </w:tcPr>
          <w:p w14:paraId="284F7C2D" w14:textId="62A224F5" w:rsidR="00334316" w:rsidRPr="00B06E6A" w:rsidRDefault="00334316" w:rsidP="00334316">
            <w:pPr>
              <w:spacing w:after="0" w:line="240" w:lineRule="auto"/>
              <w:jc w:val="center"/>
              <w:rPr>
                <w:rFonts w:ascii="Times New Roman" w:hAnsi="Times New Roman" w:cs="Times New Roman"/>
                <w:sz w:val="24"/>
                <w:szCs w:val="24"/>
              </w:rPr>
            </w:pPr>
            <w:r w:rsidRPr="000C6922">
              <w:rPr>
                <w:rFonts w:ascii="Times New Roman" w:hAnsi="Times New Roman" w:cs="Times New Roman"/>
                <w:sz w:val="24"/>
                <w:szCs w:val="24"/>
              </w:rPr>
              <w:t>22.21.29.140</w:t>
            </w:r>
          </w:p>
        </w:tc>
      </w:tr>
      <w:tr w:rsidR="00334316" w:rsidRPr="00CB6BF5" w14:paraId="08F8B759" w14:textId="77777777" w:rsidTr="00220BDD">
        <w:trPr>
          <w:cantSplit/>
        </w:trPr>
        <w:tc>
          <w:tcPr>
            <w:tcW w:w="0" w:type="auto"/>
            <w:shd w:val="clear" w:color="auto" w:fill="auto"/>
            <w:noWrap/>
          </w:tcPr>
          <w:p w14:paraId="2E894738" w14:textId="77777777" w:rsidR="00334316" w:rsidRPr="00E02C4E" w:rsidRDefault="00334316" w:rsidP="0003607A">
            <w:pPr>
              <w:pStyle w:val="a9"/>
              <w:numPr>
                <w:ilvl w:val="0"/>
                <w:numId w:val="45"/>
              </w:numPr>
            </w:pPr>
          </w:p>
        </w:tc>
        <w:tc>
          <w:tcPr>
            <w:tcW w:w="3990" w:type="dxa"/>
            <w:shd w:val="clear" w:color="auto" w:fill="auto"/>
          </w:tcPr>
          <w:p w14:paraId="637E073C" w14:textId="0170B016"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Тройник полипропилен 25</w:t>
            </w:r>
          </w:p>
        </w:tc>
        <w:tc>
          <w:tcPr>
            <w:tcW w:w="1701" w:type="dxa"/>
            <w:shd w:val="clear" w:color="auto" w:fill="auto"/>
            <w:noWrap/>
          </w:tcPr>
          <w:p w14:paraId="74E8651B" w14:textId="5B1FF0BE" w:rsidR="00334316" w:rsidRPr="00B06E6A" w:rsidRDefault="00334316" w:rsidP="00334316">
            <w:pPr>
              <w:spacing w:after="0" w:line="240" w:lineRule="auto"/>
              <w:jc w:val="center"/>
              <w:rPr>
                <w:rFonts w:ascii="Times New Roman" w:hAnsi="Times New Roman" w:cs="Times New Roman"/>
                <w:sz w:val="24"/>
                <w:szCs w:val="24"/>
              </w:rPr>
            </w:pPr>
            <w:r w:rsidRPr="00BB10C8">
              <w:rPr>
                <w:rFonts w:ascii="Times New Roman" w:hAnsi="Times New Roman" w:cs="Times New Roman"/>
                <w:sz w:val="24"/>
                <w:szCs w:val="24"/>
              </w:rPr>
              <w:t>Штука</w:t>
            </w:r>
          </w:p>
        </w:tc>
        <w:tc>
          <w:tcPr>
            <w:tcW w:w="1276" w:type="dxa"/>
            <w:shd w:val="clear" w:color="auto" w:fill="auto"/>
            <w:noWrap/>
          </w:tcPr>
          <w:p w14:paraId="127BB49F" w14:textId="73637E11"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2ECCFC53" w14:textId="4AE83DB3"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22.21.29.130</w:t>
            </w:r>
          </w:p>
        </w:tc>
      </w:tr>
      <w:tr w:rsidR="00334316" w:rsidRPr="00CB6BF5" w14:paraId="7471B757" w14:textId="77777777" w:rsidTr="00334316">
        <w:trPr>
          <w:cantSplit/>
        </w:trPr>
        <w:tc>
          <w:tcPr>
            <w:tcW w:w="0" w:type="auto"/>
            <w:shd w:val="clear" w:color="auto" w:fill="auto"/>
            <w:noWrap/>
          </w:tcPr>
          <w:p w14:paraId="6E608C44" w14:textId="6F605392" w:rsidR="00334316" w:rsidRPr="0003607A" w:rsidRDefault="00334316" w:rsidP="0003607A">
            <w:pPr>
              <w:pStyle w:val="a9"/>
              <w:numPr>
                <w:ilvl w:val="0"/>
                <w:numId w:val="45"/>
              </w:numPr>
            </w:pPr>
          </w:p>
        </w:tc>
        <w:tc>
          <w:tcPr>
            <w:tcW w:w="3990" w:type="dxa"/>
            <w:shd w:val="clear" w:color="auto" w:fill="auto"/>
          </w:tcPr>
          <w:p w14:paraId="08F1FDD9" w14:textId="4A93C8AE"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Угол пп 25/90</w:t>
            </w:r>
          </w:p>
        </w:tc>
        <w:tc>
          <w:tcPr>
            <w:tcW w:w="1701" w:type="dxa"/>
            <w:shd w:val="clear" w:color="auto" w:fill="auto"/>
            <w:noWrap/>
          </w:tcPr>
          <w:p w14:paraId="46A42C19" w14:textId="22868E15" w:rsidR="00334316" w:rsidRPr="00B06E6A" w:rsidRDefault="00334316" w:rsidP="00334316">
            <w:pPr>
              <w:spacing w:after="0" w:line="240" w:lineRule="auto"/>
              <w:jc w:val="center"/>
              <w:rPr>
                <w:rFonts w:ascii="Times New Roman" w:hAnsi="Times New Roman" w:cs="Times New Roman"/>
                <w:sz w:val="24"/>
                <w:szCs w:val="24"/>
              </w:rPr>
            </w:pPr>
            <w:r w:rsidRPr="00334316">
              <w:rPr>
                <w:rFonts w:ascii="Times New Roman" w:hAnsi="Times New Roman" w:cs="Times New Roman"/>
                <w:sz w:val="24"/>
                <w:szCs w:val="24"/>
              </w:rPr>
              <w:t>Штука</w:t>
            </w:r>
          </w:p>
        </w:tc>
        <w:tc>
          <w:tcPr>
            <w:tcW w:w="1276" w:type="dxa"/>
            <w:shd w:val="clear" w:color="auto" w:fill="auto"/>
            <w:noWrap/>
          </w:tcPr>
          <w:p w14:paraId="233C92C0" w14:textId="1F05916D"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2268" w:type="dxa"/>
            <w:shd w:val="clear" w:color="auto" w:fill="auto"/>
          </w:tcPr>
          <w:p w14:paraId="65D69728" w14:textId="33A8B540"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22.21.29.130</w:t>
            </w:r>
          </w:p>
        </w:tc>
      </w:tr>
      <w:tr w:rsidR="00334316" w:rsidRPr="00CB6BF5" w14:paraId="123C3A24" w14:textId="77777777" w:rsidTr="00334316">
        <w:trPr>
          <w:cantSplit/>
        </w:trPr>
        <w:tc>
          <w:tcPr>
            <w:tcW w:w="0" w:type="auto"/>
            <w:shd w:val="clear" w:color="auto" w:fill="auto"/>
            <w:noWrap/>
          </w:tcPr>
          <w:p w14:paraId="00180918" w14:textId="46A249F2" w:rsidR="00334316" w:rsidRPr="0003607A" w:rsidRDefault="00334316" w:rsidP="0003607A">
            <w:pPr>
              <w:pStyle w:val="a9"/>
              <w:numPr>
                <w:ilvl w:val="0"/>
                <w:numId w:val="45"/>
              </w:numPr>
            </w:pPr>
          </w:p>
        </w:tc>
        <w:tc>
          <w:tcPr>
            <w:tcW w:w="3990" w:type="dxa"/>
            <w:shd w:val="clear" w:color="auto" w:fill="auto"/>
          </w:tcPr>
          <w:p w14:paraId="3521892E" w14:textId="6F65AC0C" w:rsidR="00334316" w:rsidRPr="00B06E6A" w:rsidRDefault="00334316" w:rsidP="00334316">
            <w:pPr>
              <w:spacing w:after="0" w:line="240" w:lineRule="auto"/>
              <w:rPr>
                <w:rFonts w:ascii="Times New Roman" w:hAnsi="Times New Roman" w:cs="Times New Roman"/>
                <w:sz w:val="24"/>
                <w:szCs w:val="24"/>
              </w:rPr>
            </w:pPr>
            <w:r>
              <w:rPr>
                <w:rFonts w:ascii="Times New Roman" w:hAnsi="Times New Roman" w:cs="Times New Roman"/>
                <w:sz w:val="24"/>
                <w:szCs w:val="24"/>
              </w:rPr>
              <w:t>Шпингалет ЗТ</w:t>
            </w:r>
          </w:p>
        </w:tc>
        <w:tc>
          <w:tcPr>
            <w:tcW w:w="1701" w:type="dxa"/>
            <w:shd w:val="clear" w:color="auto" w:fill="auto"/>
            <w:noWrap/>
          </w:tcPr>
          <w:p w14:paraId="62986AAC" w14:textId="01DA0FC5" w:rsidR="00334316" w:rsidRPr="00B06E6A" w:rsidRDefault="00334316" w:rsidP="00334316">
            <w:pPr>
              <w:spacing w:after="0" w:line="240" w:lineRule="auto"/>
              <w:jc w:val="center"/>
              <w:rPr>
                <w:rFonts w:ascii="Times New Roman" w:hAnsi="Times New Roman" w:cs="Times New Roman"/>
                <w:sz w:val="24"/>
                <w:szCs w:val="24"/>
              </w:rPr>
            </w:pPr>
            <w:r w:rsidRPr="00334316">
              <w:rPr>
                <w:rFonts w:ascii="Times New Roman" w:hAnsi="Times New Roman" w:cs="Times New Roman"/>
                <w:sz w:val="24"/>
                <w:szCs w:val="24"/>
              </w:rPr>
              <w:t>Штука</w:t>
            </w:r>
          </w:p>
        </w:tc>
        <w:tc>
          <w:tcPr>
            <w:tcW w:w="1276" w:type="dxa"/>
            <w:shd w:val="clear" w:color="auto" w:fill="auto"/>
            <w:noWrap/>
          </w:tcPr>
          <w:p w14:paraId="0C414279" w14:textId="042F05C6"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268" w:type="dxa"/>
            <w:shd w:val="clear" w:color="auto" w:fill="auto"/>
          </w:tcPr>
          <w:p w14:paraId="3E9FC458" w14:textId="3734FA5A" w:rsidR="00334316" w:rsidRPr="00B06E6A" w:rsidRDefault="00334316" w:rsidP="00334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25.72.14.120</w:t>
            </w:r>
          </w:p>
        </w:tc>
      </w:tr>
    </w:tbl>
    <w:p w14:paraId="0389E365" w14:textId="2F35B18B" w:rsidR="00A7665B" w:rsidRPr="00CB6BF5" w:rsidRDefault="00A7665B" w:rsidP="00220BDD">
      <w:pPr>
        <w:spacing w:after="0" w:line="240" w:lineRule="auto"/>
        <w:ind w:firstLine="709"/>
        <w:jc w:val="both"/>
        <w:rPr>
          <w:rFonts w:ascii="Times New Roman" w:hAnsi="Times New Roman" w:cs="Times New Roman"/>
          <w:sz w:val="24"/>
          <w:szCs w:val="24"/>
        </w:rPr>
      </w:pPr>
    </w:p>
    <w:p w14:paraId="4D7A7E83" w14:textId="1E53E21F" w:rsidR="005849E5" w:rsidRPr="00CB6BF5" w:rsidRDefault="005849E5" w:rsidP="00220BDD">
      <w:pPr>
        <w:pStyle w:val="a9"/>
        <w:numPr>
          <w:ilvl w:val="1"/>
          <w:numId w:val="38"/>
        </w:numPr>
        <w:ind w:left="0" w:firstLine="709"/>
        <w:jc w:val="both"/>
      </w:pPr>
      <w:r w:rsidRPr="00CB6BF5">
        <w:t>Основные характеристики товара</w:t>
      </w:r>
      <w:r w:rsidR="00513533" w:rsidRPr="00CB6BF5">
        <w:t>:</w:t>
      </w:r>
    </w:p>
    <w:p w14:paraId="3DFC57C1" w14:textId="7AC170B8" w:rsidR="00DC2FB6" w:rsidRDefault="00DC2FB6" w:rsidP="00220BDD">
      <w:pPr>
        <w:spacing w:after="0" w:line="240" w:lineRule="auto"/>
        <w:ind w:firstLine="709"/>
        <w:jc w:val="both"/>
        <w:rPr>
          <w:rFonts w:ascii="Times New Roman" w:hAnsi="Times New Roman" w:cs="Times New Roman"/>
          <w:sz w:val="24"/>
          <w:szCs w:val="24"/>
        </w:rPr>
      </w:pPr>
    </w:p>
    <w:p w14:paraId="6A0E4E6F" w14:textId="274D6844" w:rsidR="00E02C4E" w:rsidRDefault="00E02C4E" w:rsidP="00220BDD">
      <w:pPr>
        <w:spacing w:after="0" w:line="240" w:lineRule="auto"/>
        <w:ind w:firstLine="709"/>
        <w:jc w:val="both"/>
        <w:rPr>
          <w:rFonts w:ascii="Times New Roman" w:hAnsi="Times New Roman" w:cs="Times New Roman"/>
          <w:sz w:val="24"/>
          <w:szCs w:val="24"/>
        </w:rPr>
      </w:pPr>
    </w:p>
    <w:p w14:paraId="5FA5AEE0" w14:textId="6619F61C" w:rsidR="00E02C4E" w:rsidRDefault="00E02C4E" w:rsidP="00220BDD">
      <w:pPr>
        <w:spacing w:after="0" w:line="240" w:lineRule="auto"/>
        <w:ind w:firstLine="709"/>
        <w:jc w:val="both"/>
        <w:rPr>
          <w:rFonts w:ascii="Times New Roman" w:hAnsi="Times New Roman" w:cs="Times New Roman"/>
          <w:sz w:val="24"/>
          <w:szCs w:val="24"/>
        </w:rPr>
      </w:pPr>
    </w:p>
    <w:p w14:paraId="0D038E81" w14:textId="1155D2FE" w:rsidR="00E02C4E" w:rsidRDefault="00E02C4E" w:rsidP="00220BDD">
      <w:pPr>
        <w:spacing w:after="0" w:line="240" w:lineRule="auto"/>
        <w:ind w:firstLine="709"/>
        <w:jc w:val="both"/>
        <w:rPr>
          <w:rFonts w:ascii="Times New Roman" w:hAnsi="Times New Roman" w:cs="Times New Roman"/>
          <w:sz w:val="24"/>
          <w:szCs w:val="24"/>
        </w:rPr>
      </w:pPr>
    </w:p>
    <w:p w14:paraId="248C2428" w14:textId="350DD4C8" w:rsidR="00E02C4E" w:rsidRDefault="00E02C4E" w:rsidP="00220BDD">
      <w:pPr>
        <w:spacing w:after="0" w:line="240" w:lineRule="auto"/>
        <w:ind w:firstLine="709"/>
        <w:jc w:val="both"/>
        <w:rPr>
          <w:rFonts w:ascii="Times New Roman" w:hAnsi="Times New Roman" w:cs="Times New Roman"/>
          <w:sz w:val="24"/>
          <w:szCs w:val="24"/>
        </w:rPr>
      </w:pPr>
    </w:p>
    <w:p w14:paraId="6EA8CE2D" w14:textId="75771A2A" w:rsidR="00E02C4E" w:rsidRDefault="00E02C4E" w:rsidP="00220BDD">
      <w:pPr>
        <w:spacing w:after="0" w:line="240" w:lineRule="auto"/>
        <w:ind w:firstLine="709"/>
        <w:jc w:val="both"/>
        <w:rPr>
          <w:rFonts w:ascii="Times New Roman" w:hAnsi="Times New Roman" w:cs="Times New Roman"/>
          <w:sz w:val="24"/>
          <w:szCs w:val="24"/>
        </w:rPr>
      </w:pPr>
    </w:p>
    <w:p w14:paraId="7533B0DF" w14:textId="206A428A" w:rsidR="00E02C4E" w:rsidRDefault="00E02C4E" w:rsidP="00220BDD">
      <w:pPr>
        <w:spacing w:after="0" w:line="240" w:lineRule="auto"/>
        <w:ind w:firstLine="709"/>
        <w:jc w:val="both"/>
        <w:rPr>
          <w:rFonts w:ascii="Times New Roman" w:hAnsi="Times New Roman" w:cs="Times New Roman"/>
          <w:sz w:val="24"/>
          <w:szCs w:val="24"/>
        </w:rPr>
      </w:pPr>
    </w:p>
    <w:p w14:paraId="27877499" w14:textId="03E3F6CB" w:rsidR="00E02C4E" w:rsidRDefault="00E02C4E" w:rsidP="00220BDD">
      <w:pPr>
        <w:spacing w:after="0" w:line="240" w:lineRule="auto"/>
        <w:ind w:firstLine="709"/>
        <w:jc w:val="both"/>
        <w:rPr>
          <w:rFonts w:ascii="Times New Roman" w:hAnsi="Times New Roman" w:cs="Times New Roman"/>
          <w:sz w:val="24"/>
          <w:szCs w:val="24"/>
        </w:rPr>
      </w:pPr>
    </w:p>
    <w:p w14:paraId="5B7F83BD" w14:textId="5997E475" w:rsidR="00E02C4E" w:rsidRDefault="00E02C4E" w:rsidP="00220BDD">
      <w:pPr>
        <w:spacing w:after="0" w:line="240" w:lineRule="auto"/>
        <w:ind w:firstLine="709"/>
        <w:jc w:val="both"/>
        <w:rPr>
          <w:rFonts w:ascii="Times New Roman" w:hAnsi="Times New Roman" w:cs="Times New Roman"/>
          <w:sz w:val="24"/>
          <w:szCs w:val="24"/>
        </w:rPr>
      </w:pPr>
    </w:p>
    <w:p w14:paraId="3324433B" w14:textId="40474B8D" w:rsidR="00E02C4E" w:rsidRDefault="00E02C4E" w:rsidP="00220BDD">
      <w:pPr>
        <w:spacing w:after="0" w:line="240" w:lineRule="auto"/>
        <w:ind w:firstLine="709"/>
        <w:jc w:val="both"/>
        <w:rPr>
          <w:rFonts w:ascii="Times New Roman" w:hAnsi="Times New Roman" w:cs="Times New Roman"/>
          <w:sz w:val="24"/>
          <w:szCs w:val="24"/>
        </w:rPr>
      </w:pPr>
    </w:p>
    <w:p w14:paraId="0A2A4455" w14:textId="77777777" w:rsidR="00E02C4E" w:rsidRPr="00CB6BF5" w:rsidRDefault="00E02C4E" w:rsidP="00220BDD">
      <w:pPr>
        <w:spacing w:after="0" w:line="240" w:lineRule="auto"/>
        <w:ind w:firstLine="709"/>
        <w:jc w:val="both"/>
        <w:rPr>
          <w:rFonts w:ascii="Times New Roman" w:hAnsi="Times New Roman" w:cs="Times New Roman"/>
          <w:sz w:val="24"/>
          <w:szCs w:val="24"/>
        </w:rPr>
      </w:pPr>
    </w:p>
    <w:tbl>
      <w:tblPr>
        <w:tblW w:w="9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92"/>
        <w:gridCol w:w="5729"/>
      </w:tblGrid>
      <w:tr w:rsidR="00CE07B7" w:rsidRPr="00CB6BF5" w14:paraId="503062D9" w14:textId="77777777" w:rsidTr="00CE5E35">
        <w:trPr>
          <w:cantSplit/>
          <w:tblHeader/>
        </w:trPr>
        <w:tc>
          <w:tcPr>
            <w:tcW w:w="540" w:type="dxa"/>
            <w:shd w:val="clear" w:color="auto" w:fill="auto"/>
            <w:vAlign w:val="center"/>
            <w:hideMark/>
          </w:tcPr>
          <w:p w14:paraId="0B9B2191" w14:textId="77777777" w:rsidR="00CE07B7" w:rsidRPr="00CB6BF5" w:rsidRDefault="00CE07B7"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 п/п</w:t>
            </w:r>
          </w:p>
        </w:tc>
        <w:tc>
          <w:tcPr>
            <w:tcW w:w="3392" w:type="dxa"/>
            <w:shd w:val="clear" w:color="auto" w:fill="auto"/>
            <w:vAlign w:val="center"/>
            <w:hideMark/>
          </w:tcPr>
          <w:p w14:paraId="5963786A" w14:textId="77777777" w:rsidR="00CE07B7" w:rsidRPr="00CB6BF5" w:rsidRDefault="00CE07B7"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Наименование товара</w:t>
            </w:r>
          </w:p>
        </w:tc>
        <w:tc>
          <w:tcPr>
            <w:tcW w:w="5729" w:type="dxa"/>
            <w:vAlign w:val="center"/>
          </w:tcPr>
          <w:p w14:paraId="5EC7B024" w14:textId="77777777" w:rsidR="00CE07B7" w:rsidRPr="00CB6BF5" w:rsidRDefault="00CE07B7"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hAnsi="Times New Roman" w:cs="Times New Roman"/>
                <w:sz w:val="24"/>
                <w:szCs w:val="24"/>
                <w:lang w:eastAsia="ru-RU"/>
              </w:rPr>
              <w:t>Описание (характеристики) товара</w:t>
            </w:r>
          </w:p>
        </w:tc>
      </w:tr>
      <w:tr w:rsidR="00CE07B7" w:rsidRPr="00CB6BF5" w14:paraId="29BB02A6" w14:textId="77777777" w:rsidTr="00CE5E35">
        <w:trPr>
          <w:cantSplit/>
        </w:trPr>
        <w:tc>
          <w:tcPr>
            <w:tcW w:w="540" w:type="dxa"/>
            <w:shd w:val="clear" w:color="auto" w:fill="auto"/>
            <w:noWrap/>
            <w:vAlign w:val="center"/>
            <w:hideMark/>
          </w:tcPr>
          <w:p w14:paraId="6B4D0E8C" w14:textId="77777777" w:rsidR="00CE07B7" w:rsidRPr="00CB6BF5" w:rsidRDefault="00CE07B7"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1</w:t>
            </w:r>
          </w:p>
        </w:tc>
        <w:tc>
          <w:tcPr>
            <w:tcW w:w="3392" w:type="dxa"/>
            <w:shd w:val="clear" w:color="auto" w:fill="auto"/>
            <w:vAlign w:val="center"/>
            <w:hideMark/>
          </w:tcPr>
          <w:p w14:paraId="06340A66" w14:textId="77777777" w:rsidR="00CE07B7" w:rsidRPr="00CB6BF5" w:rsidRDefault="00CE07B7"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2</w:t>
            </w:r>
          </w:p>
        </w:tc>
        <w:tc>
          <w:tcPr>
            <w:tcW w:w="5729" w:type="dxa"/>
            <w:vAlign w:val="center"/>
          </w:tcPr>
          <w:p w14:paraId="157F9026" w14:textId="77777777" w:rsidR="00CE07B7" w:rsidRPr="00CB6BF5" w:rsidRDefault="00CE07B7" w:rsidP="00CB6BF5">
            <w:pPr>
              <w:spacing w:after="0" w:line="240" w:lineRule="auto"/>
              <w:jc w:val="center"/>
              <w:rPr>
                <w:rFonts w:ascii="Times New Roman" w:eastAsia="Times New Roman" w:hAnsi="Times New Roman" w:cs="Times New Roman"/>
                <w:sz w:val="24"/>
                <w:szCs w:val="24"/>
                <w:lang w:eastAsia="ru-RU"/>
              </w:rPr>
            </w:pPr>
            <w:r w:rsidRPr="00CB6BF5">
              <w:rPr>
                <w:rFonts w:ascii="Times New Roman" w:eastAsia="Times New Roman" w:hAnsi="Times New Roman" w:cs="Times New Roman"/>
                <w:sz w:val="24"/>
                <w:szCs w:val="24"/>
                <w:lang w:eastAsia="ru-RU"/>
              </w:rPr>
              <w:t>3</w:t>
            </w:r>
          </w:p>
        </w:tc>
      </w:tr>
      <w:tr w:rsidR="00993449" w:rsidRPr="00CB6BF5" w14:paraId="7D1C5119" w14:textId="77777777" w:rsidTr="00CE5E35">
        <w:trPr>
          <w:cantSplit/>
        </w:trPr>
        <w:tc>
          <w:tcPr>
            <w:tcW w:w="540" w:type="dxa"/>
            <w:shd w:val="clear" w:color="auto" w:fill="auto"/>
            <w:noWrap/>
          </w:tcPr>
          <w:p w14:paraId="66A94213" w14:textId="6D16D7AD" w:rsidR="00993449" w:rsidRPr="00E02C4E" w:rsidRDefault="00993449" w:rsidP="00E02C4E">
            <w:pPr>
              <w:pStyle w:val="a9"/>
              <w:numPr>
                <w:ilvl w:val="0"/>
                <w:numId w:val="43"/>
              </w:numPr>
              <w:jc w:val="center"/>
            </w:pPr>
          </w:p>
        </w:tc>
        <w:tc>
          <w:tcPr>
            <w:tcW w:w="3392" w:type="dxa"/>
            <w:shd w:val="clear" w:color="auto" w:fill="auto"/>
          </w:tcPr>
          <w:p w14:paraId="0658D25C" w14:textId="71E0F409" w:rsidR="00993449" w:rsidRPr="00CB6BF5" w:rsidRDefault="00993449" w:rsidP="00993449">
            <w:pPr>
              <w:spacing w:after="0" w:line="240" w:lineRule="auto"/>
              <w:rPr>
                <w:rFonts w:ascii="Times New Roman" w:hAnsi="Times New Roman" w:cs="Times New Roman"/>
                <w:sz w:val="24"/>
                <w:szCs w:val="24"/>
              </w:rPr>
            </w:pPr>
            <w:r>
              <w:rPr>
                <w:rFonts w:ascii="Times New Roman" w:hAnsi="Times New Roman" w:cs="Times New Roman"/>
                <w:sz w:val="24"/>
                <w:szCs w:val="24"/>
              </w:rPr>
              <w:t>Доводчик</w:t>
            </w:r>
          </w:p>
        </w:tc>
        <w:tc>
          <w:tcPr>
            <w:tcW w:w="5729" w:type="dxa"/>
            <w:shd w:val="clear" w:color="auto" w:fill="auto"/>
            <w:vAlign w:val="center"/>
          </w:tcPr>
          <w:p w14:paraId="340C1C20" w14:textId="77777777" w:rsidR="00E02C4E" w:rsidRPr="00CE5E35" w:rsidRDefault="00E02C4E" w:rsidP="00552BB1">
            <w:pPr>
              <w:pStyle w:val="ab"/>
            </w:pPr>
            <w:r w:rsidRPr="00CE5E35">
              <w:t>Материал изделия: силумин;</w:t>
            </w:r>
          </w:p>
          <w:p w14:paraId="49BFAEFB" w14:textId="28ED5615" w:rsidR="00E02C4E" w:rsidRPr="00CE5E35" w:rsidRDefault="00E02C4E" w:rsidP="00552BB1">
            <w:pPr>
              <w:pStyle w:val="ab"/>
            </w:pPr>
            <w:r w:rsidRPr="00CE5E35">
              <w:t>Вид доводчика: гидравлический;</w:t>
            </w:r>
          </w:p>
          <w:p w14:paraId="640DBDD0" w14:textId="51778448" w:rsidR="00E02C4E" w:rsidRPr="00CE5E35" w:rsidRDefault="00E02C4E" w:rsidP="00552BB1">
            <w:pPr>
              <w:pStyle w:val="ab"/>
            </w:pPr>
            <w:r w:rsidRPr="00CE5E35">
              <w:t>Нагрузочная масса: 80 кг;</w:t>
            </w:r>
          </w:p>
          <w:p w14:paraId="366A37B5" w14:textId="77777777" w:rsidR="00E02C4E" w:rsidRPr="00CE5E35" w:rsidRDefault="00E02C4E" w:rsidP="00552BB1">
            <w:pPr>
              <w:pStyle w:val="ab"/>
            </w:pPr>
            <w:r w:rsidRPr="00CE5E35">
              <w:t>Температурный режим: минимально -45°C и максимально +45 °C;</w:t>
            </w:r>
          </w:p>
          <w:p w14:paraId="5A21D740" w14:textId="160F022D" w:rsidR="00E02C4E" w:rsidRPr="00CE5E35" w:rsidRDefault="00E02C4E" w:rsidP="00552BB1">
            <w:pPr>
              <w:pStyle w:val="ab"/>
            </w:pPr>
            <w:r w:rsidRPr="00CE5E35">
              <w:t>Цвет: серебро</w:t>
            </w:r>
          </w:p>
          <w:p w14:paraId="12CAB1F9" w14:textId="77777777" w:rsidR="00E02C4E" w:rsidRPr="00CE5E35" w:rsidRDefault="00E02C4E" w:rsidP="00552BB1">
            <w:pPr>
              <w:pStyle w:val="ab"/>
            </w:pPr>
            <w:r w:rsidRPr="00CE5E35">
              <w:t>Класс доводчика: EN 3-4;</w:t>
            </w:r>
          </w:p>
          <w:p w14:paraId="051A640B" w14:textId="77777777" w:rsidR="00E02C4E" w:rsidRPr="00CE5E35" w:rsidRDefault="00E02C4E" w:rsidP="00552BB1">
            <w:pPr>
              <w:pStyle w:val="ab"/>
            </w:pPr>
            <w:r w:rsidRPr="00CE5E35">
              <w:t>Тип: верхнего расположения для левых и правых распашных дверей;</w:t>
            </w:r>
          </w:p>
          <w:p w14:paraId="188AC5C7" w14:textId="607CB184" w:rsidR="00993449" w:rsidRPr="00CE5E35" w:rsidRDefault="00E02C4E" w:rsidP="00552BB1">
            <w:pPr>
              <w:pStyle w:val="ab"/>
            </w:pPr>
            <w:r w:rsidRPr="00CE5E35">
              <w:t>Способ монтажа: накладной.</w:t>
            </w:r>
          </w:p>
        </w:tc>
      </w:tr>
      <w:tr w:rsidR="00993449" w:rsidRPr="00CB6BF5" w14:paraId="4E527C85" w14:textId="77777777" w:rsidTr="00CE5E35">
        <w:trPr>
          <w:cantSplit/>
        </w:trPr>
        <w:tc>
          <w:tcPr>
            <w:tcW w:w="540" w:type="dxa"/>
            <w:shd w:val="clear" w:color="auto" w:fill="auto"/>
            <w:noWrap/>
          </w:tcPr>
          <w:p w14:paraId="24FE4AD6" w14:textId="77777777" w:rsidR="00993449" w:rsidRPr="00E02C4E" w:rsidRDefault="00993449" w:rsidP="00E02C4E">
            <w:pPr>
              <w:pStyle w:val="a9"/>
              <w:numPr>
                <w:ilvl w:val="0"/>
                <w:numId w:val="43"/>
              </w:numPr>
              <w:jc w:val="center"/>
            </w:pPr>
          </w:p>
        </w:tc>
        <w:tc>
          <w:tcPr>
            <w:tcW w:w="3392" w:type="dxa"/>
            <w:shd w:val="clear" w:color="auto" w:fill="auto"/>
          </w:tcPr>
          <w:p w14:paraId="4A89CD22" w14:textId="29690B9F" w:rsidR="00993449" w:rsidRPr="00DC4B42" w:rsidRDefault="00993449" w:rsidP="00993449">
            <w:pPr>
              <w:spacing w:after="0" w:line="240" w:lineRule="auto"/>
            </w:pPr>
            <w:r>
              <w:rPr>
                <w:rFonts w:ascii="Times New Roman" w:hAnsi="Times New Roman" w:cs="Times New Roman"/>
                <w:sz w:val="24"/>
                <w:szCs w:val="24"/>
              </w:rPr>
              <w:t>Д</w:t>
            </w:r>
            <w:r w:rsidR="00274605">
              <w:rPr>
                <w:rFonts w:ascii="Times New Roman" w:hAnsi="Times New Roman" w:cs="Times New Roman"/>
                <w:sz w:val="24"/>
                <w:szCs w:val="24"/>
              </w:rPr>
              <w:t>ержатель,</w:t>
            </w:r>
            <w:r>
              <w:rPr>
                <w:rFonts w:ascii="Times New Roman" w:hAnsi="Times New Roman" w:cs="Times New Roman"/>
                <w:sz w:val="24"/>
                <w:szCs w:val="24"/>
              </w:rPr>
              <w:t xml:space="preserve"> 20мм для труб</w:t>
            </w:r>
          </w:p>
        </w:tc>
        <w:tc>
          <w:tcPr>
            <w:tcW w:w="5729" w:type="dxa"/>
            <w:shd w:val="clear" w:color="auto" w:fill="auto"/>
            <w:vAlign w:val="center"/>
          </w:tcPr>
          <w:p w14:paraId="238F5F94" w14:textId="063C49FC" w:rsidR="00993449" w:rsidRPr="00CE5E35" w:rsidRDefault="00274605" w:rsidP="00552BB1">
            <w:pPr>
              <w:pStyle w:val="ab"/>
            </w:pPr>
            <w:r w:rsidRPr="00CE5E35">
              <w:t>с защелкой, Диаметр 20 мм</w:t>
            </w:r>
          </w:p>
        </w:tc>
      </w:tr>
      <w:tr w:rsidR="00993449" w:rsidRPr="00CB6BF5" w14:paraId="57FE34CC" w14:textId="77777777" w:rsidTr="00CE5E35">
        <w:trPr>
          <w:cantSplit/>
        </w:trPr>
        <w:tc>
          <w:tcPr>
            <w:tcW w:w="540" w:type="dxa"/>
            <w:shd w:val="clear" w:color="auto" w:fill="auto"/>
            <w:noWrap/>
          </w:tcPr>
          <w:p w14:paraId="7ACEAAFF" w14:textId="77777777" w:rsidR="00993449" w:rsidRPr="00E02C4E" w:rsidRDefault="00993449" w:rsidP="00E02C4E">
            <w:pPr>
              <w:pStyle w:val="a9"/>
              <w:numPr>
                <w:ilvl w:val="0"/>
                <w:numId w:val="43"/>
              </w:numPr>
              <w:jc w:val="center"/>
            </w:pPr>
          </w:p>
        </w:tc>
        <w:tc>
          <w:tcPr>
            <w:tcW w:w="3392" w:type="dxa"/>
            <w:shd w:val="clear" w:color="auto" w:fill="auto"/>
          </w:tcPr>
          <w:p w14:paraId="6582F072" w14:textId="64A6E65E" w:rsidR="00993449" w:rsidRPr="00DC4B42" w:rsidRDefault="00993449" w:rsidP="00993449">
            <w:pPr>
              <w:spacing w:after="0" w:line="240" w:lineRule="auto"/>
            </w:pPr>
            <w:r>
              <w:rPr>
                <w:rFonts w:ascii="Times New Roman" w:hAnsi="Times New Roman" w:cs="Times New Roman"/>
                <w:sz w:val="24"/>
                <w:szCs w:val="24"/>
              </w:rPr>
              <w:t xml:space="preserve">Завертка-ручка для окон, дверей </w:t>
            </w:r>
          </w:p>
        </w:tc>
        <w:tc>
          <w:tcPr>
            <w:tcW w:w="5729" w:type="dxa"/>
            <w:shd w:val="clear" w:color="auto" w:fill="auto"/>
            <w:vAlign w:val="center"/>
          </w:tcPr>
          <w:p w14:paraId="7885637A" w14:textId="77777777" w:rsidR="00993449" w:rsidRPr="00CE5E35" w:rsidRDefault="00552BB1" w:rsidP="00552BB1">
            <w:pPr>
              <w:pStyle w:val="ab"/>
            </w:pPr>
            <w:r w:rsidRPr="00CE5E35">
              <w:t xml:space="preserve">Тип: ручка завертка </w:t>
            </w:r>
          </w:p>
          <w:p w14:paraId="254139AE" w14:textId="77777777" w:rsidR="00552BB1" w:rsidRPr="00CE5E35" w:rsidRDefault="00552BB1" w:rsidP="00552BB1">
            <w:pPr>
              <w:pStyle w:val="ab"/>
            </w:pPr>
            <w:r w:rsidRPr="00CE5E35">
              <w:t xml:space="preserve">Цвет: белый </w:t>
            </w:r>
          </w:p>
          <w:p w14:paraId="6B4F3056" w14:textId="52008D45" w:rsidR="00552BB1" w:rsidRPr="00CE5E35" w:rsidRDefault="00552BB1" w:rsidP="00552BB1">
            <w:pPr>
              <w:pStyle w:val="ab"/>
            </w:pPr>
            <w:r w:rsidRPr="00CE5E35">
              <w:t xml:space="preserve">Материал: металл, </w:t>
            </w:r>
            <w:r w:rsidRPr="00CE5E35">
              <w:rPr>
                <w:lang w:val="en-US"/>
              </w:rPr>
              <w:t>ABS</w:t>
            </w:r>
            <w:r w:rsidRPr="00C15B64">
              <w:t xml:space="preserve"> </w:t>
            </w:r>
            <w:r w:rsidRPr="00CE5E35">
              <w:t>пластик</w:t>
            </w:r>
          </w:p>
        </w:tc>
      </w:tr>
      <w:tr w:rsidR="00993449" w:rsidRPr="00CB6BF5" w14:paraId="3C1FD414" w14:textId="77777777" w:rsidTr="00CE5E35">
        <w:trPr>
          <w:cantSplit/>
        </w:trPr>
        <w:tc>
          <w:tcPr>
            <w:tcW w:w="540" w:type="dxa"/>
            <w:shd w:val="clear" w:color="auto" w:fill="auto"/>
            <w:noWrap/>
          </w:tcPr>
          <w:p w14:paraId="33B6F5C9" w14:textId="77777777" w:rsidR="00993449" w:rsidRPr="00E02C4E" w:rsidRDefault="00993449" w:rsidP="00E02C4E">
            <w:pPr>
              <w:pStyle w:val="a9"/>
              <w:numPr>
                <w:ilvl w:val="0"/>
                <w:numId w:val="43"/>
              </w:numPr>
              <w:jc w:val="center"/>
            </w:pPr>
          </w:p>
        </w:tc>
        <w:tc>
          <w:tcPr>
            <w:tcW w:w="3392" w:type="dxa"/>
            <w:shd w:val="clear" w:color="auto" w:fill="auto"/>
          </w:tcPr>
          <w:p w14:paraId="0CFFDED0" w14:textId="4993C82D" w:rsidR="00993449" w:rsidRPr="00DC4B42" w:rsidRDefault="00993449" w:rsidP="00993449">
            <w:pPr>
              <w:spacing w:after="0" w:line="240" w:lineRule="auto"/>
            </w:pPr>
            <w:r>
              <w:rPr>
                <w:rFonts w:ascii="Times New Roman" w:hAnsi="Times New Roman" w:cs="Times New Roman"/>
                <w:sz w:val="24"/>
                <w:szCs w:val="24"/>
              </w:rPr>
              <w:t>И</w:t>
            </w:r>
            <w:r w:rsidR="00CE5E35">
              <w:rPr>
                <w:rFonts w:ascii="Times New Roman" w:hAnsi="Times New Roman" w:cs="Times New Roman"/>
                <w:sz w:val="24"/>
                <w:szCs w:val="24"/>
              </w:rPr>
              <w:t xml:space="preserve">золента, цвет </w:t>
            </w:r>
            <w:r>
              <w:rPr>
                <w:rFonts w:ascii="Times New Roman" w:hAnsi="Times New Roman" w:cs="Times New Roman"/>
                <w:sz w:val="24"/>
                <w:szCs w:val="24"/>
              </w:rPr>
              <w:t>чер</w:t>
            </w:r>
            <w:r w:rsidR="00CE5E35">
              <w:rPr>
                <w:rFonts w:ascii="Times New Roman" w:hAnsi="Times New Roman" w:cs="Times New Roman"/>
                <w:sz w:val="24"/>
                <w:szCs w:val="24"/>
              </w:rPr>
              <w:t>ный</w:t>
            </w:r>
          </w:p>
        </w:tc>
        <w:tc>
          <w:tcPr>
            <w:tcW w:w="5729" w:type="dxa"/>
            <w:shd w:val="clear" w:color="auto" w:fill="auto"/>
            <w:vAlign w:val="center"/>
          </w:tcPr>
          <w:p w14:paraId="4F138D48" w14:textId="38B705B3" w:rsidR="00993449" w:rsidRPr="00CE5E35" w:rsidRDefault="00552BB1" w:rsidP="00993449">
            <w:pPr>
              <w:pStyle w:val="ae"/>
              <w:rPr>
                <w:sz w:val="24"/>
                <w:szCs w:val="24"/>
              </w:rPr>
            </w:pPr>
            <w:r w:rsidRPr="00CE5E35">
              <w:rPr>
                <w:rFonts w:ascii="Times New Roman" w:hAnsi="Times New Roman" w:cs="Times New Roman"/>
                <w:sz w:val="24"/>
                <w:szCs w:val="24"/>
              </w:rPr>
              <w:t>Размер 15мм*10м, прочность на растяжение 15 Мпа, электрическая прочность не менее 5кВ. Цвет чёрный</w:t>
            </w:r>
          </w:p>
        </w:tc>
      </w:tr>
      <w:tr w:rsidR="00993449" w:rsidRPr="00CB6BF5" w14:paraId="089D2CFF" w14:textId="77777777" w:rsidTr="00CE5E35">
        <w:trPr>
          <w:cantSplit/>
        </w:trPr>
        <w:tc>
          <w:tcPr>
            <w:tcW w:w="540" w:type="dxa"/>
            <w:shd w:val="clear" w:color="auto" w:fill="auto"/>
            <w:noWrap/>
          </w:tcPr>
          <w:p w14:paraId="0EDF236F" w14:textId="77777777" w:rsidR="00993449" w:rsidRPr="00E02C4E" w:rsidRDefault="00993449" w:rsidP="00E02C4E">
            <w:pPr>
              <w:pStyle w:val="a9"/>
              <w:numPr>
                <w:ilvl w:val="0"/>
                <w:numId w:val="43"/>
              </w:numPr>
              <w:jc w:val="center"/>
            </w:pPr>
          </w:p>
        </w:tc>
        <w:tc>
          <w:tcPr>
            <w:tcW w:w="3392" w:type="dxa"/>
            <w:shd w:val="clear" w:color="auto" w:fill="auto"/>
          </w:tcPr>
          <w:p w14:paraId="215F138C" w14:textId="4CE95D99" w:rsidR="00993449" w:rsidRPr="00DC4B42" w:rsidRDefault="00993449" w:rsidP="00993449">
            <w:pPr>
              <w:spacing w:after="0" w:line="240" w:lineRule="auto"/>
            </w:pPr>
            <w:r>
              <w:rPr>
                <w:rFonts w:ascii="Times New Roman" w:hAnsi="Times New Roman" w:cs="Times New Roman"/>
                <w:sz w:val="24"/>
                <w:szCs w:val="24"/>
              </w:rPr>
              <w:t>Лампа светодиодная Е27, А60, форма груша</w:t>
            </w:r>
          </w:p>
        </w:tc>
        <w:tc>
          <w:tcPr>
            <w:tcW w:w="5729" w:type="dxa"/>
            <w:shd w:val="clear" w:color="auto" w:fill="auto"/>
            <w:vAlign w:val="center"/>
          </w:tcPr>
          <w:p w14:paraId="577D9A81" w14:textId="0F2BBA65" w:rsidR="00993449" w:rsidRPr="00CE5E35" w:rsidRDefault="00482282" w:rsidP="00993449">
            <w:pPr>
              <w:pStyle w:val="ae"/>
              <w:rPr>
                <w:sz w:val="24"/>
                <w:szCs w:val="24"/>
              </w:rPr>
            </w:pPr>
            <w:r>
              <w:rPr>
                <w:sz w:val="24"/>
                <w:szCs w:val="24"/>
              </w:rPr>
              <w:t xml:space="preserve">Мощность (Вт) </w:t>
            </w:r>
            <w:r w:rsidR="00CE5E35" w:rsidRPr="00CE5E35">
              <w:rPr>
                <w:sz w:val="24"/>
                <w:szCs w:val="24"/>
              </w:rPr>
              <w:t xml:space="preserve">15, </w:t>
            </w:r>
            <w:r>
              <w:rPr>
                <w:sz w:val="24"/>
                <w:szCs w:val="24"/>
              </w:rPr>
              <w:t xml:space="preserve">Цоколь </w:t>
            </w:r>
            <w:r w:rsidR="00CE5E35" w:rsidRPr="00CE5E35">
              <w:rPr>
                <w:sz w:val="24"/>
                <w:szCs w:val="24"/>
              </w:rPr>
              <w:t xml:space="preserve">E27, </w:t>
            </w:r>
            <w:r>
              <w:rPr>
                <w:sz w:val="24"/>
                <w:szCs w:val="24"/>
              </w:rPr>
              <w:t>Тип колбы A60, Класс защиты</w:t>
            </w:r>
            <w:r w:rsidR="00CE5E35" w:rsidRPr="00CE5E35">
              <w:rPr>
                <w:sz w:val="24"/>
                <w:szCs w:val="24"/>
              </w:rPr>
              <w:t xml:space="preserve"> IP65, Высота, мм: не менее 111 не более 120, Цветовая температура, К: не менее 3000 Световой поток, Лм: не менее 960 и не более 1300, Напряжение, В: не менее 220 и не более 230</w:t>
            </w:r>
          </w:p>
        </w:tc>
      </w:tr>
      <w:tr w:rsidR="00993449" w:rsidRPr="00CB6BF5" w14:paraId="704E662A" w14:textId="77777777" w:rsidTr="00CE5E35">
        <w:trPr>
          <w:cantSplit/>
        </w:trPr>
        <w:tc>
          <w:tcPr>
            <w:tcW w:w="540" w:type="dxa"/>
            <w:shd w:val="clear" w:color="auto" w:fill="auto"/>
            <w:noWrap/>
          </w:tcPr>
          <w:p w14:paraId="10D3D5DB" w14:textId="77777777" w:rsidR="00993449" w:rsidRPr="00E02C4E" w:rsidRDefault="00993449" w:rsidP="00E02C4E">
            <w:pPr>
              <w:pStyle w:val="a9"/>
              <w:numPr>
                <w:ilvl w:val="0"/>
                <w:numId w:val="43"/>
              </w:numPr>
              <w:jc w:val="center"/>
            </w:pPr>
          </w:p>
        </w:tc>
        <w:tc>
          <w:tcPr>
            <w:tcW w:w="3392" w:type="dxa"/>
            <w:shd w:val="clear" w:color="auto" w:fill="auto"/>
          </w:tcPr>
          <w:p w14:paraId="29BFF446" w14:textId="2FB8979E" w:rsidR="00993449" w:rsidRPr="00DC4B42" w:rsidRDefault="00993449" w:rsidP="00993449">
            <w:pPr>
              <w:spacing w:after="0" w:line="240" w:lineRule="auto"/>
            </w:pPr>
            <w:r>
              <w:rPr>
                <w:rFonts w:ascii="Times New Roman" w:hAnsi="Times New Roman" w:cs="Times New Roman"/>
                <w:sz w:val="24"/>
                <w:szCs w:val="24"/>
              </w:rPr>
              <w:t>Лампа светодиодная Е27, форма свеча</w:t>
            </w:r>
          </w:p>
        </w:tc>
        <w:tc>
          <w:tcPr>
            <w:tcW w:w="5729" w:type="dxa"/>
            <w:shd w:val="clear" w:color="auto" w:fill="auto"/>
            <w:vAlign w:val="center"/>
          </w:tcPr>
          <w:p w14:paraId="440AE05F" w14:textId="196763DA" w:rsidR="00993449" w:rsidRPr="00AE4324" w:rsidRDefault="00482282" w:rsidP="00993449">
            <w:pPr>
              <w:pStyle w:val="ae"/>
              <w:rPr>
                <w:sz w:val="24"/>
                <w:szCs w:val="24"/>
              </w:rPr>
            </w:pPr>
            <w:r>
              <w:rPr>
                <w:sz w:val="24"/>
                <w:szCs w:val="24"/>
              </w:rPr>
              <w:t>Мощность (Вт)</w:t>
            </w:r>
            <w:r w:rsidR="00CE5E35">
              <w:rPr>
                <w:sz w:val="24"/>
                <w:szCs w:val="24"/>
              </w:rPr>
              <w:t xml:space="preserve"> 20</w:t>
            </w:r>
            <w:r w:rsidR="00CE5E35" w:rsidRPr="00CE5E35">
              <w:rPr>
                <w:sz w:val="24"/>
                <w:szCs w:val="24"/>
              </w:rPr>
              <w:t xml:space="preserve">, </w:t>
            </w:r>
            <w:r>
              <w:rPr>
                <w:sz w:val="24"/>
                <w:szCs w:val="24"/>
              </w:rPr>
              <w:t>Цоколь</w:t>
            </w:r>
            <w:r w:rsidR="00CE5E35" w:rsidRPr="00CE5E35">
              <w:rPr>
                <w:sz w:val="24"/>
                <w:szCs w:val="24"/>
              </w:rPr>
              <w:t xml:space="preserve"> E27, </w:t>
            </w:r>
            <w:r w:rsidR="00CE5E35">
              <w:rPr>
                <w:sz w:val="24"/>
                <w:szCs w:val="24"/>
              </w:rPr>
              <w:t xml:space="preserve">Тип колбы: </w:t>
            </w:r>
            <w:r w:rsidR="00CE5E35">
              <w:rPr>
                <w:rFonts w:ascii="Nunito" w:hAnsi="Nunito"/>
                <w:color w:val="333333"/>
                <w:sz w:val="21"/>
                <w:szCs w:val="21"/>
                <w:shd w:val="clear" w:color="auto" w:fill="FFFFFF"/>
              </w:rPr>
              <w:t>CF</w:t>
            </w:r>
            <w:r w:rsidR="00CE5E35" w:rsidRPr="00CE5E35">
              <w:rPr>
                <w:sz w:val="24"/>
                <w:szCs w:val="24"/>
              </w:rPr>
              <w:t xml:space="preserve">, </w:t>
            </w:r>
            <w:r w:rsidR="009B7942">
              <w:rPr>
                <w:sz w:val="24"/>
                <w:szCs w:val="24"/>
              </w:rPr>
              <w:t xml:space="preserve">диаметр 38 мм, </w:t>
            </w:r>
            <w:r w:rsidR="00CE5E35">
              <w:rPr>
                <w:sz w:val="24"/>
                <w:szCs w:val="24"/>
              </w:rPr>
              <w:t>форма: свеча,</w:t>
            </w:r>
            <w:r w:rsidR="00CE5E35" w:rsidRPr="00CE5E35">
              <w:rPr>
                <w:sz w:val="24"/>
                <w:szCs w:val="24"/>
              </w:rPr>
              <w:t xml:space="preserve"> Цветовая температура, К: не менее 3000 Световой поток, Лм: не менее</w:t>
            </w:r>
            <w:r w:rsidR="00CE5E35">
              <w:rPr>
                <w:sz w:val="24"/>
                <w:szCs w:val="24"/>
              </w:rPr>
              <w:t xml:space="preserve"> 960 и не более </w:t>
            </w:r>
            <w:r w:rsidR="00CE5E35" w:rsidRPr="00CE5E35">
              <w:rPr>
                <w:sz w:val="24"/>
                <w:szCs w:val="24"/>
              </w:rPr>
              <w:t>, Напряжение, В: не менее 220 и не более 230</w:t>
            </w:r>
          </w:p>
        </w:tc>
      </w:tr>
      <w:tr w:rsidR="00993449" w:rsidRPr="00CB6BF5" w14:paraId="0F184068" w14:textId="77777777" w:rsidTr="00CE5E35">
        <w:trPr>
          <w:cantSplit/>
        </w:trPr>
        <w:tc>
          <w:tcPr>
            <w:tcW w:w="540" w:type="dxa"/>
            <w:shd w:val="clear" w:color="auto" w:fill="auto"/>
            <w:noWrap/>
          </w:tcPr>
          <w:p w14:paraId="0AB2484E" w14:textId="77777777" w:rsidR="00993449" w:rsidRPr="00E02C4E" w:rsidRDefault="00993449" w:rsidP="00E02C4E">
            <w:pPr>
              <w:pStyle w:val="a9"/>
              <w:numPr>
                <w:ilvl w:val="0"/>
                <w:numId w:val="43"/>
              </w:numPr>
              <w:jc w:val="center"/>
            </w:pPr>
          </w:p>
        </w:tc>
        <w:tc>
          <w:tcPr>
            <w:tcW w:w="3392" w:type="dxa"/>
            <w:shd w:val="clear" w:color="auto" w:fill="auto"/>
          </w:tcPr>
          <w:p w14:paraId="748C934D" w14:textId="579D447D" w:rsidR="00993449" w:rsidRPr="00DC4B42" w:rsidRDefault="00993449" w:rsidP="00993449">
            <w:pPr>
              <w:spacing w:after="0" w:line="240" w:lineRule="auto"/>
            </w:pPr>
            <w:r>
              <w:rPr>
                <w:rFonts w:ascii="Times New Roman" w:hAnsi="Times New Roman" w:cs="Times New Roman"/>
                <w:sz w:val="24"/>
                <w:szCs w:val="24"/>
              </w:rPr>
              <w:t>Лампа люминесцентная, 600 мм</w:t>
            </w:r>
          </w:p>
        </w:tc>
        <w:tc>
          <w:tcPr>
            <w:tcW w:w="5729" w:type="dxa"/>
            <w:shd w:val="clear" w:color="auto" w:fill="auto"/>
            <w:vAlign w:val="center"/>
          </w:tcPr>
          <w:p w14:paraId="4FFBEF4D" w14:textId="5583C706" w:rsidR="00993449" w:rsidRPr="00AE4324" w:rsidRDefault="00CE5E35" w:rsidP="00993449">
            <w:pPr>
              <w:pStyle w:val="ae"/>
              <w:rPr>
                <w:sz w:val="24"/>
                <w:szCs w:val="24"/>
              </w:rPr>
            </w:pPr>
            <w:r w:rsidRPr="00CE5E35">
              <w:rPr>
                <w:sz w:val="24"/>
                <w:szCs w:val="24"/>
              </w:rPr>
              <w:t>Серия Т8, Мощность 10</w:t>
            </w:r>
            <w:r w:rsidR="00482282">
              <w:rPr>
                <w:sz w:val="24"/>
                <w:szCs w:val="24"/>
              </w:rPr>
              <w:t xml:space="preserve"> </w:t>
            </w:r>
            <w:r w:rsidRPr="00CE5E35">
              <w:rPr>
                <w:sz w:val="24"/>
                <w:szCs w:val="24"/>
              </w:rPr>
              <w:t>Вт, цоколь 13G, температура  4000 К, длина 600мм, отделка стекла матовая.</w:t>
            </w:r>
          </w:p>
        </w:tc>
      </w:tr>
      <w:tr w:rsidR="00482282" w:rsidRPr="00CB6BF5" w14:paraId="43926DBE" w14:textId="77777777" w:rsidTr="00CE5E35">
        <w:trPr>
          <w:cantSplit/>
        </w:trPr>
        <w:tc>
          <w:tcPr>
            <w:tcW w:w="540" w:type="dxa"/>
            <w:shd w:val="clear" w:color="auto" w:fill="auto"/>
            <w:noWrap/>
          </w:tcPr>
          <w:p w14:paraId="306B8AAF" w14:textId="77777777" w:rsidR="00482282" w:rsidRPr="00E02C4E" w:rsidRDefault="00482282" w:rsidP="00482282">
            <w:pPr>
              <w:pStyle w:val="a9"/>
              <w:numPr>
                <w:ilvl w:val="0"/>
                <w:numId w:val="43"/>
              </w:numPr>
              <w:jc w:val="center"/>
            </w:pPr>
          </w:p>
        </w:tc>
        <w:tc>
          <w:tcPr>
            <w:tcW w:w="3392" w:type="dxa"/>
            <w:shd w:val="clear" w:color="auto" w:fill="auto"/>
          </w:tcPr>
          <w:p w14:paraId="28B41831" w14:textId="4759632D" w:rsidR="00482282" w:rsidRPr="00DC4B42" w:rsidRDefault="00482282" w:rsidP="00482282">
            <w:pPr>
              <w:spacing w:after="0" w:line="240" w:lineRule="auto"/>
            </w:pPr>
            <w:r>
              <w:rPr>
                <w:rFonts w:ascii="Times New Roman" w:hAnsi="Times New Roman" w:cs="Times New Roman"/>
                <w:sz w:val="24"/>
                <w:szCs w:val="24"/>
              </w:rPr>
              <w:t>Лампа люминесцентная 849 мм</w:t>
            </w:r>
          </w:p>
        </w:tc>
        <w:tc>
          <w:tcPr>
            <w:tcW w:w="5729" w:type="dxa"/>
            <w:shd w:val="clear" w:color="auto" w:fill="auto"/>
            <w:vAlign w:val="center"/>
          </w:tcPr>
          <w:p w14:paraId="2010E79E" w14:textId="46316964" w:rsidR="00482282" w:rsidRPr="00AE4324" w:rsidRDefault="00482282" w:rsidP="00482282">
            <w:pPr>
              <w:pStyle w:val="ae"/>
              <w:rPr>
                <w:sz w:val="24"/>
                <w:szCs w:val="24"/>
              </w:rPr>
            </w:pPr>
            <w:r>
              <w:rPr>
                <w:sz w:val="24"/>
                <w:szCs w:val="24"/>
              </w:rPr>
              <w:t>Мощность (Вт) 11, Цоколь 5</w:t>
            </w:r>
            <w:r w:rsidRPr="00482282">
              <w:rPr>
                <w:sz w:val="24"/>
                <w:szCs w:val="24"/>
              </w:rPr>
              <w:t>G</w:t>
            </w:r>
            <w:r>
              <w:rPr>
                <w:sz w:val="24"/>
                <w:szCs w:val="24"/>
              </w:rPr>
              <w:t>, цвет</w:t>
            </w:r>
            <w:r w:rsidR="00364CD2">
              <w:rPr>
                <w:sz w:val="24"/>
                <w:szCs w:val="24"/>
              </w:rPr>
              <w:t xml:space="preserve"> свечения дневной белый,  длина 849мм, диаметр колбы 16 мм, температура 5</w:t>
            </w:r>
            <w:r>
              <w:rPr>
                <w:sz w:val="24"/>
                <w:szCs w:val="24"/>
              </w:rPr>
              <w:t>000 К.</w:t>
            </w:r>
          </w:p>
        </w:tc>
      </w:tr>
      <w:tr w:rsidR="00482282" w:rsidRPr="00CB6BF5" w14:paraId="076F5A16" w14:textId="77777777" w:rsidTr="00CE5E35">
        <w:trPr>
          <w:cantSplit/>
        </w:trPr>
        <w:tc>
          <w:tcPr>
            <w:tcW w:w="540" w:type="dxa"/>
            <w:shd w:val="clear" w:color="auto" w:fill="auto"/>
            <w:noWrap/>
          </w:tcPr>
          <w:p w14:paraId="7AC8A80F" w14:textId="77777777" w:rsidR="00482282" w:rsidRPr="00E02C4E" w:rsidRDefault="00482282" w:rsidP="00482282">
            <w:pPr>
              <w:pStyle w:val="a9"/>
              <w:numPr>
                <w:ilvl w:val="0"/>
                <w:numId w:val="43"/>
              </w:numPr>
              <w:jc w:val="center"/>
            </w:pPr>
          </w:p>
        </w:tc>
        <w:tc>
          <w:tcPr>
            <w:tcW w:w="3392" w:type="dxa"/>
            <w:shd w:val="clear" w:color="auto" w:fill="auto"/>
          </w:tcPr>
          <w:p w14:paraId="7EE44387" w14:textId="4B3E812D" w:rsidR="00482282" w:rsidRPr="00DC4B42" w:rsidRDefault="00482282" w:rsidP="00482282">
            <w:pPr>
              <w:spacing w:after="0" w:line="240" w:lineRule="auto"/>
            </w:pPr>
            <w:r>
              <w:rPr>
                <w:rFonts w:ascii="Times New Roman" w:hAnsi="Times New Roman" w:cs="Times New Roman"/>
                <w:sz w:val="24"/>
                <w:szCs w:val="24"/>
              </w:rPr>
              <w:t xml:space="preserve">Лента ФУМ, 20мм </w:t>
            </w:r>
          </w:p>
        </w:tc>
        <w:tc>
          <w:tcPr>
            <w:tcW w:w="5729" w:type="dxa"/>
            <w:shd w:val="clear" w:color="auto" w:fill="auto"/>
            <w:vAlign w:val="center"/>
          </w:tcPr>
          <w:p w14:paraId="15FF8A75" w14:textId="5059EF52" w:rsidR="00482282" w:rsidRPr="00AE4324" w:rsidRDefault="00364CD2" w:rsidP="00482282">
            <w:pPr>
              <w:pStyle w:val="ae"/>
              <w:rPr>
                <w:sz w:val="24"/>
                <w:szCs w:val="24"/>
              </w:rPr>
            </w:pPr>
            <w:r w:rsidRPr="00530827">
              <w:rPr>
                <w:rFonts w:ascii="Times New Roman" w:hAnsi="Times New Roman" w:cs="Times New Roman"/>
                <w:sz w:val="24"/>
                <w:szCs w:val="24"/>
              </w:rPr>
              <w:t>Размер 19мм*0,25мм*15м., материал фторлон, цвет белый</w:t>
            </w:r>
          </w:p>
        </w:tc>
      </w:tr>
      <w:tr w:rsidR="00482282" w:rsidRPr="00CB6BF5" w14:paraId="6D44466D" w14:textId="77777777" w:rsidTr="00CE5E35">
        <w:trPr>
          <w:cantSplit/>
        </w:trPr>
        <w:tc>
          <w:tcPr>
            <w:tcW w:w="540" w:type="dxa"/>
            <w:shd w:val="clear" w:color="auto" w:fill="auto"/>
            <w:noWrap/>
          </w:tcPr>
          <w:p w14:paraId="55DFBE94" w14:textId="77777777" w:rsidR="00482282" w:rsidRPr="00E02C4E" w:rsidRDefault="00482282" w:rsidP="00482282">
            <w:pPr>
              <w:pStyle w:val="a9"/>
              <w:numPr>
                <w:ilvl w:val="0"/>
                <w:numId w:val="43"/>
              </w:numPr>
              <w:jc w:val="center"/>
            </w:pPr>
          </w:p>
        </w:tc>
        <w:tc>
          <w:tcPr>
            <w:tcW w:w="3392" w:type="dxa"/>
            <w:shd w:val="clear" w:color="auto" w:fill="auto"/>
          </w:tcPr>
          <w:p w14:paraId="039F23A3" w14:textId="37EE6E4B" w:rsidR="00482282" w:rsidRPr="00DC4B42" w:rsidRDefault="00482282" w:rsidP="00482282">
            <w:pPr>
              <w:spacing w:after="0" w:line="240" w:lineRule="auto"/>
            </w:pPr>
            <w:r>
              <w:rPr>
                <w:rFonts w:ascii="Times New Roman" w:hAnsi="Times New Roman" w:cs="Times New Roman"/>
                <w:color w:val="000000"/>
                <w:sz w:val="24"/>
                <w:szCs w:val="24"/>
              </w:rPr>
              <w:t>Муфта комбинированная 20*3/4</w:t>
            </w:r>
          </w:p>
        </w:tc>
        <w:tc>
          <w:tcPr>
            <w:tcW w:w="5729" w:type="dxa"/>
            <w:shd w:val="clear" w:color="auto" w:fill="auto"/>
            <w:vAlign w:val="center"/>
          </w:tcPr>
          <w:p w14:paraId="0B26DEF6" w14:textId="32BA6630" w:rsidR="00482282" w:rsidRPr="00AE4324" w:rsidRDefault="00502256" w:rsidP="00364CD2">
            <w:pPr>
              <w:pStyle w:val="ab"/>
            </w:pPr>
            <w:r>
              <w:t xml:space="preserve">Полипропиленовая </w:t>
            </w:r>
            <w:r w:rsidRPr="00502256">
              <w:t xml:space="preserve">Тип - Комбинированная, Диаметр 20 </w:t>
            </w:r>
            <w:r>
              <w:t>мм, Диаметр резьбы 3/4</w:t>
            </w:r>
            <w:r w:rsidRPr="00502256">
              <w:t>, Тип соединения - Сварка/резьба, Давление - 25 бар.</w:t>
            </w:r>
          </w:p>
        </w:tc>
      </w:tr>
      <w:tr w:rsidR="00482282" w:rsidRPr="00CB6BF5" w14:paraId="0D54AD73" w14:textId="77777777" w:rsidTr="00CE5E35">
        <w:trPr>
          <w:cantSplit/>
        </w:trPr>
        <w:tc>
          <w:tcPr>
            <w:tcW w:w="540" w:type="dxa"/>
            <w:shd w:val="clear" w:color="auto" w:fill="auto"/>
            <w:noWrap/>
          </w:tcPr>
          <w:p w14:paraId="6F4EB33D" w14:textId="77777777" w:rsidR="00482282" w:rsidRPr="00E02C4E" w:rsidRDefault="00482282" w:rsidP="00482282">
            <w:pPr>
              <w:pStyle w:val="a9"/>
              <w:numPr>
                <w:ilvl w:val="0"/>
                <w:numId w:val="43"/>
              </w:numPr>
              <w:jc w:val="center"/>
            </w:pPr>
          </w:p>
        </w:tc>
        <w:tc>
          <w:tcPr>
            <w:tcW w:w="3392" w:type="dxa"/>
            <w:shd w:val="clear" w:color="auto" w:fill="auto"/>
          </w:tcPr>
          <w:p w14:paraId="393F1DE0" w14:textId="510A1002" w:rsidR="00482282" w:rsidRPr="00DC4B42" w:rsidRDefault="00482282" w:rsidP="00482282">
            <w:pPr>
              <w:spacing w:after="0" w:line="240" w:lineRule="auto"/>
            </w:pPr>
            <w:r>
              <w:rPr>
                <w:rFonts w:ascii="Times New Roman" w:hAnsi="Times New Roman" w:cs="Times New Roman"/>
                <w:color w:val="000000"/>
                <w:sz w:val="24"/>
                <w:szCs w:val="24"/>
              </w:rPr>
              <w:t>Муфта комбинированная 20*1/2</w:t>
            </w:r>
          </w:p>
        </w:tc>
        <w:tc>
          <w:tcPr>
            <w:tcW w:w="5729" w:type="dxa"/>
            <w:shd w:val="clear" w:color="auto" w:fill="auto"/>
            <w:vAlign w:val="center"/>
          </w:tcPr>
          <w:p w14:paraId="4569F7D0" w14:textId="6A0B73BC" w:rsidR="00482282" w:rsidRPr="00AE4324" w:rsidRDefault="00502256" w:rsidP="00364CD2">
            <w:pPr>
              <w:pStyle w:val="ab"/>
            </w:pPr>
            <w:r w:rsidRPr="00502256">
              <w:t xml:space="preserve">Полипропиленовая Тип - Комбинированная, Диаметр 20 </w:t>
            </w:r>
            <w:r>
              <w:t>мм, Диаметр резьбы 1/</w:t>
            </w:r>
            <w:r w:rsidRPr="00502256">
              <w:t>2, Тип соединения - Сварка/резьба, Давление - 25 бар.</w:t>
            </w:r>
          </w:p>
        </w:tc>
      </w:tr>
      <w:tr w:rsidR="00482282" w:rsidRPr="00CB6BF5" w14:paraId="7759FB81" w14:textId="77777777" w:rsidTr="00CE5E35">
        <w:trPr>
          <w:cantSplit/>
        </w:trPr>
        <w:tc>
          <w:tcPr>
            <w:tcW w:w="540" w:type="dxa"/>
            <w:shd w:val="clear" w:color="auto" w:fill="auto"/>
            <w:noWrap/>
          </w:tcPr>
          <w:p w14:paraId="048EC1D0" w14:textId="77777777" w:rsidR="00482282" w:rsidRPr="00E02C4E" w:rsidRDefault="00482282" w:rsidP="00482282">
            <w:pPr>
              <w:pStyle w:val="a9"/>
              <w:numPr>
                <w:ilvl w:val="0"/>
                <w:numId w:val="43"/>
              </w:numPr>
              <w:jc w:val="center"/>
            </w:pPr>
          </w:p>
        </w:tc>
        <w:tc>
          <w:tcPr>
            <w:tcW w:w="3392" w:type="dxa"/>
            <w:shd w:val="clear" w:color="auto" w:fill="auto"/>
          </w:tcPr>
          <w:p w14:paraId="73AE0268" w14:textId="0A14F1A0" w:rsidR="00482282" w:rsidRPr="00DC4B42" w:rsidRDefault="00482282" w:rsidP="00482282">
            <w:pPr>
              <w:spacing w:after="0" w:line="240" w:lineRule="auto"/>
            </w:pPr>
            <w:r>
              <w:rPr>
                <w:rFonts w:ascii="Times New Roman" w:hAnsi="Times New Roman" w:cs="Times New Roman"/>
                <w:color w:val="000000"/>
                <w:sz w:val="24"/>
                <w:szCs w:val="24"/>
              </w:rPr>
              <w:t>Муфта комбинированная 25*3/4</w:t>
            </w:r>
          </w:p>
        </w:tc>
        <w:tc>
          <w:tcPr>
            <w:tcW w:w="5729" w:type="dxa"/>
            <w:shd w:val="clear" w:color="auto" w:fill="auto"/>
            <w:vAlign w:val="center"/>
          </w:tcPr>
          <w:p w14:paraId="759F324F" w14:textId="55243E79" w:rsidR="00482282" w:rsidRPr="00AE4324" w:rsidRDefault="0048034E" w:rsidP="00364CD2">
            <w:pPr>
              <w:pStyle w:val="ab"/>
            </w:pPr>
            <w:r w:rsidRPr="0048034E">
              <w:t xml:space="preserve">Полипропиленовая Тип - Комбинированная, </w:t>
            </w:r>
            <w:r>
              <w:t>Диаметр 25</w:t>
            </w:r>
            <w:r w:rsidRPr="0048034E">
              <w:t xml:space="preserve"> мм, Диаметр резьбы 3/4, Тип соединения - Сварка/резьба, Давление - 25 бар.</w:t>
            </w:r>
          </w:p>
        </w:tc>
      </w:tr>
      <w:tr w:rsidR="00482282" w:rsidRPr="00CB6BF5" w14:paraId="63AACDEE" w14:textId="77777777" w:rsidTr="00CE5E35">
        <w:trPr>
          <w:cantSplit/>
        </w:trPr>
        <w:tc>
          <w:tcPr>
            <w:tcW w:w="540" w:type="dxa"/>
            <w:shd w:val="clear" w:color="auto" w:fill="auto"/>
            <w:noWrap/>
          </w:tcPr>
          <w:p w14:paraId="2D1FB55C" w14:textId="77777777" w:rsidR="00482282" w:rsidRPr="00E02C4E" w:rsidRDefault="00482282" w:rsidP="00482282">
            <w:pPr>
              <w:pStyle w:val="a9"/>
              <w:numPr>
                <w:ilvl w:val="0"/>
                <w:numId w:val="43"/>
              </w:numPr>
              <w:jc w:val="center"/>
            </w:pPr>
          </w:p>
        </w:tc>
        <w:tc>
          <w:tcPr>
            <w:tcW w:w="3392" w:type="dxa"/>
            <w:shd w:val="clear" w:color="auto" w:fill="auto"/>
          </w:tcPr>
          <w:p w14:paraId="347D64A3" w14:textId="608632E2" w:rsidR="00482282" w:rsidRPr="00DC4B42" w:rsidRDefault="00482282" w:rsidP="00482282">
            <w:pPr>
              <w:spacing w:after="0" w:line="240" w:lineRule="auto"/>
            </w:pPr>
            <w:r>
              <w:rPr>
                <w:rFonts w:ascii="Times New Roman" w:hAnsi="Times New Roman" w:cs="Times New Roman"/>
                <w:color w:val="000000"/>
                <w:sz w:val="24"/>
                <w:szCs w:val="24"/>
              </w:rPr>
              <w:t>Муфта комбинированная 25*1/2</w:t>
            </w:r>
          </w:p>
        </w:tc>
        <w:tc>
          <w:tcPr>
            <w:tcW w:w="5729" w:type="dxa"/>
            <w:shd w:val="clear" w:color="auto" w:fill="auto"/>
            <w:vAlign w:val="center"/>
          </w:tcPr>
          <w:p w14:paraId="498A8F5D" w14:textId="0CD8C4DC" w:rsidR="00482282" w:rsidRPr="00AE4324" w:rsidRDefault="0048034E" w:rsidP="00364CD2">
            <w:pPr>
              <w:pStyle w:val="ab"/>
            </w:pPr>
            <w:r w:rsidRPr="0048034E">
              <w:t xml:space="preserve">Полипропиленовая Тип - Комбинированная, </w:t>
            </w:r>
            <w:r>
              <w:t>Диаметр 25</w:t>
            </w:r>
            <w:r w:rsidRPr="0048034E">
              <w:t xml:space="preserve"> мм, Диаметр резьбы 1/2, Тип соединения - Сварка/резьба, Давление - 25 бар.</w:t>
            </w:r>
          </w:p>
        </w:tc>
      </w:tr>
      <w:tr w:rsidR="00482282" w:rsidRPr="00CB6BF5" w14:paraId="0FBF0391" w14:textId="77777777" w:rsidTr="00CE5E35">
        <w:trPr>
          <w:cantSplit/>
        </w:trPr>
        <w:tc>
          <w:tcPr>
            <w:tcW w:w="540" w:type="dxa"/>
            <w:shd w:val="clear" w:color="auto" w:fill="auto"/>
            <w:noWrap/>
          </w:tcPr>
          <w:p w14:paraId="2AAB19ED" w14:textId="77777777" w:rsidR="00482282" w:rsidRPr="00E02C4E" w:rsidRDefault="00482282" w:rsidP="00482282">
            <w:pPr>
              <w:pStyle w:val="a9"/>
              <w:numPr>
                <w:ilvl w:val="0"/>
                <w:numId w:val="43"/>
              </w:numPr>
              <w:jc w:val="center"/>
            </w:pPr>
          </w:p>
        </w:tc>
        <w:tc>
          <w:tcPr>
            <w:tcW w:w="3392" w:type="dxa"/>
            <w:shd w:val="clear" w:color="auto" w:fill="auto"/>
          </w:tcPr>
          <w:p w14:paraId="010E533F" w14:textId="175AE4F1" w:rsidR="00482282" w:rsidRPr="00DC4B42" w:rsidRDefault="00482282" w:rsidP="00482282">
            <w:pPr>
              <w:spacing w:after="0" w:line="240" w:lineRule="auto"/>
            </w:pPr>
            <w:r w:rsidRPr="000C6922">
              <w:rPr>
                <w:rFonts w:ascii="Times New Roman" w:hAnsi="Times New Roman" w:cs="Times New Roman"/>
                <w:sz w:val="24"/>
                <w:szCs w:val="24"/>
              </w:rPr>
              <w:t>М</w:t>
            </w:r>
            <w:r>
              <w:rPr>
                <w:rFonts w:ascii="Times New Roman" w:hAnsi="Times New Roman" w:cs="Times New Roman"/>
                <w:sz w:val="24"/>
                <w:szCs w:val="24"/>
              </w:rPr>
              <w:t>уфта пп 20</w:t>
            </w:r>
          </w:p>
        </w:tc>
        <w:tc>
          <w:tcPr>
            <w:tcW w:w="5729" w:type="dxa"/>
            <w:shd w:val="clear" w:color="auto" w:fill="auto"/>
            <w:vAlign w:val="center"/>
          </w:tcPr>
          <w:p w14:paraId="539982C9" w14:textId="77777777" w:rsidR="00364CD2" w:rsidRPr="00364CD2" w:rsidRDefault="00364CD2" w:rsidP="00364CD2">
            <w:pPr>
              <w:pStyle w:val="ab"/>
            </w:pPr>
            <w:r w:rsidRPr="00364CD2">
              <w:t>Тип изделия муфта,</w:t>
            </w:r>
          </w:p>
          <w:p w14:paraId="433B3B40" w14:textId="77777777" w:rsidR="00364CD2" w:rsidRPr="00364CD2" w:rsidRDefault="00364CD2" w:rsidP="00364CD2">
            <w:pPr>
              <w:pStyle w:val="ab"/>
            </w:pPr>
            <w:r w:rsidRPr="00364CD2">
              <w:t>Резьба внутренняя</w:t>
            </w:r>
          </w:p>
          <w:p w14:paraId="1D9C4991" w14:textId="11A6DA75" w:rsidR="00482282" w:rsidRPr="00AE4324" w:rsidRDefault="00364CD2" w:rsidP="00364CD2">
            <w:pPr>
              <w:pStyle w:val="ab"/>
            </w:pPr>
            <w:r>
              <w:t>Диаметр (мм) -20</w:t>
            </w:r>
          </w:p>
        </w:tc>
      </w:tr>
      <w:tr w:rsidR="00482282" w:rsidRPr="00CB6BF5" w14:paraId="5547D779" w14:textId="77777777" w:rsidTr="00CE5E35">
        <w:trPr>
          <w:cantSplit/>
        </w:trPr>
        <w:tc>
          <w:tcPr>
            <w:tcW w:w="540" w:type="dxa"/>
            <w:shd w:val="clear" w:color="auto" w:fill="auto"/>
            <w:noWrap/>
          </w:tcPr>
          <w:p w14:paraId="2DF88005" w14:textId="77777777" w:rsidR="00482282" w:rsidRPr="00E02C4E" w:rsidRDefault="00482282" w:rsidP="00482282">
            <w:pPr>
              <w:pStyle w:val="a9"/>
              <w:numPr>
                <w:ilvl w:val="0"/>
                <w:numId w:val="43"/>
              </w:numPr>
              <w:jc w:val="center"/>
            </w:pPr>
          </w:p>
        </w:tc>
        <w:tc>
          <w:tcPr>
            <w:tcW w:w="3392" w:type="dxa"/>
            <w:shd w:val="clear" w:color="auto" w:fill="auto"/>
          </w:tcPr>
          <w:p w14:paraId="315413B3" w14:textId="150DA70D" w:rsidR="00482282" w:rsidRPr="00DC4B42" w:rsidRDefault="00482282" w:rsidP="00482282">
            <w:pPr>
              <w:spacing w:after="0" w:line="240" w:lineRule="auto"/>
            </w:pPr>
            <w:r w:rsidRPr="000C6922">
              <w:rPr>
                <w:rFonts w:ascii="Times New Roman" w:hAnsi="Times New Roman" w:cs="Times New Roman"/>
                <w:sz w:val="24"/>
                <w:szCs w:val="24"/>
              </w:rPr>
              <w:t>Муфта пп</w:t>
            </w:r>
            <w:r>
              <w:rPr>
                <w:rFonts w:ascii="Times New Roman" w:hAnsi="Times New Roman" w:cs="Times New Roman"/>
                <w:sz w:val="24"/>
                <w:szCs w:val="24"/>
              </w:rPr>
              <w:t xml:space="preserve"> 25</w:t>
            </w:r>
          </w:p>
        </w:tc>
        <w:tc>
          <w:tcPr>
            <w:tcW w:w="5729" w:type="dxa"/>
            <w:shd w:val="clear" w:color="auto" w:fill="auto"/>
            <w:vAlign w:val="center"/>
          </w:tcPr>
          <w:p w14:paraId="1F07E8C1" w14:textId="77777777" w:rsidR="00364CD2" w:rsidRPr="00364CD2" w:rsidRDefault="00364CD2" w:rsidP="00364CD2">
            <w:pPr>
              <w:pStyle w:val="ab"/>
            </w:pPr>
            <w:r w:rsidRPr="00364CD2">
              <w:t>Тип изделия муфта,</w:t>
            </w:r>
          </w:p>
          <w:p w14:paraId="0D7903EA" w14:textId="77777777" w:rsidR="00364CD2" w:rsidRPr="00364CD2" w:rsidRDefault="00364CD2" w:rsidP="00364CD2">
            <w:pPr>
              <w:pStyle w:val="ab"/>
            </w:pPr>
            <w:r w:rsidRPr="00364CD2">
              <w:t>Резьба внутренняя</w:t>
            </w:r>
          </w:p>
          <w:p w14:paraId="01848DFD" w14:textId="7697ECA4" w:rsidR="00482282" w:rsidRPr="00AE4324" w:rsidRDefault="00364CD2" w:rsidP="00364CD2">
            <w:pPr>
              <w:pStyle w:val="ab"/>
            </w:pPr>
            <w:r w:rsidRPr="00364CD2">
              <w:t>Диаметр (мм) -25</w:t>
            </w:r>
          </w:p>
        </w:tc>
      </w:tr>
      <w:tr w:rsidR="00482282" w:rsidRPr="00CB6BF5" w14:paraId="3D48303F" w14:textId="77777777" w:rsidTr="00CE5E35">
        <w:trPr>
          <w:cantSplit/>
        </w:trPr>
        <w:tc>
          <w:tcPr>
            <w:tcW w:w="540" w:type="dxa"/>
            <w:shd w:val="clear" w:color="auto" w:fill="auto"/>
            <w:noWrap/>
          </w:tcPr>
          <w:p w14:paraId="40A503ED" w14:textId="77777777" w:rsidR="00482282" w:rsidRPr="00E02C4E" w:rsidRDefault="00482282" w:rsidP="00482282">
            <w:pPr>
              <w:pStyle w:val="a9"/>
              <w:numPr>
                <w:ilvl w:val="0"/>
                <w:numId w:val="43"/>
              </w:numPr>
              <w:jc w:val="center"/>
            </w:pPr>
          </w:p>
        </w:tc>
        <w:tc>
          <w:tcPr>
            <w:tcW w:w="3392" w:type="dxa"/>
            <w:shd w:val="clear" w:color="auto" w:fill="auto"/>
          </w:tcPr>
          <w:p w14:paraId="15946D72" w14:textId="5507756B" w:rsidR="00482282" w:rsidRPr="00DC4B42" w:rsidRDefault="00482282" w:rsidP="00482282">
            <w:pPr>
              <w:spacing w:after="0" w:line="240" w:lineRule="auto"/>
            </w:pPr>
            <w:r>
              <w:rPr>
                <w:rFonts w:ascii="Times New Roman" w:hAnsi="Times New Roman" w:cs="Times New Roman"/>
                <w:sz w:val="24"/>
                <w:szCs w:val="24"/>
              </w:rPr>
              <w:t>Светильник светодиодный ДБП</w:t>
            </w:r>
          </w:p>
        </w:tc>
        <w:tc>
          <w:tcPr>
            <w:tcW w:w="5729" w:type="dxa"/>
            <w:shd w:val="clear" w:color="auto" w:fill="auto"/>
            <w:vAlign w:val="center"/>
          </w:tcPr>
          <w:p w14:paraId="7A3779CA" w14:textId="0ADCDD73" w:rsidR="00482282" w:rsidRPr="00AE4324" w:rsidRDefault="00364CD2" w:rsidP="00482282">
            <w:pPr>
              <w:pStyle w:val="ae"/>
              <w:rPr>
                <w:sz w:val="24"/>
                <w:szCs w:val="24"/>
              </w:rPr>
            </w:pPr>
            <w:r w:rsidRPr="00364CD2">
              <w:rPr>
                <w:sz w:val="24"/>
                <w:szCs w:val="24"/>
              </w:rPr>
              <w:t>Тип лампы: LED, Исполнение: круглый, Цвет корпуса: белый, Степень защиты: IP65, Мощность, Вт: не менее 12 и не более 15., Цветовая температура, К: не менее 3300 и не более 5000, Высота, мм: не менее 48 и не более 83, Диаметр, мм: не менее 190 и не более 218, Световой поток, Лм: не менее 900</w:t>
            </w:r>
          </w:p>
        </w:tc>
      </w:tr>
      <w:tr w:rsidR="00482282" w:rsidRPr="00CB6BF5" w14:paraId="5636B484" w14:textId="77777777" w:rsidTr="00CE5E35">
        <w:trPr>
          <w:cantSplit/>
        </w:trPr>
        <w:tc>
          <w:tcPr>
            <w:tcW w:w="540" w:type="dxa"/>
            <w:shd w:val="clear" w:color="auto" w:fill="auto"/>
            <w:noWrap/>
          </w:tcPr>
          <w:p w14:paraId="156FB017" w14:textId="77777777" w:rsidR="00482282" w:rsidRPr="00E02C4E" w:rsidRDefault="00482282" w:rsidP="00482282">
            <w:pPr>
              <w:pStyle w:val="a9"/>
              <w:numPr>
                <w:ilvl w:val="0"/>
                <w:numId w:val="43"/>
              </w:numPr>
              <w:jc w:val="center"/>
            </w:pPr>
          </w:p>
        </w:tc>
        <w:tc>
          <w:tcPr>
            <w:tcW w:w="3392" w:type="dxa"/>
            <w:shd w:val="clear" w:color="auto" w:fill="auto"/>
          </w:tcPr>
          <w:p w14:paraId="78C3159A" w14:textId="1A306237" w:rsidR="00482282" w:rsidRPr="00DC4B42" w:rsidRDefault="00482282" w:rsidP="00482282">
            <w:pPr>
              <w:spacing w:after="0" w:line="240" w:lineRule="auto"/>
            </w:pPr>
            <w:r>
              <w:rPr>
                <w:rFonts w:ascii="Times New Roman" w:hAnsi="Times New Roman" w:cs="Times New Roman"/>
                <w:sz w:val="24"/>
                <w:szCs w:val="24"/>
              </w:rPr>
              <w:t>Светильник светодиодный 595*595</w:t>
            </w:r>
          </w:p>
        </w:tc>
        <w:tc>
          <w:tcPr>
            <w:tcW w:w="5729" w:type="dxa"/>
            <w:shd w:val="clear" w:color="auto" w:fill="auto"/>
            <w:vAlign w:val="center"/>
          </w:tcPr>
          <w:p w14:paraId="6F20BE70" w14:textId="7B5FB3E8" w:rsidR="00482282" w:rsidRPr="00564DA1" w:rsidRDefault="00364CD2" w:rsidP="00564DA1">
            <w:pPr>
              <w:pStyle w:val="ab"/>
            </w:pPr>
            <w:r w:rsidRPr="00564DA1">
              <w:t>Мощность, Вт: не менее 36 и не более 42, Высота, мм: не менее 20 и не более 35, Световой поток, Лм: не менее 2000Лм и не более 4000, Цветовая температура, К: не менее 4000 и не более 6500, Тип лампы: LED, Цвет корпуса: белый, Степень защиты: IP20., Длина, мм: 595, Ширина, мм: 595</w:t>
            </w:r>
          </w:p>
        </w:tc>
      </w:tr>
      <w:tr w:rsidR="00482282" w:rsidRPr="00CB6BF5" w14:paraId="24F52128" w14:textId="77777777" w:rsidTr="00CE5E35">
        <w:trPr>
          <w:cantSplit/>
        </w:trPr>
        <w:tc>
          <w:tcPr>
            <w:tcW w:w="540" w:type="dxa"/>
            <w:shd w:val="clear" w:color="auto" w:fill="auto"/>
            <w:noWrap/>
          </w:tcPr>
          <w:p w14:paraId="0BB8001A" w14:textId="77777777" w:rsidR="00482282" w:rsidRPr="00E02C4E" w:rsidRDefault="00482282" w:rsidP="00482282">
            <w:pPr>
              <w:pStyle w:val="a9"/>
              <w:numPr>
                <w:ilvl w:val="0"/>
                <w:numId w:val="43"/>
              </w:numPr>
              <w:jc w:val="center"/>
            </w:pPr>
          </w:p>
        </w:tc>
        <w:tc>
          <w:tcPr>
            <w:tcW w:w="3392" w:type="dxa"/>
            <w:shd w:val="clear" w:color="auto" w:fill="auto"/>
          </w:tcPr>
          <w:p w14:paraId="2CE89840" w14:textId="4D349160" w:rsidR="00482282" w:rsidRPr="00DC4B42" w:rsidRDefault="00482282" w:rsidP="00482282">
            <w:pPr>
              <w:spacing w:after="0" w:line="240" w:lineRule="auto"/>
            </w:pPr>
            <w:r>
              <w:rPr>
                <w:rFonts w:ascii="Times New Roman" w:hAnsi="Times New Roman" w:cs="Times New Roman"/>
                <w:sz w:val="24"/>
                <w:szCs w:val="24"/>
              </w:rPr>
              <w:t>Соединитель,25 мм</w:t>
            </w:r>
          </w:p>
        </w:tc>
        <w:tc>
          <w:tcPr>
            <w:tcW w:w="5729" w:type="dxa"/>
            <w:shd w:val="clear" w:color="auto" w:fill="auto"/>
            <w:vAlign w:val="center"/>
          </w:tcPr>
          <w:p w14:paraId="72258891" w14:textId="39D553BE" w:rsidR="00482282" w:rsidRPr="00564DA1" w:rsidRDefault="00AE339E" w:rsidP="00564DA1">
            <w:pPr>
              <w:pStyle w:val="ab"/>
            </w:pPr>
            <w:r w:rsidRPr="00564DA1">
              <w:t>Тип тройник, диаметр резьбы 25 мм,</w:t>
            </w:r>
          </w:p>
        </w:tc>
      </w:tr>
      <w:tr w:rsidR="00482282" w:rsidRPr="00CB6BF5" w14:paraId="39B0B5A5" w14:textId="77777777" w:rsidTr="00CE5E35">
        <w:trPr>
          <w:cantSplit/>
        </w:trPr>
        <w:tc>
          <w:tcPr>
            <w:tcW w:w="540" w:type="dxa"/>
            <w:shd w:val="clear" w:color="auto" w:fill="auto"/>
            <w:noWrap/>
          </w:tcPr>
          <w:p w14:paraId="6B05C662" w14:textId="77777777" w:rsidR="00482282" w:rsidRPr="00E02C4E" w:rsidRDefault="00482282" w:rsidP="00482282">
            <w:pPr>
              <w:pStyle w:val="a9"/>
              <w:numPr>
                <w:ilvl w:val="0"/>
                <w:numId w:val="43"/>
              </w:numPr>
              <w:jc w:val="center"/>
            </w:pPr>
          </w:p>
        </w:tc>
        <w:tc>
          <w:tcPr>
            <w:tcW w:w="3392" w:type="dxa"/>
            <w:shd w:val="clear" w:color="auto" w:fill="auto"/>
          </w:tcPr>
          <w:p w14:paraId="5798890C" w14:textId="74B9EEF5" w:rsidR="00482282" w:rsidRPr="00DC4B42" w:rsidRDefault="00482282" w:rsidP="00482282">
            <w:pPr>
              <w:spacing w:after="0" w:line="240" w:lineRule="auto"/>
            </w:pPr>
            <w:r>
              <w:rPr>
                <w:rFonts w:ascii="Times New Roman" w:hAnsi="Times New Roman" w:cs="Times New Roman"/>
                <w:sz w:val="24"/>
                <w:szCs w:val="24"/>
              </w:rPr>
              <w:t>Труба полипропиленовая армированная алюминием в центре Ду 20</w:t>
            </w:r>
          </w:p>
        </w:tc>
        <w:tc>
          <w:tcPr>
            <w:tcW w:w="5729" w:type="dxa"/>
            <w:shd w:val="clear" w:color="auto" w:fill="auto"/>
            <w:vAlign w:val="center"/>
          </w:tcPr>
          <w:p w14:paraId="11CE7D7C" w14:textId="3EBA3FCF" w:rsidR="00482282" w:rsidRPr="00564DA1" w:rsidRDefault="00564DA1" w:rsidP="00564DA1">
            <w:pPr>
              <w:pStyle w:val="ab"/>
            </w:pPr>
            <w:r w:rsidRPr="00564DA1">
              <w:t>Длина 2м, Диаметр 20 мм,</w:t>
            </w:r>
            <w:r w:rsidR="00664775">
              <w:t xml:space="preserve"> материал </w:t>
            </w:r>
            <w:r w:rsidR="00664775" w:rsidRPr="00664775">
              <w:rPr>
                <w:color w:val="1C2126"/>
                <w:shd w:val="clear" w:color="auto" w:fill="FFFFFF"/>
              </w:rPr>
              <w:t>полипропилен + алюминий</w:t>
            </w:r>
            <w:r w:rsidR="00664775">
              <w:rPr>
                <w:color w:val="1C2126"/>
                <w:shd w:val="clear" w:color="auto" w:fill="FFFFFF"/>
              </w:rPr>
              <w:t xml:space="preserve">, </w:t>
            </w:r>
          </w:p>
        </w:tc>
      </w:tr>
      <w:tr w:rsidR="00482282" w:rsidRPr="00CB6BF5" w14:paraId="41506C64" w14:textId="77777777" w:rsidTr="00CE5E35">
        <w:trPr>
          <w:cantSplit/>
        </w:trPr>
        <w:tc>
          <w:tcPr>
            <w:tcW w:w="540" w:type="dxa"/>
            <w:shd w:val="clear" w:color="auto" w:fill="auto"/>
            <w:noWrap/>
          </w:tcPr>
          <w:p w14:paraId="4B354C3D" w14:textId="77777777" w:rsidR="00482282" w:rsidRPr="00E02C4E" w:rsidRDefault="00482282" w:rsidP="00482282">
            <w:pPr>
              <w:pStyle w:val="a9"/>
              <w:numPr>
                <w:ilvl w:val="0"/>
                <w:numId w:val="43"/>
              </w:numPr>
              <w:jc w:val="center"/>
            </w:pPr>
          </w:p>
        </w:tc>
        <w:tc>
          <w:tcPr>
            <w:tcW w:w="3392" w:type="dxa"/>
            <w:shd w:val="clear" w:color="auto" w:fill="auto"/>
          </w:tcPr>
          <w:p w14:paraId="56BA9D12" w14:textId="1C111A1A" w:rsidR="00482282" w:rsidRPr="00DC4B42" w:rsidRDefault="00482282" w:rsidP="00482282">
            <w:pPr>
              <w:spacing w:after="0" w:line="240" w:lineRule="auto"/>
            </w:pPr>
            <w:r w:rsidRPr="000C6922">
              <w:rPr>
                <w:rFonts w:ascii="Times New Roman" w:hAnsi="Times New Roman" w:cs="Times New Roman"/>
                <w:sz w:val="24"/>
                <w:szCs w:val="24"/>
              </w:rPr>
              <w:t xml:space="preserve">Труба полипропиленовая армированная алюминием в центре </w:t>
            </w:r>
            <w:r>
              <w:rPr>
                <w:rFonts w:ascii="Times New Roman" w:hAnsi="Times New Roman" w:cs="Times New Roman"/>
                <w:sz w:val="24"/>
                <w:szCs w:val="24"/>
              </w:rPr>
              <w:t>Ду 25</w:t>
            </w:r>
          </w:p>
        </w:tc>
        <w:tc>
          <w:tcPr>
            <w:tcW w:w="5729" w:type="dxa"/>
            <w:shd w:val="clear" w:color="auto" w:fill="auto"/>
            <w:vAlign w:val="center"/>
          </w:tcPr>
          <w:p w14:paraId="50289E5E" w14:textId="53FDD338" w:rsidR="00482282" w:rsidRPr="00564DA1" w:rsidRDefault="00664775" w:rsidP="00564DA1">
            <w:pPr>
              <w:pStyle w:val="ab"/>
            </w:pPr>
            <w:r w:rsidRPr="00564DA1">
              <w:t>Длина 2м, Диаметр 2</w:t>
            </w:r>
            <w:r>
              <w:t>5</w:t>
            </w:r>
            <w:r w:rsidRPr="00564DA1">
              <w:t xml:space="preserve"> мм,</w:t>
            </w:r>
            <w:r>
              <w:t xml:space="preserve"> материал </w:t>
            </w:r>
            <w:r w:rsidRPr="00664775">
              <w:rPr>
                <w:color w:val="1C2126"/>
                <w:shd w:val="clear" w:color="auto" w:fill="FFFFFF"/>
              </w:rPr>
              <w:t>полипропилен + алюминий</w:t>
            </w:r>
            <w:r>
              <w:rPr>
                <w:color w:val="1C2126"/>
                <w:shd w:val="clear" w:color="auto" w:fill="FFFFFF"/>
              </w:rPr>
              <w:t>,</w:t>
            </w:r>
          </w:p>
        </w:tc>
      </w:tr>
      <w:tr w:rsidR="00482282" w:rsidRPr="00CB6BF5" w14:paraId="797ED893" w14:textId="77777777" w:rsidTr="00CE5E35">
        <w:trPr>
          <w:cantSplit/>
        </w:trPr>
        <w:tc>
          <w:tcPr>
            <w:tcW w:w="540" w:type="dxa"/>
            <w:shd w:val="clear" w:color="auto" w:fill="auto"/>
            <w:noWrap/>
          </w:tcPr>
          <w:p w14:paraId="455B15EA" w14:textId="77777777" w:rsidR="00482282" w:rsidRPr="00E02C4E" w:rsidRDefault="00482282" w:rsidP="00482282">
            <w:pPr>
              <w:pStyle w:val="a9"/>
              <w:numPr>
                <w:ilvl w:val="0"/>
                <w:numId w:val="43"/>
              </w:numPr>
              <w:jc w:val="center"/>
            </w:pPr>
          </w:p>
        </w:tc>
        <w:tc>
          <w:tcPr>
            <w:tcW w:w="3392" w:type="dxa"/>
            <w:shd w:val="clear" w:color="auto" w:fill="auto"/>
          </w:tcPr>
          <w:p w14:paraId="526486D3" w14:textId="57231CE7" w:rsidR="00482282" w:rsidRPr="00DC4B42" w:rsidRDefault="00482282" w:rsidP="00482282">
            <w:pPr>
              <w:spacing w:after="0" w:line="240" w:lineRule="auto"/>
            </w:pPr>
            <w:r w:rsidRPr="000C6922">
              <w:rPr>
                <w:rFonts w:ascii="Times New Roman" w:hAnsi="Times New Roman" w:cs="Times New Roman"/>
                <w:sz w:val="24"/>
                <w:szCs w:val="24"/>
              </w:rPr>
              <w:t xml:space="preserve">Труба полипропиленовая армированная алюминием в центре </w:t>
            </w:r>
            <w:r>
              <w:rPr>
                <w:rFonts w:ascii="Times New Roman" w:hAnsi="Times New Roman" w:cs="Times New Roman"/>
                <w:sz w:val="24"/>
                <w:szCs w:val="24"/>
              </w:rPr>
              <w:t>Ду 32</w:t>
            </w:r>
          </w:p>
        </w:tc>
        <w:tc>
          <w:tcPr>
            <w:tcW w:w="5729" w:type="dxa"/>
            <w:shd w:val="clear" w:color="auto" w:fill="auto"/>
            <w:vAlign w:val="center"/>
          </w:tcPr>
          <w:p w14:paraId="75953E2A" w14:textId="4DBE5AC8" w:rsidR="00482282" w:rsidRPr="00564DA1" w:rsidRDefault="00664775" w:rsidP="00564DA1">
            <w:pPr>
              <w:pStyle w:val="ab"/>
            </w:pPr>
            <w:r w:rsidRPr="00564DA1">
              <w:t xml:space="preserve">Длина 2м, </w:t>
            </w:r>
            <w:r>
              <w:t>Диаметр 32</w:t>
            </w:r>
            <w:r w:rsidRPr="00564DA1">
              <w:t xml:space="preserve"> мм,</w:t>
            </w:r>
            <w:r>
              <w:t xml:space="preserve"> материал </w:t>
            </w:r>
            <w:r w:rsidRPr="00664775">
              <w:rPr>
                <w:color w:val="1C2126"/>
                <w:shd w:val="clear" w:color="auto" w:fill="FFFFFF"/>
              </w:rPr>
              <w:t>полипропилен + алюминий</w:t>
            </w:r>
            <w:r>
              <w:rPr>
                <w:color w:val="1C2126"/>
                <w:shd w:val="clear" w:color="auto" w:fill="FFFFFF"/>
              </w:rPr>
              <w:t>,</w:t>
            </w:r>
          </w:p>
        </w:tc>
      </w:tr>
      <w:tr w:rsidR="00482282" w:rsidRPr="00CB6BF5" w14:paraId="3B72C063" w14:textId="77777777" w:rsidTr="00CE5E35">
        <w:trPr>
          <w:cantSplit/>
        </w:trPr>
        <w:tc>
          <w:tcPr>
            <w:tcW w:w="540" w:type="dxa"/>
            <w:shd w:val="clear" w:color="auto" w:fill="auto"/>
            <w:noWrap/>
          </w:tcPr>
          <w:p w14:paraId="12478168" w14:textId="77777777" w:rsidR="00482282" w:rsidRPr="00E02C4E" w:rsidRDefault="00482282" w:rsidP="00482282">
            <w:pPr>
              <w:pStyle w:val="a9"/>
              <w:numPr>
                <w:ilvl w:val="0"/>
                <w:numId w:val="43"/>
              </w:numPr>
              <w:jc w:val="center"/>
            </w:pPr>
          </w:p>
        </w:tc>
        <w:tc>
          <w:tcPr>
            <w:tcW w:w="3392" w:type="dxa"/>
            <w:shd w:val="clear" w:color="auto" w:fill="auto"/>
          </w:tcPr>
          <w:p w14:paraId="5C3C2BF3" w14:textId="7918B25D" w:rsidR="00482282" w:rsidRPr="00DC4B42" w:rsidRDefault="00482282" w:rsidP="00482282">
            <w:pPr>
              <w:spacing w:after="0" w:line="240" w:lineRule="auto"/>
            </w:pPr>
            <w:r>
              <w:rPr>
                <w:rFonts w:ascii="Times New Roman" w:hAnsi="Times New Roman" w:cs="Times New Roman"/>
                <w:sz w:val="24"/>
                <w:szCs w:val="24"/>
              </w:rPr>
              <w:t>Тройник полипропилен 25</w:t>
            </w:r>
          </w:p>
        </w:tc>
        <w:tc>
          <w:tcPr>
            <w:tcW w:w="5729" w:type="dxa"/>
            <w:shd w:val="clear" w:color="auto" w:fill="auto"/>
            <w:vAlign w:val="center"/>
          </w:tcPr>
          <w:p w14:paraId="7CC67775" w14:textId="77777777" w:rsidR="00502256" w:rsidRPr="00502256" w:rsidRDefault="00502256" w:rsidP="00502256">
            <w:pPr>
              <w:pStyle w:val="ab"/>
            </w:pPr>
            <w:r w:rsidRPr="00502256">
              <w:t xml:space="preserve">Тип фитинга тройник, материал – полипропилен, </w:t>
            </w:r>
          </w:p>
          <w:p w14:paraId="0B6EF9D3" w14:textId="64E1D131" w:rsidR="00482282" w:rsidRPr="00AE4324" w:rsidRDefault="00502256" w:rsidP="00502256">
            <w:pPr>
              <w:pStyle w:val="ab"/>
            </w:pPr>
            <w:r w:rsidRPr="00502256">
              <w:t>Размер верхнего отверстия – 25мм, размер боковых отверстий 40*40мм</w:t>
            </w:r>
          </w:p>
        </w:tc>
      </w:tr>
      <w:tr w:rsidR="00482282" w:rsidRPr="00CB6BF5" w14:paraId="0F3B706F" w14:textId="77777777" w:rsidTr="00CE5E35">
        <w:trPr>
          <w:cantSplit/>
        </w:trPr>
        <w:tc>
          <w:tcPr>
            <w:tcW w:w="540" w:type="dxa"/>
            <w:shd w:val="clear" w:color="auto" w:fill="auto"/>
            <w:noWrap/>
          </w:tcPr>
          <w:p w14:paraId="3C4B5A4D" w14:textId="1C4F9E07" w:rsidR="00482282" w:rsidRPr="00E02C4E" w:rsidRDefault="00482282" w:rsidP="00482282">
            <w:pPr>
              <w:pStyle w:val="a9"/>
              <w:numPr>
                <w:ilvl w:val="0"/>
                <w:numId w:val="43"/>
              </w:numPr>
              <w:jc w:val="center"/>
            </w:pPr>
          </w:p>
        </w:tc>
        <w:tc>
          <w:tcPr>
            <w:tcW w:w="3392" w:type="dxa"/>
            <w:shd w:val="clear" w:color="auto" w:fill="auto"/>
          </w:tcPr>
          <w:p w14:paraId="31D408A0" w14:textId="127402F4" w:rsidR="00482282" w:rsidRPr="00DC4B42" w:rsidRDefault="00482282" w:rsidP="00482282">
            <w:pPr>
              <w:spacing w:after="0" w:line="240" w:lineRule="auto"/>
            </w:pPr>
            <w:r>
              <w:rPr>
                <w:rFonts w:ascii="Times New Roman" w:hAnsi="Times New Roman" w:cs="Times New Roman"/>
                <w:sz w:val="24"/>
                <w:szCs w:val="24"/>
              </w:rPr>
              <w:t>Угол пп 25/90</w:t>
            </w:r>
          </w:p>
        </w:tc>
        <w:tc>
          <w:tcPr>
            <w:tcW w:w="5729" w:type="dxa"/>
            <w:shd w:val="clear" w:color="auto" w:fill="auto"/>
            <w:vAlign w:val="center"/>
          </w:tcPr>
          <w:p w14:paraId="2E5BB4FF" w14:textId="5BD96F56" w:rsidR="00482282" w:rsidRPr="00AE4324" w:rsidRDefault="00664775" w:rsidP="00502256">
            <w:pPr>
              <w:pStyle w:val="ab"/>
            </w:pPr>
            <w:r>
              <w:t>Полипропиленовый, угол 90 градусов, диаметр трубы 25 мм, номинальное давление 95 бар</w:t>
            </w:r>
          </w:p>
        </w:tc>
      </w:tr>
      <w:tr w:rsidR="00482282" w:rsidRPr="00CB6BF5" w14:paraId="1714A6A2" w14:textId="77777777" w:rsidTr="00CE5E35">
        <w:trPr>
          <w:cantSplit/>
        </w:trPr>
        <w:tc>
          <w:tcPr>
            <w:tcW w:w="540" w:type="dxa"/>
            <w:shd w:val="clear" w:color="auto" w:fill="auto"/>
            <w:noWrap/>
            <w:hideMark/>
          </w:tcPr>
          <w:p w14:paraId="42601B0D" w14:textId="14F4597D" w:rsidR="00482282" w:rsidRPr="00E02C4E" w:rsidRDefault="00482282" w:rsidP="00482282">
            <w:pPr>
              <w:pStyle w:val="a9"/>
              <w:numPr>
                <w:ilvl w:val="0"/>
                <w:numId w:val="43"/>
              </w:numPr>
              <w:jc w:val="center"/>
            </w:pPr>
          </w:p>
        </w:tc>
        <w:tc>
          <w:tcPr>
            <w:tcW w:w="3392" w:type="dxa"/>
            <w:shd w:val="clear" w:color="auto" w:fill="auto"/>
          </w:tcPr>
          <w:p w14:paraId="7BFA9C02" w14:textId="6B5F84EC" w:rsidR="00482282" w:rsidRPr="00CB6BF5" w:rsidRDefault="00482282" w:rsidP="00482282">
            <w:pPr>
              <w:spacing w:after="0" w:line="240" w:lineRule="auto"/>
              <w:rPr>
                <w:rFonts w:ascii="Times New Roman" w:hAnsi="Times New Roman" w:cs="Times New Roman"/>
                <w:sz w:val="24"/>
                <w:szCs w:val="24"/>
              </w:rPr>
            </w:pPr>
            <w:r>
              <w:rPr>
                <w:rFonts w:ascii="Times New Roman" w:hAnsi="Times New Roman" w:cs="Times New Roman"/>
                <w:sz w:val="24"/>
                <w:szCs w:val="24"/>
              </w:rPr>
              <w:t>Шпингалет ЗТ</w:t>
            </w:r>
          </w:p>
        </w:tc>
        <w:tc>
          <w:tcPr>
            <w:tcW w:w="5729" w:type="dxa"/>
            <w:shd w:val="clear" w:color="auto" w:fill="auto"/>
            <w:vAlign w:val="center"/>
          </w:tcPr>
          <w:p w14:paraId="583FF435" w14:textId="096D050E" w:rsidR="00482282" w:rsidRPr="00CB6BF5" w:rsidRDefault="00664775" w:rsidP="00502256">
            <w:pPr>
              <w:pStyle w:val="ab"/>
            </w:pPr>
            <w:r>
              <w:t xml:space="preserve">Назначение для деревянных окон и дверей, тип установки накладной </w:t>
            </w:r>
          </w:p>
        </w:tc>
      </w:tr>
    </w:tbl>
    <w:p w14:paraId="0DCE1142" w14:textId="77777777" w:rsidR="005849E5" w:rsidRPr="00CB6BF5" w:rsidRDefault="005849E5" w:rsidP="00C34DD9">
      <w:pPr>
        <w:pStyle w:val="a9"/>
        <w:numPr>
          <w:ilvl w:val="1"/>
          <w:numId w:val="38"/>
        </w:numPr>
        <w:ind w:left="0" w:firstLine="709"/>
        <w:jc w:val="both"/>
      </w:pPr>
      <w:r w:rsidRPr="00CB6BF5">
        <w:t>Комплектность товара</w:t>
      </w:r>
    </w:p>
    <w:p w14:paraId="3578C773" w14:textId="21CB9FC8"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Конструктивные требования к единице товара и его составным частям, требования к основным характеристикам товара указаны в п.</w:t>
      </w:r>
      <w:r w:rsidR="00682188" w:rsidRPr="00CB6BF5">
        <w:rPr>
          <w:rFonts w:ascii="Times New Roman" w:hAnsi="Times New Roman" w:cs="Times New Roman"/>
          <w:sz w:val="24"/>
          <w:szCs w:val="24"/>
        </w:rPr>
        <w:t xml:space="preserve"> </w:t>
      </w:r>
      <w:r w:rsidRPr="00CB6BF5">
        <w:rPr>
          <w:rFonts w:ascii="Times New Roman" w:hAnsi="Times New Roman" w:cs="Times New Roman"/>
          <w:sz w:val="24"/>
          <w:szCs w:val="24"/>
        </w:rPr>
        <w:t>3.3 Технического задания.</w:t>
      </w:r>
    </w:p>
    <w:p w14:paraId="758862A3" w14:textId="77777777" w:rsidR="005849E5" w:rsidRPr="00CB6BF5" w:rsidRDefault="005849E5" w:rsidP="00C34DD9">
      <w:pPr>
        <w:spacing w:after="0" w:line="240" w:lineRule="auto"/>
        <w:ind w:firstLine="709"/>
        <w:jc w:val="both"/>
        <w:rPr>
          <w:rFonts w:ascii="Times New Roman" w:hAnsi="Times New Roman" w:cs="Times New Roman"/>
          <w:sz w:val="24"/>
          <w:szCs w:val="24"/>
        </w:rPr>
      </w:pPr>
    </w:p>
    <w:p w14:paraId="0C3CFB95" w14:textId="77777777" w:rsidR="005849E5" w:rsidRPr="00CB6BF5" w:rsidRDefault="005849E5" w:rsidP="00C34DD9">
      <w:pPr>
        <w:pStyle w:val="a9"/>
        <w:numPr>
          <w:ilvl w:val="1"/>
          <w:numId w:val="38"/>
        </w:numPr>
        <w:ind w:left="0" w:firstLine="709"/>
        <w:jc w:val="both"/>
      </w:pPr>
      <w:r w:rsidRPr="00CB6BF5">
        <w:t>Нормативные документы, которые устанавливают требования к товару, к поставке товаров</w:t>
      </w:r>
    </w:p>
    <w:p w14:paraId="1A8C3A0E" w14:textId="3D4483C3"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и удостоверяться сертификатом качества.</w:t>
      </w: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98"/>
        <w:gridCol w:w="5086"/>
        <w:gridCol w:w="3927"/>
      </w:tblGrid>
      <w:tr w:rsidR="00FD20FB" w:rsidRPr="00CB6BF5" w14:paraId="14246617" w14:textId="77777777" w:rsidTr="00833BD8">
        <w:trPr>
          <w:trHeight w:val="20"/>
          <w:tblHeader/>
        </w:trPr>
        <w:tc>
          <w:tcPr>
            <w:tcW w:w="5000" w:type="pct"/>
            <w:gridSpan w:val="3"/>
            <w:tcBorders>
              <w:top w:val="single" w:sz="4" w:space="0" w:color="auto"/>
            </w:tcBorders>
            <w:shd w:val="clear" w:color="auto" w:fill="auto"/>
          </w:tcPr>
          <w:p w14:paraId="4CDB4CF6" w14:textId="77777777" w:rsidR="00833BD8" w:rsidRPr="00CB6BF5" w:rsidRDefault="00833BD8"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Перечень ГОСТ</w:t>
            </w:r>
          </w:p>
        </w:tc>
      </w:tr>
      <w:tr w:rsidR="00FD20FB" w:rsidRPr="00CB6BF5" w14:paraId="2EEA90F5" w14:textId="77777777" w:rsidTr="0073296F">
        <w:trPr>
          <w:trHeight w:val="20"/>
          <w:tblHeader/>
        </w:trPr>
        <w:tc>
          <w:tcPr>
            <w:tcW w:w="453" w:type="pct"/>
            <w:tcBorders>
              <w:top w:val="single" w:sz="4" w:space="0" w:color="auto"/>
            </w:tcBorders>
            <w:shd w:val="clear" w:color="auto" w:fill="auto"/>
          </w:tcPr>
          <w:p w14:paraId="536D4956" w14:textId="77777777" w:rsidR="0073296F" w:rsidRPr="00CB6BF5" w:rsidRDefault="0073296F"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 п/п</w:t>
            </w:r>
          </w:p>
        </w:tc>
        <w:tc>
          <w:tcPr>
            <w:tcW w:w="2566" w:type="pct"/>
            <w:tcBorders>
              <w:top w:val="single" w:sz="4" w:space="0" w:color="auto"/>
            </w:tcBorders>
            <w:shd w:val="clear" w:color="auto" w:fill="auto"/>
          </w:tcPr>
          <w:p w14:paraId="22A33EF0" w14:textId="77777777" w:rsidR="0073296F" w:rsidRPr="00CB6BF5" w:rsidRDefault="0073296F"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Наименование товаров</w:t>
            </w:r>
          </w:p>
        </w:tc>
        <w:tc>
          <w:tcPr>
            <w:tcW w:w="1981" w:type="pct"/>
            <w:tcBorders>
              <w:top w:val="single" w:sz="4" w:space="0" w:color="auto"/>
            </w:tcBorders>
            <w:shd w:val="clear" w:color="auto" w:fill="auto"/>
          </w:tcPr>
          <w:p w14:paraId="6BB236BB" w14:textId="77777777" w:rsidR="0073296F" w:rsidRPr="00CB6BF5" w:rsidRDefault="0073296F" w:rsidP="00CB6BF5">
            <w:pPr>
              <w:spacing w:after="0" w:line="240" w:lineRule="auto"/>
              <w:jc w:val="center"/>
              <w:rPr>
                <w:rFonts w:ascii="Times New Roman" w:hAnsi="Times New Roman" w:cs="Times New Roman"/>
                <w:sz w:val="24"/>
                <w:szCs w:val="24"/>
              </w:rPr>
            </w:pPr>
            <w:r w:rsidRPr="00CB6BF5">
              <w:rPr>
                <w:rFonts w:ascii="Times New Roman" w:hAnsi="Times New Roman" w:cs="Times New Roman"/>
                <w:sz w:val="24"/>
                <w:szCs w:val="24"/>
              </w:rPr>
              <w:t>ГОСТ</w:t>
            </w:r>
          </w:p>
        </w:tc>
      </w:tr>
      <w:tr w:rsidR="00FD20FB" w:rsidRPr="00CB6BF5" w14:paraId="49DDD409" w14:textId="77777777" w:rsidTr="0073296F">
        <w:trPr>
          <w:trHeight w:val="2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DA02E2C" w14:textId="4740DC4B" w:rsidR="0073296F" w:rsidRPr="00CB6BF5" w:rsidRDefault="00EA743A"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566" w:type="pct"/>
            <w:tcBorders>
              <w:top w:val="single" w:sz="4" w:space="0" w:color="auto"/>
              <w:left w:val="single" w:sz="4" w:space="0" w:color="auto"/>
              <w:bottom w:val="single" w:sz="4" w:space="0" w:color="auto"/>
              <w:right w:val="single" w:sz="4" w:space="0" w:color="auto"/>
            </w:tcBorders>
            <w:shd w:val="clear" w:color="auto" w:fill="auto"/>
            <w:vAlign w:val="center"/>
          </w:tcPr>
          <w:p w14:paraId="5517FAF1" w14:textId="77777777" w:rsidR="0073296F" w:rsidRPr="00CB6BF5" w:rsidRDefault="0073296F"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Светодиодный светильник</w:t>
            </w:r>
          </w:p>
        </w:tc>
        <w:tc>
          <w:tcPr>
            <w:tcW w:w="1981" w:type="pct"/>
            <w:tcBorders>
              <w:top w:val="single" w:sz="4" w:space="0" w:color="auto"/>
              <w:left w:val="single" w:sz="4" w:space="0" w:color="auto"/>
              <w:bottom w:val="single" w:sz="4" w:space="0" w:color="auto"/>
              <w:right w:val="single" w:sz="4" w:space="0" w:color="auto"/>
            </w:tcBorders>
            <w:shd w:val="clear" w:color="auto" w:fill="auto"/>
          </w:tcPr>
          <w:p w14:paraId="1402C8CB" w14:textId="77777777" w:rsidR="0073296F" w:rsidRPr="00CB6BF5" w:rsidRDefault="0073296F"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ГОСТ Р 54814-2018</w:t>
            </w:r>
          </w:p>
        </w:tc>
      </w:tr>
      <w:tr w:rsidR="00FD20FB" w:rsidRPr="00CB6BF5" w14:paraId="1D24BC0D" w14:textId="77777777" w:rsidTr="0073296F">
        <w:trPr>
          <w:trHeight w:val="2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2AFE9D" w14:textId="489EB4AE" w:rsidR="009D5739" w:rsidRPr="00CB6BF5" w:rsidRDefault="00EA743A" w:rsidP="00CB6BF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566" w:type="pct"/>
            <w:tcBorders>
              <w:top w:val="single" w:sz="4" w:space="0" w:color="auto"/>
              <w:left w:val="single" w:sz="4" w:space="0" w:color="auto"/>
              <w:bottom w:val="single" w:sz="4" w:space="0" w:color="auto"/>
              <w:right w:val="single" w:sz="4" w:space="0" w:color="auto"/>
            </w:tcBorders>
            <w:shd w:val="clear" w:color="auto" w:fill="auto"/>
          </w:tcPr>
          <w:p w14:paraId="1A76AA19" w14:textId="7174F65D" w:rsidR="009D5739" w:rsidRPr="00CB6BF5" w:rsidRDefault="009D5739"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Труба полипропилен</w:t>
            </w:r>
          </w:p>
        </w:tc>
        <w:tc>
          <w:tcPr>
            <w:tcW w:w="1981" w:type="pct"/>
            <w:tcBorders>
              <w:top w:val="single" w:sz="4" w:space="0" w:color="auto"/>
              <w:left w:val="single" w:sz="4" w:space="0" w:color="auto"/>
              <w:bottom w:val="single" w:sz="4" w:space="0" w:color="auto"/>
              <w:right w:val="single" w:sz="4" w:space="0" w:color="auto"/>
            </w:tcBorders>
            <w:shd w:val="clear" w:color="auto" w:fill="auto"/>
          </w:tcPr>
          <w:p w14:paraId="55684B7C" w14:textId="77777777" w:rsidR="009D5739" w:rsidRPr="00CB6BF5" w:rsidRDefault="009D5739" w:rsidP="00CB6BF5">
            <w:pPr>
              <w:spacing w:after="0" w:line="240" w:lineRule="auto"/>
              <w:rPr>
                <w:rFonts w:ascii="Times New Roman" w:hAnsi="Times New Roman" w:cs="Times New Roman"/>
                <w:sz w:val="24"/>
                <w:szCs w:val="24"/>
              </w:rPr>
            </w:pPr>
            <w:r w:rsidRPr="00CB6BF5">
              <w:rPr>
                <w:rFonts w:ascii="Times New Roman" w:hAnsi="Times New Roman" w:cs="Times New Roman"/>
                <w:sz w:val="24"/>
                <w:szCs w:val="24"/>
              </w:rPr>
              <w:t>ГОСТ 32415-2013</w:t>
            </w:r>
          </w:p>
        </w:tc>
      </w:tr>
    </w:tbl>
    <w:p w14:paraId="690C55AB" w14:textId="77777777" w:rsidR="00C34DD9" w:rsidRDefault="00C34DD9" w:rsidP="00C34DD9">
      <w:pPr>
        <w:pStyle w:val="a9"/>
        <w:ind w:left="0" w:firstLine="709"/>
        <w:jc w:val="both"/>
      </w:pPr>
    </w:p>
    <w:p w14:paraId="31AAD240" w14:textId="0203DB9A" w:rsidR="005849E5" w:rsidRPr="00CB6BF5" w:rsidRDefault="005849E5" w:rsidP="00C34DD9">
      <w:pPr>
        <w:pStyle w:val="a9"/>
        <w:numPr>
          <w:ilvl w:val="1"/>
          <w:numId w:val="38"/>
        </w:numPr>
        <w:ind w:left="0" w:firstLine="709"/>
        <w:jc w:val="both"/>
      </w:pPr>
      <w:r w:rsidRPr="00CB6BF5">
        <w:lastRenderedPageBreak/>
        <w:t>Объем гарантий и гарантийный срок</w:t>
      </w:r>
      <w:r w:rsidR="00CE7E32" w:rsidRPr="00CB6BF5">
        <w:t>.</w:t>
      </w:r>
    </w:p>
    <w:p w14:paraId="51F793E8" w14:textId="4E6102AE" w:rsidR="0035143B" w:rsidRPr="00CB6BF5" w:rsidRDefault="00436FE9"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Гарантийный срок составляет 12 (двенадцать)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3 (трёх) рабочих дней с даты получения письменного требования от Покупателя об устранении недостатков Товара</w:t>
      </w:r>
      <w:r w:rsidR="0035143B" w:rsidRPr="00CB6BF5">
        <w:rPr>
          <w:rFonts w:ascii="Times New Roman" w:hAnsi="Times New Roman" w:cs="Times New Roman"/>
          <w:sz w:val="24"/>
          <w:szCs w:val="24"/>
        </w:rPr>
        <w:t>.</w:t>
      </w:r>
    </w:p>
    <w:p w14:paraId="0CC52578" w14:textId="5ECCD666" w:rsidR="005849E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Течение гарантийного срока начинается с момента подписания Сторонами товарной накладной по форме </w:t>
      </w:r>
      <w:r w:rsidR="007E459F" w:rsidRPr="00CB6BF5">
        <w:rPr>
          <w:rFonts w:ascii="Times New Roman" w:hAnsi="Times New Roman" w:cs="Times New Roman"/>
          <w:sz w:val="24"/>
          <w:szCs w:val="24"/>
        </w:rPr>
        <w:t>ТОРГ-12/УПД.</w:t>
      </w:r>
    </w:p>
    <w:p w14:paraId="7349FDAA" w14:textId="77777777" w:rsidR="00C34DD9" w:rsidRPr="00CB6BF5" w:rsidRDefault="00C34DD9" w:rsidP="00C34DD9">
      <w:pPr>
        <w:spacing w:after="0" w:line="240" w:lineRule="auto"/>
        <w:ind w:firstLine="709"/>
        <w:jc w:val="both"/>
        <w:rPr>
          <w:rFonts w:ascii="Times New Roman" w:hAnsi="Times New Roman" w:cs="Times New Roman"/>
          <w:sz w:val="24"/>
          <w:szCs w:val="24"/>
        </w:rPr>
      </w:pPr>
    </w:p>
    <w:p w14:paraId="023B1B94" w14:textId="77777777" w:rsidR="005849E5" w:rsidRPr="00CB6BF5" w:rsidRDefault="005849E5" w:rsidP="00C34DD9">
      <w:pPr>
        <w:pStyle w:val="a9"/>
        <w:numPr>
          <w:ilvl w:val="0"/>
          <w:numId w:val="38"/>
        </w:numPr>
        <w:ind w:left="0" w:firstLine="709"/>
        <w:jc w:val="center"/>
        <w:rPr>
          <w:b/>
        </w:rPr>
      </w:pPr>
      <w:r w:rsidRPr="00CB6BF5">
        <w:rPr>
          <w:b/>
        </w:rPr>
        <w:t>ТРЕБОВАНИЯ К МАРКИРОВКЕ</w:t>
      </w:r>
    </w:p>
    <w:p w14:paraId="56E690CD" w14:textId="77777777" w:rsidR="00C34DD9" w:rsidRDefault="00C34DD9" w:rsidP="00C34DD9">
      <w:pPr>
        <w:spacing w:after="0" w:line="240" w:lineRule="auto"/>
        <w:ind w:firstLine="709"/>
        <w:jc w:val="both"/>
        <w:rPr>
          <w:rFonts w:ascii="Times New Roman" w:hAnsi="Times New Roman" w:cs="Times New Roman"/>
          <w:sz w:val="24"/>
          <w:szCs w:val="24"/>
        </w:rPr>
      </w:pPr>
    </w:p>
    <w:p w14:paraId="309DB779" w14:textId="4B820AD6"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Товар должен быть затарен (упакован) надлежащим образом, обеспечивающим его сохранность при перевозке и хранении. На упаковку (тару) Товара должна быть нанесена маркировка в соответствии с требованиями законодательства Российской Федерации.</w:t>
      </w:r>
    </w:p>
    <w:p w14:paraId="2D946FB8" w14:textId="77777777"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Маркировка товара должна содержать наименование изделия, наименование фирмы-изготовителя, юридический адрес изготовителя, дату выпуска.</w:t>
      </w:r>
    </w:p>
    <w:p w14:paraId="328EB502" w14:textId="0F1723D7" w:rsidR="005849E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вес нетто, вес брутто. В случае, когда ГОСТом предусмотрен иной порядок маркировки.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05C6BA90" w14:textId="77777777" w:rsidR="00C34DD9" w:rsidRPr="00CB6BF5" w:rsidRDefault="00C34DD9" w:rsidP="00C34DD9">
      <w:pPr>
        <w:spacing w:after="0" w:line="240" w:lineRule="auto"/>
        <w:ind w:firstLine="709"/>
        <w:jc w:val="both"/>
        <w:rPr>
          <w:rFonts w:ascii="Times New Roman" w:hAnsi="Times New Roman" w:cs="Times New Roman"/>
          <w:sz w:val="24"/>
          <w:szCs w:val="24"/>
        </w:rPr>
      </w:pPr>
    </w:p>
    <w:p w14:paraId="27C2D0AD" w14:textId="77777777" w:rsidR="005849E5" w:rsidRPr="00CB6BF5" w:rsidRDefault="005849E5" w:rsidP="00CB6BF5">
      <w:pPr>
        <w:pStyle w:val="a9"/>
        <w:numPr>
          <w:ilvl w:val="0"/>
          <w:numId w:val="38"/>
        </w:numPr>
        <w:jc w:val="center"/>
        <w:rPr>
          <w:b/>
        </w:rPr>
      </w:pPr>
      <w:r w:rsidRPr="00CB6BF5">
        <w:rPr>
          <w:b/>
        </w:rPr>
        <w:t>ТРЕБОВАНИЯ К УПАКОВКЕ</w:t>
      </w:r>
    </w:p>
    <w:p w14:paraId="4B590083" w14:textId="77777777" w:rsidR="00C34DD9" w:rsidRDefault="00C34DD9" w:rsidP="00CB6BF5">
      <w:pPr>
        <w:spacing w:after="0" w:line="240" w:lineRule="auto"/>
        <w:jc w:val="both"/>
        <w:rPr>
          <w:rFonts w:ascii="Times New Roman" w:hAnsi="Times New Roman" w:cs="Times New Roman"/>
          <w:sz w:val="24"/>
          <w:szCs w:val="24"/>
        </w:rPr>
      </w:pPr>
    </w:p>
    <w:p w14:paraId="77CC4EDB" w14:textId="1B87CF48" w:rsidR="005849E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Потребительская и транспортная тара, упаковочные материалы и скрепляющие средства, используемые для упаковывания 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документам, по которым они изготовлены.</w:t>
      </w:r>
    </w:p>
    <w:p w14:paraId="4427B9A0" w14:textId="77777777" w:rsidR="00C34DD9" w:rsidRPr="00CB6BF5" w:rsidRDefault="00C34DD9" w:rsidP="00C34DD9">
      <w:pPr>
        <w:spacing w:after="0" w:line="240" w:lineRule="auto"/>
        <w:ind w:firstLine="709"/>
        <w:jc w:val="both"/>
        <w:rPr>
          <w:rFonts w:ascii="Times New Roman" w:hAnsi="Times New Roman" w:cs="Times New Roman"/>
          <w:sz w:val="24"/>
          <w:szCs w:val="24"/>
        </w:rPr>
      </w:pPr>
    </w:p>
    <w:p w14:paraId="73FA0D1F" w14:textId="08AC1CAA" w:rsidR="005849E5" w:rsidRDefault="005849E5" w:rsidP="00CB6BF5">
      <w:pPr>
        <w:pStyle w:val="a9"/>
        <w:numPr>
          <w:ilvl w:val="0"/>
          <w:numId w:val="38"/>
        </w:numPr>
        <w:jc w:val="center"/>
        <w:rPr>
          <w:b/>
        </w:rPr>
      </w:pPr>
      <w:r w:rsidRPr="00CB6BF5">
        <w:rPr>
          <w:b/>
        </w:rPr>
        <w:t>СРОК, МЕСТО И УСЛОВИЯ ПОСТАВКИ ТОВАРА</w:t>
      </w:r>
    </w:p>
    <w:p w14:paraId="4DD45C28" w14:textId="77777777" w:rsidR="00C34DD9" w:rsidRPr="00CB6BF5" w:rsidRDefault="00C34DD9" w:rsidP="00C34DD9">
      <w:pPr>
        <w:pStyle w:val="a9"/>
        <w:rPr>
          <w:b/>
        </w:rPr>
      </w:pPr>
    </w:p>
    <w:p w14:paraId="5AD65386" w14:textId="77777777" w:rsidR="005849E5" w:rsidRPr="00CB6BF5" w:rsidRDefault="005849E5" w:rsidP="00C34DD9">
      <w:pPr>
        <w:pStyle w:val="a9"/>
        <w:numPr>
          <w:ilvl w:val="1"/>
          <w:numId w:val="38"/>
        </w:numPr>
        <w:ind w:left="0" w:firstLine="709"/>
        <w:jc w:val="both"/>
      </w:pPr>
      <w:r w:rsidRPr="00CB6BF5">
        <w:t>Срок и место поставки</w:t>
      </w:r>
    </w:p>
    <w:p w14:paraId="6B4F1FDB" w14:textId="0DCD4ED4"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Адрес поставки: г. </w:t>
      </w:r>
      <w:r w:rsidR="00EA743A">
        <w:rPr>
          <w:rFonts w:ascii="Times New Roman" w:hAnsi="Times New Roman" w:cs="Times New Roman"/>
          <w:sz w:val="24"/>
          <w:szCs w:val="24"/>
        </w:rPr>
        <w:t>У</w:t>
      </w:r>
      <w:r w:rsidR="00E16C00">
        <w:rPr>
          <w:rFonts w:ascii="Times New Roman" w:hAnsi="Times New Roman" w:cs="Times New Roman"/>
          <w:sz w:val="24"/>
          <w:szCs w:val="24"/>
        </w:rPr>
        <w:t xml:space="preserve">фа, </w:t>
      </w:r>
      <w:r w:rsidR="00EA743A">
        <w:rPr>
          <w:rFonts w:ascii="Times New Roman" w:hAnsi="Times New Roman" w:cs="Times New Roman"/>
          <w:sz w:val="24"/>
          <w:szCs w:val="24"/>
        </w:rPr>
        <w:t>Привокзальная пл 1</w:t>
      </w:r>
    </w:p>
    <w:p w14:paraId="774ACB2D" w14:textId="31940D97"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Срок поставки: в течение </w:t>
      </w:r>
      <w:r w:rsidR="00C7509B" w:rsidRPr="00CB6BF5">
        <w:rPr>
          <w:rFonts w:ascii="Times New Roman" w:hAnsi="Times New Roman" w:cs="Times New Roman"/>
          <w:sz w:val="24"/>
          <w:szCs w:val="24"/>
        </w:rPr>
        <w:t xml:space="preserve">14 (четырнадцать) рабочих дней с даты подписания </w:t>
      </w:r>
      <w:r w:rsidR="008D5EE1" w:rsidRPr="00CB6BF5">
        <w:rPr>
          <w:rFonts w:ascii="Times New Roman" w:hAnsi="Times New Roman" w:cs="Times New Roman"/>
          <w:sz w:val="24"/>
          <w:szCs w:val="24"/>
        </w:rPr>
        <w:t>Договора</w:t>
      </w:r>
      <w:r w:rsidRPr="00CB6BF5">
        <w:rPr>
          <w:rFonts w:ascii="Times New Roman" w:hAnsi="Times New Roman" w:cs="Times New Roman"/>
          <w:sz w:val="24"/>
          <w:szCs w:val="24"/>
        </w:rPr>
        <w:t xml:space="preserve">. Срок поставки начинает исчисляться </w:t>
      </w:r>
      <w:r w:rsidR="00811D17" w:rsidRPr="00CB6BF5">
        <w:rPr>
          <w:rFonts w:ascii="Times New Roman" w:hAnsi="Times New Roman" w:cs="Times New Roman"/>
          <w:sz w:val="24"/>
          <w:szCs w:val="24"/>
        </w:rPr>
        <w:t>с момента заключения договора</w:t>
      </w:r>
      <w:r w:rsidRPr="00CB6BF5">
        <w:rPr>
          <w:rFonts w:ascii="Times New Roman" w:hAnsi="Times New Roman" w:cs="Times New Roman"/>
          <w:sz w:val="24"/>
          <w:szCs w:val="24"/>
        </w:rPr>
        <w:t>. В соответствии с Техническим заданием Покупателя, поставить Товар в количестве и ассортименте, определенном п. 3.2. Спец</w:t>
      </w:r>
      <w:r w:rsidR="007325AB" w:rsidRPr="00CB6BF5">
        <w:rPr>
          <w:rFonts w:ascii="Times New Roman" w:hAnsi="Times New Roman" w:cs="Times New Roman"/>
          <w:sz w:val="24"/>
          <w:szCs w:val="24"/>
        </w:rPr>
        <w:t>ификация поставляемого товара.</w:t>
      </w:r>
    </w:p>
    <w:p w14:paraId="0B617C34" w14:textId="77777777" w:rsidR="005849E5" w:rsidRPr="00CB6BF5" w:rsidRDefault="005849E5" w:rsidP="00C34DD9">
      <w:pPr>
        <w:pStyle w:val="a9"/>
        <w:numPr>
          <w:ilvl w:val="1"/>
          <w:numId w:val="38"/>
        </w:numPr>
        <w:ind w:left="0" w:firstLine="709"/>
        <w:jc w:val="both"/>
      </w:pPr>
      <w:r w:rsidRPr="00CB6BF5">
        <w:t>Условия поставки</w:t>
      </w:r>
    </w:p>
    <w:p w14:paraId="35E69E4C" w14:textId="04CA1E05"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Поставка осуществляется в сроки, определенные п. 6.1 его Технического задания. Доставка товара до места, определенного Покупателем, разгрузка, подъем товара до помещений Покупателя осуществляется силами и за счет Поставщика.</w:t>
      </w:r>
    </w:p>
    <w:p w14:paraId="6B53A76B" w14:textId="0A812A98" w:rsidR="005849E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Поставщик обязан предупредит Покупателя о поставке товара не менее чем за 2 рабочих дня, путем его уведомления по указанным в Договоре средствам связи. </w:t>
      </w:r>
    </w:p>
    <w:p w14:paraId="184BB521" w14:textId="77777777" w:rsidR="00C34DD9" w:rsidRPr="00CB6BF5" w:rsidRDefault="00C34DD9" w:rsidP="00C34DD9">
      <w:pPr>
        <w:spacing w:after="0" w:line="240" w:lineRule="auto"/>
        <w:ind w:firstLine="709"/>
        <w:jc w:val="both"/>
        <w:rPr>
          <w:rFonts w:ascii="Times New Roman" w:hAnsi="Times New Roman" w:cs="Times New Roman"/>
          <w:sz w:val="24"/>
          <w:szCs w:val="24"/>
        </w:rPr>
      </w:pPr>
    </w:p>
    <w:p w14:paraId="034A9D99" w14:textId="206FF9BF" w:rsidR="005849E5" w:rsidRDefault="005849E5" w:rsidP="00CB6BF5">
      <w:pPr>
        <w:pStyle w:val="a9"/>
        <w:numPr>
          <w:ilvl w:val="0"/>
          <w:numId w:val="38"/>
        </w:numPr>
        <w:jc w:val="center"/>
        <w:rPr>
          <w:b/>
        </w:rPr>
      </w:pPr>
      <w:r w:rsidRPr="00CB6BF5">
        <w:rPr>
          <w:b/>
        </w:rPr>
        <w:t>УСЛОВИЯ СДАЧИ И ПРИЕМКИ ТОВАРА</w:t>
      </w:r>
    </w:p>
    <w:p w14:paraId="02CCDB59" w14:textId="77777777" w:rsidR="00C34DD9" w:rsidRPr="00CB6BF5" w:rsidRDefault="00C34DD9" w:rsidP="00C34DD9">
      <w:pPr>
        <w:pStyle w:val="a9"/>
        <w:rPr>
          <w:b/>
        </w:rPr>
      </w:pPr>
    </w:p>
    <w:p w14:paraId="608CB572" w14:textId="77777777" w:rsidR="005849E5" w:rsidRPr="00CB6BF5" w:rsidRDefault="005849E5" w:rsidP="00C34DD9">
      <w:pPr>
        <w:pStyle w:val="a9"/>
        <w:numPr>
          <w:ilvl w:val="1"/>
          <w:numId w:val="38"/>
        </w:numPr>
        <w:ind w:left="0" w:firstLine="709"/>
        <w:jc w:val="both"/>
      </w:pPr>
      <w:r w:rsidRPr="00CB6BF5">
        <w:t>Порядок сдачи и приемки</w:t>
      </w:r>
    </w:p>
    <w:p w14:paraId="1119BF78" w14:textId="5BDB8D9A"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Приемка Товара осуществляется Покупателем в</w:t>
      </w:r>
      <w:r w:rsidR="003B43E0">
        <w:rPr>
          <w:rFonts w:ascii="Times New Roman" w:hAnsi="Times New Roman" w:cs="Times New Roman"/>
          <w:sz w:val="24"/>
          <w:szCs w:val="24"/>
        </w:rPr>
        <w:t xml:space="preserve"> течение 15 (Пятнадцати</w:t>
      </w:r>
      <w:r w:rsidRPr="00CB6BF5">
        <w:rPr>
          <w:rFonts w:ascii="Times New Roman" w:hAnsi="Times New Roman" w:cs="Times New Roman"/>
          <w:sz w:val="24"/>
          <w:szCs w:val="24"/>
        </w:rPr>
        <w:t>) рабочих дней с момента доставки Товара на склад Покупателя.</w:t>
      </w:r>
    </w:p>
    <w:p w14:paraId="23D31C09" w14:textId="5BF03EB3"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w:t>
      </w:r>
      <w:r w:rsidRPr="00CB6BF5">
        <w:rPr>
          <w:rFonts w:ascii="Times New Roman" w:hAnsi="Times New Roman" w:cs="Times New Roman"/>
          <w:sz w:val="24"/>
          <w:szCs w:val="24"/>
        </w:rPr>
        <w:lastRenderedPageBreak/>
        <w:t>требованиям к безопасности, требованиям к размеру, упаковке, маркировки установленным условиям Договора и Спецификации.</w:t>
      </w:r>
    </w:p>
    <w:p w14:paraId="74E75D02" w14:textId="77777777" w:rsidR="005849E5" w:rsidRPr="00CB6BF5" w:rsidRDefault="005849E5" w:rsidP="00C34DD9">
      <w:pPr>
        <w:pStyle w:val="a9"/>
        <w:numPr>
          <w:ilvl w:val="1"/>
          <w:numId w:val="38"/>
        </w:numPr>
        <w:ind w:left="0" w:firstLine="709"/>
        <w:jc w:val="both"/>
      </w:pPr>
      <w:r w:rsidRPr="00CB6BF5">
        <w:t>Требования по передаче заказчику технических и иных документов при поставке товаров</w:t>
      </w:r>
    </w:p>
    <w:p w14:paraId="6AE80A76" w14:textId="390B0DA1"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Товар поставлен в соответствии с условиями Договора подлежит приемке. Покупателем подписывается товарная накладная по форме </w:t>
      </w:r>
      <w:r w:rsidR="00DE2D27" w:rsidRPr="00CB6BF5">
        <w:rPr>
          <w:rFonts w:ascii="Times New Roman" w:hAnsi="Times New Roman" w:cs="Times New Roman"/>
          <w:sz w:val="24"/>
          <w:szCs w:val="24"/>
        </w:rPr>
        <w:t>ТОРГ-12/УПД</w:t>
      </w:r>
      <w:r w:rsidRPr="00CB6BF5">
        <w:rPr>
          <w:rFonts w:ascii="Times New Roman" w:hAnsi="Times New Roman" w:cs="Times New Roman"/>
          <w:sz w:val="24"/>
          <w:szCs w:val="24"/>
        </w:rPr>
        <w:t xml:space="preserve">; </w:t>
      </w:r>
    </w:p>
    <w:p w14:paraId="62E65111" w14:textId="1286BE8A" w:rsidR="005849E5" w:rsidRPr="00CB6BF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Товар поставлен с нарушением условий Договора о количестве, комплектности, ассортименте, безопасности Товара. Покупатель устанавливает Поставщику срок для устранения выявленных недостатков. Покупатель составляет Акт о расхождении товарно-материальных ценностей по форме № ТОРГ-2; </w:t>
      </w:r>
    </w:p>
    <w:p w14:paraId="38C0F149" w14:textId="73B9863B" w:rsidR="005849E5" w:rsidRDefault="005849E5" w:rsidP="00C34DD9">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Товар поставляется с соответствующими сертификатами. Качество поставляемого Товара должно соответствовать требованиям ГОСТ и удостоверяться сертификатом (паспортом, актом) качества (сертификатом соответствия), техническим паспортом (актом технической годности).</w:t>
      </w:r>
    </w:p>
    <w:p w14:paraId="2F5F6950" w14:textId="77777777" w:rsidR="00B93EC6" w:rsidRPr="00CB6BF5" w:rsidRDefault="00B93EC6" w:rsidP="00C34DD9">
      <w:pPr>
        <w:spacing w:after="0" w:line="240" w:lineRule="auto"/>
        <w:ind w:firstLine="709"/>
        <w:jc w:val="both"/>
        <w:rPr>
          <w:rFonts w:ascii="Times New Roman" w:hAnsi="Times New Roman" w:cs="Times New Roman"/>
          <w:sz w:val="24"/>
          <w:szCs w:val="24"/>
        </w:rPr>
      </w:pPr>
    </w:p>
    <w:p w14:paraId="5CF55DE0" w14:textId="77777777" w:rsidR="005849E5" w:rsidRPr="00CB6BF5" w:rsidRDefault="005849E5" w:rsidP="00CB6BF5">
      <w:pPr>
        <w:pStyle w:val="a9"/>
        <w:numPr>
          <w:ilvl w:val="0"/>
          <w:numId w:val="38"/>
        </w:numPr>
        <w:jc w:val="center"/>
        <w:rPr>
          <w:b/>
        </w:rPr>
      </w:pPr>
      <w:r w:rsidRPr="00CB6BF5">
        <w:rPr>
          <w:b/>
        </w:rPr>
        <w:t>ТРЕБОВАНИЯ К ТРАНСПОРТИРОВКЕ</w:t>
      </w:r>
    </w:p>
    <w:p w14:paraId="0C2A30D3" w14:textId="77777777" w:rsidR="00B93EC6" w:rsidRDefault="00B93EC6" w:rsidP="00CB6BF5">
      <w:pPr>
        <w:spacing w:after="0" w:line="240" w:lineRule="auto"/>
        <w:jc w:val="both"/>
        <w:rPr>
          <w:rFonts w:ascii="Times New Roman" w:hAnsi="Times New Roman" w:cs="Times New Roman"/>
          <w:sz w:val="24"/>
          <w:szCs w:val="24"/>
        </w:rPr>
      </w:pPr>
    </w:p>
    <w:p w14:paraId="4C1F4AD8" w14:textId="3E3180E2" w:rsidR="005849E5" w:rsidRPr="00CB6BF5" w:rsidRDefault="005849E5" w:rsidP="00B93EC6">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Поставка Товара осуществляется путем ее доставки Поставщиком.</w:t>
      </w:r>
    </w:p>
    <w:p w14:paraId="67870C98" w14:textId="1697E698" w:rsidR="005849E5" w:rsidRPr="00CB6BF5" w:rsidRDefault="005849E5" w:rsidP="00B93EC6">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 xml:space="preserve">Поставщик обязуется доставить Товар по адресу, указанному в п. </w:t>
      </w:r>
      <w:r w:rsidR="00460132" w:rsidRPr="00CB6BF5">
        <w:rPr>
          <w:rFonts w:ascii="Times New Roman" w:hAnsi="Times New Roman" w:cs="Times New Roman"/>
          <w:sz w:val="24"/>
          <w:szCs w:val="24"/>
        </w:rPr>
        <w:t>6.</w:t>
      </w:r>
      <w:r w:rsidRPr="00CB6BF5">
        <w:rPr>
          <w:rFonts w:ascii="Times New Roman" w:hAnsi="Times New Roman" w:cs="Times New Roman"/>
          <w:sz w:val="24"/>
          <w:szCs w:val="24"/>
        </w:rPr>
        <w:t>1</w:t>
      </w:r>
      <w:r w:rsidR="00460132" w:rsidRPr="00CB6BF5">
        <w:rPr>
          <w:rFonts w:ascii="Times New Roman" w:hAnsi="Times New Roman" w:cs="Times New Roman"/>
          <w:sz w:val="24"/>
          <w:szCs w:val="24"/>
        </w:rPr>
        <w:t xml:space="preserve"> Технического задания</w:t>
      </w:r>
      <w:r w:rsidRPr="00CB6BF5">
        <w:rPr>
          <w:rFonts w:ascii="Times New Roman" w:hAnsi="Times New Roman" w:cs="Times New Roman"/>
          <w:sz w:val="24"/>
          <w:szCs w:val="24"/>
        </w:rPr>
        <w:t>.</w:t>
      </w:r>
    </w:p>
    <w:p w14:paraId="42FB120A" w14:textId="43B80ABF" w:rsidR="005849E5" w:rsidRPr="00CB6BF5" w:rsidRDefault="005849E5" w:rsidP="00B93EC6">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Выбор способа доставк</w:t>
      </w:r>
      <w:r w:rsidR="00513533" w:rsidRPr="00CB6BF5">
        <w:rPr>
          <w:rFonts w:ascii="Times New Roman" w:hAnsi="Times New Roman" w:cs="Times New Roman"/>
          <w:sz w:val="24"/>
          <w:szCs w:val="24"/>
        </w:rPr>
        <w:t>и Товара принадлежит Поставщику</w:t>
      </w:r>
      <w:r w:rsidRPr="00CB6BF5">
        <w:rPr>
          <w:rFonts w:ascii="Times New Roman" w:hAnsi="Times New Roman" w:cs="Times New Roman"/>
          <w:sz w:val="24"/>
          <w:szCs w:val="24"/>
        </w:rPr>
        <w:t>.</w:t>
      </w:r>
    </w:p>
    <w:p w14:paraId="34EFD5E9" w14:textId="74F317CD" w:rsidR="005849E5" w:rsidRDefault="005849E5" w:rsidP="00B93EC6">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Разгрузочные работы в месте доставки Товара осуществляются силами Поставщика.</w:t>
      </w:r>
    </w:p>
    <w:p w14:paraId="2CE50F41" w14:textId="77777777" w:rsidR="00B93EC6" w:rsidRPr="00CB6BF5" w:rsidRDefault="00B93EC6" w:rsidP="00B93EC6">
      <w:pPr>
        <w:spacing w:after="0" w:line="240" w:lineRule="auto"/>
        <w:ind w:firstLine="709"/>
        <w:jc w:val="both"/>
        <w:rPr>
          <w:rFonts w:ascii="Times New Roman" w:hAnsi="Times New Roman" w:cs="Times New Roman"/>
          <w:sz w:val="24"/>
          <w:szCs w:val="24"/>
        </w:rPr>
      </w:pPr>
    </w:p>
    <w:p w14:paraId="6FEE2209" w14:textId="77777777" w:rsidR="005849E5" w:rsidRPr="00CB6BF5" w:rsidRDefault="005849E5" w:rsidP="00B93EC6">
      <w:pPr>
        <w:pStyle w:val="a9"/>
        <w:numPr>
          <w:ilvl w:val="0"/>
          <w:numId w:val="38"/>
        </w:numPr>
        <w:ind w:left="0" w:firstLine="0"/>
        <w:jc w:val="center"/>
        <w:rPr>
          <w:b/>
        </w:rPr>
      </w:pPr>
      <w:r w:rsidRPr="00CB6BF5">
        <w:rPr>
          <w:b/>
        </w:rPr>
        <w:t>ТРЕБОВАНИЯ К ХРАНЕНИЮ</w:t>
      </w:r>
    </w:p>
    <w:p w14:paraId="4E15AE1B" w14:textId="77777777" w:rsidR="00B93EC6" w:rsidRDefault="00B93EC6" w:rsidP="00B93EC6">
      <w:pPr>
        <w:spacing w:after="0" w:line="240" w:lineRule="auto"/>
        <w:ind w:firstLine="709"/>
        <w:jc w:val="both"/>
        <w:rPr>
          <w:rFonts w:ascii="Times New Roman" w:hAnsi="Times New Roman" w:cs="Times New Roman"/>
          <w:sz w:val="24"/>
          <w:szCs w:val="24"/>
        </w:rPr>
      </w:pPr>
    </w:p>
    <w:p w14:paraId="2F10890E" w14:textId="5B685F1C" w:rsidR="00DE2D27" w:rsidRPr="00CB6BF5" w:rsidRDefault="005849E5" w:rsidP="00B93EC6">
      <w:pPr>
        <w:spacing w:after="0" w:line="240" w:lineRule="auto"/>
        <w:ind w:firstLine="709"/>
        <w:jc w:val="both"/>
        <w:rPr>
          <w:rFonts w:ascii="Times New Roman" w:hAnsi="Times New Roman" w:cs="Times New Roman"/>
          <w:sz w:val="24"/>
          <w:szCs w:val="24"/>
        </w:rPr>
      </w:pPr>
      <w:r w:rsidRPr="00CB6BF5">
        <w:rPr>
          <w:rFonts w:ascii="Times New Roman" w:hAnsi="Times New Roman" w:cs="Times New Roman"/>
          <w:sz w:val="24"/>
          <w:szCs w:val="24"/>
        </w:rPr>
        <w:t>Хранение осуществляется согласно требованию к каждому товару по паспорту или спецификации.</w:t>
      </w:r>
    </w:p>
    <w:p w14:paraId="5709A433" w14:textId="6A76D0BA" w:rsidR="00BB2BE2" w:rsidRPr="00CB6BF5" w:rsidRDefault="00BB2BE2" w:rsidP="00B93EC6">
      <w:pPr>
        <w:spacing w:after="0" w:line="240" w:lineRule="auto"/>
        <w:ind w:firstLine="709"/>
        <w:jc w:val="both"/>
        <w:rPr>
          <w:rFonts w:ascii="Times New Roman" w:hAnsi="Times New Roman" w:cs="Times New Roman"/>
          <w:sz w:val="24"/>
          <w:szCs w:val="24"/>
        </w:rPr>
      </w:pPr>
    </w:p>
    <w:p w14:paraId="6B32552C" w14:textId="77777777" w:rsidR="008B335E" w:rsidRPr="00CB6BF5" w:rsidRDefault="008B335E" w:rsidP="00B93EC6">
      <w:pPr>
        <w:spacing w:after="0" w:line="240" w:lineRule="auto"/>
        <w:ind w:firstLine="709"/>
        <w:jc w:val="both"/>
        <w:rPr>
          <w:rFonts w:ascii="Times New Roman" w:hAnsi="Times New Roman" w:cs="Times New Roman"/>
          <w:sz w:val="24"/>
          <w:szCs w:val="24"/>
        </w:rPr>
      </w:pPr>
    </w:p>
    <w:p w14:paraId="4ADA407B" w14:textId="77777777" w:rsidR="00BB2BE2" w:rsidRPr="00CB6BF5" w:rsidRDefault="00BB2BE2" w:rsidP="00B93EC6">
      <w:pPr>
        <w:spacing w:after="0" w:line="240" w:lineRule="auto"/>
        <w:ind w:firstLine="709"/>
        <w:jc w:val="both"/>
        <w:rPr>
          <w:rFonts w:ascii="Times New Roman" w:eastAsia="Calibri" w:hAnsi="Times New Roman" w:cs="Times New Roman"/>
          <w:sz w:val="24"/>
          <w:szCs w:val="24"/>
        </w:rPr>
      </w:pPr>
    </w:p>
    <w:sectPr w:rsidR="00BB2BE2" w:rsidRPr="00CB6BF5" w:rsidSect="00D93194">
      <w:footerReference w:type="default" r:id="rId12"/>
      <w:pgSz w:w="11906" w:h="16838" w:code="9"/>
      <w:pgMar w:top="1134" w:right="851" w:bottom="851"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57AF7" w14:textId="77777777" w:rsidR="00243FDA" w:rsidRDefault="00243FDA" w:rsidP="00CE05AB">
      <w:pPr>
        <w:spacing w:after="0" w:line="240" w:lineRule="auto"/>
      </w:pPr>
      <w:r>
        <w:separator/>
      </w:r>
    </w:p>
  </w:endnote>
  <w:endnote w:type="continuationSeparator" w:id="0">
    <w:p w14:paraId="285C1993" w14:textId="77777777" w:rsidR="00243FDA" w:rsidRDefault="00243FD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Nuni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88901"/>
      <w:docPartObj>
        <w:docPartGallery w:val="Page Numbers (Bottom of Page)"/>
        <w:docPartUnique/>
      </w:docPartObj>
    </w:sdtPr>
    <w:sdtEndPr/>
    <w:sdtContent>
      <w:p w14:paraId="0FF3781D" w14:textId="027367DD" w:rsidR="00364CD2" w:rsidRDefault="00364CD2">
        <w:pPr>
          <w:pStyle w:val="afb"/>
          <w:jc w:val="center"/>
        </w:pPr>
        <w:r>
          <w:fldChar w:fldCharType="begin"/>
        </w:r>
        <w:r>
          <w:instrText>PAGE   \* MERGEFORMAT</w:instrText>
        </w:r>
        <w:r>
          <w:fldChar w:fldCharType="separate"/>
        </w:r>
        <w:r w:rsidR="00AE368A">
          <w:rPr>
            <w:noProof/>
          </w:rPr>
          <w:t>1</w:t>
        </w:r>
        <w:r>
          <w:fldChar w:fldCharType="end"/>
        </w:r>
      </w:p>
    </w:sdtContent>
  </w:sdt>
  <w:p w14:paraId="3AD2572C" w14:textId="77777777" w:rsidR="00364CD2" w:rsidRDefault="00364CD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996C3" w14:textId="77777777" w:rsidR="00243FDA" w:rsidRDefault="00243FDA" w:rsidP="00CE05AB">
      <w:pPr>
        <w:spacing w:after="0" w:line="240" w:lineRule="auto"/>
      </w:pPr>
      <w:r>
        <w:separator/>
      </w:r>
    </w:p>
  </w:footnote>
  <w:footnote w:type="continuationSeparator" w:id="0">
    <w:p w14:paraId="25B9CD41" w14:textId="77777777" w:rsidR="00243FDA" w:rsidRDefault="00243FDA" w:rsidP="00CE0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1C75573"/>
    <w:multiLevelType w:val="hybridMultilevel"/>
    <w:tmpl w:val="B2D64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93FD4"/>
    <w:multiLevelType w:val="hybridMultilevel"/>
    <w:tmpl w:val="D1B6C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072F77"/>
    <w:multiLevelType w:val="hybridMultilevel"/>
    <w:tmpl w:val="3A3A5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81559C"/>
    <w:multiLevelType w:val="hybridMultilevel"/>
    <w:tmpl w:val="06789F8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9" w15:restartNumberingAfterBreak="0">
    <w:nsid w:val="35541F7E"/>
    <w:multiLevelType w:val="hybridMultilevel"/>
    <w:tmpl w:val="9D042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A13F3E"/>
    <w:multiLevelType w:val="hybridMultilevel"/>
    <w:tmpl w:val="FB2A1F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2399C"/>
    <w:multiLevelType w:val="multilevel"/>
    <w:tmpl w:val="6B26E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FD7187"/>
    <w:multiLevelType w:val="hybridMultilevel"/>
    <w:tmpl w:val="17BAA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
  </w:num>
  <w:num w:numId="3">
    <w:abstractNumId w:val="16"/>
  </w:num>
  <w:num w:numId="4">
    <w:abstractNumId w:val="22"/>
  </w:num>
  <w:num w:numId="5">
    <w:abstractNumId w:val="31"/>
  </w:num>
  <w:num w:numId="6">
    <w:abstractNumId w:val="23"/>
  </w:num>
  <w:num w:numId="7">
    <w:abstractNumId w:val="12"/>
  </w:num>
  <w:num w:numId="8">
    <w:abstractNumId w:val="17"/>
  </w:num>
  <w:num w:numId="9">
    <w:abstractNumId w:val="13"/>
  </w:num>
  <w:num w:numId="10">
    <w:abstractNumId w:val="2"/>
  </w:num>
  <w:num w:numId="11">
    <w:abstractNumId w:val="33"/>
  </w:num>
  <w:num w:numId="12">
    <w:abstractNumId w:val="7"/>
  </w:num>
  <w:num w:numId="13">
    <w:abstractNumId w:val="11"/>
  </w:num>
  <w:num w:numId="14">
    <w:abstractNumId w:val="5"/>
  </w:num>
  <w:num w:numId="15">
    <w:abstractNumId w:val="9"/>
  </w:num>
  <w:num w:numId="16">
    <w:abstractNumId w:val="26"/>
  </w:num>
  <w:num w:numId="17">
    <w:abstractNumId w:val="21"/>
  </w:num>
  <w:num w:numId="18">
    <w:abstractNumId w:val="20"/>
  </w:num>
  <w:num w:numId="19">
    <w:abstractNumId w:val="25"/>
  </w:num>
  <w:num w:numId="20">
    <w:abstractNumId w:val="8"/>
  </w:num>
  <w:num w:numId="21">
    <w:abstractNumId w:val="28"/>
  </w:num>
  <w:num w:numId="22">
    <w:abstractNumId w:val="30"/>
  </w:num>
  <w:num w:numId="23">
    <w:abstractNumId w:val="18"/>
  </w:num>
  <w:num w:numId="24">
    <w:abstractNumId w:val="1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8"/>
  </w:num>
  <w:num w:numId="29">
    <w:abstractNumId w:val="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8"/>
  </w:num>
  <w:num w:numId="37">
    <w:abstractNumId w:val="8"/>
  </w:num>
  <w:num w:numId="38">
    <w:abstractNumId w:val="27"/>
  </w:num>
  <w:num w:numId="39">
    <w:abstractNumId w:val="4"/>
  </w:num>
  <w:num w:numId="40">
    <w:abstractNumId w:val="1"/>
  </w:num>
  <w:num w:numId="41">
    <w:abstractNumId w:val="6"/>
  </w:num>
  <w:num w:numId="42">
    <w:abstractNumId w:val="19"/>
  </w:num>
  <w:num w:numId="43">
    <w:abstractNumId w:val="14"/>
  </w:num>
  <w:num w:numId="44">
    <w:abstractNumId w:val="3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373C"/>
    <w:rsid w:val="00007963"/>
    <w:rsid w:val="00015285"/>
    <w:rsid w:val="0001528E"/>
    <w:rsid w:val="00020FAF"/>
    <w:rsid w:val="00021D98"/>
    <w:rsid w:val="00027F35"/>
    <w:rsid w:val="00033180"/>
    <w:rsid w:val="00033673"/>
    <w:rsid w:val="00033F87"/>
    <w:rsid w:val="0003541D"/>
    <w:rsid w:val="0003607A"/>
    <w:rsid w:val="0004055D"/>
    <w:rsid w:val="00046885"/>
    <w:rsid w:val="0005096C"/>
    <w:rsid w:val="00053DD3"/>
    <w:rsid w:val="0005541A"/>
    <w:rsid w:val="00070B3C"/>
    <w:rsid w:val="0008039B"/>
    <w:rsid w:val="00085077"/>
    <w:rsid w:val="000A1929"/>
    <w:rsid w:val="000A1B7A"/>
    <w:rsid w:val="000A2A5A"/>
    <w:rsid w:val="000A4C27"/>
    <w:rsid w:val="000B5059"/>
    <w:rsid w:val="000B72CE"/>
    <w:rsid w:val="000C0327"/>
    <w:rsid w:val="000C62B6"/>
    <w:rsid w:val="000C6922"/>
    <w:rsid w:val="000C6C99"/>
    <w:rsid w:val="000E0470"/>
    <w:rsid w:val="000F1532"/>
    <w:rsid w:val="000F1B27"/>
    <w:rsid w:val="000F3680"/>
    <w:rsid w:val="000F6F10"/>
    <w:rsid w:val="00100DC9"/>
    <w:rsid w:val="0010451B"/>
    <w:rsid w:val="00110670"/>
    <w:rsid w:val="00112BE0"/>
    <w:rsid w:val="0011620F"/>
    <w:rsid w:val="001201B3"/>
    <w:rsid w:val="00124ABD"/>
    <w:rsid w:val="00130EF7"/>
    <w:rsid w:val="001321DF"/>
    <w:rsid w:val="00141CB9"/>
    <w:rsid w:val="0015034A"/>
    <w:rsid w:val="00153991"/>
    <w:rsid w:val="00156AED"/>
    <w:rsid w:val="001613E1"/>
    <w:rsid w:val="00162B3E"/>
    <w:rsid w:val="00166686"/>
    <w:rsid w:val="00167998"/>
    <w:rsid w:val="00167E9F"/>
    <w:rsid w:val="0017142A"/>
    <w:rsid w:val="00171C06"/>
    <w:rsid w:val="00177E6A"/>
    <w:rsid w:val="001848F0"/>
    <w:rsid w:val="00185C8C"/>
    <w:rsid w:val="0019011C"/>
    <w:rsid w:val="001929AD"/>
    <w:rsid w:val="00192CCB"/>
    <w:rsid w:val="00194889"/>
    <w:rsid w:val="00194AF9"/>
    <w:rsid w:val="0019746E"/>
    <w:rsid w:val="00197643"/>
    <w:rsid w:val="001A536B"/>
    <w:rsid w:val="001A5717"/>
    <w:rsid w:val="001A6618"/>
    <w:rsid w:val="001B1705"/>
    <w:rsid w:val="001B2336"/>
    <w:rsid w:val="001B32A3"/>
    <w:rsid w:val="001C2055"/>
    <w:rsid w:val="001D1261"/>
    <w:rsid w:val="001D5304"/>
    <w:rsid w:val="001D660D"/>
    <w:rsid w:val="001D7732"/>
    <w:rsid w:val="001E3427"/>
    <w:rsid w:val="001E43B8"/>
    <w:rsid w:val="001F460A"/>
    <w:rsid w:val="001F673F"/>
    <w:rsid w:val="0020182B"/>
    <w:rsid w:val="00206D22"/>
    <w:rsid w:val="00206D40"/>
    <w:rsid w:val="00214591"/>
    <w:rsid w:val="00214B24"/>
    <w:rsid w:val="002200F9"/>
    <w:rsid w:val="00220BDD"/>
    <w:rsid w:val="00226C01"/>
    <w:rsid w:val="002272F5"/>
    <w:rsid w:val="0023034D"/>
    <w:rsid w:val="00234D0F"/>
    <w:rsid w:val="00237340"/>
    <w:rsid w:val="002404B9"/>
    <w:rsid w:val="00240CD7"/>
    <w:rsid w:val="00243FDA"/>
    <w:rsid w:val="00244EA5"/>
    <w:rsid w:val="0025077D"/>
    <w:rsid w:val="0025409D"/>
    <w:rsid w:val="00254DE3"/>
    <w:rsid w:val="00261723"/>
    <w:rsid w:val="00263E6B"/>
    <w:rsid w:val="002651AF"/>
    <w:rsid w:val="002677D3"/>
    <w:rsid w:val="00274605"/>
    <w:rsid w:val="00275B4C"/>
    <w:rsid w:val="002801D5"/>
    <w:rsid w:val="002832EE"/>
    <w:rsid w:val="0028384D"/>
    <w:rsid w:val="00284ABE"/>
    <w:rsid w:val="002957B6"/>
    <w:rsid w:val="002967B7"/>
    <w:rsid w:val="002A6EC3"/>
    <w:rsid w:val="002B37CB"/>
    <w:rsid w:val="002B7C41"/>
    <w:rsid w:val="002C1330"/>
    <w:rsid w:val="002C267D"/>
    <w:rsid w:val="002D0723"/>
    <w:rsid w:val="002D0C34"/>
    <w:rsid w:val="002D4B0C"/>
    <w:rsid w:val="002D5709"/>
    <w:rsid w:val="002D5CFB"/>
    <w:rsid w:val="002D5F11"/>
    <w:rsid w:val="002D7A67"/>
    <w:rsid w:val="002E2FFD"/>
    <w:rsid w:val="002F2142"/>
    <w:rsid w:val="002F457D"/>
    <w:rsid w:val="002F673E"/>
    <w:rsid w:val="002F7AE5"/>
    <w:rsid w:val="00301032"/>
    <w:rsid w:val="00302338"/>
    <w:rsid w:val="00305125"/>
    <w:rsid w:val="0031377A"/>
    <w:rsid w:val="00316C1A"/>
    <w:rsid w:val="00320063"/>
    <w:rsid w:val="0032168D"/>
    <w:rsid w:val="00325B0C"/>
    <w:rsid w:val="00326F0A"/>
    <w:rsid w:val="003326D3"/>
    <w:rsid w:val="00334316"/>
    <w:rsid w:val="003348A5"/>
    <w:rsid w:val="003365CD"/>
    <w:rsid w:val="003475D3"/>
    <w:rsid w:val="003502C2"/>
    <w:rsid w:val="0035143B"/>
    <w:rsid w:val="00352BEC"/>
    <w:rsid w:val="00353829"/>
    <w:rsid w:val="003646DC"/>
    <w:rsid w:val="00364CD2"/>
    <w:rsid w:val="0036769D"/>
    <w:rsid w:val="003735F7"/>
    <w:rsid w:val="00374B8C"/>
    <w:rsid w:val="00380AD5"/>
    <w:rsid w:val="00381FD0"/>
    <w:rsid w:val="00382E63"/>
    <w:rsid w:val="0038340B"/>
    <w:rsid w:val="00396364"/>
    <w:rsid w:val="003A4C32"/>
    <w:rsid w:val="003A67F7"/>
    <w:rsid w:val="003A6A31"/>
    <w:rsid w:val="003B2221"/>
    <w:rsid w:val="003B25B2"/>
    <w:rsid w:val="003B43E0"/>
    <w:rsid w:val="003B4FDD"/>
    <w:rsid w:val="003B72E2"/>
    <w:rsid w:val="003C1071"/>
    <w:rsid w:val="003C22B0"/>
    <w:rsid w:val="003C3C5A"/>
    <w:rsid w:val="003C73D0"/>
    <w:rsid w:val="003C7731"/>
    <w:rsid w:val="003D1183"/>
    <w:rsid w:val="003D59D1"/>
    <w:rsid w:val="003D5FFA"/>
    <w:rsid w:val="003D623F"/>
    <w:rsid w:val="003E6333"/>
    <w:rsid w:val="003E7833"/>
    <w:rsid w:val="003F0BD7"/>
    <w:rsid w:val="003F0D10"/>
    <w:rsid w:val="003F412C"/>
    <w:rsid w:val="004013EE"/>
    <w:rsid w:val="00403A67"/>
    <w:rsid w:val="00410317"/>
    <w:rsid w:val="004120C9"/>
    <w:rsid w:val="00413D15"/>
    <w:rsid w:val="00426672"/>
    <w:rsid w:val="004270A1"/>
    <w:rsid w:val="00427FB4"/>
    <w:rsid w:val="00430DB3"/>
    <w:rsid w:val="00431562"/>
    <w:rsid w:val="004331BF"/>
    <w:rsid w:val="00435EE0"/>
    <w:rsid w:val="00436123"/>
    <w:rsid w:val="00436FE9"/>
    <w:rsid w:val="00437A94"/>
    <w:rsid w:val="0044216B"/>
    <w:rsid w:val="004421E4"/>
    <w:rsid w:val="0044371F"/>
    <w:rsid w:val="00445B91"/>
    <w:rsid w:val="00447E94"/>
    <w:rsid w:val="00450E74"/>
    <w:rsid w:val="0045710C"/>
    <w:rsid w:val="00460132"/>
    <w:rsid w:val="00463793"/>
    <w:rsid w:val="00471A94"/>
    <w:rsid w:val="00472DFA"/>
    <w:rsid w:val="00474319"/>
    <w:rsid w:val="0048034E"/>
    <w:rsid w:val="00482282"/>
    <w:rsid w:val="00482C6A"/>
    <w:rsid w:val="0049587D"/>
    <w:rsid w:val="004A2D77"/>
    <w:rsid w:val="004A3110"/>
    <w:rsid w:val="004A585A"/>
    <w:rsid w:val="004B49D1"/>
    <w:rsid w:val="004B6E1D"/>
    <w:rsid w:val="004C085B"/>
    <w:rsid w:val="004C0D9A"/>
    <w:rsid w:val="004C295C"/>
    <w:rsid w:val="004C3FFA"/>
    <w:rsid w:val="004C73F2"/>
    <w:rsid w:val="004D2EBD"/>
    <w:rsid w:val="004D4007"/>
    <w:rsid w:val="004D5F56"/>
    <w:rsid w:val="004D6F6D"/>
    <w:rsid w:val="004E72A0"/>
    <w:rsid w:val="004F1192"/>
    <w:rsid w:val="004F12D7"/>
    <w:rsid w:val="004F2B66"/>
    <w:rsid w:val="00500444"/>
    <w:rsid w:val="00502256"/>
    <w:rsid w:val="00503EBA"/>
    <w:rsid w:val="00504BD2"/>
    <w:rsid w:val="00505F6A"/>
    <w:rsid w:val="0051074E"/>
    <w:rsid w:val="0051097A"/>
    <w:rsid w:val="005128B7"/>
    <w:rsid w:val="0051317E"/>
    <w:rsid w:val="00513533"/>
    <w:rsid w:val="00515186"/>
    <w:rsid w:val="005176A2"/>
    <w:rsid w:val="00517AEF"/>
    <w:rsid w:val="00517EAC"/>
    <w:rsid w:val="0052101B"/>
    <w:rsid w:val="00527033"/>
    <w:rsid w:val="00531D55"/>
    <w:rsid w:val="00532630"/>
    <w:rsid w:val="00536942"/>
    <w:rsid w:val="0054040D"/>
    <w:rsid w:val="00540880"/>
    <w:rsid w:val="0054307D"/>
    <w:rsid w:val="00543AEF"/>
    <w:rsid w:val="00547337"/>
    <w:rsid w:val="00552BB1"/>
    <w:rsid w:val="005570B1"/>
    <w:rsid w:val="005570DC"/>
    <w:rsid w:val="00560C70"/>
    <w:rsid w:val="0056136F"/>
    <w:rsid w:val="00561C60"/>
    <w:rsid w:val="0056278D"/>
    <w:rsid w:val="00563DA0"/>
    <w:rsid w:val="00564918"/>
    <w:rsid w:val="00564DA1"/>
    <w:rsid w:val="0056737F"/>
    <w:rsid w:val="005704DE"/>
    <w:rsid w:val="00574A24"/>
    <w:rsid w:val="00575C38"/>
    <w:rsid w:val="00576087"/>
    <w:rsid w:val="00577982"/>
    <w:rsid w:val="005849E5"/>
    <w:rsid w:val="00592EC4"/>
    <w:rsid w:val="0059570B"/>
    <w:rsid w:val="005A002B"/>
    <w:rsid w:val="005A6048"/>
    <w:rsid w:val="005B1848"/>
    <w:rsid w:val="005B2152"/>
    <w:rsid w:val="005B7F2C"/>
    <w:rsid w:val="005C76F9"/>
    <w:rsid w:val="005D1A7A"/>
    <w:rsid w:val="005D5707"/>
    <w:rsid w:val="005D5E37"/>
    <w:rsid w:val="005E6273"/>
    <w:rsid w:val="005E6F40"/>
    <w:rsid w:val="005F11C9"/>
    <w:rsid w:val="005F519E"/>
    <w:rsid w:val="005F70BD"/>
    <w:rsid w:val="0060240E"/>
    <w:rsid w:val="00612DD2"/>
    <w:rsid w:val="00614160"/>
    <w:rsid w:val="006176D8"/>
    <w:rsid w:val="00620B62"/>
    <w:rsid w:val="0062476F"/>
    <w:rsid w:val="006255F8"/>
    <w:rsid w:val="00627920"/>
    <w:rsid w:val="0063151C"/>
    <w:rsid w:val="00631963"/>
    <w:rsid w:val="00632340"/>
    <w:rsid w:val="006341E5"/>
    <w:rsid w:val="00634DFE"/>
    <w:rsid w:val="00641E08"/>
    <w:rsid w:val="006462AB"/>
    <w:rsid w:val="00646EE6"/>
    <w:rsid w:val="00651B3E"/>
    <w:rsid w:val="00652035"/>
    <w:rsid w:val="00652A0E"/>
    <w:rsid w:val="00655615"/>
    <w:rsid w:val="00660D96"/>
    <w:rsid w:val="00664775"/>
    <w:rsid w:val="00671123"/>
    <w:rsid w:val="0067159B"/>
    <w:rsid w:val="006736FE"/>
    <w:rsid w:val="00675810"/>
    <w:rsid w:val="00676BA3"/>
    <w:rsid w:val="00682188"/>
    <w:rsid w:val="0068324A"/>
    <w:rsid w:val="00683408"/>
    <w:rsid w:val="0068435D"/>
    <w:rsid w:val="0068465B"/>
    <w:rsid w:val="006857B4"/>
    <w:rsid w:val="00691DD6"/>
    <w:rsid w:val="00693EB4"/>
    <w:rsid w:val="006A0291"/>
    <w:rsid w:val="006A177A"/>
    <w:rsid w:val="006A2D49"/>
    <w:rsid w:val="006A51A2"/>
    <w:rsid w:val="006B148A"/>
    <w:rsid w:val="006B4022"/>
    <w:rsid w:val="006B46A6"/>
    <w:rsid w:val="006B4861"/>
    <w:rsid w:val="006B7606"/>
    <w:rsid w:val="006B7C2E"/>
    <w:rsid w:val="006C40F3"/>
    <w:rsid w:val="006C6CA4"/>
    <w:rsid w:val="006C77D5"/>
    <w:rsid w:val="006D2123"/>
    <w:rsid w:val="006D3D3B"/>
    <w:rsid w:val="006D5078"/>
    <w:rsid w:val="006D6F73"/>
    <w:rsid w:val="006D7E03"/>
    <w:rsid w:val="006E2350"/>
    <w:rsid w:val="006E3BA8"/>
    <w:rsid w:val="006E42AC"/>
    <w:rsid w:val="006E63BD"/>
    <w:rsid w:val="006E6BCE"/>
    <w:rsid w:val="006F750C"/>
    <w:rsid w:val="007070E7"/>
    <w:rsid w:val="00713750"/>
    <w:rsid w:val="007147E6"/>
    <w:rsid w:val="00715207"/>
    <w:rsid w:val="0071713A"/>
    <w:rsid w:val="00717D26"/>
    <w:rsid w:val="00724CCD"/>
    <w:rsid w:val="00725A7A"/>
    <w:rsid w:val="007325AB"/>
    <w:rsid w:val="0073296F"/>
    <w:rsid w:val="00735AEB"/>
    <w:rsid w:val="00736BEA"/>
    <w:rsid w:val="00737F7A"/>
    <w:rsid w:val="00740B46"/>
    <w:rsid w:val="00740CD8"/>
    <w:rsid w:val="00747359"/>
    <w:rsid w:val="007549A6"/>
    <w:rsid w:val="007558B1"/>
    <w:rsid w:val="00763E2D"/>
    <w:rsid w:val="00765118"/>
    <w:rsid w:val="00765436"/>
    <w:rsid w:val="00766BF9"/>
    <w:rsid w:val="00773209"/>
    <w:rsid w:val="00773A99"/>
    <w:rsid w:val="007750B6"/>
    <w:rsid w:val="00785D46"/>
    <w:rsid w:val="00790623"/>
    <w:rsid w:val="00791A2A"/>
    <w:rsid w:val="007926B0"/>
    <w:rsid w:val="0079297E"/>
    <w:rsid w:val="00793989"/>
    <w:rsid w:val="0079585F"/>
    <w:rsid w:val="007A1598"/>
    <w:rsid w:val="007A188A"/>
    <w:rsid w:val="007A22E3"/>
    <w:rsid w:val="007A2F48"/>
    <w:rsid w:val="007A79B3"/>
    <w:rsid w:val="007C0040"/>
    <w:rsid w:val="007C45CB"/>
    <w:rsid w:val="007C469A"/>
    <w:rsid w:val="007D62CF"/>
    <w:rsid w:val="007E459F"/>
    <w:rsid w:val="007E6690"/>
    <w:rsid w:val="007E792F"/>
    <w:rsid w:val="007F21D7"/>
    <w:rsid w:val="007F3044"/>
    <w:rsid w:val="007F739B"/>
    <w:rsid w:val="00801B6B"/>
    <w:rsid w:val="008026BD"/>
    <w:rsid w:val="008065A2"/>
    <w:rsid w:val="0080666D"/>
    <w:rsid w:val="00811CB3"/>
    <w:rsid w:val="00811D17"/>
    <w:rsid w:val="00815E66"/>
    <w:rsid w:val="008175DC"/>
    <w:rsid w:val="008222E6"/>
    <w:rsid w:val="008230A3"/>
    <w:rsid w:val="00831B76"/>
    <w:rsid w:val="008324D9"/>
    <w:rsid w:val="00833BD8"/>
    <w:rsid w:val="00833D01"/>
    <w:rsid w:val="00835C11"/>
    <w:rsid w:val="00843D3C"/>
    <w:rsid w:val="008446DA"/>
    <w:rsid w:val="00845500"/>
    <w:rsid w:val="00850C8C"/>
    <w:rsid w:val="00850E6D"/>
    <w:rsid w:val="00862C3A"/>
    <w:rsid w:val="0086546B"/>
    <w:rsid w:val="00865735"/>
    <w:rsid w:val="00867548"/>
    <w:rsid w:val="00870B3E"/>
    <w:rsid w:val="00875DCD"/>
    <w:rsid w:val="00875DEA"/>
    <w:rsid w:val="008770EA"/>
    <w:rsid w:val="008779C1"/>
    <w:rsid w:val="00887EBC"/>
    <w:rsid w:val="00891613"/>
    <w:rsid w:val="008931DD"/>
    <w:rsid w:val="008A269E"/>
    <w:rsid w:val="008A599E"/>
    <w:rsid w:val="008B00F7"/>
    <w:rsid w:val="008B335E"/>
    <w:rsid w:val="008B37DE"/>
    <w:rsid w:val="008B697C"/>
    <w:rsid w:val="008C5994"/>
    <w:rsid w:val="008C6DC2"/>
    <w:rsid w:val="008D0D75"/>
    <w:rsid w:val="008D184E"/>
    <w:rsid w:val="008D3053"/>
    <w:rsid w:val="008D34E3"/>
    <w:rsid w:val="008D593A"/>
    <w:rsid w:val="008D5EE1"/>
    <w:rsid w:val="008D6BEF"/>
    <w:rsid w:val="008E053D"/>
    <w:rsid w:val="008E1D0A"/>
    <w:rsid w:val="008E408D"/>
    <w:rsid w:val="008E797E"/>
    <w:rsid w:val="008E79B5"/>
    <w:rsid w:val="008F1EAF"/>
    <w:rsid w:val="008F4DF2"/>
    <w:rsid w:val="008F5149"/>
    <w:rsid w:val="009048CD"/>
    <w:rsid w:val="00904A94"/>
    <w:rsid w:val="009052ED"/>
    <w:rsid w:val="00906D3C"/>
    <w:rsid w:val="00906DE5"/>
    <w:rsid w:val="009107AD"/>
    <w:rsid w:val="009115D3"/>
    <w:rsid w:val="009156AC"/>
    <w:rsid w:val="00915F25"/>
    <w:rsid w:val="0092045C"/>
    <w:rsid w:val="00921EE0"/>
    <w:rsid w:val="009248CE"/>
    <w:rsid w:val="00927D82"/>
    <w:rsid w:val="009334F5"/>
    <w:rsid w:val="00934992"/>
    <w:rsid w:val="00941B0C"/>
    <w:rsid w:val="00946562"/>
    <w:rsid w:val="00950A3C"/>
    <w:rsid w:val="00951518"/>
    <w:rsid w:val="00952D82"/>
    <w:rsid w:val="00957CE9"/>
    <w:rsid w:val="009622B9"/>
    <w:rsid w:val="009750A3"/>
    <w:rsid w:val="0098636C"/>
    <w:rsid w:val="00986729"/>
    <w:rsid w:val="009877E8"/>
    <w:rsid w:val="009905FD"/>
    <w:rsid w:val="00991A0D"/>
    <w:rsid w:val="00993449"/>
    <w:rsid w:val="009938C7"/>
    <w:rsid w:val="0099495B"/>
    <w:rsid w:val="00994D26"/>
    <w:rsid w:val="00996A08"/>
    <w:rsid w:val="009A0045"/>
    <w:rsid w:val="009A1276"/>
    <w:rsid w:val="009A3409"/>
    <w:rsid w:val="009A36F0"/>
    <w:rsid w:val="009A57D7"/>
    <w:rsid w:val="009B13E8"/>
    <w:rsid w:val="009B70B0"/>
    <w:rsid w:val="009B7942"/>
    <w:rsid w:val="009C0F19"/>
    <w:rsid w:val="009C2698"/>
    <w:rsid w:val="009C51A3"/>
    <w:rsid w:val="009C7AC1"/>
    <w:rsid w:val="009D1059"/>
    <w:rsid w:val="009D3A29"/>
    <w:rsid w:val="009D5739"/>
    <w:rsid w:val="009D619C"/>
    <w:rsid w:val="009D6B19"/>
    <w:rsid w:val="009D6F5C"/>
    <w:rsid w:val="009E08BA"/>
    <w:rsid w:val="009E095C"/>
    <w:rsid w:val="009E71AE"/>
    <w:rsid w:val="009E773F"/>
    <w:rsid w:val="009F0B40"/>
    <w:rsid w:val="009F23FE"/>
    <w:rsid w:val="009F5321"/>
    <w:rsid w:val="009F598E"/>
    <w:rsid w:val="00A0482B"/>
    <w:rsid w:val="00A04D9D"/>
    <w:rsid w:val="00A06D9E"/>
    <w:rsid w:val="00A113A6"/>
    <w:rsid w:val="00A1194E"/>
    <w:rsid w:val="00A159FC"/>
    <w:rsid w:val="00A20A3B"/>
    <w:rsid w:val="00A219E8"/>
    <w:rsid w:val="00A23D53"/>
    <w:rsid w:val="00A247F1"/>
    <w:rsid w:val="00A31F2A"/>
    <w:rsid w:val="00A436C0"/>
    <w:rsid w:val="00A455D3"/>
    <w:rsid w:val="00A46206"/>
    <w:rsid w:val="00A46FCE"/>
    <w:rsid w:val="00A47ADF"/>
    <w:rsid w:val="00A51806"/>
    <w:rsid w:val="00A55F8F"/>
    <w:rsid w:val="00A6019A"/>
    <w:rsid w:val="00A621E2"/>
    <w:rsid w:val="00A62892"/>
    <w:rsid w:val="00A63A1F"/>
    <w:rsid w:val="00A66523"/>
    <w:rsid w:val="00A72096"/>
    <w:rsid w:val="00A7278B"/>
    <w:rsid w:val="00A7665B"/>
    <w:rsid w:val="00A801AA"/>
    <w:rsid w:val="00A8446F"/>
    <w:rsid w:val="00A87243"/>
    <w:rsid w:val="00A8752B"/>
    <w:rsid w:val="00A96705"/>
    <w:rsid w:val="00AA4DE5"/>
    <w:rsid w:val="00AA4E12"/>
    <w:rsid w:val="00AB1979"/>
    <w:rsid w:val="00AB2505"/>
    <w:rsid w:val="00AB29D6"/>
    <w:rsid w:val="00AB7604"/>
    <w:rsid w:val="00AC5243"/>
    <w:rsid w:val="00AC54A6"/>
    <w:rsid w:val="00AC5644"/>
    <w:rsid w:val="00AC5674"/>
    <w:rsid w:val="00AC69CF"/>
    <w:rsid w:val="00AC704A"/>
    <w:rsid w:val="00AD1710"/>
    <w:rsid w:val="00AD3315"/>
    <w:rsid w:val="00AD740B"/>
    <w:rsid w:val="00AE1006"/>
    <w:rsid w:val="00AE11B2"/>
    <w:rsid w:val="00AE143C"/>
    <w:rsid w:val="00AE339E"/>
    <w:rsid w:val="00AE368A"/>
    <w:rsid w:val="00AE3CB2"/>
    <w:rsid w:val="00AE4969"/>
    <w:rsid w:val="00AE63DE"/>
    <w:rsid w:val="00AF0E20"/>
    <w:rsid w:val="00AF15A3"/>
    <w:rsid w:val="00AF4C2B"/>
    <w:rsid w:val="00AF56ED"/>
    <w:rsid w:val="00AF761A"/>
    <w:rsid w:val="00AF79AE"/>
    <w:rsid w:val="00B020DA"/>
    <w:rsid w:val="00B022C6"/>
    <w:rsid w:val="00B06E6A"/>
    <w:rsid w:val="00B10FA1"/>
    <w:rsid w:val="00B13263"/>
    <w:rsid w:val="00B24A41"/>
    <w:rsid w:val="00B24AE3"/>
    <w:rsid w:val="00B24AEF"/>
    <w:rsid w:val="00B24F0E"/>
    <w:rsid w:val="00B25378"/>
    <w:rsid w:val="00B26FD0"/>
    <w:rsid w:val="00B30039"/>
    <w:rsid w:val="00B33BBB"/>
    <w:rsid w:val="00B403CF"/>
    <w:rsid w:val="00B40EC2"/>
    <w:rsid w:val="00B41F99"/>
    <w:rsid w:val="00B4436C"/>
    <w:rsid w:val="00B6122A"/>
    <w:rsid w:val="00B621DE"/>
    <w:rsid w:val="00B628B5"/>
    <w:rsid w:val="00B62B95"/>
    <w:rsid w:val="00B646E6"/>
    <w:rsid w:val="00B64EED"/>
    <w:rsid w:val="00B65D37"/>
    <w:rsid w:val="00B67B6A"/>
    <w:rsid w:val="00B716F4"/>
    <w:rsid w:val="00B74297"/>
    <w:rsid w:val="00B75EB5"/>
    <w:rsid w:val="00B82D74"/>
    <w:rsid w:val="00B93EC6"/>
    <w:rsid w:val="00BA13E4"/>
    <w:rsid w:val="00BA5DC0"/>
    <w:rsid w:val="00BB10C8"/>
    <w:rsid w:val="00BB2BE2"/>
    <w:rsid w:val="00BB4740"/>
    <w:rsid w:val="00BB6050"/>
    <w:rsid w:val="00BB6195"/>
    <w:rsid w:val="00BB6E48"/>
    <w:rsid w:val="00BC0A5F"/>
    <w:rsid w:val="00BC3E77"/>
    <w:rsid w:val="00BC5E40"/>
    <w:rsid w:val="00BC693F"/>
    <w:rsid w:val="00BC79F4"/>
    <w:rsid w:val="00BC7AB1"/>
    <w:rsid w:val="00BD22B8"/>
    <w:rsid w:val="00BD3CE0"/>
    <w:rsid w:val="00BD6F2D"/>
    <w:rsid w:val="00BE480D"/>
    <w:rsid w:val="00C014EA"/>
    <w:rsid w:val="00C059C2"/>
    <w:rsid w:val="00C07C9A"/>
    <w:rsid w:val="00C11130"/>
    <w:rsid w:val="00C15B64"/>
    <w:rsid w:val="00C15E81"/>
    <w:rsid w:val="00C17D3A"/>
    <w:rsid w:val="00C20590"/>
    <w:rsid w:val="00C23C04"/>
    <w:rsid w:val="00C25618"/>
    <w:rsid w:val="00C31653"/>
    <w:rsid w:val="00C32A5B"/>
    <w:rsid w:val="00C34208"/>
    <w:rsid w:val="00C34DD9"/>
    <w:rsid w:val="00C44331"/>
    <w:rsid w:val="00C45219"/>
    <w:rsid w:val="00C47B7D"/>
    <w:rsid w:val="00C5222F"/>
    <w:rsid w:val="00C53288"/>
    <w:rsid w:val="00C54080"/>
    <w:rsid w:val="00C555CC"/>
    <w:rsid w:val="00C7142C"/>
    <w:rsid w:val="00C7509B"/>
    <w:rsid w:val="00C755DE"/>
    <w:rsid w:val="00C762FC"/>
    <w:rsid w:val="00C76D93"/>
    <w:rsid w:val="00C8061C"/>
    <w:rsid w:val="00C81E8E"/>
    <w:rsid w:val="00C84678"/>
    <w:rsid w:val="00C85C56"/>
    <w:rsid w:val="00C93157"/>
    <w:rsid w:val="00C944E1"/>
    <w:rsid w:val="00C96672"/>
    <w:rsid w:val="00C97B51"/>
    <w:rsid w:val="00CA0456"/>
    <w:rsid w:val="00CA5C12"/>
    <w:rsid w:val="00CA604B"/>
    <w:rsid w:val="00CA773E"/>
    <w:rsid w:val="00CB4059"/>
    <w:rsid w:val="00CB428A"/>
    <w:rsid w:val="00CB502A"/>
    <w:rsid w:val="00CB6BF5"/>
    <w:rsid w:val="00CB7859"/>
    <w:rsid w:val="00CB7D96"/>
    <w:rsid w:val="00CC040A"/>
    <w:rsid w:val="00CC13E9"/>
    <w:rsid w:val="00CC30FD"/>
    <w:rsid w:val="00CC7A07"/>
    <w:rsid w:val="00CE05AB"/>
    <w:rsid w:val="00CE07B7"/>
    <w:rsid w:val="00CE51DC"/>
    <w:rsid w:val="00CE5E35"/>
    <w:rsid w:val="00CE7E32"/>
    <w:rsid w:val="00CF1AED"/>
    <w:rsid w:val="00CF20D4"/>
    <w:rsid w:val="00D076C2"/>
    <w:rsid w:val="00D0772B"/>
    <w:rsid w:val="00D07E01"/>
    <w:rsid w:val="00D10E85"/>
    <w:rsid w:val="00D1240D"/>
    <w:rsid w:val="00D15540"/>
    <w:rsid w:val="00D16EF9"/>
    <w:rsid w:val="00D17AF1"/>
    <w:rsid w:val="00D23770"/>
    <w:rsid w:val="00D27FF3"/>
    <w:rsid w:val="00D42848"/>
    <w:rsid w:val="00D47A40"/>
    <w:rsid w:val="00D52C7B"/>
    <w:rsid w:val="00D54C69"/>
    <w:rsid w:val="00D55119"/>
    <w:rsid w:val="00D57463"/>
    <w:rsid w:val="00D678E4"/>
    <w:rsid w:val="00D711D1"/>
    <w:rsid w:val="00D8337F"/>
    <w:rsid w:val="00D874E2"/>
    <w:rsid w:val="00D9308A"/>
    <w:rsid w:val="00D93194"/>
    <w:rsid w:val="00D94B3C"/>
    <w:rsid w:val="00D95435"/>
    <w:rsid w:val="00D95C0D"/>
    <w:rsid w:val="00DA18E8"/>
    <w:rsid w:val="00DA3BF0"/>
    <w:rsid w:val="00DA3CFB"/>
    <w:rsid w:val="00DA6E95"/>
    <w:rsid w:val="00DB164F"/>
    <w:rsid w:val="00DB2B1C"/>
    <w:rsid w:val="00DB793D"/>
    <w:rsid w:val="00DC1F08"/>
    <w:rsid w:val="00DC1FC4"/>
    <w:rsid w:val="00DC2FB6"/>
    <w:rsid w:val="00DC4ED2"/>
    <w:rsid w:val="00DC7437"/>
    <w:rsid w:val="00DD20D3"/>
    <w:rsid w:val="00DD6117"/>
    <w:rsid w:val="00DE25A6"/>
    <w:rsid w:val="00DE2D27"/>
    <w:rsid w:val="00DE39F4"/>
    <w:rsid w:val="00DF3114"/>
    <w:rsid w:val="00DF3963"/>
    <w:rsid w:val="00DF401E"/>
    <w:rsid w:val="00E02505"/>
    <w:rsid w:val="00E02C4E"/>
    <w:rsid w:val="00E036E3"/>
    <w:rsid w:val="00E073EC"/>
    <w:rsid w:val="00E10ACF"/>
    <w:rsid w:val="00E127DE"/>
    <w:rsid w:val="00E16311"/>
    <w:rsid w:val="00E16C00"/>
    <w:rsid w:val="00E20F1A"/>
    <w:rsid w:val="00E25FA7"/>
    <w:rsid w:val="00E30B5E"/>
    <w:rsid w:val="00E377EA"/>
    <w:rsid w:val="00E4720C"/>
    <w:rsid w:val="00E47C13"/>
    <w:rsid w:val="00E50CAC"/>
    <w:rsid w:val="00E53F54"/>
    <w:rsid w:val="00E54B17"/>
    <w:rsid w:val="00E55505"/>
    <w:rsid w:val="00E579EB"/>
    <w:rsid w:val="00E639DB"/>
    <w:rsid w:val="00E64084"/>
    <w:rsid w:val="00E66AB6"/>
    <w:rsid w:val="00E72EDC"/>
    <w:rsid w:val="00E73596"/>
    <w:rsid w:val="00E7446A"/>
    <w:rsid w:val="00E74A1F"/>
    <w:rsid w:val="00E755EB"/>
    <w:rsid w:val="00E756BE"/>
    <w:rsid w:val="00E75B30"/>
    <w:rsid w:val="00E82581"/>
    <w:rsid w:val="00E83504"/>
    <w:rsid w:val="00E84062"/>
    <w:rsid w:val="00E85750"/>
    <w:rsid w:val="00E94FCD"/>
    <w:rsid w:val="00EA5050"/>
    <w:rsid w:val="00EA7439"/>
    <w:rsid w:val="00EA743A"/>
    <w:rsid w:val="00EA7F7F"/>
    <w:rsid w:val="00EB0716"/>
    <w:rsid w:val="00EB1F01"/>
    <w:rsid w:val="00EC1D8C"/>
    <w:rsid w:val="00EC2027"/>
    <w:rsid w:val="00EC3C4B"/>
    <w:rsid w:val="00EC4030"/>
    <w:rsid w:val="00EC4751"/>
    <w:rsid w:val="00EC51BC"/>
    <w:rsid w:val="00ED0BCE"/>
    <w:rsid w:val="00ED0E05"/>
    <w:rsid w:val="00ED59C0"/>
    <w:rsid w:val="00EE2B1C"/>
    <w:rsid w:val="00EE39FA"/>
    <w:rsid w:val="00EE472D"/>
    <w:rsid w:val="00EE495D"/>
    <w:rsid w:val="00EF0B0F"/>
    <w:rsid w:val="00EF4F45"/>
    <w:rsid w:val="00F00094"/>
    <w:rsid w:val="00F01774"/>
    <w:rsid w:val="00F10D14"/>
    <w:rsid w:val="00F16DC3"/>
    <w:rsid w:val="00F23F46"/>
    <w:rsid w:val="00F248B6"/>
    <w:rsid w:val="00F30B55"/>
    <w:rsid w:val="00F32695"/>
    <w:rsid w:val="00F337D9"/>
    <w:rsid w:val="00F34924"/>
    <w:rsid w:val="00F35A5E"/>
    <w:rsid w:val="00F371E4"/>
    <w:rsid w:val="00F41A5E"/>
    <w:rsid w:val="00F53F70"/>
    <w:rsid w:val="00F55707"/>
    <w:rsid w:val="00F63C1D"/>
    <w:rsid w:val="00F64139"/>
    <w:rsid w:val="00F70F05"/>
    <w:rsid w:val="00F72ABB"/>
    <w:rsid w:val="00F74E10"/>
    <w:rsid w:val="00F757A3"/>
    <w:rsid w:val="00F8038E"/>
    <w:rsid w:val="00F81D98"/>
    <w:rsid w:val="00F87FD4"/>
    <w:rsid w:val="00F9000B"/>
    <w:rsid w:val="00F94C1B"/>
    <w:rsid w:val="00F95094"/>
    <w:rsid w:val="00F95C0B"/>
    <w:rsid w:val="00FA0278"/>
    <w:rsid w:val="00FA3D9A"/>
    <w:rsid w:val="00FA7574"/>
    <w:rsid w:val="00FB4016"/>
    <w:rsid w:val="00FB4674"/>
    <w:rsid w:val="00FB5CEA"/>
    <w:rsid w:val="00FC5ACF"/>
    <w:rsid w:val="00FC72C7"/>
    <w:rsid w:val="00FD20FB"/>
    <w:rsid w:val="00FD2120"/>
    <w:rsid w:val="00FD5BBC"/>
    <w:rsid w:val="00FE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15B6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E85750"/>
    <w:pPr>
      <w:tabs>
        <w:tab w:val="center" w:pos="4677"/>
        <w:tab w:val="right" w:pos="9355"/>
      </w:tabs>
      <w:spacing w:after="0" w:line="240" w:lineRule="auto"/>
    </w:pPr>
  </w:style>
  <w:style w:type="character" w:customStyle="1" w:styleId="a4">
    <w:name w:val="Верхний колонтитул Знак"/>
    <w:basedOn w:val="a1"/>
    <w:link w:val="a0"/>
    <w:uiPriority w:val="99"/>
    <w:rsid w:val="00E85750"/>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5">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character" w:customStyle="1" w:styleId="13">
    <w:name w:val="Текст выноски Знак1"/>
    <w:basedOn w:val="a1"/>
    <w:uiPriority w:val="99"/>
    <w:semiHidden/>
    <w:rsid w:val="003E6333"/>
    <w:rPr>
      <w:rFonts w:ascii="Segoe UI" w:hAnsi="Segoe UI" w:cs="Segoe UI"/>
      <w:sz w:val="18"/>
      <w:szCs w:val="18"/>
    </w:rPr>
  </w:style>
  <w:style w:type="character" w:customStyle="1" w:styleId="tsbodym">
    <w:name w:val="tsbodym"/>
    <w:basedOn w:val="a1"/>
    <w:rsid w:val="00AB29D6"/>
  </w:style>
  <w:style w:type="character" w:customStyle="1" w:styleId="yl827">
    <w:name w:val="yl8_27"/>
    <w:basedOn w:val="a1"/>
    <w:rsid w:val="00AB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04711261">
      <w:bodyDiv w:val="1"/>
      <w:marLeft w:val="0"/>
      <w:marRight w:val="0"/>
      <w:marTop w:val="0"/>
      <w:marBottom w:val="0"/>
      <w:divBdr>
        <w:top w:val="none" w:sz="0" w:space="0" w:color="auto"/>
        <w:left w:val="none" w:sz="0" w:space="0" w:color="auto"/>
        <w:bottom w:val="none" w:sz="0" w:space="0" w:color="auto"/>
        <w:right w:val="none" w:sz="0" w:space="0" w:color="auto"/>
      </w:divBdr>
      <w:divsChild>
        <w:div w:id="1698656948">
          <w:marLeft w:val="0"/>
          <w:marRight w:val="0"/>
          <w:marTop w:val="0"/>
          <w:marBottom w:val="0"/>
          <w:divBdr>
            <w:top w:val="none" w:sz="0" w:space="0" w:color="auto"/>
            <w:left w:val="none" w:sz="0" w:space="0" w:color="auto"/>
            <w:bottom w:val="none" w:sz="0" w:space="0" w:color="auto"/>
            <w:right w:val="none" w:sz="0" w:space="0" w:color="auto"/>
          </w:divBdr>
          <w:divsChild>
            <w:div w:id="704912206">
              <w:marLeft w:val="0"/>
              <w:marRight w:val="0"/>
              <w:marTop w:val="0"/>
              <w:marBottom w:val="0"/>
              <w:divBdr>
                <w:top w:val="none" w:sz="0" w:space="0" w:color="auto"/>
                <w:left w:val="none" w:sz="0" w:space="0" w:color="auto"/>
                <w:bottom w:val="none" w:sz="0" w:space="0" w:color="auto"/>
                <w:right w:val="none" w:sz="0" w:space="0" w:color="auto"/>
              </w:divBdr>
            </w:div>
            <w:div w:id="189422027">
              <w:marLeft w:val="120"/>
              <w:marRight w:val="0"/>
              <w:marTop w:val="0"/>
              <w:marBottom w:val="0"/>
              <w:divBdr>
                <w:top w:val="none" w:sz="0" w:space="0" w:color="auto"/>
                <w:left w:val="none" w:sz="0" w:space="0" w:color="auto"/>
                <w:bottom w:val="none" w:sz="0" w:space="0" w:color="auto"/>
                <w:right w:val="none" w:sz="0" w:space="0" w:color="auto"/>
              </w:divBdr>
            </w:div>
          </w:divsChild>
        </w:div>
        <w:div w:id="1406805973">
          <w:marLeft w:val="0"/>
          <w:marRight w:val="0"/>
          <w:marTop w:val="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
            <w:div w:id="36391193">
              <w:marLeft w:val="120"/>
              <w:marRight w:val="0"/>
              <w:marTop w:val="0"/>
              <w:marBottom w:val="0"/>
              <w:divBdr>
                <w:top w:val="none" w:sz="0" w:space="0" w:color="auto"/>
                <w:left w:val="none" w:sz="0" w:space="0" w:color="auto"/>
                <w:bottom w:val="none" w:sz="0" w:space="0" w:color="auto"/>
                <w:right w:val="none" w:sz="0" w:space="0" w:color="auto"/>
              </w:divBdr>
            </w:div>
          </w:divsChild>
        </w:div>
        <w:div w:id="609243654">
          <w:marLeft w:val="0"/>
          <w:marRight w:val="0"/>
          <w:marTop w:val="0"/>
          <w:marBottom w:val="0"/>
          <w:divBdr>
            <w:top w:val="none" w:sz="0" w:space="0" w:color="auto"/>
            <w:left w:val="none" w:sz="0" w:space="0" w:color="auto"/>
            <w:bottom w:val="none" w:sz="0" w:space="0" w:color="auto"/>
            <w:right w:val="none" w:sz="0" w:space="0" w:color="auto"/>
          </w:divBdr>
          <w:divsChild>
            <w:div w:id="582447545">
              <w:marLeft w:val="0"/>
              <w:marRight w:val="0"/>
              <w:marTop w:val="0"/>
              <w:marBottom w:val="0"/>
              <w:divBdr>
                <w:top w:val="none" w:sz="0" w:space="0" w:color="auto"/>
                <w:left w:val="none" w:sz="0" w:space="0" w:color="auto"/>
                <w:bottom w:val="none" w:sz="0" w:space="0" w:color="auto"/>
                <w:right w:val="none" w:sz="0" w:space="0" w:color="auto"/>
              </w:divBdr>
            </w:div>
            <w:div w:id="19269111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2.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3.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4.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EB735B-A901-4277-92EA-9807AE52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Горохова Елена Александровна</cp:lastModifiedBy>
  <cp:revision>2</cp:revision>
  <cp:lastPrinted>2020-09-29T11:36:00Z</cp:lastPrinted>
  <dcterms:created xsi:type="dcterms:W3CDTF">2026-06-15T11:48:00Z</dcterms:created>
  <dcterms:modified xsi:type="dcterms:W3CDTF">2026-06-15T11:48:00Z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