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jc w:val="center"/>
        <w:rPr>
          <w:b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b/>
          <w:szCs w:val="24"/>
        </w:rPr>
        <w:t xml:space="preserve"> лоту ОКПД 2: 86.10.19.000 Проведение периодических медицинских осмотров г. Анадырь для нужд Камчатского филиала АО "ТК РусГидро"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86.10.19.000 Проведение периодических медицинских осмотров г. Анадырь для нужд Камчатского филиала АО "ТК РусГидро".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предоставления предложений до 08:00 24.06.2026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8921946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F7ED-75FB-46D3-9439-A2DAD3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AlterOffice/3.4.0.9$Linux_X86_64 LibreOffice_project/b8daf9e823b1a5463a2f48435ddc2e8696e7d4fc</Application>
  <AppVersion>15.0000</AppVersion>
  <Pages>2</Pages>
  <Words>520</Words>
  <Characters>3612</Characters>
  <CharactersWithSpaces>4079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2026-06-17T12:25:01Z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