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zilla/structure.xml" ContentType="application/vnd.lbcs-openxmlformats-officedocument.wordprocessingml.structure+xml"/>
  <Override PartName="/doczilla/dataSources.xml" ContentType="application/vnd.lbcs-openxmlformats-officedocument.wordprocessingml.dataSourc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doczilla.pro/officeDocument/2006/relationships/document-structure" Target="doczilla/structure.xml"/><Relationship Id="rId5" Type="http://doczilla.pro/officeDocument/2006/relationships/document-dataSources" Target="doczilla/dataSources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8A" w:rsidRDefault="003A1523">
      <w:pPr>
        <w:pStyle w:val="LBNameoftheParty"/>
      </w:pPr>
      <w:bookmarkStart w:id="0" w:name="_GoBack"/>
      <w:bookmarkEnd w:id="0"/>
      <w:r>
        <w:t xml:space="preserve">Договор 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________________</w:t>
      </w:r>
      <w:r>
        <w:fldChar w:fldCharType="end"/>
      </w:r>
      <w:r>
        <w:rPr>
          <w:rStyle w:val="af5"/>
        </w:rPr>
        <w:footnoteReference w:id="1"/>
      </w:r>
    </w:p>
    <w:p w:rsidR="003B5B8A" w:rsidRDefault="003A1523">
      <w:pPr>
        <w:pStyle w:val="LBNameoftheParty"/>
      </w:pPr>
      <w:r>
        <w:t xml:space="preserve">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перевозке почтовых отправлений и прочих товарно-материальных ценностей автотранспортом по маршруту ОПС Неготка - взлетная площадка с. Неготка – ОПС Неготка Каргасокского района, для нужд УФПС Томской области</w:t>
      </w:r>
      <w:r>
        <w:fldChar w:fldCharType="end"/>
      </w:r>
      <w:r>
        <w:t xml:space="preserve"> </w:t>
      </w:r>
    </w:p>
    <w:tbl>
      <w:tblPr>
        <w:tblStyle w:val="a3"/>
        <w:tblW w:w="9498" w:type="dxa"/>
        <w:tblInd w:w="-142" w:type="dxa"/>
        <w:tblLook w:val="04A0" w:firstRow="1" w:lastRow="0" w:firstColumn="1" w:lastColumn="0" w:noHBand="0" w:noVBand="1"/>
      </w:tblPr>
      <w:tblGrid>
        <w:gridCol w:w="4672"/>
        <w:gridCol w:w="4826"/>
      </w:tblGrid>
      <w:tr w:rsidR="003B5B8A">
        <w:tc>
          <w:tcPr>
            <w:tcW w:w="4672" w:type="dxa"/>
          </w:tcPr>
          <w:p w:rsidR="003B5B8A" w:rsidRDefault="003A1523">
            <w:pPr>
              <w:spacing w:before="60" w:after="60"/>
              <w:rPr>
                <w:sz w:val="24"/>
              </w:rPr>
            </w:pPr>
            <w:r>
              <w:t>«___»______________20__г.</w:t>
            </w:r>
          </w:p>
        </w:tc>
        <w:tc>
          <w:tcPr>
            <w:tcW w:w="4826" w:type="dxa"/>
          </w:tcPr>
          <w:p w:rsidR="003B5B8A" w:rsidRDefault="003A1523">
            <w:pPr>
              <w:spacing w:before="60" w:after="60"/>
              <w:jc w:val="right"/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</w:instrText>
            </w:r>
            <w:r>
              <w:rPr>
                <w:sz w:val="24"/>
              </w:rPr>
              <w:instrText>E \id "54431"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г. Томск</w:t>
            </w:r>
            <w:r>
              <w:rPr>
                <w:sz w:val="24"/>
              </w:rPr>
              <w:fldChar w:fldCharType="end"/>
            </w:r>
          </w:p>
        </w:tc>
      </w:tr>
    </w:tbl>
    <w:p w:rsidR="003B5B8A" w:rsidRDefault="003B5B8A">
      <w:pPr>
        <w:pStyle w:val="LBBodyText1"/>
      </w:pPr>
    </w:p>
    <w:p w:rsidR="003B5B8A" w:rsidRDefault="003A1523">
      <w:pPr>
        <w:pStyle w:val="LBBodyText1"/>
      </w:pPr>
      <w:r>
        <w:rPr>
          <w:b/>
        </w:rPr>
        <w:t>АО «Почта России»</w:t>
      </w:r>
      <w:r>
        <w:t xml:space="preserve"> (далее – </w:t>
      </w:r>
      <w:r>
        <w:rPr>
          <w:b/>
        </w:rPr>
        <w:t>Заказчик</w:t>
      </w:r>
      <w:r>
        <w:t>)</w:t>
      </w:r>
      <w:r>
        <w:fldChar w:fldCharType="begin" w:fldLock="1"/>
      </w:r>
      <w:r>
        <w:instrText>LBVARIABLE \id "32910"</w:instrText>
      </w:r>
      <w:r>
        <w:fldChar w:fldCharType="separate"/>
      </w:r>
      <w:r>
        <w:t xml:space="preserve">, от </w:t>
      </w:r>
      <w:r>
        <w:fldChar w:fldCharType="begin" w:fldLock="1"/>
      </w:r>
      <w:r>
        <w:instrText>LBVARIABLE \id "64365"</w:instrText>
      </w:r>
      <w:r>
        <w:fldChar w:fldCharType="separate"/>
      </w:r>
      <w:r>
        <w:t>УФПС ТОМСКОЙ ОБЛАСТИ</w:t>
      </w:r>
      <w:r>
        <w:fldChar w:fldCharType="end"/>
      </w:r>
      <w:r>
        <w:fldChar w:fldCharType="end"/>
      </w:r>
      <w:r>
        <w:t xml:space="preserve">, </w:t>
      </w:r>
      <w:r>
        <w:fldChar w:fldCharType="begin" w:fldLock="1"/>
      </w:r>
      <w:r>
        <w:instrText>LBVARIABLE \id "32912"</w:instrText>
      </w:r>
      <w:r>
        <w:fldChar w:fldCharType="separate"/>
      </w:r>
      <w:r>
        <w:t xml:space="preserve">в лице </w:t>
      </w:r>
      <w:r>
        <w:fldChar w:fldCharType="begin" w:fldLock="1"/>
      </w:r>
      <w:r>
        <w:instrText>LBVARIABLE \id "54433" \grammarCase "genitive" \letterCase "normal" \rounding "none" \d</w:instrText>
      </w:r>
      <w:r>
        <w:instrText>ateFormat "dd.mm.yyyy" \moneyFormat "0,000.##" \numeral "cardinal"</w:instrText>
      </w:r>
      <w:r>
        <w:fldChar w:fldCharType="separate"/>
      </w:r>
      <w:r>
        <w:t>директора филиала</w:t>
      </w:r>
      <w:r>
        <w:fldChar w:fldCharType="end"/>
      </w:r>
      <w:r>
        <w:t xml:space="preserve"> </w:t>
      </w:r>
      <w:r>
        <w:fldChar w:fldCharType="begin" w:fldLock="1"/>
      </w:r>
      <w:r>
        <w:instrText>LBVARIABLE \id "54434" \grammarCase "genitive" \letterCase "camel" \rounding "none" \dateFormat "dd.mm.yyyy" \moneyFormat "0,000.##" \numeral "cardinal"</w:instrText>
      </w:r>
      <w:r>
        <w:fldChar w:fldCharType="separate"/>
      </w:r>
      <w:r>
        <w:t>Чимяковой Анны Ан</w:t>
      </w:r>
      <w:r>
        <w:t>дреевны</w:t>
      </w:r>
      <w:r>
        <w:fldChar w:fldCharType="end"/>
      </w:r>
      <w:r>
        <w:t xml:space="preserve">, действующего (-ей) на основании </w:t>
      </w:r>
      <w:r>
        <w:fldChar w:fldCharType="begin" w:fldLock="1"/>
      </w:r>
      <w:r>
        <w:instrText>LBVARIABLE \id "54435" \grammarCase "genitive"</w:instrText>
      </w:r>
      <w:r>
        <w:fldChar w:fldCharType="separate"/>
      </w:r>
      <w:r>
        <w:t>№ 326d8a9b-3264-48a5-aa4c-513eaaf1bb01 от 12.11.2025г</w:t>
      </w:r>
      <w:r>
        <w:fldChar w:fldCharType="end"/>
      </w:r>
      <w:r>
        <w:fldChar w:fldCharType="end"/>
      </w:r>
      <w:r>
        <w:t>, с одной стороны,</w:t>
      </w:r>
    </w:p>
    <w:p w:rsidR="003B5B8A" w:rsidRDefault="003A1523">
      <w:pPr>
        <w:pStyle w:val="LBBodyText1"/>
      </w:pPr>
      <w:r>
        <w:fldChar w:fldCharType="begin" w:fldLock="1"/>
      </w:r>
      <w:r>
        <w:instrText>LBVARIABLE \id "29530" \displaced</w:instrText>
      </w:r>
      <w:r>
        <w:fldChar w:fldCharType="separate"/>
      </w:r>
      <w:r>
        <w:t>и ___________________________________</w:t>
      </w:r>
      <w:r>
        <w:rPr>
          <w:vertAlign w:val="superscript"/>
        </w:rPr>
        <w:footnoteReference w:id="2"/>
      </w:r>
      <w:r>
        <w:t xml:space="preserve">, (далее – </w:t>
      </w:r>
      <w:r>
        <w:rPr>
          <w:b/>
        </w:rPr>
        <w:t>Исполн</w:t>
      </w:r>
      <w:r>
        <w:rPr>
          <w:b/>
        </w:rPr>
        <w:t>итель</w:t>
      </w:r>
      <w:r>
        <w:t>), в лице ________________________________</w:t>
      </w:r>
      <w:r>
        <w:rPr>
          <w:vertAlign w:val="superscript"/>
        </w:rPr>
        <w:footnoteReference w:id="3"/>
      </w:r>
      <w:r>
        <w:t>, действующего (-ей) на основании ___________________</w:t>
      </w:r>
      <w:r>
        <w:rPr>
          <w:vertAlign w:val="superscript"/>
        </w:rPr>
        <w:footnoteReference w:id="4"/>
      </w:r>
      <w:r>
        <w:t xml:space="preserve">, с другой стороны, вместе именуемые в дальнейшем Стороны, заключили настоящий Договор (далее – </w:t>
      </w:r>
      <w:r>
        <w:rPr>
          <w:b/>
        </w:rPr>
        <w:t>Договор</w:t>
      </w:r>
      <w:r>
        <w:t>) о нижеследующем:</w:t>
      </w:r>
      <w:r>
        <w:fldChar w:fldCharType="end"/>
      </w:r>
    </w:p>
    <w:p w:rsidR="003B5B8A" w:rsidRDefault="003B5B8A">
      <w:pPr>
        <w:pStyle w:val="LBBodyText1"/>
      </w:pPr>
    </w:p>
    <w:p w:rsidR="003B5B8A" w:rsidRDefault="003A1523">
      <w:pPr>
        <w:pStyle w:val="LBGovstyle1"/>
      </w:pPr>
      <w:r>
        <w:t>Индивидуальные условия Догов</w:t>
      </w:r>
      <w:r>
        <w:t>ора</w:t>
      </w:r>
    </w:p>
    <w:tbl>
      <w:tblPr>
        <w:tblW w:w="94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2409"/>
        <w:gridCol w:w="873"/>
        <w:gridCol w:w="2672"/>
        <w:gridCol w:w="21"/>
        <w:gridCol w:w="2697"/>
      </w:tblGrid>
      <w:tr w:rsidR="003B5B8A">
        <w:trPr>
          <w:trHeight w:val="47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3B5B8A" w:rsidRDefault="003A1523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№ 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3B5B8A" w:rsidRDefault="003A1523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3B5B8A" w:rsidRDefault="003A1523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3B5B8A">
        <w:trPr>
          <w:gridAfter w:val="2"/>
          <w:wAfter w:w="2718" w:type="dxa"/>
        </w:trPr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 xml:space="preserve"> </w:t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Оказываемые услуги (далее – Услуги) -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fldChar w:fldCharType="begin" w:fldLock="1"/>
            </w:r>
            <w:r>
              <w:instrText>LBVARIABLE \id "76627"</w:instrText>
            </w:r>
            <w:r>
              <w:fldChar w:fldCharType="separate"/>
            </w:r>
            <w:r>
              <w:t>Услуги по перевозке почтовых отправлений и прочих товарно-материальных ценностей автотранспортом по маршруту ОПС Неготка - взлетная площадка с. Неготка – ОПС Неготка Каргасокского района, для нужд УФПС Томской области</w:t>
            </w:r>
            <w:r>
              <w:fldChar w:fldCharType="end"/>
            </w:r>
            <w:r>
              <w:t>.</w:t>
            </w:r>
          </w:p>
          <w:p w:rsidR="003B5B8A" w:rsidRDefault="003A1523">
            <w:pPr>
              <w:pStyle w:val="LBBodyText1"/>
            </w:pPr>
            <w:r>
              <w:t>Перечень и объем Услуг, требования</w:t>
            </w:r>
            <w:r>
              <w:t xml:space="preserve"> к Услугам, порядок их оказания указаны в техническом задании (Приложение № </w:t>
            </w:r>
            <w:r>
              <w:fldChar w:fldCharType="begin"/>
            </w:r>
            <w:r>
              <w:instrText>REF "Приложение_1"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 xml:space="preserve"> к Договору) (далее – Техническое задание).</w:t>
            </w:r>
          </w:p>
          <w:p w:rsidR="003B5B8A" w:rsidRDefault="003A1523">
            <w:pPr>
              <w:pStyle w:val="LBBodyText1"/>
            </w:pPr>
            <w:r>
              <w:t xml:space="preserve"> </w:t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Срок оказания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 xml:space="preserve">Срок начала оказания Услуг – </w:t>
            </w:r>
            <w:r>
              <w:fldChar w:fldCharType="begin" w:fldLock="1"/>
            </w:r>
            <w:r>
              <w:instrText>LBVARIABLE \id "37478"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"76490"</w:instrText>
            </w:r>
            <w:r>
              <w:fldChar w:fldCharType="separate"/>
            </w:r>
            <w:r>
              <w:t>с даты подписания Договора</w:t>
            </w:r>
            <w:r>
              <w:fldChar w:fldCharType="end"/>
            </w:r>
            <w:r>
              <w:fldChar w:fldCharType="end"/>
            </w:r>
            <w:r>
              <w:t>.</w:t>
            </w:r>
          </w:p>
          <w:p w:rsidR="003B5B8A" w:rsidRDefault="003A1523">
            <w:pPr>
              <w:pStyle w:val="LBBodyText1"/>
            </w:pPr>
            <w:r>
              <w:t xml:space="preserve">Срок окончания оказания Услуг – </w:t>
            </w:r>
            <w:r>
              <w:fldChar w:fldCharType="begin" w:fldLock="1"/>
            </w:r>
            <w:r>
              <w:instrText>LBVARIABLE \id "37480"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"76492"</w:instrText>
            </w:r>
            <w:r>
              <w:fldChar w:fldCharType="separate"/>
            </w:r>
            <w:r>
              <w:t>в течение 12 (двенадцати) месяцев</w:t>
            </w:r>
            <w:r>
              <w:fldChar w:fldCharType="end"/>
            </w:r>
            <w:r>
              <w:fldChar w:fldCharType="end"/>
            </w:r>
            <w:r>
              <w:t>.</w:t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Отчетный период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 xml:space="preserve">Отчетным периодом оказания услуг является - </w:t>
            </w:r>
            <w:r>
              <w:fldChar w:fldCharType="begin" w:fldLock="1"/>
            </w:r>
            <w:r>
              <w:instrText>LBVARIABLE \id "54459"</w:instrText>
            </w:r>
            <w:r>
              <w:fldChar w:fldCharType="separate"/>
            </w:r>
            <w:r>
              <w:t>месяц</w:t>
            </w:r>
            <w:r>
              <w:fldChar w:fldCharType="end"/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Цена Договора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rPr>
                <w:i/>
              </w:rPr>
            </w:pP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"29530" \displaced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Необходимо выбрать один из вариантов:</w:t>
            </w:r>
          </w:p>
          <w:p w:rsidR="003B5B8A" w:rsidRDefault="003A1523">
            <w:pPr>
              <w:pStyle w:val="VL"/>
              <w:spacing w:before="0"/>
            </w:pPr>
            <w:r>
              <w:rPr>
                <w:rFonts w:ascii="Times New Roman" w:hAnsi="Times New Roman"/>
                <w:i/>
                <w:color w:val="auto"/>
                <w:sz w:val="24"/>
              </w:rPr>
              <w:t>Вариант 1 (в случае, если Исполнитель является плательщиком НДС или применяет УСН и на дату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превысила </w:t>
            </w:r>
            <w:r>
              <w:rPr>
                <w:rFonts w:ascii="Times New Roman" w:hAnsi="Times New Roman"/>
                <w:i/>
                <w:sz w:val="24"/>
                <w:lang w:val="ru"/>
              </w:rPr>
              <w:t>установленный законом порог, после которого Исполнитель становится плательщиком НДС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.):</w:t>
            </w:r>
          </w:p>
          <w:p w:rsidR="003B5B8A" w:rsidRDefault="003A1523">
            <w:pPr>
              <w:pStyle w:val="LBBodyText1"/>
            </w:pPr>
            <w:r>
              <w:t>Цена Договора составляет [</w:t>
            </w:r>
            <w:r>
              <w:rPr>
                <w:i/>
              </w:rPr>
              <w:t>указать цену Договора</w:t>
            </w:r>
            <w:r>
              <w:t>], в том числе НДС в размере, определенном Налоговым кодексом Российской Федерации.</w:t>
            </w:r>
          </w:p>
          <w:p w:rsidR="003B5B8A" w:rsidRDefault="003B5B8A">
            <w:pPr>
              <w:pStyle w:val="LBBodyText1"/>
            </w:pPr>
          </w:p>
          <w:p w:rsidR="003B5B8A" w:rsidRDefault="003A1523">
            <w:pPr>
              <w:pStyle w:val="MsoNormaldoczillaStyle3"/>
              <w:jc w:val="both"/>
            </w:pPr>
            <w:r>
              <w:rPr>
                <w:color w:val="141618"/>
              </w:rPr>
              <w:t xml:space="preserve">В случае, если при исполнении Договора изменяется ставка НДС, применяемая Исполнителем, то указанная цена Договора содержит </w:t>
            </w:r>
            <w:r>
              <w:rPr>
                <w:color w:val="141618"/>
              </w:rPr>
              <w:t>НДС в размере, определенном Налоговым кодексом Российской Федерации. Стороны договорились, что в указанном случае изменение ставки НДС не увеличивает общую цену Договора.</w:t>
            </w:r>
          </w:p>
          <w:p w:rsidR="003B5B8A" w:rsidRDefault="003A1523">
            <w:pPr>
              <w:pStyle w:val="MsoNormaldoczillaStyle3"/>
              <w:spacing w:before="240"/>
              <w:jc w:val="both"/>
            </w:pPr>
            <w:r>
              <w:rPr>
                <w:i/>
              </w:rPr>
              <w:t>Вариант 2 (в случае, если Исполнитель не является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плательщиком НДС</w:t>
            </w:r>
            <w:r>
              <w:rPr>
                <w:rFonts w:ascii="Calibri" w:hAnsi="Calibri"/>
                <w:i/>
              </w:rPr>
              <w:t xml:space="preserve"> </w:t>
            </w:r>
            <w:r>
              <w:rPr>
                <w:i/>
              </w:rPr>
              <w:t xml:space="preserve">или применяет УСН </w:t>
            </w:r>
            <w:r>
              <w:rPr>
                <w:i/>
              </w:rPr>
              <w:t xml:space="preserve">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не превысила </w:t>
            </w:r>
            <w:r>
              <w:rPr>
                <w:i/>
                <w:lang w:val="ru"/>
              </w:rPr>
              <w:t>установленный законом порог, после которого Исполнитель становится плательщиком Н</w:t>
            </w:r>
            <w:r>
              <w:rPr>
                <w:i/>
                <w:lang w:val="ru"/>
              </w:rPr>
              <w:t>ДС</w:t>
            </w:r>
            <w:r>
              <w:rPr>
                <w:i/>
              </w:rPr>
              <w:t>.):</w:t>
            </w:r>
          </w:p>
          <w:p w:rsidR="003B5B8A" w:rsidRDefault="003A1523">
            <w:pPr>
              <w:pStyle w:val="LBBodyText1"/>
            </w:pPr>
            <w:r>
              <w:t>Цена Договора составляет [указать цену Договора], НДС не облагается на основании [</w:t>
            </w:r>
            <w:r>
              <w:rPr>
                <w:i/>
              </w:rPr>
              <w:t>указать ссылку на соответствующую норму</w:t>
            </w:r>
            <w:r>
              <w:t>] Налогового кодекса Российской Федерации</w:t>
            </w:r>
            <w:r>
              <w:rPr>
                <w:i/>
              </w:rPr>
              <w:t>.</w:t>
            </w:r>
          </w:p>
          <w:p w:rsidR="003B5B8A" w:rsidRDefault="003B5B8A">
            <w:pPr>
              <w:pStyle w:val="LBBodyText1"/>
            </w:pPr>
          </w:p>
          <w:p w:rsidR="003B5B8A" w:rsidRDefault="003A1523">
            <w:pPr>
              <w:pStyle w:val="MsoNormaldoczillaStyle3"/>
              <w:jc w:val="both"/>
            </w:pPr>
            <w:r>
              <w:rPr>
                <w:color w:val="141618"/>
              </w:rPr>
              <w:t>В случае, если при исполнении Договора Исполнитель становится плательщиком НДС, то ук</w:t>
            </w:r>
            <w:r>
              <w:rPr>
                <w:color w:val="141618"/>
              </w:rPr>
              <w:t>азанная цена Договора содержит НДС в размере, определенном главой 21 Налогового кодекса Российской Федерации. Стороны договорились, что в указанном случае сумма НДС не увеличивает общую цену Договора.</w:t>
            </w:r>
            <w:r>
              <w:rPr>
                <w:color w:val="141618"/>
              </w:rPr>
              <w:fldChar w:fldCharType="end"/>
            </w:r>
          </w:p>
          <w:p w:rsidR="003B5B8A" w:rsidRDefault="003A1523">
            <w:pPr>
              <w:pStyle w:val="LBBodyText1"/>
            </w:pPr>
            <w:r>
              <w:t xml:space="preserve"> </w:t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lastRenderedPageBreak/>
              <w:t>1.5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Место оказания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fldChar w:fldCharType="begin" w:fldLock="1"/>
            </w:r>
            <w:r>
              <w:instrText>LBVARIABLE \id "29559" \</w:instrText>
            </w:r>
            <w:r>
              <w:instrText>displaced</w:instrText>
            </w:r>
            <w:r>
              <w:fldChar w:fldCharType="separate"/>
            </w:r>
            <w:r>
              <w:t xml:space="preserve">Место оказания Услуг указано в Приложении № </w:t>
            </w:r>
            <w:r>
              <w:fldChar w:fldCharType="begin" w:fldLock="1"/>
            </w:r>
            <w:r>
              <w:instrText>LBVARIABLE \id "76536"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t xml:space="preserve"> к Договору.</w:t>
            </w:r>
            <w:r>
              <w:fldChar w:fldCharType="end"/>
            </w:r>
          </w:p>
          <w:p w:rsidR="003B5B8A" w:rsidRDefault="003A1523">
            <w:pPr>
              <w:pStyle w:val="LBBodyText1"/>
            </w:pPr>
            <w:r>
              <w:t xml:space="preserve"> </w:t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Срок уведомления о готовности к сдаче оказанных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 xml:space="preserve">Исполнитель обязан уведомить Заказчика о дате и времени сдачи оказанных Услуг не позднее, чем за </w:t>
            </w:r>
            <w:r>
              <w:fldChar w:fldCharType="begin" w:fldLock="1"/>
            </w:r>
            <w:r>
              <w:instrText>LBVARIABLE \id "54464"</w:instrText>
            </w:r>
            <w:r>
              <w:fldChar w:fldCharType="separate"/>
            </w:r>
            <w:r>
              <w:t>1 (один) рабочий дней</w:t>
            </w:r>
            <w:r>
              <w:fldChar w:fldCharType="end"/>
            </w:r>
            <w:r>
              <w:t xml:space="preserve"> до даты сдачи оказанных Услуг.</w:t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Срок направления Исполнителем акта сдачи-приемки оказанных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 xml:space="preserve">Исполнитель не позднее </w:t>
            </w:r>
            <w:r>
              <w:fldChar w:fldCharType="begin" w:fldLock="1"/>
            </w:r>
            <w:r>
              <w:instrText>LBVARIABLE \id "76532"</w:instrText>
            </w:r>
            <w:r>
              <w:fldChar w:fldCharType="separate"/>
            </w:r>
            <w:r>
              <w:t>3 (трех) рабочих дней</w:t>
            </w:r>
            <w:r>
              <w:fldChar w:fldCharType="end"/>
            </w:r>
            <w:r>
              <w:t xml:space="preserve"> после окончания отчетного периода обяз</w:t>
            </w:r>
            <w:r>
              <w:t xml:space="preserve">ан направить Заказчику акт сдачи-приемки оказанных Услуг по форме Приложения № 3 к Договору (далее – </w:t>
            </w:r>
            <w:r>
              <w:rPr>
                <w:b/>
              </w:rPr>
              <w:t>Акт сдачи-приемки оказанных Услуг</w:t>
            </w:r>
            <w:r>
              <w:t>).</w:t>
            </w:r>
          </w:p>
          <w:p w:rsidR="003B5B8A" w:rsidRDefault="003A1523">
            <w:pPr>
              <w:pStyle w:val="LBBodyText1"/>
            </w:pPr>
            <w:r>
              <w:t xml:space="preserve"> </w:t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Отчетные документы, предоставляемые Исполнителем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fldChar w:fldCharType="begin" w:fldLock="1"/>
            </w:r>
            <w:r>
              <w:instrText>LBVARIABLE \id "60841"</w:instrText>
            </w:r>
            <w:r>
              <w:fldChar w:fldCharType="separate"/>
            </w:r>
            <w:r>
              <w:t>Акт сдачи-приемки оказанных услуг и отчет о передвижении транспортного средства</w:t>
            </w:r>
            <w:r>
              <w:fldChar w:fldCharType="end"/>
            </w:r>
            <w:r>
              <w:t>.</w:t>
            </w:r>
          </w:p>
          <w:p w:rsidR="003B5B8A" w:rsidRDefault="003A1523">
            <w:pPr>
              <w:pStyle w:val="LBBodyText1"/>
            </w:pPr>
            <w:r>
              <w:t xml:space="preserve"> </w:t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Срок осуществления Заказчиком приемки оказанных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 xml:space="preserve">Приемка оказанных Услуг осуществляется Заказчиком в течение </w:t>
            </w:r>
            <w:r>
              <w:fldChar w:fldCharType="begin" w:fldLock="1"/>
            </w:r>
            <w:r>
              <w:instrText>LBVARIABLE \id "54465"</w:instrText>
            </w:r>
            <w:r>
              <w:fldChar w:fldCharType="separate"/>
            </w:r>
            <w:r>
              <w:t>15 (пятнадцати) рабочих дней</w:t>
            </w:r>
            <w:r>
              <w:fldChar w:fldCharType="end"/>
            </w:r>
            <w:r>
              <w:t xml:space="preserve"> со дня получения Заказчиком документов, указанных в пункте 4.2 Договора.</w:t>
            </w:r>
          </w:p>
          <w:p w:rsidR="003B5B8A" w:rsidRDefault="003A1523">
            <w:pPr>
              <w:pStyle w:val="LBBodyText1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end"/>
            </w:r>
          </w:p>
          <w:p w:rsidR="003B5B8A" w:rsidRDefault="003A1523">
            <w:pPr>
              <w:pStyle w:val="LBBodyText1"/>
            </w:pPr>
            <w:r>
              <w:t xml:space="preserve"> </w:t>
            </w:r>
          </w:p>
        </w:tc>
      </w:tr>
      <w:tr w:rsidR="003B5B8A">
        <w:trPr>
          <w:trHeight w:val="194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lastRenderedPageBreak/>
              <w:t>1.10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Гарантийный срок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fldChar w:fldCharType="begin" w:fldLock="1"/>
            </w:r>
            <w:r>
              <w:instrText>LBVARIABLE \id "29566" \displaced</w:instrText>
            </w:r>
            <w:r>
              <w:fldChar w:fldCharType="separate"/>
            </w:r>
            <w:r>
              <w:t>Гарантийный срок на оказанные Услуги не установлен.</w:t>
            </w:r>
            <w:r>
              <w:fldChar w:fldCharType="end"/>
            </w:r>
          </w:p>
          <w:p w:rsidR="003B5B8A" w:rsidRDefault="003A1523">
            <w:pPr>
              <w:pStyle w:val="LBBodyText1"/>
            </w:pPr>
            <w:r>
              <w:t xml:space="preserve"> </w:t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Срок направления Исполнителем счета на оплату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 xml:space="preserve">Исполнитель направляет Заказчику счет на оплату Услуг в течение </w:t>
            </w:r>
            <w:r>
              <w:fldChar w:fldCharType="begin" w:fldLock="1"/>
            </w:r>
            <w:r>
              <w:instrText>LBVARIABLE \id "54468"</w:instrText>
            </w:r>
            <w:r>
              <w:fldChar w:fldCharType="separate"/>
            </w:r>
            <w:r>
              <w:t>5 (пяти) рабочих дней</w:t>
            </w:r>
            <w:r>
              <w:fldChar w:fldCharType="end"/>
            </w:r>
            <w:r>
              <w:t xml:space="preserve"> с даты подписания Сторонами  Акта сдачи-приемки оказанных Услуг.</w:t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Срок оплаты Заказчиком</w:t>
            </w:r>
            <w:r>
              <w:t xml:space="preserve">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fldChar w:fldCharType="begin" w:fldLock="1"/>
            </w:r>
            <w:r>
              <w:instrText>LBVARIABLE \id "31395" \displaced</w:instrText>
            </w:r>
            <w:r>
              <w:fldChar w:fldCharType="separate"/>
            </w:r>
            <w:r>
              <w:t xml:space="preserve">Не более </w:t>
            </w:r>
            <w:r>
              <w:fldChar w:fldCharType="begin" w:fldLock="1"/>
            </w:r>
            <w:r>
              <w:instrText>LBVARIABLE \id "76562" \numberFormat "0,000.######## unit"</w:instrText>
            </w:r>
            <w:r>
              <w:fldChar w:fldCharType="separate"/>
            </w:r>
            <w:r>
              <w:t>7 рабочих дней</w:t>
            </w:r>
            <w:r>
              <w:fldChar w:fldCharType="end"/>
            </w:r>
            <w:r>
              <w:t xml:space="preserve"> со дня подписания Заказчиком Акта сдачи-приемки оказанных Услуг.</w:t>
            </w:r>
            <w:r>
              <w:fldChar w:fldCharType="end"/>
            </w:r>
          </w:p>
          <w:p w:rsidR="003B5B8A" w:rsidRDefault="003A1523">
            <w:pPr>
              <w:pStyle w:val="LBBodyText1"/>
            </w:pPr>
            <w:r>
              <w:t xml:space="preserve"> </w:t>
            </w:r>
          </w:p>
        </w:tc>
      </w:tr>
      <w:tr w:rsidR="003B5B8A">
        <w:trPr>
          <w:trHeight w:val="151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1.13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Ответственность Исполнителя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rPr>
                <w:b/>
              </w:rPr>
              <w:t>Нарушение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rPr>
                <w:b/>
              </w:rPr>
              <w:t>Ответственность</w:t>
            </w:r>
          </w:p>
        </w:tc>
      </w:tr>
      <w:tr w:rsidR="003B5B8A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B5B8A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B5B8A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1.13.1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Нарушение Исполнителем сроков исполнения обязательств, в том числе гарантийных обязательств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fldChar w:fldCharType="begin" w:fldLock="1"/>
            </w:r>
            <w:r>
              <w:instrText>LBVARIABLE \id "32612" \displaced</w:instrText>
            </w:r>
            <w:r>
              <w:fldChar w:fldCharType="separate"/>
            </w:r>
            <w:r>
              <w:t xml:space="preserve">Исполнитель уплачивает Заказчику неустойку в виде штрафа, который начисляется за каждый факт нарушения срока исполнения обязательства, в том числе гарантийного обязательства. Размер штрафа составляет </w:t>
            </w:r>
            <w:r>
              <w:fldChar w:fldCharType="begin" w:fldLock="1"/>
            </w:r>
            <w:r>
              <w:instrText>LBVARIABLE \id "76628" \percentFormat "0,000.########'%'</w:instrText>
            </w:r>
            <w:r>
              <w:instrText>"</w:instrText>
            </w:r>
            <w:r>
              <w:fldChar w:fldCharType="separate"/>
            </w:r>
            <w:r>
              <w:t>0,1%</w:t>
            </w:r>
            <w:r>
              <w:fldChar w:fldCharType="end"/>
            </w:r>
            <w:r>
              <w:t xml:space="preserve"> от цены Договора, указанной в пункте 1.4 Договора.</w:t>
            </w:r>
            <w:r>
              <w:fldChar w:fldCharType="end"/>
            </w:r>
          </w:p>
          <w:p w:rsidR="003B5B8A" w:rsidRDefault="003A1523">
            <w:pPr>
              <w:pStyle w:val="LBBodyText1"/>
            </w:pPr>
            <w:r>
              <w:t xml:space="preserve"> </w:t>
            </w:r>
          </w:p>
        </w:tc>
      </w:tr>
      <w:tr w:rsidR="003B5B8A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B5B8A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B5B8A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1.13.2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Нарушение Исполнителем сроков устранения недостатков в оказанных Услугах, выявленных Заказчиком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fldChar w:fldCharType="begin" w:fldLock="1"/>
            </w:r>
            <w:r>
              <w:instrText>LBVARIABLE \id "29576" \displaced</w:instrText>
            </w:r>
            <w:r>
              <w:fldChar w:fldCharType="separate"/>
            </w:r>
            <w:r>
              <w:t xml:space="preserve">Исполнитель уплачивает Заказчику неустойку в виде штрафа, который начисляется за каждый факт нарушения срока устранения недостатков в оказанных Услугах, выявленных Заказчиком. Размер штрафа составляет </w:t>
            </w:r>
            <w:r>
              <w:fldChar w:fldCharType="begin" w:fldLock="1"/>
            </w:r>
            <w:r>
              <w:instrText>LBVARIABLE \id "76630" \percentFormat "0,000.########'%</w:instrText>
            </w:r>
            <w:r>
              <w:instrText>'"</w:instrText>
            </w:r>
            <w:r>
              <w:fldChar w:fldCharType="separate"/>
            </w:r>
            <w:r>
              <w:t>0,1%</w:t>
            </w:r>
            <w:r>
              <w:fldChar w:fldCharType="end"/>
            </w:r>
            <w:r>
              <w:t xml:space="preserve"> от цены Договора, указанной в пункте 1.4 Договора.</w:t>
            </w:r>
            <w:r>
              <w:fldChar w:fldCharType="end"/>
            </w:r>
          </w:p>
          <w:p w:rsidR="003B5B8A" w:rsidRDefault="003A1523">
            <w:pPr>
              <w:pStyle w:val="LBBodyText1"/>
            </w:pPr>
            <w:r>
              <w:t xml:space="preserve"> </w:t>
            </w:r>
          </w:p>
        </w:tc>
      </w:tr>
      <w:tr w:rsidR="003B5B8A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B5B8A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B5B8A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1.13.3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 xml:space="preserve">Неисполнение или ненадлежащее исполнение обязательств, предусмотренных пунктами </w:t>
            </w:r>
            <w:r>
              <w:fldChar w:fldCharType="begin" w:fldLock="1"/>
            </w:r>
            <w:r>
              <w:instrText>LBVARIABLE \id "54475"</w:instrText>
            </w:r>
            <w:r>
              <w:fldChar w:fldCharType="separate"/>
            </w:r>
            <w:r>
              <w:t>5.1.7, 5.1.8</w:t>
            </w:r>
            <w:r>
              <w:fldChar w:fldCharType="end"/>
            </w:r>
            <w:r>
              <w:t xml:space="preserve"> Договора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Исполнитель уплачивает Заказчику неустойку в виде штр</w:t>
            </w:r>
            <w:r>
              <w:t xml:space="preserve">афа, который начисляется за каждый факт неисполнения или ненадлежащего исполнения </w:t>
            </w:r>
            <w:r>
              <w:lastRenderedPageBreak/>
              <w:t xml:space="preserve">обязательств, предусмотренных пунктами </w:t>
            </w:r>
            <w:r>
              <w:fldChar w:fldCharType="begin" w:fldLock="1"/>
            </w:r>
            <w:r>
              <w:instrText>LBVARIABLE \id "54475"</w:instrText>
            </w:r>
            <w:r>
              <w:fldChar w:fldCharType="separate"/>
            </w:r>
            <w:r>
              <w:t>5.1.7, 5.1.8</w:t>
            </w:r>
            <w:r>
              <w:fldChar w:fldCharType="end"/>
            </w:r>
            <w:r>
              <w:t xml:space="preserve"> Договора. Размер штрафа составляет </w:t>
            </w:r>
            <w:r>
              <w:fldChar w:fldCharType="begin" w:fldLock="1"/>
            </w:r>
            <w:r>
              <w:instrText>LBVARIABLE \id "54476" \grammarCase "nominative" \letterCase "normal" \rounding "none" \dateFormat "dd.mm.yyyy" \moneyFormat "0,000. (ISpell) I$$$$ .00 F$$" \numeral "cardinal"</w:instrText>
            </w:r>
            <w:r>
              <w:fldChar w:fldCharType="separate"/>
            </w:r>
            <w:r>
              <w:t>1 000 (Одна тысяча) рублей 00 копеек</w:t>
            </w:r>
            <w:r>
              <w:fldChar w:fldCharType="end"/>
            </w:r>
            <w:r>
              <w:t>.</w:t>
            </w:r>
          </w:p>
        </w:tc>
      </w:tr>
      <w:tr w:rsidR="003B5B8A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B5B8A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B5B8A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1.13.4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Неисполнение или ненадлежащее исполнение Исполнителем обязательств, повлекшее за собой расторжение Договора по инициативе Заказчика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 xml:space="preserve">Исполнитель уплачивает Заказчику неустойку в виде штрафа в размере </w:t>
            </w:r>
            <w:r>
              <w:fldChar w:fldCharType="begin" w:fldLock="1"/>
            </w:r>
            <w:r>
              <w:instrText>LBVARIABLE \id "54425" \grammarCase "nominative" \letterC</w:instrText>
            </w:r>
            <w:r>
              <w:instrText>ase "normal" \rounding "none" \dateFormat "dd.mm.yyyy" \moneyFormat "0,000 (I) $ 00 c" \numeral "cardinal"</w:instrText>
            </w:r>
            <w:r>
              <w:fldChar w:fldCharType="separate"/>
            </w:r>
            <w:r>
              <w:t>5% от общей цены Договора, указанной в пункте 1.4 Договора.</w:t>
            </w:r>
            <w:r>
              <w:fldChar w:fldCharType="end"/>
            </w:r>
            <w:r>
              <w:t>.</w:t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Ответственность Заказчика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Нарушение Заказчиком сроков оплаты оказанных и приняты</w:t>
            </w:r>
            <w:r>
              <w:t>х Услуг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 xml:space="preserve">Исполнитель вправе потребовать от Заказчика уплаты неустойки в виде пени в размере </w:t>
            </w:r>
            <w:r>
              <w:fldChar w:fldCharType="begin" w:fldLock="1"/>
            </w:r>
            <w:r>
              <w:instrText>LBVARIABLE \id "76633" \percentFormat "0,000.########'%'"</w:instrText>
            </w:r>
            <w:r>
              <w:fldChar w:fldCharType="separate"/>
            </w:r>
            <w:r>
              <w:t>0,1%</w:t>
            </w:r>
            <w:r>
              <w:fldChar w:fldCharType="end"/>
            </w:r>
            <w:r>
              <w:t xml:space="preserve"> от стоимости обязательств по оплате, исполнение которых просрочено за каждый день просрочки, начиная</w:t>
            </w:r>
            <w:r>
              <w:t xml:space="preserve"> со дня, следующего после дня истечения установленного Договором срока исполнения Заказчиком обязательств по оплате. Общий размер неустойки не может превышать </w:t>
            </w:r>
            <w:r>
              <w:fldChar w:fldCharType="begin" w:fldLock="1"/>
            </w:r>
            <w:r>
              <w:instrText>LBVARIABLE \id "76634" \percentFormat "0,000.########'%'"</w:instrText>
            </w:r>
            <w:r>
              <w:fldChar w:fldCharType="separate"/>
            </w:r>
            <w:r>
              <w:t>30%</w:t>
            </w:r>
            <w:r>
              <w:fldChar w:fldCharType="end"/>
            </w:r>
            <w:r>
              <w:t xml:space="preserve"> от стоимости обязательств по опла</w:t>
            </w:r>
            <w:r>
              <w:t>те, исполнение которых просрочено.</w:t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Обеспечение исполнения Договора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fldChar w:fldCharType="begin" w:fldLock="1"/>
            </w:r>
            <w:r>
              <w:instrText>LBVARIABLE \id "29580" \displaced</w:instrText>
            </w:r>
            <w:r>
              <w:fldChar w:fldCharType="separate"/>
            </w:r>
            <w:r>
              <w:t>Обеспечение исполнения обязательств по Договору Исполнителем не предоставляется.</w:t>
            </w:r>
            <w:r>
              <w:fldChar w:fldCharType="end"/>
            </w:r>
            <w:r>
              <w:t xml:space="preserve"> </w:t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Обеспечение исполнения гарантийных обязательств Исполнителя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"29530"</w:instrText>
            </w:r>
            <w:r>
              <w:rPr>
                <w:i/>
              </w:rPr>
              <w:fldChar w:fldCharType="separate"/>
            </w:r>
          </w:p>
          <w:p w:rsidR="003B5B8A" w:rsidRDefault="003A1523">
            <w:pPr>
              <w:pStyle w:val="LBBodyText1"/>
            </w:pPr>
            <w:r>
              <w:fldChar w:fldCharType="begin" w:fldLock="1"/>
            </w:r>
            <w:r>
              <w:instrText>LBVARIABLE \id "29584"</w:instrText>
            </w:r>
            <w:r>
              <w:fldChar w:fldCharType="separate"/>
            </w:r>
            <w:r>
              <w:t>Обеспечение надлежащего исполнения гарантийных обязательств по Договору Исполнителем не предоставляется.</w:t>
            </w:r>
            <w:r>
              <w:fldChar w:fldCharType="end"/>
            </w:r>
            <w:r>
              <w:fldChar w:fldCharType="end"/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Подсудность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При неурегулировании Сторонами спора в досудебном порядке спор передается на расс</w:t>
            </w:r>
            <w:r>
              <w:t xml:space="preserve">мотрение </w:t>
            </w:r>
            <w:r>
              <w:fldChar w:fldCharType="begin" w:fldLock="1"/>
            </w:r>
            <w:r>
              <w:instrText>LBVARIABLE \id "76542" \grammarCase "genitive"</w:instrText>
            </w:r>
            <w:r>
              <w:fldChar w:fldCharType="separate"/>
            </w:r>
            <w:r>
              <w:t>Арбитражного суда Томской области</w:t>
            </w:r>
            <w:r>
              <w:fldChar w:fldCharType="end"/>
            </w:r>
            <w:r>
              <w:t xml:space="preserve"> в порядке, предусмотренном действующим законодательством Российской Федерации.</w:t>
            </w:r>
          </w:p>
        </w:tc>
      </w:tr>
      <w:tr w:rsidR="003B5B8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1.18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  <w:jc w:val="left"/>
            </w:pPr>
            <w:r>
              <w:t>Срок действия договора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8A" w:rsidRDefault="003A1523">
            <w:pPr>
              <w:pStyle w:val="LBBodyText1"/>
            </w:pPr>
            <w:r>
              <w:t>Договор вступает в силу с даты его подписания и действуе</w:t>
            </w:r>
            <w:r>
              <w:t xml:space="preserve">т </w:t>
            </w:r>
            <w:r>
              <w:fldChar w:fldCharType="begin" w:fldLock="1"/>
            </w:r>
            <w:r>
              <w:instrText>LBVARIABLE \id "54487"</w:instrText>
            </w:r>
            <w:r>
              <w:fldChar w:fldCharType="separate"/>
            </w:r>
            <w:r>
              <w:t>до 31.08.2027</w:t>
            </w:r>
            <w:r>
              <w:fldChar w:fldCharType="end"/>
            </w:r>
            <w:r>
              <w:t>.</w:t>
            </w:r>
          </w:p>
        </w:tc>
      </w:tr>
    </w:tbl>
    <w:p w:rsidR="003B5B8A" w:rsidRDefault="003B5B8A">
      <w:pPr>
        <w:pStyle w:val="LBBodyText1"/>
      </w:pPr>
    </w:p>
    <w:p w:rsidR="003B5B8A" w:rsidRDefault="003A1523">
      <w:pPr>
        <w:pStyle w:val="LBGovstyle1"/>
      </w:pPr>
      <w:r>
        <w:t>Предмет Договора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Исполнитель обязуется оказать Услуги, а Заказчик обязуется принимать и оплачивать надлежащим образом оказанные Услуги в размере, сроки и порядке в соответствии с Договором.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Исполнитель гарантируе</w:t>
      </w:r>
      <w:r>
        <w:rPr>
          <w:lang w:val="ru-RU"/>
        </w:rPr>
        <w:t>т, что обладает всеми необходимыми в соответствии с законодательством Российской Федерации лицензиями, разрешениями, допусками для оказания Услуг, работники Исполнителя обладают необходимыми в соответствии с законодательством Российской Федерации разрешите</w:t>
      </w:r>
      <w:r>
        <w:rPr>
          <w:lang w:val="ru-RU"/>
        </w:rPr>
        <w:t>льными документами на оказание Услуг, а также навыками, опытом и квалификацией для качественного оказания Услуг.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Место оказания Услуг указано в пункте 1.5 Договора.</w:t>
      </w:r>
    </w:p>
    <w:p w:rsidR="003B5B8A" w:rsidRDefault="003A1523">
      <w:pPr>
        <w:pStyle w:val="LBGovstyle1"/>
      </w:pPr>
      <w:r>
        <w:t>Цена Договора и порядок расчетов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 xml:space="preserve">Цена Договора указана в пункте 1.4 Договора. Цена единицы Услуг указана в Приложении № </w:t>
      </w:r>
      <w:r>
        <w:rPr>
          <w:lang w:val="ru-RU"/>
        </w:rPr>
        <w:fldChar w:fldCharType="begin"/>
      </w:r>
      <w:r>
        <w:rPr>
          <w:lang w:val="ru-RU"/>
        </w:rPr>
        <w:instrText>REF "Приложение_2"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2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</w:t>
      </w:r>
    </w:p>
    <w:p w:rsidR="003B5B8A" w:rsidRDefault="003A1523">
      <w:pPr>
        <w:pStyle w:val="LBBodyText2"/>
        <w:ind w:left="709"/>
      </w:pPr>
      <w:r>
        <w:fldChar w:fldCharType="begin" w:fldLock="1"/>
      </w:r>
      <w:r>
        <w:instrText>LBVARIABLE \id "29530" \displaced</w:instrText>
      </w:r>
      <w:r>
        <w:fldChar w:fldCharType="separate"/>
      </w:r>
      <w:r>
        <w:t>[Заказчик в соответствии с Налоговы</w:t>
      </w:r>
      <w:r>
        <w:t>м кодексом Российской Федерации в качестве налогового агента удерживает налог на доходы физических лиц от суммы, подлежащей оплате по Договору, и перечисляет в бюджет по месту учета налогового агента в налоговом органе.]</w:t>
      </w:r>
      <w:r>
        <w:rPr>
          <w:rStyle w:val="af5"/>
        </w:rPr>
        <w:footnoteReference w:id="5"/>
      </w:r>
      <w:r>
        <w:rPr>
          <w:rStyle w:val="af5"/>
        </w:rPr>
        <w:fldChar w:fldCharType="end"/>
      </w:r>
    </w:p>
    <w:p w:rsidR="003B5B8A" w:rsidRDefault="003A1523">
      <w:pPr>
        <w:pStyle w:val="LBBodyText2"/>
        <w:ind w:left="709"/>
      </w:pPr>
      <w:r>
        <w:fldChar w:fldCharType="begin" w:fldLock="1"/>
      </w:r>
      <w:r>
        <w:instrText>LBVARIABLE \id "29530" \displaced</w:instrText>
      </w:r>
      <w:r>
        <w:fldChar w:fldCharType="separate"/>
      </w:r>
      <w:r>
        <w:t>[При осуществлении оплаты Заказчик исчисляет и удерживает НДС в размере, установленном законодательством Российской Федерации о налогах и сборах, действующим на дату совершения платежа, и перечисляет его в бюджет, как налог</w:t>
      </w:r>
      <w:r>
        <w:t>овый агент.]</w:t>
      </w:r>
      <w:r>
        <w:rPr>
          <w:rStyle w:val="af5"/>
          <w:color w:val="000000"/>
        </w:rPr>
        <w:footnoteReference w:id="6"/>
      </w:r>
      <w:r>
        <w:rPr>
          <w:rStyle w:val="af5"/>
          <w:color w:val="000000"/>
        </w:rPr>
        <w:fldChar w:fldCharType="end"/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 xml:space="preserve">Цена </w:t>
      </w:r>
      <w:proofErr w:type="gramStart"/>
      <w:r>
        <w:rPr>
          <w:lang w:val="ru-RU"/>
        </w:rPr>
        <w:t>Услуг  включает</w:t>
      </w:r>
      <w:proofErr w:type="gramEnd"/>
      <w:r>
        <w:rPr>
          <w:lang w:val="ru-RU"/>
        </w:rPr>
        <w:t xml:space="preserve"> в себя вознаграждение Исполнителя, все установленные налоги и сборы, а также все затраты, издержки и иные расходы Исполнителя, связанные с исполнением Договора. Цена за неполный отчетный период оказания Услуг рассчитыв</w:t>
      </w:r>
      <w:r>
        <w:rPr>
          <w:lang w:val="ru-RU"/>
        </w:rPr>
        <w:t>ается пропорционально фактически оказанным услугам за отчетный период (за фактические дни оказания Услуг).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Исполнитель направляет Заказчику счет на оплату Услуг в срок, указанный в пункте 1.11 Договора. Оплата Услуг производится Заказчиком в срок, указанны</w:t>
      </w:r>
      <w:r>
        <w:rPr>
          <w:lang w:val="ru-RU"/>
        </w:rPr>
        <w:t>й в пункте 1.12 Договора.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Исполнителя, указанный в Договоре. В случае изменения реквизи</w:t>
      </w:r>
      <w:r>
        <w:rPr>
          <w:lang w:val="ru-RU"/>
        </w:rPr>
        <w:t>тов расчетного счета, указанного в Договоре, Исполнитель обязан в течение 1 (Одного) рабочего дня с даты изменения реквизитов расчетного счета в порядке, предусмотренном пунктом 14.2 Договора, сообщить об этом Заказчику, указав новые реквизиты расчетного с</w:t>
      </w:r>
      <w:r>
        <w:rPr>
          <w:lang w:val="ru-RU"/>
        </w:rPr>
        <w:t>чета. В противном случае все риски, связанные с перечислением Заказчиком денежных средств на расчетный счет Исполнителя с указанными в Договоре реквизитами или реквизитами, полученными ранее Заказчиком от Исполнителя, несет Исполнитель.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Обязательства Заказ</w:t>
      </w:r>
      <w:r>
        <w:rPr>
          <w:lang w:val="ru-RU"/>
        </w:rPr>
        <w:t>чика по оплате Услуг считаются исполненными с даты списания денежных средств с расчетного счета Заказчика.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 xml:space="preserve">Исполнитель, являющийся плательщиком НДС, обязан предоставлять Заказчику счета-фактуры в порядке и сроки, установленные законодательством Российской </w:t>
      </w:r>
      <w:r>
        <w:rPr>
          <w:lang w:val="ru-RU"/>
        </w:rPr>
        <w:t xml:space="preserve">Федерации о налогах и сборах. При неисполнении Исполнителем указанной в </w:t>
      </w:r>
      <w:r>
        <w:rPr>
          <w:lang w:val="ru-RU"/>
        </w:rPr>
        <w:lastRenderedPageBreak/>
        <w:t>настоящем пункте обязанности в установленный срок Заказчик вправе взыскать с Исполнителя денежные средства в размере соответствующих сумм НДС. Кроме того, в случае предъявления претенз</w:t>
      </w:r>
      <w:r>
        <w:rPr>
          <w:lang w:val="ru-RU"/>
        </w:rPr>
        <w:t>ии налоговым органом в отношении соответствующих сумм НДС, Заказчик вправе взыскать с Исполнителя пени и штрафы, приходящиеся на данные суммы НДС, в случае их начисления по решению налогового органа.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Отсрочка оплаты Услуг не является предоставлением Заказч</w:t>
      </w:r>
      <w:r>
        <w:rPr>
          <w:lang w:val="ru-RU"/>
        </w:rPr>
        <w:t>ику коммерческого кредита, предусмотренного статьей 823 Гражданского кодекса Российской Федерации. На сумму денежного обязательства Заказчика по оплате Услуг законные проценты, предусмотренные статей 317.1 Гражданского кодекса Российской Федерации, не начи</w:t>
      </w:r>
      <w:r>
        <w:rPr>
          <w:lang w:val="ru-RU"/>
        </w:rPr>
        <w:t>сляются.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"29586" \displaced</w:instrText>
      </w:r>
      <w:r>
        <w:rPr>
          <w:lang w:val="ru-RU"/>
        </w:rPr>
        <w:fldChar w:fldCharType="separate"/>
      </w:r>
      <w:r>
        <w:rPr>
          <w:lang w:val="ru-RU"/>
        </w:rPr>
        <w:t>Акт сверки взаимных расчетов составляется не реже одного раза в год, по запросу Заказчика, в том числе перед составлением годовой отчетности и перед закрытием (расторжением) Договора.</w:t>
      </w:r>
      <w:r>
        <w:rPr>
          <w:lang w:val="ru-RU"/>
        </w:rPr>
        <w:fldChar w:fldCharType="end"/>
      </w:r>
    </w:p>
    <w:p w:rsidR="003B5B8A" w:rsidRDefault="003A1523">
      <w:pPr>
        <w:pStyle w:val="LBGovstyle1"/>
      </w:pPr>
      <w:r>
        <w:t>Сроки, порядок и условия пр</w:t>
      </w:r>
      <w:r>
        <w:t xml:space="preserve">иемки Услуг 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Исполнитель в порядке, предусмотренном пунктом 14.3 Договора извещает Заказчика о дате и времени сдачи оказанных Услуг в срок, установленный в пункте 1.6 Договора. Извещение должно быть направлено в адрес Заказчика в соответствии с контактными</w:t>
      </w:r>
      <w:r>
        <w:rPr>
          <w:lang w:val="ru-RU"/>
        </w:rPr>
        <w:t xml:space="preserve"> данными Заказчика, указанными в разделе 16 Договора.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Исполнитель обязан в срок, указанный в пункте 1.7 Договора, направить Заказчику Акт сдачи-приемки оказанных Услуг в 2 (Двух) экземплярах, подписанный Исполнителем. Одновременно с Актом сдачи-приемки ока</w:t>
      </w:r>
      <w:r>
        <w:rPr>
          <w:lang w:val="ru-RU"/>
        </w:rPr>
        <w:t>занных Услуг Исполнитель обязан направить Заказчику отчетные документы, указанные в пункте 1.8 Договора.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Приемка оказанных Услуг осуществляется Заказчиком в срок, установленный пунктом 1.9 Договора.</w:t>
      </w:r>
    </w:p>
    <w:p w:rsidR="003B5B8A" w:rsidRDefault="003A1523">
      <w:pPr>
        <w:pStyle w:val="LBBodyText2"/>
        <w:ind w:left="709"/>
      </w:pPr>
      <w:r>
        <w:t>Указанный срок может продлеваться на срок проведения эксп</w:t>
      </w:r>
      <w:r>
        <w:t>ертизы, если Заказчиком принято решение о проведении экспертизы оказанных Услуг.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При приемке оказанных Услуг Заказчик проводит проверку соответствия оказанных Услуг условиям Договора, в том числе условиям Технического задания, иных приложений к Договору, а</w:t>
      </w:r>
      <w:r>
        <w:rPr>
          <w:lang w:val="ru-RU"/>
        </w:rPr>
        <w:t xml:space="preserve">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Для проверки оказанных Услуг в части их соответствия условиям Договора, в том числе услови</w:t>
      </w:r>
      <w:r>
        <w:rPr>
          <w:lang w:val="ru-RU"/>
        </w:rPr>
        <w:t>ям Технического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требованиям, Заказчик вправе провести экспертизу.</w:t>
      </w:r>
      <w:r>
        <w:rPr>
          <w:lang w:val="ru-RU"/>
        </w:rPr>
        <w:t xml:space="preserve"> Экспертиза оказанных Услуг может проводиться Заказчиком своими силами или к ее проведению могут привлекаться независимые эксперты (экспертные организации).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Приемка оказанных Услуг осуществляется уполномоченным работником Заказчика или приемочной комиссией</w:t>
      </w:r>
      <w:r>
        <w:rPr>
          <w:lang w:val="ru-RU"/>
        </w:rPr>
        <w:t xml:space="preserve"> Заказчика в соответствии с локальными нормативными актами Заказчика.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По результатам приемки оказанных Услуг Заказчиком принимается одно из следующих решений:</w:t>
      </w:r>
    </w:p>
    <w:p w:rsidR="003B5B8A" w:rsidRDefault="003A1523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Услуги оказаны надлежащим образом в соответствии с условиями Договора, в том числе условиям Техни</w:t>
      </w:r>
      <w:r>
        <w:rPr>
          <w:lang w:val="ru-RU"/>
        </w:rPr>
        <w:t xml:space="preserve">ческого задания, иных приложений к Договору, а также положениями действующего законодательства Российской Федерации, иных нормативных правовых актов Российской Федерации, иными обязательными правилами и требованиями, Заказчик не имеет </w:t>
      </w:r>
      <w:r>
        <w:rPr>
          <w:lang w:val="ru-RU"/>
        </w:rPr>
        <w:lastRenderedPageBreak/>
        <w:t>замечаний к оказанным</w:t>
      </w:r>
      <w:r>
        <w:rPr>
          <w:lang w:val="ru-RU"/>
        </w:rPr>
        <w:t xml:space="preserve"> Услугам. В этом случае оказанные Услуги подлежат приемке;</w:t>
      </w:r>
    </w:p>
    <w:p w:rsidR="003B5B8A" w:rsidRDefault="003A1523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Услуги оказаны с нарушением условий Договора, в том числе условий Технического задания, иных приложений к Договору, и (или) положений действующего законодательства Российской Федерации, иных нормат</w:t>
      </w:r>
      <w:r>
        <w:rPr>
          <w:lang w:val="ru-RU"/>
        </w:rPr>
        <w:t xml:space="preserve">ивных правовых актов Российской Федерации, иных обязательных правил и требований, Заказчиком выявлены недостатки в оказанных Услугах. В таком случае Заказчик составляет Акт о выявленных недостатках по Договору по форме Приложения № </w:t>
      </w:r>
      <w:r>
        <w:rPr>
          <w:lang w:val="ru-RU"/>
        </w:rPr>
        <w:fldChar w:fldCharType="begin"/>
      </w:r>
      <w:r>
        <w:rPr>
          <w:lang w:val="ru-RU"/>
        </w:rPr>
        <w:instrText>REF "Приложение_4"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4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 (далее – Акт о выявленных недостатках) и выбирает один из следующих вариантов по своему усмотрению:</w:t>
      </w:r>
    </w:p>
    <w:p w:rsidR="003B5B8A" w:rsidRDefault="003A1523">
      <w:pPr>
        <w:pStyle w:val="LBGovstyle4-Alt"/>
        <w:numPr>
          <w:ilvl w:val="0"/>
          <w:numId w:val="26"/>
        </w:numPr>
        <w:ind w:left="1418" w:hanging="567"/>
        <w:rPr>
          <w:lang w:val="ru-RU"/>
        </w:rPr>
      </w:pPr>
      <w:r>
        <w:rPr>
          <w:lang w:val="ru-RU"/>
        </w:rPr>
        <w:t>в Акте о выявленных недостатках Заказчик устанавливает Исполнителю срок для уст</w:t>
      </w:r>
      <w:r>
        <w:rPr>
          <w:lang w:val="ru-RU"/>
        </w:rPr>
        <w:t>ранения выявленных недостатков; в случае устранения Исполнителем недостатков в срок оказанные Услуги подлежат приемке; либо</w:t>
      </w:r>
    </w:p>
    <w:p w:rsidR="003B5B8A" w:rsidRDefault="003A1523">
      <w:pPr>
        <w:pStyle w:val="LBGovstyle4-Alt"/>
        <w:numPr>
          <w:ilvl w:val="0"/>
          <w:numId w:val="26"/>
        </w:numPr>
        <w:ind w:left="1418" w:hanging="567"/>
        <w:rPr>
          <w:lang w:val="ru-RU"/>
        </w:rPr>
      </w:pPr>
      <w:r>
        <w:rPr>
          <w:lang w:val="ru-RU"/>
        </w:rPr>
        <w:t>направляет Исполнителю требование о соразмерном уменьшении цены Договора; либо</w:t>
      </w:r>
    </w:p>
    <w:p w:rsidR="003B5B8A" w:rsidRDefault="003A1523">
      <w:pPr>
        <w:pStyle w:val="LBGovstyle4-Alt"/>
        <w:numPr>
          <w:ilvl w:val="0"/>
          <w:numId w:val="26"/>
        </w:numPr>
        <w:ind w:left="1418" w:hanging="567"/>
        <w:rPr>
          <w:lang w:val="ru-RU"/>
        </w:rPr>
      </w:pPr>
      <w:r>
        <w:rPr>
          <w:lang w:val="ru-RU"/>
        </w:rPr>
        <w:t>направляет Исполнителю требование о возмещении расход</w:t>
      </w:r>
      <w:r>
        <w:rPr>
          <w:lang w:val="ru-RU"/>
        </w:rPr>
        <w:t>ов Заказчика на устранение недостатков в оказанных Услугах с приложением документов, подтверждающих такие расходы;</w:t>
      </w:r>
    </w:p>
    <w:p w:rsidR="003B5B8A" w:rsidRDefault="003A1523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оказанные Услуги соответствуют условиям Договора, в том числе условиям Технического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</w:t>
      </w:r>
      <w:r>
        <w:rPr>
          <w:lang w:val="ru-RU"/>
        </w:rPr>
        <w:t>тельным правилам и требованиям, но оказаны с нарушением сроков, установленных Договором. В этом случае оказанные Услуги подлежат приемке либо, если вследствие просрочки Исполнителя исполнение утратило интерес для Заказчика, он может отказаться от приемки У</w:t>
      </w:r>
      <w:r>
        <w:rPr>
          <w:lang w:val="ru-RU"/>
        </w:rPr>
        <w:t>слуг;</w:t>
      </w:r>
    </w:p>
    <w:p w:rsidR="003B5B8A" w:rsidRDefault="003A1523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Услуги не оказаны Исполнителем или оказаны с существенным нарушением условий Договора, в том числе условий Технического задания, иных приложений к Договору, которое влечет для Заказчика такой ущерб, что он в значительной степени лишается того, на что</w:t>
      </w:r>
      <w:r>
        <w:rPr>
          <w:lang w:val="ru-RU"/>
        </w:rPr>
        <w:t xml:space="preserve"> вправе был рассчитывать при заключении Договора. В указанном случае оказанные Услуги не подлежат приемке Заказчиком. Заказчик направляет Исполнителю мотивированный отказ от подписания Акта сдачи-приемки оказанных услуг;</w:t>
      </w:r>
    </w:p>
    <w:p w:rsidR="003B5B8A" w:rsidRDefault="003A1523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Исполнитель не предоставил полный к</w:t>
      </w:r>
      <w:r>
        <w:rPr>
          <w:lang w:val="ru-RU"/>
        </w:rPr>
        <w:t xml:space="preserve">омплект надлежащим образом оформленных документов, указанных в пункте 4.2 Договора. До момента предоставления указанных документов в полном объеме Услуги считаются не оказанными. Заказчик устанавливает Исполнителю срок для устранения допущенных нарушений, </w:t>
      </w:r>
      <w:r>
        <w:rPr>
          <w:lang w:val="ru-RU"/>
        </w:rPr>
        <w:t>составляет Акт о выявленных недостатках и направляет его Исполнителю.</w:t>
      </w:r>
    </w:p>
    <w:p w:rsidR="003B5B8A" w:rsidRDefault="003A1523">
      <w:pPr>
        <w:pStyle w:val="LBBodyText2"/>
        <w:ind w:left="709"/>
      </w:pPr>
      <w:r>
        <w:t>В случаях, указанных в подпунктах (ii) – (v) настоящего пункта Заказчик вправе взыскать с Исполнителя неустойку, предусмотренную Договором, убытки.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После устранения Исполнителем недостат</w:t>
      </w:r>
      <w:r>
        <w:rPr>
          <w:lang w:val="ru-RU"/>
        </w:rPr>
        <w:t>ков, в том числе в части предоставления полного комплекта надлежащим образом оформленных документов, указанных в пункте 4.2 Договора, приемка оказанных Услуг осуществляется в порядке, предусмотренном настоящим разделом Договора.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Если оказанные Услуги соотв</w:t>
      </w:r>
      <w:r>
        <w:rPr>
          <w:lang w:val="ru-RU"/>
        </w:rPr>
        <w:t>етствуют условиям Договора, Сторонами не позднее 10 (Десяти) рабочих дней со дня окончания приемки подписывается Акт сдачи-приемки оказанных Услуг в 2 (Двух) экземплярах, по одному для каждой из Сторон. С момента подписания Акта сдачи-приемки оказанных Усл</w:t>
      </w:r>
      <w:r>
        <w:rPr>
          <w:lang w:val="ru-RU"/>
        </w:rPr>
        <w:t xml:space="preserve">уг (а если предусмотрено составление Сводного акта сдачи-приемки оказанных Услуг – с момента подписания такого Сводного акта), оказанные Услуги считаются принятыми Заказчиком. Факт подписания Акта сдачи-приемки оказанных Услуг, а также отсутствие указания </w:t>
      </w:r>
      <w:r>
        <w:rPr>
          <w:lang w:val="ru-RU"/>
        </w:rPr>
        <w:t xml:space="preserve">в </w:t>
      </w:r>
      <w:r>
        <w:rPr>
          <w:lang w:val="ru-RU"/>
        </w:rPr>
        <w:lastRenderedPageBreak/>
        <w:t>нем на выявленные недостатки не лишает Заказчика права впоследствии предъявить требование об устранении недостатков, если такие недостатки будут выявлены, независимо от того, являются ли недостатки явными или скрытыми.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 xml:space="preserve">В случае досрочного оказания Услуг </w:t>
      </w:r>
      <w:r>
        <w:rPr>
          <w:lang w:val="ru-RU"/>
        </w:rPr>
        <w:t>по Договору Заказчик вправе принять оказанные Услуги и провести расчет в соответствии с разделом 3 Договора.</w:t>
      </w:r>
    </w:p>
    <w:p w:rsidR="003B5B8A" w:rsidRDefault="003A1523">
      <w:pPr>
        <w:pStyle w:val="LBGovstyle1"/>
      </w:pPr>
      <w:r>
        <w:t>Права и обязанности Сторон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Исполнитель обязан: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оказать Услуги в соответствии с условиями Договора, в том числе Технического задания, иных приложени</w:t>
      </w:r>
      <w:r>
        <w:rPr>
          <w:lang w:val="ru-RU"/>
        </w:rPr>
        <w:t>й к Договору, а также положениями действующего законодательства Российской Федерации, иных нормативных правовых актов Российской Федерации, иными обязательными правилами и требованиями;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в соответствии с требованием Заказчика обеспечить за свой счет устране</w:t>
      </w:r>
      <w:r>
        <w:rPr>
          <w:lang w:val="ru-RU"/>
        </w:rPr>
        <w:t>ние выявленных недостатков в оказанных Услугах или возместить расходы Заказчика на устранение недостатков в оказанных Услугах в порядке и на условиях, предусмотренных Договором;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предоставлять Заказчику по его требованию документы, относящиеся к предмету До</w:t>
      </w:r>
      <w:r>
        <w:rPr>
          <w:lang w:val="ru-RU"/>
        </w:rPr>
        <w:t>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выставлять счета на оплату Услуг в сроки, предусмотренные пунктом 1.11 Договора;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направлять Заказчику подписанные со своей стороны Акты сдачи-приемки оказанных Услуг в сроки, предусмотренные пунктом 1.7 Договора;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в течение 2 (Двух) рабочих дней с даты подп</w:t>
      </w:r>
      <w:r>
        <w:rPr>
          <w:lang w:val="ru-RU"/>
        </w:rPr>
        <w:t>исания Договора назначить своего представителя, ответственного за взаимодействие с Заказчиком в рамках Договора, и сообщить его контактные данные на авторизированный адрес электронной почты Заказчика;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незамедлительно предоставлять информацию о смене режима</w:t>
      </w:r>
      <w:r>
        <w:rPr>
          <w:lang w:val="ru-RU"/>
        </w:rPr>
        <w:t xml:space="preserve"> налогообложения или освобождении от обязанностей налогоплательщика НДС. Убытки, которые Заказчик понесет из-за отсутствия или несвоевременного представления информации о смене режима налогообложения, Исполнитель обязан компенсировать в течение 10 (Десяти)</w:t>
      </w:r>
      <w:r>
        <w:rPr>
          <w:lang w:val="ru-RU"/>
        </w:rPr>
        <w:t xml:space="preserve"> рабочих дней с даты получения соответствующего письменного требования Заказчика;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не передавать оригиналы или копии документов, полученных от Заказчика по Договору, третьим лицам без предварительного получения письменного согласия Заказчика. Для целей Дого</w:t>
      </w:r>
      <w:r>
        <w:rPr>
          <w:lang w:val="ru-RU"/>
        </w:rPr>
        <w:t>вора под третьими лицами понимаются любые физические или юридические лица, за исключением Заказчика и работников Заказчика, Исполнителя и работников Исполнителя;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Заказчика, полученной в ходе оказания Услуг</w:t>
      </w:r>
      <w:r>
        <w:rPr>
          <w:lang w:val="ru-RU"/>
        </w:rPr>
        <w:t>, и не разглашать данную информацию без письменного согласия Заказчика независимо от продолжения или прекращения правоотношений с Заказчиком, без ограничения сроков действия данной обязанности;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"29530" \displaced</w:instrText>
      </w:r>
      <w:r>
        <w:rPr>
          <w:lang w:val="ru-RU"/>
        </w:rPr>
        <w:fldChar w:fldCharType="separate"/>
      </w:r>
      <w:r>
        <w:rPr>
          <w:lang w:val="ru-RU"/>
        </w:rPr>
        <w:t>Исполнитель - иностранное физ</w:t>
      </w:r>
      <w:r>
        <w:rPr>
          <w:lang w:val="ru-RU"/>
        </w:rPr>
        <w:t>ическое лицо, иностранное юридическое лицо, иностранная организация, не являющаяся юридическим лицом по иностранному праву, в течение 2 (Двух) рабочих дней с даты подписания Договора Сторонами обязан предоставить Заказчику документы и сведения, предусмотре</w:t>
      </w:r>
      <w:r>
        <w:rPr>
          <w:lang w:val="ru-RU"/>
        </w:rPr>
        <w:t xml:space="preserve">нные в Приложении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"76534"</w:instrText>
      </w:r>
      <w:r>
        <w:rPr>
          <w:lang w:val="ru-RU"/>
        </w:rPr>
        <w:fldChar w:fldCharType="separate"/>
      </w:r>
      <w:r>
        <w:rPr>
          <w:lang w:val="ru-RU"/>
        </w:rPr>
        <w:t>5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Договору;</w:t>
      </w:r>
      <w:r>
        <w:rPr>
          <w:vertAlign w:val="superscript"/>
          <w:lang w:val="ru-RU"/>
        </w:rPr>
        <w:footnoteReference w:id="7"/>
      </w:r>
      <w:r>
        <w:rPr>
          <w:lang w:val="ru-RU"/>
        </w:rPr>
        <w:fldChar w:fldCharType="end"/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незамедлительно извещать Заказчика и до получения от него указаний приостанавливать оказание Услуг при обнаружении:</w:t>
      </w:r>
    </w:p>
    <w:p w:rsidR="003B5B8A" w:rsidRDefault="003A1523">
      <w:pPr>
        <w:pStyle w:val="LBGovstyle4"/>
        <w:rPr>
          <w:lang w:val="ru-RU"/>
        </w:rPr>
      </w:pPr>
      <w:r>
        <w:rPr>
          <w:lang w:val="ru-RU"/>
        </w:rPr>
        <w:lastRenderedPageBreak/>
        <w:t>возможных неблагоприятных для Заказчика последствий выполнения его указаний о</w:t>
      </w:r>
      <w:r>
        <w:rPr>
          <w:lang w:val="ru-RU"/>
        </w:rPr>
        <w:t xml:space="preserve"> способе оказания Услуг;</w:t>
      </w:r>
    </w:p>
    <w:p w:rsidR="003B5B8A" w:rsidRDefault="003A1523">
      <w:pPr>
        <w:pStyle w:val="LBGovstyle4"/>
        <w:rPr>
          <w:lang w:val="ru-RU"/>
        </w:rPr>
      </w:pPr>
      <w:r>
        <w:rPr>
          <w:lang w:val="ru-RU"/>
        </w:rPr>
        <w:t>обнаруженной невозможности получить ожидаемые результаты или нецелесообразности продолжения оказания Услуг;</w:t>
      </w:r>
    </w:p>
    <w:p w:rsidR="003B5B8A" w:rsidRDefault="003A1523">
      <w:pPr>
        <w:pStyle w:val="LBGovstyle4"/>
        <w:rPr>
          <w:lang w:val="ru-RU"/>
        </w:rPr>
      </w:pPr>
      <w:r>
        <w:rPr>
          <w:lang w:val="ru-RU"/>
        </w:rPr>
        <w:t>иных, не зависящих от Исполнителя обстоятельств, влияющих на результаты Услуг, либо создающих невозможность их завершения в</w:t>
      </w:r>
      <w:r>
        <w:rPr>
          <w:lang w:val="ru-RU"/>
        </w:rPr>
        <w:t xml:space="preserve"> срок;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в случае, если к Заказчику будут предъявлены претензии со стороны третьих лиц в отношении нарушения последним прав третьих лиц, вызванного действиями или бездействием Исполнителя, то Исполнитель обязуется выступить на стороне Заказчика во всех возмо</w:t>
      </w:r>
      <w:r>
        <w:rPr>
          <w:lang w:val="ru-RU"/>
        </w:rPr>
        <w:t>жных судебных или претензионных спорах, а также возместить Заказчику любые убытки, которые возникнут или могут возникнуть в связи с предъявлением к Заказчику указанных требований;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самостоятельно обеспечивать наличие техники, материалов, оборудования, инвен</w:t>
      </w:r>
      <w:r>
        <w:rPr>
          <w:lang w:val="ru-RU"/>
        </w:rPr>
        <w:t>таря, необходимых для оказания Услуг, а также обеспечивать обслуживание и ремонт такого оборудования, техники, инвентаря;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"29590" \displaced</w:instrText>
      </w:r>
      <w:r>
        <w:rPr>
          <w:lang w:val="ru-RU"/>
        </w:rPr>
        <w:fldChar w:fldCharType="separate"/>
      </w:r>
      <w:r>
        <w:rPr>
          <w:lang w:val="ru-RU"/>
        </w:rPr>
        <w:t>оказать Услуги лично;</w:t>
      </w:r>
      <w:r>
        <w:rPr>
          <w:lang w:val="ru-RU"/>
        </w:rPr>
        <w:fldChar w:fldCharType="end"/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в случае, если Услуги будут оказываться на территории Заказчика, Исполнитель</w:t>
      </w:r>
      <w:r>
        <w:rPr>
          <w:lang w:val="ru-RU"/>
        </w:rPr>
        <w:t xml:space="preserve"> также обязан:</w:t>
      </w:r>
    </w:p>
    <w:p w:rsidR="003B5B8A" w:rsidRDefault="003A1523">
      <w:pPr>
        <w:pStyle w:val="LBGovstyle4"/>
        <w:rPr>
          <w:lang w:val="ru-RU"/>
        </w:rPr>
      </w:pPr>
      <w:r>
        <w:rPr>
          <w:lang w:val="ru-RU"/>
        </w:rPr>
        <w:t>в течение 2 (Двух) рабочих дней с даты заключения Договора предоставить Заказчику списки работников, осуществляющих оказание Услуг, для оформления допуска работников Исполнителя на территорию Заказчика;</w:t>
      </w:r>
    </w:p>
    <w:p w:rsidR="003B5B8A" w:rsidRDefault="003A1523">
      <w:pPr>
        <w:pStyle w:val="LBGovstyle4"/>
        <w:rPr>
          <w:lang w:val="ru-RU"/>
        </w:rPr>
      </w:pPr>
      <w:r>
        <w:rPr>
          <w:lang w:val="ru-RU"/>
        </w:rPr>
        <w:t>в течение 2 (Двух) рабочих дней с даты заключения Договора предоставить Заказчику списки автотранспорта Исполнителя, задействованного на объектах Заказчика;</w:t>
      </w:r>
    </w:p>
    <w:p w:rsidR="003B5B8A" w:rsidRDefault="003A1523">
      <w:pPr>
        <w:pStyle w:val="LBGovstyle4"/>
        <w:rPr>
          <w:lang w:val="ru-RU"/>
        </w:rPr>
      </w:pPr>
      <w:r>
        <w:rPr>
          <w:lang w:val="ru-RU"/>
        </w:rPr>
        <w:t>обеспечивать соблюдение своими работниками требований внутриобъектового режима, правил противопожар</w:t>
      </w:r>
      <w:r>
        <w:rPr>
          <w:lang w:val="ru-RU"/>
        </w:rPr>
        <w:t>ной безопасности и производственной санитарии, действующих на территории Заказчика;</w:t>
      </w:r>
    </w:p>
    <w:p w:rsidR="003B5B8A" w:rsidRDefault="003A1523">
      <w:pPr>
        <w:pStyle w:val="LBGovstyle4"/>
        <w:rPr>
          <w:lang w:val="ru-RU"/>
        </w:rPr>
      </w:pPr>
      <w:r>
        <w:rPr>
          <w:lang w:val="ru-RU"/>
        </w:rPr>
        <w:t xml:space="preserve">нести полную ответственность за действия и (или) бездействия своих работников на территории Заказчика. В случае причинения работниками Исполнителя ущерба Заказчику и (или) </w:t>
      </w:r>
      <w:r>
        <w:rPr>
          <w:lang w:val="ru-RU"/>
        </w:rPr>
        <w:t>его имуществу либо третьим лицам, Заказчик вправе обратиться к Исполнителю с требованием о возмещении нанесенного ущерба, а Исполнитель обязан возместить этот ущерб в полном объеме;</w:t>
      </w:r>
    </w:p>
    <w:p w:rsidR="003B5B8A" w:rsidRDefault="003A1523">
      <w:pPr>
        <w:pStyle w:val="LBGovstyle4"/>
        <w:rPr>
          <w:lang w:val="ru-RU"/>
        </w:rPr>
      </w:pPr>
      <w:r>
        <w:rPr>
          <w:lang w:val="ru-RU"/>
        </w:rPr>
        <w:t>соблюдать правила и требования охраны труда на территории Заказчика, требо</w:t>
      </w:r>
      <w:r>
        <w:rPr>
          <w:lang w:val="ru-RU"/>
        </w:rPr>
        <w:t>вания, предъявляемые органами Ростехнадзора, Роспотребнадзора и иными государственными органами, осуществляющими государственный контроль (надзор), органами местного самоуправления, осуществляющими муниципальный контроль, отраслевые правила и нормы, обязат</w:t>
      </w:r>
      <w:r>
        <w:rPr>
          <w:lang w:val="ru-RU"/>
        </w:rPr>
        <w:t>ельные в сфере деятельности Заказчика;</w:t>
      </w:r>
    </w:p>
    <w:p w:rsidR="003B5B8A" w:rsidRDefault="003A1523">
      <w:pPr>
        <w:pStyle w:val="LBGovstyle4"/>
        <w:rPr>
          <w:lang w:val="ru-RU"/>
        </w:rPr>
      </w:pPr>
      <w:r>
        <w:rPr>
          <w:lang w:val="ru-RU"/>
        </w:rPr>
        <w:t>в течение 5 (Пяти) рабочих дней с даты получения письменного запроса Заказчика предоставить Заказчику копии приказов о назначении лиц, ответственных за охрану труда на территории Заказчика с приложением копий соответс</w:t>
      </w:r>
      <w:r>
        <w:rPr>
          <w:lang w:val="ru-RU"/>
        </w:rPr>
        <w:t>твующих удостоверений установленного образца об обучении ответственных лиц;</w:t>
      </w:r>
    </w:p>
    <w:p w:rsidR="003B5B8A" w:rsidRDefault="003A1523">
      <w:pPr>
        <w:pStyle w:val="LBGovstyle4"/>
        <w:rPr>
          <w:lang w:val="ru-RU"/>
        </w:rPr>
      </w:pPr>
      <w:r>
        <w:rPr>
          <w:lang w:val="ru-RU"/>
        </w:rPr>
        <w:t>в случае получения заключений или предписаний уполномоченных государственных органов о ненадлежащем состоянии охраны труда, выполнить своевременно и за свой счет указанные в них тр</w:t>
      </w:r>
      <w:r>
        <w:rPr>
          <w:lang w:val="ru-RU"/>
        </w:rPr>
        <w:t>ебования;</w:t>
      </w:r>
    </w:p>
    <w:p w:rsidR="003B5B8A" w:rsidRDefault="003A1523">
      <w:pPr>
        <w:pStyle w:val="LBGovstyle4"/>
        <w:rPr>
          <w:lang w:val="ru-RU"/>
        </w:rPr>
      </w:pPr>
      <w:r>
        <w:rPr>
          <w:lang w:val="ru-RU"/>
        </w:rPr>
        <w:t>в случае взыскания штрафных санкций с Заказчика со стороны Роструда, Ростехнадзора, Роспотребнадзора, Росприроднадзора и других государственных органов, осуществляющих государственный контроль (надзор), органов местного самоуправления, осуществля</w:t>
      </w:r>
      <w:r>
        <w:rPr>
          <w:lang w:val="ru-RU"/>
        </w:rPr>
        <w:t>ющих муниципальный контроль, за нарушение Исполнителем норм действующих нормативных правовых актов Российской Федерации возместить понесенные Заказчиком издержки по счетам, выставленным Заказчиком, в течение 5 (Пяти) рабочих дней со дня получения счета;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lastRenderedPageBreak/>
        <w:t>Со</w:t>
      </w:r>
      <w:r>
        <w:rPr>
          <w:lang w:val="ru-RU"/>
        </w:rPr>
        <w:t>блюдать требования действующего законодательства Российской Федерации об охране окружающей среды;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отражать по сделкам в рамках данного договора корректные данные в книге продаж и представлять налоговые декларации по НДС за соответствующие периоды;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исполнят</w:t>
      </w:r>
      <w:r>
        <w:rPr>
          <w:lang w:val="ru-RU"/>
        </w:rPr>
        <w:t>ь иные обязанности, предусмотренные Договором.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Исполнитель вправе: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требовать от Заказчика провести приемку Услуг в порядке и в сроки, предусмотренные Договором;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требовать от Заказчика своевременной оплаты на условиях, установленных Договором, надлежащим об</w:t>
      </w:r>
      <w:r>
        <w:rPr>
          <w:lang w:val="ru-RU"/>
        </w:rPr>
        <w:t>разом оказанных и принятых Заказчиком Услуг;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Заказчик обязан: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обеспечить своевременную приемку и оплату Услуг над</w:t>
      </w:r>
      <w:r>
        <w:rPr>
          <w:lang w:val="ru-RU"/>
        </w:rPr>
        <w:t>лежащего качества в порядке и сроки, предусмотренные Договором;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 xml:space="preserve">в соответствии со сведениями, предоставленными Исполнителем, оформлять работникам Исполнителя соответствующие разрешительные документы на проезд и (или) проход на территорию Заказчика к месту </w:t>
      </w:r>
      <w:r>
        <w:rPr>
          <w:lang w:val="ru-RU"/>
        </w:rPr>
        <w:t>оказания Услуг (при необходимости);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Исполнителя, ставшей известной Заказчику в ходе оказания Услуг по Договору;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выполнять иные обязанности, предусмотренные Договором.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Заказчик вправе: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требовать от Исполнит</w:t>
      </w:r>
      <w:r>
        <w:rPr>
          <w:lang w:val="ru-RU"/>
        </w:rPr>
        <w:t>еля надлежащего исполнения обязательств, установленных Договором;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требовать от Исполнителя своевременного устранения недостатков в оказанных Услугах;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проверять ход и качество исполнения Исполнителем условий Договора;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отказаться от исполнения Договора в люб</w:t>
      </w:r>
      <w:r>
        <w:rPr>
          <w:lang w:val="ru-RU"/>
        </w:rPr>
        <w:t>ой момент при условии оплаты Исполнителю фактически понесенных расходов;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отказаться от приемки и оплаты Услуг, не соответствующих условиям Договора;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проводить экспертизу и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других сферах, для проверки соответствия оказанных Услуг условиям Договора, в том</w:t>
      </w:r>
      <w:r>
        <w:rPr>
          <w:lang w:val="ru-RU"/>
        </w:rPr>
        <w:t xml:space="preserve"> числе условиям Технического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3B5B8A" w:rsidRDefault="003A1523">
      <w:pPr>
        <w:pStyle w:val="LBGovstyle1"/>
      </w:pPr>
      <w:r>
        <w:t>Качество Услуг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Исполнитель гарантирует качество оказываемых Услуг в соответствии с условиями Договора, включая Техническое задание.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Оказанные Услуги должны соответствовать условиям Договора, в том числе Т</w:t>
      </w:r>
      <w:r>
        <w:rPr>
          <w:lang w:val="ru-RU"/>
        </w:rPr>
        <w:t>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требованиям, действующим в Российской Федерации требо</w:t>
      </w:r>
      <w:r>
        <w:rPr>
          <w:lang w:val="ru-RU"/>
        </w:rPr>
        <w:t xml:space="preserve">ваниям к безопасности, качеству, характеристикам, функциональным характеристикам (потребительским свойствам) Услуг, предусмотренным техническими регламентами в соответствии с </w:t>
      </w:r>
      <w:r>
        <w:rPr>
          <w:lang w:val="ru-RU"/>
        </w:rPr>
        <w:lastRenderedPageBreak/>
        <w:t xml:space="preserve">законодательством Российской Федерации о техническом регулировании, документами, </w:t>
      </w:r>
      <w:r>
        <w:rPr>
          <w:lang w:val="ru-RU"/>
        </w:rPr>
        <w:t>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иным требованиям, связанным с определением соответствия Услуг потребностям Заказчика, требованиям ста</w:t>
      </w:r>
      <w:r>
        <w:rPr>
          <w:lang w:val="ru-RU"/>
        </w:rPr>
        <w:t>ндартов, технических условий или иных нормативных документов, которым должны соответствовать Услуги.</w:t>
      </w:r>
    </w:p>
    <w:p w:rsidR="003B5B8A" w:rsidRDefault="003A1523">
      <w:pPr>
        <w:pStyle w:val="LBGovstyle1"/>
      </w:pPr>
      <w:r>
        <w:t>Ответственность Сторон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</w:t>
      </w:r>
      <w:r>
        <w:rPr>
          <w:lang w:val="ru-RU"/>
        </w:rPr>
        <w:t>нодательством Российской Федерации и Договором (включая пункты 1.13, 1.14 Договора).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Заказчик имеет право на удержание суммы начисленной неустойки (пени, штрафа) при осуществлении оплаты по Договору.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Исполнитель, не исполнивший или ненадлежащим образом исп</w:t>
      </w:r>
      <w:r>
        <w:rPr>
          <w:lang w:val="ru-RU"/>
        </w:rPr>
        <w:t>олнивший обязательства по Договору, обязан возместить Заказчику убытки (как реальный ущерб, так и упущенную выгоду) в полной сумме сверх предусмотренных Договором неустоек.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Для Исполнителя не является основанием для неисполнения, ненадлежащего исполнения о</w:t>
      </w:r>
      <w:r>
        <w:rPr>
          <w:lang w:val="ru-RU"/>
        </w:rPr>
        <w:t>бязательств либо основанием освобождения от ответственности за нарушение обязательств, предусмотренных Договором, наличие следующих обстоятельств: инфляционных процессов, кризисных явлений в экономике, изменений валютных курсов, девальвация национальной ва</w:t>
      </w:r>
      <w:r>
        <w:rPr>
          <w:lang w:val="ru-RU"/>
        </w:rPr>
        <w:t>люты,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 объекты гражданских</w:t>
      </w:r>
      <w:r>
        <w:rPr>
          <w:lang w:val="ru-RU"/>
        </w:rPr>
        <w:t xml:space="preserve"> прав, нарушение обязанностей со стороны контрагентов Исполнителя, отсутствие на рынке нужных для исполнения обязательств товаров, работ, услуг, отсутствие у Исполнителя необходимых денежных средств. Перечисленные обстоятельства не являются для Исполнителя</w:t>
      </w:r>
      <w:r>
        <w:rPr>
          <w:lang w:val="ru-RU"/>
        </w:rPr>
        <w:t xml:space="preserve"> обстоятельствами непреодолимой силы по смыслу пункта 3 статьи 401 Гражданского кодекса Российской Федерации.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 xml:space="preserve">В случае нарушения обязанностей, предусмотренных в том числе, но не исключительно пп. 5.1.9, Договора и локальными нормативными актами Заказчика, </w:t>
      </w:r>
      <w:r>
        <w:rPr>
          <w:lang w:val="ru-RU"/>
        </w:rPr>
        <w:t xml:space="preserve">регулирующими отношения, связанные с обеспечением конфиденциальности предоставляемой Заказчиком информации, обработкой персональных данных, обеспечением информационной безопасности и иными локальными нормативными актами Заказчика, являющимися приложениями </w:t>
      </w:r>
      <w:r>
        <w:rPr>
          <w:lang w:val="ru-RU"/>
        </w:rPr>
        <w:t xml:space="preserve">к Техническому заданию или упомянутыми в Техническом задании, Исполнитель обязуется выплатить Заказчику штраф в размере </w:t>
      </w:r>
      <w:r>
        <w:rPr>
          <w:color w:val="000000"/>
          <w:lang w:val="ru-RU"/>
        </w:rPr>
        <w:fldChar w:fldCharType="begin" w:fldLock="1"/>
      </w:r>
      <w:r>
        <w:rPr>
          <w:color w:val="000000"/>
          <w:lang w:val="ru-RU"/>
        </w:rPr>
        <w:instrText>LBVARIABLE \id "76660" \grammarCase "genitive" \moneyFormat "0,000. (ISpell) I$$$$ .00 F$$"</w:instrText>
      </w:r>
      <w:r>
        <w:rPr>
          <w:color w:val="000000"/>
          <w:lang w:val="ru-RU"/>
        </w:rPr>
        <w:fldChar w:fldCharType="separate"/>
      </w:r>
      <w:r>
        <w:rPr>
          <w:color w:val="000000"/>
          <w:lang w:val="ru-RU"/>
        </w:rPr>
        <w:t>1 000 (Одной тысячи) рублей 00 копеек</w:t>
      </w:r>
      <w:r>
        <w:rPr>
          <w:color w:val="000000"/>
          <w:lang w:val="ru-RU"/>
        </w:rPr>
        <w:fldChar w:fldCharType="end"/>
      </w:r>
      <w:r>
        <w:rPr>
          <w:lang w:val="ru-RU"/>
        </w:rPr>
        <w:t xml:space="preserve"> за к</w:t>
      </w:r>
      <w:r>
        <w:rPr>
          <w:lang w:val="ru-RU"/>
        </w:rPr>
        <w:t>аждый факт нарушения сверх возмещения всех убытков, понесенных Заказчиком в связи с нарушением, включающих в том числе суммы штрафов, наложенных контрольно-надзорными органами на Заказчика вследствие нарушения Исполнителем указанных в настоящем пункте обяз</w:t>
      </w:r>
      <w:r>
        <w:rPr>
          <w:lang w:val="ru-RU"/>
        </w:rPr>
        <w:t>анностей.</w:t>
      </w:r>
    </w:p>
    <w:p w:rsidR="003B5B8A" w:rsidRDefault="003A1523">
      <w:pPr>
        <w:pStyle w:val="LBGovstyle1"/>
      </w:pPr>
      <w:r>
        <w:t>Обеспечение исполнения Договора. Обеспечение исполнения гарантийных обязательств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"29580"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надлежащего исполнения обязательств Исполнителя по Договору не предоставляется.</w:t>
      </w:r>
      <w:r>
        <w:rPr>
          <w:lang w:val="ru-RU"/>
        </w:rPr>
        <w:fldChar w:fldCharType="end"/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"29584" \displaced</w:instrText>
      </w:r>
      <w:r>
        <w:rPr>
          <w:lang w:val="ru-RU"/>
        </w:rPr>
        <w:fldChar w:fldCharType="separate"/>
      </w:r>
      <w:r>
        <w:rPr>
          <w:lang w:val="ru-RU"/>
        </w:rPr>
        <w:t>Обес</w:t>
      </w:r>
      <w:r>
        <w:rPr>
          <w:lang w:val="ru-RU"/>
        </w:rPr>
        <w:t>печение исполнения гарантийных обязательств по Договору не предоставляется.</w:t>
      </w:r>
      <w:r>
        <w:rPr>
          <w:lang w:val="ru-RU"/>
        </w:rPr>
        <w:fldChar w:fldCharType="end"/>
      </w:r>
    </w:p>
    <w:p w:rsidR="003B5B8A" w:rsidRDefault="003A1523">
      <w:pPr>
        <w:pStyle w:val="LBGovstyle1"/>
      </w:pPr>
      <w:r>
        <w:lastRenderedPageBreak/>
        <w:t>Основания освобождения от ответственности. Обстоятельства непреодолимой силы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Сторона освобождается от ответственности за неисполнение или ненадлежащее исполнение обязательств по</w:t>
      </w:r>
      <w:r>
        <w:rPr>
          <w:lang w:val="ru-RU"/>
        </w:rPr>
        <w:t xml:space="preserve"> Договору, если докажет, что неисполнение или ненадлежащее исполнение обязательства, предусмотренного Договором, произошло вследствие действия обстоятельств непреодолимой силы или по вине другой Стороны. Под обстоятельствами непреодолимой силы понимаются ч</w:t>
      </w:r>
      <w:r>
        <w:rPr>
          <w:lang w:val="ru-RU"/>
        </w:rPr>
        <w:t>резвычайные и непредотвратимые при данных условиях обстоятельства, в том числе запретные действия властей, гражданские волнения, эпидемии, блокады, эмбарго, землетрясения, наводнения, пожары или другие стихийные бедствия.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Сторона, для которой создалась нев</w:t>
      </w:r>
      <w:r>
        <w:rPr>
          <w:lang w:val="ru-RU"/>
        </w:rPr>
        <w:t>озможность исполнения обязательств по Договору вследствие действия обстоятельств непреодолимой силы, не позднее 15 (Пятнадцати) календарных дней с даты их наступления в письменной форме (электронной почтой или факсом, с последующим предоставлением оригинал</w:t>
      </w:r>
      <w:r>
        <w:rPr>
          <w:lang w:val="ru-RU"/>
        </w:rPr>
        <w:t>а документа) извещает другую Сторону с приложением документов, удостоверяющих факт наступления указанных обстоятельств. Неизвещение или несвоевременное извещение другой Стороны, для которой создалась невозможность исполнения обязательств по Договору вследс</w:t>
      </w:r>
      <w:r>
        <w:rPr>
          <w:lang w:val="ru-RU"/>
        </w:rPr>
        <w:t>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Подтверждением наличия обстоятельств непреодолимой силы и их продолжительности является соответствующее письменное свидетельст</w:t>
      </w:r>
      <w:r>
        <w:rPr>
          <w:lang w:val="ru-RU"/>
        </w:rPr>
        <w:t>во уполномоченных органов или уполномоченных организаций.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Если обстоятельства непреодолимой силы продолжают действовать более 30 (Тридцати) календарных дней, то Стороны вправе расторгнуть Договор по соглашению Сторон.</w:t>
      </w:r>
    </w:p>
    <w:p w:rsidR="003B5B8A" w:rsidRDefault="003A1523">
      <w:pPr>
        <w:pStyle w:val="LBGovstyle1"/>
      </w:pPr>
      <w:r>
        <w:t>Рассмотрение и разрешение споров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Догов</w:t>
      </w:r>
      <w:r>
        <w:rPr>
          <w:lang w:val="ru-RU"/>
        </w:rPr>
        <w:t>ором предусматривается обязательный досудебный претензионный порядок урегулирования споров.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Претензия должна быть направлена в письменном виде. В претензии указываются: допущенные при исполнении Договора нарушения со ссылкой на соответствующие положения До</w:t>
      </w:r>
      <w:r>
        <w:rPr>
          <w:lang w:val="ru-RU"/>
        </w:rPr>
        <w:t xml:space="preserve">говора или его приложений; наименование, почтовый адрес и реквизиты Стороны, предъявившей претензию; наименование, почтовый адрес и реквизиты Стороны, которой направлена претензия; стоимостная оценка ответственности (если претензионные требования подлежат </w:t>
      </w:r>
      <w:r>
        <w:rPr>
          <w:lang w:val="ru-RU"/>
        </w:rPr>
        <w:t>денежной оценке), а также действия, которые должны быть произведены Стороной для устранения нарушений.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</w:t>
      </w:r>
      <w:r>
        <w:rPr>
          <w:lang w:val="ru-RU"/>
        </w:rPr>
        <w:t>му урегулированию спора. В подтверждение заявленных требований к претензии должны быть приложены документы, подтверждающие требования (заверенные копии таких документов).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Ответ на претензию должен быть направлен Стороной, получившей претензию, в адрес Стор</w:t>
      </w:r>
      <w:r>
        <w:rPr>
          <w:lang w:val="ru-RU"/>
        </w:rPr>
        <w:t>оны, направившей претензию, не позднее, чем через 10 (Десять) рабочих дней с даты получения претензии Стороной.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При неурегулировании Сторонами спора в досудебном порядке, спор передается на рассмотрение суда, указанного в пункте 1.17 Договора.</w:t>
      </w:r>
    </w:p>
    <w:p w:rsidR="003B5B8A" w:rsidRDefault="003A1523">
      <w:pPr>
        <w:pStyle w:val="LBGovstyle1"/>
      </w:pPr>
      <w:r>
        <w:t>Срок действи</w:t>
      </w:r>
      <w:r>
        <w:t>я и порядок изменения Договора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lastRenderedPageBreak/>
        <w:t>Договор действует в течение срока, установленного в пункте 1.18 Договора. Окончание срока действия Договора не влечет прекращения обязательств Сторон по Договору.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Все изменения и дополнения к Договору действительны, если сове</w:t>
      </w:r>
      <w:r>
        <w:rPr>
          <w:lang w:val="ru-RU"/>
        </w:rPr>
        <w:t>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При исполнении Договора изменение его условий осуществляется Сторонами с соблюдением требований Положения о закуп</w:t>
      </w:r>
      <w:r>
        <w:rPr>
          <w:lang w:val="ru-RU"/>
        </w:rPr>
        <w:t>ке товаров, работ, услуг для Нужд АО «Почта России».</w:t>
      </w:r>
    </w:p>
    <w:p w:rsidR="003B5B8A" w:rsidRDefault="003A1523">
      <w:pPr>
        <w:pStyle w:val="LBGovstyle1"/>
      </w:pPr>
      <w:r>
        <w:t>Расторжение Договора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Договор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</w:t>
      </w:r>
      <w:r>
        <w:rPr>
          <w:lang w:val="ru-RU"/>
        </w:rPr>
        <w:t>и или Договором.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Заказчик вправе отказаться от исполнения Договора в одностороннем внесудебном порядке на условиях, установленных Положением о закупке Заказчика, в случаях, установленных законодательством Российской Федерации или Договором, а также в случае существенного н</w:t>
      </w:r>
      <w:r>
        <w:rPr>
          <w:lang w:val="ru-RU"/>
        </w:rPr>
        <w:t>арушения Исполнителем Договора, в том числе в случае: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 xml:space="preserve">если Исполнителем оказаны Услуги ненадлежащего качества с недостатками, которые не могут быть устранены в приемлемый для Заказчика срок, либо если Исполнитель существенно или неоднократно нарушил сроки </w:t>
      </w:r>
      <w:r>
        <w:rPr>
          <w:lang w:val="ru-RU"/>
        </w:rPr>
        <w:t>оказания Услуг, предоставления документов, которые являются обязательными в соответствии с Договором;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нарушения обязательств воздерживаться от запрещенных в пунктах 13.1 – 13.2 Договора действий;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 xml:space="preserve">нарушения условий о замене обеспечения исполнения Договора, </w:t>
      </w:r>
      <w:r>
        <w:rPr>
          <w:lang w:val="ru-RU"/>
        </w:rPr>
        <w:t>обеспечения исполнения гарантийных обязательств (если предоставление такого обеспечения предусмотрено Договором);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нарушения положений пунктов 14.4 – 14.7 Договора.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Исполнитель вправе отказаться от исполнения Договора в одностороннем внесудебном порядке в с</w:t>
      </w:r>
      <w:r>
        <w:rPr>
          <w:lang w:val="ru-RU"/>
        </w:rPr>
        <w:t>лучаях и с соблюдением порядка, установленных Положением о закупке Заказчика, в случаях, установленных законодательством Российской Федерации или Договором, а также в случае существенного нарушения Заказчиком Договора, в том числе в случае существенного ил</w:t>
      </w:r>
      <w:r>
        <w:rPr>
          <w:lang w:val="ru-RU"/>
        </w:rPr>
        <w:t>и неоднократного нарушения Заказчиком сроков оплаты по Договору. При этом под неоднократностью понимается нарушение сроков оплаты более чем 2 (два) раза на срок, превышающий 30 (тридцать) рабочих дней с даты, когда должна быть совершена оплата в соответств</w:t>
      </w:r>
      <w:r>
        <w:rPr>
          <w:lang w:val="ru-RU"/>
        </w:rPr>
        <w:t>ии с условиями Договора.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Исполнитель не вправе отказаться от Договора и потребовать возмещения убытков в случае, когда нарушение Заказчиком своих обязанностей по Договору препятствует исполнению Договора Исполнителем, а также при наличии обстоятельств, оче</w:t>
      </w:r>
      <w:r>
        <w:rPr>
          <w:lang w:val="ru-RU"/>
        </w:rPr>
        <w:t>видно свидетельствующих, что исполнение указанных обязанностей Заказчиком не будет произведено в установленный срок.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Сторона, решившая расторгнуть Договор в одностороннем порядке, должна направить другой Стороне письменное уведомление о принятом решении об</w:t>
      </w:r>
      <w:r>
        <w:rPr>
          <w:lang w:val="ru-RU"/>
        </w:rPr>
        <w:t xml:space="preserve"> одностороннем отказе от исполнения Договора с приложением к нему протокола, содержащего: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реквизиты Сторон, наименование, место нахождения, почтовый адрес (фамилию, имя, отчество (при наличии), сведения о месте жительства, почтовый адрес для физического ли</w:t>
      </w:r>
      <w:r>
        <w:rPr>
          <w:lang w:val="ru-RU"/>
        </w:rPr>
        <w:t>ца), номер контактного телефона и факса, адрес электронный почты;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указание на предмет Договора;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lastRenderedPageBreak/>
        <w:t xml:space="preserve">указание на действия (бездействие) Стороны, связанные с неисполнением или ненадлежащим исполнением обязательств, иные сведения, которые послужили основанием для отказа от исполнения Договора в одностороннем порядке, с обоснованием принятого решения. 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К про</w:t>
      </w:r>
      <w:r>
        <w:rPr>
          <w:lang w:val="ru-RU"/>
        </w:rPr>
        <w:t>токолу прикладываются копии документов, подтверждающих обоснованность принятого решения об одностороннем отказе от исполнения договора (при их наличии), которые являются неотъемлемой частью протокола.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 xml:space="preserve">Уведомление о принятом решении об одностороннем отказе </w:t>
      </w:r>
      <w:r>
        <w:rPr>
          <w:lang w:val="ru-RU"/>
        </w:rPr>
        <w:t>от исполнения Договора направляется другой Стороне в течение 3 (Трех) дней со дня подписания протокола. К уведомлению также прикладываются документы, подтверждающие полномочия лица, подписавшего уведомление, действовать от имени Стороны по Договору.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Догово</w:t>
      </w:r>
      <w:r>
        <w:rPr>
          <w:lang w:val="ru-RU"/>
        </w:rPr>
        <w:t>р считается расторгнутым с даты получения одной Стороной уведомления другой Стороны об одностороннем отказе от исполнения Договора.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В случае, когда направленное Исполнителю уведомление об одностороннем отказе от исполнения Договора вернется к Заказчику с о</w:t>
      </w:r>
      <w:r>
        <w:rPr>
          <w:lang w:val="ru-RU"/>
        </w:rPr>
        <w:t>тметкой почтового отделения об отсутствии адресата по адресу, указанному в разделе 16 Договора, или с отметкой «истек срок хранения», то датой расторжения Договора будет считаться дата получения Заказчиком такого уведомления.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Никакое существенное изменение</w:t>
      </w:r>
      <w:r>
        <w:rPr>
          <w:lang w:val="ru-RU"/>
        </w:rPr>
        <w:t xml:space="preserve"> обстоятельств, из которых Стороны исходили при заключении Договора, не является основанием для его неисполнения, ненадлежащего исполнения, а также изменения или расторжения ни в одностороннем порядке, ни в судебном порядке в соответствии со статьей 451 Гр</w:t>
      </w:r>
      <w:r>
        <w:rPr>
          <w:lang w:val="ru-RU"/>
        </w:rPr>
        <w:t>ажданского кодекса Российской Федерации по требованию Исполнителя.</w:t>
      </w:r>
    </w:p>
    <w:p w:rsidR="003B5B8A" w:rsidRDefault="003A1523">
      <w:pPr>
        <w:pStyle w:val="LBGovstyle1"/>
      </w:pPr>
      <w:r>
        <w:t>Комплаенс-оговорка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Стороны обязуются соблюдать положения Комплаенс-оговорки, установленные Приложением №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"76657"</w:instrText>
      </w:r>
      <w:r>
        <w:rPr>
          <w:lang w:val="ru-RU"/>
        </w:rPr>
        <w:fldChar w:fldCharType="separate"/>
      </w:r>
      <w:r>
        <w:rPr>
          <w:lang w:val="ru-RU"/>
        </w:rPr>
        <w:t>7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 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Стороны договорились установить неустойку в в</w:t>
      </w:r>
      <w:r>
        <w:rPr>
          <w:lang w:val="ru-RU"/>
        </w:rPr>
        <w:t>иде штрафа в размере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"76656" \percentFormat "0,000.########'%'"</w:instrText>
      </w:r>
      <w:r>
        <w:rPr>
          <w:lang w:val="ru-RU"/>
        </w:rPr>
        <w:fldChar w:fldCharType="separate"/>
      </w:r>
      <w:r>
        <w:rPr>
          <w:lang w:val="ru-RU"/>
        </w:rPr>
        <w:t>2%</w:t>
      </w:r>
      <w:r>
        <w:rPr>
          <w:lang w:val="ru-RU"/>
        </w:rPr>
        <w:fldChar w:fldCharType="end"/>
      </w:r>
      <w:r>
        <w:rPr>
          <w:lang w:val="ru-RU"/>
        </w:rPr>
        <w:t xml:space="preserve">   от  общей Цены Договора, установленной в соответствии с пунктом 3.1 Договора, за каждый случай нарушения положений Комплаенс-оговорки.</w:t>
      </w:r>
    </w:p>
    <w:p w:rsidR="003B5B8A" w:rsidRDefault="003A1523">
      <w:pPr>
        <w:pStyle w:val="LBGovstyle1"/>
      </w:pPr>
      <w:r>
        <w:t>Прочие положения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Во всем, что не пре</w:t>
      </w:r>
      <w:r>
        <w:rPr>
          <w:lang w:val="ru-RU"/>
        </w:rPr>
        <w:t>дусмотрено Договором, Стороны руководствуются законодательством Российской Федерации.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 xml:space="preserve">Если одна из Сторон изменит свои почтовые, контактные и (или) платежные реквизиты или подвергнется </w:t>
      </w:r>
      <w:proofErr w:type="gramStart"/>
      <w:r>
        <w:rPr>
          <w:lang w:val="ru-RU"/>
        </w:rPr>
        <w:t>реорганизации</w:t>
      </w:r>
      <w:proofErr w:type="gramEnd"/>
      <w:r>
        <w:rPr>
          <w:lang w:val="ru-RU"/>
        </w:rPr>
        <w:t xml:space="preserve"> или ликвидации, она обязана письменно информировать об эт</w:t>
      </w:r>
      <w:r>
        <w:rPr>
          <w:lang w:val="ru-RU"/>
        </w:rPr>
        <w:t xml:space="preserve">ом другую Сторону в течение 2 (Двух) рабочих дней с даты вступления в силу этих изменений (в случае реорганизации или ликвидации – в течение 1 (Одного) рабочего дня с даты принятия соответствующего решения об этом; в случае изменения банковских реквизитов </w:t>
      </w:r>
      <w:r>
        <w:rPr>
          <w:lang w:val="ru-RU"/>
        </w:rPr>
        <w:t xml:space="preserve">– в срок, указанный в пункте 3.4 Договора). 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Стороны определили следующий порядок обмена документами и (или) юридически значимыми сообщениями:</w:t>
      </w:r>
    </w:p>
    <w:p w:rsidR="003B5B8A" w:rsidRDefault="003A1523">
      <w:pPr>
        <w:pStyle w:val="LBGovstyle5-Alt"/>
        <w:numPr>
          <w:ilvl w:val="0"/>
          <w:numId w:val="27"/>
        </w:numPr>
        <w:rPr>
          <w:lang w:val="ru-RU"/>
        </w:rPr>
      </w:pPr>
      <w:r>
        <w:rPr>
          <w:lang w:val="ru-RU"/>
        </w:rPr>
        <w:t>нарочно (курьерской доставкой). Факт получения документа и (или) юридически значимого сообщения должен подтвержда</w:t>
      </w:r>
      <w:r>
        <w:rPr>
          <w:lang w:val="ru-RU"/>
        </w:rPr>
        <w:t>ться распиской Стороны в его получении. Расписка должна содержать наименование документа и (или) юридически значимого сообщения, дату его получения, фамилию, имя, отчество (при наличии), должность и подпись лица, получившего данный документ и (или) юридиче</w:t>
      </w:r>
      <w:r>
        <w:rPr>
          <w:lang w:val="ru-RU"/>
        </w:rPr>
        <w:t>ски значимое сообщение;</w:t>
      </w:r>
    </w:p>
    <w:p w:rsidR="003B5B8A" w:rsidRDefault="003A1523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заказным письмом с уведомлением о вручении;</w:t>
      </w:r>
    </w:p>
    <w:p w:rsidR="003B5B8A" w:rsidRDefault="003A1523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lastRenderedPageBreak/>
        <w:t>электронной почтой, с последующим направлением документа и (или) юридически значимого сообщения заказным письмом с уведомлением о вручении;</w:t>
      </w:r>
    </w:p>
    <w:p w:rsidR="003B5B8A" w:rsidRDefault="003A1523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в электронном виде с использованием телекоммуник</w:t>
      </w:r>
      <w:r>
        <w:rPr>
          <w:lang w:val="ru-RU"/>
        </w:rPr>
        <w:t>ационных каналов связи, при наличии соглашения Сторон об использовании такого порядка обмена документами и (или) юридически значимыми сообщениями.</w:t>
      </w:r>
    </w:p>
    <w:p w:rsidR="003B5B8A" w:rsidRDefault="003A1523">
      <w:pPr>
        <w:pStyle w:val="LBBodyText3"/>
      </w:pPr>
      <w:r>
        <w:t>Авторизированные адреса электронной почты Сторон указаны в разделе 16 Договора.</w:t>
      </w:r>
    </w:p>
    <w:p w:rsidR="003B5B8A" w:rsidRDefault="003A1523">
      <w:pPr>
        <w:pStyle w:val="LBBodyText3"/>
      </w:pPr>
      <w: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даты доставки соответствующего сообщения ей или её представителю.</w:t>
      </w:r>
    </w:p>
    <w:p w:rsidR="003B5B8A" w:rsidRDefault="003A1523">
      <w:pPr>
        <w:pStyle w:val="LBBodyText3"/>
      </w:pPr>
      <w:r>
        <w:t>Сообщение считается доставлен</w:t>
      </w:r>
      <w:r>
        <w:t>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431.2 ГК РФ Исполнитель настоящим дает в отношении с</w:t>
      </w:r>
      <w:r>
        <w:rPr>
          <w:lang w:val="ru-RU"/>
        </w:rPr>
        <w:t>ебя Заказчику следующие заверения об обстоятельствах на дату заключения настоящего Договора: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"29530" \displaced</w:instrText>
      </w:r>
      <w:r>
        <w:rPr>
          <w:lang w:val="ru-RU"/>
        </w:rPr>
        <w:fldChar w:fldCharType="separate"/>
      </w:r>
      <w:r>
        <w:rPr>
          <w:lang w:val="ru-RU"/>
        </w:rPr>
        <w:t>[Исполнитель является юридическим лицом (или индивидуальным предпринимателем), надлежащим образом созданным (зарегистрированным) и</w:t>
      </w:r>
      <w:r>
        <w:rPr>
          <w:lang w:val="ru-RU"/>
        </w:rPr>
        <w:t xml:space="preserve"> действующим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Федерации]</w:t>
      </w:r>
      <w:r>
        <w:rPr>
          <w:rStyle w:val="af5"/>
          <w:lang w:val="ru-RU"/>
        </w:rPr>
        <w:footnoteReference w:id="8"/>
      </w:r>
      <w:r>
        <w:rPr>
          <w:rStyle w:val="af5"/>
          <w:lang w:val="ru-RU"/>
        </w:rPr>
        <w:footnoteReference w:id="9"/>
      </w:r>
      <w:r>
        <w:rPr>
          <w:lang w:val="ru-RU"/>
        </w:rPr>
        <w:t>;</w:t>
      </w:r>
      <w:r>
        <w:rPr>
          <w:lang w:val="ru-RU"/>
        </w:rPr>
        <w:fldChar w:fldCharType="end"/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Исполнитель обладает пол</w:t>
      </w:r>
      <w:r>
        <w:rPr>
          <w:lang w:val="ru-RU"/>
        </w:rPr>
        <w:t xml:space="preserve">ной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"29530"</w:instrText>
      </w:r>
      <w:r>
        <w:rPr>
          <w:lang w:val="ru-RU"/>
        </w:rPr>
        <w:fldChar w:fldCharType="separate"/>
      </w:r>
      <w:r>
        <w:rPr>
          <w:lang w:val="ru-RU"/>
        </w:rPr>
        <w:t>правоспособностью [полной дееспособностью]</w:t>
      </w:r>
      <w:r>
        <w:rPr>
          <w:vertAlign w:val="superscript"/>
          <w:lang w:val="ru-RU"/>
        </w:rPr>
        <w:footnoteReference w:id="10"/>
      </w:r>
      <w:r>
        <w:rPr>
          <w:lang w:val="ru-RU"/>
        </w:rPr>
        <w:fldChar w:fldCharType="end"/>
      </w:r>
      <w:r>
        <w:rPr>
          <w:lang w:val="ru-RU"/>
        </w:rPr>
        <w:t xml:space="preserve"> на заключение настоящего Договора, а также на исполнение своих обязательств и осуществление своих прав по настоящему Договору или в связи с ним;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Исполнитель не находится в процессе ли</w:t>
      </w:r>
      <w:r>
        <w:rPr>
          <w:lang w:val="ru-RU"/>
        </w:rPr>
        <w:t>квидации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"29597"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 или реорганизации</w:t>
      </w:r>
      <w:r>
        <w:rPr>
          <w:lang w:val="ru-RU"/>
        </w:rPr>
        <w:fldChar w:fldCharType="end"/>
      </w:r>
      <w:r>
        <w:rPr>
          <w:lang w:val="ru-RU"/>
        </w:rPr>
        <w:t xml:space="preserve"> и не отвечает признакам банкротства (несостоятельности);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настоящий Договор надлежащим образом заключен Исполнителем, является для него законным, действительным, юридически обязательным и может быть исполн</w:t>
      </w:r>
      <w:r>
        <w:rPr>
          <w:lang w:val="ru-RU"/>
        </w:rPr>
        <w:t>ен в принудительном порядке в отношении него;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лица, подписывающие от имени Исполнителя настоящий Договор и любые связанные с ним документы, надлежащим образом уполномочены совершать данные действия от его имени;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Исполнитель получил все корпоративные одобре</w:t>
      </w:r>
      <w:r>
        <w:rPr>
          <w:lang w:val="ru-RU"/>
        </w:rPr>
        <w:t>ния, а также все согласования и разрешения государственных органов, органов местного самоуправления и иных третьих лиц, которые в соответствии с применимым правом и учредительными документами Исполнителя необходимы для подписания и исполнения настоящего До</w:t>
      </w:r>
      <w:r>
        <w:rPr>
          <w:lang w:val="ru-RU"/>
        </w:rPr>
        <w:t>говора;</w:t>
      </w:r>
    </w:p>
    <w:p w:rsidR="003B5B8A" w:rsidRDefault="003A1523">
      <w:pPr>
        <w:pStyle w:val="LBGovstyle3"/>
        <w:ind w:left="834" w:hanging="834"/>
        <w:rPr>
          <w:lang w:val="ru-RU"/>
        </w:rPr>
      </w:pPr>
      <w:r>
        <w:rPr>
          <w:lang w:val="ru-RU"/>
        </w:rPr>
        <w:t>заключение и исполнение Исполнителем настоящего Договора не приведет (i) к нарушению действующего законодательства или иных нормативно-правовых актов органов государственной власти и местного самоуправления, судебных актов (постановлений) и решений</w:t>
      </w:r>
      <w:r>
        <w:rPr>
          <w:lang w:val="ru-RU"/>
        </w:rPr>
        <w:t xml:space="preserve"> третейских судов, а также учредительных и (или) иных </w:t>
      </w:r>
      <w:r>
        <w:rPr>
          <w:lang w:val="ru-RU"/>
        </w:rPr>
        <w:lastRenderedPageBreak/>
        <w:t>внутренних документов Исполнителя; (ii) к нарушению или невыполнению каких-либо договорных обязательств Исполнителя.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431.2 ГК РФ Исполнитель дает Заказчику заверения о следующи</w:t>
      </w:r>
      <w:r>
        <w:rPr>
          <w:lang w:val="ru-RU"/>
        </w:rPr>
        <w:t>х обстоятельствах на дату заключения настоящего Договора и на дату подписания Сторонами Акта сдачи-приемки выполненных Услуг: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Исполнитель обладает всеми необходимыми в соответствии с законодательством Российской Федерации лицензиями, разрешениями, допускам</w:t>
      </w:r>
      <w:r>
        <w:rPr>
          <w:lang w:val="ru-RU"/>
        </w:rPr>
        <w:t xml:space="preserve">и для оказания Услуг, 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Работники Исполнителя обладают необходимыми в соответствии с законодательством Российской Федерации разрешительными документами на оказание Услуг, а также навыками, опытом и квалификацией для качественного оказания Услуг.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Исполнитель</w:t>
      </w:r>
      <w:r>
        <w:rPr>
          <w:lang w:val="ru-RU"/>
        </w:rPr>
        <w:t xml:space="preserve"> обеспечивает надлежащую защиту своих информационных систем, информационных ресурсов, своей информации, у третьих лиц отсутствует неправомерный доступ к информационным системам, информационным ресурсам, информации Исполнителя.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 xml:space="preserve">Стороны признают, что данные </w:t>
      </w:r>
      <w:r>
        <w:rPr>
          <w:lang w:val="ru-RU"/>
        </w:rPr>
        <w:t>в разделе 14 Договора заверения об обстоятельствах имеют существенное значение для Заказчика и для заключения, исполнения или прекращения Договора.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Стороны безусловно соглашаются и подтверждают, что Заказчик, в пользу которого предоставлены заверения об об</w:t>
      </w:r>
      <w:r>
        <w:rPr>
          <w:lang w:val="ru-RU"/>
        </w:rPr>
        <w:t xml:space="preserve">стоятельствах в соответствии с разделом 14 настоящего Договора, полагается на данные заверения при заключении и исполнении настоящего Договора. 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406.1 ГК РФ Исполнитель обязан возместить имущественные потери Заказчика, возникшие в</w:t>
      </w:r>
      <w:r>
        <w:rPr>
          <w:lang w:val="ru-RU"/>
        </w:rPr>
        <w:t xml:space="preserve"> случае наступления следующих обстоятельств: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 xml:space="preserve">доначисления налоговым органом при проведении проверки Заказчика после даты заключения Договора каких-либо сумм налогов Заказчику по взаимоотношениям Заказчика и Исполнителя в том числе в следующих случаях: </w:t>
      </w:r>
    </w:p>
    <w:p w:rsidR="003B5B8A" w:rsidRDefault="003A1523">
      <w:pPr>
        <w:pStyle w:val="LBSimple3-Alt"/>
        <w:ind w:left="1539"/>
        <w:rPr>
          <w:lang w:val="ru-RU"/>
        </w:rPr>
      </w:pPr>
      <w:r>
        <w:rPr>
          <w:lang w:val="ru-RU"/>
        </w:rPr>
        <w:t>в р</w:t>
      </w:r>
      <w:r>
        <w:rPr>
          <w:lang w:val="ru-RU"/>
        </w:rPr>
        <w:t>амках проверки налоговым органом установлено,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лицом;</w:t>
      </w:r>
    </w:p>
    <w:p w:rsidR="003B5B8A" w:rsidRDefault="003A1523">
      <w:pPr>
        <w:pStyle w:val="LBSimple3-Alt"/>
        <w:ind w:left="1539"/>
        <w:rPr>
          <w:lang w:val="ru-RU"/>
        </w:rPr>
      </w:pPr>
      <w:r>
        <w:rPr>
          <w:lang w:val="ru-RU"/>
        </w:rPr>
        <w:t>доначисление соответствующих налогов обосновано неисполнением или ненадлежащим исполнением Исполнителем обязательств, предусмотренных законодательством Российской Федерации о налогах и сборах;</w:t>
      </w:r>
    </w:p>
    <w:p w:rsidR="003B5B8A" w:rsidRDefault="003A1523">
      <w:pPr>
        <w:pStyle w:val="LBSimple3-Alt"/>
        <w:ind w:left="1539"/>
        <w:rPr>
          <w:lang w:val="ru-RU"/>
        </w:rPr>
      </w:pPr>
      <w:r>
        <w:rPr>
          <w:lang w:val="ru-RU"/>
        </w:rPr>
        <w:t>налоговым органом выявлена недостоверная информация в первичных</w:t>
      </w:r>
      <w:r>
        <w:rPr>
          <w:lang w:val="ru-RU"/>
        </w:rPr>
        <w:t xml:space="preserve"> документах и/или счетах-фактурах, подписанных представителями Исполнителя;</w:t>
      </w:r>
    </w:p>
    <w:p w:rsidR="003B5B8A" w:rsidRDefault="003A1523">
      <w:pPr>
        <w:pStyle w:val="LBSimple3-Alt"/>
        <w:ind w:left="1539"/>
        <w:rPr>
          <w:lang w:val="ru-RU"/>
        </w:rPr>
      </w:pPr>
      <w:r>
        <w:rPr>
          <w:lang w:val="ru-RU"/>
        </w:rPr>
        <w:t>представители Исполнителя или привлеченные им для исполнения настоящего Договора третьи лица ссылаются на то, что они не участвовали в заключении и/или исполнении настоящего Догово</w:t>
      </w:r>
      <w:r>
        <w:rPr>
          <w:lang w:val="ru-RU"/>
        </w:rPr>
        <w:t>ра;</w:t>
      </w:r>
    </w:p>
    <w:p w:rsidR="003B5B8A" w:rsidRDefault="003A1523">
      <w:pPr>
        <w:pStyle w:val="LBSimple3-Alt"/>
        <w:ind w:left="1539"/>
        <w:rPr>
          <w:lang w:val="ru-RU"/>
        </w:rPr>
      </w:pPr>
      <w:r>
        <w:rPr>
          <w:lang w:val="ru-RU"/>
        </w:rPr>
        <w:t xml:space="preserve">по иным причинам, связанным с действиями или бездействием Исполнителя, включая привлеченных им к исполнению настоящего Договора третьих лиц или с показателями отчетности Исполнителя. </w:t>
      </w:r>
    </w:p>
    <w:p w:rsidR="003B5B8A" w:rsidRDefault="003A1523">
      <w:pPr>
        <w:pStyle w:val="LBBodyText3"/>
      </w:pPr>
      <w:r>
        <w:t>В настоящем подпункте размер возмещения имущественных потерь определ</w:t>
      </w:r>
      <w:r>
        <w:t>яется в следующем порядке: вся сумма таких доначисленных налогов, включая пени и штраф, согласно соответствующему решению налогового органа. Потери возмещаются Исполнителем в течение 10 (Десяти) рабочих дней с даты получения от Заказчика соответствующего т</w:t>
      </w:r>
      <w:r>
        <w:t xml:space="preserve">ребования c приложенным решением налогового органа. 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 xml:space="preserve">В случае нарушения информационной безопасности Исполнителя (в том числе, но не исключительно, неправомерное преодоление третьими лицами принятых </w:t>
      </w:r>
      <w:r>
        <w:rPr>
          <w:lang w:val="ru-RU"/>
        </w:rPr>
        <w:lastRenderedPageBreak/>
        <w:t>Исполнителем технических мер, направленных на защиту инфор</w:t>
      </w:r>
      <w:r>
        <w:rPr>
          <w:lang w:val="ru-RU"/>
        </w:rPr>
        <w:t>мации, получение третьими лицами доступа к информационным ресурсам, информационным системам, информации Исполнителя), повлекшим (в совокупности или по отдельности) обнародование, модификацию, передачу, распространение, копирование, уничтожение, блокировани</w:t>
      </w:r>
      <w:r>
        <w:rPr>
          <w:lang w:val="ru-RU"/>
        </w:rPr>
        <w:t>е, предоставление доступа к информации, хранящейся у Заказчика (в том числе хранящейся в информационных системах Заказчика, к которым Исполнителю был предоставлен доступ), временную (простой) или постоянную невозможность функционирования центра обработки д</w:t>
      </w:r>
      <w:r>
        <w:rPr>
          <w:lang w:val="ru-RU"/>
        </w:rPr>
        <w:t>анных Исполнителя.</w:t>
      </w:r>
    </w:p>
    <w:p w:rsidR="003B5B8A" w:rsidRDefault="003A1523">
      <w:pPr>
        <w:pStyle w:val="LBGovstyle3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>В настоящем подпункте размер возмещения потерь определяется в следующем порядке: вся сумма потерь Заказчика, которые он понес или должен будет понести при наступлении указанных в настоящем подпункте обстоятельств, включая, но не ограничиваясь: возмещение у</w:t>
      </w:r>
      <w:r>
        <w:rPr>
          <w:lang w:val="ru-RU"/>
        </w:rPr>
        <w:t>бытков третьим лицам, возмещение убытков, связанных с (в совокупности или по отдельности) обнародованием, модификацией, передачей, распространением, копированием, уничтожением, блокированием, предоставлением доступа информации, хранящейся у Заказчика, прос</w:t>
      </w:r>
      <w:r>
        <w:rPr>
          <w:lang w:val="ru-RU"/>
        </w:rPr>
        <w:t>тоем центра обработки данных Заказчика, уплату штрафов, судебных расходов, судебных и внесудебных выплат. Потери возмещаются Исполнителем в течение 10 (десяти) рабочих дней с даты получения от Заказчика соответствующего требования.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в иных случаях предъявле</w:t>
      </w:r>
      <w:r>
        <w:rPr>
          <w:lang w:val="ru-RU"/>
        </w:rPr>
        <w:t>ния Заказчику органами, осуществляющими государственный (муниципальный) контроль (надзор), или иными лицами каких-либо требований, жалоб, претензий, исков или начисление Заказчику каких-либо обязательных к уплате платежей, если они прямо или косвенно вытек</w:t>
      </w:r>
      <w:r>
        <w:rPr>
          <w:lang w:val="ru-RU"/>
        </w:rPr>
        <w:t xml:space="preserve">ают из Договора и связаны с действиями (бездействием) Исполнителя или с его юридическим статусом. </w:t>
      </w:r>
    </w:p>
    <w:p w:rsidR="003B5B8A" w:rsidRDefault="003A1523">
      <w:pPr>
        <w:pStyle w:val="LBBodyText2"/>
        <w:ind w:left="709"/>
      </w:pPr>
      <w:r>
        <w:t>В настоящем подпункте размер возмещения потерь определяется в следующем порядке: вся сумма расходов Заказчика, которые он произвел или должен будет произвест</w:t>
      </w:r>
      <w:r>
        <w:t>и при наступлении указанных в настоящем подпункте обстоятельств, включая, но не ограничиваясь: уплату налогов, иных обязательных платежей, штрафов, судебных расходов, судебных и внесудебных выплат. Потери возмещаются Исполнителем в течение 10 (Десяти) рабо</w:t>
      </w:r>
      <w:r>
        <w:t>чих дней с даты получения от Заказчика соответствующего требования.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Стороны обязуются обеспечить конфиденциальность сведений, относящихся к предмету Договора и ставших им известными в ходе исполнения Договора: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Сторона, получившая в рамках Договора от друго</w:t>
      </w:r>
      <w:r>
        <w:rPr>
          <w:lang w:val="ru-RU"/>
        </w:rPr>
        <w:t>й Стороны конфиденциальную информацию коммерческого, финансового 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</w:t>
      </w:r>
      <w:r>
        <w:rPr>
          <w:lang w:val="ru-RU"/>
        </w:rPr>
        <w:t>ючением тех случаев, когда конфиденциальная информация стала широко известна иным образом, или раскрытие которой требуется и возможно в соответствии с действующим законодательством Российской Федерации;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 xml:space="preserve">сведения, ставшие известными каждой из Сторон в ходе </w:t>
      </w:r>
      <w:r>
        <w:rPr>
          <w:lang w:val="ru-RU"/>
        </w:rPr>
        <w:t xml:space="preserve">исполнения Договора, являются конфиденциальной информацией и не подлежат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</w:t>
      </w:r>
      <w:r>
        <w:rPr>
          <w:lang w:val="ru-RU"/>
        </w:rPr>
        <w:t>условиях исполнения Договора;</w:t>
      </w:r>
    </w:p>
    <w:p w:rsidR="003B5B8A" w:rsidRDefault="003A1523">
      <w:pPr>
        <w:pStyle w:val="LBGovstyle3"/>
        <w:rPr>
          <w:lang w:val="ru-RU"/>
        </w:rPr>
      </w:pPr>
      <w:r>
        <w:rPr>
          <w:lang w:val="ru-RU"/>
        </w:rPr>
        <w:t>каждая из Сторон обязуется соблюдать требования Федерального закона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 Стор</w:t>
      </w:r>
      <w:r>
        <w:rPr>
          <w:lang w:val="ru-RU"/>
        </w:rPr>
        <w:t>он в ходе исполнения обязательств по Договору.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lastRenderedPageBreak/>
        <w:t>Уступка прав Исполнителя допускается только с согласия Заказчика. Если согласие Заказчика не получено, то это следует считать запретом на уступку прав по Договору.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Договор заключается Сторонами добровольно, Ст</w:t>
      </w:r>
      <w:r>
        <w:rPr>
          <w:lang w:val="ru-RU"/>
        </w:rPr>
        <w:t>ороны не введены в заблуждение относительно правовой природы сделки и/или правовых последствий, которые возникают у Сторон или могут возникнуть в связи с заключением Договора. Все полномочия, необходимые для заключения Договора и (или) осуществления в связ</w:t>
      </w:r>
      <w:r>
        <w:rPr>
          <w:lang w:val="ru-RU"/>
        </w:rPr>
        <w:t>и с ним действий, получены Сторонами должным образом, в том числе получено согласие третьих лиц, органа юридического лица, государственного и (или) муниципального органа, которое в силу закона и (или) учредительных документов любой из Сторон может быть нео</w:t>
      </w:r>
      <w:r>
        <w:rPr>
          <w:lang w:val="ru-RU"/>
        </w:rPr>
        <w:t>бходимо для заключения Договора. Лица, подписывающие Договор, уполномочены в полном объеме на представление каждой Стороны.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В случае, если между положениями Договора и Технического задания есть противоречия, то приоритет имеют положения Договора</w:t>
      </w:r>
    </w:p>
    <w:p w:rsidR="003B5B8A" w:rsidRDefault="003A1523">
      <w:pPr>
        <w:pStyle w:val="LBGovstyle1"/>
      </w:pPr>
      <w:r>
        <w:t>Перечень п</w:t>
      </w:r>
      <w:r>
        <w:t>риложений</w:t>
      </w:r>
    </w:p>
    <w:p w:rsidR="003B5B8A" w:rsidRDefault="003A1523">
      <w:pPr>
        <w:pStyle w:val="LBGovstyle2"/>
        <w:rPr>
          <w:lang w:val="ru-RU"/>
        </w:rPr>
      </w:pPr>
      <w:r>
        <w:rPr>
          <w:lang w:val="ru-RU"/>
        </w:rPr>
        <w:t>Неотъемлемой частью Договора являются следующие приложения:</w:t>
      </w:r>
    </w:p>
    <w:p w:rsidR="003B5B8A" w:rsidRDefault="003A1523">
      <w:pPr>
        <w:pStyle w:val="LBBodyText2"/>
        <w:ind w:left="709"/>
      </w:pPr>
      <w:r>
        <w:t xml:space="preserve">Приложение № </w:t>
      </w:r>
      <w:r>
        <w:fldChar w:fldCharType="begin"/>
      </w:r>
      <w:r>
        <w:instrText>REF "Приложение_1" \h</w:instrText>
      </w:r>
      <w:r>
        <w:fldChar w:fldCharType="separate"/>
      </w:r>
      <w:r>
        <w:t>1</w:t>
      </w:r>
      <w:r>
        <w:fldChar w:fldCharType="end"/>
      </w:r>
      <w:r>
        <w:t>. Техническое задание.</w:t>
      </w:r>
    </w:p>
    <w:p w:rsidR="003B5B8A" w:rsidRDefault="003A1523">
      <w:pPr>
        <w:pStyle w:val="LBBodyText2"/>
        <w:ind w:left="709"/>
      </w:pPr>
      <w:r>
        <w:t xml:space="preserve">Приложение № </w:t>
      </w:r>
      <w:r>
        <w:fldChar w:fldCharType="begin"/>
      </w:r>
      <w:r>
        <w:instrText>REF "Приложение_2" \h</w:instrText>
      </w:r>
      <w:r>
        <w:fldChar w:fldCharType="separate"/>
      </w:r>
      <w:r>
        <w:t>2</w:t>
      </w:r>
      <w:r>
        <w:fldChar w:fldCharType="end"/>
      </w:r>
      <w:r>
        <w:t>. Спецификация Услуг по Договору.</w:t>
      </w:r>
    </w:p>
    <w:p w:rsidR="003B5B8A" w:rsidRDefault="003A1523">
      <w:pPr>
        <w:pStyle w:val="LBBodyText2"/>
        <w:ind w:left="709"/>
      </w:pPr>
      <w:r>
        <w:t xml:space="preserve">Приложение № </w:t>
      </w:r>
      <w:r>
        <w:fldChar w:fldCharType="begin"/>
      </w:r>
      <w:r>
        <w:instrText>REF "Приложение_3" \h</w:instrText>
      </w:r>
      <w:r>
        <w:fldChar w:fldCharType="separate"/>
      </w:r>
      <w:r>
        <w:t>3</w:t>
      </w:r>
      <w:r>
        <w:fldChar w:fldCharType="end"/>
      </w:r>
      <w:r>
        <w:t>. Форма Акта сдачи-приемки оказанных Услуг.</w:t>
      </w:r>
    </w:p>
    <w:p w:rsidR="003B5B8A" w:rsidRDefault="003A1523">
      <w:pPr>
        <w:pStyle w:val="LBBodyText2"/>
        <w:ind w:left="709"/>
      </w:pPr>
      <w:r>
        <w:t xml:space="preserve">Приложение № </w:t>
      </w:r>
      <w:r>
        <w:fldChar w:fldCharType="begin"/>
      </w:r>
      <w:r>
        <w:instrText>REF "Приложение_4" \h</w:instrText>
      </w:r>
      <w:r>
        <w:fldChar w:fldCharType="separate"/>
      </w:r>
      <w:r>
        <w:t>4</w:t>
      </w:r>
      <w:r>
        <w:fldChar w:fldCharType="end"/>
      </w:r>
      <w:r>
        <w:t>. Форма Акта о выявленных недостатках.</w:t>
      </w:r>
    </w:p>
    <w:p w:rsidR="003B5B8A" w:rsidRDefault="003A1523">
      <w:pPr>
        <w:pStyle w:val="LBBodyText2"/>
        <w:ind w:left="709"/>
      </w:pPr>
      <w:r>
        <w:fldChar w:fldCharType="begin" w:fldLock="1"/>
      </w:r>
      <w:r>
        <w:instrText>LBVARIABLE \id "30085"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"76534"</w:instrText>
      </w:r>
      <w:r>
        <w:fldChar w:fldCharType="separate"/>
      </w:r>
      <w:r>
        <w:t>5</w:t>
      </w:r>
      <w:r>
        <w:fldChar w:fldCharType="end"/>
      </w:r>
      <w:r>
        <w:t>. Документы и сведения, предоставляемые Исполнителем – иностранным физическим ли</w:t>
      </w:r>
      <w:r>
        <w:t>цом, иностранным юридическим лицом, иностранной организацией, не являющейся юридическим лицом по иностранному праву.</w:t>
      </w:r>
      <w:r>
        <w:fldChar w:fldCharType="end"/>
      </w:r>
    </w:p>
    <w:p w:rsidR="003B5B8A" w:rsidRDefault="003A1523">
      <w:pPr>
        <w:pStyle w:val="LBBodyText2"/>
        <w:ind w:left="709"/>
      </w:pPr>
      <w:r>
        <w:fldChar w:fldCharType="begin" w:fldLock="1"/>
      </w:r>
      <w:r>
        <w:instrText>LBVARIABLE \id "29559"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"76536"</w:instrText>
      </w:r>
      <w:r>
        <w:fldChar w:fldCharType="separate"/>
      </w:r>
      <w:r>
        <w:t>6</w:t>
      </w:r>
      <w:r>
        <w:fldChar w:fldCharType="end"/>
      </w:r>
      <w:r>
        <w:t xml:space="preserve">. Место оказания Услуг. </w:t>
      </w:r>
      <w:r>
        <w:fldChar w:fldCharType="end"/>
      </w:r>
    </w:p>
    <w:p w:rsidR="003B5B8A" w:rsidRDefault="003A1523">
      <w:pPr>
        <w:pStyle w:val="LBBodyText2"/>
        <w:ind w:left="709"/>
      </w:pPr>
      <w:r>
        <w:t xml:space="preserve">Приложение № </w:t>
      </w:r>
      <w:r>
        <w:fldChar w:fldCharType="begin" w:fldLock="1"/>
      </w:r>
      <w:r>
        <w:instrText>LBVARIABLE \id "76657"</w:instrText>
      </w:r>
      <w:r>
        <w:fldChar w:fldCharType="separate"/>
      </w:r>
      <w:r>
        <w:t>7</w:t>
      </w:r>
      <w:r>
        <w:fldChar w:fldCharType="end"/>
      </w:r>
      <w:r>
        <w:t xml:space="preserve"> Комплаенс-оговорка.</w:t>
      </w:r>
    </w:p>
    <w:p w:rsidR="003B5B8A" w:rsidRDefault="003A1523">
      <w:pPr>
        <w:jc w:val="left"/>
        <w:rPr>
          <w:sz w:val="24"/>
        </w:rPr>
      </w:pPr>
      <w:r>
        <w:br w:type="page"/>
      </w:r>
    </w:p>
    <w:p w:rsidR="003B5B8A" w:rsidRDefault="003A1523">
      <w:pPr>
        <w:pStyle w:val="LBGovstyle1"/>
      </w:pPr>
      <w:r>
        <w:lastRenderedPageBreak/>
        <w:t>Адреса и банковские реквизиты Сторон</w:t>
      </w:r>
    </w:p>
    <w:p w:rsidR="003B5B8A" w:rsidRDefault="003B5B8A">
      <w:pPr>
        <w:pStyle w:val="LBBodyText1"/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3B5B8A">
        <w:tc>
          <w:tcPr>
            <w:tcW w:w="4820" w:type="dxa"/>
          </w:tcPr>
          <w:p w:rsidR="003B5B8A" w:rsidRDefault="003A1523">
            <w:pPr>
              <w:pStyle w:val="LBBodyText1"/>
              <w:keepNext/>
              <w:jc w:val="left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keepNext/>
              <w:jc w:val="left"/>
              <w:rPr>
                <w:b/>
              </w:rPr>
            </w:pPr>
            <w:r>
              <w:rPr>
                <w:b/>
              </w:rPr>
              <w:t>ИСПОЛНИТЕЛЬ:</w:t>
            </w:r>
          </w:p>
        </w:tc>
      </w:tr>
      <w:tr w:rsidR="003B5B8A">
        <w:tc>
          <w:tcPr>
            <w:tcW w:w="4820" w:type="dxa"/>
            <w:shd w:val="clear" w:color="auto" w:fill="auto"/>
          </w:tcPr>
          <w:p w:rsidR="003B5B8A" w:rsidRDefault="003A1523">
            <w:pPr>
              <w:pStyle w:val="LBBodyText1"/>
              <w:keepNext/>
              <w:tabs>
                <w:tab w:val="left" w:pos="3633"/>
              </w:tabs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Акционерное общество «Почта России»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keepNext/>
              <w:spacing w:before="120" w:after="120"/>
              <w:jc w:val="left"/>
            </w:pPr>
            <w:r>
              <w:fldChar w:fldCharType="begin" w:fldLock="1"/>
            </w:r>
            <w:r>
              <w:instrText>LBVARIABLE \id "29530"</w:instrText>
            </w:r>
            <w:r>
              <w:fldChar w:fldCharType="separate"/>
            </w:r>
            <w:r>
              <w:t>[Сокращенное наименование/ФИО исполнителя]</w:t>
            </w:r>
            <w:r>
              <w:rPr>
                <w:b/>
              </w:rPr>
              <w:fldChar w:fldCharType="end"/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>Адрес местонахождения: 125252, г. Москва, вн.тер.г. муниципальный округ Хорошевский, ул. 3-я Песчаная, д. 2а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 xml:space="preserve">Адрес местонахождения: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 xml:space="preserve">Почтовый адрес: </w:t>
            </w:r>
            <w:r>
              <w:fldChar w:fldCharType="begin" w:fldLock="1"/>
            </w:r>
            <w:r>
              <w:instrText>LBVARIABLE \id "73749"</w:instrText>
            </w:r>
            <w:r>
              <w:fldChar w:fldCharType="separate"/>
            </w:r>
            <w:r>
              <w:t>Почтовый адрес заказчика</w:t>
            </w:r>
            <w:r>
              <w:fldChar w:fldCharType="end"/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 xml:space="preserve">Почтовый адрес: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>ОГРН 1197746000000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"295</w:instrText>
            </w:r>
            <w:r>
              <w:instrText>30"</w:instrText>
            </w:r>
            <w:r>
              <w:fldChar w:fldCharType="separate"/>
            </w:r>
            <w:r>
              <w:t>[ОГРН/ОГРНИП исполнителя]</w:t>
            </w:r>
            <w:r>
              <w:fldChar w:fldCharType="end"/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t>ИНН 7724490000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</w:instrText>
            </w:r>
            <w:r>
              <w:fldChar w:fldCharType="separate"/>
            </w:r>
            <w:r>
              <w:t>[ИНН/регистрационный номер исполнителя]</w:t>
            </w:r>
            <w:r>
              <w:fldChar w:fldCharType="end"/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t>КПП 997650001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</w:instrText>
            </w:r>
            <w:r>
              <w:fldChar w:fldCharType="separate"/>
            </w:r>
            <w:r>
              <w:t>[КПП]</w:t>
            </w:r>
            <w:r>
              <w:fldChar w:fldCharType="end"/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  <w:rPr>
                <w:sz w:val="26"/>
              </w:rPr>
            </w:pPr>
            <w:r>
              <w:t>Тел. +7 (495) 956-20-67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Тел.: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  <w:rPr>
                <w:lang w:val="en-US"/>
              </w:rPr>
            </w:pPr>
            <w:r>
              <w:rPr>
                <w:lang w:val="en-US"/>
              </w:rPr>
              <w:t>E-mail: office@russianpost.ru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E-mail: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3B5B8A">
        <w:trPr>
          <w:gridAfter w:val="1"/>
          <w:wAfter w:w="4536" w:type="dxa"/>
        </w:trPr>
        <w:tc>
          <w:tcPr>
            <w:tcW w:w="4536" w:type="dxa"/>
          </w:tcPr>
          <w:p w:rsidR="003B5B8A" w:rsidRDefault="003B5B8A">
            <w:pPr>
              <w:pStyle w:val="LBBodyText1"/>
              <w:jc w:val="left"/>
            </w:pP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"29530" \displaced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separate"/>
            </w:r>
            <w:r>
              <w:t>[Документ, удостоверяющий личность]</w:t>
            </w:r>
            <w:r>
              <w:fldChar w:fldCharType="end"/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separate"/>
            </w:r>
            <w:r>
              <w:t>[СНИЛС]</w:t>
            </w:r>
            <w:r>
              <w:fldChar w:fldCharType="end"/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spacing w:before="240"/>
              <w:jc w:val="left"/>
            </w:pPr>
            <w:r>
              <w:rPr>
                <w:b/>
              </w:rPr>
              <w:fldChar w:fldCharType="begin" w:fldLock="1"/>
            </w:r>
            <w:r>
              <w:rPr>
                <w:b/>
              </w:rPr>
              <w:instrText>LBVARIABLE \id "32910" \displaced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Со стороны Заказчика:</w:t>
            </w:r>
            <w:r>
              <w:rPr>
                <w:b/>
              </w:rP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spacing w:before="24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spacing w:before="120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Филиал: </w:t>
            </w:r>
            <w:r>
              <w:fldChar w:fldCharType="begin" w:fldLock="1"/>
            </w:r>
            <w:r>
              <w:instrText>LBVARIABLE \id "64365"</w:instrText>
            </w:r>
            <w:r>
              <w:fldChar w:fldCharType="separate"/>
            </w:r>
            <w:r>
              <w:t>УФПС ТОМСКОЙ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spacing w:before="120"/>
              <w:jc w:val="left"/>
            </w:pPr>
            <w:r>
              <w:rPr>
                <w:rStyle w:val="13"/>
              </w:rP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Адрес местонахождения филиала: </w:t>
            </w:r>
            <w:r>
              <w:fldChar w:fldCharType="begin" w:fldLock="1"/>
            </w:r>
            <w:r>
              <w:instrText>LBVARIABLE \id "73762"</w:instrText>
            </w:r>
            <w:r>
              <w:fldChar w:fldCharType="separate"/>
            </w:r>
            <w:r>
              <w:t>634050, РОССИЯ, ТОМСКАЯ ОБЛ, ТОМСК Г, ЛЕНИНА ПР-КТ, 93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Почтовый адрес филиала: </w:t>
            </w:r>
            <w:r>
              <w:fldChar w:fldCharType="begin" w:fldLock="1"/>
            </w:r>
            <w:r>
              <w:instrText>LBVARIABLE \id "73764"</w:instrText>
            </w:r>
            <w:r>
              <w:fldChar w:fldCharType="separate"/>
            </w:r>
            <w:r>
              <w:t>634050, РОССИЯ, ТОМСКАЯ ОБЛ, ТОМСК Г, ЛЕНИНА ПР-КТ, 93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КПП филиала: </w:t>
            </w:r>
            <w:r>
              <w:fldChar w:fldCharType="begin" w:fldLock="1"/>
            </w:r>
            <w:r>
              <w:instrText>LBVARIABLE \id "64372"</w:instrText>
            </w:r>
            <w:r>
              <w:fldChar w:fldCharType="separate"/>
            </w:r>
            <w:r>
              <w:t>701743001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</w:instrText>
            </w:r>
            <w:r>
              <w:instrText>displaced</w:instrText>
            </w:r>
            <w:r>
              <w:fldChar w:fldCharType="separate"/>
            </w:r>
            <w:r>
              <w:t xml:space="preserve">Р/с филиала: </w:t>
            </w:r>
            <w:r>
              <w:fldChar w:fldCharType="begin" w:fldLock="1"/>
            </w:r>
            <w:r>
              <w:instrText>LBVARIABLE \id "64373"</w:instrText>
            </w:r>
            <w:r>
              <w:fldChar w:fldCharType="separate"/>
            </w:r>
            <w:r>
              <w:t>40502810710030000011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в </w:t>
            </w:r>
            <w:r>
              <w:fldChar w:fldCharType="begin" w:fldLock="1"/>
            </w:r>
            <w:r>
              <w:instrText>LBVARIABLE \id "73768"</w:instrText>
            </w:r>
            <w:r>
              <w:fldChar w:fldCharType="separate"/>
            </w:r>
            <w:r>
              <w:t>ФИЛИАЛ БАНКА ВТБ (ПАО) В Г.КРАСНОЯРСКЕ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к/с </w:t>
            </w:r>
            <w:r>
              <w:fldChar w:fldCharType="begin" w:fldLock="1"/>
            </w:r>
            <w:r>
              <w:instrText>LBVARIABLE \id "64376"</w:instrText>
            </w:r>
            <w:r>
              <w:fldChar w:fldCharType="separate"/>
            </w:r>
            <w:r>
              <w:t>3010181020000000</w:t>
            </w:r>
            <w:r>
              <w:t>0777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БИК </w:t>
            </w:r>
            <w:r>
              <w:fldChar w:fldCharType="begin" w:fldLock="1"/>
            </w:r>
            <w:r>
              <w:instrText>LBVARIABLE \id "64375"</w:instrText>
            </w:r>
            <w:r>
              <w:fldChar w:fldCharType="separate"/>
            </w:r>
            <w:r>
              <w:t>040407777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Тел.: </w:t>
            </w:r>
            <w:r>
              <w:fldChar w:fldCharType="begin" w:fldLock="1"/>
            </w:r>
            <w:r>
              <w:instrText>LBVARIABLE \id "73772"</w:instrText>
            </w:r>
            <w:r>
              <w:fldChar w:fldCharType="separate"/>
            </w:r>
            <w:r>
              <w:t>+7 (3822) 51 26 90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E-mail: </w:t>
            </w:r>
            <w:r>
              <w:fldChar w:fldCharType="begin" w:fldLock="1"/>
            </w:r>
            <w:r>
              <w:instrText>LBVARIABLE \id "64378"</w:instrText>
            </w:r>
            <w:r>
              <w:fldChar w:fldCharType="separate"/>
            </w:r>
            <w:r>
              <w:t>office-R70@russianpost.ru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keepNext/>
              <w:spacing w:before="240"/>
              <w:jc w:val="left"/>
            </w:pPr>
            <w:r>
              <w:rPr>
                <w:b/>
              </w:rPr>
              <w:lastRenderedPageBreak/>
              <w:t>ЗАКАЗЧИК: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keepNext/>
              <w:spacing w:before="240"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3B5B8A">
        <w:tc>
          <w:tcPr>
            <w:tcW w:w="4820" w:type="dxa"/>
          </w:tcPr>
          <w:p w:rsidR="003B5B8A" w:rsidRDefault="003B5B8A">
            <w:pPr>
              <w:keepNext/>
              <w:jc w:val="left"/>
            </w:pPr>
          </w:p>
          <w:p w:rsidR="003B5B8A" w:rsidRDefault="003A1523">
            <w:pPr>
              <w:keepNext/>
              <w:jc w:val="left"/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"32912"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"54433"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директор филиала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B5B8A">
            <w:pPr>
              <w:pStyle w:val="LBBodyText1"/>
              <w:keepNext/>
              <w:jc w:val="left"/>
            </w:pPr>
          </w:p>
          <w:p w:rsidR="003B5B8A" w:rsidRDefault="003A1523">
            <w:pPr>
              <w:pStyle w:val="LBBodyText1"/>
              <w:keepNext/>
              <w:jc w:val="left"/>
            </w:pPr>
            <w:r>
              <w:t>____________________</w:t>
            </w:r>
          </w:p>
          <w:p w:rsidR="003B5B8A" w:rsidRDefault="003B5B8A">
            <w:pPr>
              <w:keepNext/>
              <w:jc w:val="left"/>
            </w:pPr>
          </w:p>
          <w:p w:rsidR="003B5B8A" w:rsidRDefault="003A1523">
            <w:pPr>
              <w:keepNext/>
              <w:jc w:val="left"/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"32912"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"54434" \grammarCase "nominative" \letterCase "camel" \rounding "none" \dateFormat "dd.mm.yyyy" \moneyFormat "0,000.##" \numeral "cardinal"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Чимякова Анна Андреевна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3B5B8A" w:rsidRDefault="003B5B8A">
            <w:pPr>
              <w:pStyle w:val="LBBodyText1"/>
              <w:keepNext/>
              <w:jc w:val="left"/>
            </w:pPr>
          </w:p>
          <w:p w:rsidR="003B5B8A" w:rsidRDefault="003A1523">
            <w:pPr>
              <w:pStyle w:val="LBBodyText1"/>
              <w:keepNext/>
              <w:jc w:val="left"/>
            </w:pPr>
            <w:r>
              <w:t>____________________</w:t>
            </w:r>
          </w:p>
          <w:p w:rsidR="003B5B8A" w:rsidRDefault="003A1523">
            <w:pPr>
              <w:pStyle w:val="LBBodyText1"/>
              <w:keepNext/>
              <w:jc w:val="left"/>
            </w:pPr>
            <w:r>
              <w:t xml:space="preserve"> 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536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>___ ____________ 20__</w:t>
            </w:r>
            <w:r>
              <w:t xml:space="preserve"> г.</w:t>
            </w:r>
          </w:p>
        </w:tc>
      </w:tr>
      <w:tr w:rsidR="003B5B8A">
        <w:tc>
          <w:tcPr>
            <w:tcW w:w="4820" w:type="dxa"/>
          </w:tcPr>
          <w:p w:rsidR="003B5B8A" w:rsidRDefault="003B5B8A">
            <w:pPr>
              <w:pStyle w:val="LBBodyText1"/>
              <w:keepNext/>
              <w:jc w:val="left"/>
              <w:rPr>
                <w:vertAlign w:val="superscript"/>
              </w:rPr>
            </w:pPr>
          </w:p>
        </w:tc>
        <w:tc>
          <w:tcPr>
            <w:tcW w:w="4536" w:type="dxa"/>
          </w:tcPr>
          <w:p w:rsidR="003B5B8A" w:rsidRDefault="003A1523">
            <w:pPr>
              <w:pStyle w:val="LBBodyText1"/>
              <w:keepNext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М.П. (при наличии печати)</w:t>
            </w:r>
          </w:p>
        </w:tc>
      </w:tr>
    </w:tbl>
    <w:p w:rsidR="003B5B8A" w:rsidRDefault="003B5B8A">
      <w:pPr>
        <w:pStyle w:val="LBScheduleBodytext"/>
        <w:rPr>
          <w:lang w:val="ru-RU"/>
        </w:rPr>
      </w:pPr>
    </w:p>
    <w:p w:rsidR="003B5B8A" w:rsidRDefault="003B5B8A">
      <w:pPr>
        <w:pStyle w:val="LBBodyText1"/>
        <w:pageBreakBefore/>
        <w:jc w:val="left"/>
      </w:pPr>
    </w:p>
    <w:p w:rsidR="003B5B8A" w:rsidRDefault="003A1523">
      <w:pPr>
        <w:pStyle w:val="LBScheduleHeading"/>
        <w:pageBreakBefore w:val="0"/>
        <w:jc w:val="right"/>
      </w:pPr>
      <w:r>
        <w:t xml:space="preserve">Приложение № </w:t>
      </w:r>
      <w:bookmarkStart w:id="1" w:name="Приложение_1"/>
      <w:r>
        <w:t>1</w:t>
      </w:r>
      <w:bookmarkEnd w:id="1"/>
    </w:p>
    <w:p w:rsidR="003B5B8A" w:rsidRDefault="003A1523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перевозке почтовых отправлений и прочих товарно-материальных ценностей автотранспортом по маршруту ОПС Неготка - взлетная площадка с. Неготка – ОПС Неготка Каргасокского района, для нужд УФПС Томской области</w:t>
      </w:r>
      <w:r>
        <w:fldChar w:fldCharType="end"/>
      </w:r>
    </w:p>
    <w:p w:rsidR="003B5B8A" w:rsidRDefault="003A1523">
      <w:pPr>
        <w:pStyle w:val="LBBodyText1"/>
        <w:jc w:val="right"/>
      </w:pPr>
      <w:r>
        <w:t>от «__» ______ 20_г.</w:t>
      </w:r>
    </w:p>
    <w:p w:rsidR="003B5B8A" w:rsidRDefault="003A1523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</w:instrText>
      </w:r>
      <w:r>
        <w:instrText>d "29530"</w:instrText>
      </w:r>
      <w:r>
        <w:fldChar w:fldCharType="separate"/>
      </w:r>
      <w:r>
        <w:t>___________</w:t>
      </w:r>
      <w:r>
        <w:fldChar w:fldCharType="end"/>
      </w:r>
    </w:p>
    <w:p w:rsidR="003B5B8A" w:rsidRDefault="003B5B8A">
      <w:pPr>
        <w:pStyle w:val="LBSchedulePart"/>
        <w:jc w:val="right"/>
      </w:pPr>
    </w:p>
    <w:p w:rsidR="003B5B8A" w:rsidRDefault="003B5B8A">
      <w:pPr>
        <w:pStyle w:val="LBSchedulePart"/>
        <w:jc w:val="right"/>
      </w:pPr>
    </w:p>
    <w:p w:rsidR="003B5B8A" w:rsidRDefault="003B5B8A">
      <w:pPr>
        <w:pStyle w:val="LBSchedulePart"/>
        <w:jc w:val="right"/>
      </w:pPr>
    </w:p>
    <w:p w:rsidR="003B5B8A" w:rsidRDefault="003B5B8A">
      <w:pPr>
        <w:pStyle w:val="LBSchedulePart"/>
        <w:jc w:val="right"/>
      </w:pPr>
    </w:p>
    <w:p w:rsidR="003B5B8A" w:rsidRDefault="003B5B8A">
      <w:pPr>
        <w:pStyle w:val="LBSchedulePart"/>
        <w:jc w:val="right"/>
      </w:pPr>
    </w:p>
    <w:p w:rsidR="003B5B8A" w:rsidRDefault="003B5B8A">
      <w:pPr>
        <w:pStyle w:val="LBSchedulePart"/>
        <w:jc w:val="right"/>
      </w:pPr>
    </w:p>
    <w:p w:rsidR="003B5B8A" w:rsidRDefault="003B5B8A">
      <w:pPr>
        <w:pStyle w:val="LBSchedulePart"/>
        <w:jc w:val="right"/>
      </w:pPr>
    </w:p>
    <w:p w:rsidR="003B5B8A" w:rsidRDefault="003A1523">
      <w:pPr>
        <w:pStyle w:val="LBSchedulePart"/>
        <w:ind w:hanging="6252"/>
        <w:jc w:val="center"/>
      </w:pPr>
      <w:r>
        <w:t xml:space="preserve">Техническое задание </w:t>
      </w:r>
    </w:p>
    <w:p w:rsidR="003B5B8A" w:rsidRDefault="003B5B8A">
      <w:pPr>
        <w:pStyle w:val="LBSchedulePart"/>
        <w:ind w:left="549"/>
        <w:jc w:val="center"/>
      </w:pPr>
    </w:p>
    <w:p w:rsidR="003B5B8A" w:rsidRDefault="003B5B8A">
      <w:pPr>
        <w:pStyle w:val="LBSchedulePart"/>
        <w:ind w:hanging="6252"/>
        <w:jc w:val="center"/>
      </w:pPr>
    </w:p>
    <w:p w:rsidR="003B5B8A" w:rsidRDefault="003A1523">
      <w:pPr>
        <w:pStyle w:val="LBSchedulePart"/>
        <w:ind w:hanging="6252"/>
        <w:jc w:val="center"/>
      </w:pPr>
      <w:r>
        <w:t>[Прикладывается отдельным файлом]</w:t>
      </w:r>
    </w:p>
    <w:p w:rsidR="003B5B8A" w:rsidRDefault="003A1523">
      <w:pPr>
        <w:pStyle w:val="LBScheduleHeading"/>
        <w:jc w:val="right"/>
      </w:pPr>
      <w:r>
        <w:lastRenderedPageBreak/>
        <w:t xml:space="preserve">Приложение № </w:t>
      </w:r>
      <w:bookmarkStart w:id="2" w:name="Приложение_2"/>
      <w:r>
        <w:t>2</w:t>
      </w:r>
      <w:bookmarkEnd w:id="2"/>
    </w:p>
    <w:p w:rsidR="003B5B8A" w:rsidRDefault="003A1523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перевозке почтовых отправлений и прочих товарно-материальных ценностей автотранспортом по маршруту ОПС Неготка - взлетная площадка с. Неготка – ОПС Неготка Каргасокского района, для нужд УФПС Томской области</w:t>
      </w:r>
      <w:r>
        <w:fldChar w:fldCharType="end"/>
      </w:r>
    </w:p>
    <w:p w:rsidR="003B5B8A" w:rsidRDefault="003A1523">
      <w:pPr>
        <w:pStyle w:val="LBBodyText1"/>
        <w:jc w:val="right"/>
      </w:pPr>
      <w:r>
        <w:t>от «__» ______ 20_г.</w:t>
      </w:r>
    </w:p>
    <w:p w:rsidR="003B5B8A" w:rsidRDefault="003A1523">
      <w:pPr>
        <w:pStyle w:val="LBSchedulePart"/>
        <w:jc w:val="right"/>
      </w:pPr>
      <w:r>
        <w:t xml:space="preserve">№ </w:t>
      </w:r>
      <w:r>
        <w:fldChar w:fldCharType="begin" w:fldLock="1"/>
      </w:r>
      <w:r>
        <w:instrText>LBVARIABLE \i</w:instrText>
      </w:r>
      <w:r>
        <w:instrText>d "29530"</w:instrText>
      </w:r>
      <w:r>
        <w:fldChar w:fldCharType="separate"/>
      </w:r>
      <w:r>
        <w:t>_________</w:t>
      </w:r>
      <w:r>
        <w:fldChar w:fldCharType="end"/>
      </w:r>
    </w:p>
    <w:p w:rsidR="003B5B8A" w:rsidRDefault="003A1523">
      <w:pPr>
        <w:pStyle w:val="LBNameoftheParty"/>
      </w:pPr>
      <w:r>
        <w:t>Спецификация Услуг по Договору</w:t>
      </w:r>
    </w:p>
    <w:p w:rsidR="003B5B8A" w:rsidRDefault="003B5B8A">
      <w:pPr>
        <w:pStyle w:val="LBBodyText1"/>
      </w:pPr>
    </w:p>
    <w:tbl>
      <w:tblPr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478"/>
        <w:gridCol w:w="365"/>
        <w:gridCol w:w="1276"/>
        <w:gridCol w:w="1418"/>
        <w:gridCol w:w="1559"/>
        <w:gridCol w:w="1417"/>
        <w:gridCol w:w="1276"/>
        <w:gridCol w:w="1418"/>
      </w:tblGrid>
      <w:tr w:rsidR="003B5B8A">
        <w:trPr>
          <w:trHeight w:val="11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5B8A" w:rsidRDefault="003A1523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5B8A" w:rsidRDefault="003A1523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Наименование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3B5B8A" w:rsidRDefault="003A1523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B8A" w:rsidRDefault="003A1523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5B8A" w:rsidRDefault="003A1523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Цена за ед. услуги без НДС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5B8A" w:rsidRDefault="003A1523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Стоимость без НДС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B8A" w:rsidRDefault="003A1523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Сумма НДС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"29530"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__ %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B8A" w:rsidRDefault="003A1523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Стоимость, в том числе с НДС</w:t>
            </w:r>
          </w:p>
        </w:tc>
      </w:tr>
      <w:tr w:rsidR="003B5B8A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</w:tr>
      <w:tr w:rsidR="003B5B8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8A" w:rsidRDefault="003A1523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"76507"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"56350"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B8A" w:rsidRDefault="003A1523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"56351"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ОПС Неготка - взлетная площадка с. Неготка – ОПС Неготка Каргасокского района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B8A" w:rsidRDefault="003A1523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"76493"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Единица (Рейс)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B8A" w:rsidRDefault="003A1523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"76642"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34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B8A" w:rsidRDefault="003A1523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8A" w:rsidRDefault="003A1523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8A" w:rsidRDefault="003A1523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"29530"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8A" w:rsidRDefault="003A1523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"29530"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</w:tr>
      <w:tr w:rsidR="003B5B8A">
        <w:trPr>
          <w:trHeight w:val="300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8A" w:rsidRDefault="003B5B8A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8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8A" w:rsidRDefault="003A1523">
            <w:pPr>
              <w:pStyle w:val="LBBodyText1"/>
              <w:rPr>
                <w:sz w:val="22"/>
              </w:rPr>
            </w:pPr>
            <w:r>
              <w:rPr>
                <w:color w:val="000000"/>
                <w:sz w:val="22"/>
              </w:rPr>
              <w:t>Итого: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"29530"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заполняется по итогам закупки</w:t>
            </w:r>
            <w:r>
              <w:rPr>
                <w:sz w:val="22"/>
              </w:rPr>
              <w:fldChar w:fldCharType="end"/>
            </w:r>
          </w:p>
        </w:tc>
      </w:tr>
    </w:tbl>
    <w:p w:rsidR="003B5B8A" w:rsidRDefault="003B5B8A">
      <w:pPr>
        <w:pStyle w:val="LBBodyText1"/>
      </w:pPr>
    </w:p>
    <w:p w:rsidR="003B5B8A" w:rsidRDefault="003B5B8A">
      <w:pPr>
        <w:pStyle w:val="LBBodyText1"/>
      </w:pPr>
    </w:p>
    <w:tbl>
      <w:tblPr>
        <w:tblStyle w:val="a3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3B5B8A">
        <w:tc>
          <w:tcPr>
            <w:tcW w:w="4820" w:type="dxa"/>
          </w:tcPr>
          <w:p w:rsidR="003B5B8A" w:rsidRDefault="003A1523">
            <w:pPr>
              <w:pStyle w:val="LBBodyText1"/>
              <w:keepNext/>
              <w:jc w:val="left"/>
            </w:pPr>
            <w:bookmarkStart w:id="3" w:name="_Hlk18089264"/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филиала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78" w:type="dxa"/>
          </w:tcPr>
          <w:p w:rsidR="003B5B8A" w:rsidRDefault="003B5B8A">
            <w:pPr>
              <w:pStyle w:val="LBBodyText1"/>
              <w:keepNext/>
              <w:jc w:val="left"/>
            </w:pPr>
          </w:p>
        </w:tc>
      </w:tr>
      <w:tr w:rsidR="003B5B8A">
        <w:tc>
          <w:tcPr>
            <w:tcW w:w="4820" w:type="dxa"/>
          </w:tcPr>
          <w:p w:rsidR="003B5B8A" w:rsidRDefault="003B5B8A">
            <w:pPr>
              <w:pStyle w:val="LBBodyText1"/>
              <w:keepNext/>
              <w:jc w:val="left"/>
            </w:pPr>
          </w:p>
          <w:p w:rsidR="003B5B8A" w:rsidRDefault="003A1523">
            <w:pPr>
              <w:pStyle w:val="LBBodyText1"/>
              <w:keepNext/>
              <w:jc w:val="left"/>
            </w:pPr>
            <w:r>
              <w:t>____________________</w:t>
            </w:r>
          </w:p>
          <w:p w:rsidR="003B5B8A" w:rsidRDefault="003A1523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Чимякова Анна Андреевна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3B5B8A" w:rsidRDefault="003B5B8A">
            <w:pPr>
              <w:pStyle w:val="LBBodyText1"/>
              <w:keepNext/>
              <w:jc w:val="left"/>
            </w:pPr>
          </w:p>
          <w:p w:rsidR="003B5B8A" w:rsidRDefault="003A1523">
            <w:pPr>
              <w:pStyle w:val="LBBodyText1"/>
              <w:keepNext/>
              <w:jc w:val="left"/>
            </w:pPr>
            <w:r>
              <w:t>_________________</w:t>
            </w:r>
            <w:r>
              <w:t>___</w:t>
            </w:r>
          </w:p>
          <w:p w:rsidR="003B5B8A" w:rsidRDefault="003B5B8A">
            <w:pPr>
              <w:pStyle w:val="LBBodyText1"/>
              <w:keepNext/>
              <w:jc w:val="left"/>
            </w:pP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3B5B8A">
        <w:tc>
          <w:tcPr>
            <w:tcW w:w="4820" w:type="dxa"/>
          </w:tcPr>
          <w:p w:rsidR="003B5B8A" w:rsidRDefault="003B5B8A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:rsidR="003B5B8A" w:rsidRDefault="003A1523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4" w:name="Приложение_3"/>
      <w:r>
        <w:t>3</w:t>
      </w:r>
      <w:bookmarkEnd w:id="3"/>
      <w:bookmarkEnd w:id="4"/>
    </w:p>
    <w:p w:rsidR="003B5B8A" w:rsidRDefault="003A1523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перевозке почтовых отправлений и прочих товарно-материальных ценностей автотранспортом по маршруту ОПС Неготка - взлетная площадка с. Неготка – ОПС Неготка Каргасокского района, для нужд УФПС Томской области</w:t>
      </w:r>
      <w:r>
        <w:fldChar w:fldCharType="end"/>
      </w:r>
    </w:p>
    <w:p w:rsidR="003B5B8A" w:rsidRDefault="003A1523">
      <w:pPr>
        <w:pStyle w:val="LBBodyText1"/>
        <w:jc w:val="right"/>
      </w:pPr>
      <w:r>
        <w:t>от «__» ______ 20_г.</w:t>
      </w:r>
    </w:p>
    <w:p w:rsidR="003B5B8A" w:rsidRDefault="003A1523">
      <w:pPr>
        <w:pStyle w:val="LBSchedulePart"/>
        <w:jc w:val="right"/>
      </w:pPr>
      <w:r>
        <w:t xml:space="preserve">№ </w:t>
      </w:r>
      <w:r>
        <w:fldChar w:fldCharType="begin" w:fldLock="1"/>
      </w:r>
      <w:r>
        <w:instrText>LBVARIABLE \i</w:instrText>
      </w:r>
      <w:r>
        <w:instrText>d "29530"</w:instrText>
      </w:r>
      <w:r>
        <w:fldChar w:fldCharType="separate"/>
      </w:r>
      <w:r>
        <w:t>___________</w:t>
      </w:r>
      <w:r>
        <w:fldChar w:fldCharType="end"/>
      </w:r>
    </w:p>
    <w:p w:rsidR="003B5B8A" w:rsidRDefault="003B5B8A">
      <w:pPr>
        <w:pStyle w:val="LBBodyText1"/>
        <w:jc w:val="right"/>
      </w:pPr>
    </w:p>
    <w:p w:rsidR="003B5B8A" w:rsidRDefault="003A1523">
      <w:pPr>
        <w:pStyle w:val="LBBodyText1"/>
        <w:rPr>
          <w:b/>
        </w:rPr>
      </w:pPr>
      <w:r>
        <w:rPr>
          <w:b/>
        </w:rPr>
        <w:t>ФОРМА</w:t>
      </w:r>
    </w:p>
    <w:p w:rsidR="003B5B8A" w:rsidRDefault="003B5B8A">
      <w:pPr>
        <w:pStyle w:val="LBBodyText1"/>
      </w:pPr>
    </w:p>
    <w:p w:rsidR="003B5B8A" w:rsidRDefault="003A1523">
      <w:pPr>
        <w:pStyle w:val="LBNameoftheParty"/>
      </w:pPr>
      <w:r>
        <w:t>Акт сдачи-</w:t>
      </w:r>
      <w:proofErr w:type="gramStart"/>
      <w:r>
        <w:t>приемки  оказанных</w:t>
      </w:r>
      <w:proofErr w:type="gramEnd"/>
      <w:r>
        <w:t xml:space="preserve"> услуг</w:t>
      </w:r>
    </w:p>
    <w:p w:rsidR="003B5B8A" w:rsidRDefault="003A1523">
      <w:pPr>
        <w:pStyle w:val="LBNameoftheParty"/>
      </w:pPr>
      <w:r>
        <w:t xml:space="preserve">по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 xml:space="preserve">услуг по перевозке почтовых отправлений и прочих товарно-материальных ценностей автотранспортом по маршруту ОПС Неготка - взлетная площадка с. </w:t>
      </w:r>
      <w:r>
        <w:t>Неготка – ОПС Неготка Каргасокского района, для нужд УФПС Томской области</w:t>
      </w:r>
      <w:r>
        <w:fldChar w:fldCharType="end"/>
      </w:r>
      <w:r>
        <w:t xml:space="preserve"> от «___» ___________ 20__ г. 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</w:t>
      </w:r>
      <w:r>
        <w:fldChar w:fldCharType="end"/>
      </w:r>
    </w:p>
    <w:p w:rsidR="003B5B8A" w:rsidRDefault="003B5B8A">
      <w:pPr>
        <w:pStyle w:val="LBNameoftheParty"/>
      </w:pPr>
    </w:p>
    <w:tbl>
      <w:tblPr>
        <w:tblStyle w:val="a3"/>
        <w:tblW w:w="4882" w:type="pct"/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3B5B8A">
        <w:tc>
          <w:tcPr>
            <w:tcW w:w="4672" w:type="dxa"/>
          </w:tcPr>
          <w:p w:rsidR="003B5B8A" w:rsidRDefault="003A1523">
            <w:pPr>
              <w:spacing w:after="60"/>
              <w:rPr>
                <w:sz w:val="24"/>
              </w:rPr>
            </w:pPr>
            <w:bookmarkStart w:id="5" w:name="_Hlk18089808"/>
            <w:r>
              <w:t>г._________________</w:t>
            </w:r>
          </w:p>
        </w:tc>
        <w:tc>
          <w:tcPr>
            <w:tcW w:w="4673" w:type="dxa"/>
          </w:tcPr>
          <w:p w:rsidR="003B5B8A" w:rsidRDefault="003A1523">
            <w:pPr>
              <w:spacing w:after="60"/>
              <w:jc w:val="right"/>
              <w:rPr>
                <w:sz w:val="24"/>
              </w:rPr>
            </w:pPr>
            <w:r>
              <w:rPr>
                <w:sz w:val="24"/>
              </w:rPr>
              <w:t>«___»_________________20___г.</w:t>
            </w:r>
            <w:bookmarkEnd w:id="5"/>
          </w:p>
        </w:tc>
      </w:tr>
    </w:tbl>
    <w:p w:rsidR="003B5B8A" w:rsidRDefault="003B5B8A">
      <w:pPr>
        <w:pStyle w:val="LBBodyText1"/>
      </w:pPr>
    </w:p>
    <w:p w:rsidR="003B5B8A" w:rsidRDefault="003A1523">
      <w:pPr>
        <w:rPr>
          <w:sz w:val="24"/>
        </w:rPr>
      </w:pPr>
      <w:r>
        <w:rPr>
          <w:b/>
          <w:color w:val="000000"/>
          <w:sz w:val="24"/>
        </w:rPr>
        <w:t>АО «Почта России»,</w:t>
      </w:r>
      <w:r>
        <w:rPr>
          <w:color w:val="000000"/>
          <w:sz w:val="24"/>
        </w:rPr>
        <w:t xml:space="preserve"> (_________)</w:t>
      </w:r>
      <w:r>
        <w:rPr>
          <w:rStyle w:val="af5"/>
          <w:color w:val="000000"/>
          <w:sz w:val="24"/>
        </w:rPr>
        <w:footnoteReference w:id="11"/>
      </w:r>
      <w:r>
        <w:rPr>
          <w:sz w:val="24"/>
        </w:rPr>
        <w:t xml:space="preserve">, именуемое в дальнейшем </w:t>
      </w:r>
      <w:r>
        <w:rPr>
          <w:b/>
          <w:sz w:val="24"/>
        </w:rPr>
        <w:t>«Заказчик»</w:t>
      </w:r>
      <w:r>
        <w:rPr>
          <w:sz w:val="24"/>
        </w:rPr>
        <w:t xml:space="preserve">, в лице _____________, действующе___ на основании ____________, с одной стороны и _____________________, именуем__ в дальнейшем </w:t>
      </w:r>
      <w:r>
        <w:rPr>
          <w:b/>
          <w:sz w:val="24"/>
        </w:rPr>
        <w:t>«Исполнитель»</w:t>
      </w:r>
      <w:r>
        <w:rPr>
          <w:sz w:val="24"/>
        </w:rPr>
        <w:t>, в лице __________________, действующе___ на основании ___________________</w:t>
      </w:r>
      <w:r>
        <w:rPr>
          <w:sz w:val="24"/>
          <w:vertAlign w:val="superscript"/>
        </w:rPr>
        <w:footnoteReference w:id="12"/>
      </w:r>
      <w:r>
        <w:rPr>
          <w:sz w:val="24"/>
        </w:rPr>
        <w:t>, с другой стороны, составили настоящий Акт о нижеследующем:</w:t>
      </w:r>
    </w:p>
    <w:p w:rsidR="003B5B8A" w:rsidRDefault="003B5B8A">
      <w:pPr>
        <w:rPr>
          <w:sz w:val="24"/>
        </w:rPr>
      </w:pPr>
    </w:p>
    <w:p w:rsidR="003B5B8A" w:rsidRDefault="003A1523">
      <w:pPr>
        <w:rPr>
          <w:sz w:val="24"/>
        </w:rPr>
      </w:pPr>
      <w:r>
        <w:rPr>
          <w:sz w:val="24"/>
        </w:rPr>
        <w:t>1. В соответствии с условиями Договора на оказание услуг _________</w:t>
      </w:r>
      <w:r>
        <w:rPr>
          <w:rStyle w:val="af5"/>
          <w:sz w:val="24"/>
        </w:rPr>
        <w:footnoteReference w:id="13"/>
      </w:r>
      <w:r>
        <w:rPr>
          <w:sz w:val="24"/>
        </w:rPr>
        <w:t xml:space="preserve"> от _____________ №________________ Исполнитель оказал Заказчику в период с __________по _________следующие услуги:</w:t>
      </w:r>
    </w:p>
    <w:p w:rsidR="003B5B8A" w:rsidRDefault="003B5B8A">
      <w:pPr>
        <w:pStyle w:val="LBBodyText1"/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992"/>
        <w:gridCol w:w="1701"/>
        <w:gridCol w:w="1559"/>
        <w:gridCol w:w="1481"/>
        <w:gridCol w:w="1383"/>
      </w:tblGrid>
      <w:tr w:rsidR="003B5B8A">
        <w:trPr>
          <w:trHeight w:val="1138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5B8A" w:rsidRDefault="003A1523">
            <w:pPr>
              <w:pStyle w:val="LBBodyText1"/>
              <w:jc w:val="center"/>
              <w:rPr>
                <w:color w:val="000000"/>
              </w:rPr>
            </w:pPr>
            <w:r>
              <w:t>Наименован</w:t>
            </w:r>
            <w:r>
              <w:t>ие Услуги (с ее подробным описанием)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3B5B8A" w:rsidRDefault="003A1523">
            <w:pPr>
              <w:pStyle w:val="LBBodyText1"/>
              <w:jc w:val="center"/>
              <w:rPr>
                <w:color w:val="000000"/>
              </w:rPr>
            </w:pPr>
            <w: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5B8A" w:rsidRDefault="003A1523">
            <w:pPr>
              <w:pStyle w:val="LBBodyText1"/>
              <w:jc w:val="center"/>
              <w:rPr>
                <w:color w:val="000000"/>
              </w:rPr>
            </w:pPr>
            <w:r>
              <w:t>Цена за ед. услуги без НДС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5B8A" w:rsidRDefault="003A1523">
            <w:pPr>
              <w:pStyle w:val="LBBodyText1"/>
              <w:jc w:val="center"/>
              <w:rPr>
                <w:color w:val="000000"/>
              </w:rPr>
            </w:pPr>
            <w:r>
              <w:t>Стоимость без НДС (руб.)</w:t>
            </w:r>
            <w:r>
              <w:rPr>
                <w:rStyle w:val="af5"/>
              </w:rPr>
              <w:footnoteReference w:id="14"/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B8A" w:rsidRDefault="003A1523">
            <w:pPr>
              <w:pStyle w:val="LBBodyText1"/>
              <w:jc w:val="center"/>
              <w:rPr>
                <w:color w:val="000000"/>
              </w:rPr>
            </w:pPr>
            <w:r>
              <w:t>Сумма НДС___ %</w:t>
            </w:r>
            <w:r>
              <w:rPr>
                <w:rStyle w:val="af5"/>
              </w:rPr>
              <w:footnoteReference w:id="15"/>
            </w:r>
            <w:r>
              <w:t>, (руб.)</w:t>
            </w:r>
            <w:r>
              <w:rPr>
                <w:rStyle w:val="af5"/>
              </w:rPr>
              <w:footnoteReference w:id="16"/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B8A" w:rsidRDefault="003A1523">
            <w:pPr>
              <w:pStyle w:val="LBBodyText1"/>
              <w:jc w:val="center"/>
              <w:rPr>
                <w:color w:val="000000"/>
              </w:rPr>
            </w:pPr>
            <w:r>
              <w:t>Стоимость, в том числе с НДС (руб.)</w:t>
            </w:r>
            <w:r>
              <w:rPr>
                <w:rStyle w:val="af5"/>
              </w:rPr>
              <w:footnoteReference w:id="17"/>
            </w:r>
          </w:p>
        </w:tc>
      </w:tr>
      <w:tr w:rsidR="003B5B8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</w:tr>
      <w:tr w:rsidR="003B5B8A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B8A" w:rsidRDefault="003B5B8A">
            <w:pPr>
              <w:pStyle w:val="LBBodyText1"/>
              <w:rPr>
                <w:color w:val="000000"/>
              </w:rPr>
            </w:pPr>
          </w:p>
        </w:tc>
      </w:tr>
    </w:tbl>
    <w:p w:rsidR="003B5B8A" w:rsidRDefault="003B5B8A">
      <w:pPr>
        <w:pStyle w:val="LBBodyText1"/>
      </w:pPr>
    </w:p>
    <w:p w:rsidR="003B5B8A" w:rsidRDefault="003A1523">
      <w:pPr>
        <w:pStyle w:val="LBBodyText1"/>
      </w:pPr>
      <w:r>
        <w:t>2. Стоимость услуг составила ____________ руб. ________коп.</w:t>
      </w:r>
      <w:r>
        <w:rPr>
          <w:rStyle w:val="af5"/>
        </w:rPr>
        <w:footnoteReference w:id="18"/>
      </w:r>
    </w:p>
    <w:p w:rsidR="003B5B8A" w:rsidRDefault="003A1523">
      <w:pPr>
        <w:pStyle w:val="LBBodyText1"/>
      </w:pPr>
      <w:r>
        <w:t>3. При оплате Заказчиком услуг удерживается налог на доходы физических лиц в соответствии с действующим законодательством РФ в сумме ____</w:t>
      </w:r>
      <w:r>
        <w:rPr>
          <w:rStyle w:val="af5"/>
        </w:rPr>
        <w:footnoteReference w:id="19"/>
      </w:r>
    </w:p>
    <w:p w:rsidR="003B5B8A" w:rsidRDefault="003A1523">
      <w:pPr>
        <w:pStyle w:val="LBBodyText1"/>
      </w:pPr>
      <w:r>
        <w:lastRenderedPageBreak/>
        <w:t>4. При осуществлении оплаты Заказчик исчисляет и удерживает НДС в размере, установленном законодательством Российской</w:t>
      </w:r>
      <w:r>
        <w:t xml:space="preserve"> Федерации о налогах и сборах, действующим на дату совершения платежа, и перечисляет его в бюджет, как налоговый агент</w:t>
      </w:r>
      <w:r>
        <w:rPr>
          <w:rStyle w:val="af5"/>
        </w:rPr>
        <w:footnoteReference w:id="20"/>
      </w:r>
      <w:r>
        <w:t>.</w:t>
      </w:r>
    </w:p>
    <w:p w:rsidR="003B5B8A" w:rsidRDefault="003A1523">
      <w:pPr>
        <w:pStyle w:val="LBBodyText1"/>
      </w:pPr>
      <w:r>
        <w:t>5. Следует к перечислению ____________ руб. ________коп</w:t>
      </w:r>
      <w:r>
        <w:rPr>
          <w:rStyle w:val="af5"/>
        </w:rPr>
        <w:footnoteReference w:id="21"/>
      </w:r>
      <w:r>
        <w:rPr>
          <w:rStyle w:val="af5"/>
        </w:rPr>
        <w:footnoteReference w:id="22"/>
      </w:r>
      <w:r>
        <w:t>.</w:t>
      </w:r>
    </w:p>
    <w:p w:rsidR="003B5B8A" w:rsidRDefault="003A1523">
      <w:pPr>
        <w:pStyle w:val="LBBodyText1"/>
        <w:ind w:hanging="15"/>
      </w:pPr>
      <w:r>
        <w:t>6. Дата</w:t>
      </w:r>
      <w:r>
        <w:tab/>
        <w:t xml:space="preserve"> совершения факта хозяйственной жизни:_________________.</w:t>
      </w:r>
      <w:r>
        <w:rPr>
          <w:rStyle w:val="af5"/>
        </w:rPr>
        <w:footnoteReference w:id="23"/>
      </w:r>
      <w:r>
        <w:t xml:space="preserve"> </w:t>
      </w:r>
    </w:p>
    <w:p w:rsidR="003B5B8A" w:rsidRDefault="003A1523">
      <w:pPr>
        <w:pStyle w:val="LBBodyText1"/>
      </w:pPr>
      <w:r>
        <w:t>7. Акт со</w:t>
      </w:r>
      <w:r>
        <w:t>ставлен в двух экземплярах, имеющих равную силу, по одному для каждой Стороны.</w:t>
      </w:r>
    </w:p>
    <w:p w:rsidR="003B5B8A" w:rsidRDefault="003A1523">
      <w:pPr>
        <w:pStyle w:val="LBBodyText1"/>
      </w:pPr>
      <w:r>
        <w:t>Приложение:</w:t>
      </w:r>
      <w:r>
        <w:rPr>
          <w:rStyle w:val="af5"/>
        </w:rPr>
        <w:footnoteReference w:id="24"/>
      </w:r>
    </w:p>
    <w:p w:rsidR="003B5B8A" w:rsidRDefault="003B5B8A">
      <w:pPr>
        <w:pStyle w:val="LBBodyText1"/>
      </w:pPr>
    </w:p>
    <w:tbl>
      <w:tblPr>
        <w:tblW w:w="488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28"/>
        <w:gridCol w:w="4996"/>
      </w:tblGrid>
      <w:tr w:rsidR="003B5B8A">
        <w:tc>
          <w:tcPr>
            <w:tcW w:w="4227" w:type="dxa"/>
            <w:hideMark/>
          </w:tcPr>
          <w:p w:rsidR="003B5B8A" w:rsidRDefault="003A1523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ИСПОЛНИТЕЛЬ:</w:t>
            </w:r>
          </w:p>
        </w:tc>
        <w:tc>
          <w:tcPr>
            <w:tcW w:w="5118" w:type="dxa"/>
            <w:hideMark/>
          </w:tcPr>
          <w:p w:rsidR="003B5B8A" w:rsidRDefault="003A1523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</w:rPr>
              <w:t>заказчик</w:t>
            </w:r>
            <w:r>
              <w:rPr>
                <w:b/>
                <w:caps/>
                <w:sz w:val="24"/>
              </w:rPr>
              <w:t>:</w:t>
            </w:r>
          </w:p>
        </w:tc>
      </w:tr>
      <w:tr w:rsidR="003B5B8A">
        <w:tc>
          <w:tcPr>
            <w:tcW w:w="4227" w:type="dxa"/>
            <w:hideMark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3B5B8A">
        <w:tc>
          <w:tcPr>
            <w:tcW w:w="4227" w:type="dxa"/>
            <w:hideMark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  <w:tc>
          <w:tcPr>
            <w:tcW w:w="5118" w:type="dxa"/>
            <w:hideMark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</w:tr>
      <w:tr w:rsidR="003B5B8A">
        <w:tc>
          <w:tcPr>
            <w:tcW w:w="4227" w:type="dxa"/>
            <w:hideMark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3B5B8A">
        <w:tc>
          <w:tcPr>
            <w:tcW w:w="4227" w:type="dxa"/>
            <w:hideMark/>
          </w:tcPr>
          <w:p w:rsidR="003B5B8A" w:rsidRDefault="003A1523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5118" w:type="dxa"/>
            <w:hideMark/>
          </w:tcPr>
          <w:p w:rsidR="003B5B8A" w:rsidRDefault="003A1523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</w:tr>
      <w:tr w:rsidR="003B5B8A">
        <w:trPr>
          <w:trHeight w:val="727"/>
        </w:trPr>
        <w:tc>
          <w:tcPr>
            <w:tcW w:w="4227" w:type="dxa"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М.П. (при наличии печати)</w:t>
            </w:r>
          </w:p>
        </w:tc>
        <w:tc>
          <w:tcPr>
            <w:tcW w:w="5118" w:type="dxa"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</w:tc>
      </w:tr>
    </w:tbl>
    <w:p w:rsidR="003B5B8A" w:rsidRDefault="003B5B8A">
      <w:pPr>
        <w:pStyle w:val="LBBodyText1"/>
        <w:pBdr>
          <w:bottom w:val="single" w:sz="12" w:space="1" w:color="auto"/>
        </w:pBdr>
        <w:rPr>
          <w:b/>
        </w:rPr>
      </w:pPr>
    </w:p>
    <w:tbl>
      <w:tblPr>
        <w:tblStyle w:val="a3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3B5B8A">
        <w:tc>
          <w:tcPr>
            <w:tcW w:w="4820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филиала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78" w:type="dxa"/>
          </w:tcPr>
          <w:p w:rsidR="003B5B8A" w:rsidRDefault="003B5B8A">
            <w:pPr>
              <w:pStyle w:val="LBBodyText1"/>
              <w:keepNext/>
              <w:jc w:val="left"/>
            </w:pPr>
          </w:p>
        </w:tc>
      </w:tr>
      <w:tr w:rsidR="003B5B8A">
        <w:tc>
          <w:tcPr>
            <w:tcW w:w="4820" w:type="dxa"/>
          </w:tcPr>
          <w:p w:rsidR="003B5B8A" w:rsidRDefault="003B5B8A">
            <w:pPr>
              <w:pStyle w:val="LBBodyText1"/>
              <w:keepNext/>
              <w:jc w:val="left"/>
            </w:pPr>
          </w:p>
          <w:p w:rsidR="003B5B8A" w:rsidRDefault="003A1523">
            <w:pPr>
              <w:pStyle w:val="LBBodyText1"/>
              <w:keepNext/>
              <w:jc w:val="left"/>
            </w:pPr>
            <w:r>
              <w:t>____________________</w:t>
            </w:r>
          </w:p>
          <w:p w:rsidR="003B5B8A" w:rsidRDefault="003A1523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Чимякова Анна Андреевна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3B5B8A" w:rsidRDefault="003B5B8A">
            <w:pPr>
              <w:pStyle w:val="LBBodyText1"/>
              <w:keepNext/>
              <w:jc w:val="left"/>
            </w:pPr>
          </w:p>
          <w:p w:rsidR="003B5B8A" w:rsidRDefault="003A1523">
            <w:pPr>
              <w:pStyle w:val="LBBodyText1"/>
              <w:keepNext/>
              <w:jc w:val="left"/>
            </w:pPr>
            <w:r>
              <w:t>_________________</w:t>
            </w:r>
            <w:r>
              <w:t>___</w:t>
            </w:r>
          </w:p>
          <w:p w:rsidR="003B5B8A" w:rsidRDefault="003B5B8A">
            <w:pPr>
              <w:pStyle w:val="LBBodyText1"/>
              <w:keepNext/>
              <w:jc w:val="left"/>
            </w:pP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3B5B8A">
        <w:tc>
          <w:tcPr>
            <w:tcW w:w="4820" w:type="dxa"/>
          </w:tcPr>
          <w:p w:rsidR="003B5B8A" w:rsidRDefault="003B5B8A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:rsidR="003B5B8A" w:rsidRDefault="003B5B8A">
      <w:pPr>
        <w:pStyle w:val="LBBodyText1"/>
      </w:pPr>
    </w:p>
    <w:p w:rsidR="003B5B8A" w:rsidRDefault="003A1523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6" w:name="Приложение_4"/>
      <w:r>
        <w:t>4</w:t>
      </w:r>
      <w:bookmarkEnd w:id="6"/>
    </w:p>
    <w:p w:rsidR="003B5B8A" w:rsidRDefault="003A1523">
      <w:pPr>
        <w:pStyle w:val="LBSchedulePart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перевозке почтовых отправлений и прочих товарно-материальных ценностей автотранспортом по маршруту ОПС Неготка - взлетная площадка с. Неготка – ОПС Неготка Каргасокского района, для нужд УФПС Томской области</w:t>
      </w:r>
      <w:r>
        <w:fldChar w:fldCharType="end"/>
      </w:r>
    </w:p>
    <w:p w:rsidR="003B5B8A" w:rsidRDefault="003A1523">
      <w:pPr>
        <w:pStyle w:val="LBBodyText1"/>
        <w:jc w:val="right"/>
      </w:pPr>
      <w:r>
        <w:t>от «</w:t>
      </w:r>
      <w:r>
        <w:rPr>
          <w:color w:val="000000"/>
        </w:rPr>
        <w:t>__</w:t>
      </w:r>
      <w:proofErr w:type="gramStart"/>
      <w:r>
        <w:rPr>
          <w:color w:val="000000"/>
        </w:rPr>
        <w:t>_</w:t>
      </w:r>
      <w:r>
        <w:t>»_</w:t>
      </w:r>
      <w:proofErr w:type="gramEnd"/>
      <w:r>
        <w:t>_____________20__г.</w:t>
      </w:r>
    </w:p>
    <w:p w:rsidR="003B5B8A" w:rsidRDefault="003A1523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</w:instrText>
      </w:r>
      <w:r>
        <w:instrText>IABLE \id "29530"</w:instrText>
      </w:r>
      <w:r>
        <w:fldChar w:fldCharType="separate"/>
      </w:r>
      <w:r>
        <w:t>_________</w:t>
      </w:r>
      <w:r>
        <w:fldChar w:fldCharType="end"/>
      </w:r>
    </w:p>
    <w:p w:rsidR="003B5B8A" w:rsidRDefault="003A1523">
      <w:pPr>
        <w:pStyle w:val="LBBodyText1"/>
        <w:rPr>
          <w:b/>
        </w:rPr>
      </w:pPr>
      <w:r>
        <w:rPr>
          <w:b/>
        </w:rPr>
        <w:t>ФОРМА</w:t>
      </w:r>
    </w:p>
    <w:p w:rsidR="003B5B8A" w:rsidRDefault="003B5B8A">
      <w:pPr>
        <w:pStyle w:val="LBBodyText1"/>
      </w:pPr>
    </w:p>
    <w:p w:rsidR="003B5B8A" w:rsidRDefault="003A1523">
      <w:pPr>
        <w:pStyle w:val="LBNameoftheParty"/>
      </w:pPr>
      <w:r>
        <w:t>Акт о выявленных недостатках по Договору</w:t>
      </w:r>
    </w:p>
    <w:p w:rsidR="003B5B8A" w:rsidRDefault="003A1523">
      <w:pPr>
        <w:pStyle w:val="LBNameoftheParty"/>
      </w:pPr>
      <w:r>
        <w:t xml:space="preserve">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перевозке почтовых отправлений и прочих товарно-материальных ценностей автотранспортом по маршруту ОПС Неготка - взлетная площадка с. Н</w:t>
      </w:r>
      <w:r>
        <w:t>еготка – ОПС Неготка Каргасокского района, для нужд УФПС Томской области</w:t>
      </w:r>
      <w:r>
        <w:fldChar w:fldCharType="end"/>
      </w:r>
      <w:r>
        <w:t xml:space="preserve"> (отчетный период) от «___» ___________ 20__ г. 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____________</w:t>
      </w:r>
      <w:r>
        <w:fldChar w:fldCharType="end"/>
      </w:r>
    </w:p>
    <w:p w:rsidR="003B5B8A" w:rsidRDefault="003B5B8A">
      <w:pPr>
        <w:pStyle w:val="LBNameoftheParty"/>
      </w:pPr>
    </w:p>
    <w:tbl>
      <w:tblPr>
        <w:tblStyle w:val="a3"/>
        <w:tblW w:w="4882" w:type="pct"/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3B5B8A">
        <w:tc>
          <w:tcPr>
            <w:tcW w:w="4672" w:type="dxa"/>
          </w:tcPr>
          <w:p w:rsidR="003B5B8A" w:rsidRDefault="003A1523">
            <w:pPr>
              <w:spacing w:after="60"/>
              <w:rPr>
                <w:sz w:val="24"/>
              </w:rPr>
            </w:pPr>
            <w:r>
              <w:t>г._________________</w:t>
            </w:r>
          </w:p>
        </w:tc>
        <w:tc>
          <w:tcPr>
            <w:tcW w:w="4673" w:type="dxa"/>
          </w:tcPr>
          <w:p w:rsidR="003B5B8A" w:rsidRDefault="003A1523">
            <w:pPr>
              <w:spacing w:after="60"/>
              <w:jc w:val="right"/>
              <w:rPr>
                <w:sz w:val="24"/>
              </w:rPr>
            </w:pPr>
            <w:r>
              <w:rPr>
                <w:sz w:val="24"/>
              </w:rPr>
              <w:t>«___»_________________20___г.</w:t>
            </w:r>
          </w:p>
        </w:tc>
      </w:tr>
    </w:tbl>
    <w:p w:rsidR="003B5B8A" w:rsidRDefault="003B5B8A">
      <w:pPr>
        <w:pStyle w:val="LBBodyText1"/>
      </w:pPr>
    </w:p>
    <w:p w:rsidR="003B5B8A" w:rsidRDefault="003A1523">
      <w:pPr>
        <w:rPr>
          <w:sz w:val="24"/>
        </w:rPr>
      </w:pPr>
      <w:r>
        <w:rPr>
          <w:b/>
          <w:color w:val="000000"/>
          <w:sz w:val="24"/>
        </w:rPr>
        <w:t>Акционерное общество «Почта России»,</w:t>
      </w:r>
      <w:r>
        <w:rPr>
          <w:color w:val="000000"/>
          <w:sz w:val="24"/>
        </w:rPr>
        <w:t xml:space="preserve"> (___________)</w:t>
      </w:r>
      <w:r>
        <w:rPr>
          <w:rStyle w:val="af5"/>
          <w:color w:val="000000"/>
          <w:sz w:val="24"/>
        </w:rPr>
        <w:footnoteReference w:id="25"/>
      </w:r>
      <w:r>
        <w:rPr>
          <w:sz w:val="24"/>
        </w:rPr>
        <w:t xml:space="preserve">, именуемое в дальнейшем </w:t>
      </w:r>
      <w:r>
        <w:rPr>
          <w:b/>
          <w:sz w:val="24"/>
        </w:rPr>
        <w:t>«Заказчик»</w:t>
      </w:r>
      <w:r>
        <w:rPr>
          <w:sz w:val="24"/>
        </w:rPr>
        <w:t xml:space="preserve">, в лице _____________, действующе___ на основании ____________, с одной стороны и _____________________, именуем__ в дальнейшем </w:t>
      </w:r>
      <w:r>
        <w:rPr>
          <w:b/>
          <w:sz w:val="24"/>
        </w:rPr>
        <w:t>«Исполнитель»</w:t>
      </w:r>
      <w:r>
        <w:rPr>
          <w:sz w:val="24"/>
        </w:rPr>
        <w:t>, в лице __________________, действующе___ на основании ________</w:t>
      </w:r>
      <w:r>
        <w:rPr>
          <w:sz w:val="24"/>
        </w:rPr>
        <w:t>___________</w:t>
      </w:r>
      <w:r>
        <w:rPr>
          <w:sz w:val="24"/>
          <w:vertAlign w:val="superscript"/>
        </w:rPr>
        <w:footnoteReference w:id="26"/>
      </w:r>
      <w:r>
        <w:rPr>
          <w:sz w:val="24"/>
        </w:rPr>
        <w:t>, с другой стороны, составили настоящий акт о нижеследующем:</w:t>
      </w:r>
    </w:p>
    <w:p w:rsidR="003B5B8A" w:rsidRDefault="003A1523">
      <w:pPr>
        <w:rPr>
          <w:sz w:val="24"/>
        </w:rPr>
      </w:pPr>
      <w:r>
        <w:rPr>
          <w:sz w:val="24"/>
        </w:rPr>
        <w:t>1. В соответствии с условиями Договора на оказание услуг _________</w:t>
      </w:r>
      <w:r>
        <w:rPr>
          <w:rStyle w:val="af5"/>
          <w:sz w:val="24"/>
        </w:rPr>
        <w:footnoteReference w:id="27"/>
      </w:r>
      <w:r>
        <w:rPr>
          <w:sz w:val="24"/>
        </w:rPr>
        <w:t xml:space="preserve"> от _____________№____________ Исполнитель оказал Заказчику услуги ненадлежащим образом.</w:t>
      </w:r>
    </w:p>
    <w:p w:rsidR="003B5B8A" w:rsidRDefault="003A1523">
      <w:pPr>
        <w:rPr>
          <w:sz w:val="24"/>
        </w:rPr>
      </w:pPr>
      <w:r>
        <w:rPr>
          <w:sz w:val="24"/>
        </w:rPr>
        <w:t>2. При приемке оказанных услуг были выявлены следующие несоответствия условиям Договора: - ________________________________;</w:t>
      </w:r>
    </w:p>
    <w:p w:rsidR="003B5B8A" w:rsidRDefault="003A1523">
      <w:pPr>
        <w:rPr>
          <w:sz w:val="24"/>
        </w:rPr>
      </w:pPr>
      <w:r>
        <w:rPr>
          <w:sz w:val="24"/>
        </w:rPr>
        <w:t>- _________________________________________;</w:t>
      </w:r>
    </w:p>
    <w:p w:rsidR="003B5B8A" w:rsidRDefault="003A1523">
      <w:pPr>
        <w:rPr>
          <w:sz w:val="24"/>
        </w:rPr>
      </w:pPr>
      <w:r>
        <w:rPr>
          <w:sz w:val="24"/>
        </w:rPr>
        <w:t>- ___________________________________________.</w:t>
      </w:r>
    </w:p>
    <w:p w:rsidR="003B5B8A" w:rsidRDefault="003A1523">
      <w:pPr>
        <w:rPr>
          <w:sz w:val="24"/>
        </w:rPr>
      </w:pPr>
      <w:r>
        <w:rPr>
          <w:sz w:val="24"/>
        </w:rPr>
        <w:t>3. Срок для устранения выявленных замеч</w:t>
      </w:r>
      <w:r>
        <w:rPr>
          <w:sz w:val="24"/>
        </w:rPr>
        <w:t>аний/недостатков составляет __________</w:t>
      </w:r>
      <w:r>
        <w:rPr>
          <w:rStyle w:val="af5"/>
          <w:sz w:val="24"/>
        </w:rPr>
        <w:footnoteReference w:id="28"/>
      </w:r>
      <w:r>
        <w:rPr>
          <w:sz w:val="24"/>
        </w:rPr>
        <w:t>.</w:t>
      </w:r>
    </w:p>
    <w:p w:rsidR="003B5B8A" w:rsidRDefault="003A1523">
      <w:pPr>
        <w:rPr>
          <w:sz w:val="24"/>
        </w:rPr>
      </w:pPr>
      <w:r>
        <w:rPr>
          <w:sz w:val="24"/>
        </w:rPr>
        <w:t>Приложения к акту:</w:t>
      </w:r>
      <w:r>
        <w:rPr>
          <w:rStyle w:val="af5"/>
          <w:sz w:val="24"/>
        </w:rPr>
        <w:footnoteReference w:id="29"/>
      </w:r>
    </w:p>
    <w:tbl>
      <w:tblPr>
        <w:tblW w:w="488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28"/>
        <w:gridCol w:w="4996"/>
      </w:tblGrid>
      <w:tr w:rsidR="003B5B8A">
        <w:tc>
          <w:tcPr>
            <w:tcW w:w="4227" w:type="dxa"/>
            <w:hideMark/>
          </w:tcPr>
          <w:p w:rsidR="003B5B8A" w:rsidRDefault="003A1523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ИСПОЛНИТЕЛЬ:</w:t>
            </w:r>
          </w:p>
        </w:tc>
        <w:tc>
          <w:tcPr>
            <w:tcW w:w="5118" w:type="dxa"/>
            <w:hideMark/>
          </w:tcPr>
          <w:p w:rsidR="003B5B8A" w:rsidRDefault="003A1523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</w:rPr>
              <w:t>заказчик</w:t>
            </w:r>
            <w:r>
              <w:rPr>
                <w:b/>
                <w:caps/>
                <w:sz w:val="24"/>
              </w:rPr>
              <w:t>:</w:t>
            </w:r>
          </w:p>
        </w:tc>
      </w:tr>
      <w:tr w:rsidR="003B5B8A">
        <w:tc>
          <w:tcPr>
            <w:tcW w:w="4227" w:type="dxa"/>
            <w:hideMark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3B5B8A">
        <w:tc>
          <w:tcPr>
            <w:tcW w:w="4227" w:type="dxa"/>
            <w:hideMark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  <w:tc>
          <w:tcPr>
            <w:tcW w:w="5118" w:type="dxa"/>
            <w:hideMark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</w:tr>
      <w:tr w:rsidR="003B5B8A">
        <w:tc>
          <w:tcPr>
            <w:tcW w:w="4227" w:type="dxa"/>
            <w:hideMark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3B5B8A">
        <w:tc>
          <w:tcPr>
            <w:tcW w:w="4227" w:type="dxa"/>
            <w:hideMark/>
          </w:tcPr>
          <w:p w:rsidR="003B5B8A" w:rsidRDefault="003A1523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5118" w:type="dxa"/>
            <w:hideMark/>
          </w:tcPr>
          <w:p w:rsidR="003B5B8A" w:rsidRDefault="003A1523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</w:tr>
      <w:tr w:rsidR="003B5B8A">
        <w:trPr>
          <w:trHeight w:val="727"/>
        </w:trPr>
        <w:tc>
          <w:tcPr>
            <w:tcW w:w="4227" w:type="dxa"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М.П. (при наличии печати)</w:t>
            </w:r>
          </w:p>
        </w:tc>
        <w:tc>
          <w:tcPr>
            <w:tcW w:w="5118" w:type="dxa"/>
          </w:tcPr>
          <w:p w:rsidR="003B5B8A" w:rsidRDefault="003A1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</w:tc>
      </w:tr>
    </w:tbl>
    <w:p w:rsidR="003B5B8A" w:rsidRDefault="003B5B8A">
      <w:pPr>
        <w:pStyle w:val="LBBodyText1"/>
        <w:pBdr>
          <w:bottom w:val="single" w:sz="12" w:space="1" w:color="auto"/>
        </w:pBdr>
        <w:rPr>
          <w:b/>
        </w:rPr>
      </w:pPr>
    </w:p>
    <w:tbl>
      <w:tblPr>
        <w:tblStyle w:val="a3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3B5B8A">
        <w:tc>
          <w:tcPr>
            <w:tcW w:w="4820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rPr>
                <w:b/>
              </w:rPr>
              <w:lastRenderedPageBreak/>
              <w:t>ЗАКАЗЧИК:</w:t>
            </w: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филиала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3B5B8A" w:rsidRDefault="003B5B8A">
            <w:pPr>
              <w:pStyle w:val="LBBodyText1"/>
              <w:keepNext/>
              <w:jc w:val="left"/>
            </w:pPr>
          </w:p>
        </w:tc>
      </w:tr>
      <w:tr w:rsidR="003B5B8A">
        <w:tc>
          <w:tcPr>
            <w:tcW w:w="4820" w:type="dxa"/>
          </w:tcPr>
          <w:p w:rsidR="003B5B8A" w:rsidRDefault="003B5B8A">
            <w:pPr>
              <w:pStyle w:val="LBBodyText1"/>
              <w:keepNext/>
              <w:jc w:val="left"/>
            </w:pPr>
          </w:p>
          <w:p w:rsidR="003B5B8A" w:rsidRDefault="003A1523">
            <w:pPr>
              <w:pStyle w:val="LBBodyText1"/>
              <w:keepNext/>
              <w:jc w:val="left"/>
            </w:pPr>
            <w:r>
              <w:t>____________________</w:t>
            </w:r>
          </w:p>
          <w:p w:rsidR="003B5B8A" w:rsidRDefault="003A1523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Чимякова Анна Андреевна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3B5B8A" w:rsidRDefault="003B5B8A">
            <w:pPr>
              <w:pStyle w:val="LBBodyText1"/>
              <w:keepNext/>
              <w:jc w:val="left"/>
            </w:pPr>
          </w:p>
          <w:p w:rsidR="003B5B8A" w:rsidRDefault="003A1523">
            <w:pPr>
              <w:pStyle w:val="LBBodyText1"/>
              <w:keepNext/>
              <w:jc w:val="left"/>
            </w:pPr>
            <w:r>
              <w:t>____________________</w:t>
            </w:r>
          </w:p>
          <w:p w:rsidR="003B5B8A" w:rsidRDefault="003B5B8A">
            <w:pPr>
              <w:pStyle w:val="LBBodyText1"/>
              <w:keepNext/>
              <w:jc w:val="left"/>
            </w:pPr>
          </w:p>
        </w:tc>
      </w:tr>
      <w:tr w:rsidR="003B5B8A">
        <w:tc>
          <w:tcPr>
            <w:tcW w:w="4820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3B5B8A">
        <w:tc>
          <w:tcPr>
            <w:tcW w:w="4820" w:type="dxa"/>
          </w:tcPr>
          <w:p w:rsidR="003B5B8A" w:rsidRDefault="003B5B8A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:rsidR="003B5B8A" w:rsidRDefault="003B5B8A">
      <w:pPr>
        <w:pStyle w:val="LBBodyText1"/>
      </w:pPr>
    </w:p>
    <w:p w:rsidR="003B5B8A" w:rsidRDefault="003A1523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"30085"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"76534"</w:instrText>
      </w:r>
      <w:r>
        <w:fldChar w:fldCharType="separate"/>
      </w:r>
      <w:r>
        <w:t>5</w:t>
      </w:r>
      <w:r>
        <w:fldChar w:fldCharType="end"/>
      </w:r>
    </w:p>
    <w:p w:rsidR="003B5B8A" w:rsidRDefault="003A1523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перевозке почтовых отправлений и прочих товарно-м</w:t>
      </w:r>
      <w:r>
        <w:t>атериальных ценностей автотранспортом по маршруту ОПС Неготка - взлетная площадка с. Неготка – ОПС Неготка Каргасокского района, для нужд УФПС Томской области</w:t>
      </w:r>
      <w:r>
        <w:fldChar w:fldCharType="end"/>
      </w:r>
    </w:p>
    <w:p w:rsidR="003B5B8A" w:rsidRDefault="003A1523">
      <w:pPr>
        <w:pStyle w:val="LBBodyText1"/>
        <w:jc w:val="right"/>
      </w:pPr>
      <w:r>
        <w:t>от ___________ 20__ г.</w:t>
      </w:r>
    </w:p>
    <w:p w:rsidR="003B5B8A" w:rsidRDefault="003A1523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"54430"</w:instrText>
      </w:r>
      <w:r>
        <w:fldChar w:fldCharType="separate"/>
      </w:r>
      <w:r>
        <w:t>__________________</w:t>
      </w:r>
      <w:r>
        <w:fldChar w:fldCharType="end"/>
      </w:r>
    </w:p>
    <w:p w:rsidR="003B5B8A" w:rsidRDefault="003B5B8A">
      <w:pPr>
        <w:pStyle w:val="LBBodyText1"/>
        <w:jc w:val="right"/>
      </w:pPr>
    </w:p>
    <w:p w:rsidR="003B5B8A" w:rsidRDefault="003A1523">
      <w:pPr>
        <w:pStyle w:val="LBNameoftheParty"/>
      </w:pPr>
      <w:r>
        <w:t>Документы и сведения, предоставляемые Исполнителем – иностранным физическим лицом, иностранным юридическим лицом, иностранной организацией, не являющейся юридическим лицом по иностранному праву</w:t>
      </w:r>
    </w:p>
    <w:p w:rsidR="003B5B8A" w:rsidRDefault="003A1523">
      <w:pPr>
        <w:numPr>
          <w:ilvl w:val="0"/>
          <w:numId w:val="28"/>
        </w:numPr>
      </w:pPr>
      <w:r>
        <w:rPr>
          <w:sz w:val="24"/>
        </w:rPr>
        <w:t>Учредительные или иные документы:</w:t>
      </w:r>
    </w:p>
    <w:p w:rsidR="003B5B8A" w:rsidRDefault="003A1523">
      <w:pPr>
        <w:numPr>
          <w:ilvl w:val="1"/>
          <w:numId w:val="22"/>
        </w:numPr>
      </w:pPr>
      <w:r>
        <w:rPr>
          <w:sz w:val="24"/>
        </w:rPr>
        <w:t>подтверждающие статус Контра</w:t>
      </w:r>
      <w:r>
        <w:rPr>
          <w:sz w:val="24"/>
        </w:rPr>
        <w:t>гента как соответствующий применимому иностранному законодательству разновидности организационно-правовой формы;</w:t>
      </w:r>
    </w:p>
    <w:p w:rsidR="003B5B8A" w:rsidRDefault="003A1523">
      <w:pPr>
        <w:numPr>
          <w:ilvl w:val="1"/>
          <w:numId w:val="22"/>
        </w:numPr>
      </w:pPr>
      <w:r>
        <w:rPr>
          <w:sz w:val="24"/>
        </w:rPr>
        <w:t>содержащие сведения о долях участия, наличии управляющих органов и об общем распределении полномочий между ними;</w:t>
      </w:r>
    </w:p>
    <w:p w:rsidR="003B5B8A" w:rsidRDefault="003A1523">
      <w:pPr>
        <w:numPr>
          <w:ilvl w:val="0"/>
          <w:numId w:val="22"/>
        </w:numPr>
      </w:pPr>
      <w:r>
        <w:rPr>
          <w:sz w:val="24"/>
        </w:rPr>
        <w:t>финансовую отчетность, поясняю</w:t>
      </w:r>
      <w:r>
        <w:rPr>
          <w:sz w:val="24"/>
        </w:rPr>
        <w:t>щие расчеты и иные документы, описывающие основные виды деятельности Контрагента и их денежное выражение согласно применимым стандартам;</w:t>
      </w:r>
    </w:p>
    <w:p w:rsidR="003B5B8A" w:rsidRDefault="003A1523">
      <w:pPr>
        <w:numPr>
          <w:ilvl w:val="0"/>
          <w:numId w:val="22"/>
        </w:numPr>
      </w:pPr>
      <w:r>
        <w:rPr>
          <w:sz w:val="24"/>
        </w:rPr>
        <w:t>договоры и иные правоустанавливающие документы, на основании которых у Контрагента возникали гражданско-правовые отноше</w:t>
      </w:r>
      <w:r>
        <w:rPr>
          <w:sz w:val="24"/>
        </w:rPr>
        <w:t>ния в рамках деятельности, приведшей к возникновению у Контрагента облагаемых доходов от источников в РФ;</w:t>
      </w:r>
    </w:p>
    <w:p w:rsidR="003B5B8A" w:rsidRDefault="003A1523">
      <w:pPr>
        <w:numPr>
          <w:ilvl w:val="0"/>
          <w:numId w:val="22"/>
        </w:numPr>
      </w:pPr>
      <w:r>
        <w:rPr>
          <w:sz w:val="24"/>
        </w:rPr>
        <w:t>официальные пояснения Контрагента об особенностях ведения Контрагентом предпринимательской деятельности, приведшей к возникновению у него облагаемых доходов от источников в РФ - в части выполняемых Контрагентом функций и принимаемых данным Контрагентом рис</w:t>
      </w:r>
      <w:r>
        <w:rPr>
          <w:sz w:val="24"/>
        </w:rPr>
        <w:t>ков;</w:t>
      </w:r>
    </w:p>
    <w:p w:rsidR="003B5B8A" w:rsidRDefault="003A1523">
      <w:pPr>
        <w:numPr>
          <w:ilvl w:val="0"/>
          <w:numId w:val="22"/>
        </w:numPr>
      </w:pPr>
      <w:r>
        <w:rPr>
          <w:sz w:val="24"/>
        </w:rPr>
        <w:t>официальные письма уполномоченного органа страны, в которой Контрагент считается (на основании сертификата налогового резидентства) «лицом с постоянным местопребыванием» согласно соответствующему Соглашению об избежании двойного налогообложения, подтв</w:t>
      </w:r>
      <w:r>
        <w:rPr>
          <w:sz w:val="24"/>
        </w:rPr>
        <w:t>ерждающие:</w:t>
      </w:r>
    </w:p>
    <w:p w:rsidR="003B5B8A" w:rsidRDefault="003A1523">
      <w:pPr>
        <w:numPr>
          <w:ilvl w:val="1"/>
          <w:numId w:val="22"/>
        </w:numPr>
      </w:pPr>
      <w:r>
        <w:rPr>
          <w:sz w:val="24"/>
        </w:rPr>
        <w:t>факт включения облагаемых доходов от источников в РФ и связанных с ними расходов в налогооблагаемую базу Контрагента;</w:t>
      </w:r>
    </w:p>
    <w:p w:rsidR="003B5B8A" w:rsidRDefault="003A1523">
      <w:pPr>
        <w:numPr>
          <w:ilvl w:val="1"/>
          <w:numId w:val="22"/>
        </w:numPr>
      </w:pPr>
      <w:r>
        <w:rPr>
          <w:sz w:val="24"/>
        </w:rPr>
        <w:t>наличие у Контрагента права на самостоятельное распоряжение облагаемыми доходами от источников в РФ с точки зрения организацион</w:t>
      </w:r>
      <w:r>
        <w:rPr>
          <w:sz w:val="24"/>
        </w:rPr>
        <w:t>но-правовой формы Контрагента и применимого налогового режима в стране постоянного местопребывания;</w:t>
      </w:r>
    </w:p>
    <w:p w:rsidR="003B5B8A" w:rsidRDefault="003A1523">
      <w:pPr>
        <w:numPr>
          <w:ilvl w:val="0"/>
          <w:numId w:val="22"/>
        </w:numPr>
      </w:pPr>
      <w:r>
        <w:rPr>
          <w:sz w:val="24"/>
        </w:rPr>
        <w:t>уведомление о том, что выплачиваемый доход относится к постоянному представительству получателя дохода в РФ и предоставить нотариально заверенную копию свид</w:t>
      </w:r>
      <w:r>
        <w:rPr>
          <w:sz w:val="24"/>
        </w:rPr>
        <w:t>етельства о постановке получателя дохода на учет в налоговых органах, оформленную не ранее чем в предшествующем налоговом периоде.</w:t>
      </w:r>
    </w:p>
    <w:p w:rsidR="003B5B8A" w:rsidRDefault="003A1523">
      <w:pPr>
        <w:numPr>
          <w:ilvl w:val="0"/>
          <w:numId w:val="22"/>
        </w:numPr>
      </w:pPr>
      <w:r>
        <w:rPr>
          <w:sz w:val="24"/>
        </w:rPr>
        <w:t>оригинал документа, подтверждающего, что Контрагент имеет постоянное местонахождение в государстве, с которым РФ имеет междун</w:t>
      </w:r>
      <w:r>
        <w:rPr>
          <w:sz w:val="24"/>
        </w:rPr>
        <w:t>ародный договор (соглашение), регулирующий вопросы налогообложения, в соответствии с которым, доходы не облагаются налогом в РФ, или облагаются по более низкой ставке, в случае если Контрагент не состоит на учете в РФ и (или) не имеет представительства в Р</w:t>
      </w:r>
      <w:r>
        <w:rPr>
          <w:sz w:val="24"/>
        </w:rPr>
        <w:t>Ф, до даты выплаты дохода по настоящему Контракту.</w:t>
      </w:r>
    </w:p>
    <w:p w:rsidR="003B5B8A" w:rsidRDefault="003A1523">
      <w:pPr>
        <w:pStyle w:val="LBBodyText2"/>
      </w:pPr>
      <w:r>
        <w:t>Документ, подтверждающий постоянное местонахождение Контрагента, должен быть заверен компетентным органом соответствующего иностранного государства (с апостилем и переводом на русский язык).</w:t>
      </w:r>
    </w:p>
    <w:p w:rsidR="003B5B8A" w:rsidRDefault="003B5B8A">
      <w:pPr>
        <w:pStyle w:val="LBBodyText1"/>
        <w:rPr>
          <w:b/>
        </w:rPr>
      </w:pPr>
    </w:p>
    <w:p w:rsidR="003B5B8A" w:rsidRDefault="003B5B8A">
      <w:pPr>
        <w:pStyle w:val="LBBodyText1"/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B5B8A"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rPr>
                <w:b/>
              </w:rPr>
              <w:lastRenderedPageBreak/>
              <w:t>ЗАКАЗЧИК:</w:t>
            </w: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rPr>
                <w:b/>
              </w:rPr>
              <w:t>ИС</w:t>
            </w:r>
            <w:r>
              <w:rPr>
                <w:b/>
              </w:rPr>
              <w:t>ПОЛНИТЕЛЬ:</w:t>
            </w:r>
          </w:p>
        </w:tc>
      </w:tr>
      <w:tr w:rsidR="003B5B8A"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филиала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3B5B8A" w:rsidRDefault="003B5B8A">
            <w:pPr>
              <w:pStyle w:val="LBBodyText1"/>
              <w:keepNext/>
              <w:jc w:val="center"/>
            </w:pPr>
          </w:p>
        </w:tc>
      </w:tr>
      <w:tr w:rsidR="003B5B8A">
        <w:tc>
          <w:tcPr>
            <w:tcW w:w="4678" w:type="dxa"/>
          </w:tcPr>
          <w:p w:rsidR="003B5B8A" w:rsidRDefault="003B5B8A">
            <w:pPr>
              <w:pStyle w:val="LBBodyText1"/>
              <w:keepNext/>
              <w:jc w:val="center"/>
            </w:pPr>
          </w:p>
          <w:p w:rsidR="003B5B8A" w:rsidRDefault="003A1523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3B5B8A" w:rsidRDefault="003A1523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</w:instrText>
            </w:r>
            <w:r>
              <w:instrText>" \moneyFormat "0,000.##" \numeral "cardinal"</w:instrText>
            </w:r>
            <w:r>
              <w:fldChar w:fldCharType="separate"/>
            </w:r>
            <w:r>
              <w:t>Чимякова Анна Андреевна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3B5B8A" w:rsidRDefault="003B5B8A">
            <w:pPr>
              <w:pStyle w:val="LBBodyText1"/>
              <w:keepNext/>
              <w:jc w:val="center"/>
            </w:pPr>
          </w:p>
          <w:p w:rsidR="003B5B8A" w:rsidRDefault="003A1523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3B5B8A" w:rsidRDefault="003B5B8A">
            <w:pPr>
              <w:pStyle w:val="LBBodyText1"/>
              <w:keepNext/>
              <w:jc w:val="center"/>
            </w:pPr>
          </w:p>
        </w:tc>
      </w:tr>
      <w:tr w:rsidR="003B5B8A"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t>«___» ______________ 20 __ г.</w:t>
            </w: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t>«___» ______________ 20 __ г.</w:t>
            </w:r>
          </w:p>
        </w:tc>
      </w:tr>
      <w:tr w:rsidR="003B5B8A">
        <w:tc>
          <w:tcPr>
            <w:tcW w:w="4678" w:type="dxa"/>
          </w:tcPr>
          <w:p w:rsidR="003B5B8A" w:rsidRDefault="003B5B8A">
            <w:pPr>
              <w:pStyle w:val="LBBodyText1"/>
              <w:keepNext/>
            </w:pP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</w:tr>
    </w:tbl>
    <w:p w:rsidR="003B5B8A" w:rsidRDefault="003B5B8A">
      <w:pPr>
        <w:pStyle w:val="LBBodyText1"/>
      </w:pPr>
    </w:p>
    <w:p w:rsidR="003B5B8A" w:rsidRDefault="003B5B8A">
      <w:pPr>
        <w:pStyle w:val="LBBodyText1"/>
      </w:pPr>
    </w:p>
    <w:p w:rsidR="003B5B8A" w:rsidRDefault="003A1523">
      <w:pPr>
        <w:pStyle w:val="LBBodyText1"/>
        <w:jc w:val="right"/>
      </w:pPr>
      <w:r>
        <w:fldChar w:fldCharType="end"/>
      </w:r>
    </w:p>
    <w:p w:rsidR="003B5B8A" w:rsidRDefault="003A1523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"29559"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"76536"</w:instrText>
      </w:r>
      <w:r>
        <w:fldChar w:fldCharType="separate"/>
      </w:r>
      <w:r>
        <w:t>6</w:t>
      </w:r>
      <w:r>
        <w:fldChar w:fldCharType="end"/>
      </w:r>
    </w:p>
    <w:p w:rsidR="003B5B8A" w:rsidRDefault="003A1523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перевозке почтовых отправлений и прочих товарно-материальных ценностей автотранспортом по маршруту ОПС Неготка - взлетная площадка с. Неготка – ОПС Неготка Каргасокского район</w:t>
      </w:r>
      <w:r>
        <w:t>а, для нужд УФПС Томской области</w:t>
      </w:r>
      <w:r>
        <w:fldChar w:fldCharType="end"/>
      </w:r>
    </w:p>
    <w:p w:rsidR="003B5B8A" w:rsidRDefault="003A1523">
      <w:pPr>
        <w:pStyle w:val="LBBodyText1"/>
        <w:jc w:val="right"/>
      </w:pPr>
      <w:r>
        <w:t>от «___» ___________ 20 __ г.</w:t>
      </w:r>
    </w:p>
    <w:p w:rsidR="003B5B8A" w:rsidRDefault="003A1523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</w:t>
      </w:r>
      <w:r>
        <w:fldChar w:fldCharType="end"/>
      </w:r>
    </w:p>
    <w:p w:rsidR="003B5B8A" w:rsidRDefault="003B5B8A">
      <w:pPr>
        <w:pStyle w:val="LBBodyText1"/>
      </w:pPr>
    </w:p>
    <w:p w:rsidR="003B5B8A" w:rsidRDefault="003B5B8A">
      <w:pPr>
        <w:pStyle w:val="LBBodyText1"/>
        <w:rPr>
          <w:b/>
        </w:rPr>
      </w:pPr>
    </w:p>
    <w:p w:rsidR="003B5B8A" w:rsidRDefault="003A1523">
      <w:pPr>
        <w:pStyle w:val="LBNameoftheParty"/>
      </w:pPr>
      <w:r>
        <w:t>ПЕРЕЧЕНЬ МЕСТ ОКАЗАНИЯ УСЛУГ</w:t>
      </w:r>
    </w:p>
    <w:p w:rsidR="003B5B8A" w:rsidRDefault="003B5B8A">
      <w:pPr>
        <w:pStyle w:val="LBNameoftheParty"/>
      </w:pPr>
    </w:p>
    <w:p w:rsidR="003B5B8A" w:rsidRDefault="003B5B8A">
      <w:pPr>
        <w:pStyle w:val="LBNameoftheParty"/>
      </w:pPr>
    </w:p>
    <w:p w:rsidR="003B5B8A" w:rsidRDefault="003B5B8A">
      <w:pPr>
        <w:pStyle w:val="LBBodyText1"/>
        <w:rPr>
          <w:b/>
        </w:rPr>
      </w:pPr>
    </w:p>
    <w:tbl>
      <w:tblPr>
        <w:tblpPr w:leftFromText="181" w:rightFromText="181" w:vertAnchor="text" w:tblpXSpec="center" w:tblpY="1"/>
        <w:tblOverlap w:val="never"/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8"/>
        <w:gridCol w:w="4687"/>
      </w:tblGrid>
      <w:tr w:rsidR="003B5B8A">
        <w:trPr>
          <w:trHeight w:val="289"/>
          <w:jc w:val="center"/>
        </w:trPr>
        <w:tc>
          <w:tcPr>
            <w:tcW w:w="4688" w:type="dxa"/>
          </w:tcPr>
          <w:p w:rsidR="003B5B8A" w:rsidRDefault="003A1523">
            <w:pPr>
              <w:pStyle w:val="LBBodyText1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688" w:type="dxa"/>
          </w:tcPr>
          <w:p w:rsidR="003B5B8A" w:rsidRDefault="003A1523">
            <w:pPr>
              <w:pStyle w:val="LBBodyText1"/>
              <w:jc w:val="center"/>
              <w:rPr>
                <w:b/>
              </w:rPr>
            </w:pPr>
            <w:r>
              <w:rPr>
                <w:b/>
              </w:rPr>
              <w:t>Адрес места оказания Услуг</w:t>
            </w:r>
          </w:p>
        </w:tc>
      </w:tr>
      <w:tr w:rsidR="003B5B8A">
        <w:trPr>
          <w:trHeight w:val="289"/>
          <w:jc w:val="center"/>
        </w:trPr>
        <w:tc>
          <w:tcPr>
            <w:tcW w:w="4688" w:type="dxa"/>
          </w:tcPr>
          <w:p w:rsidR="003B5B8A" w:rsidRDefault="003A1523">
            <w:pPr>
              <w:pStyle w:val="LBBodyText1"/>
              <w:jc w:val="center"/>
              <w:rPr>
                <w:b/>
              </w:rPr>
            </w:pPr>
            <w:r>
              <w:fldChar w:fldCharType="begin" w:fldLock="1"/>
            </w:r>
            <w:r>
              <w:instrText>LBVARIABLE \id "76522"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"76523"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88" w:type="dxa"/>
          </w:tcPr>
          <w:p w:rsidR="003B5B8A" w:rsidRDefault="003A1523">
            <w:pPr>
              <w:pStyle w:val="LBBodyText1"/>
              <w:jc w:val="center"/>
            </w:pPr>
            <w:r>
              <w:t xml:space="preserve"> </w:t>
            </w:r>
            <w:r>
              <w:fldChar w:fldCharType="begin" w:fldLock="1"/>
            </w:r>
            <w:r>
              <w:instrText>LBVARIABLE \id "76524"</w:instrText>
            </w:r>
            <w:r>
              <w:fldChar w:fldCharType="separate"/>
            </w:r>
            <w:r>
              <w:t>п. Неготка Томская область Каргасокский район</w:t>
            </w:r>
            <w:r>
              <w:fldChar w:fldCharType="end"/>
            </w:r>
            <w:r>
              <w:fldChar w:fldCharType="end"/>
            </w:r>
          </w:p>
        </w:tc>
      </w:tr>
      <w:tr w:rsidR="003B5B8A">
        <w:trPr>
          <w:trHeight w:val="289"/>
          <w:jc w:val="center"/>
        </w:trPr>
        <w:tc>
          <w:tcPr>
            <w:tcW w:w="4688" w:type="dxa"/>
          </w:tcPr>
          <w:p w:rsidR="003B5B8A" w:rsidRDefault="003A1523">
            <w:pPr>
              <w:pStyle w:val="LBBodyText1"/>
              <w:jc w:val="center"/>
              <w:rPr>
                <w:b/>
              </w:rPr>
            </w:pPr>
            <w:r>
              <w:fldChar w:fldCharType="begin" w:fldLock="1"/>
            </w:r>
            <w:r>
              <w:instrText>LBVARIABLE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"76523"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88" w:type="dxa"/>
          </w:tcPr>
          <w:p w:rsidR="003B5B8A" w:rsidRDefault="003A1523">
            <w:pPr>
              <w:pStyle w:val="LBBodyText1"/>
              <w:jc w:val="center"/>
              <w:rPr>
                <w:b/>
              </w:rPr>
            </w:pPr>
            <w:r>
              <w:t xml:space="preserve"> </w:t>
            </w:r>
            <w:r>
              <w:fldChar w:fldCharType="begin" w:fldLock="1"/>
            </w:r>
            <w:r>
              <w:instrText>LBVARIABLE \id "76524"</w:instrText>
            </w:r>
            <w:r>
              <w:fldChar w:fldCharType="separate"/>
            </w:r>
            <w:r>
              <w:t>взлетная площадка п. Неготка Томская область Каргасокский район</w: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</w:tbl>
    <w:p w:rsidR="003B5B8A" w:rsidRDefault="003B5B8A">
      <w:pPr>
        <w:pStyle w:val="LBBodyText1"/>
        <w:rPr>
          <w:b/>
        </w:rPr>
      </w:pPr>
    </w:p>
    <w:p w:rsidR="003B5B8A" w:rsidRDefault="003B5B8A">
      <w:pPr>
        <w:pStyle w:val="LBBodyText1"/>
        <w:rPr>
          <w:b/>
        </w:rPr>
      </w:pPr>
    </w:p>
    <w:p w:rsidR="003B5B8A" w:rsidRDefault="003B5B8A">
      <w:pPr>
        <w:pStyle w:val="LBBodyText1"/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B5B8A"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rPr>
                <w:b/>
              </w:rPr>
              <w:t>ИСПОЛНИТЕЛЬ:</w:t>
            </w:r>
          </w:p>
        </w:tc>
      </w:tr>
      <w:tr w:rsidR="003B5B8A"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филиала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3B5B8A" w:rsidRDefault="003B5B8A">
            <w:pPr>
              <w:pStyle w:val="LBBodyText1"/>
              <w:keepNext/>
              <w:jc w:val="center"/>
            </w:pPr>
          </w:p>
        </w:tc>
      </w:tr>
      <w:tr w:rsidR="003B5B8A">
        <w:tc>
          <w:tcPr>
            <w:tcW w:w="4678" w:type="dxa"/>
          </w:tcPr>
          <w:p w:rsidR="003B5B8A" w:rsidRDefault="003B5B8A">
            <w:pPr>
              <w:pStyle w:val="LBBodyText1"/>
              <w:keepNext/>
              <w:jc w:val="center"/>
            </w:pPr>
          </w:p>
          <w:p w:rsidR="003B5B8A" w:rsidRDefault="003A1523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3B5B8A" w:rsidRDefault="003A1523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</w:instrText>
            </w:r>
            <w:r>
              <w:instrText>at "0,000.##" \numeral "cardinal"</w:instrText>
            </w:r>
            <w:r>
              <w:fldChar w:fldCharType="separate"/>
            </w:r>
            <w:r>
              <w:t>Чимякова Анна Андреевна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3B5B8A" w:rsidRDefault="003B5B8A">
            <w:pPr>
              <w:pStyle w:val="LBBodyText1"/>
              <w:keepNext/>
              <w:jc w:val="center"/>
            </w:pPr>
          </w:p>
          <w:p w:rsidR="003B5B8A" w:rsidRDefault="003A1523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3B5B8A" w:rsidRDefault="003B5B8A">
            <w:pPr>
              <w:pStyle w:val="LBBodyText1"/>
              <w:keepNext/>
              <w:jc w:val="center"/>
            </w:pPr>
          </w:p>
        </w:tc>
      </w:tr>
      <w:tr w:rsidR="003B5B8A"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t>«___» ____________ 20__ г.</w:t>
            </w: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t>«___» ____________ 20__ г.</w:t>
            </w:r>
          </w:p>
        </w:tc>
      </w:tr>
      <w:tr w:rsidR="003B5B8A">
        <w:tc>
          <w:tcPr>
            <w:tcW w:w="4678" w:type="dxa"/>
          </w:tcPr>
          <w:p w:rsidR="003B5B8A" w:rsidRDefault="003B5B8A">
            <w:pPr>
              <w:pStyle w:val="LBBodyText1"/>
              <w:keepNext/>
            </w:pP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</w:tr>
    </w:tbl>
    <w:p w:rsidR="003B5B8A" w:rsidRDefault="003A1523">
      <w:pPr>
        <w:pStyle w:val="LBBodyText1"/>
        <w:jc w:val="right"/>
      </w:pPr>
      <w:r>
        <w:fldChar w:fldCharType="end"/>
      </w:r>
    </w:p>
    <w:p w:rsidR="003B5B8A" w:rsidRDefault="003A1523">
      <w:pPr>
        <w:pStyle w:val="LBBodyText1"/>
      </w:pPr>
      <w:r>
        <w:br w:type="page"/>
      </w:r>
    </w:p>
    <w:p w:rsidR="003B5B8A" w:rsidRDefault="003B5B8A">
      <w:pPr>
        <w:pStyle w:val="LBBodyText1"/>
      </w:pPr>
    </w:p>
    <w:p w:rsidR="003B5B8A" w:rsidRDefault="003B5B8A">
      <w:pPr>
        <w:pStyle w:val="LBBodyText1"/>
      </w:pPr>
    </w:p>
    <w:p w:rsidR="003B5B8A" w:rsidRDefault="003B5B8A">
      <w:pPr>
        <w:pStyle w:val="LBBodyText1"/>
      </w:pPr>
    </w:p>
    <w:p w:rsidR="003B5B8A" w:rsidRDefault="003B5B8A">
      <w:pPr>
        <w:pStyle w:val="LBBodyText1"/>
      </w:pPr>
    </w:p>
    <w:p w:rsidR="003B5B8A" w:rsidRDefault="003B5B8A">
      <w:pPr>
        <w:pStyle w:val="LBBodyText1"/>
      </w:pPr>
    </w:p>
    <w:p w:rsidR="003B5B8A" w:rsidRDefault="003B5B8A">
      <w:pPr>
        <w:pStyle w:val="LBBodyText1"/>
      </w:pPr>
    </w:p>
    <w:p w:rsidR="003B5B8A" w:rsidRDefault="003B5B8A">
      <w:pPr>
        <w:pStyle w:val="LBBodyText1"/>
      </w:pPr>
    </w:p>
    <w:p w:rsidR="003B5B8A" w:rsidRDefault="003B5B8A">
      <w:pPr>
        <w:pStyle w:val="LBBodyText1"/>
      </w:pPr>
    </w:p>
    <w:p w:rsidR="003B5B8A" w:rsidRDefault="003B5B8A">
      <w:pPr>
        <w:pStyle w:val="LBBodyText1"/>
      </w:pPr>
    </w:p>
    <w:p w:rsidR="003B5B8A" w:rsidRDefault="003A1523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"76657"</w:instrText>
      </w:r>
      <w:r>
        <w:fldChar w:fldCharType="separate"/>
      </w:r>
      <w:r>
        <w:t>7</w:t>
      </w:r>
      <w:r>
        <w:fldChar w:fldCharType="end"/>
      </w:r>
    </w:p>
    <w:p w:rsidR="003B5B8A" w:rsidRDefault="003A1523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перевозке почтовых отправлений и прочих товарно-материальных ценностей автотранспортом по маршруту ОПС Неготка - взлетная площадка с. Неготка – ОПС Неготка Каргасокского района, для нужд УФПС Томской области</w:t>
      </w:r>
      <w:r>
        <w:fldChar w:fldCharType="end"/>
      </w:r>
    </w:p>
    <w:p w:rsidR="003B5B8A" w:rsidRDefault="003A1523">
      <w:pPr>
        <w:pStyle w:val="LBBodyText1"/>
        <w:jc w:val="right"/>
      </w:pPr>
      <w:r>
        <w:t>от «___» _____</w:t>
      </w:r>
      <w:r>
        <w:t>______ 20 __ г.</w:t>
      </w:r>
    </w:p>
    <w:p w:rsidR="003B5B8A" w:rsidRDefault="003A1523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</w:t>
      </w:r>
      <w:r>
        <w:fldChar w:fldCharType="end"/>
      </w:r>
    </w:p>
    <w:p w:rsidR="003B5B8A" w:rsidRDefault="003B5B8A">
      <w:pPr>
        <w:pStyle w:val="LBBodyText1"/>
        <w:jc w:val="right"/>
      </w:pPr>
    </w:p>
    <w:p w:rsidR="003B5B8A" w:rsidRDefault="003B5B8A">
      <w:pPr>
        <w:pStyle w:val="LBBodyText1"/>
        <w:jc w:val="center"/>
      </w:pPr>
    </w:p>
    <w:p w:rsidR="003B5B8A" w:rsidRDefault="003A1523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Комплаенс-оговорка</w:t>
      </w:r>
      <w:r>
        <w:rPr>
          <w:b/>
          <w:sz w:val="24"/>
          <w:vertAlign w:val="superscript"/>
        </w:rPr>
        <w:footnoteReference w:id="30"/>
      </w:r>
    </w:p>
    <w:p w:rsidR="003B5B8A" w:rsidRDefault="003B5B8A">
      <w:pPr>
        <w:ind w:firstLine="709"/>
        <w:jc w:val="center"/>
        <w:rPr>
          <w:b/>
          <w:sz w:val="24"/>
        </w:rPr>
      </w:pP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противоправных д</w:t>
      </w:r>
      <w:r>
        <w:rPr>
          <w:sz w:val="24"/>
        </w:rPr>
        <w:t xml:space="preserve">ействий, в том числе: </w:t>
      </w:r>
    </w:p>
    <w:p w:rsidR="003B5B8A" w:rsidRDefault="003A1523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1.1.</w:t>
      </w:r>
      <w:r>
        <w:rPr>
          <w:sz w:val="24"/>
        </w:rPr>
        <w:tab/>
        <w:t>Стороны соблюдают действующее законодательство о налогах</w:t>
      </w:r>
      <w:r>
        <w:rPr>
          <w:sz w:val="24"/>
        </w:rPr>
        <w:br/>
        <w:t>и сборах и ведут достоверную и прозрачную бухгалтерскую отчетность, предполагающую недопущение составления неофициальной отчетности</w:t>
      </w:r>
      <w:r>
        <w:rPr>
          <w:sz w:val="24"/>
        </w:rPr>
        <w:br/>
        <w:t>и использования поддельных документов;</w:t>
      </w:r>
    </w:p>
    <w:p w:rsidR="003B5B8A" w:rsidRDefault="003A1523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1.2.</w:t>
      </w:r>
      <w:r>
        <w:rPr>
          <w:sz w:val="24"/>
        </w:rPr>
        <w:tab/>
        <w:t>Стороны выполняют все требования, вытекающие из применимого законодательства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:rsidR="003B5B8A" w:rsidRDefault="003A1523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1.3.</w:t>
      </w:r>
      <w:r>
        <w:rPr>
          <w:sz w:val="24"/>
        </w:rPr>
        <w:tab/>
        <w:t>Сторон</w:t>
      </w:r>
      <w:r>
        <w:rPr>
          <w:sz w:val="24"/>
        </w:rPr>
        <w:t>ы неукоснительно соблюдают требования и ограничения, установленные действующим законодательством Российской Федерации</w:t>
      </w:r>
      <w:r>
        <w:rPr>
          <w:sz w:val="24"/>
        </w:rPr>
        <w:br/>
        <w:t>в части обеспечения применения ответных специальных экономических мер</w:t>
      </w:r>
      <w:r>
        <w:rPr>
          <w:sz w:val="24"/>
        </w:rPr>
        <w:br/>
        <w:t>в связи с недружественными действиями некоторых иностранных государс</w:t>
      </w:r>
      <w:r>
        <w:rPr>
          <w:sz w:val="24"/>
        </w:rPr>
        <w:t xml:space="preserve">тв и международных организаций. </w:t>
      </w:r>
    </w:p>
    <w:p w:rsidR="003B5B8A" w:rsidRDefault="003A1523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1.3.1.</w:t>
      </w:r>
      <w:r>
        <w:rPr>
          <w:sz w:val="24"/>
        </w:rPr>
        <w:tab/>
        <w:t xml:space="preserve">Стороны исходят из следующих заверений об обстоятельствах, </w:t>
      </w:r>
      <w:r>
        <w:rPr>
          <w:spacing w:val="-8"/>
          <w:sz w:val="24"/>
        </w:rPr>
        <w:t>имеющих существенное значение при заключении, исполнении и прекращении</w:t>
      </w:r>
      <w:r>
        <w:rPr>
          <w:sz w:val="24"/>
        </w:rPr>
        <w:t xml:space="preserve"> Договора: 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а) ни одна из Сторон не включена в перечень лиц, в отношении которых примен</w:t>
      </w:r>
      <w:r>
        <w:rPr>
          <w:sz w:val="24"/>
        </w:rPr>
        <w:t>яются специальные экономические меры Российской Федерации, утвержденный нормативными правовыми актами Российской Федерации,</w:t>
      </w:r>
      <w:r>
        <w:rPr>
          <w:sz w:val="24"/>
        </w:rPr>
        <w:br/>
        <w:t>в соответствии с которыми заключение и/или исполнение настоящего Договора запрещено или ограничено (далее – Перечень);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б) ни одна из</w:t>
      </w:r>
      <w:r>
        <w:rPr>
          <w:sz w:val="24"/>
        </w:rPr>
        <w:t xml:space="preserve"> Сторон не находится во владении и/или под контролем лиц, включенных в Перечень.</w:t>
      </w:r>
    </w:p>
    <w:p w:rsidR="003B5B8A" w:rsidRDefault="003A1523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1.3.2.</w:t>
      </w:r>
      <w:r>
        <w:rPr>
          <w:sz w:val="24"/>
        </w:rPr>
        <w:tab/>
        <w:t>Сторона обязуется незамедлительно уведомить другую Сторону</w:t>
      </w:r>
      <w:r>
        <w:rPr>
          <w:sz w:val="24"/>
        </w:rPr>
        <w:br/>
        <w:t>в случае изменения обстоятельств, указанных в п. 1.3.1 настоящего Приложения.</w:t>
      </w:r>
    </w:p>
    <w:p w:rsidR="003B5B8A" w:rsidRDefault="003A1523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1.3.3.</w:t>
      </w:r>
      <w:r>
        <w:rPr>
          <w:sz w:val="24"/>
        </w:rPr>
        <w:tab/>
      </w:r>
      <w:r>
        <w:rPr>
          <w:sz w:val="24"/>
        </w:rPr>
        <w:t>Сторона имеет право отказаться в одностороннем внесудебном порядке от исполнения Договора, прекратить выполнение обязательств по Договору, прекратить осуществление финансовых операций в пользу другой Стороны посредством направления другой Стороне соответст</w:t>
      </w:r>
      <w:r>
        <w:rPr>
          <w:sz w:val="24"/>
        </w:rPr>
        <w:t xml:space="preserve">вующего уведомления в порядке, установленном в настоящем пункте Договора, при наличии условий, указанных ниже и применяемых как в совокупности, так и по отдельности: </w:t>
      </w:r>
    </w:p>
    <w:p w:rsidR="003B5B8A" w:rsidRDefault="003A1523">
      <w:pPr>
        <w:numPr>
          <w:ilvl w:val="0"/>
          <w:numId w:val="32"/>
        </w:numPr>
        <w:tabs>
          <w:tab w:val="left" w:pos="1134"/>
        </w:tabs>
        <w:spacing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заверение, указанное в п. 1.3.1 настоящего Приложения, являлось недостоверным на мом</w:t>
      </w:r>
      <w:r>
        <w:rPr>
          <w:sz w:val="24"/>
        </w:rPr>
        <w:t>ент заключения Договора либо перестало по каким-либо причинам соответствовать действительности после его заключения;</w:t>
      </w:r>
    </w:p>
    <w:p w:rsidR="003B5B8A" w:rsidRDefault="003A1523">
      <w:pPr>
        <w:numPr>
          <w:ilvl w:val="0"/>
          <w:numId w:val="32"/>
        </w:numPr>
        <w:tabs>
          <w:tab w:val="left" w:pos="1134"/>
        </w:tabs>
        <w:spacing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исполнение Договора/ сотрудничество Сторон будет нарушать требования законодательства Российской Федерации вследствие изменений послед</w:t>
      </w:r>
      <w:r>
        <w:rPr>
          <w:sz w:val="24"/>
        </w:rPr>
        <w:t xml:space="preserve">него, в том числе в случае включения Стороны Договора в Перечень. 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 xml:space="preserve">Уведомление АО «Почта России» осуществляется посредством направления письма на электронный адрес: </w:t>
      </w:r>
      <w:hyperlink r:id="rId8" w:history="1">
        <w:r>
          <w:rPr>
            <w:color w:val="0000FF"/>
            <w:sz w:val="24"/>
            <w:u w:val="single"/>
          </w:rPr>
          <w:t>compliance-R00@russianpost.ru</w:t>
        </w:r>
      </w:hyperlink>
      <w:r>
        <w:rPr>
          <w:sz w:val="24"/>
        </w:rPr>
        <w:t xml:space="preserve">. 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Уведомле</w:t>
      </w:r>
      <w:r>
        <w:rPr>
          <w:sz w:val="24"/>
        </w:rPr>
        <w:t>ние</w:t>
      </w:r>
      <w:r>
        <w:rPr>
          <w:sz w:val="24"/>
          <w:vertAlign w:val="superscript"/>
        </w:rPr>
        <w:footnoteReference w:id="31"/>
      </w:r>
      <w:r>
        <w:rPr>
          <w:sz w:val="24"/>
        </w:rPr>
        <w:t xml:space="preserve"> </w:t>
      </w:r>
      <w:r>
        <w:rPr>
          <w:sz w:val="24"/>
        </w:rPr>
        <w:fldChar w:fldCharType="begin" w:fldLock="1"/>
      </w:r>
      <w:r>
        <w:rPr>
          <w:sz w:val="24"/>
        </w:rPr>
        <w:instrText>LBVARIABLE \id "76658"</w:instrText>
      </w:r>
      <w:r>
        <w:rPr>
          <w:sz w:val="24"/>
        </w:rPr>
        <w:fldChar w:fldCharType="separate"/>
      </w:r>
      <w:r>
        <w:rPr>
          <w:sz w:val="24"/>
        </w:rPr>
        <w:t>-</w:t>
      </w:r>
      <w:r>
        <w:rPr>
          <w:sz w:val="24"/>
        </w:rPr>
        <w:fldChar w:fldCharType="end"/>
      </w:r>
      <w:r>
        <w:rPr>
          <w:sz w:val="24"/>
        </w:rPr>
        <w:t xml:space="preserve"> осуществляется посредством направления</w:t>
      </w:r>
      <w:r>
        <w:rPr>
          <w:sz w:val="24"/>
          <w:vertAlign w:val="superscript"/>
        </w:rPr>
        <w:footnoteReference w:id="32"/>
      </w:r>
      <w:r>
        <w:rPr>
          <w:sz w:val="24"/>
        </w:rPr>
        <w:t xml:space="preserve">  </w:t>
      </w:r>
      <w:r>
        <w:rPr>
          <w:sz w:val="24"/>
        </w:rPr>
        <w:fldChar w:fldCharType="begin" w:fldLock="1"/>
      </w:r>
      <w:r>
        <w:rPr>
          <w:sz w:val="24"/>
        </w:rPr>
        <w:instrText>LBVARIABLE \id "76659"</w:instrText>
      </w:r>
      <w:r>
        <w:rPr>
          <w:sz w:val="24"/>
        </w:rPr>
        <w:fldChar w:fldCharType="separate"/>
      </w:r>
      <w:r>
        <w:rPr>
          <w:sz w:val="24"/>
        </w:rPr>
        <w:t xml:space="preserve">-  </w:t>
      </w:r>
      <w:r>
        <w:rPr>
          <w:sz w:val="24"/>
        </w:rPr>
        <w:fldChar w:fldCharType="end"/>
      </w:r>
      <w:r>
        <w:rPr>
          <w:sz w:val="24"/>
        </w:rPr>
        <w:t>.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color w:val="000000"/>
          <w:sz w:val="24"/>
        </w:rPr>
        <w:lastRenderedPageBreak/>
        <w:t xml:space="preserve">В случае если Договором установлен </w:t>
      </w:r>
      <w:r>
        <w:rPr>
          <w:sz w:val="24"/>
        </w:rPr>
        <w:t>иной порядок направления уведомления при одностороннем отказе от исполнения Договора, такой порядок применяется и для отказа от исполнения Договора по основаниям, установленным настоящим пунктом.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 xml:space="preserve">Стороны соглашаются, что реализация права, предусмотренного </w:t>
      </w:r>
      <w:r>
        <w:rPr>
          <w:sz w:val="24"/>
        </w:rPr>
        <w:t>настоящим пунктом, не влечет какой-либо ответственности для соответствующей Стороны.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При исполнении своих обязательств по Договору Стороны обязуются не предпринимать самостоятельно или с привлечением третьих лиц действий, направленных на оказание недруж</w:t>
      </w:r>
      <w:r>
        <w:rPr>
          <w:sz w:val="24"/>
        </w:rPr>
        <w:t>ественного влияния на Стороны, их аффилированных лиц, работников или посредников с целью оказания влияния на действия или принимаемые решения, получения конфиденциальной информации, необоснованных скидок, преференций</w:t>
      </w:r>
      <w:r>
        <w:rPr>
          <w:sz w:val="24"/>
        </w:rPr>
        <w:br/>
        <w:t>и любых других экономических преимущест</w:t>
      </w:r>
      <w:r>
        <w:rPr>
          <w:sz w:val="24"/>
        </w:rPr>
        <w:t>в или с иными неправомерными целями, в том числе ставящими под сомнение деловую репутацию Сторон и/или работников Сторон и/или создающими угрозу возникновения конфликта интересов между указанными лицами.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Недружественное влияние включает в себя любое эконом</w:t>
      </w:r>
      <w:r>
        <w:rPr>
          <w:sz w:val="24"/>
        </w:rPr>
        <w:t>ическое воздействие в денежной (наличной или безналичной) форме и/или в виде передачи (обещания передачи) имущества или услуг имущественного характера, иных имущественных прав, включая подарки и иные возможные поощрения, ценности.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случае возникновения</w:t>
      </w:r>
      <w:r>
        <w:rPr>
          <w:sz w:val="24"/>
        </w:rPr>
        <w:t xml:space="preserve"> у Стороны подозрений, что произошло или может произойти нарушение каких-либо положений пункта 2, такая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</w:t>
      </w:r>
      <w:r>
        <w:rPr>
          <w:sz w:val="24"/>
        </w:rPr>
        <w:t>ающие основание предполагать, что произошло или может произойти нарушение каких-либо положений пункта 2 настоящего раздела.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Уведомление Сторон осуществляется в порядке, определенном в пункте 1.3.3 настоящего Приложения.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Сторона, получившая письменное уведо</w:t>
      </w:r>
      <w:r>
        <w:rPr>
          <w:sz w:val="24"/>
        </w:rPr>
        <w:t>мление о нарушении каких-либо положений пункта 2,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При рассмотрении письменного уведомления С</w:t>
      </w:r>
      <w:r>
        <w:rPr>
          <w:sz w:val="24"/>
        </w:rPr>
        <w:t>тороны гарантируют друг другу осуществление надлежащего разбирательства с соблюдением принципов конфиденциальности, в том числе обязуются по запросу одной из Сторон оказывать содействие в ходе его проведения.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В случае подтверждения факта совершения Стор</w:t>
      </w:r>
      <w:r>
        <w:rPr>
          <w:sz w:val="24"/>
        </w:rPr>
        <w:t>оной действий, квалифицированных как «недружественное влияние», и/или неполучения</w:t>
      </w:r>
      <w:r>
        <w:rPr>
          <w:sz w:val="24"/>
        </w:rPr>
        <w:br/>
        <w:t xml:space="preserve">в установленный срок другой Стороной информации об итогах рассмотрения письменного уведомления, направленного в соответствии с п. 1.3.3 настоящего Приложения, другая Сторона </w:t>
      </w:r>
      <w:r>
        <w:rPr>
          <w:sz w:val="24"/>
        </w:rPr>
        <w:t>по соответствующему письменному требованию вправе: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- потребовать уплаты штрафа в размере, установленном Договором применительно к нарушениям настоящего Приложения;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- отказаться в одностороннем внесудебном порядке от исполнения Договора полностью или в част</w:t>
      </w:r>
      <w:r>
        <w:rPr>
          <w:sz w:val="24"/>
        </w:rPr>
        <w:t>и, направив соответствующее письменное уведомление другой Стороне.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Право требования уплаты штрафа возникает за каждый выявленный факт «недружественного влияния».</w:t>
      </w:r>
    </w:p>
    <w:p w:rsidR="003B5B8A" w:rsidRDefault="003A1523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Сторона, отказавшаяся в одностороннем внесудебном порядке от исполнения Договора в соответстви</w:t>
      </w:r>
      <w:r>
        <w:rPr>
          <w:sz w:val="24"/>
        </w:rPr>
        <w:t>и с положениями настоящего пункта, вправе требовать возмещения реального ущерба, возникшего в результате такого расторжения.</w:t>
      </w: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B5B8A"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rPr>
                <w:b/>
              </w:rPr>
              <w:t>ИСПОЛНИТЕЛЬ:</w:t>
            </w:r>
          </w:p>
        </w:tc>
      </w:tr>
      <w:tr w:rsidR="003B5B8A"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филиала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3B5B8A" w:rsidRDefault="003B5B8A">
            <w:pPr>
              <w:pStyle w:val="LBBodyText1"/>
              <w:keepNext/>
              <w:jc w:val="center"/>
            </w:pPr>
          </w:p>
        </w:tc>
      </w:tr>
      <w:tr w:rsidR="003B5B8A">
        <w:tc>
          <w:tcPr>
            <w:tcW w:w="4678" w:type="dxa"/>
          </w:tcPr>
          <w:p w:rsidR="003B5B8A" w:rsidRDefault="003B5B8A">
            <w:pPr>
              <w:pStyle w:val="LBBodyText1"/>
              <w:keepNext/>
              <w:jc w:val="center"/>
            </w:pPr>
          </w:p>
          <w:p w:rsidR="003B5B8A" w:rsidRDefault="003A1523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3B5B8A" w:rsidRDefault="003A1523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Чимякова Анна Андреевна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3B5B8A" w:rsidRDefault="003B5B8A">
            <w:pPr>
              <w:pStyle w:val="LBBodyText1"/>
              <w:keepNext/>
              <w:jc w:val="center"/>
            </w:pPr>
          </w:p>
          <w:p w:rsidR="003B5B8A" w:rsidRDefault="003A1523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3B5B8A" w:rsidRDefault="003B5B8A">
            <w:pPr>
              <w:pStyle w:val="LBBodyText1"/>
              <w:keepNext/>
              <w:jc w:val="center"/>
            </w:pPr>
          </w:p>
        </w:tc>
      </w:tr>
      <w:tr w:rsidR="003B5B8A"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t>«___» _________</w:t>
            </w:r>
            <w:r>
              <w:t>___ 20__ г.</w:t>
            </w: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t>«___» ____________ 20__ г.</w:t>
            </w:r>
          </w:p>
        </w:tc>
      </w:tr>
      <w:tr w:rsidR="003B5B8A">
        <w:tc>
          <w:tcPr>
            <w:tcW w:w="4678" w:type="dxa"/>
          </w:tcPr>
          <w:p w:rsidR="003B5B8A" w:rsidRDefault="003B5B8A">
            <w:pPr>
              <w:pStyle w:val="LBBodyText1"/>
              <w:keepNext/>
            </w:pPr>
          </w:p>
        </w:tc>
        <w:tc>
          <w:tcPr>
            <w:tcW w:w="4678" w:type="dxa"/>
          </w:tcPr>
          <w:p w:rsidR="003B5B8A" w:rsidRDefault="003A1523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</w:tr>
    </w:tbl>
    <w:p w:rsidR="003B5B8A" w:rsidRDefault="003B5B8A">
      <w:pPr>
        <w:tabs>
          <w:tab w:val="left" w:pos="938"/>
        </w:tabs>
      </w:pPr>
    </w:p>
    <w:sectPr w:rsidR="003B5B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850" w:bottom="1134" w:left="1701" w:header="426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523" w:rsidRDefault="003A1523" w:rsidP="00877513">
      <w:r>
        <w:separator/>
      </w:r>
    </w:p>
    <w:p w:rsidR="003A1523" w:rsidRDefault="003A1523"/>
  </w:endnote>
  <w:endnote w:type="continuationSeparator" w:id="0">
    <w:p w:rsidR="003A1523" w:rsidRDefault="003A1523" w:rsidP="00877513">
      <w:r>
        <w:continuationSeparator/>
      </w:r>
    </w:p>
    <w:p w:rsidR="003A1523" w:rsidRDefault="003A1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8A" w:rsidRDefault="003B5B8A">
    <w:pPr>
      <w:pStyle w:val="a7"/>
    </w:pPr>
  </w:p>
  <w:p w:rsidR="003B5B8A" w:rsidRDefault="003B5B8A"/>
  <w:p w:rsidR="003B5B8A" w:rsidRDefault="003B5B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8A" w:rsidRDefault="003B5B8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523" w:rsidRDefault="003A1523">
      <w:r>
        <w:separator/>
      </w:r>
    </w:p>
  </w:footnote>
  <w:footnote w:type="continuationSeparator" w:id="0">
    <w:p w:rsidR="003A1523" w:rsidRDefault="003A1523">
      <w:r>
        <w:continuationSeparator/>
      </w:r>
    </w:p>
  </w:footnote>
  <w:footnote w:id="1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32E07">
        <w:rPr>
          <w:sz w:val="18"/>
          <w:szCs w:val="18"/>
        </w:rPr>
        <w:t>Указывается номер Договора.</w:t>
      </w:r>
    </w:p>
  </w:footnote>
  <w:footnote w:id="2">
    <w:p w:rsidR="00714F08" w:rsidRPr="00AC63B2" w:rsidRDefault="00714F08" w:rsidP="00F060EC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полное наименование организации-исполнителя (с указанием ее организационно-правовой формы) или фамилия, имя и отчество (при наличии) исполнителя-физического лица, в том числе зарегистрированного в качестве индивидуального предпринимателя).</w:t>
      </w:r>
    </w:p>
  </w:footnote>
  <w:footnote w:id="3">
    <w:p w:rsidR="00714F08" w:rsidRPr="00AC63B2" w:rsidRDefault="00714F08" w:rsidP="00F060EC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фамилия, имя и отчество (при наличии), а также должность (при наличии) представителя исполнителя, уполномоченного на подписание Договора.</w:t>
      </w:r>
    </w:p>
  </w:footnote>
  <w:footnote w:id="4">
    <w:p w:rsidR="00714F08" w:rsidRPr="00AC63B2" w:rsidRDefault="00714F08" w:rsidP="00F060EC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документ (акт) со всеми реквизитами, на основании которого действует представитель исполнителя, уполномоченный на подписание Договора </w:t>
      </w:r>
    </w:p>
  </w:footnote>
  <w:footnote w:id="5">
    <w:p w:rsidR="00714F08" w:rsidRDefault="00714F08" w:rsidP="00A12BBC">
      <w:pPr>
        <w:pStyle w:val="af3"/>
        <w:rPr>
          <w:sz w:val="18"/>
          <w:szCs w:val="18"/>
        </w:rPr>
      </w:pPr>
      <w:r>
        <w:rPr>
          <w:rStyle w:val="af5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Подлежит включению в Договор, если Договор заключается с физическим лицом (за исключением индивидуального предпринимателя или иного занимающегося частной практикой лица).</w:t>
      </w:r>
    </w:p>
  </w:footnote>
  <w:footnote w:id="6">
    <w:p w:rsidR="00714F08" w:rsidRDefault="00714F08" w:rsidP="00A12BBC">
      <w:pPr>
        <w:pStyle w:val="af3"/>
        <w:rPr>
          <w:sz w:val="18"/>
          <w:szCs w:val="18"/>
        </w:rPr>
      </w:pPr>
      <w:r>
        <w:rPr>
          <w:rStyle w:val="af5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485EF3">
        <w:rPr>
          <w:bCs/>
          <w:color w:val="000000" w:themeColor="text1"/>
          <w:sz w:val="18"/>
          <w:szCs w:val="18"/>
        </w:rPr>
        <w:t>Применяется, если Договор заключен с иностранным лицом и в случаях, установленных ст. 148 НК РФ, с учетом положений п. 1 ст. 161 НК РФ.</w:t>
      </w:r>
    </w:p>
  </w:footnote>
  <w:footnote w:id="7">
    <w:p w:rsidR="00714F08" w:rsidRDefault="00714F08" w:rsidP="00D44D9B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sz w:val="18"/>
          <w:szCs w:val="18"/>
        </w:rPr>
        <w:t xml:space="preserve">Пункт подлежит включению в Договор в случае выплаты иностранным организациям доходов в соответствии с положениями пункта 4 статьи 286, а также статей 309, 310, 312 НК РФ. </w:t>
      </w:r>
    </w:p>
  </w:footnote>
  <w:footnote w:id="8">
    <w:p w:rsidR="00714F08" w:rsidRDefault="00714F08" w:rsidP="00D44D9B">
      <w:pPr>
        <w:pStyle w:val="af3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Если контрагент является иностранным лицом, то пункт изложить в следующей редакции: «Заказчик является юридическим лицом, надлежащим образом созданным и действующим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Федерации. Исполнитель является юридическим лицом (индивидуальным предпринимателем), надлежащим образом созданным (зарегистрированным) и действующим в соответствии с законодательством ____________</w:t>
      </w:r>
      <w:proofErr w:type="gramStart"/>
      <w:r>
        <w:rPr>
          <w:sz w:val="18"/>
          <w:szCs w:val="18"/>
        </w:rPr>
        <w:t>_[</w:t>
      </w:r>
      <w:proofErr w:type="gramEnd"/>
      <w:r>
        <w:rPr>
          <w:i/>
          <w:iCs/>
          <w:sz w:val="18"/>
          <w:szCs w:val="18"/>
        </w:rPr>
        <w:t>указать наименование страны, в соответствии с законодательством которой создан контрагент</w:t>
      </w:r>
      <w:r>
        <w:rPr>
          <w:sz w:val="18"/>
          <w:szCs w:val="18"/>
        </w:rPr>
        <w:t>]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Федерации»;</w:t>
      </w:r>
    </w:p>
  </w:footnote>
  <w:footnote w:id="9">
    <w:p w:rsidR="00714F08" w:rsidRDefault="00714F08" w:rsidP="00D44D9B">
      <w:pPr>
        <w:pStyle w:val="af3"/>
        <w:rPr>
          <w:sz w:val="18"/>
          <w:szCs w:val="18"/>
        </w:rPr>
      </w:pPr>
      <w:r>
        <w:rPr>
          <w:rStyle w:val="af5"/>
          <w:sz w:val="18"/>
          <w:szCs w:val="18"/>
        </w:rPr>
        <w:footnoteRef/>
      </w:r>
      <w:r>
        <w:rPr>
          <w:sz w:val="18"/>
          <w:szCs w:val="18"/>
        </w:rPr>
        <w:t xml:space="preserve"> Если контрагентом является физическое лицо, то пункт удалить</w:t>
      </w:r>
    </w:p>
  </w:footnote>
  <w:footnote w:id="10">
    <w:p w:rsidR="00714F08" w:rsidRDefault="00714F08" w:rsidP="00D44D9B">
      <w:pPr>
        <w:pStyle w:val="af3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ab/>
        <w:t>Только для физических лиц.</w:t>
      </w:r>
    </w:p>
  </w:footnote>
  <w:footnote w:id="11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449D0">
        <w:t>При необходимости указать наименование Филиала</w:t>
      </w:r>
      <w:r>
        <w:t>.</w:t>
      </w:r>
    </w:p>
  </w:footnote>
  <w:footnote w:id="12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В случае, если представитель Исполнителя не явился для составления Акта, в таком Акте указывается соответствующая информация.</w:t>
      </w:r>
    </w:p>
  </w:footnote>
  <w:footnote w:id="13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Необходимо указать услуги, которые будут оказываться согласно условиям Договора.</w:t>
      </w:r>
    </w:p>
  </w:footnote>
  <w:footnote w:id="14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>Если Исполнитель не признается плательщиком НДС или освобожден от уплаты НДС необходимо указать: «НДС не облагается на основании ст.______НК РФ».</w:t>
      </w:r>
    </w:p>
  </w:footnote>
  <w:footnote w:id="15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>Необходимо заполнить.</w:t>
      </w:r>
    </w:p>
  </w:footnote>
  <w:footnote w:id="16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 xml:space="preserve">Заполняется, если Исполнитель </w:t>
      </w:r>
      <w:r w:rsidR="005363CC">
        <w:t>является плательщиком НДС</w:t>
      </w:r>
      <w:r w:rsidRPr="00947F24">
        <w:t>.</w:t>
      </w:r>
    </w:p>
  </w:footnote>
  <w:footnote w:id="17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 xml:space="preserve">Заполняется, если Исполнитель </w:t>
      </w:r>
      <w:r w:rsidR="005363CC">
        <w:t>является плательщиком НДС</w:t>
      </w:r>
      <w:r w:rsidRPr="00947F24">
        <w:t>.</w:t>
      </w:r>
    </w:p>
  </w:footnote>
  <w:footnote w:id="18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Сумма должна быть указана цифрами и прописью и содержать указание на применяемую Исполнителем систему налогообложения (</w:t>
      </w:r>
      <w:proofErr w:type="gramStart"/>
      <w:r w:rsidRPr="0080346E">
        <w:t>например</w:t>
      </w:r>
      <w:proofErr w:type="gramEnd"/>
      <w:r w:rsidRPr="0080346E">
        <w:t xml:space="preserve">: «в том числе НДС ____%___________ (__________) рублей», если Исполнитель </w:t>
      </w:r>
      <w:r w:rsidR="005363CC">
        <w:t>является плательщиком НДС</w:t>
      </w:r>
      <w:r w:rsidRPr="0080346E">
        <w:t>, «НДС не облагается на основании ст.______НК РФ», если Исполнитель не признается плательщиком НДС или освобожден от уплаты НДС).</w:t>
      </w:r>
    </w:p>
  </w:footnote>
  <w:footnote w:id="19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Применяется, если Договор заключен с физическим лицом.</w:t>
      </w:r>
    </w:p>
  </w:footnote>
  <w:footnote w:id="20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485EF3">
        <w:t>Применяется, если Договор заключен с иностранным лицом и в случаях, установленных ст. 148 НК РФ, с учетом положений п. 1 ст. 161 НК РФ.</w:t>
      </w:r>
    </w:p>
  </w:footnote>
  <w:footnote w:id="21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Сумма должна содержать указание на применяемую Исполнителем систему налогообложения (</w:t>
      </w:r>
      <w:proofErr w:type="gramStart"/>
      <w:r w:rsidRPr="0080346E">
        <w:t>например</w:t>
      </w:r>
      <w:proofErr w:type="gramEnd"/>
      <w:r w:rsidRPr="0080346E">
        <w:t xml:space="preserve">: «в том числе НДС ____%___________ (__________) рублей», если Исполнитель </w:t>
      </w:r>
      <w:r w:rsidR="005363CC">
        <w:t>является плательщиком НДС</w:t>
      </w:r>
      <w:r w:rsidRPr="0080346E">
        <w:t>, «НДС не облагается на основании ст.______НК РФ», если Исполнитель не признается плательщиком НДС или освобожден от уплаты НДС).</w:t>
      </w:r>
    </w:p>
  </w:footnote>
  <w:footnote w:id="22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449D0">
        <w:t>Пункты 3, 4, 5 не включается в Акт, если договором предусмотрено составление Сводного акта</w:t>
      </w:r>
      <w:r>
        <w:t>.</w:t>
      </w:r>
    </w:p>
  </w:footnote>
  <w:footnote w:id="23">
    <w:p w:rsidR="00714F08" w:rsidRDefault="00714F08">
      <w:pPr>
        <w:pStyle w:val="af3"/>
      </w:pPr>
      <w:r>
        <w:rPr>
          <w:rStyle w:val="af5"/>
        </w:rPr>
        <w:footnoteRef/>
      </w:r>
      <w:r>
        <w:t xml:space="preserve"> </w:t>
      </w:r>
      <w:r w:rsidRPr="006C5C82">
        <w:t>Пункт заполняется в случае несовпадения даты совершения факта хозяйственной жизни с датой составления настоящего акта.</w:t>
      </w:r>
    </w:p>
  </w:footnote>
  <w:footnote w:id="24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Указываются отчетные документы, в том числе предоставляемые на бумажном и электронном носителях, согласно Техническому заданию.</w:t>
      </w:r>
    </w:p>
  </w:footnote>
  <w:footnote w:id="25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449D0">
        <w:t>При необходимости указать наименование Филиала</w:t>
      </w:r>
      <w:r>
        <w:t>.</w:t>
      </w:r>
    </w:p>
  </w:footnote>
  <w:footnote w:id="26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В случае, если представитель Исполнителя не явился для составления Акта, в таком Акте указывается соответствующая информация.</w:t>
      </w:r>
    </w:p>
  </w:footnote>
  <w:footnote w:id="27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CD7BE1">
        <w:t>Необходимо указать услуги, которые будут оказываться согласно условиям Договора.</w:t>
      </w:r>
    </w:p>
  </w:footnote>
  <w:footnote w:id="28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CD7BE1">
        <w:t>Необходимо указать.</w:t>
      </w:r>
    </w:p>
  </w:footnote>
  <w:footnote w:id="29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CD7BE1">
        <w:t>Приложения указываются в случае их наличия.</w:t>
      </w:r>
    </w:p>
  </w:footnote>
  <w:footnote w:id="30">
    <w:p w:rsidR="00714F08" w:rsidRDefault="00714F08" w:rsidP="00714F08">
      <w:pPr>
        <w:pStyle w:val="af3"/>
      </w:pPr>
      <w:r>
        <w:rPr>
          <w:rStyle w:val="af5"/>
        </w:rPr>
        <w:footnoteRef/>
      </w:r>
      <w:r>
        <w:t xml:space="preserve"> Если действующим внутренним документом АО «Почта России» установлен иной текст Комплаенс-оговорки, применяются положения, утвержденные таким внутренним документом.</w:t>
      </w:r>
    </w:p>
  </w:footnote>
  <w:footnote w:id="31">
    <w:p w:rsidR="00714F08" w:rsidRPr="00E412A5" w:rsidRDefault="00714F08" w:rsidP="00714F08">
      <w:pPr>
        <w:pStyle w:val="af3"/>
        <w:ind w:firstLine="709"/>
      </w:pPr>
      <w:r w:rsidRPr="00E412A5">
        <w:rPr>
          <w:rStyle w:val="af5"/>
        </w:rPr>
        <w:footnoteRef/>
      </w:r>
      <w:r w:rsidRPr="00E412A5">
        <w:t xml:space="preserve"> Указать наименование контрагента.</w:t>
      </w:r>
    </w:p>
  </w:footnote>
  <w:footnote w:id="32">
    <w:p w:rsidR="00714F08" w:rsidRDefault="00714F08" w:rsidP="00714F08">
      <w:pPr>
        <w:pStyle w:val="af3"/>
        <w:ind w:firstLine="709"/>
      </w:pPr>
      <w:r w:rsidRPr="00E412A5">
        <w:rPr>
          <w:rStyle w:val="af5"/>
        </w:rPr>
        <w:footnoteRef/>
      </w:r>
      <w:r w:rsidRPr="00E412A5">
        <w:t xml:space="preserve"> Указать порядок направления уведомления.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8A" w:rsidRDefault="003B5B8A">
    <w:pPr>
      <w:pStyle w:val="a5"/>
    </w:pPr>
  </w:p>
  <w:p w:rsidR="003B5B8A" w:rsidRDefault="003B5B8A"/>
  <w:p w:rsidR="003B5B8A" w:rsidRDefault="003B5B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495903"/>
      <w:docPartObj>
        <w:docPartGallery w:val="Page Numbers (Top of Page)"/>
        <w:docPartUnique/>
      </w:docPartObj>
    </w:sdtPr>
    <w:sdtEndPr/>
    <w:sdtContent>
      <w:p w:rsidR="003B5B8A" w:rsidRDefault="003A1523">
        <w:pPr>
          <w:pStyle w:val="a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A1505">
          <w:rPr>
            <w:noProof/>
          </w:rPr>
          <w:t>19</w:t>
        </w:r>
        <w:r>
          <w:fldChar w:fldCharType="end"/>
        </w:r>
      </w:p>
    </w:sdtContent>
  </w:sdt>
  <w:p w:rsidR="003B5B8A" w:rsidRDefault="003B5B8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8A" w:rsidRDefault="003B5B8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050"/>
    <w:multiLevelType w:val="multilevel"/>
    <w:tmpl w:val="C5D05882"/>
    <w:lvl w:ilvl="0">
      <w:start w:val="1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ind w:left="720" w:hanging="720"/>
      </w:pPr>
    </w:lvl>
    <w:lvl w:ilvl="2">
      <w:start w:val="1"/>
      <w:numFmt w:val="decimal"/>
      <w:pStyle w:val="LBGovstyle3-Alt"/>
      <w:lvlText w:val="%1.%2.%3."/>
      <w:lvlJc w:val="left"/>
      <w:pPr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ind w:left="720" w:hanging="720"/>
      </w:pPr>
    </w:lvl>
    <w:lvl w:ilvl="4">
      <w:start w:val="1"/>
      <w:numFmt w:val="russianLower"/>
      <w:pStyle w:val="LBGovstyle5-Alt"/>
      <w:lvlText w:val="(%5)"/>
      <w:lvlJc w:val="left"/>
      <w:pPr>
        <w:ind w:left="1440" w:hanging="720"/>
      </w:pPr>
    </w:lvl>
    <w:lvl w:ilvl="5">
      <w:start w:val="1"/>
      <w:numFmt w:val="bullet"/>
      <w:pStyle w:val="LBGovstyle6-Al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C9D"/>
    <w:multiLevelType w:val="multilevel"/>
    <w:tmpl w:val="0A0E3CE6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70E34"/>
    <w:multiLevelType w:val="multilevel"/>
    <w:tmpl w:val="CEEE25B8"/>
    <w:lvl w:ilvl="0">
      <w:start w:val="1"/>
      <w:numFmt w:val="decimal"/>
      <w:pStyle w:val="LBSchedule1"/>
      <w:lvlText w:val="%1."/>
      <w:lvlJc w:val="center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DF34419"/>
    <w:multiLevelType w:val="hybridMultilevel"/>
    <w:tmpl w:val="56986BCE"/>
    <w:lvl w:ilvl="0" w:tplc="1DEC6AC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F4479A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AB8AB1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4F402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320CD4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B0AAF23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DC0BA0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7F2933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13245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55E7E10"/>
    <w:multiLevelType w:val="multilevel"/>
    <w:tmpl w:val="20DC0D84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" w15:restartNumberingAfterBreak="0">
    <w:nsid w:val="1BAA00C2"/>
    <w:multiLevelType w:val="multilevel"/>
    <w:tmpl w:val="FFDAF744"/>
    <w:lvl w:ilvl="0">
      <w:start w:val="1"/>
      <w:numFmt w:val="decimal"/>
      <w:pStyle w:val="LBSimple1-Alt"/>
      <w:lvlText w:val="%1)"/>
      <w:lvlJc w:val="left"/>
      <w:pPr>
        <w:ind w:left="720" w:hanging="720"/>
      </w:pPr>
    </w:lvl>
    <w:lvl w:ilvl="1">
      <w:start w:val="1"/>
      <w:numFmt w:val="decimal"/>
      <w:pStyle w:val="LBSimple2-Alt"/>
      <w:lvlText w:val="%1.%2)"/>
      <w:lvlJc w:val="left"/>
      <w:pPr>
        <w:ind w:left="720" w:hanging="720"/>
      </w:pPr>
    </w:lvl>
    <w:lvl w:ilvl="2">
      <w:start w:val="1"/>
      <w:numFmt w:val="lowerRoman"/>
      <w:pStyle w:val="LBSimple3-Alt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244DC4"/>
    <w:multiLevelType w:val="hybridMultilevel"/>
    <w:tmpl w:val="A92EB9F6"/>
    <w:lvl w:ilvl="0" w:tplc="BC2A27A8">
      <w:start w:val="1"/>
      <w:numFmt w:val="lowerLetter"/>
      <w:lvlText w:val="%1."/>
      <w:lvlJc w:val="left"/>
      <w:pPr>
        <w:ind w:left="720" w:hanging="360"/>
      </w:pPr>
    </w:lvl>
    <w:lvl w:ilvl="1" w:tplc="C3366712">
      <w:start w:val="1"/>
      <w:numFmt w:val="lowerLetter"/>
      <w:lvlText w:val="%2."/>
      <w:lvlJc w:val="left"/>
      <w:pPr>
        <w:ind w:left="1440" w:hanging="360"/>
      </w:pPr>
    </w:lvl>
    <w:lvl w:ilvl="2" w:tplc="938AC1EC">
      <w:start w:val="1"/>
      <w:numFmt w:val="lowerRoman"/>
      <w:lvlText w:val="%3."/>
      <w:lvlJc w:val="right"/>
      <w:pPr>
        <w:ind w:left="2160" w:hanging="180"/>
      </w:pPr>
    </w:lvl>
    <w:lvl w:ilvl="3" w:tplc="F60A98D8">
      <w:start w:val="1"/>
      <w:numFmt w:val="decimal"/>
      <w:lvlText w:val="%4."/>
      <w:lvlJc w:val="left"/>
      <w:pPr>
        <w:ind w:left="2880" w:hanging="360"/>
      </w:pPr>
    </w:lvl>
    <w:lvl w:ilvl="4" w:tplc="3634C3B6">
      <w:start w:val="1"/>
      <w:numFmt w:val="lowerLetter"/>
      <w:lvlText w:val="%5."/>
      <w:lvlJc w:val="left"/>
      <w:pPr>
        <w:ind w:left="3600" w:hanging="360"/>
      </w:pPr>
    </w:lvl>
    <w:lvl w:ilvl="5" w:tplc="94BEB33E">
      <w:start w:val="1"/>
      <w:numFmt w:val="lowerRoman"/>
      <w:lvlText w:val="%6."/>
      <w:lvlJc w:val="right"/>
      <w:pPr>
        <w:ind w:left="4320" w:hanging="180"/>
      </w:pPr>
    </w:lvl>
    <w:lvl w:ilvl="6" w:tplc="E7569196">
      <w:start w:val="1"/>
      <w:numFmt w:val="decimal"/>
      <w:lvlText w:val="%7."/>
      <w:lvlJc w:val="left"/>
      <w:pPr>
        <w:ind w:left="5040" w:hanging="360"/>
      </w:pPr>
    </w:lvl>
    <w:lvl w:ilvl="7" w:tplc="AB9AB2F8">
      <w:start w:val="1"/>
      <w:numFmt w:val="lowerLetter"/>
      <w:lvlText w:val="%8."/>
      <w:lvlJc w:val="left"/>
      <w:pPr>
        <w:ind w:left="5760" w:hanging="360"/>
      </w:pPr>
    </w:lvl>
    <w:lvl w:ilvl="8" w:tplc="749286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46716"/>
    <w:multiLevelType w:val="hybridMultilevel"/>
    <w:tmpl w:val="1820F6B8"/>
    <w:lvl w:ilvl="0" w:tplc="8174DD4A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FED4C3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B473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8CB1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E0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C5D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62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2DB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C892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26255"/>
    <w:multiLevelType w:val="multilevel"/>
    <w:tmpl w:val="E81406AE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E63A67"/>
    <w:multiLevelType w:val="multilevel"/>
    <w:tmpl w:val="AF8E8414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E07216"/>
    <w:multiLevelType w:val="multilevel"/>
    <w:tmpl w:val="8F26143E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B77821"/>
    <w:multiLevelType w:val="multilevel"/>
    <w:tmpl w:val="EF4608DA"/>
    <w:lvl w:ilvl="0">
      <w:start w:val="1"/>
      <w:numFmt w:val="decimal"/>
      <w:pStyle w:val="LBSimple1"/>
      <w:lvlText w:val="%1."/>
      <w:lvlJc w:val="left"/>
      <w:pPr>
        <w:ind w:left="720" w:hanging="720"/>
      </w:pPr>
    </w:lvl>
    <w:lvl w:ilvl="1">
      <w:start w:val="1"/>
      <w:numFmt w:val="lowerLetter"/>
      <w:pStyle w:val="LBSimple2"/>
      <w:lvlText w:val="%2)"/>
      <w:lvlJc w:val="left"/>
      <w:pPr>
        <w:ind w:left="1440" w:hanging="720"/>
      </w:pPr>
    </w:lvl>
    <w:lvl w:ilvl="2">
      <w:start w:val="1"/>
      <w:numFmt w:val="lowerRoman"/>
      <w:pStyle w:val="LBSimple3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74E73"/>
    <w:multiLevelType w:val="multilevel"/>
    <w:tmpl w:val="00BEF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C67E4D"/>
    <w:multiLevelType w:val="multilevel"/>
    <w:tmpl w:val="CDF61290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14" w15:restartNumberingAfterBreak="0">
    <w:nsid w:val="370A2A76"/>
    <w:multiLevelType w:val="multilevel"/>
    <w:tmpl w:val="701445CA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15" w15:restartNumberingAfterBreak="0">
    <w:nsid w:val="455C0E9B"/>
    <w:multiLevelType w:val="multilevel"/>
    <w:tmpl w:val="B82877BE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164AD3"/>
    <w:multiLevelType w:val="multilevel"/>
    <w:tmpl w:val="119A7D1A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53013B"/>
    <w:multiLevelType w:val="multilevel"/>
    <w:tmpl w:val="EFBC8658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76818B0"/>
    <w:multiLevelType w:val="multilevel"/>
    <w:tmpl w:val="74D20432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AE614B2"/>
    <w:multiLevelType w:val="multilevel"/>
    <w:tmpl w:val="4FE20A72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717033"/>
    <w:multiLevelType w:val="multilevel"/>
    <w:tmpl w:val="F37EAF8A"/>
    <w:lvl w:ilvl="0">
      <w:start w:val="1"/>
      <w:numFmt w:val="decimal"/>
      <w:pStyle w:val="LBGov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BGovstyle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LBGovstyle3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pStyle w:val="LBGovstyle4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pStyle w:val="LBGovstyle5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pStyle w:val="LBGovstyle6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pStyle w:val="LBGovStyle7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21" w15:restartNumberingAfterBreak="0">
    <w:nsid w:val="4DAE5411"/>
    <w:multiLevelType w:val="multilevel"/>
    <w:tmpl w:val="D9F2C162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22" w15:restartNumberingAfterBreak="0">
    <w:nsid w:val="52327DBA"/>
    <w:multiLevelType w:val="multilevel"/>
    <w:tmpl w:val="7C9E47C2"/>
    <w:styleLink w:val="2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4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pStyle w:val="7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BC4B96"/>
    <w:multiLevelType w:val="multilevel"/>
    <w:tmpl w:val="37AC3950"/>
    <w:lvl w:ilvl="0">
      <w:start w:val="1"/>
      <w:numFmt w:val="decimal"/>
      <w:pStyle w:val="LBHeading1"/>
      <w:lvlText w:val="%1."/>
      <w:lvlJc w:val="center"/>
      <w:pPr>
        <w:ind w:left="0" w:firstLine="0"/>
      </w:p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ind w:left="2160" w:hanging="720"/>
      </w:pPr>
    </w:lvl>
    <w:lvl w:ilvl="4">
      <w:start w:val="1"/>
      <w:numFmt w:val="lowerRoman"/>
      <w:pStyle w:val="LBHeading4"/>
      <w:lvlText w:val="(%5)"/>
      <w:lvlJc w:val="left"/>
      <w:pPr>
        <w:tabs>
          <w:tab w:val="num" w:pos="2160"/>
        </w:tabs>
        <w:ind w:left="2880" w:hanging="720"/>
      </w:pPr>
    </w:lvl>
    <w:lvl w:ilvl="5">
      <w:start w:val="1"/>
      <w:numFmt w:val="upperLetter"/>
      <w:pStyle w:val="LBHeading5"/>
      <w:lvlText w:val="(%6)"/>
      <w:lvlJc w:val="left"/>
      <w:pPr>
        <w:ind w:left="72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720" w:hanging="720"/>
      </w:pPr>
    </w:lvl>
  </w:abstractNum>
  <w:abstractNum w:abstractNumId="24" w15:restartNumberingAfterBreak="0">
    <w:nsid w:val="5A901612"/>
    <w:multiLevelType w:val="hybridMultilevel"/>
    <w:tmpl w:val="2474EC24"/>
    <w:lvl w:ilvl="0" w:tplc="B0E6DB52">
      <w:start w:val="1"/>
      <w:numFmt w:val="lowerRoman"/>
      <w:lvlText w:val="%1."/>
      <w:lvlJc w:val="right"/>
      <w:pPr>
        <w:ind w:left="1440" w:hanging="360"/>
      </w:pPr>
    </w:lvl>
    <w:lvl w:ilvl="1" w:tplc="66C89180">
      <w:start w:val="1"/>
      <w:numFmt w:val="lowerLetter"/>
      <w:lvlText w:val="%2."/>
      <w:lvlJc w:val="left"/>
      <w:pPr>
        <w:ind w:left="2160" w:hanging="360"/>
      </w:pPr>
    </w:lvl>
    <w:lvl w:ilvl="2" w:tplc="42401F5C">
      <w:start w:val="1"/>
      <w:numFmt w:val="lowerRoman"/>
      <w:lvlText w:val="%3."/>
      <w:lvlJc w:val="right"/>
      <w:pPr>
        <w:ind w:left="2880" w:hanging="180"/>
      </w:pPr>
    </w:lvl>
    <w:lvl w:ilvl="3" w:tplc="8E1AF0DC">
      <w:start w:val="1"/>
      <w:numFmt w:val="lowerLetter"/>
      <w:lvlText w:val="%4)"/>
      <w:lvlJc w:val="left"/>
      <w:pPr>
        <w:ind w:left="3600" w:hanging="360"/>
      </w:pPr>
    </w:lvl>
    <w:lvl w:ilvl="4" w:tplc="E6F259D8">
      <w:start w:val="1"/>
      <w:numFmt w:val="lowerLetter"/>
      <w:lvlText w:val="%5."/>
      <w:lvlJc w:val="left"/>
      <w:pPr>
        <w:ind w:left="4320" w:hanging="360"/>
      </w:pPr>
    </w:lvl>
    <w:lvl w:ilvl="5" w:tplc="17E2BBA2">
      <w:start w:val="1"/>
      <w:numFmt w:val="lowerRoman"/>
      <w:lvlText w:val="%6."/>
      <w:lvlJc w:val="right"/>
      <w:pPr>
        <w:ind w:left="5040" w:hanging="180"/>
      </w:pPr>
    </w:lvl>
    <w:lvl w:ilvl="6" w:tplc="C77C9DAA">
      <w:start w:val="1"/>
      <w:numFmt w:val="decimal"/>
      <w:lvlText w:val="%7."/>
      <w:lvlJc w:val="left"/>
      <w:pPr>
        <w:ind w:left="5760" w:hanging="360"/>
      </w:pPr>
    </w:lvl>
    <w:lvl w:ilvl="7" w:tplc="30044E54">
      <w:start w:val="1"/>
      <w:numFmt w:val="lowerLetter"/>
      <w:lvlText w:val="%8."/>
      <w:lvlJc w:val="left"/>
      <w:pPr>
        <w:ind w:left="6480" w:hanging="360"/>
      </w:pPr>
    </w:lvl>
    <w:lvl w:ilvl="8" w:tplc="67A6E742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2F26F4"/>
    <w:multiLevelType w:val="multilevel"/>
    <w:tmpl w:val="85BAA37E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EBB0163"/>
    <w:multiLevelType w:val="multilevel"/>
    <w:tmpl w:val="B11284AE"/>
    <w:styleLink w:val="LFO24"/>
    <w:lvl w:ilvl="0">
      <w:start w:val="1"/>
      <w:numFmt w:val="decimal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EBE5960"/>
    <w:multiLevelType w:val="multilevel"/>
    <w:tmpl w:val="843EDDEA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28" w15:restartNumberingAfterBreak="0">
    <w:nsid w:val="66592A3F"/>
    <w:multiLevelType w:val="multilevel"/>
    <w:tmpl w:val="1ACC4DB4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29" w15:restartNumberingAfterBreak="0">
    <w:nsid w:val="71F22689"/>
    <w:multiLevelType w:val="multilevel"/>
    <w:tmpl w:val="6FEAF228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92B41EA"/>
    <w:multiLevelType w:val="multilevel"/>
    <w:tmpl w:val="A1A828E0"/>
    <w:lvl w:ilvl="0">
      <w:start w:val="1"/>
      <w:numFmt w:val="decimal"/>
      <w:pStyle w:val="LBHeading1-Alt"/>
      <w:lvlText w:val="%1."/>
      <w:lvlJc w:val="center"/>
      <w:pPr>
        <w:ind w:left="0" w:firstLine="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2160" w:hanging="720"/>
      </w:pPr>
    </w:lvl>
    <w:lvl w:ilvl="4">
      <w:start w:val="1"/>
      <w:numFmt w:val="lowerRoman"/>
      <w:pStyle w:val="LBHeading4-Alt"/>
      <w:lvlText w:val="(%5)"/>
      <w:lvlJc w:val="left"/>
      <w:pPr>
        <w:ind w:left="2880" w:hanging="720"/>
      </w:pPr>
    </w:lvl>
    <w:lvl w:ilvl="5">
      <w:start w:val="1"/>
      <w:numFmt w:val="upperLetter"/>
      <w:pStyle w:val="LBHeading5-Alt"/>
      <w:lvlText w:val="(%6)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31" w15:restartNumberingAfterBreak="0">
    <w:nsid w:val="7ABE28CE"/>
    <w:multiLevelType w:val="multilevel"/>
    <w:tmpl w:val="5D98F0BA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2" w15:restartNumberingAfterBreak="0">
    <w:nsid w:val="7D6D18AB"/>
    <w:multiLevelType w:val="multilevel"/>
    <w:tmpl w:val="B1DCD91C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28"/>
  </w:num>
  <w:num w:numId="5">
    <w:abstractNumId w:val="27"/>
  </w:num>
  <w:num w:numId="6">
    <w:abstractNumId w:val="7"/>
  </w:num>
  <w:num w:numId="7">
    <w:abstractNumId w:val="21"/>
  </w:num>
  <w:num w:numId="8">
    <w:abstractNumId w:val="14"/>
  </w:num>
  <w:num w:numId="9">
    <w:abstractNumId w:val="22"/>
  </w:num>
  <w:num w:numId="10">
    <w:abstractNumId w:val="4"/>
  </w:num>
  <w:num w:numId="11">
    <w:abstractNumId w:val="30"/>
  </w:num>
  <w:num w:numId="12">
    <w:abstractNumId w:val="23"/>
  </w:num>
  <w:num w:numId="13">
    <w:abstractNumId w:val="19"/>
  </w:num>
  <w:num w:numId="14">
    <w:abstractNumId w:val="16"/>
  </w:num>
  <w:num w:numId="15">
    <w:abstractNumId w:val="22"/>
    <w:lvlOverride w:ilvl="0">
      <w:lvl w:ilvl="0">
        <w:start w:val="1"/>
        <w:numFmt w:val="decimal"/>
        <w:pStyle w:val="10"/>
        <w:lvlText w:val="%1."/>
        <w:lvlJc w:val="left"/>
        <w:pPr>
          <w:tabs>
            <w:tab w:val="num" w:pos="720"/>
          </w:tabs>
          <w:ind w:left="720" w:hanging="720"/>
        </w:pPr>
      </w:lvl>
    </w:lvlOverride>
    <w:lvlOverride w:ilvl="1">
      <w:lvl w:ilvl="1">
        <w:start w:val="1"/>
        <w:numFmt w:val="decimal"/>
        <w:pStyle w:val="20"/>
        <w:lvlText w:val="%1.%2"/>
        <w:lvlJc w:val="left"/>
        <w:pPr>
          <w:tabs>
            <w:tab w:val="num" w:pos="720"/>
          </w:tabs>
          <w:ind w:left="720" w:hanging="720"/>
        </w:pPr>
      </w:lvl>
    </w:lvlOverride>
    <w:lvlOverride w:ilvl="2">
      <w:lvl w:ilvl="2">
        <w:start w:val="1"/>
        <w:numFmt w:val="lowerLetter"/>
        <w:pStyle w:val="3"/>
        <w:lvlText w:val="(%3)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lowerRoman"/>
        <w:pStyle w:val="4"/>
        <w:lvlText w:val="(%4)"/>
        <w:lvlJc w:val="left"/>
        <w:pPr>
          <w:tabs>
            <w:tab w:val="num" w:pos="3981"/>
          </w:tabs>
          <w:ind w:left="3981" w:hanging="720"/>
        </w:pPr>
      </w:lvl>
    </w:lvlOverride>
    <w:lvlOverride w:ilvl="4">
      <w:lvl w:ilvl="4">
        <w:start w:val="1"/>
        <w:numFmt w:val="upperLetter"/>
        <w:pStyle w:val="5"/>
        <w:lvlText w:val="(%5)"/>
        <w:lvlJc w:val="left"/>
        <w:pPr>
          <w:tabs>
            <w:tab w:val="num" w:pos="2880"/>
          </w:tabs>
          <w:ind w:left="2880" w:hanging="720"/>
        </w:pPr>
      </w:lvl>
    </w:lvlOverride>
    <w:lvlOverride w:ilvl="5">
      <w:lvl w:ilvl="5">
        <w:start w:val="1"/>
        <w:numFmt w:val="upperLetter"/>
        <w:pStyle w:val="6"/>
        <w:lvlText w:val="(%6)"/>
        <w:lvlJc w:val="left"/>
        <w:pPr>
          <w:tabs>
            <w:tab w:val="num" w:pos="3600"/>
          </w:tabs>
          <w:ind w:left="3600" w:hanging="720"/>
        </w:pPr>
      </w:lvl>
    </w:lvlOverride>
    <w:lvlOverride w:ilvl="6">
      <w:lvl w:ilvl="6">
        <w:start w:val="1"/>
        <w:numFmt w:val="upperRoman"/>
        <w:pStyle w:val="7"/>
        <w:lvlText w:val="(%7)"/>
        <w:lvlJc w:val="left"/>
        <w:pPr>
          <w:tabs>
            <w:tab w:val="num" w:pos="4321"/>
          </w:tabs>
          <w:ind w:left="4321" w:hanging="721"/>
        </w:pPr>
      </w:lvl>
    </w:lvlOverride>
    <w:lvlOverride w:ilvl="7">
      <w:lvl w:ilvl="7">
        <w:start w:val="1"/>
        <w:numFmt w:val="lowerLetter"/>
        <w:pStyle w:val="8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32"/>
  </w:num>
  <w:num w:numId="17">
    <w:abstractNumId w:val="10"/>
  </w:num>
  <w:num w:numId="18">
    <w:abstractNumId w:val="15"/>
  </w:num>
  <w:num w:numId="19">
    <w:abstractNumId w:val="31"/>
  </w:num>
  <w:num w:numId="20">
    <w:abstractNumId w:val="2"/>
  </w:num>
  <w:num w:numId="21">
    <w:abstractNumId w:val="11"/>
  </w:num>
  <w:num w:numId="22">
    <w:abstractNumId w:val="5"/>
  </w:num>
  <w:num w:numId="23">
    <w:abstractNumId w:val="0"/>
  </w:num>
  <w:num w:numId="24">
    <w:abstractNumId w:val="26"/>
  </w:num>
  <w:num w:numId="25">
    <w:abstractNumId w:val="24"/>
  </w:num>
  <w:num w:numId="26">
    <w:abstractNumId w:val="6"/>
  </w:num>
  <w:num w:numId="27">
    <w:abstractNumId w:val="24"/>
    <w:lvlOverride w:ilvl="0">
      <w:lvl w:ilvl="0" w:tplc="B0E6DB52">
        <w:numFmt w:val="decimal"/>
        <w:lvlText w:val=""/>
        <w:lvlJc w:val="left"/>
      </w:lvl>
    </w:lvlOverride>
  </w:num>
  <w:num w:numId="28">
    <w:abstractNumId w:val="5"/>
    <w:lvlOverride w:ilvl="0">
      <w:lvl w:ilvl="0">
        <w:numFmt w:val="decimal"/>
        <w:pStyle w:val="LBSimple1-Alt"/>
        <w:lvlText w:val=""/>
        <w:lvlJc w:val="left"/>
      </w:lvl>
    </w:lvlOverride>
    <w:lvlOverride w:ilvl="1">
      <w:lvl w:ilvl="1">
        <w:numFmt w:val="decimal"/>
        <w:pStyle w:val="LBSimple2-Alt"/>
        <w:lvlText w:val=""/>
        <w:lvlJc w:val="left"/>
      </w:lvl>
    </w:lvlOverride>
    <w:lvlOverride w:ilvl="2">
      <w:lvl w:ilvl="2">
        <w:numFmt w:val="decimal"/>
        <w:pStyle w:val="LBSimple3-Alt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9">
    <w:abstractNumId w:val="20"/>
  </w:num>
  <w:num w:numId="30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8"/>
  </w:num>
  <w:num w:numId="32">
    <w:abstractNumId w:val="3"/>
  </w:num>
  <w:num w:numId="33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20"/>
    <w:lvlOverride w:ilvl="0">
      <w:lvl w:ilvl="0">
        <w:start w:val="1"/>
        <w:numFmt w:val="decimal"/>
        <w:pStyle w:val="LBGovstyle1"/>
        <w:lvlText w:val="%1."/>
        <w:lvlJc w:val="left"/>
        <w:pPr>
          <w:tabs>
            <w:tab w:val="num" w:pos="720"/>
          </w:tabs>
          <w:ind w:left="720" w:hanging="720"/>
        </w:pPr>
      </w:lvl>
    </w:lvlOverride>
    <w:lvlOverride w:ilvl="1">
      <w:lvl w:ilvl="1">
        <w:start w:val="1"/>
        <w:numFmt w:val="decimal"/>
        <w:pStyle w:val="LBGovstyle2"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position w:val="0"/>
          <w:u w:val="none"/>
          <w:vertAlign w:val="baseline"/>
        </w:rPr>
      </w:lvl>
    </w:lvlOverride>
    <w:lvlOverride w:ilvl="2">
      <w:lvl w:ilvl="2">
        <w:start w:val="1"/>
        <w:numFmt w:val="decimal"/>
        <w:pStyle w:val="LBGovstyle3"/>
        <w:lvlText w:val="%1.%2.%3."/>
        <w:lvlJc w:val="left"/>
        <w:pPr>
          <w:tabs>
            <w:tab w:val="num" w:pos="720"/>
          </w:tabs>
          <w:ind w:left="720" w:hanging="720"/>
        </w:pPr>
        <w:rPr>
          <w:color w:val="auto"/>
        </w:rPr>
      </w:lvl>
    </w:lvlOverride>
    <w:lvlOverride w:ilvl="3">
      <w:lvl w:ilvl="3">
        <w:start w:val="1"/>
        <w:numFmt w:val="decimal"/>
        <w:pStyle w:val="LBGovstyle4"/>
        <w:lvlText w:val="%1.%2.%3.%4."/>
        <w:lvlJc w:val="left"/>
        <w:pPr>
          <w:tabs>
            <w:tab w:val="num" w:pos="720"/>
          </w:tabs>
          <w:ind w:left="720" w:hanging="720"/>
        </w:pPr>
      </w:lvl>
    </w:lvlOverride>
    <w:lvlOverride w:ilvl="4">
      <w:lvl w:ilvl="4">
        <w:start w:val="1"/>
        <w:numFmt w:val="russianLower"/>
        <w:pStyle w:val="LBGovstyle5"/>
        <w:lvlText w:val="(%5)"/>
        <w:lvlJc w:val="left"/>
        <w:pPr>
          <w:tabs>
            <w:tab w:val="num" w:pos="720"/>
          </w:tabs>
          <w:ind w:left="720" w:hanging="720"/>
        </w:pPr>
      </w:lvl>
    </w:lvlOverride>
    <w:lvlOverride w:ilvl="5">
      <w:lvl w:ilvl="5">
        <w:start w:val="1"/>
        <w:numFmt w:val="lowerRoman"/>
        <w:pStyle w:val="LBGovstyle6"/>
        <w:lvlText w:val="(%6)"/>
        <w:lvlJc w:val="left"/>
        <w:pPr>
          <w:tabs>
            <w:tab w:val="num" w:pos="720"/>
          </w:tabs>
          <w:ind w:left="720" w:hanging="720"/>
        </w:pPr>
      </w:lvl>
    </w:lvlOverride>
    <w:lvlOverride w:ilvl="6">
      <w:lvl w:ilvl="6">
        <w:start w:val="1"/>
        <w:numFmt w:val="lowerLetter"/>
        <w:pStyle w:val="LBGovStyle7"/>
        <w:lvlText w:val="%7."/>
        <w:lvlJc w:val="left"/>
        <w:pPr>
          <w:tabs>
            <w:tab w:val="num" w:pos="720"/>
          </w:tabs>
          <w:ind w:left="720" w:hanging="720"/>
        </w:pPr>
        <w:rPr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720"/>
          </w:tabs>
          <w:ind w:left="720" w:hanging="72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20"/>
          </w:tabs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CC"/>
    <w:rsid w:val="00001F25"/>
    <w:rsid w:val="000040F2"/>
    <w:rsid w:val="0000555A"/>
    <w:rsid w:val="0000591F"/>
    <w:rsid w:val="000064BD"/>
    <w:rsid w:val="00006B84"/>
    <w:rsid w:val="000077A9"/>
    <w:rsid w:val="0001131C"/>
    <w:rsid w:val="0001256E"/>
    <w:rsid w:val="00014760"/>
    <w:rsid w:val="00014818"/>
    <w:rsid w:val="0001491F"/>
    <w:rsid w:val="00017453"/>
    <w:rsid w:val="00022A38"/>
    <w:rsid w:val="00023C4F"/>
    <w:rsid w:val="000247D6"/>
    <w:rsid w:val="00024C56"/>
    <w:rsid w:val="00027BAB"/>
    <w:rsid w:val="000324B9"/>
    <w:rsid w:val="00033712"/>
    <w:rsid w:val="00035D8E"/>
    <w:rsid w:val="00037E00"/>
    <w:rsid w:val="00040582"/>
    <w:rsid w:val="0004133A"/>
    <w:rsid w:val="000422EA"/>
    <w:rsid w:val="00045399"/>
    <w:rsid w:val="00046453"/>
    <w:rsid w:val="000467FE"/>
    <w:rsid w:val="00051041"/>
    <w:rsid w:val="000531F2"/>
    <w:rsid w:val="00054BE0"/>
    <w:rsid w:val="0005557F"/>
    <w:rsid w:val="00055954"/>
    <w:rsid w:val="0005602B"/>
    <w:rsid w:val="0006093D"/>
    <w:rsid w:val="00061163"/>
    <w:rsid w:val="000617AC"/>
    <w:rsid w:val="00061FC1"/>
    <w:rsid w:val="00062A35"/>
    <w:rsid w:val="00062E95"/>
    <w:rsid w:val="00065B78"/>
    <w:rsid w:val="00067D97"/>
    <w:rsid w:val="0007130C"/>
    <w:rsid w:val="00072780"/>
    <w:rsid w:val="0007430C"/>
    <w:rsid w:val="00075369"/>
    <w:rsid w:val="00080A49"/>
    <w:rsid w:val="00080DB1"/>
    <w:rsid w:val="0008284D"/>
    <w:rsid w:val="0008744E"/>
    <w:rsid w:val="00087B12"/>
    <w:rsid w:val="00087EC1"/>
    <w:rsid w:val="00091606"/>
    <w:rsid w:val="00092D32"/>
    <w:rsid w:val="000A1205"/>
    <w:rsid w:val="000A15BD"/>
    <w:rsid w:val="000A1FA6"/>
    <w:rsid w:val="000A4802"/>
    <w:rsid w:val="000A716B"/>
    <w:rsid w:val="000B02F6"/>
    <w:rsid w:val="000B2470"/>
    <w:rsid w:val="000B7EC9"/>
    <w:rsid w:val="000C1950"/>
    <w:rsid w:val="000C46C6"/>
    <w:rsid w:val="000C4DAF"/>
    <w:rsid w:val="000C5B36"/>
    <w:rsid w:val="000C7C65"/>
    <w:rsid w:val="000C7E1D"/>
    <w:rsid w:val="000D17DD"/>
    <w:rsid w:val="000D1CD9"/>
    <w:rsid w:val="000D2FC4"/>
    <w:rsid w:val="000D3692"/>
    <w:rsid w:val="000D3DD6"/>
    <w:rsid w:val="000D4DBD"/>
    <w:rsid w:val="000D5D3B"/>
    <w:rsid w:val="000D60A2"/>
    <w:rsid w:val="000E00D5"/>
    <w:rsid w:val="000E0870"/>
    <w:rsid w:val="000E15F9"/>
    <w:rsid w:val="000E3E27"/>
    <w:rsid w:val="000E4BCD"/>
    <w:rsid w:val="000E57CC"/>
    <w:rsid w:val="000E6965"/>
    <w:rsid w:val="000F0F22"/>
    <w:rsid w:val="000F181B"/>
    <w:rsid w:val="000F1886"/>
    <w:rsid w:val="000F21A3"/>
    <w:rsid w:val="000F2322"/>
    <w:rsid w:val="000F34E6"/>
    <w:rsid w:val="000F6DFB"/>
    <w:rsid w:val="000F7280"/>
    <w:rsid w:val="000F7937"/>
    <w:rsid w:val="00102CA4"/>
    <w:rsid w:val="001033B7"/>
    <w:rsid w:val="001039F8"/>
    <w:rsid w:val="00104881"/>
    <w:rsid w:val="00105F0F"/>
    <w:rsid w:val="001076DC"/>
    <w:rsid w:val="00110DDC"/>
    <w:rsid w:val="00112A76"/>
    <w:rsid w:val="00115326"/>
    <w:rsid w:val="00116E2C"/>
    <w:rsid w:val="00117AF9"/>
    <w:rsid w:val="00121A62"/>
    <w:rsid w:val="00122C11"/>
    <w:rsid w:val="001238DB"/>
    <w:rsid w:val="00125075"/>
    <w:rsid w:val="00125FB1"/>
    <w:rsid w:val="00134295"/>
    <w:rsid w:val="00135787"/>
    <w:rsid w:val="00140A8B"/>
    <w:rsid w:val="0014158E"/>
    <w:rsid w:val="00142CD9"/>
    <w:rsid w:val="0014623C"/>
    <w:rsid w:val="00150456"/>
    <w:rsid w:val="001547F2"/>
    <w:rsid w:val="00154AD0"/>
    <w:rsid w:val="00154FFD"/>
    <w:rsid w:val="0016167B"/>
    <w:rsid w:val="001618D2"/>
    <w:rsid w:val="00161925"/>
    <w:rsid w:val="00163151"/>
    <w:rsid w:val="00164AB5"/>
    <w:rsid w:val="0016583D"/>
    <w:rsid w:val="001665A6"/>
    <w:rsid w:val="00170A03"/>
    <w:rsid w:val="00171C61"/>
    <w:rsid w:val="001732AC"/>
    <w:rsid w:val="0017637B"/>
    <w:rsid w:val="00177706"/>
    <w:rsid w:val="00177C3C"/>
    <w:rsid w:val="00180F0B"/>
    <w:rsid w:val="001819A0"/>
    <w:rsid w:val="001828FD"/>
    <w:rsid w:val="001839E7"/>
    <w:rsid w:val="001846F7"/>
    <w:rsid w:val="00187965"/>
    <w:rsid w:val="0019344C"/>
    <w:rsid w:val="00193486"/>
    <w:rsid w:val="00194274"/>
    <w:rsid w:val="00194801"/>
    <w:rsid w:val="00195057"/>
    <w:rsid w:val="0019780C"/>
    <w:rsid w:val="001A19DF"/>
    <w:rsid w:val="001A1BD2"/>
    <w:rsid w:val="001A1F85"/>
    <w:rsid w:val="001A21CF"/>
    <w:rsid w:val="001A2E43"/>
    <w:rsid w:val="001A41E3"/>
    <w:rsid w:val="001A5BA4"/>
    <w:rsid w:val="001A6B81"/>
    <w:rsid w:val="001A6D86"/>
    <w:rsid w:val="001A736D"/>
    <w:rsid w:val="001A79C5"/>
    <w:rsid w:val="001B35B3"/>
    <w:rsid w:val="001B49DC"/>
    <w:rsid w:val="001B72CA"/>
    <w:rsid w:val="001C18CD"/>
    <w:rsid w:val="001C1E2E"/>
    <w:rsid w:val="001C4820"/>
    <w:rsid w:val="001D1403"/>
    <w:rsid w:val="001D3737"/>
    <w:rsid w:val="001D530A"/>
    <w:rsid w:val="001E0637"/>
    <w:rsid w:val="001E08D8"/>
    <w:rsid w:val="001E6861"/>
    <w:rsid w:val="001E6F12"/>
    <w:rsid w:val="001F084D"/>
    <w:rsid w:val="001F3831"/>
    <w:rsid w:val="001F5A80"/>
    <w:rsid w:val="002019CD"/>
    <w:rsid w:val="002042CA"/>
    <w:rsid w:val="0020483D"/>
    <w:rsid w:val="0020650C"/>
    <w:rsid w:val="00207498"/>
    <w:rsid w:val="00210FA6"/>
    <w:rsid w:val="00213E60"/>
    <w:rsid w:val="00214109"/>
    <w:rsid w:val="0021415E"/>
    <w:rsid w:val="00214539"/>
    <w:rsid w:val="002158EA"/>
    <w:rsid w:val="00215BF0"/>
    <w:rsid w:val="0021761B"/>
    <w:rsid w:val="0022357E"/>
    <w:rsid w:val="00224C1E"/>
    <w:rsid w:val="00225065"/>
    <w:rsid w:val="00225A76"/>
    <w:rsid w:val="0023338C"/>
    <w:rsid w:val="0023616C"/>
    <w:rsid w:val="002373CA"/>
    <w:rsid w:val="002419BD"/>
    <w:rsid w:val="002427FC"/>
    <w:rsid w:val="002439DF"/>
    <w:rsid w:val="00243FBA"/>
    <w:rsid w:val="00247633"/>
    <w:rsid w:val="00247B01"/>
    <w:rsid w:val="002541B0"/>
    <w:rsid w:val="0025507F"/>
    <w:rsid w:val="002566D1"/>
    <w:rsid w:val="002579FD"/>
    <w:rsid w:val="00266E1E"/>
    <w:rsid w:val="00267A9C"/>
    <w:rsid w:val="00272484"/>
    <w:rsid w:val="0027354B"/>
    <w:rsid w:val="00280957"/>
    <w:rsid w:val="00280B78"/>
    <w:rsid w:val="00281843"/>
    <w:rsid w:val="00282A64"/>
    <w:rsid w:val="00283491"/>
    <w:rsid w:val="0028356B"/>
    <w:rsid w:val="002861CE"/>
    <w:rsid w:val="0028626C"/>
    <w:rsid w:val="00287215"/>
    <w:rsid w:val="00287769"/>
    <w:rsid w:val="00287C36"/>
    <w:rsid w:val="00294C37"/>
    <w:rsid w:val="00295745"/>
    <w:rsid w:val="00295799"/>
    <w:rsid w:val="002A0E30"/>
    <w:rsid w:val="002A4417"/>
    <w:rsid w:val="002A668F"/>
    <w:rsid w:val="002A670E"/>
    <w:rsid w:val="002B2EC7"/>
    <w:rsid w:val="002B6025"/>
    <w:rsid w:val="002B7C61"/>
    <w:rsid w:val="002C09F4"/>
    <w:rsid w:val="002C0D37"/>
    <w:rsid w:val="002C0EE8"/>
    <w:rsid w:val="002C231F"/>
    <w:rsid w:val="002C2A8F"/>
    <w:rsid w:val="002C7A7B"/>
    <w:rsid w:val="002D52A3"/>
    <w:rsid w:val="002D5475"/>
    <w:rsid w:val="002D77B0"/>
    <w:rsid w:val="002E1849"/>
    <w:rsid w:val="002E1C01"/>
    <w:rsid w:val="002E3E69"/>
    <w:rsid w:val="002F26B6"/>
    <w:rsid w:val="002F2930"/>
    <w:rsid w:val="002F4404"/>
    <w:rsid w:val="002F7055"/>
    <w:rsid w:val="0030006E"/>
    <w:rsid w:val="00300250"/>
    <w:rsid w:val="003006F1"/>
    <w:rsid w:val="00301351"/>
    <w:rsid w:val="003034F6"/>
    <w:rsid w:val="00303C0F"/>
    <w:rsid w:val="00304BDB"/>
    <w:rsid w:val="003051A6"/>
    <w:rsid w:val="00305D63"/>
    <w:rsid w:val="00306215"/>
    <w:rsid w:val="00306C06"/>
    <w:rsid w:val="003118D0"/>
    <w:rsid w:val="0031242F"/>
    <w:rsid w:val="003147CA"/>
    <w:rsid w:val="00315A82"/>
    <w:rsid w:val="00320F83"/>
    <w:rsid w:val="00321E20"/>
    <w:rsid w:val="00324032"/>
    <w:rsid w:val="003258C9"/>
    <w:rsid w:val="00325E46"/>
    <w:rsid w:val="00326822"/>
    <w:rsid w:val="003274F9"/>
    <w:rsid w:val="00330262"/>
    <w:rsid w:val="00331DCE"/>
    <w:rsid w:val="00332434"/>
    <w:rsid w:val="003369EE"/>
    <w:rsid w:val="00336AED"/>
    <w:rsid w:val="00340BF1"/>
    <w:rsid w:val="00340E1A"/>
    <w:rsid w:val="00343058"/>
    <w:rsid w:val="003434E2"/>
    <w:rsid w:val="00351F7A"/>
    <w:rsid w:val="00353846"/>
    <w:rsid w:val="00353C36"/>
    <w:rsid w:val="003544AE"/>
    <w:rsid w:val="00354AF6"/>
    <w:rsid w:val="003550FF"/>
    <w:rsid w:val="003563AA"/>
    <w:rsid w:val="00357586"/>
    <w:rsid w:val="00367241"/>
    <w:rsid w:val="00367824"/>
    <w:rsid w:val="00371E66"/>
    <w:rsid w:val="003762DB"/>
    <w:rsid w:val="00376A3F"/>
    <w:rsid w:val="00382A59"/>
    <w:rsid w:val="003830DF"/>
    <w:rsid w:val="00383425"/>
    <w:rsid w:val="00383C63"/>
    <w:rsid w:val="00384EBE"/>
    <w:rsid w:val="00385D91"/>
    <w:rsid w:val="00386CFA"/>
    <w:rsid w:val="00386D7C"/>
    <w:rsid w:val="00387BD6"/>
    <w:rsid w:val="00393576"/>
    <w:rsid w:val="00394932"/>
    <w:rsid w:val="003953D3"/>
    <w:rsid w:val="003955B6"/>
    <w:rsid w:val="00396346"/>
    <w:rsid w:val="003965D8"/>
    <w:rsid w:val="003A1523"/>
    <w:rsid w:val="003A2F34"/>
    <w:rsid w:val="003A3591"/>
    <w:rsid w:val="003A363D"/>
    <w:rsid w:val="003A3645"/>
    <w:rsid w:val="003A45D2"/>
    <w:rsid w:val="003A4DCA"/>
    <w:rsid w:val="003A6C3D"/>
    <w:rsid w:val="003A6EB1"/>
    <w:rsid w:val="003A7ABD"/>
    <w:rsid w:val="003B0122"/>
    <w:rsid w:val="003B0794"/>
    <w:rsid w:val="003B18DF"/>
    <w:rsid w:val="003B1EC2"/>
    <w:rsid w:val="003B2C95"/>
    <w:rsid w:val="003B5162"/>
    <w:rsid w:val="003B5297"/>
    <w:rsid w:val="003B5B8A"/>
    <w:rsid w:val="003B67F9"/>
    <w:rsid w:val="003B68D7"/>
    <w:rsid w:val="003B6C96"/>
    <w:rsid w:val="003B6EDD"/>
    <w:rsid w:val="003C2EC9"/>
    <w:rsid w:val="003C2F01"/>
    <w:rsid w:val="003D12BD"/>
    <w:rsid w:val="003D48D8"/>
    <w:rsid w:val="003D503F"/>
    <w:rsid w:val="003D57E1"/>
    <w:rsid w:val="003E308E"/>
    <w:rsid w:val="003E40F9"/>
    <w:rsid w:val="003E420B"/>
    <w:rsid w:val="003E5089"/>
    <w:rsid w:val="003E5475"/>
    <w:rsid w:val="003E5761"/>
    <w:rsid w:val="003F4FD3"/>
    <w:rsid w:val="003F5A40"/>
    <w:rsid w:val="003F5DD6"/>
    <w:rsid w:val="003F7684"/>
    <w:rsid w:val="00402608"/>
    <w:rsid w:val="00403F44"/>
    <w:rsid w:val="00404335"/>
    <w:rsid w:val="004063D0"/>
    <w:rsid w:val="004070F0"/>
    <w:rsid w:val="004100AC"/>
    <w:rsid w:val="00410F02"/>
    <w:rsid w:val="004148E7"/>
    <w:rsid w:val="00417361"/>
    <w:rsid w:val="004179AE"/>
    <w:rsid w:val="004205B5"/>
    <w:rsid w:val="00420740"/>
    <w:rsid w:val="00422EAA"/>
    <w:rsid w:val="004230BB"/>
    <w:rsid w:val="00423B5A"/>
    <w:rsid w:val="00426A6A"/>
    <w:rsid w:val="0042751C"/>
    <w:rsid w:val="00427EE5"/>
    <w:rsid w:val="00430A64"/>
    <w:rsid w:val="00435866"/>
    <w:rsid w:val="0043721E"/>
    <w:rsid w:val="00437B56"/>
    <w:rsid w:val="00441504"/>
    <w:rsid w:val="00442EBC"/>
    <w:rsid w:val="00443EB1"/>
    <w:rsid w:val="00444B00"/>
    <w:rsid w:val="00445466"/>
    <w:rsid w:val="004455E2"/>
    <w:rsid w:val="00450AC5"/>
    <w:rsid w:val="00451630"/>
    <w:rsid w:val="0045327D"/>
    <w:rsid w:val="00453A3D"/>
    <w:rsid w:val="0045521E"/>
    <w:rsid w:val="00455444"/>
    <w:rsid w:val="0046429B"/>
    <w:rsid w:val="004660BC"/>
    <w:rsid w:val="00467A1F"/>
    <w:rsid w:val="004710F2"/>
    <w:rsid w:val="00473FBA"/>
    <w:rsid w:val="004743F5"/>
    <w:rsid w:val="004751AC"/>
    <w:rsid w:val="00475B38"/>
    <w:rsid w:val="0047609D"/>
    <w:rsid w:val="00476E96"/>
    <w:rsid w:val="004770AF"/>
    <w:rsid w:val="00477810"/>
    <w:rsid w:val="0048174D"/>
    <w:rsid w:val="00485EF3"/>
    <w:rsid w:val="004868E6"/>
    <w:rsid w:val="00486922"/>
    <w:rsid w:val="0048756F"/>
    <w:rsid w:val="004927AB"/>
    <w:rsid w:val="00493F63"/>
    <w:rsid w:val="00494C54"/>
    <w:rsid w:val="004951B9"/>
    <w:rsid w:val="004A120A"/>
    <w:rsid w:val="004A4B66"/>
    <w:rsid w:val="004A4D4B"/>
    <w:rsid w:val="004B099C"/>
    <w:rsid w:val="004B17B4"/>
    <w:rsid w:val="004B193E"/>
    <w:rsid w:val="004B1D0F"/>
    <w:rsid w:val="004B262B"/>
    <w:rsid w:val="004B3561"/>
    <w:rsid w:val="004B5D97"/>
    <w:rsid w:val="004B5E7F"/>
    <w:rsid w:val="004C2458"/>
    <w:rsid w:val="004C2D63"/>
    <w:rsid w:val="004C30D3"/>
    <w:rsid w:val="004C3341"/>
    <w:rsid w:val="004C3AD6"/>
    <w:rsid w:val="004C5E11"/>
    <w:rsid w:val="004D0C0C"/>
    <w:rsid w:val="004D0C6F"/>
    <w:rsid w:val="004D0FED"/>
    <w:rsid w:val="004D220E"/>
    <w:rsid w:val="004D22E2"/>
    <w:rsid w:val="004D3067"/>
    <w:rsid w:val="004D342F"/>
    <w:rsid w:val="004D36CD"/>
    <w:rsid w:val="004D3E7C"/>
    <w:rsid w:val="004D4031"/>
    <w:rsid w:val="004D4801"/>
    <w:rsid w:val="004D4B49"/>
    <w:rsid w:val="004D60D8"/>
    <w:rsid w:val="004D67AF"/>
    <w:rsid w:val="004D7153"/>
    <w:rsid w:val="004D71B0"/>
    <w:rsid w:val="004E0411"/>
    <w:rsid w:val="004E1E88"/>
    <w:rsid w:val="004E2825"/>
    <w:rsid w:val="004E29B4"/>
    <w:rsid w:val="004E3108"/>
    <w:rsid w:val="004E41D2"/>
    <w:rsid w:val="004E4D9C"/>
    <w:rsid w:val="004E4FCE"/>
    <w:rsid w:val="004E55D2"/>
    <w:rsid w:val="004E6876"/>
    <w:rsid w:val="004E6D7F"/>
    <w:rsid w:val="004E70F4"/>
    <w:rsid w:val="004F07EF"/>
    <w:rsid w:val="004F1198"/>
    <w:rsid w:val="004F1F17"/>
    <w:rsid w:val="004F1F6B"/>
    <w:rsid w:val="004F2528"/>
    <w:rsid w:val="004F4E5D"/>
    <w:rsid w:val="004F6B07"/>
    <w:rsid w:val="00503DDF"/>
    <w:rsid w:val="00503F0A"/>
    <w:rsid w:val="005138B8"/>
    <w:rsid w:val="00515A93"/>
    <w:rsid w:val="005160E1"/>
    <w:rsid w:val="00516F70"/>
    <w:rsid w:val="005238DA"/>
    <w:rsid w:val="00523F2A"/>
    <w:rsid w:val="00524652"/>
    <w:rsid w:val="00525BF8"/>
    <w:rsid w:val="00530D7C"/>
    <w:rsid w:val="00531F7D"/>
    <w:rsid w:val="005326D7"/>
    <w:rsid w:val="00533EDF"/>
    <w:rsid w:val="0053469A"/>
    <w:rsid w:val="005359DA"/>
    <w:rsid w:val="005363CC"/>
    <w:rsid w:val="005365EC"/>
    <w:rsid w:val="00540923"/>
    <w:rsid w:val="005409D7"/>
    <w:rsid w:val="00544CCD"/>
    <w:rsid w:val="00544FB4"/>
    <w:rsid w:val="005453C8"/>
    <w:rsid w:val="005462D1"/>
    <w:rsid w:val="005509DE"/>
    <w:rsid w:val="00551B7B"/>
    <w:rsid w:val="00555A08"/>
    <w:rsid w:val="0055662D"/>
    <w:rsid w:val="00556681"/>
    <w:rsid w:val="005572FD"/>
    <w:rsid w:val="005610F9"/>
    <w:rsid w:val="00562118"/>
    <w:rsid w:val="005628C0"/>
    <w:rsid w:val="0056382B"/>
    <w:rsid w:val="00567E98"/>
    <w:rsid w:val="00571CDF"/>
    <w:rsid w:val="00574A1F"/>
    <w:rsid w:val="00574C6B"/>
    <w:rsid w:val="005816E0"/>
    <w:rsid w:val="005817FE"/>
    <w:rsid w:val="00582F42"/>
    <w:rsid w:val="00585E2F"/>
    <w:rsid w:val="005903BB"/>
    <w:rsid w:val="00590CD6"/>
    <w:rsid w:val="0059311C"/>
    <w:rsid w:val="00593131"/>
    <w:rsid w:val="00593673"/>
    <w:rsid w:val="00594A2B"/>
    <w:rsid w:val="0059735E"/>
    <w:rsid w:val="005A072A"/>
    <w:rsid w:val="005A0BD1"/>
    <w:rsid w:val="005A1851"/>
    <w:rsid w:val="005A4EFF"/>
    <w:rsid w:val="005A5059"/>
    <w:rsid w:val="005A5283"/>
    <w:rsid w:val="005A5F11"/>
    <w:rsid w:val="005A68BC"/>
    <w:rsid w:val="005B07A7"/>
    <w:rsid w:val="005B4AF5"/>
    <w:rsid w:val="005B6A32"/>
    <w:rsid w:val="005C06E5"/>
    <w:rsid w:val="005C08A8"/>
    <w:rsid w:val="005C0C5D"/>
    <w:rsid w:val="005C25ED"/>
    <w:rsid w:val="005C2F67"/>
    <w:rsid w:val="005C4893"/>
    <w:rsid w:val="005C4AD2"/>
    <w:rsid w:val="005C51D7"/>
    <w:rsid w:val="005C5E5E"/>
    <w:rsid w:val="005C6C55"/>
    <w:rsid w:val="005C7606"/>
    <w:rsid w:val="005D1535"/>
    <w:rsid w:val="005D2B75"/>
    <w:rsid w:val="005D3CBE"/>
    <w:rsid w:val="005D4198"/>
    <w:rsid w:val="005D4CE1"/>
    <w:rsid w:val="005D4FA0"/>
    <w:rsid w:val="005D6D2A"/>
    <w:rsid w:val="005E00CD"/>
    <w:rsid w:val="005E0272"/>
    <w:rsid w:val="005E112A"/>
    <w:rsid w:val="005E1BD9"/>
    <w:rsid w:val="005E3B1E"/>
    <w:rsid w:val="005E500A"/>
    <w:rsid w:val="005E5059"/>
    <w:rsid w:val="005E5D4A"/>
    <w:rsid w:val="005E6422"/>
    <w:rsid w:val="005E6C29"/>
    <w:rsid w:val="005E759D"/>
    <w:rsid w:val="005E7B9F"/>
    <w:rsid w:val="005F00FF"/>
    <w:rsid w:val="005F0D78"/>
    <w:rsid w:val="005F59CF"/>
    <w:rsid w:val="005F6772"/>
    <w:rsid w:val="00602F7F"/>
    <w:rsid w:val="0060485C"/>
    <w:rsid w:val="0060606D"/>
    <w:rsid w:val="0060744E"/>
    <w:rsid w:val="00611099"/>
    <w:rsid w:val="00613368"/>
    <w:rsid w:val="00614887"/>
    <w:rsid w:val="0061582B"/>
    <w:rsid w:val="006171BE"/>
    <w:rsid w:val="0062079C"/>
    <w:rsid w:val="0062088E"/>
    <w:rsid w:val="00621DE9"/>
    <w:rsid w:val="00624B62"/>
    <w:rsid w:val="00630EBB"/>
    <w:rsid w:val="006326FF"/>
    <w:rsid w:val="00633ADB"/>
    <w:rsid w:val="00633D6B"/>
    <w:rsid w:val="00634416"/>
    <w:rsid w:val="00636495"/>
    <w:rsid w:val="006414A1"/>
    <w:rsid w:val="00642296"/>
    <w:rsid w:val="006433EC"/>
    <w:rsid w:val="00644D73"/>
    <w:rsid w:val="00646847"/>
    <w:rsid w:val="006506A3"/>
    <w:rsid w:val="00650830"/>
    <w:rsid w:val="006512D8"/>
    <w:rsid w:val="00654036"/>
    <w:rsid w:val="006540C1"/>
    <w:rsid w:val="00654370"/>
    <w:rsid w:val="00654569"/>
    <w:rsid w:val="00654C64"/>
    <w:rsid w:val="00656167"/>
    <w:rsid w:val="00656877"/>
    <w:rsid w:val="00657773"/>
    <w:rsid w:val="00660648"/>
    <w:rsid w:val="00662BDA"/>
    <w:rsid w:val="006639A8"/>
    <w:rsid w:val="00663E2F"/>
    <w:rsid w:val="006642B0"/>
    <w:rsid w:val="00665C79"/>
    <w:rsid w:val="00666B45"/>
    <w:rsid w:val="006708A0"/>
    <w:rsid w:val="00670D52"/>
    <w:rsid w:val="00671688"/>
    <w:rsid w:val="0067238A"/>
    <w:rsid w:val="00672DD2"/>
    <w:rsid w:val="00675A34"/>
    <w:rsid w:val="00675C39"/>
    <w:rsid w:val="00676248"/>
    <w:rsid w:val="00676FA0"/>
    <w:rsid w:val="00680612"/>
    <w:rsid w:val="00681816"/>
    <w:rsid w:val="00681DA7"/>
    <w:rsid w:val="00684F86"/>
    <w:rsid w:val="00690711"/>
    <w:rsid w:val="00691297"/>
    <w:rsid w:val="00691FE4"/>
    <w:rsid w:val="006924C1"/>
    <w:rsid w:val="00693050"/>
    <w:rsid w:val="006935C1"/>
    <w:rsid w:val="006936C0"/>
    <w:rsid w:val="00696F1B"/>
    <w:rsid w:val="00697DA0"/>
    <w:rsid w:val="006A0688"/>
    <w:rsid w:val="006A0CBF"/>
    <w:rsid w:val="006A1AD1"/>
    <w:rsid w:val="006A2111"/>
    <w:rsid w:val="006A5A74"/>
    <w:rsid w:val="006A7CCD"/>
    <w:rsid w:val="006A7FDD"/>
    <w:rsid w:val="006B135D"/>
    <w:rsid w:val="006C0337"/>
    <w:rsid w:val="006C159A"/>
    <w:rsid w:val="006C5C82"/>
    <w:rsid w:val="006C5E42"/>
    <w:rsid w:val="006C60FD"/>
    <w:rsid w:val="006C6A92"/>
    <w:rsid w:val="006C7DED"/>
    <w:rsid w:val="006D2792"/>
    <w:rsid w:val="006D4468"/>
    <w:rsid w:val="006D6AC9"/>
    <w:rsid w:val="006E180F"/>
    <w:rsid w:val="006E1D88"/>
    <w:rsid w:val="006E3314"/>
    <w:rsid w:val="006E4902"/>
    <w:rsid w:val="006E52B0"/>
    <w:rsid w:val="006E5BA9"/>
    <w:rsid w:val="006F5236"/>
    <w:rsid w:val="006F535D"/>
    <w:rsid w:val="006F7307"/>
    <w:rsid w:val="006F79BE"/>
    <w:rsid w:val="00702D55"/>
    <w:rsid w:val="00703934"/>
    <w:rsid w:val="00704158"/>
    <w:rsid w:val="00705234"/>
    <w:rsid w:val="0070555B"/>
    <w:rsid w:val="007057D9"/>
    <w:rsid w:val="0070599A"/>
    <w:rsid w:val="00706E68"/>
    <w:rsid w:val="00711AC5"/>
    <w:rsid w:val="007120BE"/>
    <w:rsid w:val="00712B78"/>
    <w:rsid w:val="007149B6"/>
    <w:rsid w:val="00714F08"/>
    <w:rsid w:val="00716619"/>
    <w:rsid w:val="0072298D"/>
    <w:rsid w:val="00722E6C"/>
    <w:rsid w:val="0072352B"/>
    <w:rsid w:val="0072548C"/>
    <w:rsid w:val="0072573E"/>
    <w:rsid w:val="0073376D"/>
    <w:rsid w:val="00734E45"/>
    <w:rsid w:val="00736D12"/>
    <w:rsid w:val="00743B25"/>
    <w:rsid w:val="007472F6"/>
    <w:rsid w:val="00752FE0"/>
    <w:rsid w:val="0075432D"/>
    <w:rsid w:val="00754456"/>
    <w:rsid w:val="00755AE5"/>
    <w:rsid w:val="00757467"/>
    <w:rsid w:val="00757666"/>
    <w:rsid w:val="007603A0"/>
    <w:rsid w:val="007604C2"/>
    <w:rsid w:val="00762295"/>
    <w:rsid w:val="00763A7C"/>
    <w:rsid w:val="00766A71"/>
    <w:rsid w:val="00772680"/>
    <w:rsid w:val="00774441"/>
    <w:rsid w:val="007745E1"/>
    <w:rsid w:val="00774B72"/>
    <w:rsid w:val="0077632B"/>
    <w:rsid w:val="00777D38"/>
    <w:rsid w:val="007803B4"/>
    <w:rsid w:val="0078198D"/>
    <w:rsid w:val="00781D84"/>
    <w:rsid w:val="00783AA8"/>
    <w:rsid w:val="007844B3"/>
    <w:rsid w:val="00784B08"/>
    <w:rsid w:val="00785527"/>
    <w:rsid w:val="00790BDD"/>
    <w:rsid w:val="00791CF7"/>
    <w:rsid w:val="00791F4B"/>
    <w:rsid w:val="00793B25"/>
    <w:rsid w:val="00796748"/>
    <w:rsid w:val="00796E9A"/>
    <w:rsid w:val="00797341"/>
    <w:rsid w:val="007A046E"/>
    <w:rsid w:val="007A23B4"/>
    <w:rsid w:val="007A31C2"/>
    <w:rsid w:val="007A4CBC"/>
    <w:rsid w:val="007A69DD"/>
    <w:rsid w:val="007A6BD9"/>
    <w:rsid w:val="007B2BFB"/>
    <w:rsid w:val="007B3E43"/>
    <w:rsid w:val="007B6102"/>
    <w:rsid w:val="007B6289"/>
    <w:rsid w:val="007B72D2"/>
    <w:rsid w:val="007B7F5E"/>
    <w:rsid w:val="007C20BA"/>
    <w:rsid w:val="007C43AC"/>
    <w:rsid w:val="007C4AD2"/>
    <w:rsid w:val="007C5CCE"/>
    <w:rsid w:val="007C6388"/>
    <w:rsid w:val="007C63C9"/>
    <w:rsid w:val="007C6BC3"/>
    <w:rsid w:val="007C6E0E"/>
    <w:rsid w:val="007C71D9"/>
    <w:rsid w:val="007C7854"/>
    <w:rsid w:val="007D12C9"/>
    <w:rsid w:val="007D35D2"/>
    <w:rsid w:val="007D6193"/>
    <w:rsid w:val="007D73EA"/>
    <w:rsid w:val="007D7A00"/>
    <w:rsid w:val="007E0404"/>
    <w:rsid w:val="007E1CA2"/>
    <w:rsid w:val="007E3B65"/>
    <w:rsid w:val="007E4C69"/>
    <w:rsid w:val="007E4D77"/>
    <w:rsid w:val="007E5CE1"/>
    <w:rsid w:val="007E67CF"/>
    <w:rsid w:val="007E69BB"/>
    <w:rsid w:val="007F2877"/>
    <w:rsid w:val="007F347B"/>
    <w:rsid w:val="007F6F36"/>
    <w:rsid w:val="0080078B"/>
    <w:rsid w:val="008009EF"/>
    <w:rsid w:val="00802A80"/>
    <w:rsid w:val="00807B57"/>
    <w:rsid w:val="00807FF7"/>
    <w:rsid w:val="00810618"/>
    <w:rsid w:val="00810933"/>
    <w:rsid w:val="0081211E"/>
    <w:rsid w:val="00813E3F"/>
    <w:rsid w:val="008158A0"/>
    <w:rsid w:val="00820338"/>
    <w:rsid w:val="0082105A"/>
    <w:rsid w:val="00821DB4"/>
    <w:rsid w:val="008220C4"/>
    <w:rsid w:val="00822F8F"/>
    <w:rsid w:val="00825D7F"/>
    <w:rsid w:val="008301E3"/>
    <w:rsid w:val="00830243"/>
    <w:rsid w:val="00830CBC"/>
    <w:rsid w:val="00831EE4"/>
    <w:rsid w:val="0083221E"/>
    <w:rsid w:val="008335CD"/>
    <w:rsid w:val="00833D86"/>
    <w:rsid w:val="0084123C"/>
    <w:rsid w:val="008420DE"/>
    <w:rsid w:val="00845B14"/>
    <w:rsid w:val="00845B2A"/>
    <w:rsid w:val="00850397"/>
    <w:rsid w:val="008518BF"/>
    <w:rsid w:val="008519E9"/>
    <w:rsid w:val="00852DF5"/>
    <w:rsid w:val="0085359A"/>
    <w:rsid w:val="00853CEF"/>
    <w:rsid w:val="008562DD"/>
    <w:rsid w:val="008601C9"/>
    <w:rsid w:val="008605C3"/>
    <w:rsid w:val="008613C2"/>
    <w:rsid w:val="008616FA"/>
    <w:rsid w:val="0086328E"/>
    <w:rsid w:val="00863692"/>
    <w:rsid w:val="00865620"/>
    <w:rsid w:val="00865804"/>
    <w:rsid w:val="00865A96"/>
    <w:rsid w:val="0087268A"/>
    <w:rsid w:val="00875173"/>
    <w:rsid w:val="008762A0"/>
    <w:rsid w:val="00877513"/>
    <w:rsid w:val="00877A8D"/>
    <w:rsid w:val="0088027C"/>
    <w:rsid w:val="0088161C"/>
    <w:rsid w:val="0089256F"/>
    <w:rsid w:val="008928A2"/>
    <w:rsid w:val="00892FE5"/>
    <w:rsid w:val="00893BCA"/>
    <w:rsid w:val="00894058"/>
    <w:rsid w:val="008A1DFA"/>
    <w:rsid w:val="008A1F88"/>
    <w:rsid w:val="008A4AFB"/>
    <w:rsid w:val="008A7712"/>
    <w:rsid w:val="008B075C"/>
    <w:rsid w:val="008B22E6"/>
    <w:rsid w:val="008B382C"/>
    <w:rsid w:val="008B3E0A"/>
    <w:rsid w:val="008B6EC1"/>
    <w:rsid w:val="008B7762"/>
    <w:rsid w:val="008B7B64"/>
    <w:rsid w:val="008B7D82"/>
    <w:rsid w:val="008C1390"/>
    <w:rsid w:val="008C2246"/>
    <w:rsid w:val="008C5BC7"/>
    <w:rsid w:val="008C70AF"/>
    <w:rsid w:val="008D0C84"/>
    <w:rsid w:val="008E093E"/>
    <w:rsid w:val="008E1787"/>
    <w:rsid w:val="008E279A"/>
    <w:rsid w:val="008E4256"/>
    <w:rsid w:val="008E476B"/>
    <w:rsid w:val="008E5667"/>
    <w:rsid w:val="008E7BED"/>
    <w:rsid w:val="008F037D"/>
    <w:rsid w:val="008F20AE"/>
    <w:rsid w:val="008F4F59"/>
    <w:rsid w:val="008F4F83"/>
    <w:rsid w:val="008F73AC"/>
    <w:rsid w:val="00900CAA"/>
    <w:rsid w:val="00900F7D"/>
    <w:rsid w:val="00901AB4"/>
    <w:rsid w:val="009023DF"/>
    <w:rsid w:val="009037D8"/>
    <w:rsid w:val="009057F3"/>
    <w:rsid w:val="00907539"/>
    <w:rsid w:val="0091233A"/>
    <w:rsid w:val="009126D4"/>
    <w:rsid w:val="009129EB"/>
    <w:rsid w:val="00913908"/>
    <w:rsid w:val="009143A3"/>
    <w:rsid w:val="009155A2"/>
    <w:rsid w:val="00920FF3"/>
    <w:rsid w:val="00921B99"/>
    <w:rsid w:val="00922F9E"/>
    <w:rsid w:val="00923A2C"/>
    <w:rsid w:val="00923F80"/>
    <w:rsid w:val="00924630"/>
    <w:rsid w:val="009251D1"/>
    <w:rsid w:val="009255D2"/>
    <w:rsid w:val="00931F0C"/>
    <w:rsid w:val="00932440"/>
    <w:rsid w:val="00932A7F"/>
    <w:rsid w:val="00932AB5"/>
    <w:rsid w:val="00935114"/>
    <w:rsid w:val="00935693"/>
    <w:rsid w:val="009363FE"/>
    <w:rsid w:val="0093666A"/>
    <w:rsid w:val="0093690F"/>
    <w:rsid w:val="00937ABA"/>
    <w:rsid w:val="009401A4"/>
    <w:rsid w:val="00940405"/>
    <w:rsid w:val="00940DE4"/>
    <w:rsid w:val="009462A4"/>
    <w:rsid w:val="0095116B"/>
    <w:rsid w:val="009521F6"/>
    <w:rsid w:val="0095349E"/>
    <w:rsid w:val="009535B6"/>
    <w:rsid w:val="00953C07"/>
    <w:rsid w:val="009546F8"/>
    <w:rsid w:val="00954D27"/>
    <w:rsid w:val="00954EFD"/>
    <w:rsid w:val="00956388"/>
    <w:rsid w:val="00957E40"/>
    <w:rsid w:val="00957E66"/>
    <w:rsid w:val="00957F40"/>
    <w:rsid w:val="00960732"/>
    <w:rsid w:val="00961D89"/>
    <w:rsid w:val="00962557"/>
    <w:rsid w:val="00964DC4"/>
    <w:rsid w:val="00965FB6"/>
    <w:rsid w:val="0096779C"/>
    <w:rsid w:val="009709D0"/>
    <w:rsid w:val="00971A39"/>
    <w:rsid w:val="00973EF1"/>
    <w:rsid w:val="009741CD"/>
    <w:rsid w:val="00974599"/>
    <w:rsid w:val="00974694"/>
    <w:rsid w:val="00974879"/>
    <w:rsid w:val="0097529D"/>
    <w:rsid w:val="00975889"/>
    <w:rsid w:val="00977D26"/>
    <w:rsid w:val="0098166A"/>
    <w:rsid w:val="0098573A"/>
    <w:rsid w:val="00987E2F"/>
    <w:rsid w:val="009943C4"/>
    <w:rsid w:val="00994919"/>
    <w:rsid w:val="0099566A"/>
    <w:rsid w:val="0099610B"/>
    <w:rsid w:val="00997360"/>
    <w:rsid w:val="009A1505"/>
    <w:rsid w:val="009A2850"/>
    <w:rsid w:val="009A5DA9"/>
    <w:rsid w:val="009B0E1A"/>
    <w:rsid w:val="009B2187"/>
    <w:rsid w:val="009B262A"/>
    <w:rsid w:val="009B2FE0"/>
    <w:rsid w:val="009B338F"/>
    <w:rsid w:val="009C0C05"/>
    <w:rsid w:val="009C1AAA"/>
    <w:rsid w:val="009C1D9D"/>
    <w:rsid w:val="009C23B5"/>
    <w:rsid w:val="009C407C"/>
    <w:rsid w:val="009C4963"/>
    <w:rsid w:val="009D034F"/>
    <w:rsid w:val="009D1248"/>
    <w:rsid w:val="009D127F"/>
    <w:rsid w:val="009D1E64"/>
    <w:rsid w:val="009D2C1A"/>
    <w:rsid w:val="009D4B91"/>
    <w:rsid w:val="009D7498"/>
    <w:rsid w:val="009D7D27"/>
    <w:rsid w:val="009E10C3"/>
    <w:rsid w:val="009E1934"/>
    <w:rsid w:val="009E5647"/>
    <w:rsid w:val="009E5C4D"/>
    <w:rsid w:val="009E5F49"/>
    <w:rsid w:val="009E6720"/>
    <w:rsid w:val="009F0CA7"/>
    <w:rsid w:val="009F1BAB"/>
    <w:rsid w:val="009F1FD0"/>
    <w:rsid w:val="009F5A0A"/>
    <w:rsid w:val="009F72B1"/>
    <w:rsid w:val="009F73D7"/>
    <w:rsid w:val="009F76C4"/>
    <w:rsid w:val="009F7AA5"/>
    <w:rsid w:val="009F7F95"/>
    <w:rsid w:val="00A01530"/>
    <w:rsid w:val="00A024AD"/>
    <w:rsid w:val="00A02502"/>
    <w:rsid w:val="00A04228"/>
    <w:rsid w:val="00A0460B"/>
    <w:rsid w:val="00A05892"/>
    <w:rsid w:val="00A05A80"/>
    <w:rsid w:val="00A06259"/>
    <w:rsid w:val="00A1021C"/>
    <w:rsid w:val="00A1111A"/>
    <w:rsid w:val="00A112AB"/>
    <w:rsid w:val="00A12001"/>
    <w:rsid w:val="00A12BBC"/>
    <w:rsid w:val="00A1550B"/>
    <w:rsid w:val="00A15EA5"/>
    <w:rsid w:val="00A1661C"/>
    <w:rsid w:val="00A16B9E"/>
    <w:rsid w:val="00A172A2"/>
    <w:rsid w:val="00A17339"/>
    <w:rsid w:val="00A22A83"/>
    <w:rsid w:val="00A26A4D"/>
    <w:rsid w:val="00A30C90"/>
    <w:rsid w:val="00A3318E"/>
    <w:rsid w:val="00A3401D"/>
    <w:rsid w:val="00A345DB"/>
    <w:rsid w:val="00A36128"/>
    <w:rsid w:val="00A36A84"/>
    <w:rsid w:val="00A37CCF"/>
    <w:rsid w:val="00A416FA"/>
    <w:rsid w:val="00A42E98"/>
    <w:rsid w:val="00A45736"/>
    <w:rsid w:val="00A50681"/>
    <w:rsid w:val="00A51BED"/>
    <w:rsid w:val="00A526B8"/>
    <w:rsid w:val="00A54916"/>
    <w:rsid w:val="00A54C74"/>
    <w:rsid w:val="00A56058"/>
    <w:rsid w:val="00A571EF"/>
    <w:rsid w:val="00A6594D"/>
    <w:rsid w:val="00A65DCD"/>
    <w:rsid w:val="00A66A49"/>
    <w:rsid w:val="00A7043E"/>
    <w:rsid w:val="00A7167F"/>
    <w:rsid w:val="00A73614"/>
    <w:rsid w:val="00A74DAB"/>
    <w:rsid w:val="00A775A0"/>
    <w:rsid w:val="00A8106F"/>
    <w:rsid w:val="00A83916"/>
    <w:rsid w:val="00A84D2D"/>
    <w:rsid w:val="00A85BFD"/>
    <w:rsid w:val="00A8645D"/>
    <w:rsid w:val="00A87D3F"/>
    <w:rsid w:val="00A9140D"/>
    <w:rsid w:val="00A91F00"/>
    <w:rsid w:val="00A92CD4"/>
    <w:rsid w:val="00A945F3"/>
    <w:rsid w:val="00AA188E"/>
    <w:rsid w:val="00AA1E0A"/>
    <w:rsid w:val="00AA3ECC"/>
    <w:rsid w:val="00AA6265"/>
    <w:rsid w:val="00AA63FC"/>
    <w:rsid w:val="00AA7D5C"/>
    <w:rsid w:val="00AA7E94"/>
    <w:rsid w:val="00AB3349"/>
    <w:rsid w:val="00AC0363"/>
    <w:rsid w:val="00AC0396"/>
    <w:rsid w:val="00AC1822"/>
    <w:rsid w:val="00AC222F"/>
    <w:rsid w:val="00AC604A"/>
    <w:rsid w:val="00AC645F"/>
    <w:rsid w:val="00AD132A"/>
    <w:rsid w:val="00AD41AC"/>
    <w:rsid w:val="00AD5984"/>
    <w:rsid w:val="00AD5B7D"/>
    <w:rsid w:val="00AD7B7D"/>
    <w:rsid w:val="00AE5C4E"/>
    <w:rsid w:val="00AE66B9"/>
    <w:rsid w:val="00AE7236"/>
    <w:rsid w:val="00AF0194"/>
    <w:rsid w:val="00AF0216"/>
    <w:rsid w:val="00AF1FCD"/>
    <w:rsid w:val="00AF44A0"/>
    <w:rsid w:val="00AF55FD"/>
    <w:rsid w:val="00B03579"/>
    <w:rsid w:val="00B03C18"/>
    <w:rsid w:val="00B04D0C"/>
    <w:rsid w:val="00B07947"/>
    <w:rsid w:val="00B07CF4"/>
    <w:rsid w:val="00B10DBA"/>
    <w:rsid w:val="00B11C71"/>
    <w:rsid w:val="00B153D4"/>
    <w:rsid w:val="00B15560"/>
    <w:rsid w:val="00B15A66"/>
    <w:rsid w:val="00B1690F"/>
    <w:rsid w:val="00B16A0C"/>
    <w:rsid w:val="00B16C6E"/>
    <w:rsid w:val="00B17DE2"/>
    <w:rsid w:val="00B20061"/>
    <w:rsid w:val="00B202BE"/>
    <w:rsid w:val="00B23E36"/>
    <w:rsid w:val="00B2500C"/>
    <w:rsid w:val="00B26C5A"/>
    <w:rsid w:val="00B34108"/>
    <w:rsid w:val="00B34B1F"/>
    <w:rsid w:val="00B35CF2"/>
    <w:rsid w:val="00B372D4"/>
    <w:rsid w:val="00B40EDF"/>
    <w:rsid w:val="00B41134"/>
    <w:rsid w:val="00B415AE"/>
    <w:rsid w:val="00B472E4"/>
    <w:rsid w:val="00B5084E"/>
    <w:rsid w:val="00B50D83"/>
    <w:rsid w:val="00B51F66"/>
    <w:rsid w:val="00B53777"/>
    <w:rsid w:val="00B55315"/>
    <w:rsid w:val="00B604C4"/>
    <w:rsid w:val="00B63F05"/>
    <w:rsid w:val="00B656B9"/>
    <w:rsid w:val="00B65C0A"/>
    <w:rsid w:val="00B674F7"/>
    <w:rsid w:val="00B70801"/>
    <w:rsid w:val="00B710DD"/>
    <w:rsid w:val="00B743CF"/>
    <w:rsid w:val="00B748DA"/>
    <w:rsid w:val="00B74EED"/>
    <w:rsid w:val="00B7673C"/>
    <w:rsid w:val="00B77BB3"/>
    <w:rsid w:val="00B83636"/>
    <w:rsid w:val="00B836E4"/>
    <w:rsid w:val="00B840DA"/>
    <w:rsid w:val="00B84E8C"/>
    <w:rsid w:val="00B86D37"/>
    <w:rsid w:val="00B87B94"/>
    <w:rsid w:val="00B87C5A"/>
    <w:rsid w:val="00B90C8C"/>
    <w:rsid w:val="00B90F41"/>
    <w:rsid w:val="00B91BDB"/>
    <w:rsid w:val="00B92652"/>
    <w:rsid w:val="00B93697"/>
    <w:rsid w:val="00B93A6F"/>
    <w:rsid w:val="00B93AAF"/>
    <w:rsid w:val="00B95B4A"/>
    <w:rsid w:val="00B95DCB"/>
    <w:rsid w:val="00B9737D"/>
    <w:rsid w:val="00B979E6"/>
    <w:rsid w:val="00BA1914"/>
    <w:rsid w:val="00BA244C"/>
    <w:rsid w:val="00BA2C56"/>
    <w:rsid w:val="00BA32F9"/>
    <w:rsid w:val="00BA4F3D"/>
    <w:rsid w:val="00BA5449"/>
    <w:rsid w:val="00BA5D3A"/>
    <w:rsid w:val="00BB3A57"/>
    <w:rsid w:val="00BB42ED"/>
    <w:rsid w:val="00BC0576"/>
    <w:rsid w:val="00BC170A"/>
    <w:rsid w:val="00BC28EB"/>
    <w:rsid w:val="00BC3CF8"/>
    <w:rsid w:val="00BC49E7"/>
    <w:rsid w:val="00BC548A"/>
    <w:rsid w:val="00BC719E"/>
    <w:rsid w:val="00BD0DDF"/>
    <w:rsid w:val="00BD240E"/>
    <w:rsid w:val="00BD5286"/>
    <w:rsid w:val="00BD5C56"/>
    <w:rsid w:val="00BD6C99"/>
    <w:rsid w:val="00BD742D"/>
    <w:rsid w:val="00BE1167"/>
    <w:rsid w:val="00BE28BD"/>
    <w:rsid w:val="00BE4725"/>
    <w:rsid w:val="00BE5148"/>
    <w:rsid w:val="00BF2693"/>
    <w:rsid w:val="00BF3696"/>
    <w:rsid w:val="00BF4741"/>
    <w:rsid w:val="00BF6BB2"/>
    <w:rsid w:val="00BF7BE8"/>
    <w:rsid w:val="00C004D0"/>
    <w:rsid w:val="00C009C8"/>
    <w:rsid w:val="00C013D9"/>
    <w:rsid w:val="00C013DC"/>
    <w:rsid w:val="00C0259A"/>
    <w:rsid w:val="00C04F2A"/>
    <w:rsid w:val="00C06576"/>
    <w:rsid w:val="00C10C58"/>
    <w:rsid w:val="00C12725"/>
    <w:rsid w:val="00C15385"/>
    <w:rsid w:val="00C1604B"/>
    <w:rsid w:val="00C20189"/>
    <w:rsid w:val="00C237AE"/>
    <w:rsid w:val="00C24022"/>
    <w:rsid w:val="00C27748"/>
    <w:rsid w:val="00C30023"/>
    <w:rsid w:val="00C304D2"/>
    <w:rsid w:val="00C30A1F"/>
    <w:rsid w:val="00C35588"/>
    <w:rsid w:val="00C36FAD"/>
    <w:rsid w:val="00C41B7E"/>
    <w:rsid w:val="00C41D18"/>
    <w:rsid w:val="00C42D40"/>
    <w:rsid w:val="00C4403D"/>
    <w:rsid w:val="00C44BDB"/>
    <w:rsid w:val="00C46834"/>
    <w:rsid w:val="00C468F9"/>
    <w:rsid w:val="00C47569"/>
    <w:rsid w:val="00C47F16"/>
    <w:rsid w:val="00C52A4A"/>
    <w:rsid w:val="00C52C52"/>
    <w:rsid w:val="00C53771"/>
    <w:rsid w:val="00C560A9"/>
    <w:rsid w:val="00C5664B"/>
    <w:rsid w:val="00C5790A"/>
    <w:rsid w:val="00C57E06"/>
    <w:rsid w:val="00C611BA"/>
    <w:rsid w:val="00C64BFC"/>
    <w:rsid w:val="00C669A5"/>
    <w:rsid w:val="00C704B3"/>
    <w:rsid w:val="00C70892"/>
    <w:rsid w:val="00C71443"/>
    <w:rsid w:val="00C7297C"/>
    <w:rsid w:val="00C737F6"/>
    <w:rsid w:val="00C7450B"/>
    <w:rsid w:val="00C77161"/>
    <w:rsid w:val="00C7739E"/>
    <w:rsid w:val="00C83147"/>
    <w:rsid w:val="00C85AAB"/>
    <w:rsid w:val="00C8650A"/>
    <w:rsid w:val="00C9016C"/>
    <w:rsid w:val="00C95E28"/>
    <w:rsid w:val="00C97F9C"/>
    <w:rsid w:val="00CA440C"/>
    <w:rsid w:val="00CA644B"/>
    <w:rsid w:val="00CA6AAF"/>
    <w:rsid w:val="00CB118C"/>
    <w:rsid w:val="00CB15CE"/>
    <w:rsid w:val="00CB2390"/>
    <w:rsid w:val="00CC0365"/>
    <w:rsid w:val="00CC0893"/>
    <w:rsid w:val="00CC212A"/>
    <w:rsid w:val="00CC257A"/>
    <w:rsid w:val="00CC2653"/>
    <w:rsid w:val="00CC2963"/>
    <w:rsid w:val="00CC4DA5"/>
    <w:rsid w:val="00CC530D"/>
    <w:rsid w:val="00CC731B"/>
    <w:rsid w:val="00CD076F"/>
    <w:rsid w:val="00CD0A70"/>
    <w:rsid w:val="00CD4BCA"/>
    <w:rsid w:val="00CD5641"/>
    <w:rsid w:val="00CD73F4"/>
    <w:rsid w:val="00CE10A9"/>
    <w:rsid w:val="00CE15BF"/>
    <w:rsid w:val="00CE2822"/>
    <w:rsid w:val="00CE5DE9"/>
    <w:rsid w:val="00CE6412"/>
    <w:rsid w:val="00CF0A49"/>
    <w:rsid w:val="00CF2544"/>
    <w:rsid w:val="00CF3476"/>
    <w:rsid w:val="00CF4AED"/>
    <w:rsid w:val="00CF6CB9"/>
    <w:rsid w:val="00CF6FB8"/>
    <w:rsid w:val="00CF6FF9"/>
    <w:rsid w:val="00CF7478"/>
    <w:rsid w:val="00D00B81"/>
    <w:rsid w:val="00D00CAA"/>
    <w:rsid w:val="00D0281D"/>
    <w:rsid w:val="00D02F62"/>
    <w:rsid w:val="00D03186"/>
    <w:rsid w:val="00D041F5"/>
    <w:rsid w:val="00D05FEB"/>
    <w:rsid w:val="00D1016F"/>
    <w:rsid w:val="00D10588"/>
    <w:rsid w:val="00D114B3"/>
    <w:rsid w:val="00D11860"/>
    <w:rsid w:val="00D124F1"/>
    <w:rsid w:val="00D13193"/>
    <w:rsid w:val="00D14E36"/>
    <w:rsid w:val="00D160E3"/>
    <w:rsid w:val="00D20977"/>
    <w:rsid w:val="00D20BC7"/>
    <w:rsid w:val="00D20F9C"/>
    <w:rsid w:val="00D2167E"/>
    <w:rsid w:val="00D249DE"/>
    <w:rsid w:val="00D318B3"/>
    <w:rsid w:val="00D327F6"/>
    <w:rsid w:val="00D37397"/>
    <w:rsid w:val="00D40C3B"/>
    <w:rsid w:val="00D445EB"/>
    <w:rsid w:val="00D44D9B"/>
    <w:rsid w:val="00D45989"/>
    <w:rsid w:val="00D46938"/>
    <w:rsid w:val="00D52928"/>
    <w:rsid w:val="00D5293B"/>
    <w:rsid w:val="00D56D60"/>
    <w:rsid w:val="00D63BFA"/>
    <w:rsid w:val="00D645E0"/>
    <w:rsid w:val="00D67730"/>
    <w:rsid w:val="00D71947"/>
    <w:rsid w:val="00D72EE7"/>
    <w:rsid w:val="00D73554"/>
    <w:rsid w:val="00D7458B"/>
    <w:rsid w:val="00D75235"/>
    <w:rsid w:val="00D75446"/>
    <w:rsid w:val="00D75686"/>
    <w:rsid w:val="00D75969"/>
    <w:rsid w:val="00D77E28"/>
    <w:rsid w:val="00D80F09"/>
    <w:rsid w:val="00D833F7"/>
    <w:rsid w:val="00D8353D"/>
    <w:rsid w:val="00D83E65"/>
    <w:rsid w:val="00D851FA"/>
    <w:rsid w:val="00D86080"/>
    <w:rsid w:val="00D86ADC"/>
    <w:rsid w:val="00D87E48"/>
    <w:rsid w:val="00D91010"/>
    <w:rsid w:val="00D91F3C"/>
    <w:rsid w:val="00D9562B"/>
    <w:rsid w:val="00D95CC1"/>
    <w:rsid w:val="00DA3A6C"/>
    <w:rsid w:val="00DA407C"/>
    <w:rsid w:val="00DA424C"/>
    <w:rsid w:val="00DA4D60"/>
    <w:rsid w:val="00DA520C"/>
    <w:rsid w:val="00DA5E10"/>
    <w:rsid w:val="00DB0063"/>
    <w:rsid w:val="00DB05D0"/>
    <w:rsid w:val="00DB23BF"/>
    <w:rsid w:val="00DB26D6"/>
    <w:rsid w:val="00DB7266"/>
    <w:rsid w:val="00DC00AE"/>
    <w:rsid w:val="00DC0175"/>
    <w:rsid w:val="00DC0E1B"/>
    <w:rsid w:val="00DC0F87"/>
    <w:rsid w:val="00DC2C2C"/>
    <w:rsid w:val="00DC3994"/>
    <w:rsid w:val="00DC5058"/>
    <w:rsid w:val="00DC62DD"/>
    <w:rsid w:val="00DC7F07"/>
    <w:rsid w:val="00DD111E"/>
    <w:rsid w:val="00DD14D7"/>
    <w:rsid w:val="00DD3C59"/>
    <w:rsid w:val="00DD5289"/>
    <w:rsid w:val="00DD7FD1"/>
    <w:rsid w:val="00DE0030"/>
    <w:rsid w:val="00DE09A5"/>
    <w:rsid w:val="00DE09B0"/>
    <w:rsid w:val="00DE4B6E"/>
    <w:rsid w:val="00DE60A1"/>
    <w:rsid w:val="00DE6697"/>
    <w:rsid w:val="00DE7144"/>
    <w:rsid w:val="00DF5A3D"/>
    <w:rsid w:val="00DF738F"/>
    <w:rsid w:val="00E04B1C"/>
    <w:rsid w:val="00E06631"/>
    <w:rsid w:val="00E13534"/>
    <w:rsid w:val="00E14A2A"/>
    <w:rsid w:val="00E20DEA"/>
    <w:rsid w:val="00E21DE9"/>
    <w:rsid w:val="00E2503F"/>
    <w:rsid w:val="00E27923"/>
    <w:rsid w:val="00E307EC"/>
    <w:rsid w:val="00E3509A"/>
    <w:rsid w:val="00E351E8"/>
    <w:rsid w:val="00E37DB5"/>
    <w:rsid w:val="00E41CCF"/>
    <w:rsid w:val="00E453E5"/>
    <w:rsid w:val="00E47240"/>
    <w:rsid w:val="00E47B0E"/>
    <w:rsid w:val="00E51E9A"/>
    <w:rsid w:val="00E51F6D"/>
    <w:rsid w:val="00E52FC8"/>
    <w:rsid w:val="00E540FE"/>
    <w:rsid w:val="00E5581C"/>
    <w:rsid w:val="00E5606C"/>
    <w:rsid w:val="00E56115"/>
    <w:rsid w:val="00E5611F"/>
    <w:rsid w:val="00E61881"/>
    <w:rsid w:val="00E65ED3"/>
    <w:rsid w:val="00E6668F"/>
    <w:rsid w:val="00E66B7F"/>
    <w:rsid w:val="00E67103"/>
    <w:rsid w:val="00E71478"/>
    <w:rsid w:val="00E72009"/>
    <w:rsid w:val="00E74C57"/>
    <w:rsid w:val="00E74FE4"/>
    <w:rsid w:val="00E75EFC"/>
    <w:rsid w:val="00E765E0"/>
    <w:rsid w:val="00E76763"/>
    <w:rsid w:val="00E76BEC"/>
    <w:rsid w:val="00E77F0C"/>
    <w:rsid w:val="00E802F7"/>
    <w:rsid w:val="00E82C5B"/>
    <w:rsid w:val="00E8346A"/>
    <w:rsid w:val="00E843A0"/>
    <w:rsid w:val="00E903A9"/>
    <w:rsid w:val="00E92754"/>
    <w:rsid w:val="00E96E88"/>
    <w:rsid w:val="00E96F57"/>
    <w:rsid w:val="00E97E2B"/>
    <w:rsid w:val="00EA1703"/>
    <w:rsid w:val="00EA3835"/>
    <w:rsid w:val="00EA3D32"/>
    <w:rsid w:val="00EA4423"/>
    <w:rsid w:val="00EA4D58"/>
    <w:rsid w:val="00EA513D"/>
    <w:rsid w:val="00EA52DB"/>
    <w:rsid w:val="00EA5F28"/>
    <w:rsid w:val="00EA6241"/>
    <w:rsid w:val="00EA62E0"/>
    <w:rsid w:val="00EB0251"/>
    <w:rsid w:val="00EB1422"/>
    <w:rsid w:val="00EB2E07"/>
    <w:rsid w:val="00EB47E4"/>
    <w:rsid w:val="00EB6B1A"/>
    <w:rsid w:val="00EC0A97"/>
    <w:rsid w:val="00EC128D"/>
    <w:rsid w:val="00EC13AD"/>
    <w:rsid w:val="00EC1828"/>
    <w:rsid w:val="00EC33FA"/>
    <w:rsid w:val="00EC443B"/>
    <w:rsid w:val="00EC6CFE"/>
    <w:rsid w:val="00ED13E8"/>
    <w:rsid w:val="00ED273E"/>
    <w:rsid w:val="00ED427D"/>
    <w:rsid w:val="00ED4368"/>
    <w:rsid w:val="00ED4E60"/>
    <w:rsid w:val="00ED5348"/>
    <w:rsid w:val="00ED5D7C"/>
    <w:rsid w:val="00ED6DDF"/>
    <w:rsid w:val="00ED7218"/>
    <w:rsid w:val="00EE105E"/>
    <w:rsid w:val="00EE1DD4"/>
    <w:rsid w:val="00EE2AE4"/>
    <w:rsid w:val="00EE6A4B"/>
    <w:rsid w:val="00EE7320"/>
    <w:rsid w:val="00EF0FF3"/>
    <w:rsid w:val="00EF35DA"/>
    <w:rsid w:val="00EF5324"/>
    <w:rsid w:val="00EF6999"/>
    <w:rsid w:val="00EF7385"/>
    <w:rsid w:val="00EF76CB"/>
    <w:rsid w:val="00EF7F7C"/>
    <w:rsid w:val="00F01357"/>
    <w:rsid w:val="00F060EC"/>
    <w:rsid w:val="00F11225"/>
    <w:rsid w:val="00F1301C"/>
    <w:rsid w:val="00F16EB9"/>
    <w:rsid w:val="00F17F67"/>
    <w:rsid w:val="00F20CEB"/>
    <w:rsid w:val="00F2123E"/>
    <w:rsid w:val="00F228BA"/>
    <w:rsid w:val="00F23CF4"/>
    <w:rsid w:val="00F322ED"/>
    <w:rsid w:val="00F329A8"/>
    <w:rsid w:val="00F34942"/>
    <w:rsid w:val="00F35C81"/>
    <w:rsid w:val="00F36402"/>
    <w:rsid w:val="00F36C91"/>
    <w:rsid w:val="00F36DDF"/>
    <w:rsid w:val="00F415A6"/>
    <w:rsid w:val="00F44A2E"/>
    <w:rsid w:val="00F451BD"/>
    <w:rsid w:val="00F4726E"/>
    <w:rsid w:val="00F50F8E"/>
    <w:rsid w:val="00F514B9"/>
    <w:rsid w:val="00F521A0"/>
    <w:rsid w:val="00F5245F"/>
    <w:rsid w:val="00F53A17"/>
    <w:rsid w:val="00F548F6"/>
    <w:rsid w:val="00F55218"/>
    <w:rsid w:val="00F569E8"/>
    <w:rsid w:val="00F572DE"/>
    <w:rsid w:val="00F61E51"/>
    <w:rsid w:val="00F642FE"/>
    <w:rsid w:val="00F64FAB"/>
    <w:rsid w:val="00F6636B"/>
    <w:rsid w:val="00F66FC2"/>
    <w:rsid w:val="00F67354"/>
    <w:rsid w:val="00F710D0"/>
    <w:rsid w:val="00F73ECA"/>
    <w:rsid w:val="00F74CF9"/>
    <w:rsid w:val="00F80CA3"/>
    <w:rsid w:val="00F8304A"/>
    <w:rsid w:val="00F85B00"/>
    <w:rsid w:val="00F91359"/>
    <w:rsid w:val="00F92D7A"/>
    <w:rsid w:val="00F95B60"/>
    <w:rsid w:val="00F96768"/>
    <w:rsid w:val="00FA271E"/>
    <w:rsid w:val="00FA585B"/>
    <w:rsid w:val="00FB0403"/>
    <w:rsid w:val="00FB11B7"/>
    <w:rsid w:val="00FB140B"/>
    <w:rsid w:val="00FB1757"/>
    <w:rsid w:val="00FB1926"/>
    <w:rsid w:val="00FB3395"/>
    <w:rsid w:val="00FB5478"/>
    <w:rsid w:val="00FB59C4"/>
    <w:rsid w:val="00FB64BA"/>
    <w:rsid w:val="00FC1545"/>
    <w:rsid w:val="00FC1DE4"/>
    <w:rsid w:val="00FC255E"/>
    <w:rsid w:val="00FC7A4D"/>
    <w:rsid w:val="00FD15AC"/>
    <w:rsid w:val="00FD1D73"/>
    <w:rsid w:val="00FD1E80"/>
    <w:rsid w:val="00FD23D4"/>
    <w:rsid w:val="00FD243F"/>
    <w:rsid w:val="00FD4416"/>
    <w:rsid w:val="00FD79B7"/>
    <w:rsid w:val="00FE24F7"/>
    <w:rsid w:val="00FE44F3"/>
    <w:rsid w:val="00FE4B85"/>
    <w:rsid w:val="00FE5BBA"/>
    <w:rsid w:val="00FF019F"/>
    <w:rsid w:val="00FF1753"/>
    <w:rsid w:val="00FF2AE6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858DCC-FB62-40BE-B254-2D552176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pPr>
      <w:jc w:val="both"/>
    </w:pPr>
    <w:rPr>
      <w:rFonts w:ascii="Times New Roman" w:hAnsi="Times New Roman"/>
    </w:rPr>
  </w:style>
  <w:style w:type="paragraph" w:styleId="10">
    <w:name w:val="heading 1"/>
    <w:link w:val="11"/>
    <w:uiPriority w:val="9"/>
    <w:pPr>
      <w:keepNext/>
      <w:numPr>
        <w:numId w:val="15"/>
      </w:numPr>
      <w:spacing w:before="120" w:after="120"/>
      <w:jc w:val="both"/>
      <w:outlineLvl w:val="0"/>
    </w:pPr>
    <w:rPr>
      <w:rFonts w:ascii="Times New Roman" w:hAnsi="Times New Roman"/>
      <w:b/>
      <w:caps/>
    </w:rPr>
  </w:style>
  <w:style w:type="paragraph" w:styleId="20">
    <w:name w:val="heading 2"/>
    <w:link w:val="21"/>
    <w:uiPriority w:val="9"/>
    <w:semiHidden/>
    <w:pPr>
      <w:numPr>
        <w:ilvl w:val="1"/>
        <w:numId w:val="15"/>
      </w:numPr>
      <w:spacing w:before="120" w:after="120"/>
      <w:jc w:val="both"/>
      <w:outlineLvl w:val="1"/>
    </w:pPr>
    <w:rPr>
      <w:rFonts w:ascii="Times New Roman" w:hAnsi="Times New Roman"/>
    </w:rPr>
  </w:style>
  <w:style w:type="paragraph" w:styleId="3">
    <w:name w:val="heading 3"/>
    <w:link w:val="30"/>
    <w:uiPriority w:val="9"/>
    <w:semiHidden/>
    <w:pPr>
      <w:numPr>
        <w:ilvl w:val="2"/>
        <w:numId w:val="15"/>
      </w:numPr>
      <w:spacing w:before="120" w:after="120"/>
      <w:jc w:val="both"/>
      <w:outlineLvl w:val="2"/>
    </w:pPr>
    <w:rPr>
      <w:rFonts w:ascii="Times New Roman" w:hAnsi="Times New Roman"/>
    </w:rPr>
  </w:style>
  <w:style w:type="paragraph" w:styleId="4">
    <w:name w:val="heading 4"/>
    <w:link w:val="40"/>
    <w:uiPriority w:val="9"/>
    <w:semiHidden/>
    <w:pPr>
      <w:numPr>
        <w:ilvl w:val="3"/>
        <w:numId w:val="15"/>
      </w:numPr>
      <w:spacing w:before="120" w:after="120"/>
      <w:jc w:val="both"/>
      <w:outlineLvl w:val="3"/>
    </w:pPr>
    <w:rPr>
      <w:rFonts w:ascii="Times New Roman" w:hAnsi="Times New Roman"/>
    </w:rPr>
  </w:style>
  <w:style w:type="paragraph" w:styleId="5">
    <w:name w:val="heading 5"/>
    <w:link w:val="50"/>
    <w:uiPriority w:val="9"/>
    <w:semiHidden/>
    <w:pPr>
      <w:numPr>
        <w:ilvl w:val="4"/>
        <w:numId w:val="15"/>
      </w:numPr>
      <w:spacing w:before="120" w:after="120"/>
      <w:jc w:val="both"/>
      <w:outlineLvl w:val="4"/>
    </w:pPr>
    <w:rPr>
      <w:rFonts w:ascii="Times New Roman" w:hAnsi="Times New Roman"/>
      <w:lang w:val="en-GB"/>
    </w:rPr>
  </w:style>
  <w:style w:type="paragraph" w:styleId="6">
    <w:name w:val="heading 6"/>
    <w:next w:val="7"/>
    <w:link w:val="60"/>
    <w:uiPriority w:val="9"/>
    <w:semiHidden/>
    <w:pPr>
      <w:numPr>
        <w:ilvl w:val="5"/>
        <w:numId w:val="15"/>
      </w:numPr>
      <w:spacing w:before="120" w:after="120"/>
      <w:jc w:val="both"/>
      <w:outlineLvl w:val="5"/>
    </w:pPr>
    <w:rPr>
      <w:rFonts w:ascii="Times New Roman" w:hAnsi="Times New Roman"/>
    </w:rPr>
  </w:style>
  <w:style w:type="paragraph" w:styleId="7">
    <w:name w:val="heading 7"/>
    <w:next w:val="8"/>
    <w:link w:val="70"/>
    <w:uiPriority w:val="99"/>
    <w:semiHidden/>
    <w:pPr>
      <w:numPr>
        <w:ilvl w:val="6"/>
        <w:numId w:val="15"/>
      </w:numPr>
      <w:spacing w:before="120" w:after="120"/>
      <w:jc w:val="both"/>
      <w:outlineLvl w:val="6"/>
    </w:pPr>
    <w:rPr>
      <w:rFonts w:ascii="Times New Roman" w:hAnsi="Times New Roman"/>
    </w:rPr>
  </w:style>
  <w:style w:type="paragraph" w:styleId="8">
    <w:name w:val="heading 8"/>
    <w:next w:val="a"/>
    <w:link w:val="80"/>
    <w:uiPriority w:val="99"/>
    <w:semiHidden/>
    <w:pPr>
      <w:keepNext/>
      <w:keepLines/>
      <w:numPr>
        <w:ilvl w:val="7"/>
        <w:numId w:val="15"/>
      </w:numPr>
      <w:spacing w:before="200"/>
      <w:jc w:val="both"/>
      <w:outlineLvl w:val="7"/>
    </w:pPr>
    <w:rPr>
      <w:rFonts w:ascii="Times New Roman" w:hAnsi="Times New Roman"/>
    </w:rPr>
  </w:style>
  <w:style w:type="paragraph" w:styleId="9">
    <w:name w:val="heading 9"/>
    <w:basedOn w:val="a"/>
    <w:next w:val="a"/>
    <w:link w:val="90"/>
    <w:uiPriority w:val="99"/>
    <w:semiHidden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uiPriority w:val="99"/>
    <w:pPr>
      <w:numPr>
        <w:numId w:val="2"/>
      </w:numPr>
    </w:pPr>
  </w:style>
  <w:style w:type="numbering" w:customStyle="1" w:styleId="2">
    <w:name w:val="Стиль2"/>
    <w:basedOn w:val="1"/>
    <w:uiPriority w:val="99"/>
    <w:pPr>
      <w:numPr>
        <w:numId w:val="9"/>
      </w:numPr>
    </w:pPr>
  </w:style>
  <w:style w:type="character" w:customStyle="1" w:styleId="11">
    <w:name w:val="Заголовок 1 Знак"/>
    <w:link w:val="10"/>
    <w:uiPriority w:val="9"/>
    <w:rPr>
      <w:rFonts w:ascii="Times New Roman" w:hAnsi="Times New Roman"/>
      <w:b/>
      <w:caps/>
    </w:rPr>
  </w:style>
  <w:style w:type="table" w:customStyle="1" w:styleId="12">
    <w:name w:val="Сетка таблицы1"/>
    <w:basedOn w:val="a1"/>
    <w:next w:val="a3"/>
    <w:uiPriority w:val="59"/>
    <w:tblPr/>
  </w:style>
  <w:style w:type="character" w:customStyle="1" w:styleId="13">
    <w:name w:val="Основной шрифт абзаца1"/>
  </w:style>
  <w:style w:type="table" w:customStyle="1" w:styleId="14">
    <w:name w:val="Обычная таблица1"/>
    <w:uiPriority w:val="99"/>
    <w:semiHidden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Гиперссылка1"/>
    <w:basedOn w:val="a0"/>
    <w:uiPriority w:val="99"/>
    <w:rPr>
      <w:color w:val="0563C1"/>
      <w:u w:val="single"/>
    </w:rPr>
  </w:style>
  <w:style w:type="character" w:customStyle="1" w:styleId="21">
    <w:name w:val="Заголовок 2 Знак"/>
    <w:link w:val="20"/>
    <w:uiPriority w:val="9"/>
    <w:semiHidden/>
    <w:rPr>
      <w:rFonts w:ascii="Times New Roman" w:hAnsi="Times New Roman"/>
    </w:rPr>
  </w:style>
  <w:style w:type="paragraph" w:styleId="22">
    <w:name w:val="Body Text 2"/>
    <w:basedOn w:val="a"/>
    <w:link w:val="23"/>
    <w:uiPriority w:val="99"/>
    <w:semiHidden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Pr>
      <w:rFonts w:ascii="Times New Roman" w:hAnsi="Times New Roman"/>
      <w:sz w:val="22"/>
    </w:rPr>
  </w:style>
  <w:style w:type="table" w:customStyle="1" w:styleId="24">
    <w:name w:val="Обычная таблица2"/>
    <w:uiPriority w:val="99"/>
    <w:semiHidden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semiHidden/>
    <w:pPr>
      <w:spacing w:after="120"/>
    </w:pPr>
    <w:rPr>
      <w:sz w:val="16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/>
      <w:sz w:val="16"/>
    </w:rPr>
  </w:style>
  <w:style w:type="table" w:customStyle="1" w:styleId="33">
    <w:name w:val="Обычная таблица3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Pr>
      <w:rFonts w:ascii="Times New Roman" w:hAnsi="Times New Roman"/>
    </w:rPr>
  </w:style>
  <w:style w:type="table" w:customStyle="1" w:styleId="41">
    <w:name w:val="Обычная таблица4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Pr>
      <w:rFonts w:ascii="Times New Roman" w:hAnsi="Times New Roman"/>
      <w:lang w:val="en-GB"/>
    </w:rPr>
  </w:style>
  <w:style w:type="character" w:customStyle="1" w:styleId="60">
    <w:name w:val="Заголовок 6 Знак"/>
    <w:link w:val="6"/>
    <w:uiPriority w:val="9"/>
    <w:semiHidden/>
    <w:rPr>
      <w:rFonts w:ascii="Times New Roman" w:hAnsi="Times New Roman"/>
    </w:rPr>
  </w:style>
  <w:style w:type="character" w:customStyle="1" w:styleId="70">
    <w:name w:val="Заголовок 7 Знак"/>
    <w:link w:val="7"/>
    <w:uiPriority w:val="99"/>
    <w:semiHidden/>
    <w:rPr>
      <w:rFonts w:ascii="Times New Roman" w:hAnsi="Times New Roman"/>
    </w:rPr>
  </w:style>
  <w:style w:type="character" w:customStyle="1" w:styleId="80">
    <w:name w:val="Заголовок 8 Знак"/>
    <w:link w:val="8"/>
    <w:uiPriority w:val="99"/>
    <w:semiHidden/>
    <w:rPr>
      <w:rFonts w:ascii="Times New Roman" w:hAnsi="Times New Roman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/>
      <w:i/>
      <w:color w:val="404040"/>
    </w:rPr>
  </w:style>
  <w:style w:type="character" w:customStyle="1" w:styleId="111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4"/>
    <w:uiPriority w:val="99"/>
    <w:rPr>
      <w:rFonts w:ascii="Times New Roman" w:hAnsi="Times New Roman"/>
      <w:sz w:val="20"/>
    </w:rPr>
  </w:style>
  <w:style w:type="paragraph" w:customStyle="1" w:styleId="210">
    <w:name w:val="Основной текст 21"/>
    <w:basedOn w:val="310"/>
    <w:uiPriority w:val="99"/>
    <w:semiHidden/>
    <w:pPr>
      <w:ind w:left="720"/>
    </w:pPr>
  </w:style>
  <w:style w:type="paragraph" w:customStyle="1" w:styleId="310">
    <w:name w:val="Основной текст 31"/>
    <w:basedOn w:val="BodyText4"/>
    <w:uiPriority w:val="99"/>
    <w:semiHidden/>
    <w:pPr>
      <w:ind w:left="1440"/>
    </w:p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/>
      <w:sz w:val="22"/>
    </w:rPr>
  </w:style>
  <w:style w:type="paragraph" w:styleId="a7">
    <w:name w:val="footer"/>
    <w:basedOn w:val="a"/>
    <w:link w:val="a8"/>
    <w:uiPriority w:val="99"/>
    <w:semiHidden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hAnsi="Times New Roman"/>
      <w:sz w:val="22"/>
    </w:rPr>
  </w:style>
  <w:style w:type="paragraph" w:styleId="a9">
    <w:name w:val="Balloon Text"/>
    <w:basedOn w:val="a"/>
    <w:link w:val="aa"/>
    <w:uiPriority w:val="99"/>
    <w:semiHidden/>
    <w:rPr>
      <w:rFonts w:ascii="Tahoma" w:hAnsi="Tahoma"/>
      <w:sz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/>
      <w:sz w:val="16"/>
    </w:rPr>
  </w:style>
  <w:style w:type="paragraph" w:customStyle="1" w:styleId="Parties">
    <w:name w:val="Parties"/>
    <w:basedOn w:val="ab"/>
    <w:uiPriority w:val="13"/>
    <w:semiHidden/>
    <w:pPr>
      <w:numPr>
        <w:numId w:val="16"/>
      </w:numPr>
      <w:spacing w:before="120"/>
    </w:pPr>
    <w:rPr>
      <w:lang w:val="en-GB"/>
    </w:rPr>
  </w:style>
  <w:style w:type="paragraph" w:customStyle="1" w:styleId="Recitals">
    <w:name w:val="Recitals"/>
    <w:basedOn w:val="ab"/>
    <w:uiPriority w:val="13"/>
    <w:semiHidden/>
    <w:pPr>
      <w:numPr>
        <w:numId w:val="1"/>
      </w:numPr>
      <w:spacing w:before="120"/>
    </w:pPr>
    <w:rPr>
      <w:lang w:val="en-GB"/>
    </w:rPr>
  </w:style>
  <w:style w:type="paragraph" w:customStyle="1" w:styleId="ac">
    <w:name w:val="Все прописные + жирный"/>
    <w:basedOn w:val="ab"/>
    <w:uiPriority w:val="99"/>
    <w:semiHidden/>
    <w:pPr>
      <w:spacing w:after="220"/>
    </w:pPr>
    <w:rPr>
      <w:b/>
      <w:caps/>
      <w:lang w:val="en-GB"/>
    </w:rPr>
  </w:style>
  <w:style w:type="paragraph" w:styleId="ab">
    <w:name w:val="Body Text"/>
    <w:basedOn w:val="a"/>
    <w:link w:val="ad"/>
    <w:uiPriority w:val="99"/>
    <w:semiHidden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Pr>
      <w:rFonts w:ascii="Times New Roman" w:hAnsi="Times New Roman"/>
      <w:sz w:val="22"/>
    </w:rPr>
  </w:style>
  <w:style w:type="paragraph" w:customStyle="1" w:styleId="LBArabic2">
    <w:name w:val="LB Arabic 2"/>
    <w:basedOn w:val="22"/>
    <w:uiPriority w:val="48"/>
    <w:pPr>
      <w:numPr>
        <w:numId w:val="3"/>
      </w:numPr>
      <w:tabs>
        <w:tab w:val="clear" w:pos="1440"/>
        <w:tab w:val="num" w:pos="360"/>
      </w:tabs>
      <w:spacing w:after="0" w:line="240" w:lineRule="auto"/>
    </w:pPr>
    <w:rPr>
      <w:sz w:val="24"/>
    </w:rPr>
  </w:style>
  <w:style w:type="paragraph" w:customStyle="1" w:styleId="LBScheduleHeading">
    <w:name w:val="LB Schedule Heading"/>
    <w:basedOn w:val="ab"/>
    <w:next w:val="LBSchedulePart"/>
    <w:uiPriority w:val="13"/>
    <w:pPr>
      <w:keepNext/>
      <w:pageBreakBefore/>
      <w:spacing w:after="0"/>
      <w:ind w:left="6237"/>
      <w:jc w:val="left"/>
    </w:pPr>
    <w:rPr>
      <w:sz w:val="24"/>
    </w:rPr>
  </w:style>
  <w:style w:type="paragraph" w:customStyle="1" w:styleId="LBScheduleSubheading">
    <w:name w:val="LB Schedule Subheading"/>
    <w:basedOn w:val="ab"/>
    <w:next w:val="a"/>
    <w:uiPriority w:val="13"/>
    <w:pPr>
      <w:keepNext/>
      <w:spacing w:before="60" w:after="60"/>
      <w:jc w:val="center"/>
    </w:pPr>
    <w:rPr>
      <w:b/>
      <w:sz w:val="24"/>
    </w:rPr>
  </w:style>
  <w:style w:type="paragraph" w:customStyle="1" w:styleId="LBSchedulePart">
    <w:name w:val="LB Schedule Part"/>
    <w:basedOn w:val="ab"/>
    <w:uiPriority w:val="13"/>
    <w:pPr>
      <w:keepNext/>
      <w:spacing w:after="0"/>
      <w:ind w:left="6237"/>
      <w:jc w:val="left"/>
    </w:pPr>
    <w:rPr>
      <w:sz w:val="24"/>
    </w:rPr>
  </w:style>
  <w:style w:type="paragraph" w:customStyle="1" w:styleId="LBSchedule5">
    <w:name w:val="LB Schedule 5"/>
    <w:uiPriority w:val="11"/>
    <w:pPr>
      <w:numPr>
        <w:ilvl w:val="4"/>
        <w:numId w:val="20"/>
      </w:numPr>
    </w:pPr>
    <w:rPr>
      <w:rFonts w:ascii="Times New Roman" w:hAnsi="Times New Roman"/>
    </w:rPr>
  </w:style>
  <w:style w:type="paragraph" w:customStyle="1" w:styleId="LBSchedule4">
    <w:name w:val="LB Schedule 4"/>
    <w:uiPriority w:val="11"/>
    <w:pPr>
      <w:numPr>
        <w:ilvl w:val="3"/>
        <w:numId w:val="20"/>
      </w:numPr>
    </w:pPr>
    <w:rPr>
      <w:rFonts w:ascii="Times New Roman" w:hAnsi="Times New Roman"/>
    </w:rPr>
  </w:style>
  <w:style w:type="paragraph" w:customStyle="1" w:styleId="LBSchedule1">
    <w:name w:val="LB Schedule 1"/>
    <w:basedOn w:val="ab"/>
    <w:uiPriority w:val="11"/>
    <w:pPr>
      <w:numPr>
        <w:numId w:val="20"/>
      </w:numPr>
      <w:spacing w:before="60" w:after="60"/>
    </w:pPr>
    <w:rPr>
      <w:b/>
      <w:caps/>
    </w:rPr>
  </w:style>
  <w:style w:type="paragraph" w:customStyle="1" w:styleId="LBSchedule3">
    <w:name w:val="LB Schedule 3"/>
    <w:basedOn w:val="ab"/>
    <w:uiPriority w:val="11"/>
    <w:pPr>
      <w:numPr>
        <w:ilvl w:val="2"/>
        <w:numId w:val="20"/>
      </w:numPr>
      <w:spacing w:after="0"/>
    </w:pPr>
    <w:rPr>
      <w:sz w:val="24"/>
    </w:rPr>
  </w:style>
  <w:style w:type="paragraph" w:customStyle="1" w:styleId="LBSchedule2">
    <w:name w:val="LB Schedule 2"/>
    <w:basedOn w:val="ab"/>
    <w:uiPriority w:val="11"/>
    <w:pPr>
      <w:numPr>
        <w:ilvl w:val="1"/>
        <w:numId w:val="20"/>
      </w:numPr>
      <w:spacing w:after="0"/>
    </w:pPr>
    <w:rPr>
      <w:sz w:val="24"/>
    </w:rPr>
  </w:style>
  <w:style w:type="paragraph" w:customStyle="1" w:styleId="LBArabic1">
    <w:name w:val="LB Arabic 1"/>
    <w:basedOn w:val="ab"/>
    <w:uiPriority w:val="48"/>
    <w:pPr>
      <w:numPr>
        <w:numId w:val="6"/>
      </w:numPr>
      <w:spacing w:after="0"/>
    </w:pPr>
    <w:rPr>
      <w:sz w:val="24"/>
    </w:rPr>
  </w:style>
  <w:style w:type="paragraph" w:customStyle="1" w:styleId="LBArabic3">
    <w:name w:val="LB Arabic 3"/>
    <w:basedOn w:val="31"/>
    <w:uiPriority w:val="48"/>
    <w:pPr>
      <w:numPr>
        <w:numId w:val="5"/>
      </w:numPr>
      <w:spacing w:after="0"/>
    </w:pPr>
    <w:rPr>
      <w:sz w:val="24"/>
    </w:rPr>
  </w:style>
  <w:style w:type="paragraph" w:customStyle="1" w:styleId="LBArabic4">
    <w:name w:val="LB Arabic 4"/>
    <w:basedOn w:val="a"/>
    <w:uiPriority w:val="48"/>
    <w:pPr>
      <w:numPr>
        <w:numId w:val="7"/>
      </w:numPr>
    </w:pPr>
    <w:rPr>
      <w:sz w:val="24"/>
    </w:rPr>
  </w:style>
  <w:style w:type="paragraph" w:customStyle="1" w:styleId="LBArabic5">
    <w:name w:val="LB Arabic 5"/>
    <w:basedOn w:val="a"/>
    <w:uiPriority w:val="48"/>
    <w:pPr>
      <w:numPr>
        <w:numId w:val="8"/>
      </w:numPr>
    </w:pPr>
    <w:rPr>
      <w:sz w:val="24"/>
    </w:rPr>
  </w:style>
  <w:style w:type="paragraph" w:customStyle="1" w:styleId="LBArabic6">
    <w:name w:val="LB Arabic 6"/>
    <w:basedOn w:val="a"/>
    <w:uiPriority w:val="48"/>
    <w:pPr>
      <w:numPr>
        <w:numId w:val="4"/>
      </w:numPr>
    </w:pPr>
    <w:rPr>
      <w:sz w:val="24"/>
    </w:rPr>
  </w:style>
  <w:style w:type="paragraph" w:customStyle="1" w:styleId="BodyText4">
    <w:name w:val="Body Text 4"/>
    <w:basedOn w:val="ab"/>
    <w:uiPriority w:val="3"/>
    <w:semiHidden/>
    <w:pPr>
      <w:spacing w:before="120"/>
      <w:ind w:left="2160"/>
    </w:pPr>
    <w:rPr>
      <w:lang w:val="en-GB"/>
    </w:rPr>
  </w:style>
  <w:style w:type="paragraph" w:customStyle="1" w:styleId="BodyText5">
    <w:name w:val="Body Text 5"/>
    <w:basedOn w:val="ab"/>
    <w:uiPriority w:val="3"/>
    <w:semiHidden/>
    <w:pPr>
      <w:spacing w:before="120"/>
      <w:ind w:left="2880"/>
    </w:pPr>
    <w:rPr>
      <w:lang w:val="en-GB"/>
    </w:rPr>
  </w:style>
  <w:style w:type="paragraph" w:customStyle="1" w:styleId="BodyText6">
    <w:name w:val="Body Text 6"/>
    <w:basedOn w:val="ab"/>
    <w:uiPriority w:val="3"/>
    <w:semiHidden/>
    <w:pPr>
      <w:spacing w:before="120"/>
      <w:ind w:left="3600"/>
    </w:pPr>
    <w:rPr>
      <w:lang w:val="en-GB"/>
    </w:rPr>
  </w:style>
  <w:style w:type="paragraph" w:customStyle="1" w:styleId="BodyText1">
    <w:name w:val="Body Text 1"/>
    <w:basedOn w:val="210"/>
    <w:uiPriority w:val="2"/>
    <w:semiHidden/>
    <w:pPr>
      <w:ind w:left="0"/>
    </w:pPr>
  </w:style>
  <w:style w:type="table" w:styleId="a3">
    <w:name w:val="Table Grid"/>
    <w:basedOn w:val="a1"/>
    <w:uiPriority w:val="59"/>
    <w:tblPr/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character" w:styleId="ae">
    <w:name w:val="annotation reference"/>
    <w:uiPriority w:val="99"/>
    <w:semiHidden/>
    <w:rPr>
      <w:sz w:val="16"/>
    </w:rPr>
  </w:style>
  <w:style w:type="paragraph" w:styleId="af">
    <w:name w:val="annotation text"/>
    <w:basedOn w:val="a"/>
    <w:link w:val="af0"/>
    <w:uiPriority w:val="99"/>
    <w:semiHidden/>
    <w:rPr>
      <w:sz w:val="20"/>
    </w:rPr>
  </w:style>
  <w:style w:type="character" w:customStyle="1" w:styleId="af0">
    <w:name w:val="Текст примечания Знак"/>
    <w:link w:val="af"/>
    <w:uiPriority w:val="99"/>
    <w:semiHidden/>
    <w:rPr>
      <w:rFonts w:ascii="Times New Roman" w:hAnsi="Times New Roman"/>
      <w:sz w:val="20"/>
    </w:rPr>
  </w:style>
  <w:style w:type="paragraph" w:styleId="af1">
    <w:name w:val="annotation subject"/>
    <w:basedOn w:val="af"/>
    <w:next w:val="af"/>
    <w:link w:val="af2"/>
    <w:uiPriority w:val="99"/>
    <w:semiHidden/>
    <w:rPr>
      <w:b/>
    </w:rPr>
  </w:style>
  <w:style w:type="character" w:customStyle="1" w:styleId="af2">
    <w:name w:val="Тема примечания Знак"/>
    <w:link w:val="af1"/>
    <w:uiPriority w:val="99"/>
    <w:semiHidden/>
    <w:rPr>
      <w:rFonts w:ascii="Times New Roman" w:hAnsi="Times New Roman"/>
      <w:b/>
      <w:sz w:val="20"/>
    </w:rPr>
  </w:style>
  <w:style w:type="paragraph" w:styleId="af3">
    <w:name w:val="footnote text"/>
    <w:basedOn w:val="a"/>
    <w:link w:val="af4"/>
    <w:uiPriority w:val="99"/>
    <w:rPr>
      <w:sz w:val="20"/>
    </w:rPr>
  </w:style>
  <w:style w:type="character" w:customStyle="1" w:styleId="af4">
    <w:name w:val="Текст сноски Знак"/>
    <w:link w:val="af3"/>
    <w:uiPriority w:val="99"/>
    <w:rPr>
      <w:rFonts w:ascii="Times New Roman" w:hAnsi="Times New Roman"/>
    </w:rPr>
  </w:style>
  <w:style w:type="character" w:styleId="af5">
    <w:name w:val="footnote reference"/>
    <w:uiPriority w:val="99"/>
    <w:rPr>
      <w:vertAlign w:val="superscript"/>
    </w:rPr>
  </w:style>
  <w:style w:type="paragraph" w:customStyle="1" w:styleId="Schedule1">
    <w:name w:val="Schedule 1"/>
    <w:basedOn w:val="a"/>
    <w:uiPriority w:val="99"/>
    <w:semiHidden/>
    <w:pPr>
      <w:numPr>
        <w:numId w:val="10"/>
      </w:numPr>
      <w:spacing w:after="140" w:line="290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10"/>
      </w:numPr>
      <w:spacing w:after="140" w:line="290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10"/>
      </w:numPr>
      <w:spacing w:after="140" w:line="290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10"/>
      </w:numPr>
      <w:spacing w:after="140" w:line="290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10"/>
      </w:numPr>
      <w:spacing w:after="140" w:line="290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10"/>
      </w:numPr>
      <w:spacing w:after="140" w:line="290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uiPriority w:val="12"/>
    <w:pPr>
      <w:numPr>
        <w:numId w:val="19"/>
      </w:numPr>
      <w:tabs>
        <w:tab w:val="left" w:pos="720"/>
      </w:tabs>
      <w:spacing w:before="240" w:after="120"/>
      <w:ind w:left="0" w:firstLine="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Schedule2-Alt">
    <w:name w:val="LB Schedule 2 - Alt"/>
    <w:uiPriority w:val="12"/>
    <w:pPr>
      <w:numPr>
        <w:ilvl w:val="1"/>
        <w:numId w:val="19"/>
      </w:numPr>
      <w:tabs>
        <w:tab w:val="left" w:pos="72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19"/>
      </w:numPr>
      <w:tabs>
        <w:tab w:val="left" w:pos="144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19"/>
      </w:numPr>
      <w:tabs>
        <w:tab w:val="left" w:pos="2160"/>
      </w:tabs>
    </w:pPr>
    <w:rPr>
      <w:rFonts w:ascii="Times New Roman" w:hAnsi="Times New Roman"/>
      <w:sz w:val="24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19"/>
      </w:numPr>
      <w:tabs>
        <w:tab w:val="left" w:pos="288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Heading1">
    <w:name w:val="LB Heading 1"/>
    <w:pPr>
      <w:numPr>
        <w:numId w:val="12"/>
      </w:numPr>
      <w:spacing w:before="240" w:after="120"/>
      <w:jc w:val="center"/>
    </w:pPr>
    <w:rPr>
      <w:rFonts w:ascii="Times New Roman" w:hAnsi="Times New Roman"/>
      <w:b/>
      <w:caps/>
      <w:sz w:val="24"/>
    </w:rPr>
  </w:style>
  <w:style w:type="paragraph" w:customStyle="1" w:styleId="LBHeading2">
    <w:name w:val="LB Heading 2"/>
    <w:pPr>
      <w:numPr>
        <w:ilvl w:val="1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">
    <w:name w:val="LB Heading 3"/>
    <w:pPr>
      <w:numPr>
        <w:ilvl w:val="3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2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Heading4">
    <w:name w:val="LB Heading 4"/>
    <w:pPr>
      <w:numPr>
        <w:ilvl w:val="4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5">
    <w:name w:val="LB Heading 5"/>
    <w:pPr>
      <w:numPr>
        <w:ilvl w:val="5"/>
        <w:numId w:val="12"/>
      </w:numPr>
      <w:jc w:val="both"/>
    </w:pPr>
    <w:rPr>
      <w:rFonts w:ascii="Times New Roman" w:hAnsi="Times New Roman"/>
    </w:rPr>
  </w:style>
  <w:style w:type="paragraph" w:customStyle="1" w:styleId="LBHeading1-Alt">
    <w:name w:val="LB Heading 1 - Alt"/>
    <w:uiPriority w:val="1"/>
    <w:pPr>
      <w:numPr>
        <w:numId w:val="11"/>
      </w:numPr>
      <w:tabs>
        <w:tab w:val="left" w:pos="720"/>
      </w:tabs>
      <w:spacing w:before="240" w:after="12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11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4-Alt">
    <w:name w:val="LB Heading 4 - Alt"/>
    <w:uiPriority w:val="1"/>
    <w:pPr>
      <w:numPr>
        <w:ilvl w:val="4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Recitals-Alt">
    <w:name w:val="Recitals - Alt"/>
    <w:uiPriority w:val="13"/>
    <w:semiHidden/>
    <w:pPr>
      <w:numPr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Arabic1-Alt">
    <w:name w:val="LB Arabic 1 - Alt"/>
    <w:uiPriority w:val="49"/>
    <w:pPr>
      <w:numPr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BdyText2">
    <w:name w:val="Bоdy Text 2"/>
    <w:uiPriority w:val="2"/>
    <w:semiHidden/>
    <w:pPr>
      <w:spacing w:before="120" w:after="120"/>
      <w:ind w:left="720"/>
      <w:jc w:val="both"/>
    </w:pPr>
    <w:rPr>
      <w:rFonts w:ascii="Times New Roman" w:hAnsi="Times New Roman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pPr>
      <w:spacing w:before="0" w:after="0"/>
    </w:pPr>
    <w:rPr>
      <w:sz w:val="24"/>
      <w:lang w:val="ru-RU"/>
    </w:rPr>
  </w:style>
  <w:style w:type="paragraph" w:customStyle="1" w:styleId="LBParties-Alt">
    <w:name w:val="LB Parties - Alt"/>
    <w:basedOn w:val="Parties-Alt"/>
    <w:uiPriority w:val="13"/>
    <w:pPr>
      <w:numPr>
        <w:ilvl w:val="0"/>
        <w:numId w:val="0"/>
      </w:numPr>
      <w:spacing w:before="0" w:after="0"/>
      <w:ind w:left="720" w:hanging="720"/>
    </w:pPr>
    <w:rPr>
      <w:sz w:val="24"/>
      <w:lang w:val="en-GB"/>
    </w:rPr>
  </w:style>
  <w:style w:type="paragraph" w:customStyle="1" w:styleId="LBRecitals">
    <w:name w:val="LB Recitals"/>
    <w:basedOn w:val="Recitals"/>
    <w:uiPriority w:val="13"/>
    <w:pPr>
      <w:spacing w:before="0" w:after="0"/>
    </w:pPr>
    <w:rPr>
      <w:sz w:val="24"/>
      <w:lang w:val="ru-RU"/>
    </w:rPr>
  </w:style>
  <w:style w:type="paragraph" w:customStyle="1" w:styleId="LBRecitals-Alt">
    <w:name w:val="LB Recitals - Alt"/>
    <w:basedOn w:val="Recitals-Alt"/>
    <w:uiPriority w:val="13"/>
    <w:pPr>
      <w:spacing w:before="0" w:after="0"/>
    </w:pPr>
    <w:rPr>
      <w:sz w:val="24"/>
      <w:lang w:val="en-GB"/>
    </w:rPr>
  </w:style>
  <w:style w:type="paragraph" w:customStyle="1" w:styleId="LBNameoftheContract">
    <w:name w:val="LB Name of the Contract"/>
    <w:basedOn w:val="NameoftheContract"/>
    <w:next w:val="LBNameoftheParty"/>
    <w:uiPriority w:val="13"/>
    <w:pPr>
      <w:spacing w:before="240"/>
    </w:pPr>
    <w:rPr>
      <w:sz w:val="24"/>
    </w:rPr>
  </w:style>
  <w:style w:type="paragraph" w:customStyle="1" w:styleId="LBNameoftheParty">
    <w:name w:val="LB Name of the Party"/>
    <w:basedOn w:val="NameoftheParty"/>
    <w:uiPriority w:val="13"/>
    <w:pPr>
      <w:spacing w:before="0" w:after="0"/>
    </w:pPr>
    <w:rPr>
      <w:sz w:val="24"/>
      <w:lang w:val="ru-RU"/>
    </w:rPr>
  </w:style>
  <w:style w:type="paragraph" w:customStyle="1" w:styleId="LBNameofthePartyAND">
    <w:name w:val="LB Name of the Party – AND"/>
    <w:basedOn w:val="NameoftheParty-AND"/>
    <w:uiPriority w:val="13"/>
    <w:pPr>
      <w:spacing w:before="60" w:after="60"/>
    </w:pPr>
    <w:rPr>
      <w:sz w:val="24"/>
      <w:lang w:val="ru-RU"/>
    </w:rPr>
  </w:style>
  <w:style w:type="paragraph" w:customStyle="1" w:styleId="LBBodyText1">
    <w:name w:val="LB Body Text 1"/>
    <w:basedOn w:val="BodyText1"/>
    <w:uiPriority w:val="2"/>
    <w:pPr>
      <w:spacing w:before="0" w:after="0"/>
    </w:pPr>
    <w:rPr>
      <w:sz w:val="24"/>
      <w:lang w:val="ru-RU"/>
    </w:rPr>
  </w:style>
  <w:style w:type="paragraph" w:customStyle="1" w:styleId="LBBodyText2">
    <w:name w:val="LB Body Text 2"/>
    <w:basedOn w:val="BdyText2"/>
    <w:uiPriority w:val="2"/>
    <w:pPr>
      <w:spacing w:before="0" w:after="0"/>
      <w:ind w:left="851"/>
    </w:pPr>
    <w:rPr>
      <w:sz w:val="24"/>
    </w:rPr>
  </w:style>
  <w:style w:type="paragraph" w:customStyle="1" w:styleId="LBBodyText3">
    <w:name w:val="LB Body Text 3"/>
    <w:basedOn w:val="BdyText3"/>
    <w:uiPriority w:val="2"/>
    <w:pPr>
      <w:spacing w:before="0" w:after="0"/>
    </w:pPr>
    <w:rPr>
      <w:sz w:val="24"/>
    </w:rPr>
  </w:style>
  <w:style w:type="paragraph" w:customStyle="1" w:styleId="LBBodyText4">
    <w:name w:val="LB Body Text 4"/>
    <w:basedOn w:val="BodyText4"/>
    <w:uiPriority w:val="2"/>
    <w:pPr>
      <w:spacing w:before="0" w:after="0"/>
    </w:pPr>
    <w:rPr>
      <w:sz w:val="24"/>
      <w:lang w:val="ru-RU"/>
    </w:rPr>
  </w:style>
  <w:style w:type="paragraph" w:customStyle="1" w:styleId="LBBodyText5">
    <w:name w:val="LB Body Text 5"/>
    <w:basedOn w:val="BodyText5"/>
    <w:uiPriority w:val="2"/>
    <w:pPr>
      <w:spacing w:before="0" w:after="0"/>
    </w:pPr>
    <w:rPr>
      <w:sz w:val="24"/>
      <w:lang w:val="ru-RU"/>
    </w:rPr>
  </w:style>
  <w:style w:type="paragraph" w:customStyle="1" w:styleId="LBBodyText6">
    <w:name w:val="LB Body Text 6"/>
    <w:basedOn w:val="BodyText6"/>
    <w:uiPriority w:val="2"/>
    <w:pPr>
      <w:spacing w:before="0" w:after="0"/>
    </w:pPr>
    <w:rPr>
      <w:sz w:val="24"/>
      <w:lang w:val="ru-RU"/>
    </w:rPr>
  </w:style>
  <w:style w:type="paragraph" w:customStyle="1" w:styleId="LBScheduleParties">
    <w:name w:val="LB Schedule Parties"/>
    <w:uiPriority w:val="14"/>
    <w:pPr>
      <w:numPr>
        <w:numId w:val="17"/>
      </w:numPr>
      <w:jc w:val="both"/>
    </w:pPr>
    <w:rPr>
      <w:rFonts w:ascii="Times New Roman" w:hAnsi="Times New Roman"/>
      <w:sz w:val="24"/>
    </w:rPr>
  </w:style>
  <w:style w:type="paragraph" w:customStyle="1" w:styleId="LBScheduleParties-Alt">
    <w:name w:val="LB Schedule Parties - Alt"/>
    <w:pPr>
      <w:numPr>
        <w:numId w:val="18"/>
      </w:numPr>
      <w:jc w:val="both"/>
    </w:pPr>
    <w:rPr>
      <w:rFonts w:ascii="Times New Roman" w:hAnsi="Times New Roman"/>
      <w:sz w:val="24"/>
      <w:lang w:val="en-GB"/>
    </w:rPr>
  </w:style>
  <w:style w:type="paragraph" w:styleId="af6">
    <w:name w:val="List Paragraph"/>
    <w:basedOn w:val="a"/>
    <w:link w:val="af7"/>
    <w:uiPriority w:val="34"/>
    <w:pPr>
      <w:ind w:left="720"/>
      <w:contextualSpacing/>
    </w:pPr>
  </w:style>
  <w:style w:type="paragraph" w:customStyle="1" w:styleId="LBSimple1">
    <w:name w:val="LB Simple 1"/>
    <w:uiPriority w:val="15"/>
    <w:pPr>
      <w:numPr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Simple1-Alt">
    <w:name w:val="LB Simple 1 - Alt"/>
    <w:uiPriority w:val="16"/>
    <w:pPr>
      <w:numPr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2">
    <w:name w:val="LB Simple 2"/>
    <w:uiPriority w:val="15"/>
    <w:pPr>
      <w:numPr>
        <w:ilvl w:val="1"/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Simple2-Alt">
    <w:name w:val="LB Simple 2 - Alt"/>
    <w:uiPriority w:val="16"/>
    <w:pPr>
      <w:numPr>
        <w:ilvl w:val="1"/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">
    <w:name w:val="LB Simple 3"/>
    <w:uiPriority w:val="15"/>
    <w:pPr>
      <w:numPr>
        <w:ilvl w:val="2"/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Govstyle1">
    <w:name w:val="LB Gov style 1"/>
    <w:uiPriority w:val="98"/>
    <w:pPr>
      <w:numPr>
        <w:numId w:val="29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2">
    <w:name w:val="LB Gov style 2"/>
    <w:uiPriority w:val="98"/>
    <w:pPr>
      <w:numPr>
        <w:ilvl w:val="1"/>
        <w:numId w:val="29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numPr>
        <w:numId w:val="23"/>
      </w:numPr>
      <w:spacing w:before="240" w:after="120"/>
      <w:ind w:left="0" w:firstLine="0"/>
      <w:jc w:val="center"/>
    </w:pPr>
    <w:rPr>
      <w:rFonts w:ascii="Times New Roman" w:hAnsi="Times New Roman"/>
      <w:b/>
      <w:sz w:val="24"/>
      <w:lang w:val="en-US"/>
    </w:rPr>
  </w:style>
  <w:style w:type="character" w:customStyle="1" w:styleId="LBGovstyle1-Alt0">
    <w:name w:val="LB Gov style 1 - Alt Знак"/>
    <w:basedOn w:val="a0"/>
    <w:link w:val="LBGovstyle1-Alt"/>
    <w:uiPriority w:val="99"/>
    <w:rPr>
      <w:rFonts w:ascii="Times New Roman" w:hAnsi="Times New Roman"/>
      <w:b/>
      <w:sz w:val="24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23"/>
      </w:numPr>
      <w:ind w:left="0" w:firstLine="0"/>
      <w:jc w:val="both"/>
    </w:pPr>
    <w:rPr>
      <w:rFonts w:ascii="Times New Roman" w:hAnsi="Times New Roman"/>
      <w:sz w:val="24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23"/>
      </w:numPr>
      <w:ind w:left="0" w:firstLine="0"/>
      <w:jc w:val="both"/>
    </w:pPr>
    <w:rPr>
      <w:rFonts w:ascii="Times New Roman" w:hAnsi="Times New Roman"/>
      <w:sz w:val="24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23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5-Alt">
    <w:name w:val="LB Gov style 5 - Alt"/>
    <w:basedOn w:val="LBGovstyle4-Alt"/>
    <w:uiPriority w:val="99"/>
  </w:style>
  <w:style w:type="paragraph" w:customStyle="1" w:styleId="LBGovstyle6-Alt">
    <w:name w:val="LB Gov style 6 - Alt"/>
    <w:basedOn w:val="LBGovstyle5-Alt"/>
    <w:uiPriority w:val="99"/>
  </w:style>
  <w:style w:type="paragraph" w:customStyle="1" w:styleId="LBGovstyle6">
    <w:name w:val="LB Gov style 6"/>
    <w:basedOn w:val="a"/>
    <w:uiPriority w:val="98"/>
    <w:pPr>
      <w:numPr>
        <w:ilvl w:val="5"/>
        <w:numId w:val="29"/>
      </w:numPr>
    </w:pPr>
    <w:rPr>
      <w:sz w:val="24"/>
      <w:lang w:val="en-US"/>
    </w:rPr>
  </w:style>
  <w:style w:type="paragraph" w:customStyle="1" w:styleId="LBScheduleBodytext">
    <w:name w:val="LB Schedule Body text"/>
    <w:basedOn w:val="BodyText1"/>
    <w:uiPriority w:val="99"/>
    <w:pPr>
      <w:spacing w:before="60" w:after="60"/>
      <w:jc w:val="left"/>
    </w:pPr>
    <w:rPr>
      <w:sz w:val="24"/>
    </w:rPr>
  </w:style>
  <w:style w:type="character" w:customStyle="1" w:styleId="af7">
    <w:name w:val="Абзац списка Знак"/>
    <w:link w:val="af6"/>
    <w:uiPriority w:val="34"/>
    <w:rPr>
      <w:rFonts w:ascii="Times New Roman" w:hAnsi="Times New Roman"/>
      <w:sz w:val="22"/>
    </w:rPr>
  </w:style>
  <w:style w:type="paragraph" w:customStyle="1" w:styleId="LBGovStyle7">
    <w:name w:val="LB Gov Style 7"/>
    <w:basedOn w:val="LBGovstyle6"/>
    <w:uiPriority w:val="98"/>
    <w:pPr>
      <w:numPr>
        <w:ilvl w:val="6"/>
      </w:numPr>
    </w:pPr>
  </w:style>
  <w:style w:type="numbering" w:customStyle="1" w:styleId="LFO24">
    <w:name w:val="LFO24"/>
    <w:basedOn w:val="a2"/>
    <w:pPr>
      <w:numPr>
        <w:numId w:val="24"/>
      </w:numPr>
    </w:pPr>
  </w:style>
  <w:style w:type="paragraph" w:customStyle="1" w:styleId="LBRoman1-Alt">
    <w:name w:val="LB Roman 1 - Alt"/>
    <w:uiPriority w:val="50"/>
    <w:pPr>
      <w:spacing w:before="120" w:after="120"/>
      <w:ind w:left="720" w:hanging="720"/>
      <w:jc w:val="both"/>
    </w:pPr>
    <w:rPr>
      <w:rFonts w:ascii="Times New Roman" w:hAnsi="Times New Roman"/>
      <w:lang w:val="en-GB"/>
    </w:rPr>
  </w:style>
  <w:style w:type="paragraph" w:customStyle="1" w:styleId="LBRoman2-Alt">
    <w:name w:val="LB Roman 2 - Alt"/>
    <w:uiPriority w:val="50"/>
    <w:pPr>
      <w:spacing w:before="120" w:after="120"/>
      <w:ind w:left="1440" w:hanging="720"/>
      <w:jc w:val="both"/>
    </w:pPr>
    <w:rPr>
      <w:rFonts w:ascii="Times New Roman" w:hAnsi="Times New Roman"/>
      <w:lang w:val="en-GB"/>
    </w:rPr>
  </w:style>
  <w:style w:type="paragraph" w:customStyle="1" w:styleId="LBRoman3-Alt">
    <w:name w:val="LB Roman 3 - Alt"/>
    <w:uiPriority w:val="50"/>
    <w:pPr>
      <w:tabs>
        <w:tab w:val="num" w:pos="1440"/>
      </w:tabs>
      <w:spacing w:before="120" w:after="120"/>
      <w:ind w:left="2160" w:hanging="720"/>
      <w:jc w:val="both"/>
    </w:pPr>
    <w:rPr>
      <w:rFonts w:ascii="Times New Roman" w:hAnsi="Times New Roman"/>
      <w:lang w:val="en-GB"/>
    </w:rPr>
  </w:style>
  <w:style w:type="paragraph" w:customStyle="1" w:styleId="LBRoman4-Alt">
    <w:name w:val="LB Roman 4 - Alt"/>
    <w:uiPriority w:val="50"/>
    <w:pPr>
      <w:tabs>
        <w:tab w:val="num" w:pos="2160"/>
      </w:tabs>
      <w:spacing w:before="120" w:after="120"/>
      <w:ind w:left="2880" w:hanging="720"/>
      <w:jc w:val="both"/>
    </w:pPr>
    <w:rPr>
      <w:rFonts w:ascii="Times New Roman" w:hAnsi="Times New Roman"/>
      <w:lang w:val="en-GB"/>
    </w:rPr>
  </w:style>
  <w:style w:type="paragraph" w:customStyle="1" w:styleId="LBRoman5-Alt">
    <w:name w:val="LB Roman 5 - Alt"/>
    <w:uiPriority w:val="50"/>
    <w:pPr>
      <w:spacing w:before="120" w:after="120"/>
      <w:ind w:left="3600" w:hanging="720"/>
      <w:jc w:val="both"/>
    </w:pPr>
    <w:rPr>
      <w:rFonts w:ascii="Times New Roman" w:hAnsi="Times New Roman"/>
      <w:lang w:val="en-GB"/>
    </w:rPr>
  </w:style>
  <w:style w:type="table" w:customStyle="1" w:styleId="VegasLex">
    <w:name w:val="Vegas Lex"/>
    <w:basedOn w:val="a1"/>
    <w:uiPriority w:val="99"/>
    <w:pPr>
      <w:jc w:val="center"/>
    </w:pPr>
    <w:rPr>
      <w:rFonts w:ascii="Times New Roman" w:hAnsi="Times New Roman"/>
      <w:color w:val="0B1107"/>
    </w:rPr>
    <w:tblPr/>
  </w:style>
  <w:style w:type="paragraph" w:customStyle="1" w:styleId="LBRoman2">
    <w:name w:val="LB Roman 2"/>
    <w:basedOn w:val="22"/>
    <w:uiPriority w:val="49"/>
    <w:pPr>
      <w:tabs>
        <w:tab w:val="num" w:pos="1440"/>
      </w:tabs>
      <w:spacing w:after="0" w:line="240" w:lineRule="auto"/>
      <w:ind w:left="1440" w:hanging="720"/>
    </w:pPr>
    <w:rPr>
      <w:sz w:val="24"/>
    </w:rPr>
  </w:style>
  <w:style w:type="paragraph" w:styleId="af8">
    <w:name w:val="endnote text"/>
    <w:basedOn w:val="a"/>
    <w:link w:val="af9"/>
    <w:uiPriority w:val="99"/>
    <w:semiHidden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rFonts w:ascii="Times New Roman" w:hAnsi="Times New Roman"/>
    </w:rPr>
  </w:style>
  <w:style w:type="character" w:styleId="afa">
    <w:name w:val="endnote reference"/>
    <w:basedOn w:val="a0"/>
    <w:uiPriority w:val="99"/>
    <w:semiHidden/>
    <w:rPr>
      <w:vertAlign w:val="superscript"/>
    </w:rPr>
  </w:style>
  <w:style w:type="character" w:customStyle="1" w:styleId="BulletListFooterTextnumberedParagraphedeliste1lp1NumBullet1TableNumberParagraphBulletNumberBulletrListParagraph1ListParagraph2Liste">
    <w:name w:val="Абзац списка Знак\;Bullet List Знак\;FooterText Знак\;numbered Знак\;Paragraphe de liste1 Знак\;lp1 Знак\;Num Bullet 1 Знак\;Table Number Paragraph Знак\;Bullet Number Знак\;Bulletr List Paragraph Знак\;列出段落 Знак\;列出段落1 Знак\;List Paragraph2 Знак\;Liste"/>
    <w:link w:val="BulletListFooterTextnumberedParagraphedeliste1lp1NumBullet1TableNumberParagraphBulletNumberBulletrListParagraph1ListParagraph2ListParagraph21Listeafsnit1PargrafodaLista1BulletlistList"/>
    <w:uiPriority w:val="34"/>
    <w:rPr>
      <w:rFonts w:ascii="Times New Roman" w:hAnsi="Times New Roman"/>
      <w:sz w:val="24"/>
    </w:rPr>
  </w:style>
  <w:style w:type="paragraph" w:customStyle="1" w:styleId="ol">
    <w:name w:val="ol"/>
  </w:style>
  <w:style w:type="paragraph" w:customStyle="1" w:styleId="ul">
    <w:name w:val="ul"/>
  </w:style>
  <w:style w:type="paragraph" w:customStyle="1" w:styleId="MsoNormal0">
    <w:name w:val="MsoNormal"/>
    <w:rPr>
      <w:rFonts w:ascii="Times New Roman" w:hAnsi="Times New Roman"/>
      <w:sz w:val="24"/>
    </w:rPr>
  </w:style>
  <w:style w:type="paragraph" w:customStyle="1" w:styleId="BulletListFooterTextnumberedParagraphedeliste1lp1NumBullet1TableNumberParagraphBulletNumberBulletrListParagraph1ListParagraph2ListParagraph21Listeafsnit1PargrafodaLista1BulletlistList">
    <w:name w:val="Абзац списка\;Bullet List\;FooterText\;numbered\;Paragraphe de liste1\;lp1\;Num Bullet 1\;Table Number Paragraph\;Bullet Number\;Bulletr List Paragraph\;列出段落\;列出段落1\;List Paragraph2\;List Paragraph21\;Listeafsnit1\;Parágrafo da Lista1\;Bullet list\;List"/>
    <w:link w:val="BulletListFooterTextnumberedParagraphedeliste1lp1NumBullet1TableNumberParagraphBulletNumberBulletrListParagraph1ListParagraph2Liste"/>
    <w:uiPriority w:val="34"/>
    <w:pPr>
      <w:ind w:left="720"/>
    </w:pPr>
    <w:rPr>
      <w:rFonts w:ascii="Times New Roman" w:hAnsi="Times New Roman"/>
      <w:sz w:val="24"/>
    </w:rPr>
  </w:style>
  <w:style w:type="paragraph" w:customStyle="1" w:styleId="MsoChpDefault">
    <w:name w:val="MsoChpDefault"/>
  </w:style>
  <w:style w:type="paragraph" w:customStyle="1" w:styleId="MsoPapDefault">
    <w:name w:val="MsoPapDefault"/>
    <w:pPr>
      <w:spacing w:after="200" w:line="276" w:lineRule="auto"/>
    </w:pPr>
  </w:style>
  <w:style w:type="paragraph" w:customStyle="1" w:styleId="WordSection1">
    <w:name w:val="WordSection1"/>
  </w:style>
  <w:style w:type="paragraph" w:customStyle="1" w:styleId="MsoNormaldoczillaStyle1">
    <w:name w:val="MsoNormal_doczillaStyle_1"/>
    <w:rPr>
      <w:rFonts w:ascii="Times New Roman" w:hAnsi="Times New Roman"/>
      <w:sz w:val="24"/>
    </w:rPr>
  </w:style>
  <w:style w:type="paragraph" w:customStyle="1" w:styleId="MsoChpDefaultdoczillaStyle1">
    <w:name w:val="MsoChpDefault_doczillaStyle_1"/>
  </w:style>
  <w:style w:type="paragraph" w:customStyle="1" w:styleId="MsoPapDefaultdoczillaStyle1">
    <w:name w:val="MsoPapDefault_doczillaStyle_1"/>
    <w:pPr>
      <w:spacing w:after="200" w:line="276" w:lineRule="auto"/>
    </w:pPr>
  </w:style>
  <w:style w:type="paragraph" w:customStyle="1" w:styleId="WordSection1doczillaStyle1">
    <w:name w:val="WordSection1_doczillaStyle_1"/>
  </w:style>
  <w:style w:type="character" w:customStyle="1" w:styleId="BulletListFooterTextnumberedParagraphedeliste1lp1NumBullet1TableNumberParagraphBulletNumberBulletrListParagraph1ListParagraph2Liste0">
    <w:name w:val="Абзац списка Знак\;Bullet List Знак\;FooterText Знак\;numbered Знак\;Paragraphe de liste1 Знак\;lp1 Знак\;Num Bullet 1 Знак\;Table Number Paragraph Знак\;Bullet Number Знак\;Bulletr List Paragraph Знак\;列出段落 Знак\;列出段落1 Знак\;List Paragraph2 Знак\;Liste"/>
    <w:link w:val="BulletListFooterTextnumberedParagraphedeliste1lp1NumBullet1TableNumberParagraphBulletNumberBulletrListParagraph1ListParagraph2ListParagraph21Listeafsnit1PargrafodaLista1BulletlistList0"/>
    <w:uiPriority w:val="34"/>
    <w:rPr>
      <w:rFonts w:ascii="Times New Roman" w:hAnsi="Times New Roman"/>
      <w:sz w:val="24"/>
    </w:rPr>
  </w:style>
  <w:style w:type="paragraph" w:customStyle="1" w:styleId="oldoczillaStyle1">
    <w:name w:val="ol_doczillaStyle_1"/>
  </w:style>
  <w:style w:type="paragraph" w:customStyle="1" w:styleId="uldoczillaStyle1">
    <w:name w:val="ul_doczillaStyle_1"/>
  </w:style>
  <w:style w:type="paragraph" w:customStyle="1" w:styleId="BulletListFooterTextnumberedParagraphedeliste1lp1NumBullet1TableNumberParagraphBulletNumberBulletrListParagraph1ListParagraph2ListParagraph21Listeafsnit1PargrafodaLista1BulletlistList0">
    <w:name w:val="Абзац списка\;Bullet List\;FooterText\;numbered\;Paragraphe de liste1\;lp1\;Num Bullet 1\;Table Number Paragraph\;Bullet Number\;Bulletr List Paragraph\;列出段落\;列出段落1\;List Paragraph2\;List Paragraph21\;Listeafsnit1\;Parágrafo da Lista1\;Bullet list\;List"/>
    <w:link w:val="BulletListFooterTextnumberedParagraphedeliste1lp1NumBullet1TableNumberParagraphBulletNumberBulletrListParagraph1ListParagraph2Liste0"/>
    <w:uiPriority w:val="34"/>
    <w:pPr>
      <w:ind w:left="720"/>
    </w:pPr>
    <w:rPr>
      <w:rFonts w:ascii="Times New Roman" w:hAnsi="Times New Roman"/>
      <w:sz w:val="24"/>
    </w:rPr>
  </w:style>
  <w:style w:type="paragraph" w:customStyle="1" w:styleId="MsoNormaldoczillaStyle2">
    <w:name w:val="MsoNormal_doczillaStyle_2"/>
    <w:rPr>
      <w:rFonts w:ascii="Times New Roman" w:hAnsi="Times New Roman"/>
      <w:sz w:val="24"/>
    </w:rPr>
  </w:style>
  <w:style w:type="paragraph" w:customStyle="1" w:styleId="MsoChpDefaultdoczillaStyle2">
    <w:name w:val="MsoChpDefault_doczillaStyle_2"/>
    <w:rPr>
      <w:sz w:val="20"/>
    </w:rPr>
  </w:style>
  <w:style w:type="paragraph" w:customStyle="1" w:styleId="WordSection1doczillaStyle2">
    <w:name w:val="WordSection1_doczillaStyle_2"/>
  </w:style>
  <w:style w:type="character" w:customStyle="1" w:styleId="frUsedbyWordforHelpfootnotesymbols1Ciaeniinee1-FNCiaeniinee-FN45ReferencianotaalpieSUPERS">
    <w:name w:val="Знак сноски\;fr\;Used by Word for Help footnote symbols\;Знак сноски 1\;Ciae niinee 1\;Знак сноски-FN\;Ciae niinee-FN\;Ссылка на сноску 45\;Referencia nota al pie\;SUPERS"/>
    <w:uiPriority w:val="99"/>
  </w:style>
  <w:style w:type="paragraph" w:customStyle="1" w:styleId="a4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"/>
    <w:uiPriority w:val="99"/>
    <w:rPr>
      <w:rFonts w:ascii="Times New Roman" w:hAnsi="Times New Roman"/>
      <w:sz w:val="20"/>
    </w:rPr>
  </w:style>
  <w:style w:type="paragraph" w:customStyle="1" w:styleId="MsoNormaldoczillaStyle3">
    <w:name w:val="MsoNormal_doczillaStyle_3"/>
    <w:rPr>
      <w:rFonts w:ascii="Times New Roman" w:hAnsi="Times New Roman"/>
      <w:sz w:val="24"/>
    </w:rPr>
  </w:style>
  <w:style w:type="paragraph" w:customStyle="1" w:styleId="VL">
    <w:name w:val="VL_Основной текст"/>
    <w:uiPriority w:val="99"/>
    <w:pPr>
      <w:spacing w:before="240"/>
      <w:jc w:val="both"/>
    </w:pPr>
    <w:rPr>
      <w:color w:val="1E0E01"/>
    </w:rPr>
  </w:style>
  <w:style w:type="paragraph" w:customStyle="1" w:styleId="MsoChpDefaultdoczillaStyle3">
    <w:name w:val="MsoChpDefault_doczillaStyle_3"/>
    <w:rPr>
      <w:sz w:val="20"/>
    </w:rPr>
  </w:style>
  <w:style w:type="paragraph" w:customStyle="1" w:styleId="WordSection1doczillaStyle3">
    <w:name w:val="WordSection1_doczillaStyle_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-R00@russianpost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9EF52-2B42-48FA-BB1B-A99CEE45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10892</Words>
  <Characters>62090</Characters>
  <Application>Microsoft Office Word</Application>
  <DocSecurity>0</DocSecurity>
  <Lines>517</Lines>
  <Paragraphs>145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Пустой шаблон со стилями</vt:lpstr>
      <vt:lpstr>Пустой шаблон со стилями</vt:lpstr>
    </vt:vector>
  </TitlesOfParts>
  <Company>XX</Company>
  <LinksUpToDate>false</LinksUpToDate>
  <CharactersWithSpaces>72837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Пустой шаблон со стилями</dc:title>
  <dc:creator>Шумилин Сергей Михайлович</dc:creator>
  <cp:keywords>Шаблон;Пустой;Стили</cp:keywords>
  <cp:lastModifiedBy>Пасхина Татьяна Ивановна</cp:lastModifiedBy>
  <cp:revision>2</cp:revision>
  <cp:lastPrinted>2014-05-26T14:27:00Z</cp:lastPrinted>
  <dcterms:created xsi:type="dcterms:W3CDTF">2026-06-05T09:18:00Z</dcterms:created>
  <dcterms:modified xsi:type="dcterms:W3CDTF">2026-06-05T09:18:00Z</dcterms:modified>
</cp:coreProperties>
</file>

<file path=doczilla/dataSources.xml><?xml version="1.0" encoding="utf-8"?>
<w:dataSources xmlns:w="http://schemas.openxmlformats.org/wordprocessingml/2006/main">
  <w:dataSource w:id="10">
    <w:identifier xml:space="preserve">ID10</w:identifier>
    <w:name xml:space="preserve">ЮЛ Почтовый адрес исполнителя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2">
    <w:identifier xml:space="preserve">ID12</w:identifier>
    <w:name xml:space="preserve">Почтовый адрес филиала контрагента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3">
    <w:identifier xml:space="preserve">ID13</w:identifier>
    <w:name xml:space="preserve">ИП Почтовый адрес исполнителя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4">
    <w:identifier xml:space="preserve">ID14</w:identifier>
    <w:name xml:space="preserve">ФЛ Адрес регистрации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5">
    <w:identifier xml:space="preserve">ID15</w:identifier>
    <w:name xml:space="preserve">ФЛ Почтовый адрес исполнителя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6">
    <w:identifier xml:space="preserve">ID16</w:identifier>
    <w:name xml:space="preserve">Почтовый адрес заказчика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21">
    <w:identifier xml:space="preserve">ID21</w:identifier>
    <w:name xml:space="preserve">Адрес места оказания Услуг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23">
    <w:identifier xml:space="preserve">ID23</w:identifier>
    <w:name xml:space="preserve">ЮЛ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24">
    <w:identifier xml:space="preserve">ID24</w:identifier>
    <w:name xml:space="preserve">ЮЛ Банк исполнителя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25">
    <w:identifier xml:space="preserve">ID25</w:identifier>
    <w:name xml:space="preserve">Филиал контрагента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26">
    <w:identifier xml:space="preserve">ID26</w:identifier>
    <w:name xml:space="preserve">ИП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27">
    <w:identifier xml:space="preserve">ID27</w:identifier>
    <w:name xml:space="preserve">ИП Банк исполнителя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28">
    <w:identifier xml:space="preserve">ID28</w:identifier>
    <w:name xml:space="preserve">ФЛ Банк исполнителя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29">
    <w:identifier xml:space="preserve">ID29</w:identifier>
    <w:name xml:space="preserve">Филиал Почты России</w:name>
    <w:dictionaryName xml:space="preserve">Справочник филиалов АО Почта России</w:dictionaryName>
    <w:dictionaryClass xml:space="preserve">pro.doczilla.russianpost.integration.dictionary.Branch</w:dictionaryClass>
  </w:dataSource>
  <w:dataSource w:id="30">
    <w:identifier xml:space="preserve">ID30</w:identifier>
    <w:name xml:space="preserve">Банка филиала Почты России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31">
    <w:identifier xml:space="preserve">ID31</w:identifier>
    <w:name xml:space="preserve">Банк филиала контрагента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</w:dataSources>
</file>

<file path=doczilla/structure.xml><?xml version="1.0" encoding="utf-8"?>
<w:structure xmlns:a="http://schemas.openxmlformats.org/drawingml/2006/main" xmlns:aink="http://schemas.microsoft.com/office/drawing/2016/ink" xmlns:am3d="http://schemas.microsoft.com/office/drawing/2017/model3d" xmlns:cp="http://schemas.openxmlformats.org/package/2006/metadata/core-propertie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c="http://purl.org/dc/elements/1.1/" xmlns:dcterms="http://purl.org/dc/terms/" xmlns:dcmitype="http://purl.org/dc/dcmitype/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version="4" mc:Ignorable="w14 wp14 w15 w16 w16cex w16cid w16se">
  <w:scheme>
    <w:element w:id="29573" w:guid="E0B261F7-AB2B-5BD0-25E9-B0471E02B6F7" w:kind="selector" w:selector="radio" w:type="string" w:input="normal" w:required="true">
      <w:identifier xml:space="preserve">ID29573</w:identifier>
      <w:name xml:space="preserve">Составляем:</w:name>
      <w:value>
        <w:number/>
        <w:boolean>false</w:boolean>
        <w:date/>
      </w:value>
      <w:element w:id="29530" w:guid="4861D3A4-6239-E630-D760-783FF2808961" w:kind="condition" w:selector="check" w:type="boolean" w:input="normal" w:required="false">
        <w:identifier xml:space="preserve">ID29530</w:identifier>
        <w:name xml:space="preserve">Проект договора для конкурентной закупки</w:name>
        <w:comment xml:space="preserve">Выберите этот вариант, если будут проводиться закупочные процедуры. Если заключается договор с единственным поставщиком, выберите другой вариант.</w:comment>
        <w:value>
          <w:number/>
          <w:boolean>true</w:boolean>
          <w:date/>
        </w:value>
      </w:element>
      <w:element w:id="29531" w:guid="608358D8-1661-9DA0-3A41-01625E00E32D" w:kind="condition" w:selector="check" w:type="boolean" w:input="normal" w:required="false">
        <w:identifier xml:space="preserve">ID29531</w:identifier>
        <w:name xml:space="preserve">Проект договора по итогам конкурентной закупки / Договор с единственным поставщиком</w:name>
        <w:comment xml:space="preserve">Выберите этот вариант, если составляется договор с единственным поставщиком или после проведения закупочных процедур</w:comment>
        <w:value>
          <w:number/>
          <w:boolean>false</w:boolean>
          <w:date/>
        </w:value>
        <w:element w:id="76651" w:guid="882FC34C-E0C3-E940-F5B7-D8555AC07AAF" w:kind="selector" w:selector="radio" w:type="string" w:input="normal" w:required="true">
          <w:identifier xml:space="preserve">ID76651</w:identifier>
          <w:name xml:space="preserve">Договор заключается с единственным поставщиком?</w:name>
          <w:element w:id="76652" w:guid="B0A607A5-F208-2697-E07D-0C90D6703A13" w:kind="condition" w:type="boolean" w:input="normal" w:required="false">
            <w:identifier xml:space="preserve">ID76652</w:identifier>
            <w:name xml:space="preserve">Да</w:name>
            <w:value>
              <w:boolean>true</w:boolean>
            </w:value>
            <w:element w:id="76654" w:guid="E012349D-747F-07A0-7754-C9238B269A00" w:kind="variable" w:type="string" w:input="normal" w:required="true">
              <w:identifier xml:space="preserve">ID76654</w:identifier>
              <w:name xml:space="preserve">Указать пункт, часть, статью Положения о закупке товаров, работ, услуг для нужд АО "Почта России"</w:name>
              <w:comment xml:space="preserve">Заполнить, если договор заключается с единственным поставщиком (подрядчиком, исполнителем), указав основание для закупки у единственного поставщика в соответствии с Положением о закупке, например, пп.2.28 п.2 ч.4.4.3 ст.44 Положения. Если договор заключается по результатам конкурентной процедуры из преамбулы надо исключить фразу «[руководствуясь [указать пункт, часть, статью Положения о закупке товаров, работ, услуг для нужд АО «Почта России».</w:comment>
            </w:element>
          </w:element>
          <w:element w:id="76653" w:guid="827BAD28-7465-3A18-7FDF-59470C103ACE" w:kind="condition" w:type="boolean" w:input="normal" w:required="false">
            <w:identifier xml:space="preserve">ID76653</w:identifier>
            <w:name xml:space="preserve">Нет</w:name>
            <w:value>
              <w:boolean>false</w:boolean>
            </w:value>
          </w:element>
        </w:element>
        <w:element w:id="29571" w:guid="A07F732B-1BAD-3DF0-6ED5-85B342FC3B19" w:kind="selector" w:selector="radio" w:type="string" w:input="normal" w:required="true">
          <w:identifier xml:space="preserve">ID29571</w:identifier>
          <w:name xml:space="preserve">Исполнитель:</w:name>
          <w:value>
            <w:number/>
            <w:boolean>false</w:boolean>
            <w:date/>
          </w:value>
          <w:element w:id="29537" w:guid="3C9A0702-1568-30B0-F95E-E562908061BC" w:kind="condition" w:selector="check" w:type="boolean" w:input="normal" w:required="false">
            <w:identifier xml:space="preserve">ID29537</w:identifier>
            <w:name xml:space="preserve">Российское лицо</w:name>
            <w:value>
              <w:visibility xml:space="preserve">!ID29530</w:visibility>
              <w:number/>
              <w:boolean>true</w:boolean>
              <w:date/>
            </w:value>
          </w:element>
          <w:element w:id="29532" w:guid="200536FA-83F5-0AA2-5C50-97FD6948C82D" w:kind="condition" w:selector="check" w:type="boolean" w:input="normal" w:required="false">
            <w:identifier xml:space="preserve">ID29532</w:identifier>
            <w:name xml:space="preserve">Иностранное лицо</w:name>
            <w:value>
              <w:visibility xml:space="preserve">!ID29530</w:visibility>
              <w:number/>
              <w:boolean>false</w:boolean>
              <w:date/>
            </w:value>
            <w:element w:id="54436" w:guid="EA589D03-7633-3438-716D-3430D6085B2B" w:kind="variable" w:selector="check" w:type="string" w:input="normal" w:required="true">
              <w:identifier xml:space="preserve">ID54436</w:identifier>
              <w:name xml:space="preserve">Полное наименование иностранной компании</w:name>
              <w:value>
                <w:visibility xml:space="preserve">ID29531&amp;ID29532&amp;ID76495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12" w:guid="E83A3026-69D7-CFA0-5114-5272A3702497" w:kind="variable" w:selector="check" w:type="string" w:input="normal" w:required="false">
              <w:identifier xml:space="preserve">ID56312</w:identifier>
              <w:name xml:space="preserve">Наименование страны, в соответствии с законодательством которой создан исполнитель</w:name>
              <w:value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390" w:guid="F0459683-FA6C-6140-B6CC-4A86B9284921" w:kind="variable" w:selector="check" w:type="string" w:input="normal" w:required="true">
              <w:identifier xml:space="preserve">ID54390</w:identifier>
              <w:name xml:space="preserve">Регистрационный номер иностранной компании</w:name>
              <w:value>
                <w:visibility xml:space="preserve">ID29531&amp;ID29532&amp;ID76495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64370" w:guid="207671BC-A1F6-53E0-3A28-94DB5CD84951" w:kind="variable" w:selector="check" w:type="string" w:input="normal" w:required="true">
              <w:identifier xml:space="preserve">ID64370</w:identifier>
              <w:name xml:space="preserve">Регистрационный номер иностранного лица</w:name>
              <w:value>
                <w:visibility xml:space="preserve">ID29531&amp;ID29532&amp;ID29536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399" w:guid="30323814-B6C8-E9B0-BDD8-87DB39307D33" w:kind="variable" w:selector="check" w:type="string" w:input="normal" w:required="true">
              <w:identifier xml:space="preserve">ID54399</w:identifier>
              <w:name xml:space="preserve">Банковские реквизиты иностранной компании</w:name>
              <w:value>
                <w:visibility xml:space="preserve">ID29531&amp;ID29532&amp;ID76495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747" w:guid="EBF6086B-E378-00D0-1AF8-81C0F3F0F8A4" w:kind="variable" w:selector="check" w:type="string" w:input="normal" w:required="false">
              <w:identifier xml:space="preserve">ID73747</w:identifier>
              <w:name xml:space="preserve">Адрес местонахождения иностранной компании</w:name>
              <w:value>
                <w:visibility xml:space="preserve">ID29531&amp;ID29532&amp;ID76495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753" w:guid="4864B38A-DF03-A054-CCF6-5913F6F8B656" w:kind="variable" w:selector="check" w:type="string" w:input="normal" w:required="false">
              <w:identifier xml:space="preserve">ID73753</w:identifier>
              <w:name xml:space="preserve">Почтовый адрес иностранной компании</w:name>
              <w:value>
                <w:visibility xml:space="preserve">ID29531&amp;ID29532&amp;ID76495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755" w:guid="00C6EA05-A42E-47EB-A36B-F3998B684A90" w:kind="variable" w:selector="check" w:type="string" w:input="normal" w:required="false">
              <w:identifier xml:space="preserve">ID73755</w:identifier>
              <w:name xml:space="preserve">Телефон иностранной компании</w:name>
              <w:comment xml:space="preserve">Заполняется в формате +7 (495) 123 45 67</w:comment>
              <w:value>
                <w:visibility xml:space="preserve">ID29531&amp;ID29532&amp;ID76495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510" w:guid="88132491-CB75-38B0-4C7E-857D020062D8" w:kind="variable" w:selector="check" w:type="string" w:input="normal" w:required="false">
              <w:identifier xml:space="preserve">ID54510</w:identifier>
              <w:name xml:space="preserve">E-mail иностранной компании</w:name>
              <w:value>
                <w:visibility xml:space="preserve">ID29531&amp;ID29532&amp;ID76495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438" w:guid="001966CA-EF2A-FECE-3795-0253D0602368" w:kind="variable" w:selector="check" w:type="string" w:input="normal" w:required="true">
              <w:identifier xml:space="preserve">ID54438</w:identifier>
              <w:name xml:space="preserve">ФИО руководителя иностранной компании</w:name>
              <w:value>
                <w:visibility xml:space="preserve">ID29531&amp;ID29532&amp;ID29534|ID29532&amp;ID29534|ID29532&amp;ID29534&amp;ID29542|ID29532&amp;ID29534&amp;ID29559|ID29532&amp;ID29534&amp;ID30085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440" w:guid="CA1CC28E-36D2-11EC-8013-09F147F0A8A3" w:kind="variable" w:selector="check" w:type="string" w:input="normal" w:required="true">
              <w:identifier xml:space="preserve">ID54440</w:identifier>
              <w:name xml:space="preserve">ФИО представителя иностранной компании</w:name>
              <w:value>
                <w:visibility xml:space="preserve">ID29531&amp;ID29532&amp;ID29535|ID29532&amp;ID29535|ID29532&amp;ID29535&amp;ID29542|ID29532&amp;ID29535&amp;ID29559|ID29532&amp;ID29535&amp;ID30085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437" w:guid="0847D1D6-71A1-A080-7E35-29D28970D13C" w:kind="variable" w:selector="check" w:type="string" w:input="normal" w:required="true">
              <w:identifier xml:space="preserve">ID54437</w:identifier>
              <w:name xml:space="preserve">Должность руководителя иностранной компании</w:name>
              <w:value>
                <w:visibility xml:space="preserve">ID29531&amp;ID29532&amp;ID29534|ID29532&amp;ID29534|ID29532&amp;ID29534&amp;ID29542|ID29532&amp;ID29534&amp;ID29559|ID29532&amp;ID29534&amp;ID30085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439" w:guid="E0BAAF8A-5D0D-0358-63E2-32BF18D07B88" w:kind="variable" w:selector="check" w:type="string" w:input="normal" w:required="true">
              <w:identifier xml:space="preserve">ID54439</w:identifier>
              <w:name xml:space="preserve">Должность представителя иностранной компании</w:name>
              <w:value>
                <w:visibility xml:space="preserve">ID29531&amp;ID29532&amp;ID29535|ID29532&amp;ID29535|ID29532&amp;ID29535&amp;ID29542|ID29532&amp;ID29535&amp;ID29559|ID29532&amp;ID29535&amp;ID30085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441" w:guid="18CD9EF6-E0EC-8B84-7B96-F0CA26B09E3B" w:kind="variable" w:selector="check" w:type="string" w:input="normal" w:required="true">
              <w:identifier xml:space="preserve">ID54441</w:identifier>
              <w:name xml:space="preserve">Документ-основание для руководителя иностранной компании</w:name>
              <w:comment xml:space="preserve">Например: «Доверенность №_ от__.__.__»</w:comment>
              <w:value>
                <w:visibility xml:space="preserve">ID29531&amp;ID29532&amp;ID29534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442" w:guid="E064B695-AFEA-64C0-7369-97EE98F0A87F" w:kind="variable" w:selector="check" w:type="string" w:input="normal" w:required="true">
              <w:identifier xml:space="preserve">ID54442</w:identifier>
              <w:name xml:space="preserve">Документ-основание для представителя иностранной компании</w:name>
              <w:value>
                <w:visibility xml:space="preserve">ID29531&amp;ID29532&amp;ID29535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443" w:guid="90F72B43-864B-53C0-2E0C-451539A87751" w:kind="variable" w:selector="check" w:type="string" w:input="normal" w:required="true">
              <w:identifier xml:space="preserve">ID54443</w:identifier>
              <w:name xml:space="preserve">ФИО иностранного исполнителя</w:name>
              <w:value>
                <w:visibility xml:space="preserve">ID29531&amp;ID29532&amp;ID29536|ID29532&amp;ID29536|ID29532&amp;ID29536&amp;ID29542|ID29532&amp;ID29536&amp;ID29559|ID29532&amp;ID29536&amp;ID30085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24" w:guid="E051C7CB-F20A-4630-F19E-BABD3A4840AC" w:kind="variable" w:selector="check" w:type="string" w:input="normal" w:required="true">
              <w:identifier xml:space="preserve">ID56324</w:identifier>
              <w:name xml:space="preserve">Наименование и реквизиты документа, удостоверяющего личность иностранного исполнителя</w:name>
              <w:value>
                <w:visibility xml:space="preserve">ID29531&amp;ID29532&amp;ID29536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748" w:guid="30BBAF7C-8709-13C0-D015-14FD97880864" w:kind="variable" w:selector="check" w:type="string" w:input="normal" w:required="false">
              <w:identifier xml:space="preserve">ID73748</w:identifier>
              <w:name xml:space="preserve">Адрес местонахождения иностранного исполнителя</w:name>
              <w:value>
                <w:visibility xml:space="preserve">ID29531&amp;ID29532&amp;ID29536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754" w:guid="C03E7DAE-4B5B-D8D0-6F8B-CCAF1842C5F4" w:kind="variable" w:selector="check" w:type="string" w:input="normal" w:required="false">
              <w:identifier xml:space="preserve">ID73754</w:identifier>
              <w:name xml:space="preserve">Почтовый адрес иностранного исполнителя</w:name>
              <w:value>
                <w:visibility xml:space="preserve">ID29531&amp;ID29532&amp;ID29536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398" w:guid="C04FFB54-BCE0-BE36-9D54-71173B62F1DE" w:kind="variable" w:selector="check" w:type="string" w:input="normal" w:required="true">
              <w:identifier xml:space="preserve">ID54398</w:identifier>
              <w:name xml:space="preserve">Банковские реквизиты иностранного исполнителя</w:name>
              <w:value>
                <w:visibility xml:space="preserve">ID29531&amp;ID29532&amp;ID29536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756" w:guid="4096732D-EE2F-24E0-3B2E-7C7E3E10E963" w:kind="variable" w:selector="check" w:type="string" w:input="normal" w:required="false">
              <w:identifier xml:space="preserve">ID73756</w:identifier>
              <w:name xml:space="preserve">Телефон иностранного исполнителя</w:name>
              <w:comment xml:space="preserve">Заполняется в формате +7 (495) 123 45 67</w:comment>
              <w:value>
                <w:visibility xml:space="preserve">ID29531&amp;ID29532&amp;ID29536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385" w:guid="00FF7128-E963-BF70-BA48-054EC2B01A4D" w:kind="variable" w:selector="check" w:type="string" w:input="normal" w:required="false">
              <w:identifier xml:space="preserve">ID54385</w:identifier>
              <w:name xml:space="preserve">E-mail иностранного исполнителя</w:name>
              <w:value>
                <w:visibility xml:space="preserve">ID29531&amp;ID29532&amp;ID29536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  <w:element w:id="29557" w:guid="90FEB368-2A63-5160-FD4B-E35AB740D0E1" w:kind="selector" w:selector="radio" w:type="string" w:input="normal" w:required="true">
          <w:identifier xml:space="preserve">ID29557</w:identifier>
          <w:name xml:space="preserve">Исполнитель:</w:name>
          <w:value>
            <w:number/>
            <w:boolean>false</w:boolean>
            <w:date/>
          </w:value>
          <w:element w:id="76495" w:guid="8474972A-3DA4-5540-3CC0-32B33A48E9B1" w:kind="condition" w:selector="check" w:type="boolean" w:input="normal" w:required="false">
            <w:identifier xml:space="preserve">ID76495</w:identifier>
            <w:name xml:space="preserve">Юридическое лицо</w:name>
            <w:value>
              <w:visibility xml:space="preserve">!ID29530</w:visibility>
              <w:number/>
              <w:boolean>true</w:boolean>
              <w:date/>
            </w:value>
            <w:element w:id="54444" w:guid="98505308-A87C-E150-86F9-819B0E13BADE" w:kind="variable" w:selector="check" w:type="string" w:input="dataSource" w:binding="76586" w:required="true">
              <w:identifier xml:space="preserve">ID54444</w:identifier>
              <w:name xml:space="preserve">Полное наименование исполнителя</w:name>
              <w:value>
                <w:visibility xml:space="preserve">ID29531&amp;ID29537&amp;ID76495</w:visibility>
                <w:boolean>false</w:boolean>
              </w:value>
            </w:element>
            <w:element w:id="29533" w:guid="92FB11B9-3799-3120-3F16-87B51A4837D8" w:kind="selector" w:selector="radio" w:type="string" w:input="normal" w:required="true">
              <w:identifier xml:space="preserve">ID29533</w:identifier>
              <w:name xml:space="preserve">Подписант от имени юридического лица:</w:name>
              <w:value>
                <w:number/>
                <w:boolean>false</w:boolean>
                <w:date/>
              </w:value>
              <w:element w:id="29534" w:guid="00AC347B-4694-3A40-C216-092751FAFF9A" w:kind="condition" w:selector="check" w:type="boolean" w:input="normal" w:required="false">
                <w:identifier xml:space="preserve">ID29534</w:identifier>
                <w:name xml:space="preserve">Руководитель</w:name>
                <w:value>
                  <w:visibility xml:space="preserve">!ID37052</w:visibility>
                  <w:number/>
                  <w:boolean>false</w:boolean>
                  <w:date/>
                </w:value>
                <w:element w:id="54446" w:guid="108CA311-DD7F-FB88-7EE0-1A0BF844EEE1" w:kind="variable" w:selector="check" w:type="string" w:input="dataSource" w:binding="76588" w:required="true">
                  <w:identifier xml:space="preserve">ID54446</w:identifier>
                  <w:name xml:space="preserve">ФИО руководителя исполнителя</w:name>
                  <w:value>
                    <w:visibility xml:space="preserve">ID29531&amp;ID29534&amp;ID29537|ID29534&amp;ID29537|ID29534&amp;ID29537&amp;ID29542|ID29534&amp;ID29537&amp;ID29559|ID29534&amp;ID29537&amp;ID30085</w:visibility>
                    <w:boolean>false</w:boolean>
                  </w:value>
                </w:element>
                <w:element w:id="54445" w:guid="603C7FC1-8787-CD30-EB77-F13685B8E0D0" w:kind="variable" w:selector="check" w:type="string" w:input="dataSource" w:binding="76587" w:required="true">
                  <w:identifier xml:space="preserve">ID54445</w:identifier>
                  <w:name xml:space="preserve">Должность руководителя исполнителя</w:name>
                  <w:value>
                    <w:visibility xml:space="preserve">ID29531&amp;ID29534&amp;ID29537|ID29534&amp;ID29537|ID29534&amp;ID29537&amp;ID29542|ID29534&amp;ID29537&amp;ID29559|ID29534&amp;ID29537&amp;ID30085</w:visibility>
                    <w:boolean>false</w:boolean>
                  </w:value>
                </w:element>
                <w:element w:id="54449" w:guid="84287331-068F-6ED0-C0CE-76E6F900D855" w:kind="variable" w:selector="check" w:type="string" w:input="normal" w:required="true">
                  <w:identifier xml:space="preserve">ID54449</w:identifier>
                  <w:name xml:space="preserve">Документ-основание для руководителя исполнителя</w:name>
                  <w:value>
                    <w:visibility xml:space="preserve">ID29531&amp;ID29534&amp;ID29537</w:visibility>
                    <w:number/>
                    <w:text xml:space="preserve">Устав</w:text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  <w:element w:id="29535" w:guid="70292FB6-8E50-F4D8-8008-B4C108C03EEE" w:kind="condition" w:selector="check" w:type="boolean" w:input="normal" w:required="false">
                <w:identifier xml:space="preserve">ID29535</w:identifier>
                <w:name xml:space="preserve">Представитель по доверенности</w:name>
                <w:value>
                  <w:number/>
                  <w:boolean>true</w:boolean>
                  <w:date/>
                </w:value>
                <w:element w:id="54448" w:guid="109C52B4-0177-8CF8-1B53-7CC3E2241BA3" w:kind="variable" w:selector="check" w:type="string" w:input="normal" w:required="true">
                  <w:identifier xml:space="preserve">ID54448</w:identifier>
                  <w:name xml:space="preserve">ФИО представителя исполнителя</w:name>
                  <w:value>
                    <w:visibility xml:space="preserve">ID29531&amp;ID29535&amp;ID29537|ID29535&amp;ID29537|ID29535&amp;ID29537&amp;ID29542|ID29535&amp;ID29537&amp;ID29559|ID29535&amp;ID29537&amp;ID30085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54447" w:guid="60835AC2-80A3-85B8-B44F-B43EB9B0923D" w:kind="variable" w:selector="check" w:type="string" w:input="normal" w:required="true">
                  <w:identifier xml:space="preserve">ID54447</w:identifier>
                  <w:name xml:space="preserve">Должность представителя исполнителя</w:name>
                  <w:value>
                    <w:visibility xml:space="preserve">ID29531&amp;ID29535&amp;ID29537|ID29535&amp;ID29537|ID29535&amp;ID29537&amp;ID29542|ID29535&amp;ID29537&amp;ID29559|ID29535&amp;ID29537&amp;ID30085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54450" w:guid="0854EEE1-E7A3-C9D8-ACD3-13A38EC0095D" w:kind="variable" w:selector="check" w:type="string" w:input="normal" w:required="true">
                  <w:identifier xml:space="preserve">ID54450</w:identifier>
                  <w:name xml:space="preserve">Документ-основание для представителя исполнителя</w:name>
                  <w:comment xml:space="preserve">Например: «Доверенность №_ от__.__.__»</w:comment>
                  <w:value>
                    <w:visibility xml:space="preserve">ID29531&amp;ID29535&amp;ID29537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</w:element>
            <w:element w:id="56314" w:guid="50402E3A-6494-2588-2625-6E2E6B16449A" w:kind="variable" w:selector="check" w:type="string" w:input="dataSource" w:binding="76589" w:required="true">
              <w:identifier xml:space="preserve">ID56314</w:identifier>
              <w:name xml:space="preserve">Сокращенное наименование исполнителя</w:name>
              <w:value>
                <w:visibility xml:space="preserve">ID29531&amp;ID29537&amp;ID76495</w:visibility>
                <w:boolean>false</w:boolean>
              </w:value>
            </w:element>
            <w:element w:id="73745" w:guid="58BA3F8D-FCA2-F350-F004-94D0FA600738" w:kind="variable" w:selector="check" w:type="string" w:input="dataSource" w:binding="76591" w:required="true">
              <w:identifier xml:space="preserve">ID73745</w:identifier>
              <w:name xml:space="preserve">Адрес местонахождения исполнителя</w:name>
              <w:value>
                <w:visibility xml:space="preserve">ID29531&amp;ID29537&amp;ID76495</w:visibility>
                <w:boolean>false</w:boolean>
              </w:value>
            </w:element>
            <w:element w:id="73750" w:guid="BA016CB9-CD2E-33B0-41AD-F1CD59221214" w:kind="variable" w:selector="check" w:type="string" w:input="normal" w:required="false">
              <w:identifier xml:space="preserve">ID73750</w:identifier>
              <w:name xml:space="preserve">Почтовый адрес исполнителя</w:name>
              <w:value>
                <w:visibility xml:space="preserve">ID29531&amp;ID29537&amp;ID76495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17" w:guid="F0B0DEE1-CC74-B484-5AE7-C42745485266" w:kind="variable" w:selector="check" w:type="string" w:input="dataSource" w:binding="76590" w:required="true">
              <w:identifier xml:space="preserve">ID56317</w:identifier>
              <w:name xml:space="preserve">ОГРН исполнителя</w:name>
              <w:value>
                <w:visibility xml:space="preserve">ID29531&amp;ID29537&amp;ID76495</w:visibility>
                <w:text xml:space="preserve" w:min="13" w:max="13"/>
                <w:boolean>false</w:boolean>
              </w:value>
            </w:element>
            <w:element w:id="54387" w:guid="7E3AF35C-4A6D-30F8-F923-A37866226AEC" w:kind="variable" w:selector="check" w:type="string" w:input="dataSource" w:binding="76584" w:required="true">
              <w:identifier xml:space="preserve">ID54387</w:identifier>
              <w:name xml:space="preserve">ИНН исполнителя</w:name>
              <w:comment xml:space="preserve">Введите ИНН для автозаполнения реквизитов</w:comment>
              <w:value>
                <w:visibility xml:space="preserve">ID29531&amp;ID29537&amp;ID76495</w:visibility>
                <w:text xml:space="preserve" w:min="10" w:max="10"/>
                <w:boolean>false</w:boolean>
              </w:value>
            </w:element>
            <w:element w:id="54393" w:guid="74B7C43D-C9E5-4C4E-2328-A49E2BF86CC4" w:kind="variable" w:selector="check" w:type="string" w:input="dataSource" w:binding="76585" w:required="true">
              <w:identifier xml:space="preserve">ID54393</w:identifier>
              <w:name xml:space="preserve">КПП исполнителя</w:name>
              <w:value>
                <w:visibility xml:space="preserve">ID29531&amp;ID29537&amp;ID76495</w:visibility>
                <w:text xml:space="preserve" w:min="9" w:max="9"/>
                <w:boolean>false</w:boolean>
              </w:value>
            </w:element>
            <w:element w:id="73757" w:guid="EA2DD0E4-C1AB-3330-929B-D9FA2700ADFB" w:kind="variable" w:selector="check" w:type="string" w:input="normal" w:required="false">
              <w:identifier xml:space="preserve">ID73757</w:identifier>
              <w:name xml:space="preserve">Телефон исполнителя</w:name>
              <w:comment xml:space="preserve">Заполняется в формате +7 (495) 123 45 67</w:comment>
              <w:value>
                <w:visibility xml:space="preserve">ID29531&amp;ID29537&amp;ID76495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507" w:guid="9011A2BF-2037-4D84-1C8E-19D9A920C97B" w:kind="variable" w:selector="check" w:type="string" w:input="normal" w:required="false">
              <w:identifier xml:space="preserve">ID54507</w:identifier>
              <w:name xml:space="preserve">E-mail исполнителя</w:name>
              <w:value>
                <w:visibility xml:space="preserve">ID29531&amp;ID29537&amp;ID76495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21" w:guid="CC59B76F-421E-5B10-A67C-DFF8AB3867F2" w:kind="variable" w:selector="check" w:type="string" w:input="dataSource" w:binding="76595" w:required="true">
              <w:identifier xml:space="preserve">ID56321</w:identifier>
              <w:name xml:space="preserve">Банк исполнителя</w:name>
              <w:value>
                <w:visibility xml:space="preserve">ID29531&amp;ID29537&amp;ID37050&amp;ID76495</w:visibility>
                <w:boolean>false</w:boolean>
              </w:value>
            </w:element>
            <w:element w:id="54405" w:guid="60D19B89-16AC-2220-7DE4-D9D78B303226" w:kind="variable" w:selector="check" w:type="string" w:input="dataSource" w:binding="76594" w:required="true">
              <w:identifier xml:space="preserve">ID54405</w:identifier>
              <w:name xml:space="preserve">БИК банка исполнителя</w:name>
              <w:value>
                <w:visibility xml:space="preserve">ID29531&amp;ID29537&amp;ID37050&amp;ID76495</w:visibility>
                <w:text xml:space="preserve" w:min="9" w:max="9"/>
                <w:boolean>false</w:boolean>
              </w:value>
            </w:element>
            <w:element w:id="37051" w:guid="901FF1E1-F3E7-4068-4F57-6322BE70CC3B" w:kind="selector" w:selector="radio" w:type="string" w:input="normal" w:required="true">
              <w:identifier xml:space="preserve">ID37051</w:identifier>
              <w:name xml:space="preserve">Договор заключается на уровне (от имени) филиала исполнителя?</w:name>
              <w:value>
                <w:visibility xml:space="preserve">ID76495</w:visibility>
                <w:number/>
                <w:boolean>false</w:boolean>
                <w:date/>
              </w:value>
              <w:element w:id="37052" w:guid="467C2571-C7F8-0070-A6C9-244326888C57" w:kind="condition" w:selector="check" w:type="boolean" w:input="normal" w:required="false">
                <w:identifier xml:space="preserve">ID37052</w:identifier>
                <w:name xml:space="preserve">Да</w:name>
                <w:value>
                  <w:visibility xml:space="preserve">!ID29542</w:visibility>
                  <w:number/>
                  <w:boolean>false</w:boolean>
                  <w:date/>
                </w:value>
                <w:element w:id="73761" w:guid="30550FED-2498-EC70-715C-7A62BDF0764C" w:kind="variable" w:selector="check" w:type="string" w:input="dataSource" w:binding="76597" w:required="true">
                  <w:identifier xml:space="preserve">ID73761</w:identifier>
                  <w:name xml:space="preserve">Наименование филиала контрагента</w:name>
                  <w:value>
                    <w:visibility xml:space="preserve">ID29531&amp;ID37052</w:visibility>
                    <w:boolean>false</w:boolean>
                  </w:value>
                </w:element>
                <w:element w:id="73763" w:guid="48875FC2-713D-C330-26D4-459DED684D1B" w:kind="variable" w:selector="check" w:type="string" w:input="dataSource" w:binding="76598" w:required="true">
                  <w:identifier xml:space="preserve">ID73763</w:identifier>
                  <w:name xml:space="preserve">Адрес местонахождения филиала контрагента</w:name>
                  <w:value>
                    <w:visibility xml:space="preserve">ID29531&amp;ID37052</w:visibility>
                    <w:boolean>false</w:boolean>
                  </w:value>
                </w:element>
                <w:element w:id="73765" w:guid="ECEBF98E-A93C-6670-1612-2E283E10C04C" w:kind="variable" w:selector="check" w:type="string" w:input="dataSource" w:binding="76573" w:required="false">
                  <w:identifier xml:space="preserve">ID73765</w:identifier>
                  <w:name xml:space="preserve">Почтовый адрес филиала контрагента</w:name>
                  <w:value>
                    <w:visibility xml:space="preserve">ID29531&amp;ID37052</w:visibility>
                    <w:boolean>false</w:boolean>
                  </w:value>
                </w:element>
                <w:element w:id="73766" w:guid="089C51C7-A1B4-D108-6DCA-E195A3FBBD7E" w:kind="variable" w:selector="check" w:type="string" w:input="dataSource" w:binding="76599" w:required="true">
                  <w:identifier xml:space="preserve">ID73766</w:identifier>
                  <w:name xml:space="preserve">КПП филиала контрагента</w:name>
                  <w:value>
                    <w:visibility xml:space="preserve">ID29531&amp;ID37052</w:visibility>
                    <w:text xml:space="preserve" w:min="9" w:max="9"/>
                    <w:boolean>false</w:boolean>
                  </w:value>
                </w:element>
                <w:element w:id="73767" w:guid="D8A9E272-2FF6-01C8-46EA-FFFA42F09415" w:kind="variable" w:selector="check" w:type="string" w:input="normal" w:required="true">
                  <w:identifier xml:space="preserve">ID73767</w:identifier>
                  <w:name xml:space="preserve">Р/с филиала контрагента</w:name>
                  <w:value>
                    <w:visibility xml:space="preserve">ID29531&amp;ID37052</w:visibility>
                    <w:number/>
                    <w:text xml:space="preserve" w:min="20" w:max="20"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73769" w:guid="B837B115-D5A5-5A60-C116-88DA04DAD36B" w:kind="variable" w:selector="check" w:type="string" w:input="dataSource" w:binding="76624" w:required="true">
                  <w:identifier xml:space="preserve">ID73769</w:identifier>
                  <w:name xml:space="preserve">Наименование банка филиала контрагента</w:name>
                  <w:value>
                    <w:visibility xml:space="preserve">ID29531&amp;ID37052</w:visibility>
                    <w:boolean>false</w:boolean>
                  </w:value>
                </w:element>
                <w:element w:id="73770" w:guid="7041C76B-433B-EC04-B79B-4FB3720067CF" w:kind="variable" w:selector="check" w:type="string" w:input="dataSource" w:binding="76625" w:required="true">
                  <w:identifier xml:space="preserve">ID73770</w:identifier>
                  <w:name xml:space="preserve">К/с филиала контрагента</w:name>
                  <w:value>
                    <w:visibility xml:space="preserve">ID29531&amp;ID37052</w:visibility>
                    <w:text xml:space="preserve" w:min="20" w:max="20"/>
                    <w:boolean>false</w:boolean>
                  </w:value>
                </w:element>
                <w:element w:id="73771" w:guid="606DB282-4CD7-D7E0-0C8E-46D37410A490" w:kind="variable" w:selector="check" w:type="string" w:input="dataSource" w:binding="76626" w:required="true">
                  <w:identifier xml:space="preserve">ID73771</w:identifier>
                  <w:name xml:space="preserve">БИК филиала контрагента</w:name>
                  <w:value>
                    <w:visibility xml:space="preserve">ID29531&amp;ID37052</w:visibility>
                    <w:text xml:space="preserve" w:min="9" w:max="9"/>
                    <w:boolean>false</w:boolean>
                  </w:value>
                </w:element>
                <w:element w:id="73773" w:guid="008187AD-62A8-D8B4-4F42-B9C3EACCF61E" w:kind="variable" w:selector="check" w:type="string" w:input="normal" w:required="false">
                  <w:identifier xml:space="preserve">ID73773</w:identifier>
                  <w:name xml:space="preserve">Телефон филиала контрагента</w:name>
                  <w:comment xml:space="preserve">Заполняется в формате +7 (495) 123 45 67</w:comment>
                  <w:value>
                    <w:visibility xml:space="preserve">ID29531&amp;ID37052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73774" w:guid="4055748F-2605-1510-52F7-91C27A50B785" w:kind="variable" w:selector="check" w:type="string" w:input="normal" w:required="false">
                  <w:identifier xml:space="preserve">ID73774</w:identifier>
                  <w:name xml:space="preserve">E-mail филиала контрагента</w:name>
                  <w:value>
                    <w:visibility xml:space="preserve">ID29531&amp;ID37052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  <w:element w:id="37050" w:guid="0CA0BCFF-9C94-60BC-7F2A-09421110C26E" w:kind="condition" w:selector="check" w:type="boolean" w:input="normal" w:required="false">
                <w:identifier xml:space="preserve">ID37050</w:identifier>
                <w:name xml:space="preserve">Нет</w:name>
                <w:value>
                  <w:visibility xml:space="preserve">!ID29542</w:visibility>
                  <w:number/>
                  <w:boolean>true</w:boolean>
                  <w:date/>
                </w:value>
              </w:element>
            </w:element>
            <w:element w:id="35788" w:guid="0831C55A-E639-5010-CCD8-D9A0BFE834DF" w:kind="selector" w:selector="radio" w:type="string" w:input="normal" w:required="false">
              <w:identifier xml:space="preserve">ID35788</w:identifier>
              <w:name xml:space="preserve">Исполнитель:</w:name>
              <w:value>
                <w:visibility xml:space="preserve">ID76495</w:visibility>
                <w:number/>
                <w:boolean>false</w:boolean>
                <w:date/>
              </w:value>
              <w:element w:id="37053" w:guid="7084124D-F59D-C3E0-CD1C-4364A190E88F" w:kind="condition" w:selector="check" w:type="boolean" w:input="normal" w:required="false">
                <w:identifier xml:space="preserve">ID37053</w:identifier>
                <w:name xml:space="preserve">Коммерческая организация</w:name>
                <w:value>
                  <w:visibility xml:space="preserve">!ID29532</w:visibility>
                  <w:number/>
                  <w:boolean>true</w:boolean>
                  <w:date/>
                </w:value>
                <w:element w:id="54395" w:guid="2C291B8C-BD2F-7988-504D-984A389EB0BA" w:kind="variable" w:selector="check" w:type="string" w:input="normal" w:required="true">
                  <w:identifier xml:space="preserve">ID54395</w:identifier>
                  <w:name xml:space="preserve">Р/с исполнителя</w:name>
                  <w:value>
                    <w:visibility xml:space="preserve">ID29531&amp;ID29537&amp;ID37050&amp;ID76495</w:visibility>
                    <w:number/>
                    <w:text xml:space="preserve" w:min="20" w:max="20"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54401" w:guid="7036253E-ED93-1F45-A953-ED07D3B0BCA4" w:kind="variable" w:selector="check" w:type="string" w:input="dataSource" w:binding="76593" w:required="true">
                  <w:identifier xml:space="preserve">ID54401</w:identifier>
                  <w:name xml:space="preserve">К/с исполнителя</w:name>
                  <w:value>
                    <w:visibility xml:space="preserve">ID29531&amp;ID29537&amp;ID37050&amp;ID37053&amp;ID76495</w:visibility>
                    <w:text xml:space="preserve" w:min="20" w:max="20"/>
                    <w:boolean>false</w:boolean>
                  </w:value>
                </w:element>
              </w:element>
              <w:element w:id="35787" w:guid="10539791-0B57-43C0-B876-63FE7078AC7D" w:kind="condition" w:selector="check" w:type="boolean" w:input="normal" w:required="false">
                <w:identifier xml:space="preserve">ID35787</w:identifier>
                <w:name xml:space="preserve">Бюджетная организация</w:name>
                <w:value>
                  <w:visibility xml:space="preserve">!ID29532</w:visibility>
                  <w:number/>
                  <w:boolean>false</w:boolean>
                  <w:date/>
                </w:value>
                <w:element w:id="70017" w:guid="74CEF257-3591-70B0-E237-F85E2CD03132" w:kind="variable" w:selector="check" w:type="string" w:input="normal" w:required="false">
                  <w:identifier xml:space="preserve">ID70017</w:identifier>
                  <w:name xml:space="preserve">Получатель платежа исполнителя</w:name>
                  <w:value>
                    <w:visibility xml:space="preserve">ID29531&amp;ID35787</w:visibility>
                    <w:number/>
                    <w:text xml:space="preserve">_____</w:text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54415" w:guid="0C84E15E-AEE5-5B1E-5113-802ACB30A548" w:kind="variable" w:selector="check" w:type="string" w:input="normal" w:required="true">
                  <w:identifier xml:space="preserve">ID54415</w:identifier>
                  <w:name xml:space="preserve">ОКТМО исполнителя</w:name>
                  <w:value>
                    <w:visibility xml:space="preserve">ID29531&amp;ID29537&amp;ID35787&amp;ID76495</w:visibility>
                    <w:number/>
                    <w:text xml:space="preserve">_____</w:text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70018" w:guid="8C09A0AB-F61C-4DBC-7CB5-C48820906FE4" w:kind="variable" w:selector="check" w:type="string" w:input="normal" w:required="false">
                  <w:identifier xml:space="preserve">ID70018</w:identifier>
                  <w:name xml:space="preserve">КБК исполнителя</w:name>
                  <w:value>
                    <w:visibility xml:space="preserve">ID29531&amp;ID35787</w:visibility>
                    <w:number/>
                    <w:text xml:space="preserve">_____</w:text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73760" w:guid="20212E79-AB66-0AC8-672C-EB383F00ECC6" w:kind="variable" w:selector="check" w:type="string" w:input="normal" w:required="false">
                  <w:identifier xml:space="preserve">ID73760</w:identifier>
                  <w:name xml:space="preserve">Л/c исполнителя</w:name>
                  <w:value>
                    <w:visibility xml:space="preserve">ID29531&amp;ID29537&amp;ID35787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</w:element>
          </w:element>
          <w:element w:id="76496" w:guid="1C74028A-B9E1-4CA8-317B-51D32050296E" w:kind="condition" w:selector="check" w:type="boolean" w:input="normal" w:required="false">
            <w:identifier xml:space="preserve">ID76496</w:identifier>
            <w:name xml:space="preserve">Индивидуальный предприниматель</w:name>
            <w:value>
              <w:visibility xml:space="preserve">!ID29532 &amp; !ID29530</w:visibility>
              <w:number/>
              <w:boolean>false</w:boolean>
              <w:date/>
            </w:value>
            <w:element w:id="54451" w:guid="B8F4C482-7A5E-4710-563E-A0B74D80B377" w:kind="variable" w:selector="check" w:type="string" w:input="dataSource" w:binding="76602" w:required="true">
              <w:identifier xml:space="preserve">ID54451</w:identifier>
              <w:name xml:space="preserve">ФИО исполнителя</w:name>
              <w:value>
                <w:visibility xml:space="preserve">ID29531&amp;ID29537&amp;ID29539|ID29531&amp;ID29537&amp;ID76496|ID29537&amp;ID29539|ID29537&amp;ID29539&amp;ID29542|ID29537&amp;ID29539&amp;ID29559|ID29537&amp;ID29539&amp;ID30085</w:visibility>
                <w:boolean>false</w:boolean>
              </w:value>
            </w:element>
            <w:element w:id="29538" w:guid="A8A1939E-6BEC-7FFB-585A-9932C4E08F04" w:kind="selector" w:selector="radio" w:type="string" w:input="normal" w:required="true">
              <w:identifier xml:space="preserve">ID29538</w:identifier>
              <w:name xml:space="preserve">Подписант от имени индивидуального предпринимателя:</w:name>
              <w:value>
                <w:number/>
                <w:boolean>false</w:boolean>
                <w:date/>
              </w:value>
              <w:element w:id="29539" w:guid="1861E684-3A98-5938-5FB1-F8E41670F9DE" w:kind="condition" w:selector="check" w:type="boolean" w:input="normal" w:required="false">
                <w:identifier xml:space="preserve">ID29539</w:identifier>
                <w:name xml:space="preserve">Индивидуальный предприниматель лично</w:name>
                <w:value>
                  <w:number/>
                  <w:boolean>true</w:boolean>
                  <w:date/>
                </w:value>
              </w:element>
              <w:element w:id="29540" w:guid="907B460F-470E-1200-5F44-8179CE3046DA" w:kind="condition" w:selector="check" w:type="boolean" w:input="normal" w:required="false">
                <w:identifier xml:space="preserve">ID29540</w:identifier>
                <w:name xml:space="preserve">Представитель по доверенности</w:name>
                <w:value>
                  <w:number/>
                  <w:boolean>false</w:boolean>
                  <w:date/>
                </w:value>
                <w:element w:id="54452" w:guid="A8249FEC-94C4-AD5A-CC54-4F38DDF0DBEC" w:kind="variable" w:selector="check" w:type="string" w:input="normal" w:required="true">
                  <w:identifier xml:space="preserve">ID54452</w:identifier>
                  <w:name xml:space="preserve">ФИО представителя исполнителя</w:name>
                  <w:value>
                    <w:visibility xml:space="preserve">ID29531&amp;ID29537&amp;ID29540|ID29537&amp;ID29540|ID29537&amp;ID29540&amp;ID29542|ID29537&amp;ID29540&amp;ID29559|ID29537&amp;ID29540&amp;ID30085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54421" w:guid="581E8E36-6A81-5060-2F3C-6FD4E79050AE" w:kind="variable" w:selector="check" w:type="string" w:input="normal" w:required="true">
                  <w:identifier xml:space="preserve">ID54421</w:identifier>
                  <w:name xml:space="preserve">Должность представителя исполнителя</w:name>
                  <w:value>
                    <w:visibility xml:space="preserve">ID29531&amp;ID29537&amp;ID29540|ID29537&amp;ID29540|ID29537&amp;ID29540&amp;ID29542|ID29537&amp;ID29540&amp;ID29559|ID29537&amp;ID29540&amp;ID30085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54453" w:guid="101C5646-31F2-22F8-8577-2922F96838FD" w:kind="variable" w:selector="check" w:type="string" w:input="normal" w:required="true">
                  <w:identifier xml:space="preserve">ID54453</w:identifier>
                  <w:name xml:space="preserve">Документ-основание для представителя исполнителя</w:name>
                  <w:comment xml:space="preserve">Например: «Доверенность №_ от__.__.__»</w:comment>
                  <w:value>
                    <w:visibility xml:space="preserve">ID29531&amp;ID29537&amp;ID29540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</w:element>
            <w:element w:id="76531" w:guid="F761E217-4BD1-1600-0B56-9CCAD048B41F" w:kind="variable" w:selector="check" w:type="string" w:input="dataSource" w:binding="76605" w:required="true">
              <w:identifier xml:space="preserve">ID76531</w:identifier>
              <w:name xml:space="preserve">ФИО исполнителя (полное)</w:name>
              <w:value>
                <w:visibility xml:space="preserve">ID29531&amp;ID29537&amp;ID29539|ID29531&amp;ID29537&amp;ID76496|ID29537&amp;ID29539|ID29537&amp;ID29539&amp;ID29542|ID29537&amp;ID29539&amp;ID29559|ID29537&amp;ID29539&amp;ID30085</w:visibility>
                <w:boolean>false</w:boolean>
              </w:value>
            </w:element>
            <w:element w:id="56328" w:guid="EE1F99FA-169A-12B9-D5BD-F8F8B9703E93" w:kind="variable" w:selector="check" w:type="string" w:input="dataSource" w:binding="76604" w:required="true">
              <w:identifier xml:space="preserve">ID56328</w:identifier>
              <w:name xml:space="preserve">Адрес регистрации</w:name>
              <w:value>
                <w:visibility xml:space="preserve">ID29531&amp;ID29537&amp;ID76496</w:visibility>
                <w:boolean>false</w:boolean>
              </w:value>
            </w:element>
            <w:element w:id="73751" w:guid="C0E4E38E-D52B-41A0-6EE2-ECD3A1F0CD42" w:kind="variable" w:selector="check" w:type="string" w:input="dataSource" w:binding="76575" w:required="false">
              <w:identifier xml:space="preserve">ID73751</w:identifier>
              <w:name xml:space="preserve">Почтовый адрес исполнителя</w:name>
              <w:value>
                <w:visibility xml:space="preserve">ID29531&amp;ID29537&amp;ID76496</w:visibility>
                <w:boolean>false</w:boolean>
              </w:value>
            </w:element>
            <w:element w:id="56318" w:guid="D891F77E-4D06-D2D8-31BD-1E3EC980B7E6" w:kind="variable" w:selector="check" w:type="string" w:input="dataSource" w:binding="76603" w:required="true">
              <w:identifier xml:space="preserve">ID56318</w:identifier>
              <w:name xml:space="preserve">ОГРНИП исполнителя</w:name>
              <w:value>
                <w:visibility xml:space="preserve">ID29531&amp;ID29537&amp;ID76496</w:visibility>
                <w:text xml:space="preserve" w:min="15" w:max="15"/>
                <w:boolean>false</w:boolean>
              </w:value>
            </w:element>
            <w:element w:id="54388" w:guid="3032EF32-4CBE-21E8-81D1-9A92FED88733" w:kind="variable" w:selector="check" w:type="string" w:input="dataSource" w:binding="76601" w:required="true">
              <w:identifier xml:space="preserve">ID54388</w:identifier>
              <w:name xml:space="preserve">ИНН исполнителя</w:name>
              <w:comment xml:space="preserve">Введите ИНН для автозаполнения реквизитов</w:comment>
              <w:value>
                <w:visibility xml:space="preserve">ID29531&amp;ID29537&amp;ID76496</w:visibility>
                <w:text xml:space="preserve" w:min="12" w:max="12"/>
                <w:boolean>false</w:boolean>
              </w:value>
            </w:element>
            <w:element w:id="73758" w:guid="70864024-AB93-9FC0-C241-1ED9D7D0D049" w:kind="variable" w:selector="check" w:type="string" w:input="normal" w:required="false">
              <w:identifier xml:space="preserve">ID73758</w:identifier>
              <w:name xml:space="preserve">Телефон исполнителя</w:name>
              <w:comment xml:space="preserve">Заполняется в формате +7 (495) 123 45 67</w:comment>
              <w:value>
                <w:visibility xml:space="preserve">ID29531&amp;ID29537&amp;ID76496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508" w:guid="50C0A0E1-B116-F940-2EDB-79A48A081917" w:kind="variable" w:selector="check" w:type="string" w:input="normal" w:required="false">
              <w:identifier xml:space="preserve">ID54508</w:identifier>
              <w:name xml:space="preserve">E-mail исполнителя</w:name>
              <w:value>
                <w:visibility xml:space="preserve">ID29531&amp;ID29537&amp;ID76496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396" w:guid="C00633FB-1C31-5D58-BDD1-1D2919208F73" w:kind="variable" w:selector="check" w:type="string" w:input="normal" w:required="true">
              <w:identifier xml:space="preserve">ID54396</w:identifier>
              <w:name xml:space="preserve">Р/с исполнителя</w:name>
              <w:value>
                <w:visibility xml:space="preserve">ID29531&amp;ID29537&amp;ID76496</w:visibility>
                <w:number/>
                <w:text xml:space="preserve" w:min="20" w:max="20"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22" w:guid="D0138072-113C-5594-F355-5B9A645E485B" w:kind="variable" w:selector="check" w:type="string" w:input="dataSource" w:binding="76609" w:required="true">
              <w:identifier xml:space="preserve">ID56322</w:identifier>
              <w:name xml:space="preserve">Банк исполнителя</w:name>
              <w:value>
                <w:visibility xml:space="preserve">ID29531&amp;ID29537&amp;ID76496</w:visibility>
                <w:boolean>false</w:boolean>
              </w:value>
            </w:element>
            <w:element w:id="54402" w:guid="1CB2BE3E-64FB-2C80-46CF-1D7307D8D473" w:kind="variable" w:selector="check" w:type="string" w:input="dataSource" w:binding="76607" w:required="true">
              <w:identifier xml:space="preserve">ID54402</w:identifier>
              <w:name xml:space="preserve">К/с исполнителя</w:name>
              <w:value>
                <w:visibility xml:space="preserve">ID29531&amp;ID29537&amp;ID37053&amp;ID76496</w:visibility>
                <w:text xml:space="preserve" w:min="20" w:max="20"/>
                <w:boolean>false</w:boolean>
              </w:value>
            </w:element>
            <w:element w:id="54406" w:guid="C882FB56-388D-9C30-929A-30DD9FC04EF6" w:kind="variable" w:selector="check" w:type="string" w:input="dataSource" w:binding="76608" w:required="true">
              <w:identifier xml:space="preserve">ID54406</w:identifier>
              <w:name xml:space="preserve">БИК банка исполнителя</w:name>
              <w:value>
                <w:visibility xml:space="preserve">ID29531&amp;ID29537&amp;ID76496</w:visibility>
                <w:text xml:space="preserve" w:min="9" w:max="9"/>
                <w:boolean>false</w:boolean>
              </w:value>
            </w:element>
            <w:element w:id="56325" w:guid="E0F659FF-1C13-504D-75D9-BA1D28EC7514" w:kind="variable" w:selector="check" w:type="string" w:input="normal" w:required="true">
              <w:identifier xml:space="preserve">ID56325</w:identifier>
              <w:name xml:space="preserve">Серия и номер паспорта</w:name>
              <w:value>
                <w:visibility xml:space="preserve">ID29531&amp;ID29537&amp;ID76496</w:visibility>
                <w:number/>
                <w:text xml:space="preserve" w:max="11"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26" w:guid="0019B0FE-38FA-F510-DF4A-D65AF8682C6F" w:kind="variable" w:selector="check" w:type="string" w:input="normal" w:required="true">
              <w:identifier xml:space="preserve">ID56326</w:identifier>
              <w:name xml:space="preserve">Орган выдачи паспорта</w:name>
              <w:value>
                <w:visibility xml:space="preserve">ID29531&amp;ID29537&amp;ID76496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27" w:guid="546C8311-CDC1-2280-7428-8CC9CE601EF8" w:kind="variable" w:selector="check" w:type="date" w:input="normal" w:required="true">
              <w:identifier xml:space="preserve">ID56327</w:identifier>
              <w:name xml:space="preserve">Дата выдачи паспорта</w:name>
              <w:value>
                <w:visibility xml:space="preserve">ID29531&amp;ID29537&amp;ID76496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  <w:element w:id="29536" w:guid="34AE6623-2D44-0AE0-7198-633306206E68" w:kind="condition" w:selector="check" w:type="boolean" w:input="normal" w:required="false">
            <w:identifier xml:space="preserve">ID29536</w:identifier>
            <w:name xml:space="preserve">Физическое лицо</w:name>
            <w:value>
              <w:visibility xml:space="preserve">!ID29530</w:visibility>
              <w:number/>
              <w:boolean>false</w:boolean>
              <w:date/>
            </w:value>
            <w:element w:id="54454" w:guid="78E38756-9B4F-9FD0-F558-35DBDEA8BF92" w:kind="variable" w:selector="check" w:type="string" w:input="normal" w:required="true">
              <w:identifier xml:space="preserve">ID54454</w:identifier>
              <w:name xml:space="preserve">ФИО исполнителя</w:name>
              <w:value>
                <w:visibility xml:space="preserve">ID29531&amp;ID29536&amp;ID29537|ID29536&amp;ID29537|ID29536&amp;ID29537&amp;ID29542|ID29536&amp;ID29537&amp;ID29559|ID29536&amp;ID29537&amp;ID30085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32" w:guid="E0511B7E-AC0E-2BB8-FE4A-A6A2B870D86C" w:kind="variable" w:selector="check" w:type="string" w:input="dataSource" w:binding="76577" w:required="true">
              <w:identifier xml:space="preserve">ID56332</w:identifier>
              <w:name xml:space="preserve">Адрес регистрации</w:name>
              <w:value>
                <w:visibility xml:space="preserve">ID29531&amp;ID29536&amp;ID29537</w:visibility>
                <w:boolean>false</w:boolean>
              </w:value>
            </w:element>
            <w:element w:id="73752" w:guid="6039F583-6316-A658-F23E-DCE886105C0A" w:kind="variable" w:selector="check" w:type="string" w:input="dataSource" w:binding="76579" w:required="false">
              <w:identifier xml:space="preserve">ID73752</w:identifier>
              <w:name xml:space="preserve">Почтовый адрес исполнителя</w:name>
              <w:value>
                <w:visibility xml:space="preserve">ID29531&amp;ID29536&amp;ID29537</w:visibility>
                <w:boolean>false</w:boolean>
              </w:value>
            </w:element>
            <w:element w:id="54389" w:guid="608104CD-B9AE-EE78-1359-E0C9FAF34EA4" w:kind="variable" w:selector="check" w:type="string" w:input="normal" w:required="true">
              <w:identifier xml:space="preserve">ID54389</w:identifier>
              <w:name xml:space="preserve">ИНН исполнителя</w:name>
              <w:value>
                <w:visibility xml:space="preserve">ID29531&amp;ID29536&amp;ID29537</w:visibility>
                <w:number/>
                <w:text xml:space="preserve" w:min="12" w:max="12"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759" w:guid="C8456132-968C-5698-D51F-514FBE30939C" w:kind="variable" w:selector="check" w:type="string" w:input="normal" w:required="false">
              <w:identifier xml:space="preserve">ID73759</w:identifier>
              <w:name xml:space="preserve">Телефон исполнителя</w:name>
              <w:comment xml:space="preserve">Заполняется в формате +7 (495) 123 45 67</w:comment>
              <w:value>
                <w:visibility xml:space="preserve">ID29531&amp;ID29536&amp;ID29537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509" w:guid="50211C20-6C02-E2A8-8F13-4C12C496CFF9" w:kind="variable" w:selector="check" w:type="string" w:input="normal" w:required="false">
              <w:identifier xml:space="preserve">ID54509</w:identifier>
              <w:name xml:space="preserve">E-mail исполнителя</w:name>
              <w:value>
                <w:visibility xml:space="preserve">ID29531&amp;ID29536&amp;ID29537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397" w:guid="306855E2-DA2A-7CE0-B86C-2722E74038D4" w:kind="variable" w:selector="check" w:type="string" w:input="normal" w:required="true">
              <w:identifier xml:space="preserve">ID54397</w:identifier>
              <w:name xml:space="preserve">Р/с исполнителя</w:name>
              <w:value>
                <w:visibility xml:space="preserve">ID29531&amp;ID29536&amp;ID29537</w:visibility>
                <w:number/>
                <w:text xml:space="preserve" w:min="20" w:max="20"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23" w:guid="C0897D13-8F74-C5E0-39C1-9E621018DE83" w:kind="variable" w:selector="check" w:type="string" w:input="dataSource" w:binding="76613" w:required="true">
              <w:identifier xml:space="preserve">ID56323</w:identifier>
              <w:name xml:space="preserve">Банк исполнителя</w:name>
              <w:value>
                <w:visibility xml:space="preserve">ID29531&amp;ID29536&amp;ID29537</w:visibility>
                <w:boolean>false</w:boolean>
              </w:value>
            </w:element>
            <w:element w:id="54403" w:guid="4C4C9568-E688-6B98-97E5-ADCB41C0322A" w:kind="variable" w:selector="check" w:type="string" w:input="dataSource" w:binding="76611" w:required="true">
              <w:identifier xml:space="preserve">ID54403</w:identifier>
              <w:name xml:space="preserve">К/с исполнителя</w:name>
              <w:value>
                <w:visibility xml:space="preserve">ID29531&amp;ID29536&amp;ID29537&amp;ID37053</w:visibility>
                <w:text xml:space="preserve" w:min="20" w:max="20"/>
                <w:boolean>false</w:boolean>
              </w:value>
            </w:element>
            <w:element w:id="54407" w:guid="D84BED6B-7A52-B1B0-7409-F1CC3C10617C" w:kind="variable" w:selector="check" w:type="string" w:input="dataSource" w:binding="76612" w:required="true">
              <w:identifier xml:space="preserve">ID54407</w:identifier>
              <w:name xml:space="preserve">БИК банка исполнителя</w:name>
              <w:value>
                <w:visibility xml:space="preserve">ID29531&amp;ID29536&amp;ID29537</w:visibility>
                <w:text xml:space="preserve" w:min="9" w:max="9"/>
                <w:boolean>false</w:boolean>
              </w:value>
            </w:element>
            <w:element w:id="56329" w:guid="12D96469-C93F-3590-9028-E3EDA0F8EBB1" w:kind="variable" w:selector="check" w:type="string" w:input="normal" w:required="true">
              <w:identifier xml:space="preserve">ID56329</w:identifier>
              <w:name xml:space="preserve">Серия и номер паспорта</w:name>
              <w:value>
                <w:visibility xml:space="preserve">ID29531&amp;ID29536&amp;ID29537</w:visibility>
                <w:number/>
                <w:text xml:space="preserve" w:max="11"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30" w:guid="8898F3DB-9472-CE5C-ED04-ABD3C9003C44" w:kind="variable" w:selector="check" w:type="string" w:input="normal" w:required="true">
              <w:identifier xml:space="preserve">ID56330</w:identifier>
              <w:name xml:space="preserve">Орган выдачи паспорта</w:name>
              <w:value>
                <w:visibility xml:space="preserve">ID29531&amp;ID29536&amp;ID29537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31" w:guid="88162AEB-27F2-B378-1BBF-46D2CAD896AE" w:kind="variable" w:selector="check" w:type="date" w:input="normal" w:required="true">
              <w:identifier xml:space="preserve">ID56331</w:identifier>
              <w:name xml:space="preserve">Дата выдачи паспорта</w:name>
              <w:value>
                <w:visibility xml:space="preserve">ID29531&amp;ID29536&amp;ID29537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33" w:guid="6041C95C-D3F3-E2D8-1852-AC98828CC6C5" w:kind="variable" w:selector="check" w:type="string" w:input="normal" w:required="true">
              <w:identifier xml:space="preserve">ID56333</w:identifier>
              <w:name xml:space="preserve">СНИЛС исполнителя</w:name>
              <w:value>
                <w:visibility xml:space="preserve">ID29531&amp;ID29536&amp;ID29537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  <w:element w:id="31400" w:guid="68E2ED1A-87B7-E038-0ED2-462F78507B47" w:kind="selector" w:selector="radio" w:type="string" w:input="normal" w:required="true">
          <w:identifier xml:space="preserve">ID31400</w:identifier>
          <w:name xml:space="preserve">Победитель закупки:</w:name>
          <w:value>
            <w:number/>
            <w:boolean>false</w:boolean>
            <w:date/>
          </w:value>
          <w:element w:id="31393" w:guid="308575DE-A385-E830-8C9B-0212FA50ED8F" w:kind="condition" w:selector="check" w:type="boolean" w:input="normal" w:required="false">
            <w:identifier xml:space="preserve">ID31393</w:identifier>
            <w:name xml:space="preserve">Субъект МСП</w:name>
            <w:value>
              <w:number/>
              <w:boolean>false</w:boolean>
              <w:date/>
            </w:value>
          </w:element>
          <w:element w:id="31394" w:guid="10DE8F52-980C-1EC8-0B2F-7B4828E6906C" w:kind="condition" w:selector="check" w:type="boolean" w:input="normal" w:required="false">
            <w:identifier xml:space="preserve">ID31394</w:identifier>
            <w:name xml:space="preserve">Не субъект МСП</w:name>
            <w:value>
              <w:number/>
              <w:boolean>true</w:boolean>
              <w:date/>
            </w:value>
          </w:element>
        </w:element>
        <w:element w:id="29572" w:guid="90DC1334-DC7D-04E8-9710-E7DF2EE08C04" w:kind="selector" w:selector="radio" w:type="string" w:input="normal" w:required="true">
          <w:identifier xml:space="preserve">ID29572</w:identifier>
          <w:name xml:space="preserve">Цена договора указана:</w:name>
          <w:value>
            <w:number/>
            <w:boolean>false</w:boolean>
            <w:date/>
          </w:value>
          <w:element w:id="29549" w:guid="D0B8F930-9ADA-60E8-EF82-A3925BACAA43" w:kind="condition" w:selector="check" w:type="boolean" w:input="normal" w:required="false">
            <w:identifier xml:space="preserve">ID29549</w:identifier>
            <w:name xml:space="preserve">С НДС или УСН (превышение порога установленного НК РФ)</w:name>
            <w:comment xml:space="preserve">в случае, если Исполнитель является плательщиком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превысила установленный законом порог, после которого Исполнитель становится плательщиком НДС</w:comment>
            <w:value>
              <w:visibility xml:space="preserve">!ID29530</w:visibility>
              <w:boolean>false</w:boolean>
            </w:value>
            <w:element w:id="54460" w:guid="082402F7-8E4A-BB7E-D25A-F9F04EE8CAAD" w:kind="variable" w:selector="check" w:type="money" w:input="normal" w:required="false">
              <w:identifier xml:space="preserve">ID54460</w:identifier>
              <w:name xml:space="preserve">Цена договора (с НДС)</w:name>
              <w:comment xml:space="preserve">Указывается цифрами, расшифровка прописью осуществляется автоматически</w:comment>
              <w:value>
                <w:visibility xml:space="preserve">ID29531&amp;ID29549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 (I) $$ 00 c</w:money>
                <w:date xml:space="preserve">dd.mm.yyyy</w:date>
              </w:format>
            </w:element>
          </w:element>
          <w:element w:id="29554" w:guid="909D6AA1-11E0-0590-1960-7EA2428051F5" w:kind="condition" w:selector="check" w:type="boolean" w:input="normal" w:required="false">
            <w:identifier xml:space="preserve">ID29554</w:identifier>
            <w:name xml:space="preserve">Без НДС или УСН (без превышения порога установленного НК РФ)</w:name>
            <w:comment xml:space="preserve">в случае,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не превысила установленный законом порог, после которого Исполнитель становится плательщиком НДС</w:comment>
            <w:value>
              <w:visibility xml:space="preserve">!ID29530</w:visibility>
              <w:boolean>false</w:boolean>
            </w:value>
            <w:element w:id="54462" w:guid="D0819EE2-C95C-4C10-02A9-04E342B02AC8" w:kind="variable" w:selector="check" w:type="money" w:input="normal" w:required="false">
              <w:identifier xml:space="preserve">ID54462</w:identifier>
              <w:name xml:space="preserve">Цена договора (без НДС)</w:name>
              <w:value>
                <w:visibility xml:space="preserve">ID29531&amp;ID29554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 (I) $$ 00 c</w:money>
                <w:date xml:space="preserve">dd.mm.yyyy</w:date>
              </w:format>
            </w:element>
            <w:element w:id="54463" w:guid="38C3809F-C35A-A8E0-98EC-C5EBBEE02256" w:kind="variable" w:selector="check" w:type="string" w:input="normal" w:required="true">
              <w:identifier xml:space="preserve">ID54463</w:identifier>
              <w:name xml:space="preserve">Укажите ссылку на НК (пункт, статья), на основании которых НДС не облагается</w:name>
              <w:value>
                <w:visibility xml:space="preserve">ID29531&amp;ID29554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  <w:element w:id="76512" w:guid="50C43D0A-0BE4-EE88-E703-B847AF988A6A" w:kind="condition" w:selector="check" w:type="boolean" w:input="expression" w:required="false" w:uiHidden="true">
          <w:identifier xml:space="preserve">ID76512</w:identifier>
          <w:name xml:space="preserve">Российское физическое лицо</w:name>
          <w:value>
            <w:expression xml:space="preserve">ID29537 &amp; ID29536</w:expression>
            <w:number/>
            <w:boolean>false</w:boolean>
            <w:date/>
          </w:value>
        </w:element>
      </w:element>
    </w:element>
    <w:element w:id="54431" w:guid="B8030D40-2736-6E20-0D78-626730186E9D" w:kind="variable" w:selector="check" w:type="string" w:input="normal" w:required="false">
      <w:identifier xml:space="preserve">ID54431</w:identifier>
      <w:name xml:space="preserve">Место заключения договора</w:name>
      <w:comment xml:space="preserve">г. Москва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30085" w:guid="D0B688CC-15D8-D280-D237-3F1A1B10B3C5" w:kind="condition" w:selector="check" w:type="boolean" w:input="expression" w:required="false" w:uiHidden="true">
      <w:identifier xml:space="preserve">ID30085</w:identifier>
      <w:name xml:space="preserve">Приложение к договору для иностранных исполнителей</w:name>
      <w:value>
        <w:expression xml:space="preserve">ID29532 || ID29530</w:expression>
        <w:number/>
        <w:boolean>false</w:boolean>
        <w:date/>
      </w:value>
    </w:element>
    <w:element w:id="76518" w:guid="182CA9C2-D727-7E68-BB1B-C4B483D07325" w:kind="condition" w:selector="check" w:type="boolean" w:input="expression" w:required="false" w:uiHidden="true">
      <w:identifier xml:space="preserve">ID76518</w:identifier>
      <w:name xml:space="preserve">По итогам + АУП организатор</w:name>
      <w:value>
        <w:expression xml:space="preserve">ID29542&amp;ID29531</w:expression>
        <w:number/>
        <w:date/>
      </w:value>
      <w:element w:id="34999" w:guid="3429080E-4C4C-745E-37D2-52F24268FA94" w:kind="selector" w:selector="radio" w:type="string" w:input="normal" w:required="true">
        <w:identifier xml:space="preserve">ID34999</w:identifier>
        <w:name xml:space="preserve">Исполнитель является плательщиком НДС?</w:name>
        <w:value>
          <w:visibility xml:space="preserve">ID29542</w:visibility>
          <w:boolean>false</w:boolean>
        </w:value>
        <w:element w:id="34997" w:guid="D0E0F5BE-2448-E6D8-AAA1-36A7F370DB84" w:kind="condition" w:selector="check" w:type="boolean" w:input="normal" w:required="false">
          <w:identifier xml:space="preserve">ID34997</w:identifier>
          <w:name xml:space="preserve">Да</w:name>
          <w:value>
            <w:number/>
            <w:boolean>true</w:boolean>
            <w:date/>
          </w:value>
        </w:element>
        <w:element w:id="34998" w:guid="406CE374-7F20-47F8-F1D3-7522F8E07CD3" w:kind="condition" w:selector="check" w:type="boolean" w:input="normal" w:required="false">
          <w:identifier xml:space="preserve">ID34998</w:identifier>
          <w:name xml:space="preserve">Нет</w:name>
          <w:value>
            <w:number/>
            <w:boolean>false</w:boolean>
            <w:date/>
          </w:value>
        </w:element>
      </w:element>
    </w:element>
    <w:element w:id="32915" w:guid="10E05F88-802A-3D88-C809-A99D3130CC5D" w:kind="selector" w:selector="radio" w:type="string" w:input="normal" w:required="true">
      <w:identifier xml:space="preserve">ID32915</w:identifier>
      <w:name xml:space="preserve">Договор заключается от имени:</w:name>
      <w:value>
        <w:number/>
        <w:boolean>false</w:boolean>
        <w:date/>
      </w:value>
      <w:element w:id="32913" w:guid="415466E3-87EE-0280-A60C-22D182D8CB5C" w:kind="condition" w:selector="check" w:type="boolean" w:input="normal" w:required="false">
        <w:identifier xml:space="preserve">ID32913</w:identifier>
        <w:name xml:space="preserve">АУП</w:name>
        <w:value>
          <w:number/>
          <w:boolean>true</w:boolean>
          <w:date/>
        </w:value>
        <w:element w:id="29558" w:guid="903526A4-6EED-AA50-40AF-EBC15F593135" w:kind="selector" w:selector="radio" w:type="string" w:input="normal" w:required="true">
          <w:identifier xml:space="preserve">ID29558</w:identifier>
          <w:name xml:space="preserve">Договор заключается в пользу его инициатора?</w:name>
          <w:value>
            <w:number/>
            <w:boolean>false</w:boolean>
            <w:date/>
          </w:value>
          <w:element w:id="29541" w:guid="50129D79-EFDB-6170-2C96-DB34FDA08CF6" w:kind="condition" w:selector="check" w:type="boolean" w:input="normal" w:required="false">
            <w:identifier xml:space="preserve">ID29541</w:identifier>
            <w:name xml:space="preserve">Да</w:name>
            <w:value>
              <w:number/>
              <w:boolean>false</w:boolean>
              <w:date/>
            </w:value>
          </w:element>
          <w:element w:id="29542" w:guid="A63090AC-359F-37A8-5FB9-F030C5B8DA6C" w:kind="condition" w:selector="check" w:type="boolean" w:input="normal" w:required="false">
            <w:identifier xml:space="preserve">ID29542</w:identifier>
            <w:name xml:space="preserve">Нет, Аппарат управления Заказчика  - организатор, на уровне филиала осуществляется приемка товара, оплата</w:name>
            <w:value>
              <w:number/>
              <w:boolean>true</w:boolean>
              <w:date/>
            </w:value>
            <w:element w:id="54455" w:guid="48403516-1073-F760-82E8-00CE723E4257" w:kind="variable" w:selector="check" w:type="string" w:input="normal" w:required="true">
              <w:identifier xml:space="preserve">ID54455</w:identifier>
              <w:name xml:space="preserve">Пункты и разделы договора, в которых перечислены обязанности, осуществляемые организатором закупки по оплате</w:name>
              <w:comment xml:space="preserve">Необходимо заполнить путём перечисления пунктов и разделов договора, в которых перечислены обязанности осуществляемые АУП по оплате. Например: п. 1.6, 3.3, 3.5</w:comment>
              <w:value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60840" w:guid="3097CD81-2C0B-32DC-9F7B-D50A6EA8E519" w:kind="variable" w:selector="check" w:type="string" w:input="normal" w:required="true">
              <w:identifier xml:space="preserve">ID60840</w:identifier>
              <w:name xml:space="preserve">Срок направления акта сдачи-приемки оказанных услуг исполнителем заказчика, но не более 3-х рабочих дней</w:name>
              <w:comment xml:space="preserve">Срок направления акта сдачи-приемки оказанных услуг не должен быть более 3-х рабочих дней</w:comment>
              <w:value>
                <w:number/>
                <w:text xml:space="preserve">_ (_) рабочих дней</w:text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</w:element>
      <w:element w:id="32910" w:guid="16A877EE-884D-1A6C-AA1D-EFD574335BA3" w:kind="condition" w:selector="check" w:type="boolean" w:input="normal" w:required="false">
        <w:identifier xml:space="preserve">ID32910</w:identifier>
        <w:name xml:space="preserve">Филиала</w:name>
        <w:value>
          <w:number/>
          <w:boolean>false</w:boolean>
          <w:date/>
        </w:value>
      </w:element>
    </w:element>
    <w:element w:id="64365" w:guid="A89E1C7F-91BD-92B4-D956-724EA650DD14" w:kind="variable" w:selector="check" w:type="string" w:input="dataSource" w:binding="76615" w:required="true">
      <w:identifier xml:space="preserve">ID64365</w:identifier>
      <w:name xml:space="preserve">Наименование филиала Почты России</w:name>
      <w:comment xml:space="preserve">Если подписант неизвестен на этапе подготовки проекта, поставьте прочерк </w:comment>
      <w:value>
        <w:visibility xml:space="preserve">ID32910|ID29542</w:visibility>
        <w:boolean>false</w:boolean>
      </w:value>
    </w:element>
    <w:element w:id="73762" w:guid="B06BA17A-6454-46DC-06B7-9493D7388F38" w:kind="variable" w:selector="check" w:type="string" w:input="dataSource" w:binding="76617" w:required="false">
      <w:identifier xml:space="preserve">ID73762</w:identifier>
      <w:name xml:space="preserve">Адрес местонахождения филиала</w:name>
      <w:value>
        <w:visibility xml:space="preserve">ID32910</w:visibility>
        <w:boolean>false</w:boolean>
      </w:value>
    </w:element>
    <w:element w:id="73764" w:guid="50B30274-D195-2936-23F8-3552EA2CBEFD" w:kind="variable" w:selector="check" w:type="string" w:input="dataSource" w:binding="76618" w:required="false">
      <w:identifier xml:space="preserve">ID73764</w:identifier>
      <w:name xml:space="preserve">Почтовый адрес филиала</w:name>
      <w:value>
        <w:visibility xml:space="preserve">ID32910</w:visibility>
        <w:boolean>false</w:boolean>
      </w:value>
    </w:element>
    <w:element w:id="64372" w:guid="00F5CBC4-71FB-0B08-41ED-C7EAA69000CF" w:kind="variable" w:selector="check" w:type="string" w:input="dataSource" w:binding="76616" w:required="true">
      <w:identifier xml:space="preserve">ID64372</w:identifier>
      <w:name xml:space="preserve">КПП филиала</w:name>
      <w:value>
        <w:visibility xml:space="preserve">ID32910|ID29542</w:visibility>
        <w:boolean>false</w:boolean>
      </w:value>
    </w:element>
    <w:element w:id="64373" w:guid="905BA14B-6A9D-5660-E901-CD5B79E0FEC3" w:kind="variable" w:selector="check" w:type="string" w:input="normal" w:required="true">
      <w:identifier xml:space="preserve">ID64373</w:identifier>
      <w:name xml:space="preserve">Р/с филиала</w:name>
      <w:value>
        <w:visibility xml:space="preserve">ID32910</w:visibility>
        <w:number/>
        <w:text xml:space="preserve" w:min="20" w:max="20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3768" w:guid="E04DD0ED-8AE3-8CD0-D9A0-DB1A93E019E8" w:kind="variable" w:selector="check" w:type="string" w:input="dataSource" w:binding="76622" w:required="true">
      <w:identifier xml:space="preserve">ID73768</w:identifier>
      <w:name xml:space="preserve">Наименование банка филиала</w:name>
      <w:value>
        <w:visibility xml:space="preserve">ID32910</w:visibility>
        <w:boolean>false</w:boolean>
      </w:value>
    </w:element>
    <w:element w:id="64376" w:guid="C0CDA75C-0262-4760-F99E-EE293738B4A0" w:kind="variable" w:selector="check" w:type="string" w:input="dataSource" w:binding="76621" w:required="true">
      <w:identifier xml:space="preserve">ID64376</w:identifier>
      <w:name xml:space="preserve">К/с филиала</w:name>
      <w:value>
        <w:visibility xml:space="preserve">ID32910</w:visibility>
        <w:text xml:space="preserve" w:min="20" w:max="20"/>
        <w:boolean>false</w:boolean>
      </w:value>
    </w:element>
    <w:element w:id="64375" w:guid="C0EC9B88-51DB-6B90-A9F3-CBF4B43A3438" w:kind="variable" w:selector="check" w:type="string" w:input="dataSource" w:binding="76620" w:required="true">
      <w:identifier xml:space="preserve">ID64375</w:identifier>
      <w:name xml:space="preserve">БИК банка филиала</w:name>
      <w:value>
        <w:visibility xml:space="preserve">ID32910</w:visibility>
        <w:text xml:space="preserve" w:min="9" w:max="9"/>
        <w:boolean>false</w:boolean>
      </w:value>
    </w:element>
    <w:element w:id="73772" w:guid="502F11E8-7A88-5160-A077-8C0B5D203C3F" w:kind="variable" w:selector="check" w:type="string" w:input="normal" w:required="false">
      <w:identifier xml:space="preserve">ID73772</w:identifier>
      <w:name xml:space="preserve">Телефон филиала</w:name>
      <w:comment xml:space="preserve">Заполняется в формате +7 (495) 123 45 67</w:comment>
      <w:value>
        <w:visibility xml:space="preserve">ID32910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4378" w:guid="80D4C9A8-A810-0B80-DDBE-4C4CBFA8F68C" w:kind="variable" w:selector="check" w:type="string" w:input="normal" w:required="false">
      <w:identifier xml:space="preserve">ID64378</w:identifier>
      <w:name xml:space="preserve">E-mail филиала</w:name>
      <w:value>
        <w:visibility xml:space="preserve">ID32910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32914" w:guid="B085F5D8-B990-08F8-BE85-E5492F9459B3" w:kind="selector" w:selector="radio" w:type="string" w:input="normal" w:required="true">
      <w:identifier xml:space="preserve">ID32914</w:identifier>
      <w:name xml:space="preserve">Подписант от АО «Почта России»:</w:name>
      <w:value>
        <w:number/>
        <w:boolean>false</w:boolean>
        <w:date/>
      </w:value>
      <w:element w:id="32911" w:guid="D5367EEB-497E-12C0-1FC2-2E493900DA87" w:kind="condition" w:selector="check" w:type="boolean" w:input="normal" w:required="false">
        <w:identifier xml:space="preserve">ID32911</w:identifier>
        <w:name xml:space="preserve">Руководитель</w:name>
        <w:value>
          <w:visibility xml:space="preserve">!(ID32910)</w:visibility>
          <w:number/>
          <w:boolean>true</w:boolean>
          <w:date/>
        </w:value>
        <w:element w:id="64366" w:guid="9019F46F-E2E9-4168-BD26-1EA95098CBA5" w:kind="variable" w:selector="check" w:type="string" w:input="normal" w:required="false">
          <w:identifier xml:space="preserve">ID64366</w:identifier>
          <w:name xml:space="preserve">Должность руководителя заказчика</w:name>
          <w:comment xml:space="preserve">Если подписант неизвестен на этапе подготовки проекта, поставьте прочерк </w:comment>
          <w:value>
            <w:number/>
            <w:text xml:space="preserve">генеральный директор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4367" w:guid="ACA49C0D-117B-4410-9F6F-8A122358EE0B" w:kind="variable" w:selector="check" w:type="string" w:input="normal" w:required="false">
          <w:identifier xml:space="preserve">ID64367</w:identifier>
          <w:name xml:space="preserve">ФИО руководителя заказчика</w:name>
          <w:comment xml:space="preserve">Если подписант неизвестен на этапе подготовки проекта, поставьте прочерк </w:comment>
          <w:value>
            <w:number/>
            <w:text xml:space="preserve">Волков Михаил Юрьевич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4368" w:guid="10045192-035C-4590-083C-0EC34EC8CD39" w:kind="variable" w:selector="check" w:type="string" w:input="normal" w:required="false">
          <w:identifier xml:space="preserve">ID64368</w:identifier>
          <w:name xml:space="preserve">Документ-основание для руководителя заказчика</w:name>
          <w:comment xml:space="preserve">Если подписант неизвестен на этапе подготовки проекта, поставьте прочерк </w:comment>
          <w:value>
            <w:number/>
            <w:text xml:space="preserve">Устав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2912" w:guid="F85DCBA8-51ED-BE58-77B5-7B513BBA1B43" w:kind="condition" w:selector="check" w:type="boolean" w:input="normal" w:required="false">
        <w:identifier xml:space="preserve">ID32912</w:identifier>
        <w:name xml:space="preserve">Представитель по доверенности</w:name>
        <w:value>
          <w:number/>
          <w:boolean>false</w:boolean>
          <w:date/>
        </w:value>
        <w:element w:id="54433" w:guid="08FA1F8E-76D3-A730-BC30-8FD83B2C1A47" w:kind="variable" w:selector="check" w:type="string" w:input="normal" w:required="true">
          <w:identifier xml:space="preserve">ID54433</w:identifier>
          <w:name xml:space="preserve">Должность представителя заказчика</w:name>
          <w:comment xml:space="preserve">Если подписант неизвестен на этапе подготовки проекта, поставьте прочерк </w:comment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4434" w:guid="880014E8-6EBA-A0D4-BF91-26A48710E7A7" w:kind="variable" w:selector="check" w:type="string" w:input="normal" w:required="true">
          <w:identifier xml:space="preserve">ID54434</w:identifier>
          <w:name xml:space="preserve">ФИО представителя заказчика</w:name>
          <w:comment xml:space="preserve">Если подписант неизвестен на этапе подготовки проекта, поставьте прочерк </w:comment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4435" w:guid="CF9529A8-1480-0B84-1190-88242D988412" w:kind="variable" w:selector="check" w:type="string" w:input="normal" w:required="true">
          <w:identifier xml:space="preserve">ID54435</w:identifier>
          <w:name xml:space="preserve">Документ-основание для представителя заказчика</w:name>
          <w:comment xml:space="preserve">Например: Доверенность №_ от__</w:comment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31398" w:guid="08F71684-9393-92C0-B08C-7CE4FB688390" w:kind="selector" w:selector="radio" w:type="string" w:input="normal" w:required="true">
      <w:identifier xml:space="preserve">ID31398</w:identifier>
      <w:name xml:space="preserve">Участник закупки:</w:name>
      <w:comment xml:space="preserve">Субъект малого предпринимательства (МСП) – это российская коммерческая организация или индивидуальный предприниматель, которые нацелены на получение прибыли</w:comment>
      <w:value>
        <w:number/>
        <w:boolean>false</w:boolean>
        <w:date/>
      </w:value>
      <w:element w:id="31392" w:guid="90E1AA6F-C8F8-D838-69BE-E392D5F0B7B6" w:kind="condition" w:selector="check" w:type="boolean" w:input="normal" w:required="false">
        <w:identifier xml:space="preserve">ID31392</w:identifier>
        <w:name xml:space="preserve">Любой</w:name>
        <w:value>
          <w:number/>
          <w:boolean>true</w:boolean>
          <w:date/>
        </w:value>
      </w:element>
      <w:element w:id="31395" w:guid="0CBDA9B5-801A-5424-3562-F56AF5B64355" w:kind="condition" w:selector="check" w:type="boolean" w:input="normal" w:required="false">
        <w:identifier xml:space="preserve">ID31395</w:identifier>
        <w:name xml:space="preserve">Только субъект МСП</w:name>
        <w:value>
          <w:number/>
          <w:boolean>false</w:boolean>
          <w:date/>
        </w:value>
      </w:element>
      <w:element w:id="31396" w:guid="DEAB7958-7A5F-30C0-DFE2-3E3EB180E83B" w:kind="condition" w:selector="check" w:type="boolean" w:input="normal" w:required="false">
        <w:identifier xml:space="preserve">ID31396</w:identifier>
        <w:name xml:space="preserve">Не субъект МСП, но обязан привлечь к исполнению договора субъекта МСП</w:name>
        <w:value>
          <w:number/>
          <w:boolean>false</w:boolean>
          <w:date/>
        </w:value>
      </w:element>
    </w:element>
    <w:element w:id="37476" w:guid="50A9F8B6-C6AE-1B20-CD28-CCDEA9E8FC86" w:kind="selector" w:selector="radio" w:type="string" w:input="normal" w:required="true">
      <w:identifier xml:space="preserve">ID37476</w:identifier>
      <w:name xml:space="preserve">Срок начала оказания услуг указывается:</w:name>
      <w:value>
        <w:number/>
        <w:boolean>false</w:boolean>
        <w:date/>
      </w:value>
      <w:element w:id="37477" w:guid="98B9E2A1-046F-06B0-9098-E17BFC00617F" w:kind="condition" w:selector="check" w:type="boolean" w:input="normal" w:required="false">
        <w:identifier xml:space="preserve">ID37477</w:identifier>
        <w:name xml:space="preserve">Конкретной датой</w:name>
        <w:value>
          <w:number/>
          <w:boolean>false</w:boolean>
          <w:date/>
        </w:value>
        <w:element w:id="76489" w:guid="383D05CC-9810-5C7C-E6CB-BD4DFBF02928" w:kind="variable" w:selector="check" w:type="date" w:input="normal" w:required="true">
          <w:identifier xml:space="preserve">ID76489</w:identifier>
          <w:name xml:space="preserve">Дата начала оказания услуг</w:name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«dd» month yyyyY</w:date>
          </w:format>
        </w:element>
      </w:element>
      <w:element w:id="37478" w:guid="D848A75B-988D-CED0-71EC-1ECACBE00071" w:kind="condition" w:selector="check" w:type="boolean" w:input="normal" w:required="false">
        <w:identifier xml:space="preserve">ID37478</w:identifier>
        <w:name xml:space="preserve">Сроком с события</w:name>
        <w:value>
          <w:number/>
          <w:boolean>true</w:boolean>
          <w:date/>
        </w:value>
        <w:element w:id="76490" w:guid="B071D744-0C1D-B5F0-E0A2-274F9A58D5BD" w:kind="variable" w:selector="check" w:type="string" w:input="normal" w:required="true">
          <w:identifier xml:space="preserve">ID76490</w:identifier>
          <w:name xml:space="preserve">Срок начала оказания услуг</w:name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37481" w:guid="30E83456-60A9-38F0-E09F-953620B0979B" w:kind="selector" w:selector="radio" w:type="string" w:input="normal" w:required="true">
      <w:identifier xml:space="preserve">ID37481</w:identifier>
      <w:name xml:space="preserve">Срок окончания оказания услуг указывается:</w:name>
      <w:value>
        <w:number/>
        <w:boolean>false</w:boolean>
        <w:date/>
      </w:value>
      <w:element w:id="37479" w:guid="0C485CE3-D026-52B0-8B07-3B66EA7EFA99" w:kind="condition" w:selector="check" w:type="boolean" w:input="normal" w:required="false">
        <w:identifier xml:space="preserve">ID37479</w:identifier>
        <w:name xml:space="preserve">Конкретной датой</w:name>
        <w:value>
          <w:number/>
          <w:boolean>false</w:boolean>
          <w:date/>
        </w:value>
        <w:element w:id="76491" w:guid="AC30B828-20D9-6566-B2D3-DD8D67F0971F" w:kind="variable" w:selector="check" w:type="date" w:input="normal" w:required="true">
          <w:identifier xml:space="preserve">ID76491</w:identifier>
          <w:name xml:space="preserve">Дата окончания оказания услуг</w:name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«dd» month yyyyY</w:date>
          </w:format>
        </w:element>
      </w:element>
      <w:element w:id="37480" w:guid="40A7D580-931D-A2C0-3D72-6B44ECC0447F" w:kind="condition" w:selector="check" w:type="boolean" w:input="normal" w:required="false">
        <w:identifier xml:space="preserve">ID37480</w:identifier>
        <w:name xml:space="preserve">Сроком с события</w:name>
        <w:value>
          <w:number/>
          <w:boolean>true</w:boolean>
          <w:date/>
        </w:value>
        <w:element w:id="76492" w:guid="18747B2F-F164-FE50-9B3D-5FC40C204C25" w:kind="variable" w:selector="check" w:type="string" w:input="normal" w:required="true">
          <w:identifier xml:space="preserve">ID76492</w:identifier>
          <w:name xml:space="preserve">Срок окончания оказания услуг</w:name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31401" w:guid="505AE8EA-A95B-4CE8-652D-0F1C88B04590" w:kind="selector" w:selector="radio" w:type="string" w:input="normal" w:required="true">
      <w:identifier xml:space="preserve">ID31401</w:identifier>
      <w:name xml:space="preserve">Предметом договора являются информационно-консультационные услуги?</w:name>
      <w:value>
        <w:number/>
        <w:boolean>false</w:boolean>
        <w:date/>
      </w:value>
      <w:element w:id="31391" w:guid="46C44A18-026E-2054-3F9A-337363403B7E" w:kind="condition" w:selector="check" w:type="boolean" w:input="normal" w:required="false">
        <w:identifier xml:space="preserve">ID31391</w:identifier>
        <w:name xml:space="preserve">Да</w:name>
        <w:value>
          <w:number/>
          <w:boolean>true</w:boolean>
          <w:date/>
        </w:value>
        <w:element w:id="63549" w:guid="707B8338-6634-4884-A648-B48264DB3155" w:kind="variable" w:selector="check" w:type="string" w:input="normal" w:required="true">
          <w:identifier xml:space="preserve">ID63549</w:identifier>
          <w:name xml:space="preserve">Укажите отчет исполнителя по форме приложения к договору</w:name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1397" w:guid="78A9FA35-1B5E-4008-03B1-B9F3C8B81F40" w:kind="condition" w:selector="check" w:type="boolean" w:input="normal" w:required="false">
        <w:identifier xml:space="preserve">ID31397</w:identifier>
        <w:name xml:space="preserve">Нет</w:name>
        <w:value>
          <w:number/>
          <w:boolean>false</w:boolean>
          <w:date/>
        </w:value>
      </w:element>
    </w:element>
    <w:element w:id="29555" w:guid="80C4C6B2-33F1-FCA0-1A82-BB394B406A90" w:kind="selector" w:selector="radio" w:type="string" w:input="normal" w:required="true">
      <w:identifier xml:space="preserve">ID29555</w:identifier>
      <w:name xml:space="preserve">Для заказчика имеет значение место оказания услуг?</w:name>
      <w:value>
        <w:number/>
        <w:boolean>false</w:boolean>
        <w:date/>
      </w:value>
      <w:element w:id="29559" w:guid="60F33477-9C21-3D00-9312-70505D900D49" w:kind="condition" w:selector="check" w:type="boolean" w:input="normal" w:required="false">
        <w:identifier xml:space="preserve">ID29559</w:identifier>
        <w:name xml:space="preserve">Да</w:name>
        <w:value>
          <w:number/>
          <w:boolean>true</w:boolean>
          <w:date/>
        </w:value>
        <w:element w:id="76522" w:guid="C0333E71-984B-30B0-E398-F64FB4003693" w:kind="replicator" w:selector="check" w:type="dataset" w:input="normal" w:required="false">
          <w:identifier xml:space="preserve">ID76522</w:identifier>
          <w:name xml:space="preserve">Перечень мест оказания Услуг</w:name>
          <w:value>
            <w:number/>
            <w:date/>
          </w:value>
          <w:element w:id="76523" w:guid="C212CB7D-6EA6-3270-26B7-A65282E1187C" w:kind="variable" w:selector="check" w:type="string" w:input="normal" w:required="true">
            <w:identifier xml:space="preserve">ID76523</w:identifier>
            <w:name xml:space="preserve">№ п/п</w:name>
            <w:value>
              <w:number/>
              <w:date/>
            </w:value>
          </w:element>
          <w:element w:id="76524" w:guid="E06EA0A9-D076-DFF4-CE36-6BF866D00E1C" w:kind="variable" w:selector="check" w:type="string" w:input="normal" w:required="true">
            <w:identifier xml:space="preserve">ID76524</w:identifier>
            <w:name xml:space="preserve">Адрес места оказания Услуг</w:name>
            <w:comment xml:space="preserve">Укажите полный(-е) адрес(-а) места оказания Услуг</w:comment>
            <w:value>
              <w:number/>
              <w:date/>
            </w:value>
          </w:element>
        </w:element>
      </w:element>
      <w:element w:id="29560" w:guid="CE7872E4-C61A-0E80-4D2B-65A08708EA4D" w:kind="condition" w:selector="check" w:type="boolean" w:input="normal" w:required="false">
        <w:identifier xml:space="preserve">ID29560</w:identifier>
        <w:name xml:space="preserve">Нет</w:name>
        <w:value>
          <w:number/>
          <w:boolean>false</w:boolean>
          <w:date/>
        </w:value>
      </w:element>
    </w:element>
    <w:element w:id="29550" w:guid="E8E98886-3B19-AB70-C18B-75150540FC8E" w:kind="selector" w:selector="radio" w:type="string" w:input="normal" w:required="true">
      <w:identifier xml:space="preserve">ID29550</w:identifier>
      <w:name xml:space="preserve">В договор включается конкретизация затрат, издержек и иных расходов исполнителя?</w:name>
      <w:value>
        <w:number/>
        <w:boolean>false</w:boolean>
        <w:date/>
      </w:value>
      <w:element w:id="29546" w:guid="0F04365B-81AF-1E10-8B4B-AD991CF01A05" w:kind="condition" w:selector="check" w:type="boolean" w:input="normal" w:required="false">
        <w:identifier xml:space="preserve">ID29546</w:identifier>
        <w:name xml:space="preserve">Да</w:name>
        <w:value>
          <w:number/>
          <w:boolean>true</w:boolean>
          <w:date/>
        </w:value>
        <w:element w:id="54461" w:guid="A0628CF1-FE7E-3B26-6282-D50B3938D1D1" w:kind="variable" w:selector="check" w:type="string" w:input="normal" w:required="true">
          <w:identifier xml:space="preserve">ID54461</w:identifier>
          <w:name xml:space="preserve">Укажите наименование доп. расходов Исполнителя, возмещаемых по договору Заказчиком</w:name>
          <w:comment xml:space="preserve">Текст указан для примера, Вы можете ввести иной</w:comment>
          <w:value>
            <w:number/>
            <w:text xml:space="preserve">затраты, издержки и иные расходы Исполнителя, связанные с исполнением Договора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29552" w:guid="D83592B8-FABE-35FC-4733-F403DC785420" w:kind="condition" w:selector="check" w:type="boolean" w:input="normal" w:required="false">
        <w:identifier xml:space="preserve">ID29552</w:identifier>
        <w:name xml:space="preserve">Нет</w:name>
        <w:value>
          <w:number/>
          <w:boolean>false</w:boolean>
          <w:date/>
        </w:value>
      </w:element>
    </w:element>
    <w:element w:id="29556" w:guid="8CFFA57B-2FC1-6C38-331D-0DE8FA6047C2" w:kind="selector" w:selector="radio" w:type="string" w:input="normal" w:required="true">
      <w:identifier xml:space="preserve">ID29556</w:identifier>
      <w:name xml:space="preserve">Договором предусмотрен гарантийный срок на оказанные услуги?</w:name>
      <w:value>
        <w:number/>
        <w:boolean>false</w:boolean>
        <w:date/>
      </w:value>
      <w:element w:id="29569" w:guid="ACFA5C0F-AF58-6FB0-D031-DAA3FB48918B" w:kind="condition" w:selector="check" w:type="boolean" w:input="normal" w:required="false">
        <w:identifier xml:space="preserve">ID29569</w:identifier>
        <w:name xml:space="preserve">Да</w:name>
        <w:value>
          <w:number/>
          <w:boolean>true</w:boolean>
          <w:date/>
        </w:value>
        <w:element w:id="54466" w:guid="C4D2BA36-BD7B-1243-3A76-5E029B28A392" w:kind="variable" w:selector="check" w:type="string" w:input="normal" w:required="true">
          <w:identifier xml:space="preserve">ID54466</w:identifier>
          <w:name xml:space="preserve">Гарантийный срок на услуги</w:name>
          <w:comment xml:space="preserve">Укажите продолжительность гарантийного срока. Например: 2 (Два) года</w:comment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4467" w:guid="3022B26D-C3D9-5C80-4A7C-8409C050C873" w:kind="variable" w:selector="check" w:type="string" w:input="normal" w:required="true">
          <w:identifier xml:space="preserve">ID54467</w:identifier>
          <w:name xml:space="preserve">Срок на устранение недостатков услуг в период гарантийного срока</w:name>
          <w:comment xml:space="preserve">Укажите цифрой с расшифровкой в скобках прописью количество рабочих дней с даты получения письменного требования от заказчика. Например, в течение: 20 (Двадцати) рабочих дней</w:comment>
          <w:value>
            <w:number/>
            <w:text xml:space="preserve">_ (_) рабочих дней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29566" w:guid="F05EF411-01A5-7790-8EC1-1DA6AA16E1D0" w:kind="condition" w:selector="check" w:type="boolean" w:input="normal" w:required="false">
        <w:identifier xml:space="preserve">ID29566</w:identifier>
        <w:name xml:space="preserve">Нет</w:name>
        <w:value>
          <w:number/>
          <w:boolean>false</w:boolean>
          <w:date/>
        </w:value>
      </w:element>
    </w:element>
    <w:element w:id="32614" w:guid="3C373818-6567-3BA8-1B47-CFACC7700627" w:kind="selector" w:selector="radio" w:type="string" w:input="normal" w:required="true">
      <w:identifier xml:space="preserve">ID32614</w:identifier>
      <w:name xml:space="preserve">За нарушение исполнителем сроков исполнения обязательств договором устанавливается:</w:name>
      <w:value>
        <w:number/>
        <w:boolean>false</w:boolean>
        <w:date/>
      </w:value>
      <w:element w:id="32612" w:guid="14BAB393-2D78-3E50-A0CF-0A8C6364BA20" w:kind="condition" w:selector="check" w:type="boolean" w:input="normal" w:required="false">
        <w:identifier xml:space="preserve">ID32612</w:identifier>
        <w:name xml:space="preserve">Штраф в размере, рассчитываемом процентом от цены договора</w:name>
        <w:value>
          <w:number/>
          <w:boolean>true</w:boolean>
          <w:date/>
        </w:value>
        <w:element w:id="76628" w:guid="D8E1923A-87FB-7CD0-30B2-B5959F50F81A" w:kind="variable" w:type="percent" w:input="normal" w:required="true">
          <w:identifier xml:space="preserve">ID76628</w:identifier>
          <w:name xml:space="preserve">Размер штрафа (в %) за каждый факт нарушения срока исполнения обязательства по договору</w:name>
          <w:comment xml:space="preserve">Указывается цифрой в % от от цены договора</w:comment>
        </w:element>
      </w:element>
      <w:element w:id="32613" w:guid="E8BE43B3-F0AA-F8F0-4D19-C97A2B907E30" w:kind="condition" w:selector="check" w:type="boolean" w:input="normal" w:required="false">
        <w:identifier xml:space="preserve">ID32613</w:identifier>
        <w:name xml:space="preserve">Пеня</w:name>
        <w:value>
          <w:number/>
          <w:boolean>false</w:boolean>
          <w:date/>
        </w:value>
        <w:element w:id="76629" w:guid="F8C02F9F-BAA7-8D20-8F78-5B3D32D01DAA" w:kind="variable" w:type="percent" w:input="normal" w:required="true">
          <w:identifier xml:space="preserve">ID76629</w:identifier>
          <w:name xml:space="preserve">Размер пени за каждый факт нарушения срока исполнения обязательства по договору</w:name>
          <w:comment xml:space="preserve">% от стоимости обязательства, исполнение которого просрочено за каждый день просрочки</w:comment>
        </w:element>
      </w:element>
    </w:element>
    <w:element w:id="29574" w:guid="10232558-FC4B-0D30-4E1F-7DCEF418058A" w:kind="selector" w:selector="radio" w:type="string" w:input="normal" w:required="true">
      <w:identifier xml:space="preserve">ID29574</w:identifier>
      <w:name xml:space="preserve">За нарушение исполнителем сроков устранения недостатков договором устанавливается:</w:name>
      <w:value>
        <w:number/>
        <w:boolean>false</w:boolean>
        <w:date/>
      </w:value>
      <w:element w:id="29576" w:guid="08EF4310-6405-7750-6FA7-274268A0399E" w:kind="condition" w:selector="check" w:type="boolean" w:input="normal" w:required="false">
        <w:identifier xml:space="preserve">ID29576</w:identifier>
        <w:name xml:space="preserve">Штраф в размере, рассчитываемом процентом от цены договора</w:name>
        <w:comment xml:space="preserve">За каждый факт нарушения срока исполнения обязательства</w:comment>
        <w:value>
          <w:number/>
          <w:boolean>true</w:boolean>
          <w:date/>
        </w:value>
        <w:element w:id="76630" w:guid="D09250EC-631E-9738-EED5-5261EB90877D" w:kind="variable" w:type="percent" w:input="normal" w:required="true">
          <w:identifier xml:space="preserve">ID76630</w:identifier>
          <w:name xml:space="preserve">Размер штрафа за каждый факт нарушения срока устранения недостатков Исполнителем</w:name>
          <w:comment xml:space="preserve">% от цены договора</w:comment>
        </w:element>
      </w:element>
      <w:element w:id="29575" w:guid="800BD818-EEAD-2E40-ED7C-67B0C290760E" w:kind="condition" w:selector="check" w:type="boolean" w:input="normal" w:required="false">
        <w:identifier xml:space="preserve">ID29575</w:identifier>
        <w:name xml:space="preserve">Пеня</w:name>
        <w:comment xml:space="preserve">За каждый день просрочки</w:comment>
        <w:value>
          <w:number/>
          <w:boolean>false</w:boolean>
          <w:date/>
        </w:value>
        <w:element w:id="76631" w:guid="A069381F-569E-5B18-6659-19CD517E3ADE" w:kind="variable" w:type="percent" w:input="normal" w:required="true">
          <w:identifier xml:space="preserve">ID76631</w:identifier>
          <w:name xml:space="preserve">Размер пени за нарушение срока устранения Исполнителем недостатков, выявленных Заказчиком</w:name>
          <w:comment xml:space="preserve">Указывается цифрой в % от стоимости обязательств, исполнение которых просрочено. Например: 0,1</w:comment>
        </w:element>
        <w:element w:id="76632" w:guid="C09C844F-E903-2EB0-FF9D-6172FF506377" w:kind="variable" w:type="percent" w:input="normal" w:required="true">
          <w:identifier xml:space="preserve">ID76632</w:identifier>
          <w:name xml:space="preserve">Общий размер пени за нарушение сроков устранения Исполнителем недостатков услуг не может превышать:</w:name>
          <w:comment xml:space="preserve">Указывается цифрой в % от цены договора. Например: 20</w:comment>
        </w:element>
      </w:element>
    </w:element>
    <w:element w:id="29567" w:guid="B0434D32-22ED-43B0-F510-647479789759" w:kind="selector" w:selector="radio" w:type="string" w:input="normal" w:required="true">
      <w:identifier xml:space="preserve">ID29567</w:identifier>
      <w:name xml:space="preserve">Документацией или извещением о закупке предусмотрено предоставление обеспечения исполнения обязательств по договору:</w:name>
      <w:value>
        <w:number/>
        <w:boolean>false</w:boolean>
        <w:date/>
      </w:value>
      <w:element w:id="76497" w:guid="805BC272-418A-AE58-A966-14C8F8DA5C11" w:kind="condition" w:selector="check" w:type="boolean" w:input="normal" w:required="false">
        <w:identifier xml:space="preserve">ID76497</w:identifier>
        <w:name xml:space="preserve">Да</w:name>
        <w:value>
          <w:number/>
          <w:boolean>true</w:boolean>
          <w:date/>
        </w:value>
        <w:element w:id="32589" w:guid="84C60AFB-020D-3690-603D-13FB0AECF569" w:kind="selector" w:selector="radio" w:type="string" w:input="normal" w:required="false">
          <w:identifier xml:space="preserve">ID32589</w:identifier>
          <w:name xml:space="preserve">В п. 1.15 договора "Обеспечение исполнения договора":</w:name>
          <w:value>
            <w:number/>
            <w:boolean>false</w:boolean>
            <w:date/>
          </w:value>
          <w:element w:id="32587" w:guid="E09F4FBA-7C91-4110-2C06-1EF48A086B3C" w:kind="condition" w:selector="check" w:type="boolean" w:input="normal" w:required="false">
            <w:identifier xml:space="preserve">ID32587</w:identifier>
            <w:name xml:space="preserve">Перечисляются конкретные обязательства, которые должны быть обеспечены исполнителем</w:name>
            <w:value>
              <w:visibility xml:space="preserve">!ID29580</w:visibility>
              <w:number/>
              <w:boolean>true</w:boolean>
              <w:date/>
            </w:value>
          </w:element>
          <w:element w:id="32588" w:guid="E0801C6C-665E-A3ED-20BB-4C54043052E3" w:kind="condition" w:selector="check" w:type="boolean" w:input="normal" w:required="false">
            <w:identifier xml:space="preserve">ID32588</w:identifier>
            <w:name xml:space="preserve">Указывается общая формулировка, что обеспечиваются все обязательства исполнителя по договору</w:name>
            <w:value>
              <w:visibility xml:space="preserve">!ID29580</w:visibility>
              <w:number/>
              <w:boolean>false</w:boolean>
              <w:date/>
            </w:value>
          </w:element>
        </w:element>
      </w:element>
      <w:element w:id="29580" w:guid="406CC729-0DC9-EB50-52CC-61931C100D1D" w:kind="condition" w:selector="check" w:type="boolean" w:input="normal" w:required="false">
        <w:identifier xml:space="preserve">ID29580</w:identifier>
        <w:name xml:space="preserve">Нет</w:name>
        <w:value>
          <w:number/>
          <w:boolean>false</w:boolean>
          <w:date/>
        </w:value>
      </w:element>
    </w:element>
    <w:element w:id="54425" w:guid="B80ED0E1-D037-EDF8-7A9A-53B2C158E7A9" w:kind="variable" w:selector="check" w:type="string" w:input="normal" w:required="true">
      <w:identifier xml:space="preserve">ID54425</w:identifier>
      <w:name xml:space="preserve">Размер штрафа за ненадлежащее исполнение исполнителем договора, повлекшее за собой расторжение договора по инициативе заказчика</w:name>
      <w:comment xml:space="preserve">Указывается цифрами и прописью или в размере обеспечения исполнения Договора</w:comment>
      <w:value>
        <w:number>0</w:number>
        <w:boolean>false</w:boolean>
        <w:date/>
      </w:value>
      <w:format>
        <w:number w:numeral="cardinal" w:rounding="none"/>
        <w:string w:letterCase="normal" w:grammarCase="nominative"/>
        <w:money xml:space="preserve">0,000 (I) $$ 00 c</w:money>
        <w:date xml:space="preserve">dd.mm.yyyy</w:date>
      </w:format>
    </w:element>
    <w:element w:id="76517" w:guid="08B35FB7-E839-8C20-933D-474C3868AE05" w:kind="condition" w:selector="check" w:type="boolean" w:input="expression" w:required="false" w:uiHidden="true">
      <w:identifier xml:space="preserve">ID76517</w:identifier>
      <w:name xml:space="preserve">Да</w:name>
      <w:value>
        <w:expression xml:space="preserve">ID76497&amp;ID29531</w:expression>
        <w:number/>
        <w:date/>
      </w:value>
      <w:element w:id="29577" w:guid="7C9A9D9C-33EA-5550-AA82-E58620401F16" w:kind="selector" w:selector="radio" w:type="string" w:input="normal" w:required="true">
        <w:identifier xml:space="preserve">ID29577</w:identifier>
        <w:name xml:space="preserve">Способ обеспечения обязательств по договору:</w:name>
        <w:value>
          <w:number/>
          <w:boolean>false</w:boolean>
          <w:date/>
        </w:value>
        <w:element w:id="29578" w:guid="3088C258-C88B-2798-B241-CFD2AEC8F45F" w:kind="condition" w:selector="check" w:type="boolean" w:input="normal" w:required="false">
          <w:identifier xml:space="preserve">ID29578</w:identifier>
          <w:name xml:space="preserve">Банковская гарантия</w:name>
          <w:value>
            <w:visibility xml:space="preserve">!ID29530</w:visibility>
            <w:number/>
            <w:boolean>true</w:boolean>
            <w:date/>
          </w:value>
        </w:element>
        <w:element w:id="29579" w:guid="0FCCC268-3E65-09B8-F46F-4DECA170B4F3" w:kind="condition" w:selector="check" w:type="boolean" w:input="normal" w:required="false">
          <w:identifier xml:space="preserve">ID29579</w:identifier>
          <w:name xml:space="preserve">Внесение денежных средств на счет заказчика</w:name>
          <w:value>
            <w:visibility xml:space="preserve">!ID29530</w:visibility>
            <w:number/>
            <w:boolean>false</w:boolean>
            <w:date/>
          </w:value>
        </w:element>
      </w:element>
    </w:element>
    <w:element w:id="29565" w:guid="80C23C77-E193-C590-E90C-AE4C9EE18DBF" w:kind="selector" w:selector="radio" w:type="string" w:input="normal" w:required="true">
      <w:identifier xml:space="preserve">ID29565</w:identifier>
      <w:name xml:space="preserve">Документацией или извещением о закупке предусмотрено предоставление обеспечения исполнения гарантийный обязательств по договору:</w:name>
      <w:value>
        <w:number/>
        <w:boolean>false</w:boolean>
        <w:date/>
      </w:value>
      <w:element w:id="76498" w:guid="50D75BF3-7D19-F038-FC0E-1BB7D3D0040A" w:kind="condition" w:selector="check" w:type="boolean" w:input="normal" w:required="false">
        <w:identifier xml:space="preserve">ID76498</w:identifier>
        <w:name xml:space="preserve">Да</w:name>
        <w:value>
          <w:number/>
          <w:boolean>true</w:boolean>
          <w:date/>
        </w:value>
      </w:element>
      <w:element w:id="29584" w:guid="EC466B3F-FBF1-7408-5D2D-0C3102A40C9A" w:kind="condition" w:selector="check" w:type="boolean" w:input="normal" w:required="false">
        <w:identifier xml:space="preserve">ID29584</w:identifier>
        <w:name xml:space="preserve">Нет</w:name>
        <w:value>
          <w:number/>
          <w:boolean>false</w:boolean>
          <w:date/>
        </w:value>
      </w:element>
    </w:element>
    <w:element w:id="76516" w:guid="E03CE503-462C-72F0-D329-C785BAAE6A35" w:kind="condition" w:selector="check" w:type="boolean" w:input="expression" w:required="false" w:uiHidden="true">
      <w:identifier xml:space="preserve">ID76516</w:identifier>
      <w:name xml:space="preserve">Да</w:name>
      <w:value>
        <w:expression xml:space="preserve">ID76498&amp;ID29531</w:expression>
        <w:number/>
        <w:date/>
      </w:value>
      <w:element w:id="29581" w:guid="28255E60-335D-F144-5325-78136040E081" w:kind="selector" w:selector="radio" w:type="string" w:input="normal" w:required="true">
        <w:identifier xml:space="preserve">ID29581</w:identifier>
        <w:name xml:space="preserve">Способ обеспечения надлежащего исполнения гарантийных обязательств исполнителя:</w:name>
        <w:value>
          <w:number/>
          <w:boolean>false</w:boolean>
          <w:date/>
        </w:value>
        <w:element w:id="29582" w:guid="D08F6897-F322-0223-CB5A-193D08D826F4" w:kind="condition" w:selector="check" w:type="boolean" w:input="normal" w:required="false">
          <w:identifier xml:space="preserve">ID29582</w:identifier>
          <w:name xml:space="preserve">Банковская гарантия</w:name>
          <w:value>
            <w:visibility xml:space="preserve">!ID29530</w:visibility>
            <w:number/>
            <w:boolean>true</w:boolean>
            <w:date/>
          </w:value>
        </w:element>
        <w:element w:id="29583" w:guid="58FE5845-0B54-AAEB-56EF-42BF4F408A9B" w:kind="condition" w:selector="check" w:type="boolean" w:input="normal" w:required="false">
          <w:identifier xml:space="preserve">ID29583</w:identifier>
          <w:name xml:space="preserve">Внесение денежных средств на счет заказчика</w:name>
          <w:value>
            <w:visibility xml:space="preserve">!ID29530</w:visibility>
            <w:number/>
            <w:boolean>false</w:boolean>
            <w:date/>
          </w:value>
        </w:element>
      </w:element>
    </w:element>
    <w:element w:id="32593" w:guid="D0C169A4-3209-4990-60AF-137700888C48" w:kind="condition" w:selector="check" w:type="boolean" w:input="expression" w:required="false" w:uiHidden="true">
      <w:identifier xml:space="preserve">ID32593</w:identifier>
      <w:name xml:space="preserve">Предоставлено хотя бы одно обеспечение</w:name>
      <w:value>
        <w:expression xml:space="preserve">ID76497||ID76498</w:expression>
        <w:visibility xml:space="preserve">ID76497||ID76498</w:visibility>
        <w:number/>
        <w:boolean>false</w:boolean>
        <w:date/>
      </w:value>
    </w:element>
    <w:element w:id="29548" w:guid="E03329DD-C970-2B28-2850-B492172CA6EB" w:kind="selector" w:selector="radio" w:type="string" w:input="normal" w:required="true">
      <w:identifier xml:space="preserve">ID29548</w:identifier>
      <w:name xml:space="preserve">Договором предусматривается сверка взаимных расчетов?</w:name>
      <w:comment xml:space="preserve">Укажите «Нет», если договор заключен на короткий срок (менее квартала), а также в иных случаях, когда проведение сверки взаимных расчетов по мнению заказчика не требуется</w:comment>
      <w:value>
        <w:number/>
        <w:boolean>false</w:boolean>
        <w:date/>
      </w:value>
      <w:element w:id="29586" w:guid="A4805290-9384-54C8-00E3-91D84F6014AF" w:kind="condition" w:selector="check" w:type="boolean" w:input="normal" w:required="false">
        <w:identifier xml:space="preserve">ID29586</w:identifier>
        <w:name xml:space="preserve">Да</w:name>
        <w:value>
          <w:number/>
          <w:boolean>true</w:boolean>
          <w:date/>
        </w:value>
      </w:element>
      <w:element w:id="29587" w:guid="B0C1B262-C6C1-B7F0-592D-8DD382B0F3EA" w:kind="condition" w:selector="check" w:type="boolean" w:input="normal" w:required="false">
        <w:identifier xml:space="preserve">ID29587</w:identifier>
        <w:name xml:space="preserve">Нет</w:name>
        <w:value>
          <w:number/>
          <w:boolean>false</w:boolean>
          <w:date/>
        </w:value>
      </w:element>
    </w:element>
    <w:element w:id="29547" w:guid="28590594-216D-FA90-AD78-CE32EE8C1C76" w:kind="selector" w:selector="radio" w:type="string" w:input="normal" w:required="true">
      <w:identifier xml:space="preserve">ID29547</w:identifier>
      <w:name xml:space="preserve">Допускается ли привлечение к исполнению договора соисполнителей?</w:name>
      <w:value>
        <w:number/>
        <w:boolean>false</w:boolean>
        <w:date/>
      </w:value>
      <w:element w:id="29591" w:guid="488A5CBB-CAB5-F9D8-E4DA-A5FA09D00612" w:kind="condition" w:selector="check" w:type="boolean" w:input="normal" w:required="false">
        <w:identifier xml:space="preserve">ID29591</w:identifier>
        <w:name xml:space="preserve">Да, с предварительным письменным уведомлением заказчика</w:name>
        <w:value>
          <w:number/>
          <w:boolean>false</w:boolean>
          <w:date/>
        </w:value>
      </w:element>
      <w:element w:id="29590" w:guid="EC1B71EE-4D6D-5D10-95E7-9EFD28D566BD" w:kind="condition" w:selector="check" w:type="boolean" w:input="normal" w:required="false">
        <w:identifier xml:space="preserve">ID29590</w:identifier>
        <w:name xml:space="preserve">Нет</w:name>
        <w:value>
          <w:number/>
          <w:boolean>true</w:boolean>
          <w:date/>
        </w:value>
      </w:element>
    </w:element>
    <w:element w:id="29561" w:guid="6859DF8F-F129-D300-0760-A52D43A4FA32" w:kind="selector" w:selector="radio" w:type="string" w:input="normal" w:required="true">
      <w:identifier xml:space="preserve">ID29561</w:identifier>
      <w:name xml:space="preserve">Договором предусмотрена цена за отчетный период оказания Услуги?</w:name>
      <w:value>
        <w:number/>
        <w:boolean>false</w:boolean>
        <w:date/>
      </w:value>
      <w:element w:id="29545" w:guid="507CB284-0A10-4B04-E221-AE0665705C15" w:kind="condition" w:selector="check" w:type="boolean" w:input="normal" w:required="false">
        <w:identifier xml:space="preserve">ID29545</w:identifier>
        <w:name xml:space="preserve">Да</w:name>
        <w:value>
          <w:number/>
          <w:boolean>true</w:boolean>
          <w:date/>
        </w:value>
      </w:element>
      <w:element w:id="29585" w:guid="EC5A5BEC-8CBF-74E0-D3F3-386F2660F864" w:kind="condition" w:selector="check" w:type="boolean" w:input="normal" w:required="false">
        <w:identifier xml:space="preserve">ID29585</w:identifier>
        <w:name xml:space="preserve">Нет</w:name>
        <w:value>
          <w:number/>
          <w:boolean>false</w:boolean>
          <w:date/>
        </w:value>
      </w:element>
    </w:element>
    <w:element w:id="29551" w:guid="90ED4CD0-5CF4-55F0-20E7-4AE6A260CE03" w:kind="selector" w:selector="radio" w:type="string" w:input="normal" w:required="true">
      <w:identifier xml:space="preserve">ID29551</w:identifier>
      <w:name xml:space="preserve">Требуется ли участие исполнителя в приемке оказанных услуг?</w:name>
      <w:value>
        <w:number/>
        <w:boolean>false</w:boolean>
        <w:date/>
      </w:value>
      <w:element w:id="29592" w:guid="38AA6837-BDE8-93CC-68D1-6E50CC20E2D1" w:kind="condition" w:selector="check" w:type="boolean" w:input="normal" w:required="false">
        <w:identifier xml:space="preserve">ID29592</w:identifier>
        <w:name xml:space="preserve">Да</w:name>
        <w:value>
          <w:number/>
          <w:boolean>true</w:boolean>
          <w:date/>
        </w:value>
      </w:element>
      <w:element w:id="29588" w:guid="002DA612-0F35-6A91-7B89-A3719BDC3EC7" w:kind="condition" w:selector="check" w:type="boolean" w:input="normal" w:required="false">
        <w:identifier xml:space="preserve">ID29588</w:identifier>
        <w:name xml:space="preserve">Нет</w:name>
        <w:value>
          <w:number/>
          <w:boolean>false</w:boolean>
          <w:date/>
        </w:value>
      </w:element>
    </w:element>
    <w:element w:id="29568" w:guid="50C595E3-4938-2F60-1362-A010EF806E76" w:kind="selector" w:selector="radio" w:type="string" w:input="normal" w:required="true">
      <w:identifier xml:space="preserve">ID29568</w:identifier>
      <w:name xml:space="preserve">В договоре указывается дополнительный перечень актов, необходимый для соблюдения требований оказания услуг (за исключением тех, что указаны в техническом задании)?</w:name>
      <w:value>
        <w:number/>
        <w:boolean>false</w:boolean>
        <w:date/>
      </w:value>
      <w:element w:id="29544" w:guid="946D1226-AEA9-5EE0-2FCD-3C877AA0D2BF" w:kind="condition" w:selector="check" w:type="boolean" w:input="normal" w:required="false">
        <w:identifier xml:space="preserve">ID29544</w:identifier>
        <w:name xml:space="preserve">Да</w:name>
        <w:value>
          <w:number/>
          <w:boolean>true</w:boolean>
          <w:date/>
        </w:value>
        <w:element w:id="63544" w:guid="20DA0187-9D59-2430-2DAC-105FA580FF98" w:kind="variable" w:selector="check" w:type="string" w:input="normal" w:required="true">
          <w:identifier xml:space="preserve">ID63544</w:identifier>
          <w:name xml:space="preserve">Перечень актов, которые не включены в техническое задание</w:name>
          <w:comment xml:space="preserve">Указывается в случае необходимости соблюдения требований актов, не указанных в техническом задании</w:comment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2586" w:guid="005283B2-5613-FB90-509D-FF14E3F0D606" w:kind="condition" w:selector="check" w:type="boolean" w:input="normal" w:required="false">
        <w:identifier xml:space="preserve">ID32586</w:identifier>
        <w:name xml:space="preserve">Нет</w:name>
        <w:value>
          <w:number/>
          <w:boolean>false</w:boolean>
          <w:date/>
        </w:value>
      </w:element>
    </w:element>
    <w:element w:id="29564" w:guid="C01E38AD-577A-21F8-0423-C5E3CE502A47" w:kind="selector" w:selector="radio" w:type="string" w:input="normal" w:required="true">
      <w:identifier xml:space="preserve">ID29564</w:identifier>
      <w:name xml:space="preserve">Завершен ли процесс реорганизации АО «Почта России» согласно Федеральному закону от 29.06.2018 г. № 171-ФЗ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России"?</w:name>
      <w:value>
        <w:number/>
        <w:boolean>false</w:boolean>
        <w:date/>
      </w:value>
      <w:element w:id="29597" w:guid="8491A979-F733-44EC-EA25-778222A0F36A" w:kind="condition" w:selector="check" w:type="boolean" w:input="normal" w:required="false">
        <w:identifier xml:space="preserve">ID29597</w:identifier>
        <w:name xml:space="preserve">Да</w:name>
        <w:value>
          <w:number/>
          <w:boolean>true</w:boolean>
          <w:date/>
        </w:value>
      </w:element>
      <w:element w:id="29596" w:guid="D00A3405-4F13-FA33-9279-46F3F5737006" w:kind="condition" w:selector="check" w:type="boolean" w:input="normal" w:required="false">
        <w:identifier xml:space="preserve">ID29596</w:identifier>
        <w:name xml:space="preserve">Нет</w:name>
        <w:value>
          <w:number/>
          <w:boolean>false</w:boolean>
          <w:date/>
        </w:value>
      </w:element>
    </w:element>
    <w:element w:id="54430" w:guid="244DD47D-649D-4C00-FE13-58C368A0BF24" w:kind="variable" w:selector="check" w:type="string" w:input="normal" w:required="false">
      <w:identifier xml:space="preserve">ID54430</w:identifier>
      <w:name xml:space="preserve">Номер договора</w:name>
      <w:comment xml:space="preserve">Указывается без символа «№». Если известен номер договора, то нижнее подчеркивание можно удалить и указать соответствующий номер</w:comment>
      <w:value>
        <w:visibility xml:space="preserve">ID29531|ID29531&amp;ID29542|ID29531&amp;ID29559|ID29531&amp;ID31391|ID30085</w:visibility>
        <w:number/>
        <w:text xml:space="preserve">__________________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3749" w:guid="2292002E-753E-3320-BCC3-DDEB9C801816" w:kind="variable" w:selector="check" w:type="string" w:input="dataSource" w:binding="76581" w:required="false">
      <w:identifier xml:space="preserve">ID73749</w:identifier>
      <w:name xml:space="preserve">Почтовый адрес заказчика</w:name>
      <w:value>
        <w:boolean>false</w:boolean>
      </w:value>
    </w:element>
    <w:element w:id="54456" w:guid="A043F29E-4AE1-107C-4386-358302B0FA5D" w:kind="variable" w:selector="check" w:type="string" w:input="normal" w:required="true">
      <w:identifier xml:space="preserve">ID54456</w:identifier>
      <w:name xml:space="preserve">Наименование Услуг, оказываемых по Договору (для указания в названии Договора и приложений)</w:name>
      <w:comment xml:space="preserve">Укажите наименование услуг для названия договора и приложений. Заполняется в нужном Вам падеже. Пример для заполнения: "по техническому обслуживанию оборудования".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6627" w:guid="71F4C031-19D7-1528-2F96-5BCF9394214C" w:kind="variable" w:type="string" w:input="normal" w:required="true">
      <w:identifier xml:space="preserve">ID76627</w:identifier>
      <w:name xml:space="preserve">Наименование Услуг, оказываемых по Договору (для указания в п.1.1 Договора)</w:name>
      <w:comment xml:space="preserve">Заполняется в Именительном падеже. Пример для заполнения: "техническое обслуживание оборудования".</w:comment>
    </w:element>
    <w:element w:id="54459" w:guid="A045C95E-9A6A-C1FC-2D5F-29204F20F8ED" w:kind="variable" w:selector="check" w:type="string" w:input="normal" w:required="true">
      <w:identifier xml:space="preserve">ID54459</w:identifier>
      <w:name xml:space="preserve">Отчетный период</w:name>
      <w:comment xml:space="preserve">Указать отчетный период: месяц, квартал, год и т.д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6532" w:guid="A02C25B8-EEFC-0930-D184-983298A824C3" w:kind="variable" w:selector="check" w:type="string" w:input="normal" w:required="false">
      <w:identifier xml:space="preserve">ID76532</w:identifier>
      <w:name xml:space="preserve">Срок направления акта сдачи-приемки оказанных услуг исполнителем заказчика, но не более 3-х рабочих дней</w:name>
      <w:value>
        <w:number/>
        <w:text xml:space="preserve">_ (_) рабочих дней</w:text>
        <w:date/>
      </w:value>
    </w:element>
    <w:element w:id="54465" w:guid="E0EAF217-0D9B-90E0-EFF1-B6A6FC4844EE" w:kind="variable" w:selector="check" w:type="string" w:input="normal" w:required="true">
      <w:identifier xml:space="preserve">ID54465</w:identifier>
      <w:name xml:space="preserve">Срок на приемку оказанных услуг</w:name>
      <w:comment xml:space="preserve">Укажите цифрой с расшифровкой в скобках прописью количество рабочих дней со дня получения документов указанных в пункте 4.2 договора. Например, в течение: 1 (Одного) рабочего дня</w:comment>
      <w:value>
        <w:number/>
        <w:text xml:space="preserve">_ (_) рабочих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0843" w:guid="00F5AF53-A359-2FB0-348A-E9C13B4E633D" w:kind="variable" w:selector="check" w:type="string" w:input="normal" w:required="true">
      <w:identifier xml:space="preserve">ID60843</w:identifier>
      <w:name xml:space="preserve">Срок на приемку оказанных услуг</w:name>
      <w:comment xml:space="preserve">Укажите цифрой с расшифровкой в скобках прописью количество рабочих дней со дня получения заказчиком документов. Например, в течение: 1 (Одного) рабочего дня</w:comment>
      <w:value>
        <w:visibility xml:space="preserve">ID29531&amp;ID29542</w:visibility>
        <w:number/>
        <w:text xml:space="preserve">_ (_) рабочих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4464" w:guid="E083811B-6BCE-4AFC-76CB-67B1F6C8177F" w:kind="variable" w:selector="check" w:type="string" w:input="normal" w:required="true">
      <w:identifier xml:space="preserve">ID54464</w:identifier>
      <w:name xml:space="preserve">Срок на уведомление исполнителем заказчика о дате и времени сдачи оказанных услуг</w:name>
      <w:comment xml:space="preserve">Укажите цифрой с расшифровкой в скобках прописью за сколько рабочих дней уведомляется заказчик до даты сдачи оказанных услуг. Например, не позднее чем за: 5 (Пять) рабочих дней</w:comment>
      <w:value>
        <w:number/>
        <w:text xml:space="preserve">_ (_) рабочих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0841" w:guid="BC6201CB-41BC-5418-3E49-D6F813B88466" w:kind="variable" w:selector="check" w:type="string" w:input="normal" w:required="true">
      <w:identifier xml:space="preserve">ID60841</w:identifier>
      <w:name xml:space="preserve">Укажите перечень документов на бумажном и электронном носителях применительно к конкретным услугам</w:name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4468" w:guid="F486F1BB-1CE8-0150-E8D2-CCBAD60C62CC" w:kind="variable" w:selector="check" w:type="string" w:input="normal" w:required="true">
      <w:identifier xml:space="preserve">ID54468</w:identifier>
      <w:name xml:space="preserve">Срок на отправку счета на оплату исполнителем заказчику</w:name>
      <w:comment xml:space="preserve">Укажите цифрой с расшифровкой в скобках прописью количество рабочих дней с даты подписания сторонами акта сдачи-приемки услуг. Например, в течение: «5 (Пяти) рабочих дней»</w:comment>
      <w:value>
        <w:number/>
        <w:text xml:space="preserve">_ (_) рабочих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6547" w:guid="B079823E-7851-5540-9D20-95076C00DF78" w:kind="condition" w:selector="check" w:type="boolean" w:input="expression" w:required="false" w:uiHidden="true">
      <w:identifier xml:space="preserve">ID76547</w:identifier>
      <w:name xml:space="preserve">Условие для п. 1.12: проект для закупки + участник - любой, подвариант 1 (не СМСП) ИЛИ проект по итогам закупки + участник - любой + победитель не СМСП </w:name>
      <w:value>
        <w:expression xml:space="preserve">(ID29530 &amp; ID31392) || (ID29531 &amp; ID31392 &amp; ID31394)</w:expression>
      </w:value>
      <w:element w:id="76548" w:guid="C0EC6193-C73B-253C-2E69-81269B105970" w:kind="selector" w:selector="radio" w:type="string" w:input="normal" w:required="true">
        <w:identifier xml:space="preserve">ID76548</w:identifier>
        <w:name xml:space="preserve">Услуги включены в Перечень товаров, работ, услуг, при осуществлении закупок которых не применяется срок, установленный ч.5.3. ст.3 Закона №223-ФЗ (Перечень установлен Приложением №2 к Положению о закупке товаров, работ, услуг для нужд АО "Почта России")?</w:name>
        <w:element w:id="76549" w:guid="10737392-F1D2-E3F4-BE1C-761412B8F79E" w:kind="condition" w:selector="check" w:type="boolean" w:input="normal" w:required="false">
          <w:identifier xml:space="preserve">ID76549</w:identifier>
          <w:name xml:space="preserve">Да</w:name>
          <w:value>
            <w:boolean>true</w:boolean>
          </w:value>
          <w:element w:id="76551" w:guid="09157D3A-652F-0460-50B2-8596FE101426" w:kind="selector" w:selector="radio" w:type="string" w:input="normal" w:required="true">
            <w:identifier xml:space="preserve">ID76551</w:identifier>
            <w:name xml:space="preserve">Срок оплаты Услуг по Договору:</w:name>
            <w:element w:id="76552" w:guid="F0D8A6B7-30F6-44B8-6F2F-28A5357EC312" w:kind="condition" w:selector="check" w:type="boolean" w:input="normal" w:required="false">
              <w:identifier xml:space="preserve">ID76552</w:identifier>
              <w:name xml:space="preserve">не установлен иным законодательством РФ (помимо Закона №223-ФЗ)</w:name>
              <w:value>
                <w:boolean>false</w:boolean>
              </w:value>
              <w:element w:id="76554" w:guid="80BD5E95-F34D-FB10-C24F-28248F3A408D" w:kind="variable" w:selector="check" w:type="number" w:input="normal" w:required="true">
                <w:identifier xml:space="preserve">ID76554</w:identifier>
                <w:name xml:space="preserve">Срок оплаты Услуг по Договору (не более 90 дней)</w:name>
                <w:comment xml:space="preserve">Укажите срок оплаты, но не более 90 дней, а также единицу измерения: календарный или рабочий день. Пример заполнения: "90" (пропись добавится автоматически); "календарный день".</w:comment>
                <w:value>
                  <w:number w:max="90"/>
                  <w:unit xml:space="preserve" w:active="true">календарный день</w:unit>
                </w:value>
              </w:element>
            </w:element>
            <w:element w:id="76553" w:guid="60427C59-B842-8160-3738-EC30F444EB4D" w:kind="condition" w:selector="check" w:type="boolean" w:input="normal" w:required="false">
              <w:identifier xml:space="preserve">ID76553</w:identifier>
              <w:name xml:space="preserve">установлен иным законодательством РФ (помимо Закона №223-ФЗ)</w:name>
              <w:value>
                <w:boolean>true</w:boolean>
              </w:value>
              <w:element w:id="76555" w:guid="00EF94F3-5316-DDF0-9BA6-301BA49077D2" w:kind="variable" w:selector="check" w:type="number" w:input="normal" w:required="true">
                <w:identifier xml:space="preserve">ID76555</w:identifier>
                <w:name xml:space="preserve">Срок оплаты Услуг по Договору, установленный иным законодательством РФ (помимо Закона №223-ФЗ)</w:name>
                <w:comment xml:space="preserve">Укажите срок оплаты, а также единицу измерения: календарный или рабочий день. Пример заполнения: "30" (пропись добавится автоматически); "календарный день".</w:comment>
                <w:value>
                  <w:unit xml:space="preserve" w:active="true">календарный день</w:unit>
                </w:value>
              </w:element>
            </w:element>
          </w:element>
        </w:element>
        <w:element w:id="76550" w:guid="A0E6EA67-CCE9-2011-4D0E-B6C2CFE0A9B8" w:kind="condition" w:selector="check" w:type="boolean" w:input="normal" w:required="false">
          <w:identifier xml:space="preserve">ID76550</w:identifier>
          <w:name xml:space="preserve">Нет</w:name>
          <w:value>
            <w:boolean>false</w:boolean>
          </w:value>
          <w:element w:id="76556" w:guid="58E8DFB1-6BF2-DB50-6338-043419D8CC39" w:kind="selector" w:selector="radio" w:type="string" w:input="normal" w:required="true">
            <w:identifier xml:space="preserve">ID76556</w:identifier>
            <w:name xml:space="preserve">Срок оплаты Услуг по Договору:</w:name>
            <w:element w:id="76557" w:guid="A422302C-B8AA-6B30-DAFD-06604196FABB" w:kind="condition" w:selector="check" w:type="boolean" w:input="normal" w:required="false">
              <w:identifier xml:space="preserve">ID76557</w:identifier>
              <w:name xml:space="preserve">не установлен иным законодательством РФ (помимо Закона №223-ФЗ)</w:name>
              <w:value>
                <w:boolean>true</w:boolean>
              </w:value>
              <w:element w:id="76559" w:guid="A81A8761-A212-BF40-3C42-87D96EC88395" w:kind="variable" w:selector="check" w:type="number" w:input="normal" w:required="true">
                <w:identifier xml:space="preserve">ID76559</w:identifier>
                <w:name xml:space="preserve">Срок оплаты Услуг по Договору (не более 7 рабочих дней)</w:name>
                <w:comment xml:space="preserve">Укажите срок оплаты, но не более 7 рабочих (!) дней. Пример заполнения: "7" (пропись добавится автоматически).</w:comment>
                <w:value>
                  <w:number w:max="7"/>
                  <w:unit xml:space="preserve" w:active="true">рабочий день</w:unit>
                </w:value>
              </w:element>
            </w:element>
            <w:element w:id="76558" w:guid="00A2D9DF-FA85-4EE0-240C-D5FC1180DEFA" w:kind="condition" w:selector="check" w:type="boolean" w:input="normal" w:required="false">
              <w:identifier xml:space="preserve">ID76558</w:identifier>
              <w:name xml:space="preserve">установлен иным законодательством РФ (помимо Закона №223-ФЗ)</w:name>
              <w:value>
                <w:boolean>false</w:boolean>
              </w:value>
              <w:element w:id="76560" w:guid="5393E5E4-9F4D-0C70-9678-50F58D30D430" w:kind="variable" w:selector="check" w:type="number" w:input="normal" w:required="true">
                <w:identifier xml:space="preserve">ID76560</w:identifier>
                <w:name xml:space="preserve">Срок оплаты Услуг по Договору, установленный иным законодательством РФ (помимо Закона №223-ФЗ)</w:name>
                <w:comment xml:space="preserve">Укажите срок оплаты, а также единицу измерения: календарный или рабочий день. Пример заполнения: "30" (пропись добавится автоматически); "календарный день".</w:comment>
                <w:value>
                  <w:unit xml:space="preserve" w:active="true">календарный день</w:unit>
                </w:value>
              </w:element>
            </w:element>
          </w:element>
        </w:element>
      </w:element>
    </w:element>
    <w:element w:id="76563" w:guid="F0526725-0A48-7200-908C-7307A8C85DA8" w:kind="condition" w:selector="check" w:type="boolean" w:input="expression" w:required="false" w:uiHidden="true">
      <w:identifier xml:space="preserve">ID76563</w:identifier>
      <w:name xml:space="preserve">Условие для п. 1.12 - все остальные варианты оплаты: проект для закупки + участник - любой, подвариант 2 (СМСП) ИЛИ проект по итогам закупки + участник - любой + победитель - СМСП ИЛИ участник - только СМСП ИЛИ участник - не СМСП, который привлекает СМСП</w:name>
      <w:value>
        <w:expression xml:space="preserve">(ID29530 &amp; ID31392) || (ID31392 &amp; ID31393) || ID31395 || ID31396</w:expression>
      </w:value>
      <w:element w:id="76562" w:guid="30A36489-A561-B2A0-405D-29C1A705E546" w:kind="variable" w:selector="check" w:type="number" w:input="normal" w:required="true">
        <w:identifier xml:space="preserve">ID76562</w:identifier>
        <w:name xml:space="preserve">Срок оплаты Услуг по Договору</w:name>
        <w:comment xml:space="preserve">Укажите срок оплаты, но не более 7 рабочих (!) дней. Пример заполнения: "7" (пропись добавится автоматически).</w:comment>
        <w:value>
          <w:number w:max="7"/>
          <w:unit xml:space="preserve" w:active="true">рабочий день</w:unit>
        </w:value>
      </w:element>
    </w:element>
    <w:element w:id="54476" w:guid="A8EBE082-2101-8B90-F26C-2FBA6F907D15" w:kind="variable" w:selector="check" w:type="money" w:input="normal" w:required="true">
      <w:identifier xml:space="preserve">ID54476</w:identifier>
      <w:name xml:space="preserve">Размер штрафа за каждый факт неисполнения или ненадлежащего исполнения иных обязательств по договору</w:name>
      <w:comment xml:space="preserve">Указывается цифрами, расшифровка прописью осуществляется автоматически. Например: 50 000</w:comment>
      <w:value>
        <w:number>0</w:number>
        <w:boolean>false</w:boolean>
        <w:date/>
      </w:value>
      <w:format>
        <w:number w:numeral="cardinal" w:rounding="none"/>
        <w:string w:letterCase="normal" w:grammarCase="nominative"/>
        <w:money xml:space="preserve">0,000 (I) $$ 00 c</w:money>
        <w:date xml:space="preserve">dd.mm.yyyy</w:date>
      </w:format>
    </w:element>
    <w:element w:id="54475" w:guid="1069A3CF-24F0-C26D-94C2-085168E0CACA" w:kind="variable" w:selector="check" w:type="string" w:input="normal" w:required="true">
      <w:identifier xml:space="preserve">ID54475</w:identifier>
      <w:name xml:space="preserve">Укажите номера пунктов Договора, за нарушение которых предусмотрен штраф</w:name>
      <w:comment xml:space="preserve">Указываются только номера пунктов через запятую, слова пункта и договора уже указаны в тексте. Например: «1.13.1, 1.13.2, 1.13.3, 1.13.4»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6633" w:guid="E00B58FC-BD02-2820-C30B-92DC5FC0BB6E" w:kind="variable" w:type="percent" w:input="normal" w:required="true">
      <w:identifier xml:space="preserve">ID76633</w:identifier>
      <w:name xml:space="preserve">Размер неустойки за каждый день просрочки исполнения обязательства по оплате заказчиком</w:name>
      <w:comment xml:space="preserve">Указывается цифрой в % от стоимость обязательств по оплате, исполнение которых просрочено. Например: 0,1</w:comment>
    </w:element>
    <w:element w:id="76634" w:guid="C0A0F8E9-D6A6-2F30-5980-E5DB2CC07DF6" w:kind="variable" w:type="percent" w:input="normal" w:required="true">
      <w:identifier xml:space="preserve">ID76634</w:identifier>
      <w:name xml:space="preserve">Общий размер пени, взыскиваемой с заказчика не может превышать</w:name>
      <w:comment xml:space="preserve">Указывается цифрой в % от стоимости обязательств по оплате, исполнение которых просрочено. Например: 20</w:comment>
    </w:element>
    <w:element w:id="54479" w:guid="E844380E-2C4E-7860-F5AF-9D36E8C0FF1F" w:kind="variable" w:selector="check" w:type="string" w:input="normal" w:required="true">
      <w:identifier xml:space="preserve">ID54479</w:identifier>
      <w:name xml:space="preserve">Перечислите подлежащие обеспечению обязательства</w:name>
      <w:comment xml:space="preserve">Указываются в п. 1.15 настоящего договора</w:comment>
      <w:value>
        <w:visibility xml:space="preserve">ID29530&amp;ID32587&amp;ID76497|ID29531&amp;ID76497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4480" w:guid="000B092C-2873-6140-5940-D12454B0ACB0" w:kind="variable" w:selector="check" w:type="string" w:input="normal" w:required="true">
      <w:identifier xml:space="preserve">ID54480</w:identifier>
      <w:name xml:space="preserve">Размер обеспечения исполнения обязательств по Договору</w:name>
      <w:comment xml:space="preserve">Указывается размер в процентах в соответствии с документацией о закупке или извещением о закупке. Обеспечение исполнения договора устанавливается в размере не менее 5 (Пяти) и не более 30 (Тридцати) процентов от начальной (максимальной) цены договора. В случаях, предусмотренных пунктом 5.7.3 Положения о закупке заказчика, размер обеспечения исполнения договора должен в полтора раза превышать размер обеспечения исполнения договора, указанного в документации о закупке или извещении о закупке. Если участниками закупки, по результатам которой заключается договор, являются только субъекты малого и среднего предпринимательства, размер обеспечения исполнения договора не может превышать 5 (Пять) процентов от начальной (максимальной) цены договора</w:comment>
      <w:value>
        <w:visibility xml:space="preserve">ID29530&amp;ID76497|ID29531&amp;ID76497</w:visibility>
        <w:number/>
        <w:text xml:space="preserve">__ (__)% от начальной (максимальной) цены Договора </w:text>
        <w:boolean>false</w:boolean>
        <w:date/>
      </w:value>
      <w:format>
        <w:number w:numeral="cardinal" w:rounding="none"/>
        <w:string w:letterCase="normal" w:grammarCase="nominative"/>
        <w:money xml:space="preserve">0,000 (I) $$ 00 c</w:money>
        <w:date xml:space="preserve">dd.mm.yyyy</w:date>
      </w:format>
    </w:element>
    <w:element w:id="76639" w:guid="A0D2B407-1E0C-8130-70CB-F4A32450CCF1" w:kind="variable" w:type="money" w:input="normal" w:required="true">
      <w:identifier xml:space="preserve">ID76639</w:identifier>
      <w:name xml:space="preserve">Сумма обеспечения исполнения обязательств по Договору</w:name>
      <w:comment xml:space="preserve">Обеспечение исполнения Договора устанавливается в размере не менее 5 (пяти) и не более 30 (тридцати) процентов от начальной (максимальной) цены Договора</w:comment>
      <w:value>
        <w:visibility xml:space="preserve">ID29530&amp;ID76497|ID29531&amp;ID76497</w:visibility>
      </w:value>
    </w:element>
    <w:element w:id="54481" w:guid="19E553D8-C486-0C38-ACD3-D346ABC0ED55" w:kind="variable" w:selector="check" w:type="string" w:input="normal" w:required="true">
      <w:identifier xml:space="preserve">ID54481</w:identifier>
      <w:name xml:space="preserve">Срок действия обеспечения исполнения договора должен превышать максимальный срок исполнения обязательств исполнителя по договору на:</w:name>
      <w:comment xml:space="preserve">Укажите количество дней в соответствии с документацией о закупке или извещением о закупке.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дней. Например: 30 (Тридцать) календарных дней</w:comment>
      <w:value>
        <w:visibility xml:space="preserve">ID29530&amp;ID76497|ID29531&amp;ID76497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4482" w:guid="8305160D-05AF-0140-A20D-F89BF04C37A4" w:kind="variable" w:selector="check" w:type="string" w:input="normal" w:required="true">
      <w:identifier xml:space="preserve">ID54482</w:identifier>
      <w:name xml:space="preserve">Срок на возврат суммы обеспечения</w:name>
      <w:comment xml:space="preserve">Укажите срок, исчисляемый со дня предъявления письменного требования исполнителя о возврате денежных средств. Например: 15 (Пятнадцати) календарных дней</w:comment>
      <w:value>
        <w:visibility xml:space="preserve">ID29530&amp;ID76497|ID29531&amp;ID29579</w:visibility>
        <w:number/>
        <w:text xml:space="preserve">__ (__) календарных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4483" w:guid="A48B99E0-98B0-442C-B82B-AA93DBC8BC95" w:kind="variable" w:selector="check" w:type="string" w:input="normal" w:required="true">
      <w:identifier xml:space="preserve">ID54483</w:identifier>
      <w:name xml:space="preserve">Перечислите подлежащие обеспечению гарантийные обязательства</w:name>
      <w:value>
        <w:visibility xml:space="preserve">ID29530&amp;ID76498|ID29531&amp;ID76498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6637" w:guid="C09AFED8-115B-4F50-015D-C6864F54BBB1" w:kind="variable" w:type="money" w:input="normal" w:required="true">
      <w:identifier xml:space="preserve">ID76637</w:identifier>
      <w:name xml:space="preserve">Размер обеспечения исполнителем гарантийных обязательств по договору</w:name>
      <w:comment xml:space="preserve">Указывается цифрами денежная сумма в соответствии с документацией о закупке или извещением о закупке. Размер обеспечения исполнения гарантийных обязательств должен быть не менее 2 (Двух) и не более 10 (Десяти) процентов от начальной (максимальной) цены договора</w:comment>
      <w:value>
        <w:visibility xml:space="preserve">ID29530&amp;ID76498|ID29531&amp;ID76498</w:visibility>
      </w:value>
    </w:element>
    <w:element w:id="54485" w:guid="807AA6A5-C7E9-F76C-97FD-E681865C3054" w:kind="variable" w:selector="check" w:type="string" w:input="normal" w:required="true">
      <w:identifier xml:space="preserve">ID54485</w:identifier>
      <w:name xml:space="preserve">Срок действия обеспечения исполнения гарантийных обязательств должен превышать максимальный срок гарантии качества услуг на:</w:name>
      <w:comment xml:space="preserve">Срок действия обеспечения исполнения гарантийных обязательств должен превышать максимальный срок гарантии качества на услуги, предусмотренные договором, не менее чем на 30 (Тридцать) и не более чем на 90 (Девяносто) дней</w:comment>
      <w:value>
        <w:visibility xml:space="preserve">ID29530&amp;ID76498|ID29531&amp;ID76498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4486" w:guid="D0C9B6F6-42AB-BCA0-3C6E-585C622803B5" w:kind="variable" w:selector="check" w:type="string" w:input="normal" w:required="true">
      <w:identifier xml:space="preserve">ID54486</w:identifier>
      <w:name xml:space="preserve">Срок на возврат суммы обеспечения гарантийных обязательств Исполнителя</w:name>
      <w:comment xml:space="preserve">Укажите срок, исчисляемый со дня предъявления письменного требования исполнителя о возврате денежных средств. Например, в течение: 15 (Пятнадцати) календарных дней</w:comment>
      <w:value>
        <w:visibility xml:space="preserve">ID29530&amp;ID76498|ID29531&amp;ID29583</w:visibility>
        <w:number/>
        <w:text xml:space="preserve">_ (_) календарных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6656" w:guid="B0179E87-0B6C-3690-3034-E2762BE8C1F7" w:kind="variable" w:type="percent" w:input="normal" w:required="true">
      <w:identifier xml:space="preserve">ID76656</w:identifier>
      <w:name xml:space="preserve">Размер штрафа за совершение Стороной действий, квалифицируемых как "недружественное влияние" (от общей цены Договора)</w:name>
    </w:element>
    <w:element w:id="76660" w:guid="E0BC7794-0AC9-9860-3385-E7FFB8F0C50D" w:kind="variable" w:type="money" w:input="normal" w:required="true">
      <w:identifier xml:space="preserve">ID76660</w:identifier>
      <w:name xml:space="preserve">Размер штрафа для п.7.5 договора</w:name>
      <w:comment xml:space="preserve">Пожалуйста, укажите размер штрафа за нарушение положений информационной безопасности.</w:comment>
    </w:element>
    <w:element w:id="76658" w:guid="C01D417E-A623-CC90-1E61-28573F202B83" w:kind="variable" w:type="string" w:input="normal" w:required="true">
      <w:identifier xml:space="preserve">ID76658</w:identifier>
      <w:name xml:space="preserve">Наименование Контрагента для Приложения Комплаенс-оговорка</w:name>
    </w:element>
    <w:element w:id="76659" w:guid="F07A55F2-93FE-B280-88F4-E564A8D0A2E6" w:kind="variable" w:type="string" w:input="normal" w:required="true">
      <w:identifier xml:space="preserve">ID76659</w:identifier>
      <w:name xml:space="preserve">Порядок направления уведомления для Приложения Комплаенс-оговорка</w:name>
    </w:element>
    <w:element w:id="76542" w:guid="49ADDBD8-D218-132C-CC5B-DFF3A7981E70" w:kind="variable" w:selector="check" w:type="string" w:input="normal" w:required="true">
      <w:identifier xml:space="preserve">ID76542</w:identifier>
      <w:name xml:space="preserve">Наименование арбитражного суда</w:name>
      <w:value>
        <w:visibility xml:space="preserve">ID29530</w:visibility>
        <w:number/>
        <w:boolean>false</w:boolean>
        <w:date/>
      </w:value>
    </w:element>
    <w:element w:id="76541" w:guid="F08884DB-39B4-2AC0-3B4F-29DB1BF0134C" w:kind="variable" w:selector="check" w:type="string" w:input="normal" w:required="true">
      <w:identifier xml:space="preserve">ID76541</w:identifier>
      <w:name xml:space="preserve">Наименование арбитражного суда</w:name>
      <w:value>
        <w:visibility xml:space="preserve">ID29531&amp;ID32913</w:visibility>
        <w:number/>
        <w:text xml:space="preserve">Арбитражный суд г. Москвы</w:text>
        <w:boolean>false</w:boolean>
        <w:date/>
      </w:value>
    </w:element>
    <w:element w:id="60848" w:guid="289E0168-E6E2-BC50-7F50-CE5BEA4A651F" w:kind="variable" w:selector="check" w:type="string" w:input="normal" w:required="true">
      <w:identifier xml:space="preserve">ID60848</w:identifier>
      <w:name xml:space="preserve">Наименование арбитражного суда</w:name>
      <w:value>
        <w:visibility xml:space="preserve">ID32910&amp;ID76495 || ID32910&amp;ID76496</w:visibility>
        <w:number/>
        <w:boolean>false</w:boolean>
        <w:date/>
      </w:value>
      <w:format>
        <w:number w:numeral="cardinal" w:rounding="none"/>
        <w:string w:letterCase="normal" w:grammarCase="genitive"/>
        <w:money xml:space="preserve">0,000.##</w:money>
        <w:date xml:space="preserve">dd.mm.yyyy</w:date>
      </w:format>
    </w:element>
    <w:element w:id="76530" w:guid="C86BEF34-1C4D-C1D8-9C88-DFCBFF3CD695" w:kind="variable" w:selector="check" w:type="string" w:input="normal" w:required="true">
      <w:identifier xml:space="preserve">ID76530</w:identifier>
      <w:name xml:space="preserve">Наименование арбитражного суда</w:name>
      <w:value>
        <w:visibility xml:space="preserve">ID32910&amp;ID29536</w:visibility>
        <w:number/>
        <w:boolean>false</w:boolean>
        <w:date/>
      </w:value>
    </w:element>
    <w:element w:id="54487" w:guid="C0BEB619-C198-1044-49DB-2A364988F678" w:kind="variable" w:selector="check" w:type="string" w:input="normal" w:required="true">
      <w:identifier xml:space="preserve">ID54487</w:identifier>
      <w:name xml:space="preserve">Срок действия договора</w:name>
      <w:comment xml:space="preserve">Указывается в соответствии с документацией о закупке или извещением о закупке</w:comment>
      <w:value>
        <w:number/>
        <w:text xml:space="preserve">до 05 мая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3600" w:guid="C8FB7F29-828D-ACF0-43BA-20F95594080D" w:kind="variable" w:selector="check" w:type="percent" w:input="normal" w:required="false">
      <w:identifier xml:space="preserve">ID63600</w:identifier>
      <w:name xml:space="preserve">Ставка НДС</w:name>
      <w:value>
        <w:visibility xml:space="preserve">ID29531 &amp; ID29549</w:visibility>
        <w:number>20</w:number>
        <w:boolean>false</w:boolean>
        <w:date/>
      </w:value>
      <w:format>
        <w:number w:numeral="cardinal" w:rounding="normal" w:precision="0"/>
        <w:string w:letterCase="normal" w:grammarCase="nominative"/>
        <w:money xml:space="preserve">0,000.##</w:money>
        <w:date xml:space="preserve">dd.mm.yyyy</w:date>
      </w:format>
    </w:element>
    <w:element w:id="76507" w:guid="B4DD1B69-CBEE-2D30-06B3-DE9B5C78F59D" w:kind="replicator" w:selector="check" w:type="dataset" w:input="normal" w:required="false">
      <w:identifier xml:space="preserve">ID76507</w:identifier>
      <w:name xml:space="preserve">Стоимость Услуг по Договору</w:name>
      <w:value>
        <w:number/>
        <w:boolean>false</w:boolean>
        <w:date/>
      </w:value>
      <w:element w:id="56350" w:guid="785E3000-DC4A-B0BA-5C8C-FB66C1FC4C31" w:kind="variable" w:selector="check" w:type="string" w:input="normal" w:required="true">
        <w:identifier xml:space="preserve">ID56350</w:identifier>
        <w:name xml:space="preserve">№ п/п</w:name>
        <w:value>
          <w:number/>
          <w:boolean>false</w:boolean>
          <w:date/>
        </w:value>
      </w:element>
      <w:element w:id="56351" w:guid="A8B18E18-FE2C-F5A8-F750-14DC3E305C59" w:kind="variable" w:selector="check" w:type="string" w:input="normal" w:required="true">
        <w:identifier xml:space="preserve">ID56351</w:identifier>
        <w:name xml:space="preserve">Наименование Услуги</w:name>
        <w:value>
          <w:number/>
          <w:boolean>false</w:boolean>
          <w:date/>
        </w:value>
      </w:element>
      <w:element w:id="76493" w:guid="58497AB9-73AE-F108-FF3B-9FEC88B001A5" w:kind="variable" w:selector="check" w:type="string" w:input="normal" w:required="true">
        <w:identifier xml:space="preserve">ID76493</w:identifier>
        <w:name xml:space="preserve">Единица измерения</w:name>
        <w:value>
          <w:number/>
          <w:boolean>false</w:boolean>
          <w:date/>
        </w:value>
      </w:element>
      <w:element w:id="76642" w:guid="D0C99F8A-3808-93B4-FCEB-005E8CA4DD31" w:kind="variable" w:type="number" w:input="normal" w:required="true">
        <w:identifier xml:space="preserve">ID76642</w:identifier>
        <w:name xml:space="preserve">Количество</w:name>
      </w:element>
      <w:element w:id="63592" w:guid="44AC7467-30CC-5600-C361-0B7C5B4C6B3C" w:kind="variable" w:selector="check" w:type="money" w:input="normal" w:required="false">
        <w:identifier xml:space="preserve">ID63592</w:identifier>
        <w:name xml:space="preserve">Цена за единицу услуги без НДС</w:name>
        <w:placeholder xml:space="preserve">Заполняется на этапе закупки, если применимо</w:placeholder>
        <w:value>
          <w:visibility xml:space="preserve">ID29531</w:visibility>
          <w:boolean>false</w:boolean>
        </w:value>
      </w:element>
      <w:element w:id="76643" w:guid="B8827689-4958-B3D8-EC7D-D6DFF754E0B3" w:kind="selector" w:selector="radio" w:type="string" w:input="normal" w:required="false">
        <w:identifier xml:space="preserve">ID76643</w:identifier>
        <w:name xml:space="preserve">Стоимость услуги без НДС </w:name>
        <w:value>
          <w:visibility xml:space="preserve">ID29531</w:visibility>
        </w:value>
        <w:element w:id="76644" w:guid="90AFFCF5-3E32-F508-84D1-55FED2709C27" w:kind="condition" w:type="boolean" w:input="normal" w:required="false">
          <w:identifier xml:space="preserve">ID76644</w:identifier>
          <w:name xml:space="preserve">Рассчитать автоматически</w:name>
          <w:value>
            <w:boolean>true</w:boolean>
          </w:value>
          <w:element w:id="76646" w:guid="60B44614-5E84-0B18-895B-335E9120519B" w:kind="variable" w:type="money" w:input="expression" w:required="false">
            <w:identifier xml:space="preserve">ID76646</w:identifier>
            <w:name xml:space="preserve">Стоимость услуги без НДС</w:name>
            <w:comment xml:space="preserve">Рассчитывается по формуле: количество * цену за ед. услуги без НДС</w:comment>
            <w:value>
              <w:expression xml:space="preserve">ID76642 * ID63592</w:expression>
            </w:value>
          </w:element>
        </w:element>
        <w:element w:id="76645" w:guid="B011F429-39BF-4D96-C754-522BD808C495" w:kind="condition" w:type="boolean" w:input="normal" w:required="false">
          <w:identifier xml:space="preserve">ID76645</w:identifier>
          <w:name xml:space="preserve">Вручную</w:name>
          <w:value>
            <w:boolean>false</w:boolean>
          </w:value>
          <w:element w:id="76647" w:guid="B075C7DC-A2D3-1948-EE59-552408D068E5" w:kind="variable" w:type="money" w:input="normal" w:required="false">
            <w:identifier xml:space="preserve">ID76647</w:identifier>
            <w:name xml:space="preserve">Стоимость услуги без НДС</w:name>
          </w:element>
        </w:element>
      </w:element>
      <w:element w:id="76514" w:guid="5DD486F7-3C45-0780-7933-A6D0CED03676" w:kind="condition" w:selector="check" w:type="boolean" w:input="expression" w:required="false" w:uiHidden="true">
        <w:identifier xml:space="preserve">ID76514</w:identifier>
        <w:name xml:space="preserve">Условие: если составляется проект по итогам закупки / договор с единственным поставщиком + есть НДС</w:name>
        <w:value>
          <w:expression xml:space="preserve">ID29531 &amp; ID29549</w:expression>
          <w:number/>
          <w:date/>
        </w:value>
        <w:element w:id="76499" w:guid="60B39279-9C7D-4098-1DFD-A6F212206FAE" w:kind="selector" w:selector="radio" w:type="string" w:input="normal" w:required="true">
          <w:identifier xml:space="preserve">ID76499</w:identifier>
          <w:name xml:space="preserve">Сумма НДС за услуги:</w:name>
          <w:value>
            <w:number/>
            <w:boolean>false</w:boolean>
            <w:date/>
          </w:value>
          <w:element w:id="76500" w:guid="888EB27B-8873-ED70-DCC2-B6BC5930C5FE" w:kind="condition" w:selector="check" w:type="boolean" w:input="normal" w:required="false">
            <w:identifier xml:space="preserve">ID76500</w:identifier>
            <w:name xml:space="preserve">Рассчитать автоматически</w:name>
            <w:value>
              <w:number/>
              <w:boolean>true</w:boolean>
              <w:date/>
            </w:value>
            <w:element w:id="76648" w:guid="C05D20B3-90C7-B248-0E39-5B8F44202F82" w:kind="variable" w:type="money" w:input="expression" w:required="true">
              <w:identifier xml:space="preserve">ID76648</w:identifier>
              <w:name xml:space="preserve">Сумма НДС за услуги (автоматический расчёт стоимости без НДС)</w:name>
              <w:comment xml:space="preserve">Сумма НДС рассчитывается автоматически по формуле: Стоимость услуги без НДС (автоматический расчёт) * Ставка НДС / 100</w:comment>
              <w:value>
                <w:expression xml:space="preserve">ID76646 * ID63600 / 100</w:expression>
                <w:visibility xml:space="preserve">ID76644</w:visibility>
              </w:value>
            </w:element>
            <w:element w:id="63594" w:guid="20FA928C-F23B-5CD0-3027-E79C9A407233" w:kind="variable" w:selector="check" w:type="money" w:input="expression" w:required="true" w:uiHidden="true">
              <w:identifier xml:space="preserve">ID63594</w:identifier>
              <w:name xml:space="preserve">Сумма НДС за услуги (ручной ввод стоимости без НДС)</w:name>
              <w:comment xml:space="preserve">Сумма НДС рассчитывается автоматически по формуле: Стоимость услуги без НДС (вручную) * Ставка НДС / 100</w:comment>
              <w:value>
                <w:expression xml:space="preserve">ID76647 * ID63600 / 100</w:expression>
                <w:visibility xml:space="preserve">ID76645</w:visibility>
                <w:number>0</w:number>
                <w:boolean>false</w:boolean>
                <w:date/>
              </w:value>
            </w:element>
          </w:element>
          <w:element w:id="76501" w:guid="FD04247F-F5F6-01CC-E80C-6855A1401974" w:kind="condition" w:selector="check" w:type="boolean" w:input="normal" w:required="false">
            <w:identifier xml:space="preserve">ID76501</w:identifier>
            <w:name xml:space="preserve">Вручную</w:name>
            <w:value>
              <w:number/>
              <w:boolean>false</w:boolean>
              <w:date/>
            </w:value>
            <w:element w:id="76502" w:guid="50AC1551-4260-6C88-128F-AFF46850CB00" w:kind="variable" w:selector="check" w:type="money" w:input="normal" w:required="true">
              <w:identifier xml:space="preserve">ID76502</w:identifier>
              <w:name xml:space="preserve">Сумма НДС за услуги</w:name>
              <w:value>
                <w:number/>
                <w:boolean>false</w:boolean>
                <w:date/>
              </w:value>
            </w:element>
          </w:element>
        </w:element>
        <w:element w:id="63595" w:guid="20A903D6-DF59-E278-23F0-603A4B24459D" w:kind="variable" w:selector="check" w:type="money" w:input="expression" w:required="false">
          <w:identifier xml:space="preserve">ID63595</w:identifier>
          <w:name xml:space="preserve">Стоимость услуги с НДС (автоматический расчет Стоимости без НДС и автоматический расчёт Суммы НДС)</w:name>
          <w:comment xml:space="preserve">Стоимость услуги с НДС рассчитывается автоматически по формуле: Стоимость услуги без НДС + Стоимость услуги без НДС * Ставка НДС / 100.</w:comment>
          <w:value>
            <w:expression xml:space="preserve">ID76646 + ID76646 * ID63600 / 100</w:expression>
            <w:visibility xml:space="preserve">ID76644 &amp; ID76500</w:visibility>
            <w:number>0</w:number>
            <w:boolean>false</w:boolean>
          </w:value>
        </w:element>
        <w:element w:id="68718" w:kind="variable" w:type="string" w:input="normal">
          <w:name xml:space="preserve">Переменная</w:name>
        </w:element>
        <w:element w:id="76649" w:guid="A0D7C764-160B-0F90-B182-EAE9251C11B0" w:kind="variable" w:type="money" w:input="expression" w:required="false">
          <w:identifier xml:space="preserve">ID76649</w:identifier>
          <w:name xml:space="preserve">Стоимость услуги с НДС (автоматический расчет Стоимости без НДС + ручной ввод Суммы НДС) </w:name>
          <w:comment xml:space="preserve">Стоимость услуги с НДС рассчитывается автоматически по формуле: Стоимость услуги без НДС + Сумма НДС.</w:comment>
          <w:value>
            <w:expression xml:space="preserve">ID76646 + ID76502</w:expression>
            <w:visibility xml:space="preserve">ID76644 &amp; ID76501</w:visibility>
          </w:value>
        </w:element>
        <w:element w:id="76506" w:guid="645BCCC4-D2EE-2FC2-DE59-455BFF0737FE" w:kind="variable" w:selector="check" w:type="money" w:input="expression" w:required="false">
          <w:identifier xml:space="preserve">ID76506</w:identifier>
          <w:name xml:space="preserve">Стоимость услуги с НДС (ручной ввод Стоимости услуги без НДС + автоматический расчёт Суммы НДС)</w:name>
          <w:comment xml:space="preserve">Стоимость услуги с НДС рассчитывается автоматически по формуле: Стоимость услуги без НДС + Стоимость услуги без НДС * Ставка НДС / 100.</w:comment>
          <w:value>
            <w:expression xml:space="preserve">ID76647 + ID76647 * ID63600 / 100</w:expression>
            <w:visibility xml:space="preserve">ID76645 &amp; ID76500</w:visibility>
            <w:boolean>false</w:boolean>
          </w:value>
        </w:element>
        <w:element w:id="76650" w:guid="D00F4AD7-B88C-5DC0-EDBA-1F8D00586670" w:kind="variable" w:type="money" w:input="expression" w:required="false">
          <w:identifier xml:space="preserve">ID76650</w:identifier>
          <w:name xml:space="preserve">Стоимость услуги с НДС (ручной ввод Стоимости услуги без НДС + ручной ввод Суммы НДС)</w:name>
          <w:comment xml:space="preserve">Стоимость услуги с НДС рассчитывается автоматически по формуле: Стоимость услуги без НДС + Сумма НДС.</w:comment>
          <w:value>
            <w:expression xml:space="preserve">ID76647 + ID76502</w:expression>
            <w:visibility xml:space="preserve">ID76645 &amp; ID76501</w:visibility>
          </w:value>
        </w:element>
      </w:element>
    </w:element>
    <w:element w:id="76570" w:guid="5DD486F7-3C45-0780-7933-A6D0CED03676" w:kind="condition" w:selector="check" w:type="boolean" w:input="expression" w:required="false" w:uiHidden="true">
      <w:identifier xml:space="preserve">ID76570</w:identifier>
      <w:name xml:space="preserve">Условие: если составляется проект по итогам закупки / договор с единственным поставщиком + есть НДС</w:name>
      <w:value>
        <w:expression xml:space="preserve">ID29531 &amp; ID29549</w:expression>
        <w:number/>
        <w:date/>
      </w:value>
      <w:element w:id="76565" w:guid="10C09D0B-2A0E-ADAD-ECA4-84DCC1D07004" w:kind="selector" w:selector="radio" w:type="string" w:input="normal" w:required="false">
        <w:identifier xml:space="preserve">ID76565</w:identifier>
        <w:name xml:space="preserve">Итоговая сумма НДС за услуги (от Цены Договора):</w:name>
        <w:element w:id="76566" w:guid="E418E7B8-160B-49F2-FCC9-8E929A904BD9" w:kind="condition" w:selector="check" w:type="boolean" w:input="normal" w:required="false">
          <w:identifier xml:space="preserve">ID76566</w:identifier>
          <w:name xml:space="preserve">Рассчитать автоматически</w:name>
          <w:value>
            <w:boolean>true</w:boolean>
          </w:value>
          <w:element w:id="76568" w:guid="20FA928C-F23B-5CD0-3027-E79C9A407233" w:kind="variable" w:selector="check" w:type="money" w:input="expression" w:required="false" w:uiHidden="true">
            <w:identifier xml:space="preserve">ID76568</w:identifier>
            <w:name xml:space="preserve">Итоговая Сумма НДС за услуги (от Цены Договора)</w:name>
            <w:comment xml:space="preserve">Итоговая Сумма НДС рассчитывается автоматически по формуле: Цена Договора с НДС * Ставка НДС / (100 + Ставка НДС)</w:comment>
            <w:value>
              <w:expression xml:space="preserve">ID54460 * ID63600 / (100 + ID63600)</w:expression>
              <w:boolean>false</w:boolean>
            </w:value>
          </w:element>
        </w:element>
        <w:element w:id="76567" w:guid="78DBE1CC-5894-B5C0-5CF9-7E389B00267E" w:kind="condition" w:selector="check" w:type="boolean" w:input="normal" w:required="false">
          <w:identifier xml:space="preserve">ID76567</w:identifier>
          <w:name xml:space="preserve">Рассчитать вручную</w:name>
          <w:value>
            <w:boolean>false</w:boolean>
          </w:value>
          <w:element w:id="76569" w:guid="20FA928C-F23B-5CD0-3027-E79C9A407233" w:kind="variable" w:selector="check" w:type="money" w:input="normal" w:required="false">
            <w:identifier xml:space="preserve">ID76569</w:identifier>
            <w:name xml:space="preserve">Итоговая Сумма НДС за услуги (от Цены Договора)</w:name>
            <w:value>
              <w:boolean>false</w:boolean>
            </w:value>
          </w:element>
        </w:element>
      </w:element>
    </w:element>
    <w:element w:id="76533" w:guid="90F3B778-8CAF-4CC0-695B-81486448EAA8" w:kind="variable" w:selector="check" w:type="number" w:input="expression" w:required="false" w:uiHidden="true">
      <w:identifier xml:space="preserve">ID76533</w:identifier>
      <w:name xml:space="preserve">Приложение 5 - счетчик</w:name>
      <w:value>
        <w:expression xml:space="preserve">ID30085 ? 1 : 0</w:expression>
        <w:number/>
        <w:date/>
      </w:value>
    </w:element>
    <w:element w:id="76534" w:guid="9083E5B3-83A7-50A4-093A-ECB701F0E038" w:kind="variable" w:selector="check" w:type="number" w:input="expression" w:required="false" w:uiHidden="true">
      <w:identifier xml:space="preserve">ID76534</w:identifier>
      <w:name xml:space="preserve">Приложение 5 - номер</w:name>
      <w:value>
        <w:expression xml:space="preserve">4 + ID76533</w:expression>
        <w:number/>
        <w:date/>
      </w:value>
    </w:element>
    <w:element w:id="76535" w:guid="B07ED341-A6C3-4B98-87C2-10E46300CF9B" w:kind="variable" w:selector="check" w:type="number" w:input="expression" w:required="false" w:uiHidden="true">
      <w:identifier xml:space="preserve">ID76535</w:identifier>
      <w:name xml:space="preserve">Приложение 6 - счетчик</w:name>
      <w:value>
        <w:expression xml:space="preserve">ID29559 ? 1 : 0</w:expression>
        <w:number/>
        <w:date/>
      </w:value>
    </w:element>
    <w:element w:id="76536" w:guid="803040A1-5FB9-AF70-65C7-3DABBB80E0C6" w:kind="variable" w:selector="check" w:type="number" w:input="expression" w:required="false" w:uiHidden="true">
      <w:identifier xml:space="preserve">ID76536</w:identifier>
      <w:name xml:space="preserve">Приложение 6 - номер</w:name>
      <w:value>
        <w:expression xml:space="preserve">4 + ID76533 + ID76535</w:expression>
        <w:number/>
        <w:date/>
      </w:value>
    </w:element>
    <w:element w:id="76537" w:guid="9085A442-960C-3708-98B3-12F0A378B6FE" w:kind="variable" w:selector="check" w:type="number" w:input="expression" w:required="false" w:uiHidden="true">
      <w:identifier xml:space="preserve">ID76537</w:identifier>
      <w:name xml:space="preserve">Приложение 7 - счетчик</w:name>
      <w:value>
        <w:expression xml:space="preserve">ID31391 ? 1 : 0</w:expression>
        <w:number/>
        <w:date/>
      </w:value>
    </w:element>
    <w:element w:id="76538" w:guid="601BF797-0EC8-4EC0-6BB7-38524DA018CA" w:kind="variable" w:selector="check" w:type="number" w:input="expression" w:required="false" w:uiHidden="true">
      <w:identifier xml:space="preserve">ID76538</w:identifier>
      <w:name xml:space="preserve">Приложение 7 - номер</w:name>
      <w:value>
        <w:expression xml:space="preserve">4 + ID76533 + ID76535 + ID76537</w:expression>
        <w:number/>
        <w:date/>
      </w:value>
    </w:element>
    <w:element w:id="76539" w:guid="700769D9-15F1-E670-8CEF-4E21CCC8BEFC" w:kind="variable" w:selector="check" w:type="number" w:input="expression" w:required="false" w:uiHidden="true">
      <w:identifier xml:space="preserve">ID76539</w:identifier>
      <w:name xml:space="preserve">Приложение 8 - счетчик</w:name>
      <w:value>
        <w:expression xml:space="preserve">ID29542 ? 1 : 0</w:expression>
        <w:number/>
        <w:date/>
      </w:value>
    </w:element>
    <w:element w:id="76540" w:guid="1057303A-C9D3-8440-E1E3-E0E61B40C510" w:kind="variable" w:selector="check" w:type="number" w:input="expression" w:required="false" w:uiHidden="true">
      <w:identifier xml:space="preserve">ID76540</w:identifier>
      <w:name xml:space="preserve">Приложение 8 - номер</w:name>
      <w:value>
        <w:expression xml:space="preserve">4 + ID76533 + ID76535 + ID76537 + ID76539</w:expression>
        <w:number/>
        <w:date/>
      </w:value>
    </w:element>
    <w:element w:id="76657" w:guid="90E068D0-BCDC-0C18-E8B1-F73905201BA5" w:kind="variable" w:type="number" w:input="expression" w:required="true">
      <w:identifier xml:space="preserve">ID76657</w:identifier>
      <w:name xml:space="preserve">Приложение 9 - номер</w:name>
      <w:value>
        <w:expression xml:space="preserve">5 + ID76533 + ID76535 + ID76537 + ID76539 </w:expression>
      </w:value>
    </w:element>
  </w:scheme>
  <w:dataSources>
    <w:element w:id="76571" w:guid="9FB90951-21BF-1666-85B8-B7ACF960319D" w:kind="dataSource" w:type="dataSource" w:input="normal" w:required="false">
      <w:identifier xml:space="preserve">ID76571</w:identifier>
      <w:name xml:space="preserve">ЮЛ Почтовый адрес исполнителя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</w:element>
    <w:element w:id="76572" w:guid="A912DD8B-ACEB-19E8-1F02-982E30E0C0BC" w:kind="dataSource" w:type="dataSource" w:input="normal" w:required="false">
      <w:identifier xml:space="preserve">ID76572</w:identifier>
      <w:name xml:space="preserve">Почтовый адрес филиала контрагента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573" w:guid="700B1503-2F65-400A-100D-259E2760544B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574" w:guid="F07C13A2-3596-2C52-2366-4C5C8A24D1C1" w:kind="dataSource" w:type="dataSource" w:input="normal" w:required="false">
      <w:identifier xml:space="preserve">ID76574</w:identifier>
      <w:name xml:space="preserve">ИП Почтовый адрес исполнителя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575" w:guid="F8F8BAB3-EDCA-E342-9ED2-EEE901B0810A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576" w:guid="A07E692A-E166-3604-623B-5AED9B906B5E" w:kind="dataSource" w:type="dataSource" w:input="normal" w:required="false">
      <w:identifier xml:space="preserve">ID76576</w:identifier>
      <w:name xml:space="preserve">ФЛ Адрес регистрации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577" w:guid="B04F7DCE-FD75-2938-8DC3-5AB0AD500B87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578" w:guid="607CFA03-7D4A-2D34-461A-688F4370BBA7" w:kind="dataSource" w:type="dataSource" w:input="normal" w:required="false">
      <w:identifier xml:space="preserve">ID76578</w:identifier>
      <w:name xml:space="preserve">ФЛ Почтовый адрес исполнителя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579" w:guid="9054FC8A-945A-6290-DC9F-982FC1680A12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580" w:guid="F05B0E19-B447-2882-18B8-B6C6E8188181" w:kind="dataSource" w:type="dataSource" w:input="normal" w:required="false">
      <w:identifier xml:space="preserve">ID76580</w:identifier>
      <w:name xml:space="preserve">Почтовый адрес заказчика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581" w:guid="603D34C7-C8C5-1DD0-FE2E-965D9BC0F9C8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582" w:guid="DAAA1B99-A022-3F60-7E49-75E87B6A053E" w:kind="dataSource" w:type="dataSource" w:input="normal" w:required="false">
      <w:identifier xml:space="preserve">ID76582</w:identifier>
      <w:name xml:space="preserve">Адрес места оказания Услуг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</w:element>
    <w:element w:id="76583" w:guid="68520B68-E524-8CB0-3285-481D7C28FC3C" w:kind="dataSource" w:type="dataSource" w:input="normal" w:required="false">
      <w:identifier xml:space="preserve">ID76583</w:identifier>
      <w:name xml:space="preserve">ЮЛ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6584" w:guid="D8E2CB70-A238-5A48-3A0B-9408662E24DA" w:kind="dataField" w:type="string" w:input="normal" w:required="false" w:searchable="true" w:editable="tru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76585" w:guid="C86F30BE-305C-FBF0-FF54-A631DDF41562" w:kind="dataField" w:type="string" w:input="normal" w:required="false" w:searchable="false" w:editable="true">
        <w:identifier xml:space="preserve">kpp</w:identifier>
        <w:name xml:space="preserve">КПП</w:name>
        <w:serverId xml:space="preserve">kpp</w:serverId>
        <w:serverType xml:space="preserve">string</w:serverType>
      </w:element>
      <w:element w:id="76586" w:guid="D8B3F008-D4E8-C6E0-56BC-55ED4440F618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  <w:element w:id="76587" w:guid="686BDBB1-0F03-8F34-2462-F37193F8A011" w:kind="dataField" w:type="string" w:input="normal" w:required="false" w:searchable="false" w:editable="true">
        <w:identifier xml:space="preserve">managementPost</w:identifier>
        <w:name xml:space="preserve">Должность руководителя</w:name>
        <w:serverId xml:space="preserve">management.post</w:serverId>
        <w:serverType xml:space="preserve">string</w:serverType>
      </w:element>
      <w:element w:id="76588" w:guid="BA26632E-48F7-34D0-65E9-A26B7B54D947" w:kind="dataField" w:type="string" w:input="normal" w:required="false" w:searchable="false" w:editable="true">
        <w:identifier xml:space="preserve">managementName</w:identifier>
        <w:name xml:space="preserve">ФИО руководителя</w:name>
        <w:serverId xml:space="preserve">management.name</w:serverId>
        <w:serverType xml:space="preserve">string</w:serverType>
      </w:element>
      <w:element w:id="76589" w:guid="C03A4C56-042D-5F76-046B-71BF38D0F810" w:kind="dataField" w:type="string" w:input="normal" w:required="false" w:searchable="true" w:editable="true">
        <w:identifier xml:space="preserve">nameShort_with_opf</w:identifier>
        <w:name xml:space="preserve">Краткое наименование</w:name>
        <w:serverId xml:space="preserve">name.short_with_opf</w:serverId>
        <w:serverType xml:space="preserve">string</w:serverType>
      </w:element>
      <w:element w:id="76590" w:guid="FC744C4A-A3AE-0B10-9846-32250250E811" w:kind="dataField" w:type="string" w:input="normal" w:required="false" w:searchable="true" w:editable="true">
        <w:identifier xml:space="preserve">ogrn</w:identifier>
        <w:name xml:space="preserve">ОГРН</w:name>
        <w:serverId xml:space="preserve">ogrn</w:serverId>
        <w:serverType xml:space="preserve">string</w:serverType>
      </w:element>
      <w:element w:id="76591" w:guid="F854579E-3E75-C56A-F75F-F24B477034A5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</w:element>
    <w:element w:id="76592" w:guid="F065A5C3-A262-83CC-366D-11CA21EDB761" w:kind="dataSource" w:type="dataSource" w:input="normal" w:required="false">
      <w:identifier xml:space="preserve">ID76592</w:identifier>
      <w:name xml:space="preserve">ЮЛ Банк исполнителя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6593" w:guid="A0BF80E4-4BF6-6898-4100-1BF6ADFB0266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6594" w:guid="9802F3B3-DA11-F430-3BEC-A1460877E4C8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6595" w:guid="E0889CE5-BD9A-D520-B8C1-92F49978FCD5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6596" w:guid="A85677AD-566B-8D80-2138-A6D4EFA04798" w:kind="dataSource" w:type="dataSource" w:input="normal" w:required="false">
      <w:identifier xml:space="preserve">ID76596</w:identifier>
      <w:name xml:space="preserve">Филиал контрагента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6597" w:guid="D828C85D-D609-FF50-CD0C-D5A572F02D3C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  <w:element w:id="76598" w:guid="B0FAF70A-AAA0-17C0-E2C9-497608F0A615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  <w:element w:id="76599" w:guid="C05E7825-6B45-9080-ADAB-BA1161409B85" w:kind="dataField" w:type="string" w:input="normal" w:required="false" w:searchable="false" w:editable="true">
        <w:identifier xml:space="preserve">kpp</w:identifier>
        <w:name xml:space="preserve">КПП</w:name>
        <w:serverId xml:space="preserve">kpp</w:serverId>
        <w:serverType xml:space="preserve">string</w:serverType>
      </w:element>
    </w:element>
    <w:element w:id="76600" w:guid="A874694A-A49F-7A04-B248-59432D9236F4" w:kind="dataSource" w:type="dataSource" w:input="normal" w:required="false">
      <w:identifier xml:space="preserve">ID76600</w:identifier>
      <w:name xml:space="preserve">ИП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6601" w:guid="C08F528A-409D-31AA-9442-26AD0404C244" w:kind="dataField" w:type="string" w:input="normal" w:required="false" w:searchable="true" w:editable="tru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76602" w:guid="80C538F7-B810-35E0-60E4-FAADE1E0060C" w:kind="dataField" w:type="string" w:input="normal" w:required="false" w:searchable="true" w:editable="true">
        <w:identifier xml:space="preserve">nameShort_with_opf</w:identifier>
        <w:name xml:space="preserve">Краткое наименование</w:name>
        <w:serverId xml:space="preserve">name.short_with_opf</w:serverId>
        <w:serverType xml:space="preserve">string</w:serverType>
      </w:element>
      <w:element w:id="76603" w:guid="8075DA81-4FC5-D488-909C-73EB5B40BA0E" w:kind="dataField" w:type="string" w:input="normal" w:required="false" w:searchable="true" w:editable="true">
        <w:identifier xml:space="preserve">ogrn</w:identifier>
        <w:name xml:space="preserve">ОГРН</w:name>
        <w:serverId xml:space="preserve">ogrn</w:serverId>
        <w:serverType xml:space="preserve">string</w:serverType>
      </w:element>
      <w:element w:id="76604" w:guid="D84B854E-7F80-EFD8-6B01-5B9764A86796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  <w:element w:id="76605" w:guid="C0F53002-B4EE-8AD3-9232-74053E945AE8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</w:element>
    <w:element w:id="76606" w:guid="DE2DF571-D6C9-3018-9ECA-FA6D06C0A0C4" w:kind="dataSource" w:type="dataSource" w:input="normal" w:required="false">
      <w:identifier xml:space="preserve">ID76606</w:identifier>
      <w:name xml:space="preserve">ИП Банк исполнителя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6607" w:guid="F15AA73F-2AB1-0765-3328-D29142308A1D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6608" w:guid="B0D902CD-1245-2958-AD8E-5E4833D8DAD2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6609" w:guid="601A4ECA-FF6E-F648-78EE-3884D63652C3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6610" w:guid="F8C9CFD5-10B2-80DA-8107-A1202AA06F9B" w:kind="dataSource" w:type="dataSource" w:input="normal" w:required="false">
      <w:identifier xml:space="preserve">ID76610</w:identifier>
      <w:name xml:space="preserve">ФЛ Банк исполнителя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6611" w:guid="688175C3-7523-86D0-3D62-B32A8588BF8F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6612" w:guid="E0BF1062-EEE2-54F4-BC59-840BDDF85F65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6613" w:guid="DE07582E-AD9A-3D40-2721-B5DEAEA0D21A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6614" w:guid="C0419FAC-296D-6AE0-A074-50E9CE507F42" w:kind="dataSource" w:type="dataSource" w:input="normal" w:required="false">
      <w:identifier xml:space="preserve">ID76614</w:identifier>
      <w:name xml:space="preserve">Филиал Почты России</w:name>
      <w:serverId xml:space="preserve">pro.doczilla.russianpost.integration.dictionary.Branch</w:serverId>
      <w:serverName xml:space="preserve">Справочник филиалов АО Почта России</w:serverName>
      <w:element w:id="76615" w:guid="D8749363-F27F-F9E0-A041-E3C5C24C8240" w:kind="dataField" w:type="string" w:input="normal" w:required="false" w:searchable="true" w:editable="true">
        <w:identifier xml:space="preserve">fullName</w:identifier>
        <w:name xml:space="preserve">Полное наименование АУП или обособленного подразделения</w:name>
        <w:serverId xml:space="preserve">fullName</w:serverId>
        <w:serverType xml:space="preserve">string</w:serverType>
      </w:element>
      <w:element w:id="76616" w:guid="C0C86757-C12E-32A8-8D0F-C37E88407A60" w:kind="dataField" w:type="string" w:input="normal" w:required="false" w:searchable="true" w:editable="true">
        <w:identifier xml:space="preserve">kpp</w:identifier>
        <w:name xml:space="preserve">КПП АУП или ОП</w:name>
        <w:serverId xml:space="preserve">kpp</w:serverId>
        <w:serverType xml:space="preserve">string</w:serverType>
      </w:element>
      <w:element w:id="76617" w:guid="88991B83-E267-A9B4-6EE6-F625D77CE4F2" w:kind="dataField" w:type="string" w:input="normal" w:required="false" w:searchable="true" w:editable="true">
        <w:identifier xml:space="preserve">address</w:identifier>
        <w:name xml:space="preserve">Адрес местонахождения АУП или ОП</w:name>
        <w:serverId xml:space="preserve">address</w:serverId>
        <w:serverType xml:space="preserve">string</w:serverType>
      </w:element>
      <w:element w:id="76618" w:guid="F07BD35A-1924-F3F5-0A51-DFEAA680FAF4" w:kind="dataField" w:type="string" w:input="normal" w:required="false" w:searchable="true" w:editable="true">
        <w:identifier xml:space="preserve">mailingAddress</w:identifier>
        <w:name xml:space="preserve">Почтовый адрес местонахождения АУП или ОП</w:name>
        <w:serverId xml:space="preserve">mailingAddress</w:serverId>
        <w:serverType xml:space="preserve">string</w:serverType>
      </w:element>
    </w:element>
    <w:element w:id="76619" w:guid="D859CF82-949F-C7D0-950F-44770790EEA6" w:kind="dataSource" w:type="dataSource" w:input="normal" w:required="false">
      <w:identifier xml:space="preserve">ID76619</w:identifier>
      <w:name xml:space="preserve">Банка филиала Почты России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6620" w:guid="64C3F2AE-B246-5250-7882-761C823099C6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6621" w:guid="A09813B9-E377-EA98-F060-6BE302D0A890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6622" w:guid="DC033221-A1D1-6BF0-F820-12869674472E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6623" w:guid="F0ACF22A-DF95-57C0-C234-7BE44B70F2A1" w:kind="dataSource" w:type="dataSource" w:input="normal" w:required="false">
      <w:identifier xml:space="preserve">ID76623</w:identifier>
      <w:name xml:space="preserve">Банк филиала контрагента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6624" w:guid="70740D9F-AD9E-57C8-B7F5-28B600A48D74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76625" w:guid="F7696926-8BA2-1A04-1CDF-6A312C70035F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6626" w:guid="90195EBA-D09C-8AD4-2295-E77A76D825E7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</w:dataSources>
  <w:dataset>
    <w:rows>
      <w:row>
        <w:value w:id="29530">
          <w:boolean>true</w:boolean>
        </w:value>
        <w:value w:id="29531">
          <w:boolean>false</w:boolean>
        </w:value>
        <w:value w:id="29532">
          <w:boolean>false</w:boolean>
        </w:value>
        <w:value w:id="29534">
          <w:boolean>false</w:boolean>
        </w:value>
        <w:value w:id="29535">
          <w:boolean>true</w:boolean>
        </w:value>
        <w:value w:id="29536">
          <w:boolean>false</w:boolean>
        </w:value>
        <w:value w:id="29537">
          <w:boolean>true</w:boolean>
        </w:value>
        <w:value w:id="29539">
          <w:boolean>true</w:boolean>
        </w:value>
        <w:value w:id="29540">
          <w:boolean>false</w:boolean>
        </w:value>
        <w:value w:id="29541">
          <w:boolean>false</w:boolean>
        </w:value>
        <w:value w:id="29542">
          <w:boolean>true</w:boolean>
        </w:value>
        <w:value w:id="29544">
          <w:boolean>false</w:boolean>
        </w:value>
        <w:value w:id="29545">
          <w:boolean>false</w:boolean>
        </w:value>
        <w:value w:id="29546">
          <w:boolean>false</w:boolean>
        </w:value>
        <w:value w:id="29549">
          <w:boolean>false</w:boolean>
        </w:value>
        <w:value w:id="29552">
          <w:boolean>true</w:boolean>
        </w:value>
        <w:value w:id="29554">
          <w:boolean>false</w:boolean>
        </w:value>
        <w:value w:id="29559">
          <w:boolean>true</w:boolean>
        </w:value>
        <w:value w:id="29560">
          <w:boolean>false</w:boolean>
        </w:value>
        <w:value w:id="29566">
          <w:boolean>true</w:boolean>
        </w:value>
        <w:value w:id="29569">
          <w:boolean>false</w:boolean>
        </w:value>
        <w:value w:id="29575">
          <w:boolean>false</w:boolean>
        </w:value>
        <w:value w:id="29576">
          <w:boolean>true</w:boolean>
        </w:value>
        <w:value w:id="29578">
          <w:boolean>true</w:boolean>
        </w:value>
        <w:value w:id="29579">
          <w:boolean>false</w:boolean>
        </w:value>
        <w:value w:id="29580">
          <w:boolean>true</w:boolean>
        </w:value>
        <w:value w:id="29582">
          <w:boolean>true</w:boolean>
        </w:value>
        <w:value w:id="29583">
          <w:boolean>false</w:boolean>
        </w:value>
        <w:value w:id="29584">
          <w:boolean>true</w:boolean>
        </w:value>
        <w:value w:id="29585">
          <w:boolean>true</w:boolean>
        </w:value>
        <w:value w:id="29586">
          <w:boolean>true</w:boolean>
        </w:value>
        <w:value w:id="29587">
          <w:boolean>false</w:boolean>
        </w:value>
        <w:value w:id="29588">
          <w:boolean>true</w:boolean>
        </w:value>
        <w:value w:id="29590">
          <w:boolean>true</w:boolean>
        </w:value>
        <w:value w:id="29591">
          <w:boolean>false</w:boolean>
        </w:value>
        <w:value w:id="29592">
          <w:boolean>false</w:boolean>
        </w:value>
        <w:value w:id="29596">
          <w:boolean>false</w:boolean>
        </w:value>
        <w:value w:id="29597">
          <w:boolean>true</w:boolean>
        </w:value>
        <w:value w:id="30085">
          <w:boolean>true</w:boolean>
        </w:value>
        <w:value w:id="31391">
          <w:boolean>false</w:boolean>
        </w:value>
        <w:value w:id="31392">
          <w:boolean>false</w:boolean>
        </w:value>
        <w:value w:id="31393">
          <w:boolean>false</w:boolean>
        </w:value>
        <w:value w:id="31394">
          <w:boolean>true</w:boolean>
        </w:value>
        <w:value w:id="31395">
          <w:boolean>true</w:boolean>
        </w:value>
        <w:value w:id="31396">
          <w:boolean>false</w:boolean>
        </w:value>
        <w:value w:id="31397">
          <w:boolean>true</w:boolean>
        </w:value>
        <w:value w:id="32586">
          <w:boolean>true</w:boolean>
        </w:value>
        <w:value w:id="32587">
          <w:boolean>true</w:boolean>
        </w:value>
        <w:value w:id="32588">
          <w:boolean>false</w:boolean>
        </w:value>
        <w:value w:id="32593">
          <w:boolean>false</w:boolean>
        </w:value>
        <w:value w:id="32612">
          <w:boolean>true</w:boolean>
        </w:value>
        <w:value w:id="32613">
          <w:boolean>false</w:boolean>
        </w:value>
        <w:value w:id="32910">
          <w:boolean>true</w:boolean>
        </w:value>
        <w:value w:id="32911">
          <w:boolean>false</w:boolean>
        </w:value>
        <w:value w:id="32912">
          <w:boolean>true</w:boolean>
        </w:value>
        <w:value w:id="32913">
          <w:boolean>false</w:boolean>
        </w:value>
        <w:value w:id="34997">
          <w:boolean>true</w:boolean>
        </w:value>
        <w:value w:id="34998">
          <w:boolean>false</w:boolean>
        </w:value>
        <w:value w:id="35787">
          <w:boolean>false</w:boolean>
        </w:value>
        <w:value w:id="37050">
          <w:boolean>true</w:boolean>
        </w:value>
        <w:value w:id="37052">
          <w:boolean>false</w:boolean>
        </w:value>
        <w:value w:id="37053">
          <w:boolean>true</w:boolean>
        </w:value>
        <w:value w:id="37477">
          <w:boolean>false</w:boolean>
        </w:value>
        <w:value w:id="37478">
          <w:boolean>true</w:boolean>
        </w:value>
        <w:value w:id="37479">
          <w:boolean>false</w:boolean>
        </w:value>
        <w:value w:id="37480">
          <w:boolean>true</w:boolean>
        </w:value>
        <w:value w:id="54415">
          <w:text xml:space="preserve">_____</w:text>
        </w:value>
        <w:value w:id="54425">
          <w:text xml:space="preserve">5% от общей цены Договора, указанной в пункте 1.4 Договора.</w:text>
        </w:value>
        <w:value w:id="54430">
          <w:text xml:space="preserve">__________________</w:text>
        </w:value>
        <w:value w:id="54431">
          <w:text xml:space="preserve">г. Томск</w:text>
        </w:value>
        <w:value w:id="54433">
          <w:text xml:space="preserve">директор филиала</w:text>
        </w:value>
        <w:value w:id="54434">
          <w:text xml:space="preserve">Чимякова Анна Андреевна</w:text>
        </w:value>
        <w:value w:id="54435">
          <w:text xml:space="preserve">№ 326d8a9b-3264-48a5-aa4c-513eaaf1bb01 от 12.11.2025г</w:text>
        </w:value>
        <w:value w:id="54449">
          <w:text xml:space="preserve">Устав</w:text>
        </w:value>
        <w:value w:id="54456">
          <w:text xml:space="preserve">услуг по перевозке почтовых отправлений и прочих товарно-материальных ценностей автотранспортом по маршруту ОПС Неготка - взлетная площадка с. Неготка – ОПС Неготка Каргасокского района, для нужд УФПС Томской области</w:text>
        </w:value>
        <w:value w:id="54459">
          <w:text xml:space="preserve">месяц</w:text>
        </w:value>
        <w:value w:id="54461">
          <w:text xml:space="preserve">затраты, издержки и иные расходы Исполнителя, связанные с исполнением Договора</w:text>
        </w:value>
        <w:value w:id="54464">
          <w:text xml:space="preserve">1 (один) рабочий дней</w:text>
        </w:value>
        <w:value w:id="54465">
          <w:text xml:space="preserve">15 (пятнадцати) рабочих дней</w:text>
        </w:value>
        <w:value w:id="54467">
          <w:text xml:space="preserve">_ (_) рабочих дней</w:text>
        </w:value>
        <w:value w:id="54468">
          <w:text xml:space="preserve">5 (пяти) рабочих дней</w:text>
        </w:value>
        <w:value w:id="54475">
          <w:text xml:space="preserve">5.1.7, 5.1.8</w:text>
        </w:value>
        <w:value w:id="54476">
          <w:number>1000</w:number>
        </w:value>
        <w:value w:id="54480">
          <w:text xml:space="preserve">__ (__)% от начальной (максимальной) цены Договора </w:text>
        </w:value>
        <w:value w:id="54482">
          <w:text xml:space="preserve">__ (__) календарных дней</w:text>
        </w:value>
        <w:value w:id="54486">
          <w:text xml:space="preserve">_ (_) календарных дней</w:text>
        </w:value>
        <w:value w:id="54487">
          <w:text xml:space="preserve">до 31.08.2027</w:text>
        </w:value>
        <w:value w:id="60840">
          <w:text xml:space="preserve">_ (_) рабочих дней</w:text>
        </w:value>
        <w:value w:id="60841">
          <w:text xml:space="preserve">Акт сдачи-приемки оказанных услуг и отчет о передвижении транспортного средства</w:text>
        </w:value>
        <w:value w:id="60843">
          <w:text xml:space="preserve">_ (_) рабочих дней</w:text>
        </w:value>
        <w:value w:id="63600">
          <w:number>20</w:number>
        </w:value>
        <w:value w:id="64366">
          <w:text xml:space="preserve">генеральный директор</w:text>
        </w:value>
        <w:value w:id="64367">
          <w:text xml:space="preserve">Волков Михаил Юрьевич</w:text>
        </w:value>
        <w:value w:id="64368">
          <w:text xml:space="preserve">Устав</w:text>
        </w:value>
        <w:value w:id="64373">
          <w:text xml:space="preserve">40502810710030000011</w:text>
        </w:value>
        <w:value w:id="64378">
          <w:text xml:space="preserve">office-R70@russianpost.ru</w:text>
        </w:value>
        <w:value w:id="70017">
          <w:text xml:space="preserve">_____</w:text>
        </w:value>
        <w:value w:id="70018">
          <w:text xml:space="preserve">_____</w:text>
        </w:value>
        <w:value w:id="73764">
          <w:text xml:space="preserve">634050, РОССИЯ, ТОМСКАЯ ОБЛ, ТОМСК Г, ЛЕНИНА ПР-КТ, 93</w:text>
        </w:value>
        <w:value w:id="73772">
          <w:text xml:space="preserve">+7 (3822) 51 26 90</w:text>
        </w:value>
        <w:value w:id="76490">
          <w:text xml:space="preserve">с даты подписания Договора</w:text>
        </w:value>
        <w:value w:id="76491">
          <w:date/>
        </w:value>
        <w:value w:id="76492">
          <w:text xml:space="preserve">в течение 12 (двенадцати) месяцев</w:text>
        </w:value>
        <w:value w:id="76495">
          <w:boolean>true</w:boolean>
        </w:value>
        <w:value w:id="76496">
          <w:boolean>false</w:boolean>
        </w:value>
        <w:value w:id="76497">
          <w:boolean>false</w:boolean>
        </w:value>
        <w:value w:id="76498">
          <w:boolean>false</w:boolean>
        </w:value>
        <w:value w:id="76507">
          <w:dataset>
            <w:rows>
              <w:row>
                <w:value w:id="56350">
                  <w:text xml:space="preserve">1</w:text>
                </w:value>
                <w:value w:id="56351">
                  <w:text xml:space="preserve">ОПС Неготка - взлетная площадка с. Неготка – ОПС Неготка Каргасокского района</w:text>
                </w:value>
                <w:value w:id="76493">
                  <w:text xml:space="preserve">Единица (Рейс)</w:text>
                </w:value>
                <w:value w:id="76642">
                  <w:number>34</w:number>
                </w:value>
              </w:row>
            </w:rows>
          </w:dataset>
        </w:value>
        <w:value w:id="76512">
          <w:boolean>false</w:boolean>
        </w:value>
        <w:value w:id="76516">
          <w:boolean>false</w:boolean>
        </w:value>
        <w:value w:id="76517">
          <w:boolean>false</w:boolean>
        </w:value>
        <w:value w:id="76518">
          <w:boolean>false</w:boolean>
        </w:value>
        <w:value w:id="76522">
          <w:dataset>
            <w:rows>
              <w:row>
                <w:value w:id="76523">
                  <w:text xml:space="preserve">1</w:text>
                </w:value>
                <w:value w:id="76524">
                  <w:text xml:space="preserve">п. Неготка Томская область Каргасокский район</w:text>
                </w:value>
              </w:row>
              <w:row>
                <w:value w:id="76523">
                  <w:text xml:space="preserve">2</w:text>
                </w:value>
                <w:value w:id="76524">
                  <w:text xml:space="preserve">взлетная площадка п. Неготка Томская область Каргасокский район</w:text>
                </w:value>
              </w:row>
            </w:rows>
          </w:dataset>
        </w:value>
        <w:value w:id="76532">
          <w:text xml:space="preserve">3 (трех) рабочих дней</w:text>
        </w:value>
        <w:value w:id="76533">
          <w:number>1</w:number>
        </w:value>
        <w:value w:id="76534">
          <w:number>5</w:number>
        </w:value>
        <w:value w:id="76535">
          <w:number>0</w:number>
        </w:value>
        <w:value w:id="76536">
          <w:number>5</w:number>
        </w:value>
        <w:value w:id="76537">
          <w:number>0</w:number>
        </w:value>
        <w:value w:id="76538">
          <w:number>5</w:number>
        </w:value>
        <w:value w:id="76539">
          <w:number>0</w:number>
        </w:value>
        <w:value w:id="76540">
          <w:number>5</w:number>
        </w:value>
        <w:value w:id="76541">
          <w:text xml:space="preserve">Арбитражный суд г. Москвы</w:text>
        </w:value>
        <w:value w:id="76542">
          <w:text xml:space="preserve">Арбитражный суд Томской области</w:text>
        </w:value>
        <w:value w:id="76547">
          <w:boolean>true</w:boolean>
        </w:value>
        <w:value w:id="76549">
          <w:boolean>true</w:boolean>
        </w:value>
        <w:value w:id="76550">
          <w:boolean>false</w:boolean>
        </w:value>
        <w:value w:id="76552">
          <w:boolean>true</w:boolean>
        </w:value>
        <w:value w:id="76553">
          <w:boolean>false</w:boolean>
        </w:value>
        <w:value w:id="76554">
          <w:number>90</w:number>
          <w:unit xml:space="preserve">рабочий день (не более 90 рабочих дней)</w:unit>
        </w:value>
        <w:value w:id="76557">
          <w:boolean>true</w:boolean>
        </w:value>
        <w:value w:id="76558">
          <w:boolean>false</w:boolean>
        </w:value>
        <w:value w:id="76559">
          <w:number>90</w:number>
        </w:value>
        <w:value w:id="76562">
          <w:number>7</w:number>
        </w:value>
        <w:value w:id="76563">
          <w:boolean>true</w:boolean>
        </w:value>
        <w:value w:id="76566">
          <w:boolean>true</w:boolean>
        </w:value>
        <w:value w:id="76567">
          <w:boolean>false</w:boolean>
        </w:value>
        <w:value w:id="76568">
          <w:number>0</w:number>
        </w:value>
        <w:value w:id="76570">
          <w:boolean>false</w:boolean>
        </w:value>
        <w:value w:id="76614">
          <w:dataset>
            <w:rows>
              <w:row>
                <w:value w:id="76615">
                  <w:text xml:space="preserve">УФПС ТОМСКОЙ ОБЛАСТИ</w:text>
                </w:value>
                <w:value w:id="76616">
                  <w:text xml:space="preserve">701743001</w:text>
                </w:value>
                <w:value w:id="76617">
                  <w:text xml:space="preserve">634050, РОССИЯ, ТОМСКАЯ ОБЛ, ТОМСК Г, ЛЕНИНА ПР-КТ, 93</w:text>
                </w:value>
                <w:value w:id="76618">
                  <w:text xml:space="preserve"/>
                </w:value>
                <w:value w:id="recordId">
                  <w:text xml:space="preserve">DD16F85F-E269-456A-B957-FCE31BF9F222</w:text>
                </w:value>
              </w:row>
            </w:rows>
          </w:dataset>
        </w:value>
        <w:value w:id="76619">
          <w:dataset>
            <w:rows>
              <w:row>
                <w:value w:id="76620">
                  <w:text xml:space="preserve">040407777</w:text>
                </w:value>
                <w:value w:id="76621">
                  <w:text xml:space="preserve">30101810200000000777</w:text>
                </w:value>
                <w:value w:id="76622">
                  <w:text xml:space="preserve">ФИЛИАЛ БАНКА ВТБ (ПАО) В Г.КРАСНОЯРСКЕ</w:text>
                </w:value>
                <w:value w:id="recordId">
                  <w:text xml:space="preserve">491c0ed6-793b-332d-b361-f6beb97c92ab</w:text>
                </w:value>
              </w:row>
            </w:rows>
          </w:dataset>
        </w:value>
        <w:value w:id="76627">
          <w:text xml:space="preserve">Услуги по перевозке почтовых отправлений и прочих товарно-материальных ценностей автотранспортом по маршруту ОПС Неготка - взлетная площадка с. Неготка – ОПС Неготка Каргасокского района, для нужд УФПС Томской области</w:text>
        </w:value>
        <w:value w:id="76628">
          <w:number>0.1</w:number>
        </w:value>
        <w:value w:id="76630">
          <w:number>0.1</w:number>
        </w:value>
        <w:value w:id="76633">
          <w:number>0.1</w:number>
        </w:value>
        <w:value w:id="76634">
          <w:number>30</w:number>
        </w:value>
        <w:value w:id="76652">
          <w:boolean>true</w:boolean>
        </w:value>
        <w:value w:id="76653">
          <w:boolean>false</w:boolean>
        </w:value>
        <w:value w:id="76656">
          <w:number>2</w:number>
        </w:value>
        <w:value w:id="76657">
          <w:number>6</w:number>
        </w:value>
        <w:value w:id="76658">
          <w:text xml:space="preserve">-</w:text>
        </w:value>
        <w:value w:id="76659">
          <w:text xml:space="preserve">-  </w:text>
        </w:value>
        <w:value w:id="76660">
          <w:number>1000</w:number>
        </w:value>
      </w:row>
    </w:rows>
  </w:dataset>
</w:structure>
</file>