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094FA" w14:textId="0BCA87CB" w:rsidR="00D30686" w:rsidRPr="00241A65" w:rsidRDefault="00D30686" w:rsidP="00921505">
      <w:pPr>
        <w:pStyle w:val="ae"/>
        <w:ind w:left="5388" w:firstLine="708"/>
        <w:rPr>
          <w:rFonts w:ascii="Times New Roman" w:hAnsi="Times New Roman"/>
          <w:sz w:val="24"/>
        </w:rPr>
      </w:pPr>
      <w:bookmarkStart w:id="0" w:name="_GoBack"/>
      <w:bookmarkEnd w:id="0"/>
      <w:r w:rsidRPr="00241A65">
        <w:rPr>
          <w:rFonts w:ascii="Times New Roman" w:hAnsi="Times New Roman"/>
          <w:sz w:val="24"/>
        </w:rPr>
        <w:t xml:space="preserve">Приложение № </w:t>
      </w:r>
      <w:r w:rsidR="00B752E2">
        <w:rPr>
          <w:rFonts w:ascii="Times New Roman" w:hAnsi="Times New Roman"/>
          <w:sz w:val="24"/>
        </w:rPr>
        <w:t>1</w:t>
      </w:r>
    </w:p>
    <w:p w14:paraId="6770048C" w14:textId="77777777" w:rsidR="00D30686" w:rsidRPr="00241A65" w:rsidRDefault="00D30686" w:rsidP="00D30686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52985DF4" w14:textId="532B35CB" w:rsidR="00B752E2" w:rsidRPr="00B752E2" w:rsidRDefault="00B752E2" w:rsidP="00B752E2">
      <w:pPr>
        <w:ind w:left="5388" w:firstLine="708"/>
        <w:rPr>
          <w:rFonts w:ascii="Verdana" w:eastAsia="Calibri" w:hAnsi="Verdana" w:cs="Times New Roman"/>
          <w:b/>
          <w:color w:val="595959" w:themeColor="text1" w:themeTint="A6"/>
          <w:sz w:val="20"/>
          <w:szCs w:val="20"/>
        </w:rPr>
      </w:pPr>
      <w:r w:rsidRPr="00B752E2">
        <w:rPr>
          <w:rFonts w:ascii="Verdana" w:eastAsia="Calibri" w:hAnsi="Verdana" w:cs="Times New Roman"/>
          <w:b/>
          <w:color w:val="595959" w:themeColor="text1" w:themeTint="A6"/>
          <w:sz w:val="20"/>
          <w:szCs w:val="20"/>
        </w:rPr>
        <w:t xml:space="preserve">от </w:t>
      </w:r>
      <w:r w:rsidR="007E780A">
        <w:rPr>
          <w:rFonts w:ascii="Verdana" w:eastAsia="Calibri" w:hAnsi="Verdana" w:cs="Times New Roman"/>
          <w:b/>
          <w:color w:val="595959" w:themeColor="text1" w:themeTint="A6"/>
          <w:sz w:val="20"/>
          <w:szCs w:val="20"/>
        </w:rPr>
        <w:t>__________</w:t>
      </w:r>
      <w:r w:rsidRPr="00B752E2">
        <w:rPr>
          <w:rFonts w:ascii="Verdana" w:eastAsia="Calibri" w:hAnsi="Verdana" w:cs="Times New Roman"/>
          <w:b/>
          <w:color w:val="595959" w:themeColor="text1" w:themeTint="A6"/>
          <w:sz w:val="20"/>
          <w:szCs w:val="20"/>
        </w:rPr>
        <w:t xml:space="preserve"> №</w:t>
      </w:r>
      <w:r w:rsidR="007E780A">
        <w:rPr>
          <w:rFonts w:ascii="Verdana" w:eastAsia="Calibri" w:hAnsi="Verdana" w:cs="Times New Roman"/>
          <w:b/>
          <w:color w:val="595959" w:themeColor="text1" w:themeTint="A6"/>
          <w:sz w:val="20"/>
          <w:szCs w:val="20"/>
        </w:rPr>
        <w:t>__________</w:t>
      </w:r>
    </w:p>
    <w:p w14:paraId="19B54F4F" w14:textId="77777777" w:rsidR="00D30686" w:rsidRDefault="00D30686" w:rsidP="00D3068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102D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5BB04B56" w14:textId="635D589C" w:rsidR="00D30686" w:rsidRPr="00921505" w:rsidRDefault="00D30686" w:rsidP="00D306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15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4A33" w:rsidRPr="004A4A33">
        <w:rPr>
          <w:rFonts w:ascii="Times New Roman" w:hAnsi="Times New Roman"/>
          <w:b/>
          <w:bCs/>
          <w:sz w:val="24"/>
          <w:szCs w:val="24"/>
        </w:rPr>
        <w:t>«</w:t>
      </w:r>
      <w:r w:rsidR="00906750" w:rsidRPr="00906750">
        <w:rPr>
          <w:rFonts w:ascii="Times New Roman" w:hAnsi="Times New Roman"/>
          <w:b/>
          <w:bCs/>
          <w:sz w:val="24"/>
          <w:szCs w:val="24"/>
        </w:rPr>
        <w:t>ОКПД 2 25.11.23 Комплексная поставка материалов, изделий и деталей для устройства металлических ограждений лестничных маршей основных сооружений Сенгилеевской ГЭС. Этап 4</w:t>
      </w:r>
      <w:r w:rsidR="004A4A33" w:rsidRPr="004A4A33">
        <w:rPr>
          <w:rFonts w:ascii="Times New Roman" w:hAnsi="Times New Roman"/>
          <w:b/>
          <w:bCs/>
          <w:sz w:val="24"/>
          <w:szCs w:val="24"/>
        </w:rPr>
        <w:t>».</w:t>
      </w:r>
    </w:p>
    <w:p w14:paraId="15470094" w14:textId="77777777" w:rsidR="00D30686" w:rsidRDefault="00D30686" w:rsidP="00D306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4CEBC1" w14:textId="77777777" w:rsidR="002C2BBD" w:rsidRPr="002C2BBD" w:rsidRDefault="002C2BBD" w:rsidP="002C2BBD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C2BBD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0AABF1F7" w14:textId="7197229A" w:rsidR="002C2BBD" w:rsidRDefault="00906750" w:rsidP="00D306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0675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ОКПД 2 25.11.23 Комплексная поставка материалов, изделий и деталей для устройства металлических ограждений лестничных маршей основных сооружений Сенгилеевской ГЭС. Этап 4</w:t>
      </w:r>
      <w:r w:rsidR="005F2AC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6C1DB04E" w14:textId="77777777" w:rsidR="005F2ACD" w:rsidRPr="00D30686" w:rsidRDefault="005F2ACD" w:rsidP="00D3068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4706ED5" w14:textId="77777777" w:rsidR="00D30686" w:rsidRPr="00F77533" w:rsidRDefault="00D30686" w:rsidP="00D30686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7858BF90" w14:textId="77777777" w:rsidR="00D30686" w:rsidRPr="004B27E3" w:rsidRDefault="00D30686" w:rsidP="00D306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7FB9DD83" w14:textId="77777777" w:rsidR="00D30686" w:rsidRDefault="00D30686" w:rsidP="00D306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 /</w:t>
      </w:r>
      <w:r w:rsidRPr="00016C1D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Почтовый адрес: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>,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Pr="00016C1D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Pr="00016C1D" w:rsidDel="00016C1D">
        <w:rPr>
          <w:rFonts w:ascii="Times New Roman" w:hAnsi="Times New Roman"/>
          <w:sz w:val="24"/>
          <w:szCs w:val="24"/>
        </w:rPr>
        <w:t xml:space="preserve"> </w:t>
      </w:r>
    </w:p>
    <w:p w14:paraId="1873E181" w14:textId="77777777" w:rsidR="00D30686" w:rsidRDefault="00D30686" w:rsidP="00D306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09ECF88" w14:textId="77777777" w:rsidR="00D30686" w:rsidRPr="00711E8C" w:rsidRDefault="00D30686" w:rsidP="00D30686">
      <w:pPr>
        <w:pStyle w:val="a7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2B76A7E5" w14:textId="28DF5463" w:rsidR="005658C9" w:rsidRPr="0052389E" w:rsidRDefault="00D30686" w:rsidP="00906750">
      <w:pPr>
        <w:pStyle w:val="a7"/>
        <w:numPr>
          <w:ilvl w:val="1"/>
          <w:numId w:val="27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52389E">
        <w:rPr>
          <w:rFonts w:ascii="Times New Roman" w:hAnsi="Times New Roman"/>
          <w:sz w:val="24"/>
          <w:szCs w:val="24"/>
        </w:rPr>
        <w:t xml:space="preserve">Целью закупки является </w:t>
      </w:r>
      <w:r w:rsidR="00906750" w:rsidRPr="00906750">
        <w:rPr>
          <w:rFonts w:ascii="Times New Roman" w:hAnsi="Times New Roman"/>
          <w:sz w:val="24"/>
          <w:szCs w:val="24"/>
        </w:rPr>
        <w:t>ОКПД 2 25.11.23 Комплексная поставка материалов, изделий и деталей для устройства металлических ограждений лестничных маршей основных сооружений Сенгилеевской ГЭС. Этап 4</w:t>
      </w:r>
      <w:r w:rsidR="00906750">
        <w:rPr>
          <w:rFonts w:ascii="Times New Roman" w:hAnsi="Times New Roman"/>
          <w:sz w:val="24"/>
          <w:szCs w:val="24"/>
        </w:rPr>
        <w:t xml:space="preserve"> </w:t>
      </w:r>
      <w:r w:rsidRPr="0052389E">
        <w:rPr>
          <w:rFonts w:ascii="Times New Roman" w:hAnsi="Times New Roman"/>
          <w:sz w:val="24"/>
          <w:szCs w:val="24"/>
        </w:rPr>
        <w:t>для АО «ЧиркейГЭСстрой»</w:t>
      </w:r>
      <w:r w:rsidR="00906750">
        <w:rPr>
          <w:rFonts w:ascii="Times New Roman" w:hAnsi="Times New Roman"/>
          <w:sz w:val="24"/>
          <w:szCs w:val="24"/>
        </w:rPr>
        <w:t>.</w:t>
      </w:r>
    </w:p>
    <w:p w14:paraId="3E7FFA50" w14:textId="77777777" w:rsidR="00D30686" w:rsidRDefault="00D30686" w:rsidP="00D306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FD7E1FC" w14:textId="77777777" w:rsidR="002C2BBD" w:rsidRPr="002C2BBD" w:rsidRDefault="002C2BBD" w:rsidP="002C2BBD">
      <w:pPr>
        <w:pStyle w:val="a7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BBD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08055D16" w14:textId="77777777" w:rsidR="002C2BBD" w:rsidRPr="002C2BBD" w:rsidRDefault="002C2BBD" w:rsidP="002C2BBD">
      <w:pPr>
        <w:pStyle w:val="a7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2BBD">
        <w:rPr>
          <w:rFonts w:ascii="Times New Roman" w:hAnsi="Times New Roman" w:cs="Times New Roman"/>
          <w:sz w:val="24"/>
          <w:szCs w:val="24"/>
        </w:rPr>
        <w:t>Продукция должна соответствовать требованиям, установленным настоящими Техническими требованиями.</w:t>
      </w:r>
    </w:p>
    <w:p w14:paraId="50D0D4FB" w14:textId="77777777" w:rsidR="002C2BBD" w:rsidRPr="002C2BBD" w:rsidRDefault="002C2BBD" w:rsidP="002C2BBD">
      <w:pPr>
        <w:pStyle w:val="a7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2BBD">
        <w:rPr>
          <w:rFonts w:ascii="Times New Roman" w:hAnsi="Times New Roman" w:cs="Times New Roman"/>
          <w:sz w:val="24"/>
          <w:szCs w:val="24"/>
        </w:rPr>
        <w:t>Поставляемая Продукция должна сопровождаться паспортом (при наличии) и подтверждаться сертификатами соответствия.</w:t>
      </w:r>
    </w:p>
    <w:p w14:paraId="76877FAA" w14:textId="77777777" w:rsidR="002C2BBD" w:rsidRPr="002C2BBD" w:rsidRDefault="002C2BBD" w:rsidP="002C2BBD">
      <w:pPr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2BBD">
        <w:rPr>
          <w:rFonts w:ascii="Times New Roman" w:hAnsi="Times New Roman" w:cs="Times New Roman"/>
          <w:sz w:val="24"/>
          <w:szCs w:val="24"/>
        </w:rPr>
        <w:t>Подтверждением соответствия Продукции, предъявленным требованиям являются:</w:t>
      </w:r>
    </w:p>
    <w:p w14:paraId="47399ED5" w14:textId="77777777" w:rsidR="002C2BBD" w:rsidRPr="002C2BBD" w:rsidRDefault="002C2BBD" w:rsidP="002C2BBD">
      <w:pPr>
        <w:numPr>
          <w:ilvl w:val="0"/>
          <w:numId w:val="29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2BBD">
        <w:rPr>
          <w:rFonts w:ascii="Times New Roman" w:hAnsi="Times New Roman" w:cs="Times New Roman"/>
          <w:sz w:val="24"/>
          <w:szCs w:val="24"/>
        </w:rPr>
        <w:t>Паспорт на продукцию;</w:t>
      </w:r>
    </w:p>
    <w:p w14:paraId="088F37CF" w14:textId="77777777" w:rsidR="002C2BBD" w:rsidRPr="002C2BBD" w:rsidRDefault="002C2BBD" w:rsidP="002C2BBD">
      <w:pPr>
        <w:numPr>
          <w:ilvl w:val="0"/>
          <w:numId w:val="29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2BBD">
        <w:rPr>
          <w:rFonts w:ascii="Times New Roman" w:hAnsi="Times New Roman" w:cs="Times New Roman"/>
          <w:sz w:val="24"/>
          <w:szCs w:val="24"/>
        </w:rPr>
        <w:t xml:space="preserve">Документ о качестве;  </w:t>
      </w:r>
    </w:p>
    <w:p w14:paraId="795CBF49" w14:textId="77777777" w:rsidR="002C2BBD" w:rsidRPr="002C2BBD" w:rsidRDefault="002C2BBD" w:rsidP="002C2BBD">
      <w:pPr>
        <w:numPr>
          <w:ilvl w:val="0"/>
          <w:numId w:val="29"/>
        </w:numPr>
        <w:spacing w:after="0" w:line="240" w:lineRule="auto"/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2BBD">
        <w:rPr>
          <w:rFonts w:ascii="Times New Roman" w:hAnsi="Times New Roman" w:cs="Times New Roman"/>
          <w:sz w:val="24"/>
          <w:szCs w:val="24"/>
        </w:rPr>
        <w:t>Сертификат соответствия.</w:t>
      </w:r>
    </w:p>
    <w:p w14:paraId="76235179" w14:textId="77777777" w:rsidR="002C2BBD" w:rsidRPr="002C2BBD" w:rsidRDefault="002C2BBD" w:rsidP="002C2BBD">
      <w:pPr>
        <w:pStyle w:val="a7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2BBD">
        <w:rPr>
          <w:rFonts w:ascii="Times New Roman" w:hAnsi="Times New Roman" w:cs="Times New Roman"/>
          <w:sz w:val="24"/>
          <w:szCs w:val="24"/>
        </w:rPr>
        <w:t>Вся документация, указанная в пункте 4.3 оформляется и передаётся в момент поставки Заказчику на бумажном носителе в 1-м (одном) экз.</w:t>
      </w:r>
    </w:p>
    <w:p w14:paraId="2DD78189" w14:textId="77777777" w:rsidR="002C2BBD" w:rsidRDefault="002C2BBD" w:rsidP="002C2BBD">
      <w:pPr>
        <w:pStyle w:val="a7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2BBD">
        <w:rPr>
          <w:rFonts w:ascii="Times New Roman" w:hAnsi="Times New Roman" w:cs="Times New Roman"/>
          <w:sz w:val="24"/>
          <w:szCs w:val="24"/>
        </w:rPr>
        <w:t>Документация, поставляемая с Продукцией, должна быть составлена на русском языке и должна соответствовать требованиям ГОСТ 2.601-2019 «Межгосударственный стандарт. Единая система конструкторской документации. Эксплуатационные документы» и ГОСТ 2.610-2019 «Единая система конструкторской документации. Правила выполнения эксплуатационных документов», ГОСТ 9.402-2004. «Единая система защиты от коррозии и старения. Покрытия лакокрасочные. Подготовка металлических поверхностей к окрашиванию».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DCA67" w14:textId="2ACC2D58" w:rsidR="009B75E3" w:rsidRDefault="009B75E3" w:rsidP="001B2CAF">
      <w:pPr>
        <w:pStyle w:val="a7"/>
        <w:numPr>
          <w:ilvl w:val="1"/>
          <w:numId w:val="20"/>
        </w:numPr>
        <w:shd w:val="clear" w:color="auto" w:fill="EAF1DD" w:themeFill="accent3" w:themeFillTint="3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ГОСТ 25772-83 «Ограждение лестниц, балконов и крыш стальные. Общие технические условия» поверхность ограждения из нержавейки не должна иметь «механических повреждений, заусенцев, искривления, окалины или ржавчины».</w:t>
      </w:r>
    </w:p>
    <w:p w14:paraId="6D853842" w14:textId="0CEDAF66" w:rsidR="009B75E3" w:rsidRDefault="009B75E3" w:rsidP="001B2CAF">
      <w:pPr>
        <w:pStyle w:val="a7"/>
        <w:numPr>
          <w:ilvl w:val="1"/>
          <w:numId w:val="20"/>
        </w:numPr>
        <w:shd w:val="clear" w:color="auto" w:fill="EAF1DD" w:themeFill="accent3" w:themeFillTint="3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Поручни и ригели замыкаются на всех поворотах ограждений.</w:t>
      </w:r>
    </w:p>
    <w:p w14:paraId="5E58BA3D" w14:textId="1C775E4F" w:rsidR="009B75E3" w:rsidRDefault="009B75E3" w:rsidP="001B2CAF">
      <w:pPr>
        <w:pStyle w:val="a7"/>
        <w:numPr>
          <w:ilvl w:val="1"/>
          <w:numId w:val="20"/>
        </w:numPr>
        <w:shd w:val="clear" w:color="auto" w:fill="EAF1DD" w:themeFill="accent3" w:themeFillTint="3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элементы из нержавеющей стали выполняются съемными и разборными, для возможности загрузки электротехнического оборудования через покрытие.</w:t>
      </w:r>
    </w:p>
    <w:p w14:paraId="7734DD16" w14:textId="1AFEAA94" w:rsidR="001B2CAF" w:rsidRDefault="001B2CAF" w:rsidP="001B2CAF">
      <w:pPr>
        <w:pStyle w:val="a7"/>
        <w:numPr>
          <w:ilvl w:val="1"/>
          <w:numId w:val="20"/>
        </w:numPr>
        <w:shd w:val="clear" w:color="auto" w:fill="EAF1DD" w:themeFill="accent3" w:themeFillTint="3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Стойки ограждения вставляются в закладные детали покрытия на глубину 150мм, без применения сварки. Фланец исполняет декоративную функцию и не приваривается к стойке.</w:t>
      </w:r>
    </w:p>
    <w:p w14:paraId="43F975D5" w14:textId="0A8D3F0C" w:rsidR="002C2BBD" w:rsidRPr="002C2BBD" w:rsidRDefault="002C2BBD" w:rsidP="002C2BBD">
      <w:pPr>
        <w:pStyle w:val="a7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Перечень, </w:t>
      </w:r>
      <w:r w:rsidRPr="002C2BBD">
        <w:rPr>
          <w:rFonts w:ascii="Times New Roman" w:hAnsi="Times New Roman" w:cs="Times New Roman"/>
          <w:sz w:val="24"/>
          <w:szCs w:val="24"/>
        </w:rPr>
        <w:t>объем, и технические характеристики закупаемой Продукции приведены в таблице 1.</w:t>
      </w:r>
    </w:p>
    <w:p w14:paraId="50B01415" w14:textId="14ED6DB4" w:rsidR="00D30686" w:rsidRPr="002C2BBD" w:rsidRDefault="00D30686" w:rsidP="007E780A">
      <w:pPr>
        <w:pStyle w:val="a7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2BBD">
        <w:rPr>
          <w:rFonts w:ascii="Times New Roman" w:hAnsi="Times New Roman" w:cs="Times New Roman"/>
          <w:sz w:val="24"/>
          <w:szCs w:val="24"/>
        </w:rPr>
        <w:t xml:space="preserve">Объемы </w:t>
      </w:r>
      <w:r w:rsidR="00101D06" w:rsidRPr="002C2BBD">
        <w:rPr>
          <w:rFonts w:ascii="Times New Roman" w:hAnsi="Times New Roman" w:cs="Times New Roman"/>
          <w:sz w:val="24"/>
          <w:szCs w:val="24"/>
        </w:rPr>
        <w:t>работ</w:t>
      </w:r>
      <w:r w:rsidRPr="002C2BBD">
        <w:rPr>
          <w:rFonts w:ascii="Times New Roman" w:hAnsi="Times New Roman" w:cs="Times New Roman"/>
          <w:sz w:val="24"/>
          <w:szCs w:val="24"/>
        </w:rPr>
        <w:t xml:space="preserve">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 </w:t>
      </w:r>
    </w:p>
    <w:p w14:paraId="46241C70" w14:textId="3C983A9F" w:rsidR="001A3B73" w:rsidRPr="002C2BBD" w:rsidRDefault="001A3B73" w:rsidP="007E780A">
      <w:pPr>
        <w:pStyle w:val="a7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2BBD">
        <w:rPr>
          <w:rFonts w:ascii="Times New Roman" w:hAnsi="Times New Roman" w:cs="Times New Roman"/>
          <w:sz w:val="24"/>
          <w:szCs w:val="24"/>
        </w:rPr>
        <w:lastRenderedPageBreak/>
        <w:t>При наличии в таблице № 1 конкретных торговых марок и фирменных названий они могут быть заменены в предложении участника на эквивалентные, характеристики которых не хуже, чем у продукции, указанной в таблице № 1 настоящих Технических требований.</w:t>
      </w:r>
    </w:p>
    <w:p w14:paraId="6DC50ECF" w14:textId="784A1F01" w:rsidR="00227A25" w:rsidRPr="002C2BBD" w:rsidRDefault="00227A25" w:rsidP="007E780A">
      <w:pPr>
        <w:pStyle w:val="a7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2BBD">
        <w:rPr>
          <w:rFonts w:ascii="Times New Roman" w:hAnsi="Times New Roman" w:cs="Times New Roman"/>
          <w:sz w:val="24"/>
          <w:szCs w:val="24"/>
        </w:rPr>
        <w:t>В случае выявления разночтений между текстом и/или объемами, установленными в настоящих ТТ и рабочей документации (Приложении №1 к настоящим ТТ), превалирующими являются сведения, указанные в рабочей документации (Приложении №1 к настоящим ТТ).</w:t>
      </w:r>
    </w:p>
    <w:p w14:paraId="1891F8D1" w14:textId="77777777" w:rsidR="00D30686" w:rsidRPr="00716033" w:rsidRDefault="00D30686" w:rsidP="00D30686">
      <w:pPr>
        <w:pStyle w:val="a7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16033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3303195B" w14:textId="77777777" w:rsidR="00D30686" w:rsidRPr="00BC013E" w:rsidRDefault="00D30686" w:rsidP="00D30686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683"/>
        <w:gridCol w:w="1700"/>
        <w:gridCol w:w="1133"/>
        <w:gridCol w:w="850"/>
        <w:gridCol w:w="1275"/>
        <w:gridCol w:w="1275"/>
      </w:tblGrid>
      <w:tr w:rsidR="00906750" w14:paraId="7C8D7DF6" w14:textId="77777777" w:rsidTr="00906750">
        <w:trPr>
          <w:trHeight w:val="38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07B89F3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67EBBF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CBC844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BCEB649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43409B4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65098C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2BFA75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8340FA1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0486503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  <w:r w:rsidRPr="009067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 Объем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457EF8B" w14:textId="77777777" w:rsidR="00906750" w:rsidRPr="00906750" w:rsidRDefault="0090675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90675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Заполняется поставщиком в ТКП</w:t>
            </w:r>
          </w:p>
        </w:tc>
      </w:tr>
      <w:tr w:rsidR="00906750" w14:paraId="3BD006C3" w14:textId="77777777" w:rsidTr="00906750">
        <w:trPr>
          <w:trHeight w:val="60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2637BB" w14:textId="77777777" w:rsidR="00906750" w:rsidRPr="00906750" w:rsidRDefault="00906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34FA64" w14:textId="77777777" w:rsidR="00906750" w:rsidRPr="00906750" w:rsidRDefault="00906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F76B906" w14:textId="77777777" w:rsidR="00906750" w:rsidRPr="00906750" w:rsidRDefault="00906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8A50E31" w14:textId="77777777" w:rsidR="00906750" w:rsidRPr="00906750" w:rsidRDefault="00906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1E6709" w14:textId="77777777" w:rsidR="00906750" w:rsidRPr="00906750" w:rsidRDefault="00906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C639A0F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единицу, руб. без НДС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41A30D4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Итоговая стоимость </w:t>
            </w:r>
            <w:r w:rsidRPr="009067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руб. без НДС</w:t>
            </w:r>
          </w:p>
        </w:tc>
      </w:tr>
      <w:tr w:rsidR="00906750" w14:paraId="23D68046" w14:textId="77777777" w:rsidTr="00906750">
        <w:trPr>
          <w:trHeight w:val="14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4733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839A2" w14:textId="2DF11D49" w:rsidR="00906750" w:rsidRPr="00906750" w:rsidRDefault="009067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675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ОКПД 2 25.11.23 Комплексная поставка материалов, изделий и деталей для устройства металлических ограждений лестничных маршей основных сооружений Сенгилеевской ГЭС. Этап 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C7FB" w14:textId="77777777" w:rsidR="00906750" w:rsidRPr="00906750" w:rsidRDefault="009067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02FB0A4" w14:textId="77777777" w:rsidR="00906750" w:rsidRPr="00906750" w:rsidRDefault="009067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67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соответствии с рабочей документации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4FDB" w14:textId="77777777" w:rsidR="00906750" w:rsidRPr="00906750" w:rsidRDefault="009067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67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Комплекс</w:t>
            </w:r>
          </w:p>
          <w:p w14:paraId="5E3C5AF3" w14:textId="77777777" w:rsidR="00906750" w:rsidRPr="00906750" w:rsidRDefault="0090675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6AD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05EF1FE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5765A44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67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B700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4A1F" w14:textId="77777777" w:rsidR="00906750" w:rsidRPr="00906750" w:rsidRDefault="0090675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6750" w14:paraId="23DADE99" w14:textId="77777777" w:rsidTr="00906750">
        <w:trPr>
          <w:trHeight w:val="2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E64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BEEAC" w14:textId="77777777" w:rsidR="00906750" w:rsidRDefault="00906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В том числе по рабочим чертежам: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2F5A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54A2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8286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6F2" w14:textId="77777777" w:rsidR="00906750" w:rsidRDefault="0090675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EAB5" w14:textId="77777777" w:rsidR="00906750" w:rsidRDefault="0090675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6750" w14:paraId="1FEDA71A" w14:textId="77777777" w:rsidTr="00906750">
        <w:trPr>
          <w:trHeight w:val="3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59F1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3B88" w14:textId="6D6A5A3D" w:rsidR="00906750" w:rsidRDefault="00906750">
            <w:pPr>
              <w:spacing w:after="0" w:line="240" w:lineRule="auto"/>
              <w:jc w:val="both"/>
              <w:rPr>
                <w:rFonts w:ascii="Times New Roman" w:eastAsia="BatangChe" w:hAnsi="Times New Roman" w:cs="Times New Roman"/>
                <w:b/>
                <w:color w:val="000000"/>
                <w:sz w:val="20"/>
                <w:szCs w:val="20"/>
              </w:rPr>
            </w:pPr>
            <w:r w:rsidRPr="00906750">
              <w:rPr>
                <w:rFonts w:ascii="Times New Roman" w:eastAsia="BatangChe" w:hAnsi="Times New Roman" w:cs="Times New Roman"/>
                <w:b/>
                <w:color w:val="000000"/>
                <w:sz w:val="20"/>
                <w:szCs w:val="20"/>
              </w:rPr>
              <w:t>Комплексная реконструкция и модернизация.  Этап 4. Здание Сенгилеевской ГЭС. Архитектурные работы</w:t>
            </w:r>
          </w:p>
        </w:tc>
      </w:tr>
      <w:tr w:rsidR="00906750" w14:paraId="3BA439EF" w14:textId="77777777" w:rsidTr="00906750">
        <w:trPr>
          <w:trHeight w:val="2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49FD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5BEF" w14:textId="184833F9" w:rsidR="00906750" w:rsidRDefault="00906750" w:rsidP="00906750">
            <w:pPr>
              <w:spacing w:after="0" w:line="240" w:lineRule="auto"/>
              <w:jc w:val="both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  <w:t xml:space="preserve">Ограждения лестниц машзала из нержавеющей стали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A21D" w14:textId="3F6DDAF1" w:rsidR="00906750" w:rsidRDefault="00906750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</w:rPr>
              <w:t xml:space="preserve">в соответствии с РЧ </w:t>
            </w:r>
            <w:r w:rsidRPr="00906750">
              <w:rPr>
                <w:rFonts w:ascii="Times New Roman" w:hAnsi="Times New Roman" w:cs="Times New Roman"/>
                <w:snapToGrid w:val="0"/>
                <w:sz w:val="20"/>
              </w:rPr>
              <w:t>1139.4.1-17-10.1-АР1 изм.1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0E2C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1880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4378D72" w14:textId="58496499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1A1" w14:textId="77777777" w:rsidR="00906750" w:rsidRDefault="0090675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E58" w14:textId="77777777" w:rsidR="00906750" w:rsidRDefault="0090675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6750" w14:paraId="7F59D7FF" w14:textId="77777777" w:rsidTr="00906750">
        <w:trPr>
          <w:trHeight w:val="4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26B2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127A0" w14:textId="75831251" w:rsidR="00906750" w:rsidRDefault="00906750" w:rsidP="00906750">
            <w:pPr>
              <w:spacing w:after="0" w:line="240" w:lineRule="auto"/>
              <w:jc w:val="both"/>
              <w:rPr>
                <w:rFonts w:ascii="Times New Roman" w:eastAsia="BatangChe" w:hAnsi="Times New Roman" w:cs="Times New Roman"/>
                <w:b/>
                <w:color w:val="000000"/>
                <w:sz w:val="20"/>
                <w:szCs w:val="20"/>
              </w:rPr>
            </w:pPr>
            <w:r w:rsidRPr="00906750">
              <w:rPr>
                <w:rFonts w:ascii="Times New Roman" w:eastAsia="BatangChe" w:hAnsi="Times New Roman" w:cs="Times New Roman"/>
                <w:b/>
                <w:color w:val="000000"/>
                <w:sz w:val="20"/>
                <w:szCs w:val="20"/>
              </w:rPr>
              <w:t xml:space="preserve">Комплексная реконструкция и модернизация.  Этап 4. </w:t>
            </w:r>
            <w:r>
              <w:rPr>
                <w:rFonts w:ascii="Times New Roman" w:eastAsia="BatangChe" w:hAnsi="Times New Roman" w:cs="Times New Roman"/>
                <w:b/>
                <w:color w:val="000000"/>
                <w:sz w:val="20"/>
                <w:szCs w:val="20"/>
              </w:rPr>
              <w:t>Административно-производственный корпус. Планы на отм.</w:t>
            </w:r>
            <w:r w:rsidR="009361EB">
              <w:rPr>
                <w:rFonts w:ascii="Times New Roman" w:eastAsia="BatangChe" w:hAnsi="Times New Roman" w:cs="Times New Roman"/>
                <w:b/>
                <w:color w:val="000000"/>
                <w:sz w:val="20"/>
                <w:szCs w:val="20"/>
              </w:rPr>
              <w:t xml:space="preserve"> 221,900, 223,700, 224,150</w:t>
            </w:r>
          </w:p>
        </w:tc>
      </w:tr>
      <w:tr w:rsidR="00906750" w14:paraId="22D83B13" w14:textId="77777777" w:rsidTr="00906750">
        <w:trPr>
          <w:trHeight w:val="2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5EA7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C00A9" w14:textId="31BFF897" w:rsidR="00906750" w:rsidRDefault="00906750" w:rsidP="009361EB">
            <w:pPr>
              <w:spacing w:after="0" w:line="240" w:lineRule="auto"/>
              <w:jc w:val="both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  <w:t xml:space="preserve">Ограждения </w:t>
            </w:r>
            <w:r w:rsidR="009361EB"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  <w:t>пандуса</w:t>
            </w:r>
            <w:r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  <w:t xml:space="preserve"> из нержавеющей стали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F79" w14:textId="76D6DD90" w:rsidR="00906750" w:rsidRDefault="00906750" w:rsidP="009361EB">
            <w:pPr>
              <w:spacing w:after="0" w:line="240" w:lineRule="auto"/>
              <w:jc w:val="both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</w:rPr>
              <w:t xml:space="preserve">в соответствии с РЧ № </w:t>
            </w:r>
            <w:r w:rsidR="009361EB" w:rsidRPr="009361EB">
              <w:rPr>
                <w:rFonts w:ascii="Times New Roman" w:hAnsi="Times New Roman" w:cs="Times New Roman"/>
                <w:snapToGrid w:val="0"/>
                <w:sz w:val="20"/>
              </w:rPr>
              <w:t>1139.4.1-17-10.</w:t>
            </w:r>
            <w:r w:rsidR="009361EB">
              <w:rPr>
                <w:rFonts w:ascii="Times New Roman" w:hAnsi="Times New Roman" w:cs="Times New Roman"/>
                <w:snapToGrid w:val="0"/>
                <w:sz w:val="20"/>
              </w:rPr>
              <w:t>2</w:t>
            </w:r>
            <w:r w:rsidR="009361EB" w:rsidRPr="009361EB">
              <w:rPr>
                <w:rFonts w:ascii="Times New Roman" w:hAnsi="Times New Roman" w:cs="Times New Roman"/>
                <w:snapToGrid w:val="0"/>
                <w:sz w:val="20"/>
              </w:rPr>
              <w:t>-АР</w:t>
            </w:r>
            <w:r w:rsidR="009361EB">
              <w:rPr>
                <w:rFonts w:ascii="Times New Roman" w:hAnsi="Times New Roman" w:cs="Times New Roman"/>
                <w:snapToGrid w:val="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7C53" w14:textId="77777777" w:rsidR="00906750" w:rsidRDefault="0090675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  <w:t>пм.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4E0E" w14:textId="30EF4977" w:rsidR="00906750" w:rsidRDefault="009361EB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0A8" w14:textId="77777777" w:rsidR="00906750" w:rsidRDefault="0090675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BEE6" w14:textId="77777777" w:rsidR="00906750" w:rsidRDefault="0090675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6750" w14:paraId="2003C021" w14:textId="77777777" w:rsidTr="00906750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4B16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5498F" w14:textId="13459C4D" w:rsidR="00906750" w:rsidRDefault="009361EB" w:rsidP="009361EB">
            <w:pPr>
              <w:spacing w:after="0" w:line="240" w:lineRule="auto"/>
              <w:jc w:val="both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  <w:r w:rsidRPr="009361EB">
              <w:rPr>
                <w:rFonts w:ascii="Times New Roman" w:eastAsia="BatangChe" w:hAnsi="Times New Roman" w:cs="Times New Roman"/>
                <w:b/>
                <w:color w:val="000000"/>
                <w:sz w:val="20"/>
                <w:szCs w:val="20"/>
              </w:rPr>
              <w:t xml:space="preserve">Комплексная реконструкция и модернизация.  Этап 4. Административно-производственный корпус. </w:t>
            </w:r>
            <w:r>
              <w:rPr>
                <w:rFonts w:ascii="Times New Roman" w:eastAsia="BatangChe" w:hAnsi="Times New Roman" w:cs="Times New Roman"/>
                <w:b/>
                <w:color w:val="000000"/>
                <w:sz w:val="20"/>
                <w:szCs w:val="20"/>
              </w:rPr>
              <w:t>Навес над крыльцом, ограждения</w:t>
            </w:r>
          </w:p>
        </w:tc>
      </w:tr>
      <w:tr w:rsidR="00906750" w14:paraId="43A826D6" w14:textId="77777777" w:rsidTr="00906750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68E9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B91F4" w14:textId="4C7C6DD5" w:rsidR="00906750" w:rsidRDefault="009361EB" w:rsidP="009361EB">
            <w:pPr>
              <w:spacing w:after="0" w:line="240" w:lineRule="auto"/>
              <w:jc w:val="both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  <w:r w:rsidRPr="009361EB"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  <w:t xml:space="preserve">Ограждения лестниц </w:t>
            </w:r>
            <w:r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  <w:t>входа</w:t>
            </w:r>
            <w:r w:rsidRPr="009361EB"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  <w:t xml:space="preserve"> из нержавеющей стали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1948" w14:textId="7082E8FD" w:rsidR="00906750" w:rsidRDefault="009361EB" w:rsidP="009361EB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9361EB">
              <w:rPr>
                <w:rFonts w:ascii="Times New Roman" w:hAnsi="Times New Roman" w:cs="Times New Roman"/>
                <w:snapToGrid w:val="0"/>
                <w:sz w:val="20"/>
              </w:rPr>
              <w:t>в соответствии с РЧ № 1139.4.1-17-10.2-АР</w:t>
            </w:r>
            <w:r>
              <w:rPr>
                <w:rFonts w:ascii="Times New Roman" w:hAnsi="Times New Roman" w:cs="Times New Roman"/>
                <w:snapToGrid w:val="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9840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8D2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ED54DDE" w14:textId="6D8E4D86" w:rsidR="00906750" w:rsidRDefault="009361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7F8" w14:textId="77777777" w:rsidR="00906750" w:rsidRDefault="0090675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4BB4" w14:textId="77777777" w:rsidR="00906750" w:rsidRDefault="0090675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6750" w14:paraId="4C4ED683" w14:textId="77777777" w:rsidTr="00906750">
        <w:trPr>
          <w:trHeight w:val="39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AF8B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92C21" w14:textId="3767E652" w:rsidR="00906750" w:rsidRDefault="009361EB" w:rsidP="009361EB">
            <w:pPr>
              <w:spacing w:after="0" w:line="240" w:lineRule="auto"/>
              <w:jc w:val="both"/>
              <w:rPr>
                <w:rFonts w:ascii="Times New Roman" w:eastAsia="BatangChe" w:hAnsi="Times New Roman" w:cs="Times New Roman"/>
                <w:b/>
                <w:color w:val="000000"/>
                <w:sz w:val="20"/>
                <w:szCs w:val="20"/>
              </w:rPr>
            </w:pPr>
            <w:r w:rsidRPr="009361EB">
              <w:rPr>
                <w:rFonts w:ascii="Times New Roman" w:eastAsia="BatangChe" w:hAnsi="Times New Roman" w:cs="Times New Roman"/>
                <w:b/>
                <w:color w:val="000000"/>
                <w:sz w:val="20"/>
                <w:szCs w:val="20"/>
              </w:rPr>
              <w:t xml:space="preserve">Комплексная реконструкция и модернизация.  Этап 4. Административно-производственный корпус. </w:t>
            </w:r>
            <w:r>
              <w:rPr>
                <w:rFonts w:ascii="Times New Roman" w:eastAsia="BatangChe" w:hAnsi="Times New Roman" w:cs="Times New Roman"/>
                <w:b/>
                <w:color w:val="000000"/>
                <w:sz w:val="20"/>
                <w:szCs w:val="20"/>
              </w:rPr>
              <w:t>Лестница №1</w:t>
            </w:r>
          </w:p>
        </w:tc>
      </w:tr>
      <w:tr w:rsidR="00906750" w14:paraId="7CE14A8B" w14:textId="77777777" w:rsidTr="00906750">
        <w:trPr>
          <w:trHeight w:val="2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4858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C08E6" w14:textId="462A1414" w:rsidR="00906750" w:rsidRDefault="009361EB" w:rsidP="009361EB">
            <w:pPr>
              <w:spacing w:after="0" w:line="240" w:lineRule="auto"/>
              <w:jc w:val="both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  <w:r w:rsidRPr="009361EB"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  <w:t>Ограждения лестниц из нержавеющей стали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319" w14:textId="5F54828B" w:rsidR="00906750" w:rsidRDefault="009361EB" w:rsidP="005114D2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</w:rPr>
            </w:pPr>
            <w:r w:rsidRPr="009361EB">
              <w:rPr>
                <w:rFonts w:ascii="Times New Roman" w:hAnsi="Times New Roman" w:cs="Times New Roman"/>
                <w:snapToGrid w:val="0"/>
                <w:sz w:val="20"/>
              </w:rPr>
              <w:t>в соответствии с РЧ № 1139.4.1-17-10.2-АР</w:t>
            </w:r>
            <w:r w:rsidR="005114D2">
              <w:rPr>
                <w:rFonts w:ascii="Times New Roman" w:hAnsi="Times New Roman" w:cs="Times New Roman"/>
                <w:snapToGrid w:val="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EA3A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62CD" w14:textId="77777777" w:rsidR="00906750" w:rsidRDefault="009067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0082100" w14:textId="355FB2A8" w:rsidR="00906750" w:rsidRDefault="009361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BE43" w14:textId="77777777" w:rsidR="00906750" w:rsidRDefault="0090675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F233" w14:textId="77777777" w:rsidR="00906750" w:rsidRDefault="00906750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41B72DA" w14:textId="77777777" w:rsidR="00635195" w:rsidRDefault="00635195" w:rsidP="00635195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22209AF" w14:textId="77777777" w:rsidR="00635195" w:rsidRPr="00635195" w:rsidRDefault="00635195" w:rsidP="00635195">
      <w:pPr>
        <w:pStyle w:val="a7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195">
        <w:rPr>
          <w:rFonts w:ascii="Times New Roman" w:hAnsi="Times New Roman" w:cs="Times New Roman"/>
          <w:sz w:val="24"/>
          <w:szCs w:val="24"/>
        </w:rPr>
        <w:t>Все поставляемые Поставщиком материалы, крепежи, детали и изделия должны соответствовать рабочей документации, иметь паспорта качества, сертификаты соответствия и быть пригодными для использования.</w:t>
      </w:r>
    </w:p>
    <w:p w14:paraId="5EDA4B60" w14:textId="77777777" w:rsidR="00635195" w:rsidRPr="00635195" w:rsidRDefault="00635195" w:rsidP="00635195">
      <w:pPr>
        <w:pStyle w:val="a7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195">
        <w:rPr>
          <w:rFonts w:ascii="Times New Roman" w:hAnsi="Times New Roman" w:cs="Times New Roman"/>
          <w:sz w:val="24"/>
          <w:szCs w:val="24"/>
        </w:rPr>
        <w:t>Поставляемые материалы, крепежи, детали и изделия должны быть поставлены в упаковке производителя, не нарушенной, без следов воздействия влаги. Упаковка и/или тара должна обеспечивать их сохранность от всякого рода повреждений при перевозке любыми видами транспорта, предохранять поставляемые материалы от внешних воздействий, а также обеспечивать их сохранность при проведении погрузо-разгрузочных работ вручную или механизированными средствами.</w:t>
      </w:r>
    </w:p>
    <w:p w14:paraId="778A82AE" w14:textId="3EB49759" w:rsidR="00635195" w:rsidRPr="00635195" w:rsidRDefault="00635195" w:rsidP="00635195">
      <w:pPr>
        <w:pStyle w:val="a7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5195">
        <w:rPr>
          <w:rFonts w:ascii="Times New Roman" w:hAnsi="Times New Roman" w:cs="Times New Roman"/>
          <w:sz w:val="24"/>
          <w:szCs w:val="24"/>
        </w:rPr>
        <w:t>Гарантия на материалы, крепежи, детали и изделия, поставляемые Поставщиком, составляет срок не менее гарантийного срока, установленного заводом изготовителем.</w:t>
      </w:r>
    </w:p>
    <w:p w14:paraId="59A462B7" w14:textId="1C11E12D" w:rsidR="00BE7497" w:rsidRDefault="00635195" w:rsidP="00635195">
      <w:pPr>
        <w:pStyle w:val="a7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635195">
        <w:rPr>
          <w:rFonts w:ascii="Times New Roman" w:hAnsi="Times New Roman" w:cs="Times New Roman"/>
          <w:sz w:val="24"/>
          <w:szCs w:val="24"/>
        </w:rPr>
        <w:t xml:space="preserve">Поставляемая Продукция должна быть новой, ранее не использованной. </w:t>
      </w:r>
    </w:p>
    <w:p w14:paraId="126BF11B" w14:textId="77777777" w:rsidR="00BE7497" w:rsidRDefault="00BE7497" w:rsidP="00F94D41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71375A2A" w14:textId="77777777" w:rsidR="00635195" w:rsidRPr="00B331A6" w:rsidRDefault="00635195" w:rsidP="00635195">
      <w:pPr>
        <w:pStyle w:val="a7"/>
        <w:numPr>
          <w:ilvl w:val="0"/>
          <w:numId w:val="19"/>
        </w:numPr>
        <w:spacing w:after="0" w:line="240" w:lineRule="auto"/>
        <w:ind w:left="567" w:hanging="567"/>
        <w:rPr>
          <w:rFonts w:ascii="Times New Roman" w:hAnsi="Times New Roman"/>
          <w:b/>
          <w:szCs w:val="24"/>
        </w:rPr>
      </w:pPr>
      <w:r w:rsidRPr="00B331A6">
        <w:rPr>
          <w:rFonts w:ascii="Times New Roman" w:hAnsi="Times New Roman"/>
          <w:b/>
          <w:bCs/>
          <w:szCs w:val="24"/>
        </w:rPr>
        <w:t>СРОКИ ПОСТАВКИ ПРОДУКЦИИ</w:t>
      </w:r>
    </w:p>
    <w:p w14:paraId="745704C2" w14:textId="7FFB0192" w:rsidR="00D30686" w:rsidRPr="00310341" w:rsidRDefault="00D30686" w:rsidP="00D30686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495E7765" w14:textId="5A65ECC3" w:rsidR="00D30686" w:rsidRDefault="00D30686" w:rsidP="00D30686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33AC">
        <w:rPr>
          <w:rFonts w:ascii="Times New Roman" w:hAnsi="Times New Roman"/>
          <w:sz w:val="24"/>
          <w:szCs w:val="24"/>
        </w:rPr>
        <w:t xml:space="preserve">Окончание – </w:t>
      </w:r>
      <w:r w:rsidR="008D299C">
        <w:rPr>
          <w:rFonts w:ascii="Times New Roman" w:hAnsi="Times New Roman"/>
          <w:sz w:val="24"/>
          <w:szCs w:val="24"/>
        </w:rPr>
        <w:t xml:space="preserve">не более </w:t>
      </w:r>
      <w:r w:rsidR="005114D2">
        <w:rPr>
          <w:rFonts w:ascii="Times New Roman" w:hAnsi="Times New Roman"/>
          <w:sz w:val="24"/>
          <w:szCs w:val="24"/>
        </w:rPr>
        <w:t>15</w:t>
      </w:r>
      <w:r w:rsidR="008D299C">
        <w:rPr>
          <w:rFonts w:ascii="Times New Roman" w:hAnsi="Times New Roman"/>
          <w:sz w:val="24"/>
          <w:szCs w:val="24"/>
        </w:rPr>
        <w:t xml:space="preserve"> (</w:t>
      </w:r>
      <w:r w:rsidR="005114D2">
        <w:rPr>
          <w:rFonts w:ascii="Times New Roman" w:hAnsi="Times New Roman"/>
          <w:sz w:val="24"/>
          <w:szCs w:val="24"/>
        </w:rPr>
        <w:t>пятнадцати</w:t>
      </w:r>
      <w:r w:rsidR="008D299C">
        <w:rPr>
          <w:rFonts w:ascii="Times New Roman" w:hAnsi="Times New Roman"/>
          <w:sz w:val="24"/>
          <w:szCs w:val="24"/>
        </w:rPr>
        <w:t>)</w:t>
      </w:r>
      <w:r w:rsidRPr="00EB33AC">
        <w:rPr>
          <w:rFonts w:ascii="Times New Roman" w:hAnsi="Times New Roman"/>
          <w:sz w:val="24"/>
          <w:szCs w:val="24"/>
        </w:rPr>
        <w:t xml:space="preserve"> </w:t>
      </w:r>
      <w:r w:rsidR="001A3B73">
        <w:rPr>
          <w:rFonts w:ascii="Times New Roman" w:hAnsi="Times New Roman"/>
          <w:sz w:val="24"/>
          <w:szCs w:val="24"/>
        </w:rPr>
        <w:t xml:space="preserve">календарных </w:t>
      </w:r>
      <w:r w:rsidRPr="00EB33AC">
        <w:rPr>
          <w:rFonts w:ascii="Times New Roman" w:hAnsi="Times New Roman"/>
          <w:sz w:val="24"/>
          <w:szCs w:val="24"/>
        </w:rPr>
        <w:t xml:space="preserve">дней с даты заключения договора.  </w:t>
      </w:r>
    </w:p>
    <w:p w14:paraId="3C333FAB" w14:textId="77777777" w:rsidR="00D30686" w:rsidRPr="00EB33AC" w:rsidRDefault="00D30686" w:rsidP="00D30686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51E4D87" w14:textId="0CDBF3F8" w:rsidR="00D30686" w:rsidRPr="00F77533" w:rsidRDefault="00D30686" w:rsidP="008D299C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775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УСЛОВИЯ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ВЫПОЛНЕНИЯ РАБОТ</w:t>
      </w:r>
      <w:r w:rsidRPr="00CE2AAB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3827E409" w14:textId="17427FE8" w:rsidR="00635195" w:rsidRPr="005114D2" w:rsidRDefault="00635195" w:rsidP="00635195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114D2">
        <w:rPr>
          <w:rFonts w:ascii="Times New Roman" w:hAnsi="Times New Roman"/>
          <w:sz w:val="24"/>
          <w:szCs w:val="24"/>
        </w:rPr>
        <w:t xml:space="preserve">Место поставки: </w:t>
      </w:r>
      <w:r w:rsidR="005114D2" w:rsidRPr="005114D2">
        <w:rPr>
          <w:rFonts w:ascii="Times New Roman" w:hAnsi="Times New Roman"/>
          <w:sz w:val="24"/>
          <w:szCs w:val="24"/>
        </w:rPr>
        <w:t>Российская Федерация, Ставропольский край, Шпаковский район, п. Приозерный, Сенгилеевская ГЭС.</w:t>
      </w:r>
    </w:p>
    <w:p w14:paraId="6D63FF63" w14:textId="77777777" w:rsidR="00635195" w:rsidRPr="00635195" w:rsidRDefault="00635195" w:rsidP="00635195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35195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30497C2A" w14:textId="77777777" w:rsidR="00635195" w:rsidRPr="00635195" w:rsidRDefault="00635195" w:rsidP="00635195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35195">
        <w:rPr>
          <w:rFonts w:ascii="Times New Roman" w:hAnsi="Times New Roman"/>
          <w:sz w:val="24"/>
          <w:szCs w:val="24"/>
        </w:rPr>
        <w:t>Указанный в таблице №1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потребностями.</w:t>
      </w:r>
    </w:p>
    <w:p w14:paraId="0E2D3333" w14:textId="77777777" w:rsidR="00635195" w:rsidRPr="00635195" w:rsidRDefault="00635195" w:rsidP="00635195">
      <w:pPr>
        <w:pStyle w:val="a7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35195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21799161" w14:textId="77777777" w:rsidR="00D30686" w:rsidRDefault="00D30686" w:rsidP="00D30686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1248874" w14:textId="77777777" w:rsidR="00D30686" w:rsidRPr="00343375" w:rsidRDefault="00D30686" w:rsidP="00D30686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193A3D5" w14:textId="77777777" w:rsidR="00D30686" w:rsidRDefault="00D30686" w:rsidP="00D30686">
      <w:pPr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1800E61E" w14:textId="77777777" w:rsidR="00D30686" w:rsidRDefault="00D30686" w:rsidP="00D30686">
      <w:pPr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подавшее предложение в рамках упрощенной закупки,</w:t>
      </w:r>
      <w:r w:rsidRPr="00B27172">
        <w:rPr>
          <w:rFonts w:ascii="Times New Roman" w:hAnsi="Times New Roman"/>
          <w:sz w:val="24"/>
          <w:szCs w:val="24"/>
        </w:rPr>
        <w:t xml:space="preserve"> </w:t>
      </w:r>
      <w:r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>
        <w:rPr>
          <w:rFonts w:ascii="Times New Roman" w:hAnsi="Times New Roman"/>
          <w:sz w:val="24"/>
          <w:szCs w:val="24"/>
        </w:rPr>
        <w:t>рамках настоящих ТТ,</w:t>
      </w:r>
      <w:r w:rsidRPr="00343F7E">
        <w:rPr>
          <w:rFonts w:ascii="Times New Roman" w:hAnsi="Times New Roman"/>
          <w:sz w:val="24"/>
          <w:szCs w:val="24"/>
        </w:rPr>
        <w:t xml:space="preserve"> </w:t>
      </w:r>
      <w:r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>
        <w:rPr>
          <w:rFonts w:ascii="Times New Roman" w:hAnsi="Times New Roman"/>
          <w:sz w:val="24"/>
          <w:szCs w:val="24"/>
        </w:rPr>
        <w:t>в составе предложения с</w:t>
      </w:r>
      <w:r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>
        <w:rPr>
          <w:rFonts w:ascii="Times New Roman" w:hAnsi="Times New Roman"/>
          <w:sz w:val="24"/>
          <w:szCs w:val="24"/>
        </w:rPr>
        <w:t xml:space="preserve">в соответствии с таблицей № 1. В случае победы </w:t>
      </w:r>
      <w:r w:rsidRPr="00B27172">
        <w:rPr>
          <w:rFonts w:ascii="Times New Roman" w:hAnsi="Times New Roman"/>
          <w:sz w:val="24"/>
          <w:szCs w:val="24"/>
        </w:rPr>
        <w:t>величина пре</w:t>
      </w:r>
      <w:r>
        <w:rPr>
          <w:rFonts w:ascii="Times New Roman" w:hAnsi="Times New Roman"/>
          <w:sz w:val="24"/>
          <w:szCs w:val="24"/>
        </w:rPr>
        <w:t xml:space="preserve">дложенных единичных расценок </w:t>
      </w:r>
      <w:r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16C48C8C" w14:textId="77777777" w:rsidR="00D30686" w:rsidRDefault="00D30686" w:rsidP="00C87050">
      <w:pPr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B3F7D83" w14:textId="4016D0C1" w:rsidR="00C73A09" w:rsidRPr="00343375" w:rsidRDefault="00C73A09" w:rsidP="00C73A09">
      <w:pPr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</w:t>
      </w:r>
    </w:p>
    <w:p w14:paraId="37107DB5" w14:textId="5E9CA5F6" w:rsidR="00E26B59" w:rsidRPr="00635195" w:rsidRDefault="00635195" w:rsidP="00635195">
      <w:pPr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35195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>е</w:t>
      </w:r>
      <w:r w:rsidRPr="00635195">
        <w:rPr>
          <w:rFonts w:ascii="Times New Roman" w:hAnsi="Times New Roman"/>
          <w:sz w:val="24"/>
          <w:szCs w:val="24"/>
        </w:rPr>
        <w:t xml:space="preserve"> №1 </w:t>
      </w:r>
      <w:r>
        <w:rPr>
          <w:rFonts w:ascii="Times New Roman" w:hAnsi="Times New Roman"/>
          <w:sz w:val="24"/>
          <w:szCs w:val="24"/>
        </w:rPr>
        <w:t>Рабочие чертежи</w:t>
      </w:r>
      <w:r w:rsidR="00BE32EF" w:rsidRPr="00635195">
        <w:rPr>
          <w:rFonts w:ascii="Times New Roman" w:hAnsi="Times New Roman"/>
          <w:sz w:val="24"/>
          <w:szCs w:val="24"/>
        </w:rPr>
        <w:t xml:space="preserve">: </w:t>
      </w:r>
    </w:p>
    <w:p w14:paraId="5BD8725D" w14:textId="25F074C9" w:rsidR="00C73A09" w:rsidRDefault="005114D2" w:rsidP="00C87050">
      <w:pPr>
        <w:adjustRightInd w:val="0"/>
        <w:spacing w:after="0" w:line="240" w:lineRule="auto"/>
        <w:ind w:left="567"/>
        <w:rPr>
          <w:rFonts w:ascii="Times New Roman" w:hAnsi="Times New Roman" w:cs="Times New Roman"/>
          <w:snapToGrid w:val="0"/>
          <w:sz w:val="20"/>
        </w:rPr>
      </w:pPr>
      <w:r>
        <w:rPr>
          <w:rFonts w:ascii="Times New Roman" w:hAnsi="Times New Roman" w:cs="Times New Roman"/>
          <w:snapToGrid w:val="0"/>
          <w:sz w:val="20"/>
        </w:rPr>
        <w:t xml:space="preserve">РЧ </w:t>
      </w:r>
      <w:r w:rsidRPr="00906750">
        <w:rPr>
          <w:rFonts w:ascii="Times New Roman" w:hAnsi="Times New Roman" w:cs="Times New Roman"/>
          <w:snapToGrid w:val="0"/>
          <w:sz w:val="20"/>
        </w:rPr>
        <w:t>1139.4.1-17-10.1-АР1 изм.1</w:t>
      </w:r>
    </w:p>
    <w:p w14:paraId="5270C248" w14:textId="4ADA2078" w:rsidR="005114D2" w:rsidRDefault="005114D2" w:rsidP="00C87050">
      <w:pPr>
        <w:adjustRightInd w:val="0"/>
        <w:spacing w:after="0" w:line="240" w:lineRule="auto"/>
        <w:ind w:left="567"/>
        <w:rPr>
          <w:rFonts w:ascii="Times New Roman" w:hAnsi="Times New Roman" w:cs="Times New Roman"/>
          <w:snapToGrid w:val="0"/>
          <w:sz w:val="20"/>
        </w:rPr>
      </w:pPr>
      <w:r>
        <w:rPr>
          <w:rFonts w:ascii="Times New Roman" w:hAnsi="Times New Roman" w:cs="Times New Roman"/>
          <w:snapToGrid w:val="0"/>
          <w:sz w:val="20"/>
        </w:rPr>
        <w:t xml:space="preserve">РЧ № </w:t>
      </w:r>
      <w:r w:rsidRPr="009361EB">
        <w:rPr>
          <w:rFonts w:ascii="Times New Roman" w:hAnsi="Times New Roman" w:cs="Times New Roman"/>
          <w:snapToGrid w:val="0"/>
          <w:sz w:val="20"/>
        </w:rPr>
        <w:t>1139.4.1-17-10.</w:t>
      </w:r>
      <w:r>
        <w:rPr>
          <w:rFonts w:ascii="Times New Roman" w:hAnsi="Times New Roman" w:cs="Times New Roman"/>
          <w:snapToGrid w:val="0"/>
          <w:sz w:val="20"/>
        </w:rPr>
        <w:t>2</w:t>
      </w:r>
      <w:r w:rsidRPr="009361EB">
        <w:rPr>
          <w:rFonts w:ascii="Times New Roman" w:hAnsi="Times New Roman" w:cs="Times New Roman"/>
          <w:snapToGrid w:val="0"/>
          <w:sz w:val="20"/>
        </w:rPr>
        <w:t>-АР</w:t>
      </w:r>
      <w:r>
        <w:rPr>
          <w:rFonts w:ascii="Times New Roman" w:hAnsi="Times New Roman" w:cs="Times New Roman"/>
          <w:snapToGrid w:val="0"/>
          <w:sz w:val="20"/>
        </w:rPr>
        <w:t>5</w:t>
      </w:r>
    </w:p>
    <w:p w14:paraId="4DE26045" w14:textId="00942810" w:rsidR="005114D2" w:rsidRDefault="005114D2" w:rsidP="00C87050">
      <w:pPr>
        <w:adjustRightInd w:val="0"/>
        <w:spacing w:after="0" w:line="240" w:lineRule="auto"/>
        <w:ind w:left="567"/>
        <w:rPr>
          <w:rFonts w:ascii="Times New Roman" w:hAnsi="Times New Roman" w:cs="Times New Roman"/>
          <w:snapToGrid w:val="0"/>
          <w:sz w:val="20"/>
        </w:rPr>
      </w:pPr>
      <w:r w:rsidRPr="009361EB">
        <w:rPr>
          <w:rFonts w:ascii="Times New Roman" w:hAnsi="Times New Roman" w:cs="Times New Roman"/>
          <w:snapToGrid w:val="0"/>
          <w:sz w:val="20"/>
        </w:rPr>
        <w:t>РЧ № 1139.4.1-17-10.2-АР</w:t>
      </w:r>
      <w:r>
        <w:rPr>
          <w:rFonts w:ascii="Times New Roman" w:hAnsi="Times New Roman" w:cs="Times New Roman"/>
          <w:snapToGrid w:val="0"/>
          <w:sz w:val="20"/>
        </w:rPr>
        <w:t>7</w:t>
      </w:r>
    </w:p>
    <w:p w14:paraId="509BAA40" w14:textId="39350DA7" w:rsidR="005114D2" w:rsidRDefault="005114D2" w:rsidP="00C87050">
      <w:pPr>
        <w:adjustRightInd w:val="0"/>
        <w:spacing w:after="0" w:line="240" w:lineRule="auto"/>
        <w:ind w:left="567"/>
        <w:rPr>
          <w:rFonts w:ascii="Times New Roman" w:hAnsi="Times New Roman" w:cs="Times New Roman"/>
          <w:snapToGrid w:val="0"/>
          <w:sz w:val="20"/>
        </w:rPr>
      </w:pPr>
      <w:r w:rsidRPr="009361EB">
        <w:rPr>
          <w:rFonts w:ascii="Times New Roman" w:hAnsi="Times New Roman" w:cs="Times New Roman"/>
          <w:snapToGrid w:val="0"/>
          <w:sz w:val="20"/>
        </w:rPr>
        <w:t>РЧ № 1139.4.1-17-10.2-АР</w:t>
      </w:r>
      <w:r>
        <w:rPr>
          <w:rFonts w:ascii="Times New Roman" w:hAnsi="Times New Roman" w:cs="Times New Roman"/>
          <w:snapToGrid w:val="0"/>
          <w:sz w:val="20"/>
        </w:rPr>
        <w:t>8</w:t>
      </w:r>
    </w:p>
    <w:p w14:paraId="2959BAFD" w14:textId="53519621" w:rsidR="005114D2" w:rsidRPr="005114D2" w:rsidRDefault="005114D2" w:rsidP="00C87050">
      <w:pPr>
        <w:adjustRightInd w:val="0"/>
        <w:spacing w:after="0" w:line="240" w:lineRule="auto"/>
        <w:ind w:left="567"/>
        <w:rPr>
          <w:rFonts w:ascii="Times New Roman" w:hAnsi="Times New Roman" w:cs="Times New Roman"/>
          <w:snapToGrid w:val="0"/>
          <w:sz w:val="20"/>
        </w:rPr>
      </w:pPr>
      <w:r w:rsidRPr="005114D2">
        <w:rPr>
          <w:rFonts w:ascii="Times New Roman" w:hAnsi="Times New Roman" w:cs="Times New Roman"/>
          <w:snapToGrid w:val="0"/>
          <w:sz w:val="20"/>
        </w:rPr>
        <w:t>РЧ № 1139.4.1-17-19-АР</w:t>
      </w:r>
    </w:p>
    <w:p w14:paraId="59141775" w14:textId="72D4D5FE" w:rsidR="005114D2" w:rsidRPr="005114D2" w:rsidRDefault="005114D2" w:rsidP="00C87050">
      <w:pPr>
        <w:adjustRightInd w:val="0"/>
        <w:spacing w:after="0" w:line="240" w:lineRule="auto"/>
        <w:ind w:left="567"/>
        <w:rPr>
          <w:rFonts w:ascii="Times New Roman" w:hAnsi="Times New Roman" w:cs="Times New Roman"/>
          <w:snapToGrid w:val="0"/>
          <w:sz w:val="20"/>
        </w:rPr>
      </w:pPr>
      <w:r w:rsidRPr="005114D2">
        <w:rPr>
          <w:rFonts w:ascii="Times New Roman" w:hAnsi="Times New Roman" w:cs="Times New Roman"/>
          <w:snapToGrid w:val="0"/>
          <w:sz w:val="20"/>
        </w:rPr>
        <w:t>РЧ № 1139.4.1-17-</w:t>
      </w:r>
      <w:r>
        <w:rPr>
          <w:rFonts w:ascii="Times New Roman" w:hAnsi="Times New Roman" w:cs="Times New Roman"/>
          <w:snapToGrid w:val="0"/>
          <w:sz w:val="20"/>
        </w:rPr>
        <w:t>21</w:t>
      </w:r>
      <w:r w:rsidRPr="005114D2">
        <w:rPr>
          <w:rFonts w:ascii="Times New Roman" w:hAnsi="Times New Roman" w:cs="Times New Roman"/>
          <w:snapToGrid w:val="0"/>
          <w:sz w:val="20"/>
        </w:rPr>
        <w:t>-АР</w:t>
      </w:r>
    </w:p>
    <w:sectPr w:rsidR="005114D2" w:rsidRPr="005114D2" w:rsidSect="00994310">
      <w:pgSz w:w="11906" w:h="16838" w:code="9"/>
      <w:pgMar w:top="709" w:right="567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BB27F" w14:textId="77777777" w:rsidR="00E56687" w:rsidRDefault="00E56687" w:rsidP="00907C79">
      <w:pPr>
        <w:spacing w:after="0" w:line="240" w:lineRule="auto"/>
      </w:pPr>
      <w:r>
        <w:separator/>
      </w:r>
    </w:p>
  </w:endnote>
  <w:endnote w:type="continuationSeparator" w:id="0">
    <w:p w14:paraId="179727D4" w14:textId="77777777" w:rsidR="00E56687" w:rsidRDefault="00E56687" w:rsidP="0090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E8A3C" w14:textId="77777777" w:rsidR="00E56687" w:rsidRDefault="00E56687" w:rsidP="00907C79">
      <w:pPr>
        <w:spacing w:after="0" w:line="240" w:lineRule="auto"/>
      </w:pPr>
      <w:r>
        <w:separator/>
      </w:r>
    </w:p>
  </w:footnote>
  <w:footnote w:type="continuationSeparator" w:id="0">
    <w:p w14:paraId="6B065EE1" w14:textId="77777777" w:rsidR="00E56687" w:rsidRDefault="00E56687" w:rsidP="0090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13CF20FD"/>
    <w:multiLevelType w:val="hybridMultilevel"/>
    <w:tmpl w:val="E8B2BAF2"/>
    <w:lvl w:ilvl="0" w:tplc="3864B6C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B47F93"/>
    <w:multiLevelType w:val="hybridMultilevel"/>
    <w:tmpl w:val="79DEC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20FED"/>
    <w:multiLevelType w:val="multilevel"/>
    <w:tmpl w:val="623C1F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DE7F6D"/>
    <w:multiLevelType w:val="multilevel"/>
    <w:tmpl w:val="8D1E5A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47A012EF"/>
    <w:multiLevelType w:val="multilevel"/>
    <w:tmpl w:val="4F085BA4"/>
    <w:lvl w:ilvl="0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55" w:hanging="555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10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225B3"/>
    <w:multiLevelType w:val="hybridMultilevel"/>
    <w:tmpl w:val="BEB8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7DC3488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1B7722"/>
    <w:multiLevelType w:val="multilevel"/>
    <w:tmpl w:val="6D5CEA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4"/>
  </w:num>
  <w:num w:numId="2">
    <w:abstractNumId w:val="22"/>
  </w:num>
  <w:num w:numId="3">
    <w:abstractNumId w:val="12"/>
  </w:num>
  <w:num w:numId="4">
    <w:abstractNumId w:val="21"/>
  </w:num>
  <w:num w:numId="5">
    <w:abstractNumId w:val="5"/>
  </w:num>
  <w:num w:numId="6">
    <w:abstractNumId w:val="1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13"/>
  </w:num>
  <w:num w:numId="11">
    <w:abstractNumId w:val="3"/>
  </w:num>
  <w:num w:numId="12">
    <w:abstractNumId w:val="2"/>
  </w:num>
  <w:num w:numId="13">
    <w:abstractNumId w:val="0"/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4"/>
  </w:num>
  <w:num w:numId="18">
    <w:abstractNumId w:val="6"/>
  </w:num>
  <w:num w:numId="19">
    <w:abstractNumId w:val="18"/>
  </w:num>
  <w:num w:numId="20">
    <w:abstractNumId w:val="7"/>
  </w:num>
  <w:num w:numId="21">
    <w:abstractNumId w:val="1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9"/>
  </w:num>
  <w:num w:numId="27">
    <w:abstractNumId w:val="20"/>
  </w:num>
  <w:num w:numId="28">
    <w:abstractNumId w:val="1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6B"/>
    <w:rsid w:val="00006F57"/>
    <w:rsid w:val="00014A97"/>
    <w:rsid w:val="0001735E"/>
    <w:rsid w:val="00020FDD"/>
    <w:rsid w:val="00022883"/>
    <w:rsid w:val="000309B1"/>
    <w:rsid w:val="00035973"/>
    <w:rsid w:val="000367B7"/>
    <w:rsid w:val="00036FC2"/>
    <w:rsid w:val="00041FFE"/>
    <w:rsid w:val="00044670"/>
    <w:rsid w:val="000532ED"/>
    <w:rsid w:val="00071865"/>
    <w:rsid w:val="000726E5"/>
    <w:rsid w:val="00073500"/>
    <w:rsid w:val="0007724A"/>
    <w:rsid w:val="00083217"/>
    <w:rsid w:val="000860A7"/>
    <w:rsid w:val="00093F78"/>
    <w:rsid w:val="000A30DD"/>
    <w:rsid w:val="000A4126"/>
    <w:rsid w:val="000A471C"/>
    <w:rsid w:val="000B19B9"/>
    <w:rsid w:val="000B2336"/>
    <w:rsid w:val="000D37FD"/>
    <w:rsid w:val="000E0C4D"/>
    <w:rsid w:val="000E359B"/>
    <w:rsid w:val="000E35E7"/>
    <w:rsid w:val="000E5730"/>
    <w:rsid w:val="000E7CD0"/>
    <w:rsid w:val="000F3486"/>
    <w:rsid w:val="000F46C2"/>
    <w:rsid w:val="00101D06"/>
    <w:rsid w:val="0011254A"/>
    <w:rsid w:val="00130C08"/>
    <w:rsid w:val="001332FD"/>
    <w:rsid w:val="00142576"/>
    <w:rsid w:val="001505A4"/>
    <w:rsid w:val="00150A3C"/>
    <w:rsid w:val="0015114E"/>
    <w:rsid w:val="00151321"/>
    <w:rsid w:val="00151537"/>
    <w:rsid w:val="00151ADF"/>
    <w:rsid w:val="00172A79"/>
    <w:rsid w:val="00172FE0"/>
    <w:rsid w:val="001771DD"/>
    <w:rsid w:val="00183B68"/>
    <w:rsid w:val="001A3B73"/>
    <w:rsid w:val="001B13F9"/>
    <w:rsid w:val="001B2CAF"/>
    <w:rsid w:val="001B3664"/>
    <w:rsid w:val="001C1E9B"/>
    <w:rsid w:val="001C3115"/>
    <w:rsid w:val="001C393B"/>
    <w:rsid w:val="001C4062"/>
    <w:rsid w:val="001E301C"/>
    <w:rsid w:val="00200C41"/>
    <w:rsid w:val="00210935"/>
    <w:rsid w:val="00217EE5"/>
    <w:rsid w:val="00223939"/>
    <w:rsid w:val="002242CF"/>
    <w:rsid w:val="00227631"/>
    <w:rsid w:val="00227A25"/>
    <w:rsid w:val="00235E0B"/>
    <w:rsid w:val="00237409"/>
    <w:rsid w:val="00254473"/>
    <w:rsid w:val="00257803"/>
    <w:rsid w:val="0025784A"/>
    <w:rsid w:val="0026143C"/>
    <w:rsid w:val="00264179"/>
    <w:rsid w:val="00275AE5"/>
    <w:rsid w:val="00292105"/>
    <w:rsid w:val="002B115A"/>
    <w:rsid w:val="002B19C3"/>
    <w:rsid w:val="002B355D"/>
    <w:rsid w:val="002B47DC"/>
    <w:rsid w:val="002C1180"/>
    <w:rsid w:val="002C2BBD"/>
    <w:rsid w:val="002C4324"/>
    <w:rsid w:val="002C605B"/>
    <w:rsid w:val="002D1565"/>
    <w:rsid w:val="002D69EA"/>
    <w:rsid w:val="002D756C"/>
    <w:rsid w:val="002F0D63"/>
    <w:rsid w:val="002F327E"/>
    <w:rsid w:val="003070D0"/>
    <w:rsid w:val="00313604"/>
    <w:rsid w:val="00325AE3"/>
    <w:rsid w:val="00332225"/>
    <w:rsid w:val="00336EFD"/>
    <w:rsid w:val="00337542"/>
    <w:rsid w:val="00340413"/>
    <w:rsid w:val="00343E0E"/>
    <w:rsid w:val="0034764C"/>
    <w:rsid w:val="00352D58"/>
    <w:rsid w:val="00360DF9"/>
    <w:rsid w:val="00371B8B"/>
    <w:rsid w:val="00377E28"/>
    <w:rsid w:val="00381942"/>
    <w:rsid w:val="003970F3"/>
    <w:rsid w:val="003A07FD"/>
    <w:rsid w:val="003A1E25"/>
    <w:rsid w:val="003B1F0A"/>
    <w:rsid w:val="003C2BF9"/>
    <w:rsid w:val="003D1389"/>
    <w:rsid w:val="003D418D"/>
    <w:rsid w:val="003E2870"/>
    <w:rsid w:val="003E4797"/>
    <w:rsid w:val="003F45C4"/>
    <w:rsid w:val="00410B77"/>
    <w:rsid w:val="00421492"/>
    <w:rsid w:val="00433DAD"/>
    <w:rsid w:val="00437B1E"/>
    <w:rsid w:val="00437BC1"/>
    <w:rsid w:val="00450FE1"/>
    <w:rsid w:val="00463390"/>
    <w:rsid w:val="00463FF1"/>
    <w:rsid w:val="004654F3"/>
    <w:rsid w:val="00466694"/>
    <w:rsid w:val="00473659"/>
    <w:rsid w:val="00482EA0"/>
    <w:rsid w:val="00486971"/>
    <w:rsid w:val="00486D08"/>
    <w:rsid w:val="004A4392"/>
    <w:rsid w:val="004A4A33"/>
    <w:rsid w:val="004B7B64"/>
    <w:rsid w:val="004C1D53"/>
    <w:rsid w:val="004C752B"/>
    <w:rsid w:val="004D583C"/>
    <w:rsid w:val="004E2E3E"/>
    <w:rsid w:val="004F00A6"/>
    <w:rsid w:val="004F31C4"/>
    <w:rsid w:val="004F4C00"/>
    <w:rsid w:val="004F4ED0"/>
    <w:rsid w:val="005114D2"/>
    <w:rsid w:val="00512904"/>
    <w:rsid w:val="0052389E"/>
    <w:rsid w:val="005300FE"/>
    <w:rsid w:val="00530DC2"/>
    <w:rsid w:val="00535D4B"/>
    <w:rsid w:val="00535DE2"/>
    <w:rsid w:val="00536C8C"/>
    <w:rsid w:val="00544280"/>
    <w:rsid w:val="00545416"/>
    <w:rsid w:val="00546A09"/>
    <w:rsid w:val="005601B3"/>
    <w:rsid w:val="00563055"/>
    <w:rsid w:val="005658C9"/>
    <w:rsid w:val="005765D0"/>
    <w:rsid w:val="00581F92"/>
    <w:rsid w:val="005851D8"/>
    <w:rsid w:val="005A25C6"/>
    <w:rsid w:val="005C6F19"/>
    <w:rsid w:val="005D0F07"/>
    <w:rsid w:val="005F0856"/>
    <w:rsid w:val="005F0D25"/>
    <w:rsid w:val="005F0D48"/>
    <w:rsid w:val="005F2ACD"/>
    <w:rsid w:val="0060251F"/>
    <w:rsid w:val="00607E59"/>
    <w:rsid w:val="0061309F"/>
    <w:rsid w:val="006343EF"/>
    <w:rsid w:val="00634B96"/>
    <w:rsid w:val="00635195"/>
    <w:rsid w:val="0063678A"/>
    <w:rsid w:val="006429EA"/>
    <w:rsid w:val="00651FE7"/>
    <w:rsid w:val="006532E3"/>
    <w:rsid w:val="00660003"/>
    <w:rsid w:val="00665AB7"/>
    <w:rsid w:val="006714ED"/>
    <w:rsid w:val="00697B1C"/>
    <w:rsid w:val="006A1F3B"/>
    <w:rsid w:val="006A5CBF"/>
    <w:rsid w:val="006B29E0"/>
    <w:rsid w:val="006B65F1"/>
    <w:rsid w:val="006C1EB7"/>
    <w:rsid w:val="006C345C"/>
    <w:rsid w:val="006C3821"/>
    <w:rsid w:val="006C65EE"/>
    <w:rsid w:val="006E0FF7"/>
    <w:rsid w:val="006E4F13"/>
    <w:rsid w:val="006F26E3"/>
    <w:rsid w:val="006F70BC"/>
    <w:rsid w:val="00703522"/>
    <w:rsid w:val="007074F2"/>
    <w:rsid w:val="0071273A"/>
    <w:rsid w:val="00720BF8"/>
    <w:rsid w:val="007278B6"/>
    <w:rsid w:val="00733A10"/>
    <w:rsid w:val="00735ADD"/>
    <w:rsid w:val="007374CB"/>
    <w:rsid w:val="00746109"/>
    <w:rsid w:val="007570DD"/>
    <w:rsid w:val="00757F71"/>
    <w:rsid w:val="00766ECD"/>
    <w:rsid w:val="007674EC"/>
    <w:rsid w:val="007726D2"/>
    <w:rsid w:val="007732DE"/>
    <w:rsid w:val="00775E18"/>
    <w:rsid w:val="00780BFB"/>
    <w:rsid w:val="00784B7C"/>
    <w:rsid w:val="00790876"/>
    <w:rsid w:val="007920BE"/>
    <w:rsid w:val="007920F3"/>
    <w:rsid w:val="007A24EB"/>
    <w:rsid w:val="007A63DC"/>
    <w:rsid w:val="007B121E"/>
    <w:rsid w:val="007B1C2B"/>
    <w:rsid w:val="007C7CA1"/>
    <w:rsid w:val="007D47DA"/>
    <w:rsid w:val="007D733C"/>
    <w:rsid w:val="007E1AED"/>
    <w:rsid w:val="007E3024"/>
    <w:rsid w:val="007E5BA8"/>
    <w:rsid w:val="007E780A"/>
    <w:rsid w:val="007F0CBA"/>
    <w:rsid w:val="008165D3"/>
    <w:rsid w:val="00820857"/>
    <w:rsid w:val="00823E72"/>
    <w:rsid w:val="0083339F"/>
    <w:rsid w:val="00841AED"/>
    <w:rsid w:val="00845F87"/>
    <w:rsid w:val="0085565B"/>
    <w:rsid w:val="00856450"/>
    <w:rsid w:val="00861EAE"/>
    <w:rsid w:val="008628C9"/>
    <w:rsid w:val="00863F23"/>
    <w:rsid w:val="00886586"/>
    <w:rsid w:val="008919AD"/>
    <w:rsid w:val="00891AC3"/>
    <w:rsid w:val="00895420"/>
    <w:rsid w:val="008A362E"/>
    <w:rsid w:val="008A41C9"/>
    <w:rsid w:val="008B2B2A"/>
    <w:rsid w:val="008B465B"/>
    <w:rsid w:val="008D299C"/>
    <w:rsid w:val="008D7915"/>
    <w:rsid w:val="008D7FEA"/>
    <w:rsid w:val="008E2A43"/>
    <w:rsid w:val="008E453F"/>
    <w:rsid w:val="008E6CF7"/>
    <w:rsid w:val="008F2E96"/>
    <w:rsid w:val="008F6EE9"/>
    <w:rsid w:val="00906750"/>
    <w:rsid w:val="00907C48"/>
    <w:rsid w:val="00907C79"/>
    <w:rsid w:val="00907D5C"/>
    <w:rsid w:val="00911948"/>
    <w:rsid w:val="00916E29"/>
    <w:rsid w:val="00921505"/>
    <w:rsid w:val="009216D8"/>
    <w:rsid w:val="00921A24"/>
    <w:rsid w:val="00923AD0"/>
    <w:rsid w:val="00927BF1"/>
    <w:rsid w:val="009361EB"/>
    <w:rsid w:val="009408DA"/>
    <w:rsid w:val="00941E07"/>
    <w:rsid w:val="0094625A"/>
    <w:rsid w:val="00951B80"/>
    <w:rsid w:val="00960817"/>
    <w:rsid w:val="0096378D"/>
    <w:rsid w:val="00966B60"/>
    <w:rsid w:val="009675F3"/>
    <w:rsid w:val="009719D6"/>
    <w:rsid w:val="00983547"/>
    <w:rsid w:val="0098505D"/>
    <w:rsid w:val="009861D3"/>
    <w:rsid w:val="00990F68"/>
    <w:rsid w:val="00994310"/>
    <w:rsid w:val="009962F0"/>
    <w:rsid w:val="009A07A0"/>
    <w:rsid w:val="009A14A7"/>
    <w:rsid w:val="009A2126"/>
    <w:rsid w:val="009A261F"/>
    <w:rsid w:val="009A4132"/>
    <w:rsid w:val="009A6CFD"/>
    <w:rsid w:val="009A7927"/>
    <w:rsid w:val="009A7DDB"/>
    <w:rsid w:val="009B0977"/>
    <w:rsid w:val="009B63AB"/>
    <w:rsid w:val="009B75E3"/>
    <w:rsid w:val="009C24C4"/>
    <w:rsid w:val="009C26B9"/>
    <w:rsid w:val="009C5A79"/>
    <w:rsid w:val="009C7E49"/>
    <w:rsid w:val="009E22E4"/>
    <w:rsid w:val="009E4892"/>
    <w:rsid w:val="009E61C5"/>
    <w:rsid w:val="009E66F2"/>
    <w:rsid w:val="00A03963"/>
    <w:rsid w:val="00A04335"/>
    <w:rsid w:val="00A102F4"/>
    <w:rsid w:val="00A12DF9"/>
    <w:rsid w:val="00A1620D"/>
    <w:rsid w:val="00A24CB6"/>
    <w:rsid w:val="00A27180"/>
    <w:rsid w:val="00A27572"/>
    <w:rsid w:val="00A30264"/>
    <w:rsid w:val="00A312D7"/>
    <w:rsid w:val="00A7162D"/>
    <w:rsid w:val="00A71820"/>
    <w:rsid w:val="00A87454"/>
    <w:rsid w:val="00A93B34"/>
    <w:rsid w:val="00AA1FCF"/>
    <w:rsid w:val="00AA431B"/>
    <w:rsid w:val="00AB2235"/>
    <w:rsid w:val="00AC70E0"/>
    <w:rsid w:val="00AD18A8"/>
    <w:rsid w:val="00AD6F89"/>
    <w:rsid w:val="00AE2CD5"/>
    <w:rsid w:val="00AE4DE6"/>
    <w:rsid w:val="00AE6865"/>
    <w:rsid w:val="00AF64B8"/>
    <w:rsid w:val="00B02DFE"/>
    <w:rsid w:val="00B12423"/>
    <w:rsid w:val="00B15DFD"/>
    <w:rsid w:val="00B1706A"/>
    <w:rsid w:val="00B21CC3"/>
    <w:rsid w:val="00B221FE"/>
    <w:rsid w:val="00B227DB"/>
    <w:rsid w:val="00B2584D"/>
    <w:rsid w:val="00B309AB"/>
    <w:rsid w:val="00B32772"/>
    <w:rsid w:val="00B34C4B"/>
    <w:rsid w:val="00B37FC2"/>
    <w:rsid w:val="00B431EF"/>
    <w:rsid w:val="00B46690"/>
    <w:rsid w:val="00B543BD"/>
    <w:rsid w:val="00B56B0F"/>
    <w:rsid w:val="00B57563"/>
    <w:rsid w:val="00B6422F"/>
    <w:rsid w:val="00B6586E"/>
    <w:rsid w:val="00B66059"/>
    <w:rsid w:val="00B70F69"/>
    <w:rsid w:val="00B717FC"/>
    <w:rsid w:val="00B752E2"/>
    <w:rsid w:val="00B7633E"/>
    <w:rsid w:val="00B87DB8"/>
    <w:rsid w:val="00B93C1B"/>
    <w:rsid w:val="00B9537B"/>
    <w:rsid w:val="00B9577D"/>
    <w:rsid w:val="00BA3635"/>
    <w:rsid w:val="00BB1D2A"/>
    <w:rsid w:val="00BB469D"/>
    <w:rsid w:val="00BB6017"/>
    <w:rsid w:val="00BC349F"/>
    <w:rsid w:val="00BD032B"/>
    <w:rsid w:val="00BD40BE"/>
    <w:rsid w:val="00BE32EF"/>
    <w:rsid w:val="00BE7497"/>
    <w:rsid w:val="00C00B4B"/>
    <w:rsid w:val="00C01B3B"/>
    <w:rsid w:val="00C135A8"/>
    <w:rsid w:val="00C21C02"/>
    <w:rsid w:val="00C23E26"/>
    <w:rsid w:val="00C2452F"/>
    <w:rsid w:val="00C269D0"/>
    <w:rsid w:val="00C27C29"/>
    <w:rsid w:val="00C302B3"/>
    <w:rsid w:val="00C320ED"/>
    <w:rsid w:val="00C375BB"/>
    <w:rsid w:val="00C46C8C"/>
    <w:rsid w:val="00C47233"/>
    <w:rsid w:val="00C5737A"/>
    <w:rsid w:val="00C73A09"/>
    <w:rsid w:val="00C7516B"/>
    <w:rsid w:val="00C76FAD"/>
    <w:rsid w:val="00C80F5B"/>
    <w:rsid w:val="00C816A6"/>
    <w:rsid w:val="00C87050"/>
    <w:rsid w:val="00CA2098"/>
    <w:rsid w:val="00CA68A2"/>
    <w:rsid w:val="00CA6E82"/>
    <w:rsid w:val="00CB02DB"/>
    <w:rsid w:val="00CB6056"/>
    <w:rsid w:val="00CC2B19"/>
    <w:rsid w:val="00CC6C0E"/>
    <w:rsid w:val="00CD4A50"/>
    <w:rsid w:val="00CD6CCB"/>
    <w:rsid w:val="00CD74F8"/>
    <w:rsid w:val="00CE3353"/>
    <w:rsid w:val="00CE3F48"/>
    <w:rsid w:val="00CE62EA"/>
    <w:rsid w:val="00CF3CE8"/>
    <w:rsid w:val="00CF72F6"/>
    <w:rsid w:val="00CF79BA"/>
    <w:rsid w:val="00CF7C29"/>
    <w:rsid w:val="00D1195E"/>
    <w:rsid w:val="00D17E0E"/>
    <w:rsid w:val="00D20697"/>
    <w:rsid w:val="00D273D7"/>
    <w:rsid w:val="00D30686"/>
    <w:rsid w:val="00D36450"/>
    <w:rsid w:val="00D45604"/>
    <w:rsid w:val="00D514A3"/>
    <w:rsid w:val="00D804FE"/>
    <w:rsid w:val="00D8292A"/>
    <w:rsid w:val="00D8307A"/>
    <w:rsid w:val="00DA0B64"/>
    <w:rsid w:val="00DA12E4"/>
    <w:rsid w:val="00DA7E33"/>
    <w:rsid w:val="00DB122C"/>
    <w:rsid w:val="00DB625B"/>
    <w:rsid w:val="00DC2399"/>
    <w:rsid w:val="00DE3B74"/>
    <w:rsid w:val="00E04FBF"/>
    <w:rsid w:val="00E05459"/>
    <w:rsid w:val="00E12D00"/>
    <w:rsid w:val="00E21265"/>
    <w:rsid w:val="00E26B59"/>
    <w:rsid w:val="00E337AB"/>
    <w:rsid w:val="00E44DFC"/>
    <w:rsid w:val="00E509E3"/>
    <w:rsid w:val="00E51141"/>
    <w:rsid w:val="00E54897"/>
    <w:rsid w:val="00E56687"/>
    <w:rsid w:val="00E57090"/>
    <w:rsid w:val="00E614B2"/>
    <w:rsid w:val="00E61C42"/>
    <w:rsid w:val="00E61D8E"/>
    <w:rsid w:val="00E61FA2"/>
    <w:rsid w:val="00E626D6"/>
    <w:rsid w:val="00E6290F"/>
    <w:rsid w:val="00E751A9"/>
    <w:rsid w:val="00E756D0"/>
    <w:rsid w:val="00E84C9F"/>
    <w:rsid w:val="00E915C9"/>
    <w:rsid w:val="00EA2223"/>
    <w:rsid w:val="00EA556C"/>
    <w:rsid w:val="00EA5F88"/>
    <w:rsid w:val="00EC0EFA"/>
    <w:rsid w:val="00EC1C63"/>
    <w:rsid w:val="00EC5344"/>
    <w:rsid w:val="00EE4C29"/>
    <w:rsid w:val="00EE62FA"/>
    <w:rsid w:val="00EF6D89"/>
    <w:rsid w:val="00EF7185"/>
    <w:rsid w:val="00F02D28"/>
    <w:rsid w:val="00F0455F"/>
    <w:rsid w:val="00F11884"/>
    <w:rsid w:val="00F23045"/>
    <w:rsid w:val="00F23502"/>
    <w:rsid w:val="00F25068"/>
    <w:rsid w:val="00F30812"/>
    <w:rsid w:val="00F36BFF"/>
    <w:rsid w:val="00F44A20"/>
    <w:rsid w:val="00F554D0"/>
    <w:rsid w:val="00F560AF"/>
    <w:rsid w:val="00F57CA7"/>
    <w:rsid w:val="00F73EA1"/>
    <w:rsid w:val="00F81D61"/>
    <w:rsid w:val="00F86263"/>
    <w:rsid w:val="00F918DC"/>
    <w:rsid w:val="00F93345"/>
    <w:rsid w:val="00F94D41"/>
    <w:rsid w:val="00FA42FC"/>
    <w:rsid w:val="00FB3F8E"/>
    <w:rsid w:val="00FD42E3"/>
    <w:rsid w:val="00FE2728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DCF4163F-AB87-4ADA-8DDB-0384F183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7E"/>
  </w:style>
  <w:style w:type="paragraph" w:styleId="5">
    <w:name w:val="heading 5"/>
    <w:aliases w:val="H5"/>
    <w:basedOn w:val="a"/>
    <w:next w:val="a"/>
    <w:link w:val="50"/>
    <w:uiPriority w:val="9"/>
    <w:qFormat/>
    <w:rsid w:val="00B1706A"/>
    <w:pPr>
      <w:keepNext/>
      <w:numPr>
        <w:ilvl w:val="4"/>
        <w:numId w:val="21"/>
      </w:numPr>
      <w:tabs>
        <w:tab w:val="clear" w:pos="1008"/>
        <w:tab w:val="num" w:pos="1080"/>
      </w:tabs>
      <w:suppressAutoHyphens/>
      <w:spacing w:before="60" w:after="0" w:line="360" w:lineRule="auto"/>
      <w:ind w:left="1080" w:hanging="1080"/>
      <w:jc w:val="both"/>
      <w:outlineLvl w:val="4"/>
    </w:pPr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1706A"/>
    <w:pPr>
      <w:widowControl w:val="0"/>
      <w:numPr>
        <w:ilvl w:val="5"/>
        <w:numId w:val="21"/>
      </w:numPr>
      <w:tabs>
        <w:tab w:val="clear" w:pos="1152"/>
        <w:tab w:val="num" w:pos="1080"/>
      </w:tabs>
      <w:suppressAutoHyphens/>
      <w:spacing w:before="240" w:after="60" w:line="360" w:lineRule="auto"/>
      <w:ind w:left="1080" w:hanging="1080"/>
      <w:jc w:val="both"/>
      <w:outlineLvl w:val="5"/>
    </w:pPr>
    <w:rPr>
      <w:rFonts w:ascii="Times New Roman" w:eastAsia="Arial Unicode MS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1706A"/>
    <w:pPr>
      <w:widowControl w:val="0"/>
      <w:numPr>
        <w:ilvl w:val="6"/>
        <w:numId w:val="21"/>
      </w:numPr>
      <w:tabs>
        <w:tab w:val="clear" w:pos="1296"/>
        <w:tab w:val="num" w:pos="1440"/>
      </w:tabs>
      <w:suppressAutoHyphens/>
      <w:spacing w:before="240" w:after="60" w:line="360" w:lineRule="auto"/>
      <w:ind w:left="1440" w:hanging="1440"/>
      <w:jc w:val="both"/>
      <w:outlineLvl w:val="6"/>
    </w:pPr>
    <w:rPr>
      <w:rFonts w:ascii="Times New Roman" w:eastAsia="Arial Unicode MS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1706A"/>
    <w:pPr>
      <w:widowControl w:val="0"/>
      <w:numPr>
        <w:ilvl w:val="7"/>
        <w:numId w:val="21"/>
      </w:numPr>
      <w:suppressAutoHyphens/>
      <w:spacing w:before="240" w:after="60" w:line="360" w:lineRule="auto"/>
      <w:jc w:val="both"/>
      <w:outlineLvl w:val="7"/>
    </w:pPr>
    <w:rPr>
      <w:rFonts w:ascii="Times New Roman" w:eastAsia="Arial Unicode MS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1706A"/>
    <w:pPr>
      <w:widowControl w:val="0"/>
      <w:numPr>
        <w:ilvl w:val="8"/>
        <w:numId w:val="21"/>
      </w:numPr>
      <w:tabs>
        <w:tab w:val="clear" w:pos="1584"/>
        <w:tab w:val="num" w:pos="1800"/>
      </w:tabs>
      <w:suppressAutoHyphens/>
      <w:spacing w:before="240" w:after="60" w:line="360" w:lineRule="auto"/>
      <w:ind w:left="1800" w:hanging="1800"/>
      <w:jc w:val="both"/>
      <w:outlineLvl w:val="8"/>
    </w:pPr>
    <w:rPr>
      <w:rFonts w:ascii="Arial" w:eastAsia="Arial Unicode MS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,РусГидро_маркер (Уровень 4),ПЗ,Общий_К,Абзац списка;РусГидро_маркер (Уровень 4);Маркер;ПАРАГРАФ;Абзац списка2,Bullet_IRAO,А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РусГидро_маркер (Уровень 4) Знак,ПЗ Знак,Общий_К Знак,Bullet_IRAO Знак,А Знак"/>
    <w:link w:val="a7"/>
    <w:uiPriority w:val="34"/>
    <w:qFormat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комментарий"/>
    <w:rsid w:val="001C4062"/>
    <w:rPr>
      <w:b/>
      <w:i/>
      <w:shd w:val="clear" w:color="auto" w:fill="FFFF99"/>
    </w:rPr>
  </w:style>
  <w:style w:type="paragraph" w:styleId="af0">
    <w:name w:val="header"/>
    <w:basedOn w:val="a"/>
    <w:link w:val="af1"/>
    <w:uiPriority w:val="99"/>
    <w:unhideWhenUsed/>
    <w:rsid w:val="0090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07C79"/>
  </w:style>
  <w:style w:type="paragraph" w:styleId="af2">
    <w:name w:val="footer"/>
    <w:basedOn w:val="a"/>
    <w:link w:val="af3"/>
    <w:uiPriority w:val="99"/>
    <w:unhideWhenUsed/>
    <w:rsid w:val="0090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07C79"/>
  </w:style>
  <w:style w:type="character" w:customStyle="1" w:styleId="af4">
    <w:name w:val="Основной текст_"/>
    <w:link w:val="51"/>
    <w:locked/>
    <w:rsid w:val="00B1706A"/>
    <w:rPr>
      <w:rFonts w:ascii="Times New Roman" w:hAnsi="Times New Roman"/>
      <w:sz w:val="23"/>
      <w:shd w:val="clear" w:color="auto" w:fill="FFFFFF"/>
    </w:rPr>
  </w:style>
  <w:style w:type="paragraph" w:customStyle="1" w:styleId="51">
    <w:name w:val="Основной текст5"/>
    <w:basedOn w:val="a"/>
    <w:link w:val="af4"/>
    <w:rsid w:val="00B1706A"/>
    <w:pPr>
      <w:widowControl w:val="0"/>
      <w:shd w:val="clear" w:color="auto" w:fill="FFFFFF"/>
      <w:spacing w:after="0" w:line="266" w:lineRule="exact"/>
      <w:jc w:val="right"/>
    </w:pPr>
    <w:rPr>
      <w:rFonts w:ascii="Times New Roman" w:hAnsi="Times New Roman"/>
      <w:sz w:val="23"/>
    </w:rPr>
  </w:style>
  <w:style w:type="character" w:customStyle="1" w:styleId="50">
    <w:name w:val="Заголовок 5 Знак"/>
    <w:aliases w:val="H5 Знак"/>
    <w:basedOn w:val="a0"/>
    <w:link w:val="5"/>
    <w:uiPriority w:val="9"/>
    <w:rsid w:val="00B1706A"/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706A"/>
    <w:rPr>
      <w:rFonts w:ascii="Times New Roman" w:eastAsia="Arial Unicode MS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1706A"/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1706A"/>
    <w:rPr>
      <w:rFonts w:ascii="Times New Roman" w:eastAsia="Arial Unicode MS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1706A"/>
    <w:rPr>
      <w:rFonts w:ascii="Arial" w:eastAsia="Arial Unicode MS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6F5A7-8AC4-4CBD-AD7A-F3946696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АхмедовАМ</cp:lastModifiedBy>
  <cp:revision>48</cp:revision>
  <cp:lastPrinted>2026-01-15T10:36:00Z</cp:lastPrinted>
  <dcterms:created xsi:type="dcterms:W3CDTF">2025-03-05T08:08:00Z</dcterms:created>
  <dcterms:modified xsi:type="dcterms:W3CDTF">2026-06-17T07:56:00Z</dcterms:modified>
</cp:coreProperties>
</file>