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6B74" w14:textId="77777777" w:rsidR="00D50164" w:rsidRPr="00467A1E" w:rsidRDefault="00D50164" w:rsidP="00D5016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4F20D92" w14:textId="77777777" w:rsidR="00D50164" w:rsidRPr="00467A1E" w:rsidRDefault="00D50164" w:rsidP="00D50164">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4FF5801" w14:textId="77777777" w:rsidR="00D50164" w:rsidRPr="00467A1E" w:rsidRDefault="00D50164" w:rsidP="00D50164">
      <w:pPr>
        <w:widowControl w:val="0"/>
        <w:tabs>
          <w:tab w:val="left" w:pos="4820"/>
        </w:tabs>
        <w:spacing w:after="0" w:line="240" w:lineRule="auto"/>
        <w:jc w:val="center"/>
        <w:rPr>
          <w:rFonts w:ascii="Times New Roman" w:eastAsia="Times New Roman" w:hAnsi="Times New Roman" w:cs="Times New Roman"/>
          <w:sz w:val="28"/>
          <w:szCs w:val="28"/>
          <w:lang w:eastAsia="ru-RU"/>
        </w:rPr>
      </w:pPr>
    </w:p>
    <w:p w14:paraId="62E00084" w14:textId="77777777" w:rsidR="00D50164" w:rsidRPr="00467A1E" w:rsidRDefault="00D50164" w:rsidP="00D50164">
      <w:pPr>
        <w:widowControl w:val="0"/>
        <w:tabs>
          <w:tab w:val="left" w:pos="4820"/>
        </w:tabs>
        <w:spacing w:after="0" w:line="240" w:lineRule="auto"/>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Pr>
          <w:rFonts w:ascii="Times New Roman" w:eastAsia="Times New Roman" w:hAnsi="Times New Roman" w:cs="Times New Roman"/>
          <w:sz w:val="28"/>
          <w:szCs w:val="28"/>
          <w:lang w:eastAsia="ru-RU"/>
        </w:rPr>
        <w:t>Участник!</w:t>
      </w:r>
    </w:p>
    <w:p w14:paraId="4680C635" w14:textId="77777777" w:rsidR="00D50164" w:rsidRDefault="00D50164" w:rsidP="00D50164">
      <w:pPr>
        <w:widowControl w:val="0"/>
        <w:tabs>
          <w:tab w:val="left" w:pos="4820"/>
        </w:tabs>
        <w:spacing w:after="120" w:line="240" w:lineRule="auto"/>
        <w:ind w:firstLine="709"/>
        <w:jc w:val="both"/>
        <w:rPr>
          <w:rFonts w:ascii="Times New Roman" w:eastAsia="Times New Roman" w:hAnsi="Times New Roman" w:cs="Times New Roman"/>
          <w:i/>
          <w:sz w:val="28"/>
          <w:szCs w:val="28"/>
          <w:vertAlign w:val="superscript"/>
          <w:lang w:eastAsia="ru-RU"/>
        </w:rPr>
      </w:pPr>
    </w:p>
    <w:p w14:paraId="010F2C44" w14:textId="62630ED6" w:rsidR="00467A1E" w:rsidRPr="00B44CC2" w:rsidRDefault="00467A1E" w:rsidP="00D50164">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r w:rsidRPr="00D50164">
        <w:rPr>
          <w:rFonts w:ascii="Times New Roman" w:eastAsia="Times New Roman" w:hAnsi="Times New Roman" w:cs="Times New Roman"/>
          <w:b/>
          <w:bCs/>
          <w:sz w:val="24"/>
          <w:szCs w:val="24"/>
          <w:lang w:eastAsia="ru-RU"/>
        </w:rPr>
        <w:t>:</w:t>
      </w:r>
      <w:r w:rsidR="00D50164" w:rsidRPr="00D50164">
        <w:rPr>
          <w:rFonts w:ascii="Times New Roman" w:eastAsia="Times New Roman" w:hAnsi="Times New Roman" w:cs="Times New Roman"/>
          <w:b/>
          <w:bCs/>
          <w:sz w:val="24"/>
          <w:szCs w:val="24"/>
          <w:lang w:eastAsia="ru-RU"/>
        </w:rPr>
        <w:t xml:space="preserve"> </w:t>
      </w:r>
      <w:r w:rsidR="00446437" w:rsidRPr="00D50164">
        <w:rPr>
          <w:rFonts w:ascii="Times New Roman" w:eastAsia="Times New Roman" w:hAnsi="Times New Roman" w:cs="Times New Roman"/>
          <w:b/>
          <w:bCs/>
          <w:sz w:val="24"/>
          <w:szCs w:val="24"/>
          <w:lang w:eastAsia="ru-RU"/>
        </w:rPr>
        <w:t>Поставка ящиков почтовых и комплектующих к ним для нужд АО «Почта России»</w:t>
      </w:r>
      <w:r w:rsidR="003A1E6B">
        <w:rPr>
          <w:rFonts w:ascii="Times New Roman" w:eastAsia="Times New Roman" w:hAnsi="Times New Roman" w:cs="Times New Roman"/>
          <w:sz w:val="24"/>
          <w:szCs w:val="24"/>
          <w:lang w:eastAsia="ru-RU"/>
        </w:rPr>
        <w:t>,</w:t>
      </w:r>
      <w:r w:rsidR="00D50164">
        <w:rPr>
          <w:rFonts w:ascii="Times New Roman" w:eastAsia="Times New Roman" w:hAnsi="Times New Roman" w:cs="Times New Roman"/>
          <w:sz w:val="24"/>
          <w:szCs w:val="24"/>
          <w:lang w:eastAsia="ru-RU"/>
        </w:rPr>
        <w:t xml:space="preserve"> </w:t>
      </w:r>
      <w:r w:rsidRPr="00B44CC2">
        <w:rPr>
          <w:rFonts w:ascii="Times New Roman" w:eastAsia="Times New Roman" w:hAnsi="Times New Roman" w:cs="Times New Roman"/>
          <w:sz w:val="24"/>
          <w:szCs w:val="24"/>
          <w:lang w:eastAsia="ru-RU"/>
        </w:rPr>
        <w:t>соответствии с нижеприведенными условиями: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345"/>
        <w:gridCol w:w="4804"/>
      </w:tblGrid>
      <w:tr w:rsidR="005D3B00" w:rsidRPr="00467A1E" w14:paraId="4D490618" w14:textId="77777777" w:rsidTr="004F3D23">
        <w:trPr>
          <w:trHeight w:val="278"/>
          <w:jc w:val="center"/>
        </w:trPr>
        <w:tc>
          <w:tcPr>
            <w:tcW w:w="470" w:type="dxa"/>
            <w:noWrap/>
            <w:vAlign w:val="center"/>
            <w:hideMark/>
          </w:tcPr>
          <w:p w14:paraId="3E21E520"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355FCDD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Описание товаров/работ/услуг</w:t>
            </w:r>
          </w:p>
        </w:tc>
        <w:tc>
          <w:tcPr>
            <w:tcW w:w="4804" w:type="dxa"/>
            <w:noWrap/>
            <w:vAlign w:val="center"/>
            <w:hideMark/>
          </w:tcPr>
          <w:p w14:paraId="3768DF3D" w14:textId="77777777" w:rsidR="005D3B00" w:rsidRPr="006F5CEE" w:rsidRDefault="00446437" w:rsidP="006F5CEE">
            <w:pPr>
              <w:widowControl w:val="0"/>
              <w:tabs>
                <w:tab w:val="left" w:pos="4820"/>
              </w:tabs>
              <w:spacing w:after="0" w:line="240" w:lineRule="auto"/>
              <w:jc w:val="both"/>
              <w:rPr>
                <w:rFonts w:eastAsia="Arial Unicode MS"/>
                <w:color w:val="000000"/>
                <w:sz w:val="28"/>
                <w:szCs w:val="28"/>
                <w:lang w:eastAsia="ar-SA"/>
              </w:rPr>
            </w:pPr>
            <w:r w:rsidRPr="00446437">
              <w:rPr>
                <w:rFonts w:ascii="Times New Roman" w:eastAsia="Times New Roman" w:hAnsi="Times New Roman" w:cs="Times New Roman"/>
                <w:color w:val="000000"/>
                <w:sz w:val="24"/>
                <w:szCs w:val="24"/>
                <w:lang w:eastAsia="ru-RU"/>
              </w:rPr>
              <w:t>Поставка ящиков почтовых и комплектующих к ним для нужд АО «Почта России»</w:t>
            </w:r>
          </w:p>
        </w:tc>
      </w:tr>
      <w:tr w:rsidR="005D3B00" w:rsidRPr="00467A1E" w14:paraId="7B0E54C9" w14:textId="77777777" w:rsidTr="004F3D23">
        <w:trPr>
          <w:trHeight w:val="278"/>
          <w:jc w:val="center"/>
        </w:trPr>
        <w:tc>
          <w:tcPr>
            <w:tcW w:w="470" w:type="dxa"/>
            <w:noWrap/>
            <w:vAlign w:val="center"/>
            <w:hideMark/>
          </w:tcPr>
          <w:p w14:paraId="057BA5E2"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73977670"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Единица измерения</w:t>
            </w:r>
          </w:p>
        </w:tc>
        <w:tc>
          <w:tcPr>
            <w:tcW w:w="4804" w:type="dxa"/>
            <w:noWrap/>
            <w:vAlign w:val="center"/>
            <w:hideMark/>
          </w:tcPr>
          <w:p w14:paraId="14A78E64" w14:textId="77777777" w:rsidR="004F3D23" w:rsidRPr="00B44CC2" w:rsidRDefault="00A93B2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14:paraId="50092354" w14:textId="77777777" w:rsidTr="004F3D23">
        <w:trPr>
          <w:trHeight w:val="278"/>
          <w:jc w:val="center"/>
        </w:trPr>
        <w:tc>
          <w:tcPr>
            <w:tcW w:w="470" w:type="dxa"/>
            <w:noWrap/>
            <w:vAlign w:val="center"/>
          </w:tcPr>
          <w:p w14:paraId="6FD7A7A4"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3F472BE6"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ОКПД2</w:t>
            </w:r>
          </w:p>
        </w:tc>
        <w:tc>
          <w:tcPr>
            <w:tcW w:w="4804" w:type="dxa"/>
            <w:noWrap/>
            <w:vAlign w:val="center"/>
          </w:tcPr>
          <w:p w14:paraId="286BF0FF" w14:textId="77777777" w:rsidR="002067AE" w:rsidRPr="00B44CC2" w:rsidRDefault="00446437" w:rsidP="008B22EA">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446437">
              <w:rPr>
                <w:rFonts w:ascii="Times New Roman" w:eastAsia="Times New Roman" w:hAnsi="Times New Roman" w:cs="Times New Roman"/>
                <w:color w:val="000000"/>
                <w:sz w:val="24"/>
                <w:szCs w:val="24"/>
                <w:lang w:eastAsia="ru-RU"/>
              </w:rPr>
              <w:t>25.99.21.130</w:t>
            </w:r>
          </w:p>
        </w:tc>
      </w:tr>
      <w:tr w:rsidR="005D3B00" w:rsidRPr="00467A1E" w14:paraId="5AABC5D5" w14:textId="77777777" w:rsidTr="004F3D23">
        <w:trPr>
          <w:trHeight w:val="612"/>
          <w:jc w:val="center"/>
        </w:trPr>
        <w:tc>
          <w:tcPr>
            <w:tcW w:w="470" w:type="dxa"/>
            <w:noWrap/>
            <w:vAlign w:val="center"/>
            <w:hideMark/>
          </w:tcPr>
          <w:p w14:paraId="099D2C4E"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6DB95731"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Количество/объем товаров/работ/ услуг</w:t>
            </w:r>
          </w:p>
        </w:tc>
        <w:tc>
          <w:tcPr>
            <w:tcW w:w="4804" w:type="dxa"/>
            <w:noWrap/>
            <w:vAlign w:val="center"/>
            <w:hideMark/>
          </w:tcPr>
          <w:p w14:paraId="7A52EF1B"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4771395E" w14:textId="77777777" w:rsidTr="004F3D23">
        <w:trPr>
          <w:trHeight w:val="490"/>
          <w:jc w:val="center"/>
        </w:trPr>
        <w:tc>
          <w:tcPr>
            <w:tcW w:w="470" w:type="dxa"/>
            <w:noWrap/>
            <w:vAlign w:val="center"/>
          </w:tcPr>
          <w:p w14:paraId="0AD1734B" w14:textId="77777777"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2040C1D7"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804" w:type="dxa"/>
            <w:noWrap/>
            <w:vAlign w:val="center"/>
          </w:tcPr>
          <w:p w14:paraId="6F59146B"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2E799E2A" w14:textId="77777777" w:rsidTr="004F3D23">
        <w:trPr>
          <w:trHeight w:val="490"/>
          <w:jc w:val="center"/>
        </w:trPr>
        <w:tc>
          <w:tcPr>
            <w:tcW w:w="470" w:type="dxa"/>
            <w:noWrap/>
            <w:vAlign w:val="center"/>
          </w:tcPr>
          <w:p w14:paraId="5DB2A596"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29874E8D"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804" w:type="dxa"/>
            <w:noWrap/>
            <w:vAlign w:val="center"/>
          </w:tcPr>
          <w:p w14:paraId="46DD2FA5"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067F30A0" w14:textId="77777777" w:rsidTr="004F3D23">
        <w:trPr>
          <w:trHeight w:val="490"/>
          <w:jc w:val="center"/>
        </w:trPr>
        <w:tc>
          <w:tcPr>
            <w:tcW w:w="470" w:type="dxa"/>
            <w:noWrap/>
            <w:vAlign w:val="center"/>
          </w:tcPr>
          <w:p w14:paraId="0AB58734"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tcPr>
          <w:p w14:paraId="7110967A" w14:textId="77777777" w:rsidR="005D3B00" w:rsidRPr="00B44CC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804" w:type="dxa"/>
            <w:noWrap/>
            <w:vAlign w:val="center"/>
          </w:tcPr>
          <w:p w14:paraId="2469B631"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15B304D4" w14:textId="77777777" w:rsidTr="004F3D23">
        <w:trPr>
          <w:trHeight w:val="367"/>
          <w:jc w:val="center"/>
        </w:trPr>
        <w:tc>
          <w:tcPr>
            <w:tcW w:w="470" w:type="dxa"/>
            <w:noWrap/>
            <w:vAlign w:val="center"/>
            <w:hideMark/>
          </w:tcPr>
          <w:p w14:paraId="58790DCA"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3712E9E8"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Предполагаемые сроки проведения закупки</w:t>
            </w:r>
            <w:r w:rsidR="008E1AF6" w:rsidRPr="00B44CC2">
              <w:rPr>
                <w:rFonts w:ascii="Times New Roman" w:eastAsia="Times New Roman" w:hAnsi="Times New Roman" w:cs="Times New Roman"/>
                <w:color w:val="000000"/>
                <w:sz w:val="24"/>
                <w:szCs w:val="24"/>
                <w:lang w:eastAsia="ru-RU"/>
              </w:rPr>
              <w:t xml:space="preserve"> </w:t>
            </w:r>
          </w:p>
        </w:tc>
        <w:tc>
          <w:tcPr>
            <w:tcW w:w="4804" w:type="dxa"/>
            <w:noWrap/>
            <w:vAlign w:val="center"/>
            <w:hideMark/>
          </w:tcPr>
          <w:p w14:paraId="6BA435DB" w14:textId="77777777" w:rsidR="00631000" w:rsidRPr="00B44CC2" w:rsidRDefault="00446437"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3A1E6B">
              <w:rPr>
                <w:rFonts w:ascii="Times New Roman" w:eastAsia="Times New Roman" w:hAnsi="Times New Roman" w:cs="Times New Roman"/>
                <w:color w:val="000000"/>
                <w:sz w:val="24"/>
                <w:szCs w:val="24"/>
                <w:lang w:eastAsia="ru-RU"/>
              </w:rPr>
              <w:t>юль</w:t>
            </w:r>
            <w:r w:rsidR="00631000" w:rsidRPr="00B44CC2">
              <w:rPr>
                <w:rFonts w:ascii="Times New Roman" w:eastAsia="Times New Roman" w:hAnsi="Times New Roman" w:cs="Times New Roman"/>
                <w:color w:val="000000"/>
                <w:sz w:val="24"/>
                <w:szCs w:val="24"/>
                <w:lang w:eastAsia="ru-RU"/>
              </w:rPr>
              <w:t xml:space="preserve"> 2026</w:t>
            </w:r>
          </w:p>
        </w:tc>
      </w:tr>
      <w:tr w:rsidR="005D3B00" w:rsidRPr="00467A1E" w14:paraId="1862EA78" w14:textId="77777777" w:rsidTr="004F3D23">
        <w:trPr>
          <w:trHeight w:val="278"/>
          <w:jc w:val="center"/>
        </w:trPr>
        <w:tc>
          <w:tcPr>
            <w:tcW w:w="470" w:type="dxa"/>
            <w:noWrap/>
            <w:vAlign w:val="center"/>
            <w:hideMark/>
          </w:tcPr>
          <w:p w14:paraId="0FCCECA5"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439F2F30"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Порядок оплаты</w:t>
            </w:r>
          </w:p>
        </w:tc>
        <w:tc>
          <w:tcPr>
            <w:tcW w:w="4804" w:type="dxa"/>
            <w:noWrap/>
            <w:vAlign w:val="center"/>
            <w:hideMark/>
          </w:tcPr>
          <w:p w14:paraId="4CE21596" w14:textId="77777777" w:rsidR="005D3B00" w:rsidRPr="00B44CC2" w:rsidRDefault="005D3B00" w:rsidP="00446437">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В течени</w:t>
            </w:r>
            <w:r w:rsidR="004F3D23">
              <w:rPr>
                <w:rFonts w:ascii="Times New Roman" w:hAnsi="Times New Roman" w:cs="Times New Roman"/>
                <w:color w:val="000000"/>
                <w:sz w:val="24"/>
                <w:szCs w:val="24"/>
              </w:rPr>
              <w:t>е</w:t>
            </w:r>
            <w:r w:rsidRPr="00B44CC2">
              <w:rPr>
                <w:rFonts w:ascii="Times New Roman" w:hAnsi="Times New Roman" w:cs="Times New Roman"/>
                <w:color w:val="000000"/>
                <w:sz w:val="24"/>
                <w:szCs w:val="24"/>
              </w:rPr>
              <w:t xml:space="preserve"> </w:t>
            </w:r>
            <w:r w:rsidR="00446437">
              <w:rPr>
                <w:rFonts w:ascii="Times New Roman" w:hAnsi="Times New Roman" w:cs="Times New Roman"/>
                <w:color w:val="000000"/>
                <w:sz w:val="24"/>
                <w:szCs w:val="24"/>
              </w:rPr>
              <w:t xml:space="preserve">7 </w:t>
            </w:r>
            <w:r w:rsidR="002067AE">
              <w:rPr>
                <w:rFonts w:ascii="Times New Roman" w:hAnsi="Times New Roman" w:cs="Times New Roman"/>
                <w:color w:val="000000"/>
                <w:sz w:val="24"/>
                <w:szCs w:val="24"/>
              </w:rPr>
              <w:t>(</w:t>
            </w:r>
            <w:r w:rsidR="00446437">
              <w:rPr>
                <w:rFonts w:ascii="Times New Roman" w:hAnsi="Times New Roman" w:cs="Times New Roman"/>
                <w:color w:val="000000"/>
                <w:sz w:val="24"/>
                <w:szCs w:val="24"/>
              </w:rPr>
              <w:t>семи</w:t>
            </w:r>
            <w:r w:rsidR="002067AE">
              <w:rPr>
                <w:rFonts w:ascii="Times New Roman" w:hAnsi="Times New Roman" w:cs="Times New Roman"/>
                <w:color w:val="000000"/>
                <w:sz w:val="24"/>
                <w:szCs w:val="24"/>
              </w:rPr>
              <w:t xml:space="preserve">) </w:t>
            </w:r>
            <w:r w:rsidR="00446437">
              <w:rPr>
                <w:rFonts w:ascii="Times New Roman" w:hAnsi="Times New Roman" w:cs="Times New Roman"/>
                <w:color w:val="000000"/>
                <w:sz w:val="24"/>
                <w:szCs w:val="24"/>
              </w:rPr>
              <w:t>рабочих</w:t>
            </w:r>
            <w:r w:rsidRPr="00B44CC2">
              <w:rPr>
                <w:rFonts w:ascii="Times New Roman" w:hAnsi="Times New Roman" w:cs="Times New Roman"/>
                <w:color w:val="000000"/>
                <w:sz w:val="24"/>
                <w:szCs w:val="24"/>
              </w:rPr>
              <w:t xml:space="preserve"> дней с даты подписания товарной накладной по форме ТОРГ12/ УПД.</w:t>
            </w:r>
          </w:p>
        </w:tc>
      </w:tr>
      <w:tr w:rsidR="005D3B00" w:rsidRPr="00467A1E" w14:paraId="65D9CF96" w14:textId="77777777" w:rsidTr="004F3D23">
        <w:trPr>
          <w:trHeight w:val="278"/>
          <w:jc w:val="center"/>
        </w:trPr>
        <w:tc>
          <w:tcPr>
            <w:tcW w:w="470" w:type="dxa"/>
            <w:noWrap/>
            <w:vAlign w:val="center"/>
            <w:hideMark/>
          </w:tcPr>
          <w:p w14:paraId="25C9C24E"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482FF377"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Размер обеспечения исполнения договора</w:t>
            </w:r>
          </w:p>
        </w:tc>
        <w:tc>
          <w:tcPr>
            <w:tcW w:w="4804" w:type="dxa"/>
            <w:noWrap/>
            <w:vAlign w:val="center"/>
            <w:hideMark/>
          </w:tcPr>
          <w:p w14:paraId="729C00DB" w14:textId="77777777" w:rsidR="005D3B00" w:rsidRPr="00B44CC2" w:rsidRDefault="00446437"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D3B00" w:rsidRPr="00B44CC2">
              <w:rPr>
                <w:rFonts w:ascii="Times New Roman" w:hAnsi="Times New Roman" w:cs="Times New Roman"/>
                <w:color w:val="000000"/>
                <w:sz w:val="24"/>
                <w:szCs w:val="24"/>
              </w:rPr>
              <w:t>% от начальной (максимальной) цены договора</w:t>
            </w:r>
          </w:p>
        </w:tc>
      </w:tr>
      <w:tr w:rsidR="005D3B00" w:rsidRPr="00467A1E" w14:paraId="69D428A2" w14:textId="77777777" w:rsidTr="004F3D23">
        <w:trPr>
          <w:trHeight w:val="278"/>
          <w:jc w:val="center"/>
        </w:trPr>
        <w:tc>
          <w:tcPr>
            <w:tcW w:w="470" w:type="dxa"/>
            <w:noWrap/>
            <w:vAlign w:val="center"/>
            <w:hideMark/>
          </w:tcPr>
          <w:p w14:paraId="6FFD9B69" w14:textId="77777777"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345" w:type="dxa"/>
            <w:vAlign w:val="center"/>
            <w:hideMark/>
          </w:tcPr>
          <w:p w14:paraId="6F3FF6E4"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804" w:type="dxa"/>
            <w:noWrap/>
            <w:vAlign w:val="center"/>
            <w:hideMark/>
          </w:tcPr>
          <w:p w14:paraId="03EF6A77"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Требования установлены в ТЗ.</w:t>
            </w:r>
          </w:p>
          <w:p w14:paraId="12D3FE6C"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0B27BFEC" w14:textId="77777777"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D8AC76D" w14:textId="77777777" w:rsidR="00D50164" w:rsidRPr="00D50164" w:rsidRDefault="00D50164" w:rsidP="00D50164">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1CF4FF68" w14:textId="77777777" w:rsidR="00D50164" w:rsidRDefault="00D50164" w:rsidP="00D50164">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Контактное лицо инициатора закупки Салахов Алексей Андреевич, телефон +7 (495) 956-20-67, доб. 6390.</w:t>
      </w:r>
    </w:p>
    <w:p w14:paraId="5E09EDEA" w14:textId="191A31CB" w:rsidR="00467A1E" w:rsidRPr="00B44CC2" w:rsidRDefault="00467A1E" w:rsidP="00D50164">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Предоставляемое ценовое предложение должно содержать:</w:t>
      </w:r>
    </w:p>
    <w:p w14:paraId="3DF90A97"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61821DE"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срок действия ценового предложения;</w:t>
      </w:r>
    </w:p>
    <w:p w14:paraId="36D8016A"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17BB0917"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lastRenderedPageBreak/>
        <w:t>сведения об ИНН/ОГРН (при наличии);</w:t>
      </w:r>
    </w:p>
    <w:p w14:paraId="7D587910" w14:textId="77777777" w:rsidR="00F10C47" w:rsidRPr="00446437" w:rsidRDefault="00446437" w:rsidP="0044643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446437">
        <w:rPr>
          <w:rFonts w:ascii="Times New Roman" w:eastAsia="Times New Roman" w:hAnsi="Times New Roman" w:cs="Times New Roman"/>
          <w:sz w:val="24"/>
          <w:szCs w:val="24"/>
          <w:lang w:eastAsia="ru-RU"/>
        </w:rPr>
        <w:t xml:space="preserve">В связи с применением </w:t>
      </w:r>
      <w:r w:rsidRPr="00446437">
        <w:rPr>
          <w:rFonts w:ascii="Times New Roman" w:eastAsia="Times New Roman" w:hAnsi="Times New Roman" w:cs="Times New Roman"/>
          <w:b/>
          <w:i/>
          <w:sz w:val="24"/>
          <w:szCs w:val="24"/>
          <w:lang w:eastAsia="ru-RU"/>
        </w:rPr>
        <w:t xml:space="preserve">преимущества </w:t>
      </w:r>
      <w:r w:rsidRPr="00446437">
        <w:rPr>
          <w:rFonts w:ascii="Times New Roman" w:eastAsia="Times New Roman" w:hAnsi="Times New Roman" w:cs="Times New Roman"/>
          <w:sz w:val="24"/>
          <w:szCs w:val="24"/>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629667B" w14:textId="1BEF4913" w:rsidR="00467A1E" w:rsidRPr="00B44CC2"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Одновременно с этим ценовое предложение будет зарегистрировано при наличии:</w:t>
      </w:r>
    </w:p>
    <w:p w14:paraId="3D4D4657" w14:textId="77777777" w:rsidR="00467A1E" w:rsidRPr="00B44CC2" w:rsidRDefault="00467A1E" w:rsidP="00D50164">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58904049" w14:textId="77777777" w:rsidR="00467A1E" w:rsidRPr="00B44CC2" w:rsidRDefault="00467A1E" w:rsidP="00D50164">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 xml:space="preserve">полного наименования получателя </w:t>
      </w:r>
      <w:r w:rsidR="008961A3" w:rsidRPr="00B44CC2">
        <w:rPr>
          <w:rFonts w:ascii="Times New Roman" w:eastAsia="Times New Roman" w:hAnsi="Times New Roman" w:cs="Times New Roman"/>
          <w:sz w:val="24"/>
          <w:szCs w:val="24"/>
          <w:lang w:eastAsia="ru-RU"/>
        </w:rPr>
        <w:t xml:space="preserve">– </w:t>
      </w:r>
      <w:r w:rsidRPr="00B44CC2">
        <w:rPr>
          <w:rFonts w:ascii="Times New Roman" w:eastAsia="Times New Roman" w:hAnsi="Times New Roman" w:cs="Times New Roman"/>
          <w:sz w:val="24"/>
          <w:szCs w:val="24"/>
          <w:lang w:eastAsia="ru-RU"/>
        </w:rPr>
        <w:t>АО «Почта России»;</w:t>
      </w:r>
    </w:p>
    <w:p w14:paraId="30FF11B4" w14:textId="77777777" w:rsidR="00467A1E" w:rsidRPr="00D50164" w:rsidRDefault="00467A1E" w:rsidP="00D50164">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Ф. И</w:t>
      </w:r>
      <w:r w:rsidRPr="00D50164">
        <w:rPr>
          <w:rFonts w:ascii="Times New Roman" w:eastAsia="Times New Roman" w:hAnsi="Times New Roman" w:cs="Times New Roman"/>
          <w:sz w:val="24"/>
          <w:szCs w:val="24"/>
          <w:lang w:eastAsia="ru-RU"/>
        </w:rPr>
        <w:t>. О. контактного лица от инициатора закупки, телефона, электронной почты;</w:t>
      </w:r>
    </w:p>
    <w:p w14:paraId="4456F06B" w14:textId="12F6AA48" w:rsidR="00467A1E" w:rsidRPr="00D50164" w:rsidRDefault="00467A1E" w:rsidP="00D50164">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номера запроса</w:t>
      </w:r>
      <w:r w:rsidR="00D50164">
        <w:rPr>
          <w:rFonts w:ascii="Times New Roman" w:eastAsia="Times New Roman" w:hAnsi="Times New Roman" w:cs="Times New Roman"/>
          <w:sz w:val="24"/>
          <w:szCs w:val="24"/>
          <w:lang w:eastAsia="ru-RU"/>
        </w:rPr>
        <w:t xml:space="preserve"> цен</w:t>
      </w:r>
      <w:r w:rsidRPr="00D50164">
        <w:rPr>
          <w:rFonts w:ascii="Times New Roman" w:eastAsia="Times New Roman" w:hAnsi="Times New Roman" w:cs="Times New Roman"/>
          <w:sz w:val="24"/>
          <w:szCs w:val="24"/>
          <w:lang w:eastAsia="ru-RU"/>
        </w:rPr>
        <w:t>;</w:t>
      </w:r>
    </w:p>
    <w:p w14:paraId="56522464" w14:textId="77777777" w:rsidR="00467A1E" w:rsidRPr="00D50164" w:rsidRDefault="00467A1E" w:rsidP="00D50164">
      <w:pPr>
        <w:widowControl w:val="0"/>
        <w:numPr>
          <w:ilvl w:val="0"/>
          <w:numId w:val="3"/>
        </w:numPr>
        <w:tabs>
          <w:tab w:val="left" w:pos="426"/>
          <w:tab w:val="left" w:pos="993"/>
          <w:tab w:val="left" w:pos="4820"/>
        </w:tabs>
        <w:spacing w:after="0" w:line="240" w:lineRule="auto"/>
        <w:ind w:firstLine="709"/>
        <w:contextualSpacing/>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наименования (предмета) закупки.</w:t>
      </w:r>
    </w:p>
    <w:p w14:paraId="284B0345" w14:textId="77777777" w:rsidR="00467A1E" w:rsidRPr="00D50164"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Данный запрос как предоставленное</w:t>
      </w:r>
      <w:r w:rsidR="008961A3" w:rsidRPr="00D50164">
        <w:rPr>
          <w:rFonts w:ascii="Times New Roman" w:eastAsia="Times New Roman" w:hAnsi="Times New Roman" w:cs="Times New Roman"/>
          <w:sz w:val="24"/>
          <w:szCs w:val="24"/>
          <w:lang w:eastAsia="ru-RU"/>
        </w:rPr>
        <w:t xml:space="preserve"> ценовое предложение не влечет </w:t>
      </w:r>
      <w:r w:rsidRPr="00D50164">
        <w:rPr>
          <w:rFonts w:ascii="Times New Roman" w:eastAsia="Times New Roman" w:hAnsi="Times New Roman" w:cs="Times New Roman"/>
          <w:sz w:val="24"/>
          <w:szCs w:val="24"/>
          <w:lang w:eastAsia="ru-RU"/>
        </w:rPr>
        <w:t>за собой возникновение каких-либо обязательств ни для заказчика, ни для поставщика (подрядчика, исполнителя).</w:t>
      </w:r>
    </w:p>
    <w:p w14:paraId="60C939F8" w14:textId="77777777" w:rsidR="00467A1E" w:rsidRPr="00D50164"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32C61A5" w14:textId="77777777" w:rsidR="00D50164" w:rsidRPr="00D50164" w:rsidRDefault="00D50164" w:rsidP="00D50164">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Приложения:</w:t>
      </w:r>
      <w:r w:rsidRPr="00D50164">
        <w:rPr>
          <w:rFonts w:ascii="Times New Roman" w:eastAsia="Times New Roman" w:hAnsi="Times New Roman" w:cs="Times New Roman"/>
          <w:sz w:val="24"/>
          <w:szCs w:val="24"/>
          <w:lang w:eastAsia="ru-RU"/>
        </w:rPr>
        <w:tab/>
      </w:r>
    </w:p>
    <w:p w14:paraId="38AADB45" w14:textId="77777777" w:rsidR="00D50164" w:rsidRPr="00D50164" w:rsidRDefault="00D50164" w:rsidP="00D50164">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1. Техническое задание;</w:t>
      </w:r>
    </w:p>
    <w:p w14:paraId="0DAAC83A" w14:textId="77777777" w:rsidR="00D50164" w:rsidRPr="00D50164" w:rsidRDefault="00D50164" w:rsidP="00D50164">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6BD00A98" w14:textId="77777777" w:rsidR="00D50164" w:rsidRPr="00D50164" w:rsidRDefault="00D50164" w:rsidP="00D50164">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D50164">
        <w:rPr>
          <w:rFonts w:ascii="Times New Roman" w:eastAsia="Times New Roman" w:hAnsi="Times New Roman" w:cs="Times New Roman"/>
          <w:sz w:val="24"/>
          <w:szCs w:val="24"/>
          <w:lang w:eastAsia="ru-RU"/>
        </w:rPr>
        <w:t>3. Форма детализации ценового предложения.</w:t>
      </w:r>
    </w:p>
    <w:p w14:paraId="48058557" w14:textId="77777777" w:rsidR="00DE2E21" w:rsidRPr="00D50164" w:rsidRDefault="00DE2E21" w:rsidP="00D50164">
      <w:pPr>
        <w:widowControl w:val="0"/>
        <w:tabs>
          <w:tab w:val="left" w:pos="1701"/>
          <w:tab w:val="left" w:pos="4820"/>
        </w:tabs>
        <w:spacing w:after="0" w:line="240" w:lineRule="auto"/>
        <w:jc w:val="both"/>
        <w:rPr>
          <w:rFonts w:ascii="Times New Roman" w:eastAsia="Times New Roman" w:hAnsi="Times New Roman" w:cs="Times New Roman"/>
          <w:b/>
          <w:sz w:val="24"/>
          <w:szCs w:val="24"/>
          <w:lang w:eastAsia="ru-RU"/>
        </w:rPr>
      </w:pPr>
    </w:p>
    <w:sectPr w:rsidR="00DE2E21" w:rsidRPr="00D5016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CCEB" w14:textId="77777777" w:rsidR="00FC4D35" w:rsidRDefault="00FC4D35" w:rsidP="00467A1E">
      <w:pPr>
        <w:spacing w:after="0" w:line="240" w:lineRule="auto"/>
      </w:pPr>
      <w:r>
        <w:separator/>
      </w:r>
    </w:p>
  </w:endnote>
  <w:endnote w:type="continuationSeparator" w:id="0">
    <w:p w14:paraId="6EEDC3AB"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32A6" w14:textId="77777777" w:rsidR="00FC4D35" w:rsidRDefault="00FC4D35" w:rsidP="00467A1E">
      <w:pPr>
        <w:spacing w:after="0" w:line="240" w:lineRule="auto"/>
      </w:pPr>
      <w:r>
        <w:separator/>
      </w:r>
    </w:p>
  </w:footnote>
  <w:footnote w:type="continuationSeparator" w:id="0">
    <w:p w14:paraId="268AF702"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1B660D"/>
    <w:rsid w:val="001E75A9"/>
    <w:rsid w:val="002067AE"/>
    <w:rsid w:val="00225580"/>
    <w:rsid w:val="0026523A"/>
    <w:rsid w:val="00275C8C"/>
    <w:rsid w:val="003A1E6B"/>
    <w:rsid w:val="00446437"/>
    <w:rsid w:val="00457508"/>
    <w:rsid w:val="00467A1E"/>
    <w:rsid w:val="004F3D23"/>
    <w:rsid w:val="005D3B00"/>
    <w:rsid w:val="00631000"/>
    <w:rsid w:val="006F5CEE"/>
    <w:rsid w:val="007044E0"/>
    <w:rsid w:val="0074272C"/>
    <w:rsid w:val="008961A3"/>
    <w:rsid w:val="008B22EA"/>
    <w:rsid w:val="008E1AF6"/>
    <w:rsid w:val="0095069B"/>
    <w:rsid w:val="009B5F1B"/>
    <w:rsid w:val="009F66C0"/>
    <w:rsid w:val="00A93B2F"/>
    <w:rsid w:val="00B44CC2"/>
    <w:rsid w:val="00BA196A"/>
    <w:rsid w:val="00C13F0E"/>
    <w:rsid w:val="00C555D7"/>
    <w:rsid w:val="00D0360E"/>
    <w:rsid w:val="00D50164"/>
    <w:rsid w:val="00DA3243"/>
    <w:rsid w:val="00DB00B0"/>
    <w:rsid w:val="00DE2E21"/>
    <w:rsid w:val="00DF5BA3"/>
    <w:rsid w:val="00E15EDF"/>
    <w:rsid w:val="00E2037E"/>
    <w:rsid w:val="00EC2A3A"/>
    <w:rsid w:val="00F10C47"/>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485B"/>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4657-71D4-4906-80BE-3B67D7D7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5</cp:revision>
  <dcterms:created xsi:type="dcterms:W3CDTF">2026-06-05T11:55:00Z</dcterms:created>
  <dcterms:modified xsi:type="dcterms:W3CDTF">2026-06-17T15:09:00Z</dcterms:modified>
</cp:coreProperties>
</file>