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8F562" w14:textId="79189305" w:rsidR="002B4B9C" w:rsidRDefault="002B4B9C">
      <w:pPr>
        <w:keepNext/>
        <w:keepLines/>
        <w:jc w:val="right"/>
        <w:rPr>
          <w:b/>
          <w:bCs/>
          <w:sz w:val="26"/>
          <w:szCs w:val="26"/>
        </w:rPr>
      </w:pPr>
    </w:p>
    <w:p w14:paraId="40AA9754" w14:textId="77777777" w:rsidR="002B4B9C" w:rsidRDefault="002B4B9C">
      <w:pPr>
        <w:keepNext/>
        <w:keepLines/>
        <w:rPr>
          <w:sz w:val="26"/>
          <w:szCs w:val="26"/>
        </w:rPr>
      </w:pPr>
    </w:p>
    <w:p w14:paraId="6B7C4C7A" w14:textId="77777777" w:rsidR="002B4B9C" w:rsidRDefault="002B4B9C">
      <w:pPr>
        <w:keepNext/>
        <w:keepLines/>
        <w:rPr>
          <w:sz w:val="26"/>
          <w:szCs w:val="26"/>
        </w:rPr>
      </w:pPr>
    </w:p>
    <w:p w14:paraId="1A8ED1CB" w14:textId="77777777" w:rsidR="002B4B9C" w:rsidRDefault="002B4B9C">
      <w:pPr>
        <w:keepNext/>
        <w:keepLines/>
        <w:rPr>
          <w:sz w:val="26"/>
          <w:szCs w:val="26"/>
        </w:rPr>
      </w:pPr>
    </w:p>
    <w:p w14:paraId="74131AC1" w14:textId="77777777" w:rsidR="002B4B9C" w:rsidRDefault="002B4B9C">
      <w:pPr>
        <w:keepNext/>
        <w:keepLines/>
        <w:rPr>
          <w:sz w:val="26"/>
          <w:szCs w:val="26"/>
        </w:rPr>
      </w:pPr>
    </w:p>
    <w:p w14:paraId="1BF65F4B" w14:textId="77777777" w:rsidR="002B4B9C" w:rsidRDefault="002B4B9C">
      <w:pPr>
        <w:keepNext/>
        <w:keepLines/>
        <w:rPr>
          <w:sz w:val="26"/>
          <w:szCs w:val="26"/>
        </w:rPr>
      </w:pPr>
    </w:p>
    <w:p w14:paraId="55B2796A" w14:textId="77777777" w:rsidR="002B4B9C" w:rsidRDefault="002B4B9C">
      <w:pPr>
        <w:keepNext/>
        <w:keepLines/>
        <w:rPr>
          <w:sz w:val="26"/>
          <w:szCs w:val="26"/>
        </w:rPr>
      </w:pPr>
    </w:p>
    <w:p w14:paraId="3AE8C80D" w14:textId="77777777" w:rsidR="002B4B9C" w:rsidRDefault="002B4B9C">
      <w:pPr>
        <w:keepNext/>
        <w:keepLines/>
        <w:rPr>
          <w:sz w:val="26"/>
          <w:szCs w:val="26"/>
        </w:rPr>
      </w:pPr>
    </w:p>
    <w:p w14:paraId="0F4F6DD2" w14:textId="77777777" w:rsidR="002B4B9C" w:rsidRDefault="002B4B9C">
      <w:pPr>
        <w:keepNext/>
        <w:keepLines/>
        <w:rPr>
          <w:sz w:val="26"/>
          <w:szCs w:val="26"/>
        </w:rPr>
      </w:pPr>
    </w:p>
    <w:p w14:paraId="7534D59F" w14:textId="77777777" w:rsidR="002B4B9C" w:rsidRDefault="002B4B9C">
      <w:pPr>
        <w:keepNext/>
        <w:keepLines/>
        <w:rPr>
          <w:sz w:val="26"/>
          <w:szCs w:val="26"/>
        </w:rPr>
      </w:pPr>
    </w:p>
    <w:p w14:paraId="06F427C8" w14:textId="77777777" w:rsidR="002B4B9C" w:rsidRDefault="002B4B9C">
      <w:pPr>
        <w:keepNext/>
        <w:keepLines/>
        <w:rPr>
          <w:sz w:val="26"/>
          <w:szCs w:val="26"/>
        </w:rPr>
      </w:pPr>
    </w:p>
    <w:p w14:paraId="157974A1" w14:textId="77777777" w:rsidR="004E3070" w:rsidRDefault="00014C9F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014C9F">
        <w:rPr>
          <w:rFonts w:eastAsia="Calibri"/>
          <w:b/>
          <w:sz w:val="26"/>
          <w:szCs w:val="26"/>
        </w:rPr>
        <w:t xml:space="preserve">Технические требования </w:t>
      </w:r>
    </w:p>
    <w:p w14:paraId="37410D24" w14:textId="77777777" w:rsidR="00713EDF" w:rsidRDefault="001B50A3" w:rsidP="00713EDF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ОКПД2 </w:t>
      </w:r>
      <w:r w:rsidRPr="001B50A3">
        <w:rPr>
          <w:rFonts w:eastAsia="Calibri"/>
          <w:b/>
          <w:sz w:val="26"/>
          <w:szCs w:val="26"/>
        </w:rPr>
        <w:t xml:space="preserve">27.11.43.000 </w:t>
      </w:r>
      <w:r w:rsidR="007E238A" w:rsidRPr="007E238A">
        <w:rPr>
          <w:rFonts w:eastAsia="Calibri"/>
          <w:b/>
          <w:sz w:val="26"/>
          <w:szCs w:val="26"/>
        </w:rPr>
        <w:t xml:space="preserve">Поставка силовых трансформаторов </w:t>
      </w:r>
    </w:p>
    <w:p w14:paraId="6EF79141" w14:textId="2E6215E4" w:rsidR="002165C4" w:rsidRDefault="007E238A" w:rsidP="00713EDF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7E238A">
        <w:rPr>
          <w:rFonts w:eastAsia="Calibri"/>
          <w:b/>
          <w:sz w:val="26"/>
          <w:szCs w:val="26"/>
        </w:rPr>
        <w:t xml:space="preserve">классом напряжения </w:t>
      </w:r>
      <w:r w:rsidR="00713EDF">
        <w:rPr>
          <w:rFonts w:eastAsia="Calibri"/>
          <w:b/>
          <w:sz w:val="26"/>
          <w:szCs w:val="26"/>
        </w:rPr>
        <w:t xml:space="preserve">до </w:t>
      </w:r>
      <w:r w:rsidRPr="007E238A">
        <w:rPr>
          <w:rFonts w:eastAsia="Calibri"/>
          <w:b/>
          <w:sz w:val="26"/>
          <w:szCs w:val="26"/>
        </w:rPr>
        <w:t xml:space="preserve">35 </w:t>
      </w:r>
      <w:proofErr w:type="spellStart"/>
      <w:r w:rsidRPr="007E238A">
        <w:rPr>
          <w:rFonts w:eastAsia="Calibri"/>
          <w:b/>
          <w:sz w:val="26"/>
          <w:szCs w:val="26"/>
        </w:rPr>
        <w:t>кВ</w:t>
      </w:r>
      <w:proofErr w:type="spellEnd"/>
    </w:p>
    <w:p w14:paraId="5FA6D03D" w14:textId="0CB3F62B" w:rsidR="002B4B9C" w:rsidRDefault="007E238A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7E238A">
        <w:rPr>
          <w:rFonts w:eastAsia="Calibri"/>
          <w:b/>
          <w:sz w:val="26"/>
          <w:szCs w:val="26"/>
        </w:rPr>
        <w:t xml:space="preserve"> для аварийного запаса</w:t>
      </w:r>
    </w:p>
    <w:p w14:paraId="1D8F90EC" w14:textId="77777777" w:rsidR="002B4B9C" w:rsidRDefault="002B4B9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7B782A1" w14:textId="77777777" w:rsidR="002B4B9C" w:rsidRDefault="002B4B9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31E9C5B" w14:textId="29F7CC9C" w:rsidR="002B4B9C" w:rsidRDefault="00A60406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</w:p>
    <w:p w14:paraId="38612C45" w14:textId="77777777" w:rsidR="002B4B9C" w:rsidRDefault="002B4B9C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02EC2B69" w14:textId="77777777" w:rsidR="002B4B9C" w:rsidRDefault="002B4B9C">
      <w:pPr>
        <w:keepNext/>
        <w:keepLines/>
        <w:jc w:val="both"/>
        <w:rPr>
          <w:sz w:val="26"/>
          <w:szCs w:val="26"/>
        </w:rPr>
      </w:pPr>
    </w:p>
    <w:p w14:paraId="394A148A" w14:textId="77777777" w:rsidR="002B4B9C" w:rsidRDefault="0070442E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6A02D138" w14:textId="77777777" w:rsidR="002B4B9C" w:rsidRDefault="0070442E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737BC21C" w14:textId="1F296EAB" w:rsidR="002165C4" w:rsidRDefault="0070442E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232430354" w:history="1">
        <w:r w:rsidR="002165C4" w:rsidRPr="00EF2214">
          <w:rPr>
            <w:rStyle w:val="afd"/>
            <w:noProof/>
          </w:rPr>
          <w:t>1.</w:t>
        </w:r>
        <w:r w:rsidR="002165C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165C4" w:rsidRPr="00EF2214">
          <w:rPr>
            <w:rStyle w:val="afd"/>
            <w:noProof/>
          </w:rPr>
          <w:t>Общие сведения</w:t>
        </w:r>
        <w:r w:rsidR="002165C4">
          <w:rPr>
            <w:noProof/>
            <w:webHidden/>
          </w:rPr>
          <w:tab/>
        </w:r>
        <w:r w:rsidR="002165C4">
          <w:rPr>
            <w:noProof/>
            <w:webHidden/>
          </w:rPr>
          <w:fldChar w:fldCharType="begin"/>
        </w:r>
        <w:r w:rsidR="002165C4">
          <w:rPr>
            <w:noProof/>
            <w:webHidden/>
          </w:rPr>
          <w:instrText xml:space="preserve"> PAGEREF _Toc232430354 \h </w:instrText>
        </w:r>
        <w:r w:rsidR="002165C4">
          <w:rPr>
            <w:noProof/>
            <w:webHidden/>
          </w:rPr>
        </w:r>
        <w:r w:rsidR="002165C4">
          <w:rPr>
            <w:noProof/>
            <w:webHidden/>
          </w:rPr>
          <w:fldChar w:fldCharType="separate"/>
        </w:r>
        <w:r w:rsidR="002165C4">
          <w:rPr>
            <w:noProof/>
            <w:webHidden/>
          </w:rPr>
          <w:t>3</w:t>
        </w:r>
        <w:r w:rsidR="002165C4">
          <w:rPr>
            <w:noProof/>
            <w:webHidden/>
          </w:rPr>
          <w:fldChar w:fldCharType="end"/>
        </w:r>
      </w:hyperlink>
    </w:p>
    <w:p w14:paraId="6DD2979E" w14:textId="1A705252" w:rsidR="002165C4" w:rsidRDefault="00DF73C0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430355" w:history="1">
        <w:r w:rsidR="002165C4" w:rsidRPr="00EF2214">
          <w:rPr>
            <w:rStyle w:val="afd"/>
            <w:iCs/>
            <w:noProof/>
          </w:rPr>
          <w:t>1.1.</w:t>
        </w:r>
        <w:r w:rsidR="002165C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165C4" w:rsidRPr="00EF2214">
          <w:rPr>
            <w:rStyle w:val="afd"/>
            <w:noProof/>
          </w:rPr>
          <w:t>Обозначения и сокращения</w:t>
        </w:r>
        <w:r w:rsidR="002165C4">
          <w:rPr>
            <w:noProof/>
            <w:webHidden/>
          </w:rPr>
          <w:tab/>
        </w:r>
        <w:r w:rsidR="002165C4">
          <w:rPr>
            <w:noProof/>
            <w:webHidden/>
          </w:rPr>
          <w:fldChar w:fldCharType="begin"/>
        </w:r>
        <w:r w:rsidR="002165C4">
          <w:rPr>
            <w:noProof/>
            <w:webHidden/>
          </w:rPr>
          <w:instrText xml:space="preserve"> PAGEREF _Toc232430355 \h </w:instrText>
        </w:r>
        <w:r w:rsidR="002165C4">
          <w:rPr>
            <w:noProof/>
            <w:webHidden/>
          </w:rPr>
        </w:r>
        <w:r w:rsidR="002165C4">
          <w:rPr>
            <w:noProof/>
            <w:webHidden/>
          </w:rPr>
          <w:fldChar w:fldCharType="separate"/>
        </w:r>
        <w:r w:rsidR="002165C4">
          <w:rPr>
            <w:noProof/>
            <w:webHidden/>
          </w:rPr>
          <w:t>3</w:t>
        </w:r>
        <w:r w:rsidR="002165C4">
          <w:rPr>
            <w:noProof/>
            <w:webHidden/>
          </w:rPr>
          <w:fldChar w:fldCharType="end"/>
        </w:r>
      </w:hyperlink>
    </w:p>
    <w:p w14:paraId="430F7485" w14:textId="2716E80A" w:rsidR="002165C4" w:rsidRDefault="00DF73C0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430356" w:history="1">
        <w:r w:rsidR="002165C4" w:rsidRPr="00EF2214">
          <w:rPr>
            <w:rStyle w:val="afd"/>
            <w:iCs/>
            <w:noProof/>
          </w:rPr>
          <w:t>1.2.</w:t>
        </w:r>
        <w:r w:rsidR="002165C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165C4" w:rsidRPr="00EF2214">
          <w:rPr>
            <w:rStyle w:val="afd"/>
            <w:noProof/>
          </w:rPr>
          <w:t>Наименование закупаемой продукции</w:t>
        </w:r>
        <w:r w:rsidR="002165C4">
          <w:rPr>
            <w:noProof/>
            <w:webHidden/>
          </w:rPr>
          <w:tab/>
        </w:r>
        <w:r w:rsidR="002165C4">
          <w:rPr>
            <w:noProof/>
            <w:webHidden/>
          </w:rPr>
          <w:fldChar w:fldCharType="begin"/>
        </w:r>
        <w:r w:rsidR="002165C4">
          <w:rPr>
            <w:noProof/>
            <w:webHidden/>
          </w:rPr>
          <w:instrText xml:space="preserve"> PAGEREF _Toc232430356 \h </w:instrText>
        </w:r>
        <w:r w:rsidR="002165C4">
          <w:rPr>
            <w:noProof/>
            <w:webHidden/>
          </w:rPr>
        </w:r>
        <w:r w:rsidR="002165C4">
          <w:rPr>
            <w:noProof/>
            <w:webHidden/>
          </w:rPr>
          <w:fldChar w:fldCharType="separate"/>
        </w:r>
        <w:r w:rsidR="002165C4">
          <w:rPr>
            <w:noProof/>
            <w:webHidden/>
          </w:rPr>
          <w:t>5</w:t>
        </w:r>
        <w:r w:rsidR="002165C4">
          <w:rPr>
            <w:noProof/>
            <w:webHidden/>
          </w:rPr>
          <w:fldChar w:fldCharType="end"/>
        </w:r>
      </w:hyperlink>
    </w:p>
    <w:p w14:paraId="42F5F05A" w14:textId="70BF0217" w:rsidR="002165C4" w:rsidRDefault="00DF73C0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430357" w:history="1">
        <w:r w:rsidR="002165C4" w:rsidRPr="00EF2214">
          <w:rPr>
            <w:rStyle w:val="afd"/>
            <w:iCs/>
            <w:noProof/>
          </w:rPr>
          <w:t>1.3.</w:t>
        </w:r>
        <w:r w:rsidR="002165C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165C4" w:rsidRPr="00EF2214">
          <w:rPr>
            <w:rStyle w:val="afd"/>
            <w:noProof/>
          </w:rPr>
          <w:t>Цель использования закупаемой продукции</w:t>
        </w:r>
        <w:r w:rsidR="002165C4">
          <w:rPr>
            <w:noProof/>
            <w:webHidden/>
          </w:rPr>
          <w:tab/>
        </w:r>
        <w:r w:rsidR="002165C4">
          <w:rPr>
            <w:noProof/>
            <w:webHidden/>
          </w:rPr>
          <w:fldChar w:fldCharType="begin"/>
        </w:r>
        <w:r w:rsidR="002165C4">
          <w:rPr>
            <w:noProof/>
            <w:webHidden/>
          </w:rPr>
          <w:instrText xml:space="preserve"> PAGEREF _Toc232430357 \h </w:instrText>
        </w:r>
        <w:r w:rsidR="002165C4">
          <w:rPr>
            <w:noProof/>
            <w:webHidden/>
          </w:rPr>
        </w:r>
        <w:r w:rsidR="002165C4">
          <w:rPr>
            <w:noProof/>
            <w:webHidden/>
          </w:rPr>
          <w:fldChar w:fldCharType="separate"/>
        </w:r>
        <w:r w:rsidR="002165C4">
          <w:rPr>
            <w:noProof/>
            <w:webHidden/>
          </w:rPr>
          <w:t>5</w:t>
        </w:r>
        <w:r w:rsidR="002165C4">
          <w:rPr>
            <w:noProof/>
            <w:webHidden/>
          </w:rPr>
          <w:fldChar w:fldCharType="end"/>
        </w:r>
      </w:hyperlink>
    </w:p>
    <w:p w14:paraId="701284F5" w14:textId="3D61DD2A" w:rsidR="002165C4" w:rsidRDefault="00DF73C0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430358" w:history="1">
        <w:r w:rsidR="002165C4" w:rsidRPr="00EF2214">
          <w:rPr>
            <w:rStyle w:val="afd"/>
            <w:iCs/>
            <w:noProof/>
          </w:rPr>
          <w:t>1.4.</w:t>
        </w:r>
        <w:r w:rsidR="002165C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165C4" w:rsidRPr="00EF2214">
          <w:rPr>
            <w:rStyle w:val="afd"/>
            <w:noProof/>
          </w:rPr>
          <w:t>Информация в отношении исполнения договора</w:t>
        </w:r>
        <w:r w:rsidR="002165C4">
          <w:rPr>
            <w:noProof/>
            <w:webHidden/>
          </w:rPr>
          <w:tab/>
        </w:r>
        <w:r w:rsidR="002165C4">
          <w:rPr>
            <w:noProof/>
            <w:webHidden/>
          </w:rPr>
          <w:fldChar w:fldCharType="begin"/>
        </w:r>
        <w:r w:rsidR="002165C4">
          <w:rPr>
            <w:noProof/>
            <w:webHidden/>
          </w:rPr>
          <w:instrText xml:space="preserve"> PAGEREF _Toc232430358 \h </w:instrText>
        </w:r>
        <w:r w:rsidR="002165C4">
          <w:rPr>
            <w:noProof/>
            <w:webHidden/>
          </w:rPr>
        </w:r>
        <w:r w:rsidR="002165C4">
          <w:rPr>
            <w:noProof/>
            <w:webHidden/>
          </w:rPr>
          <w:fldChar w:fldCharType="separate"/>
        </w:r>
        <w:r w:rsidR="002165C4">
          <w:rPr>
            <w:noProof/>
            <w:webHidden/>
          </w:rPr>
          <w:t>5</w:t>
        </w:r>
        <w:r w:rsidR="002165C4">
          <w:rPr>
            <w:noProof/>
            <w:webHidden/>
          </w:rPr>
          <w:fldChar w:fldCharType="end"/>
        </w:r>
      </w:hyperlink>
    </w:p>
    <w:p w14:paraId="1183AA29" w14:textId="57B2634B" w:rsidR="002165C4" w:rsidRDefault="00DF73C0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430359" w:history="1">
        <w:r w:rsidR="002165C4" w:rsidRPr="00EF2214">
          <w:rPr>
            <w:rStyle w:val="afd"/>
            <w:iCs/>
            <w:noProof/>
          </w:rPr>
          <w:t>1.5.</w:t>
        </w:r>
        <w:r w:rsidR="002165C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165C4" w:rsidRPr="00EF2214">
          <w:rPr>
            <w:rStyle w:val="afd"/>
            <w:noProof/>
          </w:rPr>
          <w:t>Иные требования и сведения общего характера: трансформаторы ТМН-1600 35/10, ТМН-2500 35/10, ТМН-4000 35/10.</w:t>
        </w:r>
        <w:r w:rsidR="002165C4">
          <w:rPr>
            <w:noProof/>
            <w:webHidden/>
          </w:rPr>
          <w:tab/>
        </w:r>
        <w:r w:rsidR="002165C4">
          <w:rPr>
            <w:noProof/>
            <w:webHidden/>
          </w:rPr>
          <w:fldChar w:fldCharType="begin"/>
        </w:r>
        <w:r w:rsidR="002165C4">
          <w:rPr>
            <w:noProof/>
            <w:webHidden/>
          </w:rPr>
          <w:instrText xml:space="preserve"> PAGEREF _Toc232430359 \h </w:instrText>
        </w:r>
        <w:r w:rsidR="002165C4">
          <w:rPr>
            <w:noProof/>
            <w:webHidden/>
          </w:rPr>
        </w:r>
        <w:r w:rsidR="002165C4">
          <w:rPr>
            <w:noProof/>
            <w:webHidden/>
          </w:rPr>
          <w:fldChar w:fldCharType="separate"/>
        </w:r>
        <w:r w:rsidR="002165C4">
          <w:rPr>
            <w:noProof/>
            <w:webHidden/>
          </w:rPr>
          <w:t>5</w:t>
        </w:r>
        <w:r w:rsidR="002165C4">
          <w:rPr>
            <w:noProof/>
            <w:webHidden/>
          </w:rPr>
          <w:fldChar w:fldCharType="end"/>
        </w:r>
      </w:hyperlink>
    </w:p>
    <w:p w14:paraId="0323A3D1" w14:textId="11F1EDF1" w:rsidR="002165C4" w:rsidRDefault="00DF73C0">
      <w:pPr>
        <w:pStyle w:val="39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430360" w:history="1">
        <w:r w:rsidR="002165C4" w:rsidRPr="00EF2214">
          <w:rPr>
            <w:rStyle w:val="afd"/>
            <w:rFonts w:eastAsia="Calibri"/>
            <w:b/>
            <w:noProof/>
          </w:rPr>
          <w:t>1.5.1.</w:t>
        </w:r>
        <w:r w:rsidR="002165C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165C4" w:rsidRPr="00EF2214">
          <w:rPr>
            <w:rStyle w:val="afd"/>
            <w:rFonts w:eastAsia="Calibri"/>
            <w:b/>
            <w:noProof/>
          </w:rPr>
          <w:t>Требования к участнику закупки, признанным победителем:</w:t>
        </w:r>
        <w:r w:rsidR="002165C4">
          <w:rPr>
            <w:noProof/>
            <w:webHidden/>
          </w:rPr>
          <w:tab/>
        </w:r>
        <w:r w:rsidR="002165C4">
          <w:rPr>
            <w:noProof/>
            <w:webHidden/>
          </w:rPr>
          <w:fldChar w:fldCharType="begin"/>
        </w:r>
        <w:r w:rsidR="002165C4">
          <w:rPr>
            <w:noProof/>
            <w:webHidden/>
          </w:rPr>
          <w:instrText xml:space="preserve"> PAGEREF _Toc232430360 \h </w:instrText>
        </w:r>
        <w:r w:rsidR="002165C4">
          <w:rPr>
            <w:noProof/>
            <w:webHidden/>
          </w:rPr>
        </w:r>
        <w:r w:rsidR="002165C4">
          <w:rPr>
            <w:noProof/>
            <w:webHidden/>
          </w:rPr>
          <w:fldChar w:fldCharType="separate"/>
        </w:r>
        <w:r w:rsidR="002165C4">
          <w:rPr>
            <w:noProof/>
            <w:webHidden/>
          </w:rPr>
          <w:t>5</w:t>
        </w:r>
        <w:r w:rsidR="002165C4">
          <w:rPr>
            <w:noProof/>
            <w:webHidden/>
          </w:rPr>
          <w:fldChar w:fldCharType="end"/>
        </w:r>
      </w:hyperlink>
    </w:p>
    <w:p w14:paraId="09502FE4" w14:textId="48723BA0" w:rsidR="002165C4" w:rsidRDefault="00DF73C0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2430361" w:history="1">
        <w:r w:rsidR="002165C4" w:rsidRPr="00EF2214">
          <w:rPr>
            <w:rStyle w:val="afd"/>
            <w:noProof/>
          </w:rPr>
          <w:t>2.</w:t>
        </w:r>
        <w:r w:rsidR="002165C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165C4" w:rsidRPr="00EF2214">
          <w:rPr>
            <w:rStyle w:val="afd"/>
            <w:noProof/>
          </w:rPr>
          <w:t>Требования к продукции</w:t>
        </w:r>
        <w:r w:rsidR="002165C4">
          <w:rPr>
            <w:noProof/>
            <w:webHidden/>
          </w:rPr>
          <w:tab/>
        </w:r>
        <w:r w:rsidR="002165C4">
          <w:rPr>
            <w:noProof/>
            <w:webHidden/>
          </w:rPr>
          <w:fldChar w:fldCharType="begin"/>
        </w:r>
        <w:r w:rsidR="002165C4">
          <w:rPr>
            <w:noProof/>
            <w:webHidden/>
          </w:rPr>
          <w:instrText xml:space="preserve"> PAGEREF _Toc232430361 \h </w:instrText>
        </w:r>
        <w:r w:rsidR="002165C4">
          <w:rPr>
            <w:noProof/>
            <w:webHidden/>
          </w:rPr>
        </w:r>
        <w:r w:rsidR="002165C4">
          <w:rPr>
            <w:noProof/>
            <w:webHidden/>
          </w:rPr>
          <w:fldChar w:fldCharType="separate"/>
        </w:r>
        <w:r w:rsidR="002165C4">
          <w:rPr>
            <w:noProof/>
            <w:webHidden/>
          </w:rPr>
          <w:t>5</w:t>
        </w:r>
        <w:r w:rsidR="002165C4">
          <w:rPr>
            <w:noProof/>
            <w:webHidden/>
          </w:rPr>
          <w:fldChar w:fldCharType="end"/>
        </w:r>
      </w:hyperlink>
    </w:p>
    <w:p w14:paraId="644A02B0" w14:textId="4FF58CF2" w:rsidR="002165C4" w:rsidRDefault="00DF73C0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430362" w:history="1">
        <w:r w:rsidR="002165C4" w:rsidRPr="00EF2214">
          <w:rPr>
            <w:rStyle w:val="afd"/>
            <w:iCs/>
            <w:noProof/>
          </w:rPr>
          <w:t>2.1.</w:t>
        </w:r>
        <w:r w:rsidR="002165C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165C4" w:rsidRPr="00EF2214">
          <w:rPr>
            <w:rStyle w:val="afd"/>
            <w:noProof/>
          </w:rPr>
          <w:t>Требования к объемам и срокам поставки</w:t>
        </w:r>
        <w:r w:rsidR="002165C4">
          <w:rPr>
            <w:noProof/>
            <w:webHidden/>
          </w:rPr>
          <w:tab/>
        </w:r>
        <w:r w:rsidR="002165C4">
          <w:rPr>
            <w:noProof/>
            <w:webHidden/>
          </w:rPr>
          <w:fldChar w:fldCharType="begin"/>
        </w:r>
        <w:r w:rsidR="002165C4">
          <w:rPr>
            <w:noProof/>
            <w:webHidden/>
          </w:rPr>
          <w:instrText xml:space="preserve"> PAGEREF _Toc232430362 \h </w:instrText>
        </w:r>
        <w:r w:rsidR="002165C4">
          <w:rPr>
            <w:noProof/>
            <w:webHidden/>
          </w:rPr>
        </w:r>
        <w:r w:rsidR="002165C4">
          <w:rPr>
            <w:noProof/>
            <w:webHidden/>
          </w:rPr>
          <w:fldChar w:fldCharType="separate"/>
        </w:r>
        <w:r w:rsidR="002165C4">
          <w:rPr>
            <w:noProof/>
            <w:webHidden/>
          </w:rPr>
          <w:t>5</w:t>
        </w:r>
        <w:r w:rsidR="002165C4">
          <w:rPr>
            <w:noProof/>
            <w:webHidden/>
          </w:rPr>
          <w:fldChar w:fldCharType="end"/>
        </w:r>
      </w:hyperlink>
    </w:p>
    <w:p w14:paraId="06560800" w14:textId="638DD08B" w:rsidR="002165C4" w:rsidRDefault="00DF73C0">
      <w:pPr>
        <w:pStyle w:val="39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430363" w:history="1">
        <w:r w:rsidR="002165C4" w:rsidRPr="00EF2214">
          <w:rPr>
            <w:rStyle w:val="afd"/>
            <w:noProof/>
          </w:rPr>
          <w:t>2.1.1.</w:t>
        </w:r>
        <w:r w:rsidR="002165C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165C4" w:rsidRPr="00EF2214">
          <w:rPr>
            <w:rStyle w:val="afd"/>
            <w:noProof/>
          </w:rPr>
          <w:t>Перечень и объем закупаемой продукции</w:t>
        </w:r>
        <w:r w:rsidR="002165C4">
          <w:rPr>
            <w:noProof/>
            <w:webHidden/>
          </w:rPr>
          <w:tab/>
        </w:r>
        <w:r w:rsidR="002165C4">
          <w:rPr>
            <w:noProof/>
            <w:webHidden/>
          </w:rPr>
          <w:fldChar w:fldCharType="begin"/>
        </w:r>
        <w:r w:rsidR="002165C4">
          <w:rPr>
            <w:noProof/>
            <w:webHidden/>
          </w:rPr>
          <w:instrText xml:space="preserve"> PAGEREF _Toc232430363 \h </w:instrText>
        </w:r>
        <w:r w:rsidR="002165C4">
          <w:rPr>
            <w:noProof/>
            <w:webHidden/>
          </w:rPr>
        </w:r>
        <w:r w:rsidR="002165C4">
          <w:rPr>
            <w:noProof/>
            <w:webHidden/>
          </w:rPr>
          <w:fldChar w:fldCharType="separate"/>
        </w:r>
        <w:r w:rsidR="002165C4">
          <w:rPr>
            <w:noProof/>
            <w:webHidden/>
          </w:rPr>
          <w:t>5</w:t>
        </w:r>
        <w:r w:rsidR="002165C4">
          <w:rPr>
            <w:noProof/>
            <w:webHidden/>
          </w:rPr>
          <w:fldChar w:fldCharType="end"/>
        </w:r>
      </w:hyperlink>
    </w:p>
    <w:p w14:paraId="2D7DAC09" w14:textId="05129056" w:rsidR="002165C4" w:rsidRDefault="00DF73C0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2430364" w:history="1">
        <w:r w:rsidR="002165C4" w:rsidRPr="00EF2214">
          <w:rPr>
            <w:rStyle w:val="afd"/>
            <w:noProof/>
          </w:rPr>
          <w:t>Таблица 1.1 Перечень и объем закупаемой продукции</w:t>
        </w:r>
        <w:r w:rsidR="002165C4">
          <w:rPr>
            <w:noProof/>
            <w:webHidden/>
          </w:rPr>
          <w:tab/>
        </w:r>
        <w:r w:rsidR="002165C4">
          <w:rPr>
            <w:noProof/>
            <w:webHidden/>
          </w:rPr>
          <w:fldChar w:fldCharType="begin"/>
        </w:r>
        <w:r w:rsidR="002165C4">
          <w:rPr>
            <w:noProof/>
            <w:webHidden/>
          </w:rPr>
          <w:instrText xml:space="preserve"> PAGEREF _Toc232430364 \h </w:instrText>
        </w:r>
        <w:r w:rsidR="002165C4">
          <w:rPr>
            <w:noProof/>
            <w:webHidden/>
          </w:rPr>
        </w:r>
        <w:r w:rsidR="002165C4">
          <w:rPr>
            <w:noProof/>
            <w:webHidden/>
          </w:rPr>
          <w:fldChar w:fldCharType="separate"/>
        </w:r>
        <w:r w:rsidR="002165C4">
          <w:rPr>
            <w:noProof/>
            <w:webHidden/>
          </w:rPr>
          <w:t>5</w:t>
        </w:r>
        <w:r w:rsidR="002165C4">
          <w:rPr>
            <w:noProof/>
            <w:webHidden/>
          </w:rPr>
          <w:fldChar w:fldCharType="end"/>
        </w:r>
      </w:hyperlink>
    </w:p>
    <w:p w14:paraId="493DAC69" w14:textId="3BED59AD" w:rsidR="002165C4" w:rsidRDefault="00DF73C0">
      <w:pPr>
        <w:pStyle w:val="39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430365" w:history="1">
        <w:r w:rsidR="002165C4" w:rsidRPr="00EF2214">
          <w:rPr>
            <w:rStyle w:val="afd"/>
            <w:rFonts w:eastAsia="Calibri"/>
            <w:b/>
            <w:noProof/>
          </w:rPr>
          <w:t>2.1.2.</w:t>
        </w:r>
        <w:r w:rsidR="002165C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165C4" w:rsidRPr="00EF2214">
          <w:rPr>
            <w:rStyle w:val="afd"/>
            <w:rFonts w:eastAsia="Calibri"/>
            <w:b/>
            <w:noProof/>
          </w:rPr>
          <w:t>Требования к срокам поставки продукции и оказания сопутствующих услуг</w:t>
        </w:r>
        <w:r w:rsidR="002165C4">
          <w:rPr>
            <w:noProof/>
            <w:webHidden/>
          </w:rPr>
          <w:tab/>
        </w:r>
        <w:r w:rsidR="002165C4">
          <w:rPr>
            <w:noProof/>
            <w:webHidden/>
          </w:rPr>
          <w:fldChar w:fldCharType="begin"/>
        </w:r>
        <w:r w:rsidR="002165C4">
          <w:rPr>
            <w:noProof/>
            <w:webHidden/>
          </w:rPr>
          <w:instrText xml:space="preserve"> PAGEREF _Toc232430365 \h </w:instrText>
        </w:r>
        <w:r w:rsidR="002165C4">
          <w:rPr>
            <w:noProof/>
            <w:webHidden/>
          </w:rPr>
        </w:r>
        <w:r w:rsidR="002165C4">
          <w:rPr>
            <w:noProof/>
            <w:webHidden/>
          </w:rPr>
          <w:fldChar w:fldCharType="separate"/>
        </w:r>
        <w:r w:rsidR="002165C4">
          <w:rPr>
            <w:noProof/>
            <w:webHidden/>
          </w:rPr>
          <w:t>5</w:t>
        </w:r>
        <w:r w:rsidR="002165C4">
          <w:rPr>
            <w:noProof/>
            <w:webHidden/>
          </w:rPr>
          <w:fldChar w:fldCharType="end"/>
        </w:r>
      </w:hyperlink>
    </w:p>
    <w:p w14:paraId="5E0C1B7F" w14:textId="64A72F9C" w:rsidR="002165C4" w:rsidRDefault="00DF73C0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2430366" w:history="1">
        <w:r w:rsidR="002165C4" w:rsidRPr="00EF2214">
          <w:rPr>
            <w:rStyle w:val="afd"/>
            <w:noProof/>
          </w:rPr>
          <w:t>Таблица 2.1 Требования по срокам поставки продукции</w:t>
        </w:r>
        <w:r w:rsidR="002165C4">
          <w:rPr>
            <w:noProof/>
            <w:webHidden/>
          </w:rPr>
          <w:tab/>
        </w:r>
        <w:r w:rsidR="002165C4">
          <w:rPr>
            <w:noProof/>
            <w:webHidden/>
          </w:rPr>
          <w:fldChar w:fldCharType="begin"/>
        </w:r>
        <w:r w:rsidR="002165C4">
          <w:rPr>
            <w:noProof/>
            <w:webHidden/>
          </w:rPr>
          <w:instrText xml:space="preserve"> PAGEREF _Toc232430366 \h </w:instrText>
        </w:r>
        <w:r w:rsidR="002165C4">
          <w:rPr>
            <w:noProof/>
            <w:webHidden/>
          </w:rPr>
        </w:r>
        <w:r w:rsidR="002165C4">
          <w:rPr>
            <w:noProof/>
            <w:webHidden/>
          </w:rPr>
          <w:fldChar w:fldCharType="separate"/>
        </w:r>
        <w:r w:rsidR="002165C4">
          <w:rPr>
            <w:noProof/>
            <w:webHidden/>
          </w:rPr>
          <w:t>5</w:t>
        </w:r>
        <w:r w:rsidR="002165C4">
          <w:rPr>
            <w:noProof/>
            <w:webHidden/>
          </w:rPr>
          <w:fldChar w:fldCharType="end"/>
        </w:r>
      </w:hyperlink>
    </w:p>
    <w:p w14:paraId="1187D1CC" w14:textId="32EB1FF8" w:rsidR="002165C4" w:rsidRDefault="00DF73C0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430367" w:history="1">
        <w:r w:rsidR="002165C4" w:rsidRPr="00EF2214">
          <w:rPr>
            <w:rStyle w:val="afd"/>
            <w:iCs/>
            <w:noProof/>
          </w:rPr>
          <w:t>2.2.</w:t>
        </w:r>
        <w:r w:rsidR="002165C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165C4" w:rsidRPr="00EF2214">
          <w:rPr>
            <w:rStyle w:val="afd"/>
            <w:noProof/>
          </w:rPr>
          <w:t>Требования к качеству продукции</w:t>
        </w:r>
        <w:r w:rsidR="002165C4">
          <w:rPr>
            <w:noProof/>
            <w:webHidden/>
          </w:rPr>
          <w:tab/>
        </w:r>
        <w:r w:rsidR="002165C4">
          <w:rPr>
            <w:noProof/>
            <w:webHidden/>
          </w:rPr>
          <w:fldChar w:fldCharType="begin"/>
        </w:r>
        <w:r w:rsidR="002165C4">
          <w:rPr>
            <w:noProof/>
            <w:webHidden/>
          </w:rPr>
          <w:instrText xml:space="preserve"> PAGEREF _Toc232430367 \h </w:instrText>
        </w:r>
        <w:r w:rsidR="002165C4">
          <w:rPr>
            <w:noProof/>
            <w:webHidden/>
          </w:rPr>
        </w:r>
        <w:r w:rsidR="002165C4">
          <w:rPr>
            <w:noProof/>
            <w:webHidden/>
          </w:rPr>
          <w:fldChar w:fldCharType="separate"/>
        </w:r>
        <w:r w:rsidR="002165C4">
          <w:rPr>
            <w:noProof/>
            <w:webHidden/>
          </w:rPr>
          <w:t>6</w:t>
        </w:r>
        <w:r w:rsidR="002165C4">
          <w:rPr>
            <w:noProof/>
            <w:webHidden/>
          </w:rPr>
          <w:fldChar w:fldCharType="end"/>
        </w:r>
      </w:hyperlink>
    </w:p>
    <w:p w14:paraId="22883FD9" w14:textId="1141D15C" w:rsidR="002165C4" w:rsidRDefault="00DF73C0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2430368" w:history="1">
        <w:r w:rsidR="002165C4" w:rsidRPr="00EF2214">
          <w:rPr>
            <w:rStyle w:val="afd"/>
            <w:noProof/>
          </w:rPr>
          <w:t>Таблица 3. Требования к качеству продукции</w:t>
        </w:r>
        <w:r w:rsidR="002165C4">
          <w:rPr>
            <w:noProof/>
            <w:webHidden/>
          </w:rPr>
          <w:tab/>
        </w:r>
        <w:r w:rsidR="002165C4">
          <w:rPr>
            <w:noProof/>
            <w:webHidden/>
          </w:rPr>
          <w:fldChar w:fldCharType="begin"/>
        </w:r>
        <w:r w:rsidR="002165C4">
          <w:rPr>
            <w:noProof/>
            <w:webHidden/>
          </w:rPr>
          <w:instrText xml:space="preserve"> PAGEREF _Toc232430368 \h </w:instrText>
        </w:r>
        <w:r w:rsidR="002165C4">
          <w:rPr>
            <w:noProof/>
            <w:webHidden/>
          </w:rPr>
        </w:r>
        <w:r w:rsidR="002165C4">
          <w:rPr>
            <w:noProof/>
            <w:webHidden/>
          </w:rPr>
          <w:fldChar w:fldCharType="separate"/>
        </w:r>
        <w:r w:rsidR="002165C4">
          <w:rPr>
            <w:noProof/>
            <w:webHidden/>
          </w:rPr>
          <w:t>6</w:t>
        </w:r>
        <w:r w:rsidR="002165C4">
          <w:rPr>
            <w:noProof/>
            <w:webHidden/>
          </w:rPr>
          <w:fldChar w:fldCharType="end"/>
        </w:r>
      </w:hyperlink>
    </w:p>
    <w:p w14:paraId="60063F46" w14:textId="748572E1" w:rsidR="002165C4" w:rsidRDefault="00DF73C0">
      <w:pPr>
        <w:pStyle w:val="39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430369" w:history="1">
        <w:r w:rsidR="002165C4" w:rsidRPr="00EF2214">
          <w:rPr>
            <w:rStyle w:val="afd"/>
            <w:noProof/>
          </w:rPr>
          <w:t>2.2.1.</w:t>
        </w:r>
        <w:r w:rsidR="002165C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165C4" w:rsidRPr="00EF2214">
          <w:rPr>
            <w:rStyle w:val="afd"/>
            <w:noProof/>
          </w:rPr>
          <w:t>В составе заявки необходимо предоставить</w:t>
        </w:r>
        <w:r w:rsidR="002165C4">
          <w:rPr>
            <w:noProof/>
            <w:webHidden/>
          </w:rPr>
          <w:tab/>
        </w:r>
        <w:r w:rsidR="002165C4">
          <w:rPr>
            <w:noProof/>
            <w:webHidden/>
          </w:rPr>
          <w:fldChar w:fldCharType="begin"/>
        </w:r>
        <w:r w:rsidR="002165C4">
          <w:rPr>
            <w:noProof/>
            <w:webHidden/>
          </w:rPr>
          <w:instrText xml:space="preserve"> PAGEREF _Toc232430369 \h </w:instrText>
        </w:r>
        <w:r w:rsidR="002165C4">
          <w:rPr>
            <w:noProof/>
            <w:webHidden/>
          </w:rPr>
        </w:r>
        <w:r w:rsidR="002165C4">
          <w:rPr>
            <w:noProof/>
            <w:webHidden/>
          </w:rPr>
          <w:fldChar w:fldCharType="separate"/>
        </w:r>
        <w:r w:rsidR="002165C4">
          <w:rPr>
            <w:noProof/>
            <w:webHidden/>
          </w:rPr>
          <w:t>26</w:t>
        </w:r>
        <w:r w:rsidR="002165C4">
          <w:rPr>
            <w:noProof/>
            <w:webHidden/>
          </w:rPr>
          <w:fldChar w:fldCharType="end"/>
        </w:r>
      </w:hyperlink>
    </w:p>
    <w:p w14:paraId="22FF6E3C" w14:textId="24A89C2A" w:rsidR="002B4B9C" w:rsidRDefault="0070442E">
      <w:pPr>
        <w:pStyle w:val="23"/>
        <w:numPr>
          <w:ilvl w:val="0"/>
          <w:numId w:val="0"/>
        </w:numPr>
        <w:ind w:left="432" w:hanging="432"/>
      </w:pPr>
      <w:r>
        <w:fldChar w:fldCharType="end"/>
      </w:r>
    </w:p>
    <w:p w14:paraId="3C34AD0B" w14:textId="77777777" w:rsidR="002B4B9C" w:rsidRDefault="0070442E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 w:clear="all"/>
      </w:r>
    </w:p>
    <w:p w14:paraId="4BDF5025" w14:textId="77777777" w:rsidR="002B4B9C" w:rsidRDefault="0070442E">
      <w:pPr>
        <w:pStyle w:val="11"/>
      </w:pPr>
      <w:bookmarkStart w:id="0" w:name="_Toc51339692"/>
      <w:bookmarkStart w:id="1" w:name="_Toc232430354"/>
      <w:r>
        <w:lastRenderedPageBreak/>
        <w:t>Общие сведения</w:t>
      </w:r>
      <w:bookmarkEnd w:id="0"/>
      <w:bookmarkEnd w:id="1"/>
    </w:p>
    <w:p w14:paraId="4A894F94" w14:textId="2F564A57" w:rsidR="002B4B9C" w:rsidRPr="00A60406" w:rsidRDefault="0070442E" w:rsidP="00A60406">
      <w:pPr>
        <w:pStyle w:val="4"/>
        <w:rPr>
          <w:rStyle w:val="afffc"/>
          <w:b/>
          <w:i w:val="0"/>
          <w:shd w:val="clear" w:color="auto" w:fill="auto"/>
        </w:rPr>
      </w:pPr>
      <w:bookmarkStart w:id="2" w:name="_Toc46743505"/>
      <w:bookmarkStart w:id="3" w:name="_Toc232430355"/>
      <w:r>
        <w:t>Обозначения и сокращения</w:t>
      </w:r>
      <w:bookmarkEnd w:id="2"/>
      <w:bookmarkEnd w:id="3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2B4B9C" w14:paraId="097C09FA" w14:textId="77777777">
        <w:trPr>
          <w:cantSplit/>
          <w:jc w:val="center"/>
        </w:trPr>
        <w:tc>
          <w:tcPr>
            <w:tcW w:w="1785" w:type="dxa"/>
          </w:tcPr>
          <w:p w14:paraId="10BED043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</w:t>
            </w:r>
          </w:p>
        </w:tc>
        <w:tc>
          <w:tcPr>
            <w:tcW w:w="7998" w:type="dxa"/>
          </w:tcPr>
          <w:p w14:paraId="0348589C" w14:textId="4BC33136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</w:t>
            </w:r>
            <w:r w:rsidR="00B7722F">
              <w:rPr>
                <w:iCs/>
                <w:sz w:val="22"/>
                <w:szCs w:val="22"/>
              </w:rPr>
              <w:t xml:space="preserve"> или государственный стандарт</w:t>
            </w:r>
          </w:p>
        </w:tc>
      </w:tr>
      <w:tr w:rsidR="00353416" w14:paraId="50FFBB45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9CB2" w14:textId="436E7D40" w:rsidR="00353416" w:rsidRDefault="0041633E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 w:rsidRPr="0041633E">
              <w:rPr>
                <w:rStyle w:val="aff1"/>
                <w:iCs/>
                <w:sz w:val="22"/>
                <w:szCs w:val="22"/>
              </w:rPr>
              <w:t>ГОСТ Р 1.3-2018 (ЕСКД)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2C48" w14:textId="2F305A43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Технические условия на продукцию. Общие требования к содержанию, оформлению, обозначению и обновления</w:t>
            </w:r>
            <w:r w:rsidR="0041633E">
              <w:rPr>
                <w:iCs/>
                <w:sz w:val="22"/>
                <w:szCs w:val="22"/>
              </w:rPr>
              <w:t>, е</w:t>
            </w:r>
            <w:r w:rsidR="0041633E" w:rsidRPr="0041633E">
              <w:rPr>
                <w:iCs/>
                <w:sz w:val="22"/>
                <w:szCs w:val="22"/>
              </w:rPr>
              <w:t>диная система конструкторской документации</w:t>
            </w:r>
          </w:p>
        </w:tc>
      </w:tr>
      <w:tr w:rsidR="00353416" w14:paraId="762E0AB0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D303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Style w:val="aff1"/>
                <w:iCs/>
                <w:sz w:val="22"/>
                <w:szCs w:val="22"/>
              </w:rPr>
              <w:t>ГОСТ 2.601-2019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0217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Единая система конструкторской документации. Эксплуатационные документы</w:t>
            </w:r>
          </w:p>
        </w:tc>
      </w:tr>
      <w:tr w:rsidR="002B4B9C" w14:paraId="5E362ED2" w14:textId="77777777">
        <w:trPr>
          <w:cantSplit/>
          <w:jc w:val="center"/>
        </w:trPr>
        <w:tc>
          <w:tcPr>
            <w:tcW w:w="1785" w:type="dxa"/>
          </w:tcPr>
          <w:p w14:paraId="7697833A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12.2.007.0-75</w:t>
            </w:r>
          </w:p>
        </w:tc>
        <w:tc>
          <w:tcPr>
            <w:tcW w:w="7998" w:type="dxa"/>
          </w:tcPr>
          <w:p w14:paraId="2D923CE0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стандартов безопасности труда. Изделия электротехнические. Общие требования безопасности</w:t>
            </w:r>
          </w:p>
        </w:tc>
      </w:tr>
      <w:tr w:rsidR="002B4B9C" w14:paraId="2D5130F7" w14:textId="77777777">
        <w:trPr>
          <w:cantSplit/>
          <w:jc w:val="center"/>
        </w:trPr>
        <w:tc>
          <w:tcPr>
            <w:tcW w:w="1785" w:type="dxa"/>
          </w:tcPr>
          <w:p w14:paraId="5FAF1923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12.2.007.2-75 </w:t>
            </w:r>
          </w:p>
        </w:tc>
        <w:tc>
          <w:tcPr>
            <w:tcW w:w="7998" w:type="dxa"/>
          </w:tcPr>
          <w:p w14:paraId="5B642E4D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стандартов безопасности труда. Трансформаторы силовые и реакторы электрические. Требования безопасности</w:t>
            </w:r>
          </w:p>
        </w:tc>
      </w:tr>
      <w:tr w:rsidR="002B4B9C" w14:paraId="167A0B52" w14:textId="77777777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4A46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12.2.007.3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3167" w14:textId="77777777" w:rsidR="002B4B9C" w:rsidRDefault="0070442E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стандартов безопасности труда. Электротехнические устройства на напряжение свыше 1000 В. Требования безопасности</w:t>
            </w:r>
          </w:p>
        </w:tc>
      </w:tr>
      <w:tr w:rsidR="00353416" w14:paraId="2E044E33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9D00" w14:textId="38B05B9B" w:rsidR="00353416" w:rsidRDefault="0041633E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 w:rsidRPr="0041633E">
              <w:rPr>
                <w:iCs/>
                <w:sz w:val="22"/>
                <w:szCs w:val="22"/>
              </w:rPr>
              <w:t>ГОСТ 7746-2015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CA44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Трансформаторы тока. Общие технические условия</w:t>
            </w:r>
          </w:p>
        </w:tc>
      </w:tr>
      <w:tr w:rsidR="00353416" w14:paraId="46A37EEC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F4C1" w14:textId="3255EB13" w:rsidR="00353416" w:rsidRDefault="0041633E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 w:rsidRPr="0041633E">
              <w:rPr>
                <w:iCs/>
                <w:sz w:val="22"/>
                <w:szCs w:val="22"/>
              </w:rPr>
              <w:t>ГОСТ 9680-2012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49BC" w14:textId="0534A638" w:rsidR="00353416" w:rsidRDefault="00353416" w:rsidP="0098431D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Трансформаторы силовые мощностью 0,01</w:t>
            </w:r>
            <w:r w:rsidR="0098431D" w:rsidRPr="0098431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98431D" w:rsidRPr="0098431D">
              <w:rPr>
                <w:iCs/>
                <w:sz w:val="22"/>
                <w:szCs w:val="22"/>
              </w:rPr>
              <w:t>кВ·А</w:t>
            </w:r>
            <w:proofErr w:type="spellEnd"/>
            <w:r w:rsidR="0098431D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и более. Ряд номинальных мощностей</w:t>
            </w:r>
          </w:p>
        </w:tc>
      </w:tr>
      <w:tr w:rsidR="00353416" w14:paraId="34543A3C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0478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9920-89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362D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Электроустановки переменного тока на напряжение от 3 до 750 </w:t>
            </w:r>
            <w:proofErr w:type="spellStart"/>
            <w:r>
              <w:rPr>
                <w:iCs/>
                <w:sz w:val="22"/>
                <w:szCs w:val="22"/>
              </w:rPr>
              <w:t>кВ.</w:t>
            </w:r>
            <w:proofErr w:type="spellEnd"/>
            <w:r>
              <w:rPr>
                <w:iCs/>
                <w:sz w:val="22"/>
                <w:szCs w:val="22"/>
              </w:rPr>
              <w:t xml:space="preserve"> Длина пути утечки внешней изоляции</w:t>
            </w:r>
          </w:p>
        </w:tc>
      </w:tr>
      <w:tr w:rsidR="00353416" w14:paraId="3E7CB482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9CFD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14209-85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69E7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Трансформаторы силовые масляные общего назначения. Допустимые нагрузки </w:t>
            </w:r>
          </w:p>
        </w:tc>
      </w:tr>
      <w:tr w:rsidR="002B4B9C" w14:paraId="36D37D49" w14:textId="77777777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0687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Р 52719-2007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5CA9" w14:textId="77777777" w:rsidR="002B4B9C" w:rsidRDefault="0070442E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Трансформаторы силовые. Общие технические условия</w:t>
            </w:r>
          </w:p>
        </w:tc>
      </w:tr>
      <w:tr w:rsidR="00353416" w14:paraId="337B1D2D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7962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Р 55187-12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8410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proofErr w:type="gramStart"/>
            <w:r>
              <w:rPr>
                <w:iCs/>
                <w:sz w:val="22"/>
                <w:szCs w:val="22"/>
              </w:rPr>
              <w:t>Вводы</w:t>
            </w:r>
            <w:proofErr w:type="gramEnd"/>
            <w:r>
              <w:rPr>
                <w:iCs/>
                <w:sz w:val="22"/>
                <w:szCs w:val="22"/>
              </w:rPr>
              <w:t xml:space="preserve"> изолированные на номинальные напряжения свыше 1000 В переменного тока. Общие технические условия</w:t>
            </w:r>
          </w:p>
        </w:tc>
      </w:tr>
      <w:tr w:rsidR="002B4B9C" w14:paraId="06493E25" w14:textId="77777777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34B4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11920-85 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DFC3" w14:textId="77777777" w:rsidR="002B4B9C" w:rsidRDefault="0070442E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Трансформаторы силовые масляные общего назначения напряжением до 35 </w:t>
            </w:r>
            <w:proofErr w:type="spellStart"/>
            <w:r>
              <w:rPr>
                <w:iCs/>
                <w:sz w:val="22"/>
                <w:szCs w:val="22"/>
              </w:rPr>
              <w:t>кВ</w:t>
            </w:r>
            <w:proofErr w:type="spellEnd"/>
            <w:r>
              <w:rPr>
                <w:iCs/>
                <w:sz w:val="22"/>
                <w:szCs w:val="22"/>
              </w:rPr>
              <w:t xml:space="preserve"> включительно. Технические условия </w:t>
            </w:r>
          </w:p>
        </w:tc>
      </w:tr>
      <w:tr w:rsidR="00C055B8" w14:paraId="57AE6EB2" w14:textId="77777777" w:rsidTr="0098431D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CA7E" w14:textId="77777777" w:rsidR="00C055B8" w:rsidRDefault="00C055B8" w:rsidP="0098431D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15150-69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28A1" w14:textId="77777777" w:rsidR="00C055B8" w:rsidRDefault="00C055B8" w:rsidP="0098431D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      </w:r>
          </w:p>
        </w:tc>
      </w:tr>
      <w:tr w:rsidR="00353416" w14:paraId="277A2153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0ACA" w14:textId="3A185FAE" w:rsidR="00353416" w:rsidRDefault="0041633E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20243-2014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F29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Трансформаторы силовые. Методы испытаний на стойкость при коротком замыкании</w:t>
            </w:r>
          </w:p>
        </w:tc>
      </w:tr>
      <w:tr w:rsidR="00520D16" w14:paraId="3005B17B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282D" w14:textId="3D954070" w:rsidR="00520D16" w:rsidRDefault="0041633E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 w:rsidRPr="0041633E">
              <w:rPr>
                <w:iCs/>
                <w:sz w:val="22"/>
                <w:szCs w:val="22"/>
              </w:rPr>
              <w:t>ГОСТ 21128-2022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F2C8" w14:textId="70D0AEEB" w:rsidR="00520D16" w:rsidRDefault="00520D16" w:rsidP="00B455F6">
            <w:pPr>
              <w:jc w:val="both"/>
              <w:rPr>
                <w:iCs/>
                <w:sz w:val="22"/>
                <w:szCs w:val="22"/>
              </w:rPr>
            </w:pPr>
            <w:r w:rsidRPr="00520D16">
              <w:rPr>
                <w:iCs/>
                <w:sz w:val="22"/>
                <w:szCs w:val="22"/>
              </w:rPr>
              <w:t>Системы электроснабжения, сети, источники, преобразователи и приёмники электрической энергии. Номинальные напряжения до 1000 В</w:t>
            </w:r>
          </w:p>
        </w:tc>
      </w:tr>
      <w:tr w:rsidR="00353416" w14:paraId="3386D780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9120" w14:textId="0C59FE66" w:rsidR="00353416" w:rsidRDefault="0041633E" w:rsidP="0035341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 w:rsidRPr="0041633E">
              <w:rPr>
                <w:iCs/>
                <w:sz w:val="22"/>
                <w:szCs w:val="22"/>
              </w:rPr>
              <w:t>ГОСТ 24126-2021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4EA4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Устройства регулирования напряжения силовых трансформаторов под нагрузкой. Общие технические условия</w:t>
            </w:r>
          </w:p>
        </w:tc>
      </w:tr>
      <w:tr w:rsidR="002B4B9C" w14:paraId="7E251C8C" w14:textId="77777777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9F38" w14:textId="7427FD54" w:rsidR="002B4B9C" w:rsidRDefault="0041633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 w:rsidRPr="0041633E">
              <w:rPr>
                <w:iCs/>
                <w:sz w:val="22"/>
                <w:szCs w:val="22"/>
              </w:rPr>
              <w:t>ГОСТ 27360-2022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C7F1" w14:textId="77777777" w:rsidR="002B4B9C" w:rsidRDefault="0070442E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Трансформаторы силовые масляные герметизированные общего назначения мощностью до </w:t>
            </w:r>
            <w:r w:rsidRPr="0098431D">
              <w:rPr>
                <w:iCs/>
                <w:sz w:val="22"/>
                <w:szCs w:val="22"/>
              </w:rPr>
              <w:t xml:space="preserve">1600 </w:t>
            </w:r>
            <w:proofErr w:type="spellStart"/>
            <w:r w:rsidRPr="0098431D">
              <w:rPr>
                <w:iCs/>
                <w:sz w:val="22"/>
                <w:szCs w:val="22"/>
              </w:rPr>
              <w:t>кВ·</w:t>
            </w:r>
            <w:proofErr w:type="gramStart"/>
            <w:r w:rsidRPr="0098431D">
              <w:rPr>
                <w:iCs/>
                <w:sz w:val="22"/>
                <w:szCs w:val="22"/>
              </w:rPr>
              <w:t>А</w:t>
            </w:r>
            <w:proofErr w:type="spellEnd"/>
            <w:proofErr w:type="gramEnd"/>
            <w:r>
              <w:rPr>
                <w:iCs/>
                <w:sz w:val="22"/>
                <w:szCs w:val="22"/>
              </w:rPr>
              <w:t xml:space="preserve"> напряжением до 22 </w:t>
            </w:r>
            <w:proofErr w:type="spellStart"/>
            <w:r>
              <w:rPr>
                <w:iCs/>
                <w:sz w:val="22"/>
                <w:szCs w:val="22"/>
              </w:rPr>
              <w:t>кВ.</w:t>
            </w:r>
            <w:proofErr w:type="spellEnd"/>
            <w:r>
              <w:rPr>
                <w:iCs/>
                <w:sz w:val="22"/>
                <w:szCs w:val="22"/>
              </w:rPr>
              <w:t xml:space="preserve"> Основные параметры и общие технические требования</w:t>
            </w:r>
          </w:p>
        </w:tc>
      </w:tr>
      <w:tr w:rsidR="00560F0C" w14:paraId="2297F9DC" w14:textId="77777777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4771" w14:textId="4E1BA29C" w:rsidR="00560F0C" w:rsidRDefault="00560F0C" w:rsidP="00560F0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29322-</w:t>
            </w:r>
            <w:r w:rsidRPr="00560F0C">
              <w:rPr>
                <w:iCs/>
                <w:sz w:val="22"/>
                <w:szCs w:val="22"/>
              </w:rPr>
              <w:t>2014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AC04" w14:textId="3A9B85A2" w:rsidR="00560F0C" w:rsidRDefault="00560F0C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</w:t>
            </w:r>
            <w:r w:rsidRPr="00560F0C">
              <w:rPr>
                <w:iCs/>
                <w:sz w:val="22"/>
                <w:szCs w:val="22"/>
              </w:rPr>
              <w:t>апряжения стандартные</w:t>
            </w:r>
          </w:p>
        </w:tc>
      </w:tr>
      <w:tr w:rsidR="000B1D5C" w14:paraId="62826885" w14:textId="77777777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C221" w14:textId="40E2B7DB" w:rsidR="000B1D5C" w:rsidRDefault="0041633E" w:rsidP="000B1D5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 w:rsidRPr="0041633E">
              <w:rPr>
                <w:iCs/>
                <w:sz w:val="22"/>
                <w:szCs w:val="22"/>
              </w:rPr>
              <w:t>ГОСТ 6697-2022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57E3" w14:textId="4B8F5D9D" w:rsidR="000B1D5C" w:rsidRDefault="000B1D5C" w:rsidP="000B1D5C">
            <w:pPr>
              <w:jc w:val="both"/>
              <w:rPr>
                <w:iCs/>
                <w:sz w:val="22"/>
                <w:szCs w:val="22"/>
              </w:rPr>
            </w:pPr>
            <w:r w:rsidRPr="000B1D5C">
              <w:rPr>
                <w:iCs/>
                <w:sz w:val="22"/>
                <w:szCs w:val="22"/>
              </w:rPr>
              <w:t>Системы электроснабжения, источники, преобразователи и приёмники электрической энергии переменного тока. Номинальные частоты от 0,1 до 10000 Гц и допускаемые отклонения</w:t>
            </w:r>
          </w:p>
        </w:tc>
      </w:tr>
      <w:tr w:rsidR="002B4B9C" w14:paraId="67A8CC59" w14:textId="77777777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1CE7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ВН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9CB" w14:textId="77777777" w:rsidR="002B4B9C" w:rsidRDefault="0070442E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высокое напряжение</w:t>
            </w:r>
          </w:p>
        </w:tc>
      </w:tr>
      <w:tr w:rsidR="00353416" w14:paraId="6237DBEC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CE61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ЗИП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2C56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запасные части, инструмент и принадлежности</w:t>
            </w:r>
          </w:p>
        </w:tc>
      </w:tr>
      <w:tr w:rsidR="00353416" w14:paraId="19C33BF9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BA36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КЗ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A253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короткое замыкание</w:t>
            </w:r>
          </w:p>
        </w:tc>
      </w:tr>
      <w:tr w:rsidR="00353416" w14:paraId="7F0BE1C2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4C84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НД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407D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нормативный документ</w:t>
            </w:r>
          </w:p>
        </w:tc>
      </w:tr>
      <w:tr w:rsidR="00353416" w14:paraId="2035DDDF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844E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НН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A716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низкое напряжение</w:t>
            </w:r>
          </w:p>
        </w:tc>
      </w:tr>
      <w:tr w:rsidR="00353416" w14:paraId="5E856623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2AD8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ПБВ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737D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переключаемые без возбуждения</w:t>
            </w:r>
          </w:p>
        </w:tc>
      </w:tr>
      <w:tr w:rsidR="00353416" w14:paraId="7C68D6B5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2E99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РПН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7601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регулируемые под нагрузкой</w:t>
            </w:r>
          </w:p>
        </w:tc>
      </w:tr>
      <w:tr w:rsidR="002B4B9C" w14:paraId="7E147868" w14:textId="77777777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E097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ТТ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88F" w14:textId="77777777" w:rsidR="002B4B9C" w:rsidRDefault="0070442E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технические требования</w:t>
            </w:r>
          </w:p>
        </w:tc>
      </w:tr>
      <w:tr w:rsidR="002B4B9C" w14:paraId="536BDB19" w14:textId="77777777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3267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УХЛ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86BD" w14:textId="77777777" w:rsidR="002B4B9C" w:rsidRDefault="0070442E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климатическое исполнение «умеренный и холодный климат»</w:t>
            </w:r>
          </w:p>
        </w:tc>
      </w:tr>
      <w:tr w:rsidR="00353416" w14:paraId="12CFBD1B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CF87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IP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4688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rStyle w:val="afffc"/>
                <w:b w:val="0"/>
                <w:i w:val="0"/>
                <w:iCs/>
                <w:sz w:val="22"/>
                <w:szCs w:val="22"/>
                <w:shd w:val="clear" w:color="auto" w:fill="auto"/>
              </w:rPr>
              <w:t>система кодификации, применяемая для обозначения степеней защиты, обеспечиваемых оболочкой, от доступа к опасным частям, попадания внешних твердых предметов, воды, а также для предоставления дополнительной информации, связанной с такой защитой</w:t>
            </w:r>
          </w:p>
        </w:tc>
      </w:tr>
      <w:tr w:rsidR="00353416" w14:paraId="4AF2DD4F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5D11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F7DE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обозначение системы охлаждения: естественная циркуляция воздуха и масла </w:t>
            </w:r>
          </w:p>
        </w:tc>
      </w:tr>
    </w:tbl>
    <w:p w14:paraId="62306D8D" w14:textId="77777777" w:rsidR="002B4B9C" w:rsidRDefault="002B4B9C">
      <w:pPr>
        <w:keepNext/>
        <w:keepLines/>
        <w:jc w:val="both"/>
        <w:rPr>
          <w:sz w:val="24"/>
          <w:szCs w:val="24"/>
        </w:rPr>
      </w:pPr>
    </w:p>
    <w:p w14:paraId="76E7AA50" w14:textId="77777777" w:rsidR="002B4B9C" w:rsidRDefault="0070442E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bookmarkStart w:id="4" w:name="_Toc46743506"/>
    </w:p>
    <w:p w14:paraId="307DB513" w14:textId="77777777" w:rsidR="002B4B9C" w:rsidRDefault="0070442E">
      <w:pPr>
        <w:pStyle w:val="4"/>
      </w:pPr>
      <w:bookmarkStart w:id="5" w:name="_Toc232430356"/>
      <w:r>
        <w:lastRenderedPageBreak/>
        <w:t>Наименование закупаемой продукции</w:t>
      </w:r>
      <w:bookmarkEnd w:id="4"/>
      <w:bookmarkEnd w:id="5"/>
    </w:p>
    <w:p w14:paraId="61987709" w14:textId="0C4470DF" w:rsidR="002B4B9C" w:rsidRDefault="0070442E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</w:rPr>
      </w:pPr>
      <w:r>
        <w:rPr>
          <w:rFonts w:eastAsia="Calibri"/>
          <w:i/>
          <w:sz w:val="24"/>
          <w:szCs w:val="24"/>
        </w:rPr>
        <w:t>«</w:t>
      </w:r>
      <w:r w:rsidR="007E238A">
        <w:rPr>
          <w:rFonts w:eastAsia="Calibri"/>
          <w:i/>
          <w:sz w:val="24"/>
          <w:szCs w:val="24"/>
        </w:rPr>
        <w:t>Поставка</w:t>
      </w:r>
      <w:r w:rsidR="00A60406" w:rsidRPr="00A60406">
        <w:rPr>
          <w:rFonts w:eastAsia="Calibri"/>
          <w:i/>
          <w:sz w:val="24"/>
          <w:szCs w:val="24"/>
        </w:rPr>
        <w:t xml:space="preserve"> силовых </w:t>
      </w:r>
      <w:r w:rsidR="007E238A">
        <w:rPr>
          <w:rFonts w:eastAsia="Calibri"/>
          <w:i/>
          <w:sz w:val="24"/>
          <w:szCs w:val="24"/>
        </w:rPr>
        <w:t xml:space="preserve">трансформаторов </w:t>
      </w:r>
      <w:r w:rsidR="00A60406" w:rsidRPr="00A60406">
        <w:rPr>
          <w:rFonts w:eastAsia="Calibri"/>
          <w:i/>
          <w:sz w:val="24"/>
          <w:szCs w:val="24"/>
        </w:rPr>
        <w:t xml:space="preserve">классом напряжения </w:t>
      </w:r>
      <w:r w:rsidR="007E238A">
        <w:rPr>
          <w:rFonts w:eastAsia="Calibri"/>
          <w:i/>
          <w:sz w:val="24"/>
          <w:szCs w:val="24"/>
        </w:rPr>
        <w:t xml:space="preserve">35 </w:t>
      </w:r>
      <w:proofErr w:type="spellStart"/>
      <w:r w:rsidR="007E238A">
        <w:rPr>
          <w:rFonts w:eastAsia="Calibri"/>
          <w:i/>
          <w:sz w:val="24"/>
          <w:szCs w:val="24"/>
        </w:rPr>
        <w:t>кВ</w:t>
      </w:r>
      <w:proofErr w:type="spellEnd"/>
      <w:r w:rsidR="007E238A">
        <w:rPr>
          <w:rFonts w:eastAsia="Calibri"/>
          <w:i/>
          <w:sz w:val="24"/>
          <w:szCs w:val="24"/>
        </w:rPr>
        <w:t xml:space="preserve"> </w:t>
      </w:r>
      <w:bookmarkStart w:id="6" w:name="_GoBack"/>
      <w:r w:rsidR="00A60406" w:rsidRPr="00A60406">
        <w:rPr>
          <w:rFonts w:eastAsia="Calibri"/>
          <w:i/>
          <w:sz w:val="24"/>
          <w:szCs w:val="24"/>
        </w:rPr>
        <w:t>для аварийного запаса</w:t>
      </w:r>
      <w:bookmarkEnd w:id="6"/>
      <w:r>
        <w:rPr>
          <w:rFonts w:eastAsia="Calibri"/>
          <w:i/>
          <w:sz w:val="24"/>
          <w:szCs w:val="24"/>
        </w:rPr>
        <w:t>»</w:t>
      </w:r>
    </w:p>
    <w:p w14:paraId="08D6E63F" w14:textId="2D353F7C" w:rsidR="002B4B9C" w:rsidRDefault="0070442E">
      <w:pPr>
        <w:pStyle w:val="4"/>
      </w:pPr>
      <w:bookmarkStart w:id="7" w:name="_Toc46743507"/>
      <w:bookmarkStart w:id="8" w:name="_Toc232430357"/>
      <w:r>
        <w:t xml:space="preserve">Цель </w:t>
      </w:r>
      <w:bookmarkEnd w:id="7"/>
      <w:r>
        <w:t>использования закупаемой продукции</w:t>
      </w:r>
      <w:bookmarkEnd w:id="8"/>
      <w:r>
        <w:t xml:space="preserve"> </w:t>
      </w:r>
    </w:p>
    <w:p w14:paraId="6ED14A04" w14:textId="14E159A5" w:rsidR="00A60406" w:rsidRPr="002165C4" w:rsidRDefault="00A60406" w:rsidP="00A60406">
      <w:pPr>
        <w:rPr>
          <w:i/>
          <w:u w:val="single"/>
        </w:rPr>
      </w:pPr>
      <w:r w:rsidRPr="002165C4">
        <w:rPr>
          <w:i/>
          <w:u w:val="single"/>
        </w:rPr>
        <w:t>Для аварийного запаса</w:t>
      </w:r>
      <w:r w:rsidR="002165C4">
        <w:rPr>
          <w:i/>
          <w:u w:val="single"/>
        </w:rPr>
        <w:t>.</w:t>
      </w:r>
      <w:r w:rsidRPr="002165C4">
        <w:rPr>
          <w:i/>
          <w:u w:val="single"/>
        </w:rPr>
        <w:t xml:space="preserve"> </w:t>
      </w:r>
    </w:p>
    <w:p w14:paraId="073623CA" w14:textId="0ED5A53F" w:rsidR="002B4B9C" w:rsidRPr="00A60406" w:rsidRDefault="0070442E" w:rsidP="00A60406">
      <w:pPr>
        <w:pStyle w:val="4"/>
      </w:pPr>
      <w:bookmarkStart w:id="9" w:name="_Toc46743509"/>
      <w:bookmarkStart w:id="10" w:name="_Hlk49857604"/>
      <w:bookmarkStart w:id="11" w:name="_Toc232430358"/>
      <w:r>
        <w:t xml:space="preserve">Информация в отношении исполнения договора, </w:t>
      </w:r>
      <w:bookmarkStart w:id="12" w:name="_Hlk46492347"/>
      <w:r>
        <w:t xml:space="preserve">которая должна быть учтена при подготовке заявки </w:t>
      </w:r>
      <w:bookmarkEnd w:id="12"/>
      <w:r>
        <w:t>(в том числе перечень ресурсов, услуг и документов, предоставляемых заказчиком на этапе исполнения договора)</w:t>
      </w:r>
      <w:bookmarkStart w:id="13" w:name="_Hlk48209761"/>
      <w:bookmarkEnd w:id="9"/>
      <w:bookmarkEnd w:id="10"/>
      <w:r w:rsidR="00A60406" w:rsidRPr="00A60406">
        <w:t>:</w:t>
      </w:r>
      <w:bookmarkEnd w:id="11"/>
    </w:p>
    <w:p w14:paraId="1AF9FE99" w14:textId="66269FC0" w:rsidR="00DF73C0" w:rsidRPr="00DF73C0" w:rsidRDefault="00CD2829" w:rsidP="00DF73C0">
      <w:pPr>
        <w:rPr>
          <w:i/>
        </w:rPr>
      </w:pPr>
      <w:r>
        <w:rPr>
          <w:i/>
        </w:rPr>
        <w:t>ЗЭС ПАО «Якутскэнерго»</w:t>
      </w:r>
      <w:r w:rsidR="00DF73C0" w:rsidRPr="00DF73C0">
        <w:rPr>
          <w:i/>
        </w:rPr>
        <w:t>:</w:t>
      </w:r>
    </w:p>
    <w:p w14:paraId="59A7DCBE" w14:textId="711BC7A7" w:rsidR="00CD2829" w:rsidRPr="00CD2829" w:rsidRDefault="00DF73C0" w:rsidP="00A60406">
      <w:pPr>
        <w:rPr>
          <w:i/>
        </w:rPr>
      </w:pPr>
      <w:r w:rsidRPr="00DF73C0">
        <w:rPr>
          <w:i/>
        </w:rPr>
        <w:t>- Месторасположение объекта:</w:t>
      </w:r>
      <w:r w:rsidR="00CD2829">
        <w:rPr>
          <w:i/>
        </w:rPr>
        <w:t xml:space="preserve"> г. Мирный, Республика Саха (Якутия).</w:t>
      </w:r>
    </w:p>
    <w:p w14:paraId="17BED253" w14:textId="77777777" w:rsidR="001B50A3" w:rsidRDefault="0070442E" w:rsidP="00A60406">
      <w:pPr>
        <w:pStyle w:val="4"/>
      </w:pPr>
      <w:bookmarkStart w:id="14" w:name="_Toc232430359"/>
      <w:bookmarkStart w:id="15" w:name="_Toc50125126"/>
      <w:bookmarkStart w:id="16" w:name="_Toc46743510"/>
      <w:bookmarkEnd w:id="13"/>
      <w:r>
        <w:t>Иные требования и сведения общего характера</w:t>
      </w:r>
      <w:r w:rsidR="00A60406" w:rsidRPr="00A60406">
        <w:t xml:space="preserve">: </w:t>
      </w:r>
    </w:p>
    <w:p w14:paraId="39F9052B" w14:textId="469B4C1F" w:rsidR="00A60406" w:rsidRPr="00DF73C0" w:rsidRDefault="001B50A3" w:rsidP="001B50A3">
      <w:pPr>
        <w:rPr>
          <w:sz w:val="24"/>
          <w:szCs w:val="24"/>
        </w:rPr>
      </w:pPr>
      <w:r w:rsidRPr="00DF73C0">
        <w:rPr>
          <w:sz w:val="24"/>
          <w:szCs w:val="24"/>
        </w:rPr>
        <w:t>Т</w:t>
      </w:r>
      <w:r w:rsidR="00A60406" w:rsidRPr="00DF73C0">
        <w:rPr>
          <w:sz w:val="24"/>
          <w:szCs w:val="24"/>
        </w:rPr>
        <w:t>рансформаторы ТМН-1600 35/10, ТМН-2500 35/10, ТМН-4000 35/10</w:t>
      </w:r>
      <w:r w:rsidR="00DF73C0">
        <w:rPr>
          <w:sz w:val="24"/>
          <w:szCs w:val="24"/>
        </w:rPr>
        <w:t xml:space="preserve"> для аварийного </w:t>
      </w:r>
      <w:bookmarkEnd w:id="14"/>
      <w:r w:rsidR="00DF73C0">
        <w:rPr>
          <w:sz w:val="24"/>
          <w:szCs w:val="24"/>
        </w:rPr>
        <w:t>запаса.</w:t>
      </w:r>
    </w:p>
    <w:p w14:paraId="3900BE12" w14:textId="48281FF0" w:rsidR="00A60406" w:rsidRPr="00A60406" w:rsidRDefault="0070442E" w:rsidP="00A60406">
      <w:pPr>
        <w:keepNext/>
        <w:numPr>
          <w:ilvl w:val="2"/>
          <w:numId w:val="4"/>
        </w:numPr>
        <w:spacing w:before="120" w:after="60"/>
        <w:jc w:val="both"/>
        <w:outlineLvl w:val="2"/>
        <w:rPr>
          <w:rFonts w:eastAsia="Calibri"/>
          <w:b/>
          <w:sz w:val="24"/>
          <w:szCs w:val="24"/>
        </w:rPr>
      </w:pPr>
      <w:bookmarkStart w:id="17" w:name="_Toc191395480"/>
      <w:bookmarkStart w:id="18" w:name="_Toc232430360"/>
      <w:r>
        <w:rPr>
          <w:rFonts w:eastAsia="Calibri"/>
          <w:b/>
          <w:sz w:val="24"/>
          <w:szCs w:val="24"/>
        </w:rPr>
        <w:t>Требования к участнику закупки, признанным победителем</w:t>
      </w:r>
      <w:bookmarkEnd w:id="17"/>
      <w:r w:rsidR="00A60406" w:rsidRPr="00A60406">
        <w:rPr>
          <w:rFonts w:eastAsia="Calibri"/>
          <w:b/>
          <w:sz w:val="24"/>
          <w:szCs w:val="24"/>
        </w:rPr>
        <w:t>:</w:t>
      </w:r>
      <w:bookmarkEnd w:id="18"/>
    </w:p>
    <w:p w14:paraId="51646CF8" w14:textId="06804DBB" w:rsidR="002B4B9C" w:rsidRDefault="0070442E" w:rsidP="003D52C9">
      <w:pPr>
        <w:widowControl w:val="0"/>
        <w:shd w:val="clear" w:color="auto" w:fill="FFFFFF"/>
        <w:spacing w:after="3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Участник</w:t>
      </w:r>
      <w:r>
        <w:rPr>
          <w:rFonts w:eastAsia="Lucida Sans Unicode"/>
          <w:bCs/>
          <w:sz w:val="24"/>
          <w:szCs w:val="24"/>
        </w:rPr>
        <w:t xml:space="preserve">, признанный победителем закупочной процедуры, в течение 3 рабочих дней с даты официального размещения Организатором итогового протокола по результатам закупки (до заключения договора) должен предоставить </w:t>
      </w:r>
      <w:r>
        <w:rPr>
          <w:sz w:val="24"/>
          <w:szCs w:val="24"/>
        </w:rPr>
        <w:t>Письмо – подтверждение завода-изготовителя о согласии на изготовление трансформаторов с указанием конкретных сроков изготовления и предлагаемых гарантийных сроков (в произвольной форме).</w:t>
      </w:r>
    </w:p>
    <w:p w14:paraId="14B536CB" w14:textId="77777777" w:rsidR="002B4B9C" w:rsidRDefault="0070442E">
      <w:pPr>
        <w:pStyle w:val="11"/>
        <w:rPr>
          <w:caps/>
        </w:rPr>
      </w:pPr>
      <w:bookmarkStart w:id="19" w:name="_Toc51339693"/>
      <w:bookmarkStart w:id="20" w:name="_Toc232430361"/>
      <w:r>
        <w:t>Требования к продукции</w:t>
      </w:r>
      <w:bookmarkEnd w:id="19"/>
      <w:bookmarkEnd w:id="20"/>
    </w:p>
    <w:p w14:paraId="0703D547" w14:textId="77777777" w:rsidR="002B4B9C" w:rsidRDefault="0070442E">
      <w:pPr>
        <w:pStyle w:val="4"/>
      </w:pPr>
      <w:bookmarkStart w:id="21" w:name="_Toc232430362"/>
      <w:r>
        <w:t>Требования к объемам и срокам поставки</w:t>
      </w:r>
      <w:bookmarkEnd w:id="21"/>
    </w:p>
    <w:p w14:paraId="3919BBDE" w14:textId="77777777" w:rsidR="002B4B9C" w:rsidRDefault="0070442E">
      <w:pPr>
        <w:pStyle w:val="31"/>
      </w:pPr>
      <w:bookmarkStart w:id="22" w:name="_Toc232430363"/>
      <w:r>
        <w:t>Перечень и объем закупаемой продукции</w:t>
      </w:r>
      <w:bookmarkEnd w:id="22"/>
    </w:p>
    <w:p w14:paraId="2B48FA88" w14:textId="77777777" w:rsidR="002B4B9C" w:rsidRDefault="002B4B9C"/>
    <w:p w14:paraId="6BECCD24" w14:textId="24C2FBED" w:rsidR="00002F0E" w:rsidRDefault="0070442E" w:rsidP="00002F0E">
      <w:pPr>
        <w:outlineLvl w:val="0"/>
        <w:rPr>
          <w:b/>
          <w:sz w:val="24"/>
          <w:szCs w:val="24"/>
        </w:rPr>
      </w:pPr>
      <w:bookmarkStart w:id="23" w:name="_Toc191395484"/>
      <w:bookmarkStart w:id="24" w:name="_Toc232430364"/>
      <w:bookmarkStart w:id="25" w:name="_Toc51339695"/>
      <w:r>
        <w:rPr>
          <w:b/>
          <w:sz w:val="24"/>
          <w:szCs w:val="24"/>
        </w:rPr>
        <w:t>Таблица 1.1 Перечень и объем закупаемой продукции</w:t>
      </w:r>
      <w:bookmarkEnd w:id="23"/>
      <w:bookmarkEnd w:id="24"/>
    </w:p>
    <w:p w14:paraId="67476872" w14:textId="77777777" w:rsidR="00002F0E" w:rsidRPr="00002F0E" w:rsidRDefault="00002F0E" w:rsidP="00002F0E">
      <w:pPr>
        <w:outlineLvl w:val="0"/>
        <w:rPr>
          <w:b/>
          <w:sz w:val="24"/>
          <w:szCs w:val="24"/>
        </w:rPr>
      </w:pP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2B4B9C" w14:paraId="7EE5875A" w14:textId="77777777">
        <w:tc>
          <w:tcPr>
            <w:tcW w:w="849" w:type="dxa"/>
            <w:vAlign w:val="center"/>
          </w:tcPr>
          <w:p w14:paraId="78BFE3BD" w14:textId="77777777" w:rsidR="002B4B9C" w:rsidRDefault="0070442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7490C464" w14:textId="77777777" w:rsidR="002B4B9C" w:rsidRDefault="0070442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6" w:type="dxa"/>
            <w:vAlign w:val="center"/>
          </w:tcPr>
          <w:p w14:paraId="70CB1E8C" w14:textId="77777777" w:rsidR="002B4B9C" w:rsidRDefault="0070442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14:paraId="3B5FC231" w14:textId="77777777" w:rsidR="002B4B9C" w:rsidRDefault="0070442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63A9A9D7" w14:textId="77777777" w:rsidR="002B4B9C" w:rsidRDefault="0070442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2B4B9C" w14:paraId="186857C2" w14:textId="77777777">
        <w:tc>
          <w:tcPr>
            <w:tcW w:w="849" w:type="dxa"/>
          </w:tcPr>
          <w:p w14:paraId="46867743" w14:textId="77777777" w:rsidR="002B4B9C" w:rsidRDefault="007044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14:paraId="2F9A3103" w14:textId="77777777" w:rsidR="002B4B9C" w:rsidRDefault="007044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9571A9A" w14:textId="77777777" w:rsidR="002B4B9C" w:rsidRDefault="007044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2DA46FF8" w14:textId="77777777" w:rsidR="002B4B9C" w:rsidRDefault="007044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B4B9C" w14:paraId="77A2D43C" w14:textId="77777777">
        <w:tc>
          <w:tcPr>
            <w:tcW w:w="849" w:type="dxa"/>
          </w:tcPr>
          <w:p w14:paraId="75FB7F12" w14:textId="77777777" w:rsidR="002B4B9C" w:rsidRDefault="002B4B9C" w:rsidP="007A5C8D">
            <w:pPr>
              <w:numPr>
                <w:ilvl w:val="0"/>
                <w:numId w:val="44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6" w:type="dxa"/>
          </w:tcPr>
          <w:p w14:paraId="4C46CE53" w14:textId="0C62C2E3" w:rsidR="002B4B9C" w:rsidRPr="00A60406" w:rsidRDefault="00A60406">
            <w:pPr>
              <w:rPr>
                <w:i/>
                <w:sz w:val="24"/>
                <w:szCs w:val="24"/>
                <w:highlight w:val="darkGray"/>
              </w:rPr>
            </w:pPr>
            <w:r w:rsidRPr="00A60406">
              <w:rPr>
                <w:bCs/>
                <w:i/>
                <w:iCs/>
                <w:sz w:val="24"/>
                <w:szCs w:val="24"/>
                <w:highlight w:val="darkGray"/>
                <w:shd w:val="clear" w:color="auto" w:fill="FFFF99"/>
                <w:lang w:val="en-US"/>
              </w:rPr>
              <w:t>ТМН-1600 35/10</w:t>
            </w:r>
          </w:p>
        </w:tc>
        <w:tc>
          <w:tcPr>
            <w:tcW w:w="1418" w:type="dxa"/>
          </w:tcPr>
          <w:p w14:paraId="5366187F" w14:textId="4A705D3A" w:rsidR="002B4B9C" w:rsidRPr="00A60406" w:rsidRDefault="00A60406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</w:tcPr>
          <w:p w14:paraId="0EC6B1E2" w14:textId="7105D79B" w:rsidR="002B4B9C" w:rsidRDefault="00A6040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B4B9C" w14:paraId="1010A2EF" w14:textId="77777777">
        <w:tc>
          <w:tcPr>
            <w:tcW w:w="849" w:type="dxa"/>
          </w:tcPr>
          <w:p w14:paraId="3CB4F749" w14:textId="77777777" w:rsidR="002B4B9C" w:rsidRDefault="002B4B9C" w:rsidP="007A5C8D">
            <w:pPr>
              <w:numPr>
                <w:ilvl w:val="0"/>
                <w:numId w:val="44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6" w:type="dxa"/>
          </w:tcPr>
          <w:p w14:paraId="057F7E2B" w14:textId="0DD46A05" w:rsidR="002B4B9C" w:rsidRPr="00A60406" w:rsidRDefault="00A60406">
            <w:pPr>
              <w:rPr>
                <w:i/>
                <w:sz w:val="24"/>
                <w:szCs w:val="24"/>
                <w:highlight w:val="darkGray"/>
              </w:rPr>
            </w:pPr>
            <w:r w:rsidRPr="00A60406">
              <w:rPr>
                <w:bCs/>
                <w:i/>
                <w:iCs/>
                <w:sz w:val="24"/>
                <w:szCs w:val="24"/>
                <w:highlight w:val="darkGray"/>
                <w:shd w:val="clear" w:color="auto" w:fill="FFFF99"/>
                <w:lang w:val="en-US"/>
              </w:rPr>
              <w:t>ТМН-2500 35/10</w:t>
            </w:r>
          </w:p>
        </w:tc>
        <w:tc>
          <w:tcPr>
            <w:tcW w:w="1418" w:type="dxa"/>
          </w:tcPr>
          <w:p w14:paraId="0717F883" w14:textId="59E775A0" w:rsidR="002B4B9C" w:rsidRDefault="00A60406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</w:tcPr>
          <w:p w14:paraId="3DA5789B" w14:textId="5442ADE6" w:rsidR="002B4B9C" w:rsidRDefault="00A6040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B4B9C" w14:paraId="59EBF690" w14:textId="77777777">
        <w:tc>
          <w:tcPr>
            <w:tcW w:w="849" w:type="dxa"/>
          </w:tcPr>
          <w:p w14:paraId="69476F62" w14:textId="77777777" w:rsidR="002B4B9C" w:rsidRDefault="002B4B9C" w:rsidP="007A5C8D">
            <w:pPr>
              <w:numPr>
                <w:ilvl w:val="0"/>
                <w:numId w:val="44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6" w:type="dxa"/>
          </w:tcPr>
          <w:p w14:paraId="7488E428" w14:textId="3A378B1B" w:rsidR="002B4B9C" w:rsidRPr="00A60406" w:rsidRDefault="00A60406">
            <w:pPr>
              <w:rPr>
                <w:i/>
                <w:sz w:val="24"/>
                <w:szCs w:val="24"/>
                <w:highlight w:val="darkGray"/>
              </w:rPr>
            </w:pPr>
            <w:r w:rsidRPr="00A60406">
              <w:rPr>
                <w:i/>
                <w:sz w:val="24"/>
                <w:szCs w:val="24"/>
                <w:highlight w:val="darkGray"/>
              </w:rPr>
              <w:t>ТМН-4000 35/10</w:t>
            </w:r>
          </w:p>
        </w:tc>
        <w:tc>
          <w:tcPr>
            <w:tcW w:w="1418" w:type="dxa"/>
          </w:tcPr>
          <w:p w14:paraId="42A5BF67" w14:textId="4156A10F" w:rsidR="002B4B9C" w:rsidRDefault="00A60406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</w:tcPr>
          <w:p w14:paraId="6BACA968" w14:textId="5F5D0302" w:rsidR="002B4B9C" w:rsidRDefault="00A6040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52225B08" w14:textId="77777777" w:rsidR="002B4B9C" w:rsidRDefault="002B4B9C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60F1955E" w14:textId="77777777" w:rsidR="002B4B9C" w:rsidRDefault="0070442E">
      <w:pPr>
        <w:keepNext/>
        <w:numPr>
          <w:ilvl w:val="2"/>
          <w:numId w:val="4"/>
        </w:numPr>
        <w:spacing w:before="120" w:after="60"/>
        <w:jc w:val="both"/>
        <w:outlineLvl w:val="2"/>
        <w:rPr>
          <w:rFonts w:eastAsia="Calibri"/>
          <w:b/>
          <w:sz w:val="24"/>
          <w:szCs w:val="24"/>
        </w:rPr>
      </w:pPr>
      <w:bookmarkStart w:id="26" w:name="_Toc191395486"/>
      <w:bookmarkStart w:id="27" w:name="_Toc232430365"/>
      <w:r>
        <w:rPr>
          <w:rFonts w:eastAsia="Calibri"/>
          <w:b/>
          <w:sz w:val="24"/>
          <w:szCs w:val="24"/>
        </w:rPr>
        <w:t>Требования к срокам поставки продукции и оказания сопутствующих услуг</w:t>
      </w:r>
      <w:bookmarkEnd w:id="26"/>
      <w:bookmarkEnd w:id="27"/>
    </w:p>
    <w:p w14:paraId="1A8E6445" w14:textId="35B54557" w:rsidR="002B4B9C" w:rsidRDefault="0070442E" w:rsidP="00002F0E">
      <w:pPr>
        <w:outlineLvl w:val="0"/>
        <w:rPr>
          <w:b/>
          <w:sz w:val="24"/>
          <w:szCs w:val="24"/>
        </w:rPr>
      </w:pPr>
      <w:bookmarkStart w:id="28" w:name="_Toc191395487"/>
      <w:bookmarkStart w:id="29" w:name="_Toc232430366"/>
      <w:r>
        <w:rPr>
          <w:b/>
          <w:sz w:val="24"/>
          <w:szCs w:val="24"/>
        </w:rPr>
        <w:t>Таблица 2.1 Требования по срокам поставки продукции</w:t>
      </w:r>
      <w:bookmarkEnd w:id="28"/>
      <w:bookmarkEnd w:id="29"/>
      <w:r>
        <w:rPr>
          <w:b/>
          <w:sz w:val="24"/>
          <w:szCs w:val="24"/>
        </w:rPr>
        <w:t xml:space="preserve"> </w:t>
      </w:r>
    </w:p>
    <w:p w14:paraId="0631EFF4" w14:textId="77777777" w:rsidR="00002F0E" w:rsidRPr="00002F0E" w:rsidRDefault="00002F0E" w:rsidP="00002F0E">
      <w:pPr>
        <w:outlineLvl w:val="0"/>
        <w:rPr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260"/>
      </w:tblGrid>
      <w:tr w:rsidR="002B4B9C" w14:paraId="28564FC8" w14:textId="77777777">
        <w:tc>
          <w:tcPr>
            <w:tcW w:w="1129" w:type="dxa"/>
            <w:shd w:val="clear" w:color="auto" w:fill="auto"/>
            <w:vAlign w:val="center"/>
          </w:tcPr>
          <w:p w14:paraId="63A96B47" w14:textId="77777777" w:rsidR="002B4B9C" w:rsidRDefault="00704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85762E" w14:textId="77777777" w:rsidR="002B4B9C" w:rsidRDefault="00704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14:paraId="1C13B86D" w14:textId="77777777" w:rsidR="002B4B9C" w:rsidRDefault="00704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vAlign w:val="center"/>
          </w:tcPr>
          <w:p w14:paraId="3B96EEDC" w14:textId="77777777" w:rsidR="002B4B9C" w:rsidRDefault="00704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2B4B9C" w14:paraId="1E378F86" w14:textId="77777777">
        <w:tc>
          <w:tcPr>
            <w:tcW w:w="1129" w:type="dxa"/>
            <w:shd w:val="clear" w:color="auto" w:fill="auto"/>
          </w:tcPr>
          <w:p w14:paraId="123F67AD" w14:textId="77777777" w:rsidR="002B4B9C" w:rsidRDefault="0070442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5791E48" w14:textId="77777777" w:rsidR="002B4B9C" w:rsidRDefault="0070442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328B801B" w14:textId="77777777" w:rsidR="002B4B9C" w:rsidRDefault="0070442E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2CBE5E62" w14:textId="77777777" w:rsidR="002B4B9C" w:rsidRDefault="0070442E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2F0E" w14:paraId="3163067A" w14:textId="77777777">
        <w:tc>
          <w:tcPr>
            <w:tcW w:w="1129" w:type="dxa"/>
            <w:shd w:val="clear" w:color="auto" w:fill="auto"/>
          </w:tcPr>
          <w:p w14:paraId="5489CAD1" w14:textId="77777777" w:rsidR="00002F0E" w:rsidRDefault="00002F0E" w:rsidP="00002F0E">
            <w:pPr>
              <w:numPr>
                <w:ilvl w:val="0"/>
                <w:numId w:val="9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536842D" w14:textId="4BBCD81A" w:rsidR="00002F0E" w:rsidRDefault="00002F0E" w:rsidP="00002F0E">
            <w:pPr>
              <w:rPr>
                <w:sz w:val="24"/>
                <w:szCs w:val="24"/>
              </w:rPr>
            </w:pPr>
            <w:r w:rsidRPr="00A60406">
              <w:rPr>
                <w:bCs/>
                <w:i/>
                <w:iCs/>
                <w:sz w:val="24"/>
                <w:szCs w:val="24"/>
                <w:highlight w:val="darkGray"/>
                <w:shd w:val="clear" w:color="auto" w:fill="FFFF99"/>
                <w:lang w:val="en-US"/>
              </w:rPr>
              <w:t>ТМН-1600 35/10</w:t>
            </w:r>
          </w:p>
        </w:tc>
        <w:tc>
          <w:tcPr>
            <w:tcW w:w="2977" w:type="dxa"/>
          </w:tcPr>
          <w:p w14:paraId="57797A6D" w14:textId="0302DB7F" w:rsidR="00002F0E" w:rsidRDefault="00002F0E" w:rsidP="00002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6A5A9DC2" w14:textId="10B98C65" w:rsidR="00002F0E" w:rsidRDefault="00DF73C0" w:rsidP="00002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90</w:t>
            </w:r>
            <w:r w:rsidR="003D52C9">
              <w:rPr>
                <w:sz w:val="24"/>
                <w:szCs w:val="24"/>
              </w:rPr>
              <w:t xml:space="preserve"> дней после подписания договора </w:t>
            </w:r>
          </w:p>
        </w:tc>
      </w:tr>
      <w:tr w:rsidR="00002F0E" w14:paraId="53AB4670" w14:textId="77777777">
        <w:tc>
          <w:tcPr>
            <w:tcW w:w="1129" w:type="dxa"/>
            <w:shd w:val="clear" w:color="auto" w:fill="auto"/>
          </w:tcPr>
          <w:p w14:paraId="3EFC387B" w14:textId="77777777" w:rsidR="00002F0E" w:rsidRDefault="00002F0E" w:rsidP="00002F0E">
            <w:pPr>
              <w:numPr>
                <w:ilvl w:val="0"/>
                <w:numId w:val="9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D0FAF6E" w14:textId="26BB4BF7" w:rsidR="00002F0E" w:rsidRDefault="00002F0E" w:rsidP="00002F0E">
            <w:pPr>
              <w:rPr>
                <w:sz w:val="24"/>
                <w:szCs w:val="24"/>
              </w:rPr>
            </w:pPr>
            <w:r w:rsidRPr="00A60406">
              <w:rPr>
                <w:bCs/>
                <w:i/>
                <w:iCs/>
                <w:sz w:val="24"/>
                <w:szCs w:val="24"/>
                <w:highlight w:val="darkGray"/>
                <w:shd w:val="clear" w:color="auto" w:fill="FFFF99"/>
                <w:lang w:val="en-US"/>
              </w:rPr>
              <w:t>ТМН-2500 35/10</w:t>
            </w:r>
          </w:p>
        </w:tc>
        <w:tc>
          <w:tcPr>
            <w:tcW w:w="2977" w:type="dxa"/>
          </w:tcPr>
          <w:p w14:paraId="0DCA0C9E" w14:textId="07D8DBE0" w:rsidR="00002F0E" w:rsidRDefault="00002F0E" w:rsidP="00002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1B52D467" w14:textId="1E448086" w:rsidR="00002F0E" w:rsidRDefault="00DF73C0" w:rsidP="00002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90</w:t>
            </w:r>
            <w:r w:rsidR="003D52C9" w:rsidRPr="003D52C9">
              <w:rPr>
                <w:sz w:val="24"/>
                <w:szCs w:val="24"/>
              </w:rPr>
              <w:t xml:space="preserve"> дней после подписания договора</w:t>
            </w:r>
          </w:p>
        </w:tc>
      </w:tr>
      <w:tr w:rsidR="00002F0E" w14:paraId="04BDFE68" w14:textId="77777777">
        <w:tc>
          <w:tcPr>
            <w:tcW w:w="1129" w:type="dxa"/>
            <w:shd w:val="clear" w:color="auto" w:fill="auto"/>
          </w:tcPr>
          <w:p w14:paraId="6CBA1A6A" w14:textId="7A5E197F" w:rsidR="00002F0E" w:rsidRDefault="00002F0E" w:rsidP="00002F0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A944BA5" w14:textId="07050404" w:rsidR="00002F0E" w:rsidRDefault="00002F0E" w:rsidP="00002F0E">
            <w:pPr>
              <w:rPr>
                <w:sz w:val="24"/>
                <w:szCs w:val="24"/>
              </w:rPr>
            </w:pPr>
            <w:r w:rsidRPr="00A60406">
              <w:rPr>
                <w:i/>
                <w:sz w:val="24"/>
                <w:szCs w:val="24"/>
                <w:highlight w:val="darkGray"/>
              </w:rPr>
              <w:t>ТМН-4000 35/10</w:t>
            </w:r>
          </w:p>
        </w:tc>
        <w:tc>
          <w:tcPr>
            <w:tcW w:w="2977" w:type="dxa"/>
          </w:tcPr>
          <w:p w14:paraId="6626CB96" w14:textId="2577D38E" w:rsidR="00002F0E" w:rsidRDefault="00002F0E" w:rsidP="00002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795D20BD" w14:textId="5E9A7079" w:rsidR="00002F0E" w:rsidRDefault="00DF73C0" w:rsidP="00002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90</w:t>
            </w:r>
            <w:r w:rsidR="003D52C9" w:rsidRPr="003D52C9">
              <w:rPr>
                <w:sz w:val="24"/>
                <w:szCs w:val="24"/>
              </w:rPr>
              <w:t xml:space="preserve"> дней после подписания договора</w:t>
            </w:r>
          </w:p>
        </w:tc>
      </w:tr>
    </w:tbl>
    <w:p w14:paraId="1703E906" w14:textId="37337C9B" w:rsidR="002B4B9C" w:rsidRDefault="002B4B9C">
      <w:pPr>
        <w:rPr>
          <w:rFonts w:eastAsia="Calibri"/>
          <w:sz w:val="24"/>
          <w:szCs w:val="24"/>
        </w:rPr>
        <w:sectPr w:rsidR="002B4B9C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30" w:name="_Toc50125131"/>
      <w:bookmarkEnd w:id="15"/>
      <w:bookmarkEnd w:id="16"/>
      <w:bookmarkEnd w:id="25"/>
    </w:p>
    <w:p w14:paraId="0C0F3B10" w14:textId="77777777" w:rsidR="002B4B9C" w:rsidRDefault="0070442E">
      <w:pPr>
        <w:pStyle w:val="4"/>
      </w:pPr>
      <w:bookmarkStart w:id="31" w:name="_Toc46743511"/>
      <w:bookmarkStart w:id="32" w:name="_Toc232430367"/>
      <w:bookmarkStart w:id="33" w:name="_Toc51339698"/>
      <w:r>
        <w:lastRenderedPageBreak/>
        <w:t xml:space="preserve">Требования к </w:t>
      </w:r>
      <w:bookmarkEnd w:id="31"/>
      <w:r>
        <w:t>качеству продукции</w:t>
      </w:r>
      <w:bookmarkEnd w:id="32"/>
    </w:p>
    <w:p w14:paraId="3F598AE9" w14:textId="77777777" w:rsidR="002B4B9C" w:rsidRDefault="0070442E">
      <w:pPr>
        <w:pStyle w:val="affff6"/>
        <w:outlineLvl w:val="0"/>
      </w:pPr>
      <w:bookmarkStart w:id="34" w:name="_Toc232430368"/>
      <w:r>
        <w:t>Таблица 3. Требования к качеству продукции</w:t>
      </w:r>
      <w:bookmarkEnd w:id="34"/>
      <w:r>
        <w:t xml:space="preserve"> </w:t>
      </w:r>
      <w:bookmarkEnd w:id="30"/>
      <w:bookmarkEnd w:id="33"/>
    </w:p>
    <w:p w14:paraId="6932EC07" w14:textId="77777777" w:rsidR="002B4B9C" w:rsidRDefault="002B4B9C">
      <w:pPr>
        <w:rPr>
          <w:i/>
          <w:sz w:val="24"/>
          <w:szCs w:val="24"/>
          <w:shd w:val="clear" w:color="auto" w:fill="FFFF99"/>
        </w:rPr>
      </w:pPr>
    </w:p>
    <w:p w14:paraId="3495BCE1" w14:textId="111C63A1" w:rsidR="002B4B9C" w:rsidRDefault="0070442E">
      <w:pPr>
        <w:jc w:val="both"/>
        <w:rPr>
          <w:rStyle w:val="afffc"/>
          <w:b w:val="0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(позиция №</w:t>
      </w:r>
      <w:r w:rsidR="00DD6809">
        <w:rPr>
          <w:b/>
          <w:bCs/>
          <w:i/>
          <w:iCs/>
          <w:sz w:val="24"/>
          <w:szCs w:val="24"/>
        </w:rPr>
        <w:t xml:space="preserve">1Таблицы 1.1): </w:t>
      </w:r>
      <w:r w:rsidR="00DD6809" w:rsidRPr="007E238A">
        <w:rPr>
          <w:rStyle w:val="afffc"/>
          <w:b w:val="0"/>
          <w:iCs/>
          <w:sz w:val="24"/>
          <w:szCs w:val="24"/>
          <w:highlight w:val="darkGray"/>
        </w:rPr>
        <w:t>ТМН-1600 35/10</w:t>
      </w:r>
      <w:r w:rsidR="00AC3968" w:rsidRPr="007E238A">
        <w:rPr>
          <w:rStyle w:val="afffc"/>
          <w:b w:val="0"/>
          <w:iCs/>
          <w:sz w:val="24"/>
          <w:szCs w:val="24"/>
          <w:highlight w:val="darkGray"/>
        </w:rPr>
        <w:t>,</w:t>
      </w:r>
      <w:r w:rsidR="007E238A" w:rsidRPr="007E238A">
        <w:rPr>
          <w:highlight w:val="darkGray"/>
        </w:rPr>
        <w:t xml:space="preserve"> </w:t>
      </w:r>
      <w:r w:rsidR="007E238A" w:rsidRPr="007E238A">
        <w:rPr>
          <w:rStyle w:val="afffc"/>
          <w:b w:val="0"/>
          <w:iCs/>
          <w:sz w:val="24"/>
          <w:szCs w:val="24"/>
          <w:highlight w:val="darkGray"/>
        </w:rPr>
        <w:t>ТМН-2500 35/10, ТМН-4000 35/10</w:t>
      </w:r>
    </w:p>
    <w:p w14:paraId="6F7BD5C8" w14:textId="6E602376" w:rsidR="002B4B9C" w:rsidRDefault="002B4B9C">
      <w:pPr>
        <w:rPr>
          <w:b/>
          <w:i/>
          <w:sz w:val="24"/>
          <w:szCs w:val="24"/>
        </w:rPr>
      </w:pPr>
    </w:p>
    <w:tbl>
      <w:tblPr>
        <w:tblStyle w:val="af7"/>
        <w:tblpPr w:leftFromText="180" w:rightFromText="180" w:vertAnchor="text" w:tblpY="1"/>
        <w:tblW w:w="14879" w:type="dxa"/>
        <w:tblLayout w:type="fixed"/>
        <w:tblLook w:val="04A0" w:firstRow="1" w:lastRow="0" w:firstColumn="1" w:lastColumn="0" w:noHBand="0" w:noVBand="1"/>
      </w:tblPr>
      <w:tblGrid>
        <w:gridCol w:w="1357"/>
        <w:gridCol w:w="3033"/>
        <w:gridCol w:w="2551"/>
        <w:gridCol w:w="2126"/>
        <w:gridCol w:w="2835"/>
        <w:gridCol w:w="2977"/>
      </w:tblGrid>
      <w:tr w:rsidR="00DD6809" w:rsidRPr="008343C5" w14:paraId="52FB6E04" w14:textId="77777777" w:rsidTr="00DF73C0">
        <w:tc>
          <w:tcPr>
            <w:tcW w:w="1357" w:type="dxa"/>
            <w:vMerge w:val="restart"/>
          </w:tcPr>
          <w:p w14:paraId="7CC555E2" w14:textId="77777777" w:rsidR="00DD6809" w:rsidRPr="008343C5" w:rsidRDefault="00DD6809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33" w:type="dxa"/>
            <w:vMerge w:val="restart"/>
          </w:tcPr>
          <w:p w14:paraId="397CC599" w14:textId="77777777" w:rsidR="00DD6809" w:rsidRPr="008343C5" w:rsidRDefault="00DD6809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551" w:type="dxa"/>
            <w:vMerge w:val="restart"/>
          </w:tcPr>
          <w:p w14:paraId="1642AF91" w14:textId="77777777" w:rsidR="00DD6809" w:rsidRDefault="00DD6809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Требование заказчика</w:t>
            </w:r>
          </w:p>
          <w:p w14:paraId="02B55A39" w14:textId="746503C3" w:rsidR="00DD6809" w:rsidRPr="008343C5" w:rsidRDefault="00DD6809" w:rsidP="00D565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0252F5CE" w14:textId="77777777" w:rsidR="00DD6809" w:rsidRPr="008343C5" w:rsidRDefault="00DD6809">
            <w:pPr>
              <w:tabs>
                <w:tab w:val="left" w:pos="22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77" w:type="dxa"/>
            <w:vMerge w:val="restart"/>
          </w:tcPr>
          <w:p w14:paraId="43ACA30D" w14:textId="77777777" w:rsidR="00DD6809" w:rsidRPr="008343C5" w:rsidRDefault="00DD6809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DD6809" w:rsidRPr="008343C5" w14:paraId="4FA6B806" w14:textId="77777777" w:rsidTr="00DF73C0">
        <w:tc>
          <w:tcPr>
            <w:tcW w:w="1357" w:type="dxa"/>
            <w:vMerge/>
          </w:tcPr>
          <w:p w14:paraId="12B87296" w14:textId="77777777" w:rsidR="00DD6809" w:rsidRPr="008343C5" w:rsidRDefault="00DD680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33" w:type="dxa"/>
            <w:vMerge/>
          </w:tcPr>
          <w:p w14:paraId="4910A3E2" w14:textId="77777777" w:rsidR="00DD6809" w:rsidRPr="008343C5" w:rsidRDefault="00DD680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E6BE235" w14:textId="77777777" w:rsidR="00DD6809" w:rsidRPr="008343C5" w:rsidRDefault="00DD680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D1BB36" w14:textId="77777777" w:rsidR="00DD6809" w:rsidRPr="008343C5" w:rsidRDefault="00DD6809">
            <w:pPr>
              <w:tabs>
                <w:tab w:val="left" w:pos="22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835" w:type="dxa"/>
          </w:tcPr>
          <w:p w14:paraId="3AFD722E" w14:textId="77777777" w:rsidR="00DD6809" w:rsidRDefault="00DD6809">
            <w:pPr>
              <w:tabs>
                <w:tab w:val="left" w:pos="22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 xml:space="preserve">Предоставление подтверждающего документа на этапе закупки </w:t>
            </w:r>
          </w:p>
          <w:p w14:paraId="2807C3AF" w14:textId="64D16F47" w:rsidR="00DD6809" w:rsidRPr="00277C06" w:rsidRDefault="00DD6809" w:rsidP="00373C87">
            <w:pPr>
              <w:tabs>
                <w:tab w:val="left" w:pos="229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(по тексту таблицы указаны</w:t>
            </w:r>
            <w:r w:rsidRPr="00277C06">
              <w:rPr>
                <w:bCs/>
                <w:i/>
                <w:sz w:val="20"/>
                <w:szCs w:val="20"/>
              </w:rPr>
              <w:t xml:space="preserve"> сокращенн</w:t>
            </w:r>
            <w:r>
              <w:rPr>
                <w:bCs/>
                <w:i/>
                <w:sz w:val="20"/>
                <w:szCs w:val="20"/>
              </w:rPr>
              <w:t>ые</w:t>
            </w:r>
            <w:r w:rsidRPr="00277C06">
              <w:rPr>
                <w:bCs/>
                <w:i/>
                <w:sz w:val="20"/>
                <w:szCs w:val="20"/>
              </w:rPr>
              <w:t xml:space="preserve"> наименовани</w:t>
            </w:r>
            <w:r>
              <w:rPr>
                <w:bCs/>
                <w:i/>
                <w:sz w:val="20"/>
                <w:szCs w:val="20"/>
              </w:rPr>
              <w:t>я</w:t>
            </w:r>
            <w:r w:rsidRPr="00277C06">
              <w:rPr>
                <w:bCs/>
                <w:i/>
                <w:sz w:val="20"/>
                <w:szCs w:val="20"/>
              </w:rPr>
              <w:t xml:space="preserve"> документ</w:t>
            </w:r>
            <w:r>
              <w:rPr>
                <w:bCs/>
                <w:i/>
                <w:sz w:val="20"/>
                <w:szCs w:val="20"/>
              </w:rPr>
              <w:t>ов со ссылкой на п. 2.2.1 настоящих ТТ, где приведены полные наименования)</w:t>
            </w:r>
          </w:p>
        </w:tc>
        <w:tc>
          <w:tcPr>
            <w:tcW w:w="2977" w:type="dxa"/>
            <w:vMerge/>
          </w:tcPr>
          <w:p w14:paraId="4CEAEBD6" w14:textId="77777777" w:rsidR="00DD6809" w:rsidRPr="008343C5" w:rsidRDefault="00DD68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D6809" w:rsidRPr="008343C5" w14:paraId="31861352" w14:textId="77777777" w:rsidTr="00DF73C0">
        <w:tc>
          <w:tcPr>
            <w:tcW w:w="1357" w:type="dxa"/>
          </w:tcPr>
          <w:p w14:paraId="49EE9386" w14:textId="77777777" w:rsidR="00DD6809" w:rsidRPr="008343C5" w:rsidRDefault="00DD680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14:paraId="609E513F" w14:textId="77777777" w:rsidR="00DD6809" w:rsidRPr="008343C5" w:rsidRDefault="00DD680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349FC85C" w14:textId="77777777" w:rsidR="00DD6809" w:rsidRPr="008343C5" w:rsidRDefault="00DD680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0D64F87" w14:textId="77777777" w:rsidR="00DD6809" w:rsidRPr="008343C5" w:rsidRDefault="00DD680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68B5F3A3" w14:textId="77777777" w:rsidR="00DD6809" w:rsidRPr="008343C5" w:rsidRDefault="00DD680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2750AF53" w14:textId="77777777" w:rsidR="00DD6809" w:rsidRPr="008343C5" w:rsidRDefault="00DD680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6</w:t>
            </w:r>
          </w:p>
        </w:tc>
      </w:tr>
      <w:tr w:rsidR="00DD6809" w:rsidRPr="008343C5" w14:paraId="2FBD7BF7" w14:textId="77777777" w:rsidTr="00DF73C0">
        <w:tc>
          <w:tcPr>
            <w:tcW w:w="1357" w:type="dxa"/>
          </w:tcPr>
          <w:p w14:paraId="7FA00BE6" w14:textId="77777777" w:rsidR="00DD6809" w:rsidRPr="008343C5" w:rsidRDefault="00DD6809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4" w:type="dxa"/>
            <w:gridSpan w:val="2"/>
          </w:tcPr>
          <w:p w14:paraId="39F571F6" w14:textId="77777777" w:rsidR="00DD6809" w:rsidRPr="008343C5" w:rsidRDefault="00DD680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</w:tcPr>
          <w:p w14:paraId="1821CA81" w14:textId="77777777" w:rsidR="00DD6809" w:rsidRPr="008343C5" w:rsidRDefault="00DD680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3626C0F" w14:textId="77777777" w:rsidR="00DD6809" w:rsidRPr="008343C5" w:rsidRDefault="00DD680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14:paraId="51D87A4D" w14:textId="77777777" w:rsidR="00DD6809" w:rsidRPr="008343C5" w:rsidRDefault="00DD680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DD6809" w:rsidRPr="008343C5" w14:paraId="6ED529AA" w14:textId="77777777" w:rsidTr="00DF73C0">
        <w:tc>
          <w:tcPr>
            <w:tcW w:w="1357" w:type="dxa"/>
          </w:tcPr>
          <w:p w14:paraId="13497A4A" w14:textId="77777777" w:rsidR="00DD6809" w:rsidRPr="008343C5" w:rsidRDefault="00DD6809" w:rsidP="005418BB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14:paraId="04E52E45" w14:textId="70D673CA" w:rsidR="00DD6809" w:rsidRPr="008343C5" w:rsidRDefault="00DD6809">
            <w:pPr>
              <w:rPr>
                <w:sz w:val="24"/>
                <w:szCs w:val="24"/>
              </w:rPr>
            </w:pPr>
            <w:r w:rsidRPr="0052416B">
              <w:rPr>
                <w:sz w:val="24"/>
                <w:szCs w:val="24"/>
              </w:rPr>
              <w:t>Наименование изготовителя (завода-изготовителя) продукции и его ИНН</w:t>
            </w:r>
          </w:p>
        </w:tc>
        <w:tc>
          <w:tcPr>
            <w:tcW w:w="2551" w:type="dxa"/>
            <w:shd w:val="clear" w:color="auto" w:fill="auto"/>
          </w:tcPr>
          <w:p w14:paraId="1AB8E65A" w14:textId="77777777" w:rsidR="00DD6809" w:rsidRDefault="00DD6809">
            <w:pPr>
              <w:rPr>
                <w:sz w:val="24"/>
                <w:szCs w:val="24"/>
              </w:rPr>
            </w:pPr>
            <w:r w:rsidRPr="00DD6809">
              <w:rPr>
                <w:sz w:val="24"/>
                <w:szCs w:val="24"/>
              </w:rPr>
              <w:t>ТМН-1600 35/10</w:t>
            </w:r>
          </w:p>
          <w:p w14:paraId="66D45347" w14:textId="77777777" w:rsidR="007E238A" w:rsidRDefault="007E238A">
            <w:pPr>
              <w:rPr>
                <w:sz w:val="24"/>
                <w:szCs w:val="24"/>
              </w:rPr>
            </w:pPr>
            <w:r w:rsidRPr="007E238A">
              <w:rPr>
                <w:sz w:val="24"/>
                <w:szCs w:val="24"/>
              </w:rPr>
              <w:t>ТМН-2500 35/10</w:t>
            </w:r>
          </w:p>
          <w:p w14:paraId="672CC82F" w14:textId="56F40150" w:rsidR="007E238A" w:rsidRPr="008343C5" w:rsidRDefault="007E238A">
            <w:pPr>
              <w:rPr>
                <w:sz w:val="24"/>
                <w:szCs w:val="24"/>
              </w:rPr>
            </w:pPr>
            <w:r w:rsidRPr="007E238A">
              <w:rPr>
                <w:sz w:val="24"/>
                <w:szCs w:val="24"/>
              </w:rPr>
              <w:t>ТМН-4000 35/10</w:t>
            </w:r>
          </w:p>
        </w:tc>
        <w:tc>
          <w:tcPr>
            <w:tcW w:w="2126" w:type="dxa"/>
            <w:shd w:val="clear" w:color="auto" w:fill="auto"/>
          </w:tcPr>
          <w:p w14:paraId="3C0898FA" w14:textId="77777777" w:rsidR="00DD6809" w:rsidRPr="008343C5" w:rsidRDefault="00DD680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835" w:type="dxa"/>
            <w:shd w:val="clear" w:color="auto" w:fill="auto"/>
          </w:tcPr>
          <w:p w14:paraId="30E189DC" w14:textId="4A7F595D" w:rsidR="00DD6809" w:rsidRPr="008343C5" w:rsidRDefault="00DD6809" w:rsidP="007A5C8D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0DFBB360" w14:textId="59DA559A" w:rsidR="00DD6809" w:rsidRPr="008343C5" w:rsidRDefault="00DD6809" w:rsidP="0098431D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>
              <w:t>)</w:t>
            </w:r>
          </w:p>
        </w:tc>
        <w:tc>
          <w:tcPr>
            <w:tcW w:w="2977" w:type="dxa"/>
            <w:shd w:val="clear" w:color="auto" w:fill="auto"/>
          </w:tcPr>
          <w:p w14:paraId="38BACF35" w14:textId="77777777" w:rsidR="00DD6809" w:rsidRPr="008343C5" w:rsidRDefault="00DD680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062E4C08" w14:textId="77777777" w:rsidTr="00DF73C0">
        <w:tc>
          <w:tcPr>
            <w:tcW w:w="1357" w:type="dxa"/>
          </w:tcPr>
          <w:p w14:paraId="02AC4830" w14:textId="77777777" w:rsidR="00DD6809" w:rsidRPr="008343C5" w:rsidRDefault="00DD6809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  <w:shd w:val="clear" w:color="FFFFFF" w:fill="FFFFFF"/>
          </w:tcPr>
          <w:p w14:paraId="2659FC6E" w14:textId="77777777" w:rsidR="00DD6809" w:rsidRPr="008343C5" w:rsidRDefault="00DD680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Исполнение по виду изолирующей и охлаждающей среды </w:t>
            </w:r>
          </w:p>
        </w:tc>
        <w:tc>
          <w:tcPr>
            <w:tcW w:w="2551" w:type="dxa"/>
            <w:shd w:val="clear" w:color="FFFFFF" w:fill="FFFFFF"/>
          </w:tcPr>
          <w:p w14:paraId="0A8F6DBC" w14:textId="1CB95D9C" w:rsidR="003727CB" w:rsidRDefault="003727CB">
            <w:pPr>
              <w:rPr>
                <w:sz w:val="24"/>
                <w:szCs w:val="24"/>
              </w:rPr>
            </w:pPr>
            <w:r w:rsidRPr="003727CB">
              <w:rPr>
                <w:sz w:val="24"/>
                <w:szCs w:val="24"/>
              </w:rPr>
              <w:t>для масляных трансформаторов:</w:t>
            </w:r>
          </w:p>
          <w:p w14:paraId="3982E6FE" w14:textId="060BB79B" w:rsidR="00DD6809" w:rsidRPr="008343C5" w:rsidRDefault="00DD680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Масляный (согласно требованиям ГОСТ 11920-85)</w:t>
            </w:r>
          </w:p>
        </w:tc>
        <w:tc>
          <w:tcPr>
            <w:tcW w:w="2126" w:type="dxa"/>
            <w:shd w:val="clear" w:color="FFFFFF" w:fill="FFFFFF"/>
          </w:tcPr>
          <w:p w14:paraId="6DE47078" w14:textId="77777777" w:rsidR="00DD6809" w:rsidRPr="008343C5" w:rsidRDefault="00DD680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78523548" w14:textId="77DB20ED" w:rsidR="00DD6809" w:rsidRPr="008343C5" w:rsidRDefault="00DD6809" w:rsidP="007A5C8D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30A0EC00" w14:textId="4FC9983F" w:rsidR="00DD6809" w:rsidRPr="008343C5" w:rsidRDefault="00DD6809" w:rsidP="0098431D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977" w:type="dxa"/>
            <w:shd w:val="clear" w:color="auto" w:fill="auto"/>
          </w:tcPr>
          <w:p w14:paraId="288A7A31" w14:textId="77777777" w:rsidR="00DD6809" w:rsidRPr="008343C5" w:rsidRDefault="00DD680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7E599147" w14:textId="77777777" w:rsidTr="00DF73C0">
        <w:tc>
          <w:tcPr>
            <w:tcW w:w="1357" w:type="dxa"/>
          </w:tcPr>
          <w:p w14:paraId="392785FB" w14:textId="77777777" w:rsidR="00DD6809" w:rsidRPr="008343C5" w:rsidRDefault="00DD6809" w:rsidP="00FE0DC6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14:paraId="3C4BB511" w14:textId="6B1B3E72" w:rsidR="00DD6809" w:rsidRPr="008343C5" w:rsidRDefault="00DD6809" w:rsidP="00FE0DC6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Тип трансформатора </w:t>
            </w:r>
          </w:p>
        </w:tc>
        <w:tc>
          <w:tcPr>
            <w:tcW w:w="2551" w:type="dxa"/>
            <w:shd w:val="clear" w:color="auto" w:fill="auto"/>
          </w:tcPr>
          <w:p w14:paraId="436F4B1A" w14:textId="55349E31" w:rsidR="00DD6809" w:rsidRPr="008343C5" w:rsidRDefault="00436EFC" w:rsidP="00FE0DC6">
            <w:pPr>
              <w:rPr>
                <w:sz w:val="24"/>
                <w:szCs w:val="24"/>
              </w:rPr>
            </w:pPr>
            <w:r w:rsidRPr="00436EFC">
              <w:rPr>
                <w:sz w:val="24"/>
                <w:szCs w:val="24"/>
              </w:rPr>
              <w:t>ТМН</w:t>
            </w:r>
            <w:r w:rsidR="00130387">
              <w:rPr>
                <w:sz w:val="24"/>
                <w:szCs w:val="24"/>
              </w:rPr>
              <w:t xml:space="preserve"> - </w:t>
            </w:r>
            <w:r w:rsidR="00130387">
              <w:t xml:space="preserve"> </w:t>
            </w:r>
            <w:r w:rsidR="00130387" w:rsidRPr="00130387">
              <w:rPr>
                <w:sz w:val="24"/>
                <w:szCs w:val="24"/>
              </w:rPr>
              <w:t xml:space="preserve">трёхфазный </w:t>
            </w:r>
            <w:proofErr w:type="spellStart"/>
            <w:r w:rsidR="00130387" w:rsidRPr="00130387">
              <w:rPr>
                <w:sz w:val="24"/>
                <w:szCs w:val="24"/>
              </w:rPr>
              <w:t>двухобмоточный</w:t>
            </w:r>
            <w:proofErr w:type="spellEnd"/>
            <w:r w:rsidR="00130387" w:rsidRPr="00130387">
              <w:rPr>
                <w:sz w:val="24"/>
                <w:szCs w:val="24"/>
              </w:rPr>
              <w:t xml:space="preserve"> силовой масляный трансформатор с </w:t>
            </w:r>
            <w:r w:rsidR="00130387" w:rsidRPr="00130387">
              <w:rPr>
                <w:sz w:val="24"/>
                <w:szCs w:val="24"/>
              </w:rPr>
              <w:lastRenderedPageBreak/>
              <w:t>регулированием напряжения под нагрузкой (РПН) и естественным масляным охлаждением.</w:t>
            </w:r>
          </w:p>
        </w:tc>
        <w:tc>
          <w:tcPr>
            <w:tcW w:w="2126" w:type="dxa"/>
            <w:shd w:val="clear" w:color="auto" w:fill="auto"/>
          </w:tcPr>
          <w:p w14:paraId="1FA0F3A6" w14:textId="30EB1C57" w:rsidR="00DD6809" w:rsidRPr="008343C5" w:rsidRDefault="00DD6809" w:rsidP="00FE0DC6">
            <w:pPr>
              <w:tabs>
                <w:tab w:val="left" w:pos="229"/>
              </w:tabs>
              <w:rPr>
                <w:i/>
                <w:iCs/>
                <w:sz w:val="24"/>
                <w:szCs w:val="24"/>
              </w:rPr>
            </w:pPr>
            <w:r w:rsidRPr="00C856CE">
              <w:rPr>
                <w:sz w:val="24"/>
                <w:szCs w:val="24"/>
              </w:rPr>
              <w:lastRenderedPageBreak/>
              <w:t xml:space="preserve">Указание характеристик </w:t>
            </w:r>
          </w:p>
        </w:tc>
        <w:tc>
          <w:tcPr>
            <w:tcW w:w="2835" w:type="dxa"/>
            <w:shd w:val="clear" w:color="auto" w:fill="auto"/>
          </w:tcPr>
          <w:p w14:paraId="767D92C5" w14:textId="6ECEC8CE" w:rsidR="00DD6809" w:rsidRPr="008343C5" w:rsidRDefault="00DD6809" w:rsidP="00FE0DC6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4221C5F4" w14:textId="5F29BBA8" w:rsidR="00DD6809" w:rsidRPr="008343C5" w:rsidRDefault="00DD6809" w:rsidP="00FE0DC6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lastRenderedPageBreak/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  <w:shd w:val="clear" w:color="auto" w:fill="auto"/>
          </w:tcPr>
          <w:p w14:paraId="24B402F9" w14:textId="77777777" w:rsidR="00DD6809" w:rsidRPr="008343C5" w:rsidRDefault="00DD6809" w:rsidP="00FE0DC6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11645CBE" w14:textId="77777777" w:rsidTr="00DF73C0">
        <w:tc>
          <w:tcPr>
            <w:tcW w:w="1357" w:type="dxa"/>
          </w:tcPr>
          <w:p w14:paraId="50D6494D" w14:textId="77777777" w:rsidR="00DD6809" w:rsidRPr="008343C5" w:rsidRDefault="00DD6809" w:rsidP="003A7078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35" w:name="_Ref210231393"/>
            <w:bookmarkStart w:id="36" w:name="_Ref210226071"/>
            <w:bookmarkEnd w:id="35"/>
            <w:bookmarkEnd w:id="36"/>
          </w:p>
        </w:tc>
        <w:tc>
          <w:tcPr>
            <w:tcW w:w="3033" w:type="dxa"/>
          </w:tcPr>
          <w:p w14:paraId="47C6E7EA" w14:textId="77777777" w:rsidR="00DD6809" w:rsidRPr="008343C5" w:rsidRDefault="00DD6809" w:rsidP="003A7078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Схемы и группы соединения обмоток</w:t>
            </w:r>
          </w:p>
        </w:tc>
        <w:tc>
          <w:tcPr>
            <w:tcW w:w="2551" w:type="dxa"/>
          </w:tcPr>
          <w:p w14:paraId="22C5F180" w14:textId="52B9078F" w:rsidR="00DD6809" w:rsidRPr="008343C5" w:rsidRDefault="00130387" w:rsidP="00130387">
            <w:pPr>
              <w:rPr>
                <w:sz w:val="24"/>
                <w:szCs w:val="24"/>
              </w:rPr>
            </w:pPr>
            <w:r w:rsidRPr="00130387">
              <w:rPr>
                <w:sz w:val="24"/>
                <w:szCs w:val="24"/>
              </w:rPr>
              <w:t>У/Ун-0 (звезда — звезда)</w:t>
            </w:r>
          </w:p>
          <w:p w14:paraId="1ECE853B" w14:textId="77777777" w:rsidR="00DD6809" w:rsidRPr="008343C5" w:rsidRDefault="00DD6809" w:rsidP="003A7078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  <w:p w14:paraId="3E8FBAD0" w14:textId="475E66E1" w:rsidR="00DD6809" w:rsidRPr="008343C5" w:rsidRDefault="00DD6809" w:rsidP="0013038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</w:tcPr>
          <w:p w14:paraId="2AFE9F6C" w14:textId="77777777" w:rsidR="00DD6809" w:rsidRPr="008343C5" w:rsidRDefault="00DD6809" w:rsidP="003A7078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0398A8A2" w14:textId="06419FCC" w:rsidR="00DD6809" w:rsidRPr="008343C5" w:rsidRDefault="00DD6809" w:rsidP="003A7078">
            <w:pPr>
              <w:pStyle w:val="affb"/>
              <w:numPr>
                <w:ilvl w:val="0"/>
                <w:numId w:val="15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  <w:shd w:val="clear" w:color="auto" w:fill="auto"/>
          </w:tcPr>
          <w:p w14:paraId="1289F093" w14:textId="77777777" w:rsidR="00DD6809" w:rsidRPr="008343C5" w:rsidRDefault="00DD6809" w:rsidP="003A7078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0A686E02" w14:textId="77777777" w:rsidTr="00DF73C0">
        <w:tc>
          <w:tcPr>
            <w:tcW w:w="1357" w:type="dxa"/>
          </w:tcPr>
          <w:p w14:paraId="5246A72F" w14:textId="77777777" w:rsidR="00DD6809" w:rsidRPr="008343C5" w:rsidRDefault="00DD6809" w:rsidP="003A7078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  <w:shd w:val="clear" w:color="FFFFFF" w:fill="FFFFFF"/>
          </w:tcPr>
          <w:p w14:paraId="7B889ED2" w14:textId="77777777" w:rsidR="00DD6809" w:rsidRPr="008343C5" w:rsidRDefault="00DD6809" w:rsidP="003A7078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Номинальное напряжение, </w:t>
            </w:r>
            <w:proofErr w:type="spellStart"/>
            <w:r w:rsidRPr="008343C5">
              <w:rPr>
                <w:sz w:val="24"/>
                <w:szCs w:val="24"/>
              </w:rPr>
              <w:t>кВ</w:t>
            </w:r>
            <w:proofErr w:type="spellEnd"/>
          </w:p>
          <w:p w14:paraId="4341DBF2" w14:textId="77777777" w:rsidR="00DD6809" w:rsidRPr="008343C5" w:rsidRDefault="00DD6809" w:rsidP="003A7078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ВН</w:t>
            </w:r>
          </w:p>
        </w:tc>
        <w:tc>
          <w:tcPr>
            <w:tcW w:w="2551" w:type="dxa"/>
            <w:shd w:val="clear" w:color="FFFFFF" w:fill="FFFFFF"/>
          </w:tcPr>
          <w:p w14:paraId="167A1365" w14:textId="1E1A22E8" w:rsidR="00DD6809" w:rsidRPr="007E238A" w:rsidRDefault="003727CB" w:rsidP="003A7078">
            <w:pPr>
              <w:rPr>
                <w:rStyle w:val="afffc"/>
                <w:b w:val="0"/>
                <w:sz w:val="24"/>
                <w:szCs w:val="24"/>
                <w:highlight w:val="darkGray"/>
              </w:rPr>
            </w:pPr>
            <w:r w:rsidRPr="007E238A">
              <w:rPr>
                <w:rStyle w:val="afffc"/>
                <w:b w:val="0"/>
                <w:sz w:val="24"/>
                <w:szCs w:val="24"/>
                <w:highlight w:val="darkGray"/>
              </w:rPr>
              <w:t xml:space="preserve">35 </w:t>
            </w:r>
            <w:proofErr w:type="spellStart"/>
            <w:r w:rsidRPr="007E238A">
              <w:rPr>
                <w:rStyle w:val="afffc"/>
                <w:b w:val="0"/>
                <w:sz w:val="24"/>
                <w:szCs w:val="24"/>
                <w:highlight w:val="darkGray"/>
              </w:rPr>
              <w:t>кВ</w:t>
            </w:r>
            <w:proofErr w:type="spellEnd"/>
            <w:r w:rsidRPr="007E238A">
              <w:rPr>
                <w:rStyle w:val="afffc"/>
                <w:b w:val="0"/>
                <w:sz w:val="24"/>
                <w:szCs w:val="24"/>
                <w:highlight w:val="darkGray"/>
                <w:lang w:val="en-US"/>
              </w:rPr>
              <w:t xml:space="preserve"> </w:t>
            </w:r>
          </w:p>
          <w:p w14:paraId="727885D5" w14:textId="4A9F6D4B" w:rsidR="00DD6809" w:rsidRPr="007E238A" w:rsidRDefault="00DD6809" w:rsidP="003A7078">
            <w:pPr>
              <w:rPr>
                <w:rStyle w:val="afffc"/>
                <w:b w:val="0"/>
                <w:sz w:val="24"/>
                <w:szCs w:val="24"/>
                <w:highlight w:val="darkGray"/>
                <w:lang w:val="en-US"/>
              </w:rPr>
            </w:pPr>
          </w:p>
        </w:tc>
        <w:tc>
          <w:tcPr>
            <w:tcW w:w="2126" w:type="dxa"/>
            <w:shd w:val="clear" w:color="FFFFFF" w:fill="FFFFFF"/>
          </w:tcPr>
          <w:p w14:paraId="14B320DC" w14:textId="154C7E3E" w:rsidR="00DD6809" w:rsidRPr="008343C5" w:rsidRDefault="00DD6809" w:rsidP="003A7078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0242F33D" w14:textId="6577B7D7" w:rsidR="00DD6809" w:rsidRPr="008343C5" w:rsidRDefault="00DD6809" w:rsidP="003A7078">
            <w:pPr>
              <w:pStyle w:val="affb"/>
              <w:numPr>
                <w:ilvl w:val="0"/>
                <w:numId w:val="16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  <w:shd w:val="clear" w:color="auto" w:fill="auto"/>
          </w:tcPr>
          <w:p w14:paraId="5D7A21EE" w14:textId="77777777" w:rsidR="00DD6809" w:rsidRPr="008343C5" w:rsidRDefault="00DD6809" w:rsidP="003A7078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73EE891C" w14:textId="77777777" w:rsidTr="00DF73C0">
        <w:tc>
          <w:tcPr>
            <w:tcW w:w="1357" w:type="dxa"/>
          </w:tcPr>
          <w:p w14:paraId="55595B5D" w14:textId="77777777" w:rsidR="00DD6809" w:rsidRPr="008343C5" w:rsidRDefault="00DD6809" w:rsidP="003A7078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  <w:shd w:val="clear" w:color="FFFFFF" w:fill="FFFFFF"/>
          </w:tcPr>
          <w:p w14:paraId="6012F386" w14:textId="77777777" w:rsidR="00DD6809" w:rsidRPr="008343C5" w:rsidRDefault="00DD6809" w:rsidP="003A7078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Номинальное напряжение, </w:t>
            </w:r>
            <w:proofErr w:type="spellStart"/>
            <w:r w:rsidRPr="008343C5">
              <w:rPr>
                <w:sz w:val="24"/>
                <w:szCs w:val="24"/>
              </w:rPr>
              <w:t>кВ</w:t>
            </w:r>
            <w:proofErr w:type="spellEnd"/>
          </w:p>
          <w:p w14:paraId="5215355E" w14:textId="77777777" w:rsidR="00DD6809" w:rsidRPr="008343C5" w:rsidRDefault="00DD6809" w:rsidP="003A7078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НН</w:t>
            </w:r>
          </w:p>
        </w:tc>
        <w:tc>
          <w:tcPr>
            <w:tcW w:w="2551" w:type="dxa"/>
            <w:shd w:val="clear" w:color="FFFFFF" w:fill="FFFFFF"/>
          </w:tcPr>
          <w:p w14:paraId="1BACEF85" w14:textId="1663E563" w:rsidR="00DD6809" w:rsidRPr="007E238A" w:rsidRDefault="003727CB" w:rsidP="003A7078">
            <w:pPr>
              <w:rPr>
                <w:rStyle w:val="afffc"/>
                <w:b w:val="0"/>
                <w:sz w:val="24"/>
                <w:szCs w:val="24"/>
                <w:highlight w:val="darkGray"/>
              </w:rPr>
            </w:pPr>
            <w:r w:rsidRPr="007E238A">
              <w:rPr>
                <w:rStyle w:val="afffc"/>
                <w:b w:val="0"/>
                <w:iCs/>
                <w:sz w:val="24"/>
                <w:szCs w:val="24"/>
                <w:highlight w:val="darkGray"/>
                <w:lang w:val="en-US"/>
              </w:rPr>
              <w:t xml:space="preserve">10 </w:t>
            </w:r>
            <w:proofErr w:type="spellStart"/>
            <w:r w:rsidRPr="007E238A">
              <w:rPr>
                <w:rStyle w:val="afffc"/>
                <w:b w:val="0"/>
                <w:iCs/>
                <w:sz w:val="24"/>
                <w:szCs w:val="24"/>
                <w:highlight w:val="darkGray"/>
              </w:rPr>
              <w:t>кВ</w:t>
            </w:r>
            <w:proofErr w:type="spellEnd"/>
            <w:r w:rsidRPr="007E238A">
              <w:rPr>
                <w:rStyle w:val="afffc"/>
                <w:b w:val="0"/>
                <w:iCs/>
                <w:sz w:val="24"/>
                <w:szCs w:val="24"/>
                <w:highlight w:val="darkGray"/>
              </w:rPr>
              <w:t xml:space="preserve"> </w:t>
            </w:r>
          </w:p>
          <w:p w14:paraId="0A0BD48C" w14:textId="77777777" w:rsidR="00DD6809" w:rsidRPr="007E238A" w:rsidRDefault="00DD6809" w:rsidP="003A7078">
            <w:pPr>
              <w:rPr>
                <w:sz w:val="24"/>
                <w:szCs w:val="24"/>
                <w:highlight w:val="darkGray"/>
              </w:rPr>
            </w:pPr>
          </w:p>
          <w:p w14:paraId="780CF079" w14:textId="2F406169" w:rsidR="00DD6809" w:rsidRPr="007E238A" w:rsidRDefault="00DD6809" w:rsidP="003A7078">
            <w:pPr>
              <w:rPr>
                <w:sz w:val="24"/>
                <w:szCs w:val="24"/>
                <w:highlight w:val="darkGray"/>
              </w:rPr>
            </w:pPr>
          </w:p>
        </w:tc>
        <w:tc>
          <w:tcPr>
            <w:tcW w:w="2126" w:type="dxa"/>
            <w:shd w:val="clear" w:color="FFFFFF" w:fill="FFFFFF"/>
          </w:tcPr>
          <w:p w14:paraId="23724DF7" w14:textId="1312075A" w:rsidR="00DD6809" w:rsidRPr="008343C5" w:rsidRDefault="00DD6809" w:rsidP="003A7078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4C142CF8" w14:textId="258D4C62" w:rsidR="00DD6809" w:rsidRPr="008343C5" w:rsidRDefault="00DD6809" w:rsidP="003A7078">
            <w:pPr>
              <w:pStyle w:val="affb"/>
              <w:numPr>
                <w:ilvl w:val="0"/>
                <w:numId w:val="17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  <w:shd w:val="clear" w:color="auto" w:fill="auto"/>
          </w:tcPr>
          <w:p w14:paraId="3D0DF644" w14:textId="77777777" w:rsidR="00DD6809" w:rsidRPr="008343C5" w:rsidRDefault="00DD6809" w:rsidP="003A7078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280068C2" w14:textId="77777777" w:rsidTr="00DF73C0">
        <w:tc>
          <w:tcPr>
            <w:tcW w:w="1357" w:type="dxa"/>
          </w:tcPr>
          <w:p w14:paraId="6E2B9082" w14:textId="77777777" w:rsidR="00DD6809" w:rsidRPr="008343C5" w:rsidRDefault="00DD6809" w:rsidP="00A81EDF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  <w:shd w:val="clear" w:color="FFFFFF" w:fill="FFFFFF"/>
          </w:tcPr>
          <w:p w14:paraId="1853C2E4" w14:textId="69485363" w:rsidR="00DD6809" w:rsidRPr="008343C5" w:rsidRDefault="00DD6809" w:rsidP="005F446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Номинальная мощность, </w:t>
            </w:r>
            <w:proofErr w:type="spellStart"/>
            <w:r w:rsidRPr="008343C5">
              <w:rPr>
                <w:sz w:val="24"/>
                <w:szCs w:val="24"/>
              </w:rPr>
              <w:t>кВ·А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FFFFFF" w:fill="FFFFFF"/>
          </w:tcPr>
          <w:p w14:paraId="7AB3C6A2" w14:textId="77777777" w:rsidR="003727CB" w:rsidRDefault="003727CB" w:rsidP="00A81EDF">
            <w:pPr>
              <w:rPr>
                <w:sz w:val="24"/>
                <w:szCs w:val="24"/>
              </w:rPr>
            </w:pPr>
            <w:r w:rsidRPr="003727CB">
              <w:rPr>
                <w:sz w:val="24"/>
                <w:szCs w:val="24"/>
              </w:rPr>
              <w:t>для масляных трансформаторов:</w:t>
            </w:r>
          </w:p>
          <w:p w14:paraId="073C43B4" w14:textId="791A22BE" w:rsidR="00DD6809" w:rsidRPr="008343C5" w:rsidRDefault="00DD6809" w:rsidP="00A81EDF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1600</w:t>
            </w:r>
          </w:p>
          <w:p w14:paraId="38030DA4" w14:textId="770345F0" w:rsidR="00DD6809" w:rsidRDefault="007E238A" w:rsidP="00A81EDF">
            <w:pPr>
              <w:pStyle w:val="af8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  <w:p w14:paraId="539F1188" w14:textId="225B7E37" w:rsidR="007E238A" w:rsidRPr="008343C5" w:rsidRDefault="007E238A" w:rsidP="00A81EDF">
            <w:pPr>
              <w:pStyle w:val="af8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  <w:p w14:paraId="682F1DE0" w14:textId="77777777" w:rsidR="00DD6809" w:rsidRPr="008343C5" w:rsidRDefault="00DD6809" w:rsidP="00A81EDF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  <w:shd w:val="clear" w:color="FFFFFF" w:fill="FFFFFF"/>
          </w:tcPr>
          <w:p w14:paraId="7299F749" w14:textId="14A947CE" w:rsidR="00DD6809" w:rsidRPr="008343C5" w:rsidRDefault="00DD6809" w:rsidP="00A81EDF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01EFC415" w14:textId="365F666B" w:rsidR="00DD6809" w:rsidRPr="008343C5" w:rsidRDefault="00DD6809" w:rsidP="00A81EDF">
            <w:pPr>
              <w:pStyle w:val="affb"/>
              <w:numPr>
                <w:ilvl w:val="0"/>
                <w:numId w:val="17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  <w:shd w:val="clear" w:color="FFFFFF" w:fill="FFFFFF"/>
          </w:tcPr>
          <w:p w14:paraId="6641FF9E" w14:textId="77777777" w:rsidR="00DD6809" w:rsidRPr="008343C5" w:rsidRDefault="00DD6809" w:rsidP="00A81EDF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3FBB3604" w14:textId="77777777" w:rsidTr="00DF73C0">
        <w:tc>
          <w:tcPr>
            <w:tcW w:w="1357" w:type="dxa"/>
          </w:tcPr>
          <w:p w14:paraId="32BFA8ED" w14:textId="77777777" w:rsidR="00DD6809" w:rsidRPr="008343C5" w:rsidRDefault="00DD6809" w:rsidP="00A81EDF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  <w:shd w:val="clear" w:color="FFFFFF" w:fill="FFFFFF"/>
          </w:tcPr>
          <w:p w14:paraId="7DC06CC0" w14:textId="5803C3B9" w:rsidR="00DD6809" w:rsidRPr="008343C5" w:rsidRDefault="00DD6809" w:rsidP="00A81EDF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Номинальная частота</w:t>
            </w:r>
            <w:r>
              <w:rPr>
                <w:sz w:val="24"/>
                <w:szCs w:val="24"/>
              </w:rPr>
              <w:t>, Гц</w:t>
            </w:r>
          </w:p>
        </w:tc>
        <w:tc>
          <w:tcPr>
            <w:tcW w:w="2551" w:type="dxa"/>
            <w:shd w:val="clear" w:color="FFFFFF" w:fill="FFFFFF"/>
          </w:tcPr>
          <w:p w14:paraId="3AC626A8" w14:textId="0D8BBCE7" w:rsidR="00DD6809" w:rsidRPr="008343C5" w:rsidRDefault="00DD6809" w:rsidP="00A81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14:paraId="0E3E6A71" w14:textId="61F5F20D" w:rsidR="00DD6809" w:rsidRPr="001B474D" w:rsidRDefault="00DD6809" w:rsidP="00A81ED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</w:tcPr>
          <w:p w14:paraId="0B861B9D" w14:textId="7907E33F" w:rsidR="00DD6809" w:rsidRPr="008343C5" w:rsidRDefault="00DD6809" w:rsidP="00A81EDF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2BBC19CE" w14:textId="784D3D71" w:rsidR="00DD6809" w:rsidRPr="008343C5" w:rsidRDefault="00DD6809" w:rsidP="00A81EDF">
            <w:pPr>
              <w:pStyle w:val="affb"/>
              <w:numPr>
                <w:ilvl w:val="0"/>
                <w:numId w:val="17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  <w:shd w:val="clear" w:color="FFFFFF" w:fill="FFFFFF"/>
          </w:tcPr>
          <w:p w14:paraId="6A36ABE1" w14:textId="77777777" w:rsidR="00DD6809" w:rsidRPr="008343C5" w:rsidRDefault="00DD6809" w:rsidP="00A81EDF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7676CCDE" w14:textId="77777777" w:rsidTr="00DF73C0">
        <w:tc>
          <w:tcPr>
            <w:tcW w:w="1357" w:type="dxa"/>
          </w:tcPr>
          <w:p w14:paraId="0C141C89" w14:textId="77777777" w:rsidR="00DD6809" w:rsidRPr="008343C5" w:rsidRDefault="00DD6809" w:rsidP="008E6D12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  <w:shd w:val="clear" w:color="FFFFFF" w:fill="FFFFFF"/>
          </w:tcPr>
          <w:p w14:paraId="7A976884" w14:textId="77777777" w:rsidR="00DD6809" w:rsidRPr="008343C5" w:rsidRDefault="00DD6809" w:rsidP="008E6D12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 xml:space="preserve">Потери холостого хода, кВт, не более </w:t>
            </w:r>
          </w:p>
          <w:p w14:paraId="1D918B5D" w14:textId="77777777" w:rsidR="00DD6809" w:rsidRPr="008343C5" w:rsidRDefault="00DD6809" w:rsidP="008E6D12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739C288D" w14:textId="77777777" w:rsidR="00DD6809" w:rsidRPr="008343C5" w:rsidRDefault="00DD6809" w:rsidP="008E6D12">
            <w:pPr>
              <w:pStyle w:val="aff7"/>
              <w:spacing w:line="240" w:lineRule="auto"/>
            </w:pPr>
          </w:p>
          <w:p w14:paraId="48CCAB26" w14:textId="77777777" w:rsidR="00DD6809" w:rsidRPr="008343C5" w:rsidRDefault="00DD6809" w:rsidP="008E6D12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FFFFFF" w:fill="FFFFFF"/>
          </w:tcPr>
          <w:p w14:paraId="195B8DAA" w14:textId="5AD7AD84" w:rsidR="00DD6809" w:rsidRPr="008343C5" w:rsidRDefault="003727CB" w:rsidP="007E238A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3727CB">
              <w:rPr>
                <w:sz w:val="24"/>
                <w:szCs w:val="24"/>
              </w:rPr>
              <w:t>2,0–2,4 кВт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FFFFFF" w:fill="FFFFFF"/>
          </w:tcPr>
          <w:p w14:paraId="68566EA0" w14:textId="3277692B" w:rsidR="00DD6809" w:rsidRPr="008343C5" w:rsidRDefault="00DD6809" w:rsidP="008E6D12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shd w:val="clear" w:color="auto" w:fill="auto"/>
          </w:tcPr>
          <w:p w14:paraId="0D1F5DF3" w14:textId="60A32F73" w:rsidR="00DD6809" w:rsidRPr="008343C5" w:rsidRDefault="00DD6809" w:rsidP="008E6D12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23747B75" w14:textId="59B7C7E7" w:rsidR="00DD6809" w:rsidRPr="008343C5" w:rsidRDefault="00DD6809" w:rsidP="001012DE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  <w:shd w:val="clear" w:color="FFFFFF" w:fill="FFFFFF"/>
          </w:tcPr>
          <w:p w14:paraId="46B10D4C" w14:textId="77777777" w:rsidR="00DD6809" w:rsidRPr="008343C5" w:rsidRDefault="00DD6809" w:rsidP="008E6D12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05B49274" w14:textId="77777777" w:rsidTr="00DF73C0">
        <w:tc>
          <w:tcPr>
            <w:tcW w:w="1357" w:type="dxa"/>
          </w:tcPr>
          <w:p w14:paraId="469E675F" w14:textId="77777777" w:rsidR="00DD6809" w:rsidRPr="008343C5" w:rsidRDefault="00DD6809" w:rsidP="008E6D12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  <w:shd w:val="clear" w:color="FFFFFF" w:fill="FFFFFF"/>
          </w:tcPr>
          <w:p w14:paraId="45F071C4" w14:textId="77777777" w:rsidR="00DD6809" w:rsidRPr="008343C5" w:rsidRDefault="00DD6809" w:rsidP="008E6D12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  <w:highlight w:val="white"/>
              </w:rPr>
              <w:t>Потери короткого замыкания на основном ответвлении, кВт, не более</w:t>
            </w:r>
            <w:r w:rsidRPr="008343C5">
              <w:rPr>
                <w:rFonts w:eastAsia="Times New Roman"/>
              </w:rPr>
              <w:t xml:space="preserve"> </w:t>
            </w:r>
          </w:p>
          <w:p w14:paraId="34494645" w14:textId="77777777" w:rsidR="00DD6809" w:rsidRPr="008343C5" w:rsidRDefault="00DD6809" w:rsidP="008E6D12">
            <w:pPr>
              <w:pStyle w:val="aff7"/>
              <w:spacing w:line="240" w:lineRule="auto"/>
              <w:rPr>
                <w:highlight w:val="white"/>
              </w:rPr>
            </w:pPr>
          </w:p>
          <w:p w14:paraId="7A198547" w14:textId="77777777" w:rsidR="00DD6809" w:rsidRPr="008343C5" w:rsidRDefault="00DD6809" w:rsidP="008E6D12">
            <w:pPr>
              <w:pStyle w:val="aff7"/>
              <w:spacing w:line="240" w:lineRule="auto"/>
              <w:rPr>
                <w:rFonts w:eastAsia="Times New Roman"/>
              </w:rPr>
            </w:pPr>
          </w:p>
        </w:tc>
        <w:tc>
          <w:tcPr>
            <w:tcW w:w="2551" w:type="dxa"/>
            <w:shd w:val="clear" w:color="FFFFFF" w:fill="FFFFFF"/>
          </w:tcPr>
          <w:p w14:paraId="6707982B" w14:textId="760ACA7D" w:rsidR="00DD6809" w:rsidRPr="008343C5" w:rsidRDefault="003727CB" w:rsidP="003727CB">
            <w:pPr>
              <w:rPr>
                <w:sz w:val="24"/>
                <w:szCs w:val="24"/>
              </w:rPr>
            </w:pPr>
            <w:r w:rsidRPr="003727CB">
              <w:rPr>
                <w:sz w:val="24"/>
                <w:szCs w:val="24"/>
              </w:rPr>
              <w:t>16,5–18,0 кВт</w:t>
            </w:r>
            <w:r w:rsidR="00DD6809" w:rsidRPr="008343C5">
              <w:rPr>
                <w:sz w:val="24"/>
                <w:szCs w:val="24"/>
              </w:rPr>
              <w:t xml:space="preserve"> </w:t>
            </w:r>
          </w:p>
          <w:p w14:paraId="296588C8" w14:textId="77777777" w:rsidR="00DD6809" w:rsidRPr="008343C5" w:rsidRDefault="00DD6809" w:rsidP="008E6D12">
            <w:pPr>
              <w:rPr>
                <w:sz w:val="24"/>
                <w:szCs w:val="24"/>
              </w:rPr>
            </w:pPr>
          </w:p>
          <w:p w14:paraId="68D90FC8" w14:textId="4DAACA76" w:rsidR="00DD6809" w:rsidRPr="008343C5" w:rsidRDefault="00DD6809" w:rsidP="00CB3211">
            <w:pPr>
              <w:spacing w:before="6" w:after="6"/>
              <w:rPr>
                <w:rStyle w:val="afffc"/>
                <w:bCs/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FFFFFF" w:fill="FFFFFF"/>
          </w:tcPr>
          <w:p w14:paraId="6A3F5813" w14:textId="2171DF9B" w:rsidR="00DD6809" w:rsidRPr="008343C5" w:rsidRDefault="00DD6809" w:rsidP="008E6D12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shd w:val="clear" w:color="auto" w:fill="auto"/>
          </w:tcPr>
          <w:p w14:paraId="53F234B8" w14:textId="1FDDD76D" w:rsidR="00DD6809" w:rsidRPr="008343C5" w:rsidRDefault="00DD6809" w:rsidP="008E6D12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654296C0" w14:textId="7C30A3AC" w:rsidR="00DD6809" w:rsidRPr="008343C5" w:rsidRDefault="00DD6809" w:rsidP="001012DE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  <w:shd w:val="clear" w:color="FFFFFF" w:fill="FFFFFF"/>
          </w:tcPr>
          <w:p w14:paraId="469E3F28" w14:textId="77777777" w:rsidR="00DD6809" w:rsidRPr="008343C5" w:rsidRDefault="00DD6809" w:rsidP="008E6D12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7A8B2567" w14:textId="77777777" w:rsidTr="00DF73C0">
        <w:tc>
          <w:tcPr>
            <w:tcW w:w="1357" w:type="dxa"/>
          </w:tcPr>
          <w:p w14:paraId="7B632263" w14:textId="77777777" w:rsidR="00DD6809" w:rsidRPr="008343C5" w:rsidRDefault="00DD6809" w:rsidP="008E6D12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  <w:shd w:val="clear" w:color="FFFFFF" w:fill="FFFFFF"/>
          </w:tcPr>
          <w:p w14:paraId="252B1D4A" w14:textId="77777777" w:rsidR="00DD6809" w:rsidRPr="008343C5" w:rsidRDefault="00DD6809" w:rsidP="008E6D12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 xml:space="preserve">Ток холостого хода, %, не более </w:t>
            </w:r>
          </w:p>
          <w:p w14:paraId="020F53F6" w14:textId="77777777" w:rsidR="00DD6809" w:rsidRPr="008343C5" w:rsidRDefault="00DD6809" w:rsidP="008E6D12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2114C110" w14:textId="77777777" w:rsidR="00DD6809" w:rsidRPr="008343C5" w:rsidRDefault="00DD6809" w:rsidP="008E6D12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343F3B3D" w14:textId="77777777" w:rsidR="00DD6809" w:rsidRPr="008343C5" w:rsidRDefault="00DD6809" w:rsidP="008E6D12">
            <w:pPr>
              <w:pStyle w:val="aff7"/>
              <w:spacing w:line="240" w:lineRule="auto"/>
              <w:rPr>
                <w:rFonts w:eastAsia="Times New Roman"/>
              </w:rPr>
            </w:pPr>
          </w:p>
        </w:tc>
        <w:tc>
          <w:tcPr>
            <w:tcW w:w="2551" w:type="dxa"/>
            <w:shd w:val="clear" w:color="FFFFFF" w:fill="FFFFFF"/>
          </w:tcPr>
          <w:p w14:paraId="5D97BD48" w14:textId="72614812" w:rsidR="00DD6809" w:rsidRPr="008343C5" w:rsidRDefault="003727CB" w:rsidP="003727CB">
            <w:pPr>
              <w:rPr>
                <w:sz w:val="24"/>
                <w:szCs w:val="24"/>
              </w:rPr>
            </w:pPr>
            <w:r w:rsidRPr="003727CB">
              <w:rPr>
                <w:sz w:val="24"/>
                <w:szCs w:val="24"/>
              </w:rPr>
              <w:lastRenderedPageBreak/>
              <w:t>1,5%</w:t>
            </w:r>
            <w:r>
              <w:rPr>
                <w:sz w:val="24"/>
                <w:szCs w:val="24"/>
              </w:rPr>
              <w:t xml:space="preserve"> </w:t>
            </w:r>
          </w:p>
          <w:p w14:paraId="5168463D" w14:textId="611F6A7A" w:rsidR="00DD6809" w:rsidRPr="008343C5" w:rsidRDefault="00DD6809" w:rsidP="00CB3211">
            <w:pPr>
              <w:spacing w:before="6" w:after="6"/>
              <w:rPr>
                <w:rStyle w:val="afffc"/>
                <w:bCs/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FFFFFF" w:fill="FFFFFF"/>
          </w:tcPr>
          <w:p w14:paraId="285B7AC3" w14:textId="37451F67" w:rsidR="00DD6809" w:rsidRPr="008343C5" w:rsidRDefault="00DD6809" w:rsidP="008E6D12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shd w:val="clear" w:color="auto" w:fill="auto"/>
          </w:tcPr>
          <w:p w14:paraId="095C770A" w14:textId="3F1CF239" w:rsidR="00DD6809" w:rsidRPr="008343C5" w:rsidRDefault="00DD6809" w:rsidP="008E6D12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26206B89" w14:textId="178AF4E6" w:rsidR="00DD6809" w:rsidRPr="008343C5" w:rsidRDefault="00DD6809" w:rsidP="001012DE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lastRenderedPageBreak/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  <w:shd w:val="clear" w:color="FFFFFF" w:fill="FFFFFF"/>
          </w:tcPr>
          <w:p w14:paraId="44CA3DD6" w14:textId="77777777" w:rsidR="00DD6809" w:rsidRPr="008343C5" w:rsidRDefault="00DD6809" w:rsidP="008E6D12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7BD488A0" w14:textId="77777777" w:rsidTr="00DF73C0">
        <w:tc>
          <w:tcPr>
            <w:tcW w:w="1357" w:type="dxa"/>
          </w:tcPr>
          <w:p w14:paraId="4726C725" w14:textId="77777777" w:rsidR="00DD6809" w:rsidRPr="008343C5" w:rsidRDefault="00DD6809" w:rsidP="008E6D12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  <w:shd w:val="clear" w:color="FFFFFF" w:fill="FFFFFF"/>
          </w:tcPr>
          <w:p w14:paraId="35B2B17B" w14:textId="4D17E4E4" w:rsidR="00DD6809" w:rsidRPr="008343C5" w:rsidRDefault="00DD6809" w:rsidP="008E6D12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 xml:space="preserve">Напряжение </w:t>
            </w:r>
            <w:r>
              <w:rPr>
                <w:rFonts w:eastAsia="Times New Roman"/>
              </w:rPr>
              <w:t>короткого замыкания, %</w:t>
            </w:r>
          </w:p>
          <w:p w14:paraId="234F89C3" w14:textId="77777777" w:rsidR="00DD6809" w:rsidRPr="008343C5" w:rsidRDefault="00DD6809" w:rsidP="008E6D12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3D64BBA8" w14:textId="77777777" w:rsidR="00DD6809" w:rsidRPr="008343C5" w:rsidRDefault="00DD6809" w:rsidP="008E6D12">
            <w:pPr>
              <w:pStyle w:val="aff7"/>
              <w:spacing w:line="240" w:lineRule="auto"/>
            </w:pPr>
          </w:p>
          <w:p w14:paraId="5C7FF040" w14:textId="77777777" w:rsidR="00DD6809" w:rsidRPr="008343C5" w:rsidRDefault="00DD6809" w:rsidP="008E6D12">
            <w:pPr>
              <w:pStyle w:val="aff7"/>
              <w:spacing w:line="240" w:lineRule="auto"/>
              <w:rPr>
                <w:rFonts w:eastAsia="Times New Roman"/>
              </w:rPr>
            </w:pPr>
          </w:p>
        </w:tc>
        <w:tc>
          <w:tcPr>
            <w:tcW w:w="2551" w:type="dxa"/>
            <w:shd w:val="clear" w:color="FFFFFF" w:fill="FFFFFF"/>
          </w:tcPr>
          <w:p w14:paraId="7F019E57" w14:textId="77205292" w:rsidR="00DD6809" w:rsidRPr="003727CB" w:rsidRDefault="003727CB" w:rsidP="007E238A">
            <w:pPr>
              <w:rPr>
                <w:rStyle w:val="afffc"/>
                <w:b w:val="0"/>
                <w:i w:val="0"/>
                <w:sz w:val="24"/>
                <w:szCs w:val="24"/>
                <w:shd w:val="clear" w:color="auto" w:fill="auto"/>
              </w:rPr>
            </w:pPr>
            <w:r w:rsidRPr="003727CB">
              <w:rPr>
                <w:sz w:val="24"/>
                <w:szCs w:val="24"/>
              </w:rPr>
              <w:t>7,5%</w:t>
            </w:r>
            <w:r w:rsidR="00DD6809" w:rsidRPr="008343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FFFFFF" w:fill="FFFFFF"/>
          </w:tcPr>
          <w:p w14:paraId="7C245953" w14:textId="2FAF47D8" w:rsidR="00DD6809" w:rsidRPr="008343C5" w:rsidRDefault="00DD6809" w:rsidP="008E6D12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shd w:val="clear" w:color="auto" w:fill="auto"/>
          </w:tcPr>
          <w:p w14:paraId="6052D263" w14:textId="1B34A78B" w:rsidR="00DD6809" w:rsidRPr="008343C5" w:rsidRDefault="00DD6809" w:rsidP="008E6D12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29A338EC" w14:textId="48E35FE6" w:rsidR="00DD6809" w:rsidRPr="008343C5" w:rsidRDefault="00DD6809" w:rsidP="001012DE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  <w:shd w:val="clear" w:color="FFFFFF" w:fill="FFFFFF"/>
          </w:tcPr>
          <w:p w14:paraId="75CB8E12" w14:textId="77777777" w:rsidR="00DD6809" w:rsidRPr="008343C5" w:rsidRDefault="00DD6809" w:rsidP="008E6D12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3E68E037" w14:textId="77777777" w:rsidTr="00DF73C0">
        <w:tc>
          <w:tcPr>
            <w:tcW w:w="1357" w:type="dxa"/>
          </w:tcPr>
          <w:p w14:paraId="238A5D29" w14:textId="77777777" w:rsidR="00DD6809" w:rsidRPr="008343C5" w:rsidRDefault="00DD6809" w:rsidP="00524146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  <w:shd w:val="clear" w:color="FFFFFF" w:fill="FFFFFF"/>
          </w:tcPr>
          <w:p w14:paraId="0E24AB44" w14:textId="77777777" w:rsidR="00DD6809" w:rsidRPr="008343C5" w:rsidRDefault="00DD6809" w:rsidP="00524146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>Предельные отклонения измеряемых параметров трансформаторов (автотрансформаторов) от нормированных</w:t>
            </w:r>
          </w:p>
        </w:tc>
        <w:tc>
          <w:tcPr>
            <w:tcW w:w="2551" w:type="dxa"/>
            <w:shd w:val="clear" w:color="FFFFFF" w:fill="FFFFFF"/>
          </w:tcPr>
          <w:p w14:paraId="2FCAFA1D" w14:textId="77777777" w:rsidR="00DD6809" w:rsidRPr="008343C5" w:rsidRDefault="00DD6809" w:rsidP="00524146">
            <w:pPr>
              <w:pStyle w:val="af8"/>
              <w:tabs>
                <w:tab w:val="left" w:pos="142"/>
                <w:tab w:val="left" w:pos="709"/>
              </w:tabs>
              <w:spacing w:after="0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Напряжение КЗ (</w:t>
            </w:r>
            <w:proofErr w:type="spellStart"/>
            <w:r w:rsidRPr="008343C5">
              <w:rPr>
                <w:sz w:val="24"/>
                <w:szCs w:val="24"/>
              </w:rPr>
              <w:t>U</w:t>
            </w:r>
            <w:r w:rsidRPr="008343C5">
              <w:rPr>
                <w:sz w:val="24"/>
                <w:szCs w:val="24"/>
                <w:vertAlign w:val="subscript"/>
              </w:rPr>
              <w:t>к</w:t>
            </w:r>
            <w:proofErr w:type="spellEnd"/>
            <w:r w:rsidRPr="008343C5">
              <w:rPr>
                <w:sz w:val="24"/>
                <w:szCs w:val="24"/>
              </w:rPr>
              <w:t>)</w:t>
            </w:r>
            <w:r w:rsidRPr="008343C5">
              <w:rPr>
                <w:sz w:val="24"/>
                <w:szCs w:val="24"/>
                <w:vertAlign w:val="subscript"/>
              </w:rPr>
              <w:t xml:space="preserve"> </w:t>
            </w:r>
            <w:r w:rsidRPr="008343C5">
              <w:rPr>
                <w:sz w:val="24"/>
                <w:szCs w:val="24"/>
              </w:rPr>
              <w:t>основного ответвления (кроме</w:t>
            </w:r>
            <w:r w:rsidRPr="008343C5">
              <w:rPr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343C5">
              <w:rPr>
                <w:sz w:val="24"/>
                <w:szCs w:val="24"/>
              </w:rPr>
              <w:t>U</w:t>
            </w:r>
            <w:r w:rsidRPr="008343C5">
              <w:rPr>
                <w:sz w:val="24"/>
                <w:szCs w:val="24"/>
                <w:vertAlign w:val="subscript"/>
              </w:rPr>
              <w:t>к</w:t>
            </w:r>
            <w:proofErr w:type="spellEnd"/>
            <w:r w:rsidRPr="008343C5">
              <w:rPr>
                <w:sz w:val="24"/>
                <w:szCs w:val="24"/>
                <w:vertAlign w:val="subscript"/>
              </w:rPr>
              <w:t xml:space="preserve"> </w:t>
            </w:r>
            <w:r w:rsidRPr="008343C5">
              <w:rPr>
                <w:sz w:val="24"/>
                <w:szCs w:val="24"/>
              </w:rPr>
              <w:t xml:space="preserve">между частями расщепленной обмотки НН) для </w:t>
            </w:r>
            <w:proofErr w:type="spellStart"/>
            <w:r w:rsidRPr="008343C5">
              <w:rPr>
                <w:sz w:val="24"/>
                <w:szCs w:val="24"/>
              </w:rPr>
              <w:t>двухобмоточного</w:t>
            </w:r>
            <w:proofErr w:type="spellEnd"/>
            <w:r w:rsidRPr="008343C5">
              <w:rPr>
                <w:sz w:val="24"/>
                <w:szCs w:val="24"/>
              </w:rPr>
              <w:t xml:space="preserve"> трансформатора или для пары обмоток </w:t>
            </w:r>
            <w:proofErr w:type="spellStart"/>
            <w:r w:rsidRPr="008343C5">
              <w:rPr>
                <w:sz w:val="24"/>
                <w:szCs w:val="24"/>
              </w:rPr>
              <w:t>трехобмоточного</w:t>
            </w:r>
            <w:proofErr w:type="spellEnd"/>
            <w:r w:rsidRPr="008343C5">
              <w:rPr>
                <w:sz w:val="24"/>
                <w:szCs w:val="24"/>
              </w:rPr>
              <w:t xml:space="preserve"> трансформатора, указанной в НД как основная пара: ± 7,5%</w:t>
            </w:r>
          </w:p>
          <w:p w14:paraId="18E9FD09" w14:textId="77777777" w:rsidR="00DD6809" w:rsidRPr="008343C5" w:rsidRDefault="00DD6809" w:rsidP="00524146">
            <w:pPr>
              <w:pStyle w:val="af8"/>
              <w:spacing w:after="0"/>
              <w:rPr>
                <w:sz w:val="24"/>
                <w:szCs w:val="24"/>
              </w:rPr>
            </w:pPr>
          </w:p>
          <w:p w14:paraId="639CF538" w14:textId="00BB0883" w:rsidR="00DD6809" w:rsidRPr="008343C5" w:rsidRDefault="00DD6809" w:rsidP="00524146">
            <w:pPr>
              <w:ind w:firstLine="32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Потер</w:t>
            </w:r>
            <w:r w:rsidR="003727CB">
              <w:rPr>
                <w:sz w:val="24"/>
                <w:szCs w:val="24"/>
              </w:rPr>
              <w:t xml:space="preserve">и КЗ на основном ответвлении: 16,5 </w:t>
            </w:r>
            <w:r w:rsidR="003727CB" w:rsidRPr="003727CB">
              <w:rPr>
                <w:sz w:val="24"/>
                <w:szCs w:val="24"/>
              </w:rPr>
              <w:t>%</w:t>
            </w:r>
            <w:r w:rsidR="003727CB">
              <w:rPr>
                <w:sz w:val="24"/>
                <w:szCs w:val="24"/>
              </w:rPr>
              <w:t xml:space="preserve"> – 18.0 </w:t>
            </w:r>
            <w:r w:rsidRPr="008343C5">
              <w:rPr>
                <w:sz w:val="24"/>
                <w:szCs w:val="24"/>
              </w:rPr>
              <w:t>%</w:t>
            </w:r>
          </w:p>
          <w:p w14:paraId="177852F7" w14:textId="77777777" w:rsidR="00DD6809" w:rsidRPr="008343C5" w:rsidRDefault="00DD6809" w:rsidP="00524146">
            <w:pPr>
              <w:ind w:firstLine="32"/>
              <w:rPr>
                <w:sz w:val="24"/>
                <w:szCs w:val="24"/>
              </w:rPr>
            </w:pPr>
          </w:p>
          <w:p w14:paraId="7E139D9A" w14:textId="348881D4" w:rsidR="00DD6809" w:rsidRPr="008343C5" w:rsidRDefault="00DD6809" w:rsidP="00524146">
            <w:pPr>
              <w:ind w:firstLine="32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Потери холостого</w:t>
            </w:r>
            <w:r w:rsidR="003727CB">
              <w:rPr>
                <w:sz w:val="24"/>
                <w:szCs w:val="24"/>
              </w:rPr>
              <w:t xml:space="preserve"> хода: 2,0</w:t>
            </w:r>
            <w:r w:rsidR="003727CB" w:rsidRPr="003727CB">
              <w:rPr>
                <w:sz w:val="24"/>
                <w:szCs w:val="24"/>
              </w:rPr>
              <w:t>%</w:t>
            </w:r>
            <w:r w:rsidR="003727CB">
              <w:rPr>
                <w:sz w:val="24"/>
                <w:szCs w:val="24"/>
              </w:rPr>
              <w:t xml:space="preserve"> -2,4</w:t>
            </w:r>
            <w:r w:rsidRPr="008343C5">
              <w:rPr>
                <w:sz w:val="24"/>
                <w:szCs w:val="24"/>
              </w:rPr>
              <w:t>%</w:t>
            </w:r>
          </w:p>
          <w:p w14:paraId="51920EE9" w14:textId="77777777" w:rsidR="00DD6809" w:rsidRPr="008343C5" w:rsidRDefault="00DD6809" w:rsidP="00524146">
            <w:pPr>
              <w:ind w:firstLine="32"/>
              <w:rPr>
                <w:sz w:val="24"/>
                <w:szCs w:val="24"/>
              </w:rPr>
            </w:pPr>
          </w:p>
          <w:p w14:paraId="6B52E51F" w14:textId="37AD5B6E" w:rsidR="00DD6809" w:rsidRPr="008343C5" w:rsidRDefault="003727CB" w:rsidP="00524146">
            <w:pPr>
              <w:spacing w:before="6" w:after="6"/>
              <w:rPr>
                <w:rStyle w:val="afffc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Ток холостого хода: 1.3</w:t>
            </w:r>
            <w:r w:rsidR="00DD6809" w:rsidRPr="008343C5"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shd w:val="clear" w:color="FFFFFF" w:fill="FFFFFF"/>
          </w:tcPr>
          <w:p w14:paraId="0D7AD89D" w14:textId="77777777" w:rsidR="00DD6809" w:rsidRPr="008343C5" w:rsidRDefault="00DD6809" w:rsidP="00524146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662CC65A" w14:textId="32B60F6F" w:rsidR="00DD6809" w:rsidRPr="008343C5" w:rsidRDefault="00DD6809" w:rsidP="00524146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78127B3" w14:textId="7B6AE7CE" w:rsidR="00DD6809" w:rsidRPr="008343C5" w:rsidRDefault="00DD6809" w:rsidP="00524146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522243B3" w14:textId="2AF1639A" w:rsidR="00DD6809" w:rsidRPr="008343C5" w:rsidRDefault="00DD6809" w:rsidP="001012DE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  <w:shd w:val="clear" w:color="FFFFFF" w:fill="FFFFFF"/>
          </w:tcPr>
          <w:p w14:paraId="078C0ECF" w14:textId="77777777" w:rsidR="00DD6809" w:rsidRPr="008343C5" w:rsidRDefault="00DD6809" w:rsidP="00524146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19902194" w14:textId="77777777" w:rsidTr="00DF73C0">
        <w:tc>
          <w:tcPr>
            <w:tcW w:w="1357" w:type="dxa"/>
          </w:tcPr>
          <w:p w14:paraId="532E2522" w14:textId="77777777" w:rsidR="00DD6809" w:rsidRPr="008343C5" w:rsidRDefault="00DD6809" w:rsidP="00431BD3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584" w:type="dxa"/>
            <w:gridSpan w:val="2"/>
          </w:tcPr>
          <w:p w14:paraId="2C53788C" w14:textId="77777777" w:rsidR="00DD6809" w:rsidRPr="008343C5" w:rsidRDefault="00DD6809" w:rsidP="00431BD3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Устр</w:t>
            </w:r>
            <w:r>
              <w:rPr>
                <w:b/>
                <w:bCs/>
                <w:sz w:val="24"/>
                <w:szCs w:val="24"/>
              </w:rPr>
              <w:t>ойство регулирования напряжения</w:t>
            </w:r>
            <w:r w:rsidRPr="008343C5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</w:tcPr>
          <w:p w14:paraId="19445B9E" w14:textId="77777777" w:rsidR="00DD6809" w:rsidRPr="008343C5" w:rsidRDefault="00DD6809" w:rsidP="00431BD3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E7B7E2F" w14:textId="77777777" w:rsidR="00DD6809" w:rsidRPr="008343C5" w:rsidRDefault="00DD6809" w:rsidP="00431BD3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14:paraId="12A4BD59" w14:textId="77777777" w:rsidR="00DD6809" w:rsidRPr="008343C5" w:rsidRDefault="00DD6809" w:rsidP="00431BD3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DD6809" w:rsidRPr="008343C5" w14:paraId="114F670C" w14:textId="77777777" w:rsidTr="00DF73C0">
        <w:tc>
          <w:tcPr>
            <w:tcW w:w="1357" w:type="dxa"/>
          </w:tcPr>
          <w:p w14:paraId="4964DDF1" w14:textId="77777777" w:rsidR="00DD6809" w:rsidRPr="008343C5" w:rsidRDefault="00DD6809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37" w:name="_Ref219376043"/>
          </w:p>
        </w:tc>
        <w:bookmarkEnd w:id="37"/>
        <w:tc>
          <w:tcPr>
            <w:tcW w:w="3033" w:type="dxa"/>
          </w:tcPr>
          <w:p w14:paraId="3DA342B7" w14:textId="77777777" w:rsidR="00DD6809" w:rsidRPr="008343C5" w:rsidRDefault="00DD6809" w:rsidP="00431BD3">
            <w:pPr>
              <w:pStyle w:val="35"/>
              <w:spacing w:after="0"/>
              <w:contextualSpacing/>
              <w:rPr>
                <w:color w:val="000000"/>
                <w:sz w:val="24"/>
                <w:szCs w:val="24"/>
                <w:highlight w:val="white"/>
              </w:rPr>
            </w:pPr>
            <w:r w:rsidRPr="008343C5">
              <w:rPr>
                <w:color w:val="000000"/>
                <w:sz w:val="24"/>
                <w:szCs w:val="24"/>
                <w:highlight w:val="white"/>
              </w:rPr>
              <w:t>Устройства регулирования напряжения</w:t>
            </w:r>
          </w:p>
          <w:p w14:paraId="3B4329FE" w14:textId="77777777" w:rsidR="00DD6809" w:rsidRPr="008343C5" w:rsidRDefault="00DD6809" w:rsidP="00431BD3">
            <w:pPr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7E30C8" w14:textId="751CE810" w:rsidR="00DD6809" w:rsidRPr="008343C5" w:rsidRDefault="00DD6809" w:rsidP="003727CB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  <w:highlight w:val="white"/>
              </w:rPr>
              <w:t>РПН</w:t>
            </w:r>
          </w:p>
        </w:tc>
        <w:tc>
          <w:tcPr>
            <w:tcW w:w="2126" w:type="dxa"/>
          </w:tcPr>
          <w:p w14:paraId="3D221BAF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608CD6CC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619423A" w14:textId="1762A06D" w:rsidR="00DD6809" w:rsidRPr="008343C5" w:rsidRDefault="00DD6809" w:rsidP="00431BD3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620E770C" w14:textId="77777777" w:rsidR="00DD6809" w:rsidRPr="008343C5" w:rsidRDefault="00DD6809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13715D59" w14:textId="77777777" w:rsidTr="00DF73C0">
        <w:tc>
          <w:tcPr>
            <w:tcW w:w="1357" w:type="dxa"/>
          </w:tcPr>
          <w:p w14:paraId="2E30E6A4" w14:textId="77777777" w:rsidR="00DD6809" w:rsidRPr="008343C5" w:rsidRDefault="00DD6809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250CECA9" w14:textId="77777777" w:rsidR="00DD6809" w:rsidRPr="008343C5" w:rsidRDefault="00DD6809" w:rsidP="00431BD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РПН </w:t>
            </w:r>
          </w:p>
        </w:tc>
        <w:tc>
          <w:tcPr>
            <w:tcW w:w="2551" w:type="dxa"/>
          </w:tcPr>
          <w:p w14:paraId="5249766D" w14:textId="2A83F492" w:rsidR="00DD6809" w:rsidRPr="008343C5" w:rsidRDefault="00DD6809" w:rsidP="00431BD3">
            <w:pPr>
              <w:rPr>
                <w:rStyle w:val="afffc"/>
                <w:b w:val="0"/>
                <w:bCs/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 комплекте с приводом, изготовленным по </w:t>
            </w:r>
            <w:r w:rsidR="00DF73C0" w:rsidRPr="00DF73C0">
              <w:rPr>
                <w:sz w:val="24"/>
                <w:szCs w:val="24"/>
              </w:rPr>
              <w:t>ГОСТ 24126-2021</w:t>
            </w:r>
          </w:p>
        </w:tc>
        <w:tc>
          <w:tcPr>
            <w:tcW w:w="2126" w:type="dxa"/>
          </w:tcPr>
          <w:p w14:paraId="675104BE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2A2FE25D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A0BCE7F" w14:textId="1E0DFF00" w:rsidR="00DD6809" w:rsidRPr="008343C5" w:rsidRDefault="00DD6809" w:rsidP="00431BD3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01FDA745" w14:textId="77777777" w:rsidR="00DD6809" w:rsidRPr="008343C5" w:rsidRDefault="00DD6809" w:rsidP="00431BD3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977" w:type="dxa"/>
          </w:tcPr>
          <w:p w14:paraId="7B06C054" w14:textId="77777777" w:rsidR="00DD6809" w:rsidRPr="008343C5" w:rsidRDefault="00DD6809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7FCED856" w14:textId="77777777" w:rsidTr="00DF73C0">
        <w:tc>
          <w:tcPr>
            <w:tcW w:w="1357" w:type="dxa"/>
          </w:tcPr>
          <w:p w14:paraId="7F16D4AD" w14:textId="77777777" w:rsidR="00DD6809" w:rsidRPr="008343C5" w:rsidRDefault="00DD6809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29E9FDA4" w14:textId="77777777" w:rsidR="00DD6809" w:rsidRPr="008343C5" w:rsidRDefault="00DD6809" w:rsidP="00431BD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Диапазон регулирования трансформаторов</w:t>
            </w:r>
          </w:p>
          <w:p w14:paraId="10B43BBF" w14:textId="77777777" w:rsidR="00DD6809" w:rsidRPr="008343C5" w:rsidRDefault="00DD6809" w:rsidP="00431BD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D64C695" w14:textId="4E38D649" w:rsidR="00DD6809" w:rsidRPr="006B590D" w:rsidRDefault="003727CB" w:rsidP="007E238A">
            <w:pPr>
              <w:rPr>
                <w:sz w:val="24"/>
                <w:szCs w:val="24"/>
              </w:rPr>
            </w:pPr>
            <w:r w:rsidRPr="003727CB">
              <w:rPr>
                <w:sz w:val="24"/>
                <w:szCs w:val="24"/>
              </w:rPr>
              <w:t>±4×2,5%.</w:t>
            </w:r>
            <w:r w:rsidR="00DD6809" w:rsidRPr="008343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4E2324CF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3547FB95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58B4990" w14:textId="0520435C" w:rsidR="00DD6809" w:rsidRPr="008343C5" w:rsidRDefault="00DD6809" w:rsidP="00431BD3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6B91E942" w14:textId="77777777" w:rsidR="00DD6809" w:rsidRPr="008343C5" w:rsidRDefault="00DD6809" w:rsidP="00431BD3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977" w:type="dxa"/>
          </w:tcPr>
          <w:p w14:paraId="57AE81E9" w14:textId="77777777" w:rsidR="00DD6809" w:rsidRPr="008343C5" w:rsidRDefault="00DD6809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4B1777FD" w14:textId="77777777" w:rsidTr="00DF73C0">
        <w:tc>
          <w:tcPr>
            <w:tcW w:w="1357" w:type="dxa"/>
          </w:tcPr>
          <w:p w14:paraId="3D4E499D" w14:textId="77777777" w:rsidR="00DD6809" w:rsidRPr="008343C5" w:rsidRDefault="00DD6809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7F6AD4F0" w14:textId="77777777" w:rsidR="00DD6809" w:rsidRPr="008343C5" w:rsidRDefault="00DD6809" w:rsidP="00431BD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Тип/производитель РПН</w:t>
            </w:r>
          </w:p>
        </w:tc>
        <w:tc>
          <w:tcPr>
            <w:tcW w:w="2551" w:type="dxa"/>
          </w:tcPr>
          <w:p w14:paraId="546FEE75" w14:textId="77777777" w:rsidR="00DD6809" w:rsidRPr="008343C5" w:rsidRDefault="00DD6809" w:rsidP="00431BD3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</w:tcPr>
          <w:p w14:paraId="651BEB26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shd w:val="clear" w:color="auto" w:fill="auto"/>
          </w:tcPr>
          <w:p w14:paraId="7B18F92D" w14:textId="77777777" w:rsidR="00DD6809" w:rsidRPr="008343C5" w:rsidRDefault="00DD6809" w:rsidP="00431BD3">
            <w:pPr>
              <w:pStyle w:val="affb"/>
              <w:tabs>
                <w:tab w:val="left" w:pos="229"/>
                <w:tab w:val="left" w:pos="1800"/>
              </w:tabs>
              <w:spacing w:after="60"/>
              <w:ind w:left="0"/>
              <w:jc w:val="both"/>
            </w:pPr>
            <w:r w:rsidRPr="008343C5">
              <w:t>-</w:t>
            </w:r>
          </w:p>
          <w:p w14:paraId="081C3487" w14:textId="77777777" w:rsidR="00DD6809" w:rsidRPr="008343C5" w:rsidRDefault="00DD6809" w:rsidP="00431BD3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977" w:type="dxa"/>
          </w:tcPr>
          <w:p w14:paraId="3D17D837" w14:textId="77777777" w:rsidR="00DD6809" w:rsidRPr="008343C5" w:rsidRDefault="00DD6809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1A444C3A" w14:textId="77777777" w:rsidTr="00DF73C0">
        <w:tc>
          <w:tcPr>
            <w:tcW w:w="1357" w:type="dxa"/>
          </w:tcPr>
          <w:p w14:paraId="5E630F9B" w14:textId="77777777" w:rsidR="00DD6809" w:rsidRPr="008343C5" w:rsidRDefault="00DD6809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195AA054" w14:textId="77777777" w:rsidR="00DD6809" w:rsidRPr="008343C5" w:rsidRDefault="00DD6809" w:rsidP="00431BD3">
            <w:pPr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Гашение дуги в РПН</w:t>
            </w:r>
          </w:p>
        </w:tc>
        <w:tc>
          <w:tcPr>
            <w:tcW w:w="2551" w:type="dxa"/>
          </w:tcPr>
          <w:p w14:paraId="7A779AB3" w14:textId="1BE0093C" w:rsidR="00DD6809" w:rsidRPr="008343C5" w:rsidRDefault="001B50A3" w:rsidP="00431BD3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1B50A3"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</w:tcPr>
          <w:p w14:paraId="5976CBBF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3D734F01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BAAB36E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2EB2432D" w14:textId="77777777" w:rsidR="00DD6809" w:rsidRPr="008343C5" w:rsidRDefault="00DD6809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4942F7FC" w14:textId="77777777" w:rsidTr="00DF73C0">
        <w:tc>
          <w:tcPr>
            <w:tcW w:w="1357" w:type="dxa"/>
          </w:tcPr>
          <w:p w14:paraId="492D0E42" w14:textId="77777777" w:rsidR="00DD6809" w:rsidRPr="008343C5" w:rsidRDefault="00DD6809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6088D4DD" w14:textId="77777777" w:rsidR="00DD6809" w:rsidRPr="008343C5" w:rsidRDefault="00DD6809" w:rsidP="00431BD3">
            <w:pPr>
              <w:pStyle w:val="35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Комплектация устройства РПН </w:t>
            </w:r>
          </w:p>
          <w:p w14:paraId="7C5B08C9" w14:textId="77777777" w:rsidR="00DD6809" w:rsidRPr="008343C5" w:rsidRDefault="00DD6809" w:rsidP="00431BD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DC40999" w14:textId="77777777" w:rsidR="00DD6809" w:rsidRPr="008343C5" w:rsidRDefault="00DD6809" w:rsidP="00431BD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Устройство РПН должно быть снабжено: струйным защитным реле; датчиком положения;</w:t>
            </w:r>
          </w:p>
          <w:p w14:paraId="54B0FA5D" w14:textId="77777777" w:rsidR="00DD6809" w:rsidRPr="008343C5" w:rsidRDefault="00DD6809" w:rsidP="00431BD3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датчиком температуры</w:t>
            </w:r>
          </w:p>
        </w:tc>
        <w:tc>
          <w:tcPr>
            <w:tcW w:w="2126" w:type="dxa"/>
          </w:tcPr>
          <w:p w14:paraId="24819C13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1B4D5A06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18358D9" w14:textId="70DD13E3" w:rsidR="00DD6809" w:rsidRPr="008343C5" w:rsidRDefault="00DD6809" w:rsidP="00431BD3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26F426F2" w14:textId="77777777" w:rsidR="00DD6809" w:rsidRPr="008343C5" w:rsidRDefault="00DD6809" w:rsidP="00431BD3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977" w:type="dxa"/>
          </w:tcPr>
          <w:p w14:paraId="7F86C889" w14:textId="77777777" w:rsidR="00DD6809" w:rsidRPr="008343C5" w:rsidRDefault="00DD6809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36538002" w14:textId="77777777" w:rsidTr="00DF73C0">
        <w:tc>
          <w:tcPr>
            <w:tcW w:w="1357" w:type="dxa"/>
          </w:tcPr>
          <w:p w14:paraId="29304D4C" w14:textId="77777777" w:rsidR="00DD6809" w:rsidRPr="008343C5" w:rsidRDefault="00DD6809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3D1232C7" w14:textId="77777777" w:rsidR="00DD6809" w:rsidRPr="008343C5" w:rsidRDefault="00DD6809" w:rsidP="00431BD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Ресурс по механической износостойкости устройства РПН без электрической нагрузки, переключений, не менее</w:t>
            </w:r>
          </w:p>
        </w:tc>
        <w:tc>
          <w:tcPr>
            <w:tcW w:w="2551" w:type="dxa"/>
          </w:tcPr>
          <w:p w14:paraId="7EA6EF85" w14:textId="619E57D7" w:rsidR="00DD6809" w:rsidRPr="008343C5" w:rsidRDefault="00DD6809" w:rsidP="00431BD3">
            <w:pPr>
              <w:pStyle w:val="35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</w:t>
            </w:r>
            <w:r w:rsidRPr="008343C5">
              <w:rPr>
                <w:sz w:val="24"/>
                <w:szCs w:val="24"/>
                <w:lang w:eastAsia="en-US"/>
              </w:rPr>
              <w:t xml:space="preserve"> </w:t>
            </w:r>
            <w:r w:rsidR="007841A0" w:rsidRPr="008343C5">
              <w:rPr>
                <w:sz w:val="24"/>
                <w:szCs w:val="24"/>
                <w:lang w:eastAsia="en-US"/>
              </w:rPr>
              <w:t>требованиям,</w:t>
            </w:r>
            <w:r w:rsidRPr="008343C5">
              <w:rPr>
                <w:sz w:val="24"/>
                <w:szCs w:val="24"/>
                <w:lang w:eastAsia="en-US"/>
              </w:rPr>
              <w:t xml:space="preserve"> </w:t>
            </w:r>
            <w:r w:rsidRPr="008343C5">
              <w:rPr>
                <w:sz w:val="24"/>
                <w:szCs w:val="24"/>
              </w:rPr>
              <w:t xml:space="preserve">п. 2.11.1 </w:t>
            </w:r>
            <w:r w:rsidR="00DF73C0" w:rsidRPr="00DF73C0">
              <w:rPr>
                <w:sz w:val="24"/>
                <w:szCs w:val="24"/>
              </w:rPr>
              <w:t>ГОСТ 24126-2021</w:t>
            </w:r>
          </w:p>
          <w:p w14:paraId="653FC9E9" w14:textId="77777777" w:rsidR="00DD6809" w:rsidRPr="008343C5" w:rsidRDefault="00DD6809" w:rsidP="00431BD3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5B31CE94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20CEE2ED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BE46BCD" w14:textId="65B94C86" w:rsidR="00DD6809" w:rsidRPr="008343C5" w:rsidRDefault="00DD6809" w:rsidP="00431BD3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450858CF" w14:textId="77777777" w:rsidR="00DD6809" w:rsidRPr="008343C5" w:rsidRDefault="00DD6809" w:rsidP="00431BD3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977" w:type="dxa"/>
          </w:tcPr>
          <w:p w14:paraId="6C43E606" w14:textId="77777777" w:rsidR="00DD6809" w:rsidRPr="008343C5" w:rsidRDefault="00DD6809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1724CD9F" w14:textId="77777777" w:rsidTr="00DF73C0">
        <w:tc>
          <w:tcPr>
            <w:tcW w:w="1357" w:type="dxa"/>
          </w:tcPr>
          <w:p w14:paraId="3C62A717" w14:textId="77777777" w:rsidR="00DD6809" w:rsidRPr="008343C5" w:rsidRDefault="00DD6809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2FB0F972" w14:textId="77777777" w:rsidR="00DD6809" w:rsidRPr="008343C5" w:rsidRDefault="00DD6809" w:rsidP="00431BD3">
            <w:pPr>
              <w:pStyle w:val="35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Ресурс по электрической износостойкости разрывающих ток контактов контакторов устройств РПН переключений, не менее</w:t>
            </w:r>
          </w:p>
        </w:tc>
        <w:tc>
          <w:tcPr>
            <w:tcW w:w="2551" w:type="dxa"/>
          </w:tcPr>
          <w:p w14:paraId="2BB15D90" w14:textId="22144C8F" w:rsidR="00DD6809" w:rsidRPr="008343C5" w:rsidRDefault="000C0CD9" w:rsidP="00431BD3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0C0CD9">
              <w:rPr>
                <w:sz w:val="24"/>
                <w:szCs w:val="24"/>
              </w:rPr>
              <w:t>не менее 50 тыс. переключений</w:t>
            </w:r>
          </w:p>
        </w:tc>
        <w:tc>
          <w:tcPr>
            <w:tcW w:w="2126" w:type="dxa"/>
          </w:tcPr>
          <w:p w14:paraId="4E5F30A2" w14:textId="77777777" w:rsidR="00DD6809" w:rsidRPr="008343C5" w:rsidRDefault="00DD6809" w:rsidP="00431BD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34D99018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979A903" w14:textId="443EC9BB" w:rsidR="00DD6809" w:rsidRPr="008343C5" w:rsidRDefault="00DD6809" w:rsidP="00431BD3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6B5585B8" w14:textId="77777777" w:rsidR="00DD6809" w:rsidRPr="008343C5" w:rsidRDefault="00DD6809" w:rsidP="00431BD3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977" w:type="dxa"/>
          </w:tcPr>
          <w:p w14:paraId="4AF7D56F" w14:textId="77777777" w:rsidR="00DD6809" w:rsidRPr="008343C5" w:rsidRDefault="00DD6809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27AB7035" w14:textId="77777777" w:rsidTr="00DF73C0">
        <w:tc>
          <w:tcPr>
            <w:tcW w:w="1357" w:type="dxa"/>
          </w:tcPr>
          <w:p w14:paraId="79F0F84B" w14:textId="77777777" w:rsidR="00DD6809" w:rsidRPr="008343C5" w:rsidRDefault="00DD6809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2C72438B" w14:textId="77777777" w:rsidR="00DD6809" w:rsidRPr="008343C5" w:rsidRDefault="00DD6809" w:rsidP="00431BD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Количество переключений до замены масла контактора, не менее</w:t>
            </w:r>
          </w:p>
        </w:tc>
        <w:tc>
          <w:tcPr>
            <w:tcW w:w="2551" w:type="dxa"/>
          </w:tcPr>
          <w:p w14:paraId="30BFAF4D" w14:textId="474AFB1E" w:rsidR="000C0CD9" w:rsidRPr="008343C5" w:rsidRDefault="00DD6809" w:rsidP="00431BD3">
            <w:pPr>
              <w:pStyle w:val="35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</w:t>
            </w:r>
            <w:r w:rsidRPr="008343C5">
              <w:rPr>
                <w:sz w:val="24"/>
                <w:szCs w:val="24"/>
                <w:lang w:eastAsia="en-US"/>
              </w:rPr>
              <w:t xml:space="preserve"> </w:t>
            </w:r>
            <w:r w:rsidR="00DF73C0" w:rsidRPr="00DF73C0">
              <w:rPr>
                <w:sz w:val="24"/>
                <w:szCs w:val="24"/>
              </w:rPr>
              <w:t>ГОСТ 24126-2021</w:t>
            </w:r>
            <w:r w:rsidRPr="008343C5">
              <w:rPr>
                <w:sz w:val="24"/>
                <w:szCs w:val="24"/>
              </w:rPr>
              <w:t xml:space="preserve"> п. 2.11.3</w:t>
            </w:r>
            <w:r w:rsidR="000C0CD9">
              <w:rPr>
                <w:sz w:val="24"/>
                <w:szCs w:val="24"/>
              </w:rPr>
              <w:t xml:space="preserve"> </w:t>
            </w:r>
            <w:r w:rsidR="000C0CD9" w:rsidRPr="000C0CD9">
              <w:rPr>
                <w:sz w:val="24"/>
                <w:szCs w:val="24"/>
              </w:rPr>
              <w:t>не менее 100 000 циклов</w:t>
            </w:r>
          </w:p>
        </w:tc>
        <w:tc>
          <w:tcPr>
            <w:tcW w:w="2126" w:type="dxa"/>
          </w:tcPr>
          <w:p w14:paraId="44B4DE63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69C44564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9A70DD5" w14:textId="114DEAE7" w:rsidR="00DD6809" w:rsidRPr="008343C5" w:rsidRDefault="00DD6809" w:rsidP="00431BD3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08CA6B91" w14:textId="77777777" w:rsidR="00DD6809" w:rsidRPr="008343C5" w:rsidRDefault="00DD6809" w:rsidP="00431BD3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977" w:type="dxa"/>
          </w:tcPr>
          <w:p w14:paraId="588D3C37" w14:textId="77777777" w:rsidR="00DD6809" w:rsidRPr="008343C5" w:rsidRDefault="00DD6809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607CE43C" w14:textId="77777777" w:rsidTr="00DF73C0">
        <w:tc>
          <w:tcPr>
            <w:tcW w:w="1357" w:type="dxa"/>
          </w:tcPr>
          <w:p w14:paraId="76FC6789" w14:textId="77777777" w:rsidR="00DD6809" w:rsidRPr="008343C5" w:rsidRDefault="00DD6809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4C1CDB25" w14:textId="77777777" w:rsidR="00DD6809" w:rsidRPr="008343C5" w:rsidRDefault="00DD6809" w:rsidP="00431BD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Срок службы, лет, не менее</w:t>
            </w:r>
          </w:p>
        </w:tc>
        <w:tc>
          <w:tcPr>
            <w:tcW w:w="2551" w:type="dxa"/>
          </w:tcPr>
          <w:p w14:paraId="21437E05" w14:textId="7E45841F" w:rsidR="00DD6809" w:rsidRPr="008343C5" w:rsidRDefault="00DD6809" w:rsidP="000C0CD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2126" w:type="dxa"/>
          </w:tcPr>
          <w:p w14:paraId="35464BE0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835" w:type="dxa"/>
            <w:shd w:val="clear" w:color="auto" w:fill="auto"/>
          </w:tcPr>
          <w:p w14:paraId="64D9A3D8" w14:textId="020F8E91" w:rsidR="00DD6809" w:rsidRPr="008343C5" w:rsidRDefault="00DD6809" w:rsidP="00431BD3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0C6F7CA6" w14:textId="77777777" w:rsidR="00DD6809" w:rsidRPr="008343C5" w:rsidRDefault="00DD6809" w:rsidP="00431BD3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977" w:type="dxa"/>
          </w:tcPr>
          <w:p w14:paraId="2C0DA45A" w14:textId="77777777" w:rsidR="00DD6809" w:rsidRPr="008343C5" w:rsidRDefault="00DD6809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2F87BB4C" w14:textId="77777777" w:rsidTr="00DF73C0">
        <w:tc>
          <w:tcPr>
            <w:tcW w:w="1357" w:type="dxa"/>
          </w:tcPr>
          <w:p w14:paraId="324CB6E0" w14:textId="77777777" w:rsidR="00DD6809" w:rsidRPr="008343C5" w:rsidRDefault="00DD6809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44108A7D" w14:textId="77777777" w:rsidR="00DD6809" w:rsidRPr="008343C5" w:rsidRDefault="00DD6809" w:rsidP="00431BD3">
            <w:pPr>
              <w:pStyle w:val="35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Комплектность поставки </w:t>
            </w:r>
          </w:p>
          <w:p w14:paraId="499DB274" w14:textId="77777777" w:rsidR="00DD6809" w:rsidRPr="008343C5" w:rsidRDefault="00DD6809" w:rsidP="00431BD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A19351E" w14:textId="77777777" w:rsidR="00DD6809" w:rsidRPr="008343C5" w:rsidRDefault="00DD6809" w:rsidP="00431BD3">
            <w:pPr>
              <w:pStyle w:val="affb"/>
              <w:numPr>
                <w:ilvl w:val="0"/>
                <w:numId w:val="35"/>
              </w:numPr>
              <w:ind w:left="322"/>
            </w:pPr>
            <w:r w:rsidRPr="008343C5">
              <w:t xml:space="preserve">Дистанционный указатель положения; </w:t>
            </w:r>
          </w:p>
          <w:p w14:paraId="3417C2E0" w14:textId="77777777" w:rsidR="00DD6809" w:rsidRPr="008343C5" w:rsidRDefault="00DD6809" w:rsidP="00431BD3">
            <w:pPr>
              <w:pStyle w:val="affb"/>
              <w:numPr>
                <w:ilvl w:val="0"/>
                <w:numId w:val="35"/>
              </w:numPr>
              <w:ind w:left="322"/>
            </w:pPr>
            <w:r w:rsidRPr="008343C5">
              <w:t xml:space="preserve">Блок автоматического управления; </w:t>
            </w:r>
          </w:p>
          <w:p w14:paraId="0E9BD256" w14:textId="77777777" w:rsidR="00DD6809" w:rsidRPr="008343C5" w:rsidRDefault="00DD6809" w:rsidP="00431BD3">
            <w:pPr>
              <w:pStyle w:val="affb"/>
              <w:numPr>
                <w:ilvl w:val="0"/>
                <w:numId w:val="35"/>
              </w:numPr>
              <w:ind w:left="322"/>
            </w:pPr>
            <w:r w:rsidRPr="008343C5">
              <w:t xml:space="preserve">Датчик положения; </w:t>
            </w:r>
          </w:p>
          <w:p w14:paraId="0AE0E13F" w14:textId="77777777" w:rsidR="00DD6809" w:rsidRPr="008343C5" w:rsidRDefault="00DD6809" w:rsidP="00431BD3">
            <w:pPr>
              <w:pStyle w:val="affb"/>
              <w:numPr>
                <w:ilvl w:val="0"/>
                <w:numId w:val="35"/>
              </w:numPr>
              <w:ind w:left="322"/>
            </w:pPr>
            <w:r w:rsidRPr="008343C5">
              <w:t xml:space="preserve">Датчик температуры масла, блокирующий переключения при низких температурах </w:t>
            </w:r>
          </w:p>
        </w:tc>
        <w:tc>
          <w:tcPr>
            <w:tcW w:w="2126" w:type="dxa"/>
          </w:tcPr>
          <w:p w14:paraId="702DE39C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2B81BA94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ADF909D" w14:textId="52F25420" w:rsidR="00DD6809" w:rsidRPr="008343C5" w:rsidRDefault="00DD6809" w:rsidP="00431BD3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5DBBB080" w14:textId="77777777" w:rsidR="00DD6809" w:rsidRPr="008343C5" w:rsidRDefault="00DD6809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49428B41" w14:textId="77777777" w:rsidTr="00DF73C0">
        <w:tc>
          <w:tcPr>
            <w:tcW w:w="1357" w:type="dxa"/>
          </w:tcPr>
          <w:p w14:paraId="05291EF7" w14:textId="77777777" w:rsidR="00DD6809" w:rsidRPr="008343C5" w:rsidRDefault="00DD6809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1595A0BB" w14:textId="77777777" w:rsidR="00DD6809" w:rsidRPr="008343C5" w:rsidRDefault="00DD6809" w:rsidP="00431BD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Техническая документация на РПН </w:t>
            </w:r>
          </w:p>
        </w:tc>
        <w:tc>
          <w:tcPr>
            <w:tcW w:w="2551" w:type="dxa"/>
          </w:tcPr>
          <w:p w14:paraId="4FD58D59" w14:textId="77777777" w:rsidR="00DD6809" w:rsidRPr="008343C5" w:rsidRDefault="00DD6809" w:rsidP="00431BD3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На русском языке (2 экз.)</w:t>
            </w:r>
          </w:p>
        </w:tc>
        <w:tc>
          <w:tcPr>
            <w:tcW w:w="2126" w:type="dxa"/>
          </w:tcPr>
          <w:p w14:paraId="4E9C6F2A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6261844F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21DB3AC" w14:textId="485CA280" w:rsidR="00DD6809" w:rsidRPr="008343C5" w:rsidRDefault="00DD6809" w:rsidP="00431BD3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5882B9AE" w14:textId="77777777" w:rsidR="00DD6809" w:rsidRPr="008343C5" w:rsidRDefault="00DD6809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746F00AD" w14:textId="77777777" w:rsidTr="00DF73C0">
        <w:tc>
          <w:tcPr>
            <w:tcW w:w="1357" w:type="dxa"/>
          </w:tcPr>
          <w:p w14:paraId="18E519E7" w14:textId="77777777" w:rsidR="00DD6809" w:rsidRPr="008343C5" w:rsidRDefault="00DD6809" w:rsidP="00431BD3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584" w:type="dxa"/>
            <w:gridSpan w:val="2"/>
          </w:tcPr>
          <w:p w14:paraId="281F6BDE" w14:textId="77777777" w:rsidR="00DD6809" w:rsidRPr="008343C5" w:rsidRDefault="00DD6809" w:rsidP="00431BD3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  <w:tc>
          <w:tcPr>
            <w:tcW w:w="2126" w:type="dxa"/>
          </w:tcPr>
          <w:p w14:paraId="5879D8EC" w14:textId="77777777" w:rsidR="00DD6809" w:rsidRPr="008343C5" w:rsidRDefault="00DD6809" w:rsidP="00431BD3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583B531" w14:textId="77777777" w:rsidR="00DD6809" w:rsidRPr="008343C5" w:rsidRDefault="00DD6809" w:rsidP="00431BD3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14:paraId="38CB0260" w14:textId="77777777" w:rsidR="00DD6809" w:rsidRPr="008343C5" w:rsidRDefault="00DD6809" w:rsidP="00431BD3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DD6809" w:rsidRPr="008343C5" w14:paraId="52BB6250" w14:textId="77777777" w:rsidTr="00DF73C0">
        <w:tc>
          <w:tcPr>
            <w:tcW w:w="1357" w:type="dxa"/>
          </w:tcPr>
          <w:p w14:paraId="6179E362" w14:textId="77777777" w:rsidR="00DD6809" w:rsidRPr="008343C5" w:rsidRDefault="00DD6809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1C150E3B" w14:textId="77777777" w:rsidR="00DD6809" w:rsidRPr="008343C5" w:rsidRDefault="00DD6809" w:rsidP="00431BD3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Климатическое исполнение</w:t>
            </w:r>
          </w:p>
          <w:p w14:paraId="6ECFA8ED" w14:textId="77777777" w:rsidR="00DD6809" w:rsidRPr="008343C5" w:rsidRDefault="00DD6809" w:rsidP="00431BD3">
            <w:pPr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EB2B31" w14:textId="6CF5B6CA" w:rsidR="00DD6809" w:rsidRPr="008343C5" w:rsidRDefault="00DD6809" w:rsidP="00431BD3">
            <w:pPr>
              <w:rPr>
                <w:sz w:val="24"/>
                <w:szCs w:val="24"/>
              </w:rPr>
            </w:pPr>
          </w:p>
          <w:p w14:paraId="22E4CDB8" w14:textId="77777777" w:rsidR="00DD6809" w:rsidRPr="008343C5" w:rsidRDefault="00DD6809" w:rsidP="00431BD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УХЛ</w:t>
            </w:r>
          </w:p>
          <w:p w14:paraId="3EB4DA4B" w14:textId="77777777" w:rsidR="00DD6809" w:rsidRPr="008343C5" w:rsidRDefault="00DD6809" w:rsidP="00431BD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B274FE7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6E3136E5" w14:textId="49A690C0" w:rsidR="00DD6809" w:rsidRPr="008343C5" w:rsidRDefault="00DD6809" w:rsidP="00431BD3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7113D132" w14:textId="77777777" w:rsidR="00DD6809" w:rsidRPr="008343C5" w:rsidRDefault="00DD6809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2C52694C" w14:textId="77777777" w:rsidTr="00DF73C0">
        <w:tc>
          <w:tcPr>
            <w:tcW w:w="1357" w:type="dxa"/>
          </w:tcPr>
          <w:p w14:paraId="79B76EBA" w14:textId="77777777" w:rsidR="00DD6809" w:rsidRPr="008343C5" w:rsidRDefault="00DD6809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0D1FC358" w14:textId="77777777" w:rsidR="00DD6809" w:rsidRPr="008343C5" w:rsidRDefault="00DD6809" w:rsidP="00431BD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Категория размещения </w:t>
            </w:r>
          </w:p>
        </w:tc>
        <w:tc>
          <w:tcPr>
            <w:tcW w:w="2551" w:type="dxa"/>
          </w:tcPr>
          <w:p w14:paraId="1695BE7E" w14:textId="77777777" w:rsidR="00DD6809" w:rsidRPr="008343C5" w:rsidRDefault="00DD6809" w:rsidP="00431BD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1</w:t>
            </w:r>
          </w:p>
          <w:p w14:paraId="76D1DAC6" w14:textId="3FD2E40A" w:rsidR="00DD6809" w:rsidRPr="008343C5" w:rsidRDefault="00DD6809" w:rsidP="00431BD3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6BC2D1B1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2BF36591" w14:textId="64439665" w:rsidR="00DD6809" w:rsidRPr="008343C5" w:rsidRDefault="00DD6809" w:rsidP="00431BD3">
            <w:pPr>
              <w:pStyle w:val="affb"/>
              <w:numPr>
                <w:ilvl w:val="0"/>
                <w:numId w:val="36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338C45AA" w14:textId="77777777" w:rsidR="00DD6809" w:rsidRPr="008343C5" w:rsidRDefault="00DD6809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2948FDB6" w14:textId="77777777" w:rsidTr="00DF73C0">
        <w:tc>
          <w:tcPr>
            <w:tcW w:w="1357" w:type="dxa"/>
          </w:tcPr>
          <w:p w14:paraId="709E5795" w14:textId="77777777" w:rsidR="00DD6809" w:rsidRPr="008343C5" w:rsidRDefault="00DD6809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0592DA35" w14:textId="77777777" w:rsidR="00DD6809" w:rsidRPr="008343C5" w:rsidRDefault="00DD6809" w:rsidP="00431BD3">
            <w:pPr>
              <w:shd w:val="clear" w:color="auto" w:fill="FFFFFF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Верхнее / нижнее рабочее значение температуры окружающего воздуха, °С</w:t>
            </w:r>
          </w:p>
          <w:p w14:paraId="6DC9C618" w14:textId="77777777" w:rsidR="00DD6809" w:rsidRPr="008343C5" w:rsidRDefault="00DD6809" w:rsidP="00431BD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ED3F851" w14:textId="6EFE8011" w:rsidR="00DD6809" w:rsidRPr="008343C5" w:rsidRDefault="00DD6809" w:rsidP="00431BD3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УХЛ:</w:t>
            </w:r>
            <w:r w:rsidRPr="008343C5">
              <w:rPr>
                <w:sz w:val="24"/>
                <w:szCs w:val="24"/>
                <w:lang w:eastAsia="en-US"/>
              </w:rPr>
              <w:t xml:space="preserve"> плюс 40</w:t>
            </w:r>
            <w:r w:rsidRPr="008343C5">
              <w:rPr>
                <w:sz w:val="24"/>
                <w:szCs w:val="24"/>
              </w:rPr>
              <w:t>/ минус 60</w:t>
            </w:r>
          </w:p>
        </w:tc>
        <w:tc>
          <w:tcPr>
            <w:tcW w:w="2126" w:type="dxa"/>
          </w:tcPr>
          <w:p w14:paraId="74E9F651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4E9B78C9" w14:textId="26EC8946" w:rsidR="00DD6809" w:rsidRPr="008343C5" w:rsidRDefault="00DD6809" w:rsidP="00431BD3">
            <w:pPr>
              <w:pStyle w:val="affb"/>
              <w:numPr>
                <w:ilvl w:val="0"/>
                <w:numId w:val="36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3D759E7F" w14:textId="77777777" w:rsidR="00DD6809" w:rsidRPr="008343C5" w:rsidRDefault="00DD6809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6C23A9F3" w14:textId="77777777" w:rsidTr="00DF73C0">
        <w:tc>
          <w:tcPr>
            <w:tcW w:w="1357" w:type="dxa"/>
          </w:tcPr>
          <w:p w14:paraId="7039F4CC" w14:textId="77777777" w:rsidR="00DD6809" w:rsidRPr="008343C5" w:rsidRDefault="00DD6809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7A713376" w14:textId="77777777" w:rsidR="00DD6809" w:rsidRPr="008343C5" w:rsidRDefault="00DD6809" w:rsidP="00431BD3">
            <w:pPr>
              <w:pStyle w:val="Default"/>
            </w:pPr>
            <w:r w:rsidRPr="008343C5">
              <w:t xml:space="preserve">Высота установки над уровнем </w:t>
            </w:r>
          </w:p>
          <w:p w14:paraId="63D031B9" w14:textId="77777777" w:rsidR="00DD6809" w:rsidRPr="008343C5" w:rsidRDefault="00DD6809" w:rsidP="00431BD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моря</w:t>
            </w:r>
          </w:p>
        </w:tc>
        <w:tc>
          <w:tcPr>
            <w:tcW w:w="2551" w:type="dxa"/>
          </w:tcPr>
          <w:p w14:paraId="451069C9" w14:textId="77777777" w:rsidR="00DD6809" w:rsidRPr="008343C5" w:rsidRDefault="00DD6809" w:rsidP="00431BD3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 xml:space="preserve">До 1000 м </w:t>
            </w:r>
            <w:r w:rsidRPr="008343C5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14:paraId="21B72D39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0B4E9816" w14:textId="50BA3BDA" w:rsidR="00DD6809" w:rsidRPr="008343C5" w:rsidRDefault="00DD6809" w:rsidP="00431BD3">
            <w:pPr>
              <w:pStyle w:val="affb"/>
              <w:numPr>
                <w:ilvl w:val="0"/>
                <w:numId w:val="36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612D3631" w14:textId="77777777" w:rsidR="00DD6809" w:rsidRPr="008343C5" w:rsidRDefault="00DD6809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1EE23805" w14:textId="77777777" w:rsidTr="00DF73C0">
        <w:tc>
          <w:tcPr>
            <w:tcW w:w="1357" w:type="dxa"/>
          </w:tcPr>
          <w:p w14:paraId="2F3BBD80" w14:textId="77777777" w:rsidR="00DD6809" w:rsidRPr="008343C5" w:rsidRDefault="00DD6809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21E19279" w14:textId="77777777" w:rsidR="00DD6809" w:rsidRPr="008343C5" w:rsidRDefault="00DD6809" w:rsidP="00431BD3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Сейсмостойкость, баллов по шкале MSK-64, не менее </w:t>
            </w:r>
          </w:p>
          <w:p w14:paraId="65BCDD8F" w14:textId="77777777" w:rsidR="00DD6809" w:rsidRPr="008343C5" w:rsidRDefault="00DD6809" w:rsidP="00431BD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5175919" w14:textId="7B1FAE35" w:rsidR="00DD6809" w:rsidRPr="008343C5" w:rsidRDefault="00DD6809" w:rsidP="000C0CD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3BC1CA41" w14:textId="77777777" w:rsidR="00DD6809" w:rsidRPr="008343C5" w:rsidRDefault="00DD6809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shd w:val="clear" w:color="auto" w:fill="auto"/>
          </w:tcPr>
          <w:p w14:paraId="147905F8" w14:textId="208475CC" w:rsidR="00DD6809" w:rsidRPr="000C56C3" w:rsidRDefault="00DD6809" w:rsidP="00431BD3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0C56C3">
              <w:t xml:space="preserve">Протоколы испытаний (п. </w:t>
            </w:r>
            <w:r w:rsidRPr="000C56C3">
              <w:fldChar w:fldCharType="begin"/>
            </w:r>
            <w:r w:rsidRPr="000C56C3">
              <w:instrText xml:space="preserve"> REF _Ref215221809 \r \h </w:instrText>
            </w:r>
            <w:r>
              <w:instrText xml:space="preserve"> \* MERGEFORMAT </w:instrText>
            </w:r>
            <w:r w:rsidRPr="000C56C3">
              <w:fldChar w:fldCharType="separate"/>
            </w:r>
            <w:r>
              <w:t>2.2.1.4</w:t>
            </w:r>
            <w:r w:rsidRPr="000C56C3">
              <w:fldChar w:fldCharType="end"/>
            </w:r>
            <w:r w:rsidRPr="000C56C3">
              <w:t>)</w:t>
            </w:r>
          </w:p>
          <w:p w14:paraId="01E6B338" w14:textId="07656D08" w:rsidR="00DD6809" w:rsidRPr="008343C5" w:rsidRDefault="00DD6809" w:rsidP="00431BD3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0A7620B2" w14:textId="77777777" w:rsidR="00DD6809" w:rsidRPr="008343C5" w:rsidRDefault="00DD6809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60730F86" w14:textId="77777777" w:rsidTr="00DF73C0">
        <w:tc>
          <w:tcPr>
            <w:tcW w:w="1357" w:type="dxa"/>
          </w:tcPr>
          <w:p w14:paraId="586E7C8A" w14:textId="77777777" w:rsidR="00DD6809" w:rsidRPr="008343C5" w:rsidRDefault="00DD6809" w:rsidP="00524146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4" w:type="dxa"/>
            <w:gridSpan w:val="2"/>
          </w:tcPr>
          <w:p w14:paraId="21AC9CD1" w14:textId="77777777" w:rsidR="00DD6809" w:rsidRPr="008343C5" w:rsidRDefault="00DD6809" w:rsidP="00524146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электрической прочности изоляции трансформатора</w:t>
            </w:r>
          </w:p>
        </w:tc>
        <w:tc>
          <w:tcPr>
            <w:tcW w:w="2126" w:type="dxa"/>
          </w:tcPr>
          <w:p w14:paraId="7608B9DE" w14:textId="77777777" w:rsidR="00DD6809" w:rsidRPr="008343C5" w:rsidRDefault="00DD6809" w:rsidP="00524146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7CF5F7A" w14:textId="77777777" w:rsidR="00DD6809" w:rsidRPr="008343C5" w:rsidRDefault="00DD6809" w:rsidP="00524146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14:paraId="798E9F76" w14:textId="77777777" w:rsidR="00DD6809" w:rsidRPr="008343C5" w:rsidRDefault="00DD6809" w:rsidP="00524146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DD6809" w:rsidRPr="008343C5" w14:paraId="6A5810E0" w14:textId="77777777" w:rsidTr="00DF73C0">
        <w:tc>
          <w:tcPr>
            <w:tcW w:w="1357" w:type="dxa"/>
          </w:tcPr>
          <w:p w14:paraId="39276DCF" w14:textId="77777777" w:rsidR="00DD6809" w:rsidRPr="008343C5" w:rsidRDefault="00DD6809" w:rsidP="00524146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  <w:shd w:val="clear" w:color="FFFFFF" w:fill="FFFFFF"/>
          </w:tcPr>
          <w:p w14:paraId="38AC67C8" w14:textId="77777777" w:rsidR="00DD6809" w:rsidRPr="008343C5" w:rsidRDefault="00DD6809" w:rsidP="00524146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Уровень изоляции </w:t>
            </w:r>
          </w:p>
        </w:tc>
        <w:tc>
          <w:tcPr>
            <w:tcW w:w="2551" w:type="dxa"/>
            <w:shd w:val="clear" w:color="FFFFFF" w:fill="FFFFFF"/>
          </w:tcPr>
          <w:p w14:paraId="4916255E" w14:textId="77777777" w:rsidR="00DD6809" w:rsidRPr="008343C5" w:rsidRDefault="00DD6809" w:rsidP="00524146">
            <w:pPr>
              <w:pStyle w:val="aff7"/>
              <w:spacing w:line="240" w:lineRule="auto"/>
            </w:pPr>
            <w:r w:rsidRPr="008343C5">
              <w:t xml:space="preserve">(а) </w:t>
            </w:r>
          </w:p>
          <w:p w14:paraId="4BE167CB" w14:textId="7A66313C" w:rsidR="00DD6809" w:rsidRPr="008343C5" w:rsidRDefault="00DD6809" w:rsidP="00524146">
            <w:pPr>
              <w:pStyle w:val="aff7"/>
              <w:spacing w:line="240" w:lineRule="auto"/>
            </w:pPr>
          </w:p>
        </w:tc>
        <w:tc>
          <w:tcPr>
            <w:tcW w:w="2126" w:type="dxa"/>
            <w:shd w:val="clear" w:color="FFFFFF" w:fill="FFFFFF"/>
          </w:tcPr>
          <w:p w14:paraId="2157C5DE" w14:textId="7DD349DF" w:rsidR="00DD6809" w:rsidRPr="000F3573" w:rsidRDefault="00DD6809" w:rsidP="00524146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0DE34F99" w14:textId="0544A34D" w:rsidR="00DD6809" w:rsidRPr="008343C5" w:rsidRDefault="00DD6809" w:rsidP="00524146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6CA0FEE0" w14:textId="75E22C37" w:rsidR="00DD6809" w:rsidRPr="008343C5" w:rsidRDefault="00DD6809" w:rsidP="00524146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78645157" w14:textId="431874FC" w:rsidR="00DD6809" w:rsidRPr="008343C5" w:rsidRDefault="00DD6809" w:rsidP="006D791C">
            <w:pPr>
              <w:pStyle w:val="affb"/>
              <w:tabs>
                <w:tab w:val="left" w:pos="229"/>
              </w:tabs>
              <w:ind w:left="0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3B9174EF" w14:textId="77777777" w:rsidR="00DD6809" w:rsidRPr="008343C5" w:rsidRDefault="00DD6809" w:rsidP="00524146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3FF17CB1" w14:textId="77777777" w:rsidTr="00DF73C0">
        <w:tc>
          <w:tcPr>
            <w:tcW w:w="1357" w:type="dxa"/>
          </w:tcPr>
          <w:p w14:paraId="4F8C445B" w14:textId="77777777" w:rsidR="00DD6809" w:rsidRPr="008343C5" w:rsidRDefault="00DD6809" w:rsidP="00AD2EFA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38" w:name="_Ref210314748"/>
            <w:bookmarkEnd w:id="38"/>
          </w:p>
        </w:tc>
        <w:tc>
          <w:tcPr>
            <w:tcW w:w="3033" w:type="dxa"/>
            <w:shd w:val="clear" w:color="FFFFFF" w:fill="FFFFFF"/>
          </w:tcPr>
          <w:p w14:paraId="2296ED5A" w14:textId="65FC936C" w:rsidR="00DD6809" w:rsidRPr="008343C5" w:rsidRDefault="00DD6809" w:rsidP="00AD2EFA">
            <w:pPr>
              <w:rPr>
                <w:sz w:val="24"/>
                <w:szCs w:val="24"/>
              </w:rPr>
            </w:pPr>
            <w:r w:rsidRPr="00C12111">
              <w:rPr>
                <w:sz w:val="24"/>
                <w:szCs w:val="24"/>
              </w:rPr>
              <w:t xml:space="preserve">Испытательное напряжение для внутренней и внешней изоляции обмоток ВН, СН, НН и </w:t>
            </w:r>
            <w:proofErr w:type="spellStart"/>
            <w:r w:rsidRPr="00C12111">
              <w:rPr>
                <w:sz w:val="24"/>
                <w:szCs w:val="24"/>
              </w:rPr>
              <w:t>нейтрали</w:t>
            </w:r>
            <w:proofErr w:type="spellEnd"/>
            <w:r w:rsidRPr="00C121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FFFFFF" w:fill="FFFFFF"/>
          </w:tcPr>
          <w:p w14:paraId="46293657" w14:textId="1B9B3FF2" w:rsidR="00DD6809" w:rsidRPr="008343C5" w:rsidRDefault="00DD6809" w:rsidP="00D76888">
            <w:pPr>
              <w:pStyle w:val="aff7"/>
              <w:spacing w:line="240" w:lineRule="auto"/>
              <w:rPr>
                <w:b/>
                <w:bCs/>
                <w:i/>
                <w:iCs/>
                <w:shd w:val="clear" w:color="auto" w:fill="FFFF99"/>
              </w:rPr>
            </w:pPr>
            <w:r w:rsidRPr="00C12111">
              <w:t xml:space="preserve">Согласно требованиям </w:t>
            </w:r>
            <w:r>
              <w:t xml:space="preserve">таблицы 5.1 ГОСТ Р 55195-2012 </w:t>
            </w:r>
            <w:r w:rsidRPr="00C12111">
              <w:t>(в зависимости от класса напряжения трансформатора и уровня изоляции)</w:t>
            </w:r>
          </w:p>
        </w:tc>
        <w:tc>
          <w:tcPr>
            <w:tcW w:w="2126" w:type="dxa"/>
            <w:shd w:val="clear" w:color="FFFFFF" w:fill="FFFFFF"/>
          </w:tcPr>
          <w:p w14:paraId="3616766E" w14:textId="318E6B26" w:rsidR="00DD6809" w:rsidRPr="000F3573" w:rsidRDefault="00DD6809" w:rsidP="00AD2EFA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 xml:space="preserve">Согласие с требованием </w:t>
            </w:r>
          </w:p>
        </w:tc>
        <w:tc>
          <w:tcPr>
            <w:tcW w:w="2835" w:type="dxa"/>
            <w:shd w:val="clear" w:color="auto" w:fill="auto"/>
          </w:tcPr>
          <w:p w14:paraId="527F425F" w14:textId="775A8005" w:rsidR="00DD6809" w:rsidRPr="008343C5" w:rsidRDefault="00DD6809" w:rsidP="00AD2EFA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6FE5C95B" w14:textId="0017FD29" w:rsidR="00DD6809" w:rsidRPr="008343C5" w:rsidRDefault="00DD6809" w:rsidP="00AD2EFA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1CBAAE10" w14:textId="70B75A24" w:rsidR="00DD6809" w:rsidRPr="008343C5" w:rsidRDefault="00DD6809" w:rsidP="00AD2EFA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977" w:type="dxa"/>
            <w:shd w:val="clear" w:color="auto" w:fill="auto"/>
          </w:tcPr>
          <w:p w14:paraId="40B468D7" w14:textId="77777777" w:rsidR="00DD6809" w:rsidRPr="008343C5" w:rsidRDefault="00DD6809" w:rsidP="00AD2EFA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63773F93" w14:textId="77777777" w:rsidTr="00DF73C0">
        <w:tc>
          <w:tcPr>
            <w:tcW w:w="1357" w:type="dxa"/>
          </w:tcPr>
          <w:p w14:paraId="5395723D" w14:textId="77777777" w:rsidR="00DD6809" w:rsidRPr="008343C5" w:rsidRDefault="00DD6809" w:rsidP="000F357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  <w:shd w:val="clear" w:color="FFFFFF" w:fill="FFFFFF"/>
          </w:tcPr>
          <w:p w14:paraId="274C7E8E" w14:textId="77777777" w:rsidR="00DD6809" w:rsidRPr="008343C5" w:rsidRDefault="00DD6809" w:rsidP="000F357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Допустимые систематические нагрузки и перегрузки</w:t>
            </w:r>
          </w:p>
        </w:tc>
        <w:tc>
          <w:tcPr>
            <w:tcW w:w="2551" w:type="dxa"/>
            <w:shd w:val="clear" w:color="FFFFFF" w:fill="FFFFFF"/>
          </w:tcPr>
          <w:p w14:paraId="3C9FD2BF" w14:textId="64A43D6C" w:rsidR="00DD6809" w:rsidRPr="008343C5" w:rsidRDefault="00DD6809" w:rsidP="000F3573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Согласно требованиям ГОСТ 14209-85</w:t>
            </w:r>
          </w:p>
        </w:tc>
        <w:tc>
          <w:tcPr>
            <w:tcW w:w="2126" w:type="dxa"/>
            <w:shd w:val="clear" w:color="FFFFFF" w:fill="FFFFFF"/>
          </w:tcPr>
          <w:p w14:paraId="64A590A2" w14:textId="35C3E8D2" w:rsidR="00DD6809" w:rsidRPr="000F3573" w:rsidRDefault="00DD6809" w:rsidP="000F357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2B6E36C7" w14:textId="4906C6A9" w:rsidR="00DD6809" w:rsidRPr="008343C5" w:rsidRDefault="00DD6809" w:rsidP="000F3573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591199AF" w14:textId="30BD5A04" w:rsidR="00DD6809" w:rsidRPr="008343C5" w:rsidRDefault="00DD6809" w:rsidP="000F3573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  <w:shd w:val="clear" w:color="auto" w:fill="auto"/>
          </w:tcPr>
          <w:p w14:paraId="1341B7DA" w14:textId="77777777" w:rsidR="00DD6809" w:rsidRPr="008343C5" w:rsidRDefault="00DD6809" w:rsidP="000F357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718F62A7" w14:textId="77777777" w:rsidTr="00DF73C0">
        <w:tc>
          <w:tcPr>
            <w:tcW w:w="1357" w:type="dxa"/>
          </w:tcPr>
          <w:p w14:paraId="70CEDF70" w14:textId="77777777" w:rsidR="00DD6809" w:rsidRPr="008343C5" w:rsidRDefault="00DD6809" w:rsidP="000F357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  <w:shd w:val="clear" w:color="FFFFFF" w:fill="FFFFFF"/>
          </w:tcPr>
          <w:p w14:paraId="4B5EC140" w14:textId="77777777" w:rsidR="00DD6809" w:rsidRPr="008343C5" w:rsidRDefault="00DD6809" w:rsidP="000F357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Стойкость при коротких замыканиях трансформаторов (автотрансформаторов)</w:t>
            </w:r>
          </w:p>
        </w:tc>
        <w:tc>
          <w:tcPr>
            <w:tcW w:w="2551" w:type="dxa"/>
            <w:shd w:val="clear" w:color="FFFFFF" w:fill="FFFFFF"/>
          </w:tcPr>
          <w:p w14:paraId="1807F80E" w14:textId="3A9A5F20" w:rsidR="00DD6809" w:rsidRPr="007B4855" w:rsidRDefault="00DD6809" w:rsidP="000F357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 </w:t>
            </w:r>
            <w:r>
              <w:rPr>
                <w:sz w:val="24"/>
                <w:szCs w:val="24"/>
              </w:rPr>
              <w:t>9.3.2.4 ГОСТ Р 52719-2007</w:t>
            </w:r>
          </w:p>
        </w:tc>
        <w:tc>
          <w:tcPr>
            <w:tcW w:w="2126" w:type="dxa"/>
            <w:shd w:val="clear" w:color="FFFFFF" w:fill="FFFFFF"/>
          </w:tcPr>
          <w:p w14:paraId="09CCF83E" w14:textId="7FC6F1C7" w:rsidR="00DD6809" w:rsidRPr="000F3573" w:rsidRDefault="00DD6809" w:rsidP="000F357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699DF2E0" w14:textId="2369E896" w:rsidR="00DD6809" w:rsidRPr="008343C5" w:rsidRDefault="00DD6809" w:rsidP="000F3573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066604">
              <w:t xml:space="preserve"> с учетом примечания в указанном пункте</w:t>
            </w:r>
            <w:r w:rsidRPr="008343C5">
              <w:t>)</w:t>
            </w:r>
          </w:p>
          <w:p w14:paraId="608000EF" w14:textId="472A705A" w:rsidR="00DD6809" w:rsidRPr="008343C5" w:rsidRDefault="00DD6809" w:rsidP="000F3573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29B0B71A" w14:textId="77777777" w:rsidR="00DD6809" w:rsidRPr="008343C5" w:rsidRDefault="00DD6809" w:rsidP="000F3573">
            <w:pPr>
              <w:rPr>
                <w:sz w:val="24"/>
                <w:szCs w:val="24"/>
              </w:rPr>
            </w:pPr>
          </w:p>
        </w:tc>
      </w:tr>
      <w:tr w:rsidR="00DD6809" w:rsidRPr="008343C5" w14:paraId="00B47098" w14:textId="77777777" w:rsidTr="00DF73C0">
        <w:tc>
          <w:tcPr>
            <w:tcW w:w="1357" w:type="dxa"/>
          </w:tcPr>
          <w:p w14:paraId="24C8909D" w14:textId="77777777" w:rsidR="00DD6809" w:rsidRPr="008343C5" w:rsidRDefault="00DD6809" w:rsidP="000F357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  <w:shd w:val="clear" w:color="FFFFFF" w:fill="FFFFFF"/>
          </w:tcPr>
          <w:p w14:paraId="3D6098E6" w14:textId="77777777" w:rsidR="00DD6809" w:rsidRPr="008343C5" w:rsidRDefault="00DD6809" w:rsidP="000F3573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Превышения температуры отдельных элементов масляного трансформатора над температурой окружающей среды, °С, не более </w:t>
            </w:r>
          </w:p>
        </w:tc>
        <w:tc>
          <w:tcPr>
            <w:tcW w:w="2551" w:type="dxa"/>
            <w:shd w:val="clear" w:color="FFFFFF" w:fill="FFFFFF"/>
          </w:tcPr>
          <w:p w14:paraId="3DD67C6E" w14:textId="533303BB" w:rsidR="00DD6809" w:rsidRPr="008343C5" w:rsidRDefault="00DD6809" w:rsidP="000F3573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proofErr w:type="spellStart"/>
            <w:r w:rsidRPr="008343C5">
              <w:rPr>
                <w:sz w:val="24"/>
                <w:szCs w:val="24"/>
              </w:rPr>
              <w:t>пп</w:t>
            </w:r>
            <w:proofErr w:type="spellEnd"/>
            <w:r w:rsidRPr="008343C5">
              <w:rPr>
                <w:sz w:val="24"/>
                <w:szCs w:val="24"/>
              </w:rPr>
              <w:t>. 6.1.1, 6.1.3</w:t>
            </w:r>
          </w:p>
          <w:p w14:paraId="68706FBC" w14:textId="77777777" w:rsidR="00DD6809" w:rsidRPr="008343C5" w:rsidRDefault="00DD6809" w:rsidP="000F3573">
            <w:pPr>
              <w:tabs>
                <w:tab w:val="left" w:pos="900"/>
              </w:tabs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ГОСТ Р 52719-2007</w:t>
            </w:r>
          </w:p>
        </w:tc>
        <w:tc>
          <w:tcPr>
            <w:tcW w:w="2126" w:type="dxa"/>
            <w:shd w:val="clear" w:color="FFFFFF" w:fill="FFFFFF"/>
          </w:tcPr>
          <w:p w14:paraId="66619F7E" w14:textId="0E365682" w:rsidR="00DD6809" w:rsidRPr="000F3573" w:rsidRDefault="00DD6809" w:rsidP="000F357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5982A525" w14:textId="1F9B5CE9" w:rsidR="00DD6809" w:rsidRPr="008343C5" w:rsidRDefault="00DD6809" w:rsidP="000F3573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27515E34" w14:textId="3970629E" w:rsidR="00DD6809" w:rsidRPr="008343C5" w:rsidRDefault="00DD6809" w:rsidP="000F3573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  <w:shd w:val="clear" w:color="FFFFFF" w:fill="FFFFFF"/>
          </w:tcPr>
          <w:p w14:paraId="7797AA0F" w14:textId="77777777" w:rsidR="00DD6809" w:rsidRPr="008343C5" w:rsidRDefault="00DD6809" w:rsidP="000F357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C0CD9" w:rsidRPr="008343C5" w14:paraId="3E1EF98D" w14:textId="77777777" w:rsidTr="00DF73C0">
        <w:tc>
          <w:tcPr>
            <w:tcW w:w="1357" w:type="dxa"/>
          </w:tcPr>
          <w:p w14:paraId="54FCEB9F" w14:textId="77777777" w:rsidR="000C0CD9" w:rsidRPr="008343C5" w:rsidRDefault="000C0CD9" w:rsidP="000F357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  <w:shd w:val="clear" w:color="FFFFFF" w:fill="FFFFFF"/>
          </w:tcPr>
          <w:p w14:paraId="05E8270E" w14:textId="77777777" w:rsidR="000C0CD9" w:rsidRPr="008343C5" w:rsidRDefault="000C0CD9" w:rsidP="000F3573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FFFFFF" w:fill="FFFFFF"/>
          </w:tcPr>
          <w:p w14:paraId="362EF3F7" w14:textId="77777777" w:rsidR="000C0CD9" w:rsidRPr="008343C5" w:rsidRDefault="000C0CD9" w:rsidP="000F3573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</w:tcPr>
          <w:p w14:paraId="42522731" w14:textId="77777777" w:rsidR="000C0CD9" w:rsidRPr="000F3573" w:rsidRDefault="000C0CD9" w:rsidP="000F3573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4B6622F" w14:textId="77777777" w:rsidR="000C0CD9" w:rsidRPr="008343C5" w:rsidRDefault="000C0CD9" w:rsidP="000C0CD9">
            <w:pPr>
              <w:pStyle w:val="affb"/>
              <w:tabs>
                <w:tab w:val="left" w:pos="229"/>
                <w:tab w:val="left" w:pos="1800"/>
              </w:tabs>
              <w:spacing w:after="60"/>
              <w:ind w:left="0"/>
              <w:jc w:val="both"/>
            </w:pPr>
          </w:p>
        </w:tc>
        <w:tc>
          <w:tcPr>
            <w:tcW w:w="2977" w:type="dxa"/>
            <w:shd w:val="clear" w:color="FFFFFF" w:fill="FFFFFF"/>
          </w:tcPr>
          <w:p w14:paraId="43E187AE" w14:textId="77777777" w:rsidR="000C0CD9" w:rsidRPr="008343C5" w:rsidRDefault="000C0CD9" w:rsidP="000F357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556EC45D" w14:textId="77777777" w:rsidTr="00DF73C0">
        <w:tc>
          <w:tcPr>
            <w:tcW w:w="1357" w:type="dxa"/>
          </w:tcPr>
          <w:p w14:paraId="2527B636" w14:textId="77777777" w:rsidR="00DD6809" w:rsidRPr="008343C5" w:rsidRDefault="00DD6809" w:rsidP="00524146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584" w:type="dxa"/>
            <w:gridSpan w:val="2"/>
          </w:tcPr>
          <w:p w14:paraId="7F85F527" w14:textId="77777777" w:rsidR="00DD6809" w:rsidRPr="008343C5" w:rsidRDefault="00DD6809" w:rsidP="00524146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материалам:</w:t>
            </w:r>
          </w:p>
        </w:tc>
        <w:tc>
          <w:tcPr>
            <w:tcW w:w="2126" w:type="dxa"/>
          </w:tcPr>
          <w:p w14:paraId="511ADA92" w14:textId="77777777" w:rsidR="00DD6809" w:rsidRPr="008343C5" w:rsidRDefault="00DD6809" w:rsidP="00524146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E3FE131" w14:textId="77777777" w:rsidR="00DD6809" w:rsidRPr="008343C5" w:rsidRDefault="00DD6809" w:rsidP="00524146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14:paraId="43AED996" w14:textId="77777777" w:rsidR="00DD6809" w:rsidRPr="008343C5" w:rsidRDefault="00DD6809" w:rsidP="00524146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DD6809" w:rsidRPr="008343C5" w14:paraId="19D67D4F" w14:textId="77777777" w:rsidTr="00DF73C0">
        <w:tc>
          <w:tcPr>
            <w:tcW w:w="1357" w:type="dxa"/>
          </w:tcPr>
          <w:p w14:paraId="156FFBD4" w14:textId="77777777" w:rsidR="00DD6809" w:rsidRPr="008343C5" w:rsidRDefault="00DD6809" w:rsidP="00556F9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041CB7E8" w14:textId="24CD95F3" w:rsidR="00DD6809" w:rsidRPr="008343C5" w:rsidRDefault="00DD6809" w:rsidP="00556F90">
            <w:pPr>
              <w:rPr>
                <w:i/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Изготовление</w:t>
            </w:r>
          </w:p>
        </w:tc>
        <w:tc>
          <w:tcPr>
            <w:tcW w:w="2551" w:type="dxa"/>
          </w:tcPr>
          <w:p w14:paraId="7C05A908" w14:textId="165DA380" w:rsidR="00DD6809" w:rsidRPr="008343C5" w:rsidRDefault="00DD6809" w:rsidP="00556F90">
            <w:pPr>
              <w:pStyle w:val="35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 к</w:t>
            </w:r>
            <w:r w:rsidR="003C0684">
              <w:rPr>
                <w:sz w:val="24"/>
                <w:szCs w:val="24"/>
              </w:rPr>
              <w:t>абельным вводом (по стороне ВН)</w:t>
            </w:r>
          </w:p>
          <w:p w14:paraId="4DA6B363" w14:textId="32715D0C" w:rsidR="00DD6809" w:rsidRPr="008B4619" w:rsidRDefault="00DD6809" w:rsidP="008B4619">
            <w:pPr>
              <w:pStyle w:val="35"/>
              <w:contextualSpacing/>
              <w:rPr>
                <w:b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 кабельным вводом (по стороне НН)</w:t>
            </w:r>
          </w:p>
        </w:tc>
        <w:tc>
          <w:tcPr>
            <w:tcW w:w="2126" w:type="dxa"/>
          </w:tcPr>
          <w:p w14:paraId="0F3CC27F" w14:textId="77777777" w:rsidR="00DD6809" w:rsidRPr="008343C5" w:rsidRDefault="00DD6809" w:rsidP="00556F9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28FE3A56" w14:textId="77777777" w:rsidR="00DD6809" w:rsidRPr="008343C5" w:rsidRDefault="00DD6809" w:rsidP="00556F90">
            <w:pPr>
              <w:tabs>
                <w:tab w:val="left" w:pos="22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D58408C" w14:textId="65360664" w:rsidR="00DD6809" w:rsidRPr="008343C5" w:rsidRDefault="00DD6809" w:rsidP="00556F90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15B19471" w14:textId="6E16C5E3" w:rsidR="00DD6809" w:rsidRPr="008343C5" w:rsidRDefault="00DD6809" w:rsidP="00556F90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58988180" w14:textId="77777777" w:rsidR="00DD6809" w:rsidRPr="008343C5" w:rsidRDefault="00DD6809" w:rsidP="00556F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6809" w:rsidRPr="008343C5" w14:paraId="2C5DD1FF" w14:textId="77777777" w:rsidTr="00DF73C0">
        <w:tc>
          <w:tcPr>
            <w:tcW w:w="1357" w:type="dxa"/>
          </w:tcPr>
          <w:p w14:paraId="5492109F" w14:textId="77777777" w:rsidR="00DD6809" w:rsidRPr="008343C5" w:rsidRDefault="00DD6809" w:rsidP="008B4619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02948433" w14:textId="77777777" w:rsidR="00DD6809" w:rsidRPr="008343C5" w:rsidRDefault="00DD6809" w:rsidP="008B461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Термосифонные фильтры</w:t>
            </w:r>
          </w:p>
        </w:tc>
        <w:tc>
          <w:tcPr>
            <w:tcW w:w="2551" w:type="dxa"/>
          </w:tcPr>
          <w:p w14:paraId="1D40432C" w14:textId="77777777" w:rsidR="00DD6809" w:rsidRPr="008343C5" w:rsidRDefault="00DD6809" w:rsidP="008B461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Согласно требованиям п. Г.53</w:t>
            </w:r>
            <w:r w:rsidRPr="00C861B5">
              <w:rPr>
                <w:sz w:val="24"/>
                <w:szCs w:val="24"/>
              </w:rPr>
              <w:t xml:space="preserve"> </w:t>
            </w:r>
            <w:r w:rsidRPr="008343C5">
              <w:rPr>
                <w:sz w:val="24"/>
                <w:szCs w:val="24"/>
              </w:rPr>
              <w:t xml:space="preserve">ГОСТ Р 52719-2007 </w:t>
            </w:r>
          </w:p>
        </w:tc>
        <w:tc>
          <w:tcPr>
            <w:tcW w:w="2126" w:type="dxa"/>
          </w:tcPr>
          <w:p w14:paraId="455DA874" w14:textId="77777777" w:rsidR="00DD6809" w:rsidRPr="008343C5" w:rsidRDefault="00DD6809" w:rsidP="008B461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35145032" w14:textId="77777777" w:rsidR="00DD6809" w:rsidRPr="008343C5" w:rsidRDefault="00DD6809" w:rsidP="008B461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D70FD45" w14:textId="2FDF95F9" w:rsidR="00DD6809" w:rsidRPr="008343C5" w:rsidRDefault="00DD6809" w:rsidP="008B4619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710F5075" w14:textId="3FAA84D6" w:rsidR="00DD6809" w:rsidRPr="008343C5" w:rsidRDefault="00DD6809" w:rsidP="008B4619">
            <w:pPr>
              <w:pStyle w:val="affb"/>
              <w:numPr>
                <w:ilvl w:val="0"/>
                <w:numId w:val="17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738E9E53" w14:textId="77777777" w:rsidR="00DD6809" w:rsidRPr="008343C5" w:rsidRDefault="00DD6809" w:rsidP="008B461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7A8C4AFF" w14:textId="77777777" w:rsidTr="00DF73C0">
        <w:tc>
          <w:tcPr>
            <w:tcW w:w="1357" w:type="dxa"/>
          </w:tcPr>
          <w:p w14:paraId="264DF071" w14:textId="77777777" w:rsidR="00DD6809" w:rsidRPr="008343C5" w:rsidRDefault="00DD6809" w:rsidP="00F6409B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170DD97F" w14:textId="77777777" w:rsidR="00DD6809" w:rsidRPr="008343C5" w:rsidRDefault="00DD6809" w:rsidP="00F6409B">
            <w:pPr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Устройства подъёма и перекатки в продольном и поперечном направлениях</w:t>
            </w:r>
          </w:p>
        </w:tc>
        <w:tc>
          <w:tcPr>
            <w:tcW w:w="2551" w:type="dxa"/>
          </w:tcPr>
          <w:p w14:paraId="095DAAB1" w14:textId="77777777" w:rsidR="00DD6809" w:rsidRPr="008343C5" w:rsidRDefault="00DD6809" w:rsidP="00F6409B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Согласно</w:t>
            </w:r>
            <w:r w:rsidRPr="008343C5">
              <w:rPr>
                <w:sz w:val="24"/>
                <w:szCs w:val="24"/>
                <w:lang w:eastAsia="en-US"/>
              </w:rPr>
              <w:t xml:space="preserve"> требованиям </w:t>
            </w:r>
            <w:proofErr w:type="spellStart"/>
            <w:r w:rsidRPr="008343C5">
              <w:rPr>
                <w:bCs/>
                <w:spacing w:val="-2"/>
                <w:sz w:val="24"/>
                <w:szCs w:val="24"/>
              </w:rPr>
              <w:t>пп</w:t>
            </w:r>
            <w:proofErr w:type="spellEnd"/>
            <w:r w:rsidRPr="008343C5">
              <w:rPr>
                <w:bCs/>
                <w:spacing w:val="-2"/>
                <w:sz w:val="24"/>
                <w:szCs w:val="24"/>
              </w:rPr>
              <w:t>. Г.46-48, Г.50</w:t>
            </w:r>
            <w:r w:rsidRPr="008343C5">
              <w:rPr>
                <w:sz w:val="24"/>
                <w:szCs w:val="24"/>
              </w:rPr>
              <w:t xml:space="preserve"> ГОСТ Р 52719-2007</w:t>
            </w:r>
          </w:p>
        </w:tc>
        <w:tc>
          <w:tcPr>
            <w:tcW w:w="2126" w:type="dxa"/>
          </w:tcPr>
          <w:p w14:paraId="6969FBB3" w14:textId="77777777" w:rsidR="00DD6809" w:rsidRPr="008343C5" w:rsidRDefault="00DD6809" w:rsidP="00F6409B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21E9F319" w14:textId="77777777" w:rsidR="00DD6809" w:rsidRPr="008343C5" w:rsidRDefault="00DD6809" w:rsidP="00F6409B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FF13C5E" w14:textId="002AFA22" w:rsidR="00DD6809" w:rsidRPr="008343C5" w:rsidRDefault="00DD6809" w:rsidP="00F6409B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2EF41EDB" w14:textId="79490656" w:rsidR="00DD6809" w:rsidRPr="008343C5" w:rsidRDefault="00DD6809" w:rsidP="00F6409B">
            <w:pPr>
              <w:pStyle w:val="affb"/>
              <w:numPr>
                <w:ilvl w:val="0"/>
                <w:numId w:val="17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6650803D" w14:textId="77777777" w:rsidR="00DD6809" w:rsidRPr="008343C5" w:rsidRDefault="00DD6809" w:rsidP="00F6409B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34E1FD53" w14:textId="77777777" w:rsidTr="00DF73C0">
        <w:tc>
          <w:tcPr>
            <w:tcW w:w="1357" w:type="dxa"/>
          </w:tcPr>
          <w:p w14:paraId="73260428" w14:textId="77777777" w:rsidR="00DD6809" w:rsidRPr="008343C5" w:rsidRDefault="00DD6809" w:rsidP="00F9406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147A658D" w14:textId="77777777" w:rsidR="00DD6809" w:rsidRPr="008343C5" w:rsidRDefault="00DD6809" w:rsidP="00F94063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Расположение основных элементов трансформатора </w:t>
            </w:r>
          </w:p>
          <w:p w14:paraId="36967ECE" w14:textId="77777777" w:rsidR="00DD6809" w:rsidRPr="008343C5" w:rsidRDefault="00DD6809" w:rsidP="00F9406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1514E3" w14:textId="19838394" w:rsidR="00DD6809" w:rsidRPr="008343C5" w:rsidRDefault="003D52C9" w:rsidP="00F94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</w:t>
            </w:r>
            <w:r w:rsidR="007841A0" w:rsidRPr="008343C5">
              <w:rPr>
                <w:sz w:val="24"/>
                <w:szCs w:val="24"/>
              </w:rPr>
              <w:t>требованиям,</w:t>
            </w:r>
            <w:r w:rsidR="00DD6809" w:rsidRPr="008343C5">
              <w:rPr>
                <w:sz w:val="24"/>
                <w:szCs w:val="24"/>
              </w:rPr>
              <w:t xml:space="preserve"> п. 2.2.5 ГОСТ 11920-85</w:t>
            </w:r>
          </w:p>
          <w:p w14:paraId="52693D2A" w14:textId="19B6269B" w:rsidR="00DD6809" w:rsidRPr="008343C5" w:rsidRDefault="00DD6809" w:rsidP="00F94063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2A5C4C9A" w14:textId="77777777" w:rsidR="00DD6809" w:rsidRPr="008343C5" w:rsidRDefault="00DD6809" w:rsidP="00F9406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43BAB430" w14:textId="6AC0E3B7" w:rsidR="00DD6809" w:rsidRPr="008343C5" w:rsidRDefault="00DD6809" w:rsidP="00F94063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7FE889BB" w14:textId="09F9A67D" w:rsidR="00DD6809" w:rsidRPr="008343C5" w:rsidRDefault="00DD6809" w:rsidP="00F94063">
            <w:pPr>
              <w:pStyle w:val="affb"/>
              <w:numPr>
                <w:ilvl w:val="0"/>
                <w:numId w:val="17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16F8D9F9" w14:textId="77777777" w:rsidR="00DD6809" w:rsidRPr="008343C5" w:rsidRDefault="00DD6809" w:rsidP="00F9406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4584E67D" w14:textId="77777777" w:rsidTr="00DF73C0">
        <w:tc>
          <w:tcPr>
            <w:tcW w:w="1357" w:type="dxa"/>
          </w:tcPr>
          <w:p w14:paraId="5CC01E89" w14:textId="77777777" w:rsidR="00DD6809" w:rsidRPr="008343C5" w:rsidRDefault="00DD6809" w:rsidP="00F6409B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51604F40" w14:textId="77777777" w:rsidR="00DD6809" w:rsidRPr="008343C5" w:rsidRDefault="00DD6809" w:rsidP="00F6409B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Установка трансформатора на фундаменте</w:t>
            </w:r>
          </w:p>
        </w:tc>
        <w:tc>
          <w:tcPr>
            <w:tcW w:w="2551" w:type="dxa"/>
          </w:tcPr>
          <w:p w14:paraId="4AFC7667" w14:textId="77777777" w:rsidR="00DD6809" w:rsidRPr="008343C5" w:rsidRDefault="00DD6809" w:rsidP="00F6409B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Без катков</w:t>
            </w:r>
          </w:p>
        </w:tc>
        <w:tc>
          <w:tcPr>
            <w:tcW w:w="2126" w:type="dxa"/>
          </w:tcPr>
          <w:p w14:paraId="52573891" w14:textId="77777777" w:rsidR="00DD6809" w:rsidRPr="008343C5" w:rsidRDefault="00DD6809" w:rsidP="00F6409B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7721E2C5" w14:textId="77777777" w:rsidR="00DD6809" w:rsidRPr="008343C5" w:rsidRDefault="00DD6809" w:rsidP="00F6409B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370D916" w14:textId="1E232647" w:rsidR="00DD6809" w:rsidRPr="008343C5" w:rsidRDefault="00DD6809" w:rsidP="00F6409B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665820A2" w14:textId="62953D8B" w:rsidR="00DD6809" w:rsidRPr="008343C5" w:rsidRDefault="00DD6809" w:rsidP="00F6409B">
            <w:pPr>
              <w:pStyle w:val="affb"/>
              <w:numPr>
                <w:ilvl w:val="0"/>
                <w:numId w:val="23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5DE8E075" w14:textId="77777777" w:rsidR="00DD6809" w:rsidRPr="008343C5" w:rsidRDefault="00DD6809" w:rsidP="00F6409B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6F6A4A78" w14:textId="77777777" w:rsidTr="00DF73C0">
        <w:tc>
          <w:tcPr>
            <w:tcW w:w="1357" w:type="dxa"/>
          </w:tcPr>
          <w:p w14:paraId="168B1D08" w14:textId="77777777" w:rsidR="00DD6809" w:rsidRPr="008343C5" w:rsidRDefault="00DD6809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71E58AA7" w14:textId="77777777" w:rsidR="00DD6809" w:rsidRPr="008343C5" w:rsidRDefault="00DD6809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Расширитель</w:t>
            </w:r>
          </w:p>
        </w:tc>
        <w:tc>
          <w:tcPr>
            <w:tcW w:w="2551" w:type="dxa"/>
          </w:tcPr>
          <w:p w14:paraId="7670EB2B" w14:textId="77777777" w:rsidR="00DD6809" w:rsidRPr="008343C5" w:rsidRDefault="00DD6809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Трансформатор должен быть снабжен расширителем согласно п. Г.13 ГОСТ Р 52719-2007</w:t>
            </w:r>
          </w:p>
        </w:tc>
        <w:tc>
          <w:tcPr>
            <w:tcW w:w="2126" w:type="dxa"/>
          </w:tcPr>
          <w:p w14:paraId="64FAC210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02F3B9F5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74E5546" w14:textId="11A72A27" w:rsidR="00DD6809" w:rsidRPr="008343C5" w:rsidRDefault="00DD6809" w:rsidP="00794030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7FD9EB13" w14:textId="51581B7D" w:rsidR="00DD6809" w:rsidRPr="008343C5" w:rsidRDefault="00DD6809" w:rsidP="00794030">
            <w:pPr>
              <w:pStyle w:val="affb"/>
              <w:numPr>
                <w:ilvl w:val="0"/>
                <w:numId w:val="24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661C41EB" w14:textId="77777777" w:rsidR="00DD6809" w:rsidRPr="008343C5" w:rsidRDefault="00DD6809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11BB376B" w14:textId="77777777" w:rsidTr="00DF73C0">
        <w:tc>
          <w:tcPr>
            <w:tcW w:w="1357" w:type="dxa"/>
          </w:tcPr>
          <w:p w14:paraId="5BB7CF7C" w14:textId="77777777" w:rsidR="00DD6809" w:rsidRPr="008343C5" w:rsidRDefault="00DD6809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359FA57C" w14:textId="77777777" w:rsidR="00DD6809" w:rsidRPr="008343C5" w:rsidRDefault="00DD6809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Система защиты масла от контакта с окружающим воздухом, система дыхания, </w:t>
            </w:r>
            <w:proofErr w:type="spellStart"/>
            <w:r w:rsidRPr="008343C5">
              <w:rPr>
                <w:sz w:val="24"/>
                <w:szCs w:val="24"/>
              </w:rPr>
              <w:t>маслоуказатель</w:t>
            </w:r>
            <w:proofErr w:type="spellEnd"/>
            <w:r w:rsidRPr="008343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2F4019DC" w14:textId="77777777" w:rsidR="00DD6809" w:rsidRPr="008343C5" w:rsidRDefault="00DD6809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proofErr w:type="spellStart"/>
            <w:r w:rsidRPr="008343C5">
              <w:rPr>
                <w:bCs/>
                <w:sz w:val="24"/>
                <w:szCs w:val="24"/>
              </w:rPr>
              <w:t>пп</w:t>
            </w:r>
            <w:proofErr w:type="spellEnd"/>
            <w:r w:rsidRPr="008343C5">
              <w:rPr>
                <w:bCs/>
                <w:sz w:val="24"/>
                <w:szCs w:val="24"/>
              </w:rPr>
              <w:t xml:space="preserve">. Г.13, Г.14, Г.22 </w:t>
            </w:r>
            <w:r w:rsidRPr="008343C5">
              <w:rPr>
                <w:sz w:val="24"/>
                <w:szCs w:val="24"/>
              </w:rPr>
              <w:t>ГОСТ Р 52719-2007</w:t>
            </w:r>
          </w:p>
        </w:tc>
        <w:tc>
          <w:tcPr>
            <w:tcW w:w="2126" w:type="dxa"/>
          </w:tcPr>
          <w:p w14:paraId="492CC6C4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55D22FBC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5EAD5DF" w14:textId="33CCC84E" w:rsidR="00DD6809" w:rsidRPr="008343C5" w:rsidRDefault="00DD6809" w:rsidP="00794030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1074F8C3" w14:textId="27B49F02" w:rsidR="00DD6809" w:rsidRPr="008343C5" w:rsidRDefault="00DD6809" w:rsidP="00794030">
            <w:pPr>
              <w:pStyle w:val="affb"/>
              <w:numPr>
                <w:ilvl w:val="0"/>
                <w:numId w:val="25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7277FDCB" w14:textId="77777777" w:rsidR="00DD6809" w:rsidRPr="008343C5" w:rsidRDefault="00DD6809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29D20402" w14:textId="77777777" w:rsidTr="00DF73C0">
        <w:tc>
          <w:tcPr>
            <w:tcW w:w="1357" w:type="dxa"/>
          </w:tcPr>
          <w:p w14:paraId="5649B300" w14:textId="77777777" w:rsidR="00DD6809" w:rsidRPr="008343C5" w:rsidRDefault="00DD6809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6464EA81" w14:textId="77777777" w:rsidR="00DD6809" w:rsidRPr="008343C5" w:rsidRDefault="00DD6809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Необслуживаемый </w:t>
            </w:r>
            <w:proofErr w:type="spellStart"/>
            <w:r w:rsidRPr="008343C5">
              <w:rPr>
                <w:sz w:val="24"/>
                <w:szCs w:val="24"/>
              </w:rPr>
              <w:t>воздухоосушитель</w:t>
            </w:r>
            <w:proofErr w:type="spellEnd"/>
          </w:p>
        </w:tc>
        <w:tc>
          <w:tcPr>
            <w:tcW w:w="2551" w:type="dxa"/>
          </w:tcPr>
          <w:p w14:paraId="427083BE" w14:textId="77777777" w:rsidR="003D52C9" w:rsidRDefault="003D52C9" w:rsidP="00794030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  <w:p w14:paraId="27EC2C94" w14:textId="66CC3094" w:rsidR="00DD6809" w:rsidRPr="008343C5" w:rsidRDefault="00DD6809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Идет в комплекте</w:t>
            </w:r>
          </w:p>
          <w:p w14:paraId="2A7701F5" w14:textId="1721E4DA" w:rsidR="00DD6809" w:rsidRPr="008343C5" w:rsidRDefault="00DD6809" w:rsidP="0079403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983812B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64FF1B1F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EEADB0F" w14:textId="0817C47E" w:rsidR="00DD6809" w:rsidRPr="008343C5" w:rsidRDefault="00DD6809" w:rsidP="00794030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5074ACC6" w14:textId="4763B56C" w:rsidR="00DD6809" w:rsidRPr="008343C5" w:rsidRDefault="00DD6809" w:rsidP="00794030">
            <w:pPr>
              <w:pStyle w:val="affb"/>
              <w:numPr>
                <w:ilvl w:val="0"/>
                <w:numId w:val="26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2714FEA0" w14:textId="77777777" w:rsidR="00DD6809" w:rsidRPr="008343C5" w:rsidRDefault="00DD6809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4C2B7905" w14:textId="77777777" w:rsidTr="00DF73C0">
        <w:tc>
          <w:tcPr>
            <w:tcW w:w="1357" w:type="dxa"/>
          </w:tcPr>
          <w:p w14:paraId="7DDDE1BC" w14:textId="77777777" w:rsidR="00DD6809" w:rsidRPr="008343C5" w:rsidRDefault="00DD6809" w:rsidP="00F10B8C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4429DBB6" w14:textId="493992F0" w:rsidR="00DD6809" w:rsidRPr="008343C5" w:rsidRDefault="00DD6809" w:rsidP="00F10B8C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Материал обмоток</w:t>
            </w:r>
            <w:r>
              <w:rPr>
                <w:sz w:val="24"/>
                <w:szCs w:val="24"/>
              </w:rPr>
              <w:t xml:space="preserve"> ВН, НН</w:t>
            </w:r>
          </w:p>
        </w:tc>
        <w:tc>
          <w:tcPr>
            <w:tcW w:w="2551" w:type="dxa"/>
          </w:tcPr>
          <w:p w14:paraId="4007265D" w14:textId="77777777" w:rsidR="00DD6809" w:rsidRPr="008343C5" w:rsidRDefault="00DD6809" w:rsidP="00F10B8C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Медь</w:t>
            </w:r>
          </w:p>
          <w:p w14:paraId="532FF481" w14:textId="062177B5" w:rsidR="00DD6809" w:rsidRPr="008343C5" w:rsidRDefault="00DD6809" w:rsidP="003C0684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272EAD03" w14:textId="77777777" w:rsidR="00DD6809" w:rsidRPr="008343C5" w:rsidRDefault="00DD6809" w:rsidP="00F10B8C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44B00CFA" w14:textId="77777777" w:rsidR="00DD6809" w:rsidRPr="008343C5" w:rsidRDefault="00DD6809" w:rsidP="00F10B8C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1F3ADFCB" w14:textId="68A54400" w:rsidR="00DD6809" w:rsidRPr="008343C5" w:rsidRDefault="00DD6809" w:rsidP="00F10B8C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EF48EEE" w14:textId="7A1DFE16" w:rsidR="00DD6809" w:rsidRPr="008343C5" w:rsidRDefault="00DD6809" w:rsidP="00F10B8C">
            <w:pPr>
              <w:pStyle w:val="affb"/>
              <w:numPr>
                <w:ilvl w:val="0"/>
                <w:numId w:val="27"/>
              </w:numPr>
              <w:tabs>
                <w:tab w:val="left" w:pos="229"/>
              </w:tabs>
              <w:ind w:left="0" w:firstLine="0"/>
            </w:pPr>
            <w:r w:rsidRPr="008343C5">
              <w:lastRenderedPageBreak/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671C3892" w14:textId="77777777" w:rsidR="00DD6809" w:rsidRPr="008343C5" w:rsidRDefault="00DD6809" w:rsidP="00F10B8C">
            <w:pPr>
              <w:spacing w:before="60" w:after="60"/>
              <w:ind w:left="25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1F02F352" w14:textId="77777777" w:rsidTr="00DF73C0">
        <w:tc>
          <w:tcPr>
            <w:tcW w:w="1357" w:type="dxa"/>
          </w:tcPr>
          <w:p w14:paraId="3ACEA3A3" w14:textId="77777777" w:rsidR="00DD6809" w:rsidRPr="008343C5" w:rsidRDefault="00DD6809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2468707E" w14:textId="77777777" w:rsidR="00DD6809" w:rsidRPr="008343C5" w:rsidRDefault="00DD6809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Тип трансформаторного масла, производитель</w:t>
            </w:r>
          </w:p>
        </w:tc>
        <w:tc>
          <w:tcPr>
            <w:tcW w:w="2551" w:type="dxa"/>
          </w:tcPr>
          <w:p w14:paraId="2AA78C8E" w14:textId="5513BF3D" w:rsidR="00DD6809" w:rsidRPr="00F35AF5" w:rsidRDefault="00DD6809" w:rsidP="00F35AF5">
            <w:pPr>
              <w:rPr>
                <w:sz w:val="24"/>
                <w:szCs w:val="24"/>
              </w:rPr>
            </w:pPr>
            <w:r w:rsidRPr="00F35AF5">
              <w:rPr>
                <w:sz w:val="24"/>
                <w:szCs w:val="24"/>
              </w:rPr>
              <w:t xml:space="preserve">ГК, либо эквивалент, допускающий смешивание с маслом марки ГК без </w:t>
            </w:r>
            <w:r w:rsidR="003D52C9" w:rsidRPr="00F35AF5">
              <w:rPr>
                <w:sz w:val="24"/>
                <w:szCs w:val="24"/>
              </w:rPr>
              <w:t>ограничений, согласно</w:t>
            </w:r>
            <w:r w:rsidRPr="00F35AF5">
              <w:rPr>
                <w:sz w:val="24"/>
                <w:szCs w:val="24"/>
              </w:rPr>
              <w:t xml:space="preserve"> ГОСТ 982-80</w:t>
            </w:r>
            <w:r w:rsidRPr="00F35AF5">
              <w:rPr>
                <w:sz w:val="24"/>
                <w:szCs w:val="24"/>
              </w:rPr>
              <w:tab/>
              <w:t>Согласие с требованием</w:t>
            </w:r>
          </w:p>
          <w:p w14:paraId="55B0682A" w14:textId="6BDA2418" w:rsidR="00DD6809" w:rsidRPr="008343C5" w:rsidRDefault="00DD6809" w:rsidP="0076495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FFD62AF" w14:textId="77777777" w:rsidR="00DD6809" w:rsidRPr="00F35AF5" w:rsidRDefault="00DD6809" w:rsidP="00F35AF5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F35AF5">
              <w:rPr>
                <w:sz w:val="24"/>
                <w:szCs w:val="24"/>
              </w:rPr>
              <w:t>Согласие с требованием</w:t>
            </w:r>
          </w:p>
          <w:p w14:paraId="16BFAB78" w14:textId="77777777" w:rsidR="00DD6809" w:rsidRPr="00F35AF5" w:rsidRDefault="00DD6809" w:rsidP="00F35AF5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6747ED2C" w14:textId="54C68C33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93D1AA0" w14:textId="631B1CC1" w:rsidR="00DD6809" w:rsidRPr="008343C5" w:rsidRDefault="00DD6809" w:rsidP="00794030">
            <w:pPr>
              <w:pStyle w:val="affb"/>
              <w:numPr>
                <w:ilvl w:val="0"/>
                <w:numId w:val="27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583323DF" w14:textId="77777777" w:rsidR="00DD6809" w:rsidRPr="008343C5" w:rsidRDefault="00DD6809" w:rsidP="00794030">
            <w:pPr>
              <w:spacing w:before="60" w:after="60"/>
              <w:ind w:left="25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4BF24592" w14:textId="77777777" w:rsidTr="00DF73C0">
        <w:tc>
          <w:tcPr>
            <w:tcW w:w="1357" w:type="dxa"/>
          </w:tcPr>
          <w:p w14:paraId="4F3D519A" w14:textId="77777777" w:rsidR="00DD6809" w:rsidRPr="008343C5" w:rsidRDefault="00DD6809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7E705F5A" w14:textId="77777777" w:rsidR="00DD6809" w:rsidRPr="008343C5" w:rsidRDefault="00DD6809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Лакокрасочное покрытие, цвет</w:t>
            </w:r>
          </w:p>
        </w:tc>
        <w:tc>
          <w:tcPr>
            <w:tcW w:w="2551" w:type="dxa"/>
          </w:tcPr>
          <w:p w14:paraId="3806FACE" w14:textId="77777777" w:rsidR="00DD6809" w:rsidRPr="008343C5" w:rsidRDefault="00DD6809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Лакокрасочное покрытие: должно быть стойким к атмосферным воздействиям.</w:t>
            </w:r>
          </w:p>
          <w:p w14:paraId="7ED07518" w14:textId="77777777" w:rsidR="00DD6809" w:rsidRPr="008343C5" w:rsidRDefault="00DD6809" w:rsidP="00794030">
            <w:pPr>
              <w:rPr>
                <w:sz w:val="24"/>
                <w:szCs w:val="24"/>
              </w:rPr>
            </w:pPr>
          </w:p>
          <w:p w14:paraId="1E2905C5" w14:textId="77777777" w:rsidR="00DD6809" w:rsidRPr="008343C5" w:rsidRDefault="00DD6809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Цвет:</w:t>
            </w:r>
          </w:p>
          <w:p w14:paraId="37C6214D" w14:textId="46750A25" w:rsidR="00DD6809" w:rsidRPr="008343C5" w:rsidRDefault="00DD6809" w:rsidP="00794030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>С</w:t>
            </w:r>
            <w:r w:rsidRPr="008343C5">
              <w:rPr>
                <w:sz w:val="24"/>
                <w:szCs w:val="24"/>
              </w:rPr>
              <w:t>огласно НД на трансформатор</w:t>
            </w:r>
          </w:p>
        </w:tc>
        <w:tc>
          <w:tcPr>
            <w:tcW w:w="2126" w:type="dxa"/>
          </w:tcPr>
          <w:p w14:paraId="46F84623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3DA78B46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5F96DF1C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9FA177A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4A638926" w14:textId="77777777" w:rsidR="00DD6809" w:rsidRPr="008343C5" w:rsidRDefault="00DD6809" w:rsidP="00794030">
            <w:pPr>
              <w:spacing w:before="60" w:after="60"/>
              <w:ind w:left="25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4773B127" w14:textId="77777777" w:rsidTr="00DF73C0">
        <w:tc>
          <w:tcPr>
            <w:tcW w:w="1357" w:type="dxa"/>
          </w:tcPr>
          <w:p w14:paraId="6A0CECE0" w14:textId="77777777" w:rsidR="00DD6809" w:rsidRPr="008343C5" w:rsidRDefault="00DD6809" w:rsidP="00F60519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0CE84E68" w14:textId="77777777" w:rsidR="00DD6809" w:rsidRPr="008343C5" w:rsidRDefault="00DD6809" w:rsidP="00F6051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Гофрированный бак</w:t>
            </w:r>
          </w:p>
        </w:tc>
        <w:tc>
          <w:tcPr>
            <w:tcW w:w="2551" w:type="dxa"/>
          </w:tcPr>
          <w:p w14:paraId="469B71A9" w14:textId="0231B9BB" w:rsidR="00DD6809" w:rsidRPr="008343C5" w:rsidRDefault="00DD6809" w:rsidP="00F6051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Без гофрированных баков</w:t>
            </w:r>
          </w:p>
          <w:p w14:paraId="2399874A" w14:textId="61047820" w:rsidR="00DD6809" w:rsidRPr="008343C5" w:rsidRDefault="00DD6809" w:rsidP="00F605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</w:tcPr>
          <w:p w14:paraId="53E7F4E7" w14:textId="77777777" w:rsidR="00DD6809" w:rsidRPr="008343C5" w:rsidRDefault="00DD6809" w:rsidP="00F6051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shd w:val="clear" w:color="auto" w:fill="auto"/>
          </w:tcPr>
          <w:p w14:paraId="04AB25A7" w14:textId="6E18C055" w:rsidR="00DD6809" w:rsidRPr="008343C5" w:rsidRDefault="00DD6809" w:rsidP="00F60519">
            <w:pPr>
              <w:pStyle w:val="affb"/>
              <w:numPr>
                <w:ilvl w:val="0"/>
                <w:numId w:val="15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  <w:shd w:val="clear" w:color="auto" w:fill="auto"/>
          </w:tcPr>
          <w:p w14:paraId="34D02214" w14:textId="77777777" w:rsidR="00DD6809" w:rsidRPr="008343C5" w:rsidRDefault="00DD6809" w:rsidP="00F6051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0435D62F" w14:textId="77777777" w:rsidTr="00DF73C0">
        <w:tc>
          <w:tcPr>
            <w:tcW w:w="1357" w:type="dxa"/>
          </w:tcPr>
          <w:p w14:paraId="5D5217A2" w14:textId="77777777" w:rsidR="00DD6809" w:rsidRPr="008343C5" w:rsidRDefault="00DD6809" w:rsidP="00794030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584" w:type="dxa"/>
            <w:gridSpan w:val="2"/>
          </w:tcPr>
          <w:p w14:paraId="31618EB9" w14:textId="77777777" w:rsidR="00DD6809" w:rsidRPr="008343C5" w:rsidRDefault="00DD6809" w:rsidP="00794030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высоковольтным вводам:</w:t>
            </w:r>
          </w:p>
        </w:tc>
        <w:tc>
          <w:tcPr>
            <w:tcW w:w="2126" w:type="dxa"/>
          </w:tcPr>
          <w:p w14:paraId="06AD2621" w14:textId="77777777" w:rsidR="00DD6809" w:rsidRPr="008343C5" w:rsidRDefault="00DD6809" w:rsidP="00794030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B9C6813" w14:textId="77777777" w:rsidR="00DD6809" w:rsidRPr="008343C5" w:rsidRDefault="00DD6809" w:rsidP="00794030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14:paraId="7A51818E" w14:textId="77777777" w:rsidR="00DD6809" w:rsidRPr="008343C5" w:rsidRDefault="00DD6809" w:rsidP="00794030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DD6809" w:rsidRPr="008343C5" w14:paraId="5186BEC5" w14:textId="77777777" w:rsidTr="00DF73C0">
        <w:tc>
          <w:tcPr>
            <w:tcW w:w="1357" w:type="dxa"/>
          </w:tcPr>
          <w:p w14:paraId="206673A3" w14:textId="77777777" w:rsidR="00DD6809" w:rsidRPr="008343C5" w:rsidRDefault="00DD6809" w:rsidP="004C7397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156EEE4A" w14:textId="378E9959" w:rsidR="00DD6809" w:rsidRPr="008343C5" w:rsidRDefault="00DD6809" w:rsidP="004C7397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Тип:</w:t>
            </w:r>
          </w:p>
          <w:p w14:paraId="45398A3A" w14:textId="7FE01AD7" w:rsidR="00DD6809" w:rsidRPr="008343C5" w:rsidRDefault="00DD6809" w:rsidP="004C7397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ВН</w:t>
            </w:r>
          </w:p>
          <w:p w14:paraId="4B789BE6" w14:textId="77777777" w:rsidR="00DD6809" w:rsidRPr="008343C5" w:rsidRDefault="00DD6809" w:rsidP="004C7397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НН</w:t>
            </w:r>
          </w:p>
          <w:p w14:paraId="75A36FA2" w14:textId="77777777" w:rsidR="00DD6809" w:rsidRPr="008343C5" w:rsidRDefault="00DD6809" w:rsidP="004C7397">
            <w:pPr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FE8647" w14:textId="1E8C91A1" w:rsidR="00DD6809" w:rsidRPr="008343C5" w:rsidRDefault="00DD6809" w:rsidP="004C7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</w:tcPr>
          <w:p w14:paraId="5471FEF9" w14:textId="77777777" w:rsidR="00DD6809" w:rsidRPr="008343C5" w:rsidRDefault="00DD6809" w:rsidP="004C7397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shd w:val="clear" w:color="auto" w:fill="auto"/>
          </w:tcPr>
          <w:p w14:paraId="05462987" w14:textId="3B30B130" w:rsidR="00DD6809" w:rsidRPr="008343C5" w:rsidRDefault="00DD6809" w:rsidP="004C7397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6FB3E5CC" w14:textId="77777777" w:rsidR="00DD6809" w:rsidRPr="008343C5" w:rsidRDefault="00DD6809" w:rsidP="004C7397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7510D1F8" w14:textId="77777777" w:rsidTr="00DF73C0">
        <w:tc>
          <w:tcPr>
            <w:tcW w:w="1357" w:type="dxa"/>
          </w:tcPr>
          <w:p w14:paraId="3951766A" w14:textId="77777777" w:rsidR="00DD6809" w:rsidRPr="008343C5" w:rsidRDefault="00DD6809" w:rsidP="004C7397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05389B1A" w14:textId="405FD6F9" w:rsidR="00DD6809" w:rsidRPr="008343C5" w:rsidRDefault="00DD6809" w:rsidP="004C7397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Заводской чертёж:</w:t>
            </w:r>
          </w:p>
          <w:p w14:paraId="6D6094A8" w14:textId="710A25DF" w:rsidR="00DD6809" w:rsidRPr="008343C5" w:rsidRDefault="003C0684" w:rsidP="004C7397">
            <w:pPr>
              <w:rPr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ВН</w:t>
            </w:r>
          </w:p>
          <w:p w14:paraId="2D33E95E" w14:textId="77777777" w:rsidR="00DD6809" w:rsidRPr="008343C5" w:rsidRDefault="00DD6809" w:rsidP="004C7397">
            <w:pPr>
              <w:rPr>
                <w:bCs/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НН</w:t>
            </w:r>
          </w:p>
        </w:tc>
        <w:tc>
          <w:tcPr>
            <w:tcW w:w="2551" w:type="dxa"/>
          </w:tcPr>
          <w:p w14:paraId="199E9235" w14:textId="11BB9B6B" w:rsidR="00DD6809" w:rsidRPr="008343C5" w:rsidRDefault="00DD6809" w:rsidP="004C7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</w:tcPr>
          <w:p w14:paraId="735BC043" w14:textId="77777777" w:rsidR="00DD6809" w:rsidRPr="008343C5" w:rsidRDefault="00DD6809" w:rsidP="004C7397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shd w:val="clear" w:color="auto" w:fill="auto"/>
          </w:tcPr>
          <w:p w14:paraId="083547C1" w14:textId="66AFC48A" w:rsidR="00DD6809" w:rsidRPr="008343C5" w:rsidRDefault="00DD6809" w:rsidP="004C7397">
            <w:pPr>
              <w:pStyle w:val="affb"/>
              <w:numPr>
                <w:ilvl w:val="0"/>
                <w:numId w:val="31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7F0E7CB8" w14:textId="77777777" w:rsidR="00DD6809" w:rsidRPr="008343C5" w:rsidRDefault="00DD6809" w:rsidP="004C7397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7BC28606" w14:textId="77777777" w:rsidTr="00DF73C0">
        <w:tc>
          <w:tcPr>
            <w:tcW w:w="1357" w:type="dxa"/>
          </w:tcPr>
          <w:p w14:paraId="2154199F" w14:textId="77777777" w:rsidR="00DD6809" w:rsidRPr="008343C5" w:rsidRDefault="00DD6809" w:rsidP="004C7397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3267AC6C" w14:textId="4F7894A8" w:rsidR="00DD6809" w:rsidRPr="008343C5" w:rsidRDefault="00DD6809" w:rsidP="004C7397">
            <w:pPr>
              <w:rPr>
                <w:bCs/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Производитель:</w:t>
            </w:r>
          </w:p>
          <w:p w14:paraId="35739A27" w14:textId="3A09CD3F" w:rsidR="00DD6809" w:rsidRPr="008343C5" w:rsidRDefault="00DD6809" w:rsidP="004C7397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ВН</w:t>
            </w:r>
          </w:p>
          <w:p w14:paraId="2EED9C97" w14:textId="77777777" w:rsidR="00DD6809" w:rsidRPr="008343C5" w:rsidRDefault="00DD6809" w:rsidP="004C7397">
            <w:pPr>
              <w:rPr>
                <w:bCs/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НН</w:t>
            </w:r>
          </w:p>
        </w:tc>
        <w:tc>
          <w:tcPr>
            <w:tcW w:w="2551" w:type="dxa"/>
          </w:tcPr>
          <w:p w14:paraId="62C2D944" w14:textId="654607C0" w:rsidR="00DD6809" w:rsidRPr="008343C5" w:rsidRDefault="00DD6809" w:rsidP="004C7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</w:tcPr>
          <w:p w14:paraId="6815FBB7" w14:textId="77777777" w:rsidR="00DD6809" w:rsidRPr="008343C5" w:rsidRDefault="00DD6809" w:rsidP="004C7397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shd w:val="clear" w:color="auto" w:fill="auto"/>
          </w:tcPr>
          <w:p w14:paraId="6B3D63E5" w14:textId="136F0AFB" w:rsidR="00DD6809" w:rsidRPr="008343C5" w:rsidRDefault="00DD6809" w:rsidP="004C7397">
            <w:pPr>
              <w:pStyle w:val="affb"/>
              <w:numPr>
                <w:ilvl w:val="0"/>
                <w:numId w:val="31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2D2E26D4" w14:textId="77777777" w:rsidR="00DD6809" w:rsidRPr="008343C5" w:rsidRDefault="00DD6809" w:rsidP="004C7397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0E5A6C73" w14:textId="77777777" w:rsidTr="00DF73C0">
        <w:tc>
          <w:tcPr>
            <w:tcW w:w="1357" w:type="dxa"/>
          </w:tcPr>
          <w:p w14:paraId="1632D79A" w14:textId="77777777" w:rsidR="00DD6809" w:rsidRPr="008343C5" w:rsidRDefault="00DD6809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3785FBD3" w14:textId="77777777" w:rsidR="00DD6809" w:rsidRPr="008343C5" w:rsidRDefault="00DD6809" w:rsidP="00794030">
            <w:pPr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 xml:space="preserve">Изготовление </w:t>
            </w:r>
          </w:p>
        </w:tc>
        <w:tc>
          <w:tcPr>
            <w:tcW w:w="2551" w:type="dxa"/>
          </w:tcPr>
          <w:p w14:paraId="2A1A8F11" w14:textId="77777777" w:rsidR="00DD6809" w:rsidRPr="008343C5" w:rsidRDefault="00DD6809" w:rsidP="00794030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Согласно требованиям</w:t>
            </w:r>
            <w:r w:rsidRPr="008343C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8343C5">
              <w:rPr>
                <w:sz w:val="24"/>
                <w:szCs w:val="24"/>
              </w:rPr>
              <w:t>ГОСТ Р 55187-12</w:t>
            </w:r>
          </w:p>
        </w:tc>
        <w:tc>
          <w:tcPr>
            <w:tcW w:w="2126" w:type="dxa"/>
          </w:tcPr>
          <w:p w14:paraId="57EF489B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11C13C73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02C4A3E" w14:textId="2895E8F0" w:rsidR="00DD6809" w:rsidRPr="008343C5" w:rsidRDefault="00DD6809" w:rsidP="00794030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45988A37" w14:textId="59611A87" w:rsidR="00DD6809" w:rsidRPr="008343C5" w:rsidRDefault="00DD6809" w:rsidP="00794030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lastRenderedPageBreak/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07FB3F85" w14:textId="77777777" w:rsidR="00DD6809" w:rsidRPr="008343C5" w:rsidRDefault="00DD6809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3529E486" w14:textId="77777777" w:rsidTr="00DF73C0">
        <w:tc>
          <w:tcPr>
            <w:tcW w:w="1357" w:type="dxa"/>
          </w:tcPr>
          <w:p w14:paraId="3DFF3C1D" w14:textId="77777777" w:rsidR="00DD6809" w:rsidRPr="008343C5" w:rsidRDefault="00DD6809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03B1F131" w14:textId="0A792C8E" w:rsidR="00DD6809" w:rsidRPr="008343C5" w:rsidRDefault="00DD6809" w:rsidP="00A6282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  <w:highlight w:val="white"/>
              </w:rPr>
              <w:t>Материал внешней изоляции высоковольтных вводов (покрышки)</w:t>
            </w:r>
          </w:p>
        </w:tc>
        <w:tc>
          <w:tcPr>
            <w:tcW w:w="2551" w:type="dxa"/>
          </w:tcPr>
          <w:p w14:paraId="23A18FE3" w14:textId="4B755C21" w:rsidR="00DD6809" w:rsidRPr="004B3701" w:rsidRDefault="00DD6809" w:rsidP="00794030">
            <w:pPr>
              <w:rPr>
                <w:sz w:val="24"/>
                <w:szCs w:val="24"/>
              </w:rPr>
            </w:pPr>
            <w:r w:rsidRPr="004B3701">
              <w:rPr>
                <w:sz w:val="24"/>
                <w:szCs w:val="24"/>
              </w:rPr>
              <w:t xml:space="preserve">ВН: </w:t>
            </w:r>
            <w:r w:rsidR="003C0684">
              <w:rPr>
                <w:sz w:val="24"/>
                <w:szCs w:val="24"/>
              </w:rPr>
              <w:t xml:space="preserve">фарфор </w:t>
            </w:r>
          </w:p>
          <w:p w14:paraId="5BD3D051" w14:textId="107FB3FC" w:rsidR="00DD6809" w:rsidRPr="004B3701" w:rsidRDefault="00DD6809" w:rsidP="00794030">
            <w:pPr>
              <w:rPr>
                <w:sz w:val="24"/>
                <w:szCs w:val="24"/>
              </w:rPr>
            </w:pPr>
            <w:r w:rsidRPr="004B3701">
              <w:rPr>
                <w:sz w:val="24"/>
                <w:szCs w:val="24"/>
              </w:rPr>
              <w:t>НН:</w:t>
            </w:r>
            <w:r>
              <w:rPr>
                <w:sz w:val="24"/>
                <w:szCs w:val="24"/>
              </w:rPr>
              <w:t xml:space="preserve"> фарфор</w:t>
            </w:r>
          </w:p>
          <w:p w14:paraId="67EB9654" w14:textId="77777777" w:rsidR="00DD6809" w:rsidRPr="004B3701" w:rsidRDefault="00DD6809" w:rsidP="00794030">
            <w:pPr>
              <w:rPr>
                <w:sz w:val="24"/>
                <w:szCs w:val="24"/>
              </w:rPr>
            </w:pPr>
          </w:p>
          <w:p w14:paraId="307EC470" w14:textId="4D63EE4D" w:rsidR="00DD6809" w:rsidRPr="00F1689C" w:rsidRDefault="00DD6809" w:rsidP="0076495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</w:tcPr>
          <w:p w14:paraId="0E18DF56" w14:textId="64DDD34F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shd w:val="clear" w:color="auto" w:fill="auto"/>
          </w:tcPr>
          <w:p w14:paraId="416F5764" w14:textId="264EF319" w:rsidR="00DD6809" w:rsidRPr="008343C5" w:rsidRDefault="00DD6809" w:rsidP="00794030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09C89E64" w14:textId="246810E3" w:rsidR="00DD6809" w:rsidRPr="008343C5" w:rsidRDefault="00DD6809" w:rsidP="00794030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977" w:type="dxa"/>
          </w:tcPr>
          <w:p w14:paraId="7071168D" w14:textId="77777777" w:rsidR="00DD6809" w:rsidRPr="008343C5" w:rsidRDefault="00DD6809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01476828" w14:textId="77777777" w:rsidTr="00DF73C0">
        <w:tc>
          <w:tcPr>
            <w:tcW w:w="1357" w:type="dxa"/>
          </w:tcPr>
          <w:p w14:paraId="2330BAA7" w14:textId="77777777" w:rsidR="00DD6809" w:rsidRPr="008343C5" w:rsidRDefault="00DD6809" w:rsidP="008B4619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1F756792" w14:textId="77777777" w:rsidR="00DD6809" w:rsidRPr="008343C5" w:rsidRDefault="00DD6809" w:rsidP="008B461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Степень загрязнения установленных на трансформатор (автотрансформатор) высоковольтных вводов</w:t>
            </w:r>
          </w:p>
        </w:tc>
        <w:tc>
          <w:tcPr>
            <w:tcW w:w="2551" w:type="dxa"/>
          </w:tcPr>
          <w:p w14:paraId="536B0AE8" w14:textId="77777777" w:rsidR="00DD6809" w:rsidRPr="008343C5" w:rsidRDefault="00DD6809" w:rsidP="008B461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I – легкая</w:t>
            </w:r>
          </w:p>
          <w:p w14:paraId="377EB0E8" w14:textId="21431122" w:rsidR="00DD6809" w:rsidRPr="008343C5" w:rsidRDefault="00DD6809" w:rsidP="008B461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2559099" w14:textId="7F03F192" w:rsidR="00DD6809" w:rsidRPr="008343C5" w:rsidRDefault="00DD6809" w:rsidP="008B461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4022AC9B" w14:textId="77777777" w:rsidR="00DD6809" w:rsidRPr="008343C5" w:rsidRDefault="00DD6809" w:rsidP="008B461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D5AFDD1" w14:textId="0E84D0EE" w:rsidR="00DD6809" w:rsidRPr="008343C5" w:rsidRDefault="00DD6809" w:rsidP="008B4619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46C7EC98" w14:textId="77777777" w:rsidR="00DD6809" w:rsidRPr="008343C5" w:rsidRDefault="00DD6809" w:rsidP="008B461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55427058" w14:textId="77777777" w:rsidTr="00DF73C0">
        <w:tc>
          <w:tcPr>
            <w:tcW w:w="1357" w:type="dxa"/>
          </w:tcPr>
          <w:p w14:paraId="2B7389E5" w14:textId="77777777" w:rsidR="00DD6809" w:rsidRPr="008343C5" w:rsidRDefault="00DD6809" w:rsidP="008B4619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0A7DD4FC" w14:textId="77777777" w:rsidR="00DD6809" w:rsidRPr="008343C5" w:rsidRDefault="00DD6809" w:rsidP="008B4619">
            <w:pPr>
              <w:tabs>
                <w:tab w:val="left" w:pos="385"/>
              </w:tabs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Удельная длина пути утечки внешней изоляции вводов, см/</w:t>
            </w:r>
            <w:proofErr w:type="spellStart"/>
            <w:r w:rsidRPr="008343C5">
              <w:rPr>
                <w:bCs/>
                <w:spacing w:val="-2"/>
                <w:sz w:val="24"/>
                <w:szCs w:val="24"/>
              </w:rPr>
              <w:t>кВ</w:t>
            </w:r>
            <w:proofErr w:type="spellEnd"/>
            <w:r w:rsidRPr="008343C5">
              <w:rPr>
                <w:bCs/>
                <w:spacing w:val="-2"/>
                <w:sz w:val="24"/>
                <w:szCs w:val="24"/>
              </w:rPr>
              <w:t>, не менее</w:t>
            </w:r>
          </w:p>
        </w:tc>
        <w:tc>
          <w:tcPr>
            <w:tcW w:w="2551" w:type="dxa"/>
          </w:tcPr>
          <w:p w14:paraId="4B51D4C6" w14:textId="77777777" w:rsidR="00DD6809" w:rsidRPr="008343C5" w:rsidRDefault="00DD6809" w:rsidP="008B461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1,6</w:t>
            </w:r>
          </w:p>
          <w:p w14:paraId="297F545B" w14:textId="77777777" w:rsidR="00DD6809" w:rsidRPr="008343C5" w:rsidRDefault="00DD6809" w:rsidP="003D52C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18DA51DE" w14:textId="77777777" w:rsidR="00DD6809" w:rsidRPr="008343C5" w:rsidRDefault="00DD6809" w:rsidP="008B461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2236801F" w14:textId="77777777" w:rsidR="00DD6809" w:rsidRPr="008343C5" w:rsidRDefault="00DD6809" w:rsidP="008B461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19170A9" w14:textId="4F5C0B5B" w:rsidR="00DD6809" w:rsidRPr="008343C5" w:rsidRDefault="00DD6809" w:rsidP="008B4619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2822ECC0" w14:textId="5C4EE491" w:rsidR="00DD6809" w:rsidRPr="008343C5" w:rsidRDefault="00DD6809" w:rsidP="008B4619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5EE14509" w14:textId="77777777" w:rsidR="00DD6809" w:rsidRPr="008343C5" w:rsidRDefault="00DD6809" w:rsidP="008B461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2DBAFADF" w14:textId="77777777" w:rsidTr="00DF73C0">
        <w:tc>
          <w:tcPr>
            <w:tcW w:w="1357" w:type="dxa"/>
          </w:tcPr>
          <w:p w14:paraId="70DCB084" w14:textId="77777777" w:rsidR="00DD6809" w:rsidRPr="008343C5" w:rsidRDefault="00DD6809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14:paraId="2E187155" w14:textId="1C4932FA" w:rsidR="00DD6809" w:rsidRPr="008343C5" w:rsidRDefault="00DD6809" w:rsidP="004D0AB2">
            <w:pPr>
              <w:pStyle w:val="35"/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 xml:space="preserve">Цвет </w:t>
            </w:r>
            <w:r w:rsidRPr="008343C5">
              <w:rPr>
                <w:sz w:val="24"/>
                <w:szCs w:val="24"/>
              </w:rPr>
              <w:t>внешней изоляции вы</w:t>
            </w:r>
            <w:r>
              <w:rPr>
                <w:sz w:val="24"/>
                <w:szCs w:val="24"/>
              </w:rPr>
              <w:t>соковольтных вводов (покрышки)</w:t>
            </w:r>
          </w:p>
        </w:tc>
        <w:tc>
          <w:tcPr>
            <w:tcW w:w="2551" w:type="dxa"/>
            <w:shd w:val="clear" w:color="auto" w:fill="FFFFFF" w:themeFill="background1"/>
          </w:tcPr>
          <w:p w14:paraId="3CD9A623" w14:textId="5E315EA5" w:rsidR="00DD6809" w:rsidRPr="008343C5" w:rsidRDefault="003D52C9" w:rsidP="00764955">
            <w:pPr>
              <w:rPr>
                <w:sz w:val="24"/>
                <w:szCs w:val="24"/>
              </w:rPr>
            </w:pPr>
            <w:r w:rsidRPr="003D52C9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6" w:type="dxa"/>
            <w:shd w:val="clear" w:color="FFFFFF" w:fill="FFFFFF"/>
          </w:tcPr>
          <w:p w14:paraId="37AF0198" w14:textId="45908EA0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</w:tcPr>
          <w:p w14:paraId="4FDCF298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6A538AE8" w14:textId="77777777" w:rsidR="00DD6809" w:rsidRPr="008343C5" w:rsidRDefault="00DD6809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09CE21E3" w14:textId="77777777" w:rsidTr="00DF73C0">
        <w:tc>
          <w:tcPr>
            <w:tcW w:w="1357" w:type="dxa"/>
          </w:tcPr>
          <w:p w14:paraId="79370A7C" w14:textId="77777777" w:rsidR="00DD6809" w:rsidRPr="008343C5" w:rsidRDefault="00DD6809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4F9A3035" w14:textId="77777777" w:rsidR="00DD6809" w:rsidRPr="008343C5" w:rsidRDefault="00DD6809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Техническая</w:t>
            </w:r>
            <w:r w:rsidRPr="008343C5">
              <w:rPr>
                <w:spacing w:val="-15"/>
                <w:sz w:val="24"/>
                <w:szCs w:val="24"/>
              </w:rPr>
              <w:t xml:space="preserve"> </w:t>
            </w:r>
            <w:r w:rsidRPr="008343C5">
              <w:rPr>
                <w:sz w:val="24"/>
                <w:szCs w:val="24"/>
              </w:rPr>
              <w:t>документация</w:t>
            </w:r>
            <w:r w:rsidRPr="008343C5">
              <w:rPr>
                <w:spacing w:val="-15"/>
                <w:sz w:val="24"/>
                <w:szCs w:val="24"/>
              </w:rPr>
              <w:t xml:space="preserve"> </w:t>
            </w:r>
            <w:r w:rsidRPr="008343C5">
              <w:rPr>
                <w:sz w:val="24"/>
                <w:szCs w:val="24"/>
              </w:rPr>
              <w:t xml:space="preserve">на высоковольтные вводы </w:t>
            </w:r>
          </w:p>
        </w:tc>
        <w:tc>
          <w:tcPr>
            <w:tcW w:w="2551" w:type="dxa"/>
          </w:tcPr>
          <w:p w14:paraId="69383027" w14:textId="77777777" w:rsidR="00DD6809" w:rsidRPr="008343C5" w:rsidRDefault="00DD6809" w:rsidP="00794030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На русском языке. Два экземпляра</w:t>
            </w:r>
          </w:p>
        </w:tc>
        <w:tc>
          <w:tcPr>
            <w:tcW w:w="2126" w:type="dxa"/>
          </w:tcPr>
          <w:p w14:paraId="2B9C2C46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215B46AF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45B36577" w14:textId="77777777" w:rsidR="00DD6809" w:rsidRPr="008343C5" w:rsidRDefault="00DD6809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40CAB799" w14:textId="77777777" w:rsidTr="00DF73C0">
        <w:tc>
          <w:tcPr>
            <w:tcW w:w="1357" w:type="dxa"/>
          </w:tcPr>
          <w:p w14:paraId="43F6B70A" w14:textId="77777777" w:rsidR="00DD6809" w:rsidRPr="008343C5" w:rsidRDefault="00DD6809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6AD8CF99" w14:textId="77777777" w:rsidR="00DD6809" w:rsidRPr="008343C5" w:rsidRDefault="00DD6809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Контактные клеммы. Болты-соединения (метизы)</w:t>
            </w:r>
          </w:p>
        </w:tc>
        <w:tc>
          <w:tcPr>
            <w:tcW w:w="2551" w:type="dxa"/>
          </w:tcPr>
          <w:p w14:paraId="1AA1200A" w14:textId="77777777" w:rsidR="00DD6809" w:rsidRPr="008343C5" w:rsidRDefault="00DD6809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Контактные клеммы с комплектом крепежа для монтажа. </w:t>
            </w:r>
          </w:p>
          <w:p w14:paraId="3256D210" w14:textId="77777777" w:rsidR="00DD6809" w:rsidRPr="008343C5" w:rsidRDefault="00DD6809" w:rsidP="00794030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Болты-соединения (метизы) должны быть изготовлены из нержавеющей стали</w:t>
            </w:r>
          </w:p>
        </w:tc>
        <w:tc>
          <w:tcPr>
            <w:tcW w:w="2126" w:type="dxa"/>
          </w:tcPr>
          <w:p w14:paraId="47C56CA7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7BE62F63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8B4D84F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5CDB258A" w14:textId="77777777" w:rsidR="00DD6809" w:rsidRPr="008343C5" w:rsidRDefault="00DD6809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6A491D0A" w14:textId="77777777" w:rsidTr="00DF73C0">
        <w:tc>
          <w:tcPr>
            <w:tcW w:w="1357" w:type="dxa"/>
          </w:tcPr>
          <w:p w14:paraId="3BF24E2F" w14:textId="77777777" w:rsidR="00DD6809" w:rsidRPr="008343C5" w:rsidRDefault="00DD6809" w:rsidP="00794030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584" w:type="dxa"/>
            <w:gridSpan w:val="2"/>
          </w:tcPr>
          <w:p w14:paraId="59AE469A" w14:textId="77777777" w:rsidR="00DD6809" w:rsidRPr="008343C5" w:rsidRDefault="00DD6809" w:rsidP="00794030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встроенным трансформаторам тока</w:t>
            </w:r>
            <w:r w:rsidRPr="008343C5">
              <w:rPr>
                <w:sz w:val="24"/>
                <w:szCs w:val="24"/>
              </w:rPr>
              <w:t xml:space="preserve"> </w:t>
            </w:r>
            <w:r w:rsidRPr="008343C5">
              <w:rPr>
                <w:b/>
                <w:bCs/>
                <w:sz w:val="24"/>
                <w:szCs w:val="24"/>
              </w:rPr>
              <w:t>на вводах ВН:</w:t>
            </w:r>
          </w:p>
        </w:tc>
        <w:tc>
          <w:tcPr>
            <w:tcW w:w="2126" w:type="dxa"/>
          </w:tcPr>
          <w:p w14:paraId="0DD76082" w14:textId="77777777" w:rsidR="00DD6809" w:rsidRPr="008343C5" w:rsidRDefault="00DD6809" w:rsidP="00794030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A9E178C" w14:textId="77777777" w:rsidR="00DD6809" w:rsidRPr="008343C5" w:rsidRDefault="00DD6809" w:rsidP="00794030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14:paraId="3DFA11CD" w14:textId="77777777" w:rsidR="00DD6809" w:rsidRPr="008343C5" w:rsidRDefault="00DD6809" w:rsidP="00794030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DD6809" w:rsidRPr="008343C5" w14:paraId="652D5FDF" w14:textId="77777777" w:rsidTr="00DF73C0">
        <w:tc>
          <w:tcPr>
            <w:tcW w:w="1357" w:type="dxa"/>
          </w:tcPr>
          <w:p w14:paraId="11EC0132" w14:textId="77777777" w:rsidR="00DD6809" w:rsidRPr="008343C5" w:rsidRDefault="00DD6809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25F6989B" w14:textId="77777777" w:rsidR="00DD6809" w:rsidRPr="008343C5" w:rsidRDefault="00DD6809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Количество трансформаторов тока на стороне ВН</w:t>
            </w:r>
          </w:p>
        </w:tc>
        <w:tc>
          <w:tcPr>
            <w:tcW w:w="2551" w:type="dxa"/>
          </w:tcPr>
          <w:p w14:paraId="00494A0E" w14:textId="376CD26C" w:rsidR="00DD6809" w:rsidRPr="008343C5" w:rsidRDefault="00FF0688" w:rsidP="00FF0688">
            <w:pPr>
              <w:rPr>
                <w:sz w:val="24"/>
                <w:szCs w:val="24"/>
              </w:rPr>
            </w:pPr>
            <w:r w:rsidRPr="00FF0688">
              <w:rPr>
                <w:sz w:val="24"/>
                <w:szCs w:val="24"/>
                <w:highlight w:val="darkGray"/>
              </w:rPr>
              <w:t>2</w:t>
            </w:r>
            <w:r w:rsidR="00DD6809" w:rsidRPr="00FF0688">
              <w:rPr>
                <w:rStyle w:val="afffc"/>
                <w:b w:val="0"/>
                <w:iCs/>
                <w:sz w:val="24"/>
                <w:szCs w:val="24"/>
                <w:highlight w:val="darkGray"/>
              </w:rPr>
              <w:t xml:space="preserve"> согласно п. 2.2.4.2 ГОСТ 11920-85]</w:t>
            </w:r>
            <w:r w:rsidR="00DD6809" w:rsidRPr="008343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343EEAF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4A12B108" w14:textId="5D230356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CB0D24C" w14:textId="70B8F5E9" w:rsidR="00DD6809" w:rsidRPr="008343C5" w:rsidRDefault="00DD6809" w:rsidP="00794030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46806CEC" w14:textId="77777777" w:rsidR="00DD6809" w:rsidRPr="008343C5" w:rsidRDefault="00DD6809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27C850F8" w14:textId="77777777" w:rsidTr="00DF73C0">
        <w:tc>
          <w:tcPr>
            <w:tcW w:w="1357" w:type="dxa"/>
          </w:tcPr>
          <w:p w14:paraId="18C3D112" w14:textId="77777777" w:rsidR="00DD6809" w:rsidRPr="008343C5" w:rsidRDefault="00DD6809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2B3857F6" w14:textId="77777777" w:rsidR="00DD6809" w:rsidRPr="008343C5" w:rsidRDefault="00DD6809" w:rsidP="00794030">
            <w:pPr>
              <w:rPr>
                <w:bCs/>
                <w:spacing w:val="-2"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Номинальный первичный ток, А</w:t>
            </w:r>
          </w:p>
        </w:tc>
        <w:tc>
          <w:tcPr>
            <w:tcW w:w="2551" w:type="dxa"/>
          </w:tcPr>
          <w:p w14:paraId="19D22655" w14:textId="2B18F20D" w:rsidR="00DD6809" w:rsidRPr="00FF0688" w:rsidRDefault="00FF0688" w:rsidP="00794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2E153E48" w14:textId="0BFCA033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14757E14" w14:textId="6F934AC9" w:rsidR="00DD6809" w:rsidRPr="008343C5" w:rsidRDefault="00DD6809" w:rsidP="00794030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7A7286D3" w14:textId="77777777" w:rsidR="00DD6809" w:rsidRPr="008343C5" w:rsidRDefault="00DD6809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1E91E9BE" w14:textId="77777777" w:rsidTr="00DF73C0">
        <w:tc>
          <w:tcPr>
            <w:tcW w:w="1357" w:type="dxa"/>
          </w:tcPr>
          <w:p w14:paraId="4AD707B8" w14:textId="77777777" w:rsidR="00DD6809" w:rsidRPr="008343C5" w:rsidRDefault="00DD6809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36500A14" w14:textId="77777777" w:rsidR="00DD6809" w:rsidRPr="008343C5" w:rsidRDefault="00DD6809" w:rsidP="00794030">
            <w:pPr>
              <w:rPr>
                <w:bCs/>
                <w:spacing w:val="-2"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Номинальный вторичный ток, А</w:t>
            </w:r>
          </w:p>
        </w:tc>
        <w:tc>
          <w:tcPr>
            <w:tcW w:w="2551" w:type="dxa"/>
          </w:tcPr>
          <w:p w14:paraId="76899EC1" w14:textId="77777777" w:rsidR="00DD6809" w:rsidRPr="008343C5" w:rsidRDefault="00DD6809" w:rsidP="00794030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16844E11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189C5B3C" w14:textId="7D5DE76D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81CCF36" w14:textId="6D677E8D" w:rsidR="00DD6809" w:rsidRPr="008343C5" w:rsidRDefault="00DD6809" w:rsidP="00794030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24460D28" w14:textId="77777777" w:rsidR="00DD6809" w:rsidRPr="008343C5" w:rsidRDefault="00DD6809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11358BC9" w14:textId="77777777" w:rsidTr="00DF73C0">
        <w:tc>
          <w:tcPr>
            <w:tcW w:w="1357" w:type="dxa"/>
          </w:tcPr>
          <w:p w14:paraId="5EC0EAD3" w14:textId="77777777" w:rsidR="00DD6809" w:rsidRPr="008343C5" w:rsidRDefault="00DD6809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29FD8176" w14:textId="77777777" w:rsidR="00DD6809" w:rsidRPr="008343C5" w:rsidRDefault="00DD6809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Класс точности:</w:t>
            </w:r>
          </w:p>
          <w:p w14:paraId="7D5C596A" w14:textId="77777777" w:rsidR="00DD6809" w:rsidRPr="008343C5" w:rsidRDefault="00DD6809" w:rsidP="00794030">
            <w:pPr>
              <w:rPr>
                <w:bCs/>
                <w:spacing w:val="-2"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для защиты</w:t>
            </w:r>
          </w:p>
        </w:tc>
        <w:tc>
          <w:tcPr>
            <w:tcW w:w="2551" w:type="dxa"/>
          </w:tcPr>
          <w:p w14:paraId="4C5205BC" w14:textId="77777777" w:rsidR="00DD6809" w:rsidRPr="008343C5" w:rsidRDefault="00DD6809" w:rsidP="00794030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  <w:lang w:val="en-US"/>
              </w:rPr>
              <w:t>10Р</w:t>
            </w:r>
          </w:p>
        </w:tc>
        <w:tc>
          <w:tcPr>
            <w:tcW w:w="2126" w:type="dxa"/>
          </w:tcPr>
          <w:p w14:paraId="578E71D7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01B2CD53" w14:textId="371C6654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45C69A1" w14:textId="55A31579" w:rsidR="00DD6809" w:rsidRPr="008343C5" w:rsidRDefault="00DD6809" w:rsidP="00794030">
            <w:pPr>
              <w:pStyle w:val="affb"/>
              <w:numPr>
                <w:ilvl w:val="0"/>
                <w:numId w:val="2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484D3E33" w14:textId="77777777" w:rsidR="00DD6809" w:rsidRPr="008343C5" w:rsidRDefault="00DD6809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A60406" w14:paraId="4BC16A00" w14:textId="77777777" w:rsidTr="00DF73C0">
        <w:tc>
          <w:tcPr>
            <w:tcW w:w="1357" w:type="dxa"/>
          </w:tcPr>
          <w:p w14:paraId="4E404A4D" w14:textId="77777777" w:rsidR="00DD6809" w:rsidRPr="008343C5" w:rsidRDefault="00DD6809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136F533A" w14:textId="29F5AA84" w:rsidR="00DD6809" w:rsidRPr="008343C5" w:rsidRDefault="00DD6809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Класс точности:</w:t>
            </w:r>
          </w:p>
          <w:p w14:paraId="30D89716" w14:textId="77777777" w:rsidR="00DD6809" w:rsidRPr="008343C5" w:rsidRDefault="00DD6809" w:rsidP="00794030">
            <w:pPr>
              <w:rPr>
                <w:bCs/>
                <w:spacing w:val="-2"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для измерений и учета</w:t>
            </w:r>
          </w:p>
        </w:tc>
        <w:tc>
          <w:tcPr>
            <w:tcW w:w="2551" w:type="dxa"/>
          </w:tcPr>
          <w:p w14:paraId="016E00FC" w14:textId="77777777" w:rsidR="00DD6809" w:rsidRPr="008343C5" w:rsidRDefault="00DD6809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0,5S</w:t>
            </w:r>
          </w:p>
          <w:p w14:paraId="12876AC4" w14:textId="63F890C6" w:rsidR="00DD6809" w:rsidRPr="008343C5" w:rsidRDefault="00DD6809" w:rsidP="00794030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22ADC4D9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7017AB74" w14:textId="43976941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B2AF01E" w14:textId="60CA46C9" w:rsidR="00DD6809" w:rsidRPr="008343C5" w:rsidRDefault="00DD6809" w:rsidP="00794030">
            <w:pPr>
              <w:pStyle w:val="affb"/>
              <w:numPr>
                <w:ilvl w:val="0"/>
                <w:numId w:val="2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794A78B3" w14:textId="77777777" w:rsidR="00DD6809" w:rsidRPr="008343C5" w:rsidRDefault="00DD6809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405B6AB1" w14:textId="77777777" w:rsidTr="00DF73C0">
        <w:tc>
          <w:tcPr>
            <w:tcW w:w="1357" w:type="dxa"/>
          </w:tcPr>
          <w:p w14:paraId="560C51A6" w14:textId="77777777" w:rsidR="00DD6809" w:rsidRPr="008343C5" w:rsidRDefault="00DD6809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033" w:type="dxa"/>
          </w:tcPr>
          <w:p w14:paraId="31A52A5E" w14:textId="77777777" w:rsidR="00DD6809" w:rsidRPr="008343C5" w:rsidRDefault="00DD6809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Номинальная вторичная нагрузка, ВА</w:t>
            </w:r>
          </w:p>
          <w:p w14:paraId="2857228E" w14:textId="77777777" w:rsidR="00DD6809" w:rsidRPr="008343C5" w:rsidRDefault="00DD6809" w:rsidP="00794030">
            <w:pPr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5539B3C" w14:textId="08D17A7A" w:rsidR="00DD6809" w:rsidRPr="00FF0688" w:rsidRDefault="00DD6809" w:rsidP="00794030">
            <w:pPr>
              <w:pStyle w:val="affb"/>
              <w:numPr>
                <w:ilvl w:val="0"/>
                <w:numId w:val="33"/>
              </w:numPr>
              <w:ind w:left="237" w:hanging="237"/>
            </w:pPr>
            <w:r w:rsidRPr="008343C5">
              <w:rPr>
                <w:rFonts w:eastAsia="Times New Roman"/>
              </w:rPr>
              <w:t>для учета электроэнергии:</w:t>
            </w:r>
          </w:p>
          <w:p w14:paraId="33773180" w14:textId="77777777" w:rsidR="00DD6809" w:rsidRPr="008343C5" w:rsidRDefault="00DD6809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5</w:t>
            </w:r>
          </w:p>
          <w:p w14:paraId="6EB66C82" w14:textId="77777777" w:rsidR="00DD6809" w:rsidRPr="008343C5" w:rsidRDefault="00DD6809" w:rsidP="00794030">
            <w:pPr>
              <w:rPr>
                <w:sz w:val="24"/>
                <w:szCs w:val="24"/>
              </w:rPr>
            </w:pPr>
          </w:p>
          <w:p w14:paraId="676D9B2E" w14:textId="77777777" w:rsidR="00DD6809" w:rsidRPr="008343C5" w:rsidRDefault="00DD6809" w:rsidP="00794030">
            <w:pPr>
              <w:pStyle w:val="affb"/>
              <w:numPr>
                <w:ilvl w:val="0"/>
                <w:numId w:val="33"/>
              </w:numPr>
              <w:ind w:left="237" w:hanging="237"/>
            </w:pPr>
            <w:r w:rsidRPr="008343C5">
              <w:rPr>
                <w:rFonts w:eastAsia="Times New Roman"/>
              </w:rPr>
              <w:t>для измерений:</w:t>
            </w:r>
          </w:p>
          <w:p w14:paraId="2E956101" w14:textId="77777777" w:rsidR="00DD6809" w:rsidRPr="008343C5" w:rsidRDefault="00DD6809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  <w:lang w:val="en-US"/>
              </w:rPr>
              <w:t>30</w:t>
            </w:r>
          </w:p>
          <w:p w14:paraId="4933719B" w14:textId="77777777" w:rsidR="00DD6809" w:rsidRPr="008343C5" w:rsidRDefault="00DD6809" w:rsidP="00794030">
            <w:pPr>
              <w:rPr>
                <w:sz w:val="24"/>
                <w:szCs w:val="24"/>
              </w:rPr>
            </w:pPr>
          </w:p>
          <w:p w14:paraId="559A2232" w14:textId="77777777" w:rsidR="00DD6809" w:rsidRPr="008343C5" w:rsidRDefault="00DD6809" w:rsidP="00794030">
            <w:pPr>
              <w:pStyle w:val="affb"/>
              <w:numPr>
                <w:ilvl w:val="0"/>
                <w:numId w:val="33"/>
              </w:numPr>
              <w:ind w:left="237" w:hanging="237"/>
            </w:pPr>
            <w:r w:rsidRPr="008343C5">
              <w:rPr>
                <w:rFonts w:eastAsia="Times New Roman"/>
              </w:rPr>
              <w:t>для защиты:</w:t>
            </w:r>
          </w:p>
          <w:p w14:paraId="296DBDB6" w14:textId="1CCBB07B" w:rsidR="00DD6809" w:rsidRPr="00FF0688" w:rsidRDefault="00DD6809" w:rsidP="008B461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126" w:type="dxa"/>
          </w:tcPr>
          <w:p w14:paraId="4BCC1BCF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7213BFD0" w14:textId="084EA2E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93BB341" w14:textId="68BCDBBB" w:rsidR="00DD6809" w:rsidRPr="008343C5" w:rsidRDefault="00DD6809" w:rsidP="00794030">
            <w:pPr>
              <w:pStyle w:val="affb"/>
              <w:numPr>
                <w:ilvl w:val="0"/>
                <w:numId w:val="2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12589E15" w14:textId="77777777" w:rsidR="00DD6809" w:rsidRPr="008343C5" w:rsidRDefault="00DD6809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34EF24AE" w14:textId="77777777" w:rsidTr="00DF73C0">
        <w:tc>
          <w:tcPr>
            <w:tcW w:w="1357" w:type="dxa"/>
          </w:tcPr>
          <w:p w14:paraId="0E18E883" w14:textId="77777777" w:rsidR="00DD6809" w:rsidRPr="008343C5" w:rsidRDefault="00DD6809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6C9CA5C1" w14:textId="77777777" w:rsidR="00DD6809" w:rsidRPr="008343C5" w:rsidRDefault="00DD6809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Номинальная предельная кратность вторичных обмоток для защиты</w:t>
            </w:r>
          </w:p>
          <w:p w14:paraId="508FD7D8" w14:textId="77777777" w:rsidR="00DD6809" w:rsidRPr="008343C5" w:rsidRDefault="00DD6809" w:rsidP="00794030">
            <w:pPr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5867B0" w14:textId="0B33BC21" w:rsidR="00DD6809" w:rsidRPr="008343C5" w:rsidRDefault="00FF0688" w:rsidP="00794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7F39EF8F" w14:textId="77777777" w:rsidR="00DD6809" w:rsidRPr="008343C5" w:rsidRDefault="00DD6809" w:rsidP="00FF0688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5DF36F9F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6CA82FB1" w14:textId="603B4C85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4A46A48" w14:textId="1B871769" w:rsidR="00DD6809" w:rsidRPr="008343C5" w:rsidRDefault="00DD6809" w:rsidP="00794030">
            <w:pPr>
              <w:pStyle w:val="affb"/>
              <w:numPr>
                <w:ilvl w:val="0"/>
                <w:numId w:val="2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428E38E1" w14:textId="77777777" w:rsidR="00DD6809" w:rsidRPr="008343C5" w:rsidRDefault="00DD6809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064DBA4A" w14:textId="77777777" w:rsidTr="00DF73C0">
        <w:tc>
          <w:tcPr>
            <w:tcW w:w="1357" w:type="dxa"/>
          </w:tcPr>
          <w:p w14:paraId="555EEDDE" w14:textId="77777777" w:rsidR="00DD6809" w:rsidRPr="008343C5" w:rsidRDefault="00DD6809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35D84281" w14:textId="77777777" w:rsidR="00DD6809" w:rsidRPr="008343C5" w:rsidRDefault="00DD6809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Коэффициент безопасности приборов обмоток для измерений и учета электроэнергии, не более</w:t>
            </w:r>
          </w:p>
          <w:p w14:paraId="447C1512" w14:textId="77777777" w:rsidR="00DD6809" w:rsidRPr="008343C5" w:rsidRDefault="00DD6809" w:rsidP="00794030">
            <w:pPr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4134F2" w14:textId="0A6F336A" w:rsidR="00DD6809" w:rsidRPr="008343C5" w:rsidRDefault="00DD6809" w:rsidP="00794030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794030"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</w:tcPr>
          <w:p w14:paraId="4B9906D9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shd w:val="clear" w:color="auto" w:fill="auto"/>
          </w:tcPr>
          <w:p w14:paraId="7EB1D001" w14:textId="324661AC" w:rsidR="00DD6809" w:rsidRPr="008343C5" w:rsidRDefault="00DD6809" w:rsidP="00794030">
            <w:pPr>
              <w:pStyle w:val="affb"/>
              <w:numPr>
                <w:ilvl w:val="0"/>
                <w:numId w:val="2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0685C10F" w14:textId="77777777" w:rsidR="00DD6809" w:rsidRPr="008343C5" w:rsidRDefault="00DD6809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6A1430E5" w14:textId="77777777" w:rsidTr="00DF73C0">
        <w:tc>
          <w:tcPr>
            <w:tcW w:w="1357" w:type="dxa"/>
          </w:tcPr>
          <w:p w14:paraId="6EF05AB5" w14:textId="77777777" w:rsidR="00DD6809" w:rsidRPr="008343C5" w:rsidRDefault="00DD6809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15D4C9F1" w14:textId="77777777" w:rsidR="00DD6809" w:rsidRPr="008343C5" w:rsidRDefault="00DD6809" w:rsidP="00794030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Ответвления трансформаторов тока </w:t>
            </w:r>
          </w:p>
          <w:p w14:paraId="1F53E384" w14:textId="77777777" w:rsidR="00DD6809" w:rsidRPr="008343C5" w:rsidRDefault="00DD6809" w:rsidP="00794030">
            <w:pPr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4C04EF" w14:textId="77777777" w:rsidR="00DD6809" w:rsidRPr="008343C5" w:rsidRDefault="00DD6809" w:rsidP="00794030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Все ответвления трансформаторов тока должны быть выведены в коробку для присоединения кабелей</w:t>
            </w:r>
          </w:p>
        </w:tc>
        <w:tc>
          <w:tcPr>
            <w:tcW w:w="2126" w:type="dxa"/>
          </w:tcPr>
          <w:p w14:paraId="2F6637B1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7F73464E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BD502C3" w14:textId="7F92E3E9" w:rsidR="00DD6809" w:rsidRPr="008343C5" w:rsidRDefault="00DD6809" w:rsidP="00794030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3F8CC7C6" w14:textId="103F9EF6" w:rsidR="00DD6809" w:rsidRPr="008343C5" w:rsidRDefault="00DD6809" w:rsidP="00794030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3A80FABD" w14:textId="76BC84E2" w:rsidR="00DD6809" w:rsidRPr="008343C5" w:rsidRDefault="00DD6809" w:rsidP="00794030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Ведомость ЗИП (п. </w:t>
            </w:r>
            <w:r w:rsidRPr="008343C5">
              <w:fldChar w:fldCharType="begin"/>
            </w:r>
            <w:r w:rsidRPr="008343C5">
              <w:instrText xml:space="preserve"> REF _Ref210581406 \r \h  \* MERGEFORMAT </w:instrText>
            </w:r>
            <w:r w:rsidRPr="008343C5">
              <w:fldChar w:fldCharType="separate"/>
            </w:r>
            <w:r>
              <w:t>2.2.1.6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011FEA46" w14:textId="77777777" w:rsidR="00DD6809" w:rsidRPr="008343C5" w:rsidRDefault="00DD6809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6AF34987" w14:textId="77777777" w:rsidTr="00DF73C0">
        <w:tc>
          <w:tcPr>
            <w:tcW w:w="1357" w:type="dxa"/>
          </w:tcPr>
          <w:p w14:paraId="23A4A8D2" w14:textId="77777777" w:rsidR="00DD6809" w:rsidRPr="008343C5" w:rsidRDefault="00DD6809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7EED3BC7" w14:textId="77777777" w:rsidR="00DD6809" w:rsidRPr="008343C5" w:rsidRDefault="00DD6809" w:rsidP="00794030">
            <w:pPr>
              <w:rPr>
                <w:bCs/>
                <w:spacing w:val="-2"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Техническая документация к трансформаторам тока</w:t>
            </w:r>
          </w:p>
        </w:tc>
        <w:tc>
          <w:tcPr>
            <w:tcW w:w="2551" w:type="dxa"/>
          </w:tcPr>
          <w:p w14:paraId="6E1B4A09" w14:textId="77777777" w:rsidR="00DD6809" w:rsidRPr="008343C5" w:rsidRDefault="00DD6809" w:rsidP="00794030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Должна быть на русском языке</w:t>
            </w:r>
          </w:p>
        </w:tc>
        <w:tc>
          <w:tcPr>
            <w:tcW w:w="2126" w:type="dxa"/>
          </w:tcPr>
          <w:p w14:paraId="27F42824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5CB4C412" w14:textId="77777777" w:rsidR="00DD6809" w:rsidRPr="008343C5" w:rsidRDefault="00DD6809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DD2BBF6" w14:textId="77777777" w:rsidR="00DD6809" w:rsidRPr="008343C5" w:rsidRDefault="00DD6809" w:rsidP="00794030">
            <w:pPr>
              <w:pStyle w:val="affb"/>
              <w:tabs>
                <w:tab w:val="left" w:pos="229"/>
              </w:tabs>
              <w:ind w:left="0"/>
            </w:pPr>
            <w:r w:rsidRPr="008343C5">
              <w:lastRenderedPageBreak/>
              <w:t>-</w:t>
            </w:r>
          </w:p>
        </w:tc>
        <w:tc>
          <w:tcPr>
            <w:tcW w:w="2977" w:type="dxa"/>
          </w:tcPr>
          <w:p w14:paraId="3881828B" w14:textId="77777777" w:rsidR="00DD6809" w:rsidRPr="008343C5" w:rsidRDefault="00DD6809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199CFD99" w14:textId="77777777" w:rsidTr="00DF73C0">
        <w:tc>
          <w:tcPr>
            <w:tcW w:w="1357" w:type="dxa"/>
          </w:tcPr>
          <w:p w14:paraId="233F94FE" w14:textId="77777777" w:rsidR="00DD6809" w:rsidRPr="008343C5" w:rsidRDefault="00DD6809" w:rsidP="002808C1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584" w:type="dxa"/>
            <w:gridSpan w:val="2"/>
          </w:tcPr>
          <w:p w14:paraId="5943AB1D" w14:textId="77777777" w:rsidR="00DD6809" w:rsidRPr="008343C5" w:rsidRDefault="00DD6809" w:rsidP="002808C1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Требование по безопасности:</w:t>
            </w:r>
          </w:p>
        </w:tc>
        <w:tc>
          <w:tcPr>
            <w:tcW w:w="2126" w:type="dxa"/>
          </w:tcPr>
          <w:p w14:paraId="14086562" w14:textId="77777777" w:rsidR="00DD6809" w:rsidRPr="008343C5" w:rsidRDefault="00DD6809" w:rsidP="002808C1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1261F05" w14:textId="77777777" w:rsidR="00DD6809" w:rsidRPr="008343C5" w:rsidRDefault="00DD6809" w:rsidP="002808C1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14:paraId="4E80C20E" w14:textId="77777777" w:rsidR="00DD6809" w:rsidRPr="008343C5" w:rsidRDefault="00DD6809" w:rsidP="002808C1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DD6809" w:rsidRPr="008343C5" w14:paraId="41E6F34C" w14:textId="77777777" w:rsidTr="00DF73C0">
        <w:tc>
          <w:tcPr>
            <w:tcW w:w="1357" w:type="dxa"/>
          </w:tcPr>
          <w:p w14:paraId="36B992E6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084563DD" w14:textId="77777777" w:rsidR="00DD6809" w:rsidRPr="008343C5" w:rsidRDefault="00DD6809" w:rsidP="002808C1">
            <w:pPr>
              <w:rPr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Требования безопасности, в том числе пожарной </w:t>
            </w:r>
          </w:p>
        </w:tc>
        <w:tc>
          <w:tcPr>
            <w:tcW w:w="2551" w:type="dxa"/>
          </w:tcPr>
          <w:p w14:paraId="6914D4BF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r w:rsidRPr="008343C5">
              <w:rPr>
                <w:bCs/>
                <w:spacing w:val="-2"/>
                <w:sz w:val="24"/>
                <w:szCs w:val="24"/>
              </w:rPr>
              <w:t xml:space="preserve">п. 7.1 </w:t>
            </w:r>
            <w:r w:rsidRPr="008343C5">
              <w:rPr>
                <w:iCs/>
                <w:sz w:val="24"/>
                <w:szCs w:val="24"/>
              </w:rPr>
              <w:t>ГОСТ Р 52719-2007</w:t>
            </w:r>
          </w:p>
        </w:tc>
        <w:tc>
          <w:tcPr>
            <w:tcW w:w="2126" w:type="dxa"/>
          </w:tcPr>
          <w:p w14:paraId="5F329DD1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56C64DD2" w14:textId="45A41A35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305C2EB7" w14:textId="431B0FC5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5B78EFF4" w14:textId="77777777" w:rsidR="00DD6809" w:rsidRPr="008343C5" w:rsidRDefault="00DD6809" w:rsidP="002808C1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318A2EF5" w14:textId="77777777" w:rsidTr="00DF73C0">
        <w:tc>
          <w:tcPr>
            <w:tcW w:w="1357" w:type="dxa"/>
          </w:tcPr>
          <w:p w14:paraId="541087BF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19347BC3" w14:textId="77777777" w:rsidR="00DD6809" w:rsidRPr="008343C5" w:rsidRDefault="00DD6809" w:rsidP="002808C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43C5">
              <w:rPr>
                <w:rFonts w:ascii="Times New Roman" w:hAnsi="Times New Roman" w:cs="Times New Roman"/>
                <w:sz w:val="24"/>
                <w:szCs w:val="24"/>
              </w:rPr>
              <w:t xml:space="preserve">Заземление бака трансформатора </w:t>
            </w:r>
          </w:p>
        </w:tc>
        <w:tc>
          <w:tcPr>
            <w:tcW w:w="2551" w:type="dxa"/>
          </w:tcPr>
          <w:p w14:paraId="0D7CA55C" w14:textId="69C0A2EE" w:rsidR="00DD6809" w:rsidRPr="008343C5" w:rsidRDefault="00DD6809" w:rsidP="002808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3C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7E238A" w:rsidRPr="008343C5">
              <w:rPr>
                <w:rFonts w:ascii="Times New Roman" w:hAnsi="Times New Roman" w:cs="Times New Roman"/>
                <w:sz w:val="24"/>
                <w:szCs w:val="24"/>
              </w:rPr>
              <w:t>требованиям,</w:t>
            </w:r>
            <w:r w:rsidRPr="008343C5">
              <w:rPr>
                <w:rFonts w:ascii="Times New Roman" w:hAnsi="Times New Roman" w:cs="Times New Roman"/>
                <w:sz w:val="24"/>
                <w:szCs w:val="24"/>
              </w:rPr>
              <w:t xml:space="preserve"> п. 7.2 ГОСТ Р 52719-2007, ГОСТ 12.2.007.0-75 со следующими дополнениями:</w:t>
            </w:r>
          </w:p>
          <w:p w14:paraId="01E072C6" w14:textId="4F331D4D" w:rsidR="00DD6809" w:rsidRPr="008343C5" w:rsidRDefault="00DD6809" w:rsidP="002808C1">
            <w:pPr>
              <w:pStyle w:val="affb"/>
              <w:numPr>
                <w:ilvl w:val="0"/>
                <w:numId w:val="35"/>
              </w:numPr>
              <w:ind w:left="322"/>
            </w:pPr>
            <w:r w:rsidRPr="008343C5">
              <w:t xml:space="preserve">при применении для заземления резьбового соединения диаметр резьбы должен быть М12 для трансформаторов мощностью 25 </w:t>
            </w:r>
            <w:proofErr w:type="spellStart"/>
            <w:r w:rsidRPr="008343C5">
              <w:rPr>
                <w:iCs/>
              </w:rPr>
              <w:t>кВ·А</w:t>
            </w:r>
            <w:proofErr w:type="spellEnd"/>
            <w:r>
              <w:rPr>
                <w:iCs/>
              </w:rPr>
              <w:t xml:space="preserve"> </w:t>
            </w:r>
            <w:r w:rsidRPr="008343C5">
              <w:t>и более и М8 - для трансформаторов мощностью менее 25</w:t>
            </w:r>
            <w:r w:rsidRPr="008343C5">
              <w:rPr>
                <w:rFonts w:eastAsia="Times New Roman"/>
                <w:iCs/>
              </w:rPr>
              <w:t xml:space="preserve"> </w:t>
            </w:r>
            <w:proofErr w:type="spellStart"/>
            <w:r w:rsidRPr="008343C5">
              <w:rPr>
                <w:iCs/>
              </w:rPr>
              <w:t>кВ·</w:t>
            </w:r>
            <w:proofErr w:type="gramStart"/>
            <w:r w:rsidRPr="008343C5">
              <w:rPr>
                <w:iCs/>
              </w:rPr>
              <w:t>А</w:t>
            </w:r>
            <w:proofErr w:type="spellEnd"/>
            <w:proofErr w:type="gramEnd"/>
            <w:r w:rsidRPr="008343C5">
              <w:t>;</w:t>
            </w:r>
          </w:p>
          <w:p w14:paraId="1A9FB9D3" w14:textId="77777777" w:rsidR="00DD6809" w:rsidRPr="008343C5" w:rsidRDefault="00DD6809" w:rsidP="002808C1">
            <w:pPr>
              <w:pStyle w:val="affb"/>
              <w:numPr>
                <w:ilvl w:val="0"/>
                <w:numId w:val="35"/>
              </w:numPr>
              <w:ind w:left="322"/>
            </w:pPr>
            <w:r w:rsidRPr="008343C5">
              <w:t>поверхность заземляющего контакта должна быть достаточной для присоединения стальной шины сечением не менее 40 x 4 мм;</w:t>
            </w:r>
          </w:p>
          <w:p w14:paraId="7CA8875A" w14:textId="77777777" w:rsidR="00DD6809" w:rsidRPr="008343C5" w:rsidRDefault="00DD6809" w:rsidP="002808C1">
            <w:pPr>
              <w:pStyle w:val="affb"/>
              <w:numPr>
                <w:ilvl w:val="0"/>
                <w:numId w:val="35"/>
              </w:numPr>
              <w:ind w:left="322"/>
            </w:pPr>
            <w:r w:rsidRPr="008343C5">
              <w:lastRenderedPageBreak/>
              <w:t>заземляющий контакт должен быть расположен в доступном месте внизу бака на стороне НН, а в трансформаторах с охлаждением вида С - в доступном месте остова</w:t>
            </w:r>
          </w:p>
        </w:tc>
        <w:tc>
          <w:tcPr>
            <w:tcW w:w="2126" w:type="dxa"/>
          </w:tcPr>
          <w:p w14:paraId="685D8546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0E0C44EE" w14:textId="1ECFF2C0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4CB57B0B" w14:textId="666783FD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4C67A8F7" w14:textId="1F0C6426" w:rsidR="00DD6809" w:rsidRPr="008343C5" w:rsidRDefault="00DD6809" w:rsidP="002808C1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977" w:type="dxa"/>
          </w:tcPr>
          <w:p w14:paraId="3FC9E126" w14:textId="77777777" w:rsidR="00DD6809" w:rsidRPr="008343C5" w:rsidRDefault="00DD6809" w:rsidP="002808C1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4835DA33" w14:textId="77777777" w:rsidTr="00DF73C0">
        <w:tc>
          <w:tcPr>
            <w:tcW w:w="1357" w:type="dxa"/>
          </w:tcPr>
          <w:p w14:paraId="1D384B7E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13B4D620" w14:textId="77777777" w:rsidR="00DD6809" w:rsidRPr="008343C5" w:rsidRDefault="00DD6809" w:rsidP="002808C1">
            <w:pPr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Устройства защиты бака от повреждения внутренним давлением/количество</w:t>
            </w:r>
          </w:p>
          <w:p w14:paraId="1B8749B1" w14:textId="77777777" w:rsidR="00DD6809" w:rsidRPr="008343C5" w:rsidRDefault="00DD6809" w:rsidP="002808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1BB35EB" w14:textId="5D84739E" w:rsidR="00DD6809" w:rsidRPr="008343C5" w:rsidRDefault="00DD6809" w:rsidP="002808C1">
            <w:pPr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</w:t>
            </w:r>
            <w:r w:rsidR="007E238A" w:rsidRPr="008343C5">
              <w:rPr>
                <w:sz w:val="24"/>
                <w:szCs w:val="24"/>
              </w:rPr>
              <w:t>требованиям,</w:t>
            </w:r>
            <w:r w:rsidRPr="008343C5">
              <w:rPr>
                <w:sz w:val="24"/>
                <w:szCs w:val="24"/>
              </w:rPr>
              <w:t xml:space="preserve"> п. 3.9</w:t>
            </w:r>
          </w:p>
          <w:p w14:paraId="46105F2C" w14:textId="77777777" w:rsidR="00DD6809" w:rsidRPr="008343C5" w:rsidRDefault="00DD6809" w:rsidP="002808C1">
            <w:pPr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ГОСТ 12.2.007.2-75</w:t>
            </w:r>
          </w:p>
          <w:p w14:paraId="7D1FFCEA" w14:textId="77777777" w:rsidR="00DD6809" w:rsidRPr="008343C5" w:rsidRDefault="00DD6809" w:rsidP="002808C1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4F36865B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shd w:val="clear" w:color="auto" w:fill="auto"/>
          </w:tcPr>
          <w:p w14:paraId="57BC9A3D" w14:textId="17FBED3B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06FCF727" w14:textId="4D8C4D8D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0AACE657" w14:textId="22DFE44A" w:rsidR="00DD6809" w:rsidRPr="008343C5" w:rsidRDefault="00DD6809" w:rsidP="002808C1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977" w:type="dxa"/>
          </w:tcPr>
          <w:p w14:paraId="260D4AC9" w14:textId="77777777" w:rsidR="00DD6809" w:rsidRPr="008343C5" w:rsidRDefault="00DD6809" w:rsidP="002808C1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5A9EC2AE" w14:textId="77777777" w:rsidTr="00DF73C0">
        <w:tc>
          <w:tcPr>
            <w:tcW w:w="1357" w:type="dxa"/>
          </w:tcPr>
          <w:p w14:paraId="5500B05E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167AD7D3" w14:textId="77777777" w:rsidR="00DD6809" w:rsidRPr="008343C5" w:rsidRDefault="00DD6809" w:rsidP="002808C1">
            <w:pPr>
              <w:contextualSpacing/>
              <w:rPr>
                <w:color w:val="333333"/>
                <w:sz w:val="24"/>
                <w:szCs w:val="24"/>
              </w:rPr>
            </w:pPr>
            <w:proofErr w:type="spellStart"/>
            <w:r w:rsidRPr="008343C5">
              <w:rPr>
                <w:color w:val="333333"/>
                <w:sz w:val="24"/>
                <w:szCs w:val="24"/>
              </w:rPr>
              <w:t>Мановакуумметр</w:t>
            </w:r>
            <w:proofErr w:type="spellEnd"/>
          </w:p>
          <w:p w14:paraId="01B66CAF" w14:textId="77777777" w:rsidR="00DD6809" w:rsidRPr="008343C5" w:rsidRDefault="00DD6809" w:rsidP="002808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47919BA" w14:textId="50B7143E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Поставляется согласно требованиям п. Г.29 ГОСТ Р 52719-2007</w:t>
            </w:r>
          </w:p>
        </w:tc>
        <w:tc>
          <w:tcPr>
            <w:tcW w:w="2126" w:type="dxa"/>
          </w:tcPr>
          <w:p w14:paraId="04DCA38E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1F7B2DCB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539888DB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CDF60F1" w14:textId="703CF25B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1E41F629" w14:textId="69402769" w:rsidR="00DD6809" w:rsidRPr="008343C5" w:rsidRDefault="00DD6809" w:rsidP="002808C1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977" w:type="dxa"/>
          </w:tcPr>
          <w:p w14:paraId="638D41E8" w14:textId="77777777" w:rsidR="00DD6809" w:rsidRPr="008343C5" w:rsidRDefault="00DD6809" w:rsidP="002808C1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5A64BC6F" w14:textId="77777777" w:rsidTr="00DF73C0">
        <w:tc>
          <w:tcPr>
            <w:tcW w:w="1357" w:type="dxa"/>
          </w:tcPr>
          <w:p w14:paraId="179F7A16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5C1B658C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Манометрический термометр </w:t>
            </w:r>
          </w:p>
        </w:tc>
        <w:tc>
          <w:tcPr>
            <w:tcW w:w="2551" w:type="dxa"/>
          </w:tcPr>
          <w:p w14:paraId="55188C06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Поставляется согласно требованиям п. Г.25 ГОСТ Р 52719-2007</w:t>
            </w:r>
          </w:p>
        </w:tc>
        <w:tc>
          <w:tcPr>
            <w:tcW w:w="2126" w:type="dxa"/>
          </w:tcPr>
          <w:p w14:paraId="29C0A683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5EC0AB62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207BA67F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EF84DAC" w14:textId="137D2078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76C8B4BE" w14:textId="77777777" w:rsidR="00DD6809" w:rsidRPr="008343C5" w:rsidRDefault="00DD6809" w:rsidP="002808C1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3E78F1A5" w14:textId="77777777" w:rsidTr="00DF73C0">
        <w:tc>
          <w:tcPr>
            <w:tcW w:w="1357" w:type="dxa"/>
          </w:tcPr>
          <w:p w14:paraId="659DC983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71488299" w14:textId="77777777" w:rsidR="00DD6809" w:rsidRPr="008343C5" w:rsidRDefault="00DD6809" w:rsidP="002808C1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 xml:space="preserve">Газовое реле </w:t>
            </w:r>
          </w:p>
          <w:p w14:paraId="05C729E3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 </w:t>
            </w:r>
          </w:p>
          <w:p w14:paraId="449E9825" w14:textId="77777777" w:rsidR="00DD6809" w:rsidRPr="008343C5" w:rsidRDefault="00DD6809" w:rsidP="002808C1">
            <w:pPr>
              <w:rPr>
                <w:sz w:val="24"/>
                <w:szCs w:val="24"/>
              </w:rPr>
            </w:pPr>
          </w:p>
          <w:p w14:paraId="133FA381" w14:textId="77777777" w:rsidR="00DD6809" w:rsidRPr="008343C5" w:rsidRDefault="00DD6809" w:rsidP="002808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2B1822F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Поставляется согласно требованиям п. Г.36 ГОСТ Р 52719-2007</w:t>
            </w:r>
          </w:p>
        </w:tc>
        <w:tc>
          <w:tcPr>
            <w:tcW w:w="2126" w:type="dxa"/>
          </w:tcPr>
          <w:p w14:paraId="0EDC01D8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2AC6D683" w14:textId="14A50DD4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29203BFA" w14:textId="77777777" w:rsidR="00DD6809" w:rsidRPr="008343C5" w:rsidRDefault="00DD6809" w:rsidP="002808C1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57083862" w14:textId="77777777" w:rsidTr="00DF73C0">
        <w:tc>
          <w:tcPr>
            <w:tcW w:w="1357" w:type="dxa"/>
          </w:tcPr>
          <w:p w14:paraId="40DB0E0C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2EB6CAA9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Тип/производитель газового реле</w:t>
            </w:r>
          </w:p>
        </w:tc>
        <w:tc>
          <w:tcPr>
            <w:tcW w:w="2551" w:type="dxa"/>
          </w:tcPr>
          <w:p w14:paraId="3589893E" w14:textId="01A9DB21" w:rsidR="00DD6809" w:rsidRPr="008343C5" w:rsidRDefault="00DD6809" w:rsidP="002808C1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</w:tcPr>
          <w:p w14:paraId="305ED7A0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</w:tcPr>
          <w:p w14:paraId="4182F509" w14:textId="77777777" w:rsidR="00DD6809" w:rsidRPr="008343C5" w:rsidRDefault="00DD6809" w:rsidP="002808C1">
            <w:pPr>
              <w:pStyle w:val="affb"/>
              <w:tabs>
                <w:tab w:val="left" w:pos="229"/>
              </w:tabs>
              <w:ind w:left="0"/>
            </w:pPr>
            <w:r w:rsidRPr="008343C5">
              <w:t>-</w:t>
            </w:r>
          </w:p>
        </w:tc>
        <w:tc>
          <w:tcPr>
            <w:tcW w:w="2977" w:type="dxa"/>
          </w:tcPr>
          <w:p w14:paraId="57FF2C6D" w14:textId="77777777" w:rsidR="00DD6809" w:rsidRPr="008343C5" w:rsidRDefault="00DD6809" w:rsidP="002808C1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45092FAF" w14:textId="77777777" w:rsidTr="00DF73C0">
        <w:tc>
          <w:tcPr>
            <w:tcW w:w="1357" w:type="dxa"/>
          </w:tcPr>
          <w:p w14:paraId="7167EA34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3A90CE98" w14:textId="5FFB86B3" w:rsidR="00DD6809" w:rsidRPr="008343C5" w:rsidRDefault="00DD6809" w:rsidP="00137CEE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  <w:highlight w:val="white"/>
              </w:rPr>
              <w:t xml:space="preserve">Российская </w:t>
            </w:r>
            <w:r>
              <w:rPr>
                <w:sz w:val="24"/>
                <w:szCs w:val="24"/>
                <w:highlight w:val="white"/>
              </w:rPr>
              <w:t>декларация о соответствии</w:t>
            </w:r>
            <w:r w:rsidRPr="008343C5">
              <w:rPr>
                <w:sz w:val="24"/>
                <w:szCs w:val="24"/>
                <w:highlight w:val="white"/>
              </w:rPr>
              <w:t xml:space="preserve"> требованиям безопасности</w:t>
            </w:r>
          </w:p>
        </w:tc>
        <w:tc>
          <w:tcPr>
            <w:tcW w:w="2551" w:type="dxa"/>
          </w:tcPr>
          <w:p w14:paraId="605260E1" w14:textId="77777777" w:rsidR="00DD6809" w:rsidRPr="008343C5" w:rsidRDefault="00DD6809" w:rsidP="002808C1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Предоставляется</w:t>
            </w:r>
          </w:p>
        </w:tc>
        <w:tc>
          <w:tcPr>
            <w:tcW w:w="2126" w:type="dxa"/>
          </w:tcPr>
          <w:p w14:paraId="535B7267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7640AB03" w14:textId="5ACE17D6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202998B4" w14:textId="429D02BB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76D3F247" w14:textId="77777777" w:rsidR="00DD6809" w:rsidRPr="008343C5" w:rsidRDefault="00DD6809" w:rsidP="002808C1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4B428B18" w14:textId="77777777" w:rsidTr="00DF73C0">
        <w:tc>
          <w:tcPr>
            <w:tcW w:w="1357" w:type="dxa"/>
          </w:tcPr>
          <w:p w14:paraId="0C77181B" w14:textId="77777777" w:rsidR="00DD6809" w:rsidRPr="008343C5" w:rsidRDefault="00DD6809" w:rsidP="002808C1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584" w:type="dxa"/>
            <w:gridSpan w:val="2"/>
          </w:tcPr>
          <w:p w14:paraId="4FE47AE1" w14:textId="77777777" w:rsidR="00DD6809" w:rsidRPr="008343C5" w:rsidRDefault="00DD6809" w:rsidP="002808C1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массе и габаритным размерам трансформатора:</w:t>
            </w:r>
          </w:p>
        </w:tc>
        <w:tc>
          <w:tcPr>
            <w:tcW w:w="2126" w:type="dxa"/>
          </w:tcPr>
          <w:p w14:paraId="0B4AF6FD" w14:textId="77777777" w:rsidR="00DD6809" w:rsidRPr="008343C5" w:rsidRDefault="00DD6809" w:rsidP="002808C1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5F1F4F1" w14:textId="77777777" w:rsidR="00DD6809" w:rsidRPr="008343C5" w:rsidRDefault="00DD6809" w:rsidP="002808C1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14:paraId="3E4EA1C2" w14:textId="77777777" w:rsidR="00DD6809" w:rsidRPr="008343C5" w:rsidRDefault="00DD6809" w:rsidP="002808C1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DD6809" w:rsidRPr="008343C5" w14:paraId="6720D032" w14:textId="77777777" w:rsidTr="00DF73C0">
        <w:tc>
          <w:tcPr>
            <w:tcW w:w="1357" w:type="dxa"/>
          </w:tcPr>
          <w:p w14:paraId="52DF05CA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50EDE9B4" w14:textId="3F1F93EB" w:rsidR="00DD6809" w:rsidRPr="008343C5" w:rsidRDefault="00DD6809" w:rsidP="002808C1">
            <w:pPr>
              <w:rPr>
                <w:iCs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Масса</w:t>
            </w:r>
            <w:r>
              <w:rPr>
                <w:sz w:val="24"/>
                <w:szCs w:val="24"/>
              </w:rPr>
              <w:t>, кг, не более</w:t>
            </w:r>
          </w:p>
        </w:tc>
        <w:tc>
          <w:tcPr>
            <w:tcW w:w="2551" w:type="dxa"/>
          </w:tcPr>
          <w:p w14:paraId="43C427F4" w14:textId="77777777" w:rsidR="00DD6809" w:rsidRDefault="00DD6809" w:rsidP="002808C1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794030">
              <w:rPr>
                <w:sz w:val="24"/>
                <w:szCs w:val="24"/>
              </w:rPr>
              <w:t>Указывается участником</w:t>
            </w:r>
            <w:r w:rsidRPr="008343C5"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  <w:t xml:space="preserve"> </w:t>
            </w:r>
          </w:p>
          <w:p w14:paraId="1D0457E9" w14:textId="77777777" w:rsidR="00DD6809" w:rsidRDefault="00DD6809" w:rsidP="002808C1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  <w:p w14:paraId="25C2B4C6" w14:textId="6005057D" w:rsidR="00DD6809" w:rsidRPr="00FE11AB" w:rsidRDefault="00DD6809" w:rsidP="002808C1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399DD7DD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  <w:p w14:paraId="776EFB25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5E148A1" w14:textId="3EC45F47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60C8D4D1" w14:textId="6561718A" w:rsidR="00DD6809" w:rsidRPr="008343C5" w:rsidRDefault="00DD6809" w:rsidP="002808C1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977" w:type="dxa"/>
          </w:tcPr>
          <w:p w14:paraId="13994F76" w14:textId="77777777" w:rsidR="00DD6809" w:rsidRPr="008343C5" w:rsidRDefault="00DD6809" w:rsidP="002808C1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0894E05F" w14:textId="77777777" w:rsidTr="00DF73C0">
        <w:tc>
          <w:tcPr>
            <w:tcW w:w="1357" w:type="dxa"/>
          </w:tcPr>
          <w:p w14:paraId="70E006DF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5D748AC0" w14:textId="346B61E2" w:rsidR="00DD6809" w:rsidRPr="008343C5" w:rsidRDefault="00DD6809" w:rsidP="002808C1">
            <w:pPr>
              <w:rPr>
                <w:iCs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Габаритные размеры</w:t>
            </w:r>
            <w:r>
              <w:rPr>
                <w:sz w:val="24"/>
                <w:szCs w:val="24"/>
              </w:rPr>
              <w:t>, мм, не более</w:t>
            </w:r>
          </w:p>
        </w:tc>
        <w:tc>
          <w:tcPr>
            <w:tcW w:w="2551" w:type="dxa"/>
          </w:tcPr>
          <w:p w14:paraId="7C9F760C" w14:textId="77777777" w:rsidR="00DD6809" w:rsidRDefault="00DD6809" w:rsidP="002808C1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794030">
              <w:rPr>
                <w:sz w:val="24"/>
                <w:szCs w:val="24"/>
              </w:rPr>
              <w:t>Указывается участником</w:t>
            </w:r>
            <w:r w:rsidRPr="008343C5"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  <w:t xml:space="preserve"> </w:t>
            </w:r>
          </w:p>
          <w:p w14:paraId="03C64489" w14:textId="77777777" w:rsidR="00DD6809" w:rsidRDefault="00DD6809" w:rsidP="002808C1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  <w:p w14:paraId="49A0DA11" w14:textId="739B8C9B" w:rsidR="00DD6809" w:rsidRPr="008343C5" w:rsidRDefault="00DD6809" w:rsidP="002808C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ADAA2E1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  <w:p w14:paraId="70A7705F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A29F398" w14:textId="0FC43899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14966D84" w14:textId="3FAD50A3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9F41FBE" w14:textId="77777777" w:rsidR="00DD6809" w:rsidRPr="008343C5" w:rsidRDefault="00DD6809" w:rsidP="002808C1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718AEEF9" w14:textId="77777777" w:rsidTr="00DF73C0">
        <w:tc>
          <w:tcPr>
            <w:tcW w:w="1357" w:type="dxa"/>
          </w:tcPr>
          <w:p w14:paraId="52704738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38691DB7" w14:textId="79F0F837" w:rsidR="00DD6809" w:rsidRPr="008343C5" w:rsidRDefault="00DD6809" w:rsidP="002808C1">
            <w:pPr>
              <w:rPr>
                <w:iCs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Транспортные размеры</w:t>
            </w:r>
            <w:r>
              <w:rPr>
                <w:sz w:val="24"/>
                <w:szCs w:val="24"/>
              </w:rPr>
              <w:t>, мм, не более</w:t>
            </w:r>
          </w:p>
        </w:tc>
        <w:tc>
          <w:tcPr>
            <w:tcW w:w="2551" w:type="dxa"/>
          </w:tcPr>
          <w:p w14:paraId="041356FE" w14:textId="77777777" w:rsidR="00DD6809" w:rsidRDefault="00DD6809" w:rsidP="002808C1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794030">
              <w:rPr>
                <w:sz w:val="24"/>
                <w:szCs w:val="24"/>
              </w:rPr>
              <w:t>Указывается участником</w:t>
            </w:r>
            <w:r w:rsidRPr="008343C5"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  <w:t xml:space="preserve"> </w:t>
            </w:r>
          </w:p>
          <w:p w14:paraId="593EB0F4" w14:textId="77777777" w:rsidR="00DD6809" w:rsidRDefault="00DD6809" w:rsidP="002808C1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  <w:p w14:paraId="60432498" w14:textId="654DB5F4" w:rsidR="00DD6809" w:rsidRPr="008343C5" w:rsidRDefault="00DD6809" w:rsidP="002808C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ADFD654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  <w:p w14:paraId="482E18B3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3CCCDB1" w14:textId="4AEC1C7A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0D222960" w14:textId="619B891B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299FF52" w14:textId="77777777" w:rsidR="00DD6809" w:rsidRPr="008343C5" w:rsidRDefault="00DD6809" w:rsidP="002808C1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1FD73E27" w14:textId="77777777" w:rsidTr="00DF73C0">
        <w:tc>
          <w:tcPr>
            <w:tcW w:w="1357" w:type="dxa"/>
          </w:tcPr>
          <w:p w14:paraId="79FEB99E" w14:textId="77777777" w:rsidR="00DD6809" w:rsidRPr="008343C5" w:rsidRDefault="00DD6809" w:rsidP="002808C1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584" w:type="dxa"/>
            <w:gridSpan w:val="2"/>
          </w:tcPr>
          <w:p w14:paraId="3C23E9A5" w14:textId="77777777" w:rsidR="00DD6809" w:rsidRPr="008343C5" w:rsidRDefault="00DD6809" w:rsidP="002808C1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качеству поставляемой продукции:</w:t>
            </w:r>
          </w:p>
        </w:tc>
        <w:tc>
          <w:tcPr>
            <w:tcW w:w="2126" w:type="dxa"/>
          </w:tcPr>
          <w:p w14:paraId="48C73389" w14:textId="77777777" w:rsidR="00DD6809" w:rsidRPr="008343C5" w:rsidRDefault="00DD6809" w:rsidP="002808C1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D10EB62" w14:textId="77777777" w:rsidR="00DD6809" w:rsidRPr="008343C5" w:rsidRDefault="00DD6809" w:rsidP="002808C1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14:paraId="2D22D58F" w14:textId="77777777" w:rsidR="00DD6809" w:rsidRPr="008343C5" w:rsidRDefault="00DD6809" w:rsidP="002808C1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DD6809" w:rsidRPr="008343C5" w14:paraId="03F38FC5" w14:textId="77777777" w:rsidTr="00DF73C0">
        <w:tc>
          <w:tcPr>
            <w:tcW w:w="1357" w:type="dxa"/>
          </w:tcPr>
          <w:p w14:paraId="1F781AB6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5DA588F7" w14:textId="77777777" w:rsidR="00DD6809" w:rsidRPr="008343C5" w:rsidRDefault="00DD6809" w:rsidP="002808C1">
            <w:pPr>
              <w:rPr>
                <w:i/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Общее требование</w:t>
            </w:r>
          </w:p>
        </w:tc>
        <w:tc>
          <w:tcPr>
            <w:tcW w:w="2551" w:type="dxa"/>
          </w:tcPr>
          <w:p w14:paraId="32844532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Продукция должна быть новая*, ранее не используемая.</w:t>
            </w:r>
          </w:p>
          <w:p w14:paraId="175F645C" w14:textId="77777777" w:rsidR="00DD6809" w:rsidRPr="008343C5" w:rsidRDefault="00DD6809" w:rsidP="002808C1">
            <w:pPr>
              <w:rPr>
                <w:i/>
                <w:iCs/>
                <w:sz w:val="24"/>
                <w:szCs w:val="24"/>
              </w:rPr>
            </w:pPr>
            <w:r w:rsidRPr="008343C5">
              <w:rPr>
                <w:i/>
                <w:iCs/>
                <w:sz w:val="24"/>
                <w:szCs w:val="24"/>
              </w:rPr>
              <w:t>* - Под новой следует понимать продукцию, которая не была в употреблении, не имеет следов износа, не приходило ремонт, в том числе восстановление, замену составных частей, восстановление потребительских свойств</w:t>
            </w:r>
          </w:p>
        </w:tc>
        <w:tc>
          <w:tcPr>
            <w:tcW w:w="2126" w:type="dxa"/>
          </w:tcPr>
          <w:p w14:paraId="4199E50E" w14:textId="77777777" w:rsidR="00DD6809" w:rsidRPr="008343C5" w:rsidRDefault="00DD6809" w:rsidP="002808C1">
            <w:pPr>
              <w:tabs>
                <w:tab w:val="left" w:pos="229"/>
              </w:tabs>
              <w:rPr>
                <w:b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47F51670" w14:textId="77777777" w:rsidR="00DD6809" w:rsidRPr="008343C5" w:rsidRDefault="00DD6809" w:rsidP="002808C1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  <w:p w14:paraId="206AA40D" w14:textId="77777777" w:rsidR="00DD6809" w:rsidRPr="008343C5" w:rsidRDefault="00DD6809" w:rsidP="002808C1">
            <w:pPr>
              <w:pStyle w:val="affb"/>
              <w:tabs>
                <w:tab w:val="left" w:pos="229"/>
              </w:tabs>
              <w:ind w:left="0"/>
              <w:rPr>
                <w:b/>
              </w:rPr>
            </w:pPr>
          </w:p>
        </w:tc>
        <w:tc>
          <w:tcPr>
            <w:tcW w:w="2977" w:type="dxa"/>
          </w:tcPr>
          <w:p w14:paraId="362446A3" w14:textId="77777777" w:rsidR="00DD6809" w:rsidRPr="008343C5" w:rsidRDefault="00DD6809" w:rsidP="002808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6809" w:rsidRPr="008343C5" w14:paraId="40881063" w14:textId="77777777" w:rsidTr="00DF73C0">
        <w:tc>
          <w:tcPr>
            <w:tcW w:w="1357" w:type="dxa"/>
          </w:tcPr>
          <w:p w14:paraId="31DF3842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5B7DFE96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Год выпуска продукции</w:t>
            </w:r>
          </w:p>
          <w:p w14:paraId="0B9CACB1" w14:textId="77777777" w:rsidR="00DD6809" w:rsidRPr="008343C5" w:rsidRDefault="00DD6809" w:rsidP="002808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499C0DE" w14:textId="0887031D" w:rsidR="00DD6809" w:rsidRPr="008343C5" w:rsidRDefault="00DD6809" w:rsidP="0003379F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Не ранее </w:t>
            </w:r>
            <w:r w:rsidR="0003379F" w:rsidRPr="007E238A">
              <w:rPr>
                <w:rStyle w:val="afffc"/>
                <w:b w:val="0"/>
                <w:iCs/>
                <w:sz w:val="24"/>
                <w:szCs w:val="24"/>
                <w:highlight w:val="darkGray"/>
              </w:rPr>
              <w:t>2025г.</w:t>
            </w:r>
          </w:p>
        </w:tc>
        <w:tc>
          <w:tcPr>
            <w:tcW w:w="2126" w:type="dxa"/>
          </w:tcPr>
          <w:p w14:paraId="6988D1D3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835" w:type="dxa"/>
            <w:shd w:val="clear" w:color="auto" w:fill="auto"/>
          </w:tcPr>
          <w:p w14:paraId="40E668F0" w14:textId="77777777" w:rsidR="00DD6809" w:rsidRPr="008343C5" w:rsidRDefault="00DD6809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62549E7F" w14:textId="77777777" w:rsidR="00DD6809" w:rsidRPr="008343C5" w:rsidRDefault="00DD6809" w:rsidP="002808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6809" w:rsidRPr="008343C5" w14:paraId="7B9F459C" w14:textId="77777777" w:rsidTr="00DF73C0">
        <w:tc>
          <w:tcPr>
            <w:tcW w:w="1357" w:type="dxa"/>
          </w:tcPr>
          <w:p w14:paraId="3EE98F8A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2134785A" w14:textId="237995AB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 xml:space="preserve">Гарантия на защиту от коррозии, при отсутствии </w:t>
            </w:r>
            <w:r w:rsidRPr="008343C5">
              <w:rPr>
                <w:iCs/>
                <w:sz w:val="24"/>
                <w:szCs w:val="24"/>
              </w:rPr>
              <w:lastRenderedPageBreak/>
              <w:t>механических повреждений силового трансформатора, не менее</w:t>
            </w:r>
          </w:p>
        </w:tc>
        <w:tc>
          <w:tcPr>
            <w:tcW w:w="2551" w:type="dxa"/>
          </w:tcPr>
          <w:p w14:paraId="74F9D8A7" w14:textId="5369EF1E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lastRenderedPageBreak/>
              <w:t>10 лет</w:t>
            </w:r>
            <w:r w:rsidRPr="008343C5">
              <w:rPr>
                <w:sz w:val="24"/>
                <w:szCs w:val="24"/>
              </w:rPr>
              <w:t xml:space="preserve"> </w:t>
            </w:r>
            <w:r w:rsidRPr="008343C5">
              <w:rPr>
                <w:iCs/>
                <w:sz w:val="24"/>
                <w:szCs w:val="24"/>
              </w:rPr>
              <w:t xml:space="preserve">с даты подписания </w:t>
            </w:r>
            <w:r w:rsidRPr="008343C5">
              <w:rPr>
                <w:iCs/>
                <w:sz w:val="24"/>
                <w:szCs w:val="24"/>
              </w:rPr>
              <w:lastRenderedPageBreak/>
              <w:t>накладной ТОРГ-12 или УПД</w:t>
            </w:r>
          </w:p>
        </w:tc>
        <w:tc>
          <w:tcPr>
            <w:tcW w:w="2126" w:type="dxa"/>
          </w:tcPr>
          <w:p w14:paraId="254F30D0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lastRenderedPageBreak/>
              <w:t>Указание характеристик</w:t>
            </w:r>
          </w:p>
          <w:p w14:paraId="6CCE2542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B784DE9" w14:textId="77777777" w:rsidR="00DD6809" w:rsidRPr="008343C5" w:rsidRDefault="00DD6809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977" w:type="dxa"/>
          </w:tcPr>
          <w:p w14:paraId="1151C415" w14:textId="77777777" w:rsidR="00DD6809" w:rsidRPr="008343C5" w:rsidRDefault="00DD6809" w:rsidP="002808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6809" w:rsidRPr="008343C5" w14:paraId="63046476" w14:textId="77777777" w:rsidTr="00DF73C0">
        <w:tc>
          <w:tcPr>
            <w:tcW w:w="1357" w:type="dxa"/>
          </w:tcPr>
          <w:p w14:paraId="283E60DE" w14:textId="77777777" w:rsidR="00DD6809" w:rsidRPr="008343C5" w:rsidRDefault="00DD6809" w:rsidP="002808C1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584" w:type="dxa"/>
            <w:gridSpan w:val="2"/>
          </w:tcPr>
          <w:p w14:paraId="7C16ED67" w14:textId="77777777" w:rsidR="00DD6809" w:rsidRPr="008343C5" w:rsidRDefault="00DD6809" w:rsidP="002808C1">
            <w:pPr>
              <w:rPr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 xml:space="preserve">Требования к доставке, маркировке, упаковке, транспортировке, перемещению, условиям хранения, приемке и испытаниям </w:t>
            </w:r>
          </w:p>
        </w:tc>
        <w:tc>
          <w:tcPr>
            <w:tcW w:w="2126" w:type="dxa"/>
          </w:tcPr>
          <w:p w14:paraId="169E7092" w14:textId="77777777" w:rsidR="00DD6809" w:rsidRPr="008343C5" w:rsidRDefault="00DD6809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7515719" w14:textId="77777777" w:rsidR="00DD6809" w:rsidRPr="008343C5" w:rsidRDefault="00DD6809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14:paraId="66872D8D" w14:textId="77777777" w:rsidR="00DD6809" w:rsidRPr="008343C5" w:rsidRDefault="00DD6809" w:rsidP="002808C1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DD6809" w:rsidRPr="008343C5" w14:paraId="094B1717" w14:textId="77777777" w:rsidTr="00DF73C0">
        <w:tc>
          <w:tcPr>
            <w:tcW w:w="1357" w:type="dxa"/>
          </w:tcPr>
          <w:p w14:paraId="3A8EFDFA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1AB22402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Место поставки продукции</w:t>
            </w:r>
          </w:p>
        </w:tc>
        <w:tc>
          <w:tcPr>
            <w:tcW w:w="2551" w:type="dxa"/>
          </w:tcPr>
          <w:p w14:paraId="551FEA80" w14:textId="067D7355" w:rsidR="00DD6809" w:rsidRPr="008343C5" w:rsidRDefault="004E4A92" w:rsidP="002808C1">
            <w:pPr>
              <w:rPr>
                <w:rStyle w:val="afffc"/>
                <w:b w:val="0"/>
                <w:iCs/>
                <w:sz w:val="24"/>
                <w:szCs w:val="24"/>
              </w:rPr>
            </w:pPr>
            <w:r w:rsidRPr="004E4A92">
              <w:rPr>
                <w:rStyle w:val="afffc"/>
                <w:b w:val="0"/>
                <w:iCs/>
                <w:sz w:val="24"/>
                <w:szCs w:val="24"/>
                <w:highlight w:val="darkGray"/>
              </w:rPr>
              <w:t xml:space="preserve">филиал Западные электрические сети ЗЭС ПАО "Якутскэнерго", 678174, Республика Саха (Якутия), </w:t>
            </w:r>
            <w:proofErr w:type="spellStart"/>
            <w:r w:rsidRPr="004E4A92">
              <w:rPr>
                <w:rStyle w:val="afffc"/>
                <w:b w:val="0"/>
                <w:iCs/>
                <w:sz w:val="24"/>
                <w:szCs w:val="24"/>
                <w:highlight w:val="darkGray"/>
              </w:rPr>
              <w:t>г.Мирный</w:t>
            </w:r>
            <w:proofErr w:type="spellEnd"/>
            <w:r w:rsidRPr="004E4A92">
              <w:rPr>
                <w:rStyle w:val="afffc"/>
                <w:b w:val="0"/>
                <w:iCs/>
                <w:sz w:val="24"/>
                <w:szCs w:val="24"/>
                <w:highlight w:val="darkGray"/>
              </w:rPr>
              <w:t>, Ленинградский пр., 5/2</w:t>
            </w:r>
          </w:p>
        </w:tc>
        <w:tc>
          <w:tcPr>
            <w:tcW w:w="2126" w:type="dxa"/>
          </w:tcPr>
          <w:p w14:paraId="44740D1D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3327D87E" w14:textId="77777777" w:rsidR="00DD6809" w:rsidRPr="008343C5" w:rsidRDefault="00DD6809" w:rsidP="002808C1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  <w:p w14:paraId="1AA93424" w14:textId="77777777" w:rsidR="00DD6809" w:rsidRPr="008343C5" w:rsidRDefault="00DD6809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841FECD" w14:textId="77777777" w:rsidR="00DD6809" w:rsidRPr="008343C5" w:rsidRDefault="00DD6809" w:rsidP="002808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6809" w:rsidRPr="008343C5" w14:paraId="03DFE637" w14:textId="77777777" w:rsidTr="00DF73C0">
        <w:tc>
          <w:tcPr>
            <w:tcW w:w="1357" w:type="dxa"/>
          </w:tcPr>
          <w:p w14:paraId="20C18075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3A69DDB3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Маркировка</w:t>
            </w:r>
          </w:p>
        </w:tc>
        <w:tc>
          <w:tcPr>
            <w:tcW w:w="2551" w:type="dxa"/>
          </w:tcPr>
          <w:p w14:paraId="0A6AE3AA" w14:textId="77777777" w:rsidR="00DD6809" w:rsidRPr="008343C5" w:rsidRDefault="00DD6809" w:rsidP="002808C1">
            <w:pPr>
              <w:rPr>
                <w:i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6.9.1 ГОСТ 52719-2007</w:t>
            </w:r>
          </w:p>
        </w:tc>
        <w:tc>
          <w:tcPr>
            <w:tcW w:w="2126" w:type="dxa"/>
          </w:tcPr>
          <w:p w14:paraId="41AC96BF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39E2887F" w14:textId="1EC6B230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429B4302" w14:textId="0F1AB3C5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76C2942B" w14:textId="5C6EBDE0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21BB1A8D" w14:textId="77777777" w:rsidR="00DD6809" w:rsidRPr="008343C5" w:rsidRDefault="00DD6809" w:rsidP="002808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6809" w:rsidRPr="008343C5" w14:paraId="09AF12D7" w14:textId="77777777" w:rsidTr="00DF73C0">
        <w:tc>
          <w:tcPr>
            <w:tcW w:w="1357" w:type="dxa"/>
          </w:tcPr>
          <w:p w14:paraId="3F8F80CE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7F4D3AD8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Транспортирование, перемещение и условия хранения </w:t>
            </w:r>
          </w:p>
        </w:tc>
        <w:tc>
          <w:tcPr>
            <w:tcW w:w="2551" w:type="dxa"/>
          </w:tcPr>
          <w:p w14:paraId="50D772C5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proofErr w:type="spellStart"/>
            <w:r w:rsidRPr="008343C5">
              <w:rPr>
                <w:sz w:val="24"/>
                <w:szCs w:val="24"/>
              </w:rPr>
              <w:t>пп</w:t>
            </w:r>
            <w:proofErr w:type="spellEnd"/>
            <w:r w:rsidRPr="008343C5">
              <w:rPr>
                <w:sz w:val="24"/>
                <w:szCs w:val="24"/>
              </w:rPr>
              <w:t>. 6.8.1, 11 ГОСТ 52719-2007</w:t>
            </w:r>
          </w:p>
        </w:tc>
        <w:tc>
          <w:tcPr>
            <w:tcW w:w="2126" w:type="dxa"/>
          </w:tcPr>
          <w:p w14:paraId="745AC49B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5B5C66D8" w14:textId="37240A15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190975E5" w14:textId="2CAFC7AE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1AFC9E8C" w14:textId="77777777" w:rsidR="00DD6809" w:rsidRPr="008343C5" w:rsidRDefault="00DD6809" w:rsidP="002808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6809" w:rsidRPr="008343C5" w14:paraId="6B00043B" w14:textId="77777777" w:rsidTr="00DF73C0">
        <w:tc>
          <w:tcPr>
            <w:tcW w:w="1357" w:type="dxa"/>
          </w:tcPr>
          <w:p w14:paraId="1C727343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6DBC8ACF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Регистратор ударов «Шок-индикатора»</w:t>
            </w:r>
          </w:p>
        </w:tc>
        <w:tc>
          <w:tcPr>
            <w:tcW w:w="2551" w:type="dxa"/>
          </w:tcPr>
          <w:p w14:paraId="4FD73960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Наличие регистратора ударов «Шок-индикатора» на трансформаторе для контроля условий погрузки/разгрузки и транспортирования</w:t>
            </w:r>
          </w:p>
        </w:tc>
        <w:tc>
          <w:tcPr>
            <w:tcW w:w="2126" w:type="dxa"/>
          </w:tcPr>
          <w:p w14:paraId="0EC0EBB9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72253BA4" w14:textId="136926BE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4FFB304F" w14:textId="36FAC1E7" w:rsidR="00DD6809" w:rsidRPr="008343C5" w:rsidRDefault="00DD6809" w:rsidP="002808C1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977" w:type="dxa"/>
          </w:tcPr>
          <w:p w14:paraId="72793477" w14:textId="77777777" w:rsidR="00DD6809" w:rsidRPr="008343C5" w:rsidRDefault="00DD6809" w:rsidP="002808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6809" w:rsidRPr="008343C5" w14:paraId="0394B66F" w14:textId="77777777" w:rsidTr="00DF73C0">
        <w:tc>
          <w:tcPr>
            <w:tcW w:w="1357" w:type="dxa"/>
          </w:tcPr>
          <w:p w14:paraId="7AAF2D83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2D71F1F4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Упаковка</w:t>
            </w:r>
          </w:p>
        </w:tc>
        <w:tc>
          <w:tcPr>
            <w:tcW w:w="2551" w:type="dxa"/>
          </w:tcPr>
          <w:p w14:paraId="075BDEC2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6.9.2 ГОСТ 52719-2007</w:t>
            </w:r>
          </w:p>
        </w:tc>
        <w:tc>
          <w:tcPr>
            <w:tcW w:w="2126" w:type="dxa"/>
          </w:tcPr>
          <w:p w14:paraId="6A7D6608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2EB3F77F" w14:textId="51982B60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492A9ED9" w14:textId="77777777" w:rsidR="00DD6809" w:rsidRPr="008343C5" w:rsidRDefault="00DD6809" w:rsidP="002808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6809" w:rsidRPr="008343C5" w14:paraId="7BD73C2A" w14:textId="77777777" w:rsidTr="00DF73C0">
        <w:tc>
          <w:tcPr>
            <w:tcW w:w="1357" w:type="dxa"/>
          </w:tcPr>
          <w:p w14:paraId="7B27718D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333C2C05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proofErr w:type="spellStart"/>
            <w:r w:rsidRPr="008343C5">
              <w:rPr>
                <w:bCs/>
                <w:sz w:val="24"/>
                <w:szCs w:val="24"/>
              </w:rPr>
              <w:t>Растамаживание</w:t>
            </w:r>
            <w:proofErr w:type="spellEnd"/>
            <w:r w:rsidRPr="008343C5">
              <w:rPr>
                <w:bCs/>
                <w:sz w:val="24"/>
                <w:szCs w:val="24"/>
              </w:rPr>
              <w:t xml:space="preserve"> и доставка до места </w:t>
            </w:r>
            <w:r w:rsidRPr="008343C5">
              <w:rPr>
                <w:bCs/>
                <w:sz w:val="24"/>
                <w:szCs w:val="24"/>
              </w:rPr>
              <w:lastRenderedPageBreak/>
              <w:t xml:space="preserve">назначения (площадка строительства ПС) </w:t>
            </w:r>
          </w:p>
        </w:tc>
        <w:tc>
          <w:tcPr>
            <w:tcW w:w="2551" w:type="dxa"/>
          </w:tcPr>
          <w:p w14:paraId="6C1A3BA3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lastRenderedPageBreak/>
              <w:t>Входит в стоимость поставки</w:t>
            </w:r>
          </w:p>
        </w:tc>
        <w:tc>
          <w:tcPr>
            <w:tcW w:w="2126" w:type="dxa"/>
          </w:tcPr>
          <w:p w14:paraId="456EBD66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4464BC29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67933D05" w14:textId="77777777" w:rsidR="00DD6809" w:rsidRPr="008343C5" w:rsidRDefault="00DD6809" w:rsidP="002808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6809" w:rsidRPr="008343C5" w14:paraId="2373366D" w14:textId="77777777" w:rsidTr="00DF73C0">
        <w:tc>
          <w:tcPr>
            <w:tcW w:w="1357" w:type="dxa"/>
          </w:tcPr>
          <w:p w14:paraId="0B2C01A9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32486CB7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>Разгрузка оборудования на объекте</w:t>
            </w:r>
          </w:p>
        </w:tc>
        <w:tc>
          <w:tcPr>
            <w:tcW w:w="2551" w:type="dxa"/>
          </w:tcPr>
          <w:p w14:paraId="753C690F" w14:textId="404DEED8" w:rsidR="00DD6809" w:rsidRPr="008343C5" w:rsidRDefault="004E4A92" w:rsidP="002808C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Входит в с</w:t>
            </w:r>
            <w:r w:rsidRPr="008343C5">
              <w:rPr>
                <w:bCs/>
                <w:sz w:val="24"/>
                <w:szCs w:val="24"/>
              </w:rPr>
              <w:t>тоимость</w:t>
            </w:r>
            <w:r w:rsidR="00DD6809" w:rsidRPr="008343C5">
              <w:rPr>
                <w:bCs/>
                <w:sz w:val="24"/>
                <w:szCs w:val="24"/>
              </w:rPr>
              <w:t xml:space="preserve"> поставки</w:t>
            </w:r>
          </w:p>
        </w:tc>
        <w:tc>
          <w:tcPr>
            <w:tcW w:w="2126" w:type="dxa"/>
          </w:tcPr>
          <w:p w14:paraId="29975EE2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2F1FD673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7372C527" w14:textId="77777777" w:rsidR="00DD6809" w:rsidRPr="008343C5" w:rsidRDefault="00DD6809" w:rsidP="002808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6809" w:rsidRPr="008343C5" w14:paraId="65CEFC0E" w14:textId="77777777" w:rsidTr="00DF73C0">
        <w:tc>
          <w:tcPr>
            <w:tcW w:w="1357" w:type="dxa"/>
          </w:tcPr>
          <w:p w14:paraId="15FBB05E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73A9C589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 xml:space="preserve">Место и ориентация при разгрузке по сторонам ВН и НН </w:t>
            </w:r>
          </w:p>
        </w:tc>
        <w:tc>
          <w:tcPr>
            <w:tcW w:w="2551" w:type="dxa"/>
          </w:tcPr>
          <w:p w14:paraId="103E3031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>Выполняется согласно требованиям заказчика</w:t>
            </w:r>
          </w:p>
        </w:tc>
        <w:tc>
          <w:tcPr>
            <w:tcW w:w="2126" w:type="dxa"/>
          </w:tcPr>
          <w:p w14:paraId="3CCB8BD6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67C067E2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5B5E2C75" w14:textId="77777777" w:rsidR="00DD6809" w:rsidRPr="008343C5" w:rsidRDefault="00DD6809" w:rsidP="002808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6809" w:rsidRPr="008343C5" w14:paraId="29FB8A77" w14:textId="77777777" w:rsidTr="00DF73C0">
        <w:tc>
          <w:tcPr>
            <w:tcW w:w="1357" w:type="dxa"/>
          </w:tcPr>
          <w:p w14:paraId="50A8A450" w14:textId="77777777" w:rsidR="00DD6809" w:rsidRPr="008343C5" w:rsidRDefault="00DD6809" w:rsidP="002808C1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584" w:type="dxa"/>
            <w:gridSpan w:val="2"/>
          </w:tcPr>
          <w:p w14:paraId="70B47B3C" w14:textId="77777777" w:rsidR="00DD6809" w:rsidRPr="008343C5" w:rsidRDefault="00DD6809" w:rsidP="002808C1">
            <w:pPr>
              <w:spacing w:before="60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эксплуатации, обеспечению и утилизации:</w:t>
            </w:r>
          </w:p>
        </w:tc>
        <w:tc>
          <w:tcPr>
            <w:tcW w:w="2126" w:type="dxa"/>
          </w:tcPr>
          <w:p w14:paraId="56E89565" w14:textId="77777777" w:rsidR="00DD6809" w:rsidRPr="008343C5" w:rsidRDefault="00DD6809" w:rsidP="002808C1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3B83369" w14:textId="77777777" w:rsidR="00DD6809" w:rsidRPr="008343C5" w:rsidRDefault="00DD6809" w:rsidP="002808C1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14:paraId="3C991651" w14:textId="77777777" w:rsidR="00DD6809" w:rsidRPr="008343C5" w:rsidRDefault="00DD6809" w:rsidP="002808C1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DD6809" w:rsidRPr="008343C5" w14:paraId="0AD38750" w14:textId="77777777" w:rsidTr="00DF73C0">
        <w:tc>
          <w:tcPr>
            <w:tcW w:w="1357" w:type="dxa"/>
          </w:tcPr>
          <w:p w14:paraId="31FBCA7A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23937C98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Требования охраны окружающей среды </w:t>
            </w:r>
          </w:p>
        </w:tc>
        <w:tc>
          <w:tcPr>
            <w:tcW w:w="2551" w:type="dxa"/>
          </w:tcPr>
          <w:p w14:paraId="6C1F97A0" w14:textId="77777777" w:rsidR="00DD6809" w:rsidRPr="008343C5" w:rsidRDefault="00DD6809" w:rsidP="002808C1">
            <w:pPr>
              <w:rPr>
                <w:sz w:val="24"/>
                <w:szCs w:val="24"/>
              </w:rPr>
            </w:pPr>
          </w:p>
          <w:p w14:paraId="1308CF1C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8.1 ГОСТ Р 52719-2007</w:t>
            </w:r>
          </w:p>
        </w:tc>
        <w:tc>
          <w:tcPr>
            <w:tcW w:w="2126" w:type="dxa"/>
          </w:tcPr>
          <w:p w14:paraId="53FE33EC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28E69D96" w14:textId="7ACF1CED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4AAD4D08" w14:textId="68234582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7571133B" w14:textId="77777777" w:rsidR="00DD6809" w:rsidRPr="008343C5" w:rsidRDefault="00DD6809" w:rsidP="002808C1">
            <w:pPr>
              <w:rPr>
                <w:sz w:val="24"/>
                <w:szCs w:val="24"/>
              </w:rPr>
            </w:pPr>
          </w:p>
        </w:tc>
      </w:tr>
      <w:tr w:rsidR="00DD6809" w:rsidRPr="008343C5" w14:paraId="37F47491" w14:textId="77777777" w:rsidTr="00DF73C0">
        <w:tc>
          <w:tcPr>
            <w:tcW w:w="1357" w:type="dxa"/>
          </w:tcPr>
          <w:p w14:paraId="6FFAB491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7FEE1AD4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Требование к утилизации </w:t>
            </w:r>
          </w:p>
        </w:tc>
        <w:tc>
          <w:tcPr>
            <w:tcW w:w="2551" w:type="dxa"/>
          </w:tcPr>
          <w:p w14:paraId="6C883677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8.2 ГОСТ Р 52719-2007</w:t>
            </w:r>
          </w:p>
        </w:tc>
        <w:tc>
          <w:tcPr>
            <w:tcW w:w="2126" w:type="dxa"/>
          </w:tcPr>
          <w:p w14:paraId="409E7262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7E8B4A24" w14:textId="10E5289A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47D50586" w14:textId="11D86B60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5241C164" w14:textId="77777777" w:rsidR="00DD6809" w:rsidRPr="008343C5" w:rsidRDefault="00DD6809" w:rsidP="002808C1">
            <w:pPr>
              <w:rPr>
                <w:sz w:val="24"/>
                <w:szCs w:val="24"/>
              </w:rPr>
            </w:pPr>
          </w:p>
        </w:tc>
      </w:tr>
      <w:tr w:rsidR="00DD6809" w:rsidRPr="008343C5" w14:paraId="710562A1" w14:textId="77777777" w:rsidTr="00DF73C0">
        <w:tc>
          <w:tcPr>
            <w:tcW w:w="1357" w:type="dxa"/>
          </w:tcPr>
          <w:p w14:paraId="3828B645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0CE53582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Ввод в эксплуатацию </w:t>
            </w:r>
          </w:p>
        </w:tc>
        <w:tc>
          <w:tcPr>
            <w:tcW w:w="2551" w:type="dxa"/>
          </w:tcPr>
          <w:p w14:paraId="504277CB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12 ГОСТ Р 52719-2007</w:t>
            </w:r>
          </w:p>
        </w:tc>
        <w:tc>
          <w:tcPr>
            <w:tcW w:w="2126" w:type="dxa"/>
          </w:tcPr>
          <w:p w14:paraId="20FA9019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5ED7D6CB" w14:textId="178AD618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195802EA" w14:textId="77777777" w:rsidR="00DD6809" w:rsidRPr="008343C5" w:rsidRDefault="00DD6809" w:rsidP="002808C1">
            <w:pPr>
              <w:rPr>
                <w:sz w:val="24"/>
                <w:szCs w:val="24"/>
              </w:rPr>
            </w:pPr>
          </w:p>
        </w:tc>
      </w:tr>
      <w:tr w:rsidR="00DD6809" w:rsidRPr="008343C5" w14:paraId="7704E2B1" w14:textId="77777777" w:rsidTr="00DF73C0">
        <w:tc>
          <w:tcPr>
            <w:tcW w:w="1357" w:type="dxa"/>
          </w:tcPr>
          <w:p w14:paraId="76A5ABB4" w14:textId="77777777" w:rsidR="00DD6809" w:rsidRPr="008343C5" w:rsidRDefault="00DD6809" w:rsidP="002808C1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584" w:type="dxa"/>
            <w:gridSpan w:val="2"/>
          </w:tcPr>
          <w:p w14:paraId="4CB903EA" w14:textId="77777777" w:rsidR="00DD6809" w:rsidRPr="008343C5" w:rsidRDefault="00DD6809" w:rsidP="002808C1">
            <w:pPr>
              <w:spacing w:before="60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надёжности, гарантиям, гарантийному и послегарантийному обслуживанию:</w:t>
            </w:r>
          </w:p>
        </w:tc>
        <w:tc>
          <w:tcPr>
            <w:tcW w:w="2126" w:type="dxa"/>
          </w:tcPr>
          <w:p w14:paraId="70D7F4A8" w14:textId="77777777" w:rsidR="00DD6809" w:rsidRPr="008343C5" w:rsidRDefault="00DD6809" w:rsidP="002808C1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7D1CA44" w14:textId="77777777" w:rsidR="00DD6809" w:rsidRPr="008343C5" w:rsidRDefault="00DD6809" w:rsidP="002808C1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14:paraId="364968A6" w14:textId="77777777" w:rsidR="00DD6809" w:rsidRPr="008343C5" w:rsidRDefault="00DD6809" w:rsidP="002808C1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DD6809" w:rsidRPr="008343C5" w14:paraId="5FE62F7F" w14:textId="77777777" w:rsidTr="00DF73C0">
        <w:tc>
          <w:tcPr>
            <w:tcW w:w="1357" w:type="dxa"/>
          </w:tcPr>
          <w:p w14:paraId="03B1CC61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56FA6A3F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Установленная наработка на отказ (согласно требованиям п. 6.7 ГОСТ Р 52719-2007), не менее</w:t>
            </w:r>
          </w:p>
        </w:tc>
        <w:tc>
          <w:tcPr>
            <w:tcW w:w="2551" w:type="dxa"/>
          </w:tcPr>
          <w:p w14:paraId="5FCAD7E3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25000 ч</w:t>
            </w:r>
          </w:p>
        </w:tc>
        <w:tc>
          <w:tcPr>
            <w:tcW w:w="2126" w:type="dxa"/>
          </w:tcPr>
          <w:p w14:paraId="03C919FA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2D21A288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AAB921D" w14:textId="04950BD1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47BBDB3F" w14:textId="2E949126" w:rsidR="00DD6809" w:rsidRPr="008343C5" w:rsidRDefault="00DD6809" w:rsidP="002808C1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977" w:type="dxa"/>
          </w:tcPr>
          <w:p w14:paraId="0CD6C9C6" w14:textId="77777777" w:rsidR="00DD6809" w:rsidRPr="008343C5" w:rsidRDefault="00DD6809" w:rsidP="002808C1">
            <w:pPr>
              <w:rPr>
                <w:sz w:val="24"/>
                <w:szCs w:val="24"/>
              </w:rPr>
            </w:pPr>
          </w:p>
        </w:tc>
      </w:tr>
      <w:tr w:rsidR="00DD6809" w:rsidRPr="008343C5" w14:paraId="113D600A" w14:textId="77777777" w:rsidTr="00DF73C0">
        <w:tc>
          <w:tcPr>
            <w:tcW w:w="1357" w:type="dxa"/>
          </w:tcPr>
          <w:p w14:paraId="1CB90D7B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0246E235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Гарантийный срок эксплуатации со дня ввода в эксплуатацию, не менее</w:t>
            </w:r>
          </w:p>
        </w:tc>
        <w:tc>
          <w:tcPr>
            <w:tcW w:w="2551" w:type="dxa"/>
          </w:tcPr>
          <w:p w14:paraId="7460B968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5 лет со дня ввода в эксплуатацию но не более 66 месяцев с момента поставки</w:t>
            </w:r>
          </w:p>
        </w:tc>
        <w:tc>
          <w:tcPr>
            <w:tcW w:w="2126" w:type="dxa"/>
          </w:tcPr>
          <w:p w14:paraId="3DB5C6CA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01981578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27C4727" w14:textId="710F4691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34C2839A" w14:textId="77777777" w:rsidR="00DD6809" w:rsidRPr="008343C5" w:rsidRDefault="00DD6809" w:rsidP="002808C1">
            <w:pPr>
              <w:rPr>
                <w:sz w:val="24"/>
                <w:szCs w:val="24"/>
              </w:rPr>
            </w:pPr>
          </w:p>
        </w:tc>
      </w:tr>
      <w:tr w:rsidR="00DD6809" w:rsidRPr="008343C5" w14:paraId="1A8BADD4" w14:textId="77777777" w:rsidTr="00DF73C0">
        <w:tc>
          <w:tcPr>
            <w:tcW w:w="1357" w:type="dxa"/>
          </w:tcPr>
          <w:p w14:paraId="7A9A17C0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048E22D4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Сервисные центры</w:t>
            </w:r>
          </w:p>
        </w:tc>
        <w:tc>
          <w:tcPr>
            <w:tcW w:w="2551" w:type="dxa"/>
          </w:tcPr>
          <w:p w14:paraId="5BDADF14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Наличие сервисных центров на территории РФ</w:t>
            </w:r>
          </w:p>
        </w:tc>
        <w:tc>
          <w:tcPr>
            <w:tcW w:w="2126" w:type="dxa"/>
          </w:tcPr>
          <w:p w14:paraId="76ACE7B7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6242556F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25D46A34" w14:textId="77777777" w:rsidR="00DD6809" w:rsidRPr="008343C5" w:rsidRDefault="00DD6809" w:rsidP="002808C1">
            <w:pPr>
              <w:rPr>
                <w:sz w:val="24"/>
                <w:szCs w:val="24"/>
              </w:rPr>
            </w:pPr>
          </w:p>
        </w:tc>
      </w:tr>
      <w:tr w:rsidR="00DD6809" w:rsidRPr="008343C5" w14:paraId="42536BC8" w14:textId="77777777" w:rsidTr="00DF73C0">
        <w:tc>
          <w:tcPr>
            <w:tcW w:w="1357" w:type="dxa"/>
          </w:tcPr>
          <w:p w14:paraId="7B9860B3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1FC2A632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Дополнительные условия гарантии </w:t>
            </w:r>
          </w:p>
          <w:p w14:paraId="096E86B0" w14:textId="77777777" w:rsidR="00DD6809" w:rsidRPr="008343C5" w:rsidRDefault="00DD6809" w:rsidP="002808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031BC17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Гарантии распространяются на все поставляемое оборудование.</w:t>
            </w:r>
          </w:p>
          <w:p w14:paraId="3F09BA5D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на место ремонта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</w:t>
            </w:r>
          </w:p>
        </w:tc>
        <w:tc>
          <w:tcPr>
            <w:tcW w:w="2126" w:type="dxa"/>
          </w:tcPr>
          <w:p w14:paraId="733F4CEF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5E777425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27AF8B15" w14:textId="77777777" w:rsidR="00DD6809" w:rsidRPr="008343C5" w:rsidRDefault="00DD6809" w:rsidP="002808C1">
            <w:pPr>
              <w:rPr>
                <w:sz w:val="24"/>
                <w:szCs w:val="24"/>
              </w:rPr>
            </w:pPr>
          </w:p>
        </w:tc>
      </w:tr>
      <w:tr w:rsidR="00DD6809" w:rsidRPr="008343C5" w14:paraId="090A4852" w14:textId="77777777" w:rsidTr="00DF73C0">
        <w:tc>
          <w:tcPr>
            <w:tcW w:w="1357" w:type="dxa"/>
          </w:tcPr>
          <w:p w14:paraId="155AAEE0" w14:textId="77777777" w:rsidR="00DD6809" w:rsidRPr="008343C5" w:rsidRDefault="00DD6809" w:rsidP="002808C1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584" w:type="dxa"/>
            <w:gridSpan w:val="2"/>
          </w:tcPr>
          <w:p w14:paraId="52F38B56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продукцией:</w:t>
            </w:r>
          </w:p>
        </w:tc>
        <w:tc>
          <w:tcPr>
            <w:tcW w:w="2126" w:type="dxa"/>
          </w:tcPr>
          <w:p w14:paraId="6435326A" w14:textId="77777777" w:rsidR="00DD6809" w:rsidRPr="008343C5" w:rsidRDefault="00DD6809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7DBF3FB" w14:textId="77777777" w:rsidR="00DD6809" w:rsidRPr="008343C5" w:rsidRDefault="00DD6809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14:paraId="7C2BDE77" w14:textId="77777777" w:rsidR="00DD6809" w:rsidRPr="008343C5" w:rsidRDefault="00DD6809" w:rsidP="002808C1">
            <w:pPr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DD6809" w:rsidRPr="008343C5" w14:paraId="7DC56A01" w14:textId="77777777" w:rsidTr="00DF73C0">
        <w:tc>
          <w:tcPr>
            <w:tcW w:w="1357" w:type="dxa"/>
          </w:tcPr>
          <w:p w14:paraId="6A852962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11918C44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Комплектность </w:t>
            </w:r>
          </w:p>
        </w:tc>
        <w:tc>
          <w:tcPr>
            <w:tcW w:w="2551" w:type="dxa"/>
          </w:tcPr>
          <w:p w14:paraId="17BEC341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п.6.8 ГОСТ Р 52719-2007</w:t>
            </w:r>
          </w:p>
        </w:tc>
        <w:tc>
          <w:tcPr>
            <w:tcW w:w="2126" w:type="dxa"/>
          </w:tcPr>
          <w:p w14:paraId="0C555115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31D04817" w14:textId="5C529A30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18073F11" w14:textId="4D42F3C9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  <w:rPr>
                <w:b/>
              </w:rPr>
            </w:pPr>
            <w:r w:rsidRPr="008343C5">
              <w:t xml:space="preserve">Ведомость ЗИП (п. </w:t>
            </w:r>
            <w:r w:rsidRPr="008343C5">
              <w:fldChar w:fldCharType="begin"/>
            </w:r>
            <w:r w:rsidRPr="008343C5">
              <w:instrText xml:space="preserve"> REF _Ref210581406 \r \h  \* MERGEFORMAT </w:instrText>
            </w:r>
            <w:r w:rsidRPr="008343C5">
              <w:fldChar w:fldCharType="separate"/>
            </w:r>
            <w:r>
              <w:t>2.2.1.6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690B3AA0" w14:textId="77777777" w:rsidR="00DD6809" w:rsidRPr="008343C5" w:rsidRDefault="00DD6809" w:rsidP="002808C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27E862E3" w14:textId="77777777" w:rsidTr="00DF73C0">
        <w:tc>
          <w:tcPr>
            <w:tcW w:w="1357" w:type="dxa"/>
          </w:tcPr>
          <w:p w14:paraId="1980A1D3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76CCE00F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Масло </w:t>
            </w:r>
          </w:p>
          <w:p w14:paraId="2CBC996F" w14:textId="77777777" w:rsidR="00DD6809" w:rsidRPr="008343C5" w:rsidRDefault="00DD6809" w:rsidP="002808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B7DD108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 полном объёме (транспортное, для </w:t>
            </w:r>
            <w:proofErr w:type="spellStart"/>
            <w:r w:rsidRPr="008343C5">
              <w:rPr>
                <w:sz w:val="24"/>
                <w:szCs w:val="24"/>
              </w:rPr>
              <w:t>дозаливки</w:t>
            </w:r>
            <w:proofErr w:type="spellEnd"/>
            <w:r w:rsidRPr="008343C5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54C90369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3DDA3E2E" w14:textId="41AB08E6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1CE4BE28" w14:textId="4F77D2DC" w:rsidR="00DD6809" w:rsidRPr="008343C5" w:rsidRDefault="00DD6809" w:rsidP="002808C1">
            <w:pPr>
              <w:pStyle w:val="affb"/>
              <w:numPr>
                <w:ilvl w:val="0"/>
                <w:numId w:val="41"/>
              </w:numPr>
              <w:tabs>
                <w:tab w:val="left" w:pos="229"/>
              </w:tabs>
              <w:ind w:left="0" w:firstLine="0"/>
            </w:pPr>
            <w:r w:rsidRPr="008343C5">
              <w:t xml:space="preserve">Ведомость ЗИП (п. </w:t>
            </w:r>
            <w:r w:rsidRPr="008343C5">
              <w:fldChar w:fldCharType="begin"/>
            </w:r>
            <w:r w:rsidRPr="008343C5">
              <w:instrText xml:space="preserve"> REF _Ref210581406 \r \h  \* MERGEFORMAT </w:instrText>
            </w:r>
            <w:r w:rsidRPr="008343C5">
              <w:fldChar w:fldCharType="separate"/>
            </w:r>
            <w:r>
              <w:t>2.2.1.6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0E5FC978" w14:textId="77777777" w:rsidR="00DD6809" w:rsidRPr="008343C5" w:rsidRDefault="00DD6809" w:rsidP="002808C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6C748E6B" w14:textId="77777777" w:rsidTr="00DF73C0">
        <w:tc>
          <w:tcPr>
            <w:tcW w:w="1357" w:type="dxa"/>
          </w:tcPr>
          <w:p w14:paraId="06AF5327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0F15BB6A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 xml:space="preserve">Техническая документация </w:t>
            </w:r>
          </w:p>
          <w:p w14:paraId="4FC3867B" w14:textId="77777777" w:rsidR="00DD6809" w:rsidRPr="008343C5" w:rsidRDefault="00DD6809" w:rsidP="002808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B0B06A3" w14:textId="0A968A60" w:rsidR="00DD6809" w:rsidRPr="008343C5" w:rsidRDefault="00DD6809" w:rsidP="002808C1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 xml:space="preserve">На русском языке согласно </w:t>
            </w:r>
            <w:r w:rsidR="007841A0" w:rsidRPr="008343C5">
              <w:rPr>
                <w:bCs/>
                <w:spacing w:val="-2"/>
                <w:sz w:val="24"/>
                <w:szCs w:val="24"/>
              </w:rPr>
              <w:t>требованиям,</w:t>
            </w:r>
            <w:r w:rsidRPr="008343C5">
              <w:rPr>
                <w:bCs/>
                <w:spacing w:val="-2"/>
                <w:sz w:val="24"/>
                <w:szCs w:val="24"/>
              </w:rPr>
              <w:t xml:space="preserve"> п. 6.8.2 ГОСТ Р 52719-2007, ГОСТ Р 2.610-2019</w:t>
            </w:r>
          </w:p>
          <w:p w14:paraId="110A488D" w14:textId="214153E3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(2 экземпляра в бумажном виде</w:t>
            </w:r>
            <w:r w:rsidR="004E4A92">
              <w:rPr>
                <w:sz w:val="24"/>
                <w:szCs w:val="24"/>
              </w:rPr>
              <w:t>)</w:t>
            </w:r>
          </w:p>
          <w:p w14:paraId="524C5C6E" w14:textId="0F8FC9D0" w:rsidR="00DD6809" w:rsidRPr="008343C5" w:rsidRDefault="00DD6809" w:rsidP="002808C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682C7F1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</w:tcPr>
          <w:p w14:paraId="57832192" w14:textId="76679662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199E914A" w14:textId="6F0DD997" w:rsidR="00DD6809" w:rsidRPr="008343C5" w:rsidRDefault="00DD6809" w:rsidP="002808C1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977" w:type="dxa"/>
          </w:tcPr>
          <w:p w14:paraId="73387CAD" w14:textId="77777777" w:rsidR="00DD6809" w:rsidRPr="008343C5" w:rsidRDefault="00DD6809" w:rsidP="002808C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00AE8DE1" w14:textId="77777777" w:rsidTr="00DF73C0">
        <w:tc>
          <w:tcPr>
            <w:tcW w:w="1357" w:type="dxa"/>
          </w:tcPr>
          <w:p w14:paraId="4E888EAA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67D5E9E5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Силикагель для заправки в термосифонные фильтры</w:t>
            </w:r>
          </w:p>
        </w:tc>
        <w:tc>
          <w:tcPr>
            <w:tcW w:w="2551" w:type="dxa"/>
          </w:tcPr>
          <w:p w14:paraId="497F9291" w14:textId="190B31A8" w:rsidR="00DD6809" w:rsidRPr="008343C5" w:rsidRDefault="00DD6809" w:rsidP="002808C1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  <w:p w14:paraId="3E269466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В комплект поставки входит силикагель типа КСКГ ГОСТ-3956-76, готовый к полной заправке в термосифонные фильтры</w:t>
            </w:r>
          </w:p>
        </w:tc>
        <w:tc>
          <w:tcPr>
            <w:tcW w:w="2126" w:type="dxa"/>
          </w:tcPr>
          <w:p w14:paraId="6917F115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56889F46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525328CE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13DAB26" w14:textId="5C347A91" w:rsidR="00DD6809" w:rsidRPr="008343C5" w:rsidRDefault="00DD6809" w:rsidP="002808C1">
            <w:pPr>
              <w:pStyle w:val="affb"/>
              <w:tabs>
                <w:tab w:val="left" w:pos="229"/>
              </w:tabs>
              <w:ind w:left="0"/>
            </w:pPr>
            <w:r w:rsidRPr="008343C5">
              <w:t>-</w:t>
            </w:r>
          </w:p>
        </w:tc>
        <w:tc>
          <w:tcPr>
            <w:tcW w:w="2977" w:type="dxa"/>
          </w:tcPr>
          <w:p w14:paraId="45DBA699" w14:textId="77777777" w:rsidR="00DD6809" w:rsidRPr="008343C5" w:rsidRDefault="00DD6809" w:rsidP="002808C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6890A8CC" w14:textId="77777777" w:rsidTr="00DF73C0">
        <w:tc>
          <w:tcPr>
            <w:tcW w:w="1357" w:type="dxa"/>
          </w:tcPr>
          <w:p w14:paraId="4385947B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769DFECF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Шкафы управления и сигнализации </w:t>
            </w:r>
          </w:p>
        </w:tc>
        <w:tc>
          <w:tcPr>
            <w:tcW w:w="2551" w:type="dxa"/>
          </w:tcPr>
          <w:p w14:paraId="2645457C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Должны быть оцинкованными или изготовлены из нержавеющих материалов со степенью защиты </w:t>
            </w:r>
            <w:r w:rsidRPr="008343C5">
              <w:rPr>
                <w:sz w:val="24"/>
                <w:szCs w:val="24"/>
                <w:lang w:val="en-US"/>
              </w:rPr>
              <w:t>IP</w:t>
            </w:r>
            <w:r w:rsidRPr="008343C5">
              <w:rPr>
                <w:sz w:val="24"/>
                <w:szCs w:val="24"/>
              </w:rPr>
              <w:t xml:space="preserve">- 54 по ГОСТ 14254-96 </w:t>
            </w:r>
          </w:p>
        </w:tc>
        <w:tc>
          <w:tcPr>
            <w:tcW w:w="2126" w:type="dxa"/>
          </w:tcPr>
          <w:p w14:paraId="4A876A4E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48061E62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2DC86C98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CFAD8A2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3E55C1C0" w14:textId="77777777" w:rsidR="00DD6809" w:rsidRPr="008343C5" w:rsidRDefault="00DD6809" w:rsidP="002808C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4E78AE0D" w14:textId="77777777" w:rsidTr="00DF73C0">
        <w:tc>
          <w:tcPr>
            <w:tcW w:w="1357" w:type="dxa"/>
          </w:tcPr>
          <w:p w14:paraId="10A89838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2EE4445B" w14:textId="508C9B35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Силовые и контрольные кабели системы охлаждения, контрольные кабели от приборов контроля, сигнализации, защиты, трансформаторов тока в пределах трансформатора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4878EBAE" w14:textId="6DD6A8E2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Входят в комплект поставки</w:t>
            </w:r>
          </w:p>
        </w:tc>
        <w:tc>
          <w:tcPr>
            <w:tcW w:w="2126" w:type="dxa"/>
          </w:tcPr>
          <w:p w14:paraId="61F63FC3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3EF8F59B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6FF30602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B09310E" w14:textId="6A0DB7C0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2AABCE2A" w14:textId="77777777" w:rsidR="00DD6809" w:rsidRPr="008343C5" w:rsidRDefault="00DD6809" w:rsidP="002808C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7E7C8695" w14:textId="77777777" w:rsidTr="00DF73C0">
        <w:tc>
          <w:tcPr>
            <w:tcW w:w="1357" w:type="dxa"/>
          </w:tcPr>
          <w:p w14:paraId="06BA13A6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2B908280" w14:textId="089B3CDE" w:rsidR="00DD6809" w:rsidRPr="008343C5" w:rsidRDefault="00DD6809" w:rsidP="002808C1">
            <w:pPr>
              <w:rPr>
                <w:sz w:val="24"/>
                <w:szCs w:val="24"/>
              </w:rPr>
            </w:pPr>
            <w:proofErr w:type="spellStart"/>
            <w:r w:rsidRPr="008343C5">
              <w:rPr>
                <w:sz w:val="24"/>
                <w:szCs w:val="24"/>
              </w:rPr>
              <w:t>Металлорукав</w:t>
            </w:r>
            <w:proofErr w:type="spellEnd"/>
            <w:r w:rsidRPr="008343C5">
              <w:rPr>
                <w:sz w:val="24"/>
                <w:szCs w:val="24"/>
              </w:rPr>
              <w:t xml:space="preserve"> по баку трансформатора для прокладки силовых и контрольных кабелей системы охлаждения, контрольных кабелей от приборов контроля, сигнализации, защиты трансформаторов тока до </w:t>
            </w:r>
            <w:proofErr w:type="spellStart"/>
            <w:r w:rsidRPr="008343C5">
              <w:rPr>
                <w:sz w:val="24"/>
                <w:szCs w:val="24"/>
              </w:rPr>
              <w:t>клеммных</w:t>
            </w:r>
            <w:proofErr w:type="spellEnd"/>
            <w:r w:rsidRPr="008343C5">
              <w:rPr>
                <w:sz w:val="24"/>
                <w:szCs w:val="24"/>
              </w:rPr>
              <w:t xml:space="preserve"> шкафов </w:t>
            </w:r>
          </w:p>
        </w:tc>
        <w:tc>
          <w:tcPr>
            <w:tcW w:w="2551" w:type="dxa"/>
          </w:tcPr>
          <w:p w14:paraId="76782663" w14:textId="2042E01D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Входят в комплект поставки</w:t>
            </w:r>
          </w:p>
        </w:tc>
        <w:tc>
          <w:tcPr>
            <w:tcW w:w="2126" w:type="dxa"/>
          </w:tcPr>
          <w:p w14:paraId="7A65AAFB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295D6BAD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7FF89580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EAD6A81" w14:textId="1AD79E2D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3DDBC0E3" w14:textId="77777777" w:rsidR="00DD6809" w:rsidRPr="008343C5" w:rsidRDefault="00DD6809" w:rsidP="002808C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D6809" w:rsidRPr="008343C5" w14:paraId="4E17A3A9" w14:textId="77777777" w:rsidTr="00DF73C0">
        <w:tc>
          <w:tcPr>
            <w:tcW w:w="1357" w:type="dxa"/>
          </w:tcPr>
          <w:p w14:paraId="0A43FAEB" w14:textId="77777777" w:rsidR="00DD6809" w:rsidRPr="008343C5" w:rsidRDefault="00DD6809" w:rsidP="002808C1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84" w:type="dxa"/>
            <w:gridSpan w:val="2"/>
          </w:tcPr>
          <w:p w14:paraId="6CFDB55A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документации:</w:t>
            </w:r>
          </w:p>
        </w:tc>
        <w:tc>
          <w:tcPr>
            <w:tcW w:w="2126" w:type="dxa"/>
          </w:tcPr>
          <w:p w14:paraId="5C232F6F" w14:textId="77777777" w:rsidR="00DD6809" w:rsidRPr="008343C5" w:rsidRDefault="00DD6809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CDFAB56" w14:textId="77777777" w:rsidR="00DD6809" w:rsidRPr="008343C5" w:rsidRDefault="00DD6809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14:paraId="3BBCDF4E" w14:textId="77777777" w:rsidR="00DD6809" w:rsidRPr="008343C5" w:rsidRDefault="00DD6809" w:rsidP="002808C1">
            <w:pPr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DD6809" w:rsidRPr="008343C5" w14:paraId="3D68DF6D" w14:textId="77777777" w:rsidTr="00DF73C0">
        <w:tc>
          <w:tcPr>
            <w:tcW w:w="1357" w:type="dxa"/>
          </w:tcPr>
          <w:p w14:paraId="7BEE68BA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04349BB7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Во всем неоговоренном </w:t>
            </w:r>
          </w:p>
        </w:tc>
        <w:tc>
          <w:tcPr>
            <w:tcW w:w="2551" w:type="dxa"/>
          </w:tcPr>
          <w:p w14:paraId="71465D92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Трансформаторы и комплектующие должны соответствовать требованиям ГОСТ Р 52719-2007, ПУЭ</w:t>
            </w:r>
          </w:p>
        </w:tc>
        <w:tc>
          <w:tcPr>
            <w:tcW w:w="2126" w:type="dxa"/>
          </w:tcPr>
          <w:p w14:paraId="33809CAE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680795C0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0608DF17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D631DE5" w14:textId="7C1E26DA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5FCECEB2" w14:textId="500EA3FA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1BDC7A7A" w14:textId="77777777" w:rsidR="00DD6809" w:rsidRPr="008343C5" w:rsidRDefault="00DD6809" w:rsidP="002808C1">
            <w:pPr>
              <w:rPr>
                <w:sz w:val="24"/>
                <w:szCs w:val="24"/>
              </w:rPr>
            </w:pPr>
          </w:p>
        </w:tc>
      </w:tr>
      <w:tr w:rsidR="00DD6809" w:rsidRPr="008343C5" w14:paraId="357355FC" w14:textId="77777777" w:rsidTr="00DF73C0">
        <w:tc>
          <w:tcPr>
            <w:tcW w:w="1357" w:type="dxa"/>
          </w:tcPr>
          <w:p w14:paraId="7B50234C" w14:textId="77777777" w:rsidR="00DD6809" w:rsidRPr="008343C5" w:rsidRDefault="00DD6809" w:rsidP="002808C1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84" w:type="dxa"/>
            <w:gridSpan w:val="2"/>
          </w:tcPr>
          <w:p w14:paraId="4C671E7C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экономическим параметрам:</w:t>
            </w:r>
          </w:p>
        </w:tc>
        <w:tc>
          <w:tcPr>
            <w:tcW w:w="2126" w:type="dxa"/>
          </w:tcPr>
          <w:p w14:paraId="2B0948E6" w14:textId="77777777" w:rsidR="00DD6809" w:rsidRPr="008343C5" w:rsidRDefault="00DD6809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E3E6ED5" w14:textId="77777777" w:rsidR="00DD6809" w:rsidRPr="008343C5" w:rsidRDefault="00DD6809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14:paraId="5C2E9B99" w14:textId="77777777" w:rsidR="00DD6809" w:rsidRPr="008343C5" w:rsidRDefault="00DD6809" w:rsidP="002808C1">
            <w:pPr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DD6809" w:rsidRPr="008343C5" w14:paraId="0BD2B630" w14:textId="77777777" w:rsidTr="00DF73C0">
        <w:tc>
          <w:tcPr>
            <w:tcW w:w="1357" w:type="dxa"/>
          </w:tcPr>
          <w:p w14:paraId="24B66E21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05ABC0B5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Полный срок службы, не менее</w:t>
            </w:r>
          </w:p>
        </w:tc>
        <w:tc>
          <w:tcPr>
            <w:tcW w:w="2551" w:type="dxa"/>
          </w:tcPr>
          <w:p w14:paraId="290C95A1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 30 лет</w:t>
            </w:r>
          </w:p>
        </w:tc>
        <w:tc>
          <w:tcPr>
            <w:tcW w:w="2126" w:type="dxa"/>
          </w:tcPr>
          <w:p w14:paraId="62D50BF7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shd w:val="clear" w:color="auto" w:fill="auto"/>
          </w:tcPr>
          <w:p w14:paraId="3E992E43" w14:textId="3AB7D4DA" w:rsidR="00DD6809" w:rsidRPr="008343C5" w:rsidRDefault="00DD6809" w:rsidP="002808C1">
            <w:pPr>
              <w:pStyle w:val="affb"/>
              <w:numPr>
                <w:ilvl w:val="0"/>
                <w:numId w:val="47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977" w:type="dxa"/>
          </w:tcPr>
          <w:p w14:paraId="1590A712" w14:textId="77777777" w:rsidR="00DD6809" w:rsidRPr="008343C5" w:rsidRDefault="00DD6809" w:rsidP="002808C1">
            <w:pPr>
              <w:rPr>
                <w:sz w:val="24"/>
                <w:szCs w:val="24"/>
              </w:rPr>
            </w:pPr>
          </w:p>
        </w:tc>
      </w:tr>
      <w:tr w:rsidR="00DD6809" w:rsidRPr="008343C5" w14:paraId="22B51A97" w14:textId="77777777" w:rsidTr="00DF73C0">
        <w:tc>
          <w:tcPr>
            <w:tcW w:w="1357" w:type="dxa"/>
          </w:tcPr>
          <w:p w14:paraId="621361D6" w14:textId="77777777" w:rsidR="00DD6809" w:rsidRPr="008343C5" w:rsidRDefault="00DD6809" w:rsidP="002808C1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84" w:type="dxa"/>
            <w:gridSpan w:val="2"/>
          </w:tcPr>
          <w:p w14:paraId="1C9D474E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участию в приемо-сдаточных испытаниях трансформатора:</w:t>
            </w:r>
          </w:p>
        </w:tc>
        <w:tc>
          <w:tcPr>
            <w:tcW w:w="2126" w:type="dxa"/>
          </w:tcPr>
          <w:p w14:paraId="58C538C7" w14:textId="77777777" w:rsidR="00DD6809" w:rsidRPr="008343C5" w:rsidRDefault="00DD6809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1200209" w14:textId="77777777" w:rsidR="00DD6809" w:rsidRPr="008343C5" w:rsidRDefault="00DD6809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14:paraId="63FAE1A5" w14:textId="77777777" w:rsidR="00DD6809" w:rsidRPr="008343C5" w:rsidRDefault="00DD6809" w:rsidP="002808C1">
            <w:pPr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DD6809" w:rsidRPr="008343C5" w14:paraId="5F5AEF85" w14:textId="77777777" w:rsidTr="00DF73C0">
        <w:tc>
          <w:tcPr>
            <w:tcW w:w="1357" w:type="dxa"/>
          </w:tcPr>
          <w:p w14:paraId="18C9CE20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3" w:type="dxa"/>
          </w:tcPr>
          <w:p w14:paraId="10F56F1B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Участие представителей заказчика в приемо-сдаточных испытаниях трансформатора на заводе-изготовителе.</w:t>
            </w:r>
          </w:p>
          <w:p w14:paraId="32B40B3E" w14:textId="77777777" w:rsidR="00DD6809" w:rsidRPr="008343C5" w:rsidRDefault="00DD6809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Проезд, проживание входит в стоимость поставки</w:t>
            </w:r>
          </w:p>
        </w:tc>
        <w:tc>
          <w:tcPr>
            <w:tcW w:w="2551" w:type="dxa"/>
          </w:tcPr>
          <w:p w14:paraId="4A202BF7" w14:textId="01E5ACD5" w:rsidR="00DD6809" w:rsidRPr="008343C5" w:rsidRDefault="00DD6809" w:rsidP="004E4A92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Количество представителей Заказчика, которые будут принимать участие в испытаниях: </w:t>
            </w:r>
            <w:r w:rsidR="004E4A92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F43869C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6C8FED61" w14:textId="77777777" w:rsidR="00DD6809" w:rsidRPr="008343C5" w:rsidRDefault="00DD6809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689292DA" w14:textId="77777777" w:rsidR="00DD6809" w:rsidRPr="008343C5" w:rsidRDefault="00DD6809" w:rsidP="002808C1">
            <w:pPr>
              <w:rPr>
                <w:sz w:val="24"/>
                <w:szCs w:val="24"/>
              </w:rPr>
            </w:pPr>
          </w:p>
        </w:tc>
      </w:tr>
      <w:tr w:rsidR="00DD6809" w:rsidRPr="008343C5" w14:paraId="4D02FEE4" w14:textId="77777777" w:rsidTr="00DF73C0">
        <w:tc>
          <w:tcPr>
            <w:tcW w:w="1357" w:type="dxa"/>
          </w:tcPr>
          <w:p w14:paraId="63EDDB98" w14:textId="77777777" w:rsidR="00DD6809" w:rsidRPr="008343C5" w:rsidRDefault="00DD6809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84" w:type="dxa"/>
            <w:gridSpan w:val="2"/>
          </w:tcPr>
          <w:p w14:paraId="370E4D81" w14:textId="77777777" w:rsidR="00DD6809" w:rsidRPr="008343C5" w:rsidRDefault="00DD6809" w:rsidP="002808C1">
            <w:pPr>
              <w:rPr>
                <w:rStyle w:val="afffc"/>
                <w:iCs/>
                <w:sz w:val="24"/>
                <w:szCs w:val="24"/>
              </w:rPr>
            </w:pPr>
            <w:r w:rsidRPr="004E4A92">
              <w:rPr>
                <w:rStyle w:val="afffc"/>
                <w:iCs/>
                <w:sz w:val="24"/>
                <w:szCs w:val="24"/>
                <w:highlight w:val="darkGray"/>
              </w:rPr>
              <w:t>по требованию Заказчика:</w:t>
            </w:r>
          </w:p>
          <w:p w14:paraId="3AC02E4C" w14:textId="77777777" w:rsidR="00DD6809" w:rsidRPr="008343C5" w:rsidRDefault="00DD6809" w:rsidP="002808C1">
            <w:pPr>
              <w:spacing w:after="120"/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 xml:space="preserve">Требования к стране происхождения поставляемой продукции </w:t>
            </w:r>
          </w:p>
          <w:p w14:paraId="79BCEAAE" w14:textId="7EF5EACF" w:rsidR="00DD6809" w:rsidRPr="008343C5" w:rsidRDefault="00DD6809" w:rsidP="002808C1">
            <w:pPr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lastRenderedPageBreak/>
              <w:t>Поставляемая продукция должна быть российского (или иной страны ЕАЭС) происхождения – должна быть включена в один из реестров, предусмотренных постановлени</w:t>
            </w:r>
            <w:r>
              <w:rPr>
                <w:iCs/>
                <w:sz w:val="24"/>
                <w:szCs w:val="24"/>
              </w:rPr>
              <w:t xml:space="preserve">ем </w:t>
            </w:r>
            <w:r w:rsidRPr="008343C5">
              <w:rPr>
                <w:iCs/>
                <w:sz w:val="24"/>
                <w:szCs w:val="24"/>
              </w:rPr>
              <w:t>Правительства Российской Федерации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 декабря 2024 г. № 1875</w:t>
            </w:r>
            <w:r>
              <w:rPr>
                <w:iCs/>
                <w:sz w:val="24"/>
                <w:szCs w:val="24"/>
              </w:rPr>
              <w:t xml:space="preserve"> (пункт 3)</w:t>
            </w:r>
            <w:r w:rsidRPr="008343C5">
              <w:rPr>
                <w:iCs/>
                <w:sz w:val="24"/>
                <w:szCs w:val="24"/>
              </w:rPr>
              <w:t xml:space="preserve">, а именно: </w:t>
            </w:r>
            <w:r w:rsidRPr="008343C5">
              <w:rPr>
                <w:iCs/>
                <w:sz w:val="24"/>
                <w:szCs w:val="24"/>
              </w:rPr>
              <w:br/>
              <w:t xml:space="preserve">1) Реестр российской промышленной продукции; </w:t>
            </w:r>
          </w:p>
          <w:p w14:paraId="5F840394" w14:textId="77777777" w:rsidR="00DD6809" w:rsidRPr="008343C5" w:rsidRDefault="00DD6809" w:rsidP="002808C1">
            <w:pPr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 xml:space="preserve">2) </w:t>
            </w:r>
            <w:bookmarkStart w:id="39" w:name="_Hlk198128161"/>
            <w:r w:rsidRPr="008343C5">
              <w:rPr>
                <w:iCs/>
                <w:sz w:val="24"/>
                <w:szCs w:val="24"/>
              </w:rPr>
              <w:t>Евразийский реестр промышленных товаров государств - членов Евразийского экономического союза (за исключением Российской Федерации)</w:t>
            </w:r>
            <w:bookmarkEnd w:id="39"/>
            <w:r w:rsidRPr="008343C5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68A3408" w14:textId="77777777" w:rsidR="00DD6809" w:rsidRPr="008343C5" w:rsidRDefault="00DD6809" w:rsidP="002808C1">
            <w:pPr>
              <w:tabs>
                <w:tab w:val="left" w:pos="229"/>
              </w:tabs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35" w:type="dxa"/>
          </w:tcPr>
          <w:p w14:paraId="5EFB0CFE" w14:textId="06BEA4FE" w:rsidR="00DD6809" w:rsidRPr="008343C5" w:rsidRDefault="00DD6809" w:rsidP="004E4A92">
            <w:pPr>
              <w:tabs>
                <w:tab w:val="left" w:pos="229"/>
              </w:tabs>
              <w:rPr>
                <w:i/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 xml:space="preserve">Участник должен предоставить в составе заявки Коммерческое </w:t>
            </w:r>
            <w:r w:rsidRPr="008343C5">
              <w:rPr>
                <w:iCs/>
                <w:sz w:val="24"/>
                <w:szCs w:val="24"/>
              </w:rPr>
              <w:lastRenderedPageBreak/>
              <w:t>предложение по форме, установленной документацией о закупке, с указанием в отношении поставляемой продукции необходимой информации, в том числе номер реестровой записи соответствующего реестра</w:t>
            </w:r>
            <w:r w:rsidRPr="008343C5">
              <w:rPr>
                <w:i/>
                <w:iCs/>
                <w:sz w:val="24"/>
                <w:szCs w:val="24"/>
              </w:rPr>
              <w:t xml:space="preserve"> (</w:t>
            </w:r>
            <w:r w:rsidRPr="008343C5">
              <w:rPr>
                <w:iCs/>
                <w:sz w:val="24"/>
                <w:szCs w:val="24"/>
              </w:rPr>
              <w:t>с приложением документов, подтверждающих страну происхождения поставляемой продукции)</w:t>
            </w:r>
          </w:p>
        </w:tc>
        <w:tc>
          <w:tcPr>
            <w:tcW w:w="2977" w:type="dxa"/>
          </w:tcPr>
          <w:p w14:paraId="602E504D" w14:textId="77777777" w:rsidR="00DD6809" w:rsidRPr="008343C5" w:rsidRDefault="00DD6809" w:rsidP="002808C1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06F9402E" w14:textId="77777777" w:rsidR="002B4B9C" w:rsidRDefault="002B4B9C">
      <w:pPr>
        <w:rPr>
          <w:i/>
          <w:iCs/>
        </w:rPr>
      </w:pPr>
    </w:p>
    <w:p w14:paraId="231FE5E7" w14:textId="77777777" w:rsidR="002B4B9C" w:rsidRDefault="002B4B9C">
      <w:pPr>
        <w:rPr>
          <w:i/>
          <w:iCs/>
        </w:rPr>
      </w:pPr>
    </w:p>
    <w:p w14:paraId="17932D52" w14:textId="77777777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289ED2EF" w14:textId="77777777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3DDC3826" w14:textId="77777777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35ACAD11" w14:textId="77777777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2A3628BC" w14:textId="581541BE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4287F3E9" w14:textId="78630593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09D9D024" w14:textId="69099BD3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30ABDE6C" w14:textId="63D33E39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3A06E9A6" w14:textId="78C5886D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4D0FA4D9" w14:textId="45DB0CFC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7F8DE933" w14:textId="497F2A4B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2E8665D3" w14:textId="46AA1A86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06C856A2" w14:textId="77777777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22E428E0" w14:textId="77777777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1C210908" w14:textId="77777777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3EECE2F7" w14:textId="77777777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79E14697" w14:textId="77777777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33CDDA7A" w14:textId="77777777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3DF46858" w14:textId="77777777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63F3387F" w14:textId="77777777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096BB75A" w14:textId="77777777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46698FCF" w14:textId="77777777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2D58D650" w14:textId="77777777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44597126" w14:textId="77777777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3B87502B" w14:textId="77777777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57848075" w14:textId="77777777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74BBC03F" w14:textId="77777777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2492D068" w14:textId="77777777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1263F0BD" w14:textId="77777777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089FF92E" w14:textId="77777777" w:rsidR="00D77331" w:rsidRDefault="00D77331">
      <w:pPr>
        <w:spacing w:after="60"/>
        <w:ind w:left="426"/>
        <w:jc w:val="both"/>
        <w:rPr>
          <w:b/>
          <w:sz w:val="24"/>
          <w:szCs w:val="24"/>
        </w:rPr>
      </w:pPr>
    </w:p>
    <w:p w14:paraId="19C38372" w14:textId="6F6B7622" w:rsidR="002B4B9C" w:rsidRDefault="0070442E">
      <w:pPr>
        <w:spacing w:after="60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Примечания:</w:t>
      </w:r>
    </w:p>
    <w:p w14:paraId="7C966C8D" w14:textId="77777777" w:rsidR="002B4B9C" w:rsidRDefault="0070442E">
      <w:pPr>
        <w:pStyle w:val="affb"/>
        <w:numPr>
          <w:ilvl w:val="0"/>
          <w:numId w:val="10"/>
        </w:numPr>
        <w:spacing w:after="60"/>
        <w:jc w:val="both"/>
      </w:pPr>
      <w:r>
        <w:t>В случае если какой-либо из указанных в настоящих ТТ ГОСТ или нормативный документ был отменен в связи с выпуском новой редакции стандарта, то Участнику необходимо применять актуализированный ГОСТ или нормативный документ, принятый в его развитие.</w:t>
      </w:r>
    </w:p>
    <w:p w14:paraId="31CF49A5" w14:textId="77777777" w:rsidR="002B4B9C" w:rsidRDefault="0070442E">
      <w:pPr>
        <w:pStyle w:val="affb"/>
        <w:numPr>
          <w:ilvl w:val="0"/>
          <w:numId w:val="10"/>
        </w:numPr>
        <w:spacing w:after="60"/>
        <w:jc w:val="both"/>
      </w:pPr>
      <w:r>
        <w:t>Указанные в настоящих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 w14:paraId="7849127C" w14:textId="77777777" w:rsidR="002B4B9C" w:rsidRDefault="002B4B9C">
      <w:pPr>
        <w:pStyle w:val="affb"/>
        <w:spacing w:after="60"/>
        <w:ind w:left="1146"/>
        <w:jc w:val="both"/>
      </w:pPr>
    </w:p>
    <w:p w14:paraId="26570D32" w14:textId="77777777" w:rsidR="002B4B9C" w:rsidRDefault="0070442E">
      <w:pPr>
        <w:pStyle w:val="31"/>
      </w:pPr>
      <w:bookmarkStart w:id="40" w:name="_Toc184661960"/>
      <w:bookmarkStart w:id="41" w:name="_Toc184662352"/>
      <w:bookmarkStart w:id="42" w:name="_Toc184662430"/>
      <w:bookmarkStart w:id="43" w:name="_Toc184662456"/>
      <w:bookmarkStart w:id="44" w:name="_Toc184661961"/>
      <w:bookmarkStart w:id="45" w:name="_Toc184662353"/>
      <w:bookmarkStart w:id="46" w:name="_Toc184662431"/>
      <w:bookmarkStart w:id="47" w:name="_Toc184662457"/>
      <w:bookmarkStart w:id="48" w:name="_Toc184661962"/>
      <w:bookmarkStart w:id="49" w:name="_Toc184662354"/>
      <w:bookmarkStart w:id="50" w:name="_Toc184662432"/>
      <w:bookmarkStart w:id="51" w:name="_Toc184662458"/>
      <w:bookmarkStart w:id="52" w:name="_Toc23243036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>
        <w:t>В составе заявки необходимо предоставить</w:t>
      </w:r>
      <w:bookmarkEnd w:id="52"/>
    </w:p>
    <w:p w14:paraId="74A1EB3D" w14:textId="77777777" w:rsidR="002B4B9C" w:rsidRDefault="0070442E">
      <w:pPr>
        <w:spacing w:after="6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 </w:t>
      </w:r>
    </w:p>
    <w:p w14:paraId="02CA6638" w14:textId="77777777" w:rsidR="002B4B9C" w:rsidRDefault="0070442E">
      <w:pPr>
        <w:pStyle w:val="5"/>
        <w:ind w:left="1418" w:hanging="992"/>
      </w:pPr>
      <w:r>
        <w:lastRenderedPageBreak/>
        <w:t>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показатели.</w:t>
      </w:r>
    </w:p>
    <w:p w14:paraId="29C02AEB" w14:textId="76695C29" w:rsidR="002B4B9C" w:rsidRDefault="00242065">
      <w:pPr>
        <w:pStyle w:val="5"/>
        <w:ind w:left="1418" w:hanging="992"/>
      </w:pPr>
      <w:bookmarkStart w:id="53" w:name="_Ref210581249"/>
      <w:r w:rsidRPr="00242065">
        <w:rPr>
          <w:u w:val="single"/>
        </w:rPr>
        <w:t>Для продукции, которая ранее изготавливалась</w:t>
      </w:r>
      <w:r w:rsidRPr="00242065">
        <w:t xml:space="preserve"> – копию действующей декларации о соответствии, в соответствии с Федеральным Законом от 27.12.2002 г. № 184-ФЗ «О техническом регулировании»,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соответствия».</w:t>
      </w:r>
      <w:bookmarkEnd w:id="53"/>
    </w:p>
    <w:p w14:paraId="4C3B322B" w14:textId="011E0042" w:rsidR="002B4B9C" w:rsidRDefault="0052416B">
      <w:pPr>
        <w:pStyle w:val="5"/>
        <w:numPr>
          <w:ilvl w:val="0"/>
          <w:numId w:val="0"/>
        </w:numPr>
        <w:ind w:left="1418"/>
      </w:pPr>
      <w:bookmarkStart w:id="54" w:name="_Ref210581066"/>
      <w:r>
        <w:t>Декларация о соответствии</w:t>
      </w:r>
      <w:r w:rsidR="0070442E">
        <w:t xml:space="preserve"> должна иметь электронную регистрацию (статус действующего документа) в едином реестре деклараций на сайте https://fsa.gov.ru/ (требование п.6 ст.24 ФЗ-184, должна быть с приложением документов, на основании которых выданы декларации (в том числе, но не ограничиваясь: протокол испытаний и измерений, проведенных в аккредитованной в установленном порядке и независимой лаборатории (испытательного центра), имеющей российский аттестат аккредитации, либо сертификат системы качества, выданный органом по сертификации, аккредитованным в установленном порядке).</w:t>
      </w:r>
      <w:bookmarkEnd w:id="54"/>
    </w:p>
    <w:p w14:paraId="16008054" w14:textId="7A9ADFFA" w:rsidR="002B4B9C" w:rsidRDefault="0070442E">
      <w:pPr>
        <w:pStyle w:val="5"/>
        <w:numPr>
          <w:ilvl w:val="0"/>
          <w:numId w:val="0"/>
        </w:numPr>
        <w:ind w:left="1418"/>
      </w:pPr>
      <w:r>
        <w:t>Высоковольтное оборудование должно иметь декларацию о соответствии (силовые трансформаторы ГОСТ Р 52719-2007, ГОСТ 1516.3-96, ГОСТ 12.2.007.2-75).</w:t>
      </w:r>
    </w:p>
    <w:p w14:paraId="35F1FDA0" w14:textId="7C6F0921" w:rsidR="00242065" w:rsidRPr="00242065" w:rsidRDefault="00242065" w:rsidP="00242065">
      <w:pPr>
        <w:keepNext/>
        <w:spacing w:before="120" w:after="60"/>
        <w:ind w:left="1418"/>
        <w:jc w:val="both"/>
        <w:rPr>
          <w:rFonts w:eastAsia="Calibri"/>
          <w:sz w:val="24"/>
          <w:szCs w:val="24"/>
        </w:rPr>
      </w:pPr>
      <w:r w:rsidRPr="00242065">
        <w:rPr>
          <w:rFonts w:eastAsia="Calibri"/>
          <w:sz w:val="24"/>
          <w:szCs w:val="24"/>
          <w:u w:val="single"/>
        </w:rPr>
        <w:t>При отсутствии прототипа</w:t>
      </w:r>
      <w:r w:rsidRPr="00242065">
        <w:rPr>
          <w:rFonts w:eastAsia="Calibri"/>
          <w:sz w:val="24"/>
          <w:szCs w:val="24"/>
        </w:rPr>
        <w:t xml:space="preserve"> – справка о том, что декларация (сертификат) о соответствии отсутствует с указанием причины</w:t>
      </w:r>
      <w:r w:rsidR="0098199F">
        <w:rPr>
          <w:rFonts w:eastAsia="Calibri"/>
          <w:sz w:val="24"/>
          <w:szCs w:val="24"/>
        </w:rPr>
        <w:t xml:space="preserve"> </w:t>
      </w:r>
      <w:r w:rsidR="0098199F" w:rsidRPr="0098199F">
        <w:rPr>
          <w:rFonts w:eastAsia="Calibri"/>
          <w:sz w:val="24"/>
          <w:szCs w:val="24"/>
        </w:rPr>
        <w:t>(отсутствие прототипа)</w:t>
      </w:r>
      <w:r w:rsidRPr="00242065">
        <w:rPr>
          <w:rFonts w:eastAsia="Calibri"/>
          <w:sz w:val="24"/>
          <w:szCs w:val="24"/>
        </w:rPr>
        <w:t>.</w:t>
      </w:r>
    </w:p>
    <w:p w14:paraId="2C47CECA" w14:textId="27BCF96F" w:rsidR="002B4B9C" w:rsidRDefault="00242065">
      <w:pPr>
        <w:pStyle w:val="5"/>
        <w:ind w:left="1418" w:hanging="992"/>
      </w:pPr>
      <w:bookmarkStart w:id="55" w:name="_Ref210581275"/>
      <w:r w:rsidRPr="00242065">
        <w:rPr>
          <w:rFonts w:eastAsia="Times New Roman"/>
          <w:u w:val="single"/>
        </w:rPr>
        <w:t>Для продукции, которая ранее изготавливалась</w:t>
      </w:r>
      <w:r w:rsidRPr="00242065">
        <w:rPr>
          <w:rFonts w:eastAsia="Times New Roman"/>
        </w:rPr>
        <w:t xml:space="preserve"> – г</w:t>
      </w:r>
      <w:r w:rsidR="006747ED">
        <w:t>абаритно-</w:t>
      </w:r>
      <w:r w:rsidR="0070442E" w:rsidRPr="00242065">
        <w:t>установочные чертежи с присоединительными и установочными размерами и размерами силового трансформатора.</w:t>
      </w:r>
      <w:bookmarkEnd w:id="55"/>
    </w:p>
    <w:p w14:paraId="4FC7D9E5" w14:textId="323E03F5" w:rsidR="00242065" w:rsidRDefault="00242065" w:rsidP="00242065">
      <w:pPr>
        <w:pStyle w:val="5"/>
        <w:numPr>
          <w:ilvl w:val="0"/>
          <w:numId w:val="0"/>
        </w:numPr>
        <w:ind w:left="1418"/>
      </w:pPr>
      <w:r w:rsidRPr="0029722E">
        <w:rPr>
          <w:u w:val="single"/>
        </w:rPr>
        <w:t>При отсутствии прототипа</w:t>
      </w:r>
      <w:r w:rsidRPr="003367B5">
        <w:t xml:space="preserve"> – справка о том, что </w:t>
      </w:r>
      <w:r>
        <w:t>чертежи</w:t>
      </w:r>
      <w:r w:rsidRPr="003367B5">
        <w:t xml:space="preserve"> отсутству</w:t>
      </w:r>
      <w:r>
        <w:t>ю</w:t>
      </w:r>
      <w:r w:rsidRPr="003367B5">
        <w:t>т с указанием причины</w:t>
      </w:r>
      <w:r w:rsidR="0098199F">
        <w:t xml:space="preserve"> </w:t>
      </w:r>
      <w:r w:rsidR="0098199F" w:rsidRPr="0098199F">
        <w:t>(отсутствие прототипа)</w:t>
      </w:r>
      <w:r>
        <w:t>.</w:t>
      </w:r>
    </w:p>
    <w:p w14:paraId="59D4DEAB" w14:textId="728457DD" w:rsidR="002B4B9C" w:rsidRDefault="006710D9">
      <w:pPr>
        <w:pStyle w:val="5"/>
        <w:ind w:left="1418" w:hanging="992"/>
      </w:pPr>
      <w:bookmarkStart w:id="56" w:name="_Ref210581295"/>
      <w:bookmarkStart w:id="57" w:name="_Ref215221809"/>
      <w:r w:rsidRPr="006710D9">
        <w:rPr>
          <w:u w:val="single"/>
        </w:rPr>
        <w:t>Для продукции, которая ранее изготавливалась</w:t>
      </w:r>
      <w:r w:rsidRPr="006710D9">
        <w:t xml:space="preserve"> – копии протоколов испытаний </w:t>
      </w:r>
      <w:r w:rsidR="00DA5847">
        <w:t xml:space="preserve">в полном объеме </w:t>
      </w:r>
      <w:r w:rsidRPr="006710D9">
        <w:t>на соответствующий прототип трансформатора, а именно: высоковольтных испытаний, на стойкость при коротких замыканиях (протокол распространения), испытаний масла, акустических испытаний, электрической прочности изоляции импульсными напряжениями (протокол распространения), испытания на безопасность, испытания и проверки комплектующих и приборов</w:t>
      </w:r>
      <w:r w:rsidR="00DA5847">
        <w:t>,</w:t>
      </w:r>
      <w:r w:rsidR="00DA5847" w:rsidRPr="006710D9">
        <w:t xml:space="preserve"> </w:t>
      </w:r>
      <w:r w:rsidRPr="006710D9">
        <w:t>проведенных в аккредитованной испытательной лаборатории, подтверждающих соответствие оборудования требованиям ГОСТ Р 52719-2007</w:t>
      </w:r>
      <w:bookmarkEnd w:id="56"/>
      <w:r w:rsidR="00DA5847">
        <w:t>.</w:t>
      </w:r>
      <w:bookmarkEnd w:id="57"/>
    </w:p>
    <w:p w14:paraId="17488AE6" w14:textId="77777777" w:rsidR="003D11C8" w:rsidRPr="00066604" w:rsidRDefault="003D11C8" w:rsidP="00066604">
      <w:pPr>
        <w:pStyle w:val="5"/>
        <w:numPr>
          <w:ilvl w:val="0"/>
          <w:numId w:val="0"/>
        </w:numPr>
        <w:ind w:left="1418"/>
      </w:pPr>
      <w:r w:rsidRPr="00066604">
        <w:t>Документы должны содержать вывод о том, что предлагаемый силовой трансформатор выдержал приемку в части проведенных испытаний.</w:t>
      </w:r>
    </w:p>
    <w:p w14:paraId="55055FD6" w14:textId="77777777" w:rsidR="003D11C8" w:rsidRPr="00E5148A" w:rsidRDefault="003D11C8" w:rsidP="00066604">
      <w:pPr>
        <w:pStyle w:val="5"/>
        <w:numPr>
          <w:ilvl w:val="0"/>
          <w:numId w:val="0"/>
        </w:numPr>
        <w:ind w:left="1418"/>
      </w:pPr>
      <w:r w:rsidRPr="00293EE8">
        <w:rPr>
          <w:i/>
          <w:sz w:val="20"/>
          <w:szCs w:val="20"/>
        </w:rPr>
        <w:t xml:space="preserve">*Примечание (в части проведения испытаний трансформатора на стойкость при коротких замыканиях). </w:t>
      </w:r>
      <w:r w:rsidRPr="00293EE8">
        <w:rPr>
          <w:sz w:val="20"/>
          <w:szCs w:val="20"/>
        </w:rPr>
        <w:t>Согласно п. 9.3.2.4</w:t>
      </w:r>
      <w:r w:rsidRPr="00293EE8">
        <w:rPr>
          <w:rFonts w:eastAsia="Times New Roman"/>
          <w:sz w:val="20"/>
          <w:szCs w:val="20"/>
        </w:rPr>
        <w:t xml:space="preserve"> </w:t>
      </w:r>
      <w:r w:rsidRPr="00293EE8">
        <w:rPr>
          <w:sz w:val="20"/>
          <w:szCs w:val="20"/>
        </w:rPr>
        <w:t xml:space="preserve">ГОСТ Р 52719-2007 предоставляется: протокол испытаний на стойкость при коротких замыканиях или расчетное сравнение на стойкость при коротких замыканиях на предлагаемые </w:t>
      </w:r>
      <w:r w:rsidRPr="00293EE8">
        <w:rPr>
          <w:sz w:val="20"/>
          <w:szCs w:val="20"/>
        </w:rPr>
        <w:lastRenderedPageBreak/>
        <w:t>силовые трансформаторы (документы должны содержать вывод о том, что предлагаемый силовой трансформатор выдержал приемку в части проведенных испытаний</w:t>
      </w:r>
      <w:r w:rsidRPr="00E5148A">
        <w:t>).</w:t>
      </w:r>
    </w:p>
    <w:p w14:paraId="00CA404A" w14:textId="4DD4740C" w:rsidR="00C943B3" w:rsidRPr="00E5148A" w:rsidRDefault="00242065" w:rsidP="00C943B3">
      <w:pPr>
        <w:pStyle w:val="5"/>
        <w:numPr>
          <w:ilvl w:val="0"/>
          <w:numId w:val="0"/>
        </w:numPr>
        <w:ind w:left="1418"/>
      </w:pPr>
      <w:r w:rsidRPr="00E5148A">
        <w:rPr>
          <w:u w:val="single"/>
        </w:rPr>
        <w:t>При отсутствии прототипа</w:t>
      </w:r>
      <w:r w:rsidRPr="00E5148A">
        <w:t xml:space="preserve"> </w:t>
      </w:r>
      <w:r w:rsidR="006710D9" w:rsidRPr="00E5148A">
        <w:t>– справка о том, что протоколы испытаний отсутствуют</w:t>
      </w:r>
      <w:r w:rsidRPr="00E5148A">
        <w:t xml:space="preserve"> с указанием причины</w:t>
      </w:r>
      <w:r w:rsidR="0098199F">
        <w:t xml:space="preserve"> </w:t>
      </w:r>
      <w:r w:rsidR="0098199F" w:rsidRPr="0098199F">
        <w:t>(отсутствие прототипа)</w:t>
      </w:r>
      <w:r w:rsidR="00C943B3" w:rsidRPr="00E5148A">
        <w:t>.</w:t>
      </w:r>
    </w:p>
    <w:p w14:paraId="00D0AA8B" w14:textId="4FEAB5C6" w:rsidR="002B4B9C" w:rsidRPr="00E5148A" w:rsidRDefault="00E5148A">
      <w:pPr>
        <w:pStyle w:val="5"/>
        <w:ind w:left="1418" w:hanging="992"/>
      </w:pPr>
      <w:bookmarkStart w:id="58" w:name="_Ref210581359"/>
      <w:r w:rsidRPr="00E5148A">
        <w:rPr>
          <w:rFonts w:eastAsia="Times New Roman"/>
          <w:bCs/>
          <w:u w:val="single"/>
        </w:rPr>
        <w:t>Для продукции, которая ранее изготавливалась (по техническим условиям)</w:t>
      </w:r>
      <w:r w:rsidRPr="00E5148A">
        <w:rPr>
          <w:rFonts w:eastAsia="Times New Roman"/>
          <w:bCs/>
        </w:rPr>
        <w:t xml:space="preserve"> – о</w:t>
      </w:r>
      <w:r w:rsidR="0070442E" w:rsidRPr="00E5148A">
        <w:t>тсканированные копии утвержденных технических условий (все страницы документа) в соответствии с которыми выпускается силовой трансформатор.</w:t>
      </w:r>
      <w:bookmarkEnd w:id="58"/>
    </w:p>
    <w:p w14:paraId="2C9DD313" w14:textId="77777777" w:rsidR="00E5148A" w:rsidRDefault="00E5148A" w:rsidP="00E5148A">
      <w:pPr>
        <w:pStyle w:val="5"/>
        <w:numPr>
          <w:ilvl w:val="0"/>
          <w:numId w:val="0"/>
        </w:numPr>
        <w:ind w:left="1418"/>
      </w:pPr>
      <w:r w:rsidRPr="00E5148A">
        <w:rPr>
          <w:bCs/>
          <w:u w:val="single"/>
        </w:rPr>
        <w:t>При отсутствии прототипа или если продукция ранее изготавливалась по ГОСТ (а не по техническим условиям)</w:t>
      </w:r>
      <w:r w:rsidRPr="00E5148A">
        <w:rPr>
          <w:bCs/>
        </w:rPr>
        <w:t xml:space="preserve"> – справка о том, что технические условия отсутствуют с указанием соответствующей</w:t>
      </w:r>
      <w:r w:rsidRPr="0029722E">
        <w:rPr>
          <w:bCs/>
        </w:rPr>
        <w:t xml:space="preserve"> причины</w:t>
      </w:r>
      <w:r>
        <w:rPr>
          <w:bCs/>
        </w:rPr>
        <w:t>.</w:t>
      </w:r>
    </w:p>
    <w:p w14:paraId="711A3766" w14:textId="7CD24ED1" w:rsidR="002B4B9C" w:rsidRDefault="0070442E" w:rsidP="00423BBA">
      <w:pPr>
        <w:pStyle w:val="5"/>
        <w:ind w:left="1418" w:hanging="992"/>
      </w:pPr>
      <w:r>
        <w:t>Документы, подтверждающие страну происхождения поставляемой продукции в соответствии с нормами постановления Правительства Российской Федерации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 декабря 2024 г. № 1875.</w:t>
      </w:r>
    </w:p>
    <w:p w14:paraId="54419950" w14:textId="463DE2B6" w:rsidR="002B4B9C" w:rsidRDefault="002B4B9C" w:rsidP="00AC3968">
      <w:pPr>
        <w:rPr>
          <w:b/>
          <w:i/>
          <w:sz w:val="24"/>
          <w:szCs w:val="24"/>
        </w:rPr>
        <w:sectPr w:rsidR="002B4B9C">
          <w:pgSz w:w="16838" w:h="11906" w:orient="landscape"/>
          <w:pgMar w:top="851" w:right="567" w:bottom="851" w:left="992" w:header="680" w:footer="737" w:gutter="0"/>
          <w:cols w:space="708"/>
          <w:titlePg/>
          <w:docGrid w:linePitch="360"/>
        </w:sectPr>
      </w:pPr>
    </w:p>
    <w:p w14:paraId="023190A1" w14:textId="5BE0446F" w:rsidR="002B4B9C" w:rsidRDefault="0070442E">
      <w:pPr>
        <w:widowControl w:val="0"/>
        <w:tabs>
          <w:tab w:val="left" w:pos="426"/>
        </w:tabs>
        <w:spacing w:before="60"/>
        <w:jc w:val="both"/>
        <w:rPr>
          <w:rStyle w:val="afffc"/>
          <w:b w:val="0"/>
          <w:bCs/>
          <w:iCs/>
          <w:sz w:val="24"/>
          <w:szCs w:val="24"/>
        </w:rPr>
      </w:pPr>
      <w:r>
        <w:rPr>
          <w:rStyle w:val="afffc"/>
          <w:b w:val="0"/>
          <w:bCs/>
          <w:iCs/>
          <w:sz w:val="24"/>
          <w:szCs w:val="24"/>
        </w:rPr>
        <w:lastRenderedPageBreak/>
        <w:t xml:space="preserve"> </w:t>
      </w:r>
    </w:p>
    <w:sectPr w:rsidR="002B4B9C">
      <w:pgSz w:w="11906" w:h="16838"/>
      <w:pgMar w:top="1134" w:right="851" w:bottom="992" w:left="1134" w:header="68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48F70" w14:textId="77777777" w:rsidR="00CD2829" w:rsidRDefault="00CD2829">
      <w:r>
        <w:separator/>
      </w:r>
    </w:p>
  </w:endnote>
  <w:endnote w:type="continuationSeparator" w:id="0">
    <w:p w14:paraId="689F7D8C" w14:textId="77777777" w:rsidR="00CD2829" w:rsidRDefault="00CD2829">
      <w:r>
        <w:continuationSeparator/>
      </w:r>
    </w:p>
  </w:endnote>
  <w:endnote w:type="continuationNotice" w:id="1">
    <w:p w14:paraId="26A4C896" w14:textId="77777777" w:rsidR="00CD2829" w:rsidRDefault="00CD28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BC600" w14:textId="77777777" w:rsidR="00CD2829" w:rsidRDefault="00CD2829">
      <w:r>
        <w:separator/>
      </w:r>
    </w:p>
  </w:footnote>
  <w:footnote w:type="continuationSeparator" w:id="0">
    <w:p w14:paraId="093E1274" w14:textId="77777777" w:rsidR="00CD2829" w:rsidRDefault="00CD2829">
      <w:r>
        <w:continuationSeparator/>
      </w:r>
    </w:p>
  </w:footnote>
  <w:footnote w:type="continuationNotice" w:id="1">
    <w:p w14:paraId="6F86BE72" w14:textId="77777777" w:rsidR="00CD2829" w:rsidRDefault="00CD28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DB7DD" w14:textId="77777777" w:rsidR="00CD2829" w:rsidRDefault="00CD2829">
    <w:pPr>
      <w:pStyle w:val="af4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</w:rPr>
      <w:t>4</w:t>
    </w:r>
    <w:r>
      <w:rPr>
        <w:rStyle w:val="afc"/>
      </w:rPr>
      <w:fldChar w:fldCharType="end"/>
    </w:r>
  </w:p>
  <w:p w14:paraId="336389D4" w14:textId="77777777" w:rsidR="00CD2829" w:rsidRDefault="00CD2829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9B22D" w14:textId="5EB71A57" w:rsidR="00CD2829" w:rsidRDefault="00CD2829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C23640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5A59D" w14:textId="77777777" w:rsidR="00CD2829" w:rsidRDefault="00CD2829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3C1"/>
    <w:multiLevelType w:val="hybridMultilevel"/>
    <w:tmpl w:val="25440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4CBA"/>
    <w:multiLevelType w:val="hybridMultilevel"/>
    <w:tmpl w:val="959AA534"/>
    <w:lvl w:ilvl="0" w:tplc="6B841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00F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E83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8B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29B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F8C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A2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858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800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71ECC"/>
    <w:multiLevelType w:val="hybridMultilevel"/>
    <w:tmpl w:val="3B94078C"/>
    <w:lvl w:ilvl="0" w:tplc="FEA82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7E6D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5E4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38E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80D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542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6E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AF9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2A9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D595A"/>
    <w:multiLevelType w:val="multilevel"/>
    <w:tmpl w:val="861EC8BC"/>
    <w:styleLink w:val="1"/>
    <w:lvl w:ilvl="0">
      <w:start w:val="3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7A7FC0"/>
    <w:multiLevelType w:val="hybridMultilevel"/>
    <w:tmpl w:val="9D1226C4"/>
    <w:lvl w:ilvl="0" w:tplc="8D86C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66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281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C3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E0E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328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2F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657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E3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7707E"/>
    <w:multiLevelType w:val="multilevel"/>
    <w:tmpl w:val="56AEA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1451E2"/>
    <w:multiLevelType w:val="multilevel"/>
    <w:tmpl w:val="42286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DD1CBB"/>
    <w:multiLevelType w:val="hybridMultilevel"/>
    <w:tmpl w:val="D87CC95C"/>
    <w:lvl w:ilvl="0" w:tplc="4BCE7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E60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DC9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65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424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785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36B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16F1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7C9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F2511"/>
    <w:multiLevelType w:val="hybridMultilevel"/>
    <w:tmpl w:val="59BA9070"/>
    <w:lvl w:ilvl="0" w:tplc="980C9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073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9CE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E0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2E0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C5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63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6B2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DA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77D60"/>
    <w:multiLevelType w:val="multilevel"/>
    <w:tmpl w:val="709C6C46"/>
    <w:styleLink w:val="2"/>
    <w:lvl w:ilvl="0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1E1843B1"/>
    <w:multiLevelType w:val="hybridMultilevel"/>
    <w:tmpl w:val="558085EE"/>
    <w:lvl w:ilvl="0" w:tplc="9AFAE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4E9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267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E4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ABA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FCF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E4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C20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862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B7BFC"/>
    <w:multiLevelType w:val="hybridMultilevel"/>
    <w:tmpl w:val="73CCB9A0"/>
    <w:lvl w:ilvl="0" w:tplc="C6C28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8E3D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A01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CD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8CC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C4C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D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4C9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34E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B7D0E"/>
    <w:multiLevelType w:val="hybridMultilevel"/>
    <w:tmpl w:val="999C71BC"/>
    <w:lvl w:ilvl="0" w:tplc="B0203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C88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280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8E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EC3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06B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62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828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1A2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20168"/>
    <w:multiLevelType w:val="hybridMultilevel"/>
    <w:tmpl w:val="406CDA86"/>
    <w:lvl w:ilvl="0" w:tplc="01C2B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A042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C83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4F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8FF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C05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46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E1F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CAA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11CA0"/>
    <w:multiLevelType w:val="hybridMultilevel"/>
    <w:tmpl w:val="DF38EDB4"/>
    <w:lvl w:ilvl="0" w:tplc="B3F8C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E2D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34F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EA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42D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C4D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25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C86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D2C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40BF6"/>
    <w:multiLevelType w:val="hybridMultilevel"/>
    <w:tmpl w:val="27FA1230"/>
    <w:lvl w:ilvl="0" w:tplc="17B26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E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805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8E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8C9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7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40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EB4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58D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0770E"/>
    <w:multiLevelType w:val="multilevel"/>
    <w:tmpl w:val="33AE210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E40755"/>
    <w:multiLevelType w:val="hybridMultilevel"/>
    <w:tmpl w:val="0A547388"/>
    <w:lvl w:ilvl="0" w:tplc="B524A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AA6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9A6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42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4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DA9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66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91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548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A614C"/>
    <w:multiLevelType w:val="multilevel"/>
    <w:tmpl w:val="CAE06B76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0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9" w15:restartNumberingAfterBreak="0">
    <w:nsid w:val="3B237199"/>
    <w:multiLevelType w:val="hybridMultilevel"/>
    <w:tmpl w:val="8B6C43E6"/>
    <w:lvl w:ilvl="0" w:tplc="37866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A6B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465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0A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E97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3C7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788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E3E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BE6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67E79"/>
    <w:multiLevelType w:val="hybridMultilevel"/>
    <w:tmpl w:val="93F6E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810F2"/>
    <w:multiLevelType w:val="hybridMultilevel"/>
    <w:tmpl w:val="7CA07894"/>
    <w:lvl w:ilvl="0" w:tplc="61186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E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5A2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EF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EE2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8A8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48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C7C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C6D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A4EBF"/>
    <w:multiLevelType w:val="hybridMultilevel"/>
    <w:tmpl w:val="56A2D7F4"/>
    <w:lvl w:ilvl="0" w:tplc="25C41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2897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30E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4B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2FE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BED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8C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A04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88F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322B4"/>
    <w:multiLevelType w:val="multilevel"/>
    <w:tmpl w:val="104EEA22"/>
    <w:lvl w:ilvl="0">
      <w:start w:val="1"/>
      <w:numFmt w:val="decimal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21557B4"/>
    <w:multiLevelType w:val="hybridMultilevel"/>
    <w:tmpl w:val="9642CF74"/>
    <w:lvl w:ilvl="0" w:tplc="48D8174A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D79294B2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F232FD08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B19C3190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D946CD42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E3B8B094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A8AA23B4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1EC607E4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73E38B6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5" w15:restartNumberingAfterBreak="0">
    <w:nsid w:val="42347608"/>
    <w:multiLevelType w:val="multilevel"/>
    <w:tmpl w:val="0B285A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2DB05F3"/>
    <w:multiLevelType w:val="hybridMultilevel"/>
    <w:tmpl w:val="68E6D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BE0F2B"/>
    <w:multiLevelType w:val="hybridMultilevel"/>
    <w:tmpl w:val="2D00E67A"/>
    <w:lvl w:ilvl="0" w:tplc="70947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E048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5CA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43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2652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0A6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09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219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9EF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7627F"/>
    <w:multiLevelType w:val="hybridMultilevel"/>
    <w:tmpl w:val="FC6A2B92"/>
    <w:lvl w:ilvl="0" w:tplc="D3A85742">
      <w:start w:val="1"/>
      <w:numFmt w:val="decimal"/>
      <w:pStyle w:val="22"/>
      <w:lvlText w:val="1.%1"/>
      <w:lvlJc w:val="left"/>
      <w:pPr>
        <w:ind w:left="1429" w:hanging="360"/>
      </w:pPr>
      <w:rPr>
        <w:rFonts w:hint="default"/>
      </w:rPr>
    </w:lvl>
    <w:lvl w:ilvl="1" w:tplc="E09C7BB4">
      <w:start w:val="1"/>
      <w:numFmt w:val="lowerLetter"/>
      <w:lvlText w:val="%2."/>
      <w:lvlJc w:val="left"/>
      <w:pPr>
        <w:ind w:left="2149" w:hanging="360"/>
      </w:pPr>
    </w:lvl>
    <w:lvl w:ilvl="2" w:tplc="0E900E26">
      <w:start w:val="1"/>
      <w:numFmt w:val="lowerRoman"/>
      <w:lvlText w:val="%3."/>
      <w:lvlJc w:val="right"/>
      <w:pPr>
        <w:ind w:left="2869" w:hanging="180"/>
      </w:pPr>
    </w:lvl>
    <w:lvl w:ilvl="3" w:tplc="26F0153C">
      <w:start w:val="1"/>
      <w:numFmt w:val="decimal"/>
      <w:lvlText w:val="%4."/>
      <w:lvlJc w:val="left"/>
      <w:pPr>
        <w:ind w:left="3589" w:hanging="360"/>
      </w:pPr>
    </w:lvl>
    <w:lvl w:ilvl="4" w:tplc="163EA404">
      <w:start w:val="1"/>
      <w:numFmt w:val="lowerLetter"/>
      <w:lvlText w:val="%5."/>
      <w:lvlJc w:val="left"/>
      <w:pPr>
        <w:ind w:left="4309" w:hanging="360"/>
      </w:pPr>
    </w:lvl>
    <w:lvl w:ilvl="5" w:tplc="B3DC9A1C">
      <w:start w:val="1"/>
      <w:numFmt w:val="lowerRoman"/>
      <w:lvlText w:val="%6."/>
      <w:lvlJc w:val="right"/>
      <w:pPr>
        <w:ind w:left="5029" w:hanging="180"/>
      </w:pPr>
    </w:lvl>
    <w:lvl w:ilvl="6" w:tplc="AD5AD5DC">
      <w:start w:val="1"/>
      <w:numFmt w:val="decimal"/>
      <w:lvlText w:val="%7."/>
      <w:lvlJc w:val="left"/>
      <w:pPr>
        <w:ind w:left="5749" w:hanging="360"/>
      </w:pPr>
    </w:lvl>
    <w:lvl w:ilvl="7" w:tplc="12664A20">
      <w:start w:val="1"/>
      <w:numFmt w:val="lowerLetter"/>
      <w:lvlText w:val="%8."/>
      <w:lvlJc w:val="left"/>
      <w:pPr>
        <w:ind w:left="6469" w:hanging="360"/>
      </w:pPr>
    </w:lvl>
    <w:lvl w:ilvl="8" w:tplc="0F06B68A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7C51A95"/>
    <w:multiLevelType w:val="multilevel"/>
    <w:tmpl w:val="6598EBF0"/>
    <w:lvl w:ilvl="0">
      <w:start w:val="1"/>
      <w:numFmt w:val="decimal"/>
      <w:pStyle w:val="1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pStyle w:val="5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82D2D50"/>
    <w:multiLevelType w:val="hybridMultilevel"/>
    <w:tmpl w:val="068C9150"/>
    <w:lvl w:ilvl="0" w:tplc="4FA0F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48F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923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E3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C5C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964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A0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606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8E4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75520D"/>
    <w:multiLevelType w:val="hybridMultilevel"/>
    <w:tmpl w:val="20362D68"/>
    <w:lvl w:ilvl="0" w:tplc="36468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C287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D06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A0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A02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2E6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80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15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2AD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BF5127"/>
    <w:multiLevelType w:val="hybridMultilevel"/>
    <w:tmpl w:val="15D4AB4A"/>
    <w:lvl w:ilvl="0" w:tplc="A6E06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2DB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1CE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AB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A1D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2E5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CA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0FB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985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193F95"/>
    <w:multiLevelType w:val="hybridMultilevel"/>
    <w:tmpl w:val="DCAEA84C"/>
    <w:lvl w:ilvl="0" w:tplc="1A9C346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7845E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C84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C9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C79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68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61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2F1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0E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A5789F"/>
    <w:multiLevelType w:val="hybridMultilevel"/>
    <w:tmpl w:val="609A4D48"/>
    <w:lvl w:ilvl="0" w:tplc="5172D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084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9E5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61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4F5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466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EC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A57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8A6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7113F4"/>
    <w:multiLevelType w:val="hybridMultilevel"/>
    <w:tmpl w:val="479CB956"/>
    <w:lvl w:ilvl="0" w:tplc="A9104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CC26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70E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20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8F7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80B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01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44F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2E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9026CC"/>
    <w:multiLevelType w:val="hybridMultilevel"/>
    <w:tmpl w:val="47E0F094"/>
    <w:lvl w:ilvl="0" w:tplc="DD302B46">
      <w:start w:val="1"/>
      <w:numFmt w:val="russianLower"/>
      <w:pStyle w:val="a1"/>
      <w:lvlText w:val="%1)"/>
      <w:lvlJc w:val="right"/>
      <w:pPr>
        <w:ind w:left="720" w:hanging="360"/>
      </w:pPr>
      <w:rPr>
        <w:rFonts w:hint="default"/>
      </w:rPr>
    </w:lvl>
    <w:lvl w:ilvl="1" w:tplc="668A2DD0">
      <w:start w:val="1"/>
      <w:numFmt w:val="lowerLetter"/>
      <w:lvlText w:val="%2."/>
      <w:lvlJc w:val="left"/>
      <w:pPr>
        <w:ind w:left="1440" w:hanging="360"/>
      </w:pPr>
    </w:lvl>
    <w:lvl w:ilvl="2" w:tplc="E0E8C8A2">
      <w:start w:val="1"/>
      <w:numFmt w:val="lowerRoman"/>
      <w:lvlText w:val="%3."/>
      <w:lvlJc w:val="right"/>
      <w:pPr>
        <w:ind w:left="2160" w:hanging="180"/>
      </w:pPr>
    </w:lvl>
    <w:lvl w:ilvl="3" w:tplc="A26CAC3A">
      <w:start w:val="1"/>
      <w:numFmt w:val="decimal"/>
      <w:lvlText w:val="%4."/>
      <w:lvlJc w:val="left"/>
      <w:pPr>
        <w:ind w:left="2880" w:hanging="360"/>
      </w:pPr>
    </w:lvl>
    <w:lvl w:ilvl="4" w:tplc="9738CD3A">
      <w:start w:val="1"/>
      <w:numFmt w:val="lowerLetter"/>
      <w:lvlText w:val="%5."/>
      <w:lvlJc w:val="left"/>
      <w:pPr>
        <w:ind w:left="3600" w:hanging="360"/>
      </w:pPr>
    </w:lvl>
    <w:lvl w:ilvl="5" w:tplc="9E1AE622">
      <w:start w:val="1"/>
      <w:numFmt w:val="lowerRoman"/>
      <w:lvlText w:val="%6."/>
      <w:lvlJc w:val="right"/>
      <w:pPr>
        <w:ind w:left="4320" w:hanging="180"/>
      </w:pPr>
    </w:lvl>
    <w:lvl w:ilvl="6" w:tplc="6D12E4F8">
      <w:start w:val="1"/>
      <w:numFmt w:val="decimal"/>
      <w:lvlText w:val="%7."/>
      <w:lvlJc w:val="left"/>
      <w:pPr>
        <w:ind w:left="5040" w:hanging="360"/>
      </w:pPr>
    </w:lvl>
    <w:lvl w:ilvl="7" w:tplc="B8DC586A">
      <w:start w:val="1"/>
      <w:numFmt w:val="lowerLetter"/>
      <w:lvlText w:val="%8."/>
      <w:lvlJc w:val="left"/>
      <w:pPr>
        <w:ind w:left="5760" w:hanging="360"/>
      </w:pPr>
    </w:lvl>
    <w:lvl w:ilvl="8" w:tplc="5DEEF85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23009"/>
    <w:multiLevelType w:val="hybridMultilevel"/>
    <w:tmpl w:val="0FD0DF38"/>
    <w:lvl w:ilvl="0" w:tplc="0B62F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E6F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426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D65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6A2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A45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3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A4A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562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ED2783"/>
    <w:multiLevelType w:val="hybridMultilevel"/>
    <w:tmpl w:val="26A85AC0"/>
    <w:lvl w:ilvl="0" w:tplc="D5BE5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770A4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EEA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66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41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70A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02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618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B89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75715B"/>
    <w:multiLevelType w:val="hybridMultilevel"/>
    <w:tmpl w:val="AC780572"/>
    <w:lvl w:ilvl="0" w:tplc="867E3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6453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08A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01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2F0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F81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A2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E44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A45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4C0FCB"/>
    <w:multiLevelType w:val="hybridMultilevel"/>
    <w:tmpl w:val="1C16CAE0"/>
    <w:lvl w:ilvl="0" w:tplc="89E0E2F8">
      <w:start w:val="1"/>
      <w:numFmt w:val="decimal"/>
      <w:lvlText w:val="%1)"/>
      <w:lvlJc w:val="left"/>
      <w:pPr>
        <w:ind w:left="1146" w:hanging="360"/>
      </w:pPr>
    </w:lvl>
    <w:lvl w:ilvl="1" w:tplc="EC2E4E10">
      <w:start w:val="1"/>
      <w:numFmt w:val="lowerLetter"/>
      <w:lvlText w:val="%2."/>
      <w:lvlJc w:val="left"/>
      <w:pPr>
        <w:ind w:left="1866" w:hanging="360"/>
      </w:pPr>
    </w:lvl>
    <w:lvl w:ilvl="2" w:tplc="546C4D6A">
      <w:start w:val="1"/>
      <w:numFmt w:val="lowerRoman"/>
      <w:lvlText w:val="%3."/>
      <w:lvlJc w:val="right"/>
      <w:pPr>
        <w:ind w:left="2586" w:hanging="180"/>
      </w:pPr>
    </w:lvl>
    <w:lvl w:ilvl="3" w:tplc="744E5880">
      <w:start w:val="1"/>
      <w:numFmt w:val="decimal"/>
      <w:lvlText w:val="%4."/>
      <w:lvlJc w:val="left"/>
      <w:pPr>
        <w:ind w:left="3306" w:hanging="360"/>
      </w:pPr>
    </w:lvl>
    <w:lvl w:ilvl="4" w:tplc="B19891B6">
      <w:start w:val="1"/>
      <w:numFmt w:val="lowerLetter"/>
      <w:lvlText w:val="%5."/>
      <w:lvlJc w:val="left"/>
      <w:pPr>
        <w:ind w:left="4026" w:hanging="360"/>
      </w:pPr>
    </w:lvl>
    <w:lvl w:ilvl="5" w:tplc="94E81826">
      <w:start w:val="1"/>
      <w:numFmt w:val="lowerRoman"/>
      <w:lvlText w:val="%6."/>
      <w:lvlJc w:val="right"/>
      <w:pPr>
        <w:ind w:left="4746" w:hanging="180"/>
      </w:pPr>
    </w:lvl>
    <w:lvl w:ilvl="6" w:tplc="D772DD96">
      <w:start w:val="1"/>
      <w:numFmt w:val="decimal"/>
      <w:lvlText w:val="%7."/>
      <w:lvlJc w:val="left"/>
      <w:pPr>
        <w:ind w:left="5466" w:hanging="360"/>
      </w:pPr>
    </w:lvl>
    <w:lvl w:ilvl="7" w:tplc="8640D5D8">
      <w:start w:val="1"/>
      <w:numFmt w:val="lowerLetter"/>
      <w:lvlText w:val="%8."/>
      <w:lvlJc w:val="left"/>
      <w:pPr>
        <w:ind w:left="6186" w:hanging="360"/>
      </w:pPr>
    </w:lvl>
    <w:lvl w:ilvl="8" w:tplc="560EEC34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71F6E24"/>
    <w:multiLevelType w:val="multilevel"/>
    <w:tmpl w:val="F6965E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B3800A6"/>
    <w:multiLevelType w:val="multilevel"/>
    <w:tmpl w:val="506806D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43" w15:restartNumberingAfterBreak="0">
    <w:nsid w:val="6D9776F5"/>
    <w:multiLevelType w:val="hybridMultilevel"/>
    <w:tmpl w:val="C0F867C6"/>
    <w:lvl w:ilvl="0" w:tplc="7C0EA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82DF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66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03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A84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B8C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65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43A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82C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DD0562"/>
    <w:multiLevelType w:val="hybridMultilevel"/>
    <w:tmpl w:val="459616C6"/>
    <w:lvl w:ilvl="0" w:tplc="0C50C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220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060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EC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C15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1EF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20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CF1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949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5276BC"/>
    <w:multiLevelType w:val="hybridMultilevel"/>
    <w:tmpl w:val="987E7EDC"/>
    <w:lvl w:ilvl="0" w:tplc="21A88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C27B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8EE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24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AA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EE7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49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E7B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7CA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2440A6"/>
    <w:multiLevelType w:val="hybridMultilevel"/>
    <w:tmpl w:val="B9CC4FD6"/>
    <w:lvl w:ilvl="0" w:tplc="2B5AA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82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423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EC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0F3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E2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C8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64C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7AA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6074F1"/>
    <w:multiLevelType w:val="hybridMultilevel"/>
    <w:tmpl w:val="415CCBC2"/>
    <w:lvl w:ilvl="0" w:tplc="734C9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C92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9E8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E5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492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CA8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AF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44D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DA1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ED147B"/>
    <w:multiLevelType w:val="hybridMultilevel"/>
    <w:tmpl w:val="F22891B8"/>
    <w:lvl w:ilvl="0" w:tplc="DFCC2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A37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AC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43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C19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72E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07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445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CB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142B53"/>
    <w:multiLevelType w:val="hybridMultilevel"/>
    <w:tmpl w:val="B47ED3E0"/>
    <w:lvl w:ilvl="0" w:tplc="C4267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400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28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45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257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00C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8FC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40B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031269"/>
    <w:multiLevelType w:val="hybridMultilevel"/>
    <w:tmpl w:val="F19230EC"/>
    <w:lvl w:ilvl="0" w:tplc="367A7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A86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C4D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C1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D7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9EE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68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8A73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C0B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4"/>
  </w:num>
  <w:num w:numId="3">
    <w:abstractNumId w:val="3"/>
  </w:num>
  <w:num w:numId="4">
    <w:abstractNumId w:val="29"/>
  </w:num>
  <w:num w:numId="5">
    <w:abstractNumId w:val="9"/>
  </w:num>
  <w:num w:numId="6">
    <w:abstractNumId w:val="18"/>
  </w:num>
  <w:num w:numId="7">
    <w:abstractNumId w:val="28"/>
  </w:num>
  <w:num w:numId="8">
    <w:abstractNumId w:val="16"/>
  </w:num>
  <w:num w:numId="9">
    <w:abstractNumId w:val="5"/>
  </w:num>
  <w:num w:numId="10">
    <w:abstractNumId w:val="40"/>
  </w:num>
  <w:num w:numId="11">
    <w:abstractNumId w:val="36"/>
  </w:num>
  <w:num w:numId="12">
    <w:abstractNumId w:val="30"/>
  </w:num>
  <w:num w:numId="13">
    <w:abstractNumId w:val="32"/>
  </w:num>
  <w:num w:numId="14">
    <w:abstractNumId w:val="13"/>
  </w:num>
  <w:num w:numId="15">
    <w:abstractNumId w:val="2"/>
  </w:num>
  <w:num w:numId="16">
    <w:abstractNumId w:val="47"/>
  </w:num>
  <w:num w:numId="17">
    <w:abstractNumId w:val="45"/>
  </w:num>
  <w:num w:numId="18">
    <w:abstractNumId w:val="22"/>
  </w:num>
  <w:num w:numId="19">
    <w:abstractNumId w:val="38"/>
  </w:num>
  <w:num w:numId="20">
    <w:abstractNumId w:val="49"/>
  </w:num>
  <w:num w:numId="21">
    <w:abstractNumId w:val="31"/>
  </w:num>
  <w:num w:numId="22">
    <w:abstractNumId w:val="1"/>
  </w:num>
  <w:num w:numId="23">
    <w:abstractNumId w:val="19"/>
  </w:num>
  <w:num w:numId="24">
    <w:abstractNumId w:val="35"/>
  </w:num>
  <w:num w:numId="25">
    <w:abstractNumId w:val="10"/>
  </w:num>
  <w:num w:numId="26">
    <w:abstractNumId w:val="14"/>
  </w:num>
  <w:num w:numId="27">
    <w:abstractNumId w:val="21"/>
  </w:num>
  <w:num w:numId="28">
    <w:abstractNumId w:val="17"/>
  </w:num>
  <w:num w:numId="29">
    <w:abstractNumId w:val="44"/>
  </w:num>
  <w:num w:numId="30">
    <w:abstractNumId w:val="50"/>
  </w:num>
  <w:num w:numId="31">
    <w:abstractNumId w:val="46"/>
  </w:num>
  <w:num w:numId="32">
    <w:abstractNumId w:val="8"/>
  </w:num>
  <w:num w:numId="33">
    <w:abstractNumId w:val="33"/>
  </w:num>
  <w:num w:numId="34">
    <w:abstractNumId w:val="4"/>
  </w:num>
  <w:num w:numId="35">
    <w:abstractNumId w:val="27"/>
  </w:num>
  <w:num w:numId="36">
    <w:abstractNumId w:val="12"/>
  </w:num>
  <w:num w:numId="37">
    <w:abstractNumId w:val="37"/>
  </w:num>
  <w:num w:numId="38">
    <w:abstractNumId w:val="7"/>
  </w:num>
  <w:num w:numId="39">
    <w:abstractNumId w:val="34"/>
  </w:num>
  <w:num w:numId="40">
    <w:abstractNumId w:val="11"/>
  </w:num>
  <w:num w:numId="41">
    <w:abstractNumId w:val="43"/>
  </w:num>
  <w:num w:numId="42">
    <w:abstractNumId w:val="15"/>
  </w:num>
  <w:num w:numId="43">
    <w:abstractNumId w:val="48"/>
  </w:num>
  <w:num w:numId="44">
    <w:abstractNumId w:val="25"/>
  </w:num>
  <w:num w:numId="45">
    <w:abstractNumId w:val="6"/>
  </w:num>
  <w:num w:numId="46">
    <w:abstractNumId w:val="41"/>
  </w:num>
  <w:num w:numId="47">
    <w:abstractNumId w:val="39"/>
  </w:num>
  <w:num w:numId="48">
    <w:abstractNumId w:val="0"/>
  </w:num>
  <w:num w:numId="49">
    <w:abstractNumId w:val="29"/>
  </w:num>
  <w:num w:numId="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0"/>
  </w:num>
  <w:num w:numId="52">
    <w:abstractNumId w:val="26"/>
  </w:num>
  <w:num w:numId="53">
    <w:abstractNumId w:val="29"/>
  </w:num>
  <w:num w:numId="54">
    <w:abstractNumId w:val="2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9C"/>
    <w:rsid w:val="00002F0E"/>
    <w:rsid w:val="00014C9F"/>
    <w:rsid w:val="00017EF7"/>
    <w:rsid w:val="00031EBD"/>
    <w:rsid w:val="0003379F"/>
    <w:rsid w:val="00046BBE"/>
    <w:rsid w:val="00065C8C"/>
    <w:rsid w:val="00066408"/>
    <w:rsid w:val="00066604"/>
    <w:rsid w:val="000838BD"/>
    <w:rsid w:val="00084183"/>
    <w:rsid w:val="0008648E"/>
    <w:rsid w:val="0009089A"/>
    <w:rsid w:val="000B1D5C"/>
    <w:rsid w:val="000C0CD9"/>
    <w:rsid w:val="000C2419"/>
    <w:rsid w:val="000C56C3"/>
    <w:rsid w:val="000D03A7"/>
    <w:rsid w:val="000F3573"/>
    <w:rsid w:val="001012DE"/>
    <w:rsid w:val="00101D9E"/>
    <w:rsid w:val="00130387"/>
    <w:rsid w:val="001320E2"/>
    <w:rsid w:val="00137CEE"/>
    <w:rsid w:val="001647D2"/>
    <w:rsid w:val="00166070"/>
    <w:rsid w:val="001709AD"/>
    <w:rsid w:val="00174B51"/>
    <w:rsid w:val="001752DA"/>
    <w:rsid w:val="00182250"/>
    <w:rsid w:val="00195394"/>
    <w:rsid w:val="001B474D"/>
    <w:rsid w:val="001B50A3"/>
    <w:rsid w:val="001C5A06"/>
    <w:rsid w:val="001E2A90"/>
    <w:rsid w:val="002000CA"/>
    <w:rsid w:val="002146D6"/>
    <w:rsid w:val="002157E1"/>
    <w:rsid w:val="002165C4"/>
    <w:rsid w:val="002264C6"/>
    <w:rsid w:val="00242065"/>
    <w:rsid w:val="00277C06"/>
    <w:rsid w:val="002808C1"/>
    <w:rsid w:val="00280F69"/>
    <w:rsid w:val="002833AB"/>
    <w:rsid w:val="00287427"/>
    <w:rsid w:val="00294CB3"/>
    <w:rsid w:val="002A326F"/>
    <w:rsid w:val="002B4B9C"/>
    <w:rsid w:val="002C5D64"/>
    <w:rsid w:val="002C6FC7"/>
    <w:rsid w:val="00306AA6"/>
    <w:rsid w:val="003119E1"/>
    <w:rsid w:val="0031259C"/>
    <w:rsid w:val="00317E46"/>
    <w:rsid w:val="0033093F"/>
    <w:rsid w:val="00333649"/>
    <w:rsid w:val="00350081"/>
    <w:rsid w:val="00353416"/>
    <w:rsid w:val="00355BEB"/>
    <w:rsid w:val="00365B38"/>
    <w:rsid w:val="003660D1"/>
    <w:rsid w:val="003727CB"/>
    <w:rsid w:val="00373C87"/>
    <w:rsid w:val="003A1732"/>
    <w:rsid w:val="003A7078"/>
    <w:rsid w:val="003B2D65"/>
    <w:rsid w:val="003B366A"/>
    <w:rsid w:val="003C0684"/>
    <w:rsid w:val="003D11C8"/>
    <w:rsid w:val="003D4B44"/>
    <w:rsid w:val="003D52C9"/>
    <w:rsid w:val="003E2C5C"/>
    <w:rsid w:val="0040031D"/>
    <w:rsid w:val="004016B9"/>
    <w:rsid w:val="004059E4"/>
    <w:rsid w:val="004132E3"/>
    <w:rsid w:val="0041633E"/>
    <w:rsid w:val="00423BBA"/>
    <w:rsid w:val="004314BE"/>
    <w:rsid w:val="00431BD3"/>
    <w:rsid w:val="00436EFC"/>
    <w:rsid w:val="00442D3C"/>
    <w:rsid w:val="00451057"/>
    <w:rsid w:val="00451262"/>
    <w:rsid w:val="00465D7B"/>
    <w:rsid w:val="00475A6E"/>
    <w:rsid w:val="004807B0"/>
    <w:rsid w:val="004C7397"/>
    <w:rsid w:val="004D0AB2"/>
    <w:rsid w:val="004D2E4F"/>
    <w:rsid w:val="004D3802"/>
    <w:rsid w:val="004D7C73"/>
    <w:rsid w:val="004E1FA7"/>
    <w:rsid w:val="004E3070"/>
    <w:rsid w:val="004E4A92"/>
    <w:rsid w:val="004E4BFF"/>
    <w:rsid w:val="004F1F5D"/>
    <w:rsid w:val="00514CF8"/>
    <w:rsid w:val="00516FC4"/>
    <w:rsid w:val="00520D16"/>
    <w:rsid w:val="00524146"/>
    <w:rsid w:val="0052416B"/>
    <w:rsid w:val="00527C55"/>
    <w:rsid w:val="00535AC8"/>
    <w:rsid w:val="005418BB"/>
    <w:rsid w:val="00556F90"/>
    <w:rsid w:val="00560D62"/>
    <w:rsid w:val="00560F0C"/>
    <w:rsid w:val="00580C07"/>
    <w:rsid w:val="0059771E"/>
    <w:rsid w:val="005B58E1"/>
    <w:rsid w:val="005C4AAD"/>
    <w:rsid w:val="005C7E91"/>
    <w:rsid w:val="005E25E2"/>
    <w:rsid w:val="005E39F4"/>
    <w:rsid w:val="005F4461"/>
    <w:rsid w:val="00600371"/>
    <w:rsid w:val="006365F0"/>
    <w:rsid w:val="00670FDE"/>
    <w:rsid w:val="006710D9"/>
    <w:rsid w:val="006747ED"/>
    <w:rsid w:val="00682113"/>
    <w:rsid w:val="00682832"/>
    <w:rsid w:val="006B590D"/>
    <w:rsid w:val="006C055F"/>
    <w:rsid w:val="006C5A00"/>
    <w:rsid w:val="006D791C"/>
    <w:rsid w:val="006E5D56"/>
    <w:rsid w:val="006F7D35"/>
    <w:rsid w:val="0070442E"/>
    <w:rsid w:val="00713EDF"/>
    <w:rsid w:val="00745349"/>
    <w:rsid w:val="00753353"/>
    <w:rsid w:val="00764955"/>
    <w:rsid w:val="00767DB9"/>
    <w:rsid w:val="00775DCA"/>
    <w:rsid w:val="0078391B"/>
    <w:rsid w:val="007841A0"/>
    <w:rsid w:val="00794030"/>
    <w:rsid w:val="007A5C8D"/>
    <w:rsid w:val="007B4855"/>
    <w:rsid w:val="007B559D"/>
    <w:rsid w:val="007D4477"/>
    <w:rsid w:val="007E238A"/>
    <w:rsid w:val="007E3CBE"/>
    <w:rsid w:val="007E61B5"/>
    <w:rsid w:val="00804F04"/>
    <w:rsid w:val="00814BBF"/>
    <w:rsid w:val="008343C5"/>
    <w:rsid w:val="008373E0"/>
    <w:rsid w:val="0085227D"/>
    <w:rsid w:val="00860262"/>
    <w:rsid w:val="00897374"/>
    <w:rsid w:val="008B449E"/>
    <w:rsid w:val="008B4619"/>
    <w:rsid w:val="008C4D31"/>
    <w:rsid w:val="008D23A6"/>
    <w:rsid w:val="008E6D12"/>
    <w:rsid w:val="008F6C49"/>
    <w:rsid w:val="00913E0E"/>
    <w:rsid w:val="00914CC6"/>
    <w:rsid w:val="00931DB3"/>
    <w:rsid w:val="00963E9C"/>
    <w:rsid w:val="0098199F"/>
    <w:rsid w:val="0098431D"/>
    <w:rsid w:val="00993886"/>
    <w:rsid w:val="009B3F86"/>
    <w:rsid w:val="009E3A19"/>
    <w:rsid w:val="009F35F4"/>
    <w:rsid w:val="00A25919"/>
    <w:rsid w:val="00A31F80"/>
    <w:rsid w:val="00A376F3"/>
    <w:rsid w:val="00A37977"/>
    <w:rsid w:val="00A43F35"/>
    <w:rsid w:val="00A50B39"/>
    <w:rsid w:val="00A51E2B"/>
    <w:rsid w:val="00A60406"/>
    <w:rsid w:val="00A62821"/>
    <w:rsid w:val="00A81EDF"/>
    <w:rsid w:val="00AA1485"/>
    <w:rsid w:val="00AA3064"/>
    <w:rsid w:val="00AA5164"/>
    <w:rsid w:val="00AA54DE"/>
    <w:rsid w:val="00AC26F7"/>
    <w:rsid w:val="00AC3968"/>
    <w:rsid w:val="00AC6912"/>
    <w:rsid w:val="00AD2EFA"/>
    <w:rsid w:val="00AD740B"/>
    <w:rsid w:val="00B13EE8"/>
    <w:rsid w:val="00B15A2F"/>
    <w:rsid w:val="00B31E3A"/>
    <w:rsid w:val="00B349C4"/>
    <w:rsid w:val="00B455F6"/>
    <w:rsid w:val="00B562E7"/>
    <w:rsid w:val="00B7722F"/>
    <w:rsid w:val="00B8329B"/>
    <w:rsid w:val="00B85D0D"/>
    <w:rsid w:val="00B93D9E"/>
    <w:rsid w:val="00B94B2F"/>
    <w:rsid w:val="00BA0738"/>
    <w:rsid w:val="00BA27B8"/>
    <w:rsid w:val="00BB28F3"/>
    <w:rsid w:val="00BB69C9"/>
    <w:rsid w:val="00BB6A2B"/>
    <w:rsid w:val="00BF153E"/>
    <w:rsid w:val="00C04FC2"/>
    <w:rsid w:val="00C055B8"/>
    <w:rsid w:val="00C23640"/>
    <w:rsid w:val="00C25994"/>
    <w:rsid w:val="00C43FAF"/>
    <w:rsid w:val="00C63E43"/>
    <w:rsid w:val="00C85143"/>
    <w:rsid w:val="00C861B5"/>
    <w:rsid w:val="00C90446"/>
    <w:rsid w:val="00C943B3"/>
    <w:rsid w:val="00C943D7"/>
    <w:rsid w:val="00CA1F9D"/>
    <w:rsid w:val="00CB3211"/>
    <w:rsid w:val="00CD2829"/>
    <w:rsid w:val="00CF0535"/>
    <w:rsid w:val="00D04E1C"/>
    <w:rsid w:val="00D10643"/>
    <w:rsid w:val="00D17A90"/>
    <w:rsid w:val="00D2388A"/>
    <w:rsid w:val="00D52A95"/>
    <w:rsid w:val="00D56545"/>
    <w:rsid w:val="00D76888"/>
    <w:rsid w:val="00D77331"/>
    <w:rsid w:val="00D912FE"/>
    <w:rsid w:val="00DA4C4F"/>
    <w:rsid w:val="00DA5847"/>
    <w:rsid w:val="00DD6809"/>
    <w:rsid w:val="00DF0C2C"/>
    <w:rsid w:val="00DF73C0"/>
    <w:rsid w:val="00E50A7B"/>
    <w:rsid w:val="00E5148A"/>
    <w:rsid w:val="00E745C8"/>
    <w:rsid w:val="00EB7F66"/>
    <w:rsid w:val="00F0448F"/>
    <w:rsid w:val="00F10B8C"/>
    <w:rsid w:val="00F1689C"/>
    <w:rsid w:val="00F2727D"/>
    <w:rsid w:val="00F35AF5"/>
    <w:rsid w:val="00F41C27"/>
    <w:rsid w:val="00F50719"/>
    <w:rsid w:val="00F51418"/>
    <w:rsid w:val="00F60519"/>
    <w:rsid w:val="00F61D87"/>
    <w:rsid w:val="00F6409B"/>
    <w:rsid w:val="00F72953"/>
    <w:rsid w:val="00F83BAB"/>
    <w:rsid w:val="00F94063"/>
    <w:rsid w:val="00FA4B6D"/>
    <w:rsid w:val="00FB1969"/>
    <w:rsid w:val="00FB478E"/>
    <w:rsid w:val="00FB4892"/>
    <w:rsid w:val="00FE018C"/>
    <w:rsid w:val="00FE0DC6"/>
    <w:rsid w:val="00FE11AB"/>
    <w:rsid w:val="00FE34FD"/>
    <w:rsid w:val="00FF0688"/>
    <w:rsid w:val="00FF4A93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2B4C"/>
  <w15:docId w15:val="{C08C7D2E-DA91-4A1E-AE81-E2F235D7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4D0AB2"/>
    <w:rPr>
      <w:sz w:val="28"/>
      <w:szCs w:val="28"/>
    </w:rPr>
  </w:style>
  <w:style w:type="paragraph" w:styleId="1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1"/>
    <w:next w:val="a4"/>
    <w:link w:val="12"/>
    <w:qFormat/>
    <w:pPr>
      <w:numPr>
        <w:ilvl w:val="0"/>
      </w:numPr>
      <w:ind w:left="426"/>
      <w:jc w:val="center"/>
      <w:outlineLvl w:val="0"/>
    </w:pPr>
    <w:rPr>
      <w:sz w:val="28"/>
      <w:szCs w:val="28"/>
    </w:rPr>
  </w:style>
  <w:style w:type="paragraph" w:styleId="23">
    <w:name w:val="heading 2"/>
    <w:basedOn w:val="4"/>
    <w:next w:val="a4"/>
    <w:link w:val="24"/>
    <w:qFormat/>
    <w:pPr>
      <w:outlineLvl w:val="1"/>
    </w:pPr>
  </w:style>
  <w:style w:type="paragraph" w:styleId="31">
    <w:name w:val="heading 3"/>
    <w:aliases w:val="H3"/>
    <w:basedOn w:val="a4"/>
    <w:next w:val="a4"/>
    <w:link w:val="32"/>
    <w:qFormat/>
    <w:pPr>
      <w:keepNext/>
      <w:numPr>
        <w:ilvl w:val="2"/>
        <w:numId w:val="4"/>
      </w:numPr>
      <w:spacing w:before="120" w:after="60"/>
      <w:jc w:val="both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1"/>
    <w:next w:val="a4"/>
    <w:link w:val="40"/>
    <w:qFormat/>
    <w:pPr>
      <w:numPr>
        <w:ilvl w:val="1"/>
      </w:numPr>
      <w:outlineLvl w:val="3"/>
    </w:pPr>
    <w:rPr>
      <w:bCs/>
    </w:rPr>
  </w:style>
  <w:style w:type="paragraph" w:styleId="50">
    <w:name w:val="heading 5"/>
    <w:basedOn w:val="a4"/>
    <w:next w:val="a4"/>
    <w:link w:val="51"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uiPriority w:val="9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4"/>
    <w:next w:val="a4"/>
    <w:link w:val="70"/>
    <w:uiPriority w:val="9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4"/>
    <w:next w:val="a4"/>
    <w:link w:val="80"/>
    <w:uiPriority w:val="9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4"/>
    <w:next w:val="a4"/>
    <w:link w:val="90"/>
    <w:uiPriority w:val="9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Heading1Char">
    <w:name w:val="Heading 1 Char"/>
    <w:basedOn w:val="a5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5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5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5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5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5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5"/>
    <w:uiPriority w:val="9"/>
    <w:rPr>
      <w:rFonts w:ascii="Arial" w:eastAsia="Arial" w:hAnsi="Arial" w:cs="Arial"/>
      <w:i/>
      <w:iCs/>
      <w:sz w:val="22"/>
      <w:szCs w:val="22"/>
    </w:rPr>
  </w:style>
  <w:style w:type="paragraph" w:styleId="a8">
    <w:name w:val="Title"/>
    <w:basedOn w:val="a4"/>
    <w:next w:val="a4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basedOn w:val="a5"/>
    <w:link w:val="a8"/>
    <w:uiPriority w:val="10"/>
    <w:rPr>
      <w:sz w:val="48"/>
      <w:szCs w:val="48"/>
    </w:rPr>
  </w:style>
  <w:style w:type="character" w:customStyle="1" w:styleId="SubtitleChar">
    <w:name w:val="Subtitle Char"/>
    <w:basedOn w:val="a5"/>
    <w:uiPriority w:val="11"/>
    <w:rPr>
      <w:sz w:val="24"/>
      <w:szCs w:val="24"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5"/>
    <w:uiPriority w:val="99"/>
  </w:style>
  <w:style w:type="character" w:customStyle="1" w:styleId="aa">
    <w:name w:val="Нижний колонтитул Знак"/>
    <w:basedOn w:val="a5"/>
    <w:link w:val="ab"/>
    <w:uiPriority w:val="99"/>
  </w:style>
  <w:style w:type="character" w:customStyle="1" w:styleId="ac">
    <w:name w:val="Название объекта Знак"/>
    <w:basedOn w:val="a5"/>
    <w:link w:val="ad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6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6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6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6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6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6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6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1">
    <w:name w:val="Grid Table 5 Dark- Accent 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4">
    <w:name w:val="List Table 2 - Accent 4"/>
    <w:basedOn w:val="a6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6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6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6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6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">
    <w:name w:val="List Table 5 Dark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6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ned-Accent">
    <w:name w:val="Lined - Accent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6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6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6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6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6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6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e">
    <w:name w:val="table of figures"/>
    <w:basedOn w:val="a4"/>
    <w:next w:val="a4"/>
    <w:uiPriority w:val="99"/>
    <w:unhideWhenUsed/>
  </w:style>
  <w:style w:type="paragraph" w:customStyle="1" w:styleId="af">
    <w:name w:val="Название раздела инструкции"/>
    <w:basedOn w:val="a4"/>
    <w:pPr>
      <w:jc w:val="center"/>
    </w:pPr>
    <w:rPr>
      <w:b/>
    </w:rPr>
  </w:style>
  <w:style w:type="paragraph" w:customStyle="1" w:styleId="a2">
    <w:name w:val="Раздел положения"/>
    <w:basedOn w:val="a4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3">
    <w:name w:val="Подраздел раздела положения"/>
    <w:basedOn w:val="a4"/>
    <w:pPr>
      <w:numPr>
        <w:ilvl w:val="1"/>
        <w:numId w:val="1"/>
      </w:numPr>
      <w:spacing w:before="80" w:after="80"/>
      <w:jc w:val="both"/>
    </w:pPr>
  </w:style>
  <w:style w:type="paragraph" w:styleId="af0">
    <w:name w:val="footnote text"/>
    <w:basedOn w:val="a4"/>
    <w:link w:val="af1"/>
    <w:rPr>
      <w:sz w:val="20"/>
      <w:szCs w:val="20"/>
    </w:rPr>
  </w:style>
  <w:style w:type="character" w:styleId="af2">
    <w:name w:val="footnote reference"/>
    <w:rPr>
      <w:vertAlign w:val="superscript"/>
    </w:rPr>
  </w:style>
  <w:style w:type="paragraph" w:customStyle="1" w:styleId="14">
    <w:name w:val="Шапка 1"/>
    <w:basedOn w:val="a4"/>
    <w:pPr>
      <w:pBdr>
        <w:bottom w:val="single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4"/>
    <w:pPr>
      <w:pBdr>
        <w:bottom w:val="single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4"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4"/>
    <w:link w:val="af3"/>
    <w:uiPriority w:val="10"/>
    <w:pPr>
      <w:jc w:val="center"/>
    </w:pPr>
    <w:rPr>
      <w:szCs w:val="20"/>
    </w:rPr>
  </w:style>
  <w:style w:type="paragraph" w:styleId="af4">
    <w:name w:val="header"/>
    <w:basedOn w:val="a4"/>
    <w:link w:val="af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6">
    <w:name w:val="Body Text Indent"/>
    <w:basedOn w:val="a4"/>
    <w:pPr>
      <w:ind w:left="360"/>
    </w:pPr>
    <w:rPr>
      <w:sz w:val="24"/>
      <w:szCs w:val="24"/>
    </w:rPr>
  </w:style>
  <w:style w:type="table" w:styleId="af7">
    <w:name w:val="Table Grid"/>
    <w:basedOn w:val="a6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er"/>
    <w:basedOn w:val="a4"/>
    <w:link w:val="aa"/>
    <w:pPr>
      <w:tabs>
        <w:tab w:val="center" w:pos="4677"/>
        <w:tab w:val="right" w:pos="9355"/>
      </w:tabs>
    </w:pPr>
  </w:style>
  <w:style w:type="paragraph" w:styleId="af8">
    <w:name w:val="Body Text"/>
    <w:basedOn w:val="a4"/>
    <w:link w:val="af9"/>
    <w:pPr>
      <w:spacing w:after="120"/>
    </w:pPr>
  </w:style>
  <w:style w:type="paragraph" w:styleId="27">
    <w:name w:val="Body Text Indent 2"/>
    <w:basedOn w:val="a4"/>
    <w:pPr>
      <w:spacing w:after="120" w:line="480" w:lineRule="auto"/>
      <w:ind w:left="283"/>
    </w:pPr>
  </w:style>
  <w:style w:type="paragraph" w:styleId="35">
    <w:name w:val="Body Text 3"/>
    <w:basedOn w:val="a4"/>
    <w:link w:val="36"/>
    <w:pPr>
      <w:spacing w:after="120"/>
    </w:pPr>
    <w:rPr>
      <w:sz w:val="16"/>
      <w:szCs w:val="16"/>
    </w:rPr>
  </w:style>
  <w:style w:type="paragraph" w:styleId="37">
    <w:name w:val="Body Text Indent 3"/>
    <w:basedOn w:val="a4"/>
    <w:link w:val="38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4"/>
    <w:pPr>
      <w:spacing w:after="120" w:line="480" w:lineRule="auto"/>
    </w:pPr>
  </w:style>
  <w:style w:type="paragraph" w:styleId="afa">
    <w:name w:val="Block Text"/>
    <w:basedOn w:val="a4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b">
    <w:name w:val="Подпункт"/>
    <w:basedOn w:val="a4"/>
    <w:link w:val="16"/>
    <w:pPr>
      <w:tabs>
        <w:tab w:val="num" w:pos="1134"/>
      </w:tabs>
      <w:spacing w:line="360" w:lineRule="auto"/>
      <w:ind w:left="1134" w:hanging="1134"/>
      <w:jc w:val="both"/>
    </w:pPr>
    <w:rPr>
      <w:szCs w:val="20"/>
    </w:rPr>
  </w:style>
  <w:style w:type="paragraph" w:customStyle="1" w:styleId="29">
    <w:name w:val="Пункт2"/>
    <w:basedOn w:val="a4"/>
    <w:link w:val="2a"/>
    <w:pPr>
      <w:keepNext/>
      <w:tabs>
        <w:tab w:val="num" w:pos="1134"/>
      </w:tabs>
      <w:spacing w:before="240" w:after="120"/>
      <w:ind w:left="1134" w:hanging="1134"/>
      <w:outlineLvl w:val="2"/>
    </w:pPr>
    <w:rPr>
      <w:b/>
      <w:szCs w:val="20"/>
    </w:rPr>
  </w:style>
  <w:style w:type="character" w:styleId="afc">
    <w:name w:val="page number"/>
    <w:basedOn w:val="a5"/>
  </w:style>
  <w:style w:type="paragraph" w:styleId="17">
    <w:name w:val="toc 1"/>
    <w:basedOn w:val="a4"/>
    <w:next w:val="a4"/>
    <w:uiPriority w:val="39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4"/>
    <w:next w:val="a4"/>
    <w:uiPriority w:val="39"/>
    <w:pPr>
      <w:ind w:left="280"/>
    </w:pPr>
    <w:rPr>
      <w:rFonts w:cstheme="minorHAnsi"/>
      <w:sz w:val="20"/>
      <w:szCs w:val="20"/>
    </w:rPr>
  </w:style>
  <w:style w:type="character" w:styleId="afd">
    <w:name w:val="Hyperlink"/>
    <w:uiPriority w:val="99"/>
    <w:rPr>
      <w:color w:val="0000FF"/>
      <w:u w:val="single"/>
    </w:rPr>
  </w:style>
  <w:style w:type="paragraph" w:customStyle="1" w:styleId="afe">
    <w:name w:val="Раздел регламента"/>
    <w:basedOn w:val="a4"/>
  </w:style>
  <w:style w:type="paragraph" w:customStyle="1" w:styleId="aff">
    <w:name w:val="Приложение к регламенту"/>
    <w:basedOn w:val="a4"/>
    <w:pPr>
      <w:jc w:val="right"/>
    </w:pPr>
  </w:style>
  <w:style w:type="paragraph" w:styleId="2b">
    <w:name w:val="toc 2"/>
    <w:basedOn w:val="a4"/>
    <w:next w:val="a4"/>
    <w:uiPriority w:val="39"/>
    <w:pPr>
      <w:spacing w:before="240"/>
    </w:pPr>
    <w:rPr>
      <w:rFonts w:cstheme="minorHAnsi"/>
      <w:b/>
      <w:bCs/>
      <w:sz w:val="20"/>
      <w:szCs w:val="20"/>
    </w:rPr>
  </w:style>
  <w:style w:type="paragraph" w:styleId="aff0">
    <w:name w:val="Balloon Text"/>
    <w:basedOn w:val="a4"/>
    <w:semiHidden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rPr>
      <w:sz w:val="16"/>
      <w:szCs w:val="16"/>
    </w:rPr>
  </w:style>
  <w:style w:type="paragraph" w:styleId="aff2">
    <w:name w:val="annotation text"/>
    <w:basedOn w:val="a4"/>
    <w:link w:val="aff3"/>
    <w:rPr>
      <w:sz w:val="20"/>
      <w:szCs w:val="20"/>
    </w:rPr>
  </w:style>
  <w:style w:type="paragraph" w:styleId="aff4">
    <w:name w:val="annotation subject"/>
    <w:basedOn w:val="aff2"/>
    <w:next w:val="aff2"/>
    <w:semiHidden/>
    <w:rPr>
      <w:b/>
      <w:bCs/>
    </w:rPr>
  </w:style>
  <w:style w:type="paragraph" w:customStyle="1" w:styleId="18">
    <w:name w:val="Обычный (веб)1"/>
    <w:basedOn w:val="a4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4"/>
    <w:next w:val="a4"/>
    <w:semiHidden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3">
    <w:name w:val="toc 5"/>
    <w:basedOn w:val="a4"/>
    <w:next w:val="a4"/>
    <w:semiHidden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4"/>
    <w:next w:val="a4"/>
    <w:uiPriority w:val="39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4"/>
    <w:pPr>
      <w:pageBreakBefore/>
      <w:jc w:val="both"/>
      <w:outlineLvl w:val="0"/>
    </w:pPr>
    <w:rPr>
      <w:b/>
    </w:rPr>
  </w:style>
  <w:style w:type="character" w:styleId="aff5">
    <w:name w:val="Strong"/>
    <w:uiPriority w:val="22"/>
    <w:qFormat/>
    <w:rPr>
      <w:b/>
      <w:bCs/>
    </w:rPr>
  </w:style>
  <w:style w:type="character" w:customStyle="1" w:styleId="60">
    <w:name w:val="Заголовок 6 Знак"/>
    <w:link w:val="6"/>
    <w:uiPriority w:val="9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1"/>
    <w:rPr>
      <w:rFonts w:eastAsia="Calibri"/>
      <w:b/>
      <w:sz w:val="28"/>
      <w:szCs w:val="28"/>
    </w:rPr>
  </w:style>
  <w:style w:type="paragraph" w:customStyle="1" w:styleId="aff6">
    <w:name w:val="Знак Знак Знак Знак Знак Знак Знак Знак Знак"/>
    <w:basedOn w:val="a4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link w:val="23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1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Pr>
      <w:rFonts w:eastAsia="Calibri"/>
      <w:b/>
      <w:bCs/>
      <w:sz w:val="24"/>
      <w:szCs w:val="24"/>
    </w:rPr>
  </w:style>
  <w:style w:type="character" w:customStyle="1" w:styleId="51">
    <w:name w:val="Заголовок 5 Знак"/>
    <w:link w:val="50"/>
    <w:uiPriority w:val="9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Pr>
      <w:rFonts w:ascii="Arial" w:hAnsi="Arial" w:cs="Arial"/>
      <w:sz w:val="22"/>
      <w:szCs w:val="22"/>
    </w:rPr>
  </w:style>
  <w:style w:type="paragraph" w:styleId="aff7">
    <w:name w:val="No Spacing"/>
    <w:basedOn w:val="a4"/>
    <w:uiPriority w:val="1"/>
    <w:qFormat/>
    <w:pPr>
      <w:spacing w:line="360" w:lineRule="auto"/>
    </w:pPr>
    <w:rPr>
      <w:rFonts w:eastAsia="Calibri"/>
      <w:sz w:val="24"/>
      <w:szCs w:val="24"/>
    </w:rPr>
  </w:style>
  <w:style w:type="paragraph" w:styleId="ad">
    <w:name w:val="caption"/>
    <w:basedOn w:val="a4"/>
    <w:next w:val="a4"/>
    <w:link w:val="ac"/>
    <w:uiPriority w:val="35"/>
    <w:rPr>
      <w:rFonts w:eastAsia="Calibri"/>
      <w:b/>
      <w:bCs/>
      <w:color w:val="4F81BD"/>
      <w:sz w:val="18"/>
      <w:szCs w:val="18"/>
    </w:rPr>
  </w:style>
  <w:style w:type="character" w:customStyle="1" w:styleId="af3">
    <w:name w:val="Название Знак"/>
    <w:link w:val="15"/>
    <w:uiPriority w:val="10"/>
    <w:rPr>
      <w:sz w:val="28"/>
    </w:rPr>
  </w:style>
  <w:style w:type="paragraph" w:styleId="aff8">
    <w:name w:val="Subtitle"/>
    <w:basedOn w:val="a4"/>
    <w:next w:val="a4"/>
    <w:link w:val="aff9"/>
    <w:uiPriority w:val="11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9">
    <w:name w:val="Подзаголовок Знак"/>
    <w:link w:val="aff8"/>
    <w:uiPriority w:val="11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a">
    <w:name w:val="Emphasis"/>
    <w:uiPriority w:val="20"/>
    <w:rPr>
      <w:i/>
      <w:iCs/>
    </w:rPr>
  </w:style>
  <w:style w:type="paragraph" w:styleId="affb">
    <w:name w:val="List Paragraph"/>
    <w:aliases w:val="Table-Normal,RSHB_Table-Normal,Заголовок_3,Подпись рисунка,Алроса_маркер (Уровень 4),Маркер,ПАРАГРАФ,Абзац списка2"/>
    <w:basedOn w:val="a4"/>
    <w:link w:val="affc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4"/>
    <w:next w:val="a4"/>
    <w:link w:val="2e"/>
    <w:uiPriority w:val="29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e">
    <w:name w:val="Цитата 2 Знак"/>
    <w:link w:val="2d"/>
    <w:uiPriority w:val="29"/>
    <w:rPr>
      <w:rFonts w:ascii="Calibri" w:eastAsia="Calibri" w:hAnsi="Calibri"/>
      <w:i/>
      <w:iCs/>
      <w:color w:val="000000"/>
    </w:rPr>
  </w:style>
  <w:style w:type="paragraph" w:styleId="affd">
    <w:name w:val="Intense Quote"/>
    <w:basedOn w:val="a4"/>
    <w:next w:val="a4"/>
    <w:link w:val="affe"/>
    <w:uiPriority w:val="3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e">
    <w:name w:val="Выделенная цитата Знак"/>
    <w:link w:val="affd"/>
    <w:uiPriority w:val="30"/>
    <w:rPr>
      <w:rFonts w:ascii="Calibri" w:eastAsia="Calibri" w:hAnsi="Calibri"/>
      <w:b/>
      <w:bCs/>
      <w:i/>
      <w:iCs/>
      <w:color w:val="4F81BD"/>
    </w:rPr>
  </w:style>
  <w:style w:type="character" w:styleId="afff">
    <w:name w:val="Subtle Emphasis"/>
    <w:uiPriority w:val="19"/>
    <w:rPr>
      <w:i/>
      <w:iCs/>
      <w:color w:val="808080"/>
    </w:rPr>
  </w:style>
  <w:style w:type="character" w:styleId="afff0">
    <w:name w:val="Intense Emphasis"/>
    <w:uiPriority w:val="21"/>
    <w:rPr>
      <w:b/>
      <w:bCs/>
      <w:i/>
      <w:iCs/>
      <w:color w:val="4F81BD"/>
    </w:rPr>
  </w:style>
  <w:style w:type="character" w:styleId="afff1">
    <w:name w:val="Subtle Reference"/>
    <w:uiPriority w:val="31"/>
    <w:rPr>
      <w:smallCaps/>
      <w:color w:val="C0504D"/>
      <w:u w:val="single"/>
    </w:rPr>
  </w:style>
  <w:style w:type="character" w:styleId="afff2">
    <w:name w:val="Intense Reference"/>
    <w:uiPriority w:val="32"/>
    <w:rPr>
      <w:b/>
      <w:bCs/>
      <w:smallCaps/>
      <w:color w:val="C0504D"/>
      <w:spacing w:val="5"/>
      <w:u w:val="single"/>
    </w:rPr>
  </w:style>
  <w:style w:type="character" w:styleId="afff3">
    <w:name w:val="Book Title"/>
    <w:uiPriority w:val="33"/>
    <w:rPr>
      <w:b/>
      <w:bCs/>
      <w:smallCaps/>
      <w:spacing w:val="5"/>
    </w:rPr>
  </w:style>
  <w:style w:type="paragraph" w:styleId="afff4">
    <w:name w:val="TOC Heading"/>
    <w:basedOn w:val="11"/>
    <w:next w:val="a4"/>
    <w:uiPriority w:val="39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5">
    <w:name w:val="E-mail Signature"/>
    <w:basedOn w:val="a4"/>
    <w:link w:val="afff6"/>
    <w:uiPriority w:val="99"/>
    <w:unhideWhenUsed/>
    <w:rPr>
      <w:rFonts w:eastAsia="Calibri"/>
      <w:sz w:val="24"/>
      <w:szCs w:val="24"/>
    </w:rPr>
  </w:style>
  <w:style w:type="character" w:customStyle="1" w:styleId="afff6">
    <w:name w:val="Электронная подпись Знак"/>
    <w:link w:val="afff5"/>
    <w:uiPriority w:val="99"/>
    <w:rPr>
      <w:rFonts w:eastAsia="Calibri"/>
      <w:sz w:val="24"/>
      <w:szCs w:val="24"/>
    </w:rPr>
  </w:style>
  <w:style w:type="paragraph" w:customStyle="1" w:styleId="afff7">
    <w:name w:val="Знак"/>
    <w:basedOn w:val="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4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4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4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8">
    <w:name w:val="Revision"/>
    <w:hidden/>
    <w:uiPriority w:val="99"/>
    <w:semiHidden/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4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9">
    <w:name w:val="Пункт"/>
    <w:basedOn w:val="a4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b"/>
    <w:rPr>
      <w:sz w:val="28"/>
    </w:rPr>
  </w:style>
  <w:style w:type="paragraph" w:customStyle="1" w:styleId="19">
    <w:name w:val="Абзац списка1"/>
    <w:basedOn w:val="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1">
    <w:name w:val="Текст сноски Знак"/>
    <w:link w:val="af0"/>
  </w:style>
  <w:style w:type="numbering" w:customStyle="1" w:styleId="1">
    <w:name w:val="Стиль1"/>
    <w:uiPriority w:val="99"/>
    <w:pPr>
      <w:numPr>
        <w:numId w:val="3"/>
      </w:numPr>
    </w:pPr>
  </w:style>
  <w:style w:type="paragraph" w:customStyle="1" w:styleId="afffa">
    <w:name w:val="Таблица"/>
    <w:basedOn w:val="a4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9">
    <w:name w:val="Основной текст Знак"/>
    <w:link w:val="af8"/>
    <w:rPr>
      <w:sz w:val="28"/>
      <w:szCs w:val="28"/>
    </w:rPr>
  </w:style>
  <w:style w:type="character" w:customStyle="1" w:styleId="blk">
    <w:name w:val="blk"/>
  </w:style>
  <w:style w:type="numbering" w:customStyle="1" w:styleId="2">
    <w:name w:val="Стиль2"/>
    <w:uiPriority w:val="99"/>
    <w:pPr>
      <w:numPr>
        <w:numId w:val="5"/>
      </w:numPr>
    </w:pPr>
  </w:style>
  <w:style w:type="paragraph" w:customStyle="1" w:styleId="afffb">
    <w:name w:val="Таблица шапка"/>
    <w:basedOn w:val="a4"/>
    <w:pPr>
      <w:keepNext/>
      <w:spacing w:before="40" w:after="40"/>
      <w:ind w:left="57" w:right="57"/>
    </w:pPr>
    <w:rPr>
      <w:sz w:val="22"/>
      <w:szCs w:val="26"/>
    </w:rPr>
  </w:style>
  <w:style w:type="character" w:customStyle="1" w:styleId="affc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b"/>
    <w:uiPriority w:val="34"/>
    <w:rPr>
      <w:rFonts w:eastAsia="Calibri"/>
      <w:sz w:val="24"/>
      <w:szCs w:val="24"/>
    </w:rPr>
  </w:style>
  <w:style w:type="character" w:customStyle="1" w:styleId="afffc">
    <w:name w:val="комментарий"/>
    <w:rPr>
      <w:b/>
      <w:i/>
      <w:shd w:val="clear" w:color="auto" w:fill="FFFF99"/>
    </w:rPr>
  </w:style>
  <w:style w:type="paragraph" w:customStyle="1" w:styleId="afffd">
    <w:name w:val="Подподпункт"/>
    <w:basedOn w:val="afb"/>
    <w:link w:val="afffe"/>
    <w:pPr>
      <w:tabs>
        <w:tab w:val="clear" w:pos="1134"/>
        <w:tab w:val="num" w:pos="5104"/>
      </w:tabs>
      <w:spacing w:before="120" w:line="240" w:lineRule="auto"/>
      <w:ind w:left="5104" w:hanging="567"/>
    </w:pPr>
    <w:rPr>
      <w:sz w:val="26"/>
      <w:szCs w:val="26"/>
    </w:rPr>
  </w:style>
  <w:style w:type="character" w:customStyle="1" w:styleId="afffe">
    <w:name w:val="Подподпункт Знак"/>
    <w:link w:val="afffd"/>
    <w:rPr>
      <w:sz w:val="26"/>
      <w:szCs w:val="26"/>
    </w:rPr>
  </w:style>
  <w:style w:type="paragraph" w:customStyle="1" w:styleId="a">
    <w:name w:val="УРОВЕНЬ_(а)"/>
    <w:basedOn w:val="affb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b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b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b"/>
    <w:link w:val="3b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b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b">
    <w:name w:val="УРОВЕНЬ_Абзац_тип3 Знак"/>
    <w:link w:val="3"/>
    <w:rPr>
      <w:rFonts w:eastAsia="Calibri"/>
      <w:sz w:val="26"/>
      <w:szCs w:val="28"/>
      <w:lang w:eastAsia="en-US"/>
    </w:r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f3">
    <w:name w:val="Текст примечания Знак"/>
    <w:link w:val="aff2"/>
  </w:style>
  <w:style w:type="paragraph" w:customStyle="1" w:styleId="1a">
    <w:name w:val="Стиль Заголовок 1 + по ширине"/>
    <w:basedOn w:val="11"/>
    <w:pPr>
      <w:keepLines/>
      <w:numPr>
        <w:numId w:val="0"/>
      </w:numPr>
      <w:tabs>
        <w:tab w:val="num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</w:rPr>
  </w:style>
  <w:style w:type="paragraph" w:styleId="affff">
    <w:name w:val="endnote text"/>
    <w:basedOn w:val="a4"/>
    <w:link w:val="affff0"/>
    <w:rPr>
      <w:sz w:val="20"/>
      <w:szCs w:val="20"/>
    </w:rPr>
  </w:style>
  <w:style w:type="character" w:customStyle="1" w:styleId="affff0">
    <w:name w:val="Текст концевой сноски Знак"/>
    <w:basedOn w:val="a5"/>
    <w:link w:val="affff"/>
  </w:style>
  <w:style w:type="character" w:styleId="affff1">
    <w:name w:val="endnote reference"/>
    <w:basedOn w:val="a5"/>
    <w:rPr>
      <w:vertAlign w:val="superscript"/>
    </w:rPr>
  </w:style>
  <w:style w:type="paragraph" w:customStyle="1" w:styleId="22">
    <w:name w:val="Заголовок 2 КВВ"/>
    <w:basedOn w:val="a4"/>
    <w:qFormat/>
    <w:pPr>
      <w:keepNext/>
      <w:numPr>
        <w:numId w:val="7"/>
      </w:numPr>
      <w:spacing w:before="120" w:after="120"/>
      <w:jc w:val="both"/>
      <w:outlineLvl w:val="0"/>
    </w:pPr>
    <w:rPr>
      <w:b/>
      <w:sz w:val="24"/>
      <w:szCs w:val="20"/>
    </w:rPr>
  </w:style>
  <w:style w:type="character" w:customStyle="1" w:styleId="2a">
    <w:name w:val="Пункт2 Знак"/>
    <w:link w:val="29"/>
    <w:rPr>
      <w:b/>
      <w:sz w:val="28"/>
    </w:rPr>
  </w:style>
  <w:style w:type="paragraph" w:customStyle="1" w:styleId="affff2">
    <w:name w:val="Таблица текст"/>
    <w:basedOn w:val="a4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b"/>
    <w:link w:val="1c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6"/>
    <w:next w:val="af7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61">
    <w:name w:val="toc 6"/>
    <w:basedOn w:val="a4"/>
    <w:next w:val="a4"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4"/>
    <w:next w:val="a4"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4"/>
    <w:next w:val="a4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e">
    <w:name w:val="Неразрешенное упоминание1"/>
    <w:basedOn w:val="a5"/>
    <w:uiPriority w:val="99"/>
    <w:semiHidden/>
    <w:unhideWhenUsed/>
    <w:rPr>
      <w:color w:val="605E5C"/>
      <w:shd w:val="clear" w:color="auto" w:fill="E1DFDD"/>
    </w:rPr>
  </w:style>
  <w:style w:type="character" w:customStyle="1" w:styleId="38">
    <w:name w:val="Основной текст с отступом 3 Знак"/>
    <w:link w:val="37"/>
    <w:rPr>
      <w:sz w:val="16"/>
      <w:szCs w:val="16"/>
    </w:rPr>
  </w:style>
  <w:style w:type="paragraph" w:customStyle="1" w:styleId="headertext">
    <w:name w:val="headertext"/>
    <w:basedOn w:val="a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4"/>
    <w:pPr>
      <w:spacing w:before="100" w:beforeAutospacing="1" w:after="100" w:afterAutospacing="1"/>
    </w:pPr>
    <w:rPr>
      <w:sz w:val="24"/>
      <w:szCs w:val="24"/>
    </w:rPr>
  </w:style>
  <w:style w:type="paragraph" w:customStyle="1" w:styleId="ListNum">
    <w:name w:val="ListNum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284"/>
        <w:tab w:val="left" w:pos="1260"/>
      </w:tabs>
      <w:spacing w:before="60"/>
      <w:jc w:val="both"/>
    </w:pPr>
    <w:rPr>
      <w:color w:val="000000"/>
      <w:sz w:val="22"/>
      <w:szCs w:val="22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affff4">
    <w:name w:val="курсив ТТ"/>
    <w:basedOn w:val="a4"/>
    <w:link w:val="affff5"/>
    <w:pPr>
      <w:framePr w:hSpace="180" w:wrap="around" w:vAnchor="text" w:hAnchor="text" w:y="1"/>
    </w:pPr>
    <w:rPr>
      <w:iCs/>
      <w:sz w:val="24"/>
      <w:szCs w:val="24"/>
    </w:rPr>
  </w:style>
  <w:style w:type="character" w:customStyle="1" w:styleId="affff5">
    <w:name w:val="курсив ТТ Знак"/>
    <w:basedOn w:val="a5"/>
    <w:link w:val="affff4"/>
    <w:rPr>
      <w:iCs/>
      <w:sz w:val="24"/>
      <w:szCs w:val="24"/>
    </w:rPr>
  </w:style>
  <w:style w:type="paragraph" w:customStyle="1" w:styleId="affff6">
    <w:name w:val="НТ"/>
    <w:basedOn w:val="a4"/>
    <w:link w:val="affff7"/>
    <w:qFormat/>
    <w:rPr>
      <w:b/>
      <w:sz w:val="24"/>
      <w:szCs w:val="24"/>
    </w:rPr>
  </w:style>
  <w:style w:type="paragraph" w:customStyle="1" w:styleId="a1">
    <w:name w:val="На)"/>
    <w:basedOn w:val="affb"/>
    <w:link w:val="affff8"/>
    <w:qFormat/>
    <w:pPr>
      <w:numPr>
        <w:numId w:val="11"/>
      </w:numPr>
    </w:pPr>
  </w:style>
  <w:style w:type="character" w:customStyle="1" w:styleId="affff7">
    <w:name w:val="НТ Знак"/>
    <w:basedOn w:val="a5"/>
    <w:link w:val="affff6"/>
    <w:rPr>
      <w:b/>
      <w:sz w:val="24"/>
      <w:szCs w:val="24"/>
    </w:rPr>
  </w:style>
  <w:style w:type="character" w:customStyle="1" w:styleId="affff8">
    <w:name w:val="На) Знак"/>
    <w:basedOn w:val="affc"/>
    <w:link w:val="a1"/>
    <w:rPr>
      <w:rFonts w:eastAsia="Calibri"/>
      <w:sz w:val="24"/>
      <w:szCs w:val="24"/>
    </w:rPr>
  </w:style>
  <w:style w:type="paragraph" w:customStyle="1" w:styleId="5">
    <w:name w:val="Н5"/>
    <w:basedOn w:val="31"/>
    <w:link w:val="54"/>
    <w:qFormat/>
    <w:pPr>
      <w:numPr>
        <w:ilvl w:val="3"/>
      </w:numPr>
      <w:outlineLvl w:val="9"/>
    </w:pPr>
    <w:rPr>
      <w:b w:val="0"/>
    </w:rPr>
  </w:style>
  <w:style w:type="character" w:customStyle="1" w:styleId="54">
    <w:name w:val="Н5 Знак"/>
    <w:basedOn w:val="32"/>
    <w:link w:val="5"/>
    <w:rPr>
      <w:rFonts w:eastAsia="Calibri"/>
      <w:b w:val="0"/>
      <w:sz w:val="24"/>
      <w:szCs w:val="24"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lang w:eastAsia="zh-CN"/>
    </w:rPr>
  </w:style>
  <w:style w:type="character" w:customStyle="1" w:styleId="QuoteChar">
    <w:name w:val="Quote Char"/>
    <w:uiPriority w:val="29"/>
    <w:rPr>
      <w:i/>
    </w:rPr>
  </w:style>
  <w:style w:type="table" w:styleId="-50">
    <w:name w:val="Grid Table 5 Dark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2f">
    <w:name w:val="Сетка таблицы2"/>
    <w:basedOn w:val="a6"/>
    <w:next w:val="af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6">
    <w:name w:val="Основной текст 3 Знак"/>
    <w:basedOn w:val="a5"/>
    <w:link w:val="35"/>
    <w:rPr>
      <w:sz w:val="16"/>
      <w:szCs w:val="16"/>
    </w:rPr>
  </w:style>
  <w:style w:type="character" w:customStyle="1" w:styleId="Heading9Char">
    <w:name w:val="Heading 9 Char"/>
    <w:basedOn w:val="a5"/>
    <w:uiPriority w:val="9"/>
    <w:rPr>
      <w:rFonts w:ascii="Arial" w:eastAsia="Arial" w:hAnsi="Arial" w:cs="Arial"/>
      <w:i/>
      <w:iCs/>
      <w:sz w:val="21"/>
      <w:szCs w:val="21"/>
    </w:rPr>
  </w:style>
  <w:style w:type="table" w:customStyle="1" w:styleId="ListTable2-Accent3">
    <w:name w:val="List Table 2 - Accent 3"/>
    <w:basedOn w:val="a6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7Colorful-Accent6">
    <w:name w:val="List Table 7 Colorful - Accent 6"/>
    <w:basedOn w:val="a6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paragraph" w:customStyle="1" w:styleId="1f">
    <w:name w:val="Цитата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tabs>
        <w:tab w:val="left" w:pos="2635"/>
      </w:tabs>
      <w:spacing w:before="5" w:line="278" w:lineRule="exact"/>
      <w:ind w:left="725" w:right="2650" w:firstLine="485"/>
      <w:jc w:val="center"/>
    </w:pPr>
    <w:rPr>
      <w:b/>
      <w:bCs/>
      <w:color w:val="000000"/>
      <w:spacing w:val="-8"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F7D23-0FFB-4B93-9708-9EBEAF86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28</Pages>
  <Words>5626</Words>
  <Characters>32070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37621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Афанасьев Василий Григорьевич</cp:lastModifiedBy>
  <cp:revision>5</cp:revision>
  <dcterms:created xsi:type="dcterms:W3CDTF">2026-06-15T06:43:00Z</dcterms:created>
  <dcterms:modified xsi:type="dcterms:W3CDTF">2026-06-15T08:35:00Z</dcterms:modified>
</cp:coreProperties>
</file>