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6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64"/>
        <w:jc w:val="right"/>
        <w:rPr>
          <w:rFonts w:ascii="Times New Roman" w:hAnsi="Times New Roman" w:cs="Times New Roman"/>
          <w:b w:val="false"/>
          <w:bCs w:val="false"/>
          <w:sz w:val="28"/>
          <w:szCs w:val="28"/>
          <w:lang w:eastAsia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ru-RU"/>
        </w:rPr>
      </w:r>
    </w:p>
    <w:p>
      <w:pPr>
        <w:pStyle w:val="Normal"/>
        <w:spacing w:lineRule="auto" w:line="264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64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64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8070" w:leader="none"/>
        </w:tabs>
        <w:spacing w:lineRule="auto" w:line="264"/>
        <w:ind w:firstLine="851"/>
        <w:rPr/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ab/>
      </w:r>
    </w:p>
    <w:p>
      <w:pPr>
        <w:pStyle w:val="Normal"/>
        <w:spacing w:lineRule="auto" w:line="264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64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64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64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64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64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6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Технические требования на поставку МТР</w:t>
      </w:r>
    </w:p>
    <w:p>
      <w:pPr>
        <w:pStyle w:val="Normal"/>
        <w:spacing w:lineRule="auto" w:line="264"/>
        <w:jc w:val="center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ОКПД 2: </w:t>
      </w:r>
      <w:r>
        <w:rPr>
          <w:rStyle w:val="Strong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27.32.13 Поставка кабельной продукции для выполнения производственной программы Кубанского филиала</w:t>
      </w:r>
    </w:p>
    <w:p>
      <w:pPr>
        <w:pStyle w:val="Normal"/>
        <w:spacing w:lineRule="auto" w:line="264"/>
        <w:jc w:val="center"/>
        <w:rPr>
          <w:rStyle w:val="Strong"/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</w:r>
    </w:p>
    <w:p>
      <w:pPr>
        <w:pStyle w:val="Normal"/>
        <w:spacing w:lineRule="auto" w:line="264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Лот № </w:t>
      </w:r>
    </w:p>
    <w:p>
      <w:pPr>
        <w:pStyle w:val="Normal"/>
        <w:spacing w:lineRule="auto" w:line="26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64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64"/>
        <w:jc w:val="center"/>
        <w:rPr/>
      </w:pPr>
      <w:r>
        <w:rPr/>
      </w:r>
    </w:p>
    <w:p>
      <w:pPr>
        <w:pStyle w:val="Normal"/>
        <w:spacing w:lineRule="auto" w:line="26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6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64"/>
        <w:ind w:firstLine="85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spacing w:lineRule="auto" w:line="264"/>
        <w:ind w:firstLine="85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spacing w:lineRule="auto" w:line="264"/>
        <w:ind w:firstLine="85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spacing w:lineRule="auto" w:line="264"/>
        <w:ind w:firstLine="85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spacing w:lineRule="auto" w:line="264"/>
        <w:ind w:firstLine="85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spacing w:lineRule="auto" w:line="264"/>
        <w:ind w:firstLine="85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spacing w:lineRule="auto" w:line="264"/>
        <w:ind w:firstLine="85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spacing w:lineRule="auto" w:line="264"/>
        <w:ind w:firstLine="851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spacing w:lineRule="auto" w:line="264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spacing w:lineRule="auto" w:line="264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spacing w:lineRule="auto" w:line="264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spacing w:lineRule="auto" w:line="264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spacing w:lineRule="auto" w:line="264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spacing w:lineRule="auto" w:line="264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Normal"/>
            <w:tabs>
              <w:tab w:val="clear" w:pos="708"/>
              <w:tab w:val="right" w:pos="9689" w:leader="dot"/>
            </w:tabs>
            <w:spacing w:lineRule="auto" w:line="264"/>
            <w:ind w:firstLine="85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fldChar w:fldCharType="begin"/>
          </w:r>
          <w:r>
            <w:rPr>
              <w:sz w:val="24"/>
              <w:b/>
              <w:szCs w:val="24"/>
              <w:bCs/>
              <w:rFonts w:eastAsia="Times New Roman" w:cs="Times New Roman" w:ascii="Times New Roman" w:hAnsi="Times New Roman"/>
              <w:lang w:eastAsia="ar-SA"/>
            </w:rPr>
            <w:instrText xml:space="preserve"> TOC \o "1-3" \h</w:instrText>
          </w:r>
          <w:r>
            <w:rPr>
              <w:sz w:val="24"/>
              <w:b/>
              <w:szCs w:val="24"/>
              <w:bCs/>
              <w:rFonts w:eastAsia="Times New Roman" w:cs="Times New Roman" w:ascii="Times New Roman" w:hAnsi="Times New Roman"/>
              <w:lang w:eastAsia="ar-SA"/>
            </w:rPr>
            <w:fldChar w:fldCharType="separate"/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eastAsia="ar-SA"/>
            </w:rPr>
            <w:t>СОДЕРЖАНИЕ</w:t>
          </w:r>
          <w:r>
            <w:rPr>
              <w:sz w:val="24"/>
              <w:b/>
              <w:szCs w:val="24"/>
              <w:bCs/>
              <w:rFonts w:eastAsia="Times New Roman" w:cs="Times New Roman" w:ascii="Times New Roman" w:hAnsi="Times New Roman"/>
              <w:lang w:eastAsia="ar-SA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440" w:leader="none"/>
          <w:tab w:val="right" w:pos="10138" w:leader="dot"/>
        </w:tabs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Общие сведения…………………………………………………………………………….... 3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1.1. Наименование закупочной продукции ……………………………………………………3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1.2. Цель использования закупаемой продукции ……………………………………………..3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Требования к продукции……………………………………………………………………...3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 Требования к объёмам и срокам поставки………………………………………………...3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2.1.1. Перечень и объём закупаемой продукции ……………………………………………...3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1.1 Перечень и объём закупаемой продукции……………………………………….3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2.1.2. Требования к срокам поставки продукции ……………………………………………..3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2.1 Требования по сроком поставки продукции …………………………………….3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 Требования к качеству продукции ………………………………………………………...3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3. Требования к качеству продукции…………………………………………………3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eastAsia="Times New Roman" w:cs="Times New Roman" w:ascii="Times New Roman" w:hAnsi="Times New Roman"/>
          <w:b/>
          <w:bCs/>
          <w:lang w:eastAsia="ar-SA"/>
        </w:rPr>
      </w:r>
    </w:p>
    <w:p>
      <w:pPr>
        <w:pStyle w:val="Heading1"/>
        <w:keepLines/>
        <w:numPr>
          <w:ilvl w:val="0"/>
          <w:numId w:val="7"/>
        </w:numPr>
        <w:ind w:hanging="142"/>
        <w:jc w:val="center"/>
        <w:rPr>
          <w:sz w:val="24"/>
          <w:szCs w:val="24"/>
        </w:rPr>
      </w:pPr>
      <w:bookmarkStart w:id="2" w:name="_Toc51339692"/>
      <w:bookmarkStart w:id="3" w:name="_Toc75446566"/>
      <w:bookmarkStart w:id="4" w:name="_Toc125473240"/>
      <w:bookmarkStart w:id="5" w:name="_Toc125476050"/>
      <w:r>
        <w:rPr>
          <w:sz w:val="24"/>
          <w:szCs w:val="24"/>
        </w:rPr>
        <w:t>Общие сведения</w:t>
      </w:r>
      <w:bookmarkEnd w:id="2"/>
      <w:bookmarkEnd w:id="3"/>
      <w:bookmarkEnd w:id="4"/>
      <w:bookmarkEnd w:id="5"/>
    </w:p>
    <w:p>
      <w:pPr>
        <w:pStyle w:val="ListParagraph"/>
        <w:numPr>
          <w:ilvl w:val="1"/>
          <w:numId w:val="3"/>
        </w:numPr>
        <w:tabs>
          <w:tab w:val="clear" w:pos="708"/>
          <w:tab w:val="left" w:pos="1080" w:leader="none"/>
        </w:tabs>
        <w:spacing w:lineRule="auto" w:line="240"/>
        <w:ind w:hanging="0" w:left="0" w:right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bookmarkStart w:id="6" w:name="_Toc125476051"/>
      <w:bookmarkStart w:id="7" w:name="_Toc125473241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Наименование закупаемой продукции</w:t>
      </w:r>
      <w:bookmarkEnd w:id="6"/>
      <w:bookmarkEnd w:id="7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.</w:t>
      </w:r>
    </w:p>
    <w:p>
      <w:pPr>
        <w:pStyle w:val="Normal"/>
        <w:tabs>
          <w:tab w:val="clear" w:pos="708"/>
          <w:tab w:val="left" w:pos="1080" w:leader="none"/>
        </w:tabs>
        <w:spacing w:lineRule="auto" w:line="240"/>
        <w:ind w:hanging="0" w:left="0" w:right="0"/>
        <w:jc w:val="both"/>
        <w:rPr/>
      </w:pPr>
      <w:r>
        <w:rPr>
          <w:rFonts w:cs="Times New Roman" w:ascii="Times New Roman" w:hAnsi="Times New Roman"/>
          <w:color w:val="auto"/>
          <w:sz w:val="24"/>
          <w:szCs w:val="24"/>
          <w:lang w:eastAsia="ru-RU"/>
        </w:rPr>
        <w:t xml:space="preserve">ОКПД 2: 27.32.13 Поставка кабельной продукции для выполнения производственной программы Кубанского филиала </w:t>
      </w:r>
      <w:r>
        <w:rPr>
          <w:rFonts w:cs="Times New Roman" w:ascii="Times New Roman" w:hAnsi="Times New Roman"/>
          <w:i/>
          <w:color w:val="auto"/>
          <w:sz w:val="24"/>
          <w:szCs w:val="24"/>
          <w:lang w:eastAsia="ru-RU"/>
        </w:rPr>
        <w:t>(далее продукция)</w:t>
      </w:r>
    </w:p>
    <w:p>
      <w:pPr>
        <w:pStyle w:val="Normal"/>
        <w:tabs>
          <w:tab w:val="clear" w:pos="708"/>
          <w:tab w:val="left" w:pos="360" w:leader="none"/>
        </w:tabs>
        <w:spacing w:lineRule="auto" w:line="240"/>
        <w:ind w:hanging="0" w:left="0" w:right="0"/>
        <w:rPr/>
      </w:pPr>
      <w:bookmarkStart w:id="8" w:name="_Toc125476052"/>
      <w:bookmarkStart w:id="9" w:name="_Toc125473242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1.2 Цель использования закупаемой продукции.</w:t>
      </w:r>
      <w:bookmarkEnd w:id="8"/>
      <w:bookmarkEnd w:id="9"/>
    </w:p>
    <w:p>
      <w:pPr>
        <w:pStyle w:val="Default"/>
        <w:spacing w:lineRule="auto" w:line="240"/>
        <w:ind w:hanging="0" w:left="0" w:right="0"/>
        <w:jc w:val="both"/>
        <w:rPr/>
      </w:pPr>
      <w:r>
        <w:rPr/>
        <w:t>Исполнение обязательств по договору Подряда заключенного между АО «Гидроремонт-ВКК» и Филиалом ПАО «РусГидро» - «Каскад Кубанских ГЭС»:</w:t>
      </w:r>
    </w:p>
    <w:p>
      <w:pPr>
        <w:pStyle w:val="Default"/>
        <w:spacing w:lineRule="auto" w:line="240"/>
        <w:ind w:hanging="0" w:left="0" w:right="0"/>
        <w:jc w:val="both"/>
        <w:rPr/>
      </w:pPr>
      <w:r>
        <w:rPr/>
        <w:t xml:space="preserve">№ </w:t>
      </w:r>
      <w:r>
        <w:rPr/>
        <w:t>1210-20-2026 от 26.01.2026г. «Оказание услуг по эксплуатации подъемных сооружений филиала ПАО "РусГидро" - "Каскад Кубанских ГЭС"».</w:t>
      </w:r>
    </w:p>
    <w:p>
      <w:pPr>
        <w:pStyle w:val="Default"/>
        <w:ind w:hanging="0" w:left="-567"/>
        <w:jc w:val="both"/>
        <w:rPr/>
      </w:pPr>
      <w:r>
        <w:rPr/>
      </w:r>
      <w:bookmarkStart w:id="10" w:name="_Toc125473249"/>
      <w:bookmarkStart w:id="11" w:name="_Toc125476056"/>
      <w:bookmarkStart w:id="12" w:name="_Toc125473249"/>
      <w:bookmarkStart w:id="13" w:name="_Toc125476056"/>
    </w:p>
    <w:p>
      <w:pPr>
        <w:pStyle w:val="Default"/>
        <w:numPr>
          <w:ilvl w:val="0"/>
          <w:numId w:val="2"/>
        </w:numPr>
        <w:tabs>
          <w:tab w:val="clear" w:pos="708"/>
          <w:tab w:val="left" w:pos="0" w:leader="none"/>
        </w:tabs>
        <w:ind w:firstLine="993"/>
        <w:jc w:val="center"/>
        <w:rPr/>
      </w:pPr>
      <w:bookmarkStart w:id="14" w:name="_Toc51339693"/>
      <w:bookmarkStart w:id="15" w:name="_Toc75446573"/>
      <w:r>
        <w:rPr>
          <w:b/>
          <w:iCs/>
        </w:rPr>
        <w:t>Требования к продукции</w:t>
      </w:r>
      <w:bookmarkEnd w:id="14"/>
      <w:bookmarkEnd w:id="15"/>
      <w:r>
        <w:rPr>
          <w:b/>
          <w:iCs/>
        </w:rPr>
        <w:t>.</w:t>
      </w:r>
      <w:bookmarkEnd w:id="12"/>
      <w:bookmarkEnd w:id="13"/>
    </w:p>
    <w:p>
      <w:pPr>
        <w:pStyle w:val="Default"/>
        <w:numPr>
          <w:ilvl w:val="0"/>
          <w:numId w:val="0"/>
        </w:numPr>
        <w:tabs>
          <w:tab w:val="clear" w:pos="708"/>
          <w:tab w:val="left" w:pos="0" w:leader="none"/>
        </w:tabs>
        <w:ind w:hanging="0" w:left="0"/>
        <w:jc w:val="center"/>
        <w:rPr>
          <w:b/>
          <w:iCs/>
        </w:rPr>
      </w:pPr>
      <w:r>
        <w:rPr>
          <w:b/>
          <w:iCs/>
        </w:rPr>
      </w:r>
    </w:p>
    <w:p>
      <w:pPr>
        <w:pStyle w:val="Heading4"/>
        <w:tabs>
          <w:tab w:val="clear" w:pos="0"/>
          <w:tab w:val="left" w:pos="567" w:leader="none"/>
        </w:tabs>
        <w:spacing w:before="0" w:after="113"/>
        <w:ind w:hanging="0" w:left="0" w:right="0"/>
        <w:contextualSpacing/>
        <w:rPr/>
      </w:pPr>
      <w:bookmarkStart w:id="16" w:name="_Toc75446574"/>
      <w:r>
        <w:rPr>
          <w:bCs w:val="false"/>
        </w:rPr>
        <w:t>2.1 Требования к объемам и срокам поставки</w:t>
      </w:r>
      <w:bookmarkEnd w:id="16"/>
    </w:p>
    <w:p>
      <w:pPr>
        <w:pStyle w:val="Normal"/>
        <w:keepNext w:val="true"/>
        <w:tabs>
          <w:tab w:val="clear" w:pos="708"/>
          <w:tab w:val="left" w:pos="1794" w:leader="none"/>
        </w:tabs>
        <w:spacing w:before="0" w:after="113"/>
        <w:ind w:hanging="0" w:left="0" w:right="0"/>
        <w:rPr/>
      </w:pPr>
      <w:bookmarkStart w:id="17" w:name="_Toc125473250"/>
      <w:bookmarkStart w:id="18" w:name="_Toc125476057"/>
      <w:bookmarkStart w:id="19" w:name="_Toc75446575"/>
      <w:r>
        <w:rPr>
          <w:rFonts w:cs="Times New Roman" w:ascii="Times New Roman" w:hAnsi="Times New Roman"/>
          <w:b/>
          <w:sz w:val="24"/>
          <w:szCs w:val="24"/>
        </w:rPr>
        <w:t>2.1.1. Перечень и объем закупаемой продукц</w:t>
      </w:r>
      <w:bookmarkStart w:id="20" w:name="_Toc75446576"/>
      <w:bookmarkStart w:id="21" w:name="_Toc125473251"/>
      <w:bookmarkStart w:id="22" w:name="_Toc125476058"/>
      <w:bookmarkStart w:id="23" w:name="_Toc51339695"/>
      <w:bookmarkEnd w:id="17"/>
      <w:bookmarkEnd w:id="18"/>
      <w:bookmarkEnd w:id="19"/>
      <w:r>
        <w:rPr>
          <w:rFonts w:cs="Times New Roman" w:ascii="Times New Roman" w:hAnsi="Times New Roman"/>
          <w:b/>
          <w:sz w:val="24"/>
          <w:szCs w:val="24"/>
        </w:rPr>
        <w:t>ии</w:t>
      </w:r>
    </w:p>
    <w:p>
      <w:pPr>
        <w:pStyle w:val="Normal"/>
        <w:keepNext w:val="true"/>
        <w:tabs>
          <w:tab w:val="clear" w:pos="708"/>
          <w:tab w:val="left" w:pos="1794" w:leader="none"/>
        </w:tabs>
        <w:spacing w:before="0" w:after="0"/>
        <w:ind w:hanging="0" w:left="0" w:right="0"/>
        <w:contextualSpacing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Таблица 1.1 Перечень </w:t>
      </w:r>
      <w:bookmarkEnd w:id="23"/>
      <w:r>
        <w:rPr>
          <w:rFonts w:cs="Times New Roman" w:ascii="Times New Roman" w:hAnsi="Times New Roman"/>
          <w:b/>
          <w:sz w:val="24"/>
          <w:szCs w:val="24"/>
        </w:rPr>
        <w:t>и объем закупаемой продукции</w:t>
      </w:r>
      <w:bookmarkEnd w:id="20"/>
      <w:bookmarkEnd w:id="21"/>
      <w:bookmarkEnd w:id="22"/>
    </w:p>
    <w:tbl>
      <w:tblPr>
        <w:tblW w:w="93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59"/>
        <w:gridCol w:w="5760"/>
        <w:gridCol w:w="1635"/>
        <w:gridCol w:w="1029"/>
      </w:tblGrid>
      <w:tr>
        <w:trPr>
          <w:trHeight w:val="337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</w:t>
            </w:r>
          </w:p>
        </w:tc>
      </w:tr>
      <w:tr>
        <w:trPr>
          <w:trHeight w:val="211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</w:tr>
      <w:tr>
        <w:trPr>
          <w:trHeight w:val="562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ind w:hanging="0" w:left="0" w:right="0"/>
              <w:contextualSpacing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Кабель КГ-ХЛ 4х10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562" w:hRule="atLeast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ind w:hanging="0" w:left="0" w:right="0"/>
              <w:contextualSpacing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Кабель КГ-ХЛ 4х4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</w:tr>
      <w:tr>
        <w:trPr>
          <w:trHeight w:val="562" w:hRule="atLeast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ind w:hanging="0" w:left="0" w:right="0"/>
              <w:contextualSpacing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Кабель КГ-ХЛ 4х2,5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</w:tr>
      <w:tr>
        <w:trPr>
          <w:trHeight w:val="562" w:hRule="atLeast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ind w:hanging="0" w:left="0" w:right="0"/>
              <w:contextualSpacing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Кабель силовой гибкий с медными жилами КГ 4х35-660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</w:t>
            </w:r>
          </w:p>
        </w:tc>
      </w:tr>
      <w:tr>
        <w:trPr>
          <w:trHeight w:val="562" w:hRule="atLeast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ind w:hanging="0" w:left="0" w:right="0"/>
              <w:contextualSpacing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Провод силовой установочный с медными жилами ПуГВ 1х2,5-450 (ПВЗ 1*2,5)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3957</w:t>
            </w:r>
          </w:p>
        </w:tc>
      </w:tr>
      <w:tr>
        <w:trPr>
          <w:trHeight w:val="562" w:hRule="atLeast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ind w:hanging="0" w:left="0" w:right="0"/>
              <w:contextualSpacing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Провод силовой установочный с медными жилами ПуГВ 1х35-450 (ПВЗ 1*35)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130</w:t>
            </w:r>
          </w:p>
        </w:tc>
      </w:tr>
      <w:tr>
        <w:trPr>
          <w:trHeight w:val="562" w:hRule="atLeast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 w:righ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ind w:hanging="0" w:left="0" w:right="0"/>
              <w:contextualSpacing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Провод силовой установочный с медными жилами ПуГВ 1х6-450 (ПВЗ 1*6)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1520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keepNext w:val="true"/>
        <w:spacing w:before="0" w:after="0"/>
        <w:ind w:hanging="0" w:left="0" w:right="0"/>
        <w:contextualSpacing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bookmarkStart w:id="24" w:name="_Toc125476059"/>
      <w:r>
        <w:rPr>
          <w:rFonts w:cs="Times New Roman" w:ascii="Times New Roman" w:hAnsi="Times New Roman"/>
          <w:b/>
          <w:sz w:val="24"/>
          <w:szCs w:val="24"/>
        </w:rPr>
        <w:t>2.1.2. Требования к срокам поставки продукции</w:t>
      </w:r>
      <w:bookmarkStart w:id="25" w:name="_Toc125476060"/>
      <w:bookmarkStart w:id="26" w:name="_Toc75446579"/>
      <w:bookmarkStart w:id="27" w:name="_Toc125473253"/>
      <w:bookmarkStart w:id="28" w:name="_Toc50125127"/>
      <w:bookmarkStart w:id="29" w:name="_Toc51339697"/>
      <w:bookmarkEnd w:id="24"/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keepNext w:val="true"/>
        <w:tabs>
          <w:tab w:val="clear" w:pos="708"/>
          <w:tab w:val="left" w:pos="1794" w:leader="none"/>
        </w:tabs>
        <w:spacing w:before="0" w:after="0"/>
        <w:ind w:hanging="0" w:left="0" w:righ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Таблица 2.1 </w:t>
      </w:r>
      <w:bookmarkStart w:id="30" w:name="_Hlk50465284"/>
      <w:r>
        <w:rPr>
          <w:rFonts w:cs="Times New Roman" w:ascii="Times New Roman" w:hAnsi="Times New Roman"/>
          <w:b/>
          <w:sz w:val="24"/>
          <w:szCs w:val="24"/>
        </w:rPr>
        <w:t xml:space="preserve">Требования по срокам </w:t>
      </w:r>
      <w:bookmarkEnd w:id="28"/>
      <w:bookmarkEnd w:id="29"/>
      <w:bookmarkEnd w:id="30"/>
      <w:r>
        <w:rPr>
          <w:rFonts w:cs="Times New Roman" w:ascii="Times New Roman" w:hAnsi="Times New Roman"/>
          <w:b/>
          <w:sz w:val="24"/>
          <w:szCs w:val="24"/>
        </w:rPr>
        <w:t>поставки продукции</w:t>
      </w:r>
      <w:bookmarkEnd w:id="25"/>
      <w:bookmarkEnd w:id="26"/>
      <w:bookmarkEnd w:id="27"/>
    </w:p>
    <w:tbl>
      <w:tblPr>
        <w:tblW w:w="936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20"/>
        <w:gridCol w:w="3379"/>
        <w:gridCol w:w="2925"/>
        <w:gridCol w:w="2235"/>
      </w:tblGrid>
      <w:tr>
        <w:trPr>
          <w:trHeight w:val="674" w:hRule="atLeast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 / партии продукции/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лота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>
        <w:trPr>
          <w:trHeight w:val="257" w:hRule="atLeast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ind w:hanging="0"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ind w:hanging="0"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>
          <w:trHeight w:val="1186" w:hRule="atLeast"/>
          <w:cantSplit w:val="true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6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ОКПД 2: 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eastAsia="ru-RU"/>
              </w:rPr>
              <w:t>27.32.13 Поставка кабельной продукции для выполнения производственной программы Кубанского филиала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даты подписания договора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позднее 15 рабочих дней с даты подписания договора</w:t>
            </w:r>
          </w:p>
        </w:tc>
      </w:tr>
    </w:tbl>
    <w:p>
      <w:pPr>
        <w:pStyle w:val="Heading4"/>
        <w:numPr>
          <w:ilvl w:val="3"/>
          <w:numId w:val="1"/>
        </w:numPr>
        <w:spacing w:before="0" w:after="0"/>
        <w:ind w:hanging="0" w:left="0" w:right="0"/>
        <w:contextualSpacing/>
        <w:rPr/>
      </w:pPr>
      <w:r>
        <w:rPr/>
      </w:r>
    </w:p>
    <w:p>
      <w:pPr>
        <w:pStyle w:val="Heading4"/>
        <w:numPr>
          <w:ilvl w:val="3"/>
          <w:numId w:val="1"/>
        </w:numPr>
        <w:spacing w:before="0" w:after="0"/>
        <w:ind w:hanging="0" w:left="0" w:right="0"/>
        <w:contextualSpacing/>
        <w:rPr/>
      </w:pPr>
      <w:r>
        <w:rPr/>
        <w:t xml:space="preserve">2.2. </w:t>
      </w:r>
      <w:bookmarkStart w:id="31" w:name="_Toc125476061"/>
      <w:bookmarkStart w:id="32" w:name="_Toc125473255"/>
      <w:r>
        <w:rPr/>
        <w:t>Требования к качеству продукции</w:t>
      </w:r>
      <w:bookmarkStart w:id="33" w:name="_Toc125473256"/>
      <w:bookmarkStart w:id="34" w:name="_Toc160194741"/>
      <w:bookmarkEnd w:id="31"/>
      <w:bookmarkEnd w:id="32"/>
    </w:p>
    <w:p>
      <w:pPr>
        <w:pStyle w:val="Normal"/>
        <w:spacing w:before="0" w:after="0"/>
        <w:ind w:hanging="0" w:left="0" w:right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4"/>
        <w:numPr>
          <w:ilvl w:val="3"/>
          <w:numId w:val="1"/>
        </w:numPr>
        <w:spacing w:before="0" w:after="0"/>
        <w:ind w:hanging="0" w:left="0" w:right="0"/>
        <w:contextualSpacing/>
        <w:rPr/>
      </w:pPr>
      <w:r>
        <w:rPr/>
        <w:t>Таблица 3. Требования к качеству продукции</w:t>
      </w:r>
      <w:bookmarkEnd w:id="33"/>
      <w:bookmarkEnd w:id="34"/>
    </w:p>
    <w:p>
      <w:pPr>
        <w:pStyle w:val="Normal"/>
        <w:spacing w:before="0" w:after="0"/>
        <w:ind w:hanging="0" w:left="0" w:right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Наименование продукции</w:t>
      </w:r>
      <w:r>
        <w:rPr>
          <w:rFonts w:cs="Times New Roman" w:ascii="Times New Roman" w:hAnsi="Times New Roman"/>
          <w:sz w:val="24"/>
          <w:szCs w:val="24"/>
        </w:rPr>
        <w:t>:</w:t>
      </w:r>
      <w:r>
        <w:rPr>
          <w:rFonts w:cs="Times New Roman" w:ascii="Times New Roman" w:hAnsi="Times New Roman"/>
          <w:b/>
          <w:sz w:val="24"/>
          <w:szCs w:val="24"/>
        </w:rPr>
        <w:t xml:space="preserve"> согласно Таблицы 1.1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ru-RU"/>
        </w:rPr>
        <w:t xml:space="preserve">ОКПД 2:  </w:t>
      </w:r>
      <w:r>
        <w:rPr>
          <w:rFonts w:eastAsia="Times New Roman" w:cs="Times New Roman" w:ascii="Times New Roman" w:hAnsi="Times New Roman"/>
          <w:bCs/>
          <w:iCs/>
          <w:color w:val="auto"/>
          <w:sz w:val="24"/>
          <w:szCs w:val="24"/>
          <w:lang w:eastAsia="ru-RU"/>
        </w:rPr>
        <w:t>27.32.13 Поставка кабельной продукции для выполнения производственной программы Кубанского филиала</w:t>
      </w:r>
    </w:p>
    <w:tbl>
      <w:tblPr>
        <w:tblW w:w="93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80"/>
        <w:gridCol w:w="4665"/>
        <w:gridCol w:w="45"/>
        <w:gridCol w:w="3852"/>
      </w:tblGrid>
      <w:tr>
        <w:trPr>
          <w:trHeight w:val="276" w:hRule="atLeast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38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7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>
        <w:trPr>
          <w:trHeight w:val="857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Кабель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Марка</w:t>
            </w:r>
          </w:p>
        </w:tc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КГ-ХЛ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Материал жил</w:t>
            </w:r>
          </w:p>
        </w:tc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eastAsia="x-none"/>
              </w:rPr>
              <w:t>медь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Число жил, шт</w:t>
            </w:r>
          </w:p>
        </w:tc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Hyperlink"/>
                <w:rFonts w:eastAsia="Times New Roman" w:cs="Times New Roman" w:ascii="Times New Roman" w:hAnsi="Times New Roman"/>
                <w:color w:val="auto"/>
                <w:sz w:val="24"/>
                <w:szCs w:val="24"/>
                <w:u w:val="none"/>
                <w:lang w:eastAsia="x-none"/>
              </w:rPr>
              <w:t>4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Сечение, </w:t>
            </w:r>
            <w:r>
              <w:rPr>
                <w:rStyle w:val="Hyperlink"/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мм</w:t>
            </w:r>
            <w:r>
              <w:rPr>
                <w:rStyle w:val="Hyperlink"/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u w:val="none"/>
                <w:vertAlign w:val="superscript"/>
                <w:lang w:val="ru-RU" w:eastAsia="ru-RU" w:bidi="ar-SA"/>
              </w:rPr>
              <w:t>2</w:t>
            </w:r>
          </w:p>
        </w:tc>
        <w:tc>
          <w:tcPr>
            <w:tcW w:w="38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eastAsia="x-none"/>
              </w:rPr>
              <w:t>10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85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Кабель 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1.2.1</w:t>
            </w:r>
          </w:p>
        </w:tc>
        <w:tc>
          <w:tcPr>
            <w:tcW w:w="4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Марка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КГ-ХЛ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1.2.2</w:t>
            </w:r>
          </w:p>
        </w:tc>
        <w:tc>
          <w:tcPr>
            <w:tcW w:w="4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Материал жил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eastAsia="x-none"/>
              </w:rPr>
              <w:t>медь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1.2.3</w:t>
            </w:r>
          </w:p>
        </w:tc>
        <w:tc>
          <w:tcPr>
            <w:tcW w:w="4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Число жил, шт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Hyperlink"/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u w:val="none"/>
                <w:lang w:eastAsia="x-none"/>
              </w:rPr>
              <w:t>4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1.2.4</w:t>
            </w:r>
          </w:p>
        </w:tc>
        <w:tc>
          <w:tcPr>
            <w:tcW w:w="4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Сечение, </w:t>
            </w:r>
            <w:r>
              <w:rPr>
                <w:rStyle w:val="Hyperlink"/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мм</w:t>
            </w:r>
            <w:r>
              <w:rPr>
                <w:rStyle w:val="Hyperlink"/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u w:val="none"/>
                <w:vertAlign w:val="superscript"/>
                <w:lang w:val="ru-RU" w:eastAsia="ru-RU" w:bidi="ar-SA"/>
              </w:rPr>
              <w:t>2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4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4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Кабель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1.3.1</w:t>
            </w:r>
          </w:p>
        </w:tc>
        <w:tc>
          <w:tcPr>
            <w:tcW w:w="4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Марка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КГ-ХЛ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1.3.2</w:t>
            </w:r>
          </w:p>
        </w:tc>
        <w:tc>
          <w:tcPr>
            <w:tcW w:w="4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Материал жил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eastAsia="x-none"/>
              </w:rPr>
              <w:t>медь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1.3.3</w:t>
            </w:r>
          </w:p>
        </w:tc>
        <w:tc>
          <w:tcPr>
            <w:tcW w:w="4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Число жил, шт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Hyperlink"/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u w:val="none"/>
                <w:lang w:eastAsia="x-none"/>
              </w:rPr>
              <w:t>4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1.3.4</w:t>
            </w:r>
          </w:p>
        </w:tc>
        <w:tc>
          <w:tcPr>
            <w:tcW w:w="4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Сечение, </w:t>
            </w:r>
            <w:r>
              <w:rPr>
                <w:rStyle w:val="Hyperlink"/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мм</w:t>
            </w:r>
            <w:r>
              <w:rPr>
                <w:rStyle w:val="Hyperlink"/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u w:val="none"/>
                <w:vertAlign w:val="superscript"/>
                <w:lang w:val="ru-RU" w:eastAsia="ru-RU" w:bidi="ar-SA"/>
              </w:rPr>
              <w:t>2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2,5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85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Кабель силовой гибкий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1.4.1</w:t>
            </w:r>
          </w:p>
        </w:tc>
        <w:tc>
          <w:tcPr>
            <w:tcW w:w="4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Марка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КГ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1.4.2</w:t>
            </w:r>
          </w:p>
        </w:tc>
        <w:tc>
          <w:tcPr>
            <w:tcW w:w="4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Материал жилы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медь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1.4.3</w:t>
            </w:r>
          </w:p>
        </w:tc>
        <w:tc>
          <w:tcPr>
            <w:tcW w:w="4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Число жил, шт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4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1.4.4</w:t>
            </w:r>
          </w:p>
        </w:tc>
        <w:tc>
          <w:tcPr>
            <w:tcW w:w="4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Сечение, </w:t>
            </w:r>
            <w:r>
              <w:rPr>
                <w:rStyle w:val="Hyperlink"/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мм</w:t>
            </w:r>
            <w:r>
              <w:rPr>
                <w:rStyle w:val="Hyperlink"/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u w:val="none"/>
                <w:vertAlign w:val="superscript"/>
                <w:lang w:val="ru-RU" w:eastAsia="ru-RU" w:bidi="ar-SA"/>
              </w:rPr>
              <w:t>2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35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1.4.5</w:t>
            </w:r>
          </w:p>
        </w:tc>
        <w:tc>
          <w:tcPr>
            <w:tcW w:w="4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Номинальное рабочее напряжение, В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660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85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Провод силовой установочный 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1.5.1</w:t>
            </w:r>
          </w:p>
        </w:tc>
        <w:tc>
          <w:tcPr>
            <w:tcW w:w="4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Марка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ПуГВ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1.5.2</w:t>
            </w:r>
          </w:p>
        </w:tc>
        <w:tc>
          <w:tcPr>
            <w:tcW w:w="4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Материал жилы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Медь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1.5.3</w:t>
            </w:r>
          </w:p>
        </w:tc>
        <w:tc>
          <w:tcPr>
            <w:tcW w:w="4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Число жил, шт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1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1.5.4</w:t>
            </w:r>
          </w:p>
        </w:tc>
        <w:tc>
          <w:tcPr>
            <w:tcW w:w="4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Сечение, </w:t>
            </w:r>
            <w:r>
              <w:rPr>
                <w:rStyle w:val="Hyperlink"/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мм</w:t>
            </w:r>
            <w:r>
              <w:rPr>
                <w:rStyle w:val="Hyperlink"/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u w:val="none"/>
                <w:vertAlign w:val="superscript"/>
                <w:lang w:val="ru-RU" w:eastAsia="ru-RU" w:bidi="ar-SA"/>
              </w:rPr>
              <w:t>2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2,5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1.5.5</w:t>
            </w:r>
          </w:p>
        </w:tc>
        <w:tc>
          <w:tcPr>
            <w:tcW w:w="4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Номинальное рабочее напряжение, В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450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85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Провод силовой установочный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1.6.1</w:t>
            </w:r>
          </w:p>
        </w:tc>
        <w:tc>
          <w:tcPr>
            <w:tcW w:w="4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Марка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ПуГВ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1.6.2</w:t>
            </w:r>
          </w:p>
        </w:tc>
        <w:tc>
          <w:tcPr>
            <w:tcW w:w="4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Материал жилы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 xml:space="preserve">Медь 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1.6.3</w:t>
            </w:r>
          </w:p>
        </w:tc>
        <w:tc>
          <w:tcPr>
            <w:tcW w:w="4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Число жил, шт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1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1.6.4</w:t>
            </w:r>
          </w:p>
        </w:tc>
        <w:tc>
          <w:tcPr>
            <w:tcW w:w="4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Сечение, </w:t>
            </w:r>
            <w:r>
              <w:rPr>
                <w:rStyle w:val="Hyperlink"/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мм</w:t>
            </w:r>
            <w:r>
              <w:rPr>
                <w:rStyle w:val="Hyperlink"/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u w:val="none"/>
                <w:vertAlign w:val="superscript"/>
                <w:lang w:val="ru-RU" w:eastAsia="ru-RU" w:bidi="ar-SA"/>
              </w:rPr>
              <w:t>2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35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1.6.5</w:t>
            </w:r>
          </w:p>
        </w:tc>
        <w:tc>
          <w:tcPr>
            <w:tcW w:w="4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Номинальное рабочее напряжение, В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450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1.7</w:t>
            </w:r>
          </w:p>
        </w:tc>
        <w:tc>
          <w:tcPr>
            <w:tcW w:w="85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Провод силовой установочный 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1.7.1</w:t>
            </w:r>
          </w:p>
        </w:tc>
        <w:tc>
          <w:tcPr>
            <w:tcW w:w="4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Марка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ПуГВ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1.7.2</w:t>
            </w:r>
          </w:p>
        </w:tc>
        <w:tc>
          <w:tcPr>
            <w:tcW w:w="4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Материал жилы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Медь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1.7.3</w:t>
            </w:r>
          </w:p>
        </w:tc>
        <w:tc>
          <w:tcPr>
            <w:tcW w:w="4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Число жил, шт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1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1.7.4</w:t>
            </w:r>
          </w:p>
        </w:tc>
        <w:tc>
          <w:tcPr>
            <w:tcW w:w="4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Сечение, </w:t>
            </w:r>
            <w:r>
              <w:rPr>
                <w:rStyle w:val="Hyperlink"/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мм</w:t>
            </w:r>
            <w:r>
              <w:rPr>
                <w:rStyle w:val="Hyperlink"/>
                <w:rFonts w:eastAsia="Calibri" w:cs="" w:ascii="Times New Roman" w:hAnsi="Times New Roman" w:cstheme="minorBidi" w:eastAsiaTheme="minorHAnsi"/>
                <w:color w:val="auto"/>
                <w:kern w:val="0"/>
                <w:sz w:val="24"/>
                <w:szCs w:val="24"/>
                <w:u w:val="none"/>
                <w:vertAlign w:val="superscript"/>
                <w:lang w:val="ru-RU" w:eastAsia="ru-RU" w:bidi="ar-SA"/>
              </w:rPr>
              <w:t>2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6</w:t>
            </w:r>
          </w:p>
        </w:tc>
      </w:tr>
      <w:tr>
        <w:trPr>
          <w:trHeight w:val="342" w:hRule="atLeast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1.7.5</w:t>
            </w:r>
          </w:p>
        </w:tc>
        <w:tc>
          <w:tcPr>
            <w:tcW w:w="4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2"/>
              <w:widowControl w:val="false"/>
              <w:suppressAutoHyphens w:val="true"/>
              <w:spacing w:lineRule="auto" w:line="240"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Номинальное рабочее напряжение, В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  <w:t>450</w:t>
            </w:r>
          </w:p>
        </w:tc>
      </w:tr>
      <w:tr>
        <w:trPr/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60" w:after="0"/>
              <w:ind w:hanging="0" w:left="25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60" w:after="0"/>
              <w:ind w:hanging="0" w:left="25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  <w:lang w:eastAsia="ru-RU"/>
              </w:rPr>
              <w:t>Гарантия, не менее</w:t>
            </w:r>
          </w:p>
        </w:tc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34" w:leader="none"/>
                <w:tab w:val="left" w:pos="1276" w:leader="none"/>
              </w:tabs>
              <w:spacing w:before="0" w:after="120"/>
              <w:textAlignment w:val="auto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 (двенадцати) месяцев, исчисляемая с даты подписания Сторонами соответствующей товарной накладной по форме Торг-12 или Универсального передаточного документа (УПД)</w:t>
            </w:r>
          </w:p>
        </w:tc>
      </w:tr>
      <w:tr>
        <w:trPr/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60" w:after="0"/>
              <w:ind w:hanging="0" w:left="25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</w:tr>
      <w:tr>
        <w:trPr/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60" w:after="0"/>
              <w:ind w:hanging="0" w:left="25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60" w:after="0"/>
              <w:ind w:hanging="0" w:left="25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Паспорт качества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  <w:lang w:eastAsia="ru-RU"/>
              </w:rPr>
              <w:t>1 экземпляр</w:t>
            </w:r>
          </w:p>
        </w:tc>
      </w:tr>
      <w:tr>
        <w:trPr/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60" w:after="0"/>
              <w:ind w:hanging="0" w:left="25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Сертификат страны происхождения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экземпляр</w:t>
            </w:r>
          </w:p>
        </w:tc>
      </w:tr>
      <w:tr>
        <w:trPr/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60" w:after="0"/>
              <w:ind w:hanging="0" w:left="25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Сертификат соответствия (декларация соответствия)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экземпляр</w:t>
            </w:r>
          </w:p>
        </w:tc>
      </w:tr>
      <w:tr>
        <w:trPr/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60" w:after="0"/>
              <w:ind w:hanging="0" w:left="25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Упаковочный лист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экземпляр</w:t>
            </w:r>
          </w:p>
        </w:tc>
      </w:tr>
      <w:tr>
        <w:trPr/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60" w:after="0"/>
              <w:ind w:hanging="0" w:left="25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60" w:after="0"/>
              <w:ind w:hanging="0" w:left="25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357007, Ставропольский край, Кочубеевский р-н, с. Кочубеевское, АВТОДОРОГА «КАВКАЗ» 246КМ+1200М(СПРАВА)</w:t>
            </w:r>
          </w:p>
        </w:tc>
      </w:tr>
      <w:tr>
        <w:trPr/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60" w:after="0"/>
              <w:ind w:hanging="0" w:left="25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Условия поставки</w:t>
            </w:r>
          </w:p>
        </w:tc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 счет средств Поставщика</w:t>
            </w:r>
          </w:p>
        </w:tc>
      </w:tr>
      <w:tr>
        <w:trPr/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60" w:after="0"/>
              <w:ind w:hanging="0" w:left="25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8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  <w:lang w:eastAsia="ru-RU"/>
              </w:rPr>
              <w:t>Продукция должна быть новой, ранее не использованной</w:t>
            </w:r>
          </w:p>
        </w:tc>
      </w:tr>
      <w:tr>
        <w:trPr/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uto" w:line="240" w:before="60" w:after="0"/>
              <w:ind w:hanging="0" w:left="25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85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 упаковках (ящиках) должно быть указано наименование и количество продукции</w:t>
            </w:r>
          </w:p>
        </w:tc>
      </w:tr>
    </w:tbl>
    <w:p>
      <w:pPr>
        <w:pStyle w:val="Standard"/>
        <w:spacing w:before="0" w:after="20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  <w:lang w:eastAsia="ar-SA"/>
        </w:rPr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69765706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>
        <w:b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hanging="0"/>
      </w:pPr>
      <w:rPr>
        <w:b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-196" w:hanging="360"/>
      </w:pPr>
      <w:rPr/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-392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-948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-1144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70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896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2452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2648" w:hanging="1800"/>
      </w:pPr>
      <w:rPr/>
    </w:lvl>
  </w:abstractNum>
  <w:abstractNum w:abstractNumId="4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>
        <w:sz w:val="22"/>
        <w:szCs w:val="22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4"/>
    <w:lvlOverride w:ilvl="0">
      <w:startOverride w:val="1"/>
    </w:lvlOverride>
  </w:num>
  <w:num w:numId="8">
    <w:abstractNumId w:val="5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847b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F"/>
      <w:color w:val="000000"/>
      <w:kern w:val="0"/>
      <w:sz w:val="22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rsid w:val="00c847b5"/>
    <w:pPr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2"/>
    <w:qFormat/>
    <w:rsid w:val="00c847b5"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mbria" w:hAnsi="Cambria" w:eastAsia="F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3"/>
    <w:autoRedefine/>
    <w:qFormat/>
    <w:rsid w:val="00c847b5"/>
    <w:pPr>
      <w:keepNext w:val="true"/>
      <w:tabs>
        <w:tab w:val="clear" w:pos="708"/>
        <w:tab w:val="left" w:pos="0" w:leader="none"/>
      </w:tabs>
      <w:spacing w:before="120" w:after="60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Heading4">
    <w:name w:val="Heading 4"/>
    <w:basedOn w:val="Heading3"/>
    <w:next w:val="Normal"/>
    <w:link w:val="4"/>
    <w:qFormat/>
    <w:rsid w:val="00c847b5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c847b5"/>
    <w:rPr>
      <w:rFonts w:ascii="Times New Roman" w:hAnsi="Times New Roman" w:eastAsia="Calibri" w:cs="Times New Roman"/>
      <w:b/>
      <w:color w:val="000000"/>
      <w:sz w:val="28"/>
      <w:szCs w:val="28"/>
    </w:rPr>
  </w:style>
  <w:style w:type="character" w:styleId="2" w:customStyle="1">
    <w:name w:val="Заголовок 2 Знак"/>
    <w:basedOn w:val="DefaultParagraphFont"/>
    <w:qFormat/>
    <w:rsid w:val="00c847b5"/>
    <w:rPr>
      <w:rFonts w:ascii="Cambria" w:hAnsi="Cambria" w:eastAsia="F" w:cs="F"/>
      <w:b/>
      <w:bCs/>
      <w:color w:val="4F81BD"/>
      <w:sz w:val="26"/>
      <w:szCs w:val="26"/>
    </w:rPr>
  </w:style>
  <w:style w:type="character" w:styleId="3" w:customStyle="1">
    <w:name w:val="Заголовок 3 Знак"/>
    <w:basedOn w:val="DefaultParagraphFont"/>
    <w:qFormat/>
    <w:rsid w:val="00c847b5"/>
    <w:rPr>
      <w:rFonts w:ascii="Times New Roman" w:hAnsi="Times New Roman" w:eastAsia="Calibri" w:cs="Times New Roman"/>
      <w:b/>
      <w:color w:val="000000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c847b5"/>
    <w:rPr>
      <w:rFonts w:ascii="Times New Roman" w:hAnsi="Times New Roman" w:eastAsia="Calibri" w:cs="Times New Roman"/>
      <w:b/>
      <w:bCs/>
      <w:color w:val="000000"/>
      <w:sz w:val="24"/>
      <w:szCs w:val="24"/>
    </w:rPr>
  </w:style>
  <w:style w:type="character" w:styleId="Hyperlink">
    <w:name w:val="Hyperlink"/>
    <w:basedOn w:val="DefaultParagraphFont"/>
    <w:rsid w:val="00c847b5"/>
    <w:rPr>
      <w:color w:val="0000FF"/>
      <w:u w:val="single"/>
    </w:rPr>
  </w:style>
  <w:style w:type="character" w:styleId="Style5" w:customStyle="1">
    <w:name w:val="Верхний колонтитул Знак"/>
    <w:basedOn w:val="DefaultParagraphFont"/>
    <w:uiPriority w:val="99"/>
    <w:qFormat/>
    <w:rsid w:val="00041909"/>
    <w:rPr>
      <w:rFonts w:ascii="Calibri" w:hAnsi="Calibri" w:eastAsia="Calibri" w:cs="F"/>
      <w:color w:val="000000"/>
    </w:rPr>
  </w:style>
  <w:style w:type="character" w:styleId="Style6" w:customStyle="1">
    <w:name w:val="Нижний колонтитул Знак"/>
    <w:basedOn w:val="DefaultParagraphFont"/>
    <w:uiPriority w:val="99"/>
    <w:qFormat/>
    <w:rsid w:val="00041909"/>
    <w:rPr>
      <w:rFonts w:ascii="Calibri" w:hAnsi="Calibri" w:eastAsia="Calibri" w:cs="F"/>
      <w:color w:val="000000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603b69"/>
    <w:rPr>
      <w:rFonts w:ascii="Segoe UI" w:hAnsi="Segoe UI" w:eastAsia="Calibri" w:cs="Segoe UI"/>
      <w:color w:val="000000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d44f6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uiPriority w:val="99"/>
    <w:semiHidden/>
    <w:qFormat/>
    <w:rsid w:val="00ed44f6"/>
    <w:rPr>
      <w:rFonts w:ascii="Calibri" w:hAnsi="Calibri" w:eastAsia="Calibri" w:cs="F"/>
      <w:color w:val="000000"/>
      <w:sz w:val="20"/>
      <w:szCs w:val="20"/>
    </w:rPr>
  </w:style>
  <w:style w:type="character" w:styleId="Style9" w:customStyle="1">
    <w:name w:val="Тема примечания Знак"/>
    <w:basedOn w:val="Style8"/>
    <w:link w:val="Annotationsubject"/>
    <w:uiPriority w:val="99"/>
    <w:semiHidden/>
    <w:qFormat/>
    <w:rsid w:val="00ed44f6"/>
    <w:rPr>
      <w:rFonts w:ascii="Calibri" w:hAnsi="Calibri" w:eastAsia="Calibri" w:cs="F"/>
      <w:b/>
      <w:bCs/>
      <w:color w:val="000000"/>
      <w:sz w:val="20"/>
      <w:szCs w:val="20"/>
    </w:rPr>
  </w:style>
  <w:style w:type="character" w:styleId="Strong1">
    <w:name w:val="Strong1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rsid w:val="00c847b5"/>
    <w:pPr>
      <w:ind w:hanging="0" w:left="720"/>
    </w:pPr>
    <w:rPr/>
  </w:style>
  <w:style w:type="paragraph" w:styleId="Default" w:customStyle="1">
    <w:name w:val="Default"/>
    <w:qFormat/>
    <w:rsid w:val="00c847b5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TOC1">
    <w:name w:val="TOC 1"/>
    <w:basedOn w:val="Normal"/>
    <w:next w:val="Normal"/>
    <w:autoRedefine/>
    <w:rsid w:val="00c847b5"/>
    <w:pPr>
      <w:spacing w:before="0" w:after="100"/>
    </w:pPr>
    <w:rPr/>
  </w:style>
  <w:style w:type="paragraph" w:styleId="TOC2">
    <w:name w:val="TOC 2"/>
    <w:basedOn w:val="Normal"/>
    <w:next w:val="Normal"/>
    <w:autoRedefine/>
    <w:rsid w:val="00c847b5"/>
    <w:pPr>
      <w:tabs>
        <w:tab w:val="clear" w:pos="708"/>
        <w:tab w:val="left" w:pos="880" w:leader="none"/>
        <w:tab w:val="right" w:pos="10138" w:leader="dot"/>
      </w:tabs>
      <w:spacing w:before="0" w:after="100"/>
    </w:pPr>
    <w:rPr/>
  </w:style>
  <w:style w:type="paragraph" w:styleId="TOC3">
    <w:name w:val="TOC 3"/>
    <w:basedOn w:val="Normal"/>
    <w:next w:val="Normal"/>
    <w:autoRedefine/>
    <w:rsid w:val="00c847b5"/>
    <w:pPr>
      <w:tabs>
        <w:tab w:val="clear" w:pos="708"/>
        <w:tab w:val="left" w:pos="1320" w:leader="none"/>
        <w:tab w:val="right" w:pos="10138" w:leader="dot"/>
      </w:tabs>
      <w:spacing w:before="0" w:after="100"/>
    </w:pPr>
    <w:rPr/>
  </w:style>
  <w:style w:type="paragraph" w:styleId="Standard" w:customStyle="1">
    <w:name w:val="Standard"/>
    <w:qFormat/>
    <w:rsid w:val="00c847b5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2" w:customStyle="1">
    <w:name w:val="Содержимое таблицы"/>
    <w:basedOn w:val="Standard"/>
    <w:qFormat/>
    <w:rsid w:val="00c847b5"/>
    <w:pPr>
      <w:widowControl w:val="false"/>
      <w:suppressLineNumbers/>
    </w:pPr>
    <w:rPr/>
  </w:style>
  <w:style w:type="paragraph" w:styleId="Style13" w:customStyle="1">
    <w:name w:val="Текст в заданном формате"/>
    <w:basedOn w:val="Standard"/>
    <w:qFormat/>
    <w:rsid w:val="00c847b5"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5"/>
    <w:uiPriority w:val="99"/>
    <w:unhideWhenUsed/>
    <w:rsid w:val="000419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6"/>
    <w:uiPriority w:val="99"/>
    <w:unhideWhenUsed/>
    <w:rsid w:val="000419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603b69"/>
    <w:pPr/>
    <w:rPr>
      <w:rFonts w:ascii="Segoe UI" w:hAnsi="Segoe UI" w:cs="Segoe UI"/>
      <w:sz w:val="18"/>
      <w:szCs w:val="18"/>
    </w:rPr>
  </w:style>
  <w:style w:type="paragraph" w:styleId="Style15" w:customStyle="1">
    <w:name w:val="Заголовок таблицы"/>
    <w:basedOn w:val="Style12"/>
    <w:qFormat/>
    <w:pPr>
      <w:jc w:val="center"/>
    </w:pPr>
    <w:rPr>
      <w:b/>
      <w:bCs/>
    </w:rPr>
  </w:style>
  <w:style w:type="paragraph" w:styleId="Annotationtext">
    <w:name w:val="annotation text"/>
    <w:basedOn w:val="Normal"/>
    <w:link w:val="Style8"/>
    <w:uiPriority w:val="99"/>
    <w:semiHidden/>
    <w:unhideWhenUsed/>
    <w:qFormat/>
    <w:rsid w:val="00ed44f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9"/>
    <w:uiPriority w:val="99"/>
    <w:semiHidden/>
    <w:unhideWhenUsed/>
    <w:qFormat/>
    <w:rsid w:val="00ed44f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489D-19D4-4659-B99F-405C6A0EF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Application>AlterOffice/2026.1.1.1$Linux_X86_64 LibreOffice_project/3e21501661f60bfec03e40427f644625fc6a58b7</Application>
  <AppVersion>15.0000</AppVersion>
  <DocSecurity>4</DocSecurity>
  <Pages>2</Pages>
  <Words>653</Words>
  <Characters>4203</Characters>
  <CharactersWithSpaces>4631</CharactersWithSpaces>
  <Paragraphs>232</Paragraphs>
  <Company>HRVKK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2026-03-10T04:51:00Z</dcterms:created>
  <dc:creator>Петрова Олеся Владимировна</dc:creator>
  <dc:description/>
  <dc:language>ru-RU</dc:language>
  <cp:lastModifiedBy>petrovaov@corp.gidroogk.com</cp:lastModifiedBy>
  <cp:lastPrinted>2025-04-21T12:33:00Z</cp:lastPrinted>
  <dcterms:modified xsi:type="dcterms:W3CDTF">2026-06-18T10:56:24Z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