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88D29" w14:textId="77777777" w:rsidR="00EF568D" w:rsidRPr="0072038D" w:rsidRDefault="00EF568D" w:rsidP="00EF568D">
      <w:pPr>
        <w:pStyle w:val="ConsPlusTitle"/>
        <w:jc w:val="center"/>
        <w:rPr>
          <w:rFonts w:ascii="Times New Roman" w:hAnsi="Times New Roman" w:cs="Times New Roman"/>
          <w:b w:val="0"/>
          <w:sz w:val="24"/>
          <w:szCs w:val="24"/>
        </w:rPr>
      </w:pPr>
      <w:bookmarkStart w:id="0" w:name="_GoBack"/>
      <w:bookmarkEnd w:id="0"/>
      <w:r w:rsidRPr="0072038D">
        <w:rPr>
          <w:rFonts w:ascii="Times New Roman" w:hAnsi="Times New Roman" w:cs="Times New Roman"/>
          <w:b w:val="0"/>
          <w:sz w:val="24"/>
          <w:szCs w:val="24"/>
        </w:rPr>
        <w:t xml:space="preserve">ТЕХНИЧЕСКОЕ ЗАДАНИЕ </w:t>
      </w:r>
    </w:p>
    <w:p w14:paraId="25A82CA6" w14:textId="7BEF4886" w:rsidR="0072038D" w:rsidRPr="0072038D" w:rsidRDefault="0072038D" w:rsidP="0072038D">
      <w:pPr>
        <w:pStyle w:val="ConsPlusNormal"/>
        <w:ind w:left="851" w:firstLine="0"/>
        <w:jc w:val="center"/>
        <w:rPr>
          <w:rFonts w:ascii="Times New Roman" w:hAnsi="Times New Roman" w:cs="Times New Roman"/>
          <w:sz w:val="24"/>
          <w:szCs w:val="24"/>
          <w:lang w:eastAsia="ar-SA"/>
        </w:rPr>
      </w:pPr>
      <w:r w:rsidRPr="00A77B2F">
        <w:rPr>
          <w:rFonts w:ascii="Times New Roman" w:hAnsi="Times New Roman" w:cs="Times New Roman"/>
          <w:sz w:val="24"/>
          <w:szCs w:val="24"/>
        </w:rPr>
        <w:t xml:space="preserve">на </w:t>
      </w:r>
      <w:r w:rsidRPr="00A77B2F">
        <w:rPr>
          <w:rFonts w:ascii="Times New Roman" w:hAnsi="Times New Roman" w:cs="Times New Roman"/>
          <w:sz w:val="24"/>
          <w:szCs w:val="24"/>
          <w:lang w:eastAsia="ar-SA"/>
        </w:rPr>
        <w:t xml:space="preserve">оказание услуг по физической охране </w:t>
      </w:r>
      <w:r>
        <w:rPr>
          <w:rFonts w:ascii="Times New Roman" w:hAnsi="Times New Roman" w:cs="Times New Roman"/>
          <w:sz w:val="24"/>
          <w:szCs w:val="24"/>
          <w:lang w:eastAsia="ar-SA"/>
        </w:rPr>
        <w:t xml:space="preserve">здания </w:t>
      </w:r>
      <w:r w:rsidRPr="00EB0ED1">
        <w:rPr>
          <w:rFonts w:ascii="Times New Roman" w:hAnsi="Times New Roman" w:cs="Times New Roman"/>
          <w:sz w:val="24"/>
          <w:szCs w:val="24"/>
          <w:lang w:eastAsia="ar-SA"/>
        </w:rPr>
        <w:t>УФПС Ямало-Ненецкого автономного округа</w:t>
      </w:r>
    </w:p>
    <w:p w14:paraId="22EFC30C" w14:textId="77777777" w:rsidR="00EF568D" w:rsidRPr="0072038D" w:rsidRDefault="00EF568D" w:rsidP="00EF568D">
      <w:pPr>
        <w:pStyle w:val="ConsPlusTitle"/>
        <w:jc w:val="center"/>
        <w:rPr>
          <w:rFonts w:ascii="Times New Roman" w:hAnsi="Times New Roman" w:cs="Times New Roman"/>
          <w:b w:val="0"/>
          <w:sz w:val="24"/>
          <w:szCs w:val="24"/>
        </w:rPr>
      </w:pPr>
    </w:p>
    <w:p w14:paraId="631A7315" w14:textId="77777777" w:rsidR="00EF568D" w:rsidRPr="0072038D" w:rsidRDefault="00EF568D" w:rsidP="00EF568D">
      <w:pPr>
        <w:pStyle w:val="ConsPlusNormal"/>
        <w:numPr>
          <w:ilvl w:val="0"/>
          <w:numId w:val="1"/>
        </w:numPr>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ПЕРЕЧЕНЬ ПРИНЯТЫХ СОКРАЩЕНИЙ И ОПРЕДЕЛЕНИЙ</w:t>
      </w:r>
      <w:r w:rsidRPr="0072038D">
        <w:rPr>
          <w:rStyle w:val="af3"/>
          <w:rFonts w:ascii="Times New Roman" w:hAnsi="Times New Roman" w:cs="Times New Roman"/>
          <w:b/>
          <w:sz w:val="24"/>
          <w:szCs w:val="24"/>
        </w:rPr>
        <w:footnoteReference w:id="2"/>
      </w:r>
    </w:p>
    <w:p w14:paraId="08BDD0A9" w14:textId="77777777" w:rsidR="00EF568D" w:rsidRPr="0072038D" w:rsidRDefault="00EF568D" w:rsidP="00EF568D">
      <w:pPr>
        <w:pStyle w:val="ConsPlusNormal"/>
        <w:ind w:firstLine="0"/>
        <w:jc w:val="center"/>
        <w:rPr>
          <w:rFonts w:ascii="Times New Roman" w:hAnsi="Times New Roman" w:cs="Times New Roman"/>
          <w:b/>
          <w:sz w:val="24"/>
          <w:szCs w:val="24"/>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984"/>
        <w:gridCol w:w="6379"/>
      </w:tblGrid>
      <w:tr w:rsidR="00EF568D" w:rsidRPr="0072038D" w14:paraId="6E92E8B8" w14:textId="77777777" w:rsidTr="008937C1">
        <w:trPr>
          <w:tblHeader/>
        </w:trPr>
        <w:tc>
          <w:tcPr>
            <w:tcW w:w="709" w:type="dxa"/>
            <w:vAlign w:val="center"/>
          </w:tcPr>
          <w:p w14:paraId="74FAA9AD" w14:textId="77777777" w:rsidR="00EF568D" w:rsidRPr="0072038D" w:rsidRDefault="00EF568D" w:rsidP="008937C1">
            <w:pPr>
              <w:pStyle w:val="ConsPlusNormal"/>
              <w:ind w:firstLine="0"/>
              <w:jc w:val="center"/>
              <w:rPr>
                <w:rFonts w:ascii="Times New Roman" w:hAnsi="Times New Roman" w:cs="Times New Roman"/>
                <w:sz w:val="24"/>
                <w:szCs w:val="24"/>
              </w:rPr>
            </w:pPr>
            <w:r w:rsidRPr="0072038D">
              <w:rPr>
                <w:rFonts w:ascii="Times New Roman" w:hAnsi="Times New Roman" w:cs="Times New Roman"/>
                <w:sz w:val="24"/>
                <w:szCs w:val="24"/>
              </w:rPr>
              <w:t>№ п/п</w:t>
            </w:r>
          </w:p>
        </w:tc>
        <w:tc>
          <w:tcPr>
            <w:tcW w:w="1984" w:type="dxa"/>
            <w:vAlign w:val="center"/>
          </w:tcPr>
          <w:p w14:paraId="4F4C3A39" w14:textId="6D6A7D26" w:rsidR="00EF568D" w:rsidRPr="0072038D" w:rsidRDefault="00EF568D" w:rsidP="00B3209C">
            <w:pPr>
              <w:pStyle w:val="ConsPlusNormal"/>
              <w:ind w:firstLine="0"/>
              <w:jc w:val="center"/>
              <w:rPr>
                <w:rFonts w:ascii="Times New Roman" w:hAnsi="Times New Roman" w:cs="Times New Roman"/>
                <w:sz w:val="24"/>
                <w:szCs w:val="24"/>
              </w:rPr>
            </w:pPr>
            <w:r w:rsidRPr="0072038D">
              <w:rPr>
                <w:rFonts w:ascii="Times New Roman" w:hAnsi="Times New Roman" w:cs="Times New Roman"/>
                <w:sz w:val="24"/>
                <w:szCs w:val="24"/>
              </w:rPr>
              <w:t>Сокращение, определение</w:t>
            </w:r>
          </w:p>
        </w:tc>
        <w:tc>
          <w:tcPr>
            <w:tcW w:w="6379" w:type="dxa"/>
            <w:vAlign w:val="center"/>
          </w:tcPr>
          <w:p w14:paraId="3A627799" w14:textId="77777777" w:rsidR="00EF568D" w:rsidRPr="0072038D" w:rsidRDefault="00EF568D" w:rsidP="008937C1">
            <w:pPr>
              <w:pStyle w:val="ConsPlusNormal"/>
              <w:ind w:firstLine="0"/>
              <w:jc w:val="center"/>
              <w:rPr>
                <w:rFonts w:ascii="Times New Roman" w:hAnsi="Times New Roman" w:cs="Times New Roman"/>
                <w:sz w:val="24"/>
                <w:szCs w:val="24"/>
              </w:rPr>
            </w:pPr>
            <w:r w:rsidRPr="0072038D">
              <w:rPr>
                <w:rFonts w:ascii="Times New Roman" w:hAnsi="Times New Roman" w:cs="Times New Roman"/>
                <w:sz w:val="24"/>
                <w:szCs w:val="24"/>
              </w:rPr>
              <w:t>Расшифровка сокращения, толкование определения</w:t>
            </w:r>
          </w:p>
        </w:tc>
      </w:tr>
      <w:tr w:rsidR="00EF568D" w:rsidRPr="0072038D" w14:paraId="44ED2E5C" w14:textId="77777777" w:rsidTr="008937C1">
        <w:tc>
          <w:tcPr>
            <w:tcW w:w="709" w:type="dxa"/>
          </w:tcPr>
          <w:p w14:paraId="14F6C745" w14:textId="77777777" w:rsidR="00EF568D" w:rsidRPr="0072038D"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5A474F3F" w14:textId="77777777" w:rsidR="00EF568D" w:rsidRPr="0072038D" w:rsidRDefault="00EF568D" w:rsidP="008937C1">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Заказчик </w:t>
            </w:r>
          </w:p>
          <w:p w14:paraId="7CB81207" w14:textId="77777777" w:rsidR="00EF568D" w:rsidRPr="0072038D" w:rsidRDefault="00EF568D" w:rsidP="008937C1">
            <w:pPr>
              <w:pStyle w:val="ConsPlusNormal"/>
              <w:ind w:firstLine="0"/>
              <w:rPr>
                <w:rFonts w:ascii="Times New Roman" w:hAnsi="Times New Roman" w:cs="Times New Roman"/>
                <w:sz w:val="24"/>
                <w:szCs w:val="24"/>
              </w:rPr>
            </w:pPr>
          </w:p>
        </w:tc>
        <w:tc>
          <w:tcPr>
            <w:tcW w:w="6379" w:type="dxa"/>
          </w:tcPr>
          <w:p w14:paraId="3C989732" w14:textId="66A296D8" w:rsidR="00EF568D" w:rsidRPr="0072038D" w:rsidRDefault="00EF56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Акцио</w:t>
            </w:r>
            <w:r w:rsidR="0072038D">
              <w:rPr>
                <w:rFonts w:ascii="Times New Roman" w:hAnsi="Times New Roman" w:cs="Times New Roman"/>
                <w:sz w:val="24"/>
                <w:szCs w:val="24"/>
              </w:rPr>
              <w:t>нерное общество «Почта России»</w:t>
            </w:r>
          </w:p>
        </w:tc>
      </w:tr>
      <w:tr w:rsidR="0072038D" w:rsidRPr="0072038D" w14:paraId="41587479" w14:textId="77777777" w:rsidTr="008937C1">
        <w:tc>
          <w:tcPr>
            <w:tcW w:w="709" w:type="dxa"/>
          </w:tcPr>
          <w:p w14:paraId="5A18470D" w14:textId="77777777" w:rsidR="0072038D" w:rsidRPr="0072038D" w:rsidDel="00BE5E76"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6AB06F" w14:textId="47B46117" w:rsidR="0072038D" w:rsidRPr="0072038D" w:rsidRDefault="0072038D" w:rsidP="0072038D">
            <w:pPr>
              <w:pStyle w:val="ConsPlusNormal"/>
              <w:ind w:firstLine="0"/>
              <w:rPr>
                <w:rFonts w:ascii="Times New Roman" w:hAnsi="Times New Roman" w:cs="Times New Roman"/>
                <w:sz w:val="24"/>
                <w:szCs w:val="24"/>
              </w:rPr>
            </w:pPr>
            <w:r w:rsidRPr="00A77B2F">
              <w:rPr>
                <w:rFonts w:ascii="Times New Roman" w:hAnsi="Times New Roman" w:cs="Times New Roman"/>
                <w:sz w:val="24"/>
                <w:szCs w:val="24"/>
              </w:rPr>
              <w:t>Исполнитель</w:t>
            </w:r>
          </w:p>
        </w:tc>
        <w:tc>
          <w:tcPr>
            <w:tcW w:w="6379" w:type="dxa"/>
          </w:tcPr>
          <w:p w14:paraId="332C30CA" w14:textId="6DFD9029" w:rsidR="0072038D" w:rsidRPr="0072038D" w:rsidRDefault="0072038D" w:rsidP="0072038D">
            <w:pPr>
              <w:pStyle w:val="ConsPlusNormal"/>
              <w:ind w:firstLine="0"/>
              <w:rPr>
                <w:rFonts w:ascii="Times New Roman" w:hAnsi="Times New Roman" w:cs="Times New Roman"/>
                <w:sz w:val="24"/>
                <w:szCs w:val="24"/>
              </w:rPr>
            </w:pPr>
            <w:r w:rsidRPr="00A77B2F">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72038D" w:rsidRPr="0072038D" w14:paraId="3894D481" w14:textId="77777777" w:rsidTr="008937C1">
        <w:tc>
          <w:tcPr>
            <w:tcW w:w="709" w:type="dxa"/>
          </w:tcPr>
          <w:p w14:paraId="79791D8C"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366F6AA9" w14:textId="339068CF"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Общий срок оказания Услуг</w:t>
            </w:r>
          </w:p>
        </w:tc>
        <w:tc>
          <w:tcPr>
            <w:tcW w:w="6379" w:type="dxa"/>
          </w:tcPr>
          <w:p w14:paraId="6B5BB753" w14:textId="4611A70A"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Период, в который Заказчик направляет Заявки,</w:t>
            </w:r>
            <w:r w:rsidRPr="0072038D">
              <w:rPr>
                <w:rFonts w:ascii="Times New Roman" w:hAnsi="Times New Roman" w:cs="Times New Roman"/>
                <w:sz w:val="24"/>
                <w:szCs w:val="24"/>
              </w:rPr>
              <w:br/>
              <w:t>а Исполнитель оказывает Услуги в соответствии</w:t>
            </w:r>
            <w:r w:rsidRPr="0072038D">
              <w:rPr>
                <w:rFonts w:ascii="Times New Roman" w:hAnsi="Times New Roman" w:cs="Times New Roman"/>
                <w:sz w:val="24"/>
                <w:szCs w:val="24"/>
              </w:rPr>
              <w:br/>
              <w:t>с заключенным договором</w:t>
            </w:r>
          </w:p>
        </w:tc>
      </w:tr>
      <w:tr w:rsidR="0072038D" w:rsidRPr="0072038D" w14:paraId="7E7219D9" w14:textId="77777777" w:rsidTr="008937C1">
        <w:tc>
          <w:tcPr>
            <w:tcW w:w="709" w:type="dxa"/>
          </w:tcPr>
          <w:p w14:paraId="40A91B53" w14:textId="77777777" w:rsidR="0072038D" w:rsidRPr="0072038D" w:rsidDel="00BE5E76"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28A1D6A" w14:textId="2E41FC4E"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Объект</w:t>
            </w:r>
          </w:p>
        </w:tc>
        <w:tc>
          <w:tcPr>
            <w:tcW w:w="6379" w:type="dxa"/>
            <w:tcBorders>
              <w:top w:val="single" w:sz="4" w:space="0" w:color="auto"/>
              <w:left w:val="single" w:sz="4" w:space="0" w:color="auto"/>
              <w:bottom w:val="single" w:sz="4" w:space="0" w:color="auto"/>
              <w:right w:val="single" w:sz="4" w:space="0" w:color="auto"/>
            </w:tcBorders>
          </w:tcPr>
          <w:p w14:paraId="77973250" w14:textId="347915BA"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Здание, строение, сооружение, прилегающие к ним территории, </w:t>
            </w:r>
            <w:r w:rsidRPr="0072038D">
              <w:rPr>
                <w:rFonts w:ascii="Times New Roman" w:hAnsi="Times New Roman" w:cs="Times New Roman"/>
                <w:iCs/>
                <w:sz w:val="24"/>
                <w:szCs w:val="24"/>
              </w:rPr>
              <w:t xml:space="preserve">транспортные средства, а также грузы, в том числе при их транспортировке, </w:t>
            </w:r>
            <w:r w:rsidRPr="0072038D">
              <w:rPr>
                <w:rFonts w:ascii="Times New Roman" w:hAnsi="Times New Roman" w:cs="Times New Roman"/>
                <w:sz w:val="24"/>
                <w:szCs w:val="24"/>
              </w:rPr>
              <w:t>оборудование, материальные ценности, денежные средства и иное имущество Заказчика, в отношении которых оказываются Услуги Исполнителем</w:t>
            </w:r>
          </w:p>
        </w:tc>
      </w:tr>
      <w:tr w:rsidR="0072038D" w:rsidRPr="0072038D" w14:paraId="7FA56BEC" w14:textId="77777777" w:rsidTr="008937C1">
        <w:tc>
          <w:tcPr>
            <w:tcW w:w="709" w:type="dxa"/>
          </w:tcPr>
          <w:p w14:paraId="7A56A485" w14:textId="77777777" w:rsidR="0072038D" w:rsidRPr="0072038D" w:rsidDel="00BE5E76"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8F28AE9" w14:textId="24434ECC"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ППК</w:t>
            </w:r>
          </w:p>
        </w:tc>
        <w:tc>
          <w:tcPr>
            <w:tcW w:w="6379" w:type="dxa"/>
            <w:tcBorders>
              <w:top w:val="single" w:sz="4" w:space="0" w:color="auto"/>
              <w:left w:val="single" w:sz="4" w:space="0" w:color="auto"/>
              <w:bottom w:val="single" w:sz="4" w:space="0" w:color="auto"/>
              <w:right w:val="single" w:sz="4" w:space="0" w:color="auto"/>
            </w:tcBorders>
          </w:tcPr>
          <w:p w14:paraId="3BC7EB94" w14:textId="4532B3DD"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Пост, приведенный к круглосуточному</w:t>
            </w:r>
          </w:p>
        </w:tc>
      </w:tr>
      <w:tr w:rsidR="0072038D" w:rsidRPr="0072038D" w14:paraId="50679554" w14:textId="77777777" w:rsidTr="008937C1">
        <w:tc>
          <w:tcPr>
            <w:tcW w:w="709" w:type="dxa"/>
          </w:tcPr>
          <w:p w14:paraId="082A30CD"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59EE9E2" w14:textId="452AF143"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Пост охраны </w:t>
            </w:r>
          </w:p>
        </w:tc>
        <w:tc>
          <w:tcPr>
            <w:tcW w:w="6379" w:type="dxa"/>
            <w:tcBorders>
              <w:top w:val="single" w:sz="4" w:space="0" w:color="auto"/>
              <w:left w:val="single" w:sz="4" w:space="0" w:color="auto"/>
              <w:bottom w:val="single" w:sz="4" w:space="0" w:color="auto"/>
              <w:right w:val="single" w:sz="4" w:space="0" w:color="auto"/>
            </w:tcBorders>
          </w:tcPr>
          <w:p w14:paraId="1B76783A" w14:textId="77777777"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Установленное место или участок территории Объекта, </w:t>
            </w:r>
          </w:p>
          <w:p w14:paraId="2AEEF73A" w14:textId="77777777"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на котором сотрудники охраны выполняют возложенные </w:t>
            </w:r>
          </w:p>
          <w:p w14:paraId="4C7F72E5" w14:textId="2C8F41B7"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на них обязанности</w:t>
            </w:r>
          </w:p>
        </w:tc>
      </w:tr>
      <w:tr w:rsidR="0072038D" w:rsidRPr="0072038D" w14:paraId="6BF48F04" w14:textId="77777777" w:rsidTr="008937C1">
        <w:tc>
          <w:tcPr>
            <w:tcW w:w="709" w:type="dxa"/>
          </w:tcPr>
          <w:p w14:paraId="30D8A510"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717443C" w14:textId="77777777"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Разрешенные </w:t>
            </w:r>
          </w:p>
          <w:p w14:paraId="02411FB9" w14:textId="12A18D96"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спецсредства</w:t>
            </w:r>
          </w:p>
        </w:tc>
        <w:tc>
          <w:tcPr>
            <w:tcW w:w="6379" w:type="dxa"/>
            <w:tcBorders>
              <w:top w:val="single" w:sz="4" w:space="0" w:color="auto"/>
              <w:left w:val="single" w:sz="4" w:space="0" w:color="auto"/>
              <w:bottom w:val="single" w:sz="4" w:space="0" w:color="auto"/>
              <w:right w:val="single" w:sz="4" w:space="0" w:color="auto"/>
            </w:tcBorders>
          </w:tcPr>
          <w:p w14:paraId="53BBF00A" w14:textId="5AC17A86"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Специальные средства, определенные законодательством РФ для осуществления охранной деятельности</w:t>
            </w:r>
          </w:p>
        </w:tc>
      </w:tr>
      <w:tr w:rsidR="0072038D" w:rsidRPr="0072038D" w14:paraId="7A872CEA" w14:textId="77777777" w:rsidTr="008937C1">
        <w:tc>
          <w:tcPr>
            <w:tcW w:w="709" w:type="dxa"/>
          </w:tcPr>
          <w:p w14:paraId="201F6F10"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6C24A1F7" w14:textId="4B864803"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РФ</w:t>
            </w:r>
          </w:p>
        </w:tc>
        <w:tc>
          <w:tcPr>
            <w:tcW w:w="6379" w:type="dxa"/>
          </w:tcPr>
          <w:p w14:paraId="54667AF0" w14:textId="7985730D" w:rsidR="0072038D" w:rsidRPr="0072038D" w:rsidRDefault="0072038D" w:rsidP="0072038D">
            <w:pPr>
              <w:shd w:val="clear" w:color="auto" w:fill="FFFFFF"/>
              <w:spacing w:after="0" w:line="240" w:lineRule="auto"/>
              <w:rPr>
                <w:rFonts w:ascii="Times New Roman" w:eastAsia="Times New Roman" w:hAnsi="Times New Roman"/>
                <w:bCs/>
                <w:sz w:val="24"/>
                <w:szCs w:val="24"/>
                <w:lang w:eastAsia="ru-RU"/>
              </w:rPr>
            </w:pPr>
            <w:r w:rsidRPr="0072038D">
              <w:rPr>
                <w:rFonts w:ascii="Times New Roman" w:hAnsi="Times New Roman"/>
                <w:sz w:val="24"/>
                <w:szCs w:val="24"/>
              </w:rPr>
              <w:t>Российская Федерация</w:t>
            </w:r>
          </w:p>
        </w:tc>
      </w:tr>
      <w:tr w:rsidR="0072038D" w:rsidRPr="0072038D" w14:paraId="5B9B990D" w14:textId="77777777" w:rsidTr="008937C1">
        <w:tc>
          <w:tcPr>
            <w:tcW w:w="709" w:type="dxa"/>
          </w:tcPr>
          <w:p w14:paraId="2ED30425"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52D216" w14:textId="0F9BC35F"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ТЗ</w:t>
            </w:r>
          </w:p>
        </w:tc>
        <w:tc>
          <w:tcPr>
            <w:tcW w:w="6379" w:type="dxa"/>
          </w:tcPr>
          <w:p w14:paraId="34527D3F" w14:textId="65A2BA8C"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Техническое задание</w:t>
            </w:r>
          </w:p>
        </w:tc>
      </w:tr>
      <w:tr w:rsidR="0072038D" w:rsidRPr="0072038D" w14:paraId="1C59400F" w14:textId="77777777" w:rsidTr="008937C1">
        <w:tc>
          <w:tcPr>
            <w:tcW w:w="709" w:type="dxa"/>
            <w:tcBorders>
              <w:bottom w:val="single" w:sz="4" w:space="0" w:color="auto"/>
            </w:tcBorders>
          </w:tcPr>
          <w:p w14:paraId="7B4B6647"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169FBAD7" w14:textId="2EDB7F0D" w:rsidR="0072038D" w:rsidRPr="005D1D7D" w:rsidRDefault="0072038D" w:rsidP="0072038D">
            <w:pPr>
              <w:pStyle w:val="ConsPlusNormal"/>
              <w:ind w:firstLine="0"/>
              <w:rPr>
                <w:rFonts w:ascii="Times New Roman" w:hAnsi="Times New Roman" w:cs="Times New Roman"/>
                <w:color w:val="000000" w:themeColor="text1"/>
                <w:sz w:val="24"/>
                <w:szCs w:val="24"/>
              </w:rPr>
            </w:pPr>
            <w:r w:rsidRPr="005D1D7D">
              <w:rPr>
                <w:rFonts w:ascii="Times New Roman" w:hAnsi="Times New Roman" w:cs="Times New Roman"/>
                <w:color w:val="000000" w:themeColor="text1"/>
                <w:sz w:val="24"/>
                <w:szCs w:val="24"/>
              </w:rPr>
              <w:t>Услуги</w:t>
            </w:r>
          </w:p>
        </w:tc>
        <w:tc>
          <w:tcPr>
            <w:tcW w:w="6379" w:type="dxa"/>
            <w:tcBorders>
              <w:bottom w:val="single" w:sz="4" w:space="0" w:color="auto"/>
            </w:tcBorders>
          </w:tcPr>
          <w:p w14:paraId="08CF8620" w14:textId="2A8B81BF" w:rsidR="0072038D" w:rsidRPr="005D1D7D" w:rsidRDefault="00C33F38" w:rsidP="0072038D">
            <w:pPr>
              <w:pStyle w:val="ConsPlusNormal"/>
              <w:ind w:firstLine="0"/>
              <w:jc w:val="both"/>
              <w:rPr>
                <w:rFonts w:ascii="Times New Roman" w:hAnsi="Times New Roman" w:cs="Times New Roman"/>
                <w:color w:val="000000" w:themeColor="text1"/>
                <w:sz w:val="24"/>
                <w:szCs w:val="24"/>
                <w:lang w:eastAsia="ar-SA"/>
              </w:rPr>
            </w:pPr>
            <w:r w:rsidRPr="005D1D7D">
              <w:rPr>
                <w:rFonts w:ascii="Times New Roman" w:hAnsi="Times New Roman" w:cs="Times New Roman"/>
                <w:color w:val="000000" w:themeColor="text1"/>
                <w:sz w:val="24"/>
                <w:szCs w:val="24"/>
              </w:rPr>
              <w:t>Физическая</w:t>
            </w:r>
            <w:r w:rsidR="0072038D" w:rsidRPr="005D1D7D">
              <w:rPr>
                <w:rFonts w:ascii="Times New Roman" w:hAnsi="Times New Roman" w:cs="Times New Roman"/>
                <w:color w:val="000000" w:themeColor="text1"/>
                <w:sz w:val="24"/>
                <w:szCs w:val="24"/>
              </w:rPr>
              <w:t xml:space="preserve"> </w:t>
            </w:r>
            <w:r w:rsidRPr="005D1D7D">
              <w:rPr>
                <w:rFonts w:ascii="Times New Roman" w:hAnsi="Times New Roman" w:cs="Times New Roman"/>
                <w:color w:val="000000" w:themeColor="text1"/>
                <w:sz w:val="24"/>
                <w:szCs w:val="24"/>
                <w:lang w:eastAsia="ar-SA"/>
              </w:rPr>
              <w:t>охрана</w:t>
            </w:r>
            <w:r w:rsidR="0072038D" w:rsidRPr="005D1D7D">
              <w:rPr>
                <w:rFonts w:ascii="Times New Roman" w:hAnsi="Times New Roman" w:cs="Times New Roman"/>
                <w:color w:val="000000" w:themeColor="text1"/>
                <w:sz w:val="24"/>
                <w:szCs w:val="24"/>
                <w:lang w:eastAsia="ar-SA"/>
              </w:rPr>
              <w:t xml:space="preserve"> здания УФПС Ямало-Ненецкого автономного округа</w:t>
            </w:r>
            <w:r w:rsidR="0072038D" w:rsidRPr="005D1D7D">
              <w:rPr>
                <w:rFonts w:ascii="Times New Roman" w:hAnsi="Times New Roman" w:cs="Times New Roman"/>
                <w:color w:val="000000" w:themeColor="text1"/>
                <w:sz w:val="24"/>
                <w:szCs w:val="24"/>
                <w:lang w:eastAsia="ar-SA"/>
              </w:rPr>
              <w:tab/>
            </w:r>
          </w:p>
        </w:tc>
      </w:tr>
      <w:tr w:rsidR="0072038D" w:rsidRPr="0072038D" w14:paraId="537C6F48" w14:textId="77777777" w:rsidTr="008937C1">
        <w:tc>
          <w:tcPr>
            <w:tcW w:w="709" w:type="dxa"/>
            <w:tcBorders>
              <w:bottom w:val="single" w:sz="4" w:space="0" w:color="auto"/>
            </w:tcBorders>
          </w:tcPr>
          <w:p w14:paraId="26FB4F66"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1221CEA1" w14:textId="069DFBE9" w:rsidR="0072038D" w:rsidRPr="005D1D7D" w:rsidRDefault="00266C9C" w:rsidP="00266C9C">
            <w:pPr>
              <w:pStyle w:val="ConsPlusNormal"/>
              <w:ind w:firstLine="0"/>
              <w:rPr>
                <w:rFonts w:ascii="Times New Roman" w:hAnsi="Times New Roman" w:cs="Times New Roman"/>
                <w:color w:val="000000" w:themeColor="text1"/>
                <w:sz w:val="24"/>
                <w:szCs w:val="24"/>
              </w:rPr>
            </w:pPr>
            <w:r w:rsidRPr="005D1D7D">
              <w:rPr>
                <w:rFonts w:ascii="Times New Roman" w:hAnsi="Times New Roman" w:cs="Times New Roman"/>
                <w:color w:val="000000" w:themeColor="text1"/>
                <w:sz w:val="24"/>
                <w:szCs w:val="24"/>
                <w:lang w:eastAsia="ar-SA"/>
              </w:rPr>
              <w:t>УФПС</w:t>
            </w:r>
          </w:p>
        </w:tc>
        <w:tc>
          <w:tcPr>
            <w:tcW w:w="6379" w:type="dxa"/>
            <w:tcBorders>
              <w:bottom w:val="single" w:sz="4" w:space="0" w:color="auto"/>
            </w:tcBorders>
          </w:tcPr>
          <w:p w14:paraId="3600B069" w14:textId="4CD66BB1" w:rsidR="0072038D" w:rsidRPr="005D1D7D" w:rsidRDefault="00266C9C" w:rsidP="0072038D">
            <w:pPr>
              <w:pStyle w:val="ConsPlusNormal"/>
              <w:ind w:firstLine="0"/>
              <w:rPr>
                <w:rFonts w:ascii="Times New Roman" w:hAnsi="Times New Roman" w:cs="Times New Roman"/>
                <w:color w:val="000000" w:themeColor="text1"/>
                <w:sz w:val="24"/>
                <w:szCs w:val="24"/>
              </w:rPr>
            </w:pPr>
            <w:r w:rsidRPr="005D1D7D">
              <w:rPr>
                <w:rFonts w:ascii="Times New Roman" w:hAnsi="Times New Roman" w:cs="Times New Roman"/>
                <w:color w:val="000000" w:themeColor="text1"/>
                <w:sz w:val="24"/>
                <w:szCs w:val="24"/>
              </w:rPr>
              <w:t>Управление федеральной почтовой связи – 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72038D" w:rsidRPr="0072038D" w14:paraId="68072CA0" w14:textId="77777777" w:rsidTr="008937C1">
        <w:tc>
          <w:tcPr>
            <w:tcW w:w="709" w:type="dxa"/>
          </w:tcPr>
          <w:p w14:paraId="67C5ED67" w14:textId="77777777" w:rsidR="0072038D" w:rsidRPr="0072038D" w:rsidDel="00BE5E76"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2F3176DD" w14:textId="7E9F6900"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ЧС</w:t>
            </w:r>
          </w:p>
        </w:tc>
        <w:tc>
          <w:tcPr>
            <w:tcW w:w="6379" w:type="dxa"/>
          </w:tcPr>
          <w:p w14:paraId="17A9CC16" w14:textId="448C0FB3"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Чрезвычайная ситуация</w:t>
            </w:r>
          </w:p>
        </w:tc>
      </w:tr>
    </w:tbl>
    <w:p w14:paraId="27B33075" w14:textId="77777777" w:rsidR="00EF568D" w:rsidRPr="0072038D" w:rsidRDefault="00EF568D" w:rsidP="00EF568D">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НАИМЕНОВАНИЕ ОКАЗЫВАЕМЫХ УСЛУГ</w:t>
      </w:r>
    </w:p>
    <w:p w14:paraId="5D66DFC3" w14:textId="77777777" w:rsidR="0072038D" w:rsidRPr="00A77B2F" w:rsidRDefault="0072038D" w:rsidP="0072038D">
      <w:pPr>
        <w:pStyle w:val="ConsPlusNormal"/>
        <w:jc w:val="both"/>
        <w:rPr>
          <w:rFonts w:ascii="Times New Roman" w:hAnsi="Times New Roman" w:cs="Times New Roman"/>
          <w:sz w:val="24"/>
          <w:szCs w:val="24"/>
          <w:lang w:eastAsia="ar-SA"/>
        </w:rPr>
      </w:pPr>
      <w:r w:rsidRPr="00A77B2F">
        <w:rPr>
          <w:rFonts w:ascii="Times New Roman" w:hAnsi="Times New Roman" w:cs="Times New Roman"/>
          <w:sz w:val="24"/>
          <w:szCs w:val="24"/>
        </w:rPr>
        <w:t xml:space="preserve">Оказание услуг по физической </w:t>
      </w:r>
      <w:r w:rsidRPr="00A77B2F">
        <w:rPr>
          <w:rFonts w:ascii="Times New Roman" w:hAnsi="Times New Roman" w:cs="Times New Roman"/>
          <w:sz w:val="24"/>
          <w:szCs w:val="24"/>
          <w:lang w:eastAsia="ar-SA"/>
        </w:rPr>
        <w:t xml:space="preserve">охране </w:t>
      </w:r>
      <w:r>
        <w:rPr>
          <w:rFonts w:ascii="Times New Roman" w:hAnsi="Times New Roman" w:cs="Times New Roman"/>
          <w:sz w:val="24"/>
          <w:szCs w:val="24"/>
          <w:lang w:eastAsia="ar-SA"/>
        </w:rPr>
        <w:t xml:space="preserve">здания </w:t>
      </w:r>
      <w:r w:rsidRPr="00EB0ED1">
        <w:rPr>
          <w:rFonts w:ascii="Times New Roman" w:hAnsi="Times New Roman" w:cs="Times New Roman"/>
          <w:sz w:val="24"/>
          <w:szCs w:val="24"/>
          <w:lang w:eastAsia="ar-SA"/>
        </w:rPr>
        <w:t>УФПС Ямало-Ненецкого автономного округа</w:t>
      </w:r>
      <w:r w:rsidRPr="00EB0ED1">
        <w:rPr>
          <w:rFonts w:ascii="Times New Roman" w:hAnsi="Times New Roman" w:cs="Times New Roman"/>
          <w:sz w:val="24"/>
          <w:szCs w:val="24"/>
          <w:lang w:eastAsia="ar-SA"/>
        </w:rPr>
        <w:tab/>
      </w:r>
    </w:p>
    <w:p w14:paraId="3A46D461" w14:textId="77777777" w:rsidR="00EF568D" w:rsidRPr="0072038D" w:rsidRDefault="00EF568D" w:rsidP="00EF568D">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ОПИСАНИЕ УСЛУГИ, ЦЕЛЬ И ЗАДАЧИ</w:t>
      </w:r>
    </w:p>
    <w:p w14:paraId="4A4E6069" w14:textId="77777777" w:rsidR="00EF568D" w:rsidRPr="0072038D" w:rsidRDefault="00EF568D" w:rsidP="00EF568D">
      <w:pPr>
        <w:pStyle w:val="ConsPlusNormal"/>
        <w:numPr>
          <w:ilvl w:val="0"/>
          <w:numId w:val="10"/>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Услуги включают в себя:</w:t>
      </w:r>
    </w:p>
    <w:p w14:paraId="3BD56773" w14:textId="77777777" w:rsidR="00EF568D" w:rsidRPr="0072038D" w:rsidRDefault="00EF568D" w:rsidP="00EF568D">
      <w:pPr>
        <w:pStyle w:val="ConsPlusNormal"/>
        <w:numPr>
          <w:ilvl w:val="0"/>
          <w:numId w:val="2"/>
        </w:numPr>
        <w:tabs>
          <w:tab w:val="left" w:pos="993"/>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защиту Объектов, обеспечение на Объектах пропускного и внутриобъектового режимов;</w:t>
      </w:r>
    </w:p>
    <w:p w14:paraId="04EE6F50" w14:textId="77777777" w:rsidR="00EF568D" w:rsidRPr="0072038D" w:rsidRDefault="00EF568D" w:rsidP="00EF568D">
      <w:pPr>
        <w:pStyle w:val="ConsPlusNormal"/>
        <w:numPr>
          <w:ilvl w:val="0"/>
          <w:numId w:val="2"/>
        </w:numPr>
        <w:tabs>
          <w:tab w:val="left" w:pos="993"/>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предупреждение, выявление и пресечение преступных и иных противоправных посягательств на Объекты;</w:t>
      </w:r>
    </w:p>
    <w:p w14:paraId="4A30FCF2" w14:textId="77777777" w:rsidR="00EF568D" w:rsidRPr="0072038D" w:rsidRDefault="00EF568D" w:rsidP="00EF568D">
      <w:pPr>
        <w:pStyle w:val="ConsPlusNormal"/>
        <w:numPr>
          <w:ilvl w:val="0"/>
          <w:numId w:val="2"/>
        </w:numPr>
        <w:tabs>
          <w:tab w:val="left" w:pos="993"/>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проведение мероприятий, обеспечивающих поддержание порядка </w:t>
      </w:r>
      <w:r w:rsidRPr="0072038D">
        <w:rPr>
          <w:rFonts w:ascii="Times New Roman" w:hAnsi="Times New Roman" w:cs="Times New Roman"/>
          <w:sz w:val="24"/>
          <w:szCs w:val="24"/>
        </w:rPr>
        <w:br/>
        <w:t>на охраняемых Объектах.</w:t>
      </w:r>
    </w:p>
    <w:p w14:paraId="5464A22F" w14:textId="77777777" w:rsidR="00EF568D" w:rsidRPr="0072038D" w:rsidRDefault="00EF568D" w:rsidP="00EF568D">
      <w:pPr>
        <w:pStyle w:val="ConsPlusNormal"/>
        <w:numPr>
          <w:ilvl w:val="0"/>
          <w:numId w:val="10"/>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Цель Услуг – защита Объектов и находящихся на них людей </w:t>
      </w:r>
      <w:r w:rsidRPr="0072038D">
        <w:rPr>
          <w:rFonts w:ascii="Times New Roman" w:hAnsi="Times New Roman" w:cs="Times New Roman"/>
          <w:sz w:val="24"/>
          <w:szCs w:val="24"/>
        </w:rPr>
        <w:br/>
        <w:t>и имущества от действий и событий, которые могут привести к повреждению или ущербу. </w:t>
      </w:r>
    </w:p>
    <w:p w14:paraId="33AECFD9" w14:textId="77777777" w:rsidR="00EF568D" w:rsidRPr="0072038D" w:rsidRDefault="00EF568D" w:rsidP="00EF568D">
      <w:pPr>
        <w:pStyle w:val="ConsPlusNormal"/>
        <w:numPr>
          <w:ilvl w:val="0"/>
          <w:numId w:val="10"/>
        </w:numPr>
        <w:tabs>
          <w:tab w:val="left" w:pos="993"/>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Задачи Услуг – контроль доступа на Объекты, обеспечение безопасности людей и имущества, предотвращение хищений и других правонарушений, а также реагирование на угрозы и ЧС.</w:t>
      </w:r>
    </w:p>
    <w:p w14:paraId="54688B73" w14:textId="77777777" w:rsidR="00EF568D" w:rsidRPr="0072038D" w:rsidRDefault="00EF568D" w:rsidP="00EF568D">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ТРЕБОВАНИЯ К СРОКУ И МЕСТУ ОКАЗАНИЯ УСЛУГ</w:t>
      </w:r>
    </w:p>
    <w:p w14:paraId="49BAAFE4" w14:textId="737734C3" w:rsidR="00EF568D" w:rsidRPr="0072038D" w:rsidRDefault="00EF568D" w:rsidP="00EF568D">
      <w:pPr>
        <w:pStyle w:val="ConsPlusNormal"/>
        <w:numPr>
          <w:ilvl w:val="0"/>
          <w:numId w:val="12"/>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Общий срок оказания Услуг – </w:t>
      </w:r>
      <w:r w:rsidR="0072038D" w:rsidRPr="0072038D">
        <w:rPr>
          <w:rFonts w:ascii="Times New Roman" w:hAnsi="Times New Roman" w:cs="Times New Roman"/>
          <w:sz w:val="24"/>
          <w:szCs w:val="24"/>
        </w:rPr>
        <w:t>24</w:t>
      </w:r>
      <w:r w:rsidRPr="0072038D">
        <w:rPr>
          <w:rFonts w:ascii="Times New Roman" w:hAnsi="Times New Roman" w:cs="Times New Roman"/>
          <w:sz w:val="24"/>
          <w:szCs w:val="24"/>
        </w:rPr>
        <w:t xml:space="preserve"> месяц</w:t>
      </w:r>
      <w:r w:rsidR="005D1D7D">
        <w:rPr>
          <w:rFonts w:ascii="Times New Roman" w:hAnsi="Times New Roman" w:cs="Times New Roman"/>
          <w:sz w:val="24"/>
          <w:szCs w:val="24"/>
        </w:rPr>
        <w:t>а</w:t>
      </w:r>
      <w:r w:rsidRPr="0072038D">
        <w:rPr>
          <w:rFonts w:ascii="Times New Roman" w:hAnsi="Times New Roman" w:cs="Times New Roman"/>
          <w:sz w:val="24"/>
          <w:szCs w:val="24"/>
        </w:rPr>
        <w:t xml:space="preserve"> с даты заключения договора. </w:t>
      </w:r>
    </w:p>
    <w:p w14:paraId="3D0C7321" w14:textId="77777777" w:rsidR="00EF568D" w:rsidRPr="0072038D" w:rsidRDefault="00EF568D" w:rsidP="00EF568D">
      <w:pPr>
        <w:pStyle w:val="ConsPlusNormal"/>
        <w:ind w:firstLine="709"/>
        <w:jc w:val="both"/>
        <w:rPr>
          <w:rFonts w:ascii="Times New Roman" w:hAnsi="Times New Roman" w:cs="Times New Roman"/>
          <w:sz w:val="24"/>
          <w:szCs w:val="24"/>
        </w:rPr>
      </w:pPr>
      <w:r w:rsidRPr="0072038D">
        <w:rPr>
          <w:rFonts w:ascii="Times New Roman" w:hAnsi="Times New Roman" w:cs="Times New Roman"/>
          <w:sz w:val="24"/>
          <w:szCs w:val="24"/>
        </w:rPr>
        <w:t>Срок начала оказания Услуг по Заявке должен совпадать с датой подписания акта приема объекта под охрану.</w:t>
      </w:r>
    </w:p>
    <w:p w14:paraId="21A99C7F" w14:textId="77777777" w:rsidR="00EF568D" w:rsidRPr="0072038D" w:rsidRDefault="00EF568D" w:rsidP="00EF568D">
      <w:pPr>
        <w:pStyle w:val="ConsPlusNormal"/>
        <w:ind w:firstLine="709"/>
        <w:jc w:val="both"/>
        <w:rPr>
          <w:rFonts w:ascii="Times New Roman" w:hAnsi="Times New Roman" w:cs="Times New Roman"/>
          <w:sz w:val="24"/>
          <w:szCs w:val="24"/>
        </w:rPr>
      </w:pPr>
      <w:r w:rsidRPr="0072038D">
        <w:rPr>
          <w:rFonts w:ascii="Times New Roman" w:hAnsi="Times New Roman" w:cs="Times New Roman"/>
          <w:sz w:val="24"/>
          <w:szCs w:val="24"/>
        </w:rPr>
        <w:t>Дата окончания оказания Услуг – срок, указанный в Заявке.</w:t>
      </w:r>
    </w:p>
    <w:p w14:paraId="5F165934" w14:textId="57E26832" w:rsidR="0072038D" w:rsidRDefault="00EF568D" w:rsidP="0072038D">
      <w:pPr>
        <w:pStyle w:val="af"/>
        <w:numPr>
          <w:ilvl w:val="0"/>
          <w:numId w:val="12"/>
        </w:numPr>
        <w:spacing w:after="0" w:line="240" w:lineRule="auto"/>
        <w:ind w:left="0" w:firstLine="709"/>
        <w:rPr>
          <w:rFonts w:ascii="Times New Roman" w:hAnsi="Times New Roman"/>
          <w:sz w:val="24"/>
          <w:szCs w:val="24"/>
        </w:rPr>
      </w:pPr>
      <w:r w:rsidRPr="0072038D">
        <w:rPr>
          <w:rFonts w:ascii="Times New Roman" w:hAnsi="Times New Roman"/>
          <w:sz w:val="24"/>
          <w:szCs w:val="24"/>
        </w:rPr>
        <w:t>Место оказания Услуг</w:t>
      </w:r>
      <w:r w:rsidR="0072038D" w:rsidRPr="0072038D">
        <w:rPr>
          <w:rFonts w:ascii="Times New Roman" w:hAnsi="Times New Roman"/>
          <w:sz w:val="24"/>
          <w:szCs w:val="24"/>
        </w:rPr>
        <w:t xml:space="preserve"> </w:t>
      </w:r>
      <w:r w:rsidR="0072038D">
        <w:rPr>
          <w:rFonts w:ascii="Times New Roman" w:hAnsi="Times New Roman"/>
          <w:sz w:val="24"/>
          <w:szCs w:val="24"/>
        </w:rPr>
        <w:t>г. Салехард, ул. Свердлова, 41</w:t>
      </w:r>
    </w:p>
    <w:p w14:paraId="23C43C07" w14:textId="77777777" w:rsidR="0072038D" w:rsidRDefault="0072038D" w:rsidP="0072038D">
      <w:pPr>
        <w:pStyle w:val="af"/>
        <w:spacing w:after="0" w:line="240" w:lineRule="auto"/>
        <w:ind w:left="709"/>
        <w:rPr>
          <w:rFonts w:ascii="Times New Roman" w:hAnsi="Times New Roman"/>
          <w:sz w:val="24"/>
          <w:szCs w:val="24"/>
        </w:rPr>
      </w:pPr>
    </w:p>
    <w:p w14:paraId="38B86F4F" w14:textId="2742A506" w:rsidR="00EF568D" w:rsidRPr="0072038D" w:rsidRDefault="00EF568D" w:rsidP="0072038D">
      <w:pPr>
        <w:pStyle w:val="af"/>
        <w:numPr>
          <w:ilvl w:val="0"/>
          <w:numId w:val="1"/>
        </w:numPr>
        <w:spacing w:after="0" w:line="240" w:lineRule="auto"/>
        <w:ind w:left="0" w:firstLine="0"/>
        <w:jc w:val="center"/>
        <w:rPr>
          <w:rFonts w:ascii="Times New Roman" w:hAnsi="Times New Roman"/>
          <w:sz w:val="24"/>
          <w:szCs w:val="24"/>
        </w:rPr>
      </w:pPr>
      <w:r w:rsidRPr="0072038D">
        <w:rPr>
          <w:rFonts w:ascii="Times New Roman" w:hAnsi="Times New Roman"/>
          <w:b/>
          <w:sz w:val="24"/>
          <w:szCs w:val="24"/>
        </w:rPr>
        <w:t>ХАРАКТЕРИСТИКИ ОКАЗЫВАЕМЫХ УСЛУГ</w:t>
      </w:r>
    </w:p>
    <w:p w14:paraId="1692F621" w14:textId="42390C7B" w:rsidR="00EF568D" w:rsidRPr="0072038D" w:rsidRDefault="00EF568D" w:rsidP="00EF568D">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Исполнитель оказывает Услуги </w:t>
      </w:r>
      <w:r w:rsidR="0072038D">
        <w:rPr>
          <w:rFonts w:ascii="Times New Roman" w:hAnsi="Times New Roman" w:cs="Times New Roman"/>
          <w:sz w:val="24"/>
          <w:szCs w:val="24"/>
        </w:rPr>
        <w:t>по Заявке</w:t>
      </w:r>
      <w:r w:rsidRPr="0072038D">
        <w:rPr>
          <w:rFonts w:ascii="Times New Roman" w:hAnsi="Times New Roman" w:cs="Times New Roman"/>
          <w:sz w:val="24"/>
          <w:szCs w:val="24"/>
        </w:rPr>
        <w:t xml:space="preserve"> в соответствии с режимом охраны Объектов, указанных в приложении к ТЗ, путем выставления постов физической охраны. Услуги оказываются в соответствии с Заявками, порядок их подачи указан в п. 6.2.1 ТЗ.</w:t>
      </w:r>
      <w:r w:rsidR="0072038D">
        <w:rPr>
          <w:rFonts w:ascii="Times New Roman" w:hAnsi="Times New Roman" w:cs="Times New Roman"/>
          <w:sz w:val="24"/>
          <w:szCs w:val="24"/>
          <w:vertAlign w:val="superscript"/>
        </w:rPr>
        <w:t xml:space="preserve"> </w:t>
      </w:r>
      <w:r w:rsidR="0072038D" w:rsidRPr="0072038D">
        <w:rPr>
          <w:rFonts w:ascii="Times New Roman" w:hAnsi="Times New Roman" w:cs="Times New Roman"/>
          <w:sz w:val="24"/>
          <w:szCs w:val="24"/>
        </w:rPr>
        <w:t xml:space="preserve"> </w:t>
      </w:r>
      <w:r w:rsidRPr="0072038D">
        <w:rPr>
          <w:rFonts w:ascii="Times New Roman" w:hAnsi="Times New Roman" w:cs="Times New Roman"/>
          <w:sz w:val="24"/>
          <w:szCs w:val="24"/>
        </w:rPr>
        <w:t xml:space="preserve">Перечень </w:t>
      </w:r>
      <w:r w:rsidR="0072038D">
        <w:rPr>
          <w:rFonts w:ascii="Times New Roman" w:hAnsi="Times New Roman" w:cs="Times New Roman"/>
          <w:sz w:val="24"/>
          <w:szCs w:val="24"/>
        </w:rPr>
        <w:t>ППК</w:t>
      </w:r>
      <w:r w:rsidRPr="0072038D">
        <w:rPr>
          <w:rFonts w:ascii="Times New Roman" w:hAnsi="Times New Roman" w:cs="Times New Roman"/>
          <w:sz w:val="24"/>
          <w:szCs w:val="24"/>
        </w:rPr>
        <w:t xml:space="preserve">, объем оказываемых Услуг, включая количество ППК, указаны в приложении к ТЗ. </w:t>
      </w:r>
    </w:p>
    <w:p w14:paraId="1EF90DF5" w14:textId="558E4F4A" w:rsidR="00EF568D" w:rsidRPr="0072038D" w:rsidRDefault="00EF568D" w:rsidP="00EF568D">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Для оказания Услуг по Заявке Исполнитель</w:t>
      </w:r>
      <w:r w:rsidRPr="0072038D" w:rsidDel="005D6F5F">
        <w:rPr>
          <w:rFonts w:ascii="Times New Roman" w:hAnsi="Times New Roman" w:cs="Times New Roman"/>
          <w:sz w:val="24"/>
          <w:szCs w:val="24"/>
        </w:rPr>
        <w:t xml:space="preserve"> </w:t>
      </w:r>
      <w:r w:rsidRPr="0072038D">
        <w:rPr>
          <w:rFonts w:ascii="Times New Roman" w:hAnsi="Times New Roman" w:cs="Times New Roman"/>
          <w:sz w:val="24"/>
          <w:szCs w:val="24"/>
        </w:rPr>
        <w:t xml:space="preserve">выделяет необходимое количество сотрудников </w:t>
      </w:r>
      <w:r w:rsidR="0072038D">
        <w:rPr>
          <w:rFonts w:ascii="Times New Roman" w:hAnsi="Times New Roman" w:cs="Times New Roman"/>
          <w:sz w:val="24"/>
          <w:szCs w:val="24"/>
        </w:rPr>
        <w:t>имеющих право оказывать охранные  услуги в соответствии с требованиями РФ</w:t>
      </w:r>
      <w:r w:rsidRPr="0072038D">
        <w:rPr>
          <w:rFonts w:ascii="Times New Roman" w:hAnsi="Times New Roman" w:cs="Times New Roman"/>
          <w:sz w:val="24"/>
          <w:szCs w:val="24"/>
        </w:rPr>
        <w:t xml:space="preserve"> (далее – сотрудники охраны), обеспечивающее непрерывное нахождение сотрудника </w:t>
      </w:r>
      <w:r w:rsidRPr="0072038D">
        <w:rPr>
          <w:rFonts w:ascii="Times New Roman" w:hAnsi="Times New Roman" w:cs="Times New Roman"/>
          <w:sz w:val="24"/>
          <w:szCs w:val="24"/>
        </w:rPr>
        <w:lastRenderedPageBreak/>
        <w:t xml:space="preserve">охраны на Посту охраны согласно режиму охраны, указанному в приложении к ТЗ. </w:t>
      </w:r>
    </w:p>
    <w:p w14:paraId="53992BCC" w14:textId="4366F92E" w:rsidR="00EF568D" w:rsidRPr="0072038D" w:rsidRDefault="00EF568D" w:rsidP="008A0E25">
      <w:pPr>
        <w:pStyle w:val="ConsPlusNormal"/>
        <w:tabs>
          <w:tab w:val="left" w:pos="1276"/>
        </w:tabs>
        <w:ind w:firstLine="709"/>
        <w:jc w:val="both"/>
        <w:rPr>
          <w:rFonts w:ascii="Times New Roman" w:hAnsi="Times New Roman" w:cs="Times New Roman"/>
          <w:bCs/>
          <w:sz w:val="24"/>
          <w:szCs w:val="24"/>
        </w:rPr>
      </w:pPr>
      <w:r w:rsidRPr="0072038D">
        <w:rPr>
          <w:rFonts w:ascii="Times New Roman" w:hAnsi="Times New Roman" w:cs="Times New Roman"/>
          <w:sz w:val="24"/>
          <w:szCs w:val="24"/>
        </w:rPr>
        <w:t>Каждый Пост охраны комплектуется сотрудником охраны</w:t>
      </w:r>
      <w:r w:rsidR="00357E5C">
        <w:rPr>
          <w:rFonts w:ascii="Times New Roman" w:hAnsi="Times New Roman" w:cs="Times New Roman"/>
          <w:sz w:val="24"/>
          <w:szCs w:val="24"/>
        </w:rPr>
        <w:t xml:space="preserve"> </w:t>
      </w:r>
      <w:r w:rsidRPr="0072038D">
        <w:rPr>
          <w:rFonts w:ascii="Times New Roman" w:hAnsi="Times New Roman" w:cs="Times New Roman"/>
          <w:sz w:val="24"/>
          <w:szCs w:val="24"/>
        </w:rPr>
        <w:t>из расчета, предусмотренного трудовым законодательством РФ коэффициента сменности в зависимости от режима труда. Запрещается дежурство сотрудника охраны более 24 часов на Посту охраны без смены (при 24-часовом графике).</w:t>
      </w:r>
      <w:r w:rsidRPr="0072038D">
        <w:rPr>
          <w:rFonts w:ascii="Times New Roman" w:hAnsi="Times New Roman" w:cs="Times New Roman"/>
          <w:bCs/>
          <w:sz w:val="24"/>
          <w:szCs w:val="24"/>
        </w:rPr>
        <w:t xml:space="preserve"> </w:t>
      </w:r>
    </w:p>
    <w:p w14:paraId="36320900" w14:textId="271B76FC" w:rsidR="00EF568D" w:rsidRPr="0072038D" w:rsidRDefault="00EF568D" w:rsidP="008A0E25">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В период оказания Услуг сотрудники охраны для обеспечения внутриобъектового и </w:t>
      </w:r>
      <w:r w:rsidR="0072038D">
        <w:rPr>
          <w:rFonts w:ascii="Times New Roman" w:hAnsi="Times New Roman" w:cs="Times New Roman"/>
          <w:sz w:val="24"/>
          <w:szCs w:val="24"/>
        </w:rPr>
        <w:t>пропускного режимов на Объектах</w:t>
      </w:r>
      <w:r w:rsidRPr="0072038D">
        <w:rPr>
          <w:rFonts w:ascii="Times New Roman" w:hAnsi="Times New Roman" w:cs="Times New Roman"/>
          <w:sz w:val="24"/>
          <w:szCs w:val="24"/>
        </w:rPr>
        <w:t>:</w:t>
      </w:r>
    </w:p>
    <w:p w14:paraId="38902150" w14:textId="77777777" w:rsidR="00EF568D" w:rsidRPr="0072038D" w:rsidRDefault="00EF568D" w:rsidP="008A0E25">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требуют от работников Заказчика и посетителей Объекта соблюдения внутриобъектового и пропускного режимов;</w:t>
      </w:r>
    </w:p>
    <w:p w14:paraId="0C5ACB83" w14:textId="77777777" w:rsidR="00EF568D" w:rsidRPr="0072038D"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осуществляют допуск лиц на Объекты при предъявлении ими документов, дающих право на вход (выход) лиц, въезд (выезд) транспортных средств, внос (вынос), ввоз (вывоз) имущества на Объекты (с Объектов); </w:t>
      </w:r>
    </w:p>
    <w:p w14:paraId="123E2514" w14:textId="4322DD74" w:rsidR="00EF568D" w:rsidRPr="0072038D"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производят в пределах и порядке, установленных законодательством РФ, на Объекте, на котором установлен пропускной режим, осмотр въезжающих на Объекты (выезжающих с О</w:t>
      </w:r>
      <w:r w:rsidR="008A0E25">
        <w:rPr>
          <w:rFonts w:ascii="Times New Roman" w:hAnsi="Times New Roman" w:cs="Times New Roman"/>
          <w:sz w:val="24"/>
          <w:szCs w:val="24"/>
        </w:rPr>
        <w:t xml:space="preserve">бъектов) транспортных средств, </w:t>
      </w:r>
      <w:r w:rsidRPr="0072038D">
        <w:rPr>
          <w:rFonts w:ascii="Times New Roman" w:hAnsi="Times New Roman" w:cs="Times New Roman"/>
          <w:sz w:val="24"/>
          <w:szCs w:val="24"/>
        </w:rPr>
        <w:t>за исключением транспортных средств оперативных служб государственных военизированных организаций, в сл</w:t>
      </w:r>
      <w:r w:rsidR="008A0E25">
        <w:rPr>
          <w:rFonts w:ascii="Times New Roman" w:hAnsi="Times New Roman" w:cs="Times New Roman"/>
          <w:sz w:val="24"/>
          <w:szCs w:val="24"/>
        </w:rPr>
        <w:t xml:space="preserve">учае возникновения подозрения, </w:t>
      </w:r>
      <w:r w:rsidRPr="0072038D">
        <w:rPr>
          <w:rFonts w:ascii="Times New Roman" w:hAnsi="Times New Roman" w:cs="Times New Roman"/>
          <w:sz w:val="24"/>
          <w:szCs w:val="24"/>
        </w:rPr>
        <w:t>что указанные транспортные средства используются в противоправных целях, а также осмотр вносимого на Объект (выносимого с Объекта) имущества;</w:t>
      </w:r>
    </w:p>
    <w:p w14:paraId="7521247D" w14:textId="59DFBAF9" w:rsidR="00EF568D" w:rsidRPr="0072038D"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pacing w:val="-6"/>
          <w:sz w:val="24"/>
          <w:szCs w:val="24"/>
        </w:rPr>
        <w:t>применяют физическую силу, Р</w:t>
      </w:r>
      <w:r w:rsidR="0072038D">
        <w:rPr>
          <w:rFonts w:ascii="Times New Roman" w:hAnsi="Times New Roman" w:cs="Times New Roman"/>
          <w:spacing w:val="-6"/>
          <w:sz w:val="24"/>
          <w:szCs w:val="24"/>
        </w:rPr>
        <w:t>азрешенные спецсредства</w:t>
      </w:r>
      <w:r w:rsidRPr="0072038D">
        <w:rPr>
          <w:rFonts w:ascii="Times New Roman" w:hAnsi="Times New Roman" w:cs="Times New Roman"/>
          <w:sz w:val="24"/>
          <w:szCs w:val="24"/>
        </w:rPr>
        <w:t>, в случаях и порядке, которые установлены законодательством РФ;</w:t>
      </w:r>
    </w:p>
    <w:p w14:paraId="1381C068" w14:textId="77777777" w:rsidR="00EF568D" w:rsidRPr="0072038D"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оказывают содействие правоохранительным органам в решении возложенных на них задач.</w:t>
      </w:r>
    </w:p>
    <w:p w14:paraId="73BF05F5" w14:textId="77777777" w:rsidR="00EF568D" w:rsidRPr="0072038D" w:rsidRDefault="00EF568D" w:rsidP="00EF568D">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В процессе оказания Услуг каждый сотрудник охраны на Объекте:</w:t>
      </w:r>
    </w:p>
    <w:p w14:paraId="02548058" w14:textId="77777777" w:rsidR="00EF568D" w:rsidRPr="0072038D"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имеет при себе удостоверение частного охранника установленного образца, подтверждающего его правовой статус и квалификацию согласно законодательству РФ, и личную карточку охранника, выданную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федеральным органом исполнительной власти, уполномоченным в сфере частной охранной деятельности;</w:t>
      </w:r>
    </w:p>
    <w:p w14:paraId="0071F0B7" w14:textId="6DEC311C" w:rsidR="00EF568D"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одет в специальную форменную одежду и обувь (по сезону), позволяющую определить его принадлежность к Исполнителю. Имеет опрятный внешний вид. Обеспечивает чистое и аккуратное ношение специальной форменной одежды и обуви. Сотруднику охраны запрещается ношение: специальной форменной одежды без личной карточки частного охранника; отдельных предметов специальной форменной одежды и обуви совместно с иной одеждой; специальной форменной одежды, аналогичной форме одежды сотрудников правоохранительных органов и военнослужащих, а также схожей с ними до степени смешения;</w:t>
      </w:r>
    </w:p>
    <w:p w14:paraId="1924E06E" w14:textId="0960973D" w:rsidR="00027C6B" w:rsidRPr="005D1D7D" w:rsidRDefault="00027C6B" w:rsidP="00EF568D">
      <w:pPr>
        <w:pStyle w:val="ConsPlusNormal"/>
        <w:numPr>
          <w:ilvl w:val="0"/>
          <w:numId w:val="15"/>
        </w:numPr>
        <w:ind w:left="0" w:firstLine="709"/>
        <w:jc w:val="both"/>
        <w:rPr>
          <w:rFonts w:ascii="Times New Roman" w:hAnsi="Times New Roman" w:cs="Times New Roman"/>
          <w:color w:val="000000" w:themeColor="text1"/>
          <w:sz w:val="24"/>
          <w:szCs w:val="24"/>
        </w:rPr>
      </w:pPr>
      <w:r w:rsidRPr="005D1D7D">
        <w:rPr>
          <w:rFonts w:ascii="Times New Roman" w:hAnsi="Times New Roman" w:cs="Times New Roman"/>
          <w:color w:val="000000" w:themeColor="text1"/>
          <w:sz w:val="24"/>
          <w:szCs w:val="24"/>
        </w:rPr>
        <w:t>имеет при себе и умеет использовать Разрешенные спецсредства;</w:t>
      </w:r>
    </w:p>
    <w:p w14:paraId="755A77CB" w14:textId="785BD2DE" w:rsidR="00EF568D" w:rsidRPr="005273D1"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имеет при себе (за счет И</w:t>
      </w:r>
      <w:r w:rsidR="00FE7FC6">
        <w:rPr>
          <w:rFonts w:ascii="Times New Roman" w:hAnsi="Times New Roman" w:cs="Times New Roman"/>
          <w:sz w:val="24"/>
          <w:szCs w:val="24"/>
        </w:rPr>
        <w:t xml:space="preserve">сполнителя) средства радиосвязи </w:t>
      </w:r>
      <w:r w:rsidRPr="0072038D">
        <w:rPr>
          <w:rFonts w:ascii="Times New Roman" w:hAnsi="Times New Roman" w:cs="Times New Roman"/>
          <w:sz w:val="24"/>
          <w:szCs w:val="24"/>
        </w:rPr>
        <w:t>и мобильной связи, обеспечивающие бе</w:t>
      </w:r>
      <w:r w:rsidR="00FE7FC6">
        <w:rPr>
          <w:rFonts w:ascii="Times New Roman" w:hAnsi="Times New Roman" w:cs="Times New Roman"/>
          <w:sz w:val="24"/>
          <w:szCs w:val="24"/>
        </w:rPr>
        <w:t xml:space="preserve">сперебойную связь на территории </w:t>
      </w:r>
      <w:r w:rsidRPr="0072038D">
        <w:rPr>
          <w:rFonts w:ascii="Times New Roman" w:hAnsi="Times New Roman" w:cs="Times New Roman"/>
          <w:sz w:val="24"/>
          <w:szCs w:val="24"/>
        </w:rPr>
        <w:t xml:space="preserve">и в помещениях Объекта между </w:t>
      </w:r>
      <w:r w:rsidRPr="005273D1">
        <w:rPr>
          <w:rFonts w:ascii="Times New Roman" w:hAnsi="Times New Roman" w:cs="Times New Roman"/>
          <w:sz w:val="24"/>
          <w:szCs w:val="24"/>
        </w:rPr>
        <w:t>всеми сотрудниками охраны дежурной смены и ответственным работником Заказчика по вопросам обеспечения безопасности;</w:t>
      </w:r>
    </w:p>
    <w:p w14:paraId="2AB2A976" w14:textId="3696024E" w:rsidR="00EF568D" w:rsidRPr="005273D1" w:rsidRDefault="00EF568D" w:rsidP="00EF568D">
      <w:pPr>
        <w:pStyle w:val="ConsPlusNormal"/>
        <w:numPr>
          <w:ilvl w:val="0"/>
          <w:numId w:val="15"/>
        </w:numPr>
        <w:ind w:left="0" w:firstLine="709"/>
        <w:jc w:val="both"/>
        <w:rPr>
          <w:rFonts w:ascii="Times New Roman" w:hAnsi="Times New Roman" w:cs="Times New Roman"/>
          <w:sz w:val="24"/>
          <w:szCs w:val="24"/>
        </w:rPr>
      </w:pPr>
      <w:r w:rsidRPr="005273D1">
        <w:rPr>
          <w:rFonts w:ascii="Times New Roman" w:hAnsi="Times New Roman" w:cs="Times New Roman"/>
          <w:sz w:val="24"/>
          <w:szCs w:val="24"/>
        </w:rPr>
        <w:t>обеспечивает соблюдение мер по</w:t>
      </w:r>
      <w:r w:rsidR="00FE7FC6">
        <w:rPr>
          <w:rFonts w:ascii="Times New Roman" w:hAnsi="Times New Roman" w:cs="Times New Roman"/>
          <w:sz w:val="24"/>
          <w:szCs w:val="24"/>
        </w:rPr>
        <w:t xml:space="preserve"> обеспечению внутриобъектового </w:t>
      </w:r>
      <w:r w:rsidRPr="005273D1">
        <w:rPr>
          <w:rFonts w:ascii="Times New Roman" w:hAnsi="Times New Roman" w:cs="Times New Roman"/>
          <w:sz w:val="24"/>
          <w:szCs w:val="24"/>
        </w:rPr>
        <w:t>и пропускного режимов на Объект</w:t>
      </w:r>
      <w:r w:rsidR="00AF6308" w:rsidRPr="005273D1">
        <w:rPr>
          <w:rFonts w:ascii="Times New Roman" w:hAnsi="Times New Roman" w:cs="Times New Roman"/>
          <w:sz w:val="24"/>
          <w:szCs w:val="24"/>
        </w:rPr>
        <w:t>е;</w:t>
      </w:r>
    </w:p>
    <w:p w14:paraId="231BD5BB" w14:textId="77777777" w:rsidR="00EF568D" w:rsidRPr="005273D1" w:rsidRDefault="00EF568D" w:rsidP="00EF568D">
      <w:pPr>
        <w:pStyle w:val="ConsPlusNormal"/>
        <w:numPr>
          <w:ilvl w:val="0"/>
          <w:numId w:val="15"/>
        </w:numPr>
        <w:ind w:left="0" w:firstLine="709"/>
        <w:jc w:val="both"/>
        <w:rPr>
          <w:rFonts w:ascii="Times New Roman" w:hAnsi="Times New Roman" w:cs="Times New Roman"/>
          <w:sz w:val="24"/>
          <w:szCs w:val="24"/>
        </w:rPr>
      </w:pPr>
      <w:r w:rsidRPr="005273D1">
        <w:rPr>
          <w:rFonts w:ascii="Times New Roman" w:hAnsi="Times New Roman" w:cs="Times New Roman"/>
          <w:sz w:val="24"/>
          <w:szCs w:val="24"/>
        </w:rPr>
        <w:t>соблюдает правила пожарной безопасности;</w:t>
      </w:r>
    </w:p>
    <w:p w14:paraId="7DE333CE" w14:textId="77777777" w:rsidR="00EF568D" w:rsidRPr="005273D1" w:rsidRDefault="00EF568D" w:rsidP="00EF568D">
      <w:pPr>
        <w:pStyle w:val="ConsPlusNormal"/>
        <w:numPr>
          <w:ilvl w:val="0"/>
          <w:numId w:val="15"/>
        </w:numPr>
        <w:ind w:left="0" w:firstLine="709"/>
        <w:jc w:val="both"/>
        <w:rPr>
          <w:rFonts w:ascii="Times New Roman" w:hAnsi="Times New Roman" w:cs="Times New Roman"/>
          <w:sz w:val="24"/>
          <w:szCs w:val="24"/>
        </w:rPr>
      </w:pPr>
      <w:r w:rsidRPr="005273D1">
        <w:rPr>
          <w:rFonts w:ascii="Times New Roman" w:hAnsi="Times New Roman" w:cs="Times New Roman"/>
          <w:sz w:val="24"/>
          <w:szCs w:val="24"/>
        </w:rPr>
        <w:t>выполняет обязанности в соответствии с должностной инструкцией сотрудника охраны на Объекте.</w:t>
      </w:r>
    </w:p>
    <w:p w14:paraId="104773FA" w14:textId="34D8433E" w:rsidR="00EF568D" w:rsidRPr="0072038D" w:rsidRDefault="00EF568D" w:rsidP="00EF568D">
      <w:pPr>
        <w:pStyle w:val="ConsPlusNormal"/>
        <w:numPr>
          <w:ilvl w:val="1"/>
          <w:numId w:val="1"/>
        </w:numPr>
        <w:tabs>
          <w:tab w:val="left" w:pos="1276"/>
        </w:tabs>
        <w:ind w:left="0" w:firstLine="709"/>
        <w:jc w:val="both"/>
        <w:rPr>
          <w:rFonts w:ascii="Times New Roman" w:hAnsi="Times New Roman" w:cs="Times New Roman"/>
          <w:sz w:val="24"/>
          <w:szCs w:val="24"/>
        </w:rPr>
      </w:pPr>
      <w:r w:rsidRPr="005273D1">
        <w:rPr>
          <w:rFonts w:ascii="Times New Roman" w:hAnsi="Times New Roman" w:cs="Times New Roman"/>
          <w:sz w:val="24"/>
          <w:szCs w:val="24"/>
        </w:rPr>
        <w:t xml:space="preserve">Исполнитель обеспечивает </w:t>
      </w:r>
      <w:r w:rsidR="00FE7FC6">
        <w:rPr>
          <w:rFonts w:ascii="Times New Roman" w:hAnsi="Times New Roman" w:cs="Times New Roman"/>
          <w:sz w:val="24"/>
          <w:szCs w:val="24"/>
        </w:rPr>
        <w:t xml:space="preserve">наличие дежурного подразделения </w:t>
      </w:r>
      <w:r w:rsidRPr="005273D1">
        <w:rPr>
          <w:rFonts w:ascii="Times New Roman" w:hAnsi="Times New Roman" w:cs="Times New Roman"/>
          <w:sz w:val="24"/>
          <w:szCs w:val="24"/>
        </w:rPr>
        <w:t>с круглосуточным режимом работы, имеющего постоянную радиосвязь</w:t>
      </w:r>
      <w:r w:rsidR="00FE7FC6">
        <w:rPr>
          <w:rFonts w:ascii="Times New Roman" w:hAnsi="Times New Roman" w:cs="Times New Roman"/>
          <w:sz w:val="24"/>
          <w:szCs w:val="24"/>
        </w:rPr>
        <w:t xml:space="preserve"> </w:t>
      </w:r>
      <w:r w:rsidRPr="0072038D">
        <w:rPr>
          <w:rFonts w:ascii="Times New Roman" w:hAnsi="Times New Roman" w:cs="Times New Roman"/>
          <w:sz w:val="24"/>
          <w:szCs w:val="24"/>
        </w:rPr>
        <w:t>и (или) мобильную связь с каждым из указанных в приложении к ТЗ Объектов, а также с дежурной частью территориального органа МВД России.</w:t>
      </w:r>
    </w:p>
    <w:p w14:paraId="20390754" w14:textId="038AC889" w:rsidR="00EF568D" w:rsidRPr="0072038D" w:rsidRDefault="00EF568D" w:rsidP="00EF568D">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lastRenderedPageBreak/>
        <w:t>Исполнитель обладает полномочиями по охране объектов и (или</w:t>
      </w:r>
      <w:r w:rsidR="00D946C9" w:rsidRPr="0072038D">
        <w:rPr>
          <w:rFonts w:ascii="Times New Roman" w:hAnsi="Times New Roman" w:cs="Times New Roman"/>
          <w:sz w:val="24"/>
          <w:szCs w:val="24"/>
        </w:rPr>
        <w:t xml:space="preserve">) имущества, а также по обеспечению </w:t>
      </w:r>
      <w:r w:rsidRPr="0072038D">
        <w:rPr>
          <w:rFonts w:ascii="Times New Roman" w:hAnsi="Times New Roman" w:cs="Times New Roman"/>
          <w:sz w:val="24"/>
          <w:szCs w:val="24"/>
        </w:rPr>
        <w:t>внутриобъектового и пропускного режимов на объектах, в отношении которых установлены обязательные для выполнения требования к ант</w:t>
      </w:r>
      <w:r w:rsidR="00D946C9" w:rsidRPr="0072038D">
        <w:rPr>
          <w:rFonts w:ascii="Times New Roman" w:hAnsi="Times New Roman" w:cs="Times New Roman"/>
          <w:sz w:val="24"/>
          <w:szCs w:val="24"/>
        </w:rPr>
        <w:t>итеррористической</w:t>
      </w:r>
      <w:r w:rsidR="00AF6308">
        <w:rPr>
          <w:rFonts w:ascii="Times New Roman" w:hAnsi="Times New Roman" w:cs="Times New Roman"/>
          <w:sz w:val="24"/>
          <w:szCs w:val="24"/>
        </w:rPr>
        <w:t xml:space="preserve"> защищенности, </w:t>
      </w:r>
      <w:r w:rsidRPr="0072038D">
        <w:rPr>
          <w:rFonts w:ascii="Times New Roman" w:hAnsi="Times New Roman" w:cs="Times New Roman"/>
          <w:sz w:val="24"/>
          <w:szCs w:val="24"/>
        </w:rPr>
        <w:t>за исключением объектов, предусмотренных ч. 3 ст. 11 Закона РФ № 2487-1.</w:t>
      </w:r>
    </w:p>
    <w:p w14:paraId="46DADC42" w14:textId="77777777" w:rsidR="00EF568D" w:rsidRPr="0072038D" w:rsidRDefault="00EF568D" w:rsidP="00EF568D">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При оказании Услуг Исполнитель:</w:t>
      </w:r>
    </w:p>
    <w:p w14:paraId="5540B966" w14:textId="77777777" w:rsidR="00EF568D" w:rsidRPr="0072038D" w:rsidRDefault="00EF568D" w:rsidP="00EF568D">
      <w:pPr>
        <w:widowControl w:val="0"/>
        <w:numPr>
          <w:ilvl w:val="0"/>
          <w:numId w:val="3"/>
        </w:numPr>
        <w:tabs>
          <w:tab w:val="left" w:pos="709"/>
          <w:tab w:val="left" w:pos="993"/>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поддерживает в надлежащем порядке и исправном состоянии служебно-бытовые помещения, оборудование, средства охранно-пожарной сигнализации и видеонаблюдения, инвентарь и другое имущество, предоставленные Заказчиком;</w:t>
      </w:r>
    </w:p>
    <w:p w14:paraId="2F156DB3" w14:textId="77777777" w:rsidR="00EF568D" w:rsidRPr="0072038D"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обеспечивает чистое и аккуратное ношение сотрудниками охраны специальной форменной одежды и их опрятный внешний вид;</w:t>
      </w:r>
    </w:p>
    <w:p w14:paraId="641E383A" w14:textId="77777777" w:rsidR="00EF568D" w:rsidRPr="0072038D"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своевременно устраняет выявленные в ходе оказания Услуг недостатки. В случае нарушения сотрудниками охраны требований ТЗ принимает незамедлительные меры по устранению выявленных нарушений вплоть до замены сотрудников охраны их допустивших;</w:t>
      </w:r>
    </w:p>
    <w:p w14:paraId="765FFEDB" w14:textId="77777777" w:rsidR="00EF568D" w:rsidRPr="0072038D"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обеспечивает соблюдение сотрудниками охраны правил пожарной безопасности;</w:t>
      </w:r>
    </w:p>
    <w:p w14:paraId="5BC10614" w14:textId="77777777" w:rsidR="00EF568D" w:rsidRPr="0072038D"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 xml:space="preserve">в случаях обнаружения на Объекте пожара, аварии, взрыва, иных чрезвычайных происшествий немедленно информирует об этом Заказчика, пожарную часть, территориальные органы внутренних дел МВД России, после чего принимает все возможные меры по эвакуации граждан из зон задымления, обвала, возможного взрыва и т. д., принимает меры для ликвидации последствий ЧС; </w:t>
      </w:r>
    </w:p>
    <w:p w14:paraId="1713041C" w14:textId="77777777" w:rsidR="00EF568D" w:rsidRPr="0072038D"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при обнаружении фактов проникновения посторонних лиц на Объект или причинения ущерба имуществу Заказчика незамедлительно информирует об этом дежурную часть территориального органа внутренних дел МВД России и Заказчика. Исполнитель обеспечивает неприкосновенность места происшествия до прибытия на него представителей территориального органа внутренних дел МВД России.</w:t>
      </w:r>
    </w:p>
    <w:p w14:paraId="4F916DA7" w14:textId="77777777" w:rsidR="00EF568D" w:rsidRPr="0072038D" w:rsidRDefault="00EF568D" w:rsidP="00EF568D">
      <w:pPr>
        <w:pStyle w:val="ConsPlusNormal"/>
        <w:numPr>
          <w:ilvl w:val="1"/>
          <w:numId w:val="1"/>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Исполнитель обеспечивает каждый Пост охраны Объекта следующей документацией:</w:t>
      </w:r>
    </w:p>
    <w:p w14:paraId="19288473"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планом-схемой обхода территорий (помещений) Объекта;</w:t>
      </w:r>
    </w:p>
    <w:p w14:paraId="426DEF04" w14:textId="5DDE0856"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требованиями трудового внутреннего распорядка, а также пропускного и внутриобъектового р</w:t>
      </w:r>
      <w:r w:rsidR="0034397C">
        <w:rPr>
          <w:rFonts w:ascii="Times New Roman" w:hAnsi="Times New Roman" w:cs="Times New Roman"/>
          <w:sz w:val="24"/>
          <w:szCs w:val="24"/>
        </w:rPr>
        <w:t xml:space="preserve">ежимов (положение (инструкция) </w:t>
      </w:r>
      <w:r w:rsidRPr="0072038D">
        <w:rPr>
          <w:rFonts w:ascii="Times New Roman" w:hAnsi="Times New Roman" w:cs="Times New Roman"/>
          <w:sz w:val="24"/>
          <w:szCs w:val="24"/>
        </w:rPr>
        <w:t>о внутриобъектовом и пропускном реж</w:t>
      </w:r>
      <w:r w:rsidR="0034397C">
        <w:rPr>
          <w:rFonts w:ascii="Times New Roman" w:hAnsi="Times New Roman" w:cs="Times New Roman"/>
          <w:sz w:val="24"/>
          <w:szCs w:val="24"/>
        </w:rPr>
        <w:t xml:space="preserve">имах) для работников Заказчика </w:t>
      </w:r>
      <w:r w:rsidRPr="0072038D">
        <w:rPr>
          <w:rFonts w:ascii="Times New Roman" w:hAnsi="Times New Roman" w:cs="Times New Roman"/>
          <w:sz w:val="24"/>
          <w:szCs w:val="24"/>
        </w:rPr>
        <w:t>и посетителей Объекта;</w:t>
      </w:r>
    </w:p>
    <w:p w14:paraId="0E7751FC"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инструкцией по организации охраны Объекта;</w:t>
      </w:r>
    </w:p>
    <w:p w14:paraId="1290E8BF" w14:textId="4A3C8EB1"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списком лиц, имеющих право р</w:t>
      </w:r>
      <w:r w:rsidR="0034397C">
        <w:rPr>
          <w:rFonts w:ascii="Times New Roman" w:hAnsi="Times New Roman" w:cs="Times New Roman"/>
          <w:sz w:val="24"/>
          <w:szCs w:val="24"/>
        </w:rPr>
        <w:t xml:space="preserve">азрешения пропуска посетителей </w:t>
      </w:r>
      <w:r w:rsidRPr="0072038D">
        <w:rPr>
          <w:rFonts w:ascii="Times New Roman" w:hAnsi="Times New Roman" w:cs="Times New Roman"/>
          <w:sz w:val="24"/>
          <w:szCs w:val="24"/>
        </w:rPr>
        <w:t>и автотранспорта на территорию Объекта;</w:t>
      </w:r>
    </w:p>
    <w:p w14:paraId="5C3DA3B4"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pacing w:val="-8"/>
          <w:sz w:val="24"/>
          <w:szCs w:val="24"/>
        </w:rPr>
        <w:t>копией схемы эвакуации посетителей, работников Заказчика и имущества,</w:t>
      </w:r>
      <w:r w:rsidRPr="0072038D">
        <w:rPr>
          <w:rFonts w:ascii="Times New Roman" w:hAnsi="Times New Roman" w:cs="Times New Roman"/>
          <w:sz w:val="24"/>
          <w:szCs w:val="24"/>
        </w:rPr>
        <w:t xml:space="preserve"> находящихся на Объекте при пожаре и других ЧС;</w:t>
      </w:r>
    </w:p>
    <w:p w14:paraId="43BE12B2"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инструкцией об организации пропускного и внутриобъектового режимов на Объектах;</w:t>
      </w:r>
    </w:p>
    <w:p w14:paraId="6DE01C7D" w14:textId="1597E88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образцами </w:t>
      </w:r>
      <w:r w:rsidR="004502B3" w:rsidRPr="0072038D">
        <w:rPr>
          <w:rFonts w:ascii="Times New Roman" w:hAnsi="Times New Roman" w:cs="Times New Roman"/>
          <w:sz w:val="24"/>
          <w:szCs w:val="24"/>
        </w:rPr>
        <w:t>пропусков, дающих право на вход </w:t>
      </w:r>
      <w:r w:rsidRPr="0072038D">
        <w:rPr>
          <w:rFonts w:ascii="Times New Roman" w:hAnsi="Times New Roman" w:cs="Times New Roman"/>
          <w:sz w:val="24"/>
          <w:szCs w:val="24"/>
        </w:rPr>
        <w:t>(выход) лиц, въезд (вы</w:t>
      </w:r>
      <w:r w:rsidR="004502B3" w:rsidRPr="0072038D">
        <w:rPr>
          <w:rFonts w:ascii="Times New Roman" w:hAnsi="Times New Roman" w:cs="Times New Roman"/>
          <w:sz w:val="24"/>
          <w:szCs w:val="24"/>
        </w:rPr>
        <w:t>езд) транспортных средств, внос </w:t>
      </w:r>
      <w:r w:rsidRPr="0072038D">
        <w:rPr>
          <w:rFonts w:ascii="Times New Roman" w:hAnsi="Times New Roman" w:cs="Times New Roman"/>
          <w:sz w:val="24"/>
          <w:szCs w:val="24"/>
        </w:rPr>
        <w:t>(вынос), ввоз</w:t>
      </w:r>
      <w:r w:rsidR="004502B3" w:rsidRPr="0072038D">
        <w:rPr>
          <w:rFonts w:ascii="Times New Roman" w:hAnsi="Times New Roman" w:cs="Times New Roman"/>
          <w:sz w:val="24"/>
          <w:szCs w:val="24"/>
        </w:rPr>
        <w:t> </w:t>
      </w:r>
      <w:r w:rsidR="0034397C">
        <w:rPr>
          <w:rFonts w:ascii="Times New Roman" w:hAnsi="Times New Roman" w:cs="Times New Roman"/>
          <w:sz w:val="24"/>
          <w:szCs w:val="24"/>
        </w:rPr>
        <w:t xml:space="preserve">(вывоз) имущества </w:t>
      </w:r>
      <w:r w:rsidRPr="0072038D">
        <w:rPr>
          <w:rFonts w:ascii="Times New Roman" w:hAnsi="Times New Roman" w:cs="Times New Roman"/>
          <w:sz w:val="24"/>
          <w:szCs w:val="24"/>
        </w:rPr>
        <w:t>на Объект (с Объекта) и подписей ответственных лиц;</w:t>
      </w:r>
    </w:p>
    <w:p w14:paraId="49B1E1D8"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книгой приема-сдачи дежурства на Посту охраны;</w:t>
      </w:r>
    </w:p>
    <w:p w14:paraId="4831EDD1"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должностной инструкцией сотрудника охраны на Объекте;</w:t>
      </w:r>
    </w:p>
    <w:p w14:paraId="3E7D364E"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планом-схемой Объекта;</w:t>
      </w:r>
    </w:p>
    <w:p w14:paraId="64991DD5"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книгой учета входа (выхода) посетителей Объекта;</w:t>
      </w:r>
    </w:p>
    <w:p w14:paraId="611A69DD"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книгой учета въезда (выезда) транспортных средств (при наличии въезда/выезда транспортных средств).</w:t>
      </w:r>
    </w:p>
    <w:p w14:paraId="4D5C3C4B" w14:textId="77777777" w:rsidR="00EF568D" w:rsidRPr="0072038D" w:rsidRDefault="00EF568D" w:rsidP="00EF568D">
      <w:pPr>
        <w:pStyle w:val="ConsPlusNormal"/>
        <w:numPr>
          <w:ilvl w:val="1"/>
          <w:numId w:val="1"/>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Дополнительно к документации, указанной в п. 5.8 ТЗ, Исполнитель обеспечивает один из Постов охраны следующей документацией:</w:t>
      </w:r>
    </w:p>
    <w:p w14:paraId="6681F07F" w14:textId="77777777" w:rsidR="00EF568D" w:rsidRPr="0072038D" w:rsidRDefault="00EF568D" w:rsidP="00EF568D">
      <w:pPr>
        <w:pStyle w:val="ConsPlusNormal"/>
        <w:numPr>
          <w:ilvl w:val="0"/>
          <w:numId w:val="4"/>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списком лиц, ответственных за сдачу под охрану и вскрытие помещений Объекта;</w:t>
      </w:r>
    </w:p>
    <w:p w14:paraId="21F41D84" w14:textId="77777777" w:rsidR="00EF568D" w:rsidRPr="0072038D" w:rsidRDefault="00EF568D" w:rsidP="00EF568D">
      <w:pPr>
        <w:pStyle w:val="ConsPlusNormal"/>
        <w:numPr>
          <w:ilvl w:val="0"/>
          <w:numId w:val="4"/>
        </w:numPr>
        <w:ind w:left="0" w:firstLine="709"/>
        <w:jc w:val="both"/>
        <w:rPr>
          <w:rFonts w:ascii="Times New Roman" w:hAnsi="Times New Roman" w:cs="Times New Roman"/>
          <w:sz w:val="24"/>
          <w:szCs w:val="24"/>
        </w:rPr>
      </w:pPr>
      <w:r w:rsidRPr="0072038D">
        <w:rPr>
          <w:rFonts w:ascii="Times New Roman" w:hAnsi="Times New Roman" w:cs="Times New Roman"/>
          <w:spacing w:val="-4"/>
          <w:sz w:val="24"/>
          <w:szCs w:val="24"/>
        </w:rPr>
        <w:lastRenderedPageBreak/>
        <w:t>утвержденным Исполнителем графиком несения службы сотрудниками</w:t>
      </w:r>
      <w:r w:rsidRPr="0072038D">
        <w:rPr>
          <w:rFonts w:ascii="Times New Roman" w:hAnsi="Times New Roman" w:cs="Times New Roman"/>
          <w:sz w:val="24"/>
          <w:szCs w:val="24"/>
        </w:rPr>
        <w:t xml:space="preserve"> охраны;</w:t>
      </w:r>
    </w:p>
    <w:p w14:paraId="2D1D2194" w14:textId="77777777" w:rsidR="00EF568D" w:rsidRPr="0072038D" w:rsidRDefault="00EF568D" w:rsidP="00EF568D">
      <w:pPr>
        <w:pStyle w:val="ConsPlusNormal"/>
        <w:numPr>
          <w:ilvl w:val="0"/>
          <w:numId w:val="4"/>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книгой учета проверок качества несения службы;</w:t>
      </w:r>
    </w:p>
    <w:p w14:paraId="519DEF53" w14:textId="7B0EB436" w:rsidR="00EF568D" w:rsidRPr="0072038D" w:rsidRDefault="00EF568D" w:rsidP="00EF568D">
      <w:pPr>
        <w:pStyle w:val="ConsPlusNormal"/>
        <w:numPr>
          <w:ilvl w:val="0"/>
          <w:numId w:val="4"/>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копией лицензии организации на осуществлени</w:t>
      </w:r>
      <w:r w:rsidR="00FE7FC6">
        <w:rPr>
          <w:rFonts w:ascii="Times New Roman" w:hAnsi="Times New Roman" w:cs="Times New Roman"/>
          <w:sz w:val="24"/>
          <w:szCs w:val="24"/>
        </w:rPr>
        <w:t xml:space="preserve">е частной охранной деятельности </w:t>
      </w:r>
      <w:r w:rsidRPr="0072038D">
        <w:rPr>
          <w:rFonts w:ascii="Times New Roman" w:hAnsi="Times New Roman" w:cs="Times New Roman"/>
          <w:sz w:val="24"/>
          <w:szCs w:val="24"/>
        </w:rPr>
        <w:t>с указанием разрешенных видов охранных услуг (для частных охранных организаций/предприятий) и (или) выпиской из реестра лицензий.</w:t>
      </w:r>
    </w:p>
    <w:p w14:paraId="32F324B6" w14:textId="77777777" w:rsidR="00EF568D" w:rsidRPr="0072038D" w:rsidRDefault="00EF568D" w:rsidP="00EF568D">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ТРЕБОВАНИЯ К ПОРЯДКУ ОКАЗАНИЯ УСЛУГ</w:t>
      </w:r>
    </w:p>
    <w:p w14:paraId="34D420A0" w14:textId="77777777" w:rsidR="00EF568D" w:rsidRPr="0072038D" w:rsidRDefault="00EF568D" w:rsidP="00EF568D">
      <w:pPr>
        <w:pStyle w:val="af"/>
        <w:numPr>
          <w:ilvl w:val="1"/>
          <w:numId w:val="7"/>
        </w:numPr>
        <w:spacing w:after="0" w:line="240" w:lineRule="auto"/>
        <w:ind w:left="0" w:firstLine="709"/>
        <w:jc w:val="both"/>
        <w:rPr>
          <w:rFonts w:ascii="Times New Roman" w:hAnsi="Times New Roman"/>
          <w:b/>
          <w:sz w:val="24"/>
          <w:szCs w:val="24"/>
        </w:rPr>
      </w:pPr>
      <w:r w:rsidRPr="0072038D">
        <w:rPr>
          <w:rFonts w:ascii="Times New Roman" w:hAnsi="Times New Roman"/>
          <w:b/>
          <w:sz w:val="24"/>
          <w:szCs w:val="24"/>
        </w:rPr>
        <w:t>Требования к качеству оказываемых услуг</w:t>
      </w:r>
      <w:r w:rsidRPr="0072038D" w:rsidDel="00593391">
        <w:rPr>
          <w:rFonts w:ascii="Times New Roman" w:hAnsi="Times New Roman"/>
          <w:b/>
          <w:sz w:val="24"/>
          <w:szCs w:val="24"/>
        </w:rPr>
        <w:t xml:space="preserve"> </w:t>
      </w:r>
    </w:p>
    <w:p w14:paraId="48F4710B" w14:textId="0BD6CED7" w:rsidR="00EF568D" w:rsidRPr="0072038D" w:rsidRDefault="00EF568D" w:rsidP="00EF568D">
      <w:pPr>
        <w:pStyle w:val="af"/>
        <w:numPr>
          <w:ilvl w:val="0"/>
          <w:numId w:val="11"/>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Услуги оказываются в соответствии с требованиями следующих нормативных правовых актов и нормативных документов:</w:t>
      </w:r>
    </w:p>
    <w:p w14:paraId="64A18172"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Закон РФ от 11.03.1992 № 2487-1 «О частной детективной и охранной деятельности в Российской Федерации»;</w:t>
      </w:r>
    </w:p>
    <w:p w14:paraId="22EFD313"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Федеральный закон от 13.12.1996 № 150-ФЗ «Об оружии»; </w:t>
      </w:r>
    </w:p>
    <w:p w14:paraId="65813F84"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Федеральный закон от 27.07.2006 № 152-ФЗ «О персональных данных»; </w:t>
      </w:r>
    </w:p>
    <w:p w14:paraId="2A6E8CF6" w14:textId="7052F4A4"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постановление Правительства Р</w:t>
      </w:r>
      <w:r w:rsidR="00FE7FC6">
        <w:rPr>
          <w:rFonts w:ascii="Times New Roman" w:hAnsi="Times New Roman"/>
          <w:sz w:val="24"/>
          <w:szCs w:val="24"/>
        </w:rPr>
        <w:t xml:space="preserve">Ф от 21.07.1998 № 814 «О мерах </w:t>
      </w:r>
      <w:r w:rsidRPr="0072038D">
        <w:rPr>
          <w:rFonts w:ascii="Times New Roman" w:hAnsi="Times New Roman"/>
          <w:sz w:val="24"/>
          <w:szCs w:val="24"/>
        </w:rPr>
        <w:t>по регулированию оборота гражданского</w:t>
      </w:r>
      <w:r w:rsidR="00FE7FC6">
        <w:rPr>
          <w:rFonts w:ascii="Times New Roman" w:hAnsi="Times New Roman"/>
          <w:sz w:val="24"/>
          <w:szCs w:val="24"/>
        </w:rPr>
        <w:t xml:space="preserve"> и служебного оружия и патронов </w:t>
      </w:r>
      <w:r w:rsidRPr="0072038D">
        <w:rPr>
          <w:rFonts w:ascii="Times New Roman" w:hAnsi="Times New Roman"/>
          <w:sz w:val="24"/>
          <w:szCs w:val="24"/>
        </w:rPr>
        <w:t>к нему на территории Российской Федерации» и иные нормативные правовые акты, регламентирующие оборот оружия в РФ;</w:t>
      </w:r>
    </w:p>
    <w:p w14:paraId="6E228352"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постановление Правительства РФ от 14.08.1992 № 587 «Вопросы частной детективной (сыскной) и частной охранной деятельности»;</w:t>
      </w:r>
    </w:p>
    <w:p w14:paraId="60E391D1"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pacing w:val="-6"/>
          <w:sz w:val="24"/>
          <w:szCs w:val="24"/>
        </w:rPr>
        <w:t>постановление Правительства РФ от 08.06.2023 № 944 «Об утверждении</w:t>
      </w:r>
      <w:r w:rsidRPr="0072038D">
        <w:rPr>
          <w:rFonts w:ascii="Times New Roman" w:hAnsi="Times New Roman"/>
          <w:sz w:val="24"/>
          <w:szCs w:val="24"/>
        </w:rPr>
        <w:t xml:space="preserve">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w:t>
      </w:r>
      <w:r w:rsidRPr="0072038D">
        <w:rPr>
          <w:rFonts w:ascii="Times New Roman" w:hAnsi="Times New Roman"/>
          <w:spacing w:val="-4"/>
          <w:sz w:val="24"/>
          <w:szCs w:val="24"/>
        </w:rPr>
        <w:t>информационных технологий и массовых коммуникаций, и ее территориальных</w:t>
      </w:r>
      <w:r w:rsidRPr="0072038D">
        <w:rPr>
          <w:rFonts w:ascii="Times New Roman" w:hAnsi="Times New Roman"/>
          <w:sz w:val="24"/>
          <w:szCs w:val="24"/>
        </w:rPr>
        <w:t xml:space="preserve"> органов, а также подведомственных и относящихся к их сфере деятельности организаций»;</w:t>
      </w:r>
    </w:p>
    <w:p w14:paraId="155DD865" w14:textId="5F2ECDA4" w:rsidR="00EF568D" w:rsidRPr="0072038D" w:rsidRDefault="00EF568D" w:rsidP="00EF568D">
      <w:pPr>
        <w:pStyle w:val="af"/>
        <w:widowControl w:val="0"/>
        <w:numPr>
          <w:ilvl w:val="0"/>
          <w:numId w:val="6"/>
        </w:numPr>
        <w:spacing w:after="0" w:line="240" w:lineRule="auto"/>
        <w:ind w:left="0" w:firstLine="710"/>
        <w:jc w:val="both"/>
        <w:rPr>
          <w:rFonts w:ascii="Times New Roman" w:hAnsi="Times New Roman"/>
          <w:sz w:val="24"/>
          <w:szCs w:val="24"/>
        </w:rPr>
      </w:pPr>
      <w:r w:rsidRPr="0072038D">
        <w:rPr>
          <w:rFonts w:ascii="Times New Roman" w:hAnsi="Times New Roman"/>
          <w:sz w:val="24"/>
          <w:szCs w:val="24"/>
        </w:rPr>
        <w:t>постановление Правительства РФ от 23.06.2011 № 498 «О некоторых вопросах осуществления частной детективной (сыскной) и частной охранной деятельности»;</w:t>
      </w:r>
    </w:p>
    <w:p w14:paraId="4C434985"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приказ Росгвардии от 19.10.2020 № 419 «Об утверждении типовых требований к должностной инструкции частного охранника на объекте охраны»;</w:t>
      </w:r>
    </w:p>
    <w:p w14:paraId="4C686150"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приказ Росгвардии от 28.06.2019 № 238 «Об утверждении Порядка выдачи личной карточки охранника»;</w:t>
      </w:r>
    </w:p>
    <w:p w14:paraId="5B6A066A"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приказ Минтруда России от 19.11.2020 № 815н «Об утверждении Правил по охране труда при осуществлении охраны (защиты) объектов и (или) имущества»;</w:t>
      </w:r>
    </w:p>
    <w:p w14:paraId="0D84EDDF" w14:textId="65EA4C9D"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ГОСТ Р 71932-2025 «Национальный стандарт Российской Федерации. Охранная деятельность. Оказание охр</w:t>
      </w:r>
      <w:r w:rsidR="00FE7FC6">
        <w:rPr>
          <w:rFonts w:ascii="Times New Roman" w:hAnsi="Times New Roman"/>
          <w:sz w:val="24"/>
          <w:szCs w:val="24"/>
        </w:rPr>
        <w:t xml:space="preserve">анных услуг по охране объектов, </w:t>
      </w:r>
      <w:r w:rsidRPr="0072038D">
        <w:rPr>
          <w:rFonts w:ascii="Times New Roman" w:hAnsi="Times New Roman"/>
          <w:sz w:val="24"/>
          <w:szCs w:val="24"/>
        </w:rPr>
        <w:t>в отношении которых установлены обязательные для выполнения требования к антитеррористической защищенности. Общие требования»;</w:t>
      </w:r>
    </w:p>
    <w:p w14:paraId="3FA643ED"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иные нормативные правовые акты РФ, регламентирующие вопросы охранной деятельности;</w:t>
      </w:r>
    </w:p>
    <w:p w14:paraId="5F3910DE"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инструкция по организации охраны Объекта;</w:t>
      </w:r>
    </w:p>
    <w:p w14:paraId="2B48FAB4"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должностная инструкция сотрудника охраны на Объекте.</w:t>
      </w:r>
    </w:p>
    <w:p w14:paraId="29C68E01" w14:textId="77777777" w:rsidR="00EF568D" w:rsidRPr="0072038D" w:rsidRDefault="00EF568D" w:rsidP="00EF568D">
      <w:pPr>
        <w:pStyle w:val="af"/>
        <w:numPr>
          <w:ilvl w:val="0"/>
          <w:numId w:val="11"/>
        </w:numPr>
        <w:spacing w:after="0" w:line="240" w:lineRule="auto"/>
        <w:ind w:left="0" w:firstLine="709"/>
        <w:contextualSpacing w:val="0"/>
        <w:jc w:val="both"/>
        <w:rPr>
          <w:rFonts w:ascii="Times New Roman" w:hAnsi="Times New Roman"/>
          <w:color w:val="000000"/>
          <w:sz w:val="24"/>
          <w:szCs w:val="24"/>
          <w:lang w:val="ru"/>
        </w:rPr>
      </w:pPr>
      <w:r w:rsidRPr="0072038D">
        <w:rPr>
          <w:rFonts w:ascii="Times New Roman" w:hAnsi="Times New Roman"/>
          <w:color w:val="000000"/>
          <w:sz w:val="24"/>
          <w:szCs w:val="24"/>
          <w:lang w:val="ru"/>
        </w:rPr>
        <w:t>Если в период оказания Услуг нормативные правовые акты, нормативные документы, указанные в ТЗ, утратят силу (в части или полностью), то Поставщик руководствуется действующими нормативными правовыми актами, нормативными документами, в том числе теми, которые будут введены в действие взамен утративших силу.</w:t>
      </w:r>
    </w:p>
    <w:p w14:paraId="41428232" w14:textId="20A50F26" w:rsidR="00EF568D" w:rsidRPr="0072038D" w:rsidRDefault="00EF568D" w:rsidP="00EF568D">
      <w:pPr>
        <w:pStyle w:val="af"/>
        <w:numPr>
          <w:ilvl w:val="1"/>
          <w:numId w:val="7"/>
        </w:numPr>
        <w:spacing w:after="0" w:line="240" w:lineRule="auto"/>
        <w:ind w:left="0" w:firstLine="709"/>
        <w:jc w:val="both"/>
        <w:rPr>
          <w:rFonts w:ascii="Times New Roman" w:hAnsi="Times New Roman"/>
          <w:color w:val="000000"/>
          <w:sz w:val="24"/>
          <w:szCs w:val="24"/>
          <w:lang w:val="ru"/>
        </w:rPr>
      </w:pPr>
      <w:r w:rsidRPr="0072038D">
        <w:rPr>
          <w:rFonts w:ascii="Times New Roman" w:hAnsi="Times New Roman"/>
          <w:b/>
          <w:color w:val="000000"/>
          <w:sz w:val="24"/>
          <w:szCs w:val="24"/>
          <w:lang w:val="ru"/>
        </w:rPr>
        <w:t>Условия оказания услуг</w:t>
      </w:r>
    </w:p>
    <w:p w14:paraId="2F899D18" w14:textId="03F2EF29"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Заказчик в течение </w:t>
      </w:r>
      <w:r w:rsidR="00AF6308">
        <w:rPr>
          <w:rFonts w:ascii="Times New Roman" w:hAnsi="Times New Roman"/>
          <w:sz w:val="24"/>
          <w:szCs w:val="24"/>
        </w:rPr>
        <w:t>2 рабочих дней</w:t>
      </w:r>
      <w:r w:rsidRPr="0072038D">
        <w:rPr>
          <w:rFonts w:ascii="Times New Roman" w:hAnsi="Times New Roman"/>
          <w:sz w:val="24"/>
          <w:szCs w:val="24"/>
        </w:rPr>
        <w:t xml:space="preserve"> с даты заключения договора по электронной п</w:t>
      </w:r>
      <w:r w:rsidR="00AF6308">
        <w:rPr>
          <w:rFonts w:ascii="Times New Roman" w:hAnsi="Times New Roman"/>
          <w:sz w:val="24"/>
          <w:szCs w:val="24"/>
        </w:rPr>
        <w:t>очте</w:t>
      </w:r>
      <w:r w:rsidRPr="0072038D">
        <w:rPr>
          <w:rFonts w:ascii="Times New Roman" w:hAnsi="Times New Roman"/>
          <w:sz w:val="24"/>
          <w:szCs w:val="24"/>
        </w:rPr>
        <w:t>, указанным в договоре, направляет Исполнителю Заявку независимо от кол</w:t>
      </w:r>
      <w:r w:rsidR="00A2469E" w:rsidRPr="0072038D">
        <w:rPr>
          <w:rFonts w:ascii="Times New Roman" w:hAnsi="Times New Roman"/>
          <w:sz w:val="24"/>
          <w:szCs w:val="24"/>
        </w:rPr>
        <w:t>ичества ППК.</w:t>
      </w:r>
    </w:p>
    <w:p w14:paraId="4D5C6EE5" w14:textId="2AD3A12E"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lastRenderedPageBreak/>
        <w:t>В течение 1 (одного) дня</w:t>
      </w:r>
      <w:r w:rsidR="00AF6308">
        <w:rPr>
          <w:rFonts w:ascii="Times New Roman" w:hAnsi="Times New Roman"/>
          <w:sz w:val="24"/>
          <w:szCs w:val="24"/>
        </w:rPr>
        <w:t xml:space="preserve"> </w:t>
      </w:r>
      <w:r w:rsidRPr="0072038D">
        <w:rPr>
          <w:rFonts w:ascii="Times New Roman" w:hAnsi="Times New Roman"/>
          <w:sz w:val="24"/>
          <w:szCs w:val="24"/>
        </w:rPr>
        <w:t>с даты получения Заявки Исполнитель совместно с Заказчиком проводят обследование Объекта, по результатам которого ими подписывается акт обследования Объекта.</w:t>
      </w:r>
    </w:p>
    <w:p w14:paraId="6E17247A" w14:textId="618D75ED"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В течение 1 (одного) дня с даты подписания акта обследования Объекта Заказчик и Исполнитель подписывают акт приема Объекта под охрану. Возможно подписание акта приема Объекта под охрану в день подписания акта обследования Объекта.</w:t>
      </w:r>
    </w:p>
    <w:p w14:paraId="08DF3BA2" w14:textId="4B14E46D"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В течение </w:t>
      </w:r>
      <w:r w:rsidR="00AF6308">
        <w:rPr>
          <w:rFonts w:ascii="Times New Roman" w:hAnsi="Times New Roman"/>
          <w:sz w:val="24"/>
          <w:szCs w:val="24"/>
        </w:rPr>
        <w:t>5</w:t>
      </w:r>
      <w:r w:rsidRPr="0072038D">
        <w:rPr>
          <w:rFonts w:ascii="Times New Roman" w:hAnsi="Times New Roman"/>
          <w:sz w:val="24"/>
          <w:szCs w:val="24"/>
        </w:rPr>
        <w:t xml:space="preserve"> дней</w:t>
      </w:r>
      <w:r w:rsidR="00AF6308">
        <w:rPr>
          <w:rFonts w:ascii="Times New Roman" w:hAnsi="Times New Roman"/>
          <w:sz w:val="24"/>
          <w:szCs w:val="24"/>
        </w:rPr>
        <w:t xml:space="preserve"> </w:t>
      </w:r>
      <w:r w:rsidRPr="0072038D">
        <w:rPr>
          <w:rFonts w:ascii="Times New Roman" w:hAnsi="Times New Roman"/>
          <w:sz w:val="24"/>
          <w:szCs w:val="24"/>
        </w:rPr>
        <w:t>с начала оказания Услуг Исполнитель разрабатывает и предоставляет Заказчику на согласование инструкцию</w:t>
      </w:r>
      <w:r w:rsidR="00A2469E" w:rsidRPr="0072038D">
        <w:rPr>
          <w:rFonts w:ascii="Times New Roman" w:hAnsi="Times New Roman"/>
          <w:sz w:val="24"/>
          <w:szCs w:val="24"/>
        </w:rPr>
        <w:t xml:space="preserve"> по организации охраны Объекта,</w:t>
      </w:r>
      <w:r w:rsidR="00A2469E" w:rsidRPr="0072038D">
        <w:rPr>
          <w:rFonts w:ascii="Times New Roman" w:hAnsi="Times New Roman"/>
          <w:sz w:val="24"/>
          <w:szCs w:val="24"/>
        </w:rPr>
        <w:br/>
      </w:r>
      <w:r w:rsidRPr="0072038D">
        <w:rPr>
          <w:rFonts w:ascii="Times New Roman" w:hAnsi="Times New Roman"/>
          <w:sz w:val="24"/>
          <w:szCs w:val="24"/>
        </w:rPr>
        <w:t>в которой подробно указывает расположение каждого Поста охраны</w:t>
      </w:r>
      <w:r w:rsidR="00330860">
        <w:rPr>
          <w:rFonts w:ascii="Times New Roman" w:hAnsi="Times New Roman"/>
          <w:sz w:val="24"/>
          <w:szCs w:val="24"/>
        </w:rPr>
        <w:t xml:space="preserve"> </w:t>
      </w:r>
      <w:r w:rsidRPr="0072038D">
        <w:rPr>
          <w:rFonts w:ascii="Times New Roman" w:hAnsi="Times New Roman"/>
          <w:sz w:val="24"/>
          <w:szCs w:val="24"/>
        </w:rPr>
        <w:t>и функционал каждого сотрудника охраны на нем; а также план-схему охраны Объекта, план-схему обхода территорий (помещений) Объекта.</w:t>
      </w:r>
    </w:p>
    <w:p w14:paraId="76FF6B1F" w14:textId="087DB164"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pacing w:val="-4"/>
          <w:sz w:val="24"/>
          <w:szCs w:val="24"/>
        </w:rPr>
        <w:t>Исполнитель осуществляет взаимодействие с правоохранительными</w:t>
      </w:r>
      <w:r w:rsidRPr="0072038D">
        <w:rPr>
          <w:rFonts w:ascii="Times New Roman" w:hAnsi="Times New Roman"/>
          <w:sz w:val="24"/>
          <w:szCs w:val="24"/>
        </w:rPr>
        <w:t xml:space="preserve"> органами РФ в порядке, установленном п</w:t>
      </w:r>
      <w:r w:rsidR="00330860">
        <w:rPr>
          <w:rFonts w:ascii="Times New Roman" w:hAnsi="Times New Roman"/>
          <w:sz w:val="24"/>
          <w:szCs w:val="24"/>
        </w:rPr>
        <w:t xml:space="preserve">остановлением Правительства РФ </w:t>
      </w:r>
      <w:r w:rsidRPr="0072038D">
        <w:rPr>
          <w:rFonts w:ascii="Times New Roman" w:hAnsi="Times New Roman"/>
          <w:sz w:val="24"/>
          <w:szCs w:val="24"/>
        </w:rPr>
        <w:t>от 08.06.2023 № 944.</w:t>
      </w:r>
    </w:p>
    <w:p w14:paraId="3FBD8A16" w14:textId="77777777"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Для оказания Услуг Исполнителем (за свой счет) оснащается:</w:t>
      </w:r>
    </w:p>
    <w:p w14:paraId="6567315A" w14:textId="77777777" w:rsidR="00EF568D" w:rsidRPr="0072038D" w:rsidRDefault="00EF568D" w:rsidP="00EF568D">
      <w:pPr>
        <w:pStyle w:val="af"/>
        <w:numPr>
          <w:ilvl w:val="0"/>
          <w:numId w:val="13"/>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Каждый сотрудник охраны (имеет при себе): </w:t>
      </w:r>
    </w:p>
    <w:p w14:paraId="3A5B1CEA" w14:textId="17C72D25" w:rsidR="00EF568D" w:rsidRPr="0072038D" w:rsidRDefault="00EF568D" w:rsidP="00EF568D">
      <w:pPr>
        <w:pStyle w:val="af"/>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Разрешенные спецсредства (палка резиновая – 1 штука, наручники – 1 </w:t>
      </w:r>
      <w:r w:rsidR="00AF6308">
        <w:rPr>
          <w:rFonts w:ascii="Times New Roman" w:hAnsi="Times New Roman"/>
          <w:sz w:val="24"/>
          <w:szCs w:val="24"/>
        </w:rPr>
        <w:t xml:space="preserve"> штука)</w:t>
      </w:r>
    </w:p>
    <w:p w14:paraId="26A97944" w14:textId="77777777" w:rsidR="00EF568D" w:rsidRPr="0072038D" w:rsidRDefault="00EF568D" w:rsidP="00EF568D">
      <w:pPr>
        <w:pStyle w:val="af"/>
        <w:numPr>
          <w:ilvl w:val="0"/>
          <w:numId w:val="13"/>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Каждый Пост охраны: </w:t>
      </w:r>
    </w:p>
    <w:p w14:paraId="1BB527F3" w14:textId="29EF9B87" w:rsidR="00EF568D" w:rsidRPr="0072038D" w:rsidRDefault="00330860" w:rsidP="00EF568D">
      <w:pPr>
        <w:pStyle w:val="af"/>
        <w:tabs>
          <w:tab w:val="left" w:pos="1134"/>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 </w:t>
      </w:r>
      <w:r w:rsidR="00EF568D" w:rsidRPr="0072038D">
        <w:rPr>
          <w:rFonts w:ascii="Times New Roman" w:hAnsi="Times New Roman"/>
          <w:sz w:val="24"/>
          <w:szCs w:val="24"/>
        </w:rPr>
        <w:t>ручным металлодетектором в рабочем состоянии – 1 штука,</w:t>
      </w:r>
    </w:p>
    <w:p w14:paraId="0FCA5E09" w14:textId="4665B71C" w:rsidR="00EF568D" w:rsidRPr="0072038D" w:rsidRDefault="00EF568D" w:rsidP="00EF568D">
      <w:pPr>
        <w:pStyle w:val="af"/>
        <w:tabs>
          <w:tab w:val="left" w:pos="1134"/>
        </w:tabs>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w:t>
      </w:r>
      <w:r w:rsidR="00330860">
        <w:rPr>
          <w:rFonts w:ascii="Times New Roman" w:hAnsi="Times New Roman"/>
          <w:sz w:val="24"/>
          <w:szCs w:val="24"/>
        </w:rPr>
        <w:t xml:space="preserve"> </w:t>
      </w:r>
      <w:r w:rsidRPr="0072038D">
        <w:rPr>
          <w:rFonts w:ascii="Times New Roman" w:hAnsi="Times New Roman"/>
          <w:sz w:val="24"/>
          <w:szCs w:val="24"/>
        </w:rPr>
        <w:t>электрическим фонарем в рабочем состоянии – 1 штука.</w:t>
      </w:r>
    </w:p>
    <w:p w14:paraId="4EAF451C" w14:textId="5906636F" w:rsidR="00EF568D" w:rsidRPr="0072038D" w:rsidRDefault="00EF568D" w:rsidP="00EF568D">
      <w:pPr>
        <w:pStyle w:val="af"/>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зеркалом для досмотра автомобиля – 1 шт.</w:t>
      </w:r>
    </w:p>
    <w:p w14:paraId="3ACD4C63" w14:textId="77777777"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При оказании Услуг каждый сотрудник охраны знает:</w:t>
      </w:r>
    </w:p>
    <w:p w14:paraId="70F849EE" w14:textId="77777777"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нормативные и регламентирующие документы согласно ТЗ;</w:t>
      </w:r>
    </w:p>
    <w:p w14:paraId="003912BF" w14:textId="363AE9C5"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назначение и умеет пользоваться техническими средствами охраны (средствами аудио</w:t>
      </w:r>
      <w:r w:rsidR="0030461B" w:rsidRPr="0072038D">
        <w:rPr>
          <w:rFonts w:ascii="Times New Roman" w:hAnsi="Times New Roman"/>
          <w:sz w:val="24"/>
          <w:szCs w:val="24"/>
        </w:rPr>
        <w:t>-</w:t>
      </w:r>
      <w:r w:rsidRPr="0072038D">
        <w:rPr>
          <w:rFonts w:ascii="Times New Roman" w:hAnsi="Times New Roman"/>
          <w:sz w:val="24"/>
          <w:szCs w:val="24"/>
        </w:rPr>
        <w:t xml:space="preserve"> и видеонаблюдения, системами оповещения, кнопкой тревожной сигнализации,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металлодетектором) при их наличии на Объекте;</w:t>
      </w:r>
    </w:p>
    <w:p w14:paraId="2890D06D" w14:textId="29F342C9"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pacing w:val="-6"/>
          <w:sz w:val="24"/>
          <w:szCs w:val="24"/>
        </w:rPr>
        <w:t xml:space="preserve">порядок действий и умеет практически действовать при возникновении </w:t>
      </w:r>
      <w:r w:rsidRPr="0072038D">
        <w:rPr>
          <w:rFonts w:ascii="Times New Roman" w:hAnsi="Times New Roman"/>
          <w:sz w:val="24"/>
          <w:szCs w:val="24"/>
        </w:rPr>
        <w:t>ЧС на Объекте (пожар, попытка одиночного либо группового проникновения лиц на Объект, обнаружение на территории Объекта либо в непосредственной близости от него предмета</w:t>
      </w:r>
      <w:r w:rsidR="009D48D4" w:rsidRPr="0072038D">
        <w:rPr>
          <w:rFonts w:ascii="Times New Roman" w:hAnsi="Times New Roman"/>
          <w:sz w:val="24"/>
          <w:szCs w:val="24"/>
        </w:rPr>
        <w:t>,</w:t>
      </w:r>
      <w:r w:rsidRPr="0072038D">
        <w:rPr>
          <w:rFonts w:ascii="Times New Roman" w:hAnsi="Times New Roman"/>
          <w:sz w:val="24"/>
          <w:szCs w:val="24"/>
        </w:rPr>
        <w:t xml:space="preserve"> похожего на </w:t>
      </w:r>
      <w:r w:rsidR="008442DC">
        <w:rPr>
          <w:rFonts w:ascii="Times New Roman" w:hAnsi="Times New Roman"/>
          <w:sz w:val="24"/>
          <w:szCs w:val="24"/>
        </w:rPr>
        <w:t xml:space="preserve">взрывное устройство, сообщение </w:t>
      </w:r>
      <w:r w:rsidRPr="0072038D">
        <w:rPr>
          <w:rFonts w:ascii="Times New Roman" w:hAnsi="Times New Roman"/>
          <w:sz w:val="24"/>
          <w:szCs w:val="24"/>
        </w:rPr>
        <w:t>по телефону о заложенном на Объекте взрывном устройстве, захват заложников на Объекте, техногенная авария, совершение террористического акта на Объекте (взрыв, поджог);</w:t>
      </w:r>
    </w:p>
    <w:p w14:paraId="5698B16D" w14:textId="77777777"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порядок задержания правонарушителей и передачи их в органы внутренних дел МВД России и умеет применять его на практике;</w:t>
      </w:r>
    </w:p>
    <w:p w14:paraId="3ADB83EE"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порядок оказания первой (доврачебной) медицинской помощи пострадавшим при получении телесных повреждений, порядок направления пострадавших в лечебные учреждения и умеет применять их на практике.</w:t>
      </w:r>
    </w:p>
    <w:p w14:paraId="1261196E" w14:textId="6CE3C44E"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Исполнитель своими силами и средствами проводит выездные проверки несения дежурства сотрудниками охраны на Объекте не менее </w:t>
      </w:r>
      <w:r w:rsidR="00AF6308">
        <w:rPr>
          <w:rFonts w:ascii="Times New Roman" w:hAnsi="Times New Roman"/>
          <w:sz w:val="24"/>
          <w:szCs w:val="24"/>
        </w:rPr>
        <w:t>3-х</w:t>
      </w:r>
      <w:r w:rsidRPr="0072038D">
        <w:rPr>
          <w:rFonts w:ascii="Times New Roman" w:hAnsi="Times New Roman"/>
          <w:sz w:val="24"/>
          <w:szCs w:val="24"/>
        </w:rPr>
        <w:t xml:space="preserve"> раз в неделю (в том числе </w:t>
      </w:r>
      <w:r w:rsidR="00AF6308">
        <w:rPr>
          <w:rFonts w:ascii="Times New Roman" w:hAnsi="Times New Roman"/>
          <w:sz w:val="24"/>
          <w:szCs w:val="24"/>
        </w:rPr>
        <w:t>1</w:t>
      </w:r>
      <w:r w:rsidRPr="0072038D">
        <w:rPr>
          <w:rFonts w:ascii="Times New Roman" w:hAnsi="Times New Roman"/>
          <w:sz w:val="24"/>
          <w:szCs w:val="24"/>
        </w:rPr>
        <w:t xml:space="preserve"> раз в нерабочее время), включая выходные, праздничные дни. Результаты проверок отражаются Исполнителем в книге учета проверок качества несения службы на Объекте. </w:t>
      </w:r>
    </w:p>
    <w:p w14:paraId="32194DE1" w14:textId="5C88AC63" w:rsidR="00EF568D" w:rsidRPr="0072038D" w:rsidRDefault="00EF568D" w:rsidP="00EF568D">
      <w:pPr>
        <w:pStyle w:val="af"/>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Также Исполнитель осуществляет дистанционный (с использованием средств связи) контроль несения дежурства сотрудниками охраны на Объекте не реже </w:t>
      </w:r>
      <w:r w:rsidR="00AF6308">
        <w:rPr>
          <w:rFonts w:ascii="Times New Roman" w:hAnsi="Times New Roman"/>
          <w:sz w:val="24"/>
          <w:szCs w:val="24"/>
        </w:rPr>
        <w:t>3-х р</w:t>
      </w:r>
      <w:r w:rsidRPr="0072038D">
        <w:rPr>
          <w:rFonts w:ascii="Times New Roman" w:hAnsi="Times New Roman"/>
          <w:sz w:val="24"/>
          <w:szCs w:val="24"/>
        </w:rPr>
        <w:t>аз в сутки. Результаты дистанционного контроля отражаются Исполнителем в книге учета проверок качества несения службы на Объекте.</w:t>
      </w:r>
    </w:p>
    <w:p w14:paraId="0FCD7E11" w14:textId="77777777"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 случае возникновения пожара, аварии, взрыва, иных ЧС, а также при происшествиях на Объекте (нападении, проникновении на Объект) Исполнитель:</w:t>
      </w:r>
    </w:p>
    <w:p w14:paraId="596A1709" w14:textId="77777777"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незамедлительно сообщает о происшествии в пожарную часть, территориальные органы внутренних дел МВД России, а также должностному лицу Заказчика, принимает все возможные меры для эвакуации сотрудников Заказчика и ликвидации последствий ЧС; </w:t>
      </w:r>
    </w:p>
    <w:p w14:paraId="56028B56" w14:textId="1DB01557"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lastRenderedPageBreak/>
        <w:t>обеспечивает усиление охраны на О</w:t>
      </w:r>
      <w:r w:rsidR="00941797" w:rsidRPr="0072038D">
        <w:rPr>
          <w:rFonts w:ascii="Times New Roman" w:hAnsi="Times New Roman"/>
          <w:sz w:val="24"/>
          <w:szCs w:val="24"/>
        </w:rPr>
        <w:t>бъекте за счет собственных сил</w:t>
      </w:r>
      <w:r w:rsidR="00941797" w:rsidRPr="0072038D">
        <w:rPr>
          <w:rFonts w:ascii="Times New Roman" w:hAnsi="Times New Roman"/>
          <w:sz w:val="24"/>
          <w:szCs w:val="24"/>
        </w:rPr>
        <w:br/>
      </w:r>
      <w:r w:rsidRPr="0072038D">
        <w:rPr>
          <w:rFonts w:ascii="Times New Roman" w:hAnsi="Times New Roman"/>
          <w:sz w:val="24"/>
          <w:szCs w:val="24"/>
        </w:rPr>
        <w:t>и средств путем:</w:t>
      </w:r>
    </w:p>
    <w:p w14:paraId="3AA83EA1" w14:textId="3CE6E223"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направления на Объект группы</w:t>
      </w:r>
      <w:r w:rsidR="00941797" w:rsidRPr="0072038D">
        <w:rPr>
          <w:rFonts w:ascii="Times New Roman" w:hAnsi="Times New Roman"/>
          <w:sz w:val="24"/>
          <w:szCs w:val="24"/>
        </w:rPr>
        <w:t xml:space="preserve"> быстрого реагирования</w:t>
      </w:r>
      <w:r w:rsidR="00941797" w:rsidRPr="0072038D">
        <w:rPr>
          <w:rFonts w:ascii="Times New Roman" w:hAnsi="Times New Roman"/>
          <w:sz w:val="24"/>
          <w:szCs w:val="24"/>
        </w:rPr>
        <w:br/>
      </w:r>
      <w:r w:rsidRPr="0072038D">
        <w:rPr>
          <w:rFonts w:ascii="Times New Roman" w:hAnsi="Times New Roman"/>
          <w:sz w:val="24"/>
          <w:szCs w:val="24"/>
        </w:rPr>
        <w:t>(на специальном автомобиле, в составе не менее двух со</w:t>
      </w:r>
      <w:r w:rsidR="00330860">
        <w:rPr>
          <w:rFonts w:ascii="Times New Roman" w:hAnsi="Times New Roman"/>
          <w:sz w:val="24"/>
          <w:szCs w:val="24"/>
        </w:rPr>
        <w:t xml:space="preserve">трудников охраны, экипированных </w:t>
      </w:r>
      <w:r w:rsidRPr="0072038D">
        <w:rPr>
          <w:rFonts w:ascii="Times New Roman" w:hAnsi="Times New Roman"/>
          <w:sz w:val="24"/>
          <w:szCs w:val="24"/>
        </w:rPr>
        <w:t>и вооруженных с</w:t>
      </w:r>
      <w:r w:rsidR="00330860">
        <w:rPr>
          <w:rFonts w:ascii="Times New Roman" w:hAnsi="Times New Roman"/>
          <w:sz w:val="24"/>
          <w:szCs w:val="24"/>
        </w:rPr>
        <w:t>лужебным огнестрельным оружием)</w:t>
      </w:r>
      <w:r w:rsidRPr="0072038D">
        <w:rPr>
          <w:rFonts w:ascii="Times New Roman" w:hAnsi="Times New Roman"/>
          <w:sz w:val="24"/>
          <w:szCs w:val="24"/>
        </w:rPr>
        <w:t xml:space="preserve">не позднее </w:t>
      </w:r>
      <w:r w:rsidR="00AF6308">
        <w:rPr>
          <w:rFonts w:ascii="Times New Roman" w:hAnsi="Times New Roman"/>
          <w:sz w:val="24"/>
          <w:szCs w:val="24"/>
        </w:rPr>
        <w:t>15</w:t>
      </w:r>
      <w:r w:rsidRPr="0072038D">
        <w:rPr>
          <w:rFonts w:ascii="Times New Roman" w:hAnsi="Times New Roman"/>
          <w:sz w:val="24"/>
          <w:szCs w:val="24"/>
        </w:rPr>
        <w:t xml:space="preserve"> минут с момента наступления вышеуказанных ЧС и происшествий на Объекте;</w:t>
      </w:r>
    </w:p>
    <w:p w14:paraId="63777EE7" w14:textId="317A4D09"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выставления дополнительно не менее 1 (одного) круглосуточного Поста охраны на период до ликвидации ЧС. При этом время выставления дополнительных круглосуточных По</w:t>
      </w:r>
      <w:r w:rsidR="00330860">
        <w:rPr>
          <w:rFonts w:ascii="Times New Roman" w:hAnsi="Times New Roman"/>
          <w:sz w:val="24"/>
          <w:szCs w:val="24"/>
        </w:rPr>
        <w:t xml:space="preserve">стов охраны не должно превышать </w:t>
      </w:r>
      <w:r w:rsidRPr="0072038D">
        <w:rPr>
          <w:rFonts w:ascii="Times New Roman" w:hAnsi="Times New Roman"/>
          <w:spacing w:val="-6"/>
          <w:sz w:val="24"/>
          <w:szCs w:val="24"/>
        </w:rPr>
        <w:t>1 (одного) часа с момента поступления Исполнителю сигнала тревоги с Объекта</w:t>
      </w:r>
      <w:r w:rsidRPr="0072038D">
        <w:rPr>
          <w:rFonts w:ascii="Times New Roman" w:hAnsi="Times New Roman"/>
          <w:sz w:val="24"/>
          <w:szCs w:val="24"/>
        </w:rPr>
        <w:t xml:space="preserve"> и (или) от Заказчика.</w:t>
      </w:r>
    </w:p>
    <w:p w14:paraId="7A4C4AA4" w14:textId="77777777"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Ежедневно не позднее 10:00 (по местному времени) Исполнитель осуществляет информирование должностного лица Заказчика об обстановке на Объекте средствами связи (</w:t>
      </w:r>
      <w:r w:rsidRPr="0072038D">
        <w:rPr>
          <w:rFonts w:ascii="Times New Roman" w:hAnsi="Times New Roman"/>
          <w:sz w:val="24"/>
          <w:szCs w:val="24"/>
          <w:lang w:val="en-US"/>
        </w:rPr>
        <w:t>SMS</w:t>
      </w:r>
      <w:r w:rsidRPr="0072038D">
        <w:rPr>
          <w:rFonts w:ascii="Times New Roman" w:hAnsi="Times New Roman"/>
          <w:sz w:val="24"/>
          <w:szCs w:val="24"/>
        </w:rPr>
        <w:t>, мессенджеры, электронная почта).</w:t>
      </w:r>
    </w:p>
    <w:p w14:paraId="5BD876E7" w14:textId="77777777"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Порядок принятия Объекта под охрану:</w:t>
      </w:r>
    </w:p>
    <w:p w14:paraId="1A56698A" w14:textId="109492CB" w:rsidR="00EF568D" w:rsidRPr="0072038D" w:rsidRDefault="00EF568D" w:rsidP="00EF568D">
      <w:pPr>
        <w:pStyle w:val="af"/>
        <w:numPr>
          <w:ilvl w:val="0"/>
          <w:numId w:val="14"/>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До приема Объекта под охрану в течение </w:t>
      </w:r>
      <w:r w:rsidR="00AF6308">
        <w:rPr>
          <w:rFonts w:ascii="Times New Roman" w:hAnsi="Times New Roman"/>
          <w:i/>
          <w:sz w:val="24"/>
          <w:szCs w:val="24"/>
        </w:rPr>
        <w:t>48 часов</w:t>
      </w:r>
      <w:r w:rsidRPr="0072038D">
        <w:rPr>
          <w:rFonts w:ascii="Times New Roman" w:hAnsi="Times New Roman"/>
          <w:sz w:val="24"/>
          <w:szCs w:val="24"/>
        </w:rPr>
        <w:t xml:space="preserve"> с даты получения Заявки Исполнитель: </w:t>
      </w:r>
    </w:p>
    <w:p w14:paraId="001BA303" w14:textId="49F9149B"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утверждает должностную инструкцию охранника на Объекте</w:t>
      </w:r>
      <w:r w:rsidR="00AF6308">
        <w:rPr>
          <w:rFonts w:ascii="Times New Roman" w:hAnsi="Times New Roman"/>
          <w:sz w:val="24"/>
          <w:szCs w:val="24"/>
        </w:rPr>
        <w:t>.</w:t>
      </w:r>
      <w:r w:rsidRPr="0072038D">
        <w:rPr>
          <w:rFonts w:ascii="Times New Roman" w:hAnsi="Times New Roman"/>
          <w:sz w:val="24"/>
          <w:szCs w:val="24"/>
        </w:rPr>
        <w:t xml:space="preserve"> </w:t>
      </w:r>
    </w:p>
    <w:p w14:paraId="3F494F54"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подготавливает и передает нарочно на согласование Заказчику </w:t>
      </w:r>
      <w:r w:rsidRPr="0072038D">
        <w:rPr>
          <w:rFonts w:ascii="Times New Roman" w:hAnsi="Times New Roman"/>
          <w:spacing w:val="-4"/>
          <w:sz w:val="24"/>
          <w:szCs w:val="24"/>
        </w:rPr>
        <w:t>инструкцию по организации охраны Объекта, план-схему Объекта, план-схему</w:t>
      </w:r>
      <w:r w:rsidRPr="0072038D">
        <w:rPr>
          <w:rFonts w:ascii="Times New Roman" w:hAnsi="Times New Roman"/>
          <w:sz w:val="24"/>
          <w:szCs w:val="24"/>
        </w:rPr>
        <w:t xml:space="preserve"> обхода территорий (помещений) Объекта;</w:t>
      </w:r>
    </w:p>
    <w:p w14:paraId="7A752DEB" w14:textId="3C5A7184"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осуществляет ознакомление сотрудников охраны с условиями работы и особенностями охраны Объекта под </w:t>
      </w:r>
      <w:r w:rsidR="00941797" w:rsidRPr="0072038D">
        <w:rPr>
          <w:rFonts w:ascii="Times New Roman" w:hAnsi="Times New Roman"/>
          <w:sz w:val="24"/>
          <w:szCs w:val="24"/>
        </w:rPr>
        <w:t>под</w:t>
      </w:r>
      <w:r w:rsidRPr="0072038D">
        <w:rPr>
          <w:rFonts w:ascii="Times New Roman" w:hAnsi="Times New Roman"/>
          <w:sz w:val="24"/>
          <w:szCs w:val="24"/>
        </w:rPr>
        <w:t>пись, согласовывает взаимодействие сотрудников охраны с ответственным за безопасность должностным лицом Заказчика;</w:t>
      </w:r>
    </w:p>
    <w:p w14:paraId="7C6F87E1"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выполняет совместно с Заказчиком на Объекте проверку исправности средств связи, технических средств охраны (при их наличии), наличия перечня </w:t>
      </w:r>
      <w:r w:rsidRPr="0072038D">
        <w:rPr>
          <w:rFonts w:ascii="Times New Roman" w:hAnsi="Times New Roman"/>
          <w:spacing w:val="-4"/>
          <w:sz w:val="24"/>
          <w:szCs w:val="24"/>
        </w:rPr>
        <w:t>телефонных номеров экстренных служб района (округа, города), где находится</w:t>
      </w:r>
      <w:r w:rsidRPr="0072038D">
        <w:rPr>
          <w:rFonts w:ascii="Times New Roman" w:hAnsi="Times New Roman"/>
          <w:sz w:val="24"/>
          <w:szCs w:val="24"/>
        </w:rPr>
        <w:t xml:space="preserve"> Объект, размещения и состояния средств пожаротушения;</w:t>
      </w:r>
    </w:p>
    <w:p w14:paraId="5DBCB826"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размещает информацию об использовании средств видеонаблюдения (при их использовании на Объекте), а также 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Объект;</w:t>
      </w:r>
    </w:p>
    <w:p w14:paraId="2BF17BEC" w14:textId="0324F77C"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подписывает акт приема Объ</w:t>
      </w:r>
      <w:r w:rsidR="00330860">
        <w:rPr>
          <w:rFonts w:ascii="Times New Roman" w:hAnsi="Times New Roman"/>
          <w:sz w:val="24"/>
          <w:szCs w:val="24"/>
        </w:rPr>
        <w:t xml:space="preserve">екта под охрану, составленного </w:t>
      </w:r>
      <w:r w:rsidRPr="0072038D">
        <w:rPr>
          <w:rFonts w:ascii="Times New Roman" w:hAnsi="Times New Roman"/>
          <w:sz w:val="24"/>
          <w:szCs w:val="24"/>
        </w:rPr>
        <w:t>по установленной договором форме, в день приема Объекта под охрану;</w:t>
      </w:r>
    </w:p>
    <w:p w14:paraId="6A2BD8B6"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выполняет иные обязательства, установленные договором.</w:t>
      </w:r>
    </w:p>
    <w:p w14:paraId="2F259F00" w14:textId="77777777" w:rsidR="00EF568D" w:rsidRPr="0072038D" w:rsidRDefault="00EF568D" w:rsidP="00EF568D">
      <w:pPr>
        <w:pStyle w:val="af"/>
        <w:numPr>
          <w:ilvl w:val="0"/>
          <w:numId w:val="14"/>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 приеме дежурства по физической охране сотрудник охраны на Посту охраны:</w:t>
      </w:r>
    </w:p>
    <w:p w14:paraId="51519785"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принимает находящееся имущество согласно описи и имущество, принятое под охрану, с соответствующей записью в книге приема-сдачи дежурства на посту;</w:t>
      </w:r>
    </w:p>
    <w:p w14:paraId="422E9EF6"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принимает находящуюся документацию согласно описи;</w:t>
      </w:r>
    </w:p>
    <w:p w14:paraId="11950E73"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проверяет и принимает находящиеся средства связи;</w:t>
      </w:r>
    </w:p>
    <w:p w14:paraId="1E580568"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проверяет наличие средств пожаротушения;</w:t>
      </w:r>
    </w:p>
    <w:p w14:paraId="31D42007"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проверяет надежность и исправность запоров на входных дверях, въездных воротах и т. п.;</w:t>
      </w:r>
    </w:p>
    <w:p w14:paraId="31DD7DB1"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докладывает старшему смены о приеме дежурства и выявленных недостатках (при наличии).</w:t>
      </w:r>
    </w:p>
    <w:p w14:paraId="192BBE47" w14:textId="77777777"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К грубым нарушениям Исполнителем требований к оказанию Услуг относятся: </w:t>
      </w:r>
    </w:p>
    <w:p w14:paraId="3E2F6E81" w14:textId="32437DDA"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отсутствие у сотрудника охраны уд</w:t>
      </w:r>
      <w:r w:rsidR="00330860">
        <w:rPr>
          <w:rFonts w:ascii="Times New Roman" w:hAnsi="Times New Roman"/>
          <w:sz w:val="24"/>
          <w:szCs w:val="24"/>
        </w:rPr>
        <w:t xml:space="preserve">остоверения частного охранника </w:t>
      </w:r>
      <w:r w:rsidRPr="0072038D">
        <w:rPr>
          <w:rFonts w:ascii="Times New Roman" w:hAnsi="Times New Roman"/>
          <w:sz w:val="24"/>
          <w:szCs w:val="24"/>
        </w:rPr>
        <w:t xml:space="preserve">и (или) личной карточки частного охранника; </w:t>
      </w:r>
    </w:p>
    <w:p w14:paraId="3CAF13FE" w14:textId="22DD70BF"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отсутствие у сотрудника охраны специальной форменной одежды </w:t>
      </w:r>
      <w:r w:rsidRPr="0072038D">
        <w:rPr>
          <w:rFonts w:ascii="Times New Roman" w:hAnsi="Times New Roman"/>
          <w:sz w:val="24"/>
          <w:szCs w:val="24"/>
        </w:rPr>
        <w:br/>
      </w:r>
      <w:r w:rsidRPr="0072038D">
        <w:rPr>
          <w:rFonts w:ascii="Times New Roman" w:hAnsi="Times New Roman"/>
          <w:spacing w:val="-4"/>
          <w:sz w:val="24"/>
          <w:szCs w:val="24"/>
        </w:rPr>
        <w:t>и обуви (по сезону) либо ношение сотрудником охраны специальной форменной</w:t>
      </w:r>
      <w:r w:rsidRPr="0072038D">
        <w:rPr>
          <w:rFonts w:ascii="Times New Roman" w:hAnsi="Times New Roman"/>
          <w:sz w:val="24"/>
          <w:szCs w:val="24"/>
        </w:rPr>
        <w:t xml:space="preserve"> одежды без </w:t>
      </w:r>
      <w:r w:rsidRPr="0072038D">
        <w:rPr>
          <w:rFonts w:ascii="Times New Roman" w:hAnsi="Times New Roman"/>
          <w:sz w:val="24"/>
          <w:szCs w:val="24"/>
        </w:rPr>
        <w:lastRenderedPageBreak/>
        <w:t>личной карточки частного охранника, либо ношение отдельных предметов специальной форменной одежды и обуви совместно с иной одеждой, либо необеспечение чистого и аккуратного ношения специальной форменной одежды и обуви, либо ношение специальной форменной одежды, аналогичной форме одежды сотрудни</w:t>
      </w:r>
      <w:r w:rsidR="00330860">
        <w:rPr>
          <w:rFonts w:ascii="Times New Roman" w:hAnsi="Times New Roman"/>
          <w:sz w:val="24"/>
          <w:szCs w:val="24"/>
        </w:rPr>
        <w:t xml:space="preserve">ков правоохранительных органов </w:t>
      </w:r>
      <w:r w:rsidRPr="0072038D">
        <w:rPr>
          <w:rFonts w:ascii="Times New Roman" w:hAnsi="Times New Roman"/>
          <w:sz w:val="24"/>
          <w:szCs w:val="24"/>
        </w:rPr>
        <w:t xml:space="preserve">и военнослужащих, а также схожей с ними до степени смешения; </w:t>
      </w:r>
    </w:p>
    <w:p w14:paraId="239EDBE7"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отсутствие оснащенности Поста охраны в соответствии с ТЗ;</w:t>
      </w:r>
    </w:p>
    <w:p w14:paraId="20670496" w14:textId="4792D12A"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отсутствие у сотрудника охраны при себе разрешенных спецсредств</w:t>
      </w:r>
      <w:r w:rsidR="00AF6308">
        <w:rPr>
          <w:rFonts w:ascii="Times New Roman" w:hAnsi="Times New Roman"/>
          <w:sz w:val="24"/>
          <w:szCs w:val="24"/>
        </w:rPr>
        <w:t>;</w:t>
      </w:r>
    </w:p>
    <w:p w14:paraId="2B27B5E7" w14:textId="77777777" w:rsidR="00EF568D" w:rsidRPr="0072038D" w:rsidRDefault="00EF568D" w:rsidP="00EF568D">
      <w:pPr>
        <w:pStyle w:val="af"/>
        <w:widowControl w:val="0"/>
        <w:numPr>
          <w:ilvl w:val="0"/>
          <w:numId w:val="6"/>
        </w:numPr>
        <w:spacing w:after="0" w:line="240" w:lineRule="auto"/>
        <w:ind w:left="0" w:firstLine="709"/>
        <w:rPr>
          <w:rFonts w:ascii="Times New Roman" w:hAnsi="Times New Roman"/>
          <w:sz w:val="24"/>
          <w:szCs w:val="24"/>
        </w:rPr>
      </w:pPr>
      <w:r w:rsidRPr="0072038D">
        <w:rPr>
          <w:rFonts w:ascii="Times New Roman" w:hAnsi="Times New Roman"/>
          <w:sz w:val="24"/>
          <w:szCs w:val="24"/>
        </w:rPr>
        <w:t xml:space="preserve">отсутствие сотрудников охраны на Посту охраны; </w:t>
      </w:r>
    </w:p>
    <w:p w14:paraId="2D7A165E"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несанкционированное вскрытие принятых под охрану помещений </w:t>
      </w:r>
      <w:r w:rsidRPr="0072038D">
        <w:rPr>
          <w:rFonts w:ascii="Times New Roman" w:hAnsi="Times New Roman"/>
          <w:sz w:val="24"/>
          <w:szCs w:val="24"/>
        </w:rPr>
        <w:br/>
        <w:t xml:space="preserve">за исключением случаев действия сотрудника охраны в ЧС; </w:t>
      </w:r>
    </w:p>
    <w:p w14:paraId="3FB8D782" w14:textId="4A23CA7C"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допуск сотрудником охраны на Объект или на его территорию посторонних лиц и (или) транспортных средств, а также внос (ввоз) на Объект, вынос (вывоз) имущества с Объекта в нарушение требований, установленных инструкцией об организации внутриобъектового и пропускного режи</w:t>
      </w:r>
      <w:r w:rsidR="00330860">
        <w:rPr>
          <w:rFonts w:ascii="Times New Roman" w:hAnsi="Times New Roman"/>
          <w:sz w:val="24"/>
          <w:szCs w:val="24"/>
        </w:rPr>
        <w:t xml:space="preserve">мов </w:t>
      </w:r>
      <w:r w:rsidRPr="0072038D">
        <w:rPr>
          <w:rFonts w:ascii="Times New Roman" w:hAnsi="Times New Roman"/>
          <w:sz w:val="24"/>
          <w:szCs w:val="24"/>
        </w:rPr>
        <w:t xml:space="preserve">на Объекте; </w:t>
      </w:r>
    </w:p>
    <w:p w14:paraId="31307B62" w14:textId="798FF9D9"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прием (в том числе на временно</w:t>
      </w:r>
      <w:r w:rsidR="00FE7FC6">
        <w:rPr>
          <w:rFonts w:ascii="Times New Roman" w:hAnsi="Times New Roman"/>
          <w:sz w:val="24"/>
          <w:szCs w:val="24"/>
        </w:rPr>
        <w:t xml:space="preserve">е хранение) сотрудником охраны </w:t>
      </w:r>
      <w:r w:rsidRPr="0072038D">
        <w:rPr>
          <w:rFonts w:ascii="Times New Roman" w:hAnsi="Times New Roman"/>
          <w:sz w:val="24"/>
          <w:szCs w:val="24"/>
        </w:rPr>
        <w:t xml:space="preserve">от любых лиц и передача любым лицам любых предметов; </w:t>
      </w:r>
    </w:p>
    <w:p w14:paraId="2BFA1A52"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употребление сотрудником охраны любых алкогольных напитков, </w:t>
      </w:r>
      <w:r w:rsidRPr="0072038D">
        <w:rPr>
          <w:rFonts w:ascii="Times New Roman" w:hAnsi="Times New Roman"/>
          <w:spacing w:val="-4"/>
          <w:sz w:val="24"/>
          <w:szCs w:val="24"/>
        </w:rPr>
        <w:t>включая слабоалкогольные, либо наркотических средств и (или) психотропных</w:t>
      </w:r>
      <w:r w:rsidRPr="0072038D">
        <w:rPr>
          <w:rFonts w:ascii="Times New Roman" w:hAnsi="Times New Roman"/>
          <w:sz w:val="24"/>
          <w:szCs w:val="24"/>
        </w:rPr>
        <w:t xml:space="preserve"> </w:t>
      </w:r>
      <w:r w:rsidRPr="0072038D">
        <w:rPr>
          <w:rFonts w:ascii="Times New Roman" w:hAnsi="Times New Roman"/>
          <w:spacing w:val="-6"/>
          <w:sz w:val="24"/>
          <w:szCs w:val="24"/>
        </w:rPr>
        <w:t>веществ, а равно появление на Объекте (Посту охраны) в состоянии алкогольного</w:t>
      </w:r>
      <w:r w:rsidRPr="0072038D">
        <w:rPr>
          <w:rFonts w:ascii="Times New Roman" w:hAnsi="Times New Roman"/>
          <w:sz w:val="24"/>
          <w:szCs w:val="24"/>
        </w:rPr>
        <w:t xml:space="preserve"> и (или) наркотического либо иного токсического опьянения; </w:t>
      </w:r>
    </w:p>
    <w:p w14:paraId="34D08CB6"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pacing w:val="-4"/>
          <w:sz w:val="24"/>
          <w:szCs w:val="24"/>
        </w:rPr>
        <w:t>несение сотрудником охраны дежурства на Объекте более 24 (двадцати</w:t>
      </w:r>
      <w:r w:rsidRPr="0072038D">
        <w:rPr>
          <w:rFonts w:ascii="Times New Roman" w:hAnsi="Times New Roman"/>
          <w:sz w:val="24"/>
          <w:szCs w:val="24"/>
        </w:rPr>
        <w:t xml:space="preserve"> четырех) часов без смены (при 24-часовом графике); </w:t>
      </w:r>
    </w:p>
    <w:p w14:paraId="3FB3028D" w14:textId="0162F4EA"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проживание сотрудника охраны </w:t>
      </w:r>
      <w:r w:rsidR="00330860">
        <w:rPr>
          <w:rFonts w:ascii="Times New Roman" w:hAnsi="Times New Roman"/>
          <w:sz w:val="24"/>
          <w:szCs w:val="24"/>
        </w:rPr>
        <w:t xml:space="preserve">на Объекте (Посту охраны) либо </w:t>
      </w:r>
      <w:r w:rsidRPr="0072038D">
        <w:rPr>
          <w:rFonts w:ascii="Times New Roman" w:hAnsi="Times New Roman"/>
          <w:sz w:val="24"/>
          <w:szCs w:val="24"/>
        </w:rPr>
        <w:t xml:space="preserve">на территории Объекта; </w:t>
      </w:r>
    </w:p>
    <w:p w14:paraId="5175AC4B"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pacing w:val="-6"/>
          <w:sz w:val="24"/>
          <w:szCs w:val="24"/>
        </w:rPr>
        <w:t>некорректное или грубое обращение сотрудника охраны с работниками</w:t>
      </w:r>
      <w:r w:rsidRPr="0072038D">
        <w:rPr>
          <w:rFonts w:ascii="Times New Roman" w:hAnsi="Times New Roman"/>
          <w:sz w:val="24"/>
          <w:szCs w:val="24"/>
        </w:rPr>
        <w:t xml:space="preserve"> Заказчика либо посетителями Объекта; </w:t>
      </w:r>
    </w:p>
    <w:p w14:paraId="2A5FA79E"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сон или курение на Посту охраны; </w:t>
      </w:r>
    </w:p>
    <w:p w14:paraId="32AE213B"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приготовление и прием пищи на Посту охраны; </w:t>
      </w:r>
    </w:p>
    <w:p w14:paraId="5D3D9D30"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выполнение работ (оказание услуг), не связанных с оказанием Услуг;</w:t>
      </w:r>
    </w:p>
    <w:p w14:paraId="1FC42297" w14:textId="65A6102A"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чтение литературы, просмотр ф</w:t>
      </w:r>
      <w:r w:rsidR="00330860">
        <w:rPr>
          <w:rFonts w:ascii="Times New Roman" w:hAnsi="Times New Roman"/>
          <w:sz w:val="24"/>
          <w:szCs w:val="24"/>
        </w:rPr>
        <w:t xml:space="preserve">ильмов, разговоры по телефону, </w:t>
      </w:r>
      <w:r w:rsidRPr="0072038D">
        <w:rPr>
          <w:rFonts w:ascii="Times New Roman" w:hAnsi="Times New Roman"/>
          <w:sz w:val="24"/>
          <w:szCs w:val="24"/>
        </w:rPr>
        <w:t>не связанные со служебными обязанностями;</w:t>
      </w:r>
    </w:p>
    <w:p w14:paraId="426FC0C4" w14:textId="048890F7" w:rsidR="00EF568D" w:rsidRPr="0072038D" w:rsidRDefault="00EF568D" w:rsidP="004B4E41">
      <w:pPr>
        <w:pStyle w:val="af"/>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отсутствие на посту документов</w:t>
      </w:r>
      <w:r w:rsidR="00330860">
        <w:rPr>
          <w:rFonts w:ascii="Times New Roman" w:hAnsi="Times New Roman"/>
          <w:sz w:val="24"/>
          <w:szCs w:val="24"/>
        </w:rPr>
        <w:t xml:space="preserve">, указанных в пп. 5.8, 5.9 ТЗ, </w:t>
      </w:r>
      <w:r w:rsidRPr="0072038D">
        <w:rPr>
          <w:rFonts w:ascii="Times New Roman" w:hAnsi="Times New Roman"/>
          <w:sz w:val="24"/>
          <w:szCs w:val="24"/>
        </w:rPr>
        <w:t>или непредоставление указанных документов Заказчику по его требованию;</w:t>
      </w:r>
    </w:p>
    <w:p w14:paraId="5442E4BC" w14:textId="0C57C72E"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непроведение Исполнителем проверок несения дежурства сотрудниками охраны на Объекте в соответствии </w:t>
      </w:r>
      <w:r w:rsidRPr="00330860">
        <w:rPr>
          <w:rFonts w:ascii="Times New Roman" w:hAnsi="Times New Roman"/>
          <w:sz w:val="24"/>
          <w:szCs w:val="24"/>
        </w:rPr>
        <w:t>с п. 6.2.</w:t>
      </w:r>
      <w:r w:rsidR="005D1D7D">
        <w:rPr>
          <w:rFonts w:ascii="Times New Roman" w:hAnsi="Times New Roman"/>
          <w:sz w:val="24"/>
          <w:szCs w:val="24"/>
        </w:rPr>
        <w:t>8</w:t>
      </w:r>
      <w:r w:rsidRPr="00330860">
        <w:rPr>
          <w:rFonts w:ascii="Times New Roman" w:hAnsi="Times New Roman"/>
          <w:sz w:val="24"/>
          <w:szCs w:val="24"/>
        </w:rPr>
        <w:t xml:space="preserve"> ТЗ</w:t>
      </w:r>
      <w:r w:rsidRPr="0072038D">
        <w:rPr>
          <w:rFonts w:ascii="Times New Roman" w:hAnsi="Times New Roman"/>
          <w:sz w:val="24"/>
          <w:szCs w:val="24"/>
        </w:rPr>
        <w:t xml:space="preserve"> и отсутствие записей о проведении проверок в книге учета проверок качества несения службы.</w:t>
      </w:r>
    </w:p>
    <w:p w14:paraId="254DEFB8" w14:textId="0A1F647E"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Исполнитель осуществляет оказание Услуг в повседневном режиме в порядке, предусмотренном инструкцией по организации охраны Объекта, планом-схемой Объекта, планом-схемой обхода территорий (помещений) Объекта, инструкцией о пропускном и внутриобъектовом режимах на Объекте и должностной инструкцией частного охранника </w:t>
      </w:r>
      <w:r w:rsidR="00AF6308">
        <w:rPr>
          <w:rFonts w:ascii="Times New Roman" w:hAnsi="Times New Roman"/>
          <w:sz w:val="24"/>
          <w:szCs w:val="24"/>
        </w:rPr>
        <w:t xml:space="preserve"> </w:t>
      </w:r>
      <w:r w:rsidRPr="0072038D">
        <w:rPr>
          <w:rFonts w:ascii="Times New Roman" w:hAnsi="Times New Roman"/>
          <w:sz w:val="24"/>
          <w:szCs w:val="24"/>
        </w:rPr>
        <w:t>на Объекте.</w:t>
      </w:r>
    </w:p>
    <w:p w14:paraId="39F21D24" w14:textId="77777777"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pacing w:val="-6"/>
          <w:sz w:val="24"/>
          <w:szCs w:val="24"/>
        </w:rPr>
        <w:t>Сотрудники охраны обеспечивают внутриобъектовый и пропускной</w:t>
      </w:r>
      <w:r w:rsidRPr="0072038D">
        <w:rPr>
          <w:rFonts w:ascii="Times New Roman" w:hAnsi="Times New Roman"/>
          <w:sz w:val="24"/>
          <w:szCs w:val="24"/>
        </w:rPr>
        <w:t xml:space="preserve"> режимы на Объекте, защиту и сохранность имущества Заказчика, безопасность сотрудников Заказчика, ведут служебную документацию. </w:t>
      </w:r>
    </w:p>
    <w:p w14:paraId="1854C9DE" w14:textId="2EFD0116"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Сотрудники охраны после окончания рабочего дня работников Заказчика, а также в выходные и праздничные дни обязаны осуществлять обход прилегающей территории (помещений) Объекта каждые два часа согласно план</w:t>
      </w:r>
      <w:r w:rsidR="005C2895" w:rsidRPr="0072038D">
        <w:rPr>
          <w:rFonts w:ascii="Times New Roman" w:hAnsi="Times New Roman"/>
          <w:sz w:val="24"/>
          <w:szCs w:val="24"/>
        </w:rPr>
        <w:t>у</w:t>
      </w:r>
      <w:r w:rsidRPr="0072038D">
        <w:rPr>
          <w:rFonts w:ascii="Times New Roman" w:hAnsi="Times New Roman"/>
          <w:sz w:val="24"/>
          <w:szCs w:val="24"/>
        </w:rPr>
        <w:t xml:space="preserve">-схеме обхода территорий </w:t>
      </w:r>
      <w:r w:rsidR="00326B10">
        <w:rPr>
          <w:rFonts w:ascii="Times New Roman" w:hAnsi="Times New Roman"/>
          <w:sz w:val="24"/>
          <w:szCs w:val="24"/>
        </w:rPr>
        <w:t xml:space="preserve">(помещений) Объекта, указанной </w:t>
      </w:r>
      <w:r w:rsidRPr="0072038D">
        <w:rPr>
          <w:rFonts w:ascii="Times New Roman" w:hAnsi="Times New Roman"/>
          <w:sz w:val="24"/>
          <w:szCs w:val="24"/>
        </w:rPr>
        <w:t>в п. 5.8 ТЗ. Во время обхода необх</w:t>
      </w:r>
      <w:r w:rsidR="00326B10">
        <w:rPr>
          <w:rFonts w:ascii="Times New Roman" w:hAnsi="Times New Roman"/>
          <w:sz w:val="24"/>
          <w:szCs w:val="24"/>
        </w:rPr>
        <w:t xml:space="preserve">одимо обращать особое внимание </w:t>
      </w:r>
      <w:r w:rsidRPr="0072038D">
        <w:rPr>
          <w:rFonts w:ascii="Times New Roman" w:hAnsi="Times New Roman"/>
          <w:sz w:val="24"/>
          <w:szCs w:val="24"/>
        </w:rPr>
        <w:t>на исправность дверей и окон, наличие оставленных свертков, пакетов, сумок или других подозрительных предметов.</w:t>
      </w:r>
    </w:p>
    <w:p w14:paraId="07D110AF" w14:textId="0E7F6A47"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Отчетным периодом оказания Услуг является месяц</w:t>
      </w:r>
      <w:r w:rsidR="00AF6308">
        <w:rPr>
          <w:rFonts w:ascii="Times New Roman" w:hAnsi="Times New Roman"/>
          <w:sz w:val="24"/>
          <w:szCs w:val="24"/>
        </w:rPr>
        <w:t>.</w:t>
      </w:r>
    </w:p>
    <w:p w14:paraId="7A79C48A" w14:textId="42AA3321"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lastRenderedPageBreak/>
        <w:t xml:space="preserve"> В последний день срока оказания Услуг представители Заказчика и Исполнителя проверяют наличие и исправность переданных инженерно-технических средств охр</w:t>
      </w:r>
      <w:r w:rsidR="00326B10">
        <w:rPr>
          <w:rFonts w:ascii="Times New Roman" w:hAnsi="Times New Roman"/>
          <w:sz w:val="24"/>
          <w:szCs w:val="24"/>
        </w:rPr>
        <w:t>аны (при их наличии), имущества</w:t>
      </w:r>
      <w:r w:rsidRPr="0072038D">
        <w:rPr>
          <w:rFonts w:ascii="Times New Roman" w:hAnsi="Times New Roman"/>
          <w:sz w:val="24"/>
          <w:szCs w:val="24"/>
        </w:rPr>
        <w:t>и состояние служебных и иных помещений Объекта. После чего представители Заказчика и Исполнителя подписывают акт о завершении охраны и сдачи Объекта по форме, установленной договором.</w:t>
      </w:r>
    </w:p>
    <w:p w14:paraId="2C75E077" w14:textId="77777777" w:rsidR="00EF568D" w:rsidRPr="0072038D" w:rsidRDefault="00EF568D" w:rsidP="00EF568D">
      <w:pPr>
        <w:pStyle w:val="af"/>
        <w:numPr>
          <w:ilvl w:val="1"/>
          <w:numId w:val="7"/>
        </w:numPr>
        <w:spacing w:after="0" w:line="240" w:lineRule="auto"/>
        <w:ind w:left="0" w:firstLine="709"/>
        <w:jc w:val="both"/>
        <w:rPr>
          <w:rFonts w:ascii="Times New Roman" w:hAnsi="Times New Roman"/>
          <w:b/>
          <w:sz w:val="24"/>
          <w:szCs w:val="24"/>
        </w:rPr>
      </w:pPr>
      <w:r w:rsidRPr="0072038D">
        <w:rPr>
          <w:rFonts w:ascii="Times New Roman" w:hAnsi="Times New Roman"/>
          <w:b/>
          <w:sz w:val="24"/>
          <w:szCs w:val="24"/>
        </w:rPr>
        <w:t>Требования к безопасности</w:t>
      </w:r>
    </w:p>
    <w:p w14:paraId="4130F24C" w14:textId="086B49A6" w:rsidR="00EF568D" w:rsidRPr="0072038D" w:rsidRDefault="00EF568D" w:rsidP="00EF568D">
      <w:pPr>
        <w:widowControl w:val="0"/>
        <w:spacing w:after="0" w:line="240" w:lineRule="auto"/>
        <w:ind w:firstLine="709"/>
        <w:jc w:val="both"/>
        <w:rPr>
          <w:rFonts w:ascii="Times New Roman" w:hAnsi="Times New Roman"/>
          <w:spacing w:val="-4"/>
          <w:sz w:val="24"/>
          <w:szCs w:val="24"/>
        </w:rPr>
      </w:pPr>
      <w:r w:rsidRPr="0072038D">
        <w:rPr>
          <w:rFonts w:ascii="Times New Roman" w:hAnsi="Times New Roman"/>
          <w:sz w:val="24"/>
          <w:szCs w:val="24"/>
        </w:rPr>
        <w:t xml:space="preserve">Оказание Услуг должно осуществляться Исполнителем в соответствии </w:t>
      </w:r>
      <w:r w:rsidRPr="0072038D">
        <w:rPr>
          <w:rFonts w:ascii="Times New Roman" w:hAnsi="Times New Roman"/>
          <w:sz w:val="24"/>
          <w:szCs w:val="24"/>
        </w:rPr>
        <w:br/>
        <w:t>с приказом Министерства труда и соци</w:t>
      </w:r>
      <w:r w:rsidR="00330860">
        <w:rPr>
          <w:rFonts w:ascii="Times New Roman" w:hAnsi="Times New Roman"/>
          <w:sz w:val="24"/>
          <w:szCs w:val="24"/>
        </w:rPr>
        <w:t xml:space="preserve">альной защиты РФ от 19.11.2020 </w:t>
      </w:r>
      <w:r w:rsidRPr="0072038D">
        <w:rPr>
          <w:rFonts w:ascii="Times New Roman" w:hAnsi="Times New Roman"/>
          <w:sz w:val="24"/>
          <w:szCs w:val="24"/>
        </w:rPr>
        <w:t xml:space="preserve">№ 815н «Об утверждении Правил по охране труда при осуществлении охраны (защиты) объектов и (или) имущества», а также с соблюдением правил и норм техники безопасности, пожарной безопасности и иных норм безопасности, </w:t>
      </w:r>
      <w:r w:rsidRPr="0072038D">
        <w:rPr>
          <w:rFonts w:ascii="Times New Roman" w:hAnsi="Times New Roman"/>
          <w:spacing w:val="-4"/>
          <w:sz w:val="24"/>
          <w:szCs w:val="24"/>
        </w:rPr>
        <w:t>установленных законодательством РФ в сфере частной охранной деятельности.</w:t>
      </w:r>
    </w:p>
    <w:p w14:paraId="0DCC28E0" w14:textId="77777777" w:rsidR="00EF568D" w:rsidRPr="0072038D" w:rsidRDefault="00EF568D" w:rsidP="00EF568D">
      <w:pPr>
        <w:pStyle w:val="af"/>
        <w:numPr>
          <w:ilvl w:val="1"/>
          <w:numId w:val="7"/>
        </w:numPr>
        <w:spacing w:after="0" w:line="240" w:lineRule="auto"/>
        <w:ind w:left="0" w:firstLine="709"/>
        <w:jc w:val="both"/>
        <w:rPr>
          <w:rFonts w:ascii="Times New Roman" w:hAnsi="Times New Roman"/>
          <w:sz w:val="24"/>
          <w:szCs w:val="24"/>
        </w:rPr>
      </w:pPr>
      <w:r w:rsidRPr="0072038D">
        <w:rPr>
          <w:rFonts w:ascii="Times New Roman" w:hAnsi="Times New Roman"/>
          <w:b/>
          <w:sz w:val="24"/>
          <w:szCs w:val="24"/>
        </w:rPr>
        <w:t>Условия сдачи-приемки услуг</w:t>
      </w:r>
    </w:p>
    <w:p w14:paraId="6C48D5FD" w14:textId="7C585DE1" w:rsidR="00EF568D" w:rsidRPr="0072038D" w:rsidRDefault="00EF568D" w:rsidP="00EF568D">
      <w:pPr>
        <w:pStyle w:val="af"/>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Приемка оказанных Услуг осуществляется Заказчиком в течение </w:t>
      </w:r>
      <w:r w:rsidR="00B3209C">
        <w:rPr>
          <w:rFonts w:ascii="Times New Roman" w:hAnsi="Times New Roman"/>
          <w:sz w:val="24"/>
          <w:szCs w:val="24"/>
        </w:rPr>
        <w:t xml:space="preserve">15 </w:t>
      </w:r>
      <w:r w:rsidRPr="0072038D">
        <w:rPr>
          <w:rFonts w:ascii="Times New Roman" w:hAnsi="Times New Roman"/>
          <w:sz w:val="24"/>
          <w:szCs w:val="24"/>
        </w:rPr>
        <w:t>рабочих дней с даты получения им документов, указанных в п. 6.5 ТЗ. Порядок и условия сдачи-приемки Услуг установлен</w:t>
      </w:r>
      <w:r w:rsidR="002516C6" w:rsidRPr="0072038D">
        <w:rPr>
          <w:rFonts w:ascii="Times New Roman" w:hAnsi="Times New Roman"/>
          <w:sz w:val="24"/>
          <w:szCs w:val="24"/>
        </w:rPr>
        <w:t>ы</w:t>
      </w:r>
      <w:r w:rsidRPr="0072038D">
        <w:rPr>
          <w:rFonts w:ascii="Times New Roman" w:hAnsi="Times New Roman"/>
          <w:sz w:val="24"/>
          <w:szCs w:val="24"/>
        </w:rPr>
        <w:t xml:space="preserve"> договором.</w:t>
      </w:r>
    </w:p>
    <w:p w14:paraId="41464917" w14:textId="42A48E97" w:rsidR="00EF568D" w:rsidRPr="0072038D" w:rsidRDefault="002516C6" w:rsidP="00EF568D">
      <w:pPr>
        <w:pStyle w:val="af"/>
        <w:numPr>
          <w:ilvl w:val="1"/>
          <w:numId w:val="7"/>
        </w:numPr>
        <w:spacing w:after="0" w:line="240" w:lineRule="auto"/>
        <w:ind w:left="0" w:firstLine="709"/>
        <w:jc w:val="both"/>
        <w:rPr>
          <w:rFonts w:ascii="Times New Roman" w:eastAsia="Times New Roman" w:hAnsi="Times New Roman"/>
          <w:b/>
          <w:sz w:val="24"/>
          <w:szCs w:val="24"/>
          <w:lang w:eastAsia="ru-RU"/>
        </w:rPr>
      </w:pPr>
      <w:r w:rsidRPr="0072038D">
        <w:rPr>
          <w:rFonts w:ascii="Times New Roman" w:eastAsia="Times New Roman" w:hAnsi="Times New Roman"/>
          <w:b/>
          <w:sz w:val="24"/>
          <w:szCs w:val="24"/>
          <w:lang w:eastAsia="ru-RU"/>
        </w:rPr>
        <w:t>Требования к передаче З</w:t>
      </w:r>
      <w:r w:rsidR="00EF568D" w:rsidRPr="0072038D">
        <w:rPr>
          <w:rFonts w:ascii="Times New Roman" w:eastAsia="Times New Roman" w:hAnsi="Times New Roman"/>
          <w:b/>
          <w:sz w:val="24"/>
          <w:szCs w:val="24"/>
          <w:lang w:eastAsia="ru-RU"/>
        </w:rPr>
        <w:t>аказчику технических и иных документов (оформление результатов оказанных услуг)</w:t>
      </w:r>
    </w:p>
    <w:p w14:paraId="406ECCB3" w14:textId="4A692C69" w:rsidR="00EF568D" w:rsidRPr="0072038D" w:rsidRDefault="00EF568D" w:rsidP="00EF568D">
      <w:pPr>
        <w:pStyle w:val="af"/>
        <w:numPr>
          <w:ilvl w:val="0"/>
          <w:numId w:val="17"/>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 день обследования Объекта Исполнитель передает Заказчику подписанный со своей стороны акт обследования Объекта в двух э</w:t>
      </w:r>
      <w:r w:rsidR="00B3209C">
        <w:rPr>
          <w:rFonts w:ascii="Times New Roman" w:hAnsi="Times New Roman"/>
          <w:sz w:val="24"/>
          <w:szCs w:val="24"/>
        </w:rPr>
        <w:t>кземплярах.</w:t>
      </w:r>
    </w:p>
    <w:p w14:paraId="75AFC498" w14:textId="53A5104B" w:rsidR="00EF568D" w:rsidRPr="0072038D" w:rsidRDefault="00EF568D" w:rsidP="00EF568D">
      <w:pPr>
        <w:pStyle w:val="af"/>
        <w:numPr>
          <w:ilvl w:val="0"/>
          <w:numId w:val="17"/>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 день принятия Объекта под охрану Исполнитель передает Заказчику подписанный со своей стороны</w:t>
      </w:r>
      <w:r w:rsidR="00326B10">
        <w:rPr>
          <w:rFonts w:ascii="Times New Roman" w:hAnsi="Times New Roman"/>
          <w:sz w:val="24"/>
          <w:szCs w:val="24"/>
        </w:rPr>
        <w:t xml:space="preserve"> акт приема Объекта под охрану </w:t>
      </w:r>
      <w:r w:rsidRPr="0072038D">
        <w:rPr>
          <w:rFonts w:ascii="Times New Roman" w:hAnsi="Times New Roman"/>
          <w:sz w:val="24"/>
          <w:szCs w:val="24"/>
        </w:rPr>
        <w:t>в двух экземплярах</w:t>
      </w:r>
      <w:r w:rsidR="00B3209C">
        <w:rPr>
          <w:rFonts w:ascii="Times New Roman" w:hAnsi="Times New Roman"/>
          <w:sz w:val="24"/>
          <w:szCs w:val="24"/>
        </w:rPr>
        <w:t>.</w:t>
      </w:r>
    </w:p>
    <w:p w14:paraId="7315E5B0" w14:textId="453B35A9" w:rsidR="00EF568D" w:rsidRPr="0072038D" w:rsidRDefault="00EF568D" w:rsidP="00EF568D">
      <w:pPr>
        <w:pStyle w:val="af"/>
        <w:numPr>
          <w:ilvl w:val="0"/>
          <w:numId w:val="17"/>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В течение </w:t>
      </w:r>
      <w:r w:rsidR="00B3209C">
        <w:rPr>
          <w:rFonts w:ascii="Times New Roman" w:hAnsi="Times New Roman"/>
          <w:sz w:val="24"/>
          <w:szCs w:val="24"/>
        </w:rPr>
        <w:t xml:space="preserve">3-х </w:t>
      </w:r>
      <w:r w:rsidRPr="0072038D">
        <w:rPr>
          <w:rFonts w:ascii="Times New Roman" w:hAnsi="Times New Roman"/>
          <w:sz w:val="24"/>
          <w:szCs w:val="24"/>
        </w:rPr>
        <w:t>рабочих дней с даты окончания отчетного периода,</w:t>
      </w:r>
      <w:r w:rsidR="0099701A" w:rsidRPr="0072038D">
        <w:rPr>
          <w:rFonts w:ascii="Times New Roman" w:hAnsi="Times New Roman"/>
          <w:sz w:val="24"/>
          <w:szCs w:val="24"/>
        </w:rPr>
        <w:t xml:space="preserve"> указан</w:t>
      </w:r>
      <w:r w:rsidR="00330860">
        <w:rPr>
          <w:rFonts w:ascii="Times New Roman" w:hAnsi="Times New Roman"/>
          <w:sz w:val="24"/>
          <w:szCs w:val="24"/>
        </w:rPr>
        <w:t xml:space="preserve">ного </w:t>
      </w:r>
      <w:r w:rsidR="0099701A" w:rsidRPr="0072038D">
        <w:rPr>
          <w:rFonts w:ascii="Times New Roman" w:hAnsi="Times New Roman"/>
          <w:sz w:val="24"/>
          <w:szCs w:val="24"/>
        </w:rPr>
        <w:t>в п. 6.2.16 </w:t>
      </w:r>
      <w:r w:rsidRPr="0072038D">
        <w:rPr>
          <w:rFonts w:ascii="Times New Roman" w:hAnsi="Times New Roman"/>
          <w:sz w:val="24"/>
          <w:szCs w:val="24"/>
        </w:rPr>
        <w:t xml:space="preserve">ТЗ, Исполнитель направляет Заказчику подписанный со своей стороны акт сдачи-приемки оказанных </w:t>
      </w:r>
      <w:r w:rsidR="00B3209C">
        <w:rPr>
          <w:rFonts w:ascii="Times New Roman" w:hAnsi="Times New Roman"/>
          <w:sz w:val="24"/>
          <w:szCs w:val="24"/>
        </w:rPr>
        <w:t>Услуг в двух экземплярах.</w:t>
      </w:r>
    </w:p>
    <w:p w14:paraId="3DE1F3AB" w14:textId="77777777" w:rsidR="00EF568D" w:rsidRPr="0072038D" w:rsidRDefault="00EF568D" w:rsidP="00EF568D">
      <w:pPr>
        <w:pStyle w:val="af"/>
        <w:numPr>
          <w:ilvl w:val="0"/>
          <w:numId w:val="17"/>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 случае снятия охраны с Объекта и при необходимости повторного выставления Поста охраны на Объект Заказчик и Исполнитель подписывают новый акт приема Объекта под охрану.</w:t>
      </w:r>
    </w:p>
    <w:p w14:paraId="204DC6F5" w14:textId="77777777" w:rsidR="00EF568D" w:rsidRPr="0072038D" w:rsidRDefault="00EF568D" w:rsidP="00EF568D">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ТРЕБОВАНИЯ К СРОКУ И (ИЛИ) ОБЪЕМУ ПРЕДОСТАВЛЕНИЯ ГАРАНТИЙНЫХ ОБЯЗАТЕЛЬСТВ</w:t>
      </w:r>
    </w:p>
    <w:p w14:paraId="62D664B1" w14:textId="77777777" w:rsidR="00EF568D" w:rsidRPr="0072038D" w:rsidRDefault="00EF568D" w:rsidP="00EF568D">
      <w:pPr>
        <w:pStyle w:val="af"/>
        <w:widowControl w:val="0"/>
        <w:autoSpaceDE w:val="0"/>
        <w:autoSpaceDN w:val="0"/>
        <w:adjustRightInd w:val="0"/>
        <w:spacing w:after="0" w:line="240" w:lineRule="auto"/>
        <w:ind w:left="0" w:firstLine="709"/>
        <w:jc w:val="both"/>
        <w:rPr>
          <w:rFonts w:ascii="Times New Roman" w:hAnsi="Times New Roman"/>
          <w:sz w:val="24"/>
          <w:szCs w:val="24"/>
        </w:rPr>
      </w:pPr>
      <w:r w:rsidRPr="0072038D">
        <w:rPr>
          <w:rFonts w:ascii="Times New Roman" w:hAnsi="Times New Roman"/>
          <w:spacing w:val="-4"/>
          <w:sz w:val="24"/>
          <w:szCs w:val="24"/>
        </w:rPr>
        <w:t>Исполнитель гарантирует, что качество оказываемых Услуг соответствует</w:t>
      </w:r>
      <w:r w:rsidRPr="0072038D">
        <w:rPr>
          <w:rFonts w:ascii="Times New Roman" w:hAnsi="Times New Roman"/>
          <w:sz w:val="24"/>
          <w:szCs w:val="24"/>
        </w:rPr>
        <w:t xml:space="preserve"> требованиям, установленным ТЗ.</w:t>
      </w:r>
    </w:p>
    <w:p w14:paraId="55E1C346" w14:textId="77777777" w:rsidR="00EF568D" w:rsidRPr="0072038D" w:rsidRDefault="00EF568D" w:rsidP="00EF568D">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СПЕЦИАЛЬНЫЕ ТРЕБОВАНИЯ</w:t>
      </w:r>
    </w:p>
    <w:p w14:paraId="0B41EB40" w14:textId="77777777" w:rsidR="00B3209C" w:rsidRPr="00B3209C" w:rsidRDefault="00B3209C" w:rsidP="00B3209C">
      <w:pPr>
        <w:pStyle w:val="af"/>
        <w:spacing w:after="0" w:line="240" w:lineRule="auto"/>
        <w:ind w:left="0" w:firstLine="709"/>
        <w:jc w:val="both"/>
        <w:rPr>
          <w:rFonts w:ascii="Times New Roman" w:hAnsi="Times New Roman"/>
          <w:sz w:val="24"/>
          <w:szCs w:val="24"/>
        </w:rPr>
      </w:pPr>
      <w:r w:rsidRPr="00B3209C">
        <w:rPr>
          <w:rFonts w:ascii="Times New Roman" w:hAnsi="Times New Roman"/>
          <w:sz w:val="24"/>
          <w:szCs w:val="24"/>
        </w:rPr>
        <w:t>Наличие лицензии на осуществление частной охранной деятельности с указанием в перечне разрешенных видов услуг: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Закона РФ от 11.03.1992 № 2487-I «О частной детективной и охранной деятельности в Российской Федерации».</w:t>
      </w:r>
    </w:p>
    <w:p w14:paraId="7AEABF87" w14:textId="77777777" w:rsidR="00B3209C" w:rsidRPr="00B3209C" w:rsidRDefault="00B3209C" w:rsidP="00B3209C">
      <w:pPr>
        <w:pStyle w:val="af"/>
        <w:spacing w:after="0" w:line="240" w:lineRule="auto"/>
        <w:ind w:left="0" w:firstLine="709"/>
        <w:jc w:val="both"/>
        <w:rPr>
          <w:rFonts w:ascii="Times New Roman" w:hAnsi="Times New Roman"/>
          <w:sz w:val="24"/>
          <w:szCs w:val="24"/>
        </w:rPr>
      </w:pPr>
      <w:r w:rsidRPr="00B3209C">
        <w:rPr>
          <w:rFonts w:ascii="Times New Roman" w:hAnsi="Times New Roman"/>
          <w:sz w:val="24"/>
          <w:szCs w:val="24"/>
        </w:rPr>
        <w:t xml:space="preserve">Требование установлено в соответствии с п. 32 ст. 12 Федерального закона от 4 мая 2011 г. N 99-ФЗ "О лицензировании отдельных видов деятельности"; п. 2  части третьей ст. 3 Закона РФ от 11.03.1992 N 2487-1 "О частной детективной и охранной деятельности в Российской Федерации"; Положением о лицензировании частной охранной деятельности, утвержденным Постановлением Правительства РФ от 23.06.2011 N 498  "О некоторых </w:t>
      </w:r>
      <w:r w:rsidRPr="00B3209C">
        <w:rPr>
          <w:rFonts w:ascii="Times New Roman" w:hAnsi="Times New Roman"/>
          <w:sz w:val="24"/>
          <w:szCs w:val="24"/>
        </w:rPr>
        <w:lastRenderedPageBreak/>
        <w:t>вопросах осуществления частной детективной (сыскной) и частной охранной деятельности»</w:t>
      </w:r>
      <w:r w:rsidRPr="00A77B2F">
        <w:rPr>
          <w:rStyle w:val="af3"/>
          <w:rFonts w:ascii="Times New Roman" w:hAnsi="Times New Roman"/>
          <w:sz w:val="24"/>
          <w:szCs w:val="24"/>
        </w:rPr>
        <w:footnoteReference w:id="3"/>
      </w:r>
      <w:r w:rsidRPr="00B3209C">
        <w:rPr>
          <w:rFonts w:ascii="Times New Roman" w:hAnsi="Times New Roman"/>
          <w:sz w:val="24"/>
          <w:szCs w:val="24"/>
        </w:rPr>
        <w:t>.</w:t>
      </w:r>
    </w:p>
    <w:p w14:paraId="1C352944" w14:textId="77777777" w:rsidR="00EF568D" w:rsidRPr="0072038D"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bCs/>
          <w:spacing w:val="-4"/>
          <w:sz w:val="24"/>
          <w:szCs w:val="24"/>
        </w:rPr>
      </w:pPr>
    </w:p>
    <w:p w14:paraId="3E7CCCA0" w14:textId="77777777" w:rsidR="00EF568D" w:rsidRPr="0072038D" w:rsidRDefault="00EF568D" w:rsidP="00EF568D">
      <w:pPr>
        <w:pStyle w:val="ConsPlusNormal"/>
        <w:numPr>
          <w:ilvl w:val="0"/>
          <w:numId w:val="1"/>
        </w:numPr>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ПЕРЕЧЕНЬ ПРИЛОЖЕНИЙ</w:t>
      </w:r>
    </w:p>
    <w:p w14:paraId="54C2F56F" w14:textId="77777777" w:rsidR="00EF568D" w:rsidRPr="0072038D" w:rsidRDefault="00EF568D" w:rsidP="00EF568D">
      <w:pPr>
        <w:pStyle w:val="ConsPlusNormal"/>
        <w:jc w:val="center"/>
        <w:rPr>
          <w:rFonts w:ascii="Times New Roman" w:hAnsi="Times New Roman" w:cs="Times New Roman"/>
          <w:b/>
          <w:sz w:val="24"/>
          <w:szCs w:val="24"/>
        </w:rPr>
      </w:pPr>
    </w:p>
    <w:tbl>
      <w:tblPr>
        <w:tblStyle w:val="21"/>
        <w:tblW w:w="5000" w:type="pct"/>
        <w:tblInd w:w="0" w:type="dxa"/>
        <w:tblLayout w:type="fixed"/>
        <w:tblLook w:val="04A0" w:firstRow="1" w:lastRow="0" w:firstColumn="1" w:lastColumn="0" w:noHBand="0" w:noVBand="1"/>
      </w:tblPr>
      <w:tblGrid>
        <w:gridCol w:w="7546"/>
        <w:gridCol w:w="1798"/>
      </w:tblGrid>
      <w:tr w:rsidR="00EF568D" w:rsidRPr="0072038D" w14:paraId="16CCC23B" w14:textId="77777777" w:rsidTr="008937C1">
        <w:trPr>
          <w:trHeight w:val="644"/>
        </w:trPr>
        <w:tc>
          <w:tcPr>
            <w:tcW w:w="5953" w:type="dxa"/>
            <w:tcBorders>
              <w:top w:val="single" w:sz="4" w:space="0" w:color="auto"/>
              <w:left w:val="single" w:sz="4" w:space="0" w:color="auto"/>
              <w:bottom w:val="single" w:sz="4" w:space="0" w:color="auto"/>
              <w:right w:val="single" w:sz="4" w:space="0" w:color="auto"/>
            </w:tcBorders>
            <w:vAlign w:val="center"/>
            <w:hideMark/>
          </w:tcPr>
          <w:p w14:paraId="564E7EF6" w14:textId="77777777" w:rsidR="00EF568D" w:rsidRPr="0072038D" w:rsidRDefault="00EF568D" w:rsidP="008937C1">
            <w:pPr>
              <w:widowControl w:val="0"/>
              <w:autoSpaceDE w:val="0"/>
              <w:autoSpaceDN w:val="0"/>
              <w:adjustRightInd w:val="0"/>
              <w:spacing w:after="0" w:line="240" w:lineRule="auto"/>
              <w:ind w:firstLine="5"/>
              <w:jc w:val="center"/>
              <w:rPr>
                <w:rFonts w:ascii="Times New Roman" w:hAnsi="Times New Roman"/>
                <w:sz w:val="24"/>
                <w:szCs w:val="24"/>
              </w:rPr>
            </w:pPr>
            <w:r w:rsidRPr="0072038D">
              <w:rPr>
                <w:rFonts w:ascii="Times New Roman" w:hAnsi="Times New Roman"/>
                <w:sz w:val="24"/>
                <w:szCs w:val="24"/>
              </w:rPr>
              <w:t>Наименование приложения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6982D4" w14:textId="77777777" w:rsidR="00EF568D" w:rsidRPr="0072038D" w:rsidRDefault="00EF568D" w:rsidP="008937C1">
            <w:pPr>
              <w:widowControl w:val="0"/>
              <w:autoSpaceDE w:val="0"/>
              <w:autoSpaceDN w:val="0"/>
              <w:adjustRightInd w:val="0"/>
              <w:spacing w:after="0" w:line="240" w:lineRule="auto"/>
              <w:jc w:val="center"/>
              <w:rPr>
                <w:rFonts w:ascii="Times New Roman" w:hAnsi="Times New Roman"/>
                <w:sz w:val="24"/>
                <w:szCs w:val="24"/>
              </w:rPr>
            </w:pPr>
            <w:r w:rsidRPr="0072038D">
              <w:rPr>
                <w:rFonts w:ascii="Times New Roman" w:hAnsi="Times New Roman"/>
                <w:sz w:val="24"/>
                <w:szCs w:val="24"/>
              </w:rPr>
              <w:t>Номер страницы</w:t>
            </w:r>
          </w:p>
        </w:tc>
      </w:tr>
      <w:tr w:rsidR="00EF568D" w:rsidRPr="0072038D" w14:paraId="6E12F2A4" w14:textId="77777777" w:rsidTr="00544CAB">
        <w:trPr>
          <w:trHeight w:val="20"/>
        </w:trPr>
        <w:tc>
          <w:tcPr>
            <w:tcW w:w="5953" w:type="dxa"/>
            <w:tcBorders>
              <w:top w:val="single" w:sz="4" w:space="0" w:color="auto"/>
              <w:left w:val="single" w:sz="4" w:space="0" w:color="auto"/>
              <w:bottom w:val="single" w:sz="4" w:space="0" w:color="auto"/>
              <w:right w:val="single" w:sz="4" w:space="0" w:color="auto"/>
            </w:tcBorders>
            <w:vAlign w:val="center"/>
            <w:hideMark/>
          </w:tcPr>
          <w:p w14:paraId="48440249" w14:textId="50BD14EF" w:rsidR="00EF568D" w:rsidRPr="0072038D" w:rsidRDefault="00B3209C" w:rsidP="008937C1">
            <w:pPr>
              <w:widowControl w:val="0"/>
              <w:autoSpaceDE w:val="0"/>
              <w:autoSpaceDN w:val="0"/>
              <w:adjustRightInd w:val="0"/>
              <w:spacing w:after="0" w:line="240" w:lineRule="auto"/>
              <w:rPr>
                <w:rFonts w:ascii="Times New Roman" w:hAnsi="Times New Roman"/>
                <w:sz w:val="24"/>
                <w:szCs w:val="24"/>
              </w:rPr>
            </w:pPr>
            <w:r w:rsidRPr="00A77B2F">
              <w:rPr>
                <w:rFonts w:ascii="Times New Roman" w:hAnsi="Times New Roman"/>
                <w:sz w:val="24"/>
                <w:szCs w:val="24"/>
              </w:rPr>
              <w:t xml:space="preserve">Перечень </w:t>
            </w:r>
            <w:r>
              <w:rPr>
                <w:rFonts w:ascii="Times New Roman" w:hAnsi="Times New Roman"/>
                <w:sz w:val="24"/>
                <w:szCs w:val="24"/>
              </w:rPr>
              <w:t>постов в здании УФПС ЯНАО</w:t>
            </w:r>
          </w:p>
        </w:tc>
        <w:tc>
          <w:tcPr>
            <w:tcW w:w="1418" w:type="dxa"/>
            <w:tcBorders>
              <w:top w:val="single" w:sz="4" w:space="0" w:color="auto"/>
              <w:left w:val="single" w:sz="4" w:space="0" w:color="auto"/>
              <w:bottom w:val="single" w:sz="4" w:space="0" w:color="auto"/>
              <w:right w:val="single" w:sz="4" w:space="0" w:color="auto"/>
            </w:tcBorders>
            <w:vAlign w:val="center"/>
          </w:tcPr>
          <w:p w14:paraId="741894D7" w14:textId="344628F1" w:rsidR="00EF568D" w:rsidRPr="0072038D" w:rsidRDefault="00B3209C" w:rsidP="00544CAB">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12</w:t>
            </w:r>
          </w:p>
        </w:tc>
      </w:tr>
    </w:tbl>
    <w:p w14:paraId="67F36534" w14:textId="77777777" w:rsidR="00EF568D" w:rsidRPr="0072038D" w:rsidRDefault="00EF568D" w:rsidP="00EF568D">
      <w:pPr>
        <w:spacing w:after="0" w:line="240" w:lineRule="auto"/>
        <w:rPr>
          <w:rFonts w:ascii="Times New Roman" w:hAnsi="Times New Roman"/>
          <w:sz w:val="24"/>
          <w:szCs w:val="24"/>
        </w:rPr>
      </w:pPr>
    </w:p>
    <w:p w14:paraId="0B102E1C" w14:textId="702B70D3" w:rsidR="00B3209C" w:rsidRDefault="00B3209C" w:rsidP="00B3209C">
      <w:pPr>
        <w:spacing w:after="160" w:line="259" w:lineRule="auto"/>
        <w:rPr>
          <w:rFonts w:ascii="Times New Roman" w:hAnsi="Times New Roman"/>
          <w:sz w:val="24"/>
          <w:szCs w:val="24"/>
        </w:rPr>
        <w:sectPr w:rsidR="00B3209C" w:rsidSect="0026669B">
          <w:headerReference w:type="default" r:id="rId8"/>
          <w:headerReference w:type="first" r:id="rId9"/>
          <w:pgSz w:w="11906" w:h="16838"/>
          <w:pgMar w:top="1134" w:right="851" w:bottom="1134" w:left="1701" w:header="709" w:footer="624" w:gutter="0"/>
          <w:pgNumType w:start="2"/>
          <w:cols w:space="708"/>
          <w:docGrid w:linePitch="360"/>
        </w:sectPr>
      </w:pPr>
      <w:r>
        <w:rPr>
          <w:rFonts w:ascii="Times New Roman" w:hAnsi="Times New Roman"/>
          <w:sz w:val="24"/>
          <w:szCs w:val="24"/>
        </w:rPr>
        <w:br w:type="page"/>
      </w:r>
    </w:p>
    <w:p w14:paraId="556E52EF" w14:textId="77777777" w:rsidR="00B3209C" w:rsidRPr="00B179DE" w:rsidRDefault="00B3209C" w:rsidP="00B3209C">
      <w:pPr>
        <w:spacing w:after="0" w:line="240" w:lineRule="auto"/>
        <w:ind w:left="11907" w:hanging="425"/>
        <w:rPr>
          <w:rFonts w:ascii="Times New Roman" w:hAnsi="Times New Roman"/>
          <w:sz w:val="24"/>
          <w:szCs w:val="24"/>
        </w:rPr>
      </w:pPr>
      <w:r w:rsidRPr="00B179DE">
        <w:rPr>
          <w:rFonts w:ascii="Times New Roman" w:hAnsi="Times New Roman"/>
          <w:sz w:val="24"/>
          <w:szCs w:val="24"/>
        </w:rPr>
        <w:lastRenderedPageBreak/>
        <w:t>Приложение № 1</w:t>
      </w:r>
    </w:p>
    <w:p w14:paraId="04706B3A" w14:textId="77777777" w:rsidR="00B3209C" w:rsidRPr="00B179DE" w:rsidRDefault="00B3209C" w:rsidP="00B3209C">
      <w:pPr>
        <w:spacing w:after="0" w:line="240" w:lineRule="auto"/>
        <w:ind w:left="11907" w:hanging="425"/>
        <w:rPr>
          <w:rFonts w:ascii="Times New Roman" w:hAnsi="Times New Roman"/>
          <w:sz w:val="24"/>
          <w:szCs w:val="24"/>
        </w:rPr>
      </w:pPr>
      <w:r w:rsidRPr="00B179DE">
        <w:rPr>
          <w:rFonts w:ascii="Times New Roman" w:hAnsi="Times New Roman"/>
          <w:sz w:val="24"/>
          <w:szCs w:val="24"/>
        </w:rPr>
        <w:t>к Техническому заданию</w:t>
      </w:r>
    </w:p>
    <w:p w14:paraId="67CE3FB9" w14:textId="77777777" w:rsidR="00B3209C" w:rsidRPr="00B179DE" w:rsidRDefault="00B3209C" w:rsidP="00B3209C">
      <w:pPr>
        <w:spacing w:after="0" w:line="240" w:lineRule="auto"/>
        <w:jc w:val="right"/>
        <w:rPr>
          <w:rFonts w:ascii="Times New Roman" w:hAnsi="Times New Roman"/>
          <w:b/>
          <w:sz w:val="24"/>
          <w:szCs w:val="24"/>
        </w:rPr>
      </w:pPr>
    </w:p>
    <w:tbl>
      <w:tblPr>
        <w:tblpPr w:leftFromText="180" w:rightFromText="180" w:vertAnchor="text" w:horzAnchor="margin" w:tblpY="374"/>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170"/>
        <w:gridCol w:w="1559"/>
        <w:gridCol w:w="2949"/>
        <w:gridCol w:w="1732"/>
        <w:gridCol w:w="1879"/>
        <w:gridCol w:w="1913"/>
        <w:gridCol w:w="1450"/>
      </w:tblGrid>
      <w:tr w:rsidR="00B3209C" w:rsidRPr="00B179DE" w14:paraId="5B031300" w14:textId="77777777" w:rsidTr="00987C1A">
        <w:trPr>
          <w:trHeight w:val="1980"/>
        </w:trPr>
        <w:tc>
          <w:tcPr>
            <w:tcW w:w="511" w:type="dxa"/>
            <w:shd w:val="clear" w:color="000000" w:fill="FFFFFF"/>
            <w:tcMar>
              <w:left w:w="57" w:type="dxa"/>
              <w:right w:w="57" w:type="dxa"/>
            </w:tcMar>
            <w:vAlign w:val="center"/>
            <w:hideMark/>
          </w:tcPr>
          <w:p w14:paraId="6E6F8A20" w14:textId="77777777" w:rsidR="00B3209C" w:rsidRPr="00B179DE" w:rsidRDefault="00B3209C" w:rsidP="00987C1A">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w:t>
            </w:r>
          </w:p>
          <w:p w14:paraId="4812D95F" w14:textId="77777777" w:rsidR="00B3209C" w:rsidRPr="00B179DE" w:rsidRDefault="00B3209C" w:rsidP="00987C1A">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п/п</w:t>
            </w:r>
          </w:p>
        </w:tc>
        <w:tc>
          <w:tcPr>
            <w:tcW w:w="3170" w:type="dxa"/>
            <w:shd w:val="clear" w:color="000000" w:fill="FFFFFF"/>
            <w:tcMar>
              <w:left w:w="57" w:type="dxa"/>
              <w:right w:w="57" w:type="dxa"/>
            </w:tcMar>
            <w:vAlign w:val="center"/>
            <w:hideMark/>
          </w:tcPr>
          <w:p w14:paraId="1629F325" w14:textId="77777777" w:rsidR="00B3209C" w:rsidRPr="00B179DE" w:rsidRDefault="00B3209C" w:rsidP="00987C1A">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Наименование объекта</w:t>
            </w:r>
          </w:p>
        </w:tc>
        <w:tc>
          <w:tcPr>
            <w:tcW w:w="1559" w:type="dxa"/>
            <w:shd w:val="clear" w:color="000000" w:fill="FFFFFF"/>
            <w:tcMar>
              <w:left w:w="57" w:type="dxa"/>
              <w:right w:w="57" w:type="dxa"/>
            </w:tcMar>
            <w:vAlign w:val="center"/>
            <w:hideMark/>
          </w:tcPr>
          <w:p w14:paraId="62619FEA" w14:textId="77777777" w:rsidR="00B3209C" w:rsidRPr="00B179DE" w:rsidRDefault="00B3209C" w:rsidP="00987C1A">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Дата принятия объекта под охрану</w:t>
            </w:r>
          </w:p>
        </w:tc>
        <w:tc>
          <w:tcPr>
            <w:tcW w:w="2949" w:type="dxa"/>
            <w:shd w:val="clear" w:color="000000" w:fill="FFFFFF"/>
            <w:tcMar>
              <w:left w:w="57" w:type="dxa"/>
              <w:right w:w="57" w:type="dxa"/>
            </w:tcMar>
            <w:vAlign w:val="center"/>
            <w:hideMark/>
          </w:tcPr>
          <w:p w14:paraId="5640CD2A" w14:textId="77777777" w:rsidR="00B3209C" w:rsidRPr="00B179DE" w:rsidRDefault="00B3209C" w:rsidP="00987C1A">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Дата снятия объекта с охраны</w:t>
            </w:r>
          </w:p>
        </w:tc>
        <w:tc>
          <w:tcPr>
            <w:tcW w:w="1732" w:type="dxa"/>
            <w:shd w:val="clear" w:color="000000" w:fill="FFFFFF"/>
            <w:tcMar>
              <w:left w:w="57" w:type="dxa"/>
              <w:right w:w="57" w:type="dxa"/>
            </w:tcMar>
            <w:vAlign w:val="center"/>
            <w:hideMark/>
          </w:tcPr>
          <w:p w14:paraId="0F0BB973" w14:textId="77777777" w:rsidR="00B3209C" w:rsidRPr="00B179DE" w:rsidRDefault="00B3209C" w:rsidP="00987C1A">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Режим охраны</w:t>
            </w:r>
          </w:p>
        </w:tc>
        <w:tc>
          <w:tcPr>
            <w:tcW w:w="1879" w:type="dxa"/>
            <w:shd w:val="clear" w:color="000000" w:fill="FFFFFF"/>
            <w:tcMar>
              <w:left w:w="57" w:type="dxa"/>
              <w:right w:w="57" w:type="dxa"/>
            </w:tcMar>
            <w:vAlign w:val="center"/>
            <w:hideMark/>
          </w:tcPr>
          <w:p w14:paraId="4FD6278D" w14:textId="77777777" w:rsidR="00B3209C" w:rsidRPr="00B179DE" w:rsidRDefault="00B3209C" w:rsidP="00987C1A">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Категория поста (вооруженный/ со спецсредствами)</w:t>
            </w:r>
          </w:p>
        </w:tc>
        <w:tc>
          <w:tcPr>
            <w:tcW w:w="1913" w:type="dxa"/>
            <w:shd w:val="clear" w:color="000000" w:fill="FFFFFF"/>
            <w:tcMar>
              <w:left w:w="57" w:type="dxa"/>
              <w:right w:w="57" w:type="dxa"/>
            </w:tcMar>
            <w:vAlign w:val="center"/>
            <w:hideMark/>
          </w:tcPr>
          <w:p w14:paraId="65B81D98" w14:textId="77777777" w:rsidR="00B3209C" w:rsidRPr="00B179DE" w:rsidRDefault="00B3209C" w:rsidP="00987C1A">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 xml:space="preserve">Количество </w:t>
            </w:r>
          </w:p>
          <w:p w14:paraId="63543419" w14:textId="77777777" w:rsidR="00B3209C" w:rsidRPr="00B179DE" w:rsidRDefault="00B3209C" w:rsidP="00987C1A">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ППК</w:t>
            </w:r>
          </w:p>
        </w:tc>
        <w:tc>
          <w:tcPr>
            <w:tcW w:w="1450" w:type="dxa"/>
            <w:shd w:val="clear" w:color="000000" w:fill="FFFFFF"/>
            <w:tcMar>
              <w:left w:w="57" w:type="dxa"/>
              <w:right w:w="57" w:type="dxa"/>
            </w:tcMar>
            <w:vAlign w:val="center"/>
            <w:hideMark/>
          </w:tcPr>
          <w:p w14:paraId="305F81CB" w14:textId="77777777" w:rsidR="00B3209C" w:rsidRPr="00B179DE" w:rsidRDefault="00B3209C" w:rsidP="00987C1A">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Количество часов по договору</w:t>
            </w:r>
          </w:p>
        </w:tc>
      </w:tr>
      <w:tr w:rsidR="00B3209C" w:rsidRPr="00B179DE" w14:paraId="631FA55B" w14:textId="77777777" w:rsidTr="00326B10">
        <w:trPr>
          <w:trHeight w:val="900"/>
        </w:trPr>
        <w:tc>
          <w:tcPr>
            <w:tcW w:w="511" w:type="dxa"/>
            <w:shd w:val="clear" w:color="000000" w:fill="FFFFFF"/>
            <w:vAlign w:val="center"/>
            <w:hideMark/>
          </w:tcPr>
          <w:p w14:paraId="1FFCC111" w14:textId="77777777" w:rsidR="00B3209C" w:rsidRPr="00B179DE" w:rsidRDefault="00B3209C" w:rsidP="00326B10">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1.</w:t>
            </w:r>
          </w:p>
        </w:tc>
        <w:tc>
          <w:tcPr>
            <w:tcW w:w="3170" w:type="dxa"/>
            <w:shd w:val="clear" w:color="000000" w:fill="FFFFFF"/>
            <w:vAlign w:val="center"/>
            <w:hideMark/>
          </w:tcPr>
          <w:p w14:paraId="3E876964" w14:textId="24CD2F5E" w:rsidR="00B3209C" w:rsidRPr="00B179DE" w:rsidRDefault="005D1D7D" w:rsidP="00326B10">
            <w:pPr>
              <w:widowControl w:val="0"/>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 xml:space="preserve">Здание </w:t>
            </w:r>
            <w:r w:rsidR="00B3209C">
              <w:rPr>
                <w:rFonts w:ascii="Times New Roman" w:hAnsi="Times New Roman"/>
                <w:sz w:val="24"/>
                <w:szCs w:val="24"/>
              </w:rPr>
              <w:t xml:space="preserve">УФПС ЯНАО </w:t>
            </w:r>
          </w:p>
        </w:tc>
        <w:tc>
          <w:tcPr>
            <w:tcW w:w="1559" w:type="dxa"/>
            <w:shd w:val="clear" w:color="000000" w:fill="FFFFFF"/>
            <w:vAlign w:val="center"/>
          </w:tcPr>
          <w:p w14:paraId="6BE2EE5A" w14:textId="77777777" w:rsidR="00B3209C" w:rsidRPr="00B179DE" w:rsidRDefault="00B3209C" w:rsidP="00326B10">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по заявке</w:t>
            </w:r>
          </w:p>
        </w:tc>
        <w:tc>
          <w:tcPr>
            <w:tcW w:w="2949" w:type="dxa"/>
            <w:shd w:val="clear" w:color="000000" w:fill="FFFFFF"/>
            <w:vAlign w:val="center"/>
          </w:tcPr>
          <w:p w14:paraId="3186C569" w14:textId="63B5F793" w:rsidR="00B3209C" w:rsidRPr="00326B10" w:rsidRDefault="00B3209C" w:rsidP="00326B10">
            <w:pPr>
              <w:tabs>
                <w:tab w:val="left" w:pos="1134"/>
                <w:tab w:val="left" w:pos="1276"/>
                <w:tab w:val="left" w:pos="1701"/>
              </w:tabs>
              <w:spacing w:after="0" w:line="240" w:lineRule="auto"/>
              <w:jc w:val="center"/>
              <w:outlineLvl w:val="2"/>
              <w:rPr>
                <w:rFonts w:ascii="Times New Roman" w:hAnsi="Times New Roman"/>
                <w:sz w:val="24"/>
                <w:szCs w:val="24"/>
              </w:rPr>
            </w:pPr>
            <w:r w:rsidRPr="00EB0ED1">
              <w:rPr>
                <w:rFonts w:ascii="Times New Roman" w:hAnsi="Times New Roman"/>
                <w:sz w:val="24"/>
                <w:szCs w:val="24"/>
              </w:rPr>
              <w:t>через 24 м</w:t>
            </w:r>
            <w:r w:rsidR="00326B10">
              <w:rPr>
                <w:rFonts w:ascii="Times New Roman" w:hAnsi="Times New Roman"/>
                <w:sz w:val="24"/>
                <w:szCs w:val="24"/>
              </w:rPr>
              <w:t>есяца после заключения договора</w:t>
            </w:r>
          </w:p>
        </w:tc>
        <w:tc>
          <w:tcPr>
            <w:tcW w:w="1732" w:type="dxa"/>
            <w:shd w:val="clear" w:color="000000" w:fill="FFFFFF"/>
            <w:vAlign w:val="center"/>
            <w:hideMark/>
          </w:tcPr>
          <w:p w14:paraId="1A5008B7" w14:textId="77777777" w:rsidR="00B3209C" w:rsidRPr="00B179DE" w:rsidRDefault="00B3209C" w:rsidP="00326B10">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круглосуточно</w:t>
            </w:r>
          </w:p>
        </w:tc>
        <w:tc>
          <w:tcPr>
            <w:tcW w:w="1879" w:type="dxa"/>
            <w:shd w:val="clear" w:color="000000" w:fill="FFFFFF"/>
            <w:vAlign w:val="center"/>
            <w:hideMark/>
          </w:tcPr>
          <w:p w14:paraId="0B6B1778" w14:textId="77777777" w:rsidR="00B3209C" w:rsidRPr="00B179DE" w:rsidRDefault="00B3209C" w:rsidP="00326B10">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со спецсредствами</w:t>
            </w:r>
          </w:p>
        </w:tc>
        <w:tc>
          <w:tcPr>
            <w:tcW w:w="1913" w:type="dxa"/>
            <w:shd w:val="clear" w:color="000000" w:fill="FFFFFF"/>
            <w:vAlign w:val="center"/>
            <w:hideMark/>
          </w:tcPr>
          <w:p w14:paraId="267018E8" w14:textId="77777777" w:rsidR="00B3209C" w:rsidRPr="00B179DE" w:rsidRDefault="00B3209C" w:rsidP="00326B1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450" w:type="dxa"/>
            <w:shd w:val="clear" w:color="000000" w:fill="FFFFFF"/>
            <w:vAlign w:val="center"/>
            <w:hideMark/>
          </w:tcPr>
          <w:p w14:paraId="35784C9B" w14:textId="77777777" w:rsidR="00B3209C" w:rsidRPr="00B179DE" w:rsidRDefault="00B3209C" w:rsidP="00326B10">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17 520</w:t>
            </w:r>
          </w:p>
        </w:tc>
      </w:tr>
      <w:tr w:rsidR="00B3209C" w:rsidRPr="00B179DE" w14:paraId="3A594296" w14:textId="77777777" w:rsidTr="00987C1A">
        <w:trPr>
          <w:trHeight w:val="344"/>
        </w:trPr>
        <w:tc>
          <w:tcPr>
            <w:tcW w:w="11800" w:type="dxa"/>
            <w:gridSpan w:val="6"/>
            <w:shd w:val="clear" w:color="000000" w:fill="FFFFFF"/>
            <w:vAlign w:val="center"/>
          </w:tcPr>
          <w:p w14:paraId="50178619" w14:textId="77777777" w:rsidR="00B3209C" w:rsidRPr="00B179DE" w:rsidRDefault="00B3209C" w:rsidP="00987C1A">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Всего:</w:t>
            </w:r>
          </w:p>
        </w:tc>
        <w:tc>
          <w:tcPr>
            <w:tcW w:w="1913" w:type="dxa"/>
            <w:shd w:val="clear" w:color="000000" w:fill="FFFFFF"/>
            <w:vAlign w:val="center"/>
          </w:tcPr>
          <w:p w14:paraId="31805875" w14:textId="77777777" w:rsidR="00B3209C" w:rsidRPr="00B179DE" w:rsidRDefault="00B3209C" w:rsidP="00987C1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450" w:type="dxa"/>
            <w:shd w:val="clear" w:color="000000" w:fill="FFFFFF"/>
            <w:vAlign w:val="center"/>
          </w:tcPr>
          <w:p w14:paraId="23CE3F25" w14:textId="77777777" w:rsidR="00B3209C" w:rsidRPr="00B179DE" w:rsidRDefault="00B3209C" w:rsidP="00987C1A">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17 520</w:t>
            </w:r>
          </w:p>
        </w:tc>
      </w:tr>
    </w:tbl>
    <w:p w14:paraId="3D73CE99" w14:textId="382D85B7" w:rsidR="00B3209C" w:rsidRDefault="00B3209C" w:rsidP="00EF568D">
      <w:pPr>
        <w:rPr>
          <w:rFonts w:ascii="Times New Roman" w:hAnsi="Times New Roman"/>
          <w:sz w:val="24"/>
          <w:szCs w:val="24"/>
        </w:rPr>
      </w:pPr>
    </w:p>
    <w:p w14:paraId="456F7F44" w14:textId="75EBF036" w:rsidR="00B3209C" w:rsidRDefault="00B3209C" w:rsidP="00B3209C">
      <w:pPr>
        <w:tabs>
          <w:tab w:val="left" w:pos="1725"/>
        </w:tabs>
        <w:rPr>
          <w:rFonts w:ascii="Times New Roman" w:hAnsi="Times New Roman"/>
          <w:sz w:val="24"/>
          <w:szCs w:val="24"/>
        </w:rPr>
      </w:pPr>
    </w:p>
    <w:p w14:paraId="16A4A48D" w14:textId="7C547A85" w:rsidR="00923A02" w:rsidRPr="0072038D" w:rsidRDefault="00923A02" w:rsidP="00EF568D">
      <w:pPr>
        <w:rPr>
          <w:rFonts w:ascii="Times New Roman" w:hAnsi="Times New Roman"/>
          <w:sz w:val="24"/>
          <w:szCs w:val="24"/>
        </w:rPr>
      </w:pPr>
    </w:p>
    <w:sectPr w:rsidR="00923A02" w:rsidRPr="0072038D" w:rsidSect="00B46BA9">
      <w:headerReference w:type="default" r:id="rId10"/>
      <w:headerReference w:type="first" r:id="rId11"/>
      <w:footnotePr>
        <w:numRestart w:val="eachSect"/>
      </w:footnotePr>
      <w:pgSz w:w="16838" w:h="11906"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C1462" w14:textId="77777777" w:rsidR="003B06B2" w:rsidRDefault="003B06B2" w:rsidP="00F25C29">
      <w:pPr>
        <w:spacing w:after="0" w:line="240" w:lineRule="auto"/>
      </w:pPr>
      <w:r>
        <w:separator/>
      </w:r>
    </w:p>
  </w:endnote>
  <w:endnote w:type="continuationSeparator" w:id="0">
    <w:p w14:paraId="1FE3D40D" w14:textId="77777777" w:rsidR="003B06B2" w:rsidRDefault="003B06B2" w:rsidP="00F25C29">
      <w:pPr>
        <w:spacing w:after="0" w:line="240" w:lineRule="auto"/>
      </w:pPr>
      <w:r>
        <w:continuationSeparator/>
      </w:r>
    </w:p>
  </w:endnote>
  <w:endnote w:type="continuationNotice" w:id="1">
    <w:p w14:paraId="07F13B5D" w14:textId="77777777" w:rsidR="003B06B2" w:rsidRDefault="003B06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57595" w14:textId="77777777" w:rsidR="003B06B2" w:rsidRDefault="003B06B2" w:rsidP="00F25C29">
      <w:pPr>
        <w:spacing w:after="0" w:line="240" w:lineRule="auto"/>
      </w:pPr>
      <w:r>
        <w:separator/>
      </w:r>
    </w:p>
  </w:footnote>
  <w:footnote w:type="continuationSeparator" w:id="0">
    <w:p w14:paraId="0E7F7C51" w14:textId="77777777" w:rsidR="003B06B2" w:rsidRDefault="003B06B2" w:rsidP="00F25C29">
      <w:pPr>
        <w:spacing w:after="0" w:line="240" w:lineRule="auto"/>
      </w:pPr>
      <w:r>
        <w:continuationSeparator/>
      </w:r>
    </w:p>
  </w:footnote>
  <w:footnote w:type="continuationNotice" w:id="1">
    <w:p w14:paraId="298353BC" w14:textId="77777777" w:rsidR="003B06B2" w:rsidRDefault="003B06B2">
      <w:pPr>
        <w:spacing w:after="0" w:line="240" w:lineRule="auto"/>
      </w:pPr>
    </w:p>
  </w:footnote>
  <w:footnote w:id="2">
    <w:p w14:paraId="0F1CE274" w14:textId="77777777" w:rsidR="00EF568D" w:rsidRPr="00B121D9" w:rsidRDefault="00EF568D" w:rsidP="00EF568D">
      <w:pPr>
        <w:pStyle w:val="af1"/>
        <w:ind w:firstLine="709"/>
        <w:rPr>
          <w:rFonts w:ascii="Times New Roman" w:hAnsi="Times New Roman"/>
        </w:rPr>
      </w:pPr>
      <w:r w:rsidRPr="00B121D9">
        <w:rPr>
          <w:rStyle w:val="af3"/>
          <w:rFonts w:ascii="Times New Roman" w:hAnsi="Times New Roman"/>
        </w:rPr>
        <w:footnoteRef/>
      </w:r>
      <w:r w:rsidRPr="00B121D9">
        <w:rPr>
          <w:rFonts w:ascii="Times New Roman" w:hAnsi="Times New Roman"/>
        </w:rPr>
        <w:t xml:space="preserve"> В перечень могут вноситься изменения и дополнения с учетом требований конкретной закупки.</w:t>
      </w:r>
    </w:p>
  </w:footnote>
  <w:footnote w:id="3">
    <w:p w14:paraId="1AC2909C" w14:textId="77777777" w:rsidR="00B3209C" w:rsidRPr="000E3EA7" w:rsidRDefault="00B3209C" w:rsidP="00B3209C">
      <w:pPr>
        <w:pStyle w:val="af1"/>
        <w:jc w:val="both"/>
        <w:rPr>
          <w:rFonts w:ascii="Times New Roman" w:hAnsi="Times New Roman"/>
          <w:i/>
          <w:sz w:val="24"/>
          <w:szCs w:val="24"/>
        </w:rPr>
      </w:pPr>
      <w:r w:rsidRPr="000E3EA7">
        <w:rPr>
          <w:rStyle w:val="af3"/>
          <w:rFonts w:ascii="Times New Roman" w:hAnsi="Times New Roman"/>
          <w:i/>
          <w:sz w:val="24"/>
          <w:szCs w:val="24"/>
        </w:rPr>
        <w:footnoteRef/>
      </w:r>
      <w:r w:rsidRPr="000E3EA7">
        <w:rPr>
          <w:rFonts w:ascii="Times New Roman" w:hAnsi="Times New Roman"/>
          <w:i/>
          <w:sz w:val="24"/>
          <w:szCs w:val="24"/>
        </w:rPr>
        <w:t xml:space="preserve"> Данное требование применяется с учетом норм ст. 9 Федерального закона от 03.07.2016 N 226-ФЗ "О войсках национальной гвардии Российской Федерации"; Указа Президента РФ от 05.04.2016 N 157 "Вопросы Федеральной службы войск национальной гвардии Российской Федерации"</w:t>
      </w:r>
      <w:r>
        <w:rPr>
          <w:rFonts w:ascii="Times New Roman" w:hAnsi="Times New Roman"/>
          <w:i/>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686420"/>
      <w:docPartObj>
        <w:docPartGallery w:val="Page Numbers (Top of Page)"/>
        <w:docPartUnique/>
      </w:docPartObj>
    </w:sdtPr>
    <w:sdtEndPr>
      <w:rPr>
        <w:rFonts w:ascii="Times New Roman" w:hAnsi="Times New Roman"/>
        <w:sz w:val="24"/>
        <w:szCs w:val="24"/>
      </w:rPr>
    </w:sdtEndPr>
    <w:sdtContent>
      <w:p w14:paraId="381C78ED" w14:textId="005F9311" w:rsidR="00EF568D" w:rsidRPr="009445F7" w:rsidRDefault="00EF568D">
        <w:pPr>
          <w:pStyle w:val="aa"/>
          <w:jc w:val="center"/>
          <w:rPr>
            <w:rFonts w:ascii="Times New Roman" w:hAnsi="Times New Roman"/>
            <w:sz w:val="24"/>
            <w:szCs w:val="24"/>
          </w:rPr>
        </w:pPr>
        <w:r w:rsidRPr="009445F7">
          <w:rPr>
            <w:rFonts w:ascii="Times New Roman" w:hAnsi="Times New Roman"/>
            <w:sz w:val="24"/>
            <w:szCs w:val="24"/>
          </w:rPr>
          <w:fldChar w:fldCharType="begin"/>
        </w:r>
        <w:r w:rsidRPr="009445F7">
          <w:rPr>
            <w:rFonts w:ascii="Times New Roman" w:hAnsi="Times New Roman"/>
            <w:sz w:val="24"/>
            <w:szCs w:val="24"/>
          </w:rPr>
          <w:instrText>PAGE   \* MERGEFORMAT</w:instrText>
        </w:r>
        <w:r w:rsidRPr="009445F7">
          <w:rPr>
            <w:rFonts w:ascii="Times New Roman" w:hAnsi="Times New Roman"/>
            <w:sz w:val="24"/>
            <w:szCs w:val="24"/>
          </w:rPr>
          <w:fldChar w:fldCharType="separate"/>
        </w:r>
        <w:r w:rsidR="002822F1">
          <w:rPr>
            <w:rFonts w:ascii="Times New Roman" w:hAnsi="Times New Roman"/>
            <w:noProof/>
            <w:sz w:val="24"/>
            <w:szCs w:val="24"/>
          </w:rPr>
          <w:t>11</w:t>
        </w:r>
        <w:r w:rsidRPr="009445F7">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6F9F" w14:textId="77777777" w:rsidR="00EF568D" w:rsidRDefault="00EF568D" w:rsidP="00C80787">
    <w:pPr>
      <w:pStyle w:val="aa"/>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290174"/>
      <w:docPartObj>
        <w:docPartGallery w:val="Page Numbers (Top of Page)"/>
        <w:docPartUnique/>
      </w:docPartObj>
    </w:sdtPr>
    <w:sdtEndPr>
      <w:rPr>
        <w:rFonts w:ascii="Times New Roman" w:hAnsi="Times New Roman"/>
        <w:sz w:val="24"/>
        <w:szCs w:val="24"/>
      </w:rPr>
    </w:sdtEndPr>
    <w:sdtContent>
      <w:p w14:paraId="590B8CBA" w14:textId="496E36F6" w:rsidR="00216A9F" w:rsidRPr="009445F7" w:rsidRDefault="00216A9F">
        <w:pPr>
          <w:pStyle w:val="aa"/>
          <w:jc w:val="center"/>
          <w:rPr>
            <w:rFonts w:ascii="Times New Roman" w:hAnsi="Times New Roman"/>
            <w:sz w:val="24"/>
            <w:szCs w:val="24"/>
          </w:rPr>
        </w:pPr>
        <w:r w:rsidRPr="009445F7">
          <w:rPr>
            <w:rFonts w:ascii="Times New Roman" w:hAnsi="Times New Roman"/>
            <w:sz w:val="24"/>
            <w:szCs w:val="24"/>
          </w:rPr>
          <w:fldChar w:fldCharType="begin"/>
        </w:r>
        <w:r w:rsidRPr="009445F7">
          <w:rPr>
            <w:rFonts w:ascii="Times New Roman" w:hAnsi="Times New Roman"/>
            <w:sz w:val="24"/>
            <w:szCs w:val="24"/>
          </w:rPr>
          <w:instrText>PAGE   \* MERGEFORMAT</w:instrText>
        </w:r>
        <w:r w:rsidRPr="009445F7">
          <w:rPr>
            <w:rFonts w:ascii="Times New Roman" w:hAnsi="Times New Roman"/>
            <w:sz w:val="24"/>
            <w:szCs w:val="24"/>
          </w:rPr>
          <w:fldChar w:fldCharType="separate"/>
        </w:r>
        <w:r w:rsidR="002822F1">
          <w:rPr>
            <w:rFonts w:ascii="Times New Roman" w:hAnsi="Times New Roman"/>
            <w:noProof/>
            <w:sz w:val="24"/>
            <w:szCs w:val="24"/>
          </w:rPr>
          <w:t>12</w:t>
        </w:r>
        <w:r w:rsidRPr="009445F7">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685FF" w14:textId="77777777" w:rsidR="00216A9F" w:rsidRDefault="00216A9F" w:rsidP="00C80787">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05C"/>
    <w:multiLevelType w:val="hybridMultilevel"/>
    <w:tmpl w:val="51F46530"/>
    <w:lvl w:ilvl="0" w:tplc="F12CE8E6">
      <w:start w:val="1"/>
      <w:numFmt w:val="decimal"/>
      <w:suff w:val="space"/>
      <w:lvlText w:val="6.2.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4A4464"/>
    <w:multiLevelType w:val="hybridMultilevel"/>
    <w:tmpl w:val="7DC46FAC"/>
    <w:lvl w:ilvl="0" w:tplc="CCCC2FBA">
      <w:start w:val="1"/>
      <w:numFmt w:val="decimal"/>
      <w:suff w:val="space"/>
      <w:lvlText w:val="6.2.6.%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ED410CD"/>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D0017A"/>
    <w:multiLevelType w:val="hybridMultilevel"/>
    <w:tmpl w:val="CDDC2290"/>
    <w:lvl w:ilvl="0" w:tplc="D04A1F8E">
      <w:start w:val="1"/>
      <w:numFmt w:val="bullet"/>
      <w:suff w:val="space"/>
      <w:lvlText w:val=""/>
      <w:lvlJc w:val="left"/>
      <w:pPr>
        <w:ind w:left="1353" w:hanging="360"/>
      </w:pPr>
      <w:rPr>
        <w:rFonts w:ascii="Symbol" w:hAnsi="Symbol" w:hint="default"/>
      </w:rPr>
    </w:lvl>
    <w:lvl w:ilvl="1" w:tplc="04190003" w:tentative="1">
      <w:start w:val="1"/>
      <w:numFmt w:val="bullet"/>
      <w:lvlText w:val="o"/>
      <w:lvlJc w:val="left"/>
      <w:pPr>
        <w:ind w:left="2362" w:hanging="360"/>
      </w:pPr>
      <w:rPr>
        <w:rFonts w:ascii="Courier New" w:hAnsi="Courier New" w:cs="Courier New" w:hint="default"/>
      </w:rPr>
    </w:lvl>
    <w:lvl w:ilvl="2" w:tplc="04190005" w:tentative="1">
      <w:start w:val="1"/>
      <w:numFmt w:val="bullet"/>
      <w:lvlText w:val=""/>
      <w:lvlJc w:val="left"/>
      <w:pPr>
        <w:ind w:left="3082" w:hanging="360"/>
      </w:pPr>
      <w:rPr>
        <w:rFonts w:ascii="Wingdings" w:hAnsi="Wingdings" w:hint="default"/>
      </w:rPr>
    </w:lvl>
    <w:lvl w:ilvl="3" w:tplc="04190001" w:tentative="1">
      <w:start w:val="1"/>
      <w:numFmt w:val="bullet"/>
      <w:lvlText w:val=""/>
      <w:lvlJc w:val="left"/>
      <w:pPr>
        <w:ind w:left="3802" w:hanging="360"/>
      </w:pPr>
      <w:rPr>
        <w:rFonts w:ascii="Symbol" w:hAnsi="Symbol" w:hint="default"/>
      </w:rPr>
    </w:lvl>
    <w:lvl w:ilvl="4" w:tplc="04190003" w:tentative="1">
      <w:start w:val="1"/>
      <w:numFmt w:val="bullet"/>
      <w:lvlText w:val="o"/>
      <w:lvlJc w:val="left"/>
      <w:pPr>
        <w:ind w:left="4522" w:hanging="360"/>
      </w:pPr>
      <w:rPr>
        <w:rFonts w:ascii="Courier New" w:hAnsi="Courier New" w:cs="Courier New" w:hint="default"/>
      </w:rPr>
    </w:lvl>
    <w:lvl w:ilvl="5" w:tplc="04190005" w:tentative="1">
      <w:start w:val="1"/>
      <w:numFmt w:val="bullet"/>
      <w:lvlText w:val=""/>
      <w:lvlJc w:val="left"/>
      <w:pPr>
        <w:ind w:left="5242" w:hanging="360"/>
      </w:pPr>
      <w:rPr>
        <w:rFonts w:ascii="Wingdings" w:hAnsi="Wingdings" w:hint="default"/>
      </w:rPr>
    </w:lvl>
    <w:lvl w:ilvl="6" w:tplc="04190001" w:tentative="1">
      <w:start w:val="1"/>
      <w:numFmt w:val="bullet"/>
      <w:lvlText w:val=""/>
      <w:lvlJc w:val="left"/>
      <w:pPr>
        <w:ind w:left="5962" w:hanging="360"/>
      </w:pPr>
      <w:rPr>
        <w:rFonts w:ascii="Symbol" w:hAnsi="Symbol" w:hint="default"/>
      </w:rPr>
    </w:lvl>
    <w:lvl w:ilvl="7" w:tplc="04190003" w:tentative="1">
      <w:start w:val="1"/>
      <w:numFmt w:val="bullet"/>
      <w:lvlText w:val="o"/>
      <w:lvlJc w:val="left"/>
      <w:pPr>
        <w:ind w:left="6682" w:hanging="360"/>
      </w:pPr>
      <w:rPr>
        <w:rFonts w:ascii="Courier New" w:hAnsi="Courier New" w:cs="Courier New" w:hint="default"/>
      </w:rPr>
    </w:lvl>
    <w:lvl w:ilvl="8" w:tplc="04190005" w:tentative="1">
      <w:start w:val="1"/>
      <w:numFmt w:val="bullet"/>
      <w:lvlText w:val=""/>
      <w:lvlJc w:val="left"/>
      <w:pPr>
        <w:ind w:left="7402" w:hanging="360"/>
      </w:pPr>
      <w:rPr>
        <w:rFonts w:ascii="Wingdings" w:hAnsi="Wingdings" w:hint="default"/>
      </w:rPr>
    </w:lvl>
  </w:abstractNum>
  <w:abstractNum w:abstractNumId="4" w15:restartNumberingAfterBreak="0">
    <w:nsid w:val="210E559A"/>
    <w:multiLevelType w:val="hybridMultilevel"/>
    <w:tmpl w:val="72744F6E"/>
    <w:lvl w:ilvl="0" w:tplc="6C4ABF8A">
      <w:start w:val="1"/>
      <w:numFmt w:val="decimal"/>
      <w:lvlText w:val="6.2.%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9B28E84C">
      <w:start w:val="1"/>
      <w:numFmt w:val="decimal"/>
      <w:suff w:val="space"/>
      <w:lvlText w:val="6.2.%3."/>
      <w:lvlJc w:val="left"/>
      <w:pPr>
        <w:ind w:left="2869" w:hanging="180"/>
      </w:pPr>
      <w:rPr>
        <w:rFonts w:hint="default"/>
        <w:i w:val="0"/>
        <w:color w:val="auto"/>
        <w:sz w:val="24"/>
        <w:szCs w:val="24"/>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D55461"/>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978C8"/>
    <w:multiLevelType w:val="multilevel"/>
    <w:tmpl w:val="2C02D75E"/>
    <w:lvl w:ilvl="0">
      <w:start w:val="1"/>
      <w:numFmt w:val="decimal"/>
      <w:lvlText w:val="6.1.%1."/>
      <w:lvlJc w:val="left"/>
      <w:pPr>
        <w:ind w:left="450" w:hanging="450"/>
      </w:pPr>
      <w:rPr>
        <w:rFonts w:hint="default"/>
        <w:i w:val="0"/>
        <w:color w:val="auto"/>
        <w:sz w:val="28"/>
        <w:szCs w:val="28"/>
      </w:rPr>
    </w:lvl>
    <w:lvl w:ilvl="1">
      <w:start w:val="1"/>
      <w:numFmt w:val="decimal"/>
      <w:suff w:val="space"/>
      <w:lvlText w:val="6.%2."/>
      <w:lvlJc w:val="left"/>
      <w:pPr>
        <w:ind w:left="1288" w:hanging="720"/>
      </w:pPr>
      <w:rPr>
        <w:rFonts w:hint="default"/>
        <w:b/>
        <w:i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29350C0C"/>
    <w:multiLevelType w:val="hybridMultilevel"/>
    <w:tmpl w:val="CECC2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07610E"/>
    <w:multiLevelType w:val="hybridMultilevel"/>
    <w:tmpl w:val="F91C7024"/>
    <w:lvl w:ilvl="0" w:tplc="9E222CE0">
      <w:start w:val="1"/>
      <w:numFmt w:val="decimal"/>
      <w:suff w:val="space"/>
      <w:lvlText w:val="8.%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5734BFC"/>
    <w:multiLevelType w:val="hybridMultilevel"/>
    <w:tmpl w:val="19B24340"/>
    <w:lvl w:ilvl="0" w:tplc="58C4CC16">
      <w:start w:val="1"/>
      <w:numFmt w:val="bullet"/>
      <w:suff w:val="space"/>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0" w15:restartNumberingAfterBreak="0">
    <w:nsid w:val="433505BE"/>
    <w:multiLevelType w:val="hybridMultilevel"/>
    <w:tmpl w:val="BD24B0B6"/>
    <w:lvl w:ilvl="0" w:tplc="1BBC6C92">
      <w:start w:val="1"/>
      <w:numFmt w:val="decimal"/>
      <w:suff w:val="space"/>
      <w:lvlText w:val="4.%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092DDD"/>
    <w:multiLevelType w:val="hybridMultilevel"/>
    <w:tmpl w:val="69148488"/>
    <w:lvl w:ilvl="0" w:tplc="58AE6CC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532321B6"/>
    <w:multiLevelType w:val="hybridMultilevel"/>
    <w:tmpl w:val="BE5099D2"/>
    <w:lvl w:ilvl="0" w:tplc="DF08C37A">
      <w:start w:val="1"/>
      <w:numFmt w:val="bullet"/>
      <w:suff w:val="space"/>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41908CE"/>
    <w:multiLevelType w:val="hybridMultilevel"/>
    <w:tmpl w:val="6BE80718"/>
    <w:lvl w:ilvl="0" w:tplc="888CDD16">
      <w:start w:val="1"/>
      <w:numFmt w:val="decimal"/>
      <w:lvlText w:val="6.5.%1."/>
      <w:lvlJc w:val="left"/>
      <w:pPr>
        <w:ind w:left="1429" w:hanging="360"/>
      </w:pPr>
      <w:rPr>
        <w:rFonts w:hint="default"/>
        <w:i w:val="0"/>
        <w:color w:val="auto"/>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8770E59"/>
    <w:multiLevelType w:val="hybridMultilevel"/>
    <w:tmpl w:val="D0E43B20"/>
    <w:lvl w:ilvl="0" w:tplc="AED0109E">
      <w:start w:val="1"/>
      <w:numFmt w:val="bullet"/>
      <w:suff w:val="space"/>
      <w:lvlText w:val=""/>
      <w:lvlJc w:val="left"/>
      <w:pPr>
        <w:ind w:left="3196"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0C122DB"/>
    <w:multiLevelType w:val="multilevel"/>
    <w:tmpl w:val="7DB27FDE"/>
    <w:lvl w:ilvl="0">
      <w:start w:val="1"/>
      <w:numFmt w:val="decimal"/>
      <w:lvlText w:val="6.1.%1."/>
      <w:lvlJc w:val="left"/>
      <w:pPr>
        <w:ind w:left="450" w:hanging="450"/>
      </w:pPr>
      <w:rPr>
        <w:rFonts w:hint="default"/>
        <w:i w:val="0"/>
        <w:color w:val="auto"/>
        <w:sz w:val="28"/>
        <w:szCs w:val="28"/>
      </w:rPr>
    </w:lvl>
    <w:lvl w:ilvl="1">
      <w:start w:val="1"/>
      <w:numFmt w:val="decimal"/>
      <w:suff w:val="space"/>
      <w:lvlText w:val="%1.%2."/>
      <w:lvlJc w:val="left"/>
      <w:pPr>
        <w:ind w:left="1288" w:hanging="7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65FA0205"/>
    <w:multiLevelType w:val="hybridMultilevel"/>
    <w:tmpl w:val="FAF89B20"/>
    <w:lvl w:ilvl="0" w:tplc="7C1E0BE0">
      <w:start w:val="1"/>
      <w:numFmt w:val="bullet"/>
      <w:suff w:val="space"/>
      <w:lvlText w:val="-"/>
      <w:lvlJc w:val="left"/>
      <w:pPr>
        <w:ind w:left="1353"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79C0EAC"/>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BF2A0A"/>
    <w:multiLevelType w:val="hybridMultilevel"/>
    <w:tmpl w:val="96CEFBBA"/>
    <w:lvl w:ilvl="0" w:tplc="F6EECCD4">
      <w:start w:val="1"/>
      <w:numFmt w:val="decimal"/>
      <w:suff w:val="nothing"/>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031CF9"/>
    <w:multiLevelType w:val="multilevel"/>
    <w:tmpl w:val="3C8C2EA6"/>
    <w:lvl w:ilvl="0">
      <w:start w:val="1"/>
      <w:numFmt w:val="decimal"/>
      <w:suff w:val="space"/>
      <w:lvlText w:val="%1."/>
      <w:lvlJc w:val="left"/>
      <w:pPr>
        <w:ind w:left="1440" w:hanging="360"/>
      </w:pPr>
      <w:rPr>
        <w:rFonts w:hint="default"/>
        <w:b/>
      </w:rPr>
    </w:lvl>
    <w:lvl w:ilvl="1">
      <w:start w:val="1"/>
      <w:numFmt w:val="decimal"/>
      <w:isLgl/>
      <w:suff w:val="space"/>
      <w:lvlText w:val="%1.%2."/>
      <w:lvlJc w:val="left"/>
      <w:pPr>
        <w:ind w:left="1004"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0" w15:restartNumberingAfterBreak="0">
    <w:nsid w:val="74076F2D"/>
    <w:multiLevelType w:val="hybridMultilevel"/>
    <w:tmpl w:val="5C20B66E"/>
    <w:lvl w:ilvl="0" w:tplc="B7F85D1C">
      <w:start w:val="1"/>
      <w:numFmt w:val="bullet"/>
      <w:suff w:val="space"/>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1" w15:restartNumberingAfterBreak="0">
    <w:nsid w:val="7F9B2D7A"/>
    <w:multiLevelType w:val="hybridMultilevel"/>
    <w:tmpl w:val="C3E49518"/>
    <w:lvl w:ilvl="0" w:tplc="65805688">
      <w:start w:val="1"/>
      <w:numFmt w:val="decimal"/>
      <w:suff w:val="space"/>
      <w:lvlText w:val="3.%1."/>
      <w:lvlJc w:val="left"/>
      <w:pPr>
        <w:ind w:left="7023" w:hanging="360"/>
      </w:pPr>
      <w:rPr>
        <w:rFonts w:hint="default"/>
        <w:sz w:val="24"/>
        <w:szCs w:val="24"/>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num w:numId="1">
    <w:abstractNumId w:val="19"/>
  </w:num>
  <w:num w:numId="2">
    <w:abstractNumId w:val="20"/>
  </w:num>
  <w:num w:numId="3">
    <w:abstractNumId w:val="11"/>
  </w:num>
  <w:num w:numId="4">
    <w:abstractNumId w:val="9"/>
  </w:num>
  <w:num w:numId="5">
    <w:abstractNumId w:val="12"/>
  </w:num>
  <w:num w:numId="6">
    <w:abstractNumId w:val="14"/>
  </w:num>
  <w:num w:numId="7">
    <w:abstractNumId w:val="6"/>
  </w:num>
  <w:num w:numId="8">
    <w:abstractNumId w:val="18"/>
  </w:num>
  <w:num w:numId="9">
    <w:abstractNumId w:val="4"/>
  </w:num>
  <w:num w:numId="10">
    <w:abstractNumId w:val="21"/>
  </w:num>
  <w:num w:numId="11">
    <w:abstractNumId w:val="15"/>
  </w:num>
  <w:num w:numId="12">
    <w:abstractNumId w:val="10"/>
  </w:num>
  <w:num w:numId="13">
    <w:abstractNumId w:val="1"/>
  </w:num>
  <w:num w:numId="14">
    <w:abstractNumId w:val="0"/>
  </w:num>
  <w:num w:numId="15">
    <w:abstractNumId w:val="3"/>
  </w:num>
  <w:num w:numId="16">
    <w:abstractNumId w:val="8"/>
  </w:num>
  <w:num w:numId="17">
    <w:abstractNumId w:val="13"/>
  </w:num>
  <w:num w:numId="18">
    <w:abstractNumId w:val="7"/>
  </w:num>
  <w:num w:numId="19">
    <w:abstractNumId w:val="16"/>
  </w:num>
  <w:num w:numId="20">
    <w:abstractNumId w:val="2"/>
  </w:num>
  <w:num w:numId="21">
    <w:abstractNumId w:val="5"/>
  </w:num>
  <w:num w:numId="2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7DA"/>
    <w:rsid w:val="00002DB7"/>
    <w:rsid w:val="0000344C"/>
    <w:rsid w:val="00003958"/>
    <w:rsid w:val="0001328C"/>
    <w:rsid w:val="0001509F"/>
    <w:rsid w:val="0002048D"/>
    <w:rsid w:val="00024C3B"/>
    <w:rsid w:val="00025E2B"/>
    <w:rsid w:val="00026739"/>
    <w:rsid w:val="00026B38"/>
    <w:rsid w:val="00026D0A"/>
    <w:rsid w:val="00027C6B"/>
    <w:rsid w:val="00031F47"/>
    <w:rsid w:val="000323C3"/>
    <w:rsid w:val="0003447A"/>
    <w:rsid w:val="0003486A"/>
    <w:rsid w:val="00036846"/>
    <w:rsid w:val="00037686"/>
    <w:rsid w:val="00043BD3"/>
    <w:rsid w:val="000450EE"/>
    <w:rsid w:val="000470B7"/>
    <w:rsid w:val="00047819"/>
    <w:rsid w:val="00050507"/>
    <w:rsid w:val="00050F23"/>
    <w:rsid w:val="000561A9"/>
    <w:rsid w:val="0005692F"/>
    <w:rsid w:val="00057E5B"/>
    <w:rsid w:val="00062A6E"/>
    <w:rsid w:val="0006535A"/>
    <w:rsid w:val="0006745A"/>
    <w:rsid w:val="000675E5"/>
    <w:rsid w:val="0006760E"/>
    <w:rsid w:val="000725D0"/>
    <w:rsid w:val="00073A9C"/>
    <w:rsid w:val="0007516B"/>
    <w:rsid w:val="00076581"/>
    <w:rsid w:val="00076592"/>
    <w:rsid w:val="00076F00"/>
    <w:rsid w:val="000807EC"/>
    <w:rsid w:val="00084920"/>
    <w:rsid w:val="00085E49"/>
    <w:rsid w:val="000861E8"/>
    <w:rsid w:val="000910C0"/>
    <w:rsid w:val="00091CD3"/>
    <w:rsid w:val="0009293A"/>
    <w:rsid w:val="00096B79"/>
    <w:rsid w:val="00097333"/>
    <w:rsid w:val="000A11DE"/>
    <w:rsid w:val="000A1D17"/>
    <w:rsid w:val="000A3598"/>
    <w:rsid w:val="000A3F10"/>
    <w:rsid w:val="000A605E"/>
    <w:rsid w:val="000A6741"/>
    <w:rsid w:val="000B01E5"/>
    <w:rsid w:val="000B2FDB"/>
    <w:rsid w:val="000B5F9E"/>
    <w:rsid w:val="000C0B7A"/>
    <w:rsid w:val="000C184A"/>
    <w:rsid w:val="000C1DCA"/>
    <w:rsid w:val="000C27E5"/>
    <w:rsid w:val="000C2C13"/>
    <w:rsid w:val="000C6A38"/>
    <w:rsid w:val="000C7A15"/>
    <w:rsid w:val="000D2140"/>
    <w:rsid w:val="000D4DDF"/>
    <w:rsid w:val="000E0C87"/>
    <w:rsid w:val="000E2FF8"/>
    <w:rsid w:val="000E418C"/>
    <w:rsid w:val="000E7CCC"/>
    <w:rsid w:val="000F0F82"/>
    <w:rsid w:val="000F19CA"/>
    <w:rsid w:val="000F1AAD"/>
    <w:rsid w:val="000F3938"/>
    <w:rsid w:val="000F5C4D"/>
    <w:rsid w:val="00100CA5"/>
    <w:rsid w:val="001029AD"/>
    <w:rsid w:val="00102D1B"/>
    <w:rsid w:val="00103F84"/>
    <w:rsid w:val="00104181"/>
    <w:rsid w:val="00111B1C"/>
    <w:rsid w:val="00112B48"/>
    <w:rsid w:val="00112BB8"/>
    <w:rsid w:val="00117097"/>
    <w:rsid w:val="0011738C"/>
    <w:rsid w:val="00120493"/>
    <w:rsid w:val="00121784"/>
    <w:rsid w:val="00122EDC"/>
    <w:rsid w:val="0012353F"/>
    <w:rsid w:val="0012396C"/>
    <w:rsid w:val="00123D3B"/>
    <w:rsid w:val="00124667"/>
    <w:rsid w:val="00125357"/>
    <w:rsid w:val="001258AB"/>
    <w:rsid w:val="00125DD0"/>
    <w:rsid w:val="00127722"/>
    <w:rsid w:val="001303CB"/>
    <w:rsid w:val="00133D96"/>
    <w:rsid w:val="00134365"/>
    <w:rsid w:val="0013623A"/>
    <w:rsid w:val="00137416"/>
    <w:rsid w:val="001442FE"/>
    <w:rsid w:val="00144A82"/>
    <w:rsid w:val="0014650B"/>
    <w:rsid w:val="001500C0"/>
    <w:rsid w:val="00151C44"/>
    <w:rsid w:val="00152824"/>
    <w:rsid w:val="001533E7"/>
    <w:rsid w:val="001556BB"/>
    <w:rsid w:val="001601B9"/>
    <w:rsid w:val="00160592"/>
    <w:rsid w:val="00160B0D"/>
    <w:rsid w:val="00161B84"/>
    <w:rsid w:val="0016204F"/>
    <w:rsid w:val="00166BE7"/>
    <w:rsid w:val="001673CF"/>
    <w:rsid w:val="00172D22"/>
    <w:rsid w:val="00172DFD"/>
    <w:rsid w:val="001730E4"/>
    <w:rsid w:val="0017492C"/>
    <w:rsid w:val="0017639E"/>
    <w:rsid w:val="00180943"/>
    <w:rsid w:val="00180FB9"/>
    <w:rsid w:val="00182770"/>
    <w:rsid w:val="00184D84"/>
    <w:rsid w:val="00187812"/>
    <w:rsid w:val="001907B6"/>
    <w:rsid w:val="00191FF1"/>
    <w:rsid w:val="00192A30"/>
    <w:rsid w:val="00194D8B"/>
    <w:rsid w:val="00194E36"/>
    <w:rsid w:val="001A1BAA"/>
    <w:rsid w:val="001A1EED"/>
    <w:rsid w:val="001A2556"/>
    <w:rsid w:val="001A5ECB"/>
    <w:rsid w:val="001A71AB"/>
    <w:rsid w:val="001B05D8"/>
    <w:rsid w:val="001B104F"/>
    <w:rsid w:val="001B2A57"/>
    <w:rsid w:val="001B4A35"/>
    <w:rsid w:val="001B65E0"/>
    <w:rsid w:val="001B77D8"/>
    <w:rsid w:val="001C03D5"/>
    <w:rsid w:val="001C1485"/>
    <w:rsid w:val="001C253D"/>
    <w:rsid w:val="001C4211"/>
    <w:rsid w:val="001C4AE2"/>
    <w:rsid w:val="001C58F8"/>
    <w:rsid w:val="001C7F75"/>
    <w:rsid w:val="001D1AC5"/>
    <w:rsid w:val="001D1CF1"/>
    <w:rsid w:val="001E11C2"/>
    <w:rsid w:val="001E2389"/>
    <w:rsid w:val="001E4F84"/>
    <w:rsid w:val="001E553D"/>
    <w:rsid w:val="001E6310"/>
    <w:rsid w:val="001E743E"/>
    <w:rsid w:val="001F0DCE"/>
    <w:rsid w:val="001F1068"/>
    <w:rsid w:val="001F3091"/>
    <w:rsid w:val="001F615A"/>
    <w:rsid w:val="0020326C"/>
    <w:rsid w:val="00203A5F"/>
    <w:rsid w:val="002043F6"/>
    <w:rsid w:val="00204A4E"/>
    <w:rsid w:val="00205449"/>
    <w:rsid w:val="00205D67"/>
    <w:rsid w:val="00207E44"/>
    <w:rsid w:val="002106A8"/>
    <w:rsid w:val="00211679"/>
    <w:rsid w:val="0021175E"/>
    <w:rsid w:val="00212139"/>
    <w:rsid w:val="002126B6"/>
    <w:rsid w:val="00212A25"/>
    <w:rsid w:val="00212E8B"/>
    <w:rsid w:val="00213A8A"/>
    <w:rsid w:val="00216A9F"/>
    <w:rsid w:val="00216E02"/>
    <w:rsid w:val="0021764A"/>
    <w:rsid w:val="002237FD"/>
    <w:rsid w:val="00223CB3"/>
    <w:rsid w:val="00224F04"/>
    <w:rsid w:val="00225924"/>
    <w:rsid w:val="00226A85"/>
    <w:rsid w:val="002306B6"/>
    <w:rsid w:val="002313D7"/>
    <w:rsid w:val="00235857"/>
    <w:rsid w:val="00235F25"/>
    <w:rsid w:val="002464BE"/>
    <w:rsid w:val="0025021C"/>
    <w:rsid w:val="00250BB4"/>
    <w:rsid w:val="00250E97"/>
    <w:rsid w:val="00251163"/>
    <w:rsid w:val="002516C6"/>
    <w:rsid w:val="00252D37"/>
    <w:rsid w:val="00253062"/>
    <w:rsid w:val="002533B9"/>
    <w:rsid w:val="00253403"/>
    <w:rsid w:val="0025443C"/>
    <w:rsid w:val="002546C9"/>
    <w:rsid w:val="00254DE4"/>
    <w:rsid w:val="00255212"/>
    <w:rsid w:val="002616C8"/>
    <w:rsid w:val="00261BA3"/>
    <w:rsid w:val="002627A6"/>
    <w:rsid w:val="002630D8"/>
    <w:rsid w:val="002632E7"/>
    <w:rsid w:val="00264C9D"/>
    <w:rsid w:val="0026669B"/>
    <w:rsid w:val="00266C9C"/>
    <w:rsid w:val="002736F6"/>
    <w:rsid w:val="00274226"/>
    <w:rsid w:val="0027633B"/>
    <w:rsid w:val="00277AAA"/>
    <w:rsid w:val="002814FC"/>
    <w:rsid w:val="002822F1"/>
    <w:rsid w:val="002852B8"/>
    <w:rsid w:val="00287CB2"/>
    <w:rsid w:val="00291A35"/>
    <w:rsid w:val="00296240"/>
    <w:rsid w:val="00297517"/>
    <w:rsid w:val="002A2055"/>
    <w:rsid w:val="002A40A5"/>
    <w:rsid w:val="002A439B"/>
    <w:rsid w:val="002A4F8A"/>
    <w:rsid w:val="002B0B49"/>
    <w:rsid w:val="002B2B1C"/>
    <w:rsid w:val="002B2E0C"/>
    <w:rsid w:val="002B7A48"/>
    <w:rsid w:val="002C049B"/>
    <w:rsid w:val="002C49B9"/>
    <w:rsid w:val="002D202F"/>
    <w:rsid w:val="002D3BFF"/>
    <w:rsid w:val="002D3E9F"/>
    <w:rsid w:val="002D4218"/>
    <w:rsid w:val="002D43EB"/>
    <w:rsid w:val="002D4547"/>
    <w:rsid w:val="002D472F"/>
    <w:rsid w:val="002D6F12"/>
    <w:rsid w:val="002D70CC"/>
    <w:rsid w:val="002D7586"/>
    <w:rsid w:val="002E01D9"/>
    <w:rsid w:val="002E0A26"/>
    <w:rsid w:val="002E6A55"/>
    <w:rsid w:val="002F12A7"/>
    <w:rsid w:val="002F220C"/>
    <w:rsid w:val="002F341F"/>
    <w:rsid w:val="002F3A3A"/>
    <w:rsid w:val="002F63B6"/>
    <w:rsid w:val="002F6946"/>
    <w:rsid w:val="002F7E27"/>
    <w:rsid w:val="0030034D"/>
    <w:rsid w:val="0030121B"/>
    <w:rsid w:val="0030461B"/>
    <w:rsid w:val="00305193"/>
    <w:rsid w:val="003125D1"/>
    <w:rsid w:val="0031483E"/>
    <w:rsid w:val="00316171"/>
    <w:rsid w:val="0031765D"/>
    <w:rsid w:val="0031766F"/>
    <w:rsid w:val="0031789C"/>
    <w:rsid w:val="00322F50"/>
    <w:rsid w:val="0032570B"/>
    <w:rsid w:val="00326872"/>
    <w:rsid w:val="00326B10"/>
    <w:rsid w:val="003300D2"/>
    <w:rsid w:val="00330860"/>
    <w:rsid w:val="00330F52"/>
    <w:rsid w:val="00331EFA"/>
    <w:rsid w:val="00332067"/>
    <w:rsid w:val="003324E0"/>
    <w:rsid w:val="003329F5"/>
    <w:rsid w:val="00333EB6"/>
    <w:rsid w:val="00334640"/>
    <w:rsid w:val="003401EF"/>
    <w:rsid w:val="003411F6"/>
    <w:rsid w:val="00342B4D"/>
    <w:rsid w:val="0034397C"/>
    <w:rsid w:val="003459F6"/>
    <w:rsid w:val="00351903"/>
    <w:rsid w:val="00354B34"/>
    <w:rsid w:val="00355344"/>
    <w:rsid w:val="00357E5C"/>
    <w:rsid w:val="00360BB1"/>
    <w:rsid w:val="00363A8A"/>
    <w:rsid w:val="00364500"/>
    <w:rsid w:val="00365B9E"/>
    <w:rsid w:val="00365CA8"/>
    <w:rsid w:val="00366031"/>
    <w:rsid w:val="00366B94"/>
    <w:rsid w:val="00370A10"/>
    <w:rsid w:val="003712EB"/>
    <w:rsid w:val="003732FD"/>
    <w:rsid w:val="003827EC"/>
    <w:rsid w:val="003827F1"/>
    <w:rsid w:val="0038500A"/>
    <w:rsid w:val="00385AE4"/>
    <w:rsid w:val="00386AB2"/>
    <w:rsid w:val="00386F67"/>
    <w:rsid w:val="003927DA"/>
    <w:rsid w:val="00392C63"/>
    <w:rsid w:val="00393501"/>
    <w:rsid w:val="003971B7"/>
    <w:rsid w:val="003A307F"/>
    <w:rsid w:val="003A3299"/>
    <w:rsid w:val="003A5D1B"/>
    <w:rsid w:val="003B06B2"/>
    <w:rsid w:val="003B0F69"/>
    <w:rsid w:val="003B2B3F"/>
    <w:rsid w:val="003B475E"/>
    <w:rsid w:val="003B5138"/>
    <w:rsid w:val="003B58FC"/>
    <w:rsid w:val="003B6977"/>
    <w:rsid w:val="003B771F"/>
    <w:rsid w:val="003C01CB"/>
    <w:rsid w:val="003C16A3"/>
    <w:rsid w:val="003C244A"/>
    <w:rsid w:val="003C3124"/>
    <w:rsid w:val="003C326A"/>
    <w:rsid w:val="003C3B81"/>
    <w:rsid w:val="003C3EEE"/>
    <w:rsid w:val="003C4389"/>
    <w:rsid w:val="003C47A0"/>
    <w:rsid w:val="003C49AB"/>
    <w:rsid w:val="003C5790"/>
    <w:rsid w:val="003C7802"/>
    <w:rsid w:val="003D1517"/>
    <w:rsid w:val="003D1730"/>
    <w:rsid w:val="003D214E"/>
    <w:rsid w:val="003D2FC2"/>
    <w:rsid w:val="003D56E3"/>
    <w:rsid w:val="003D608F"/>
    <w:rsid w:val="003D6F5A"/>
    <w:rsid w:val="003E4656"/>
    <w:rsid w:val="003E6107"/>
    <w:rsid w:val="003E6299"/>
    <w:rsid w:val="003E71E5"/>
    <w:rsid w:val="003E7205"/>
    <w:rsid w:val="003E7325"/>
    <w:rsid w:val="003E7FD9"/>
    <w:rsid w:val="003F3FA5"/>
    <w:rsid w:val="003F5672"/>
    <w:rsid w:val="003F77E4"/>
    <w:rsid w:val="00400BE1"/>
    <w:rsid w:val="00402D1E"/>
    <w:rsid w:val="00403756"/>
    <w:rsid w:val="004048B1"/>
    <w:rsid w:val="00407B73"/>
    <w:rsid w:val="004116CF"/>
    <w:rsid w:val="0041324D"/>
    <w:rsid w:val="00414DE0"/>
    <w:rsid w:val="00415F65"/>
    <w:rsid w:val="0041737B"/>
    <w:rsid w:val="00421627"/>
    <w:rsid w:val="004264BB"/>
    <w:rsid w:val="00430104"/>
    <w:rsid w:val="00430446"/>
    <w:rsid w:val="004328FA"/>
    <w:rsid w:val="0043376F"/>
    <w:rsid w:val="0043429F"/>
    <w:rsid w:val="004364ED"/>
    <w:rsid w:val="00447F08"/>
    <w:rsid w:val="004502B3"/>
    <w:rsid w:val="00451786"/>
    <w:rsid w:val="00451883"/>
    <w:rsid w:val="004536DA"/>
    <w:rsid w:val="00454107"/>
    <w:rsid w:val="0045551D"/>
    <w:rsid w:val="0045640F"/>
    <w:rsid w:val="0045795C"/>
    <w:rsid w:val="00462D62"/>
    <w:rsid w:val="0046400D"/>
    <w:rsid w:val="00465C0E"/>
    <w:rsid w:val="0047076E"/>
    <w:rsid w:val="00470F0A"/>
    <w:rsid w:val="0047177F"/>
    <w:rsid w:val="00473566"/>
    <w:rsid w:val="0047406E"/>
    <w:rsid w:val="0047451A"/>
    <w:rsid w:val="00476479"/>
    <w:rsid w:val="0047668A"/>
    <w:rsid w:val="0048204C"/>
    <w:rsid w:val="00482319"/>
    <w:rsid w:val="00483433"/>
    <w:rsid w:val="00485345"/>
    <w:rsid w:val="0048760D"/>
    <w:rsid w:val="00487CEC"/>
    <w:rsid w:val="0049019B"/>
    <w:rsid w:val="00490CAC"/>
    <w:rsid w:val="00492B7B"/>
    <w:rsid w:val="00492DB1"/>
    <w:rsid w:val="00493652"/>
    <w:rsid w:val="004A37B9"/>
    <w:rsid w:val="004A5BE2"/>
    <w:rsid w:val="004A5EEF"/>
    <w:rsid w:val="004A6141"/>
    <w:rsid w:val="004B011B"/>
    <w:rsid w:val="004B0AE5"/>
    <w:rsid w:val="004B3279"/>
    <w:rsid w:val="004B4E41"/>
    <w:rsid w:val="004B4FE3"/>
    <w:rsid w:val="004B5AFA"/>
    <w:rsid w:val="004C1E15"/>
    <w:rsid w:val="004C4E49"/>
    <w:rsid w:val="004C5671"/>
    <w:rsid w:val="004D4591"/>
    <w:rsid w:val="004D50E3"/>
    <w:rsid w:val="004D6EA1"/>
    <w:rsid w:val="004D77EB"/>
    <w:rsid w:val="004E1326"/>
    <w:rsid w:val="004E5C86"/>
    <w:rsid w:val="004E5E0C"/>
    <w:rsid w:val="004E7A71"/>
    <w:rsid w:val="004F4C27"/>
    <w:rsid w:val="004F659F"/>
    <w:rsid w:val="004F6E99"/>
    <w:rsid w:val="00501AA5"/>
    <w:rsid w:val="00502D2A"/>
    <w:rsid w:val="00503021"/>
    <w:rsid w:val="00503AAA"/>
    <w:rsid w:val="0050494A"/>
    <w:rsid w:val="005100B4"/>
    <w:rsid w:val="00512113"/>
    <w:rsid w:val="00513E99"/>
    <w:rsid w:val="00514ACA"/>
    <w:rsid w:val="0051545E"/>
    <w:rsid w:val="0051787F"/>
    <w:rsid w:val="00521055"/>
    <w:rsid w:val="00523DFA"/>
    <w:rsid w:val="00525224"/>
    <w:rsid w:val="005263D6"/>
    <w:rsid w:val="005263ED"/>
    <w:rsid w:val="00526C5F"/>
    <w:rsid w:val="00526FEA"/>
    <w:rsid w:val="005273D1"/>
    <w:rsid w:val="0052789C"/>
    <w:rsid w:val="00530D4D"/>
    <w:rsid w:val="00530DAA"/>
    <w:rsid w:val="00530DB7"/>
    <w:rsid w:val="0053170E"/>
    <w:rsid w:val="0053206C"/>
    <w:rsid w:val="0053347F"/>
    <w:rsid w:val="00533FCC"/>
    <w:rsid w:val="0053485F"/>
    <w:rsid w:val="00534977"/>
    <w:rsid w:val="00540C79"/>
    <w:rsid w:val="00540DD1"/>
    <w:rsid w:val="00540F8D"/>
    <w:rsid w:val="00541BB6"/>
    <w:rsid w:val="005426B7"/>
    <w:rsid w:val="005436E8"/>
    <w:rsid w:val="00544CAB"/>
    <w:rsid w:val="0054613B"/>
    <w:rsid w:val="00546523"/>
    <w:rsid w:val="00547135"/>
    <w:rsid w:val="00547EA6"/>
    <w:rsid w:val="00547FD2"/>
    <w:rsid w:val="0055325F"/>
    <w:rsid w:val="005540CA"/>
    <w:rsid w:val="005553F8"/>
    <w:rsid w:val="005559D5"/>
    <w:rsid w:val="00555A0A"/>
    <w:rsid w:val="0055647D"/>
    <w:rsid w:val="00563669"/>
    <w:rsid w:val="0056383C"/>
    <w:rsid w:val="005652B8"/>
    <w:rsid w:val="00566536"/>
    <w:rsid w:val="005677F8"/>
    <w:rsid w:val="00575477"/>
    <w:rsid w:val="00581897"/>
    <w:rsid w:val="005818B9"/>
    <w:rsid w:val="00581C2D"/>
    <w:rsid w:val="00583141"/>
    <w:rsid w:val="005840E3"/>
    <w:rsid w:val="00584426"/>
    <w:rsid w:val="00584848"/>
    <w:rsid w:val="005855CA"/>
    <w:rsid w:val="00585C93"/>
    <w:rsid w:val="0058703F"/>
    <w:rsid w:val="00590167"/>
    <w:rsid w:val="0059135E"/>
    <w:rsid w:val="00593391"/>
    <w:rsid w:val="005934D7"/>
    <w:rsid w:val="005A0083"/>
    <w:rsid w:val="005A012A"/>
    <w:rsid w:val="005A0D65"/>
    <w:rsid w:val="005A1730"/>
    <w:rsid w:val="005A2BD1"/>
    <w:rsid w:val="005A345E"/>
    <w:rsid w:val="005A3547"/>
    <w:rsid w:val="005A44FA"/>
    <w:rsid w:val="005A4999"/>
    <w:rsid w:val="005A777F"/>
    <w:rsid w:val="005B187C"/>
    <w:rsid w:val="005B248E"/>
    <w:rsid w:val="005C21FC"/>
    <w:rsid w:val="005C2895"/>
    <w:rsid w:val="005C36C6"/>
    <w:rsid w:val="005C7D77"/>
    <w:rsid w:val="005D1606"/>
    <w:rsid w:val="005D1D7D"/>
    <w:rsid w:val="005D395B"/>
    <w:rsid w:val="005D3B2E"/>
    <w:rsid w:val="005D4C2A"/>
    <w:rsid w:val="005D53AE"/>
    <w:rsid w:val="005D57B4"/>
    <w:rsid w:val="005D6666"/>
    <w:rsid w:val="005D6F5F"/>
    <w:rsid w:val="005E1C0E"/>
    <w:rsid w:val="005E2B83"/>
    <w:rsid w:val="005E3BE0"/>
    <w:rsid w:val="005F2AC8"/>
    <w:rsid w:val="005F3743"/>
    <w:rsid w:val="005F4C66"/>
    <w:rsid w:val="005F59DA"/>
    <w:rsid w:val="005F649D"/>
    <w:rsid w:val="005F7409"/>
    <w:rsid w:val="005F7C70"/>
    <w:rsid w:val="00601EC4"/>
    <w:rsid w:val="00603585"/>
    <w:rsid w:val="00605683"/>
    <w:rsid w:val="00605D69"/>
    <w:rsid w:val="006067D2"/>
    <w:rsid w:val="0060787D"/>
    <w:rsid w:val="0061024C"/>
    <w:rsid w:val="006105D8"/>
    <w:rsid w:val="0061198F"/>
    <w:rsid w:val="00612356"/>
    <w:rsid w:val="006132BD"/>
    <w:rsid w:val="0061536D"/>
    <w:rsid w:val="00616D29"/>
    <w:rsid w:val="00622039"/>
    <w:rsid w:val="00622189"/>
    <w:rsid w:val="006235D8"/>
    <w:rsid w:val="006257FB"/>
    <w:rsid w:val="00626DFE"/>
    <w:rsid w:val="00627D42"/>
    <w:rsid w:val="006312F9"/>
    <w:rsid w:val="006328C7"/>
    <w:rsid w:val="00634713"/>
    <w:rsid w:val="00635CC2"/>
    <w:rsid w:val="0063629C"/>
    <w:rsid w:val="00637913"/>
    <w:rsid w:val="00640611"/>
    <w:rsid w:val="0064142D"/>
    <w:rsid w:val="00643C64"/>
    <w:rsid w:val="006462C1"/>
    <w:rsid w:val="00647267"/>
    <w:rsid w:val="006473C8"/>
    <w:rsid w:val="00650A7A"/>
    <w:rsid w:val="00652828"/>
    <w:rsid w:val="00655A82"/>
    <w:rsid w:val="00655C0A"/>
    <w:rsid w:val="006560E4"/>
    <w:rsid w:val="00656B11"/>
    <w:rsid w:val="00657115"/>
    <w:rsid w:val="00660347"/>
    <w:rsid w:val="006606BC"/>
    <w:rsid w:val="00673A4A"/>
    <w:rsid w:val="006743DD"/>
    <w:rsid w:val="00675C19"/>
    <w:rsid w:val="00675D8C"/>
    <w:rsid w:val="0067662F"/>
    <w:rsid w:val="00681914"/>
    <w:rsid w:val="006823D2"/>
    <w:rsid w:val="00682598"/>
    <w:rsid w:val="00682FA7"/>
    <w:rsid w:val="006833BB"/>
    <w:rsid w:val="00684D3B"/>
    <w:rsid w:val="00686D60"/>
    <w:rsid w:val="0068750F"/>
    <w:rsid w:val="00690F50"/>
    <w:rsid w:val="006911BD"/>
    <w:rsid w:val="0069125E"/>
    <w:rsid w:val="00691A5C"/>
    <w:rsid w:val="00691AA3"/>
    <w:rsid w:val="00692D3C"/>
    <w:rsid w:val="00696207"/>
    <w:rsid w:val="006A442B"/>
    <w:rsid w:val="006A4B3C"/>
    <w:rsid w:val="006A5370"/>
    <w:rsid w:val="006A6575"/>
    <w:rsid w:val="006A6A82"/>
    <w:rsid w:val="006A6EE6"/>
    <w:rsid w:val="006A7B8D"/>
    <w:rsid w:val="006B027A"/>
    <w:rsid w:val="006B55BD"/>
    <w:rsid w:val="006B69AD"/>
    <w:rsid w:val="006B79CE"/>
    <w:rsid w:val="006C00B9"/>
    <w:rsid w:val="006C2C62"/>
    <w:rsid w:val="006C7B47"/>
    <w:rsid w:val="006D13B6"/>
    <w:rsid w:val="006D2D14"/>
    <w:rsid w:val="006D3C84"/>
    <w:rsid w:val="006D4011"/>
    <w:rsid w:val="006D6FE1"/>
    <w:rsid w:val="006D70C7"/>
    <w:rsid w:val="006D72EF"/>
    <w:rsid w:val="006D746B"/>
    <w:rsid w:val="006D79AC"/>
    <w:rsid w:val="006E101C"/>
    <w:rsid w:val="006E3299"/>
    <w:rsid w:val="006E3C92"/>
    <w:rsid w:val="006E4C67"/>
    <w:rsid w:val="006E7D94"/>
    <w:rsid w:val="006F200F"/>
    <w:rsid w:val="006F50AF"/>
    <w:rsid w:val="00700448"/>
    <w:rsid w:val="00700986"/>
    <w:rsid w:val="00700B33"/>
    <w:rsid w:val="00701FD2"/>
    <w:rsid w:val="007051D4"/>
    <w:rsid w:val="007053A4"/>
    <w:rsid w:val="00705FED"/>
    <w:rsid w:val="00712223"/>
    <w:rsid w:val="00712F81"/>
    <w:rsid w:val="00713659"/>
    <w:rsid w:val="00715A8F"/>
    <w:rsid w:val="007168FB"/>
    <w:rsid w:val="0072038D"/>
    <w:rsid w:val="0072044A"/>
    <w:rsid w:val="00722231"/>
    <w:rsid w:val="007223C5"/>
    <w:rsid w:val="00722626"/>
    <w:rsid w:val="0072265E"/>
    <w:rsid w:val="00725F77"/>
    <w:rsid w:val="00726660"/>
    <w:rsid w:val="00726ACA"/>
    <w:rsid w:val="00727164"/>
    <w:rsid w:val="007313E8"/>
    <w:rsid w:val="00732803"/>
    <w:rsid w:val="007346BF"/>
    <w:rsid w:val="0073491E"/>
    <w:rsid w:val="007423FE"/>
    <w:rsid w:val="00742553"/>
    <w:rsid w:val="00743101"/>
    <w:rsid w:val="007431D2"/>
    <w:rsid w:val="00743913"/>
    <w:rsid w:val="00744B7C"/>
    <w:rsid w:val="00744C05"/>
    <w:rsid w:val="0074559F"/>
    <w:rsid w:val="0074691B"/>
    <w:rsid w:val="0074757F"/>
    <w:rsid w:val="00747B2C"/>
    <w:rsid w:val="0075316F"/>
    <w:rsid w:val="00753700"/>
    <w:rsid w:val="007540C9"/>
    <w:rsid w:val="007558EA"/>
    <w:rsid w:val="00763567"/>
    <w:rsid w:val="007654D0"/>
    <w:rsid w:val="00765EC0"/>
    <w:rsid w:val="00766BB6"/>
    <w:rsid w:val="00767455"/>
    <w:rsid w:val="0076757F"/>
    <w:rsid w:val="00770875"/>
    <w:rsid w:val="007709BF"/>
    <w:rsid w:val="007739A5"/>
    <w:rsid w:val="0077507B"/>
    <w:rsid w:val="007758B1"/>
    <w:rsid w:val="00777EF6"/>
    <w:rsid w:val="00782644"/>
    <w:rsid w:val="00782E38"/>
    <w:rsid w:val="007839DE"/>
    <w:rsid w:val="007900BA"/>
    <w:rsid w:val="00792574"/>
    <w:rsid w:val="007925C6"/>
    <w:rsid w:val="00793ADE"/>
    <w:rsid w:val="00793DBB"/>
    <w:rsid w:val="00794B52"/>
    <w:rsid w:val="00794BEB"/>
    <w:rsid w:val="00794E4F"/>
    <w:rsid w:val="0079584E"/>
    <w:rsid w:val="00795D3F"/>
    <w:rsid w:val="007966AD"/>
    <w:rsid w:val="00796C08"/>
    <w:rsid w:val="007A091B"/>
    <w:rsid w:val="007A107E"/>
    <w:rsid w:val="007A3C8D"/>
    <w:rsid w:val="007A3F5F"/>
    <w:rsid w:val="007A62B7"/>
    <w:rsid w:val="007B16AD"/>
    <w:rsid w:val="007B2615"/>
    <w:rsid w:val="007B465E"/>
    <w:rsid w:val="007B4DE2"/>
    <w:rsid w:val="007B6E44"/>
    <w:rsid w:val="007B72FF"/>
    <w:rsid w:val="007B7760"/>
    <w:rsid w:val="007C0B2A"/>
    <w:rsid w:val="007C2D34"/>
    <w:rsid w:val="007C4896"/>
    <w:rsid w:val="007C4A0B"/>
    <w:rsid w:val="007C4F6C"/>
    <w:rsid w:val="007C5926"/>
    <w:rsid w:val="007C64BD"/>
    <w:rsid w:val="007C7DC5"/>
    <w:rsid w:val="007D0402"/>
    <w:rsid w:val="007D08D2"/>
    <w:rsid w:val="007D1222"/>
    <w:rsid w:val="007D2CFD"/>
    <w:rsid w:val="007D527C"/>
    <w:rsid w:val="007D59C3"/>
    <w:rsid w:val="007E19D4"/>
    <w:rsid w:val="007E2879"/>
    <w:rsid w:val="007E2E71"/>
    <w:rsid w:val="007E50D6"/>
    <w:rsid w:val="007E7C11"/>
    <w:rsid w:val="007E7C32"/>
    <w:rsid w:val="007F0C32"/>
    <w:rsid w:val="007F2C14"/>
    <w:rsid w:val="007F2D00"/>
    <w:rsid w:val="007F4946"/>
    <w:rsid w:val="00800A40"/>
    <w:rsid w:val="008012E0"/>
    <w:rsid w:val="00801547"/>
    <w:rsid w:val="00802910"/>
    <w:rsid w:val="00802D76"/>
    <w:rsid w:val="0080494E"/>
    <w:rsid w:val="00806459"/>
    <w:rsid w:val="0081023D"/>
    <w:rsid w:val="00810B0A"/>
    <w:rsid w:val="00813606"/>
    <w:rsid w:val="0081493A"/>
    <w:rsid w:val="00815BEC"/>
    <w:rsid w:val="00816561"/>
    <w:rsid w:val="00816754"/>
    <w:rsid w:val="0081759C"/>
    <w:rsid w:val="00817887"/>
    <w:rsid w:val="00820DF8"/>
    <w:rsid w:val="00820F30"/>
    <w:rsid w:val="008219EB"/>
    <w:rsid w:val="00823065"/>
    <w:rsid w:val="00823474"/>
    <w:rsid w:val="00823DA5"/>
    <w:rsid w:val="00824467"/>
    <w:rsid w:val="00825271"/>
    <w:rsid w:val="00825C51"/>
    <w:rsid w:val="00826B47"/>
    <w:rsid w:val="008273B1"/>
    <w:rsid w:val="00830661"/>
    <w:rsid w:val="00833684"/>
    <w:rsid w:val="00834064"/>
    <w:rsid w:val="00834FE7"/>
    <w:rsid w:val="00835AC9"/>
    <w:rsid w:val="00836257"/>
    <w:rsid w:val="008423CC"/>
    <w:rsid w:val="008442DC"/>
    <w:rsid w:val="008457C1"/>
    <w:rsid w:val="00845889"/>
    <w:rsid w:val="008468E9"/>
    <w:rsid w:val="00847611"/>
    <w:rsid w:val="00851CDD"/>
    <w:rsid w:val="0085298B"/>
    <w:rsid w:val="00853CC1"/>
    <w:rsid w:val="00854B94"/>
    <w:rsid w:val="00855497"/>
    <w:rsid w:val="00856802"/>
    <w:rsid w:val="008571BE"/>
    <w:rsid w:val="00860C03"/>
    <w:rsid w:val="008618F8"/>
    <w:rsid w:val="0086267D"/>
    <w:rsid w:val="00863CDA"/>
    <w:rsid w:val="0086475D"/>
    <w:rsid w:val="00866BA4"/>
    <w:rsid w:val="0087055F"/>
    <w:rsid w:val="00871B4B"/>
    <w:rsid w:val="00875076"/>
    <w:rsid w:val="00875CBF"/>
    <w:rsid w:val="00876CA3"/>
    <w:rsid w:val="00881BD2"/>
    <w:rsid w:val="00882B93"/>
    <w:rsid w:val="00886B4E"/>
    <w:rsid w:val="0088735B"/>
    <w:rsid w:val="00890E76"/>
    <w:rsid w:val="0089139D"/>
    <w:rsid w:val="00897D80"/>
    <w:rsid w:val="008A0E25"/>
    <w:rsid w:val="008A0F5D"/>
    <w:rsid w:val="008A1E16"/>
    <w:rsid w:val="008A2623"/>
    <w:rsid w:val="008A47D0"/>
    <w:rsid w:val="008A73FD"/>
    <w:rsid w:val="008B15C7"/>
    <w:rsid w:val="008B1AD1"/>
    <w:rsid w:val="008B2723"/>
    <w:rsid w:val="008B3FBC"/>
    <w:rsid w:val="008B6BA1"/>
    <w:rsid w:val="008B7F83"/>
    <w:rsid w:val="008C00CA"/>
    <w:rsid w:val="008C0C1E"/>
    <w:rsid w:val="008C2C6C"/>
    <w:rsid w:val="008C3AAC"/>
    <w:rsid w:val="008C7042"/>
    <w:rsid w:val="008D137C"/>
    <w:rsid w:val="008D1483"/>
    <w:rsid w:val="008D45CD"/>
    <w:rsid w:val="008D466C"/>
    <w:rsid w:val="008D54EB"/>
    <w:rsid w:val="008D66B1"/>
    <w:rsid w:val="008D6B32"/>
    <w:rsid w:val="008D7B15"/>
    <w:rsid w:val="008E0309"/>
    <w:rsid w:val="008E0D79"/>
    <w:rsid w:val="008E2416"/>
    <w:rsid w:val="008E359E"/>
    <w:rsid w:val="008E3922"/>
    <w:rsid w:val="008E4DAD"/>
    <w:rsid w:val="008E5657"/>
    <w:rsid w:val="008F078B"/>
    <w:rsid w:val="008F42BB"/>
    <w:rsid w:val="008F43F7"/>
    <w:rsid w:val="008F57E1"/>
    <w:rsid w:val="008F5A52"/>
    <w:rsid w:val="00900BD7"/>
    <w:rsid w:val="00900DA7"/>
    <w:rsid w:val="00902FBC"/>
    <w:rsid w:val="0090338A"/>
    <w:rsid w:val="00911F82"/>
    <w:rsid w:val="00913935"/>
    <w:rsid w:val="00913D51"/>
    <w:rsid w:val="009149BD"/>
    <w:rsid w:val="00915234"/>
    <w:rsid w:val="009173D2"/>
    <w:rsid w:val="009175FE"/>
    <w:rsid w:val="00920E78"/>
    <w:rsid w:val="00920E9D"/>
    <w:rsid w:val="00923643"/>
    <w:rsid w:val="00923801"/>
    <w:rsid w:val="00923A02"/>
    <w:rsid w:val="00925D09"/>
    <w:rsid w:val="00925F3F"/>
    <w:rsid w:val="009278EB"/>
    <w:rsid w:val="009316B0"/>
    <w:rsid w:val="00931BAA"/>
    <w:rsid w:val="009321BA"/>
    <w:rsid w:val="00932537"/>
    <w:rsid w:val="00933132"/>
    <w:rsid w:val="00933820"/>
    <w:rsid w:val="00934BE5"/>
    <w:rsid w:val="00935EC8"/>
    <w:rsid w:val="009361DB"/>
    <w:rsid w:val="00936CAC"/>
    <w:rsid w:val="00937322"/>
    <w:rsid w:val="00937B7A"/>
    <w:rsid w:val="009402FA"/>
    <w:rsid w:val="00941797"/>
    <w:rsid w:val="00941E57"/>
    <w:rsid w:val="00943A61"/>
    <w:rsid w:val="009445F7"/>
    <w:rsid w:val="0094468F"/>
    <w:rsid w:val="00944B9B"/>
    <w:rsid w:val="009461E7"/>
    <w:rsid w:val="009466D1"/>
    <w:rsid w:val="00946B10"/>
    <w:rsid w:val="009510AD"/>
    <w:rsid w:val="009562CA"/>
    <w:rsid w:val="00956DA9"/>
    <w:rsid w:val="00957489"/>
    <w:rsid w:val="00957748"/>
    <w:rsid w:val="00957BD9"/>
    <w:rsid w:val="00960DD6"/>
    <w:rsid w:val="00961337"/>
    <w:rsid w:val="0096472F"/>
    <w:rsid w:val="00965ECD"/>
    <w:rsid w:val="00966CAA"/>
    <w:rsid w:val="00970A1A"/>
    <w:rsid w:val="00972428"/>
    <w:rsid w:val="009771E1"/>
    <w:rsid w:val="00981B84"/>
    <w:rsid w:val="0098209C"/>
    <w:rsid w:val="00982ABF"/>
    <w:rsid w:val="00984FDF"/>
    <w:rsid w:val="00992C1A"/>
    <w:rsid w:val="00992C3E"/>
    <w:rsid w:val="00993C2A"/>
    <w:rsid w:val="00994E32"/>
    <w:rsid w:val="0099701A"/>
    <w:rsid w:val="00997C9B"/>
    <w:rsid w:val="009A029A"/>
    <w:rsid w:val="009A1443"/>
    <w:rsid w:val="009A165E"/>
    <w:rsid w:val="009A18F6"/>
    <w:rsid w:val="009A399F"/>
    <w:rsid w:val="009A741D"/>
    <w:rsid w:val="009B16A0"/>
    <w:rsid w:val="009B32BD"/>
    <w:rsid w:val="009B5CB2"/>
    <w:rsid w:val="009B69BE"/>
    <w:rsid w:val="009B726A"/>
    <w:rsid w:val="009C438F"/>
    <w:rsid w:val="009C53A6"/>
    <w:rsid w:val="009D0968"/>
    <w:rsid w:val="009D13BF"/>
    <w:rsid w:val="009D1C7A"/>
    <w:rsid w:val="009D2B27"/>
    <w:rsid w:val="009D3B11"/>
    <w:rsid w:val="009D48CA"/>
    <w:rsid w:val="009D48D4"/>
    <w:rsid w:val="009D65ED"/>
    <w:rsid w:val="009D6C1E"/>
    <w:rsid w:val="009E1613"/>
    <w:rsid w:val="009E194A"/>
    <w:rsid w:val="009E20B3"/>
    <w:rsid w:val="009E29CC"/>
    <w:rsid w:val="009E3162"/>
    <w:rsid w:val="009E77AC"/>
    <w:rsid w:val="009F1C30"/>
    <w:rsid w:val="009F275E"/>
    <w:rsid w:val="009F319E"/>
    <w:rsid w:val="009F509F"/>
    <w:rsid w:val="00A01353"/>
    <w:rsid w:val="00A04710"/>
    <w:rsid w:val="00A04C41"/>
    <w:rsid w:val="00A0696D"/>
    <w:rsid w:val="00A069C0"/>
    <w:rsid w:val="00A06C94"/>
    <w:rsid w:val="00A07E02"/>
    <w:rsid w:val="00A102C3"/>
    <w:rsid w:val="00A11BB0"/>
    <w:rsid w:val="00A12303"/>
    <w:rsid w:val="00A15E61"/>
    <w:rsid w:val="00A16949"/>
    <w:rsid w:val="00A223AE"/>
    <w:rsid w:val="00A2322A"/>
    <w:rsid w:val="00A244F6"/>
    <w:rsid w:val="00A2469E"/>
    <w:rsid w:val="00A24D7B"/>
    <w:rsid w:val="00A2554B"/>
    <w:rsid w:val="00A267E9"/>
    <w:rsid w:val="00A30A58"/>
    <w:rsid w:val="00A313EC"/>
    <w:rsid w:val="00A345F6"/>
    <w:rsid w:val="00A35DA6"/>
    <w:rsid w:val="00A36392"/>
    <w:rsid w:val="00A370BC"/>
    <w:rsid w:val="00A41A8A"/>
    <w:rsid w:val="00A436DF"/>
    <w:rsid w:val="00A438DE"/>
    <w:rsid w:val="00A45694"/>
    <w:rsid w:val="00A470A9"/>
    <w:rsid w:val="00A5131C"/>
    <w:rsid w:val="00A51896"/>
    <w:rsid w:val="00A53285"/>
    <w:rsid w:val="00A534B2"/>
    <w:rsid w:val="00A53CFF"/>
    <w:rsid w:val="00A5458C"/>
    <w:rsid w:val="00A5510C"/>
    <w:rsid w:val="00A55B68"/>
    <w:rsid w:val="00A57C0D"/>
    <w:rsid w:val="00A603D8"/>
    <w:rsid w:val="00A60F77"/>
    <w:rsid w:val="00A6119A"/>
    <w:rsid w:val="00A62673"/>
    <w:rsid w:val="00A63979"/>
    <w:rsid w:val="00A64552"/>
    <w:rsid w:val="00A67CC9"/>
    <w:rsid w:val="00A714E0"/>
    <w:rsid w:val="00A72BCD"/>
    <w:rsid w:val="00A74D76"/>
    <w:rsid w:val="00A74DD1"/>
    <w:rsid w:val="00A7504F"/>
    <w:rsid w:val="00A75438"/>
    <w:rsid w:val="00A76769"/>
    <w:rsid w:val="00A778B7"/>
    <w:rsid w:val="00A84CF6"/>
    <w:rsid w:val="00A84CFD"/>
    <w:rsid w:val="00A855AE"/>
    <w:rsid w:val="00A8596B"/>
    <w:rsid w:val="00A86379"/>
    <w:rsid w:val="00A8662B"/>
    <w:rsid w:val="00A94931"/>
    <w:rsid w:val="00A94AB7"/>
    <w:rsid w:val="00AA3AD8"/>
    <w:rsid w:val="00AA57BC"/>
    <w:rsid w:val="00AB101B"/>
    <w:rsid w:val="00AB2197"/>
    <w:rsid w:val="00AB3C81"/>
    <w:rsid w:val="00AB54E9"/>
    <w:rsid w:val="00AB699B"/>
    <w:rsid w:val="00AB7A60"/>
    <w:rsid w:val="00AC1144"/>
    <w:rsid w:val="00AC12A6"/>
    <w:rsid w:val="00AC2BD0"/>
    <w:rsid w:val="00AC416E"/>
    <w:rsid w:val="00AC58CE"/>
    <w:rsid w:val="00AC6022"/>
    <w:rsid w:val="00AD2D76"/>
    <w:rsid w:val="00AD30F6"/>
    <w:rsid w:val="00AD34B6"/>
    <w:rsid w:val="00AD3682"/>
    <w:rsid w:val="00AD6D7F"/>
    <w:rsid w:val="00AE0FAB"/>
    <w:rsid w:val="00AE311F"/>
    <w:rsid w:val="00AE4F33"/>
    <w:rsid w:val="00AE6E36"/>
    <w:rsid w:val="00AE7DBC"/>
    <w:rsid w:val="00AF1FCC"/>
    <w:rsid w:val="00AF2F9A"/>
    <w:rsid w:val="00AF3E50"/>
    <w:rsid w:val="00AF4A45"/>
    <w:rsid w:val="00AF6308"/>
    <w:rsid w:val="00B000D0"/>
    <w:rsid w:val="00B01285"/>
    <w:rsid w:val="00B01D2B"/>
    <w:rsid w:val="00B02E3D"/>
    <w:rsid w:val="00B0327E"/>
    <w:rsid w:val="00B04701"/>
    <w:rsid w:val="00B06411"/>
    <w:rsid w:val="00B101DC"/>
    <w:rsid w:val="00B11FF6"/>
    <w:rsid w:val="00B121D9"/>
    <w:rsid w:val="00B13E9D"/>
    <w:rsid w:val="00B14957"/>
    <w:rsid w:val="00B170F7"/>
    <w:rsid w:val="00B21B0E"/>
    <w:rsid w:val="00B2231A"/>
    <w:rsid w:val="00B22C88"/>
    <w:rsid w:val="00B24724"/>
    <w:rsid w:val="00B24A07"/>
    <w:rsid w:val="00B25EDC"/>
    <w:rsid w:val="00B3209C"/>
    <w:rsid w:val="00B375CF"/>
    <w:rsid w:val="00B44ED3"/>
    <w:rsid w:val="00B45C2B"/>
    <w:rsid w:val="00B45C72"/>
    <w:rsid w:val="00B46BA9"/>
    <w:rsid w:val="00B46CA6"/>
    <w:rsid w:val="00B51D71"/>
    <w:rsid w:val="00B526EF"/>
    <w:rsid w:val="00B52B91"/>
    <w:rsid w:val="00B53847"/>
    <w:rsid w:val="00B5736C"/>
    <w:rsid w:val="00B620C7"/>
    <w:rsid w:val="00B632A9"/>
    <w:rsid w:val="00B63A88"/>
    <w:rsid w:val="00B64AFC"/>
    <w:rsid w:val="00B6757B"/>
    <w:rsid w:val="00B6781E"/>
    <w:rsid w:val="00B70C7D"/>
    <w:rsid w:val="00B712DF"/>
    <w:rsid w:val="00B71E74"/>
    <w:rsid w:val="00B736E6"/>
    <w:rsid w:val="00B74881"/>
    <w:rsid w:val="00B74888"/>
    <w:rsid w:val="00B75029"/>
    <w:rsid w:val="00B77DA6"/>
    <w:rsid w:val="00B821BC"/>
    <w:rsid w:val="00B84D1D"/>
    <w:rsid w:val="00B87507"/>
    <w:rsid w:val="00B87556"/>
    <w:rsid w:val="00B92CBA"/>
    <w:rsid w:val="00B92CFF"/>
    <w:rsid w:val="00B930E6"/>
    <w:rsid w:val="00BA1EB6"/>
    <w:rsid w:val="00BA269B"/>
    <w:rsid w:val="00BA2A20"/>
    <w:rsid w:val="00BB1F91"/>
    <w:rsid w:val="00BB2D5D"/>
    <w:rsid w:val="00BB3B06"/>
    <w:rsid w:val="00BB6A33"/>
    <w:rsid w:val="00BC008E"/>
    <w:rsid w:val="00BC0191"/>
    <w:rsid w:val="00BC05FB"/>
    <w:rsid w:val="00BC2972"/>
    <w:rsid w:val="00BC33AA"/>
    <w:rsid w:val="00BC35D1"/>
    <w:rsid w:val="00BC3FC2"/>
    <w:rsid w:val="00BC59BA"/>
    <w:rsid w:val="00BC7C44"/>
    <w:rsid w:val="00BD02B0"/>
    <w:rsid w:val="00BD1E4D"/>
    <w:rsid w:val="00BD3E45"/>
    <w:rsid w:val="00BD637C"/>
    <w:rsid w:val="00BD6705"/>
    <w:rsid w:val="00BE1511"/>
    <w:rsid w:val="00BE2751"/>
    <w:rsid w:val="00BE52F3"/>
    <w:rsid w:val="00BE5E76"/>
    <w:rsid w:val="00BE6C66"/>
    <w:rsid w:val="00BE6D93"/>
    <w:rsid w:val="00BE710D"/>
    <w:rsid w:val="00BE7474"/>
    <w:rsid w:val="00BF1E3E"/>
    <w:rsid w:val="00BF1EF8"/>
    <w:rsid w:val="00BF287E"/>
    <w:rsid w:val="00BF2EE7"/>
    <w:rsid w:val="00BF4675"/>
    <w:rsid w:val="00BF60B2"/>
    <w:rsid w:val="00BF6BCD"/>
    <w:rsid w:val="00BF762F"/>
    <w:rsid w:val="00BF79E5"/>
    <w:rsid w:val="00C00714"/>
    <w:rsid w:val="00C06410"/>
    <w:rsid w:val="00C07FC2"/>
    <w:rsid w:val="00C1064B"/>
    <w:rsid w:val="00C12684"/>
    <w:rsid w:val="00C135E1"/>
    <w:rsid w:val="00C14FFD"/>
    <w:rsid w:val="00C16986"/>
    <w:rsid w:val="00C17EE5"/>
    <w:rsid w:val="00C224D9"/>
    <w:rsid w:val="00C23ABD"/>
    <w:rsid w:val="00C24626"/>
    <w:rsid w:val="00C24D00"/>
    <w:rsid w:val="00C315B3"/>
    <w:rsid w:val="00C32F2B"/>
    <w:rsid w:val="00C33340"/>
    <w:rsid w:val="00C338BD"/>
    <w:rsid w:val="00C33F38"/>
    <w:rsid w:val="00C34F82"/>
    <w:rsid w:val="00C3673B"/>
    <w:rsid w:val="00C37406"/>
    <w:rsid w:val="00C44CF0"/>
    <w:rsid w:val="00C461AC"/>
    <w:rsid w:val="00C47C7B"/>
    <w:rsid w:val="00C522B6"/>
    <w:rsid w:val="00C52380"/>
    <w:rsid w:val="00C52DDA"/>
    <w:rsid w:val="00C55C03"/>
    <w:rsid w:val="00C568F6"/>
    <w:rsid w:val="00C60662"/>
    <w:rsid w:val="00C6217B"/>
    <w:rsid w:val="00C62442"/>
    <w:rsid w:val="00C62889"/>
    <w:rsid w:val="00C63B1B"/>
    <w:rsid w:val="00C653B7"/>
    <w:rsid w:val="00C6626D"/>
    <w:rsid w:val="00C714F5"/>
    <w:rsid w:val="00C72B5B"/>
    <w:rsid w:val="00C74091"/>
    <w:rsid w:val="00C75AEE"/>
    <w:rsid w:val="00C76D84"/>
    <w:rsid w:val="00C80787"/>
    <w:rsid w:val="00C81DB8"/>
    <w:rsid w:val="00C842D0"/>
    <w:rsid w:val="00C87F6F"/>
    <w:rsid w:val="00C91872"/>
    <w:rsid w:val="00C92AA8"/>
    <w:rsid w:val="00C95C3A"/>
    <w:rsid w:val="00CA7A2B"/>
    <w:rsid w:val="00CA7BD0"/>
    <w:rsid w:val="00CA7BFF"/>
    <w:rsid w:val="00CB132D"/>
    <w:rsid w:val="00CB1CE8"/>
    <w:rsid w:val="00CB73F1"/>
    <w:rsid w:val="00CB7A46"/>
    <w:rsid w:val="00CB7C1F"/>
    <w:rsid w:val="00CC0C3A"/>
    <w:rsid w:val="00CC150C"/>
    <w:rsid w:val="00CC1D8D"/>
    <w:rsid w:val="00CC226D"/>
    <w:rsid w:val="00CC6182"/>
    <w:rsid w:val="00CC7732"/>
    <w:rsid w:val="00CD0276"/>
    <w:rsid w:val="00CD0CA8"/>
    <w:rsid w:val="00CD489E"/>
    <w:rsid w:val="00CD5F6C"/>
    <w:rsid w:val="00CD6DF9"/>
    <w:rsid w:val="00CE13E9"/>
    <w:rsid w:val="00CE1F21"/>
    <w:rsid w:val="00CE3547"/>
    <w:rsid w:val="00CE3BD6"/>
    <w:rsid w:val="00CE3C95"/>
    <w:rsid w:val="00CE5053"/>
    <w:rsid w:val="00CE65EB"/>
    <w:rsid w:val="00CF1558"/>
    <w:rsid w:val="00CF1C0C"/>
    <w:rsid w:val="00CF48B7"/>
    <w:rsid w:val="00CF529F"/>
    <w:rsid w:val="00CF5642"/>
    <w:rsid w:val="00D018E4"/>
    <w:rsid w:val="00D01D86"/>
    <w:rsid w:val="00D029B3"/>
    <w:rsid w:val="00D0581B"/>
    <w:rsid w:val="00D05BCB"/>
    <w:rsid w:val="00D07760"/>
    <w:rsid w:val="00D07FA3"/>
    <w:rsid w:val="00D112EE"/>
    <w:rsid w:val="00D11726"/>
    <w:rsid w:val="00D11C4B"/>
    <w:rsid w:val="00D12945"/>
    <w:rsid w:val="00D15A29"/>
    <w:rsid w:val="00D179B7"/>
    <w:rsid w:val="00D17A04"/>
    <w:rsid w:val="00D20842"/>
    <w:rsid w:val="00D21454"/>
    <w:rsid w:val="00D21DB4"/>
    <w:rsid w:val="00D2277E"/>
    <w:rsid w:val="00D22C39"/>
    <w:rsid w:val="00D23F14"/>
    <w:rsid w:val="00D2436B"/>
    <w:rsid w:val="00D25FE2"/>
    <w:rsid w:val="00D34BC1"/>
    <w:rsid w:val="00D41650"/>
    <w:rsid w:val="00D42BDC"/>
    <w:rsid w:val="00D4362A"/>
    <w:rsid w:val="00D44013"/>
    <w:rsid w:val="00D454CF"/>
    <w:rsid w:val="00D47534"/>
    <w:rsid w:val="00D50187"/>
    <w:rsid w:val="00D51D04"/>
    <w:rsid w:val="00D54DDE"/>
    <w:rsid w:val="00D54EE3"/>
    <w:rsid w:val="00D56424"/>
    <w:rsid w:val="00D5655C"/>
    <w:rsid w:val="00D56871"/>
    <w:rsid w:val="00D57E3A"/>
    <w:rsid w:val="00D622F6"/>
    <w:rsid w:val="00D6498B"/>
    <w:rsid w:val="00D66FDC"/>
    <w:rsid w:val="00D674E3"/>
    <w:rsid w:val="00D67D0E"/>
    <w:rsid w:val="00D72DEF"/>
    <w:rsid w:val="00D747E4"/>
    <w:rsid w:val="00D74B7E"/>
    <w:rsid w:val="00D800F9"/>
    <w:rsid w:val="00D80DF3"/>
    <w:rsid w:val="00D81110"/>
    <w:rsid w:val="00D84EDE"/>
    <w:rsid w:val="00D86C61"/>
    <w:rsid w:val="00D901CE"/>
    <w:rsid w:val="00D90E3A"/>
    <w:rsid w:val="00D91D11"/>
    <w:rsid w:val="00D923FB"/>
    <w:rsid w:val="00D9309C"/>
    <w:rsid w:val="00D946C9"/>
    <w:rsid w:val="00D94EE9"/>
    <w:rsid w:val="00D95DD2"/>
    <w:rsid w:val="00DA0811"/>
    <w:rsid w:val="00DA200B"/>
    <w:rsid w:val="00DA45D2"/>
    <w:rsid w:val="00DA5A4B"/>
    <w:rsid w:val="00DA6FAE"/>
    <w:rsid w:val="00DB16FF"/>
    <w:rsid w:val="00DB3433"/>
    <w:rsid w:val="00DB64AA"/>
    <w:rsid w:val="00DC14E3"/>
    <w:rsid w:val="00DC1A70"/>
    <w:rsid w:val="00DC3466"/>
    <w:rsid w:val="00DC487F"/>
    <w:rsid w:val="00DC4D7E"/>
    <w:rsid w:val="00DC7EBC"/>
    <w:rsid w:val="00DD08FD"/>
    <w:rsid w:val="00DD2505"/>
    <w:rsid w:val="00DD301D"/>
    <w:rsid w:val="00DD45E5"/>
    <w:rsid w:val="00DD7E5A"/>
    <w:rsid w:val="00DE15FC"/>
    <w:rsid w:val="00DE1885"/>
    <w:rsid w:val="00DE6E89"/>
    <w:rsid w:val="00DF001D"/>
    <w:rsid w:val="00DF41F0"/>
    <w:rsid w:val="00DF4FEF"/>
    <w:rsid w:val="00DF5889"/>
    <w:rsid w:val="00DF6A29"/>
    <w:rsid w:val="00DF6DC0"/>
    <w:rsid w:val="00DF7B4E"/>
    <w:rsid w:val="00E0035C"/>
    <w:rsid w:val="00E010D7"/>
    <w:rsid w:val="00E035C9"/>
    <w:rsid w:val="00E04712"/>
    <w:rsid w:val="00E05D11"/>
    <w:rsid w:val="00E05DCA"/>
    <w:rsid w:val="00E100D2"/>
    <w:rsid w:val="00E10529"/>
    <w:rsid w:val="00E10CF3"/>
    <w:rsid w:val="00E11EFB"/>
    <w:rsid w:val="00E12387"/>
    <w:rsid w:val="00E161FA"/>
    <w:rsid w:val="00E22912"/>
    <w:rsid w:val="00E24446"/>
    <w:rsid w:val="00E25710"/>
    <w:rsid w:val="00E26244"/>
    <w:rsid w:val="00E26908"/>
    <w:rsid w:val="00E27A4D"/>
    <w:rsid w:val="00E344A5"/>
    <w:rsid w:val="00E371FF"/>
    <w:rsid w:val="00E37A12"/>
    <w:rsid w:val="00E4058A"/>
    <w:rsid w:val="00E410BE"/>
    <w:rsid w:val="00E42679"/>
    <w:rsid w:val="00E42E15"/>
    <w:rsid w:val="00E4406F"/>
    <w:rsid w:val="00E446AB"/>
    <w:rsid w:val="00E5370E"/>
    <w:rsid w:val="00E53BAC"/>
    <w:rsid w:val="00E61BB0"/>
    <w:rsid w:val="00E61D63"/>
    <w:rsid w:val="00E61F7F"/>
    <w:rsid w:val="00E626D3"/>
    <w:rsid w:val="00E63BA9"/>
    <w:rsid w:val="00E63E97"/>
    <w:rsid w:val="00E64CBF"/>
    <w:rsid w:val="00E71299"/>
    <w:rsid w:val="00E721FB"/>
    <w:rsid w:val="00E72D9D"/>
    <w:rsid w:val="00E748C4"/>
    <w:rsid w:val="00E8377D"/>
    <w:rsid w:val="00E83B2A"/>
    <w:rsid w:val="00E8658C"/>
    <w:rsid w:val="00E922A0"/>
    <w:rsid w:val="00E9596F"/>
    <w:rsid w:val="00E95DCA"/>
    <w:rsid w:val="00E97488"/>
    <w:rsid w:val="00EA032E"/>
    <w:rsid w:val="00EA056F"/>
    <w:rsid w:val="00EA2BC2"/>
    <w:rsid w:val="00EA3C05"/>
    <w:rsid w:val="00EA4D94"/>
    <w:rsid w:val="00EA4E72"/>
    <w:rsid w:val="00EA7BD0"/>
    <w:rsid w:val="00EA7C33"/>
    <w:rsid w:val="00EB1BF0"/>
    <w:rsid w:val="00EB496A"/>
    <w:rsid w:val="00EB4FA1"/>
    <w:rsid w:val="00EB5C25"/>
    <w:rsid w:val="00EB7739"/>
    <w:rsid w:val="00EC32AC"/>
    <w:rsid w:val="00EC3697"/>
    <w:rsid w:val="00EC408D"/>
    <w:rsid w:val="00EC42F6"/>
    <w:rsid w:val="00EC4E72"/>
    <w:rsid w:val="00ED0388"/>
    <w:rsid w:val="00ED0B4A"/>
    <w:rsid w:val="00ED2598"/>
    <w:rsid w:val="00ED26B9"/>
    <w:rsid w:val="00ED2A7D"/>
    <w:rsid w:val="00ED5977"/>
    <w:rsid w:val="00ED6CBA"/>
    <w:rsid w:val="00ED7CF4"/>
    <w:rsid w:val="00EE0179"/>
    <w:rsid w:val="00EE08D1"/>
    <w:rsid w:val="00EE24D9"/>
    <w:rsid w:val="00EE3D12"/>
    <w:rsid w:val="00EE4278"/>
    <w:rsid w:val="00EE49BC"/>
    <w:rsid w:val="00EE74DC"/>
    <w:rsid w:val="00EE78B8"/>
    <w:rsid w:val="00EE7E09"/>
    <w:rsid w:val="00EF21D7"/>
    <w:rsid w:val="00EF4718"/>
    <w:rsid w:val="00EF4C42"/>
    <w:rsid w:val="00EF568D"/>
    <w:rsid w:val="00EF57B0"/>
    <w:rsid w:val="00EF7A86"/>
    <w:rsid w:val="00F00953"/>
    <w:rsid w:val="00F0376C"/>
    <w:rsid w:val="00F043B1"/>
    <w:rsid w:val="00F0512E"/>
    <w:rsid w:val="00F051DE"/>
    <w:rsid w:val="00F10389"/>
    <w:rsid w:val="00F109D6"/>
    <w:rsid w:val="00F10E94"/>
    <w:rsid w:val="00F16086"/>
    <w:rsid w:val="00F16379"/>
    <w:rsid w:val="00F164D0"/>
    <w:rsid w:val="00F17947"/>
    <w:rsid w:val="00F17DB0"/>
    <w:rsid w:val="00F21D07"/>
    <w:rsid w:val="00F2248F"/>
    <w:rsid w:val="00F24A33"/>
    <w:rsid w:val="00F25C29"/>
    <w:rsid w:val="00F26E4C"/>
    <w:rsid w:val="00F36EBE"/>
    <w:rsid w:val="00F419E3"/>
    <w:rsid w:val="00F4266D"/>
    <w:rsid w:val="00F4329C"/>
    <w:rsid w:val="00F4635B"/>
    <w:rsid w:val="00F507F7"/>
    <w:rsid w:val="00F50F2A"/>
    <w:rsid w:val="00F54CB7"/>
    <w:rsid w:val="00F55585"/>
    <w:rsid w:val="00F575D9"/>
    <w:rsid w:val="00F60685"/>
    <w:rsid w:val="00F619BF"/>
    <w:rsid w:val="00F63DE8"/>
    <w:rsid w:val="00F6429D"/>
    <w:rsid w:val="00F645AE"/>
    <w:rsid w:val="00F66127"/>
    <w:rsid w:val="00F6638B"/>
    <w:rsid w:val="00F66D4C"/>
    <w:rsid w:val="00F70047"/>
    <w:rsid w:val="00F7109A"/>
    <w:rsid w:val="00F71311"/>
    <w:rsid w:val="00F72792"/>
    <w:rsid w:val="00F73290"/>
    <w:rsid w:val="00F75245"/>
    <w:rsid w:val="00F80974"/>
    <w:rsid w:val="00F85D93"/>
    <w:rsid w:val="00F86198"/>
    <w:rsid w:val="00F87B8A"/>
    <w:rsid w:val="00F93554"/>
    <w:rsid w:val="00F97B80"/>
    <w:rsid w:val="00F97F98"/>
    <w:rsid w:val="00FA0A18"/>
    <w:rsid w:val="00FA2B9F"/>
    <w:rsid w:val="00FA4ECF"/>
    <w:rsid w:val="00FA612A"/>
    <w:rsid w:val="00FA6993"/>
    <w:rsid w:val="00FA6F33"/>
    <w:rsid w:val="00FA7954"/>
    <w:rsid w:val="00FB0AE1"/>
    <w:rsid w:val="00FB27F3"/>
    <w:rsid w:val="00FB57DB"/>
    <w:rsid w:val="00FB7B68"/>
    <w:rsid w:val="00FC0EBF"/>
    <w:rsid w:val="00FC3C71"/>
    <w:rsid w:val="00FC6D0D"/>
    <w:rsid w:val="00FD2F7D"/>
    <w:rsid w:val="00FD3442"/>
    <w:rsid w:val="00FD4031"/>
    <w:rsid w:val="00FD47E0"/>
    <w:rsid w:val="00FD73AF"/>
    <w:rsid w:val="00FD75BD"/>
    <w:rsid w:val="00FD76C0"/>
    <w:rsid w:val="00FE01E3"/>
    <w:rsid w:val="00FE0595"/>
    <w:rsid w:val="00FE0BEB"/>
    <w:rsid w:val="00FE28BF"/>
    <w:rsid w:val="00FE2EBE"/>
    <w:rsid w:val="00FE3D42"/>
    <w:rsid w:val="00FE60B5"/>
    <w:rsid w:val="00FE7787"/>
    <w:rsid w:val="00FE7D30"/>
    <w:rsid w:val="00FE7FC6"/>
    <w:rsid w:val="00FF6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8DD0D"/>
  <w15:chartTrackingRefBased/>
  <w15:docId w15:val="{9F0C45ED-5564-4892-A232-E6EE654E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7D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927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3927DA"/>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6473C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73C8"/>
    <w:rPr>
      <w:rFonts w:ascii="Segoe UI" w:eastAsia="Calibri" w:hAnsi="Segoe UI" w:cs="Segoe UI"/>
      <w:sz w:val="18"/>
      <w:szCs w:val="18"/>
    </w:rPr>
  </w:style>
  <w:style w:type="character" w:styleId="a5">
    <w:name w:val="annotation reference"/>
    <w:basedOn w:val="a0"/>
    <w:uiPriority w:val="99"/>
    <w:semiHidden/>
    <w:unhideWhenUsed/>
    <w:rsid w:val="006473C8"/>
    <w:rPr>
      <w:sz w:val="16"/>
      <w:szCs w:val="16"/>
    </w:rPr>
  </w:style>
  <w:style w:type="paragraph" w:styleId="a6">
    <w:name w:val="annotation text"/>
    <w:aliases w:val="ct,Used by Word for text of author queries, Знак2"/>
    <w:basedOn w:val="a"/>
    <w:link w:val="a7"/>
    <w:uiPriority w:val="99"/>
    <w:unhideWhenUsed/>
    <w:rsid w:val="006473C8"/>
    <w:pPr>
      <w:spacing w:line="240" w:lineRule="auto"/>
    </w:pPr>
    <w:rPr>
      <w:sz w:val="20"/>
      <w:szCs w:val="20"/>
    </w:rPr>
  </w:style>
  <w:style w:type="character" w:customStyle="1" w:styleId="a7">
    <w:name w:val="Текст примечания Знак"/>
    <w:aliases w:val="ct Знак,Used by Word for text of author queries Знак, Знак2 Знак"/>
    <w:basedOn w:val="a0"/>
    <w:link w:val="a6"/>
    <w:uiPriority w:val="99"/>
    <w:rsid w:val="006473C8"/>
    <w:rPr>
      <w:rFonts w:ascii="Calibri" w:eastAsia="Calibri" w:hAnsi="Calibri" w:cs="Times New Roman"/>
      <w:sz w:val="20"/>
      <w:szCs w:val="20"/>
    </w:rPr>
  </w:style>
  <w:style w:type="paragraph" w:styleId="a8">
    <w:name w:val="annotation subject"/>
    <w:basedOn w:val="a6"/>
    <w:next w:val="a6"/>
    <w:link w:val="a9"/>
    <w:uiPriority w:val="99"/>
    <w:semiHidden/>
    <w:unhideWhenUsed/>
    <w:rsid w:val="006473C8"/>
    <w:rPr>
      <w:b/>
      <w:bCs/>
    </w:rPr>
  </w:style>
  <w:style w:type="character" w:customStyle="1" w:styleId="a9">
    <w:name w:val="Тема примечания Знак"/>
    <w:basedOn w:val="a7"/>
    <w:link w:val="a8"/>
    <w:uiPriority w:val="99"/>
    <w:semiHidden/>
    <w:rsid w:val="006473C8"/>
    <w:rPr>
      <w:rFonts w:ascii="Calibri" w:eastAsia="Calibri" w:hAnsi="Calibri" w:cs="Times New Roman"/>
      <w:b/>
      <w:bCs/>
      <w:sz w:val="20"/>
      <w:szCs w:val="20"/>
    </w:rPr>
  </w:style>
  <w:style w:type="paragraph" w:styleId="aa">
    <w:name w:val="header"/>
    <w:basedOn w:val="a"/>
    <w:link w:val="ab"/>
    <w:uiPriority w:val="99"/>
    <w:unhideWhenUsed/>
    <w:rsid w:val="00F25C2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25C29"/>
    <w:rPr>
      <w:rFonts w:ascii="Calibri" w:eastAsia="Calibri" w:hAnsi="Calibri" w:cs="Times New Roman"/>
    </w:rPr>
  </w:style>
  <w:style w:type="paragraph" w:styleId="ac">
    <w:name w:val="footer"/>
    <w:basedOn w:val="a"/>
    <w:link w:val="ad"/>
    <w:uiPriority w:val="99"/>
    <w:unhideWhenUsed/>
    <w:rsid w:val="00F25C2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25C29"/>
    <w:rPr>
      <w:rFonts w:ascii="Calibri" w:eastAsia="Calibri" w:hAnsi="Calibri" w:cs="Times New Roman"/>
    </w:rPr>
  </w:style>
  <w:style w:type="table" w:styleId="ae">
    <w:name w:val="Table Grid"/>
    <w:basedOn w:val="a1"/>
    <w:uiPriority w:val="39"/>
    <w:rsid w:val="00773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0"/>
    <w:uiPriority w:val="34"/>
    <w:qFormat/>
    <w:rsid w:val="00DC7EBC"/>
    <w:pPr>
      <w:ind w:left="720"/>
      <w:contextualSpacing/>
    </w:pPr>
  </w:style>
  <w:style w:type="character" w:customStyle="1" w:styleId="af0">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
    <w:uiPriority w:val="34"/>
    <w:qFormat/>
    <w:locked/>
    <w:rsid w:val="0045795C"/>
    <w:rPr>
      <w:rFonts w:ascii="Calibri" w:eastAsia="Calibri" w:hAnsi="Calibri" w:cs="Times New Roman"/>
    </w:rPr>
  </w:style>
  <w:style w:type="paragraph" w:styleId="af1">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2"/>
    <w:uiPriority w:val="99"/>
    <w:unhideWhenUsed/>
    <w:qFormat/>
    <w:rsid w:val="002F7E27"/>
    <w:pPr>
      <w:spacing w:after="0" w:line="240" w:lineRule="auto"/>
    </w:pPr>
    <w:rPr>
      <w:sz w:val="20"/>
      <w:szCs w:val="20"/>
    </w:rPr>
  </w:style>
  <w:style w:type="character" w:customStyle="1" w:styleId="af2">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1"/>
    <w:uiPriority w:val="99"/>
    <w:rsid w:val="002F7E27"/>
    <w:rPr>
      <w:rFonts w:ascii="Calibri" w:eastAsia="Calibri" w:hAnsi="Calibri" w:cs="Times New Roman"/>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2F7E27"/>
    <w:rPr>
      <w:vertAlign w:val="superscript"/>
    </w:rPr>
  </w:style>
  <w:style w:type="table" w:customStyle="1" w:styleId="21">
    <w:name w:val="Сетка таблицы21"/>
    <w:basedOn w:val="a1"/>
    <w:next w:val="ae"/>
    <w:uiPriority w:val="59"/>
    <w:rsid w:val="007423F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e"/>
    <w:uiPriority w:val="59"/>
    <w:rsid w:val="00123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C1064B"/>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Hyperlink"/>
    <w:basedOn w:val="a0"/>
    <w:uiPriority w:val="99"/>
    <w:semiHidden/>
    <w:unhideWhenUsed/>
    <w:rsid w:val="00C1064B"/>
    <w:rPr>
      <w:color w:val="0000FF"/>
      <w:u w:val="single"/>
    </w:rPr>
  </w:style>
  <w:style w:type="character" w:customStyle="1" w:styleId="ConsPlusNormal0">
    <w:name w:val="ConsPlusNormal Знак"/>
    <w:link w:val="ConsPlusNormal"/>
    <w:locked/>
    <w:rsid w:val="0072038D"/>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93100">
      <w:bodyDiv w:val="1"/>
      <w:marLeft w:val="0"/>
      <w:marRight w:val="0"/>
      <w:marTop w:val="0"/>
      <w:marBottom w:val="0"/>
      <w:divBdr>
        <w:top w:val="none" w:sz="0" w:space="0" w:color="auto"/>
        <w:left w:val="none" w:sz="0" w:space="0" w:color="auto"/>
        <w:bottom w:val="none" w:sz="0" w:space="0" w:color="auto"/>
        <w:right w:val="none" w:sz="0" w:space="0" w:color="auto"/>
      </w:divBdr>
    </w:div>
    <w:div w:id="378360487">
      <w:bodyDiv w:val="1"/>
      <w:marLeft w:val="0"/>
      <w:marRight w:val="0"/>
      <w:marTop w:val="0"/>
      <w:marBottom w:val="0"/>
      <w:divBdr>
        <w:top w:val="none" w:sz="0" w:space="0" w:color="auto"/>
        <w:left w:val="none" w:sz="0" w:space="0" w:color="auto"/>
        <w:bottom w:val="none" w:sz="0" w:space="0" w:color="auto"/>
        <w:right w:val="none" w:sz="0" w:space="0" w:color="auto"/>
      </w:divBdr>
    </w:div>
    <w:div w:id="491335314">
      <w:bodyDiv w:val="1"/>
      <w:marLeft w:val="0"/>
      <w:marRight w:val="0"/>
      <w:marTop w:val="0"/>
      <w:marBottom w:val="0"/>
      <w:divBdr>
        <w:top w:val="none" w:sz="0" w:space="0" w:color="auto"/>
        <w:left w:val="none" w:sz="0" w:space="0" w:color="auto"/>
        <w:bottom w:val="none" w:sz="0" w:space="0" w:color="auto"/>
        <w:right w:val="none" w:sz="0" w:space="0" w:color="auto"/>
      </w:divBdr>
    </w:div>
    <w:div w:id="591354287">
      <w:bodyDiv w:val="1"/>
      <w:marLeft w:val="0"/>
      <w:marRight w:val="0"/>
      <w:marTop w:val="0"/>
      <w:marBottom w:val="0"/>
      <w:divBdr>
        <w:top w:val="none" w:sz="0" w:space="0" w:color="auto"/>
        <w:left w:val="none" w:sz="0" w:space="0" w:color="auto"/>
        <w:bottom w:val="none" w:sz="0" w:space="0" w:color="auto"/>
        <w:right w:val="none" w:sz="0" w:space="0" w:color="auto"/>
      </w:divBdr>
    </w:div>
    <w:div w:id="696850916">
      <w:bodyDiv w:val="1"/>
      <w:marLeft w:val="0"/>
      <w:marRight w:val="0"/>
      <w:marTop w:val="0"/>
      <w:marBottom w:val="0"/>
      <w:divBdr>
        <w:top w:val="none" w:sz="0" w:space="0" w:color="auto"/>
        <w:left w:val="none" w:sz="0" w:space="0" w:color="auto"/>
        <w:bottom w:val="none" w:sz="0" w:space="0" w:color="auto"/>
        <w:right w:val="none" w:sz="0" w:space="0" w:color="auto"/>
      </w:divBdr>
    </w:div>
    <w:div w:id="800391518">
      <w:bodyDiv w:val="1"/>
      <w:marLeft w:val="0"/>
      <w:marRight w:val="0"/>
      <w:marTop w:val="0"/>
      <w:marBottom w:val="0"/>
      <w:divBdr>
        <w:top w:val="none" w:sz="0" w:space="0" w:color="auto"/>
        <w:left w:val="none" w:sz="0" w:space="0" w:color="auto"/>
        <w:bottom w:val="none" w:sz="0" w:space="0" w:color="auto"/>
        <w:right w:val="none" w:sz="0" w:space="0" w:color="auto"/>
      </w:divBdr>
    </w:div>
    <w:div w:id="1070688251">
      <w:bodyDiv w:val="1"/>
      <w:marLeft w:val="0"/>
      <w:marRight w:val="0"/>
      <w:marTop w:val="0"/>
      <w:marBottom w:val="0"/>
      <w:divBdr>
        <w:top w:val="none" w:sz="0" w:space="0" w:color="auto"/>
        <w:left w:val="none" w:sz="0" w:space="0" w:color="auto"/>
        <w:bottom w:val="none" w:sz="0" w:space="0" w:color="auto"/>
        <w:right w:val="none" w:sz="0" w:space="0" w:color="auto"/>
      </w:divBdr>
    </w:div>
    <w:div w:id="1075593113">
      <w:bodyDiv w:val="1"/>
      <w:marLeft w:val="0"/>
      <w:marRight w:val="0"/>
      <w:marTop w:val="0"/>
      <w:marBottom w:val="0"/>
      <w:divBdr>
        <w:top w:val="none" w:sz="0" w:space="0" w:color="auto"/>
        <w:left w:val="none" w:sz="0" w:space="0" w:color="auto"/>
        <w:bottom w:val="none" w:sz="0" w:space="0" w:color="auto"/>
        <w:right w:val="none" w:sz="0" w:space="0" w:color="auto"/>
      </w:divBdr>
    </w:div>
    <w:div w:id="1200509388">
      <w:bodyDiv w:val="1"/>
      <w:marLeft w:val="0"/>
      <w:marRight w:val="0"/>
      <w:marTop w:val="0"/>
      <w:marBottom w:val="0"/>
      <w:divBdr>
        <w:top w:val="none" w:sz="0" w:space="0" w:color="auto"/>
        <w:left w:val="none" w:sz="0" w:space="0" w:color="auto"/>
        <w:bottom w:val="none" w:sz="0" w:space="0" w:color="auto"/>
        <w:right w:val="none" w:sz="0" w:space="0" w:color="auto"/>
      </w:divBdr>
    </w:div>
    <w:div w:id="1401251352">
      <w:bodyDiv w:val="1"/>
      <w:marLeft w:val="0"/>
      <w:marRight w:val="0"/>
      <w:marTop w:val="0"/>
      <w:marBottom w:val="0"/>
      <w:divBdr>
        <w:top w:val="none" w:sz="0" w:space="0" w:color="auto"/>
        <w:left w:val="none" w:sz="0" w:space="0" w:color="auto"/>
        <w:bottom w:val="none" w:sz="0" w:space="0" w:color="auto"/>
        <w:right w:val="none" w:sz="0" w:space="0" w:color="auto"/>
      </w:divBdr>
    </w:div>
    <w:div w:id="1407338509">
      <w:bodyDiv w:val="1"/>
      <w:marLeft w:val="0"/>
      <w:marRight w:val="0"/>
      <w:marTop w:val="0"/>
      <w:marBottom w:val="0"/>
      <w:divBdr>
        <w:top w:val="none" w:sz="0" w:space="0" w:color="auto"/>
        <w:left w:val="none" w:sz="0" w:space="0" w:color="auto"/>
        <w:bottom w:val="none" w:sz="0" w:space="0" w:color="auto"/>
        <w:right w:val="none" w:sz="0" w:space="0" w:color="auto"/>
      </w:divBdr>
    </w:div>
    <w:div w:id="1509978835">
      <w:bodyDiv w:val="1"/>
      <w:marLeft w:val="0"/>
      <w:marRight w:val="0"/>
      <w:marTop w:val="0"/>
      <w:marBottom w:val="0"/>
      <w:divBdr>
        <w:top w:val="none" w:sz="0" w:space="0" w:color="auto"/>
        <w:left w:val="none" w:sz="0" w:space="0" w:color="auto"/>
        <w:bottom w:val="none" w:sz="0" w:space="0" w:color="auto"/>
        <w:right w:val="none" w:sz="0" w:space="0" w:color="auto"/>
      </w:divBdr>
    </w:div>
    <w:div w:id="1803693795">
      <w:bodyDiv w:val="1"/>
      <w:marLeft w:val="0"/>
      <w:marRight w:val="0"/>
      <w:marTop w:val="0"/>
      <w:marBottom w:val="0"/>
      <w:divBdr>
        <w:top w:val="none" w:sz="0" w:space="0" w:color="auto"/>
        <w:left w:val="none" w:sz="0" w:space="0" w:color="auto"/>
        <w:bottom w:val="none" w:sz="0" w:space="0" w:color="auto"/>
        <w:right w:val="none" w:sz="0" w:space="0" w:color="auto"/>
      </w:divBdr>
    </w:div>
    <w:div w:id="1824657884">
      <w:bodyDiv w:val="1"/>
      <w:marLeft w:val="0"/>
      <w:marRight w:val="0"/>
      <w:marTop w:val="0"/>
      <w:marBottom w:val="0"/>
      <w:divBdr>
        <w:top w:val="none" w:sz="0" w:space="0" w:color="auto"/>
        <w:left w:val="none" w:sz="0" w:space="0" w:color="auto"/>
        <w:bottom w:val="none" w:sz="0" w:space="0" w:color="auto"/>
        <w:right w:val="none" w:sz="0" w:space="0" w:color="auto"/>
      </w:divBdr>
    </w:div>
    <w:div w:id="193161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04BEC-F944-42EC-B48E-9AFAD5ED1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3979</Words>
  <Characters>22684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Гущин Антон Николаевич</dc:creator>
  <cp:keywords/>
  <dc:description/>
  <cp:lastModifiedBy>Пахомова Людмила Александровна</cp:lastModifiedBy>
  <cp:revision>2</cp:revision>
  <cp:lastPrinted>2019-06-06T10:46:00Z</cp:lastPrinted>
  <dcterms:created xsi:type="dcterms:W3CDTF">2026-06-02T07:06:00Z</dcterms:created>
  <dcterms:modified xsi:type="dcterms:W3CDTF">2026-06-02T07:06:00Z</dcterms:modified>
</cp:coreProperties>
</file>