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171C" w14:textId="53E7C58A" w:rsidR="00241A65" w:rsidRPr="007230F7" w:rsidRDefault="00241A65" w:rsidP="007230F7">
      <w:pPr>
        <w:pStyle w:val="2"/>
        <w:jc w:val="right"/>
        <w:rPr>
          <w:rFonts w:ascii="Times New Roman" w:hAnsi="Times New Roman"/>
        </w:rPr>
      </w:pPr>
      <w:bookmarkStart w:id="0" w:name="_GoBack"/>
      <w:bookmarkEnd w:id="0"/>
      <w:r w:rsidRPr="007230F7">
        <w:rPr>
          <w:rFonts w:ascii="Times New Roman" w:hAnsi="Times New Roman" w:cs="Times New Roman"/>
          <w:color w:val="auto"/>
        </w:rPr>
        <w:t xml:space="preserve">Приложение № </w:t>
      </w:r>
      <w:r w:rsidR="00A8119E" w:rsidRPr="007230F7">
        <w:rPr>
          <w:rFonts w:ascii="Times New Roman" w:hAnsi="Times New Roman" w:cs="Times New Roman"/>
          <w:color w:val="auto"/>
        </w:rPr>
        <w:t xml:space="preserve">___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61ED6A3F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AB7865" w:rsidRPr="00AB7865">
        <w:rPr>
          <w:rFonts w:ascii="Times New Roman" w:hAnsi="Times New Roman"/>
          <w:sz w:val="24"/>
          <w:u w:val="single"/>
        </w:rPr>
        <w:t>29.05.2026</w:t>
      </w:r>
      <w:r w:rsidRPr="00241A65">
        <w:rPr>
          <w:rFonts w:ascii="Times New Roman" w:hAnsi="Times New Roman"/>
          <w:sz w:val="24"/>
        </w:rPr>
        <w:t>___</w:t>
      </w:r>
      <w:r w:rsidR="00BB634E">
        <w:rPr>
          <w:rFonts w:ascii="Times New Roman" w:hAnsi="Times New Roman"/>
          <w:sz w:val="24"/>
        </w:rPr>
        <w:t>__</w:t>
      </w:r>
      <w:r w:rsidRPr="00241A65">
        <w:rPr>
          <w:rFonts w:ascii="Times New Roman" w:hAnsi="Times New Roman"/>
          <w:sz w:val="24"/>
        </w:rPr>
        <w:t xml:space="preserve"> № </w:t>
      </w:r>
      <w:r w:rsidR="00AB7865" w:rsidRPr="00AB7865">
        <w:rPr>
          <w:rFonts w:ascii="Times New Roman" w:hAnsi="Times New Roman"/>
          <w:sz w:val="24"/>
          <w:u w:val="single"/>
        </w:rPr>
        <w:t>25/1746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3FBE89E7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F11114" w:rsidRPr="00F11114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F11114" w:rsidRPr="00F11114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F11114" w:rsidRPr="00F11114">
        <w:rPr>
          <w:rFonts w:ascii="Times New Roman" w:hAnsi="Times New Roman"/>
          <w:b/>
          <w:bCs/>
          <w:sz w:val="24"/>
          <w:szCs w:val="24"/>
        </w:rPr>
        <w:t xml:space="preserve"> 43.99.90.160. Оказание услуг с применением спецтехники – мини-погрузчика BOBCAT S175 </w:t>
      </w:r>
      <w:r w:rsidR="005E1A53">
        <w:rPr>
          <w:rFonts w:ascii="Times New Roman" w:hAnsi="Times New Roman"/>
          <w:b/>
          <w:bCs/>
          <w:sz w:val="24"/>
          <w:szCs w:val="24"/>
        </w:rPr>
        <w:t xml:space="preserve">(или эквивалент) </w:t>
      </w:r>
      <w:r w:rsidR="00F11114" w:rsidRPr="00F11114">
        <w:rPr>
          <w:rFonts w:ascii="Times New Roman" w:hAnsi="Times New Roman"/>
          <w:b/>
          <w:bCs/>
          <w:sz w:val="24"/>
          <w:szCs w:val="24"/>
        </w:rPr>
        <w:t>с быстросъемным оборудованием (</w:t>
      </w:r>
      <w:proofErr w:type="spellStart"/>
      <w:r w:rsidR="00F11114" w:rsidRPr="00F11114">
        <w:rPr>
          <w:rFonts w:ascii="Times New Roman" w:hAnsi="Times New Roman"/>
          <w:b/>
          <w:bCs/>
          <w:sz w:val="24"/>
          <w:szCs w:val="24"/>
        </w:rPr>
        <w:t>гидромолот</w:t>
      </w:r>
      <w:proofErr w:type="spellEnd"/>
      <w:r w:rsidR="00F11114" w:rsidRPr="00F11114">
        <w:rPr>
          <w:rFonts w:ascii="Times New Roman" w:hAnsi="Times New Roman"/>
          <w:b/>
          <w:bCs/>
          <w:sz w:val="24"/>
          <w:szCs w:val="24"/>
        </w:rPr>
        <w:t>, ковш) для ну</w:t>
      </w:r>
      <w:proofErr w:type="gramStart"/>
      <w:r w:rsidR="00F11114" w:rsidRPr="00F11114">
        <w:rPr>
          <w:rFonts w:ascii="Times New Roman" w:hAnsi="Times New Roman"/>
          <w:b/>
          <w:bCs/>
          <w:sz w:val="24"/>
          <w:szCs w:val="24"/>
        </w:rPr>
        <w:t>жд стр</w:t>
      </w:r>
      <w:proofErr w:type="gramEnd"/>
      <w:r w:rsidR="00F11114" w:rsidRPr="00F11114">
        <w:rPr>
          <w:rFonts w:ascii="Times New Roman" w:hAnsi="Times New Roman"/>
          <w:b/>
          <w:bCs/>
          <w:sz w:val="24"/>
          <w:szCs w:val="24"/>
        </w:rPr>
        <w:t>оительства ГАЭС Каскада Кубанских ГЭС</w:t>
      </w:r>
      <w:r w:rsidR="00EB4DE6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66347B53" w14:textId="5B603772" w:rsidR="00F11114" w:rsidRDefault="00F11114" w:rsidP="006036D8">
      <w:pPr>
        <w:pStyle w:val="a3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F11114">
        <w:rPr>
          <w:rFonts w:ascii="Times New Roman" w:hAnsi="Times New Roman"/>
          <w:bCs/>
          <w:sz w:val="24"/>
          <w:szCs w:val="24"/>
        </w:rPr>
        <w:t xml:space="preserve">Оказание услуг с применением спецтехники – мини-погрузчика BOBCAT S175 </w:t>
      </w:r>
      <w:r w:rsidR="005E1A53">
        <w:rPr>
          <w:rFonts w:ascii="Times New Roman" w:hAnsi="Times New Roman"/>
          <w:bCs/>
          <w:sz w:val="24"/>
          <w:szCs w:val="24"/>
        </w:rPr>
        <w:t xml:space="preserve">(или эквивалент) </w:t>
      </w:r>
      <w:r w:rsidRPr="00F11114">
        <w:rPr>
          <w:rFonts w:ascii="Times New Roman" w:hAnsi="Times New Roman"/>
          <w:bCs/>
          <w:sz w:val="24"/>
          <w:szCs w:val="24"/>
        </w:rPr>
        <w:t>с быстросъемным оборудованием (</w:t>
      </w:r>
      <w:proofErr w:type="spellStart"/>
      <w:r w:rsidRPr="00F11114">
        <w:rPr>
          <w:rFonts w:ascii="Times New Roman" w:hAnsi="Times New Roman"/>
          <w:bCs/>
          <w:sz w:val="24"/>
          <w:szCs w:val="24"/>
        </w:rPr>
        <w:t>гидромолот</w:t>
      </w:r>
      <w:proofErr w:type="spellEnd"/>
      <w:r w:rsidRPr="00F11114">
        <w:rPr>
          <w:rFonts w:ascii="Times New Roman" w:hAnsi="Times New Roman"/>
          <w:bCs/>
          <w:sz w:val="24"/>
          <w:szCs w:val="24"/>
        </w:rPr>
        <w:t>, ковш) для ну</w:t>
      </w:r>
      <w:proofErr w:type="gramStart"/>
      <w:r w:rsidRPr="00F11114">
        <w:rPr>
          <w:rFonts w:ascii="Times New Roman" w:hAnsi="Times New Roman"/>
          <w:bCs/>
          <w:sz w:val="24"/>
          <w:szCs w:val="24"/>
        </w:rPr>
        <w:t>жд стр</w:t>
      </w:r>
      <w:proofErr w:type="gramEnd"/>
      <w:r w:rsidRPr="00F11114">
        <w:rPr>
          <w:rFonts w:ascii="Times New Roman" w:hAnsi="Times New Roman"/>
          <w:bCs/>
          <w:sz w:val="24"/>
          <w:szCs w:val="24"/>
        </w:rPr>
        <w:t>оительства ГАЭС Каскада Кубанских ГЭС</w:t>
      </w:r>
      <w:r w:rsidRPr="00F11114" w:rsidDel="00F11114">
        <w:rPr>
          <w:rFonts w:ascii="Times New Roman" w:hAnsi="Times New Roman"/>
          <w:bCs/>
          <w:sz w:val="24"/>
          <w:szCs w:val="24"/>
        </w:rPr>
        <w:t xml:space="preserve"> </w:t>
      </w:r>
    </w:p>
    <w:p w14:paraId="3A761240" w14:textId="77777777" w:rsidR="00F93B9A" w:rsidRDefault="00F93B9A" w:rsidP="006036D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9A354E" w14:textId="520CC29D" w:rsidR="004F1E3E" w:rsidRPr="004104D9" w:rsidRDefault="004F1E3E" w:rsidP="006036D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04D9">
        <w:rPr>
          <w:rFonts w:ascii="Times New Roman" w:hAnsi="Times New Roman"/>
          <w:b/>
          <w:bCs/>
          <w:sz w:val="24"/>
          <w:szCs w:val="24"/>
        </w:rPr>
        <w:t xml:space="preserve">ЗАКАЗЧИК </w:t>
      </w:r>
      <w:r w:rsidR="00C93F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04D9">
        <w:rPr>
          <w:rFonts w:ascii="Times New Roman" w:hAnsi="Times New Roman"/>
          <w:b/>
          <w:bCs/>
          <w:sz w:val="24"/>
          <w:szCs w:val="24"/>
        </w:rPr>
        <w:t xml:space="preserve">(ПОДРАЗДЕЛЕНИЕ ЗАКАЗЧИКА) </w:t>
      </w:r>
    </w:p>
    <w:p w14:paraId="42FBDDC2" w14:textId="77777777" w:rsidR="004F1E3E" w:rsidRPr="004B27E3" w:rsidRDefault="004F1E3E" w:rsidP="00603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603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603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E13D26" w14:textId="3A7DA979" w:rsidR="004F1E3E" w:rsidRPr="00711E8C" w:rsidRDefault="004F1E3E" w:rsidP="006036D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50126A3D" w14:textId="74FF2929" w:rsidR="00F11114" w:rsidRDefault="0088197F" w:rsidP="00823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5E1A53">
        <w:rPr>
          <w:rFonts w:ascii="Times New Roman" w:hAnsi="Times New Roman"/>
          <w:sz w:val="24"/>
          <w:szCs w:val="24"/>
        </w:rPr>
        <w:t>о</w:t>
      </w:r>
      <w:r w:rsidR="00F11114" w:rsidRPr="00F11114">
        <w:rPr>
          <w:rFonts w:ascii="Times New Roman" w:hAnsi="Times New Roman"/>
          <w:sz w:val="24"/>
          <w:szCs w:val="24"/>
        </w:rPr>
        <w:t xml:space="preserve">казание услуг с применением спецтехники – мини-погрузчика BOBCAT S175 </w:t>
      </w:r>
      <w:r w:rsidR="005E1A53">
        <w:rPr>
          <w:rFonts w:ascii="Times New Roman" w:hAnsi="Times New Roman"/>
          <w:sz w:val="24"/>
          <w:szCs w:val="24"/>
        </w:rPr>
        <w:t xml:space="preserve">(или эквивалент) </w:t>
      </w:r>
      <w:r w:rsidR="00F11114" w:rsidRPr="00F11114">
        <w:rPr>
          <w:rFonts w:ascii="Times New Roman" w:hAnsi="Times New Roman"/>
          <w:sz w:val="24"/>
          <w:szCs w:val="24"/>
        </w:rPr>
        <w:t>с быстросъемным оборудованием (</w:t>
      </w:r>
      <w:proofErr w:type="spellStart"/>
      <w:r w:rsidR="00F11114" w:rsidRPr="00F11114">
        <w:rPr>
          <w:rFonts w:ascii="Times New Roman" w:hAnsi="Times New Roman"/>
          <w:sz w:val="24"/>
          <w:szCs w:val="24"/>
        </w:rPr>
        <w:t>гидромолот</w:t>
      </w:r>
      <w:proofErr w:type="spellEnd"/>
      <w:r w:rsidR="00F11114" w:rsidRPr="00F11114">
        <w:rPr>
          <w:rFonts w:ascii="Times New Roman" w:hAnsi="Times New Roman"/>
          <w:sz w:val="24"/>
          <w:szCs w:val="24"/>
        </w:rPr>
        <w:t>, ковш) для ну</w:t>
      </w:r>
      <w:proofErr w:type="gramStart"/>
      <w:r w:rsidR="00F11114" w:rsidRPr="00F11114">
        <w:rPr>
          <w:rFonts w:ascii="Times New Roman" w:hAnsi="Times New Roman"/>
          <w:sz w:val="24"/>
          <w:szCs w:val="24"/>
        </w:rPr>
        <w:t>жд стр</w:t>
      </w:r>
      <w:proofErr w:type="gramEnd"/>
      <w:r w:rsidR="00F11114" w:rsidRPr="00F11114">
        <w:rPr>
          <w:rFonts w:ascii="Times New Roman" w:hAnsi="Times New Roman"/>
          <w:sz w:val="24"/>
          <w:szCs w:val="24"/>
        </w:rPr>
        <w:t>оительства ГАЭС Каскада Кубанских ГЭС</w:t>
      </w:r>
    </w:p>
    <w:p w14:paraId="3F01CD92" w14:textId="623A2E47" w:rsidR="00126680" w:rsidRPr="004B27E3" w:rsidRDefault="00126680" w:rsidP="00823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A0F0056" w14:textId="7641EE3F" w:rsidR="004F1E3E" w:rsidRDefault="004F1E3E" w:rsidP="006036D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>ТРЕБОВАНИЯ К</w:t>
      </w:r>
      <w:r w:rsidR="00462C28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="000128EE">
        <w:rPr>
          <w:rFonts w:ascii="Times New Roman" w:hAnsi="Times New Roman"/>
          <w:b/>
          <w:bCs/>
          <w:sz w:val="24"/>
          <w:szCs w:val="24"/>
        </w:rPr>
        <w:t>АМ</w:t>
      </w:r>
    </w:p>
    <w:p w14:paraId="40D83F4E" w14:textId="53B2EB89" w:rsidR="00CD1345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826D6" w14:textId="6949DE55" w:rsidR="009767C8" w:rsidRPr="00B4520C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  <w:r w:rsidR="00276B11" w:rsidRPr="00276B1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8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845"/>
        <w:gridCol w:w="1982"/>
        <w:gridCol w:w="1276"/>
        <w:gridCol w:w="990"/>
        <w:gridCol w:w="1134"/>
        <w:gridCol w:w="1559"/>
        <w:gridCol w:w="1416"/>
      </w:tblGrid>
      <w:tr w:rsidR="002E7273" w:rsidRPr="00581E00" w14:paraId="5AA96A72" w14:textId="77777777" w:rsidTr="00FE7315">
        <w:trPr>
          <w:trHeight w:val="388"/>
        </w:trPr>
        <w:tc>
          <w:tcPr>
            <w:tcW w:w="681" w:type="dxa"/>
            <w:vMerge w:val="restart"/>
            <w:shd w:val="clear" w:color="auto" w:fill="auto"/>
            <w:vAlign w:val="center"/>
            <w:hideMark/>
          </w:tcPr>
          <w:p w14:paraId="4999EA8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0C645FC" w14:textId="4205E25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982" w:type="dxa"/>
            <w:vMerge w:val="restart"/>
            <w:vAlign w:val="center"/>
          </w:tcPr>
          <w:p w14:paraId="538C75AC" w14:textId="64F06B35" w:rsidR="002E7273" w:rsidRPr="00750A9E" w:rsidRDefault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779656" w14:textId="4F27BA8F" w:rsidR="002E7273" w:rsidRPr="00750A9E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ГОСТ, ТУ </w:t>
            </w:r>
            <w:r w:rsidRPr="00750A9E">
              <w:rPr>
                <w:rFonts w:ascii="Times New Roman" w:eastAsia="Times New Roman" w:hAnsi="Times New Roman"/>
                <w:i/>
                <w:snapToGrid w:val="0"/>
                <w:szCs w:val="24"/>
                <w:shd w:val="clear" w:color="auto" w:fill="FFFF99"/>
                <w:lang w:eastAsia="ru-RU"/>
              </w:rPr>
              <w:t>[при наличии]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14:paraId="23CF2727" w14:textId="77777777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6E3A4B0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750A9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750A9E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2975" w:type="dxa"/>
            <w:gridSpan w:val="2"/>
            <w:vAlign w:val="center"/>
          </w:tcPr>
          <w:p w14:paraId="01651552" w14:textId="37707A92" w:rsidR="002E7273" w:rsidRPr="0039328F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2E7273" w:rsidRPr="00581E00" w14:paraId="40D5DFFC" w14:textId="77777777" w:rsidTr="00FE7315">
        <w:trPr>
          <w:trHeight w:val="600"/>
        </w:trPr>
        <w:tc>
          <w:tcPr>
            <w:tcW w:w="681" w:type="dxa"/>
            <w:vMerge/>
            <w:shd w:val="clear" w:color="auto" w:fill="auto"/>
            <w:vAlign w:val="center"/>
          </w:tcPr>
          <w:p w14:paraId="73FEFF30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890CC53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vAlign w:val="center"/>
          </w:tcPr>
          <w:p w14:paraId="05FB579C" w14:textId="77777777" w:rsidR="002E7273" w:rsidRPr="00581E00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5CABC7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C36BC4B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F1BB1F" w14:textId="06C6991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416" w:type="dxa"/>
            <w:vAlign w:val="center"/>
          </w:tcPr>
          <w:p w14:paraId="19A44066" w14:textId="0BEC43F4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F93B9A" w:rsidRPr="00581E00" w14:paraId="67D86DD8" w14:textId="77777777" w:rsidTr="00FE7315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2C80" w14:textId="43383647" w:rsidR="00F93B9A" w:rsidRPr="00581E00" w:rsidRDefault="00F93B9A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FC3F" w14:textId="6D0E55F2" w:rsidR="00F93B9A" w:rsidRPr="00FE7315" w:rsidRDefault="00F11114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Оказание услуг с применением спецтехники – мини-погрузчика с быстросъемным оборудованием (</w:t>
            </w:r>
            <w:proofErr w:type="spellStart"/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гидромолот</w:t>
            </w:r>
            <w:proofErr w:type="spellEnd"/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, ковш)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6B41" w14:textId="4CA59A62" w:rsidR="00F11114" w:rsidRPr="00FE7315" w:rsidRDefault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BOBCAT S175 </w:t>
            </w:r>
            <w:r w:rsid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(или эквивалент)</w:t>
            </w:r>
          </w:p>
          <w:p w14:paraId="2C8A0DAA" w14:textId="77777777" w:rsidR="00F11114" w:rsidRPr="00FE7315" w:rsidRDefault="00F11114" w:rsidP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Основные характеристики:</w:t>
            </w: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Общая масса</w:t>
            </w:r>
          </w:p>
          <w:p w14:paraId="473AF2D3" w14:textId="0DAA5F0A" w:rsidR="00F11114" w:rsidRPr="00FE7315" w:rsidRDefault="005E1A53" w:rsidP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Не менее </w:t>
            </w:r>
            <w:r w:rsidR="00F11114"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2853 кг</w:t>
            </w:r>
          </w:p>
          <w:p w14:paraId="3B82533E" w14:textId="77777777" w:rsidR="00F11114" w:rsidRPr="00FE7315" w:rsidRDefault="00F11114" w:rsidP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Грузоподъемность</w:t>
            </w:r>
          </w:p>
          <w:p w14:paraId="11C057BB" w14:textId="15DE9AD5" w:rsidR="00F11114" w:rsidRPr="00FE7315" w:rsidRDefault="005E1A53" w:rsidP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Не менее </w:t>
            </w:r>
            <w:r w:rsidR="00F11114"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895 кг</w:t>
            </w:r>
          </w:p>
          <w:p w14:paraId="1AF24B1F" w14:textId="77777777" w:rsidR="00F11114" w:rsidRPr="00FE7315" w:rsidRDefault="00F11114" w:rsidP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Дорожный просвет</w:t>
            </w:r>
          </w:p>
          <w:p w14:paraId="5C38A1DA" w14:textId="65B63C2C" w:rsidR="00F11114" w:rsidRPr="00FE7315" w:rsidRDefault="005E1A53" w:rsidP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Не менее </w:t>
            </w:r>
            <w:r w:rsidR="00F11114"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19,1 см</w:t>
            </w:r>
          </w:p>
          <w:p w14:paraId="1FF7B0E3" w14:textId="050FCFB3" w:rsidR="00F11114" w:rsidRDefault="00F11114" w:rsidP="00F11114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 xml:space="preserve">Технические характеристики </w:t>
            </w:r>
            <w:proofErr w:type="spellStart"/>
            <w:r w:rsidRPr="00FE7315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гидромолота</w:t>
            </w:r>
            <w:proofErr w:type="spellEnd"/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345FF052" w14:textId="730E10DB" w:rsidR="00F11114" w:rsidRPr="00FE7315" w:rsidRDefault="00F11114" w:rsidP="00FE731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lastRenderedPageBreak/>
              <w:t xml:space="preserve">масса </w:t>
            </w:r>
            <w:proofErr w:type="spellStart"/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гидромолота</w:t>
            </w:r>
            <w:proofErr w:type="spellEnd"/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</w:t>
            </w:r>
            <w:r w:rsid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</w:t>
            </w:r>
            <w:r w:rsid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не менее </w:t>
            </w: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97 кг</w:t>
            </w:r>
          </w:p>
          <w:p w14:paraId="5F935AD2" w14:textId="30522EFE" w:rsidR="00F11114" w:rsidRPr="00FE7315" w:rsidRDefault="00F11114" w:rsidP="00FE731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энергия удара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</w:t>
            </w:r>
            <w:r w:rsid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– не менее </w:t>
            </w: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400 Дж</w:t>
            </w:r>
          </w:p>
          <w:p w14:paraId="33100CBF" w14:textId="4D54F67A" w:rsidR="00F11114" w:rsidRPr="00FE7315" w:rsidRDefault="00F11114" w:rsidP="00FE731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частота ударов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- </w:t>
            </w: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600-1200 </w:t>
            </w:r>
            <w:proofErr w:type="spellStart"/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уд</w:t>
            </w:r>
            <w:proofErr w:type="gramStart"/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ин</w:t>
            </w:r>
            <w:proofErr w:type="spellEnd"/>
          </w:p>
          <w:p w14:paraId="62885F70" w14:textId="22DC9AEB" w:rsidR="00F11114" w:rsidRDefault="00F11114" w:rsidP="00FE731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длина </w:t>
            </w:r>
            <w:proofErr w:type="spellStart"/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гидромолота</w:t>
            </w:r>
            <w:proofErr w:type="spellEnd"/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</w:t>
            </w:r>
            <w:r w:rsid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</w:t>
            </w:r>
            <w:r w:rsid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не менее </w:t>
            </w:r>
            <w:r w:rsidRPr="00FE7315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1.12 м</w:t>
            </w:r>
            <w:r w:rsidRPr="00FE7315" w:rsidDel="00F11114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</w:t>
            </w:r>
          </w:p>
          <w:p w14:paraId="596B20D1" w14:textId="77777777" w:rsidR="00F11114" w:rsidRPr="00FE7315" w:rsidRDefault="00F11114" w:rsidP="00FE7315">
            <w:pPr>
              <w:spacing w:after="0" w:line="240" w:lineRule="auto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 w:rsidRPr="00FE7315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Технические характеристики ковша:</w:t>
            </w:r>
          </w:p>
          <w:p w14:paraId="7E87F200" w14:textId="042FDE46" w:rsidR="005E1A53" w:rsidRDefault="005E1A53" w:rsidP="00FE731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Объём  ковша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- </w:t>
            </w:r>
            <w:r w:rsidRP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не менее </w:t>
            </w:r>
            <w:r w:rsidRP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0,48 м³</w:t>
            </w:r>
          </w:p>
          <w:p w14:paraId="5A5ADD3E" w14:textId="5A04244A" w:rsidR="00F93B9A" w:rsidRPr="00FE7315" w:rsidDel="00EC6353" w:rsidRDefault="005E1A53" w:rsidP="00FE731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Ширина ковша</w:t>
            </w: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 – не менее </w:t>
            </w:r>
            <w:r w:rsidRPr="005E1A53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1727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83FD" w14:textId="389980DA" w:rsidR="00F93B9A" w:rsidRDefault="00F93B9A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7367" w14:textId="4A854910" w:rsidR="00F93B9A" w:rsidRDefault="00DA18C5" w:rsidP="008A6BE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EDF" w14:textId="301DD66C" w:rsidR="00F93B9A" w:rsidRDefault="0021145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3A7" w14:textId="77777777" w:rsidR="00F93B9A" w:rsidRPr="00581E00" w:rsidRDefault="00F93B9A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411" w14:textId="77777777" w:rsidR="00F93B9A" w:rsidRPr="00581E00" w:rsidRDefault="00F93B9A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671E7811" w14:textId="3309656A" w:rsidR="00D06427" w:rsidRDefault="00D06427" w:rsidP="006A2578">
      <w:pPr>
        <w:spacing w:after="0"/>
      </w:pPr>
    </w:p>
    <w:p w14:paraId="34ADFE9D" w14:textId="77777777" w:rsidR="004040BC" w:rsidRPr="006A2578" w:rsidRDefault="004040BC" w:rsidP="006A2578">
      <w:pPr>
        <w:spacing w:after="0"/>
        <w:rPr>
          <w:vanish/>
        </w:rPr>
      </w:pPr>
    </w:p>
    <w:p w14:paraId="16F11F23" w14:textId="51E34E66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0128EE"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14:paraId="3B4437F7" w14:textId="47594CA3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</w:t>
      </w:r>
      <w:r w:rsidR="008A6BEC">
        <w:rPr>
          <w:rFonts w:ascii="Times New Roman" w:hAnsi="Times New Roman"/>
          <w:sz w:val="24"/>
          <w:szCs w:val="24"/>
        </w:rPr>
        <w:t>, по заявкам Заказчика</w:t>
      </w:r>
      <w:r w:rsidR="00541E24" w:rsidRPr="004A2073">
        <w:rPr>
          <w:rFonts w:ascii="Times New Roman" w:hAnsi="Times New Roman"/>
          <w:sz w:val="24"/>
          <w:szCs w:val="24"/>
        </w:rPr>
        <w:t>.</w:t>
      </w:r>
    </w:p>
    <w:p w14:paraId="4E63CB4D" w14:textId="55A14598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EB33AC">
        <w:rPr>
          <w:rFonts w:ascii="Times New Roman" w:hAnsi="Times New Roman"/>
          <w:sz w:val="24"/>
          <w:szCs w:val="24"/>
        </w:rPr>
        <w:t xml:space="preserve"> – </w:t>
      </w:r>
      <w:r w:rsidR="00EB4DE6">
        <w:rPr>
          <w:rFonts w:ascii="Times New Roman" w:hAnsi="Times New Roman"/>
          <w:sz w:val="24"/>
          <w:szCs w:val="24"/>
        </w:rPr>
        <w:t xml:space="preserve">в течение </w:t>
      </w:r>
      <w:r w:rsidR="00823C61">
        <w:rPr>
          <w:rFonts w:ascii="Times New Roman" w:hAnsi="Times New Roman"/>
          <w:sz w:val="24"/>
          <w:szCs w:val="24"/>
        </w:rPr>
        <w:t>3</w:t>
      </w:r>
      <w:r w:rsidR="00EB4DE6">
        <w:rPr>
          <w:rFonts w:ascii="Times New Roman" w:hAnsi="Times New Roman"/>
          <w:sz w:val="24"/>
          <w:szCs w:val="24"/>
        </w:rPr>
        <w:t xml:space="preserve"> месяцев </w:t>
      </w:r>
      <w:proofErr w:type="gramStart"/>
      <w:r w:rsidR="00EB4DE6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EB4DE6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284AED66" w14:textId="02CB0C6F" w:rsidR="007D2013" w:rsidRDefault="007D2013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 xml:space="preserve"> по заявке </w:t>
      </w:r>
      <w:r w:rsidR="00EB4DE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B4DE6">
        <w:rPr>
          <w:rFonts w:ascii="Times New Roman" w:hAnsi="Times New Roman"/>
          <w:sz w:val="24"/>
          <w:szCs w:val="24"/>
        </w:rPr>
        <w:t>в течение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3AC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Pr="00EB33AC">
        <w:rPr>
          <w:rFonts w:ascii="Times New Roman" w:hAnsi="Times New Roman"/>
          <w:sz w:val="24"/>
          <w:szCs w:val="24"/>
        </w:rPr>
        <w:t>с даты</w:t>
      </w:r>
      <w:r>
        <w:rPr>
          <w:rFonts w:ascii="Times New Roman" w:hAnsi="Times New Roman"/>
          <w:sz w:val="24"/>
          <w:szCs w:val="24"/>
        </w:rPr>
        <w:t xml:space="preserve">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заявки.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787E63E7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  <w:r w:rsidR="00CE2AAB"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049935B" w14:textId="189A818E" w:rsidR="00541E24" w:rsidRPr="00126680" w:rsidRDefault="00541E24" w:rsidP="004104D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6680">
        <w:rPr>
          <w:rFonts w:ascii="Times New Roman" w:hAnsi="Times New Roman"/>
          <w:sz w:val="24"/>
          <w:szCs w:val="24"/>
        </w:rPr>
        <w:t>Место поставки</w:t>
      </w:r>
      <w:r w:rsidR="00024081" w:rsidRPr="00126680">
        <w:rPr>
          <w:rFonts w:ascii="Times New Roman" w:hAnsi="Times New Roman"/>
          <w:sz w:val="24"/>
          <w:szCs w:val="24"/>
        </w:rPr>
        <w:t>/выполнения работ</w:t>
      </w:r>
      <w:r w:rsidRPr="00126680">
        <w:rPr>
          <w:rFonts w:ascii="Times New Roman" w:hAnsi="Times New Roman"/>
          <w:sz w:val="24"/>
          <w:szCs w:val="24"/>
        </w:rPr>
        <w:t xml:space="preserve">: </w:t>
      </w:r>
      <w:r w:rsidR="008A6BEC">
        <w:rPr>
          <w:rFonts w:ascii="Times New Roman" w:hAnsi="Times New Roman"/>
          <w:sz w:val="24"/>
          <w:szCs w:val="24"/>
          <w:lang w:bidi="ru-RU"/>
        </w:rPr>
        <w:t>РФ, ПК 47-й километр Большого Ставропольского канала на территории Карачаево-Черкесской Республики</w:t>
      </w:r>
      <w:r w:rsidR="00126680" w:rsidRPr="00126680">
        <w:rPr>
          <w:rFonts w:ascii="Times New Roman" w:hAnsi="Times New Roman"/>
          <w:sz w:val="24"/>
          <w:szCs w:val="24"/>
        </w:rPr>
        <w:t>.</w:t>
      </w:r>
    </w:p>
    <w:p w14:paraId="5928CFBF" w14:textId="290443E7" w:rsidR="00541E24" w:rsidRDefault="000128EE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2E09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>У</w:t>
      </w:r>
      <w:r w:rsidR="00541E24" w:rsidRPr="000128EE">
        <w:rPr>
          <w:rFonts w:ascii="Times New Roman" w:hAnsi="Times New Roman"/>
          <w:sz w:val="24"/>
          <w:szCs w:val="24"/>
        </w:rPr>
        <w:t>казанный</w:t>
      </w:r>
      <w:r w:rsidR="00440C8A" w:rsidRPr="000128EE">
        <w:rPr>
          <w:rFonts w:ascii="Times New Roman" w:hAnsi="Times New Roman"/>
          <w:sz w:val="24"/>
          <w:szCs w:val="24"/>
        </w:rPr>
        <w:t xml:space="preserve"> в таблице</w:t>
      </w:r>
      <w:r w:rsidR="00440C8A">
        <w:rPr>
          <w:rFonts w:ascii="Times New Roman" w:hAnsi="Times New Roman"/>
          <w:sz w:val="24"/>
          <w:szCs w:val="24"/>
        </w:rPr>
        <w:t xml:space="preserve"> 1</w:t>
      </w:r>
      <w:r w:rsidR="00541E24" w:rsidRPr="00541E24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Услуг</w:t>
      </w:r>
      <w:r w:rsidR="00541E24" w:rsidRPr="00541E24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="00541E24" w:rsidRPr="00541E24">
        <w:rPr>
          <w:rFonts w:ascii="Times New Roman" w:hAnsi="Times New Roman"/>
          <w:sz w:val="24"/>
          <w:szCs w:val="24"/>
        </w:rPr>
        <w:t>в объемах в соответствии с собственными потребностями.</w:t>
      </w:r>
      <w:r w:rsidR="00024081" w:rsidRPr="0002408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0DEFBE75" w14:textId="64EFF07E" w:rsidR="00081D5C" w:rsidRPr="00673EF7" w:rsidRDefault="00565D3D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EF7" w:rsidDel="00565D3D">
        <w:rPr>
          <w:rFonts w:ascii="Times New Roman" w:hAnsi="Times New Roman"/>
          <w:sz w:val="24"/>
          <w:szCs w:val="24"/>
        </w:rPr>
        <w:t xml:space="preserve"> </w:t>
      </w:r>
      <w:r w:rsidR="00081D5C" w:rsidRPr="00673EF7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0128EE" w:rsidRPr="00673EF7">
        <w:rPr>
          <w:rFonts w:ascii="Times New Roman" w:hAnsi="Times New Roman"/>
          <w:sz w:val="24"/>
          <w:szCs w:val="24"/>
        </w:rPr>
        <w:t xml:space="preserve">гарантийный срок на оказанные услуги составляет не менее 6 (шести) месяцев </w:t>
      </w:r>
      <w:proofErr w:type="gramStart"/>
      <w:r w:rsidR="000128EE" w:rsidRPr="00673EF7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0128EE" w:rsidRPr="00673EF7">
        <w:rPr>
          <w:rFonts w:ascii="Times New Roman" w:hAnsi="Times New Roman"/>
          <w:sz w:val="24"/>
          <w:szCs w:val="24"/>
        </w:rPr>
        <w:t xml:space="preserve"> акта оказанных услуг.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B47055" w14:textId="7401BB9A" w:rsidR="004F1E3E" w:rsidRPr="00711E8C" w:rsidRDefault="004F1E3E" w:rsidP="003C3177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11E8C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202E60">
        <w:rPr>
          <w:rFonts w:ascii="Times New Roman" w:hAnsi="Times New Roman"/>
          <w:b/>
          <w:sz w:val="24"/>
          <w:szCs w:val="24"/>
        </w:rPr>
        <w:t>ПОСТАВЩИКУ</w:t>
      </w:r>
      <w:r w:rsidR="00462C28">
        <w:rPr>
          <w:rFonts w:ascii="Times New Roman" w:hAnsi="Times New Roman"/>
          <w:b/>
          <w:sz w:val="24"/>
          <w:szCs w:val="24"/>
        </w:rPr>
        <w:t xml:space="preserve"> (ИСПОЛНИТЕЛЮ, ПОДРЯДЧИКУ)</w:t>
      </w:r>
      <w:r w:rsidR="001B5E86">
        <w:rPr>
          <w:rFonts w:ascii="Times New Roman" w:hAnsi="Times New Roman"/>
          <w:b/>
          <w:sz w:val="24"/>
          <w:szCs w:val="24"/>
        </w:rPr>
        <w:t xml:space="preserve"> </w:t>
      </w:r>
    </w:p>
    <w:p w14:paraId="6DA3BA0A" w14:textId="77777777" w:rsidR="000128EE" w:rsidRPr="00892E09" w:rsidRDefault="000128EE" w:rsidP="00892E09">
      <w:pPr>
        <w:numPr>
          <w:ilvl w:val="1"/>
          <w:numId w:val="4"/>
        </w:numPr>
        <w:tabs>
          <w:tab w:val="left" w:pos="0"/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 оказывает Услуги, в соответствии с потребностью Заказчика, на основании соответствующей заявки.</w:t>
      </w:r>
    </w:p>
    <w:p w14:paraId="3D24FE5B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 xml:space="preserve">При выполнении услуг необходимо руководствоваться законами Российской федерации, и нормативными документами, включая: «Устав автомобильного транспорта и городского наземного электрического транспорта», правила дорожного движения РФ, "Станции и комплексы автозаправочные. Правила технической эксплуатации» (ГОСТ </w:t>
      </w:r>
      <w:proofErr w:type="gramStart"/>
      <w:r w:rsidRPr="00892E09">
        <w:rPr>
          <w:rFonts w:ascii="Times New Roman" w:hAnsi="Times New Roman"/>
        </w:rPr>
        <w:t>Р</w:t>
      </w:r>
      <w:proofErr w:type="gramEnd"/>
      <w:r w:rsidRPr="00892E09">
        <w:rPr>
          <w:rFonts w:ascii="Times New Roman" w:hAnsi="Times New Roman"/>
        </w:rPr>
        <w:t xml:space="preserve"> 58404-2019), "Правила перевозок грузов автомобильным транспортом и о внесении изменений в пункт 2.1.1 правил дорожного движения Российской Федерации", утверждённые Постановлением Правительства РФ от 21.12.2020 N 2200, «Правила перевозок пассажиров и багажа автомобильным транспортом и городским наземным электрическим транспортом», утвержденные Постановлением Правительства РФ от 01.10.2020 г. № 1586. №7, "Безопасность труда в строительстве. Часть 2. </w:t>
      </w:r>
      <w:proofErr w:type="gramStart"/>
      <w:r w:rsidRPr="00892E09">
        <w:rPr>
          <w:rFonts w:ascii="Times New Roman" w:hAnsi="Times New Roman"/>
        </w:rPr>
        <w:t>Строительное производство" (СНиП 12-04-2002), «Правила безопасности опасных производственных объектов, на которых используются ПС» утвержденные приказом Федеральной службы по экологическому, технологическому и атомному надзору  от 26.11.2020 N 461, «Правила по охране труда при строительстве, реконструкции и ремонте», утвержденные Приказом Минтруда и соцзащиты РФ № 883 от 11.12.2020 г., ГОСТ 25646-95 «Эксплуатация строительных машин.</w:t>
      </w:r>
      <w:proofErr w:type="gramEnd"/>
      <w:r w:rsidRPr="00892E09">
        <w:rPr>
          <w:rFonts w:ascii="Times New Roman" w:hAnsi="Times New Roman"/>
        </w:rPr>
        <w:t xml:space="preserve"> Общие требования». </w:t>
      </w:r>
    </w:p>
    <w:p w14:paraId="4F3EB21D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 должен обеспечить наличие у персонала необходимых допусков и разрешений для оказания Услуги, соблюдение установленных на объекте режимных требований при входе и выходе персонала, въезде, выезде транспортного средства и ввозе материалов, условий конфиденциальности и неразглашения информации, а также других требований, описанных в данном техническом задании.</w:t>
      </w:r>
    </w:p>
    <w:p w14:paraId="3343E032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 должен руководствоваться нормативными актами на данный вид деятельности, предусмотренными Законодательством РФ:</w:t>
      </w:r>
    </w:p>
    <w:p w14:paraId="25FF83D1" w14:textId="11FE122F" w:rsidR="000128EE" w:rsidRPr="000128EE" w:rsidRDefault="000128EE" w:rsidP="00892E09">
      <w:pPr>
        <w:pStyle w:val="af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28EE">
        <w:t xml:space="preserve">Правила государственной регистрации транспортных средств в регистрационных подразделениях государственной инспекции безопасности дорожного движения </w:t>
      </w:r>
      <w:r w:rsidRPr="000128EE">
        <w:lastRenderedPageBreak/>
        <w:t>министерства внутренних дел Российской Федерации</w:t>
      </w:r>
      <w:r w:rsidRPr="000128EE" w:rsidDel="00D92FBA">
        <w:rPr>
          <w:color w:val="000000"/>
        </w:rPr>
        <w:t xml:space="preserve"> </w:t>
      </w:r>
      <w:r w:rsidRPr="000128EE">
        <w:rPr>
          <w:color w:val="000000"/>
        </w:rPr>
        <w:t xml:space="preserve">  от 21.12.2019</w:t>
      </w:r>
      <w:r w:rsidR="00A15F0E">
        <w:rPr>
          <w:color w:val="000000"/>
        </w:rPr>
        <w:t xml:space="preserve"> </w:t>
      </w:r>
      <w:r w:rsidRPr="000128EE">
        <w:rPr>
          <w:color w:val="000000"/>
        </w:rPr>
        <w:t>"О безопасности дорожного движения", от 25.04.2002 </w:t>
      </w:r>
      <w:hyperlink r:id="rId9" w:tgtFrame="_blank" w:history="1">
        <w:r w:rsidRPr="000128EE">
          <w:rPr>
            <w:rStyle w:val="af9"/>
          </w:rPr>
          <w:t>N 40-ФЗ</w:t>
        </w:r>
      </w:hyperlink>
      <w:r w:rsidRPr="000128EE">
        <w:rPr>
          <w:color w:val="000000"/>
        </w:rPr>
        <w:t> «</w:t>
      </w:r>
      <w:proofErr w:type="gramStart"/>
      <w:r w:rsidRPr="000128EE">
        <w:rPr>
          <w:color w:val="000000"/>
        </w:rPr>
        <w:t>ТР</w:t>
      </w:r>
      <w:proofErr w:type="gramEnd"/>
      <w:r w:rsidRPr="000128EE">
        <w:rPr>
          <w:color w:val="000000"/>
        </w:rPr>
        <w:t xml:space="preserve"> ТС 018/2011 Технический регламент Таможенного союза «О безопасности колесных транспортных средств».</w:t>
      </w:r>
    </w:p>
    <w:p w14:paraId="5670C0F7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Оказание Услуги должно осуществляться с соблюдением требований технической документации по эксплуатации транспортных средств, с соблюдением требований Правил дорожного движения,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</w:r>
    </w:p>
    <w:p w14:paraId="3EA7ADFB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proofErr w:type="gramStart"/>
      <w:r w:rsidRPr="00892E09">
        <w:rPr>
          <w:rFonts w:ascii="Times New Roman" w:hAnsi="Times New Roman"/>
        </w:rPr>
        <w:t xml:space="preserve">Качество услуг должно соответствовать действующим нормативным документам РФ,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 Постановлением Правительства РФ от 21.12.2020 N 2200 об утверждении " Правил перевозок грузов автомобильным транспортом и о внесении изменений в пункт 2.1.1 правил дорожного движения Российской Федерации». </w:t>
      </w:r>
      <w:r w:rsidRPr="00892E09" w:rsidDel="00CD74A6">
        <w:rPr>
          <w:rFonts w:ascii="Times New Roman" w:hAnsi="Times New Roman"/>
        </w:rPr>
        <w:t xml:space="preserve"> </w:t>
      </w:r>
      <w:proofErr w:type="gramEnd"/>
    </w:p>
    <w:p w14:paraId="06EEA491" w14:textId="77777777" w:rsidR="000128EE" w:rsidRPr="00892E09" w:rsidRDefault="000128EE" w:rsidP="00892E09">
      <w:pPr>
        <w:numPr>
          <w:ilvl w:val="1"/>
          <w:numId w:val="4"/>
        </w:numPr>
        <w:tabs>
          <w:tab w:val="left" w:pos="0"/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 xml:space="preserve">Услуги, оказываемые Исполнителем, должны соответствовать ГОСТ </w:t>
      </w:r>
      <w:proofErr w:type="gramStart"/>
      <w:r w:rsidRPr="00892E09">
        <w:rPr>
          <w:rFonts w:ascii="Times New Roman" w:hAnsi="Times New Roman"/>
        </w:rPr>
        <w:t>Р</w:t>
      </w:r>
      <w:proofErr w:type="gramEnd"/>
      <w:r w:rsidRPr="00892E09">
        <w:rPr>
          <w:rFonts w:ascii="Times New Roman" w:hAnsi="Times New Roman"/>
        </w:rPr>
        <w:t xml:space="preserve"> 51005-96 «Услуги транспортные. Грузовые перевозки. Номенклатура показателей качества». Исполнитель обязуется оказывать услуги с должным качеством, без потерь, повреждений, порчи, в сроки и в соответствии с проектом производства работ.</w:t>
      </w:r>
    </w:p>
    <w:p w14:paraId="0C2BFBDC" w14:textId="65761F33" w:rsidR="000128EE" w:rsidRPr="00892E09" w:rsidRDefault="000128EE" w:rsidP="00892E09">
      <w:pPr>
        <w:numPr>
          <w:ilvl w:val="1"/>
          <w:numId w:val="4"/>
        </w:numPr>
        <w:tabs>
          <w:tab w:val="left" w:pos="0"/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Исполнитель, в случае неисправности Техники, или невыхода Техники на линию по иной любой причине предоставляет Заказчику аналогичную резервную Технику с водителем/машинистом в течение 2 часов в пределах региона оказания услуг.</w:t>
      </w:r>
      <w:bookmarkStart w:id="1" w:name="_Hlk43326887"/>
    </w:p>
    <w:bookmarkEnd w:id="1"/>
    <w:p w14:paraId="59A96791" w14:textId="4C5C7410" w:rsidR="00601505" w:rsidRDefault="00601505" w:rsidP="00536F0B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1F57BE73" w14:textId="264B9376" w:rsidR="004F1E3E" w:rsidRPr="00343375" w:rsidRDefault="004F1E3E" w:rsidP="00892E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10"/>
      <w:headerReference w:type="first" r:id="rId11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55E7D" w14:textId="77777777" w:rsidR="00C43A54" w:rsidRDefault="00C43A54">
      <w:pPr>
        <w:spacing w:after="0" w:line="240" w:lineRule="auto"/>
      </w:pPr>
      <w:r>
        <w:separator/>
      </w:r>
    </w:p>
  </w:endnote>
  <w:endnote w:type="continuationSeparator" w:id="0">
    <w:p w14:paraId="12F9DB8C" w14:textId="77777777" w:rsidR="00C43A54" w:rsidRDefault="00C4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FF266" w14:textId="77777777" w:rsidR="00C43A54" w:rsidRDefault="00C43A54">
      <w:pPr>
        <w:spacing w:after="0" w:line="240" w:lineRule="auto"/>
      </w:pPr>
      <w:r>
        <w:separator/>
      </w:r>
    </w:p>
  </w:footnote>
  <w:footnote w:type="continuationSeparator" w:id="0">
    <w:p w14:paraId="49416F67" w14:textId="77777777" w:rsidR="00C43A54" w:rsidRDefault="00C4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256231" w:rsidRPr="00536F0B" w:rsidRDefault="00256231" w:rsidP="00DE1386">
    <w:pPr>
      <w:pStyle w:val="af0"/>
      <w:ind w:left="637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BD39" w14:textId="77777777" w:rsidR="009A4EDD" w:rsidRDefault="009A4ED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0A4"/>
    <w:multiLevelType w:val="multilevel"/>
    <w:tmpl w:val="B4A22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28EE"/>
    <w:rsid w:val="00015FA5"/>
    <w:rsid w:val="00016C1D"/>
    <w:rsid w:val="00024081"/>
    <w:rsid w:val="00034243"/>
    <w:rsid w:val="00044605"/>
    <w:rsid w:val="00057DE2"/>
    <w:rsid w:val="00060B25"/>
    <w:rsid w:val="0006313D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34F"/>
    <w:rsid w:val="000F3C95"/>
    <w:rsid w:val="00102350"/>
    <w:rsid w:val="00104163"/>
    <w:rsid w:val="0010567A"/>
    <w:rsid w:val="00112842"/>
    <w:rsid w:val="00116218"/>
    <w:rsid w:val="00126680"/>
    <w:rsid w:val="00135BB0"/>
    <w:rsid w:val="00135E66"/>
    <w:rsid w:val="001402F8"/>
    <w:rsid w:val="001403AD"/>
    <w:rsid w:val="001431F4"/>
    <w:rsid w:val="0015563A"/>
    <w:rsid w:val="00155951"/>
    <w:rsid w:val="001673EC"/>
    <w:rsid w:val="00172FEB"/>
    <w:rsid w:val="00177AB7"/>
    <w:rsid w:val="00183338"/>
    <w:rsid w:val="001843EC"/>
    <w:rsid w:val="001861BD"/>
    <w:rsid w:val="00192693"/>
    <w:rsid w:val="00195643"/>
    <w:rsid w:val="001A058B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11458"/>
    <w:rsid w:val="00222D88"/>
    <w:rsid w:val="00224900"/>
    <w:rsid w:val="002376FD"/>
    <w:rsid w:val="00241A65"/>
    <w:rsid w:val="0024213E"/>
    <w:rsid w:val="00253040"/>
    <w:rsid w:val="00256231"/>
    <w:rsid w:val="0026666A"/>
    <w:rsid w:val="00274AB6"/>
    <w:rsid w:val="002752EC"/>
    <w:rsid w:val="00276B11"/>
    <w:rsid w:val="0028547D"/>
    <w:rsid w:val="00285EA8"/>
    <w:rsid w:val="0028744C"/>
    <w:rsid w:val="002B0EB3"/>
    <w:rsid w:val="002B3620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037F"/>
    <w:rsid w:val="00321F88"/>
    <w:rsid w:val="00327D1E"/>
    <w:rsid w:val="0033272A"/>
    <w:rsid w:val="0034191C"/>
    <w:rsid w:val="00343F7E"/>
    <w:rsid w:val="00346FBA"/>
    <w:rsid w:val="00347881"/>
    <w:rsid w:val="0035293C"/>
    <w:rsid w:val="00361B34"/>
    <w:rsid w:val="003667C1"/>
    <w:rsid w:val="00372232"/>
    <w:rsid w:val="00391E04"/>
    <w:rsid w:val="0039328F"/>
    <w:rsid w:val="003A25DC"/>
    <w:rsid w:val="003C3177"/>
    <w:rsid w:val="003C5486"/>
    <w:rsid w:val="003C65F1"/>
    <w:rsid w:val="003D12DA"/>
    <w:rsid w:val="003E2D38"/>
    <w:rsid w:val="003E4833"/>
    <w:rsid w:val="003E581C"/>
    <w:rsid w:val="003F2D49"/>
    <w:rsid w:val="003F3BDA"/>
    <w:rsid w:val="003F6D2F"/>
    <w:rsid w:val="003F77A6"/>
    <w:rsid w:val="00401944"/>
    <w:rsid w:val="00401ED0"/>
    <w:rsid w:val="004040BC"/>
    <w:rsid w:val="004104D9"/>
    <w:rsid w:val="004232DB"/>
    <w:rsid w:val="004248D7"/>
    <w:rsid w:val="00424EF4"/>
    <w:rsid w:val="00440C8A"/>
    <w:rsid w:val="004417AE"/>
    <w:rsid w:val="00444695"/>
    <w:rsid w:val="00452A00"/>
    <w:rsid w:val="0046267E"/>
    <w:rsid w:val="00462C28"/>
    <w:rsid w:val="00470A11"/>
    <w:rsid w:val="00472C83"/>
    <w:rsid w:val="004731F6"/>
    <w:rsid w:val="00493026"/>
    <w:rsid w:val="004950EF"/>
    <w:rsid w:val="004A030C"/>
    <w:rsid w:val="004A43E0"/>
    <w:rsid w:val="004A590C"/>
    <w:rsid w:val="004B203C"/>
    <w:rsid w:val="004B5E71"/>
    <w:rsid w:val="004C3B55"/>
    <w:rsid w:val="004E6853"/>
    <w:rsid w:val="004F0EEF"/>
    <w:rsid w:val="004F1E3E"/>
    <w:rsid w:val="004F71CA"/>
    <w:rsid w:val="004F7BD2"/>
    <w:rsid w:val="005026C2"/>
    <w:rsid w:val="005029FD"/>
    <w:rsid w:val="0050697B"/>
    <w:rsid w:val="00510743"/>
    <w:rsid w:val="005119AF"/>
    <w:rsid w:val="00516312"/>
    <w:rsid w:val="00525FCD"/>
    <w:rsid w:val="00530255"/>
    <w:rsid w:val="005325DC"/>
    <w:rsid w:val="00536F0B"/>
    <w:rsid w:val="00541E24"/>
    <w:rsid w:val="00541EA0"/>
    <w:rsid w:val="0054681D"/>
    <w:rsid w:val="005469FA"/>
    <w:rsid w:val="00565D3D"/>
    <w:rsid w:val="00581E00"/>
    <w:rsid w:val="005820DA"/>
    <w:rsid w:val="005B2AF4"/>
    <w:rsid w:val="005B2E49"/>
    <w:rsid w:val="005B462B"/>
    <w:rsid w:val="005B6AE8"/>
    <w:rsid w:val="005C3B6A"/>
    <w:rsid w:val="005C4787"/>
    <w:rsid w:val="005D4675"/>
    <w:rsid w:val="005D6D70"/>
    <w:rsid w:val="005E17EE"/>
    <w:rsid w:val="005E1A53"/>
    <w:rsid w:val="005E40AE"/>
    <w:rsid w:val="005E5D71"/>
    <w:rsid w:val="005E7E0C"/>
    <w:rsid w:val="005F3314"/>
    <w:rsid w:val="00601505"/>
    <w:rsid w:val="006036D8"/>
    <w:rsid w:val="006140E0"/>
    <w:rsid w:val="0061660D"/>
    <w:rsid w:val="00627226"/>
    <w:rsid w:val="00635F8A"/>
    <w:rsid w:val="006433D2"/>
    <w:rsid w:val="006479DE"/>
    <w:rsid w:val="00652A39"/>
    <w:rsid w:val="00652FBF"/>
    <w:rsid w:val="0065398C"/>
    <w:rsid w:val="0066496C"/>
    <w:rsid w:val="006652F9"/>
    <w:rsid w:val="006669CA"/>
    <w:rsid w:val="00673EF7"/>
    <w:rsid w:val="00683516"/>
    <w:rsid w:val="00684E47"/>
    <w:rsid w:val="006914B1"/>
    <w:rsid w:val="00692A32"/>
    <w:rsid w:val="006A2578"/>
    <w:rsid w:val="006D4C61"/>
    <w:rsid w:val="006E25BA"/>
    <w:rsid w:val="006E62F5"/>
    <w:rsid w:val="006F2D07"/>
    <w:rsid w:val="006F5D0A"/>
    <w:rsid w:val="00707B80"/>
    <w:rsid w:val="00714534"/>
    <w:rsid w:val="00715F8D"/>
    <w:rsid w:val="007177A4"/>
    <w:rsid w:val="007230F7"/>
    <w:rsid w:val="007256F9"/>
    <w:rsid w:val="00745D85"/>
    <w:rsid w:val="00750A9E"/>
    <w:rsid w:val="00751577"/>
    <w:rsid w:val="00753858"/>
    <w:rsid w:val="00755C04"/>
    <w:rsid w:val="00755DA8"/>
    <w:rsid w:val="00773321"/>
    <w:rsid w:val="00774172"/>
    <w:rsid w:val="00782C92"/>
    <w:rsid w:val="00784134"/>
    <w:rsid w:val="007A275C"/>
    <w:rsid w:val="007A707B"/>
    <w:rsid w:val="007B4E2A"/>
    <w:rsid w:val="007B7273"/>
    <w:rsid w:val="007D2013"/>
    <w:rsid w:val="007D76E5"/>
    <w:rsid w:val="007E01A5"/>
    <w:rsid w:val="007E5339"/>
    <w:rsid w:val="00806B5C"/>
    <w:rsid w:val="00815560"/>
    <w:rsid w:val="00816AA0"/>
    <w:rsid w:val="00823C61"/>
    <w:rsid w:val="0083791A"/>
    <w:rsid w:val="00863CC9"/>
    <w:rsid w:val="00864842"/>
    <w:rsid w:val="00864D8C"/>
    <w:rsid w:val="00872353"/>
    <w:rsid w:val="0088197F"/>
    <w:rsid w:val="00884F96"/>
    <w:rsid w:val="00892E09"/>
    <w:rsid w:val="00895D3A"/>
    <w:rsid w:val="008A6BEC"/>
    <w:rsid w:val="008B3DFF"/>
    <w:rsid w:val="008B68AA"/>
    <w:rsid w:val="008C4CBA"/>
    <w:rsid w:val="008C51A0"/>
    <w:rsid w:val="008D6366"/>
    <w:rsid w:val="008E019D"/>
    <w:rsid w:val="008E5298"/>
    <w:rsid w:val="008F2ADB"/>
    <w:rsid w:val="008F7DEA"/>
    <w:rsid w:val="00906E8B"/>
    <w:rsid w:val="009107B5"/>
    <w:rsid w:val="0091461F"/>
    <w:rsid w:val="00915A11"/>
    <w:rsid w:val="00950BA5"/>
    <w:rsid w:val="00950D15"/>
    <w:rsid w:val="009530A1"/>
    <w:rsid w:val="00960346"/>
    <w:rsid w:val="00971432"/>
    <w:rsid w:val="0097655C"/>
    <w:rsid w:val="009767C8"/>
    <w:rsid w:val="009779B0"/>
    <w:rsid w:val="00983C6E"/>
    <w:rsid w:val="00984F4F"/>
    <w:rsid w:val="00984F59"/>
    <w:rsid w:val="00984F92"/>
    <w:rsid w:val="009934EE"/>
    <w:rsid w:val="009A4EDD"/>
    <w:rsid w:val="009B1321"/>
    <w:rsid w:val="009C6F00"/>
    <w:rsid w:val="009D02DE"/>
    <w:rsid w:val="009D1762"/>
    <w:rsid w:val="009D70F0"/>
    <w:rsid w:val="009F33DE"/>
    <w:rsid w:val="009F443A"/>
    <w:rsid w:val="00A12C21"/>
    <w:rsid w:val="00A13832"/>
    <w:rsid w:val="00A15F0E"/>
    <w:rsid w:val="00A32B49"/>
    <w:rsid w:val="00A50C99"/>
    <w:rsid w:val="00A53346"/>
    <w:rsid w:val="00A63860"/>
    <w:rsid w:val="00A71BB0"/>
    <w:rsid w:val="00A75DF9"/>
    <w:rsid w:val="00A8119E"/>
    <w:rsid w:val="00A83CA0"/>
    <w:rsid w:val="00A85222"/>
    <w:rsid w:val="00AA1C8B"/>
    <w:rsid w:val="00AB1295"/>
    <w:rsid w:val="00AB1BE1"/>
    <w:rsid w:val="00AB7865"/>
    <w:rsid w:val="00AB7B1B"/>
    <w:rsid w:val="00AC3450"/>
    <w:rsid w:val="00AC4F6C"/>
    <w:rsid w:val="00AC6AFC"/>
    <w:rsid w:val="00AC7FF6"/>
    <w:rsid w:val="00AD68F7"/>
    <w:rsid w:val="00AD6E2E"/>
    <w:rsid w:val="00AE17F3"/>
    <w:rsid w:val="00AF3623"/>
    <w:rsid w:val="00AF55C0"/>
    <w:rsid w:val="00AF5D54"/>
    <w:rsid w:val="00B05204"/>
    <w:rsid w:val="00B15206"/>
    <w:rsid w:val="00B20A67"/>
    <w:rsid w:val="00B25D2A"/>
    <w:rsid w:val="00B34375"/>
    <w:rsid w:val="00B40562"/>
    <w:rsid w:val="00B41109"/>
    <w:rsid w:val="00B4520C"/>
    <w:rsid w:val="00B5269E"/>
    <w:rsid w:val="00B57882"/>
    <w:rsid w:val="00B628CB"/>
    <w:rsid w:val="00B630B9"/>
    <w:rsid w:val="00B75651"/>
    <w:rsid w:val="00B820A6"/>
    <w:rsid w:val="00B8256B"/>
    <w:rsid w:val="00B9101C"/>
    <w:rsid w:val="00B91859"/>
    <w:rsid w:val="00BA0D0A"/>
    <w:rsid w:val="00BA2B05"/>
    <w:rsid w:val="00BA48F6"/>
    <w:rsid w:val="00BB634E"/>
    <w:rsid w:val="00BB730D"/>
    <w:rsid w:val="00BE1F19"/>
    <w:rsid w:val="00BF525C"/>
    <w:rsid w:val="00BF5568"/>
    <w:rsid w:val="00C00CE1"/>
    <w:rsid w:val="00C03949"/>
    <w:rsid w:val="00C10623"/>
    <w:rsid w:val="00C27B59"/>
    <w:rsid w:val="00C42BD2"/>
    <w:rsid w:val="00C43A54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4ACF"/>
    <w:rsid w:val="00C86BE2"/>
    <w:rsid w:val="00C93F54"/>
    <w:rsid w:val="00CA2488"/>
    <w:rsid w:val="00CA4376"/>
    <w:rsid w:val="00CB06FE"/>
    <w:rsid w:val="00CB6BCF"/>
    <w:rsid w:val="00CC33A6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9011D"/>
    <w:rsid w:val="00D91A8A"/>
    <w:rsid w:val="00DA18C5"/>
    <w:rsid w:val="00DA756C"/>
    <w:rsid w:val="00DB0813"/>
    <w:rsid w:val="00DB661E"/>
    <w:rsid w:val="00DB7757"/>
    <w:rsid w:val="00DC03C7"/>
    <w:rsid w:val="00DD5731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56F8C"/>
    <w:rsid w:val="00E83D34"/>
    <w:rsid w:val="00E841CC"/>
    <w:rsid w:val="00E842A5"/>
    <w:rsid w:val="00E94BA3"/>
    <w:rsid w:val="00E97740"/>
    <w:rsid w:val="00EB33AC"/>
    <w:rsid w:val="00EB3888"/>
    <w:rsid w:val="00EB4DE6"/>
    <w:rsid w:val="00EC2311"/>
    <w:rsid w:val="00EC62B5"/>
    <w:rsid w:val="00EC6353"/>
    <w:rsid w:val="00ED7B3D"/>
    <w:rsid w:val="00EE1E47"/>
    <w:rsid w:val="00EF2A20"/>
    <w:rsid w:val="00EF78B7"/>
    <w:rsid w:val="00F05D50"/>
    <w:rsid w:val="00F06748"/>
    <w:rsid w:val="00F10402"/>
    <w:rsid w:val="00F11114"/>
    <w:rsid w:val="00F125FC"/>
    <w:rsid w:val="00F22324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9A"/>
    <w:rsid w:val="00F93BE1"/>
    <w:rsid w:val="00F97C36"/>
    <w:rsid w:val="00FA05BB"/>
    <w:rsid w:val="00FD3FA2"/>
    <w:rsid w:val="00FD71D7"/>
    <w:rsid w:val="00FE7199"/>
    <w:rsid w:val="00FE7315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3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4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3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4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61B6119C1756840D1BD6D443A8CFC2C40918C5CEBB4410A4BB51E44Fd8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5C0C-7E23-4485-A498-6D80F773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74</cp:revision>
  <cp:lastPrinted>2026-05-29T07:23:00Z</cp:lastPrinted>
  <dcterms:created xsi:type="dcterms:W3CDTF">2025-03-05T08:04:00Z</dcterms:created>
  <dcterms:modified xsi:type="dcterms:W3CDTF">2026-06-18T11:26:00Z</dcterms:modified>
</cp:coreProperties>
</file>