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_____________________,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52.22.19.190  Услуги по спуску на воду и подъему с воды водног</w:t>
      </w:r>
      <w:r>
        <w:rPr>
          <w:color w:val="auto"/>
        </w:rPr>
        <w:t xml:space="preserve">о транспорта  Камского транспортного участка </w:t>
      </w:r>
    </w:p>
    <w:p>
      <w:pPr>
        <w:pStyle w:val="ListParagraph"/>
        <w:numPr>
          <w:ilvl w:val="0"/>
          <w:numId w:val="0"/>
        </w:numPr>
        <w:shd w:val="clear" w:color="auto" w:fill="FFFFFF"/>
        <w:tabs>
          <w:tab w:val="clear" w:pos="709"/>
          <w:tab w:val="left" w:pos="1134" w:leader="none"/>
        </w:tabs>
        <w:ind w:left="0" w:hanging="0"/>
        <w:jc w:val="both"/>
        <w:rPr>
          <w:color w:val="auto"/>
        </w:rPr>
      </w:pPr>
      <w:r>
        <w:rPr>
          <w:color w:val="auto"/>
        </w:rPr>
        <w:t>Приволжского филиала АО «ТК РусГидро»</w:t>
      </w:r>
      <w:r>
        <w:rPr>
          <w:color w:val="auto"/>
          <w:highlight w:val="lightGray"/>
        </w:rPr>
        <w:t xml:space="preserve"> </w:t>
      </w:r>
      <w:r>
        <w:rPr>
          <w:color w:val="auto"/>
        </w:rPr>
        <w:t>(</w:t>
      </w:r>
      <w:r>
        <w:rPr>
          <w:bCs/>
          <w:color w:val="auto"/>
        </w:rPr>
        <w:t>далее – «Услуги»)</w:t>
      </w:r>
      <w:r>
        <w:rPr>
          <w:color w:val="auto"/>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color w:val="auto"/>
        </w:rPr>
      </w:pPr>
      <w:r>
        <w:rPr>
          <w:bCs/>
          <w:color w:val="auto"/>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color w:val="auto"/>
        </w:rPr>
      </w:pPr>
      <w:r>
        <w:rPr>
          <w:color w:val="auto"/>
          <w:lang w:val="ru-RU"/>
        </w:rPr>
        <w:t>У</w:t>
      </w:r>
      <w:r>
        <w:rPr>
          <w:color w:val="000000"/>
          <w:shd w:fill="auto" w:val="clear"/>
          <w:lang w:val="ru-RU"/>
        </w:rPr>
        <w:t>слуги по Договору оказываются для нужд: Камского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color w:val="auto"/>
          <w:highlight w:val="none"/>
          <w:shd w:fill="auto" w:val="clear"/>
        </w:rPr>
      </w:pPr>
      <w:r>
        <w:rPr>
          <w:color w:val="000000"/>
          <w:shd w:fill="auto" w:val="clear"/>
        </w:rPr>
        <w:t xml:space="preserve">Место оказания </w:t>
      </w:r>
      <w:r>
        <w:rPr>
          <w:color w:val="000000"/>
          <w:shd w:fill="auto" w:val="clear"/>
          <w:lang w:val="ru-RU"/>
        </w:rPr>
        <w:t>У</w:t>
      </w:r>
      <w:r>
        <w:rPr>
          <w:color w:val="000000"/>
          <w:shd w:fill="auto" w:val="clear"/>
        </w:rPr>
        <w:t>слуг: Пермский край г. Пермь.</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color w:val="auto"/>
          <w:highlight w:val="none"/>
          <w:shd w:fill="auto" w:val="clear"/>
        </w:rPr>
      </w:pPr>
      <w:r>
        <w:rPr>
          <w:bCs/>
          <w:color w:val="000000"/>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color w:val="auto"/>
          <w:highlight w:val="none"/>
          <w:shd w:fill="auto" w:val="clear"/>
        </w:rPr>
      </w:pPr>
      <w:r>
        <w:rPr>
          <w:bCs/>
          <w:color w:val="000000"/>
          <w:shd w:fill="auto" w:val="clear"/>
        </w:rPr>
        <w:t>Начало</w:t>
      </w:r>
      <w:r>
        <w:rPr>
          <w:bCs/>
          <w:color w:val="000000"/>
          <w:shd w:fill="auto" w:val="clear"/>
          <w:lang w:val="ru-RU"/>
        </w:rPr>
        <w:t xml:space="preserve"> оказания Услуг:</w:t>
      </w:r>
      <w:r>
        <w:rPr>
          <w:bCs/>
          <w:color w:val="000000"/>
          <w:shd w:fill="auto" w:val="clear"/>
        </w:rPr>
        <w:t xml:space="preserve"> «01» апреля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color w:val="auto"/>
          <w:highlight w:val="none"/>
          <w:shd w:fill="auto" w:val="clear"/>
        </w:rPr>
      </w:pPr>
      <w:r>
        <w:rPr>
          <w:bCs/>
          <w:color w:val="000000"/>
          <w:shd w:fill="auto" w:val="clear"/>
        </w:rPr>
        <w:t>Окончание</w:t>
      </w:r>
      <w:r>
        <w:rPr>
          <w:bCs/>
          <w:color w:val="000000"/>
          <w:shd w:fill="auto" w:val="clear"/>
          <w:lang w:val="ru-RU"/>
        </w:rPr>
        <w:t xml:space="preserve"> оказания Услуг:</w:t>
      </w:r>
      <w:r>
        <w:rPr>
          <w:bCs/>
          <w:color w:val="000000"/>
          <w:shd w:fill="auto" w:val="clear"/>
        </w:rPr>
        <w:t xml:space="preserve"> «31» марта 2028 г.</w:t>
      </w:r>
    </w:p>
    <w:p>
      <w:pPr>
        <w:pStyle w:val="Normal"/>
        <w:widowControl w:val="false"/>
        <w:shd w:val="clear" w:color="auto" w:fill="FFFFFF"/>
        <w:tabs>
          <w:tab w:val="clear" w:pos="709"/>
          <w:tab w:val="left" w:pos="1134" w:leader="none"/>
        </w:tabs>
        <w:jc w:val="both"/>
        <w:rPr>
          <w:bCs/>
          <w:color w:val="auto"/>
          <w:highlight w:val="none"/>
          <w:shd w:fill="auto" w:val="clear"/>
          <w:lang w:val="ru-RU"/>
        </w:rPr>
      </w:pPr>
      <w:r>
        <w:rPr>
          <w:bCs/>
          <w:color w:val="000000"/>
          <w:shd w:fill="auto" w:val="clear"/>
          <w:lang w:val="ru-RU"/>
        </w:rPr>
      </w:r>
    </w:p>
    <w:p>
      <w:pPr>
        <w:pStyle w:val="ListParagraph"/>
        <w:numPr>
          <w:ilvl w:val="0"/>
          <w:numId w:val="3"/>
        </w:numPr>
        <w:shd w:val="clear" w:color="auto" w:fill="FFFFFF"/>
        <w:tabs>
          <w:tab w:val="clear" w:pos="709"/>
          <w:tab w:val="left" w:pos="284" w:leader="none"/>
        </w:tabs>
        <w:ind w:left="0" w:hanging="0"/>
        <w:jc w:val="center"/>
        <w:rPr>
          <w:color w:val="auto"/>
        </w:rPr>
      </w:pPr>
      <w:r>
        <w:rPr>
          <w:b/>
          <w:color w:val="auto"/>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color w:val="auto"/>
        </w:rPr>
      </w:pPr>
      <w:r>
        <w:rPr>
          <w:color w:val="auto"/>
          <w:u w:val="single"/>
        </w:rPr>
        <w:t>Заказчик обязан</w:t>
      </w:r>
      <w:r>
        <w:rPr>
          <w:color w:val="auto"/>
        </w:rPr>
        <w:t>:</w:t>
      </w:r>
    </w:p>
    <w:p>
      <w:pPr>
        <w:pStyle w:val="ListParagraph"/>
        <w:numPr>
          <w:ilvl w:val="2"/>
          <w:numId w:val="3"/>
        </w:numPr>
        <w:shd w:val="clear" w:color="auto" w:fill="FFFFFF"/>
        <w:tabs>
          <w:tab w:val="clear" w:pos="709"/>
          <w:tab w:val="left" w:pos="1418" w:leader="none"/>
        </w:tabs>
        <w:ind w:left="0" w:firstLine="709"/>
        <w:jc w:val="both"/>
        <w:rPr>
          <w:color w:val="auto"/>
        </w:rPr>
      </w:pPr>
      <w:r>
        <w:rPr>
          <w:bCs/>
          <w:color w:val="auto"/>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color w:val="auto"/>
        </w:rPr>
        <w:t>.</w:t>
      </w:r>
    </w:p>
    <w:p>
      <w:pPr>
        <w:pStyle w:val="ListParagraph"/>
        <w:numPr>
          <w:ilvl w:val="2"/>
          <w:numId w:val="3"/>
        </w:numPr>
        <w:ind w:left="0" w:firstLine="709"/>
        <w:jc w:val="both"/>
        <w:rPr>
          <w:color w:val="auto"/>
        </w:rPr>
      </w:pPr>
      <w:bookmarkStart w:id="2" w:name="_Ref361320734"/>
      <w:bookmarkEnd w:id="2"/>
      <w:r>
        <w:rPr>
          <w:color w:val="auto"/>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color w:val="auto"/>
        </w:rPr>
      </w:pPr>
      <w:bookmarkStart w:id="3" w:name="_Ref361320734_Копия_1"/>
      <w:bookmarkEnd w:id="3"/>
      <w:r>
        <w:rPr>
          <w:color w:val="auto"/>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color w:val="auto"/>
        </w:rPr>
      </w:pPr>
      <w:r>
        <w:rPr>
          <w:color w:val="auto"/>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color w:val="auto"/>
        </w:rPr>
      </w:pPr>
      <w:r>
        <w:rPr>
          <w:color w:val="auto"/>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color w:val="auto"/>
        </w:rPr>
      </w:pPr>
      <w:r>
        <w:rPr>
          <w:color w:val="auto"/>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color w:val="auto"/>
        </w:rPr>
      </w:pPr>
      <w:r>
        <w:rPr>
          <w:bCs/>
          <w:color w:val="auto"/>
        </w:rPr>
      </w:r>
    </w:p>
    <w:p>
      <w:pPr>
        <w:pStyle w:val="ListParagraph"/>
        <w:numPr>
          <w:ilvl w:val="1"/>
          <w:numId w:val="3"/>
        </w:numPr>
        <w:shd w:val="clear" w:color="auto" w:fill="FFFFFF"/>
        <w:tabs>
          <w:tab w:val="clear" w:pos="709"/>
          <w:tab w:val="left" w:pos="1134" w:leader="none"/>
        </w:tabs>
        <w:ind w:left="0" w:firstLine="709"/>
        <w:jc w:val="both"/>
        <w:rPr>
          <w:color w:val="auto"/>
        </w:rPr>
      </w:pPr>
      <w:r>
        <w:rPr>
          <w:color w:val="auto"/>
          <w:u w:val="single"/>
        </w:rPr>
        <w:t>Заказчик имеет право</w:t>
      </w:r>
      <w:r>
        <w:rPr>
          <w:color w:val="auto"/>
        </w:rPr>
        <w:t>:</w:t>
      </w:r>
    </w:p>
    <w:p>
      <w:pPr>
        <w:pStyle w:val="ListParagraph"/>
        <w:numPr>
          <w:ilvl w:val="2"/>
          <w:numId w:val="13"/>
        </w:numPr>
        <w:shd w:val="clear" w:color="auto" w:fill="FFFFFF"/>
        <w:tabs>
          <w:tab w:val="clear" w:pos="709"/>
          <w:tab w:val="left" w:pos="1418" w:leader="none"/>
        </w:tabs>
        <w:ind w:left="0" w:firstLine="709"/>
        <w:jc w:val="both"/>
        <w:rPr>
          <w:color w:val="auto"/>
        </w:rPr>
      </w:pPr>
      <w:bookmarkStart w:id="4" w:name="_Ref361334602"/>
      <w:r>
        <w:rPr>
          <w:bCs/>
          <w:color w:val="auto"/>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color w:val="auto"/>
        </w:rPr>
        <w:t xml:space="preserve"> указывать Исполнителю на выявленные недостатки, требовать их устранения.</w:t>
      </w:r>
      <w:r>
        <w:rPr>
          <w:bCs/>
          <w:color w:val="auto"/>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color w:val="auto"/>
        </w:rPr>
      </w:pPr>
      <w:r>
        <w:rPr>
          <w:color w:val="auto"/>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color w:val="auto"/>
        </w:rPr>
        <w:t xml:space="preserve">, установленных Договором, и не влечет </w:t>
      </w:r>
      <w:r>
        <w:rPr>
          <w:color w:val="000000"/>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color w:val="000000"/>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w:t>
      </w:r>
      <w:r>
        <w:rPr>
          <w:shd w:fill="auto" w:val="clear"/>
        </w:rPr>
        <w:t>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AlterOffice/3.4.0.9$Linux_X86_64 LibreOffice_project/b8daf9e823b1a5463a2f48435ddc2e8696e7d4fc</Application>
  <AppVersion>15.0000</AppVersion>
  <Pages>22</Pages>
  <Words>7811</Words>
  <Characters>55408</Characters>
  <CharactersWithSpaces>63008</CharactersWithSpaces>
  <Paragraphs>365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2026-06-23T13:43:46Z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