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E25BA5">
      <w:pPr>
        <w:tabs>
          <w:tab w:val="left" w:pos="284"/>
        </w:tabs>
        <w:ind w:left="284"/>
        <w:jc w:val="center"/>
        <w:rPr>
          <w:rFonts w:eastAsia="Calibri"/>
          <w:b/>
          <w:sz w:val="26"/>
          <w:szCs w:val="26"/>
        </w:rPr>
      </w:pPr>
      <w:r w:rsidRPr="00E25BA5">
        <w:rPr>
          <w:b/>
          <w:sz w:val="26"/>
          <w:szCs w:val="26"/>
        </w:rPr>
        <w:t>Технические</w:t>
      </w:r>
      <w:r w:rsidRPr="00A81284">
        <w:rPr>
          <w:rFonts w:eastAsia="Calibri"/>
          <w:b/>
          <w:sz w:val="26"/>
          <w:szCs w:val="26"/>
        </w:rPr>
        <w:t xml:space="preserve">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:rsidR="00D16518" w:rsidRPr="00872016" w:rsidRDefault="00D16518" w:rsidP="00D16518">
      <w:pPr>
        <w:keepNext/>
        <w:keepLines/>
        <w:jc w:val="center"/>
        <w:rPr>
          <w:b/>
          <w:sz w:val="26"/>
          <w:szCs w:val="26"/>
        </w:rPr>
      </w:pPr>
    </w:p>
    <w:p w:rsidR="00545967" w:rsidRPr="00872016" w:rsidRDefault="00545967" w:rsidP="00545967">
      <w:pPr>
        <w:keepNext/>
        <w:keepLines/>
        <w:ind w:left="-142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ОКПД 2: </w:t>
      </w:r>
      <w:r w:rsidRPr="00BC2502">
        <w:rPr>
          <w:b/>
          <w:bCs/>
          <w:sz w:val="26"/>
          <w:szCs w:val="26"/>
        </w:rPr>
        <w:t>20.41.32.119</w:t>
      </w:r>
      <w:r w:rsidRPr="00BC2502"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Средства</w:t>
      </w:r>
      <w:proofErr w:type="gramEnd"/>
      <w:r>
        <w:rPr>
          <w:b/>
          <w:sz w:val="26"/>
          <w:szCs w:val="26"/>
        </w:rPr>
        <w:t xml:space="preserve"> моющие</w:t>
      </w:r>
      <w:r w:rsidRPr="00872016">
        <w:rPr>
          <w:b/>
          <w:sz w:val="26"/>
          <w:szCs w:val="26"/>
        </w:rPr>
        <w:t xml:space="preserve"> для нужд филиала ПЭС «Лабытнанги»</w:t>
      </w:r>
    </w:p>
    <w:bookmarkEnd w:id="0"/>
    <w:p w:rsidR="00D16518" w:rsidRPr="00A81284" w:rsidRDefault="00D16518" w:rsidP="0030362B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D4114D" w:rsidRDefault="00F67333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3</w:t>
        </w:r>
      </w:hyperlink>
    </w:p>
    <w:p w:rsidR="00D4114D" w:rsidRDefault="005E0D21">
      <w:pPr>
        <w:pStyle w:val="41"/>
        <w:tabs>
          <w:tab w:val="left" w:pos="1120"/>
          <w:tab w:val="right" w:leader="dot" w:pos="9911"/>
        </w:tabs>
        <w:rPr>
          <w:noProof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F67333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F67333">
          <w:rPr>
            <w:noProof/>
            <w:webHidden/>
          </w:rPr>
        </w:r>
        <w:r w:rsidR="00F67333">
          <w:rPr>
            <w:noProof/>
            <w:webHidden/>
          </w:rPr>
          <w:fldChar w:fldCharType="separate"/>
        </w:r>
        <w:r w:rsidR="00B744FB">
          <w:rPr>
            <w:noProof/>
            <w:webHidden/>
          </w:rPr>
          <w:t>3</w:t>
        </w:r>
        <w:r w:rsidR="00F67333">
          <w:rPr>
            <w:noProof/>
            <w:webHidden/>
          </w:rPr>
          <w:fldChar w:fldCharType="end"/>
        </w:r>
      </w:hyperlink>
    </w:p>
    <w:p w:rsidR="00FC0431" w:rsidRPr="00FC0431" w:rsidRDefault="00FC0431" w:rsidP="00FC0431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eastAsiaTheme="minorEastAsia"/>
        </w:rPr>
        <w:t xml:space="preserve">        </w:t>
      </w:r>
      <w:r w:rsidRPr="00FC0431">
        <w:rPr>
          <w:rFonts w:asciiTheme="minorHAnsi" w:eastAsiaTheme="minorEastAsia" w:hAnsiTheme="minorHAnsi" w:cstheme="minorHAnsi"/>
          <w:sz w:val="22"/>
          <w:szCs w:val="22"/>
        </w:rPr>
        <w:t>1.2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.     </w:t>
      </w:r>
      <w:r w:rsidRPr="00796FD6">
        <w:rPr>
          <w:rFonts w:eastAsiaTheme="minorEastAsia"/>
          <w:sz w:val="22"/>
          <w:szCs w:val="22"/>
        </w:rPr>
        <w:t xml:space="preserve">Наименование закупаемой </w:t>
      </w:r>
      <w:r w:rsidR="00796FD6" w:rsidRPr="00796FD6">
        <w:rPr>
          <w:rFonts w:eastAsiaTheme="minorEastAsia"/>
          <w:sz w:val="22"/>
          <w:szCs w:val="22"/>
        </w:rPr>
        <w:t>продукции</w:t>
      </w:r>
      <w:r w:rsidR="00796FD6">
        <w:rPr>
          <w:rFonts w:eastAsiaTheme="minorEastAsia"/>
          <w:sz w:val="22"/>
          <w:szCs w:val="22"/>
        </w:rPr>
        <w:t>…</w:t>
      </w:r>
      <w:r>
        <w:rPr>
          <w:rFonts w:asciiTheme="minorHAnsi" w:eastAsiaTheme="minorEastAsia" w:hAnsiTheme="minorHAnsi" w:cstheme="minorHAnsi"/>
          <w:sz w:val="22"/>
          <w:szCs w:val="22"/>
        </w:rPr>
        <w:t>……………………………………………………………………………………4</w:t>
      </w:r>
    </w:p>
    <w:p w:rsidR="00D4114D" w:rsidRDefault="005E0D2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FC0431">
          <w:rPr>
            <w:rStyle w:val="af6"/>
            <w:iCs/>
            <w:noProof/>
          </w:rPr>
          <w:t>1.3</w:t>
        </w:r>
        <w:r w:rsidR="00D4114D" w:rsidRPr="00942594">
          <w:rPr>
            <w:rStyle w:val="af6"/>
            <w:iCs/>
            <w:noProof/>
          </w:rPr>
          <w:t>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Цель использования закупаемой продукции 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5E0D2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0" w:history="1">
        <w:r w:rsidR="00D4114D" w:rsidRPr="00942594">
          <w:rPr>
            <w:rStyle w:val="af6"/>
            <w:iCs/>
            <w:noProof/>
          </w:rPr>
          <w:t>1.4.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Существующее положение 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5E0D21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5E0D2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5E0D21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5E0D21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5E0D21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5</w:t>
        </w:r>
      </w:hyperlink>
    </w:p>
    <w:p w:rsidR="00D4114D" w:rsidRDefault="005E0D21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5</w:t>
        </w:r>
      </w:hyperlink>
    </w:p>
    <w:p w:rsidR="00D4114D" w:rsidRDefault="005E0D21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6</w:t>
        </w:r>
      </w:hyperlink>
    </w:p>
    <w:p w:rsidR="00D4114D" w:rsidRDefault="005E0D21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6</w:t>
        </w:r>
      </w:hyperlink>
    </w:p>
    <w:p w:rsidR="00D4114D" w:rsidRDefault="005E0D21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9</w:t>
        </w:r>
      </w:hyperlink>
    </w:p>
    <w:p w:rsidR="00D16518" w:rsidRPr="003C19FB" w:rsidRDefault="00F67333" w:rsidP="00D849AA">
      <w:pPr>
        <w:pStyle w:val="25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1" w:name="_Toc51339692"/>
      <w:bookmarkStart w:id="2" w:name="_Toc75446566"/>
      <w:r w:rsidRPr="00C01756">
        <w:lastRenderedPageBreak/>
        <w:t>Общие сведения</w:t>
      </w:r>
      <w:bookmarkEnd w:id="1"/>
      <w:bookmarkEnd w:id="2"/>
    </w:p>
    <w:p w:rsidR="00DC0F7D" w:rsidRDefault="00B16377" w:rsidP="00D849AA">
      <w:pPr>
        <w:pStyle w:val="4"/>
      </w:pPr>
      <w:bookmarkStart w:id="3" w:name="_Toc46743505"/>
      <w:bookmarkStart w:id="4" w:name="_Toc75446567"/>
      <w:r w:rsidRPr="00C4463B">
        <w:t>Обозначения и сокращения</w:t>
      </w:r>
      <w:bookmarkEnd w:id="3"/>
      <w:bookmarkEnd w:id="4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C59F2" w:rsidRPr="00C4463B" w:rsidTr="00AE259D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8C59F2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:rsidR="008C59F2" w:rsidRPr="007254F3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FF0000"/>
                <w:sz w:val="24"/>
                <w:szCs w:val="24"/>
              </w:rPr>
            </w:pPr>
            <w:r w:rsidRPr="0081635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:rsidR="007212D6" w:rsidRDefault="001A685D" w:rsidP="007212D6">
      <w:pPr>
        <w:pStyle w:val="4"/>
      </w:pPr>
      <w:bookmarkStart w:id="6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:rsidR="007254F3" w:rsidRPr="006F0878" w:rsidRDefault="00545967" w:rsidP="006F0878">
      <w:pPr>
        <w:suppressAutoHyphens/>
        <w:rPr>
          <w:sz w:val="24"/>
          <w:szCs w:val="24"/>
        </w:rPr>
      </w:pPr>
      <w:bookmarkStart w:id="7" w:name="_Toc46743507"/>
      <w:bookmarkStart w:id="8" w:name="_Toc75446569"/>
      <w:r w:rsidRPr="00545967">
        <w:rPr>
          <w:sz w:val="24"/>
          <w:szCs w:val="24"/>
        </w:rPr>
        <w:t>ОКПД 2: 20.41.32.119 «</w:t>
      </w:r>
      <w:r w:rsidR="00114548">
        <w:rPr>
          <w:sz w:val="24"/>
          <w:szCs w:val="24"/>
        </w:rPr>
        <w:t>Средства</w:t>
      </w:r>
      <w:r w:rsidRPr="00545967">
        <w:rPr>
          <w:sz w:val="24"/>
          <w:szCs w:val="24"/>
        </w:rPr>
        <w:t xml:space="preserve"> моющие для нужд филиала ПЭС «Лабытнанги»»</w:t>
      </w:r>
    </w:p>
    <w:p w:rsidR="004B62E6" w:rsidRDefault="00B7169F" w:rsidP="007212D6">
      <w:pPr>
        <w:pStyle w:val="4"/>
        <w:spacing w:before="240"/>
        <w:ind w:left="431" w:hanging="431"/>
      </w:pPr>
      <w:r w:rsidRPr="00C4463B">
        <w:t>Цель</w:t>
      </w:r>
      <w:r w:rsidRPr="00D849AA">
        <w:t xml:space="preserve"> </w:t>
      </w:r>
      <w:bookmarkEnd w:id="7"/>
      <w:r w:rsidR="001A53C8">
        <w:t xml:space="preserve">использования закупаемой продукции </w:t>
      </w:r>
      <w:bookmarkEnd w:id="8"/>
    </w:p>
    <w:p w:rsidR="007254F3" w:rsidRPr="00816351" w:rsidRDefault="00545967" w:rsidP="006F0878">
      <w:pPr>
        <w:suppressAutoHyphens/>
        <w:rPr>
          <w:sz w:val="24"/>
          <w:szCs w:val="24"/>
        </w:rPr>
      </w:pPr>
      <w:r>
        <w:rPr>
          <w:sz w:val="24"/>
          <w:szCs w:val="24"/>
        </w:rPr>
        <w:t>О</w:t>
      </w:r>
      <w:r w:rsidRPr="00545967">
        <w:rPr>
          <w:sz w:val="24"/>
          <w:szCs w:val="24"/>
        </w:rPr>
        <w:t>существлени</w:t>
      </w:r>
      <w:r>
        <w:rPr>
          <w:sz w:val="24"/>
          <w:szCs w:val="24"/>
        </w:rPr>
        <w:t>е</w:t>
      </w:r>
      <w:r w:rsidRPr="00545967">
        <w:rPr>
          <w:sz w:val="24"/>
          <w:szCs w:val="24"/>
        </w:rPr>
        <w:t xml:space="preserve"> уборки производственных и служебных помещений </w:t>
      </w:r>
      <w:r w:rsidR="00784C05" w:rsidRPr="00784C05">
        <w:rPr>
          <w:sz w:val="24"/>
          <w:szCs w:val="24"/>
        </w:rPr>
        <w:t xml:space="preserve">филиала </w:t>
      </w:r>
      <w:r w:rsidR="00784C05">
        <w:rPr>
          <w:sz w:val="24"/>
          <w:szCs w:val="24"/>
        </w:rPr>
        <w:t>ПЭС «Лабытнанги»</w:t>
      </w:r>
      <w:r w:rsidR="005624F1">
        <w:rPr>
          <w:sz w:val="24"/>
          <w:szCs w:val="24"/>
        </w:rPr>
        <w:t>.</w:t>
      </w:r>
    </w:p>
    <w:p w:rsidR="007212D6" w:rsidRPr="007254F3" w:rsidRDefault="007212D6" w:rsidP="007212D6"/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9" w:name="_Toc51339693"/>
      <w:bookmarkStart w:id="10" w:name="_Toc75446573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:rsidR="00943CA0" w:rsidRPr="00C4463B" w:rsidRDefault="00C9139A" w:rsidP="00C9139A">
      <w:pPr>
        <w:pStyle w:val="4"/>
      </w:pPr>
      <w:bookmarkStart w:id="13" w:name="_Toc75446574"/>
      <w:r w:rsidRPr="00C4463B">
        <w:t xml:space="preserve">Требования к объемам и срокам </w:t>
      </w:r>
      <w:r w:rsidR="001A53C8">
        <w:t>поставки</w:t>
      </w:r>
      <w:bookmarkEnd w:id="13"/>
    </w:p>
    <w:p w:rsidR="00C9139A" w:rsidRPr="00C4463B" w:rsidRDefault="001A53C8" w:rsidP="00C9139A">
      <w:pPr>
        <w:pStyle w:val="30"/>
      </w:pPr>
      <w:bookmarkStart w:id="14" w:name="_Toc75446575"/>
      <w:r>
        <w:t>Перечень и объем закупаемой продукции</w:t>
      </w:r>
      <w:bookmarkEnd w:id="14"/>
    </w:p>
    <w:p w:rsidR="004F7743" w:rsidRDefault="00DF17ED" w:rsidP="0008740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5"/>
      <w:r w:rsidR="001A53C8">
        <w:rPr>
          <w:sz w:val="24"/>
          <w:szCs w:val="24"/>
        </w:rPr>
        <w:t>и объем закупаемой продукции</w:t>
      </w:r>
      <w:bookmarkEnd w:id="16"/>
    </w:p>
    <w:p w:rsidR="00087404" w:rsidRPr="00087404" w:rsidRDefault="00087404" w:rsidP="00087404"/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260"/>
        <w:gridCol w:w="3686"/>
        <w:gridCol w:w="992"/>
        <w:gridCol w:w="1278"/>
      </w:tblGrid>
      <w:tr w:rsidR="00087404" w:rsidRPr="00C4463B" w:rsidTr="006C6C10">
        <w:tc>
          <w:tcPr>
            <w:tcW w:w="660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3686" w:type="dxa"/>
            <w:vAlign w:val="center"/>
          </w:tcPr>
          <w:p w:rsidR="00087404" w:rsidRPr="00C4463B" w:rsidRDefault="00087404" w:rsidP="00D94DD3">
            <w:pPr>
              <w:jc w:val="center"/>
            </w:pPr>
            <w:r>
              <w:t>Тип, марка</w:t>
            </w:r>
          </w:p>
        </w:tc>
        <w:tc>
          <w:tcPr>
            <w:tcW w:w="992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8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087404" w:rsidRPr="00C4463B" w:rsidTr="006C6C10">
        <w:tc>
          <w:tcPr>
            <w:tcW w:w="660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87404" w:rsidRPr="00C4463B" w:rsidRDefault="00087404" w:rsidP="0008740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Туалетная бумага.</w:t>
            </w:r>
          </w:p>
        </w:tc>
        <w:tc>
          <w:tcPr>
            <w:tcW w:w="3686" w:type="dxa"/>
            <w:vAlign w:val="center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12шт/</w:t>
            </w:r>
            <w:proofErr w:type="spellStart"/>
            <w:r w:rsidRPr="00627F08"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Pr="00627F08">
              <w:rPr>
                <w:sz w:val="24"/>
                <w:szCs w:val="24"/>
              </w:rPr>
              <w:t>2 слоя</w:t>
            </w:r>
          </w:p>
        </w:tc>
        <w:tc>
          <w:tcPr>
            <w:tcW w:w="992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Чистящее средство-порошок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универсальный 480гр</w:t>
            </w:r>
          </w:p>
        </w:tc>
        <w:tc>
          <w:tcPr>
            <w:tcW w:w="992" w:type="dxa"/>
          </w:tcPr>
          <w:p w:rsidR="00627F08" w:rsidRPr="00627F08" w:rsidRDefault="00627F08" w:rsidP="0062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="00627F08" w:rsidRPr="00627F08">
              <w:rPr>
                <w:color w:val="000000"/>
                <w:sz w:val="24"/>
              </w:rPr>
              <w:t>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Средство для мытья пола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объем 900 мл</w:t>
            </w:r>
          </w:p>
        </w:tc>
        <w:tc>
          <w:tcPr>
            <w:tcW w:w="992" w:type="dxa"/>
          </w:tcPr>
          <w:p w:rsidR="00627F08" w:rsidRPr="00627F08" w:rsidRDefault="00627F08" w:rsidP="0062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627F08" w:rsidP="00627F08">
            <w:pPr>
              <w:jc w:val="center"/>
              <w:rPr>
                <w:color w:val="000000"/>
                <w:sz w:val="24"/>
              </w:rPr>
            </w:pPr>
            <w:r w:rsidRPr="00627F08">
              <w:rPr>
                <w:color w:val="000000"/>
                <w:sz w:val="24"/>
              </w:rPr>
              <w:t>80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Освежитель воздуха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объем 300 мл</w:t>
            </w:r>
          </w:p>
        </w:tc>
        <w:tc>
          <w:tcPr>
            <w:tcW w:w="992" w:type="dxa"/>
          </w:tcPr>
          <w:p w:rsidR="00627F08" w:rsidRPr="00627F08" w:rsidRDefault="00627F08" w:rsidP="0062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Губки для посуды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627F08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627F0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27F08"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универсальные</w:t>
            </w:r>
          </w:p>
        </w:tc>
        <w:tc>
          <w:tcPr>
            <w:tcW w:w="992" w:type="dxa"/>
          </w:tcPr>
          <w:p w:rsidR="00627F08" w:rsidRPr="00627F08" w:rsidRDefault="00627F08" w:rsidP="00627F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Средство для посуды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объем 900 мл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627F08" w:rsidP="00627F08">
            <w:pPr>
              <w:jc w:val="center"/>
              <w:rPr>
                <w:color w:val="000000"/>
                <w:sz w:val="24"/>
              </w:rPr>
            </w:pPr>
            <w:r w:rsidRPr="00627F08">
              <w:rPr>
                <w:color w:val="000000"/>
                <w:sz w:val="24"/>
              </w:rPr>
              <w:t>40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Белизна гель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3 в 1 объем 1 л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Мешки для мусора 30л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jc w:val="center"/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синие, 30л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Мешки для мусора 60л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jc w:val="center"/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синие, 60л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Мешки для мусора 120л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jc w:val="center"/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черные, 120л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Порошок автомат для стирки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цветное белье 400г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627F08" w:rsidRPr="00627F08" w:rsidRDefault="00D257B3" w:rsidP="00627F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Моющее средство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объем 750мл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Мыло жидкое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объем 1 л.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627F08" w:rsidP="00627F08">
            <w:pPr>
              <w:jc w:val="center"/>
              <w:rPr>
                <w:color w:val="000000"/>
                <w:sz w:val="24"/>
              </w:rPr>
            </w:pPr>
            <w:r w:rsidRPr="00627F08">
              <w:rPr>
                <w:color w:val="000000"/>
                <w:sz w:val="24"/>
              </w:rPr>
              <w:t>30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F724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627F08" w:rsidRDefault="00627F08" w:rsidP="00627F08">
            <w:pPr>
              <w:rPr>
                <w:color w:val="000000"/>
                <w:sz w:val="24"/>
                <w:szCs w:val="24"/>
              </w:rPr>
            </w:pPr>
          </w:p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Салфетка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микрофибра 5 шт./</w:t>
            </w:r>
            <w:proofErr w:type="spellStart"/>
            <w:r w:rsidRPr="00627F08">
              <w:rPr>
                <w:color w:val="000000"/>
                <w:sz w:val="24"/>
                <w:szCs w:val="24"/>
              </w:rPr>
              <w:t>уп</w:t>
            </w:r>
            <w:proofErr w:type="spellEnd"/>
            <w:r w:rsidRPr="00627F0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, р</w:t>
            </w:r>
            <w:r w:rsidRPr="00627F08">
              <w:rPr>
                <w:color w:val="000000"/>
                <w:sz w:val="24"/>
                <w:szCs w:val="24"/>
              </w:rPr>
              <w:t>азмер 30*30см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627F08" w:rsidRDefault="00627F08" w:rsidP="00627F08">
            <w:pPr>
              <w:jc w:val="center"/>
              <w:rPr>
                <w:color w:val="000000"/>
                <w:sz w:val="24"/>
              </w:rPr>
            </w:pPr>
          </w:p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 w:rsidR="00627F08" w:rsidRPr="007254F3" w:rsidTr="006C6C10">
        <w:trPr>
          <w:trHeight w:val="361"/>
        </w:trPr>
        <w:tc>
          <w:tcPr>
            <w:tcW w:w="660" w:type="dxa"/>
            <w:vAlign w:val="bottom"/>
          </w:tcPr>
          <w:p w:rsidR="00627F08" w:rsidRDefault="00627F0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F724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627F08" w:rsidRPr="00627F08" w:rsidRDefault="00627F08" w:rsidP="00627F08">
            <w:pPr>
              <w:rPr>
                <w:color w:val="000000"/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 xml:space="preserve">Средство для стекол </w:t>
            </w:r>
          </w:p>
        </w:tc>
        <w:tc>
          <w:tcPr>
            <w:tcW w:w="3686" w:type="dxa"/>
          </w:tcPr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  <w:r w:rsidRPr="00627F08">
              <w:rPr>
                <w:color w:val="000000"/>
                <w:sz w:val="24"/>
                <w:szCs w:val="24"/>
              </w:rPr>
              <w:t>с курком, объем 750 мл</w:t>
            </w:r>
          </w:p>
        </w:tc>
        <w:tc>
          <w:tcPr>
            <w:tcW w:w="992" w:type="dxa"/>
          </w:tcPr>
          <w:p w:rsidR="00627F08" w:rsidRDefault="00627F08" w:rsidP="00627F08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Pr="00FF7491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27F08" w:rsidRPr="00627F08" w:rsidRDefault="002309DA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 w:rsidR="002309DA" w:rsidRPr="007254F3" w:rsidTr="006C6C10">
        <w:tc>
          <w:tcPr>
            <w:tcW w:w="660" w:type="dxa"/>
            <w:vAlign w:val="bottom"/>
          </w:tcPr>
          <w:p w:rsidR="002309DA" w:rsidRDefault="006C6C10" w:rsidP="006C6C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2F72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3260" w:type="dxa"/>
          </w:tcPr>
          <w:p w:rsidR="002309DA" w:rsidRPr="00627F08" w:rsidRDefault="002309DA" w:rsidP="00627F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Дезинфицирующие таблетки </w:t>
            </w:r>
            <w:proofErr w:type="spellStart"/>
            <w:r>
              <w:rPr>
                <w:color w:val="000000"/>
                <w:sz w:val="24"/>
                <w:szCs w:val="24"/>
              </w:rPr>
              <w:t>Эддез</w:t>
            </w:r>
            <w:proofErr w:type="spellEnd"/>
            <w:r>
              <w:rPr>
                <w:color w:val="000000"/>
                <w:sz w:val="24"/>
                <w:szCs w:val="24"/>
              </w:rPr>
              <w:t>-Хлор</w:t>
            </w:r>
          </w:p>
        </w:tc>
        <w:tc>
          <w:tcPr>
            <w:tcW w:w="3686" w:type="dxa"/>
          </w:tcPr>
          <w:p w:rsidR="002309DA" w:rsidRPr="002309DA" w:rsidRDefault="00F105D8" w:rsidP="00F105D8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</w:t>
            </w:r>
            <w:r w:rsidR="002309DA">
              <w:rPr>
                <w:color w:val="000000"/>
                <w:sz w:val="24"/>
                <w:szCs w:val="24"/>
              </w:rPr>
              <w:t xml:space="preserve"> средств для </w:t>
            </w:r>
            <w:r w:rsidR="002309DA" w:rsidRPr="002309DA">
              <w:rPr>
                <w:color w:val="000000"/>
                <w:sz w:val="24"/>
                <w:szCs w:val="24"/>
              </w:rPr>
              <w:t>дезинфекции</w:t>
            </w:r>
            <w:r w:rsidR="002309DA">
              <w:rPr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2309DA">
                <w:rPr>
                  <w:rStyle w:val="af6"/>
                  <w:color w:val="0D0D0D" w:themeColor="text1" w:themeTint="F2"/>
                  <w:sz w:val="24"/>
                  <w:szCs w:val="24"/>
                  <w:u w:val="none"/>
                </w:rPr>
                <w:t xml:space="preserve">хлорсодержащие (выделяющие </w:t>
              </w:r>
              <w:r w:rsidR="002309DA" w:rsidRPr="002309DA">
                <w:rPr>
                  <w:rStyle w:val="af6"/>
                  <w:color w:val="0D0D0D" w:themeColor="text1" w:themeTint="F2"/>
                  <w:sz w:val="24"/>
                  <w:szCs w:val="24"/>
                  <w:u w:val="none"/>
                </w:rPr>
                <w:t>активный хлор)</w:t>
              </w:r>
            </w:hyperlink>
          </w:p>
          <w:p w:rsidR="002309DA" w:rsidRPr="002309DA" w:rsidRDefault="002309DA" w:rsidP="002309D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2309DA">
              <w:rPr>
                <w:color w:val="000000"/>
                <w:sz w:val="24"/>
                <w:szCs w:val="24"/>
              </w:rPr>
              <w:t>паковка</w:t>
            </w:r>
            <w:r>
              <w:rPr>
                <w:color w:val="000000"/>
                <w:sz w:val="24"/>
                <w:szCs w:val="24"/>
              </w:rPr>
              <w:t xml:space="preserve"> б</w:t>
            </w:r>
            <w:r w:rsidRPr="002309DA">
              <w:rPr>
                <w:color w:val="000000"/>
                <w:sz w:val="24"/>
                <w:szCs w:val="24"/>
              </w:rPr>
              <w:t>анка-туба</w:t>
            </w:r>
          </w:p>
          <w:p w:rsidR="002309DA" w:rsidRPr="00627F08" w:rsidRDefault="002309DA" w:rsidP="00627F0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9DA" w:rsidRDefault="002309DA" w:rsidP="0062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1278" w:type="dxa"/>
          </w:tcPr>
          <w:p w:rsidR="002309DA" w:rsidRDefault="006C6C10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</w:tbl>
    <w:p w:rsidR="008262B2" w:rsidRDefault="008262B2" w:rsidP="008262B2">
      <w:pPr>
        <w:pStyle w:val="30"/>
      </w:pPr>
      <w:bookmarkStart w:id="17" w:name="_Toc51339696"/>
      <w:bookmarkStart w:id="18" w:name="_Toc75446578"/>
      <w:r w:rsidRPr="00C4463B">
        <w:t xml:space="preserve">Требования </w:t>
      </w:r>
      <w:bookmarkEnd w:id="17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18"/>
    </w:p>
    <w:p w:rsidR="00AE68EA" w:rsidRPr="00472AC4" w:rsidRDefault="00AE68EA" w:rsidP="00472A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50125127"/>
      <w:bookmarkStart w:id="20" w:name="_Toc51339697"/>
      <w:bookmarkStart w:id="21" w:name="_Toc75446579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</w:rPr>
        <w:t>поставки продукции</w:t>
      </w:r>
      <w:bookmarkEnd w:id="21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3118"/>
      </w:tblGrid>
      <w:tr w:rsidR="00940404" w:rsidRPr="006076ED" w:rsidTr="00480BD1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835" w:type="dxa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480BD1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2"/>
      <w:tr w:rsidR="007D0074" w:rsidRPr="006076ED" w:rsidTr="00457721">
        <w:tc>
          <w:tcPr>
            <w:tcW w:w="1129" w:type="dxa"/>
            <w:shd w:val="clear" w:color="auto" w:fill="auto"/>
            <w:vAlign w:val="center"/>
          </w:tcPr>
          <w:p w:rsidR="007D0074" w:rsidRPr="002C79C0" w:rsidRDefault="007D0074" w:rsidP="007D0074">
            <w:pPr>
              <w:suppressAutoHyphens/>
              <w:jc w:val="center"/>
              <w:rPr>
                <w:sz w:val="20"/>
                <w:szCs w:val="20"/>
              </w:rPr>
            </w:pPr>
            <w:r w:rsidRPr="002C79C0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0156D" w:rsidRDefault="0050156D" w:rsidP="00026AFC">
            <w:pPr>
              <w:suppressAutoHyphens/>
              <w:rPr>
                <w:sz w:val="24"/>
                <w:szCs w:val="24"/>
              </w:rPr>
            </w:pPr>
          </w:p>
          <w:p w:rsidR="007D0074" w:rsidRPr="002C79C0" w:rsidRDefault="0050156D" w:rsidP="00026AFC">
            <w:pPr>
              <w:suppressAutoHyphens/>
              <w:rPr>
                <w:sz w:val="20"/>
                <w:szCs w:val="20"/>
              </w:rPr>
            </w:pPr>
            <w:r w:rsidRPr="0050156D">
              <w:rPr>
                <w:sz w:val="24"/>
                <w:szCs w:val="24"/>
              </w:rPr>
              <w:t>Средства моющие</w:t>
            </w:r>
          </w:p>
        </w:tc>
        <w:tc>
          <w:tcPr>
            <w:tcW w:w="2835" w:type="dxa"/>
            <w:vAlign w:val="center"/>
          </w:tcPr>
          <w:p w:rsidR="007D0074" w:rsidRPr="006F0878" w:rsidRDefault="007D0074" w:rsidP="006F0878">
            <w:pPr>
              <w:suppressAutoHyphens/>
              <w:rPr>
                <w:sz w:val="24"/>
                <w:szCs w:val="24"/>
              </w:rPr>
            </w:pPr>
            <w:r w:rsidRPr="006F087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:rsidR="007D0074" w:rsidRPr="006F0878" w:rsidRDefault="007D0074" w:rsidP="00EF6EE0">
            <w:pPr>
              <w:suppressAutoHyphens/>
              <w:rPr>
                <w:sz w:val="24"/>
                <w:szCs w:val="24"/>
              </w:rPr>
            </w:pPr>
            <w:r w:rsidRPr="006F0878">
              <w:rPr>
                <w:sz w:val="24"/>
                <w:szCs w:val="24"/>
              </w:rPr>
              <w:t xml:space="preserve">Не позднее </w:t>
            </w:r>
            <w:r w:rsidR="00EF6EE0">
              <w:rPr>
                <w:sz w:val="24"/>
                <w:szCs w:val="24"/>
              </w:rPr>
              <w:t>30</w:t>
            </w:r>
            <w:r w:rsidRPr="006F0878">
              <w:rPr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1A394C">
          <w:headerReference w:type="even" r:id="rId9"/>
          <w:headerReference w:type="default" r:id="rId10"/>
          <w:pgSz w:w="11906" w:h="16838" w:code="9"/>
          <w:pgMar w:top="851" w:right="851" w:bottom="2268" w:left="1134" w:header="680" w:footer="737" w:gutter="0"/>
          <w:cols w:space="708"/>
          <w:titlePg/>
          <w:docGrid w:linePitch="381"/>
        </w:sectPr>
      </w:pPr>
      <w:bookmarkStart w:id="23" w:name="_Toc50125131"/>
    </w:p>
    <w:p w:rsidR="00E44767" w:rsidRPr="005B01F4" w:rsidRDefault="00251C6D" w:rsidP="005B01F4">
      <w:pPr>
        <w:pStyle w:val="4"/>
      </w:pPr>
      <w:bookmarkStart w:id="24" w:name="_Toc46743511"/>
      <w:bookmarkStart w:id="25" w:name="_Toc75446581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t xml:space="preserve">качеству </w:t>
      </w:r>
      <w:r w:rsidRPr="005A3466">
        <w:t>продукци</w:t>
      </w:r>
      <w:bookmarkEnd w:id="25"/>
      <w:r w:rsidR="005B01F4">
        <w:t>и</w:t>
      </w:r>
      <w:r w:rsidR="00F05846" w:rsidRPr="005B01F4">
        <w:t xml:space="preserve"> </w:t>
      </w:r>
      <w:bookmarkStart w:id="27" w:name="_Toc75446582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:rsidR="00214B9F" w:rsidRPr="00445D85" w:rsidRDefault="00214B9F" w:rsidP="00D16518">
      <w:pPr>
        <w:rPr>
          <w:rStyle w:val="afff6"/>
          <w:b w:val="0"/>
        </w:rPr>
      </w:pPr>
    </w:p>
    <w:tbl>
      <w:tblPr>
        <w:tblStyle w:val="af"/>
        <w:tblW w:w="15315" w:type="dxa"/>
        <w:tblLayout w:type="fixed"/>
        <w:tblLook w:val="04A0" w:firstRow="1" w:lastRow="0" w:firstColumn="1" w:lastColumn="0" w:noHBand="0" w:noVBand="1"/>
      </w:tblPr>
      <w:tblGrid>
        <w:gridCol w:w="15315"/>
      </w:tblGrid>
      <w:tr w:rsidR="00472AC4" w:rsidTr="00EF6EE0">
        <w:trPr>
          <w:trHeight w:val="304"/>
        </w:trPr>
        <w:tc>
          <w:tcPr>
            <w:tcW w:w="1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AC4" w:rsidRPr="00EF6EE0" w:rsidRDefault="00A73461" w:rsidP="00C65DEC">
            <w:pPr>
              <w:tabs>
                <w:tab w:val="left" w:pos="284"/>
              </w:tabs>
              <w:ind w:left="284"/>
              <w:jc w:val="center"/>
              <w:rPr>
                <w:b/>
                <w:sz w:val="26"/>
                <w:szCs w:val="26"/>
              </w:rPr>
            </w:pPr>
            <w:r w:rsidRPr="00471E9E">
              <w:rPr>
                <w:b/>
                <w:bCs/>
                <w:i/>
                <w:iCs/>
                <w:sz w:val="24"/>
                <w:szCs w:val="24"/>
              </w:rPr>
              <w:t>Н</w:t>
            </w:r>
            <w:r w:rsidR="00824354">
              <w:rPr>
                <w:b/>
                <w:bCs/>
                <w:i/>
                <w:iCs/>
                <w:sz w:val="24"/>
                <w:szCs w:val="24"/>
              </w:rPr>
              <w:t>аименование продукции</w:t>
            </w:r>
            <w:r w:rsidRPr="00471E9E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0371B" w:rsidRPr="0010371B">
              <w:rPr>
                <w:sz w:val="24"/>
              </w:rPr>
              <w:t xml:space="preserve"> </w:t>
            </w:r>
            <w:r w:rsidR="0050156D">
              <w:rPr>
                <w:b/>
                <w:sz w:val="26"/>
                <w:szCs w:val="26"/>
              </w:rPr>
              <w:t>Средства моющие</w:t>
            </w:r>
            <w:r w:rsidR="0050156D" w:rsidRPr="00E25BA5">
              <w:rPr>
                <w:b/>
                <w:sz w:val="26"/>
                <w:szCs w:val="26"/>
              </w:rPr>
              <w:t xml:space="preserve"> </w:t>
            </w:r>
            <w:r w:rsidR="0050483E" w:rsidRPr="00E25BA5">
              <w:rPr>
                <w:b/>
                <w:sz w:val="26"/>
                <w:szCs w:val="26"/>
              </w:rPr>
              <w:t>для нужд филиала ПЭС "Лабытнанги"</w:t>
            </w:r>
          </w:p>
        </w:tc>
      </w:tr>
    </w:tbl>
    <w:tbl>
      <w:tblPr>
        <w:tblStyle w:val="1e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1"/>
        <w:gridCol w:w="289"/>
        <w:gridCol w:w="2971"/>
        <w:gridCol w:w="3402"/>
        <w:gridCol w:w="1423"/>
        <w:gridCol w:w="425"/>
        <w:gridCol w:w="1843"/>
        <w:gridCol w:w="1134"/>
      </w:tblGrid>
      <w:tr w:rsidR="0001189F" w:rsidRPr="00B06DEE" w:rsidTr="00415D83">
        <w:trPr>
          <w:trHeight w:val="311"/>
          <w:jc w:val="center"/>
        </w:trPr>
        <w:tc>
          <w:tcPr>
            <w:tcW w:w="426" w:type="dxa"/>
            <w:vMerge w:val="restart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1189F" w:rsidRPr="00B06DEE" w:rsidRDefault="007B790E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Таблицы 1.1. </w:t>
            </w:r>
            <w:r w:rsidR="0001189F"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«Перечень и объем закупаемой продукции»</w:t>
            </w:r>
          </w:p>
        </w:tc>
        <w:tc>
          <w:tcPr>
            <w:tcW w:w="2121" w:type="dxa"/>
            <w:vMerge w:val="restart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662" w:type="dxa"/>
            <w:gridSpan w:val="3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4825" w:type="dxa"/>
            <w:gridSpan w:val="4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01189F" w:rsidRPr="00B06DEE" w:rsidTr="004305D1">
        <w:trPr>
          <w:trHeight w:val="726"/>
          <w:jc w:val="center"/>
        </w:trPr>
        <w:tc>
          <w:tcPr>
            <w:tcW w:w="426" w:type="dxa"/>
            <w:vMerge/>
            <w:vAlign w:val="center"/>
          </w:tcPr>
          <w:p w:rsidR="0001189F" w:rsidRPr="00B06DEE" w:rsidRDefault="0001189F" w:rsidP="0045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1189F" w:rsidRPr="00B06DEE" w:rsidRDefault="0001189F" w:rsidP="0045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</w:tcPr>
          <w:p w:rsidR="0001189F" w:rsidRPr="00B06DEE" w:rsidRDefault="0001189F" w:rsidP="0045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297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3402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B06DEE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425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4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34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01189F" w:rsidRPr="00B06DEE" w:rsidTr="004305D1">
        <w:trPr>
          <w:trHeight w:val="223"/>
          <w:jc w:val="center"/>
        </w:trPr>
        <w:tc>
          <w:tcPr>
            <w:tcW w:w="426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9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27F08" w:rsidRPr="00B06DEE" w:rsidTr="004305D1">
        <w:trPr>
          <w:trHeight w:val="9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Туалетная бумага.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D257B3" w:rsidRPr="00B06DEE" w:rsidRDefault="00D257B3" w:rsidP="00971E2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слоев: 2.</w:t>
            </w:r>
          </w:p>
          <w:p w:rsidR="00D257B3" w:rsidRPr="00B06DEE" w:rsidRDefault="00D257B3" w:rsidP="00971E2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упаковке: 12</w:t>
            </w:r>
            <w:r w:rsidR="00971E29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рулонов, длина рулона 15м+-2%, длина листа 120мм+-2%, ширина листа 92мм+-2%.</w:t>
            </w:r>
          </w:p>
          <w:p w:rsidR="00971E29" w:rsidRPr="00B06DEE" w:rsidRDefault="00971E29" w:rsidP="00971E2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Упаковка: полиэтиленовая пленка.</w:t>
            </w:r>
          </w:p>
          <w:p w:rsidR="00D257B3" w:rsidRPr="00B06DEE" w:rsidRDefault="00D257B3" w:rsidP="00971E2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Сырье: первичная целлюлоза</w:t>
            </w:r>
            <w:r w:rsidR="00971E29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–или вторичное волокно</w:t>
            </w:r>
          </w:p>
          <w:p w:rsidR="00971E29" w:rsidRPr="00B06DEE" w:rsidRDefault="00D257B3" w:rsidP="00971E2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Втулка: да</w:t>
            </w:r>
          </w:p>
          <w:p w:rsidR="00627F08" w:rsidRPr="00B06DEE" w:rsidRDefault="00D257B3" w:rsidP="00971E2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Ароматизатор</w:t>
            </w:r>
            <w:proofErr w:type="spellEnd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Нет 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161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2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B06D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Чистящее средство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27F08" w:rsidRPr="00B06DEE" w:rsidRDefault="00B06DEE" w:rsidP="005015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Чистящий порошок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обеспечивает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гигиеническую чистоту различных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поверхностей, борется с неприятными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запахами. Чистящий порошок обеспечивает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гигиеническую чистоту различных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поверхностей, борется с неприятными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запахами. Устранять даже застарелые жировые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пятна, известковый налет, ржавчину.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Подходить для кухонной мебели, сантехники,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стен. Поставляется по 480 гр. ( не меньше), в</w:t>
            </w:r>
            <w:r w:rsidR="005015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пластиковой упаковке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8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3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Средство для мытья пола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27F08" w:rsidRPr="00B06DEE" w:rsidRDefault="0053675D" w:rsidP="00627F0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Концентрированное </w:t>
            </w:r>
            <w:r w:rsidR="00114548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средство должно подходить</w:t>
            </w: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ежедневной и генеральной уборки, универсальное биоразлагаемое средство используется для мытья пола, стен и других поверхностей, для мытья линолеума, паркета, ламината, плитки, камня, металла, стекла, пластика, дерева., должно эффективно устранять запахи, удалять загрязнения даже в холодной воде! </w:t>
            </w:r>
            <w:r w:rsidR="004305D1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27F08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бъем 900 мл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4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Освежитель воздуха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27F08" w:rsidRPr="00B06DEE" w:rsidRDefault="004305D1" w:rsidP="004305D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Освежитель воздуха борется с неприятным запахом и сохраняет свежесть на долгое время.</w:t>
            </w: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="00627F08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бъем </w:t>
            </w: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="00627F08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мл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5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Губки для посуды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27F08" w:rsidRPr="00B06DEE" w:rsidRDefault="00FC0A30" w:rsidP="00FC0A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Губки предназначены для мытья посуды, раковин, бытовых поверхностей на кухне и в ванной комнате. Изготовлены из специального поролона, который не крошится при контакте с водой, не содержит компонентов, вызывающих аллергические реакции. Губки имеют удобный размер длина – 9,6 см, ширина – 6,4 см., устраняют сильные загрязнения, обладают повышенной прочностью. Материал: поролон (абразивный слой). 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6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Средство для посуды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4305D1" w:rsidRPr="00B06DEE" w:rsidRDefault="004305D1" w:rsidP="004305D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Мягкое моющее средство для эффективного ручного мытья и обезжиривания кухонной и столовой посуды из любых материалов.</w:t>
            </w:r>
          </w:p>
          <w:p w:rsidR="00D257B3" w:rsidRPr="00B06DEE" w:rsidRDefault="004305D1" w:rsidP="00E10E9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Характеристики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моющего средства: средство хорошо смачивает обрабатываемые поверхности, обладает высокой </w:t>
            </w:r>
            <w:proofErr w:type="spellStart"/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эмульгирующей</w:t>
            </w:r>
            <w:proofErr w:type="spellEnd"/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растворяющей и пенообразующей способностью. Эффективно действует как в горячей, так и в холодной воде.</w:t>
            </w:r>
            <w:r w:rsidR="00E10E97"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DE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Объем: не менее</w:t>
            </w:r>
            <w:r w:rsidR="00E10E97" w:rsidRPr="00B06DE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0,9</w:t>
            </w:r>
            <w:r w:rsidRPr="00B06DE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л.</w:t>
            </w: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7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Белизна гель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средства: отбеливатель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Объем, мл: 1000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Назначение: для белого белья, мойка и дезинфекция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хлора: Да</w:t>
            </w:r>
          </w:p>
          <w:p w:rsidR="00627F08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Концентрат: Да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151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8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Мешки для мусора 30л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8F12DA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Полиэтилен низкого давления</w:t>
            </w:r>
          </w:p>
          <w:p w:rsidR="006D23F6" w:rsidRPr="00B06DEE" w:rsidRDefault="006D23F6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мешка: 30 литров</w:t>
            </w:r>
          </w:p>
          <w:p w:rsidR="006D23F6" w:rsidRPr="00B06DEE" w:rsidRDefault="006D23F6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 упаковке: 20 </w:t>
            </w:r>
            <w:proofErr w:type="spellStart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  <w:p w:rsidR="006D23F6" w:rsidRPr="00B06DEE" w:rsidRDefault="006D23F6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Цвет: синий</w:t>
            </w:r>
          </w:p>
          <w:p w:rsidR="006D23F6" w:rsidRPr="00B06DEE" w:rsidRDefault="006D23F6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Плотность: </w:t>
            </w:r>
            <w:r w:rsidR="008F12DA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мкм</w:t>
            </w:r>
          </w:p>
          <w:p w:rsidR="00627F08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Размер: 47×57.5 см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9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Мешки для мусора 60л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8F12DA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Полиэтилен низкого давления</w:t>
            </w:r>
          </w:p>
          <w:p w:rsidR="00CB7E17" w:rsidRPr="00B06DEE" w:rsidRDefault="00CB7E17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мешка: 60 литров</w:t>
            </w:r>
          </w:p>
          <w:p w:rsidR="00CB7E17" w:rsidRPr="00B06DEE" w:rsidRDefault="00CB7E17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 упаковке: 20 </w:t>
            </w:r>
            <w:proofErr w:type="spellStart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  <w:p w:rsidR="00CB7E17" w:rsidRPr="00B06DEE" w:rsidRDefault="00CB7E17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Цвет: синий</w:t>
            </w:r>
          </w:p>
          <w:p w:rsidR="00CB7E17" w:rsidRPr="00B06DEE" w:rsidRDefault="00CB7E17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Плотность: 12 мкм</w:t>
            </w:r>
          </w:p>
          <w:p w:rsidR="00627F08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Размер: 57×68 см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10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Мешки для мусора 120л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D23F6" w:rsidRPr="00B06DEE" w:rsidRDefault="008F12DA" w:rsidP="00627F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D23F6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олиэтилен высокого давления, </w:t>
            </w:r>
          </w:p>
          <w:p w:rsidR="008F12DA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мешка: 120 литров</w:t>
            </w:r>
          </w:p>
          <w:p w:rsidR="008F12DA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 упаковке: 10 </w:t>
            </w:r>
            <w:proofErr w:type="spellStart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  <w:p w:rsidR="008F12DA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Цвет: неважно</w:t>
            </w:r>
          </w:p>
          <w:p w:rsidR="008F12DA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Плотность: 24 мкм</w:t>
            </w:r>
          </w:p>
          <w:p w:rsidR="00627F08" w:rsidRPr="00B06DEE" w:rsidRDefault="008F12DA" w:rsidP="008F1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Размер: </w:t>
            </w:r>
            <w:r w:rsidR="00FC0A30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89*75</w:t>
            </w: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11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автомат для стирки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27F08" w:rsidRPr="00B06DEE" w:rsidRDefault="00D257B3" w:rsidP="00D257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стирки изделий в стиральных машинах любого типа и ручной стирки в воде любой жесткости для </w:t>
            </w:r>
            <w:r w:rsidR="00627F08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цветн</w:t>
            </w:r>
            <w:r w:rsidR="002F7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627F08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бель</w:t>
            </w: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627F08"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400г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12</w:t>
            </w:r>
          </w:p>
        </w:tc>
        <w:tc>
          <w:tcPr>
            <w:tcW w:w="2121" w:type="dxa"/>
            <w:vAlign w:val="center"/>
          </w:tcPr>
          <w:p w:rsidR="00627F08" w:rsidRPr="00B06DEE" w:rsidRDefault="00D257B3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Моющее средство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средства: средство для сантехники, чистящее средство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 средства: удаление налета и ржавчины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Применение: для сантехники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Объем/вес, г: 750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выпуска: гель</w:t>
            </w:r>
          </w:p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хлора: Нет</w:t>
            </w:r>
          </w:p>
          <w:p w:rsidR="00D257B3" w:rsidRPr="00B06DEE" w:rsidRDefault="00B06DEE" w:rsidP="00B06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Отдушка: нейтральная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13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Мыло жидкое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27F08" w:rsidRPr="00B06DEE" w:rsidRDefault="0050156D" w:rsidP="0050156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Жидкое моющее средство, предназначенное для мытья рук, концентрированное, антибактериальное, во флаконах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дозатором, объёмом не менее  1</w:t>
            </w:r>
            <w:r w:rsidRPr="00501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F72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</w:t>
            </w:r>
            <w:r w:rsidR="002F7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Салфетка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E10E97" w:rsidRPr="00B06DEE" w:rsidRDefault="00E10E97" w:rsidP="00E10E9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Салфетки для уборки из микрофибры. Подходят для сухой и для влажной уборки. </w:t>
            </w:r>
          </w:p>
          <w:p w:rsidR="00627F08" w:rsidRPr="00B06DEE" w:rsidRDefault="00627F08" w:rsidP="00E10E9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шт./</w:t>
            </w:r>
            <w:proofErr w:type="spellStart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размер 30*30см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F72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</w:t>
            </w:r>
            <w:r w:rsidR="002F7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Средство для стекол 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B06DEE" w:rsidRPr="00B06DEE" w:rsidRDefault="00B06DEE" w:rsidP="00B06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очистки гладких и блестящих поверхностей - стекла, пластика, зеркал, кафеля, нержавеющей стали и других видов водостойких материалов и покрытий с быстрым удалением следов от высохших капель воды, рук, мягким очищением </w:t>
            </w:r>
            <w:proofErr w:type="gramStart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полимерных  покрытии</w:t>
            </w:r>
            <w:proofErr w:type="gramEnd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пластиковых окон, не оставляет разводов, придает блеск и оставляет защитный </w:t>
            </w:r>
            <w:proofErr w:type="spellStart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нанослой</w:t>
            </w:r>
            <w:proofErr w:type="spellEnd"/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препятствующий налипанию пыли и последующему  загрязнению.</w:t>
            </w:r>
          </w:p>
          <w:p w:rsidR="00627F08" w:rsidRPr="00B06DEE" w:rsidRDefault="00B06DEE" w:rsidP="00B06DE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Упаковка: пластиковый флакон с курком вместимостью 750 мл. </w:t>
            </w:r>
          </w:p>
        </w:tc>
        <w:tc>
          <w:tcPr>
            <w:tcW w:w="3402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C6C10" w:rsidRPr="00B06DEE" w:rsidTr="004305D1">
        <w:trPr>
          <w:trHeight w:val="77"/>
          <w:jc w:val="center"/>
        </w:trPr>
        <w:tc>
          <w:tcPr>
            <w:tcW w:w="426" w:type="dxa"/>
            <w:vAlign w:val="center"/>
          </w:tcPr>
          <w:p w:rsidR="006C6C10" w:rsidRPr="006C6C10" w:rsidRDefault="006C6C10" w:rsidP="00627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724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C6C10" w:rsidRPr="00B06DEE" w:rsidRDefault="006C6C10" w:rsidP="00627F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Позиция 1</w:t>
            </w:r>
            <w:r w:rsidR="002F724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1" w:type="dxa"/>
            <w:vAlign w:val="center"/>
          </w:tcPr>
          <w:p w:rsidR="006C6C10" w:rsidRPr="00B06DEE" w:rsidRDefault="006C6C10" w:rsidP="00627F08">
            <w:pPr>
              <w:rPr>
                <w:color w:val="000000"/>
                <w:sz w:val="20"/>
                <w:szCs w:val="20"/>
              </w:rPr>
            </w:pPr>
            <w:r w:rsidRPr="006C6C10">
              <w:rPr>
                <w:color w:val="000000"/>
                <w:sz w:val="20"/>
                <w:szCs w:val="20"/>
              </w:rPr>
              <w:t xml:space="preserve">Дезинфицирующие таблетки </w:t>
            </w:r>
            <w:proofErr w:type="spellStart"/>
            <w:r w:rsidRPr="006C6C10">
              <w:rPr>
                <w:color w:val="000000"/>
                <w:sz w:val="20"/>
                <w:szCs w:val="20"/>
              </w:rPr>
              <w:t>Эддез</w:t>
            </w:r>
            <w:proofErr w:type="spellEnd"/>
            <w:r w:rsidRPr="006C6C10">
              <w:rPr>
                <w:color w:val="000000"/>
                <w:sz w:val="20"/>
                <w:szCs w:val="20"/>
              </w:rPr>
              <w:t>-Хлор</w:t>
            </w:r>
          </w:p>
        </w:tc>
        <w:tc>
          <w:tcPr>
            <w:tcW w:w="289" w:type="dxa"/>
            <w:vAlign w:val="center"/>
          </w:tcPr>
          <w:p w:rsidR="006C6C10" w:rsidRPr="00B06DEE" w:rsidRDefault="006C6C10" w:rsidP="00627F0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C6C10" w:rsidRPr="006C6C10" w:rsidRDefault="006C6C10" w:rsidP="006C6C10">
            <w:pPr>
              <w:jc w:val="center"/>
              <w:rPr>
                <w:color w:val="000000"/>
                <w:sz w:val="20"/>
                <w:szCs w:val="20"/>
              </w:rPr>
            </w:pPr>
            <w:r w:rsidRPr="006C6C10">
              <w:rPr>
                <w:color w:val="000000"/>
                <w:sz w:val="20"/>
                <w:szCs w:val="20"/>
              </w:rPr>
              <w:br/>
              <w:t>Дезинфицирующее средство</w:t>
            </w:r>
          </w:p>
          <w:p w:rsidR="006C6C10" w:rsidRPr="006C6C10" w:rsidRDefault="006C6C10" w:rsidP="006C6C10">
            <w:pPr>
              <w:rPr>
                <w:color w:val="000000"/>
                <w:sz w:val="20"/>
                <w:szCs w:val="20"/>
              </w:rPr>
            </w:pPr>
            <w:r w:rsidRPr="006C6C10">
              <w:rPr>
                <w:color w:val="000000"/>
                <w:sz w:val="20"/>
                <w:szCs w:val="20"/>
              </w:rPr>
              <w:t>Форма выпуска средства</w:t>
            </w:r>
            <w:r>
              <w:rPr>
                <w:color w:val="000000"/>
                <w:sz w:val="20"/>
                <w:szCs w:val="20"/>
              </w:rPr>
              <w:t xml:space="preserve"> т</w:t>
            </w:r>
            <w:r w:rsidRPr="006C6C10">
              <w:rPr>
                <w:color w:val="000000"/>
                <w:sz w:val="20"/>
                <w:szCs w:val="20"/>
              </w:rPr>
              <w:t>аблетки</w:t>
            </w:r>
            <w:r>
              <w:rPr>
                <w:color w:val="000000"/>
                <w:sz w:val="20"/>
                <w:szCs w:val="20"/>
              </w:rPr>
              <w:t xml:space="preserve">, объем </w:t>
            </w:r>
            <w:r w:rsidRPr="006C6C10">
              <w:rPr>
                <w:color w:val="000000"/>
                <w:sz w:val="20"/>
                <w:szCs w:val="20"/>
              </w:rPr>
              <w:t>мл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6C10">
              <w:rPr>
                <w:color w:val="000000"/>
                <w:sz w:val="20"/>
                <w:szCs w:val="20"/>
              </w:rPr>
              <w:t>1002</w:t>
            </w:r>
          </w:p>
          <w:p w:rsidR="006C6C10" w:rsidRPr="006C6C10" w:rsidRDefault="006C6C10" w:rsidP="006C6C1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Вес </w:t>
            </w:r>
            <w:r w:rsidRPr="006C6C10">
              <w:rPr>
                <w:color w:val="000000"/>
                <w:sz w:val="20"/>
                <w:szCs w:val="20"/>
              </w:rPr>
              <w:t xml:space="preserve"> кг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C6C1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C6C10">
              <w:rPr>
                <w:color w:val="000000"/>
                <w:sz w:val="20"/>
                <w:szCs w:val="20"/>
              </w:rPr>
              <w:t>Особенности состава средств для дезинфекции</w:t>
            </w:r>
          </w:p>
          <w:p w:rsidR="006C6C10" w:rsidRPr="00B06DEE" w:rsidRDefault="005E0D21" w:rsidP="002F7245">
            <w:pPr>
              <w:rPr>
                <w:color w:val="000000"/>
                <w:sz w:val="20"/>
                <w:szCs w:val="20"/>
              </w:rPr>
            </w:pPr>
            <w:hyperlink r:id="rId11" w:history="1">
              <w:r w:rsidR="006C6C10">
                <w:rPr>
                  <w:rStyle w:val="af6"/>
                  <w:color w:val="0D0D0D" w:themeColor="text1" w:themeTint="F2"/>
                  <w:sz w:val="20"/>
                  <w:szCs w:val="20"/>
                  <w:u w:val="none"/>
                </w:rPr>
                <w:t>Хлорсодержащие</w:t>
              </w:r>
              <w:r w:rsidR="006C6C10" w:rsidRPr="006C6C10">
                <w:rPr>
                  <w:rStyle w:val="af6"/>
                  <w:color w:val="0D0D0D" w:themeColor="text1" w:themeTint="F2"/>
                  <w:sz w:val="20"/>
                  <w:szCs w:val="20"/>
                  <w:u w:val="none"/>
                </w:rPr>
                <w:t>(выделяющие активный хлор)</w:t>
              </w:r>
            </w:hyperlink>
            <w:r w:rsidR="006C6C10">
              <w:rPr>
                <w:color w:val="0D0D0D" w:themeColor="text1" w:themeTint="F2"/>
                <w:sz w:val="20"/>
                <w:szCs w:val="20"/>
              </w:rPr>
              <w:t>,</w:t>
            </w:r>
            <w:r w:rsidR="006C6C10">
              <w:rPr>
                <w:color w:val="000000"/>
                <w:sz w:val="20"/>
                <w:szCs w:val="20"/>
              </w:rPr>
              <w:t>у</w:t>
            </w:r>
            <w:r w:rsidR="006C6C10" w:rsidRPr="006C6C10">
              <w:rPr>
                <w:color w:val="000000"/>
                <w:sz w:val="20"/>
                <w:szCs w:val="20"/>
              </w:rPr>
              <w:t>паковка</w:t>
            </w:r>
            <w:r w:rsidR="006C6C1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6C6C10">
              <w:rPr>
                <w:color w:val="000000"/>
                <w:sz w:val="20"/>
                <w:szCs w:val="20"/>
              </w:rPr>
              <w:t>б</w:t>
            </w:r>
            <w:r w:rsidR="006C6C10" w:rsidRPr="006C6C10">
              <w:rPr>
                <w:color w:val="000000"/>
                <w:sz w:val="20"/>
                <w:szCs w:val="20"/>
              </w:rPr>
              <w:t>анка-туба</w:t>
            </w:r>
            <w:r w:rsidR="006C6C10">
              <w:rPr>
                <w:color w:val="0D0D0D" w:themeColor="text1" w:themeTint="F2"/>
                <w:sz w:val="20"/>
                <w:szCs w:val="20"/>
              </w:rPr>
              <w:t>,</w:t>
            </w:r>
            <w:r w:rsidR="002F724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2F7245">
              <w:rPr>
                <w:color w:val="000000"/>
                <w:sz w:val="20"/>
                <w:szCs w:val="20"/>
              </w:rPr>
              <w:t xml:space="preserve">кол.  в упаковке 300 </w:t>
            </w:r>
            <w:proofErr w:type="spellStart"/>
            <w:r w:rsidR="006C6C10" w:rsidRPr="006C6C10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02" w:type="dxa"/>
            <w:vAlign w:val="center"/>
          </w:tcPr>
          <w:p w:rsidR="006C6C10" w:rsidRPr="00B06DEE" w:rsidRDefault="002F7245" w:rsidP="00627F08">
            <w:pPr>
              <w:rPr>
                <w:sz w:val="20"/>
                <w:szCs w:val="20"/>
              </w:rPr>
            </w:pPr>
            <w:r w:rsidRPr="002F7245">
              <w:rPr>
                <w:sz w:val="20"/>
                <w:szCs w:val="20"/>
              </w:rPr>
              <w:t>ЯНАО, г. Лабытнанги, филиал ПЭС «Лабытнанги», ул. Первомайская, 60</w:t>
            </w:r>
          </w:p>
        </w:tc>
        <w:tc>
          <w:tcPr>
            <w:tcW w:w="1423" w:type="dxa"/>
            <w:vAlign w:val="center"/>
          </w:tcPr>
          <w:p w:rsidR="006C6C10" w:rsidRPr="00B06DEE" w:rsidRDefault="006C6C10" w:rsidP="00627F08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C6C10" w:rsidRPr="00B06DEE" w:rsidRDefault="006C6C10" w:rsidP="00627F08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C6C10" w:rsidRPr="00B06DEE" w:rsidRDefault="006C6C10" w:rsidP="00627F08">
            <w:pPr>
              <w:pStyle w:val="aff5"/>
              <w:ind w:left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C10" w:rsidRPr="00B06DEE" w:rsidRDefault="006C6C10" w:rsidP="00627F08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62682B">
          <w:pgSz w:w="16838" w:h="11906" w:orient="landscape" w:code="9"/>
          <w:pgMar w:top="851" w:right="567" w:bottom="851" w:left="992" w:header="680" w:footer="737" w:gutter="0"/>
          <w:cols w:space="708"/>
          <w:docGrid w:linePitch="381"/>
        </w:sectPr>
      </w:pPr>
    </w:p>
    <w:p w:rsidR="00C36F30" w:rsidRDefault="00C36F30" w:rsidP="00C36F30">
      <w:pPr>
        <w:pStyle w:val="1"/>
        <w:keepLines/>
        <w:ind w:left="357" w:hanging="357"/>
        <w:jc w:val="center"/>
      </w:pPr>
      <w:bookmarkStart w:id="28" w:name="_Toc53393312"/>
      <w:bookmarkStart w:id="29" w:name="_Toc75446583"/>
      <w:bookmarkStart w:id="30" w:name="_Toc46743519"/>
      <w:bookmarkStart w:id="31" w:name="_Toc51339699"/>
      <w:r>
        <w:t>Требования к документации по ценообразованию</w:t>
      </w:r>
      <w:bookmarkEnd w:id="28"/>
      <w:r w:rsidR="00CE1835">
        <w:t xml:space="preserve"> на этапе закупки</w:t>
      </w:r>
      <w:bookmarkEnd w:id="29"/>
    </w:p>
    <w:p w:rsidR="00AE259D" w:rsidRPr="00AE259D" w:rsidRDefault="00AE259D" w:rsidP="00AE259D">
      <w:pPr>
        <w:pStyle w:val="4"/>
        <w:ind w:left="0" w:firstLine="567"/>
        <w:jc w:val="both"/>
        <w:rPr>
          <w:b w:val="0"/>
        </w:rPr>
      </w:pPr>
      <w:r w:rsidRPr="00AE259D">
        <w:rPr>
          <w:b w:val="0"/>
        </w:rPr>
        <w:t>В обоснование</w:t>
      </w:r>
      <w:r w:rsidR="002C79C0" w:rsidRPr="002C79C0">
        <w:rPr>
          <w:b w:val="0"/>
        </w:rPr>
        <w:t xml:space="preserve"> </w:t>
      </w:r>
      <w:r w:rsidR="002C79C0" w:rsidRPr="00AE259D">
        <w:rPr>
          <w:b w:val="0"/>
        </w:rPr>
        <w:t>своей</w:t>
      </w:r>
      <w:r w:rsidRPr="00AE259D">
        <w:rPr>
          <w:b w:val="0"/>
        </w:rPr>
        <w:t xml:space="preserve"> стоимости </w:t>
      </w:r>
      <w:r w:rsidR="002C79C0">
        <w:rPr>
          <w:b w:val="0"/>
        </w:rPr>
        <w:t>Продавец</w:t>
      </w:r>
      <w:r w:rsidRPr="00AE259D">
        <w:rPr>
          <w:b w:val="0"/>
        </w:rPr>
        <w:t xml:space="preserve"> предоставляет Коммерческое предложение по форме </w:t>
      </w:r>
      <w:bookmarkStart w:id="32" w:name="_Hlk88325985"/>
      <w:r w:rsidRPr="00AE259D">
        <w:rPr>
          <w:b w:val="0"/>
        </w:rPr>
        <w:t>(с учетом прилагаемой к ней инструкции по заполнению)</w:t>
      </w:r>
      <w:bookmarkEnd w:id="32"/>
      <w:r w:rsidRPr="00AE259D">
        <w:rPr>
          <w:b w:val="0"/>
        </w:rPr>
        <w:t>, приведенной в Документации о закупке.</w:t>
      </w:r>
    </w:p>
    <w:p w:rsidR="00AE259D" w:rsidRPr="00AE259D" w:rsidRDefault="00AE259D" w:rsidP="00AE259D">
      <w:pPr>
        <w:pStyle w:val="4"/>
        <w:ind w:left="0" w:firstLine="567"/>
        <w:jc w:val="both"/>
        <w:rPr>
          <w:b w:val="0"/>
        </w:rPr>
      </w:pPr>
      <w:bookmarkStart w:id="33" w:name="_Hlk88327292"/>
      <w:r w:rsidRPr="00AE259D">
        <w:rPr>
          <w:b w:val="0"/>
        </w:rPr>
        <w:t>Дополнительные документы по ценообразованию</w:t>
      </w:r>
      <w:bookmarkEnd w:id="33"/>
      <w:r w:rsidRPr="00AE259D">
        <w:rPr>
          <w:b w:val="0"/>
        </w:rPr>
        <w:t xml:space="preserve"> в состав заявки не включаются.</w:t>
      </w:r>
      <w:bookmarkEnd w:id="30"/>
      <w:bookmarkEnd w:id="31"/>
    </w:p>
    <w:sectPr w:rsidR="00AE259D" w:rsidRPr="00AE259D" w:rsidSect="007A6B84">
      <w:pgSz w:w="11906" w:h="16838" w:code="9"/>
      <w:pgMar w:top="1134" w:right="851" w:bottom="992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E8" w:rsidRDefault="00FE5DE8">
      <w:r>
        <w:separator/>
      </w:r>
    </w:p>
  </w:endnote>
  <w:endnote w:type="continuationSeparator" w:id="0">
    <w:p w:rsidR="00FE5DE8" w:rsidRDefault="00FE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E8" w:rsidRDefault="00FE5DE8">
      <w:r>
        <w:separator/>
      </w:r>
    </w:p>
  </w:footnote>
  <w:footnote w:type="continuationSeparator" w:id="0">
    <w:p w:rsidR="00FE5DE8" w:rsidRDefault="00FE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77" w:rsidRDefault="00A9257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92577" w:rsidRDefault="00A925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77" w:rsidRDefault="00A9257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E0D2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5ADAF00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96518A"/>
    <w:multiLevelType w:val="multilevel"/>
    <w:tmpl w:val="D7A8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2E3877"/>
    <w:multiLevelType w:val="multilevel"/>
    <w:tmpl w:val="6ADAC6F8"/>
    <w:lvl w:ilvl="0">
      <w:start w:val="1"/>
      <w:numFmt w:val="decimal"/>
      <w:pStyle w:val="13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0552EB"/>
    <w:multiLevelType w:val="multilevel"/>
    <w:tmpl w:val="80DE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9"/>
  </w:num>
  <w:num w:numId="5">
    <w:abstractNumId w:val="11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18"/>
  </w:num>
  <w:num w:numId="16">
    <w:abstractNumId w:val="1"/>
  </w:num>
  <w:num w:numId="17">
    <w:abstractNumId w:val="2"/>
  </w:num>
  <w:num w:numId="18">
    <w:abstractNumId w:val="12"/>
  </w:num>
  <w:num w:numId="19">
    <w:abstractNumId w:val="10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FEE"/>
    <w:rsid w:val="00002FF2"/>
    <w:rsid w:val="00003B3A"/>
    <w:rsid w:val="00003EE2"/>
    <w:rsid w:val="00004A28"/>
    <w:rsid w:val="00004DB6"/>
    <w:rsid w:val="00005FD5"/>
    <w:rsid w:val="000060C3"/>
    <w:rsid w:val="0001189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4FD9"/>
    <w:rsid w:val="0001558C"/>
    <w:rsid w:val="00015604"/>
    <w:rsid w:val="00015766"/>
    <w:rsid w:val="000167B3"/>
    <w:rsid w:val="00016DFF"/>
    <w:rsid w:val="00016F95"/>
    <w:rsid w:val="00020684"/>
    <w:rsid w:val="000213A4"/>
    <w:rsid w:val="00021967"/>
    <w:rsid w:val="00021A57"/>
    <w:rsid w:val="0002237F"/>
    <w:rsid w:val="00022BF5"/>
    <w:rsid w:val="0002353E"/>
    <w:rsid w:val="00023CC3"/>
    <w:rsid w:val="000254AC"/>
    <w:rsid w:val="0002614B"/>
    <w:rsid w:val="0002618D"/>
    <w:rsid w:val="00026AFC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112"/>
    <w:rsid w:val="00036A9E"/>
    <w:rsid w:val="00036F1A"/>
    <w:rsid w:val="00037070"/>
    <w:rsid w:val="00037353"/>
    <w:rsid w:val="00037FE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0D0B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528"/>
    <w:rsid w:val="00087404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6F3A"/>
    <w:rsid w:val="000B7841"/>
    <w:rsid w:val="000B7CBE"/>
    <w:rsid w:val="000C0AB7"/>
    <w:rsid w:val="000C1302"/>
    <w:rsid w:val="000C23C7"/>
    <w:rsid w:val="000C321E"/>
    <w:rsid w:val="000C47B6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8D6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371B"/>
    <w:rsid w:val="001042B2"/>
    <w:rsid w:val="00105922"/>
    <w:rsid w:val="0010670C"/>
    <w:rsid w:val="00110F7E"/>
    <w:rsid w:val="00112967"/>
    <w:rsid w:val="001136B8"/>
    <w:rsid w:val="00114301"/>
    <w:rsid w:val="0011454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A8B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5708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81E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0CC9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94C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3F5"/>
    <w:rsid w:val="001A7E2E"/>
    <w:rsid w:val="001B0BDB"/>
    <w:rsid w:val="001B0BDE"/>
    <w:rsid w:val="001B12FD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E4B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26F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616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9DA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815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769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9C0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290"/>
    <w:rsid w:val="002F64F0"/>
    <w:rsid w:val="002F7245"/>
    <w:rsid w:val="002F73DA"/>
    <w:rsid w:val="00301509"/>
    <w:rsid w:val="00301560"/>
    <w:rsid w:val="00301E0E"/>
    <w:rsid w:val="00301EEB"/>
    <w:rsid w:val="0030362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E0D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EAC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3D4"/>
    <w:rsid w:val="0034753F"/>
    <w:rsid w:val="00347B9C"/>
    <w:rsid w:val="00350940"/>
    <w:rsid w:val="00350FEE"/>
    <w:rsid w:val="00351125"/>
    <w:rsid w:val="003526E9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4FFD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2BD"/>
    <w:rsid w:val="00375538"/>
    <w:rsid w:val="00375565"/>
    <w:rsid w:val="00375753"/>
    <w:rsid w:val="003812ED"/>
    <w:rsid w:val="003819B7"/>
    <w:rsid w:val="00381A40"/>
    <w:rsid w:val="00381A4E"/>
    <w:rsid w:val="00381BA9"/>
    <w:rsid w:val="003824F1"/>
    <w:rsid w:val="00382764"/>
    <w:rsid w:val="00382949"/>
    <w:rsid w:val="00382C0B"/>
    <w:rsid w:val="00382D26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1A1"/>
    <w:rsid w:val="0039221B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0F5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6272"/>
    <w:rsid w:val="003E7374"/>
    <w:rsid w:val="003E796D"/>
    <w:rsid w:val="003E7ED2"/>
    <w:rsid w:val="003F0278"/>
    <w:rsid w:val="003F1B82"/>
    <w:rsid w:val="003F1DB1"/>
    <w:rsid w:val="003F234D"/>
    <w:rsid w:val="003F27EA"/>
    <w:rsid w:val="003F351C"/>
    <w:rsid w:val="003F3D31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5D83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05D1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4AE3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4F5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721"/>
    <w:rsid w:val="004602B4"/>
    <w:rsid w:val="00461056"/>
    <w:rsid w:val="004619BC"/>
    <w:rsid w:val="00461A7A"/>
    <w:rsid w:val="00462354"/>
    <w:rsid w:val="0046287A"/>
    <w:rsid w:val="004633D9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AC4"/>
    <w:rsid w:val="00474499"/>
    <w:rsid w:val="00474724"/>
    <w:rsid w:val="004778A2"/>
    <w:rsid w:val="00480380"/>
    <w:rsid w:val="00480BD1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E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48F"/>
    <w:rsid w:val="004B335A"/>
    <w:rsid w:val="004B399D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C69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671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723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6C0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56D"/>
    <w:rsid w:val="00501824"/>
    <w:rsid w:val="00504783"/>
    <w:rsid w:val="0050483E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5D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967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4F1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5D51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1F4"/>
    <w:rsid w:val="005B1125"/>
    <w:rsid w:val="005B1127"/>
    <w:rsid w:val="005B1146"/>
    <w:rsid w:val="005B15A8"/>
    <w:rsid w:val="005B24E6"/>
    <w:rsid w:val="005B2AD0"/>
    <w:rsid w:val="005B3414"/>
    <w:rsid w:val="005B3648"/>
    <w:rsid w:val="005B3BC6"/>
    <w:rsid w:val="005B5201"/>
    <w:rsid w:val="005B53C8"/>
    <w:rsid w:val="005B5573"/>
    <w:rsid w:val="005B61AA"/>
    <w:rsid w:val="005B7BB5"/>
    <w:rsid w:val="005C1B15"/>
    <w:rsid w:val="005C1B2A"/>
    <w:rsid w:val="005C1CC8"/>
    <w:rsid w:val="005C1CCE"/>
    <w:rsid w:val="005C25CC"/>
    <w:rsid w:val="005C269F"/>
    <w:rsid w:val="005C2FDE"/>
    <w:rsid w:val="005C41CF"/>
    <w:rsid w:val="005C4740"/>
    <w:rsid w:val="005C51E5"/>
    <w:rsid w:val="005C5CC1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0D21"/>
    <w:rsid w:val="005E35D3"/>
    <w:rsid w:val="005E3FAD"/>
    <w:rsid w:val="005E50DE"/>
    <w:rsid w:val="005E6F61"/>
    <w:rsid w:val="005E70E1"/>
    <w:rsid w:val="005E7306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808"/>
    <w:rsid w:val="006014F1"/>
    <w:rsid w:val="006020B8"/>
    <w:rsid w:val="006021ED"/>
    <w:rsid w:val="00603854"/>
    <w:rsid w:val="00603AAA"/>
    <w:rsid w:val="00603C6E"/>
    <w:rsid w:val="00603F2F"/>
    <w:rsid w:val="006049C9"/>
    <w:rsid w:val="00605187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74A"/>
    <w:rsid w:val="0062682B"/>
    <w:rsid w:val="006278B9"/>
    <w:rsid w:val="00627D8F"/>
    <w:rsid w:val="00627F08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22B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380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4C62"/>
    <w:rsid w:val="006C5F3C"/>
    <w:rsid w:val="006C6C10"/>
    <w:rsid w:val="006C7061"/>
    <w:rsid w:val="006C7568"/>
    <w:rsid w:val="006C79EA"/>
    <w:rsid w:val="006C7FFB"/>
    <w:rsid w:val="006D0008"/>
    <w:rsid w:val="006D0022"/>
    <w:rsid w:val="006D07EB"/>
    <w:rsid w:val="006D1F94"/>
    <w:rsid w:val="006D1FDC"/>
    <w:rsid w:val="006D2278"/>
    <w:rsid w:val="006D22BF"/>
    <w:rsid w:val="006D23F6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27E"/>
    <w:rsid w:val="006E73A1"/>
    <w:rsid w:val="006F0509"/>
    <w:rsid w:val="006F05B6"/>
    <w:rsid w:val="006F0878"/>
    <w:rsid w:val="006F0AFF"/>
    <w:rsid w:val="006F353C"/>
    <w:rsid w:val="006F3D2E"/>
    <w:rsid w:val="006F4328"/>
    <w:rsid w:val="006F4A55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07F9E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56D"/>
    <w:rsid w:val="0071778E"/>
    <w:rsid w:val="007178CB"/>
    <w:rsid w:val="0072048A"/>
    <w:rsid w:val="007205D3"/>
    <w:rsid w:val="00720D62"/>
    <w:rsid w:val="007212D6"/>
    <w:rsid w:val="007231A2"/>
    <w:rsid w:val="00723511"/>
    <w:rsid w:val="0072421E"/>
    <w:rsid w:val="007246A6"/>
    <w:rsid w:val="007254F3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0AC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4C05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6FD6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B84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B78"/>
    <w:rsid w:val="007B7473"/>
    <w:rsid w:val="007B790E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074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0EC"/>
    <w:rsid w:val="007F112E"/>
    <w:rsid w:val="007F1340"/>
    <w:rsid w:val="007F27C9"/>
    <w:rsid w:val="007F29E4"/>
    <w:rsid w:val="007F2B44"/>
    <w:rsid w:val="007F2D52"/>
    <w:rsid w:val="007F2F8A"/>
    <w:rsid w:val="007F3C58"/>
    <w:rsid w:val="007F4256"/>
    <w:rsid w:val="007F6E0E"/>
    <w:rsid w:val="00800A60"/>
    <w:rsid w:val="0080375F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351"/>
    <w:rsid w:val="00816B18"/>
    <w:rsid w:val="00817A2B"/>
    <w:rsid w:val="00817D1E"/>
    <w:rsid w:val="00817E77"/>
    <w:rsid w:val="008229FE"/>
    <w:rsid w:val="00823439"/>
    <w:rsid w:val="00824354"/>
    <w:rsid w:val="00824B23"/>
    <w:rsid w:val="008262B2"/>
    <w:rsid w:val="00827EF9"/>
    <w:rsid w:val="008302DE"/>
    <w:rsid w:val="00830C3C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016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6B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8E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A2"/>
    <w:rsid w:val="008C31CE"/>
    <w:rsid w:val="008C3231"/>
    <w:rsid w:val="008C339B"/>
    <w:rsid w:val="008C4B79"/>
    <w:rsid w:val="008C57BE"/>
    <w:rsid w:val="008C59F2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DA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924"/>
    <w:rsid w:val="00921EA5"/>
    <w:rsid w:val="00923515"/>
    <w:rsid w:val="00924767"/>
    <w:rsid w:val="00924958"/>
    <w:rsid w:val="00925333"/>
    <w:rsid w:val="0092591B"/>
    <w:rsid w:val="00925BD2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90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1C1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29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1CBF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57F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218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DA3"/>
    <w:rsid w:val="00A609EF"/>
    <w:rsid w:val="00A609F8"/>
    <w:rsid w:val="00A613D7"/>
    <w:rsid w:val="00A617BA"/>
    <w:rsid w:val="00A61E50"/>
    <w:rsid w:val="00A62D8A"/>
    <w:rsid w:val="00A63F97"/>
    <w:rsid w:val="00A642FE"/>
    <w:rsid w:val="00A658B4"/>
    <w:rsid w:val="00A65A70"/>
    <w:rsid w:val="00A66D2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577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9E3"/>
    <w:rsid w:val="00AC4330"/>
    <w:rsid w:val="00AC4614"/>
    <w:rsid w:val="00AC50DC"/>
    <w:rsid w:val="00AC5423"/>
    <w:rsid w:val="00AC560A"/>
    <w:rsid w:val="00AC5CD2"/>
    <w:rsid w:val="00AD0356"/>
    <w:rsid w:val="00AD0838"/>
    <w:rsid w:val="00AD0885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259D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35FC"/>
    <w:rsid w:val="00B041ED"/>
    <w:rsid w:val="00B049A0"/>
    <w:rsid w:val="00B049B6"/>
    <w:rsid w:val="00B05116"/>
    <w:rsid w:val="00B0570F"/>
    <w:rsid w:val="00B05CE0"/>
    <w:rsid w:val="00B06DEE"/>
    <w:rsid w:val="00B0731F"/>
    <w:rsid w:val="00B07BAF"/>
    <w:rsid w:val="00B105C6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631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2DD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D32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4FB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705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1D16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30D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010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43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5DEC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D2E"/>
    <w:rsid w:val="00C9139A"/>
    <w:rsid w:val="00C92A9E"/>
    <w:rsid w:val="00C92BD8"/>
    <w:rsid w:val="00C9378A"/>
    <w:rsid w:val="00C94E20"/>
    <w:rsid w:val="00C95C5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58D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BD7"/>
    <w:rsid w:val="00CB6EA9"/>
    <w:rsid w:val="00CB71F5"/>
    <w:rsid w:val="00CB764A"/>
    <w:rsid w:val="00CB76F4"/>
    <w:rsid w:val="00CB7E17"/>
    <w:rsid w:val="00CC1831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4F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7B3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0CC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665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DD3"/>
    <w:rsid w:val="00D95CA7"/>
    <w:rsid w:val="00D96225"/>
    <w:rsid w:val="00D9707D"/>
    <w:rsid w:val="00D971B0"/>
    <w:rsid w:val="00D97638"/>
    <w:rsid w:val="00D97AAE"/>
    <w:rsid w:val="00DA1756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32F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5AEB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0E97"/>
    <w:rsid w:val="00E1126E"/>
    <w:rsid w:val="00E11900"/>
    <w:rsid w:val="00E120AF"/>
    <w:rsid w:val="00E12B55"/>
    <w:rsid w:val="00E1334E"/>
    <w:rsid w:val="00E1478E"/>
    <w:rsid w:val="00E1548D"/>
    <w:rsid w:val="00E15E38"/>
    <w:rsid w:val="00E15E5F"/>
    <w:rsid w:val="00E16B3D"/>
    <w:rsid w:val="00E16B9C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A5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5A"/>
    <w:rsid w:val="00E37182"/>
    <w:rsid w:val="00E40515"/>
    <w:rsid w:val="00E41A17"/>
    <w:rsid w:val="00E42C55"/>
    <w:rsid w:val="00E43764"/>
    <w:rsid w:val="00E4385C"/>
    <w:rsid w:val="00E43D15"/>
    <w:rsid w:val="00E43D82"/>
    <w:rsid w:val="00E44767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880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D42"/>
    <w:rsid w:val="00E642C9"/>
    <w:rsid w:val="00E6548D"/>
    <w:rsid w:val="00E65916"/>
    <w:rsid w:val="00E660CE"/>
    <w:rsid w:val="00E66751"/>
    <w:rsid w:val="00E66AD0"/>
    <w:rsid w:val="00E67566"/>
    <w:rsid w:val="00E7126C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FA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ADA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4C5"/>
    <w:rsid w:val="00EF6B7E"/>
    <w:rsid w:val="00EF6EE0"/>
    <w:rsid w:val="00EF7D8D"/>
    <w:rsid w:val="00F001E4"/>
    <w:rsid w:val="00F02368"/>
    <w:rsid w:val="00F03418"/>
    <w:rsid w:val="00F03652"/>
    <w:rsid w:val="00F04038"/>
    <w:rsid w:val="00F05846"/>
    <w:rsid w:val="00F05A05"/>
    <w:rsid w:val="00F105D8"/>
    <w:rsid w:val="00F10EBD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FD7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CDA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3"/>
    <w:rsid w:val="00F6733B"/>
    <w:rsid w:val="00F6746F"/>
    <w:rsid w:val="00F675A8"/>
    <w:rsid w:val="00F706BF"/>
    <w:rsid w:val="00F70C72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77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AEE"/>
    <w:rsid w:val="00FB342B"/>
    <w:rsid w:val="00FB3B80"/>
    <w:rsid w:val="00FB3C91"/>
    <w:rsid w:val="00FB4840"/>
    <w:rsid w:val="00FB6292"/>
    <w:rsid w:val="00FB6F1C"/>
    <w:rsid w:val="00FB76BF"/>
    <w:rsid w:val="00FC0431"/>
    <w:rsid w:val="00FC04BB"/>
    <w:rsid w:val="00FC056E"/>
    <w:rsid w:val="00FC0A3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5FB"/>
    <w:rsid w:val="00FE4508"/>
    <w:rsid w:val="00FE490C"/>
    <w:rsid w:val="00FE4E47"/>
    <w:rsid w:val="00FE50BA"/>
    <w:rsid w:val="00FE5894"/>
    <w:rsid w:val="00FE5DE8"/>
    <w:rsid w:val="00FE6B84"/>
    <w:rsid w:val="00FE7A31"/>
    <w:rsid w:val="00FF0513"/>
    <w:rsid w:val="00FF3F7A"/>
    <w:rsid w:val="00FF531B"/>
    <w:rsid w:val="00FF5507"/>
    <w:rsid w:val="00FF6794"/>
    <w:rsid w:val="00FF6874"/>
    <w:rsid w:val="00FF68D3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144EB0"/>
  <w15:docId w15:val="{0B0FCCDE-A6D7-45D3-813C-91C51BF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F12D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4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5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6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5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8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7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9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4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6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5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6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7">
    <w:name w:val="Подпункт Знак1"/>
    <w:link w:val="af4"/>
    <w:locked/>
    <w:rsid w:val="00D22F6D"/>
    <w:rPr>
      <w:sz w:val="28"/>
    </w:rPr>
  </w:style>
  <w:style w:type="paragraph" w:customStyle="1" w:styleId="1a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b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c">
    <w:name w:val="УРОВЕНЬ_1."/>
    <w:basedOn w:val="aff5"/>
    <w:link w:val="1d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d">
    <w:name w:val="УРОВЕНЬ_1. Знак"/>
    <w:link w:val="1c"/>
    <w:rsid w:val="004A17AE"/>
    <w:rPr>
      <w:rFonts w:eastAsia="Calibri"/>
      <w:caps/>
      <w:sz w:val="28"/>
      <w:szCs w:val="28"/>
      <w:lang w:eastAsia="en-US"/>
    </w:rPr>
  </w:style>
  <w:style w:type="table" w:customStyle="1" w:styleId="1e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f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3">
    <w:name w:val="_Нум 1"/>
    <w:basedOn w:val="a3"/>
    <w:qFormat/>
    <w:rsid w:val="007212D6"/>
    <w:pPr>
      <w:numPr>
        <w:numId w:val="15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4">
    <w:name w:val="_Нум 2"/>
    <w:basedOn w:val="13"/>
    <w:link w:val="2f0"/>
    <w:qFormat/>
    <w:rsid w:val="007212D6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0">
    <w:name w:val="_Нум 2 Знак"/>
    <w:basedOn w:val="a4"/>
    <w:link w:val="24"/>
    <w:rsid w:val="007212D6"/>
    <w:rPr>
      <w:rFonts w:ascii="Calibri" w:hAnsi="Calibri"/>
      <w:sz w:val="26"/>
      <w:szCs w:val="24"/>
    </w:rPr>
  </w:style>
  <w:style w:type="character" w:customStyle="1" w:styleId="130">
    <w:name w:val="_Обычный 13 Знак"/>
    <w:basedOn w:val="a4"/>
    <w:link w:val="131"/>
    <w:locked/>
    <w:rsid w:val="007212D6"/>
    <w:rPr>
      <w:rFonts w:ascii="Calibri" w:hAnsi="Calibri" w:cs="Calibri"/>
      <w:sz w:val="26"/>
      <w:szCs w:val="24"/>
    </w:rPr>
  </w:style>
  <w:style w:type="paragraph" w:customStyle="1" w:styleId="131">
    <w:name w:val="_Обычный 13"/>
    <w:basedOn w:val="a3"/>
    <w:link w:val="130"/>
    <w:qFormat/>
    <w:rsid w:val="007212D6"/>
    <w:pPr>
      <w:ind w:firstLine="851"/>
      <w:contextualSpacing/>
      <w:jc w:val="both"/>
    </w:pPr>
    <w:rPr>
      <w:rFonts w:ascii="Calibri" w:hAnsi="Calibri" w:cs="Calibri"/>
      <w:sz w:val="26"/>
      <w:szCs w:val="24"/>
    </w:rPr>
  </w:style>
  <w:style w:type="paragraph" w:customStyle="1" w:styleId="110">
    <w:name w:val="Стиль11"/>
    <w:basedOn w:val="a3"/>
    <w:link w:val="111"/>
    <w:uiPriority w:val="99"/>
    <w:qFormat/>
    <w:rsid w:val="007254F3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7254F3"/>
    <w:rPr>
      <w:sz w:val="28"/>
      <w:szCs w:val="28"/>
    </w:rPr>
  </w:style>
  <w:style w:type="paragraph" w:customStyle="1" w:styleId="10">
    <w:name w:val="_З1"/>
    <w:next w:val="a3"/>
    <w:qFormat/>
    <w:rsid w:val="007254F3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7254F3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7254F3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  <w:style w:type="character" w:customStyle="1" w:styleId="pseudolink">
    <w:name w:val="pseudolink"/>
    <w:basedOn w:val="a4"/>
    <w:rsid w:val="009F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18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97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4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64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8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0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808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5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9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11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52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32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3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5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7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2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3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13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1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79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19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3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09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78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3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94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41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9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7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1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017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98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5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7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83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2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4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0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3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9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04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67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2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96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38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5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10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5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69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0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07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3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9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0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6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8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83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62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8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84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8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5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1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hlorsoderzhashchee-dezinfitsiruyushchee-sredstv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zon.ru/category/hlorsoderzhashchee-dezinfitsiruyushchee-sredstvo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64B8-BB9D-4B5C-A295-5DB4D0EC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1212</Words>
  <Characters>8188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9382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7</cp:revision>
  <cp:lastPrinted>2024-03-05T09:30:00Z</cp:lastPrinted>
  <dcterms:created xsi:type="dcterms:W3CDTF">2026-01-15T10:32:00Z</dcterms:created>
  <dcterms:modified xsi:type="dcterms:W3CDTF">2026-06-17T12:19:00Z</dcterms:modified>
</cp:coreProperties>
</file>