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017" w:rsidRDefault="00A81017" w:rsidP="006650EA">
      <w:pPr>
        <w:shd w:val="clear" w:color="auto" w:fill="FFFFFF"/>
        <w:tabs>
          <w:tab w:val="left" w:pos="6926"/>
        </w:tabs>
        <w:jc w:val="center"/>
        <w:rPr>
          <w:b/>
          <w:bCs/>
          <w:sz w:val="24"/>
          <w:szCs w:val="24"/>
        </w:rPr>
      </w:pPr>
    </w:p>
    <w:p w:rsidR="0029770C" w:rsidRPr="0029770C" w:rsidRDefault="0029770C" w:rsidP="0029770C">
      <w:pPr>
        <w:shd w:val="clear" w:color="auto" w:fill="FFFFFF"/>
        <w:tabs>
          <w:tab w:val="left" w:pos="6926"/>
        </w:tabs>
        <w:jc w:val="center"/>
        <w:rPr>
          <w:b/>
          <w:sz w:val="24"/>
          <w:szCs w:val="24"/>
        </w:rPr>
      </w:pPr>
      <w:r w:rsidRPr="0029770C">
        <w:rPr>
          <w:b/>
          <w:bCs/>
          <w:sz w:val="24"/>
          <w:szCs w:val="24"/>
        </w:rPr>
        <w:t>Договор поставки №</w:t>
      </w:r>
      <w:r w:rsidR="001945A6">
        <w:rPr>
          <w:b/>
          <w:bCs/>
          <w:sz w:val="24"/>
          <w:szCs w:val="24"/>
        </w:rPr>
        <w:t xml:space="preserve"> </w:t>
      </w:r>
      <w:r w:rsidRPr="0029770C">
        <w:rPr>
          <w:b/>
          <w:bCs/>
          <w:sz w:val="24"/>
          <w:szCs w:val="24"/>
        </w:rPr>
        <w:t>-П</w:t>
      </w:r>
    </w:p>
    <w:p w:rsidR="0029770C" w:rsidRPr="0029770C" w:rsidRDefault="0029770C" w:rsidP="0029770C">
      <w:pPr>
        <w:shd w:val="clear" w:color="auto" w:fill="FFFFFF"/>
        <w:ind w:firstLine="709"/>
        <w:rPr>
          <w:b/>
          <w:bCs/>
          <w:sz w:val="24"/>
          <w:szCs w:val="24"/>
        </w:rPr>
      </w:pPr>
    </w:p>
    <w:tbl>
      <w:tblPr>
        <w:tblStyle w:val="13"/>
        <w:tblW w:w="10060" w:type="dxa"/>
        <w:tblLayout w:type="fixed"/>
        <w:tblLook w:val="04A0" w:firstRow="1" w:lastRow="0" w:firstColumn="1" w:lastColumn="0" w:noHBand="0" w:noVBand="1"/>
      </w:tblPr>
      <w:tblGrid>
        <w:gridCol w:w="7235"/>
        <w:gridCol w:w="336"/>
        <w:gridCol w:w="236"/>
        <w:gridCol w:w="1124"/>
        <w:gridCol w:w="1129"/>
      </w:tblGrid>
      <w:tr w:rsidR="0029770C" w:rsidRPr="0029770C" w:rsidTr="00ED4BE2">
        <w:tc>
          <w:tcPr>
            <w:tcW w:w="7235" w:type="dxa"/>
            <w:tcBorders>
              <w:top w:val="nil"/>
              <w:left w:val="nil"/>
              <w:bottom w:val="nil"/>
              <w:right w:val="nil"/>
            </w:tcBorders>
            <w:hideMark/>
          </w:tcPr>
          <w:p w:rsidR="0029770C" w:rsidRPr="0029770C" w:rsidRDefault="0029770C" w:rsidP="0029770C">
            <w:pPr>
              <w:widowControl/>
              <w:autoSpaceDE/>
              <w:autoSpaceDN/>
              <w:adjustRightInd w:val="0"/>
              <w:ind w:left="-120" w:right="-112"/>
              <w:jc w:val="both"/>
              <w:rPr>
                <w:rFonts w:eastAsia="Calibri"/>
                <w:b/>
                <w:bCs/>
                <w:sz w:val="24"/>
                <w:szCs w:val="24"/>
                <w:lang w:eastAsia="en-US"/>
              </w:rPr>
            </w:pPr>
            <w:r w:rsidRPr="0029770C">
              <w:rPr>
                <w:rFonts w:eastAsia="Calibri"/>
                <w:sz w:val="24"/>
                <w:szCs w:val="24"/>
                <w:lang w:eastAsia="en-US"/>
              </w:rPr>
              <w:t>г. Лабытнанги                                                                                              «</w:t>
            </w:r>
          </w:p>
        </w:tc>
        <w:tc>
          <w:tcPr>
            <w:tcW w:w="336"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236" w:type="dxa"/>
            <w:tcBorders>
              <w:top w:val="nil"/>
              <w:left w:val="nil"/>
              <w:bottom w:val="nil"/>
              <w:right w:val="nil"/>
            </w:tcBorders>
            <w:hideMark/>
          </w:tcPr>
          <w:p w:rsidR="0029770C" w:rsidRPr="0029770C" w:rsidRDefault="0029770C" w:rsidP="0029770C">
            <w:pPr>
              <w:widowControl/>
              <w:autoSpaceDE/>
              <w:autoSpaceDN/>
              <w:adjustRightInd w:val="0"/>
              <w:ind w:left="-120" w:right="156"/>
              <w:rPr>
                <w:rFonts w:eastAsia="Calibri"/>
                <w:b/>
                <w:bCs/>
                <w:sz w:val="24"/>
                <w:szCs w:val="24"/>
                <w:lang w:eastAsia="en-US"/>
              </w:rPr>
            </w:pPr>
            <w:r w:rsidRPr="0029770C">
              <w:rPr>
                <w:rFonts w:eastAsia="Calibri"/>
                <w:sz w:val="24"/>
                <w:szCs w:val="24"/>
                <w:lang w:eastAsia="en-US"/>
              </w:rPr>
              <w:t>»</w:t>
            </w:r>
          </w:p>
        </w:tc>
        <w:tc>
          <w:tcPr>
            <w:tcW w:w="1124" w:type="dxa"/>
            <w:tcBorders>
              <w:top w:val="nil"/>
              <w:left w:val="nil"/>
              <w:bottom w:val="single" w:sz="4" w:space="0" w:color="auto"/>
              <w:right w:val="nil"/>
            </w:tcBorders>
          </w:tcPr>
          <w:p w:rsidR="0029770C" w:rsidRPr="0029770C" w:rsidRDefault="0029770C" w:rsidP="0029770C">
            <w:pPr>
              <w:widowControl/>
              <w:autoSpaceDE/>
              <w:autoSpaceDN/>
              <w:adjustRightInd w:val="0"/>
              <w:ind w:left="-120" w:right="-112"/>
              <w:jc w:val="center"/>
              <w:rPr>
                <w:rFonts w:eastAsia="Calibri"/>
                <w:b/>
                <w:bCs/>
                <w:sz w:val="24"/>
                <w:szCs w:val="24"/>
                <w:lang w:eastAsia="en-US"/>
              </w:rPr>
            </w:pPr>
          </w:p>
        </w:tc>
        <w:tc>
          <w:tcPr>
            <w:tcW w:w="1129" w:type="dxa"/>
            <w:tcBorders>
              <w:top w:val="nil"/>
              <w:left w:val="nil"/>
              <w:bottom w:val="nil"/>
              <w:right w:val="nil"/>
            </w:tcBorders>
            <w:hideMark/>
          </w:tcPr>
          <w:p w:rsidR="0029770C" w:rsidRPr="0029770C" w:rsidRDefault="0029770C" w:rsidP="00184950">
            <w:pPr>
              <w:widowControl/>
              <w:autoSpaceDE/>
              <w:autoSpaceDN/>
              <w:adjustRightInd w:val="0"/>
              <w:ind w:left="-120" w:right="-112"/>
              <w:jc w:val="center"/>
              <w:rPr>
                <w:rFonts w:eastAsia="Calibri"/>
                <w:b/>
                <w:bCs/>
                <w:sz w:val="24"/>
                <w:szCs w:val="24"/>
                <w:lang w:eastAsia="en-US"/>
              </w:rPr>
            </w:pPr>
            <w:r w:rsidRPr="0029770C">
              <w:rPr>
                <w:rFonts w:eastAsia="Calibri"/>
                <w:sz w:val="24"/>
                <w:szCs w:val="24"/>
                <w:lang w:eastAsia="en-US"/>
              </w:rPr>
              <w:t>202</w:t>
            </w:r>
            <w:r w:rsidR="00184950">
              <w:rPr>
                <w:rFonts w:eastAsia="Calibri"/>
                <w:sz w:val="24"/>
                <w:szCs w:val="24"/>
                <w:lang w:eastAsia="en-US"/>
              </w:rPr>
              <w:t>6</w:t>
            </w:r>
            <w:r w:rsidRPr="0029770C">
              <w:rPr>
                <w:rFonts w:eastAsia="Calibri"/>
                <w:sz w:val="24"/>
                <w:szCs w:val="24"/>
                <w:lang w:eastAsia="en-US"/>
              </w:rPr>
              <w:t xml:space="preserve"> года</w:t>
            </w:r>
          </w:p>
        </w:tc>
      </w:tr>
    </w:tbl>
    <w:p w:rsidR="0029770C" w:rsidRPr="0029770C" w:rsidRDefault="0029770C" w:rsidP="0029770C">
      <w:pPr>
        <w:shd w:val="clear" w:color="auto" w:fill="FFFFFF"/>
        <w:tabs>
          <w:tab w:val="right" w:pos="9639"/>
        </w:tabs>
        <w:rPr>
          <w:bCs/>
          <w:sz w:val="24"/>
          <w:szCs w:val="24"/>
        </w:rPr>
      </w:pPr>
    </w:p>
    <w:p w:rsidR="007E5E11" w:rsidRPr="00F87B7C" w:rsidRDefault="007E5E11" w:rsidP="007E5E11">
      <w:pPr>
        <w:jc w:val="both"/>
        <w:rPr>
          <w:sz w:val="24"/>
          <w:szCs w:val="24"/>
        </w:rPr>
      </w:pPr>
      <w:r w:rsidRPr="0042339B">
        <w:rPr>
          <w:b/>
          <w:bCs/>
          <w:sz w:val="24"/>
          <w:szCs w:val="24"/>
        </w:rPr>
        <w:t>Публичное акционерное общество энергетики и электрификации «Передвижная энергетика»,</w:t>
      </w:r>
      <w:r w:rsidRPr="0042339B">
        <w:rPr>
          <w:bCs/>
          <w:sz w:val="24"/>
          <w:szCs w:val="24"/>
        </w:rPr>
        <w:t xml:space="preserve"> именуемое в дальнейшем </w:t>
      </w:r>
      <w:r w:rsidRPr="0042339B">
        <w:rPr>
          <w:b/>
          <w:bCs/>
          <w:sz w:val="24"/>
          <w:szCs w:val="24"/>
        </w:rPr>
        <w:t>«Покупатель»</w:t>
      </w:r>
      <w:r w:rsidRPr="0042339B">
        <w:rPr>
          <w:bCs/>
          <w:sz w:val="24"/>
          <w:szCs w:val="24"/>
        </w:rPr>
        <w:t xml:space="preserve">, в лице </w:t>
      </w:r>
      <w:r>
        <w:rPr>
          <w:bCs/>
          <w:sz w:val="24"/>
          <w:szCs w:val="24"/>
        </w:rPr>
        <w:t>директора</w:t>
      </w:r>
      <w:r w:rsidRPr="0042339B">
        <w:rPr>
          <w:bCs/>
          <w:sz w:val="24"/>
          <w:szCs w:val="24"/>
        </w:rPr>
        <w:t xml:space="preserve"> филиала Передвижные электростанции «Лабытнанги» </w:t>
      </w:r>
      <w:r>
        <w:rPr>
          <w:bCs/>
          <w:sz w:val="24"/>
          <w:szCs w:val="24"/>
        </w:rPr>
        <w:t>Новицкого Евгения Евгеньевича</w:t>
      </w:r>
      <w:r w:rsidRPr="0042339B">
        <w:rPr>
          <w:bCs/>
          <w:sz w:val="24"/>
          <w:szCs w:val="24"/>
        </w:rPr>
        <w:t xml:space="preserve">, действующего на основании доверенности от </w:t>
      </w:r>
      <w:r w:rsidR="007E60F2" w:rsidRPr="007E60F2">
        <w:rPr>
          <w:bCs/>
          <w:color w:val="000000"/>
          <w:spacing w:val="-1"/>
          <w:sz w:val="24"/>
          <w:szCs w:val="24"/>
        </w:rPr>
        <w:t>01.01.2026 № 1/2026</w:t>
      </w:r>
      <w:r>
        <w:rPr>
          <w:color w:val="000000"/>
          <w:spacing w:val="-1"/>
          <w:sz w:val="24"/>
          <w:szCs w:val="24"/>
        </w:rPr>
        <w:t xml:space="preserve">, с одной стороны, </w:t>
      </w:r>
      <w:r>
        <w:rPr>
          <w:bCs/>
          <w:sz w:val="24"/>
          <w:szCs w:val="24"/>
        </w:rPr>
        <w:t>и</w:t>
      </w:r>
      <w:r w:rsidRPr="00326E66">
        <w:rPr>
          <w:b/>
          <w:sz w:val="24"/>
          <w:szCs w:val="24"/>
        </w:rPr>
        <w:t xml:space="preserve"> </w:t>
      </w:r>
      <w:r w:rsidR="00141BFF">
        <w:rPr>
          <w:b/>
          <w:sz w:val="24"/>
          <w:szCs w:val="24"/>
        </w:rPr>
        <w:t>__________________________________</w:t>
      </w:r>
      <w:r w:rsidR="003A01D6">
        <w:rPr>
          <w:b/>
          <w:sz w:val="24"/>
          <w:szCs w:val="24"/>
        </w:rPr>
        <w:t xml:space="preserve">, </w:t>
      </w:r>
      <w:r w:rsidR="003A01D6" w:rsidRPr="003A01D6">
        <w:rPr>
          <w:sz w:val="24"/>
          <w:szCs w:val="24"/>
        </w:rPr>
        <w:t>именуемое</w:t>
      </w:r>
      <w:r w:rsidR="00492BC8" w:rsidRPr="003A01D6">
        <w:rPr>
          <w:sz w:val="24"/>
          <w:szCs w:val="24"/>
        </w:rPr>
        <w:t xml:space="preserve"> в дальнейшем </w:t>
      </w:r>
      <w:r w:rsidR="00492BC8" w:rsidRPr="00CA2B15">
        <w:rPr>
          <w:b/>
          <w:sz w:val="24"/>
          <w:szCs w:val="24"/>
        </w:rPr>
        <w:t>«Поставщик»,</w:t>
      </w:r>
      <w:r>
        <w:rPr>
          <w:b/>
          <w:sz w:val="24"/>
          <w:szCs w:val="24"/>
        </w:rPr>
        <w:t xml:space="preserve"> </w:t>
      </w:r>
      <w:r w:rsidRPr="00D17D1C">
        <w:rPr>
          <w:sz w:val="24"/>
          <w:szCs w:val="24"/>
        </w:rPr>
        <w:t xml:space="preserve">в лице </w:t>
      </w:r>
      <w:r w:rsidR="00141BFF">
        <w:rPr>
          <w:sz w:val="24"/>
          <w:szCs w:val="24"/>
        </w:rPr>
        <w:t>_____________________________</w:t>
      </w:r>
      <w:r w:rsidRPr="009E4BB2">
        <w:rPr>
          <w:bCs/>
          <w:sz w:val="24"/>
          <w:szCs w:val="24"/>
        </w:rPr>
        <w:t xml:space="preserve">, </w:t>
      </w:r>
      <w:r w:rsidR="003A01D6">
        <w:rPr>
          <w:sz w:val="24"/>
          <w:szCs w:val="24"/>
        </w:rPr>
        <w:t>действующего</w:t>
      </w:r>
      <w:r w:rsidRPr="009E4BB2">
        <w:rPr>
          <w:sz w:val="24"/>
          <w:szCs w:val="24"/>
        </w:rPr>
        <w:t xml:space="preserve"> на основании </w:t>
      </w:r>
      <w:r w:rsidR="00721925">
        <w:rPr>
          <w:sz w:val="24"/>
          <w:szCs w:val="24"/>
        </w:rPr>
        <w:t>_____</w:t>
      </w:r>
      <w:r w:rsidRPr="009E4BB2">
        <w:rPr>
          <w:sz w:val="24"/>
          <w:szCs w:val="24"/>
        </w:rPr>
        <w:t>,</w:t>
      </w:r>
      <w:r>
        <w:rPr>
          <w:sz w:val="24"/>
          <w:szCs w:val="24"/>
        </w:rPr>
        <w:t xml:space="preserve"> </w:t>
      </w:r>
      <w:r w:rsidR="00F87B7C">
        <w:rPr>
          <w:sz w:val="24"/>
          <w:szCs w:val="24"/>
        </w:rPr>
        <w:t xml:space="preserve">с другой стороны, </w:t>
      </w:r>
      <w:r w:rsidRPr="0042339B">
        <w:rPr>
          <w:bCs/>
          <w:sz w:val="24"/>
          <w:szCs w:val="24"/>
        </w:rPr>
        <w:t xml:space="preserve">совместно в дальнейшем именуемые «Стороны», а по отдельности – «Сторона», </w:t>
      </w:r>
      <w:r w:rsidRPr="00994D6C">
        <w:rPr>
          <w:snapToGrid w:val="0"/>
          <w:sz w:val="24"/>
          <w:szCs w:val="24"/>
        </w:rPr>
        <w:t xml:space="preserve">заключили настоящий договор поставки (далее </w:t>
      </w:r>
      <w:r w:rsidRPr="0094544C">
        <w:rPr>
          <w:snapToGrid w:val="0"/>
          <w:sz w:val="24"/>
          <w:szCs w:val="24"/>
        </w:rPr>
        <w:t>– «Договор») о</w:t>
      </w:r>
      <w:r w:rsidRPr="00994D6C">
        <w:rPr>
          <w:snapToGrid w:val="0"/>
          <w:sz w:val="24"/>
          <w:szCs w:val="24"/>
        </w:rPr>
        <w:t xml:space="preserve"> нижеследующем:</w:t>
      </w:r>
    </w:p>
    <w:p w:rsidR="0029770C" w:rsidRPr="0029770C" w:rsidRDefault="0029770C" w:rsidP="0029770C">
      <w:pPr>
        <w:shd w:val="clear" w:color="auto" w:fill="FFFFFF"/>
        <w:rPr>
          <w:bCs/>
          <w:sz w:val="24"/>
          <w:szCs w:val="24"/>
        </w:rPr>
      </w:pPr>
    </w:p>
    <w:p w:rsidR="00886F70" w:rsidRDefault="00886F70" w:rsidP="00886F70">
      <w:pPr>
        <w:shd w:val="clear" w:color="auto" w:fill="FFFFFF"/>
        <w:jc w:val="center"/>
        <w:rPr>
          <w:b/>
          <w:bCs/>
          <w:sz w:val="24"/>
          <w:szCs w:val="24"/>
        </w:rPr>
      </w:pPr>
      <w:r w:rsidRPr="00994D6C">
        <w:rPr>
          <w:b/>
          <w:bCs/>
          <w:sz w:val="24"/>
          <w:szCs w:val="24"/>
        </w:rPr>
        <w:t>Термины и определения</w:t>
      </w:r>
    </w:p>
    <w:p w:rsidR="00A81017" w:rsidRPr="00994D6C" w:rsidRDefault="00A81017" w:rsidP="00886F70">
      <w:pPr>
        <w:shd w:val="clear" w:color="auto" w:fill="FFFFFF"/>
        <w:jc w:val="center"/>
        <w:rPr>
          <w:b/>
          <w:bCs/>
          <w:sz w:val="24"/>
          <w:szCs w:val="24"/>
        </w:rPr>
      </w:pPr>
    </w:p>
    <w:p w:rsidR="00886F70" w:rsidRPr="00994D6C" w:rsidRDefault="00886F70" w:rsidP="00886F70">
      <w:pPr>
        <w:shd w:val="clear" w:color="auto" w:fill="FFFFFF"/>
        <w:ind w:firstLine="709"/>
        <w:jc w:val="both"/>
        <w:rPr>
          <w:bCs/>
          <w:sz w:val="24"/>
          <w:szCs w:val="24"/>
        </w:rPr>
      </w:pPr>
      <w:r w:rsidRPr="00994D6C">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«Акт рекламации»</w:t>
      </w:r>
      <w:r w:rsidRPr="00994D6C">
        <w:rPr>
          <w:sz w:val="24"/>
          <w:szCs w:val="24"/>
          <w:lang w:eastAsia="en-US"/>
        </w:rPr>
        <w:t xml:space="preserve"> – документ, оформляемый по унифицированным формам № ТОРГ-2 «Акт об установленном расхождении по количеству и качеству при приемке товарно-материальных ценностей» и № ТОРГ</w:t>
      </w:r>
      <w:r w:rsidR="00A54035">
        <w:rPr>
          <w:snapToGrid w:val="0"/>
          <w:sz w:val="24"/>
          <w:szCs w:val="24"/>
        </w:rPr>
        <w:t>-</w:t>
      </w:r>
      <w:r w:rsidRPr="0094544C">
        <w:rPr>
          <w:sz w:val="24"/>
          <w:szCs w:val="24"/>
          <w:lang w:eastAsia="en-US"/>
        </w:rPr>
        <w:t>3 «Акт об установленном расхождении по количеству и качеству при приемк</w:t>
      </w:r>
      <w:r w:rsidRPr="00994D6C">
        <w:rPr>
          <w:sz w:val="24"/>
          <w:szCs w:val="24"/>
          <w:lang w:eastAsia="en-US"/>
        </w:rPr>
        <w:t>е импортных товаров», утвержденным постановлением Госкомстата РФ от 25.12.1998 № 132, подписываемый Сторонами при приемке поставленного Товара.</w:t>
      </w:r>
    </w:p>
    <w:p w:rsidR="00886F70" w:rsidRPr="008E280D" w:rsidRDefault="00BF2663" w:rsidP="00886F70">
      <w:pPr>
        <w:pStyle w:val="af3"/>
        <w:shd w:val="clear" w:color="auto" w:fill="FFFFFF"/>
        <w:tabs>
          <w:tab w:val="left" w:pos="567"/>
          <w:tab w:val="left" w:pos="1134"/>
        </w:tabs>
        <w:overflowPunct w:val="0"/>
        <w:ind w:left="0" w:firstLine="708"/>
        <w:jc w:val="both"/>
        <w:textAlignment w:val="baseline"/>
        <w:rPr>
          <w:sz w:val="24"/>
          <w:szCs w:val="24"/>
          <w:lang w:eastAsia="en-US"/>
        </w:rPr>
      </w:pPr>
      <w:r w:rsidRPr="00994D6C">
        <w:rPr>
          <w:b/>
          <w:sz w:val="24"/>
          <w:szCs w:val="24"/>
          <w:lang w:eastAsia="en-US"/>
        </w:rPr>
        <w:t xml:space="preserve"> </w:t>
      </w:r>
      <w:r w:rsidR="00886F70" w:rsidRPr="00994D6C">
        <w:rPr>
          <w:b/>
          <w:sz w:val="24"/>
          <w:szCs w:val="24"/>
          <w:lang w:eastAsia="en-US"/>
        </w:rPr>
        <w:t>«Гарантийный срок»</w:t>
      </w:r>
      <w:r w:rsidR="00886F70" w:rsidRPr="00994D6C">
        <w:rPr>
          <w:sz w:val="24"/>
          <w:szCs w:val="24"/>
        </w:rPr>
        <w:t xml:space="preserve"> </w:t>
      </w:r>
      <w:r w:rsidR="00886F70" w:rsidRPr="00994D6C">
        <w:rPr>
          <w:sz w:val="24"/>
          <w:szCs w:val="24"/>
          <w:lang w:eastAsia="en-US"/>
        </w:rPr>
        <w:t xml:space="preserve">– период, в течение которого качество поставленного </w:t>
      </w:r>
      <w:r w:rsidR="00886F70">
        <w:rPr>
          <w:sz w:val="24"/>
          <w:szCs w:val="24"/>
          <w:lang w:eastAsia="en-US"/>
        </w:rPr>
        <w:t>т</w:t>
      </w:r>
      <w:r w:rsidR="00886F70" w:rsidRPr="0094544C">
        <w:rPr>
          <w:sz w:val="24"/>
          <w:szCs w:val="24"/>
          <w:lang w:eastAsia="en-US"/>
        </w:rPr>
        <w:t>овара должно соответствовать требованиям Договора и Применимого права, и Поставщик обязуется устранять в</w:t>
      </w:r>
      <w:r w:rsidR="00886F70" w:rsidRPr="00994D6C">
        <w:rPr>
          <w:sz w:val="24"/>
          <w:szCs w:val="24"/>
          <w:lang w:eastAsia="en-US"/>
        </w:rPr>
        <w:t xml:space="preserve">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A54035">
        <w:rPr>
          <w:sz w:val="24"/>
          <w:szCs w:val="24"/>
          <w:lang w:eastAsia="en-US"/>
        </w:rPr>
        <w:t>Т</w:t>
      </w:r>
      <w:r w:rsidR="00886F70" w:rsidRPr="008E280D">
        <w:rPr>
          <w:sz w:val="24"/>
          <w:szCs w:val="24"/>
          <w:lang w:eastAsia="en-US"/>
        </w:rPr>
        <w:t>овара.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«Договор»</w:t>
      </w:r>
      <w:r w:rsidRPr="00994D6C">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886F70" w:rsidRPr="00994D6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«Коммерческая тайна»</w:t>
      </w:r>
      <w:r w:rsidRPr="00994D6C">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886F70" w:rsidRPr="00B5749E"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«Накладная ТОРГ-12» </w:t>
      </w:r>
      <w:r w:rsidRPr="00994D6C">
        <w:rPr>
          <w:sz w:val="24"/>
          <w:szCs w:val="24"/>
          <w:lang w:eastAsia="en-US"/>
        </w:rPr>
        <w:t>–</w:t>
      </w:r>
      <w:r w:rsidRPr="00994D6C">
        <w:rPr>
          <w:b/>
          <w:sz w:val="24"/>
          <w:szCs w:val="24"/>
          <w:lang w:eastAsia="en-US"/>
        </w:rPr>
        <w:t xml:space="preserve"> </w:t>
      </w:r>
      <w:r w:rsidRPr="00994D6C">
        <w:rPr>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w:t>
      </w:r>
      <w:r w:rsidR="00A54035">
        <w:rPr>
          <w:sz w:val="24"/>
          <w:szCs w:val="24"/>
          <w:lang w:eastAsia="en-US"/>
        </w:rPr>
        <w:t>Т</w:t>
      </w:r>
      <w:r w:rsidRPr="008E280D">
        <w:rPr>
          <w:sz w:val="24"/>
          <w:szCs w:val="24"/>
          <w:lang w:eastAsia="en-US"/>
        </w:rPr>
        <w:t>овара по количеству, качеству и комплектности.</w:t>
      </w:r>
    </w:p>
    <w:p w:rsidR="00B5749E" w:rsidRPr="00D751AB" w:rsidRDefault="00B5749E" w:rsidP="00B5749E">
      <w:pPr>
        <w:pStyle w:val="af3"/>
        <w:shd w:val="clear" w:color="auto" w:fill="FFFFFF"/>
        <w:tabs>
          <w:tab w:val="left" w:pos="0"/>
        </w:tabs>
        <w:overflowPunct w:val="0"/>
        <w:ind w:left="0" w:firstLine="709"/>
        <w:jc w:val="both"/>
        <w:textAlignment w:val="baseline"/>
        <w:rPr>
          <w:sz w:val="24"/>
          <w:szCs w:val="24"/>
          <w:lang w:eastAsia="en-US"/>
        </w:rPr>
      </w:pPr>
      <w:r w:rsidRPr="00B5749E">
        <w:rPr>
          <w:b/>
          <w:bCs/>
          <w:sz w:val="24"/>
          <w:szCs w:val="24"/>
          <w:lang w:eastAsia="en-US"/>
        </w:rPr>
        <w:t xml:space="preserve">«Универсальный передаточный документ (УПД)» </w:t>
      </w:r>
      <w:r w:rsidRPr="00B5749E">
        <w:rPr>
          <w:sz w:val="24"/>
          <w:szCs w:val="24"/>
          <w:lang w:eastAsia="en-US"/>
        </w:rPr>
        <w:t xml:space="preserve">- документ, оформленный по унифицированной форме, утвержденной постановлением Правительства Российской </w:t>
      </w:r>
      <w:r w:rsidR="00121D1D">
        <w:rPr>
          <w:sz w:val="24"/>
          <w:szCs w:val="24"/>
          <w:lang w:eastAsia="en-US"/>
        </w:rPr>
        <w:t xml:space="preserve">Федерации от 26 декабря 2011 г № 1137 </w:t>
      </w:r>
      <w:r w:rsidRPr="00B5749E">
        <w:rPr>
          <w:sz w:val="24"/>
          <w:szCs w:val="24"/>
          <w:lang w:eastAsia="en-US"/>
        </w:rPr>
        <w:t>(в редакции постановления Правительства Российской Федерации от 19.08.2017 № 981).</w:t>
      </w:r>
    </w:p>
    <w:p w:rsidR="00886F70" w:rsidRPr="0094544C" w:rsidRDefault="00886F70" w:rsidP="00886F70">
      <w:pPr>
        <w:pStyle w:val="af3"/>
        <w:shd w:val="clear" w:color="auto" w:fill="FFFFFF"/>
        <w:tabs>
          <w:tab w:val="left" w:pos="0"/>
        </w:tabs>
        <w:overflowPunct w:val="0"/>
        <w:ind w:left="0" w:firstLine="709"/>
        <w:jc w:val="both"/>
        <w:textAlignment w:val="baseline"/>
        <w:rPr>
          <w:sz w:val="24"/>
          <w:szCs w:val="24"/>
          <w:lang w:eastAsia="en-US"/>
        </w:rPr>
      </w:pPr>
      <w:r w:rsidRPr="00994D6C">
        <w:rPr>
          <w:b/>
          <w:sz w:val="24"/>
          <w:szCs w:val="24"/>
          <w:lang w:eastAsia="en-US"/>
        </w:rPr>
        <w:t xml:space="preserve">«Отказ от Договора» </w:t>
      </w:r>
      <w:r w:rsidRPr="00994D6C">
        <w:rPr>
          <w:sz w:val="24"/>
          <w:szCs w:val="24"/>
          <w:lang w:eastAsia="en-US"/>
        </w:rPr>
        <w:t>– односторонний внесудебный отказ от исполнения Договора, совершенный Стороной в соответствии со статьей 450.1 Г</w:t>
      </w:r>
      <w:r>
        <w:rPr>
          <w:sz w:val="24"/>
          <w:szCs w:val="24"/>
          <w:lang w:eastAsia="en-US"/>
        </w:rPr>
        <w:t>ражданского кодекса</w:t>
      </w:r>
      <w:r w:rsidRPr="0094544C">
        <w:rPr>
          <w:sz w:val="24"/>
          <w:szCs w:val="24"/>
          <w:lang w:eastAsia="en-US"/>
        </w:rPr>
        <w:t xml:space="preserve"> Р</w:t>
      </w:r>
      <w:r>
        <w:rPr>
          <w:sz w:val="24"/>
          <w:szCs w:val="24"/>
          <w:lang w:eastAsia="en-US"/>
        </w:rPr>
        <w:t xml:space="preserve">оссийской </w:t>
      </w:r>
      <w:r w:rsidRPr="0094544C">
        <w:rPr>
          <w:sz w:val="24"/>
          <w:szCs w:val="24"/>
          <w:lang w:eastAsia="en-US"/>
        </w:rPr>
        <w:t>Ф</w:t>
      </w:r>
      <w:r>
        <w:rPr>
          <w:sz w:val="24"/>
          <w:szCs w:val="24"/>
          <w:lang w:eastAsia="en-US"/>
        </w:rPr>
        <w:t>едерации</w:t>
      </w:r>
      <w:r w:rsidRPr="0094544C">
        <w:rPr>
          <w:sz w:val="24"/>
          <w:szCs w:val="24"/>
          <w:lang w:eastAsia="en-US"/>
        </w:rPr>
        <w:t xml:space="preserve"> в случаях, установленных Договором. </w:t>
      </w:r>
    </w:p>
    <w:p w:rsidR="004104C3" w:rsidRPr="00446966" w:rsidRDefault="00C47F84"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 xml:space="preserve"> </w:t>
      </w:r>
      <w:r w:rsidR="00886F70" w:rsidRPr="00446966">
        <w:rPr>
          <w:b/>
          <w:sz w:val="24"/>
          <w:szCs w:val="24"/>
          <w:lang w:eastAsia="en-US"/>
        </w:rPr>
        <w:t>«Применимое право»</w:t>
      </w:r>
      <w:r w:rsidR="00886F70" w:rsidRPr="00446966">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w:t>
      </w:r>
      <w:r w:rsidR="00886F70" w:rsidRPr="00446966">
        <w:rPr>
          <w:sz w:val="24"/>
          <w:szCs w:val="24"/>
          <w:lang w:eastAsia="en-US"/>
        </w:rPr>
        <w:lastRenderedPageBreak/>
        <w:t>безопасности, относящиеся к товару.</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«Рабочий день»</w:t>
      </w:r>
      <w:r w:rsidRPr="00446966">
        <w:rPr>
          <w:sz w:val="24"/>
          <w:szCs w:val="24"/>
          <w:lang w:eastAsia="en-US"/>
        </w:rPr>
        <w:t xml:space="preserve"> – день, который в соответствии с Применимым правом, является рабочим днем в Российской Федерации.</w:t>
      </w:r>
    </w:p>
    <w:p w:rsidR="00886F70" w:rsidRPr="00446966" w:rsidRDefault="00886F70" w:rsidP="00446966">
      <w:pPr>
        <w:pStyle w:val="af3"/>
        <w:shd w:val="clear" w:color="auto" w:fill="FFFFFF"/>
        <w:tabs>
          <w:tab w:val="left" w:pos="0"/>
        </w:tabs>
        <w:overflowPunct w:val="0"/>
        <w:ind w:left="0" w:firstLine="709"/>
        <w:jc w:val="both"/>
        <w:textAlignment w:val="baseline"/>
        <w:rPr>
          <w:sz w:val="24"/>
          <w:szCs w:val="24"/>
          <w:lang w:eastAsia="en-US"/>
        </w:rPr>
      </w:pPr>
      <w:r w:rsidRPr="00446966">
        <w:rPr>
          <w:b/>
          <w:sz w:val="24"/>
          <w:szCs w:val="24"/>
          <w:lang w:eastAsia="en-US"/>
        </w:rPr>
        <w:t>«Цена Договора»</w:t>
      </w:r>
      <w:r w:rsidRPr="00446966">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96D74" w:rsidRPr="00446966" w:rsidRDefault="00C96D74" w:rsidP="00C96D74">
      <w:pPr>
        <w:rPr>
          <w:sz w:val="24"/>
          <w:szCs w:val="24"/>
          <w:lang w:eastAsia="en-US"/>
        </w:rPr>
      </w:pPr>
    </w:p>
    <w:p w:rsidR="00C96D74" w:rsidRPr="00C96D74" w:rsidRDefault="006650EA"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Предмет Договора</w:t>
      </w:r>
    </w:p>
    <w:p w:rsidR="007E5E11" w:rsidRPr="00994D6C" w:rsidRDefault="007E5E11" w:rsidP="00121D1D">
      <w:pPr>
        <w:pStyle w:val="6"/>
      </w:pPr>
      <w:r w:rsidRPr="00994D6C">
        <w:t>Поставщик обязуется в порядке и сроки, установленные Договором, передать в собственность Покупателю</w:t>
      </w:r>
      <w:r w:rsidR="00DC3A22" w:rsidRPr="008A405F">
        <w:rPr>
          <w:highlight w:val="yellow"/>
        </w:rPr>
        <w:t>_________</w:t>
      </w:r>
      <w:proofErr w:type="gramStart"/>
      <w:r w:rsidR="00DC3A22" w:rsidRPr="008A405F">
        <w:rPr>
          <w:highlight w:val="yellow"/>
        </w:rPr>
        <w:t>_</w:t>
      </w:r>
      <w:r w:rsidRPr="008A405F">
        <w:rPr>
          <w:highlight w:val="yellow"/>
        </w:rPr>
        <w:t>(</w:t>
      </w:r>
      <w:proofErr w:type="gramEnd"/>
      <w:r w:rsidRPr="00994D6C">
        <w:t>далее – «Товар») в соответствии со Спецификацией (Приложение № 1 к Д</w:t>
      </w:r>
      <w:r>
        <w:t>оговору)</w:t>
      </w:r>
      <w:r w:rsidRPr="00994D6C">
        <w:t xml:space="preserve">, а Покупатель обязуется принять и </w:t>
      </w:r>
      <w:r w:rsidR="00A022FC">
        <w:t>о</w:t>
      </w:r>
      <w:r w:rsidRPr="00994D6C">
        <w:t xml:space="preserve">платить </w:t>
      </w:r>
      <w:r w:rsidR="00504B1E">
        <w:t>Товар</w:t>
      </w:r>
      <w:r w:rsidRPr="00994D6C">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Поставка Товара по Договору осуществляется для нужд </w:t>
      </w:r>
      <w:r w:rsidRPr="009E4BB2">
        <w:rPr>
          <w:bCs/>
          <w:sz w:val="24"/>
          <w:szCs w:val="24"/>
        </w:rPr>
        <w:t>филиала ПЭС "Лабытнанги"</w:t>
      </w:r>
      <w:r>
        <w:rPr>
          <w:bCs/>
          <w:sz w:val="24"/>
          <w:szCs w:val="24"/>
        </w:rPr>
        <w:t>.</w:t>
      </w:r>
    </w:p>
    <w:p w:rsidR="007E5E11" w:rsidRPr="00994D6C" w:rsidRDefault="007E5E11" w:rsidP="007E5E11">
      <w:pPr>
        <w:numPr>
          <w:ilvl w:val="1"/>
          <w:numId w:val="1"/>
        </w:numPr>
        <w:shd w:val="clear" w:color="auto" w:fill="FFFFFF"/>
        <w:tabs>
          <w:tab w:val="clear" w:pos="1283"/>
          <w:tab w:val="num" w:pos="0"/>
          <w:tab w:val="num" w:pos="1134"/>
          <w:tab w:val="num" w:pos="1851"/>
        </w:tabs>
        <w:ind w:left="0" w:firstLine="709"/>
        <w:jc w:val="both"/>
        <w:rPr>
          <w:bCs/>
          <w:sz w:val="24"/>
          <w:szCs w:val="24"/>
        </w:rPr>
      </w:pPr>
      <w:r w:rsidRPr="00994D6C">
        <w:rPr>
          <w:bCs/>
          <w:sz w:val="24"/>
          <w:szCs w:val="24"/>
        </w:rPr>
        <w:t xml:space="preserve">Место поставки Товара: </w:t>
      </w:r>
      <w:r w:rsidRPr="00D75F56">
        <w:rPr>
          <w:bCs/>
          <w:sz w:val="24"/>
          <w:szCs w:val="24"/>
        </w:rPr>
        <w:t>62940</w:t>
      </w:r>
      <w:r w:rsidR="00DF4173">
        <w:rPr>
          <w:bCs/>
          <w:sz w:val="24"/>
          <w:szCs w:val="24"/>
        </w:rPr>
        <w:t>4</w:t>
      </w:r>
      <w:r w:rsidRPr="00D75F56">
        <w:rPr>
          <w:bCs/>
          <w:sz w:val="24"/>
          <w:szCs w:val="24"/>
        </w:rPr>
        <w:t xml:space="preserve">, ЯНАО, г. </w:t>
      </w:r>
      <w:r>
        <w:rPr>
          <w:bCs/>
          <w:sz w:val="24"/>
          <w:szCs w:val="24"/>
        </w:rPr>
        <w:t>Лабытнанги, ул. Первомайская, 62</w:t>
      </w:r>
      <w:r w:rsidRPr="00D75F56">
        <w:rPr>
          <w:bCs/>
          <w:sz w:val="24"/>
          <w:szCs w:val="24"/>
        </w:rPr>
        <w:t xml:space="preserve"> (далее</w:t>
      </w:r>
      <w:r w:rsidRPr="00994D6C">
        <w:rPr>
          <w:sz w:val="24"/>
          <w:szCs w:val="24"/>
        </w:rPr>
        <w:t xml:space="preserve"> – «Место поставки»).</w:t>
      </w:r>
    </w:p>
    <w:p w:rsidR="007E5E11" w:rsidRPr="0013211C" w:rsidRDefault="007E5E11" w:rsidP="0013211C">
      <w:pPr>
        <w:numPr>
          <w:ilvl w:val="1"/>
          <w:numId w:val="1"/>
        </w:numPr>
        <w:shd w:val="clear" w:color="auto" w:fill="FFFFFF"/>
        <w:tabs>
          <w:tab w:val="clear" w:pos="1283"/>
          <w:tab w:val="num" w:pos="0"/>
          <w:tab w:val="left" w:pos="540"/>
          <w:tab w:val="num" w:pos="1134"/>
          <w:tab w:val="num" w:pos="1855"/>
        </w:tabs>
        <w:ind w:left="0" w:firstLine="709"/>
        <w:jc w:val="both"/>
        <w:rPr>
          <w:bCs/>
          <w:sz w:val="24"/>
          <w:szCs w:val="24"/>
        </w:rPr>
      </w:pPr>
      <w:r w:rsidRPr="00994D6C">
        <w:rPr>
          <w:bCs/>
          <w:sz w:val="24"/>
          <w:szCs w:val="24"/>
        </w:rPr>
        <w:t>Общий срок поставки Товара:</w:t>
      </w:r>
      <w:r w:rsidRPr="0013211C">
        <w:rPr>
          <w:bCs/>
          <w:sz w:val="24"/>
          <w:szCs w:val="24"/>
        </w:rPr>
        <w:t xml:space="preserve"> </w:t>
      </w:r>
      <w:r w:rsidR="0013211C">
        <w:rPr>
          <w:bCs/>
          <w:sz w:val="24"/>
          <w:szCs w:val="24"/>
        </w:rPr>
        <w:t xml:space="preserve">в </w:t>
      </w:r>
      <w:r w:rsidRPr="0013211C">
        <w:rPr>
          <w:bCs/>
          <w:sz w:val="24"/>
          <w:szCs w:val="24"/>
        </w:rPr>
        <w:t>течение</w:t>
      </w:r>
      <w:r w:rsidR="00121D1D" w:rsidRPr="0013211C">
        <w:rPr>
          <w:bCs/>
          <w:sz w:val="24"/>
          <w:szCs w:val="24"/>
        </w:rPr>
        <w:t xml:space="preserve"> </w:t>
      </w:r>
      <w:r w:rsidR="00141BFF" w:rsidRPr="008A405F">
        <w:rPr>
          <w:bCs/>
          <w:sz w:val="24"/>
          <w:szCs w:val="24"/>
          <w:highlight w:val="yellow"/>
        </w:rPr>
        <w:t>___</w:t>
      </w:r>
      <w:r w:rsidR="00E95525" w:rsidRPr="0013211C">
        <w:rPr>
          <w:bCs/>
          <w:sz w:val="24"/>
          <w:szCs w:val="24"/>
        </w:rPr>
        <w:t xml:space="preserve"> </w:t>
      </w:r>
      <w:r w:rsidRPr="0013211C">
        <w:rPr>
          <w:bCs/>
          <w:sz w:val="24"/>
          <w:szCs w:val="24"/>
        </w:rPr>
        <w:t>календарных дней со дня заключения настоящего Договора.</w:t>
      </w:r>
    </w:p>
    <w:p w:rsidR="007E5E11" w:rsidRPr="00E06D59" w:rsidRDefault="007E5E11" w:rsidP="007E5E11">
      <w:pPr>
        <w:shd w:val="clear" w:color="auto" w:fill="FFFFFF"/>
        <w:tabs>
          <w:tab w:val="num" w:pos="1134"/>
          <w:tab w:val="num" w:pos="1851"/>
        </w:tabs>
        <w:ind w:left="709"/>
        <w:jc w:val="both"/>
        <w:rPr>
          <w:bCs/>
          <w:sz w:val="24"/>
          <w:szCs w:val="24"/>
        </w:rPr>
      </w:pPr>
    </w:p>
    <w:p w:rsidR="007E5E11" w:rsidRPr="00994D6C" w:rsidRDefault="007E5E11" w:rsidP="007E5E11">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Цена Договора и порядок расчетов</w:t>
      </w:r>
    </w:p>
    <w:p w:rsidR="007D7D5A" w:rsidRPr="00294D01" w:rsidRDefault="00121D1D" w:rsidP="00294D01">
      <w:pPr>
        <w:pStyle w:val="6"/>
        <w:rPr>
          <w:bCs/>
        </w:rPr>
      </w:pPr>
      <w:r>
        <w:t xml:space="preserve"> </w:t>
      </w:r>
      <w:r w:rsidR="00E1415E">
        <w:t>Цена</w:t>
      </w:r>
      <w:r w:rsidR="00DD6C62" w:rsidRPr="00DD6C62">
        <w:t xml:space="preserve"> Договора</w:t>
      </w:r>
      <w:r w:rsidR="003A0B98">
        <w:t xml:space="preserve"> </w:t>
      </w:r>
      <w:r w:rsidR="003A0B98" w:rsidRPr="003A0B98">
        <w:t>в соответствии со Спецификацией (Приложение № 1 к Договору)</w:t>
      </w:r>
      <w:r w:rsidR="00DD6C62" w:rsidRPr="00DD6C62">
        <w:t xml:space="preserve"> является </w:t>
      </w:r>
      <w:r w:rsidR="00DD6C62" w:rsidRPr="00323F7F">
        <w:t>твердой</w:t>
      </w:r>
      <w:r w:rsidR="00DC3A22">
        <w:t xml:space="preserve"> и составляет </w:t>
      </w:r>
      <w:r w:rsidR="00141BFF">
        <w:t>______</w:t>
      </w:r>
      <w:r w:rsidR="00DD6C62" w:rsidRPr="00DD6C62">
        <w:t xml:space="preserve"> (</w:t>
      </w:r>
      <w:r w:rsidR="00E57DD2">
        <w:t>___________________</w:t>
      </w:r>
      <w:r w:rsidR="00291538">
        <w:t>рубл</w:t>
      </w:r>
      <w:r w:rsidR="00AB45F2">
        <w:t>ей</w:t>
      </w:r>
      <w:r w:rsidR="00E57DD2">
        <w:t>)</w:t>
      </w:r>
      <w:r w:rsidR="00DD6C62" w:rsidRPr="00DD6C62">
        <w:t xml:space="preserve"> </w:t>
      </w:r>
      <w:r w:rsidR="00141BFF">
        <w:t>__</w:t>
      </w:r>
      <w:r w:rsidR="00674398">
        <w:t xml:space="preserve"> копе</w:t>
      </w:r>
      <w:r w:rsidR="00B60916">
        <w:t>е</w:t>
      </w:r>
      <w:r w:rsidR="00294D01">
        <w:t>к</w:t>
      </w:r>
      <w:r w:rsidR="00DD6C62" w:rsidRPr="00DD6C62">
        <w:t xml:space="preserve"> </w:t>
      </w:r>
      <w:r w:rsidR="00294D01" w:rsidRPr="00294D01">
        <w:t>без учёта НДС, при этом НДС исчисляется дополнительно по ставке, установленной ст.164 НК РФ</w:t>
      </w:r>
      <w:r w:rsidR="00294D01">
        <w:t>.</w:t>
      </w:r>
      <w:r w:rsidR="00294D01" w:rsidRPr="00294D01">
        <w:t xml:space="preserve"> </w:t>
      </w:r>
      <w:r w:rsidR="007D7D5A" w:rsidRPr="00294D01">
        <w:rPr>
          <w:bCs/>
        </w:rPr>
        <w:t xml:space="preserve">Цена Договора включает в себя прибыль Поставщика, а также все расходы и затраты Поставщика на: </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производство и / или приобретение Товара;</w:t>
      </w:r>
    </w:p>
    <w:p w:rsidR="007D7D5A" w:rsidRPr="00BB476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BB4762">
        <w:rPr>
          <w:bCs/>
          <w:sz w:val="24"/>
          <w:szCs w:val="24"/>
        </w:rPr>
        <w:t>транспортировку Товара до Места поставки, погрузку, разгрузку, стоимость тары и упаковки, лицензий, необходимых для использования Товара;</w:t>
      </w:r>
    </w:p>
    <w:p w:rsidR="007D7D5A" w:rsidRPr="00A71F82"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4544C">
        <w:rPr>
          <w:bCs/>
          <w:sz w:val="24"/>
          <w:szCs w:val="24"/>
        </w:rPr>
        <w:t>подлежащие уплате налоги, сборы и пошлины (в том числе по таможенному оформлению</w:t>
      </w:r>
      <w:r w:rsidRPr="008F4499">
        <w:rPr>
          <w:bCs/>
          <w:sz w:val="24"/>
          <w:szCs w:val="24"/>
        </w:rPr>
        <w:t xml:space="preserve"> Товара</w:t>
      </w:r>
      <w:r w:rsidRPr="00A71F82">
        <w:rPr>
          <w:bCs/>
          <w:sz w:val="24"/>
          <w:szCs w:val="24"/>
        </w:rPr>
        <w:t>, если применимо)</w:t>
      </w:r>
      <w:r w:rsidRPr="00A71F82">
        <w:rPr>
          <w:bCs/>
          <w:sz w:val="24"/>
          <w:szCs w:val="24"/>
          <w:lang w:val="en-US"/>
        </w:rPr>
        <w:t>;</w:t>
      </w:r>
    </w:p>
    <w:p w:rsidR="007D7D5A" w:rsidRPr="00994D6C" w:rsidRDefault="007D7D5A" w:rsidP="001225E1">
      <w:pPr>
        <w:numPr>
          <w:ilvl w:val="2"/>
          <w:numId w:val="1"/>
        </w:numPr>
        <w:shd w:val="clear" w:color="auto" w:fill="FFFFFF"/>
        <w:tabs>
          <w:tab w:val="num" w:pos="0"/>
          <w:tab w:val="num" w:pos="567"/>
          <w:tab w:val="left" w:pos="1276"/>
          <w:tab w:val="left" w:pos="1418"/>
        </w:tabs>
        <w:ind w:left="0" w:firstLine="709"/>
        <w:jc w:val="both"/>
        <w:rPr>
          <w:bCs/>
          <w:sz w:val="24"/>
          <w:szCs w:val="24"/>
        </w:rPr>
      </w:pPr>
      <w:r w:rsidRPr="00994D6C">
        <w:rPr>
          <w:bCs/>
          <w:sz w:val="24"/>
          <w:szCs w:val="24"/>
        </w:rPr>
        <w:t xml:space="preserve">заработную плату, накладные и командировочные расходы, перемещение и размещение персонала Поставщика; </w:t>
      </w:r>
    </w:p>
    <w:p w:rsidR="007D7D5A" w:rsidRPr="00CA2B15" w:rsidRDefault="007D7D5A" w:rsidP="001225E1">
      <w:pPr>
        <w:numPr>
          <w:ilvl w:val="2"/>
          <w:numId w:val="1"/>
        </w:numPr>
        <w:shd w:val="clear" w:color="auto" w:fill="FFFFFF"/>
        <w:tabs>
          <w:tab w:val="num" w:pos="0"/>
          <w:tab w:val="num" w:pos="567"/>
          <w:tab w:val="left" w:pos="1276"/>
          <w:tab w:val="left" w:pos="1418"/>
          <w:tab w:val="num" w:pos="1851"/>
        </w:tabs>
        <w:ind w:left="0" w:firstLine="709"/>
        <w:jc w:val="both"/>
        <w:rPr>
          <w:bCs/>
          <w:sz w:val="24"/>
          <w:szCs w:val="24"/>
        </w:rPr>
      </w:pPr>
      <w:r w:rsidRPr="00994D6C">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w:t>
      </w:r>
      <w:r w:rsidRPr="00CA2B15">
        <w:rPr>
          <w:bCs/>
          <w:sz w:val="24"/>
          <w:szCs w:val="24"/>
        </w:rPr>
        <w:t>возникнуть у Поставщика в течение срока действия Договора</w:t>
      </w:r>
      <w:r w:rsidRPr="00CA2B15">
        <w:rPr>
          <w:sz w:val="24"/>
          <w:szCs w:val="24"/>
        </w:rPr>
        <w:t>.</w:t>
      </w:r>
    </w:p>
    <w:p w:rsidR="00724D41" w:rsidRPr="00CA2B15" w:rsidRDefault="00A81017" w:rsidP="001225E1">
      <w:pPr>
        <w:pStyle w:val="af3"/>
        <w:numPr>
          <w:ilvl w:val="1"/>
          <w:numId w:val="1"/>
        </w:numPr>
        <w:shd w:val="clear" w:color="auto" w:fill="FFFFFF"/>
        <w:tabs>
          <w:tab w:val="clear" w:pos="1283"/>
          <w:tab w:val="num" w:pos="0"/>
          <w:tab w:val="num" w:pos="567"/>
          <w:tab w:val="left" w:pos="1276"/>
          <w:tab w:val="num" w:pos="1419"/>
        </w:tabs>
        <w:ind w:left="0" w:firstLine="709"/>
        <w:jc w:val="both"/>
        <w:rPr>
          <w:bCs/>
          <w:sz w:val="24"/>
          <w:szCs w:val="24"/>
        </w:rPr>
      </w:pPr>
      <w:r w:rsidRPr="00AB45F2">
        <w:rPr>
          <w:bCs/>
          <w:sz w:val="24"/>
          <w:szCs w:val="24"/>
        </w:rPr>
        <w:t>Оплата Товара осуществляется в следующем порядке:</w:t>
      </w:r>
    </w:p>
    <w:p w:rsidR="00CA2B15" w:rsidRPr="00E91FAE" w:rsidRDefault="00CA2B15" w:rsidP="00CA2B15">
      <w:pPr>
        <w:pStyle w:val="af3"/>
        <w:numPr>
          <w:ilvl w:val="2"/>
          <w:numId w:val="1"/>
        </w:numPr>
        <w:shd w:val="clear" w:color="auto" w:fill="FFFFFF"/>
        <w:tabs>
          <w:tab w:val="clear" w:pos="720"/>
          <w:tab w:val="num" w:pos="0"/>
          <w:tab w:val="num" w:pos="567"/>
          <w:tab w:val="num" w:pos="1419"/>
        </w:tabs>
        <w:ind w:left="0" w:firstLine="709"/>
        <w:jc w:val="both"/>
        <w:rPr>
          <w:bCs/>
          <w:sz w:val="24"/>
          <w:szCs w:val="24"/>
        </w:rPr>
      </w:pPr>
      <w:r w:rsidRPr="00E91FAE">
        <w:rPr>
          <w:sz w:val="24"/>
          <w:szCs w:val="24"/>
        </w:rPr>
        <w:t>Предварительная оплата (аванс), в размере 30 (тридцати) процентов от стоимости Товара выплачиваются Поставщику в течение 30 (тридцати) календарных дней с даты подписания Сторонами Договора на основании счета, выставленного Поставщиком, и с учетом пункта 2.</w:t>
      </w:r>
      <w:r w:rsidR="005C06BC">
        <w:rPr>
          <w:sz w:val="24"/>
          <w:szCs w:val="24"/>
        </w:rPr>
        <w:t>2</w:t>
      </w:r>
      <w:r w:rsidR="009C14D2">
        <w:rPr>
          <w:sz w:val="24"/>
          <w:szCs w:val="24"/>
        </w:rPr>
        <w:t>.3</w:t>
      </w:r>
      <w:r w:rsidRPr="00E91FAE">
        <w:rPr>
          <w:sz w:val="24"/>
          <w:szCs w:val="24"/>
        </w:rPr>
        <w:t>. Договора.</w:t>
      </w:r>
    </w:p>
    <w:p w:rsidR="00CA2B15" w:rsidRDefault="00CA2B15" w:rsidP="00CA2B15">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8A405F">
        <w:rPr>
          <w:sz w:val="24"/>
          <w:szCs w:val="24"/>
          <w:highlight w:val="yellow"/>
        </w:rPr>
        <w:t>Расчет за поставленный Товар осуществляется в течение 20 (двадцати) календарных дней</w:t>
      </w:r>
      <w:r w:rsidR="007D0E35" w:rsidRPr="008A405F">
        <w:rPr>
          <w:sz w:val="24"/>
          <w:szCs w:val="24"/>
          <w:highlight w:val="yellow"/>
        </w:rPr>
        <w:t xml:space="preserve"> \ 7 (семи) рабочих дней</w:t>
      </w:r>
      <w:r w:rsidR="00D83D36" w:rsidRPr="003A6BEE">
        <w:rPr>
          <w:sz w:val="24"/>
          <w:szCs w:val="24"/>
          <w:highlight w:val="lightGray"/>
          <w:vertAlign w:val="superscript"/>
        </w:rPr>
        <w:footnoteReference w:id="1"/>
      </w:r>
      <w:r w:rsidR="00D83D36" w:rsidRPr="003A6BEE">
        <w:rPr>
          <w:sz w:val="24"/>
          <w:szCs w:val="24"/>
        </w:rPr>
        <w:t xml:space="preserve"> </w:t>
      </w:r>
      <w:r w:rsidRPr="00E91FAE">
        <w:rPr>
          <w:sz w:val="24"/>
          <w:szCs w:val="24"/>
        </w:rPr>
        <w:t>с даты подписания Сторонами накладной ТОРГ-12, или универсального передаточного документа (УПД), на основании счёта, выставленного Поставщиком, и с учетом пункта 2.</w:t>
      </w:r>
      <w:r w:rsidR="005C06BC">
        <w:rPr>
          <w:sz w:val="24"/>
          <w:szCs w:val="24"/>
        </w:rPr>
        <w:t>2</w:t>
      </w:r>
      <w:r w:rsidR="009C14D2">
        <w:rPr>
          <w:sz w:val="24"/>
          <w:szCs w:val="24"/>
        </w:rPr>
        <w:t>.3</w:t>
      </w:r>
      <w:r w:rsidRPr="00E91FAE">
        <w:rPr>
          <w:sz w:val="24"/>
          <w:szCs w:val="24"/>
        </w:rPr>
        <w:t>. Договора</w:t>
      </w:r>
      <w:r w:rsidR="00B51763" w:rsidRPr="00E91FAE">
        <w:rPr>
          <w:sz w:val="24"/>
          <w:szCs w:val="24"/>
        </w:rPr>
        <w:t>.</w:t>
      </w:r>
    </w:p>
    <w:p w:rsidR="00CA2B15" w:rsidRPr="009C14D2" w:rsidRDefault="009C14D2" w:rsidP="009C14D2">
      <w:pPr>
        <w:pStyle w:val="af3"/>
        <w:numPr>
          <w:ilvl w:val="2"/>
          <w:numId w:val="1"/>
        </w:numPr>
        <w:shd w:val="clear" w:color="auto" w:fill="FFFFFF"/>
        <w:tabs>
          <w:tab w:val="clear" w:pos="720"/>
          <w:tab w:val="num" w:pos="0"/>
          <w:tab w:val="num" w:pos="567"/>
          <w:tab w:val="num" w:pos="1429"/>
        </w:tabs>
        <w:ind w:left="0" w:firstLine="709"/>
        <w:jc w:val="both"/>
        <w:rPr>
          <w:sz w:val="24"/>
          <w:szCs w:val="24"/>
        </w:rPr>
      </w:pPr>
      <w:r w:rsidRPr="001225E1">
        <w:rPr>
          <w:bCs/>
          <w:sz w:val="24"/>
          <w:szCs w:val="24"/>
        </w:rPr>
        <w:t xml:space="preserve">В случае выставления Поставщиком счета на сумму менее размера предусмотренного Договором платежа, оплата осуществляется по сумме счета. </w:t>
      </w:r>
      <w:r w:rsidRPr="00111142">
        <w:rPr>
          <w:sz w:val="24"/>
          <w:szCs w:val="24"/>
        </w:rPr>
        <w:t xml:space="preserve">В случае выставления текущего / дополнительного счета в отношении того же платежа на сумму, превышающую размер предусмотренного Договором платежа, такой счет к оплате не принимается и подлежит замене Поставщиком независимо от его фактического вручения Покупателю. В случае выставления Поставщиком счета позднее 10 (десяти) календарных дней </w:t>
      </w:r>
      <w:r w:rsidRPr="00111142">
        <w:rPr>
          <w:sz w:val="24"/>
          <w:szCs w:val="24"/>
        </w:rPr>
        <w:lastRenderedPageBreak/>
        <w:t>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r w:rsidR="00CA2B15" w:rsidRPr="009C14D2">
        <w:rPr>
          <w:bCs/>
          <w:sz w:val="24"/>
          <w:szCs w:val="24"/>
        </w:rPr>
        <w:t xml:space="preserve"> </w:t>
      </w:r>
    </w:p>
    <w:p w:rsidR="00CA2B15" w:rsidRPr="00994D6C" w:rsidRDefault="00CA2B15" w:rsidP="00CA2B15">
      <w:pPr>
        <w:pStyle w:val="af3"/>
        <w:widowControl/>
        <w:numPr>
          <w:ilvl w:val="1"/>
          <w:numId w:val="1"/>
        </w:numPr>
        <w:shd w:val="clear" w:color="auto" w:fill="FFFFFF"/>
        <w:tabs>
          <w:tab w:val="num" w:pos="0"/>
          <w:tab w:val="left" w:pos="1134"/>
        </w:tabs>
        <w:autoSpaceDE/>
        <w:autoSpaceDN/>
        <w:ind w:left="0" w:firstLine="709"/>
        <w:jc w:val="both"/>
        <w:rPr>
          <w:bCs/>
          <w:sz w:val="24"/>
          <w:szCs w:val="24"/>
        </w:rPr>
      </w:pPr>
      <w:r w:rsidRPr="00994D6C">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A2B15" w:rsidRDefault="00CA2B15" w:rsidP="00CA2B15">
      <w:pPr>
        <w:numPr>
          <w:ilvl w:val="1"/>
          <w:numId w:val="1"/>
        </w:numPr>
        <w:shd w:val="clear" w:color="auto" w:fill="FFFFFF"/>
        <w:tabs>
          <w:tab w:val="num" w:pos="0"/>
          <w:tab w:val="left" w:pos="567"/>
          <w:tab w:val="num" w:pos="716"/>
          <w:tab w:val="left" w:pos="1134"/>
        </w:tabs>
        <w:ind w:left="0" w:firstLine="709"/>
        <w:jc w:val="both"/>
        <w:rPr>
          <w:sz w:val="24"/>
          <w:szCs w:val="24"/>
        </w:rPr>
      </w:pPr>
      <w:r w:rsidRPr="00994D6C">
        <w:rPr>
          <w:sz w:val="24"/>
          <w:szCs w:val="24"/>
        </w:rPr>
        <w:t>Индексация Цены Договора не допускается.</w:t>
      </w:r>
    </w:p>
    <w:p w:rsidR="00CA2B15" w:rsidRDefault="00CA2B15" w:rsidP="00CA2B15">
      <w:pPr>
        <w:pStyle w:val="af3"/>
        <w:numPr>
          <w:ilvl w:val="1"/>
          <w:numId w:val="1"/>
        </w:numPr>
        <w:tabs>
          <w:tab w:val="num" w:pos="1134"/>
        </w:tabs>
        <w:ind w:left="0" w:firstLine="709"/>
        <w:jc w:val="both"/>
        <w:rPr>
          <w:sz w:val="24"/>
          <w:szCs w:val="24"/>
        </w:rPr>
      </w:pPr>
      <w:r w:rsidRPr="00A52925">
        <w:rPr>
          <w:sz w:val="24"/>
          <w:szCs w:val="24"/>
        </w:rPr>
        <w:t>Поставщик обязан представить Покупателю счет-фактур</w:t>
      </w:r>
      <w:r>
        <w:rPr>
          <w:sz w:val="24"/>
          <w:szCs w:val="24"/>
        </w:rPr>
        <w:t>у</w:t>
      </w:r>
      <w:r w:rsidRPr="00A52925">
        <w:rPr>
          <w:sz w:val="24"/>
          <w:szCs w:val="24"/>
        </w:rPr>
        <w:t>, выставленны</w:t>
      </w:r>
      <w:r>
        <w:rPr>
          <w:sz w:val="24"/>
          <w:szCs w:val="24"/>
        </w:rPr>
        <w:t>й</w:t>
      </w:r>
      <w:r w:rsidRPr="00A52925">
        <w:rPr>
          <w:sz w:val="24"/>
          <w:szCs w:val="24"/>
        </w:rPr>
        <w:t xml:space="preserve"> в сроки и оформленны</w:t>
      </w:r>
      <w:r>
        <w:rPr>
          <w:sz w:val="24"/>
          <w:szCs w:val="24"/>
        </w:rPr>
        <w:t>й</w:t>
      </w:r>
      <w:r w:rsidRPr="00A52925">
        <w:rPr>
          <w:sz w:val="24"/>
          <w:szCs w:val="24"/>
        </w:rPr>
        <w:t xml:space="preserve">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rsidR="00CA2B15" w:rsidRDefault="00CA2B15" w:rsidP="00CA2B15">
      <w:pPr>
        <w:tabs>
          <w:tab w:val="num" w:pos="1134"/>
        </w:tabs>
        <w:jc w:val="both"/>
        <w:rPr>
          <w:sz w:val="24"/>
          <w:szCs w:val="24"/>
        </w:rPr>
      </w:pPr>
      <w:r>
        <w:rPr>
          <w:sz w:val="24"/>
          <w:szCs w:val="24"/>
        </w:rPr>
        <w:t xml:space="preserve">           </w:t>
      </w:r>
      <w:r w:rsidRPr="006C28CB">
        <w:rPr>
          <w:sz w:val="24"/>
          <w:szCs w:val="24"/>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A2B15" w:rsidRPr="00CB09F9" w:rsidRDefault="00CA2B15" w:rsidP="00CA2B15">
      <w:pPr>
        <w:pStyle w:val="af3"/>
        <w:numPr>
          <w:ilvl w:val="1"/>
          <w:numId w:val="1"/>
        </w:numPr>
        <w:tabs>
          <w:tab w:val="num" w:pos="1134"/>
        </w:tabs>
        <w:ind w:left="0" w:firstLine="709"/>
        <w:jc w:val="both"/>
        <w:rPr>
          <w:sz w:val="24"/>
          <w:szCs w:val="24"/>
        </w:rPr>
      </w:pPr>
      <w:r w:rsidRPr="00CB09F9">
        <w:rPr>
          <w:sz w:val="24"/>
          <w:szCs w:val="24"/>
        </w:rPr>
        <w:t xml:space="preserve">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поставленного Поставщиком Товара.</w:t>
      </w:r>
    </w:p>
    <w:p w:rsidR="00C96D74" w:rsidRDefault="00C96D74" w:rsidP="00C96D74">
      <w:pPr>
        <w:pStyle w:val="af3"/>
        <w:tabs>
          <w:tab w:val="num" w:pos="1134"/>
        </w:tabs>
        <w:ind w:left="709"/>
        <w:jc w:val="both"/>
        <w:rPr>
          <w:sz w:val="24"/>
          <w:szCs w:val="24"/>
        </w:rPr>
      </w:pPr>
    </w:p>
    <w:p w:rsidR="00C96D74" w:rsidRPr="00C96D74" w:rsidRDefault="00886F70" w:rsidP="00C96D74">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Порядок поставки и приемки Товара</w:t>
      </w:r>
    </w:p>
    <w:p w:rsidR="00886F70" w:rsidRPr="00994D6C" w:rsidRDefault="002243D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sz w:val="24"/>
          <w:szCs w:val="24"/>
        </w:rPr>
        <w:t xml:space="preserve">Поставка Товара осуществляется </w:t>
      </w:r>
      <w:r w:rsidR="007F0AE3">
        <w:rPr>
          <w:sz w:val="24"/>
          <w:szCs w:val="24"/>
        </w:rPr>
        <w:t xml:space="preserve">одной </w:t>
      </w:r>
      <w:r w:rsidRPr="00994D6C">
        <w:rPr>
          <w:sz w:val="24"/>
          <w:szCs w:val="24"/>
        </w:rPr>
        <w:t>парти</w:t>
      </w:r>
      <w:r w:rsidR="007F0AE3">
        <w:rPr>
          <w:sz w:val="24"/>
          <w:szCs w:val="24"/>
        </w:rPr>
        <w:t>ей</w:t>
      </w:r>
      <w:r w:rsidRPr="00994D6C">
        <w:rPr>
          <w:sz w:val="24"/>
          <w:szCs w:val="24"/>
        </w:rPr>
        <w:t xml:space="preserve"> в Место поставки, указанное в пункте 1.3 Договора</w:t>
      </w:r>
      <w:r w:rsidR="00886F70" w:rsidRPr="00994D6C">
        <w:rPr>
          <w:sz w:val="24"/>
          <w:szCs w:val="24"/>
        </w:rPr>
        <w:t>.</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 а также Применимого права.</w:t>
      </w:r>
    </w:p>
    <w:p w:rsidR="00886F70" w:rsidRPr="00994D6C" w:rsidRDefault="00886F70" w:rsidP="00886F70">
      <w:pPr>
        <w:pStyle w:val="af3"/>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886F70" w:rsidRPr="00994D6C" w:rsidRDefault="007F0AE3" w:rsidP="00886F70">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Одновременно с передачей</w:t>
      </w:r>
      <w:r w:rsidR="00886F70" w:rsidRPr="00994D6C">
        <w:rPr>
          <w:bCs/>
          <w:sz w:val="24"/>
          <w:szCs w:val="24"/>
        </w:rPr>
        <w:t xml:space="preserve"> Товара Поставщик обязан передать Покупателю оригиналы следующих относящихся к Товару документов: </w:t>
      </w:r>
    </w:p>
    <w:p w:rsidR="00690826" w:rsidRPr="00D75F56" w:rsidRDefault="00690826" w:rsidP="00690826">
      <w:pPr>
        <w:numPr>
          <w:ilvl w:val="0"/>
          <w:numId w:val="2"/>
        </w:numPr>
        <w:shd w:val="clear" w:color="auto" w:fill="FFFFFF"/>
        <w:tabs>
          <w:tab w:val="clear" w:pos="1353"/>
          <w:tab w:val="num" w:pos="1418"/>
        </w:tabs>
        <w:ind w:left="0" w:firstLine="709"/>
        <w:jc w:val="both"/>
        <w:rPr>
          <w:sz w:val="24"/>
          <w:szCs w:val="24"/>
        </w:rPr>
      </w:pPr>
      <w:r w:rsidRPr="002713B6">
        <w:rPr>
          <w:sz w:val="24"/>
          <w:szCs w:val="24"/>
        </w:rPr>
        <w:t>Транспортная накладная</w:t>
      </w:r>
      <w:r>
        <w:rPr>
          <w:sz w:val="24"/>
          <w:szCs w:val="24"/>
        </w:rPr>
        <w:t>,</w:t>
      </w:r>
      <w:r w:rsidRPr="002713B6">
        <w:rPr>
          <w:sz w:val="24"/>
          <w:szCs w:val="24"/>
        </w:rPr>
        <w:t xml:space="preserve"> заполненная в соответствие с приложением №</w:t>
      </w:r>
      <w:r>
        <w:rPr>
          <w:sz w:val="24"/>
          <w:szCs w:val="24"/>
        </w:rPr>
        <w:t xml:space="preserve"> </w:t>
      </w:r>
      <w:r w:rsidRPr="002713B6">
        <w:rPr>
          <w:sz w:val="24"/>
          <w:szCs w:val="24"/>
        </w:rPr>
        <w:t>4 Постановления Правительства РФ от 21.12.2020г. №</w:t>
      </w:r>
      <w:r>
        <w:rPr>
          <w:sz w:val="24"/>
          <w:szCs w:val="24"/>
        </w:rPr>
        <w:t xml:space="preserve"> </w:t>
      </w:r>
      <w:r w:rsidRPr="002713B6">
        <w:rPr>
          <w:sz w:val="24"/>
          <w:szCs w:val="24"/>
        </w:rPr>
        <w:t>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r w:rsidRPr="00994D6C">
        <w:rPr>
          <w:sz w:val="24"/>
          <w:szCs w:val="24"/>
        </w:rPr>
        <w:t xml:space="preserve"> (для учета товарно-материальных ценностей и расчетов за их перевозки) или транспортная железнодорож</w:t>
      </w:r>
      <w:r>
        <w:rPr>
          <w:sz w:val="24"/>
          <w:szCs w:val="24"/>
        </w:rPr>
        <w:t>ная накладная (форма № ГУ-27);</w:t>
      </w:r>
    </w:p>
    <w:p w:rsidR="00D75F56" w:rsidRDefault="00690826" w:rsidP="00886F70">
      <w:pPr>
        <w:numPr>
          <w:ilvl w:val="0"/>
          <w:numId w:val="2"/>
        </w:numPr>
        <w:tabs>
          <w:tab w:val="clear" w:pos="1353"/>
          <w:tab w:val="left" w:pos="1418"/>
        </w:tabs>
        <w:ind w:left="0" w:firstLine="709"/>
        <w:jc w:val="both"/>
        <w:rPr>
          <w:sz w:val="24"/>
          <w:szCs w:val="24"/>
        </w:rPr>
      </w:pPr>
      <w:r>
        <w:rPr>
          <w:sz w:val="24"/>
          <w:szCs w:val="24"/>
        </w:rPr>
        <w:t>Н</w:t>
      </w:r>
      <w:r w:rsidR="00D75F56" w:rsidRPr="00994D6C">
        <w:rPr>
          <w:sz w:val="24"/>
          <w:szCs w:val="24"/>
        </w:rPr>
        <w:t>акладн</w:t>
      </w:r>
      <w:r>
        <w:rPr>
          <w:sz w:val="24"/>
          <w:szCs w:val="24"/>
        </w:rPr>
        <w:t>ая</w:t>
      </w:r>
      <w:r w:rsidR="00D75F56" w:rsidRPr="00994D6C">
        <w:rPr>
          <w:sz w:val="24"/>
          <w:szCs w:val="24"/>
        </w:rPr>
        <w:t xml:space="preserve"> ТОРГ-12 </w:t>
      </w:r>
      <w:r w:rsidR="000078A9">
        <w:rPr>
          <w:sz w:val="24"/>
          <w:szCs w:val="24"/>
        </w:rPr>
        <w:t>и счет фактур</w:t>
      </w:r>
      <w:r>
        <w:rPr>
          <w:sz w:val="24"/>
          <w:szCs w:val="24"/>
        </w:rPr>
        <w:t>а</w:t>
      </w:r>
      <w:r w:rsidR="000078A9">
        <w:rPr>
          <w:sz w:val="24"/>
          <w:szCs w:val="24"/>
        </w:rPr>
        <w:t xml:space="preserve"> </w:t>
      </w:r>
      <w:r w:rsidR="00444D8F" w:rsidRPr="00CD71E6">
        <w:rPr>
          <w:sz w:val="24"/>
          <w:szCs w:val="24"/>
        </w:rPr>
        <w:t xml:space="preserve">или </w:t>
      </w:r>
      <w:r w:rsidR="00441269">
        <w:rPr>
          <w:sz w:val="24"/>
          <w:szCs w:val="24"/>
        </w:rPr>
        <w:t>универсальн</w:t>
      </w:r>
      <w:r>
        <w:rPr>
          <w:sz w:val="24"/>
          <w:szCs w:val="24"/>
        </w:rPr>
        <w:t>ый</w:t>
      </w:r>
      <w:r w:rsidR="00441269">
        <w:rPr>
          <w:sz w:val="24"/>
          <w:szCs w:val="24"/>
        </w:rPr>
        <w:t xml:space="preserve"> передаточн</w:t>
      </w:r>
      <w:r>
        <w:rPr>
          <w:sz w:val="24"/>
          <w:szCs w:val="24"/>
        </w:rPr>
        <w:t>ый</w:t>
      </w:r>
      <w:r w:rsidR="00441269">
        <w:rPr>
          <w:sz w:val="24"/>
          <w:szCs w:val="24"/>
        </w:rPr>
        <w:t xml:space="preserve"> документ</w:t>
      </w:r>
      <w:r w:rsidR="00444D8F" w:rsidRPr="00CD71E6">
        <w:rPr>
          <w:sz w:val="24"/>
          <w:szCs w:val="24"/>
        </w:rPr>
        <w:t xml:space="preserve"> (УПД)</w:t>
      </w:r>
      <w:r w:rsidR="00444D8F">
        <w:rPr>
          <w:sz w:val="24"/>
          <w:szCs w:val="24"/>
        </w:rPr>
        <w:t xml:space="preserve"> </w:t>
      </w:r>
      <w:r w:rsidR="00D75F56" w:rsidRPr="00D75F56">
        <w:rPr>
          <w:sz w:val="24"/>
          <w:szCs w:val="24"/>
        </w:rPr>
        <w:t>в двух</w:t>
      </w:r>
      <w:r w:rsidR="00D75F56" w:rsidRPr="00994D6C">
        <w:rPr>
          <w:sz w:val="24"/>
          <w:szCs w:val="24"/>
        </w:rPr>
        <w:t xml:space="preserve"> </w:t>
      </w:r>
      <w:proofErr w:type="spellStart"/>
      <w:r w:rsidR="00D75F56" w:rsidRPr="00994D6C">
        <w:rPr>
          <w:sz w:val="24"/>
          <w:szCs w:val="24"/>
        </w:rPr>
        <w:t>экз</w:t>
      </w:r>
      <w:proofErr w:type="spellEnd"/>
      <w:r w:rsidR="00B64D0A">
        <w:rPr>
          <w:sz w:val="24"/>
          <w:szCs w:val="24"/>
        </w:rPr>
        <w:t>;</w:t>
      </w:r>
    </w:p>
    <w:p w:rsidR="00886F70" w:rsidRPr="00994D6C" w:rsidRDefault="00886F70" w:rsidP="00886F70">
      <w:pPr>
        <w:numPr>
          <w:ilvl w:val="0"/>
          <w:numId w:val="2"/>
        </w:numPr>
        <w:tabs>
          <w:tab w:val="clear" w:pos="1353"/>
          <w:tab w:val="left" w:pos="1418"/>
        </w:tabs>
        <w:ind w:left="0" w:firstLine="709"/>
        <w:jc w:val="both"/>
        <w:rPr>
          <w:sz w:val="24"/>
          <w:szCs w:val="24"/>
        </w:rPr>
      </w:pPr>
      <w:r w:rsidRPr="00994D6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23610C" w:rsidRPr="0023610C">
        <w:rPr>
          <w:color w:val="000000"/>
          <w:sz w:val="24"/>
          <w:szCs w:val="24"/>
        </w:rPr>
        <w:t>сертификат о происхождении товара</w:t>
      </w:r>
      <w:r w:rsidR="0023610C" w:rsidRPr="00994D6C">
        <w:rPr>
          <w:sz w:val="24"/>
          <w:szCs w:val="24"/>
        </w:rPr>
        <w:t xml:space="preserve"> </w:t>
      </w:r>
      <w:r w:rsidRPr="00994D6C">
        <w:rPr>
          <w:sz w:val="24"/>
          <w:szCs w:val="24"/>
        </w:rPr>
        <w:t>и т.п.) в зависимости от но</w:t>
      </w:r>
      <w:r w:rsidR="00B64D0A">
        <w:rPr>
          <w:sz w:val="24"/>
          <w:szCs w:val="24"/>
        </w:rPr>
        <w:t>менклатуры поставляемого Товара.</w:t>
      </w:r>
    </w:p>
    <w:p w:rsidR="005342F5" w:rsidRPr="005342F5" w:rsidRDefault="005342F5" w:rsidP="005342F5">
      <w:pPr>
        <w:pStyle w:val="6"/>
        <w:rPr>
          <w:bCs/>
        </w:rPr>
      </w:pPr>
      <w:bookmarkStart w:id="0" w:name="_Ref361408474"/>
      <w:bookmarkStart w:id="1" w:name="_Ref361408232"/>
      <w:r w:rsidRPr="005342F5">
        <w:rPr>
          <w:bCs/>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5342F5" w:rsidRPr="005342F5" w:rsidRDefault="005342F5" w:rsidP="005342F5">
      <w:pPr>
        <w:pStyle w:val="6"/>
        <w:rPr>
          <w:bCs/>
        </w:rPr>
      </w:pPr>
      <w:r w:rsidRPr="005342F5">
        <w:rPr>
          <w:bCs/>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Cs/>
          <w:sz w:val="24"/>
          <w:szCs w:val="24"/>
        </w:rPr>
      </w:pPr>
      <w:r w:rsidRPr="00994D6C">
        <w:rPr>
          <w:bCs/>
          <w:sz w:val="24"/>
          <w:szCs w:val="24"/>
        </w:rPr>
        <w:t xml:space="preserve">Товар должен отгружаться Поставщиком в таре и упаковке, обеспечивающих полную сохранность Товара от всякого рода повреждений и </w:t>
      </w:r>
      <w:proofErr w:type="gramStart"/>
      <w:r w:rsidRPr="00994D6C">
        <w:rPr>
          <w:bCs/>
          <w:sz w:val="24"/>
          <w:szCs w:val="24"/>
        </w:rPr>
        <w:t>порчи с учетом</w:t>
      </w:r>
      <w:r w:rsidR="008B1BC8">
        <w:rPr>
          <w:bCs/>
          <w:sz w:val="24"/>
          <w:szCs w:val="24"/>
        </w:rPr>
        <w:t xml:space="preserve"> </w:t>
      </w:r>
      <w:r w:rsidRPr="00994D6C">
        <w:rPr>
          <w:bCs/>
          <w:sz w:val="24"/>
          <w:szCs w:val="24"/>
        </w:rPr>
        <w:t>возможных перегрузок</w:t>
      </w:r>
      <w:proofErr w:type="gramEnd"/>
      <w:r w:rsidRPr="00994D6C">
        <w:rPr>
          <w:bCs/>
          <w:sz w:val="24"/>
          <w:szCs w:val="24"/>
        </w:rPr>
        <w:t xml:space="preserve"> и длительного хранения.</w:t>
      </w:r>
      <w:bookmarkEnd w:id="0"/>
      <w:r w:rsidRPr="00994D6C">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886F70" w:rsidRPr="00994D6C" w:rsidRDefault="00886F70" w:rsidP="00886F70">
      <w:pPr>
        <w:pStyle w:val="af3"/>
        <w:shd w:val="clear" w:color="auto" w:fill="FFFFFF"/>
        <w:tabs>
          <w:tab w:val="left" w:pos="1418"/>
        </w:tabs>
        <w:ind w:left="0" w:firstLine="709"/>
        <w:jc w:val="both"/>
        <w:rPr>
          <w:bCs/>
          <w:sz w:val="24"/>
          <w:szCs w:val="24"/>
        </w:rPr>
      </w:pPr>
      <w:r w:rsidRPr="00994D6C">
        <w:rPr>
          <w:bCs/>
          <w:sz w:val="24"/>
          <w:szCs w:val="24"/>
        </w:rPr>
        <w:t xml:space="preserve">Стоимость тары и упаковки включена в стоимость Товара. Тара и упаковка возврату не подлежат.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Погрузка, </w:t>
      </w:r>
      <w:r w:rsidRPr="00D75F56">
        <w:rPr>
          <w:sz w:val="24"/>
          <w:szCs w:val="24"/>
        </w:rPr>
        <w:t xml:space="preserve">доставка, разгрузка и перемещение Товара (в том числе по территории Покупателя) </w:t>
      </w:r>
      <w:r w:rsidRPr="00D75F56">
        <w:rPr>
          <w:bCs/>
          <w:sz w:val="24"/>
          <w:szCs w:val="24"/>
        </w:rPr>
        <w:t>осуществляется</w:t>
      </w:r>
      <w:r w:rsidRPr="00D75F56">
        <w:rPr>
          <w:sz w:val="24"/>
          <w:szCs w:val="24"/>
        </w:rPr>
        <w:t xml:space="preserve"> Поставщиком. Стоимость погрузки, доставки, разгрузки и перемещения Товара включена</w:t>
      </w:r>
      <w:r w:rsidRPr="0094544C">
        <w:rPr>
          <w:sz w:val="24"/>
          <w:szCs w:val="24"/>
        </w:rPr>
        <w:t xml:space="preserve"> в стоимость Товара.</w:t>
      </w:r>
    </w:p>
    <w:p w:rsidR="00CE4150" w:rsidRPr="00CE4150" w:rsidRDefault="00CE4150" w:rsidP="00CE4150">
      <w:pPr>
        <w:pStyle w:val="6"/>
      </w:pPr>
      <w:r w:rsidRPr="00CE4150">
        <w:t>Датой поставки Товара является дата подписания Сторонами оригинала накладной ТОРГ-12, или универсального передаточного документа (УПД).</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886F70" w:rsidRPr="00D75F56"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w:t>
      </w:r>
      <w:r w:rsidRPr="00D75F56">
        <w:rPr>
          <w:sz w:val="24"/>
          <w:szCs w:val="24"/>
        </w:rPr>
        <w:t xml:space="preserve">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rsidR="00886F70" w:rsidRPr="00D75F56" w:rsidRDefault="00886F70" w:rsidP="00886F70">
      <w:pPr>
        <w:pStyle w:val="af3"/>
        <w:shd w:val="clear" w:color="auto" w:fill="FFFFFF"/>
        <w:tabs>
          <w:tab w:val="left" w:pos="1418"/>
        </w:tabs>
        <w:ind w:left="0" w:firstLine="709"/>
        <w:jc w:val="both"/>
        <w:rPr>
          <w:sz w:val="24"/>
          <w:szCs w:val="24"/>
        </w:rPr>
      </w:pPr>
      <w:r w:rsidRPr="00D75F56">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D75F56">
        <w:rPr>
          <w:sz w:val="24"/>
          <w:szCs w:val="24"/>
        </w:rPr>
        <w:t xml:space="preserve"> </w:t>
      </w:r>
    </w:p>
    <w:p w:rsidR="00886F70" w:rsidRPr="00994D6C" w:rsidRDefault="00886F70" w:rsidP="00886F70">
      <w:pPr>
        <w:pStyle w:val="af3"/>
        <w:widowControl/>
        <w:numPr>
          <w:ilvl w:val="1"/>
          <w:numId w:val="1"/>
        </w:numPr>
        <w:shd w:val="clear" w:color="auto" w:fill="FFFFFF"/>
        <w:tabs>
          <w:tab w:val="left" w:pos="1418"/>
        </w:tabs>
        <w:autoSpaceDE/>
        <w:autoSpaceDN/>
        <w:ind w:left="0" w:firstLine="709"/>
        <w:jc w:val="both"/>
        <w:rPr>
          <w:sz w:val="24"/>
          <w:szCs w:val="24"/>
        </w:rPr>
      </w:pPr>
      <w:r w:rsidRPr="00D75F56">
        <w:rPr>
          <w:sz w:val="24"/>
          <w:szCs w:val="24"/>
        </w:rPr>
        <w:t>Приемка Товара со вскрытием тары и упаковки производится Покупателем в присутствии представителя Поставщика в течение 10 (десяти)</w:t>
      </w:r>
      <w:r w:rsidRPr="00994D6C">
        <w:rPr>
          <w:sz w:val="24"/>
          <w:szCs w:val="24"/>
        </w:rPr>
        <w:t xml:space="preserve"> рабочих дней с даты подписания Покупателем транспортных документов. В случае отсутствия замечаний Покупатель подписывает </w:t>
      </w:r>
      <w:r w:rsidR="00BF7F0F">
        <w:rPr>
          <w:sz w:val="24"/>
          <w:szCs w:val="24"/>
        </w:rPr>
        <w:t>оригинал накладной</w:t>
      </w:r>
      <w:r w:rsidRPr="00994D6C">
        <w:rPr>
          <w:sz w:val="24"/>
          <w:szCs w:val="24"/>
        </w:rPr>
        <w:t xml:space="preserve"> ТОРГ-12</w:t>
      </w:r>
      <w:r w:rsidR="00444D8F" w:rsidRPr="00444D8F">
        <w:rPr>
          <w:sz w:val="24"/>
          <w:szCs w:val="24"/>
        </w:rPr>
        <w:t xml:space="preserve"> </w:t>
      </w:r>
      <w:r w:rsidR="00444D8F" w:rsidRPr="00CD71E6">
        <w:rPr>
          <w:sz w:val="24"/>
          <w:szCs w:val="24"/>
        </w:rPr>
        <w:t>или у</w:t>
      </w:r>
      <w:r w:rsidR="00441269">
        <w:rPr>
          <w:sz w:val="24"/>
          <w:szCs w:val="24"/>
        </w:rPr>
        <w:t>ниверсального передаточного документа</w:t>
      </w:r>
      <w:r w:rsidR="00444D8F" w:rsidRPr="00CD71E6">
        <w:rPr>
          <w:sz w:val="24"/>
          <w:szCs w:val="24"/>
        </w:rPr>
        <w:t xml:space="preserve"> (УПД)</w:t>
      </w:r>
      <w:r w:rsidRPr="00994D6C">
        <w:rPr>
          <w:sz w:val="24"/>
          <w:szCs w:val="24"/>
        </w:rPr>
        <w:t>.</w:t>
      </w:r>
    </w:p>
    <w:p w:rsidR="00886F70" w:rsidRPr="00994D6C" w:rsidRDefault="00886F70" w:rsidP="00886F70">
      <w:pPr>
        <w:numPr>
          <w:ilvl w:val="1"/>
          <w:numId w:val="1"/>
        </w:numPr>
        <w:shd w:val="clear" w:color="auto" w:fill="FFFFFF"/>
        <w:tabs>
          <w:tab w:val="num" w:pos="568"/>
          <w:tab w:val="num" w:pos="1134"/>
          <w:tab w:val="left" w:pos="1418"/>
        </w:tabs>
        <w:ind w:left="0" w:firstLine="709"/>
        <w:jc w:val="both"/>
        <w:rPr>
          <w:sz w:val="24"/>
          <w:szCs w:val="24"/>
        </w:rPr>
      </w:pPr>
      <w:r w:rsidRPr="00994D6C">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886F70" w:rsidRPr="00994D6C" w:rsidRDefault="00886F70" w:rsidP="00886F70">
      <w:pPr>
        <w:shd w:val="clear" w:color="auto" w:fill="FFFFFF"/>
        <w:tabs>
          <w:tab w:val="num" w:pos="1134"/>
          <w:tab w:val="left" w:pos="1418"/>
          <w:tab w:val="num" w:pos="1851"/>
        </w:tabs>
        <w:ind w:firstLine="709"/>
        <w:jc w:val="both"/>
        <w:rPr>
          <w:sz w:val="24"/>
          <w:szCs w:val="24"/>
        </w:rPr>
      </w:pPr>
      <w:r w:rsidRPr="00994D6C">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w:t>
      </w:r>
      <w:r w:rsidR="00594C8C">
        <w:rPr>
          <w:sz w:val="24"/>
          <w:szCs w:val="24"/>
        </w:rPr>
        <w:t>го</w:t>
      </w:r>
      <w:r w:rsidRPr="00994D6C">
        <w:rPr>
          <w:sz w:val="24"/>
          <w:szCs w:val="24"/>
        </w:rPr>
        <w:t xml:space="preserve"> Товара.</w:t>
      </w:r>
    </w:p>
    <w:p w:rsidR="00886F70" w:rsidRPr="00994D6C" w:rsidRDefault="00886F70" w:rsidP="00886F70">
      <w:pPr>
        <w:numPr>
          <w:ilvl w:val="1"/>
          <w:numId w:val="1"/>
        </w:numPr>
        <w:shd w:val="clear" w:color="auto" w:fill="FFFFFF"/>
        <w:tabs>
          <w:tab w:val="num" w:pos="1418"/>
        </w:tabs>
        <w:ind w:left="0" w:firstLine="709"/>
        <w:jc w:val="both"/>
        <w:rPr>
          <w:sz w:val="24"/>
          <w:szCs w:val="24"/>
        </w:rPr>
      </w:pPr>
      <w:r w:rsidRPr="00994D6C">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w:t>
      </w:r>
      <w:r w:rsidR="00CE4150">
        <w:rPr>
          <w:sz w:val="24"/>
          <w:szCs w:val="24"/>
        </w:rPr>
        <w:t>е, предусмотренном пунктами 3.</w:t>
      </w:r>
      <w:r w:rsidR="00E57DD2">
        <w:rPr>
          <w:sz w:val="24"/>
          <w:szCs w:val="24"/>
        </w:rPr>
        <w:t>11</w:t>
      </w:r>
      <w:r w:rsidR="006419DD">
        <w:rPr>
          <w:sz w:val="24"/>
          <w:szCs w:val="24"/>
        </w:rPr>
        <w:t>, 3.1</w:t>
      </w:r>
      <w:r w:rsidR="00E57DD2">
        <w:rPr>
          <w:sz w:val="24"/>
          <w:szCs w:val="24"/>
        </w:rPr>
        <w:t>3</w:t>
      </w:r>
      <w:r w:rsidRPr="00994D6C">
        <w:rPr>
          <w:sz w:val="24"/>
          <w:szCs w:val="24"/>
        </w:rPr>
        <w:t xml:space="preserve">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w:t>
      </w:r>
      <w:r w:rsidR="007F0AE3">
        <w:rPr>
          <w:sz w:val="24"/>
          <w:szCs w:val="24"/>
        </w:rPr>
        <w:t>го</w:t>
      </w:r>
      <w:r w:rsidRPr="00994D6C">
        <w:rPr>
          <w:sz w:val="24"/>
          <w:szCs w:val="24"/>
        </w:rPr>
        <w:t xml:space="preserve"> отказался Покупатель, возвратить е</w:t>
      </w:r>
      <w:r w:rsidR="007F0AE3">
        <w:rPr>
          <w:sz w:val="24"/>
          <w:szCs w:val="24"/>
        </w:rPr>
        <w:t>го</w:t>
      </w:r>
      <w:r w:rsidRPr="00994D6C">
        <w:rPr>
          <w:sz w:val="24"/>
          <w:szCs w:val="24"/>
        </w:rPr>
        <w:t xml:space="preserve">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rsidR="00886F70" w:rsidRDefault="00886F70" w:rsidP="00886F70">
      <w:pPr>
        <w:shd w:val="clear" w:color="auto" w:fill="FFFFFF"/>
        <w:tabs>
          <w:tab w:val="num" w:pos="1283"/>
          <w:tab w:val="num" w:pos="1851"/>
        </w:tabs>
        <w:ind w:firstLine="709"/>
        <w:jc w:val="both"/>
        <w:rPr>
          <w:sz w:val="24"/>
          <w:szCs w:val="24"/>
        </w:rPr>
      </w:pPr>
      <w:r w:rsidRPr="00994D6C">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886F70" w:rsidRPr="00994D6C" w:rsidRDefault="00886F70" w:rsidP="00886F70">
      <w:pPr>
        <w:pStyle w:val="af3"/>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8E280D">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w:t>
      </w:r>
      <w:r w:rsidRPr="001A3DB5">
        <w:rPr>
          <w:sz w:val="24"/>
          <w:szCs w:val="24"/>
        </w:rPr>
        <w:t>), Инструкцией Госарбитража при Совете Министров СССР от 25.04.1966 № П-7 (за исключением пунктов 20, 23, абз</w:t>
      </w:r>
      <w:r w:rsidR="00E42D14">
        <w:rPr>
          <w:sz w:val="24"/>
          <w:szCs w:val="24"/>
        </w:rPr>
        <w:t xml:space="preserve">аца </w:t>
      </w:r>
      <w:r w:rsidRPr="001A3DB5">
        <w:rPr>
          <w:sz w:val="24"/>
          <w:szCs w:val="24"/>
        </w:rPr>
        <w:t>3 пункта 30, 35, 38-42).</w:t>
      </w:r>
      <w:r w:rsidRPr="00994D6C">
        <w:rPr>
          <w:b/>
          <w:bCs/>
          <w:color w:val="000000"/>
          <w:sz w:val="24"/>
          <w:szCs w:val="24"/>
        </w:rPr>
        <w:t xml:space="preserve"> </w:t>
      </w:r>
    </w:p>
    <w:p w:rsidR="00886F70" w:rsidRDefault="00886F70" w:rsidP="00886F70">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2713B6">
        <w:rPr>
          <w:sz w:val="24"/>
          <w:szCs w:val="24"/>
        </w:rPr>
        <w:t>оригинала</w:t>
      </w:r>
      <w:r w:rsidR="00981E43">
        <w:rPr>
          <w:sz w:val="24"/>
          <w:szCs w:val="24"/>
        </w:rPr>
        <w:t xml:space="preserve"> </w:t>
      </w:r>
      <w:r w:rsidRPr="00994D6C">
        <w:rPr>
          <w:sz w:val="24"/>
          <w:szCs w:val="24"/>
        </w:rPr>
        <w:t>накладной ТОРГ-12</w:t>
      </w:r>
      <w:r w:rsidR="00444D8F" w:rsidRPr="00444D8F">
        <w:rPr>
          <w:sz w:val="24"/>
          <w:szCs w:val="24"/>
        </w:rPr>
        <w:t xml:space="preserve"> </w:t>
      </w:r>
      <w:r w:rsidR="00444D8F" w:rsidRPr="00CD71E6">
        <w:rPr>
          <w:sz w:val="24"/>
          <w:szCs w:val="24"/>
        </w:rPr>
        <w:t>или универсального пер</w:t>
      </w:r>
      <w:r w:rsidR="00441269">
        <w:rPr>
          <w:sz w:val="24"/>
          <w:szCs w:val="24"/>
        </w:rPr>
        <w:t>едаточного документа</w:t>
      </w:r>
      <w:r w:rsidR="00444D8F" w:rsidRPr="00CD71E6">
        <w:rPr>
          <w:sz w:val="24"/>
          <w:szCs w:val="24"/>
        </w:rPr>
        <w:t xml:space="preserve"> (УПД)</w:t>
      </w:r>
      <w:r w:rsidRPr="00994D6C">
        <w:rPr>
          <w:sz w:val="24"/>
          <w:szCs w:val="24"/>
        </w:rPr>
        <w:t>.</w:t>
      </w:r>
    </w:p>
    <w:p w:rsidR="00C96D74" w:rsidRPr="00994D6C" w:rsidRDefault="00C96D74" w:rsidP="00C96D74">
      <w:pPr>
        <w:pStyle w:val="af3"/>
        <w:widowControl/>
        <w:shd w:val="clear" w:color="auto" w:fill="FFFFFF"/>
        <w:tabs>
          <w:tab w:val="left" w:pos="1134"/>
          <w:tab w:val="left" w:pos="1418"/>
        </w:tabs>
        <w:autoSpaceDE/>
        <w:autoSpaceDN/>
        <w:ind w:left="709"/>
        <w:jc w:val="both"/>
        <w:rPr>
          <w:sz w:val="24"/>
          <w:szCs w:val="24"/>
        </w:rPr>
      </w:pPr>
    </w:p>
    <w:p w:rsidR="00886F70" w:rsidRDefault="00886F70" w:rsidP="001832F0">
      <w:pPr>
        <w:pStyle w:val="af3"/>
        <w:numPr>
          <w:ilvl w:val="0"/>
          <w:numId w:val="1"/>
        </w:numPr>
        <w:shd w:val="clear" w:color="auto" w:fill="FFFFFF"/>
        <w:tabs>
          <w:tab w:val="clear" w:pos="360"/>
          <w:tab w:val="num" w:pos="284"/>
        </w:tabs>
        <w:ind w:left="0" w:firstLine="0"/>
        <w:jc w:val="center"/>
        <w:rPr>
          <w:b/>
          <w:sz w:val="24"/>
          <w:szCs w:val="24"/>
        </w:rPr>
      </w:pPr>
      <w:r w:rsidRPr="00994D6C">
        <w:rPr>
          <w:b/>
          <w:sz w:val="24"/>
          <w:szCs w:val="24"/>
        </w:rPr>
        <w:t>Гарантийный срок</w:t>
      </w:r>
    </w:p>
    <w:p w:rsidR="00886F70" w:rsidRPr="00994D6C" w:rsidRDefault="0016015E" w:rsidP="00886F70">
      <w:pPr>
        <w:pStyle w:val="af3"/>
        <w:numPr>
          <w:ilvl w:val="1"/>
          <w:numId w:val="1"/>
        </w:numPr>
        <w:tabs>
          <w:tab w:val="num" w:pos="709"/>
          <w:tab w:val="left" w:pos="1134"/>
        </w:tabs>
        <w:ind w:left="0" w:firstLine="709"/>
        <w:jc w:val="both"/>
        <w:rPr>
          <w:sz w:val="24"/>
          <w:szCs w:val="24"/>
        </w:rPr>
      </w:pPr>
      <w:r w:rsidRPr="0016015E">
        <w:rPr>
          <w:sz w:val="24"/>
          <w:szCs w:val="24"/>
        </w:rPr>
        <w:t xml:space="preserve">Гарантийный срок на Товар, поставленный по Договору, </w:t>
      </w:r>
      <w:r w:rsidR="00F26FAC" w:rsidRPr="004B0E84">
        <w:rPr>
          <w:sz w:val="24"/>
          <w:szCs w:val="24"/>
        </w:rPr>
        <w:t xml:space="preserve">составляет </w:t>
      </w:r>
      <w:r w:rsidR="004B0E84" w:rsidRPr="008A405F">
        <w:rPr>
          <w:sz w:val="24"/>
          <w:szCs w:val="24"/>
          <w:highlight w:val="yellow"/>
        </w:rPr>
        <w:t>_______________</w:t>
      </w:r>
      <w:r w:rsidRPr="004B0E84">
        <w:rPr>
          <w:sz w:val="24"/>
          <w:szCs w:val="24"/>
        </w:rPr>
        <w:t xml:space="preserve"> и начинает течь с даты подписания Сторонами накладной ТОРГ-12, или универсального передаточного документа (УПД). Гарантийный срок может быт</w:t>
      </w:r>
      <w:r w:rsidRPr="0016015E">
        <w:rPr>
          <w:sz w:val="24"/>
          <w:szCs w:val="24"/>
        </w:rPr>
        <w:t>ь продлен в со</w:t>
      </w:r>
      <w:r>
        <w:rPr>
          <w:sz w:val="24"/>
          <w:szCs w:val="24"/>
        </w:rPr>
        <w:t>ответствии с условиями Договора</w:t>
      </w:r>
      <w:r w:rsidR="00886F70" w:rsidRPr="00994D6C">
        <w:rPr>
          <w:sz w:val="24"/>
          <w:szCs w:val="24"/>
        </w:rPr>
        <w:t xml:space="preserve">. </w:t>
      </w:r>
    </w:p>
    <w:p w:rsidR="00886F70" w:rsidRPr="0094544C" w:rsidRDefault="00886F70" w:rsidP="00886F70">
      <w:pPr>
        <w:pStyle w:val="af3"/>
        <w:tabs>
          <w:tab w:val="left" w:pos="1134"/>
          <w:tab w:val="num" w:pos="1851"/>
        </w:tabs>
        <w:ind w:left="0" w:firstLine="709"/>
        <w:jc w:val="both"/>
        <w:rPr>
          <w:sz w:val="24"/>
          <w:szCs w:val="24"/>
        </w:rPr>
      </w:pPr>
      <w:r w:rsidRPr="0094544C">
        <w:rPr>
          <w:sz w:val="24"/>
          <w:szCs w:val="24"/>
        </w:rPr>
        <w:t xml:space="preserve">Установленный в отношении Товара </w:t>
      </w:r>
      <w:r>
        <w:rPr>
          <w:sz w:val="24"/>
          <w:szCs w:val="24"/>
        </w:rPr>
        <w:t>Г</w:t>
      </w:r>
      <w:r w:rsidRPr="0094544C">
        <w:rPr>
          <w:sz w:val="24"/>
          <w:szCs w:val="24"/>
        </w:rPr>
        <w:t>арантийный срок распространяется на все составные части и комплектующие Товара.</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8E280D">
        <w:rPr>
          <w:sz w:val="24"/>
          <w:szCs w:val="24"/>
        </w:rPr>
        <w:t xml:space="preserve">В течение Гарантийного срока Поставщик гарантирует соответствие качества </w:t>
      </w:r>
      <w:r w:rsidRPr="008F4499">
        <w:rPr>
          <w:sz w:val="24"/>
          <w:szCs w:val="24"/>
        </w:rPr>
        <w:t>Товара требованиям Договора, технического паспорта и иных документов, относящихся к Товару, и Применимого права</w:t>
      </w:r>
      <w:r w:rsidRPr="00A71F82">
        <w:rPr>
          <w:sz w:val="24"/>
          <w:szCs w:val="24"/>
        </w:rPr>
        <w:t xml:space="preserve">, возможность эксплуатации </w:t>
      </w:r>
      <w:r w:rsidRPr="00994D6C">
        <w:rPr>
          <w:sz w:val="24"/>
          <w:szCs w:val="24"/>
        </w:rPr>
        <w:t xml:space="preserve">(использования)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886F70" w:rsidRPr="00994D6C" w:rsidRDefault="00886F70" w:rsidP="00886F70">
      <w:pPr>
        <w:numPr>
          <w:ilvl w:val="1"/>
          <w:numId w:val="1"/>
        </w:numPr>
        <w:shd w:val="clear" w:color="auto" w:fill="FFFFFF"/>
        <w:tabs>
          <w:tab w:val="num" w:pos="1134"/>
        </w:tabs>
        <w:ind w:left="0" w:firstLine="709"/>
        <w:jc w:val="both"/>
        <w:rPr>
          <w:sz w:val="24"/>
          <w:szCs w:val="24"/>
        </w:rPr>
      </w:pPr>
      <w:r w:rsidRPr="00994D6C">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5"/>
      <w:bookmarkStart w:id="3" w:name="OLE_LINK6"/>
      <w:r w:rsidRPr="00994D6C">
        <w:rPr>
          <w:sz w:val="24"/>
          <w:szCs w:val="24"/>
        </w:rPr>
        <w:t>Покупателем в соответствии с пунктом 4.3 Договора</w:t>
      </w:r>
      <w:bookmarkEnd w:id="2"/>
      <w:bookmarkEnd w:id="3"/>
      <w:r w:rsidRPr="00994D6C">
        <w:rPr>
          <w:sz w:val="24"/>
          <w:szCs w:val="24"/>
        </w:rPr>
        <w:t xml:space="preserve">, путем замены или ремонта Товара. </w:t>
      </w:r>
    </w:p>
    <w:p w:rsidR="00886F70" w:rsidRPr="00994D6C" w:rsidRDefault="00886F70" w:rsidP="00886F70">
      <w:pPr>
        <w:shd w:val="clear" w:color="auto" w:fill="FFFFFF"/>
        <w:ind w:firstLine="709"/>
        <w:jc w:val="both"/>
        <w:rPr>
          <w:sz w:val="24"/>
          <w:szCs w:val="24"/>
        </w:rPr>
      </w:pPr>
      <w:r w:rsidRPr="00994D6C">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886F70" w:rsidRPr="00994D6C"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886F70" w:rsidRDefault="00886F70" w:rsidP="00886F70">
      <w:pPr>
        <w:numPr>
          <w:ilvl w:val="1"/>
          <w:numId w:val="1"/>
        </w:numPr>
        <w:shd w:val="clear" w:color="auto" w:fill="FFFFFF"/>
        <w:tabs>
          <w:tab w:val="left" w:pos="1134"/>
        </w:tabs>
        <w:ind w:left="0" w:firstLine="709"/>
        <w:jc w:val="both"/>
        <w:rPr>
          <w:sz w:val="24"/>
          <w:szCs w:val="24"/>
        </w:rPr>
      </w:pPr>
      <w:r w:rsidRPr="00994D6C">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96D74" w:rsidRPr="00994D6C" w:rsidRDefault="00C96D74" w:rsidP="00C96D74">
      <w:pPr>
        <w:shd w:val="clear" w:color="auto" w:fill="FFFFFF"/>
        <w:tabs>
          <w:tab w:val="left" w:pos="1134"/>
        </w:tabs>
        <w:ind w:left="709"/>
        <w:jc w:val="both"/>
        <w:rPr>
          <w:sz w:val="24"/>
          <w:szCs w:val="24"/>
        </w:rPr>
      </w:pPr>
    </w:p>
    <w:p w:rsidR="00886F70" w:rsidRPr="00994D6C" w:rsidRDefault="00886F70" w:rsidP="00886F70">
      <w:pPr>
        <w:numPr>
          <w:ilvl w:val="0"/>
          <w:numId w:val="1"/>
        </w:numPr>
        <w:shd w:val="clear" w:color="auto" w:fill="FFFFFF"/>
        <w:tabs>
          <w:tab w:val="clear" w:pos="360"/>
          <w:tab w:val="num" w:pos="284"/>
        </w:tabs>
        <w:ind w:left="0" w:firstLine="0"/>
        <w:jc w:val="center"/>
        <w:rPr>
          <w:b/>
          <w:bCs/>
          <w:sz w:val="24"/>
          <w:szCs w:val="24"/>
        </w:rPr>
      </w:pPr>
      <w:r w:rsidRPr="00994D6C">
        <w:rPr>
          <w:b/>
          <w:bCs/>
          <w:sz w:val="24"/>
          <w:szCs w:val="24"/>
        </w:rPr>
        <w:t>Ответственность Сторон</w:t>
      </w:r>
    </w:p>
    <w:p w:rsidR="00886F70" w:rsidRPr="00994D6C" w:rsidRDefault="00886F70" w:rsidP="00C13F36">
      <w:pPr>
        <w:pStyle w:val="af3"/>
        <w:numPr>
          <w:ilvl w:val="1"/>
          <w:numId w:val="1"/>
        </w:numPr>
        <w:tabs>
          <w:tab w:val="left" w:pos="1134"/>
        </w:tabs>
        <w:ind w:left="0" w:firstLine="709"/>
        <w:jc w:val="both"/>
        <w:rPr>
          <w:sz w:val="24"/>
          <w:szCs w:val="24"/>
        </w:rPr>
      </w:pPr>
      <w:r w:rsidRPr="00994D6C">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886F70" w:rsidRPr="00994D6C" w:rsidRDefault="00886F70" w:rsidP="00C13F36">
      <w:pPr>
        <w:widowControl/>
        <w:numPr>
          <w:ilvl w:val="1"/>
          <w:numId w:val="1"/>
        </w:numPr>
        <w:shd w:val="clear" w:color="auto" w:fill="FFFFFF"/>
        <w:tabs>
          <w:tab w:val="left" w:pos="1134"/>
        </w:tabs>
        <w:autoSpaceDE/>
        <w:autoSpaceDN/>
        <w:ind w:left="0" w:firstLine="709"/>
        <w:jc w:val="both"/>
        <w:rPr>
          <w:bCs/>
          <w:sz w:val="24"/>
          <w:szCs w:val="24"/>
        </w:rPr>
      </w:pPr>
      <w:r w:rsidRPr="00994D6C">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886F70" w:rsidRPr="00994D6C" w:rsidRDefault="00886F70" w:rsidP="00C13F36">
      <w:pPr>
        <w:widowControl/>
        <w:numPr>
          <w:ilvl w:val="1"/>
          <w:numId w:val="1"/>
        </w:numPr>
        <w:tabs>
          <w:tab w:val="left" w:pos="1134"/>
        </w:tabs>
        <w:autoSpaceDE/>
        <w:autoSpaceDN/>
        <w:ind w:left="0" w:firstLine="709"/>
        <w:jc w:val="both"/>
        <w:rPr>
          <w:bCs/>
          <w:sz w:val="24"/>
          <w:szCs w:val="24"/>
        </w:rPr>
      </w:pPr>
      <w:r w:rsidRPr="00994D6C">
        <w:rPr>
          <w:bCs/>
          <w:sz w:val="24"/>
          <w:szCs w:val="24"/>
        </w:rPr>
        <w:t>В случае нарушения Покупателем сроков оплаты</w:t>
      </w:r>
      <w:r w:rsidR="00594C8C">
        <w:rPr>
          <w:bCs/>
          <w:sz w:val="24"/>
          <w:szCs w:val="24"/>
        </w:rPr>
        <w:t xml:space="preserve"> поставленного Товара,</w:t>
      </w:r>
      <w:r w:rsidRPr="00994D6C">
        <w:rPr>
          <w:bCs/>
          <w:sz w:val="24"/>
          <w:szCs w:val="24"/>
        </w:rPr>
        <w:t xml:space="preserve"> Поставщик вправе требовать уплаты Покупателем исключительной неустойки в размере 0,1 (ноль целых</w:t>
      </w:r>
      <w:r>
        <w:rPr>
          <w:bCs/>
          <w:sz w:val="24"/>
          <w:szCs w:val="24"/>
        </w:rPr>
        <w:t xml:space="preserve"> и</w:t>
      </w:r>
      <w:r w:rsidRPr="001A3DB5">
        <w:rPr>
          <w:bCs/>
          <w:sz w:val="24"/>
          <w:szCs w:val="24"/>
        </w:rPr>
        <w:t xml:space="preserve"> одна десятая) процента от несвоевременно оплаченной суммы за каждый день просрочки, </w:t>
      </w:r>
      <w:r w:rsidR="00594C8C">
        <w:rPr>
          <w:bCs/>
          <w:sz w:val="24"/>
          <w:szCs w:val="24"/>
        </w:rPr>
        <w:t>начиная с 31 (Тридцать первого) календарного дня просрочки</w:t>
      </w:r>
      <w:r w:rsidR="00782E1A">
        <w:rPr>
          <w:bCs/>
          <w:sz w:val="24"/>
          <w:szCs w:val="24"/>
        </w:rPr>
        <w:t xml:space="preserve"> (неустойка с 1 по 30 день просрочки не начисляется).</w:t>
      </w:r>
      <w:r w:rsidRPr="00994D6C">
        <w:rPr>
          <w:bCs/>
          <w:sz w:val="24"/>
          <w:szCs w:val="24"/>
        </w:rPr>
        <w:t xml:space="preserve"> </w:t>
      </w:r>
    </w:p>
    <w:p w:rsidR="002243D0" w:rsidRPr="00994D6C" w:rsidRDefault="007F0AE3" w:rsidP="002243D0">
      <w:pPr>
        <w:widowControl/>
        <w:numPr>
          <w:ilvl w:val="1"/>
          <w:numId w:val="1"/>
        </w:numPr>
        <w:tabs>
          <w:tab w:val="left" w:pos="1134"/>
        </w:tabs>
        <w:autoSpaceDE/>
        <w:autoSpaceDN/>
        <w:ind w:left="0" w:firstLine="709"/>
        <w:jc w:val="both"/>
        <w:rPr>
          <w:bCs/>
          <w:sz w:val="24"/>
          <w:szCs w:val="24"/>
        </w:rPr>
      </w:pPr>
      <w:r w:rsidRPr="00994D6C">
        <w:rPr>
          <w:bCs/>
          <w:sz w:val="24"/>
          <w:szCs w:val="24"/>
        </w:rPr>
        <w:t xml:space="preserve">В случае </w:t>
      </w:r>
      <w:r w:rsidRPr="00994D6C">
        <w:rPr>
          <w:sz w:val="24"/>
          <w:szCs w:val="24"/>
        </w:rPr>
        <w:t>нарушения Поставщиком обязательств по поставке Товара (</w:t>
      </w:r>
      <w:r w:rsidRPr="00994D6C">
        <w:rPr>
          <w:rFonts w:eastAsia="Calibri"/>
          <w:bCs/>
          <w:sz w:val="24"/>
          <w:szCs w:val="24"/>
        </w:rPr>
        <w:t>нарушение срока поставки, недопоставка)</w:t>
      </w:r>
      <w:r w:rsidR="00DF745C">
        <w:rPr>
          <w:sz w:val="24"/>
          <w:szCs w:val="24"/>
        </w:rPr>
        <w:t>,</w:t>
      </w:r>
      <w:r w:rsidR="00782E1A">
        <w:rPr>
          <w:sz w:val="24"/>
          <w:szCs w:val="24"/>
        </w:rPr>
        <w:t xml:space="preserve"> Покупатель вправе потребовать уплаты Поставщиком неустойки в размере </w:t>
      </w:r>
      <w:r>
        <w:rPr>
          <w:bCs/>
          <w:sz w:val="24"/>
          <w:szCs w:val="24"/>
        </w:rPr>
        <w:t>0,1 (ноль целых и одна десятая) процента от Цены Договора за каждый день просрочки.</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 В случае несвоевременного устранения Поставщиком выявленных недостатков Товара, Покупатель вправе потребовать уплаты Поставщиком:</w:t>
      </w:r>
    </w:p>
    <w:p w:rsid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w:t>
      </w:r>
      <w:r w:rsidRPr="00782E1A">
        <w:rPr>
          <w:bCs/>
          <w:sz w:val="24"/>
          <w:szCs w:val="24"/>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rsidR="00782E1A" w:rsidRPr="00782E1A" w:rsidRDefault="00782E1A" w:rsidP="00782E1A">
      <w:pPr>
        <w:widowControl/>
        <w:shd w:val="clear" w:color="auto" w:fill="FFFFFF"/>
        <w:tabs>
          <w:tab w:val="left" w:pos="1134"/>
        </w:tabs>
        <w:autoSpaceDE/>
        <w:autoSpaceDN/>
        <w:jc w:val="both"/>
        <w:rPr>
          <w:bCs/>
          <w:sz w:val="24"/>
          <w:szCs w:val="24"/>
        </w:rPr>
      </w:pPr>
      <w:r>
        <w:rPr>
          <w:bCs/>
          <w:sz w:val="24"/>
          <w:szCs w:val="24"/>
        </w:rPr>
        <w:t xml:space="preserve">            - неустойки в размере </w:t>
      </w:r>
      <w:r w:rsidRPr="00782E1A">
        <w:rPr>
          <w:bCs/>
          <w:sz w:val="24"/>
          <w:szCs w:val="24"/>
        </w:rPr>
        <w:t>0,1 (ноль целых и одна десятая) процента</w:t>
      </w:r>
      <w:r>
        <w:rPr>
          <w:bCs/>
          <w:sz w:val="24"/>
          <w:szCs w:val="24"/>
        </w:rPr>
        <w:t xml:space="preserve">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 xml:space="preserve">На сумму подлежащего возврату аванса начисляется неустойка в размере </w:t>
      </w:r>
      <w:r w:rsidRPr="00782E1A">
        <w:rPr>
          <w:bCs/>
          <w:sz w:val="24"/>
          <w:szCs w:val="24"/>
        </w:rPr>
        <w:t>0,1 (ноль целых и одна десятая) процента</w:t>
      </w:r>
      <w:r>
        <w:rPr>
          <w:bCs/>
          <w:sz w:val="24"/>
          <w:szCs w:val="24"/>
        </w:rPr>
        <w:t xml:space="preserve"> с даты, установленной для возврата аванса.</w:t>
      </w:r>
    </w:p>
    <w:p w:rsidR="00782E1A" w:rsidRDefault="00782E1A" w:rsidP="00C13F36">
      <w:pPr>
        <w:pStyle w:val="af3"/>
        <w:widowControl/>
        <w:numPr>
          <w:ilvl w:val="1"/>
          <w:numId w:val="1"/>
        </w:numPr>
        <w:shd w:val="clear" w:color="auto" w:fill="FFFFFF"/>
        <w:tabs>
          <w:tab w:val="left" w:pos="1134"/>
        </w:tabs>
        <w:autoSpaceDE/>
        <w:autoSpaceDN/>
        <w:ind w:left="0" w:firstLine="709"/>
        <w:jc w:val="both"/>
        <w:rPr>
          <w:bCs/>
          <w:sz w:val="24"/>
          <w:szCs w:val="24"/>
        </w:rPr>
      </w:pPr>
      <w:r>
        <w:rPr>
          <w:bCs/>
          <w:sz w:val="24"/>
          <w:szCs w:val="24"/>
        </w:rPr>
        <w:t>В случае нарушения Пост</w:t>
      </w:r>
      <w:r w:rsidR="00D858D2">
        <w:rPr>
          <w:bCs/>
          <w:sz w:val="24"/>
          <w:szCs w:val="24"/>
        </w:rPr>
        <w:t>авщиком обязательств по поставке</w:t>
      </w:r>
      <w:r>
        <w:rPr>
          <w:bCs/>
          <w:sz w:val="24"/>
          <w:szCs w:val="24"/>
        </w:rPr>
        <w:t xml:space="preserve"> Товара / (партии Товара) на срок свыше 60 (шестидесяти) календарных дней, Покупатель имеет право расторгнуть Договор в одностороннем внесудебном порядке, а также потребовать возмещения убытков. При этом Покупатель также вправе возвратить Поставщику имущество (имущественные права) и / или результаты работ, ранее принятые по Договору, и потребовать возврата уплаченных денежных средств.</w:t>
      </w:r>
    </w:p>
    <w:p w:rsidR="000D2D3D" w:rsidRDefault="00886F70" w:rsidP="000D2D3D">
      <w:pPr>
        <w:pStyle w:val="af3"/>
        <w:widowControl/>
        <w:numPr>
          <w:ilvl w:val="1"/>
          <w:numId w:val="1"/>
        </w:numPr>
        <w:shd w:val="clear" w:color="auto" w:fill="FFFFFF"/>
        <w:tabs>
          <w:tab w:val="left" w:pos="1134"/>
        </w:tabs>
        <w:autoSpaceDE/>
        <w:autoSpaceDN/>
        <w:ind w:left="0" w:firstLine="709"/>
        <w:jc w:val="both"/>
        <w:rPr>
          <w:bCs/>
          <w:sz w:val="24"/>
          <w:szCs w:val="24"/>
        </w:rPr>
      </w:pPr>
      <w:r w:rsidRPr="000D2D3D">
        <w:rPr>
          <w:bCs/>
          <w:sz w:val="24"/>
          <w:szCs w:val="24"/>
        </w:rPr>
        <w:t>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w:t>
      </w:r>
    </w:p>
    <w:p w:rsidR="00886F70" w:rsidRPr="000D2D3D" w:rsidRDefault="000D2D3D" w:rsidP="000D2D3D">
      <w:pPr>
        <w:widowControl/>
        <w:shd w:val="clear" w:color="auto" w:fill="FFFFFF"/>
        <w:tabs>
          <w:tab w:val="left" w:pos="1134"/>
        </w:tabs>
        <w:autoSpaceDE/>
        <w:autoSpaceDN/>
        <w:jc w:val="both"/>
        <w:rPr>
          <w:bCs/>
          <w:sz w:val="24"/>
          <w:szCs w:val="24"/>
        </w:rPr>
      </w:pPr>
      <w:r>
        <w:rPr>
          <w:bCs/>
          <w:sz w:val="24"/>
          <w:szCs w:val="24"/>
        </w:rPr>
        <w:t xml:space="preserve">           </w:t>
      </w:r>
      <w:r w:rsidR="00886F70" w:rsidRPr="000D2D3D">
        <w:rPr>
          <w:bCs/>
          <w:sz w:val="24"/>
          <w:szCs w:val="24"/>
        </w:rPr>
        <w:t>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886F70" w:rsidRPr="00BD3EB4" w:rsidRDefault="00886F70" w:rsidP="00C13F36">
      <w:pPr>
        <w:pStyle w:val="af3"/>
        <w:widowControl/>
        <w:shd w:val="clear" w:color="auto" w:fill="FFFFFF"/>
        <w:tabs>
          <w:tab w:val="left" w:pos="1134"/>
        </w:tabs>
        <w:autoSpaceDE/>
        <w:autoSpaceDN/>
        <w:ind w:left="0" w:firstLine="709"/>
        <w:jc w:val="both"/>
        <w:rPr>
          <w:bCs/>
          <w:sz w:val="24"/>
          <w:szCs w:val="24"/>
        </w:rPr>
      </w:pPr>
      <w:r w:rsidRPr="00BD3EB4">
        <w:rPr>
          <w:bCs/>
          <w:sz w:val="24"/>
          <w:szCs w:val="24"/>
        </w:rPr>
        <w:t xml:space="preserve">В случае нарушения Поставщиком сроков предоставления счетов-фактур, </w:t>
      </w:r>
      <w:r w:rsidR="00960D65">
        <w:rPr>
          <w:bCs/>
          <w:sz w:val="24"/>
          <w:szCs w:val="24"/>
        </w:rPr>
        <w:t>установленных настоящим</w:t>
      </w:r>
      <w:r w:rsidRPr="00193378">
        <w:rPr>
          <w:bCs/>
          <w:sz w:val="24"/>
          <w:szCs w:val="24"/>
        </w:rPr>
        <w:t xml:space="preserve"> Договор</w:t>
      </w:r>
      <w:r w:rsidR="00960D65">
        <w:rPr>
          <w:bCs/>
          <w:sz w:val="24"/>
          <w:szCs w:val="24"/>
        </w:rPr>
        <w:t>ом</w:t>
      </w:r>
      <w:r w:rsidRPr="00193378">
        <w:rPr>
          <w:bCs/>
          <w:sz w:val="24"/>
          <w:szCs w:val="24"/>
        </w:rPr>
        <w:t>, Покупатель</w:t>
      </w:r>
      <w:r w:rsidRPr="00BD3EB4">
        <w:rPr>
          <w:bCs/>
          <w:sz w:val="24"/>
          <w:szCs w:val="24"/>
        </w:rPr>
        <w:t xml:space="preserve"> вправе требовать уплаты Поставщиком штрафа в размере 50 000 (Пятидесяти тысяч) рублей за каждый случай нарушения.</w:t>
      </w:r>
    </w:p>
    <w:p w:rsidR="00886F70" w:rsidRPr="0094544C" w:rsidRDefault="00886F70" w:rsidP="00886F70">
      <w:pPr>
        <w:pStyle w:val="af3"/>
        <w:widowControl/>
        <w:numPr>
          <w:ilvl w:val="1"/>
          <w:numId w:val="1"/>
        </w:numPr>
        <w:shd w:val="clear" w:color="auto" w:fill="FFFFFF"/>
        <w:tabs>
          <w:tab w:val="clear" w:pos="1283"/>
          <w:tab w:val="left" w:pos="1276"/>
        </w:tabs>
        <w:autoSpaceDE/>
        <w:autoSpaceDN/>
        <w:ind w:left="0" w:firstLine="709"/>
        <w:jc w:val="both"/>
        <w:rPr>
          <w:bCs/>
          <w:sz w:val="24"/>
          <w:szCs w:val="24"/>
        </w:rPr>
      </w:pPr>
      <w:r w:rsidRPr="00994D6C">
        <w:rPr>
          <w:bCs/>
          <w:sz w:val="24"/>
          <w:szCs w:val="24"/>
        </w:rPr>
        <w:t>Поставщик несет ответственность перед Покупателем за причиненны</w:t>
      </w:r>
      <w:r>
        <w:rPr>
          <w:bCs/>
          <w:sz w:val="24"/>
          <w:szCs w:val="24"/>
        </w:rPr>
        <w:t>е</w:t>
      </w:r>
      <w:r w:rsidRPr="00994D6C">
        <w:rPr>
          <w:bCs/>
          <w:sz w:val="24"/>
          <w:szCs w:val="24"/>
        </w:rPr>
        <w:t xml:space="preserve"> у</w:t>
      </w:r>
      <w:r>
        <w:rPr>
          <w:bCs/>
          <w:sz w:val="24"/>
          <w:szCs w:val="24"/>
        </w:rPr>
        <w:t>бытки</w:t>
      </w:r>
      <w:r w:rsidRPr="00994D6C">
        <w:rPr>
          <w:bCs/>
          <w:sz w:val="24"/>
          <w:szCs w:val="24"/>
        </w:rPr>
        <w:t xml:space="preserve">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886F70" w:rsidRPr="00994D6C"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886F70" w:rsidRDefault="00886F70" w:rsidP="00886F70">
      <w:pPr>
        <w:pStyle w:val="af3"/>
        <w:widowControl/>
        <w:numPr>
          <w:ilvl w:val="1"/>
          <w:numId w:val="1"/>
        </w:numPr>
        <w:shd w:val="clear" w:color="auto" w:fill="FFFFFF"/>
        <w:tabs>
          <w:tab w:val="clear" w:pos="1283"/>
          <w:tab w:val="left" w:pos="1276"/>
          <w:tab w:val="num" w:pos="1418"/>
        </w:tabs>
        <w:autoSpaceDE/>
        <w:autoSpaceDN/>
        <w:ind w:left="0" w:firstLine="709"/>
        <w:jc w:val="both"/>
        <w:rPr>
          <w:bCs/>
          <w:sz w:val="24"/>
          <w:szCs w:val="24"/>
        </w:rPr>
      </w:pPr>
      <w:r w:rsidRPr="00994D6C">
        <w:rPr>
          <w:bCs/>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994D6C">
        <w:rPr>
          <w:sz w:val="24"/>
          <w:szCs w:val="24"/>
        </w:rPr>
        <w:t xml:space="preserve"> </w:t>
      </w:r>
      <w:r w:rsidRPr="00994D6C">
        <w:rPr>
          <w:bCs/>
          <w:sz w:val="24"/>
          <w:szCs w:val="24"/>
        </w:rPr>
        <w:t>сумма неустойки, подлежащая уплате виновной Стороной, определяется на основании решения суда.</w:t>
      </w:r>
    </w:p>
    <w:p w:rsidR="00721D13" w:rsidRDefault="00721D13" w:rsidP="00721D13">
      <w:pPr>
        <w:pStyle w:val="af3"/>
        <w:widowControl/>
        <w:shd w:val="clear" w:color="auto" w:fill="FFFFFF"/>
        <w:tabs>
          <w:tab w:val="left" w:pos="1276"/>
          <w:tab w:val="num" w:pos="1418"/>
        </w:tabs>
        <w:autoSpaceDE/>
        <w:autoSpaceDN/>
        <w:ind w:left="709"/>
        <w:jc w:val="both"/>
        <w:rPr>
          <w:bCs/>
          <w:sz w:val="24"/>
          <w:szCs w:val="24"/>
        </w:rPr>
      </w:pPr>
    </w:p>
    <w:p w:rsidR="00886F70" w:rsidRPr="00994D6C" w:rsidRDefault="00886F70" w:rsidP="00886F70">
      <w:pPr>
        <w:pStyle w:val="af3"/>
        <w:widowControl/>
        <w:numPr>
          <w:ilvl w:val="0"/>
          <w:numId w:val="1"/>
        </w:numPr>
        <w:shd w:val="clear" w:color="auto" w:fill="FFFFFF"/>
        <w:tabs>
          <w:tab w:val="clear" w:pos="360"/>
          <w:tab w:val="left" w:pos="0"/>
          <w:tab w:val="num" w:pos="284"/>
        </w:tabs>
        <w:autoSpaceDE/>
        <w:autoSpaceDN/>
        <w:ind w:left="0" w:firstLine="0"/>
        <w:jc w:val="center"/>
        <w:rPr>
          <w:b/>
          <w:bCs/>
          <w:sz w:val="24"/>
          <w:szCs w:val="24"/>
        </w:rPr>
      </w:pPr>
      <w:r w:rsidRPr="00994D6C">
        <w:rPr>
          <w:b/>
          <w:bCs/>
          <w:sz w:val="24"/>
          <w:szCs w:val="24"/>
        </w:rPr>
        <w:t>Конфиденциальность</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sidRPr="00994D6C">
        <w:rPr>
          <w:sz w:val="24"/>
          <w:szCs w:val="24"/>
        </w:rPr>
        <w:t xml:space="preserve">м, в том числе по причине </w:t>
      </w:r>
      <w:r w:rsidRPr="00994D6C">
        <w:rPr>
          <w:bCs/>
          <w:sz w:val="24"/>
          <w:szCs w:val="24"/>
        </w:rPr>
        <w:t>введения в отношении нее режима Коммерческой тайны;</w:t>
      </w:r>
    </w:p>
    <w:p w:rsidR="00886F70" w:rsidRPr="00994D6C" w:rsidRDefault="00886F70" w:rsidP="00886F70">
      <w:pPr>
        <w:widowControl/>
        <w:numPr>
          <w:ilvl w:val="0"/>
          <w:numId w:val="5"/>
        </w:numPr>
        <w:tabs>
          <w:tab w:val="left" w:pos="0"/>
          <w:tab w:val="left" w:pos="709"/>
          <w:tab w:val="left" w:pos="1418"/>
        </w:tabs>
        <w:autoSpaceDE/>
        <w:autoSpaceDN/>
        <w:ind w:left="0" w:firstLine="709"/>
        <w:jc w:val="both"/>
        <w:rPr>
          <w:bCs/>
          <w:sz w:val="24"/>
          <w:szCs w:val="24"/>
        </w:rPr>
      </w:pPr>
      <w:r w:rsidRPr="00994D6C">
        <w:rPr>
          <w:bCs/>
          <w:sz w:val="24"/>
          <w:szCs w:val="24"/>
        </w:rPr>
        <w:t>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994D6C">
        <w:rPr>
          <w:bCs/>
          <w:sz w:val="24"/>
          <w:szCs w:val="24"/>
        </w:rPr>
        <w:t>в рамках</w:t>
      </w:r>
      <w:proofErr w:type="gramEnd"/>
      <w:r w:rsidRPr="00994D6C">
        <w:rPr>
          <w:bCs/>
          <w:sz w:val="24"/>
          <w:szCs w:val="24"/>
        </w:rPr>
        <w:t xml:space="preserve"> проводимых Покупателем закупочных процедур. </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r w:rsidRPr="00994D6C">
        <w:rPr>
          <w:bCs/>
          <w:sz w:val="24"/>
          <w:szCs w:val="24"/>
        </w:rPr>
        <w:t>Информация может включать в себя, в том числе, но не ограничиваясь: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 xml:space="preserve">финансовую </w:t>
      </w:r>
      <w:r w:rsidRPr="00994D6C">
        <w:rPr>
          <w:bCs/>
          <w:sz w:val="24"/>
          <w:szCs w:val="24"/>
          <w:lang w:val="en-US"/>
        </w:rPr>
        <w:t>(</w:t>
      </w:r>
      <w:r w:rsidRPr="00994D6C">
        <w:rPr>
          <w:bCs/>
          <w:sz w:val="24"/>
          <w:szCs w:val="24"/>
        </w:rPr>
        <w:t>бухгалтерскую) отчетность;</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учетные регистры бухгалтерского учета;</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бизнес-планы;</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финансовых, правовых, организационных и других взаимоотношениях между Покупателем и третьими лицами;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 Поставщиках, поставщиках оборудования и материалов, а также о покупателях продукции Покупателя и их аффилированных лицах;</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сведения об объемах производства и / или реализации продукции и услуг Покупателя или его аффилированных лиц;</w:t>
      </w:r>
    </w:p>
    <w:p w:rsidR="00886F70" w:rsidRPr="00994D6C" w:rsidRDefault="00886F70" w:rsidP="00886F70">
      <w:pPr>
        <w:widowControl/>
        <w:numPr>
          <w:ilvl w:val="0"/>
          <w:numId w:val="5"/>
        </w:numPr>
        <w:tabs>
          <w:tab w:val="left" w:pos="0"/>
          <w:tab w:val="left" w:pos="1418"/>
        </w:tabs>
        <w:autoSpaceDE/>
        <w:autoSpaceDN/>
        <w:ind w:left="0" w:firstLine="709"/>
        <w:jc w:val="both"/>
        <w:rPr>
          <w:bCs/>
          <w:sz w:val="24"/>
          <w:szCs w:val="24"/>
        </w:rPr>
      </w:pPr>
      <w:r w:rsidRPr="00994D6C">
        <w:rPr>
          <w:bCs/>
          <w:sz w:val="24"/>
          <w:szCs w:val="24"/>
        </w:rPr>
        <w:t>материалы обобщения, анализа, оценки, иных действий по обработке вышеуказанной Информации и документов.</w:t>
      </w:r>
    </w:p>
    <w:p w:rsidR="00886F70" w:rsidRPr="00994D6C" w:rsidRDefault="00886F70" w:rsidP="00886F70">
      <w:pPr>
        <w:pStyle w:val="af3"/>
        <w:widowControl/>
        <w:numPr>
          <w:ilvl w:val="1"/>
          <w:numId w:val="1"/>
        </w:numPr>
        <w:shd w:val="clear" w:color="auto" w:fill="FFFFFF"/>
        <w:tabs>
          <w:tab w:val="left" w:pos="0"/>
          <w:tab w:val="left" w:pos="1134"/>
        </w:tabs>
        <w:autoSpaceDE/>
        <w:autoSpaceDN/>
        <w:ind w:left="0" w:firstLine="709"/>
        <w:jc w:val="both"/>
        <w:rPr>
          <w:bCs/>
          <w:sz w:val="24"/>
          <w:szCs w:val="24"/>
        </w:rPr>
      </w:pPr>
      <w:bookmarkStart w:id="4" w:name="_Ref361337849"/>
      <w:r w:rsidRPr="00994D6C">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994D6C">
        <w:rPr>
          <w:sz w:val="24"/>
          <w:szCs w:val="24"/>
        </w:rPr>
        <w:t xml:space="preserve"> </w:t>
      </w:r>
      <w:r w:rsidRPr="00994D6C">
        <w:rPr>
          <w:bCs/>
          <w:sz w:val="24"/>
          <w:szCs w:val="24"/>
        </w:rPr>
        <w:t>(расторжения) или исполнения, в том числе:</w:t>
      </w:r>
      <w:bookmarkEnd w:id="4"/>
      <w:r w:rsidRPr="00994D6C">
        <w:rPr>
          <w:bCs/>
          <w:sz w:val="24"/>
          <w:szCs w:val="24"/>
        </w:rPr>
        <w:t xml:space="preserve"> </w:t>
      </w:r>
    </w:p>
    <w:p w:rsidR="00886F70" w:rsidRPr="008F4499"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разглашать, не обсуждать содержание, не предоставлять копий, не публиковать и не </w:t>
      </w:r>
      <w:r w:rsidRPr="00994D6C">
        <w:rPr>
          <w:sz w:val="24"/>
          <w:szCs w:val="24"/>
        </w:rPr>
        <w:t>раскрывать</w:t>
      </w:r>
      <w:r w:rsidRPr="00994D6C">
        <w:rPr>
          <w:bCs/>
          <w:sz w:val="24"/>
          <w:szCs w:val="24"/>
        </w:rPr>
        <w:t xml:space="preserve"> в какой-либо иной форме третьим лицам Информацию без получения предварительного письменного согласия Покупателя, за исключением случаев, предусмотренных законодательством Российской Федерации и п. </w:t>
      </w:r>
      <w:r w:rsidR="00193378">
        <w:rPr>
          <w:bCs/>
          <w:sz w:val="24"/>
          <w:szCs w:val="24"/>
        </w:rPr>
        <w:t>6</w:t>
      </w:r>
      <w:r w:rsidRPr="008F4499">
        <w:rPr>
          <w:bCs/>
          <w:sz w:val="24"/>
          <w:szCs w:val="24"/>
        </w:rPr>
        <w:t>.6.7 Договора.</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sidRPr="00994D6C">
        <w:rPr>
          <w:bCs/>
          <w:sz w:val="24"/>
          <w:szCs w:val="24"/>
        </w:rPr>
        <w:t>Информации</w:t>
      </w:r>
      <w:proofErr w:type="gramEnd"/>
      <w:r w:rsidRPr="00994D6C">
        <w:rPr>
          <w:bCs/>
          <w:sz w:val="24"/>
          <w:szCs w:val="24"/>
        </w:rPr>
        <w:t xml:space="preserve"> обычно используемые им меры защиты.</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Использовать Информацию исключительно для целей, для которых она была предоставлена.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bookmarkStart w:id="5" w:name="_Ref361337832"/>
      <w:r w:rsidRPr="00994D6C">
        <w:rPr>
          <w:bCs/>
          <w:sz w:val="24"/>
          <w:szCs w:val="24"/>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5"/>
    </w:p>
    <w:p w:rsidR="00886F70" w:rsidRPr="00994D6C" w:rsidRDefault="00886F70" w:rsidP="00886F70">
      <w:pPr>
        <w:pStyle w:val="af3"/>
        <w:widowControl/>
        <w:numPr>
          <w:ilvl w:val="2"/>
          <w:numId w:val="1"/>
        </w:numPr>
        <w:shd w:val="clear" w:color="auto" w:fill="FFFFFF"/>
        <w:tabs>
          <w:tab w:val="num" w:pos="0"/>
          <w:tab w:val="left" w:pos="1418"/>
        </w:tabs>
        <w:autoSpaceDE/>
        <w:autoSpaceDN/>
        <w:ind w:left="0" w:firstLine="709"/>
        <w:jc w:val="both"/>
        <w:rPr>
          <w:bCs/>
          <w:sz w:val="24"/>
          <w:szCs w:val="24"/>
        </w:rPr>
      </w:pPr>
      <w:r w:rsidRPr="00994D6C">
        <w:rPr>
          <w:bCs/>
          <w:sz w:val="24"/>
          <w:szCs w:val="24"/>
        </w:rPr>
        <w:t>Не разглашать третьим лицам факты передачи или получения Информации.</w:t>
      </w:r>
    </w:p>
    <w:p w:rsidR="00886F70" w:rsidRPr="00994D6C" w:rsidRDefault="00886F70" w:rsidP="00886F70">
      <w:pPr>
        <w:pStyle w:val="af3"/>
        <w:widowControl/>
        <w:numPr>
          <w:ilvl w:val="1"/>
          <w:numId w:val="1"/>
        </w:numPr>
        <w:shd w:val="clear" w:color="auto" w:fill="FFFFFF"/>
        <w:tabs>
          <w:tab w:val="num" w:pos="0"/>
          <w:tab w:val="num" w:pos="1134"/>
        </w:tabs>
        <w:autoSpaceDE/>
        <w:autoSpaceDN/>
        <w:ind w:left="0" w:firstLine="709"/>
        <w:jc w:val="both"/>
        <w:rPr>
          <w:bCs/>
          <w:sz w:val="24"/>
          <w:szCs w:val="24"/>
        </w:rPr>
      </w:pPr>
      <w:bookmarkStart w:id="6" w:name="_Ref361337863"/>
      <w:r w:rsidRPr="00994D6C">
        <w:rPr>
          <w:bCs/>
          <w:sz w:val="24"/>
          <w:szCs w:val="24"/>
        </w:rPr>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bookmarkEnd w:id="6"/>
    </w:p>
    <w:p w:rsidR="00C96D74" w:rsidRDefault="00886F70" w:rsidP="00886F70">
      <w:pPr>
        <w:numPr>
          <w:ilvl w:val="1"/>
          <w:numId w:val="1"/>
        </w:numPr>
        <w:shd w:val="clear" w:color="auto" w:fill="FFFFFF"/>
        <w:tabs>
          <w:tab w:val="num" w:pos="0"/>
          <w:tab w:val="num" w:pos="1134"/>
        </w:tabs>
        <w:ind w:left="0" w:firstLine="709"/>
        <w:jc w:val="both"/>
        <w:rPr>
          <w:bCs/>
          <w:sz w:val="24"/>
          <w:szCs w:val="24"/>
        </w:rPr>
      </w:pPr>
      <w:r w:rsidRPr="00994D6C">
        <w:rPr>
          <w:bCs/>
          <w:sz w:val="24"/>
          <w:szCs w:val="24"/>
        </w:rPr>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rsidR="00886F70" w:rsidRPr="00994D6C" w:rsidRDefault="00886F70" w:rsidP="00C96D74">
      <w:pPr>
        <w:shd w:val="clear" w:color="auto" w:fill="FFFFFF"/>
        <w:tabs>
          <w:tab w:val="num" w:pos="858"/>
          <w:tab w:val="num" w:pos="1134"/>
        </w:tabs>
        <w:ind w:left="709"/>
        <w:jc w:val="both"/>
        <w:rPr>
          <w:bCs/>
          <w:sz w:val="24"/>
          <w:szCs w:val="24"/>
        </w:rPr>
      </w:pPr>
    </w:p>
    <w:p w:rsidR="00B80BAB" w:rsidRPr="00994D6C" w:rsidRDefault="00B80BAB" w:rsidP="00B80BAB">
      <w:pPr>
        <w:pStyle w:val="af3"/>
        <w:widowControl/>
        <w:numPr>
          <w:ilvl w:val="0"/>
          <w:numId w:val="1"/>
        </w:numPr>
        <w:shd w:val="clear" w:color="auto" w:fill="FFFFFF"/>
        <w:tabs>
          <w:tab w:val="clear" w:pos="360"/>
          <w:tab w:val="num" w:pos="426"/>
        </w:tabs>
        <w:autoSpaceDE/>
        <w:autoSpaceDN/>
        <w:ind w:left="0" w:firstLine="0"/>
        <w:jc w:val="center"/>
        <w:rPr>
          <w:b/>
          <w:bCs/>
          <w:sz w:val="24"/>
          <w:szCs w:val="24"/>
        </w:rPr>
      </w:pPr>
      <w:r w:rsidRPr="00994D6C">
        <w:rPr>
          <w:b/>
          <w:bCs/>
          <w:sz w:val="24"/>
          <w:szCs w:val="24"/>
        </w:rPr>
        <w:t>Разрешение споров</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B80BAB" w:rsidRPr="00994D6C" w:rsidRDefault="00B80BAB" w:rsidP="00B80BAB">
      <w:pPr>
        <w:pStyle w:val="af3"/>
        <w:widowControl/>
        <w:numPr>
          <w:ilvl w:val="1"/>
          <w:numId w:val="1"/>
        </w:numPr>
        <w:shd w:val="clear" w:color="auto" w:fill="FFFFFF"/>
        <w:tabs>
          <w:tab w:val="left" w:pos="0"/>
          <w:tab w:val="num" w:pos="1418"/>
        </w:tabs>
        <w:autoSpaceDE/>
        <w:autoSpaceDN/>
        <w:ind w:left="0" w:firstLine="709"/>
        <w:jc w:val="both"/>
        <w:rPr>
          <w:bCs/>
          <w:sz w:val="24"/>
          <w:szCs w:val="24"/>
        </w:rPr>
      </w:pPr>
      <w:r w:rsidRPr="00994D6C">
        <w:rPr>
          <w:bCs/>
          <w:sz w:val="24"/>
          <w:szCs w:val="24"/>
        </w:rPr>
        <w:t xml:space="preserve">Споры, указанные в пункте </w:t>
      </w:r>
      <w:r w:rsidR="00554E2F">
        <w:rPr>
          <w:bCs/>
          <w:sz w:val="24"/>
          <w:szCs w:val="24"/>
        </w:rPr>
        <w:t>7</w:t>
      </w:r>
      <w:r w:rsidRPr="00994D6C">
        <w:rPr>
          <w:bCs/>
          <w:sz w:val="24"/>
          <w:szCs w:val="24"/>
        </w:rPr>
        <w:t xml:space="preserve">.1 Договора, которые не были урегулированы Сторонами путем переговоров, подлежат разрешению в Арбитражном суде </w:t>
      </w:r>
      <w:r w:rsidR="007E60F2" w:rsidRPr="007E60F2">
        <w:rPr>
          <w:bCs/>
          <w:sz w:val="24"/>
          <w:szCs w:val="24"/>
        </w:rPr>
        <w:t>Ямало-Ненецкого автономного округа</w:t>
      </w:r>
      <w:r w:rsidR="00DF745C" w:rsidRPr="00DF745C">
        <w:rPr>
          <w:bCs/>
          <w:sz w:val="24"/>
          <w:szCs w:val="24"/>
        </w:rPr>
        <w:t xml:space="preserve"> </w:t>
      </w:r>
      <w:r w:rsidRPr="00994D6C">
        <w:rPr>
          <w:bCs/>
          <w:sz w:val="24"/>
          <w:szCs w:val="24"/>
        </w:rPr>
        <w:t>в соответствии с законодате</w:t>
      </w:r>
      <w:r w:rsidR="00554E2F">
        <w:rPr>
          <w:bCs/>
          <w:sz w:val="24"/>
          <w:szCs w:val="24"/>
        </w:rPr>
        <w:t>льством Российской Федерации.</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554E2F">
        <w:rPr>
          <w:bCs/>
          <w:sz w:val="24"/>
          <w:szCs w:val="24"/>
        </w:rPr>
        <w:t>3</w:t>
      </w:r>
      <w:r w:rsidRPr="00994D6C">
        <w:rPr>
          <w:bCs/>
          <w:sz w:val="24"/>
          <w:szCs w:val="24"/>
        </w:rPr>
        <w:t>.7 Договора.</w:t>
      </w:r>
    </w:p>
    <w:p w:rsidR="00B80BAB" w:rsidRPr="00994D6C"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rsidR="00B80BAB" w:rsidRDefault="00B80BAB" w:rsidP="00B80BA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Условия настоящего раздела сохраняют свою силу в случае признания Договора незаключенным и / или недействительным.</w:t>
      </w:r>
    </w:p>
    <w:p w:rsidR="00C96D74" w:rsidRPr="00994D6C" w:rsidRDefault="00C96D74" w:rsidP="00C96D74">
      <w:pPr>
        <w:pStyle w:val="af3"/>
        <w:widowControl/>
        <w:shd w:val="clear" w:color="auto" w:fill="FFFFFF"/>
        <w:tabs>
          <w:tab w:val="left" w:pos="0"/>
          <w:tab w:val="left" w:pos="1418"/>
        </w:tabs>
        <w:autoSpaceDE/>
        <w:autoSpaceDN/>
        <w:ind w:left="709"/>
        <w:jc w:val="both"/>
        <w:rPr>
          <w:bCs/>
          <w:sz w:val="24"/>
          <w:szCs w:val="24"/>
        </w:rPr>
      </w:pPr>
    </w:p>
    <w:p w:rsidR="00886F70" w:rsidRPr="00994D6C" w:rsidRDefault="00886F70" w:rsidP="001832F0">
      <w:pPr>
        <w:pStyle w:val="af3"/>
        <w:widowControl/>
        <w:numPr>
          <w:ilvl w:val="0"/>
          <w:numId w:val="1"/>
        </w:numPr>
        <w:shd w:val="clear" w:color="auto" w:fill="FFFFFF"/>
        <w:tabs>
          <w:tab w:val="clear" w:pos="360"/>
          <w:tab w:val="num" w:pos="284"/>
        </w:tabs>
        <w:autoSpaceDE/>
        <w:autoSpaceDN/>
        <w:ind w:left="0" w:firstLine="0"/>
        <w:jc w:val="center"/>
        <w:rPr>
          <w:b/>
          <w:bCs/>
          <w:sz w:val="24"/>
          <w:szCs w:val="24"/>
        </w:rPr>
      </w:pPr>
      <w:r w:rsidRPr="00994D6C">
        <w:rPr>
          <w:b/>
          <w:bCs/>
          <w:sz w:val="24"/>
          <w:szCs w:val="24"/>
        </w:rPr>
        <w:t>Антикоррупционная оговорка</w:t>
      </w:r>
    </w:p>
    <w:p w:rsidR="00E220B4" w:rsidRPr="00E220B4"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220B4">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E220B4">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w:t>
      </w:r>
      <w:r w:rsidR="00B80179">
        <w:rPr>
          <w:bCs/>
          <w:color w:val="000000"/>
          <w:sz w:val="24"/>
          <w:szCs w:val="24"/>
        </w:rPr>
        <w:t xml:space="preserve">и и применение эффективных мер </w:t>
      </w:r>
      <w:r w:rsidRPr="00EA4A3E">
        <w:rPr>
          <w:bCs/>
          <w:color w:val="000000"/>
          <w:sz w:val="24"/>
          <w:szCs w:val="24"/>
        </w:rPr>
        <w:t xml:space="preserve">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bCs/>
          <w:color w:val="000000"/>
          <w:sz w:val="24"/>
          <w:szCs w:val="24"/>
        </w:rPr>
      </w:pPr>
      <w:r w:rsidRPr="00EA4A3E">
        <w:rPr>
          <w:bCs/>
          <w:color w:val="000000"/>
          <w:sz w:val="24"/>
          <w:szCs w:val="24"/>
        </w:rPr>
        <w:t>В случае подтверждения факта нарушения одной Стороной положений настоящего раздела Договора и/или неполучения другой Стороной информации</w:t>
      </w:r>
      <w:r>
        <w:rPr>
          <w:bCs/>
          <w:color w:val="000000"/>
          <w:sz w:val="24"/>
          <w:szCs w:val="24"/>
        </w:rPr>
        <w:t xml:space="preserve"> </w:t>
      </w:r>
      <w:r w:rsidRPr="00EA4A3E">
        <w:rPr>
          <w:bCs/>
          <w:color w:val="000000"/>
          <w:sz w:val="24"/>
          <w:szCs w:val="24"/>
        </w:rPr>
        <w:t xml:space="preserve">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E220B4" w:rsidRPr="00EA4A3E" w:rsidRDefault="00E220B4" w:rsidP="00E220B4">
      <w:pPr>
        <w:pStyle w:val="af3"/>
        <w:widowControl/>
        <w:numPr>
          <w:ilvl w:val="1"/>
          <w:numId w:val="1"/>
        </w:numPr>
        <w:shd w:val="clear" w:color="auto" w:fill="FFFFFF"/>
        <w:tabs>
          <w:tab w:val="left" w:pos="0"/>
          <w:tab w:val="left" w:pos="1418"/>
        </w:tabs>
        <w:autoSpaceDE/>
        <w:autoSpaceDN/>
        <w:ind w:left="0" w:firstLine="709"/>
        <w:jc w:val="both"/>
        <w:rPr>
          <w:color w:val="000000"/>
          <w:sz w:val="24"/>
          <w:szCs w:val="24"/>
        </w:rPr>
      </w:pPr>
      <w:r w:rsidRPr="00EA4A3E">
        <w:rPr>
          <w:color w:val="000000"/>
          <w:sz w:val="24"/>
          <w:szCs w:val="24"/>
        </w:rPr>
        <w:t xml:space="preserve">Каналы связи Линия доверия Группы РусГидро: </w:t>
      </w:r>
    </w:p>
    <w:p w:rsidR="00E220B4" w:rsidRPr="00EA4A3E" w:rsidRDefault="00E220B4" w:rsidP="006E05BE">
      <w:pPr>
        <w:pStyle w:val="af3"/>
        <w:numPr>
          <w:ilvl w:val="2"/>
          <w:numId w:val="1"/>
        </w:numPr>
        <w:autoSpaceDE/>
        <w:autoSpaceDN/>
        <w:ind w:left="0" w:firstLine="709"/>
        <w:jc w:val="both"/>
        <w:rPr>
          <w:sz w:val="24"/>
          <w:szCs w:val="24"/>
        </w:rPr>
      </w:pPr>
      <w:r w:rsidRPr="00EA4A3E">
        <w:rPr>
          <w:sz w:val="24"/>
          <w:szCs w:val="24"/>
        </w:rPr>
        <w:t>Электронная почта: ld@rushydro.ru.</w:t>
      </w:r>
    </w:p>
    <w:p w:rsidR="00E220B4" w:rsidRPr="006E05BE" w:rsidRDefault="00E220B4" w:rsidP="006E05BE">
      <w:pPr>
        <w:pStyle w:val="af3"/>
        <w:numPr>
          <w:ilvl w:val="2"/>
          <w:numId w:val="1"/>
        </w:numPr>
        <w:autoSpaceDE/>
        <w:autoSpaceDN/>
        <w:ind w:left="0" w:firstLine="709"/>
        <w:jc w:val="both"/>
        <w:rPr>
          <w:sz w:val="24"/>
          <w:szCs w:val="24"/>
        </w:rPr>
      </w:pPr>
      <w:r w:rsidRPr="006E05BE">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886F70" w:rsidRPr="006E05BE" w:rsidRDefault="00E220B4" w:rsidP="006E05BE">
      <w:pPr>
        <w:pStyle w:val="af3"/>
        <w:numPr>
          <w:ilvl w:val="2"/>
          <w:numId w:val="1"/>
        </w:numPr>
        <w:autoSpaceDE/>
        <w:autoSpaceDN/>
        <w:ind w:left="0" w:firstLine="709"/>
        <w:jc w:val="both"/>
        <w:rPr>
          <w:sz w:val="24"/>
          <w:szCs w:val="24"/>
        </w:rPr>
      </w:pPr>
      <w:r w:rsidRPr="006E05BE">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96D74" w:rsidRPr="00994D6C" w:rsidRDefault="00C96D74" w:rsidP="00C96D74">
      <w:pPr>
        <w:pStyle w:val="af3"/>
        <w:autoSpaceDE/>
        <w:autoSpaceDN/>
        <w:ind w:left="1213"/>
        <w:jc w:val="both"/>
        <w:rPr>
          <w:rStyle w:val="aff4"/>
          <w:sz w:val="24"/>
          <w:szCs w:val="24"/>
        </w:rPr>
      </w:pPr>
    </w:p>
    <w:p w:rsidR="00886F70" w:rsidRPr="003A32EB" w:rsidRDefault="00886F70" w:rsidP="003A32EB">
      <w:pPr>
        <w:pStyle w:val="af3"/>
        <w:widowControl/>
        <w:numPr>
          <w:ilvl w:val="0"/>
          <w:numId w:val="1"/>
        </w:numPr>
        <w:shd w:val="clear" w:color="auto" w:fill="FFFFFF"/>
        <w:autoSpaceDE/>
        <w:autoSpaceDN/>
        <w:jc w:val="center"/>
        <w:rPr>
          <w:b/>
          <w:bCs/>
          <w:sz w:val="24"/>
          <w:szCs w:val="24"/>
        </w:rPr>
      </w:pPr>
      <w:r w:rsidRPr="003A32EB">
        <w:rPr>
          <w:b/>
          <w:bCs/>
          <w:sz w:val="24"/>
          <w:szCs w:val="24"/>
        </w:rPr>
        <w:t>Обстоятельства непреодолимой силы (форс-мажор)</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8E280D">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w:t>
      </w:r>
      <w:r w:rsidRPr="00994D6C">
        <w:rPr>
          <w:bCs/>
          <w:sz w:val="24"/>
          <w:szCs w:val="24"/>
        </w:rPr>
        <w:t>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rsidR="00AF65D9" w:rsidRPr="00AF65D9" w:rsidRDefault="00AF65D9"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bCs/>
          <w:sz w:val="24"/>
          <w:szCs w:val="24"/>
        </w:rPr>
      </w:pPr>
      <w:r w:rsidRPr="00994D6C">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886F70" w:rsidRPr="00994D6C" w:rsidRDefault="00886F70" w:rsidP="003A32EB">
      <w:pPr>
        <w:pStyle w:val="af3"/>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994D6C">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886F70" w:rsidRDefault="00886F70" w:rsidP="00886F70">
      <w:pPr>
        <w:pStyle w:val="af3"/>
        <w:shd w:val="clear" w:color="auto" w:fill="FFFFFF"/>
        <w:tabs>
          <w:tab w:val="left" w:pos="0"/>
          <w:tab w:val="left" w:pos="568"/>
          <w:tab w:val="left" w:pos="1418"/>
        </w:tabs>
        <w:ind w:left="0" w:firstLine="709"/>
        <w:jc w:val="both"/>
        <w:rPr>
          <w:bCs/>
          <w:sz w:val="24"/>
          <w:szCs w:val="24"/>
        </w:rPr>
      </w:pPr>
      <w:r w:rsidRPr="00994D6C">
        <w:rPr>
          <w:bCs/>
          <w:sz w:val="24"/>
          <w:szCs w:val="24"/>
        </w:rPr>
        <w:t>При этом любая из Сторон вправе отказаться от исполнения Договора в одностороннем внесудебном порядке.</w:t>
      </w:r>
    </w:p>
    <w:p w:rsidR="004F62AC" w:rsidRDefault="004F62AC" w:rsidP="00886F70">
      <w:pPr>
        <w:pStyle w:val="af3"/>
        <w:shd w:val="clear" w:color="auto" w:fill="FFFFFF"/>
        <w:tabs>
          <w:tab w:val="left" w:pos="0"/>
          <w:tab w:val="left" w:pos="568"/>
          <w:tab w:val="left" w:pos="1418"/>
        </w:tabs>
        <w:ind w:left="0" w:firstLine="709"/>
        <w:jc w:val="both"/>
        <w:rPr>
          <w:bCs/>
          <w:sz w:val="24"/>
          <w:szCs w:val="24"/>
        </w:rPr>
      </w:pPr>
    </w:p>
    <w:p w:rsidR="00C96D74" w:rsidRPr="00994D6C" w:rsidRDefault="00C96D74" w:rsidP="00886F70">
      <w:pPr>
        <w:pStyle w:val="af3"/>
        <w:shd w:val="clear" w:color="auto" w:fill="FFFFFF"/>
        <w:tabs>
          <w:tab w:val="left" w:pos="0"/>
          <w:tab w:val="left" w:pos="568"/>
          <w:tab w:val="left" w:pos="1418"/>
        </w:tabs>
        <w:ind w:left="0" w:firstLine="709"/>
        <w:jc w:val="both"/>
        <w:rPr>
          <w:bCs/>
          <w:sz w:val="24"/>
          <w:szCs w:val="24"/>
        </w:rPr>
      </w:pPr>
    </w:p>
    <w:p w:rsidR="00886F70" w:rsidRPr="00994D6C" w:rsidRDefault="00886F70" w:rsidP="003A32EB">
      <w:pPr>
        <w:widowControl/>
        <w:numPr>
          <w:ilvl w:val="0"/>
          <w:numId w:val="1"/>
        </w:numPr>
        <w:shd w:val="clear" w:color="auto" w:fill="FFFFFF"/>
        <w:autoSpaceDE/>
        <w:autoSpaceDN/>
        <w:ind w:left="0" w:firstLine="0"/>
        <w:contextualSpacing/>
        <w:jc w:val="center"/>
        <w:rPr>
          <w:b/>
          <w:bCs/>
          <w:sz w:val="24"/>
          <w:szCs w:val="24"/>
        </w:rPr>
      </w:pPr>
      <w:r w:rsidRPr="00994D6C">
        <w:rPr>
          <w:b/>
          <w:bCs/>
          <w:sz w:val="24"/>
          <w:szCs w:val="24"/>
        </w:rPr>
        <w:t>Особые положения</w:t>
      </w:r>
    </w:p>
    <w:p w:rsidR="00886F70" w:rsidRPr="0094544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994D6C">
          <w:rPr>
            <w:bCs/>
            <w:sz w:val="24"/>
            <w:szCs w:val="24"/>
          </w:rPr>
          <w:t>№ 18162/09</w:t>
        </w:r>
      </w:hyperlink>
      <w:r w:rsidRPr="00994D6C">
        <w:rPr>
          <w:bCs/>
          <w:sz w:val="24"/>
          <w:szCs w:val="24"/>
        </w:rPr>
        <w:t xml:space="preserve"> и от 25.05.2010 </w:t>
      </w:r>
      <w:hyperlink r:id="rId12" w:history="1">
        <w:r w:rsidRPr="00994D6C">
          <w:rPr>
            <w:bCs/>
            <w:sz w:val="24"/>
            <w:szCs w:val="24"/>
          </w:rPr>
          <w:t>№ 15658/09</w:t>
        </w:r>
      </w:hyperlink>
      <w:r w:rsidRPr="00994D6C">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history="1">
        <w:r w:rsidRPr="00994D6C">
          <w:rPr>
            <w:bCs/>
            <w:sz w:val="24"/>
            <w:szCs w:val="24"/>
          </w:rPr>
          <w:t>Критери</w:t>
        </w:r>
      </w:hyperlink>
      <w:r w:rsidRPr="00994D6C">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886F70" w:rsidRPr="008F4499"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4544C">
        <w:rPr>
          <w:bCs/>
          <w:sz w:val="24"/>
          <w:szCs w:val="24"/>
        </w:rPr>
        <w:t>Поставщик обязуется незамедлительно уведомить Покупателя о появлении в ходе исполнения Договора у привлеченных орг</w:t>
      </w:r>
      <w:r w:rsidRPr="008E280D">
        <w:rPr>
          <w:bCs/>
          <w:sz w:val="24"/>
          <w:szCs w:val="24"/>
        </w:rPr>
        <w:t>анизаций признаков недобросовестности, указанных в п</w:t>
      </w:r>
      <w:r w:rsidRPr="008F4499">
        <w:rPr>
          <w:bCs/>
          <w:sz w:val="24"/>
          <w:szCs w:val="24"/>
        </w:rPr>
        <w:t>ункте 1</w:t>
      </w:r>
      <w:r w:rsidR="00CB38D5">
        <w:rPr>
          <w:bCs/>
          <w:sz w:val="24"/>
          <w:szCs w:val="24"/>
        </w:rPr>
        <w:t>0</w:t>
      </w:r>
      <w:r w:rsidRPr="008F4499">
        <w:rPr>
          <w:bCs/>
          <w:sz w:val="24"/>
          <w:szCs w:val="24"/>
        </w:rPr>
        <w:t>.1 Договора, а также обеспечить прекращение участия таких организаций в исполнении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В случае нарушения Поставщиком обязательств, установленных пунктами 1</w:t>
      </w:r>
      <w:r w:rsidR="00CB38D5">
        <w:rPr>
          <w:bCs/>
          <w:sz w:val="24"/>
          <w:szCs w:val="24"/>
        </w:rPr>
        <w:t>0</w:t>
      </w:r>
      <w:r w:rsidRPr="00994D6C">
        <w:rPr>
          <w:bCs/>
          <w:sz w:val="24"/>
          <w:szCs w:val="24"/>
        </w:rPr>
        <w:t>.1, 1</w:t>
      </w:r>
      <w:r w:rsidR="00CB38D5">
        <w:rPr>
          <w:bCs/>
          <w:sz w:val="24"/>
          <w:szCs w:val="24"/>
        </w:rPr>
        <w:t>0</w:t>
      </w:r>
      <w:r w:rsidRPr="00994D6C">
        <w:rPr>
          <w:bCs/>
          <w:sz w:val="24"/>
          <w:szCs w:val="24"/>
        </w:rPr>
        <w:t xml:space="preserve">.2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w:t>
      </w:r>
      <w:r w:rsidR="00FA2EF3">
        <w:rPr>
          <w:bCs/>
          <w:sz w:val="24"/>
          <w:szCs w:val="24"/>
        </w:rPr>
        <w:t xml:space="preserve">не </w:t>
      </w:r>
      <w:r w:rsidRPr="00994D6C">
        <w:rPr>
          <w:bCs/>
          <w:sz w:val="24"/>
          <w:szCs w:val="24"/>
        </w:rPr>
        <w:t>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w:t>
      </w:r>
      <w:r w:rsidR="00CB38D5">
        <w:rPr>
          <w:bCs/>
          <w:sz w:val="24"/>
          <w:szCs w:val="24"/>
        </w:rPr>
        <w:t>льств, установленных пунктами 10</w:t>
      </w:r>
      <w:r w:rsidRPr="00994D6C">
        <w:rPr>
          <w:bCs/>
          <w:sz w:val="24"/>
          <w:szCs w:val="24"/>
        </w:rPr>
        <w:t>.1, 1</w:t>
      </w:r>
      <w:r w:rsidR="00CB38D5">
        <w:rPr>
          <w:bCs/>
          <w:sz w:val="24"/>
          <w:szCs w:val="24"/>
        </w:rPr>
        <w:t>0</w:t>
      </w:r>
      <w:r w:rsidRPr="00994D6C">
        <w:rPr>
          <w:bCs/>
          <w:sz w:val="24"/>
          <w:szCs w:val="24"/>
        </w:rPr>
        <w:t>.2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Ш</w:t>
      </w:r>
      <w:r w:rsidR="00CB38D5">
        <w:rPr>
          <w:bCs/>
          <w:sz w:val="24"/>
          <w:szCs w:val="24"/>
        </w:rPr>
        <w:t>траф, предусмотренный пунктом 10</w:t>
      </w:r>
      <w:r w:rsidRPr="00994D6C">
        <w:rPr>
          <w:bCs/>
          <w:sz w:val="24"/>
          <w:szCs w:val="24"/>
        </w:rPr>
        <w:t>.4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w:t>
      </w:r>
      <w:r w:rsidR="00CB38D5">
        <w:rPr>
          <w:bCs/>
          <w:sz w:val="24"/>
          <w:szCs w:val="24"/>
        </w:rPr>
        <w:t>0</w:t>
      </w:r>
      <w:r w:rsidRPr="00994D6C">
        <w:rPr>
          <w:bCs/>
          <w:sz w:val="24"/>
          <w:szCs w:val="24"/>
        </w:rPr>
        <w:t>.3 Договора.</w:t>
      </w:r>
    </w:p>
    <w:p w:rsidR="00886F70" w:rsidRPr="00994D6C" w:rsidRDefault="00886F70" w:rsidP="003A32EB">
      <w:pPr>
        <w:pStyle w:val="af3"/>
        <w:widowControl/>
        <w:numPr>
          <w:ilvl w:val="1"/>
          <w:numId w:val="1"/>
        </w:numPr>
        <w:shd w:val="clear" w:color="auto" w:fill="FFFFFF"/>
        <w:tabs>
          <w:tab w:val="left" w:pos="0"/>
          <w:tab w:val="left" w:pos="568"/>
          <w:tab w:val="num" w:pos="1418"/>
        </w:tabs>
        <w:autoSpaceDE/>
        <w:autoSpaceDN/>
        <w:ind w:left="0" w:firstLine="709"/>
        <w:jc w:val="both"/>
        <w:rPr>
          <w:bCs/>
          <w:sz w:val="24"/>
          <w:szCs w:val="24"/>
        </w:rPr>
      </w:pPr>
      <w:r w:rsidRPr="00994D6C">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w:t>
      </w:r>
      <w:r w:rsidR="00CB38D5">
        <w:rPr>
          <w:bCs/>
          <w:sz w:val="24"/>
          <w:szCs w:val="24"/>
        </w:rPr>
        <w:t>0</w:t>
      </w:r>
      <w:r w:rsidRPr="00994D6C">
        <w:rPr>
          <w:bCs/>
          <w:sz w:val="24"/>
          <w:szCs w:val="24"/>
        </w:rPr>
        <w:t>.4 Договора. При этом Покупатель не будет считаться просрочившим и / или нарушившим свои обязательства по Договору.</w:t>
      </w:r>
    </w:p>
    <w:p w:rsidR="000B2BC5" w:rsidRDefault="000B2BC5" w:rsidP="003A32EB">
      <w:pPr>
        <w:pStyle w:val="af3"/>
        <w:widowControl/>
        <w:numPr>
          <w:ilvl w:val="1"/>
          <w:numId w:val="1"/>
        </w:numPr>
        <w:shd w:val="clear" w:color="auto" w:fill="FFFFFF"/>
        <w:tabs>
          <w:tab w:val="left" w:pos="0"/>
          <w:tab w:val="left" w:pos="568"/>
          <w:tab w:val="num" w:pos="1418"/>
          <w:tab w:val="num" w:pos="3268"/>
        </w:tabs>
        <w:autoSpaceDE/>
        <w:autoSpaceDN/>
        <w:ind w:left="0" w:firstLine="709"/>
        <w:jc w:val="both"/>
        <w:rPr>
          <w:bCs/>
          <w:sz w:val="24"/>
          <w:szCs w:val="24"/>
        </w:rPr>
      </w:pPr>
      <w:r w:rsidRPr="00994D6C">
        <w:rPr>
          <w:bCs/>
          <w:sz w:val="24"/>
          <w:szCs w:val="24"/>
        </w:rPr>
        <w:t>Независимо от других положений Договора, положения пунктов 1</w:t>
      </w:r>
      <w:r>
        <w:rPr>
          <w:bCs/>
          <w:sz w:val="24"/>
          <w:szCs w:val="24"/>
        </w:rPr>
        <w:t>0</w:t>
      </w:r>
      <w:r w:rsidRPr="00994D6C">
        <w:rPr>
          <w:bCs/>
          <w:sz w:val="24"/>
          <w:szCs w:val="24"/>
        </w:rPr>
        <w:t>.4, 1</w:t>
      </w:r>
      <w:r>
        <w:rPr>
          <w:bCs/>
          <w:sz w:val="24"/>
          <w:szCs w:val="24"/>
        </w:rPr>
        <w:t>0</w:t>
      </w:r>
      <w:r w:rsidRPr="00994D6C">
        <w:rPr>
          <w:bCs/>
          <w:sz w:val="24"/>
          <w:szCs w:val="24"/>
        </w:rPr>
        <w:t>.5 Договора продолжают действовать в течение 4 (четырех) лет после его прекращения (расторжения) или исполнения.</w:t>
      </w:r>
    </w:p>
    <w:p w:rsidR="00C96D74" w:rsidRDefault="00C96D74" w:rsidP="00C96D74">
      <w:pPr>
        <w:pStyle w:val="af3"/>
        <w:widowControl/>
        <w:shd w:val="clear" w:color="auto" w:fill="FFFFFF"/>
        <w:tabs>
          <w:tab w:val="left" w:pos="0"/>
          <w:tab w:val="left" w:pos="568"/>
          <w:tab w:val="num" w:pos="1418"/>
          <w:tab w:val="num" w:pos="3268"/>
        </w:tabs>
        <w:autoSpaceDE/>
        <w:autoSpaceDN/>
        <w:ind w:left="709"/>
        <w:jc w:val="both"/>
        <w:rPr>
          <w:bCs/>
          <w:sz w:val="24"/>
          <w:szCs w:val="24"/>
        </w:rPr>
      </w:pPr>
    </w:p>
    <w:p w:rsidR="0054296F" w:rsidRPr="0054296F" w:rsidRDefault="00886F70" w:rsidP="003A32EB">
      <w:pPr>
        <w:pStyle w:val="af3"/>
        <w:widowControl/>
        <w:numPr>
          <w:ilvl w:val="0"/>
          <w:numId w:val="1"/>
        </w:numPr>
        <w:shd w:val="clear" w:color="auto" w:fill="FFFFFF"/>
        <w:tabs>
          <w:tab w:val="left" w:pos="426"/>
        </w:tabs>
        <w:autoSpaceDE/>
        <w:autoSpaceDN/>
        <w:ind w:left="0" w:firstLine="0"/>
        <w:jc w:val="center"/>
        <w:rPr>
          <w:b/>
          <w:sz w:val="24"/>
          <w:szCs w:val="24"/>
        </w:rPr>
      </w:pPr>
      <w:r w:rsidRPr="00994D6C">
        <w:rPr>
          <w:b/>
          <w:bCs/>
          <w:sz w:val="24"/>
          <w:szCs w:val="24"/>
        </w:rPr>
        <w:t>Заверения</w:t>
      </w:r>
      <w:r w:rsidRPr="00994D6C">
        <w:rPr>
          <w:b/>
          <w:sz w:val="24"/>
          <w:szCs w:val="24"/>
        </w:rPr>
        <w:t xml:space="preserve"> Сторон</w:t>
      </w:r>
    </w:p>
    <w:p w:rsidR="004F0A2D" w:rsidRPr="00994D6C" w:rsidRDefault="004F0A2D" w:rsidP="003A32EB">
      <w:pPr>
        <w:pStyle w:val="af3"/>
        <w:widowControl/>
        <w:numPr>
          <w:ilvl w:val="1"/>
          <w:numId w:val="1"/>
        </w:numPr>
        <w:shd w:val="clear" w:color="auto" w:fill="FFFFFF"/>
        <w:tabs>
          <w:tab w:val="left" w:pos="1134"/>
          <w:tab w:val="left" w:pos="1418"/>
        </w:tabs>
        <w:autoSpaceDE/>
        <w:autoSpaceDN/>
        <w:ind w:left="0" w:firstLine="709"/>
        <w:jc w:val="both"/>
        <w:rPr>
          <w:sz w:val="24"/>
          <w:szCs w:val="24"/>
        </w:rPr>
      </w:pPr>
      <w:r w:rsidRPr="00994D6C">
        <w:rPr>
          <w:bCs/>
          <w:sz w:val="24"/>
          <w:szCs w:val="24"/>
        </w:rPr>
        <w:t>Каждая</w:t>
      </w:r>
      <w:r w:rsidRPr="00994D6C">
        <w:rPr>
          <w:sz w:val="24"/>
          <w:szCs w:val="24"/>
        </w:rPr>
        <w:t xml:space="preserve"> из Сторон заявляет и подтверждает другой Стороне, что: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является лицом, надлежащим образом учрежденным и правомерно осуществляющим свою деятельность в соответствии с законодательством Российской Федерации;</w:t>
      </w:r>
      <w:r w:rsidRPr="006A2F76">
        <w:rPr>
          <w:bCs/>
          <w:sz w:val="24"/>
          <w:szCs w:val="24"/>
        </w:rPr>
        <w:t xml:space="preserve"> </w:t>
      </w:r>
    </w:p>
    <w:p w:rsidR="004F0A2D" w:rsidRPr="006A2F76"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521633">
        <w:rPr>
          <w:bCs/>
          <w:sz w:val="24"/>
          <w:szCs w:val="24"/>
        </w:rPr>
        <w:t xml:space="preserve">все сведения о </w:t>
      </w:r>
      <w:r>
        <w:rPr>
          <w:sz w:val="24"/>
          <w:szCs w:val="24"/>
        </w:rPr>
        <w:t>стороне</w:t>
      </w:r>
      <w:r w:rsidRPr="00521633">
        <w:rPr>
          <w:bCs/>
          <w:sz w:val="24"/>
          <w:szCs w:val="24"/>
        </w:rPr>
        <w:t xml:space="preserve"> в </w:t>
      </w:r>
      <w:r w:rsidR="00D45397">
        <w:rPr>
          <w:bCs/>
          <w:sz w:val="24"/>
          <w:szCs w:val="24"/>
        </w:rPr>
        <w:t>едином государственном реестре налогоплательщиков</w:t>
      </w:r>
      <w:r w:rsidRPr="00521633">
        <w:rPr>
          <w:bCs/>
          <w:sz w:val="24"/>
          <w:szCs w:val="24"/>
        </w:rPr>
        <w:t xml:space="preserve"> достоверн</w:t>
      </w:r>
      <w:r w:rsidR="0013211C">
        <w:rPr>
          <w:bCs/>
          <w:sz w:val="24"/>
          <w:szCs w:val="24"/>
        </w:rPr>
        <w:t>ы на момент подписания Договора</w:t>
      </w:r>
      <w:r w:rsidR="00D45397">
        <w:rPr>
          <w:bCs/>
          <w:sz w:val="24"/>
          <w:szCs w:val="24"/>
        </w:rPr>
        <w:t>. Е</w:t>
      </w:r>
      <w:r w:rsidRPr="00521633">
        <w:rPr>
          <w:bCs/>
          <w:sz w:val="24"/>
          <w:szCs w:val="24"/>
        </w:rPr>
        <w:t xml:space="preserve">сли в дальнейшем в </w:t>
      </w:r>
      <w:r w:rsidR="00D45397">
        <w:rPr>
          <w:bCs/>
          <w:sz w:val="24"/>
          <w:szCs w:val="24"/>
        </w:rPr>
        <w:t xml:space="preserve">едином государственном реестре </w:t>
      </w:r>
      <w:r w:rsidRPr="00521633">
        <w:rPr>
          <w:bCs/>
          <w:sz w:val="24"/>
          <w:szCs w:val="24"/>
        </w:rPr>
        <w:t>появится зап</w:t>
      </w:r>
      <w:r>
        <w:rPr>
          <w:bCs/>
          <w:sz w:val="24"/>
          <w:szCs w:val="24"/>
        </w:rPr>
        <w:t>ись о недостоверности данных о стороне</w:t>
      </w:r>
      <w:r w:rsidRPr="00521633">
        <w:rPr>
          <w:bCs/>
          <w:sz w:val="24"/>
          <w:szCs w:val="24"/>
        </w:rPr>
        <w:t>, он</w:t>
      </w:r>
      <w:r>
        <w:rPr>
          <w:bCs/>
          <w:sz w:val="24"/>
          <w:szCs w:val="24"/>
        </w:rPr>
        <w:t>а</w:t>
      </w:r>
      <w:r w:rsidRPr="00521633">
        <w:rPr>
          <w:bCs/>
          <w:sz w:val="24"/>
          <w:szCs w:val="24"/>
        </w:rPr>
        <w:t xml:space="preserve"> обязуется в течение месяца внести достоверные сведения или подтвердить регистрирующему органу, что сведения достоверны;</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лица, подписывающие от имени Сторон Договор, надлежащим образом уполномочены на его подписание;</w:t>
      </w:r>
    </w:p>
    <w:p w:rsidR="004F0A2D" w:rsidRPr="00994D6C" w:rsidRDefault="004F0A2D" w:rsidP="004F0A2D">
      <w:pPr>
        <w:pStyle w:val="af3"/>
        <w:widowControl/>
        <w:numPr>
          <w:ilvl w:val="0"/>
          <w:numId w:val="10"/>
        </w:numPr>
        <w:shd w:val="clear" w:color="auto" w:fill="FFFFFF"/>
        <w:tabs>
          <w:tab w:val="num" w:pos="0"/>
          <w:tab w:val="left" w:pos="851"/>
        </w:tabs>
        <w:autoSpaceDE/>
        <w:autoSpaceDN/>
        <w:ind w:left="0" w:firstLine="567"/>
        <w:jc w:val="both"/>
        <w:rPr>
          <w:sz w:val="24"/>
          <w:szCs w:val="24"/>
        </w:rPr>
      </w:pPr>
      <w:r w:rsidRPr="00994D6C">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Поставщик заявляет и заверяет Покупателя в том, что на момент заключения Договора:</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учредителем / учредителями Поставщика являются лица, не являющиеся массовыми учредителем / учредителями;</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руководителем Поставщика является лицо, не являющееся массовым руководителем;</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 xml:space="preserve">Поставщик фактически находится по адресу, указанному в Едином государственном реестре </w:t>
      </w:r>
      <w:r w:rsidR="00E57DD2" w:rsidRPr="00E57DD2">
        <w:rPr>
          <w:sz w:val="24"/>
          <w:szCs w:val="24"/>
        </w:rPr>
        <w:t>налогоплательщиков</w:t>
      </w:r>
      <w:r w:rsidRPr="00994D6C">
        <w:rPr>
          <w:sz w:val="24"/>
          <w:szCs w:val="24"/>
        </w:rPr>
        <w:t xml:space="preserve">; </w:t>
      </w:r>
    </w:p>
    <w:p w:rsidR="004F0A2D" w:rsidRPr="00994D6C" w:rsidRDefault="004F0A2D" w:rsidP="004F0A2D">
      <w:pPr>
        <w:pStyle w:val="af3"/>
        <w:widowControl/>
        <w:numPr>
          <w:ilvl w:val="0"/>
          <w:numId w:val="12"/>
        </w:numPr>
        <w:shd w:val="clear" w:color="auto" w:fill="FFFFFF"/>
        <w:tabs>
          <w:tab w:val="num" w:pos="0"/>
          <w:tab w:val="left" w:pos="851"/>
        </w:tabs>
        <w:autoSpaceDE/>
        <w:autoSpaceDN/>
        <w:ind w:left="0" w:firstLine="567"/>
        <w:jc w:val="both"/>
        <w:rPr>
          <w:sz w:val="24"/>
          <w:szCs w:val="24"/>
        </w:rPr>
      </w:pPr>
      <w:r w:rsidRPr="00994D6C">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w:t>
      </w:r>
      <w:r w:rsidR="00305125">
        <w:rPr>
          <w:sz w:val="24"/>
          <w:szCs w:val="24"/>
        </w:rPr>
        <w:t>ельства, возникающие из Договора</w:t>
      </w:r>
      <w:r w:rsidRPr="00994D6C">
        <w:rPr>
          <w:sz w:val="24"/>
          <w:szCs w:val="24"/>
        </w:rPr>
        <w:t xml:space="preserve"> или в связи с ним;</w:t>
      </w:r>
    </w:p>
    <w:p w:rsidR="004F0A2D" w:rsidRPr="00994D6C"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Поставщик тщательно изучил всю информацию, связанную с Договором, 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5A28D7" w:rsidRPr="005A28D7" w:rsidRDefault="005A28D7" w:rsidP="005A28D7">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w:t>
      </w:r>
      <w:r>
        <w:rPr>
          <w:sz w:val="24"/>
          <w:szCs w:val="24"/>
        </w:rPr>
        <w:t>оговора, включая полученные от Покупателя</w:t>
      </w:r>
      <w:r w:rsidRPr="005A28D7">
        <w:rPr>
          <w:sz w:val="24"/>
          <w:szCs w:val="24"/>
        </w:rPr>
        <w:t xml:space="preserve"> авансы и реализацию </w:t>
      </w:r>
      <w:r>
        <w:rPr>
          <w:sz w:val="24"/>
          <w:szCs w:val="24"/>
        </w:rPr>
        <w:t>товара</w:t>
      </w:r>
      <w:r w:rsidRPr="005A28D7">
        <w:rPr>
          <w:sz w:val="24"/>
          <w:szCs w:val="24"/>
        </w:rPr>
        <w:t xml:space="preserve"> </w:t>
      </w:r>
      <w:r>
        <w:rPr>
          <w:sz w:val="24"/>
          <w:szCs w:val="24"/>
        </w:rPr>
        <w:t>Покупателю</w:t>
      </w:r>
      <w:r w:rsidRPr="005A28D7">
        <w:rPr>
          <w:sz w:val="24"/>
          <w:szCs w:val="24"/>
        </w:rPr>
        <w:t>, в учете, бухгалтерской и налоговой отчетности, в том числе отразит НДС, уплаченный Заказчиком в составе цены договора;</w:t>
      </w:r>
    </w:p>
    <w:p w:rsidR="00351EF2" w:rsidRPr="00994D6C" w:rsidRDefault="00351EF2" w:rsidP="00351EF2">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5A28D7">
        <w:rPr>
          <w:sz w:val="24"/>
          <w:szCs w:val="24"/>
        </w:rPr>
        <w:t>Поставщик обязуется своевременно предоставить в И</w:t>
      </w:r>
      <w:r w:rsidR="00C05CE6">
        <w:rPr>
          <w:sz w:val="24"/>
          <w:szCs w:val="24"/>
        </w:rPr>
        <w:t>ФНС налоговую декларацию по НДС;</w:t>
      </w:r>
    </w:p>
    <w:p w:rsidR="004F0A2D" w:rsidRPr="00E04F22"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E04F22">
        <w:rPr>
          <w:bCs/>
          <w:sz w:val="24"/>
          <w:szCs w:val="24"/>
        </w:rPr>
        <w:t xml:space="preserve"> </w:t>
      </w:r>
      <w:r w:rsidRPr="00521633">
        <w:rPr>
          <w:bCs/>
          <w:sz w:val="24"/>
          <w:szCs w:val="24"/>
        </w:rPr>
        <w:t>в случае получения Поставщиком требования налогового органа о представлении документов, относящихся к сделке с Покупателем, Поставщик обязуется исполнить требование в течение пят</w:t>
      </w:r>
      <w:r>
        <w:rPr>
          <w:bCs/>
          <w:sz w:val="24"/>
          <w:szCs w:val="24"/>
        </w:rPr>
        <w:t>и рабочих дней со дня получения</w:t>
      </w:r>
      <w:r w:rsidRPr="00994D6C">
        <w:rPr>
          <w:sz w:val="24"/>
          <w:szCs w:val="24"/>
        </w:rPr>
        <w:t>;</w:t>
      </w:r>
    </w:p>
    <w:p w:rsidR="004F0A2D" w:rsidRDefault="004F0A2D" w:rsidP="004F0A2D">
      <w:pPr>
        <w:pStyle w:val="af3"/>
        <w:widowControl/>
        <w:numPr>
          <w:ilvl w:val="0"/>
          <w:numId w:val="11"/>
        </w:numPr>
        <w:shd w:val="clear" w:color="auto" w:fill="FFFFFF"/>
        <w:tabs>
          <w:tab w:val="num" w:pos="0"/>
          <w:tab w:val="left" w:pos="567"/>
          <w:tab w:val="left" w:pos="851"/>
        </w:tabs>
        <w:autoSpaceDE/>
        <w:autoSpaceDN/>
        <w:ind w:left="0" w:firstLine="567"/>
        <w:jc w:val="both"/>
        <w:rPr>
          <w:sz w:val="24"/>
          <w:szCs w:val="24"/>
        </w:rPr>
      </w:pPr>
      <w:r w:rsidRPr="00994D6C">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4F0A2D" w:rsidRPr="00994D6C" w:rsidRDefault="004F0A2D" w:rsidP="003A32EB">
      <w:pPr>
        <w:widowControl/>
        <w:numPr>
          <w:ilvl w:val="1"/>
          <w:numId w:val="1"/>
        </w:numPr>
        <w:tabs>
          <w:tab w:val="left" w:pos="1418"/>
        </w:tabs>
        <w:autoSpaceDE/>
        <w:autoSpaceDN/>
        <w:ind w:left="0" w:firstLine="709"/>
        <w:jc w:val="both"/>
        <w:rPr>
          <w:sz w:val="24"/>
          <w:szCs w:val="24"/>
        </w:rPr>
      </w:pPr>
      <w:r w:rsidRPr="00994D6C">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4F0A2D" w:rsidRPr="00994D6C"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 xml:space="preserve">В случае, если </w:t>
      </w:r>
      <w:r w:rsidRPr="00994D6C">
        <w:rPr>
          <w:bCs/>
          <w:sz w:val="24"/>
          <w:szCs w:val="24"/>
        </w:rPr>
        <w:t xml:space="preserve">Поставщик </w:t>
      </w:r>
      <w:r w:rsidRPr="00994D6C">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sidRPr="00994D6C">
        <w:rPr>
          <w:bCs/>
          <w:sz w:val="24"/>
          <w:szCs w:val="24"/>
        </w:rPr>
        <w:t xml:space="preserve">Поставщик </w:t>
      </w:r>
      <w:r w:rsidRPr="00994D6C">
        <w:rPr>
          <w:sz w:val="24"/>
          <w:szCs w:val="24"/>
        </w:rPr>
        <w:t xml:space="preserve">обязан по письменному требованию Покупателя уплатить последнему штраф в размере 5 (пяти) </w:t>
      </w:r>
      <w:r>
        <w:rPr>
          <w:sz w:val="24"/>
          <w:szCs w:val="24"/>
        </w:rPr>
        <w:t>процентов</w:t>
      </w:r>
      <w:r w:rsidRPr="00994D6C">
        <w:rPr>
          <w:sz w:val="24"/>
          <w:szCs w:val="24"/>
        </w:rPr>
        <w:t xml:space="preserve"> от Цены Договора, указанной в пункте 2.1 Договора.</w:t>
      </w:r>
    </w:p>
    <w:p w:rsidR="00886F70" w:rsidRDefault="004F0A2D"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w:t>
      </w:r>
      <w:r>
        <w:rPr>
          <w:sz w:val="24"/>
          <w:szCs w:val="24"/>
        </w:rPr>
        <w:t xml:space="preserve"> Договора (исполнения Договора)</w:t>
      </w:r>
      <w:r w:rsidR="0054296F" w:rsidRPr="004F0A2D">
        <w:rPr>
          <w:sz w:val="24"/>
          <w:szCs w:val="24"/>
        </w:rPr>
        <w:t>.</w:t>
      </w:r>
    </w:p>
    <w:p w:rsidR="00C96D74" w:rsidRPr="004F0A2D" w:rsidRDefault="00C96D74" w:rsidP="00C96D74">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sz w:val="24"/>
          <w:szCs w:val="24"/>
        </w:rPr>
      </w:pPr>
      <w:r w:rsidRPr="00994D6C">
        <w:rPr>
          <w:b/>
          <w:bCs/>
          <w:sz w:val="24"/>
          <w:szCs w:val="24"/>
        </w:rPr>
        <w:t>П</w:t>
      </w:r>
      <w:r w:rsidRPr="00994D6C">
        <w:rPr>
          <w:b/>
          <w:sz w:val="24"/>
          <w:szCs w:val="24"/>
        </w:rPr>
        <w:t>рекращение (расторжение) Договора</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w:t>
      </w:r>
      <w:r w:rsidR="00CB38D5">
        <w:rPr>
          <w:sz w:val="24"/>
          <w:szCs w:val="24"/>
        </w:rPr>
        <w:t>3</w:t>
      </w:r>
      <w:r w:rsidRPr="00994D6C">
        <w:rPr>
          <w:sz w:val="24"/>
          <w:szCs w:val="24"/>
        </w:rPr>
        <w:t>.7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886F70" w:rsidRPr="00994D6C" w:rsidRDefault="00886F70" w:rsidP="00886F70">
      <w:pPr>
        <w:pStyle w:val="af3"/>
        <w:shd w:val="clear" w:color="auto" w:fill="FFFFFF"/>
        <w:tabs>
          <w:tab w:val="num" w:pos="0"/>
          <w:tab w:val="left" w:pos="1418"/>
        </w:tabs>
        <w:ind w:left="0" w:firstLine="709"/>
        <w:jc w:val="both"/>
        <w:rPr>
          <w:sz w:val="24"/>
          <w:szCs w:val="24"/>
        </w:rPr>
      </w:pPr>
      <w:r w:rsidRPr="00994D6C">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Стороны установили, что существенным нарушением Договора Поставщиком является: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886F70" w:rsidRPr="00994D6C" w:rsidRDefault="00886F70" w:rsidP="00886F70">
      <w:pPr>
        <w:pStyle w:val="af3"/>
        <w:widowControl/>
        <w:numPr>
          <w:ilvl w:val="0"/>
          <w:numId w:val="9"/>
        </w:numPr>
        <w:tabs>
          <w:tab w:val="num" w:pos="0"/>
          <w:tab w:val="left" w:pos="1418"/>
        </w:tabs>
        <w:autoSpaceDE/>
        <w:autoSpaceDN/>
        <w:ind w:left="0" w:firstLine="709"/>
        <w:jc w:val="both"/>
        <w:rPr>
          <w:sz w:val="24"/>
          <w:szCs w:val="24"/>
        </w:rPr>
      </w:pPr>
      <w:r w:rsidRPr="00994D6C">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886F70" w:rsidRPr="00994D6C" w:rsidRDefault="00886F70" w:rsidP="00720429">
      <w:pPr>
        <w:pStyle w:val="af3"/>
        <w:widowControl/>
        <w:numPr>
          <w:ilvl w:val="0"/>
          <w:numId w:val="9"/>
        </w:numPr>
        <w:tabs>
          <w:tab w:val="num" w:pos="0"/>
          <w:tab w:val="left" w:pos="1418"/>
        </w:tabs>
        <w:autoSpaceDE/>
        <w:autoSpaceDN/>
        <w:ind w:left="0" w:firstLine="567"/>
        <w:jc w:val="both"/>
        <w:rPr>
          <w:sz w:val="24"/>
          <w:szCs w:val="24"/>
        </w:rPr>
      </w:pPr>
      <w:r w:rsidRPr="00994D6C">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CB38D5">
        <w:rPr>
          <w:sz w:val="24"/>
          <w:szCs w:val="24"/>
        </w:rPr>
        <w:t>1</w:t>
      </w:r>
      <w:r w:rsidRPr="00994D6C">
        <w:rPr>
          <w:sz w:val="24"/>
          <w:szCs w:val="24"/>
        </w:rPr>
        <w:t xml:space="preserve"> Договора, и имеющих существенное значение для его заключения и исполнения.</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В случае отказа Покупателя от Договора в случаях, предусмотренных пунктами 1</w:t>
      </w:r>
      <w:r w:rsidR="00CB38D5">
        <w:rPr>
          <w:sz w:val="24"/>
          <w:szCs w:val="24"/>
        </w:rPr>
        <w:t>2</w:t>
      </w:r>
      <w:r w:rsidRPr="00994D6C">
        <w:rPr>
          <w:sz w:val="24"/>
          <w:szCs w:val="24"/>
        </w:rPr>
        <w:t>.2, 1</w:t>
      </w:r>
      <w:r w:rsidR="00CB38D5">
        <w:rPr>
          <w:sz w:val="24"/>
          <w:szCs w:val="24"/>
        </w:rPr>
        <w:t>2</w:t>
      </w:r>
      <w:r w:rsidRPr="00994D6C">
        <w:rPr>
          <w:sz w:val="24"/>
          <w:szCs w:val="24"/>
        </w:rPr>
        <w:t xml:space="preserve">.3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886F70" w:rsidRPr="00994D6C"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С даты прекращения (расторжения) Договора Поставщик обязан прекратить поставку Товара.</w:t>
      </w:r>
    </w:p>
    <w:p w:rsidR="00886F70" w:rsidRDefault="00886F70" w:rsidP="003A32EB">
      <w:pPr>
        <w:pStyle w:val="af3"/>
        <w:widowControl/>
        <w:numPr>
          <w:ilvl w:val="1"/>
          <w:numId w:val="1"/>
        </w:numPr>
        <w:shd w:val="clear" w:color="auto" w:fill="FFFFFF"/>
        <w:tabs>
          <w:tab w:val="left" w:pos="1418"/>
        </w:tabs>
        <w:autoSpaceDE/>
        <w:autoSpaceDN/>
        <w:ind w:left="0" w:firstLine="709"/>
        <w:jc w:val="both"/>
        <w:rPr>
          <w:sz w:val="24"/>
          <w:szCs w:val="24"/>
        </w:rPr>
      </w:pPr>
      <w:r w:rsidRPr="00994D6C">
        <w:rPr>
          <w:sz w:val="24"/>
          <w:szCs w:val="24"/>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6E05BE" w:rsidRPr="00994D6C" w:rsidRDefault="006E05BE" w:rsidP="006E05BE">
      <w:pPr>
        <w:pStyle w:val="af3"/>
        <w:widowControl/>
        <w:shd w:val="clear" w:color="auto" w:fill="FFFFFF"/>
        <w:tabs>
          <w:tab w:val="left" w:pos="1418"/>
        </w:tabs>
        <w:autoSpaceDE/>
        <w:autoSpaceDN/>
        <w:ind w:left="709"/>
        <w:jc w:val="both"/>
        <w:rPr>
          <w:sz w:val="24"/>
          <w:szCs w:val="24"/>
        </w:rPr>
      </w:pPr>
    </w:p>
    <w:p w:rsidR="00886F70" w:rsidRPr="00994D6C" w:rsidRDefault="00886F70" w:rsidP="003A32EB">
      <w:pPr>
        <w:pStyle w:val="af3"/>
        <w:widowControl/>
        <w:numPr>
          <w:ilvl w:val="0"/>
          <w:numId w:val="1"/>
        </w:numPr>
        <w:shd w:val="clear" w:color="auto" w:fill="FFFFFF"/>
        <w:autoSpaceDE/>
        <w:autoSpaceDN/>
        <w:ind w:left="0" w:firstLine="0"/>
        <w:jc w:val="center"/>
        <w:rPr>
          <w:b/>
          <w:bCs/>
          <w:sz w:val="24"/>
          <w:szCs w:val="24"/>
        </w:rPr>
      </w:pPr>
      <w:r w:rsidRPr="00994D6C">
        <w:rPr>
          <w:b/>
          <w:bCs/>
          <w:sz w:val="24"/>
          <w:szCs w:val="24"/>
        </w:rPr>
        <w:t>Заключительные положения</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Договор вступает в силу с даты его подписания Сторонами и действует до полного исполнения ими</w:t>
      </w:r>
      <w:r w:rsidR="00CB38D5">
        <w:rPr>
          <w:sz w:val="24"/>
          <w:szCs w:val="24"/>
        </w:rPr>
        <w:t xml:space="preserve"> принятых на себя обязательств.</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8F4499">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Pr="00994D6C">
        <w:rPr>
          <w:sz w:val="24"/>
          <w:szCs w:val="24"/>
        </w:rPr>
        <w:t>унктом 1</w:t>
      </w:r>
      <w:r w:rsidR="00CB38D5">
        <w:rPr>
          <w:sz w:val="24"/>
          <w:szCs w:val="24"/>
        </w:rPr>
        <w:t>3</w:t>
      </w:r>
      <w:r w:rsidRPr="00994D6C">
        <w:rPr>
          <w:sz w:val="24"/>
          <w:szCs w:val="24"/>
        </w:rPr>
        <w:t>.</w:t>
      </w:r>
      <w:r w:rsidR="00193378">
        <w:rPr>
          <w:sz w:val="24"/>
          <w:szCs w:val="24"/>
        </w:rPr>
        <w:t>6</w:t>
      </w:r>
      <w:r w:rsidRPr="00994D6C">
        <w:rPr>
          <w:sz w:val="24"/>
          <w:szCs w:val="24"/>
        </w:rPr>
        <w:t xml:space="preserve"> Договора. </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886F70" w:rsidRPr="00994D6C"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В случае наличия любых расхождений между содержанием Договора и приложений к нему, приоритет имеет текст Договора.</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r w:rsidRPr="00994D6C">
        <w:rPr>
          <w:sz w:val="24"/>
          <w:szCs w:val="24"/>
        </w:rPr>
        <w:t xml:space="preserve">Обмен информацией между Сторонами по любым вопросам, связанным с </w:t>
      </w:r>
      <w:r w:rsidRPr="00EC5545">
        <w:rPr>
          <w:sz w:val="24"/>
          <w:szCs w:val="24"/>
        </w:rPr>
        <w:t>исполнением Договора, включая уведомления и иные сообщения, осуществляется только в письменной форме в порядке, предусмотренном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886F70" w:rsidRPr="00EC5545" w:rsidRDefault="00886F70" w:rsidP="003A32EB">
      <w:pPr>
        <w:pStyle w:val="af3"/>
        <w:widowControl/>
        <w:numPr>
          <w:ilvl w:val="1"/>
          <w:numId w:val="1"/>
        </w:numPr>
        <w:shd w:val="clear" w:color="auto" w:fill="FFFFFF"/>
        <w:tabs>
          <w:tab w:val="left" w:pos="0"/>
          <w:tab w:val="left" w:pos="1418"/>
        </w:tabs>
        <w:autoSpaceDE/>
        <w:autoSpaceDN/>
        <w:ind w:left="0" w:firstLine="709"/>
        <w:jc w:val="both"/>
        <w:rPr>
          <w:sz w:val="24"/>
          <w:szCs w:val="24"/>
        </w:rPr>
      </w:pPr>
      <w:bookmarkStart w:id="7" w:name="_Ref361338004"/>
      <w:r w:rsidRPr="00EC5545">
        <w:rPr>
          <w:sz w:val="24"/>
          <w:szCs w:val="24"/>
        </w:rPr>
        <w:t>Стороны обязуются уведомлять друг друга об изменении адреса и / или реквизитов, указанных в разделе 1</w:t>
      </w:r>
      <w:r w:rsidR="00CB38D5">
        <w:rPr>
          <w:sz w:val="24"/>
          <w:szCs w:val="24"/>
        </w:rPr>
        <w:t>5</w:t>
      </w:r>
      <w:r w:rsidRPr="00EC5545">
        <w:rPr>
          <w:sz w:val="24"/>
          <w:szCs w:val="24"/>
        </w:rPr>
        <w:t xml:space="preserve"> Договора, не позднее </w:t>
      </w:r>
      <w:r w:rsidR="0013211C">
        <w:rPr>
          <w:sz w:val="24"/>
          <w:szCs w:val="24"/>
        </w:rPr>
        <w:t>5</w:t>
      </w:r>
      <w:r w:rsidRPr="00EC5545">
        <w:rPr>
          <w:sz w:val="24"/>
          <w:szCs w:val="24"/>
        </w:rPr>
        <w:t xml:space="preserve"> (</w:t>
      </w:r>
      <w:r w:rsidR="0013211C">
        <w:rPr>
          <w:sz w:val="24"/>
          <w:szCs w:val="24"/>
        </w:rPr>
        <w:t>пяти</w:t>
      </w:r>
      <w:r w:rsidRPr="00EC5545">
        <w:rPr>
          <w:sz w:val="24"/>
          <w:szCs w:val="24"/>
        </w:rPr>
        <w:t>) рабочих дней после такого изменения в порядке, установленном пунктом 1</w:t>
      </w:r>
      <w:r w:rsidR="00CB38D5">
        <w:rPr>
          <w:sz w:val="24"/>
          <w:szCs w:val="24"/>
        </w:rPr>
        <w:t>3</w:t>
      </w:r>
      <w:r w:rsidRPr="00EC5545">
        <w:rPr>
          <w:sz w:val="24"/>
          <w:szCs w:val="24"/>
        </w:rPr>
        <w:t>.</w:t>
      </w:r>
      <w:r w:rsidR="00193378">
        <w:rPr>
          <w:sz w:val="24"/>
          <w:szCs w:val="24"/>
        </w:rPr>
        <w:t>7</w:t>
      </w:r>
      <w:r w:rsidRPr="00EC5545">
        <w:rPr>
          <w:sz w:val="24"/>
          <w:szCs w:val="24"/>
        </w:rPr>
        <w:t xml:space="preserve"> Договора.</w:t>
      </w:r>
      <w:bookmarkEnd w:id="7"/>
      <w:r w:rsidRPr="00EC5545">
        <w:rPr>
          <w:sz w:val="24"/>
          <w:szCs w:val="24"/>
        </w:rPr>
        <w:t xml:space="preserve"> </w:t>
      </w:r>
    </w:p>
    <w:p w:rsidR="00EC5545" w:rsidRPr="00EC5545" w:rsidRDefault="00EC5545" w:rsidP="003A32EB">
      <w:pPr>
        <w:pStyle w:val="af3"/>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EC5545">
        <w:rPr>
          <w:sz w:val="24"/>
          <w:szCs w:val="24"/>
        </w:rPr>
        <w:t>Письма, уведомления и / или сообщения направляются Стороне</w:t>
      </w:r>
      <w:r w:rsidRPr="00EC5545">
        <w:rPr>
          <w:bCs/>
          <w:sz w:val="24"/>
          <w:szCs w:val="24"/>
        </w:rPr>
        <w:t>-</w:t>
      </w:r>
      <w:r w:rsidRPr="00EC5545">
        <w:rPr>
          <w:sz w:val="24"/>
          <w:szCs w:val="24"/>
        </w:rPr>
        <w:t>получателю по адресу ее места нахождения, указанному в разделе 1</w:t>
      </w:r>
      <w:r w:rsidR="00CB38D5">
        <w:rPr>
          <w:sz w:val="24"/>
          <w:szCs w:val="24"/>
        </w:rPr>
        <w:t>5</w:t>
      </w:r>
      <w:r>
        <w:rPr>
          <w:sz w:val="24"/>
          <w:szCs w:val="24"/>
        </w:rPr>
        <w:t xml:space="preserve"> </w:t>
      </w:r>
      <w:r w:rsidRPr="00EC5545">
        <w:rPr>
          <w:sz w:val="24"/>
          <w:szCs w:val="24"/>
        </w:rPr>
        <w:t>Договора, или в ранее полученном уведомлении Стороны об изменении адреса, одним из следующих способов, при этом документ</w:t>
      </w:r>
      <w:r w:rsidRPr="00EC5545">
        <w:rPr>
          <w:bCs/>
          <w:sz w:val="24"/>
          <w:szCs w:val="24"/>
        </w:rPr>
        <w:t xml:space="preserve"> будет считаться полученным</w:t>
      </w:r>
      <w:r w:rsidRPr="00EC5545">
        <w:rPr>
          <w:sz w:val="24"/>
          <w:szCs w:val="24"/>
        </w:rPr>
        <w:t xml:space="preserve">: </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 xml:space="preserve">Заказным почтовым отправлением с уведомлением о вручении – </w:t>
      </w:r>
      <w:r w:rsidRPr="00EC5545">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EC5545" w:rsidRPr="00EC5545" w:rsidRDefault="00EC5545" w:rsidP="003A32EB">
      <w:pPr>
        <w:pStyle w:val="af3"/>
        <w:numPr>
          <w:ilvl w:val="2"/>
          <w:numId w:val="1"/>
        </w:numPr>
        <w:ind w:left="0" w:firstLine="709"/>
        <w:jc w:val="both"/>
        <w:rPr>
          <w:sz w:val="24"/>
          <w:szCs w:val="24"/>
        </w:rPr>
      </w:pPr>
      <w:r w:rsidRPr="00EC5545">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EC5545">
        <w:rPr>
          <w:sz w:val="24"/>
          <w:szCs w:val="24"/>
        </w:rPr>
        <w:t xml:space="preserve">; </w:t>
      </w:r>
    </w:p>
    <w:p w:rsidR="00EC5545" w:rsidRPr="00EC5545" w:rsidRDefault="00EC5545" w:rsidP="003A32EB">
      <w:pPr>
        <w:pStyle w:val="af3"/>
        <w:numPr>
          <w:ilvl w:val="2"/>
          <w:numId w:val="1"/>
        </w:numPr>
        <w:ind w:left="0" w:firstLine="709"/>
        <w:jc w:val="both"/>
        <w:rPr>
          <w:bCs/>
          <w:sz w:val="24"/>
          <w:szCs w:val="24"/>
        </w:rPr>
      </w:pPr>
      <w:r w:rsidRPr="00EC5545">
        <w:rPr>
          <w:bCs/>
          <w:sz w:val="24"/>
          <w:szCs w:val="24"/>
        </w:rPr>
        <w:t>Посредством электронной почты (</w:t>
      </w:r>
      <w:r w:rsidRPr="00EC5545">
        <w:rPr>
          <w:bCs/>
          <w:sz w:val="24"/>
          <w:szCs w:val="24"/>
          <w:lang w:val="en-US"/>
        </w:rPr>
        <w:t>e</w:t>
      </w:r>
      <w:r w:rsidRPr="00EC5545">
        <w:rPr>
          <w:bCs/>
          <w:sz w:val="24"/>
          <w:szCs w:val="24"/>
        </w:rPr>
        <w:t>-</w:t>
      </w:r>
      <w:r w:rsidRPr="00EC5545">
        <w:rPr>
          <w:bCs/>
          <w:sz w:val="24"/>
          <w:szCs w:val="24"/>
          <w:lang w:val="en-US"/>
        </w:rPr>
        <w:t>mail</w:t>
      </w:r>
      <w:r w:rsidRPr="00EC5545">
        <w:rPr>
          <w:bCs/>
          <w:sz w:val="24"/>
          <w:szCs w:val="24"/>
        </w:rPr>
        <w:t>) – в дату направления электронного сообщения, зафиксированную на почтовом сервере отправителя.</w:t>
      </w:r>
    </w:p>
    <w:p w:rsidR="00EC5545" w:rsidRPr="00EC5545" w:rsidRDefault="00EC5545" w:rsidP="00EC5545">
      <w:pPr>
        <w:pStyle w:val="af3"/>
        <w:shd w:val="clear" w:color="auto" w:fill="FFFFFF"/>
        <w:tabs>
          <w:tab w:val="left" w:pos="0"/>
          <w:tab w:val="left" w:pos="1418"/>
          <w:tab w:val="left" w:pos="1701"/>
        </w:tabs>
        <w:ind w:left="0" w:firstLine="709"/>
        <w:jc w:val="both"/>
        <w:rPr>
          <w:bCs/>
          <w:sz w:val="24"/>
          <w:szCs w:val="24"/>
        </w:rPr>
      </w:pPr>
      <w:r w:rsidRPr="00EC5545">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CB38D5">
        <w:rPr>
          <w:bCs/>
          <w:sz w:val="24"/>
          <w:szCs w:val="24"/>
        </w:rPr>
        <w:t>3</w:t>
      </w:r>
      <w:r w:rsidRPr="00EC5545">
        <w:rPr>
          <w:bCs/>
          <w:sz w:val="24"/>
          <w:szCs w:val="24"/>
        </w:rPr>
        <w:t>.</w:t>
      </w:r>
      <w:r w:rsidR="00CB38D5">
        <w:rPr>
          <w:bCs/>
          <w:sz w:val="24"/>
          <w:szCs w:val="24"/>
        </w:rPr>
        <w:t>7</w:t>
      </w:r>
      <w:r w:rsidRPr="00EC5545">
        <w:rPr>
          <w:bCs/>
          <w:sz w:val="24"/>
          <w:szCs w:val="24"/>
        </w:rPr>
        <w:t>.1 – 1</w:t>
      </w:r>
      <w:r w:rsidR="00CB38D5">
        <w:rPr>
          <w:bCs/>
          <w:sz w:val="24"/>
          <w:szCs w:val="24"/>
        </w:rPr>
        <w:t>3</w:t>
      </w:r>
      <w:r w:rsidRPr="00EC5545">
        <w:rPr>
          <w:bCs/>
          <w:sz w:val="24"/>
          <w:szCs w:val="24"/>
        </w:rPr>
        <w:t>.</w:t>
      </w:r>
      <w:r w:rsidR="00CB38D5">
        <w:rPr>
          <w:bCs/>
          <w:sz w:val="24"/>
          <w:szCs w:val="24"/>
        </w:rPr>
        <w:t>7</w:t>
      </w:r>
      <w:r w:rsidRPr="00EC5545">
        <w:rPr>
          <w:bCs/>
          <w:sz w:val="24"/>
          <w:szCs w:val="24"/>
        </w:rPr>
        <w:t xml:space="preserve">.2 Договора. </w:t>
      </w:r>
    </w:p>
    <w:p w:rsidR="00CE5E2D" w:rsidRDefault="00886F70" w:rsidP="003A32EB">
      <w:pPr>
        <w:widowControl/>
        <w:numPr>
          <w:ilvl w:val="1"/>
          <w:numId w:val="1"/>
        </w:numPr>
        <w:tabs>
          <w:tab w:val="left" w:pos="0"/>
          <w:tab w:val="left" w:pos="1418"/>
        </w:tabs>
        <w:autoSpaceDE/>
        <w:autoSpaceDN/>
        <w:ind w:left="0" w:firstLine="709"/>
        <w:jc w:val="both"/>
        <w:rPr>
          <w:bCs/>
          <w:sz w:val="24"/>
          <w:szCs w:val="24"/>
        </w:rPr>
      </w:pPr>
      <w:r w:rsidRPr="00CE5E2D">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13211C" w:rsidRDefault="0013211C" w:rsidP="0013211C">
      <w:pPr>
        <w:widowControl/>
        <w:numPr>
          <w:ilvl w:val="1"/>
          <w:numId w:val="1"/>
        </w:numPr>
        <w:tabs>
          <w:tab w:val="clear" w:pos="1283"/>
          <w:tab w:val="left" w:pos="0"/>
          <w:tab w:val="left" w:pos="1418"/>
          <w:tab w:val="num" w:pos="1709"/>
        </w:tabs>
        <w:autoSpaceDE/>
        <w:autoSpaceDN/>
        <w:ind w:left="0" w:firstLine="709"/>
        <w:jc w:val="both"/>
        <w:rPr>
          <w:bCs/>
          <w:sz w:val="24"/>
          <w:szCs w:val="24"/>
        </w:rPr>
      </w:pPr>
      <w:r>
        <w:rPr>
          <w:bCs/>
          <w:sz w:val="24"/>
          <w:szCs w:val="24"/>
        </w:rPr>
        <w:t>Личность Поставщика имеет существенное значение для Покупателя, в связи с чем, у</w:t>
      </w:r>
      <w:r w:rsidRPr="00CE5E2D">
        <w:rPr>
          <w:bCs/>
          <w:sz w:val="24"/>
          <w:szCs w:val="24"/>
        </w:rPr>
        <w:t>ступка</w:t>
      </w:r>
      <w:r>
        <w:rPr>
          <w:bCs/>
          <w:sz w:val="24"/>
          <w:szCs w:val="24"/>
        </w:rPr>
        <w:t xml:space="preserve">, </w:t>
      </w:r>
      <w:r w:rsidRPr="00CE5E2D">
        <w:rPr>
          <w:bCs/>
          <w:sz w:val="24"/>
          <w:szCs w:val="24"/>
        </w:rPr>
        <w:t>передача</w:t>
      </w:r>
      <w:r>
        <w:rPr>
          <w:bCs/>
          <w:sz w:val="24"/>
          <w:szCs w:val="24"/>
        </w:rPr>
        <w:t xml:space="preserve">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Поставщику на основании Договора, допускается только с предварительного письменного согласия Покупателя и </w:t>
      </w:r>
      <w:r w:rsidRPr="00CE5E2D">
        <w:rPr>
          <w:bCs/>
          <w:sz w:val="24"/>
          <w:szCs w:val="24"/>
        </w:rPr>
        <w:t xml:space="preserve">оформляется трёхсторонним </w:t>
      </w:r>
      <w:r>
        <w:rPr>
          <w:bCs/>
          <w:sz w:val="24"/>
          <w:szCs w:val="24"/>
        </w:rPr>
        <w:t>Д</w:t>
      </w:r>
      <w:r w:rsidRPr="00CE5E2D">
        <w:rPr>
          <w:bCs/>
          <w:sz w:val="24"/>
          <w:szCs w:val="24"/>
        </w:rPr>
        <w:t>оговором</w:t>
      </w:r>
      <w:r>
        <w:rPr>
          <w:bCs/>
          <w:sz w:val="24"/>
          <w:szCs w:val="24"/>
        </w:rPr>
        <w:t xml:space="preserve"> (Соглашением)</w:t>
      </w:r>
      <w:r w:rsidRPr="00CE5E2D">
        <w:rPr>
          <w:bCs/>
          <w:sz w:val="24"/>
          <w:szCs w:val="24"/>
        </w:rPr>
        <w:t>.</w:t>
      </w:r>
      <w:r>
        <w:rPr>
          <w:bCs/>
          <w:sz w:val="24"/>
          <w:szCs w:val="24"/>
        </w:rPr>
        <w:t xml:space="preserve"> Данное условие квалифицируется как запрет на уступку прав по Договору без предварительного согласия Покупателя, предусмотренный пунктом 2 статьи 382 Гражданского кодекса Российской Федерации.</w:t>
      </w:r>
    </w:p>
    <w:p w:rsidR="0013211C" w:rsidRPr="00634A82" w:rsidRDefault="0013211C" w:rsidP="00634A82">
      <w:pPr>
        <w:widowControl/>
        <w:tabs>
          <w:tab w:val="left" w:pos="-2410"/>
          <w:tab w:val="left" w:pos="0"/>
        </w:tabs>
        <w:autoSpaceDE/>
        <w:autoSpaceDN/>
        <w:ind w:firstLine="709"/>
        <w:jc w:val="both"/>
        <w:rPr>
          <w:bCs/>
          <w:sz w:val="24"/>
          <w:szCs w:val="24"/>
        </w:rPr>
      </w:pPr>
      <w:r>
        <w:rPr>
          <w:bCs/>
          <w:sz w:val="24"/>
          <w:szCs w:val="24"/>
        </w:rPr>
        <w:t xml:space="preserve">В случае уступки, передачи Поставщиком </w:t>
      </w:r>
      <w:r w:rsidRPr="00CE5E2D">
        <w:rPr>
          <w:bCs/>
          <w:sz w:val="24"/>
          <w:szCs w:val="24"/>
        </w:rPr>
        <w:t>в залог</w:t>
      </w:r>
      <w:r>
        <w:rPr>
          <w:bCs/>
          <w:sz w:val="24"/>
          <w:szCs w:val="24"/>
        </w:rPr>
        <w:t xml:space="preserve"> </w:t>
      </w:r>
      <w:r w:rsidRPr="00CE5E2D">
        <w:rPr>
          <w:bCs/>
          <w:sz w:val="24"/>
          <w:szCs w:val="24"/>
        </w:rPr>
        <w:t>прав (требований)</w:t>
      </w:r>
      <w:r>
        <w:rPr>
          <w:bCs/>
          <w:sz w:val="24"/>
          <w:szCs w:val="24"/>
        </w:rPr>
        <w:t xml:space="preserve">, принадлежащих ему на основании Договора, без предварительного письменного согласия Покупателя, Покупатель вправе </w:t>
      </w:r>
      <w:proofErr w:type="gramStart"/>
      <w:r>
        <w:rPr>
          <w:bCs/>
          <w:sz w:val="24"/>
          <w:szCs w:val="24"/>
        </w:rPr>
        <w:t>требовать</w:t>
      </w:r>
      <w:proofErr w:type="gramEnd"/>
      <w:r>
        <w:rPr>
          <w:bCs/>
          <w:sz w:val="24"/>
          <w:szCs w:val="24"/>
        </w:rPr>
        <w:t xml:space="preserve"> как от прежнего, так и нового кредитора возмещения имущественных потерь, предусмотренных нормой статьи 406.1 Гражданского кодекса Российской Федерации, в размере 60 процентов цены Договора.</w:t>
      </w:r>
    </w:p>
    <w:p w:rsidR="00CE5E2D" w:rsidRPr="00CE5E2D" w:rsidRDefault="00886F70" w:rsidP="003A32EB">
      <w:pPr>
        <w:pStyle w:val="af3"/>
        <w:numPr>
          <w:ilvl w:val="1"/>
          <w:numId w:val="1"/>
        </w:numPr>
        <w:ind w:left="0" w:firstLine="709"/>
        <w:jc w:val="both"/>
        <w:rPr>
          <w:sz w:val="24"/>
          <w:szCs w:val="24"/>
        </w:rPr>
      </w:pPr>
      <w:r w:rsidRPr="00CE5E2D">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886F70" w:rsidRDefault="00886F70" w:rsidP="003A32EB">
      <w:pPr>
        <w:pStyle w:val="af3"/>
        <w:numPr>
          <w:ilvl w:val="1"/>
          <w:numId w:val="1"/>
        </w:numPr>
        <w:ind w:left="0" w:firstLine="709"/>
        <w:jc w:val="both"/>
        <w:rPr>
          <w:sz w:val="24"/>
          <w:szCs w:val="24"/>
        </w:rPr>
      </w:pPr>
      <w:r w:rsidRPr="00CE5E2D">
        <w:rPr>
          <w:sz w:val="24"/>
          <w:szCs w:val="24"/>
        </w:rPr>
        <w:t>Договор составлен в 2 (двух) оригинальных экземплярах, имеющих равную юридическую силу, по 1 (одному) для каждой из Сторон.</w:t>
      </w:r>
    </w:p>
    <w:p w:rsidR="00886F70" w:rsidRPr="00994D6C" w:rsidRDefault="00886F70" w:rsidP="003A32EB">
      <w:pPr>
        <w:widowControl/>
        <w:numPr>
          <w:ilvl w:val="0"/>
          <w:numId w:val="1"/>
        </w:numPr>
        <w:shd w:val="clear" w:color="auto" w:fill="FFFFFF"/>
        <w:tabs>
          <w:tab w:val="left" w:pos="284"/>
        </w:tabs>
        <w:autoSpaceDE/>
        <w:autoSpaceDN/>
        <w:ind w:left="0"/>
        <w:contextualSpacing/>
        <w:jc w:val="center"/>
        <w:rPr>
          <w:b/>
          <w:bCs/>
          <w:sz w:val="24"/>
          <w:szCs w:val="24"/>
        </w:rPr>
      </w:pPr>
      <w:r w:rsidRPr="00994D6C">
        <w:rPr>
          <w:b/>
          <w:bCs/>
          <w:sz w:val="24"/>
          <w:szCs w:val="24"/>
        </w:rPr>
        <w:t xml:space="preserve">Список приложений </w:t>
      </w:r>
    </w:p>
    <w:p w:rsidR="00886F70" w:rsidRDefault="00886F70" w:rsidP="00886F70">
      <w:pPr>
        <w:widowControl/>
        <w:shd w:val="clear" w:color="auto" w:fill="FFFFFF"/>
        <w:tabs>
          <w:tab w:val="left" w:pos="0"/>
        </w:tabs>
        <w:suppressAutoHyphens/>
        <w:autoSpaceDE/>
        <w:autoSpaceDN/>
        <w:ind w:firstLine="709"/>
        <w:jc w:val="both"/>
        <w:rPr>
          <w:rFonts w:eastAsia="Calibri"/>
          <w:sz w:val="24"/>
          <w:szCs w:val="24"/>
          <w:lang w:eastAsia="en-US"/>
        </w:rPr>
      </w:pPr>
      <w:bookmarkStart w:id="8" w:name="sub_1"/>
      <w:r w:rsidRPr="00994D6C">
        <w:rPr>
          <w:rFonts w:eastAsia="Calibri"/>
          <w:sz w:val="24"/>
          <w:szCs w:val="24"/>
          <w:lang w:eastAsia="en-US"/>
        </w:rPr>
        <w:t>Приложение № 1 – Спецификация.</w:t>
      </w:r>
    </w:p>
    <w:p w:rsidR="00C96D74" w:rsidRDefault="00C96D74" w:rsidP="00886F70">
      <w:pPr>
        <w:widowControl/>
        <w:shd w:val="clear" w:color="auto" w:fill="FFFFFF"/>
        <w:tabs>
          <w:tab w:val="left" w:pos="0"/>
        </w:tabs>
        <w:suppressAutoHyphens/>
        <w:autoSpaceDE/>
        <w:autoSpaceDN/>
        <w:ind w:firstLine="709"/>
        <w:jc w:val="both"/>
        <w:rPr>
          <w:rFonts w:eastAsia="Calibri"/>
          <w:sz w:val="24"/>
          <w:szCs w:val="24"/>
          <w:lang w:eastAsia="en-US"/>
        </w:rPr>
      </w:pPr>
    </w:p>
    <w:bookmarkEnd w:id="8"/>
    <w:p w:rsidR="00886F70" w:rsidRDefault="00886F70" w:rsidP="003A32EB">
      <w:pPr>
        <w:pStyle w:val="af3"/>
        <w:widowControl/>
        <w:numPr>
          <w:ilvl w:val="0"/>
          <w:numId w:val="1"/>
        </w:numPr>
        <w:shd w:val="clear" w:color="auto" w:fill="FFFFFF"/>
        <w:tabs>
          <w:tab w:val="left" w:pos="426"/>
        </w:tabs>
        <w:autoSpaceDE/>
        <w:autoSpaceDN/>
        <w:ind w:left="0" w:firstLine="0"/>
        <w:jc w:val="center"/>
        <w:rPr>
          <w:b/>
          <w:bCs/>
          <w:sz w:val="24"/>
          <w:szCs w:val="24"/>
        </w:rPr>
      </w:pPr>
      <w:r w:rsidRPr="00994D6C">
        <w:rPr>
          <w:b/>
          <w:bCs/>
          <w:sz w:val="24"/>
          <w:szCs w:val="24"/>
        </w:rPr>
        <w:t>Адреса и платежные реквизиты Сторон</w:t>
      </w:r>
    </w:p>
    <w:p w:rsidR="00C96D74" w:rsidRPr="00994D6C" w:rsidRDefault="00C96D74" w:rsidP="00C96D74">
      <w:pPr>
        <w:pStyle w:val="af3"/>
        <w:widowControl/>
        <w:shd w:val="clear" w:color="auto" w:fill="FFFFFF"/>
        <w:tabs>
          <w:tab w:val="left" w:pos="426"/>
        </w:tabs>
        <w:autoSpaceDE/>
        <w:autoSpaceDN/>
        <w:ind w:left="0"/>
        <w:rPr>
          <w:b/>
          <w:bCs/>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1837"/>
        <w:gridCol w:w="3677"/>
        <w:gridCol w:w="4386"/>
      </w:tblGrid>
      <w:tr w:rsidR="00C96D74" w:rsidRPr="00CA2B15" w:rsidTr="00446966">
        <w:tc>
          <w:tcPr>
            <w:tcW w:w="928" w:type="pct"/>
            <w:tcBorders>
              <w:top w:val="double" w:sz="2" w:space="0" w:color="808080"/>
              <w:left w:val="double" w:sz="2" w:space="0" w:color="808080"/>
              <w:bottom w:val="double" w:sz="2" w:space="0" w:color="808080"/>
              <w:right w:val="nil"/>
            </w:tcBorders>
            <w:vAlign w:val="center"/>
          </w:tcPr>
          <w:p w:rsidR="00C96D74" w:rsidRPr="00446966" w:rsidRDefault="00C96D74" w:rsidP="00C96D74">
            <w:pPr>
              <w:widowControl/>
              <w:autoSpaceDE/>
              <w:autoSpaceDN/>
              <w:jc w:val="both"/>
              <w:rPr>
                <w:sz w:val="24"/>
                <w:szCs w:val="24"/>
              </w:rPr>
            </w:pPr>
          </w:p>
        </w:tc>
        <w:tc>
          <w:tcPr>
            <w:tcW w:w="1857" w:type="pct"/>
            <w:tcBorders>
              <w:top w:val="double" w:sz="2" w:space="0" w:color="808080"/>
              <w:left w:val="double" w:sz="2" w:space="0" w:color="808080"/>
              <w:bottom w:val="double" w:sz="2" w:space="0" w:color="808080"/>
              <w:right w:val="nil"/>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Покупатель:</w:t>
            </w:r>
          </w:p>
        </w:tc>
        <w:tc>
          <w:tcPr>
            <w:tcW w:w="2215" w:type="pct"/>
            <w:tcBorders>
              <w:top w:val="double" w:sz="2" w:space="0" w:color="808080"/>
              <w:left w:val="double" w:sz="2" w:space="0" w:color="808080"/>
              <w:bottom w:val="double" w:sz="2" w:space="0" w:color="808080"/>
              <w:right w:val="double" w:sz="2" w:space="0" w:color="808080"/>
            </w:tcBorders>
            <w:vAlign w:val="center"/>
            <w:hideMark/>
          </w:tcPr>
          <w:p w:rsidR="00C96D74" w:rsidRPr="00446966" w:rsidRDefault="00C96D74" w:rsidP="00C96D74">
            <w:pPr>
              <w:widowControl/>
              <w:autoSpaceDE/>
              <w:autoSpaceDN/>
              <w:jc w:val="both"/>
              <w:rPr>
                <w:b/>
                <w:sz w:val="24"/>
                <w:szCs w:val="24"/>
              </w:rPr>
            </w:pPr>
            <w:r w:rsidRPr="00446966">
              <w:rPr>
                <w:b/>
                <w:sz w:val="24"/>
                <w:szCs w:val="24"/>
              </w:rPr>
              <w:t>Поставщик:</w:t>
            </w:r>
          </w:p>
        </w:tc>
      </w:tr>
      <w:tr w:rsidR="004757B1" w:rsidRPr="00CA2B15" w:rsidTr="00446966">
        <w:tc>
          <w:tcPr>
            <w:tcW w:w="928" w:type="pct"/>
            <w:tcBorders>
              <w:top w:val="nil"/>
              <w:left w:val="double" w:sz="2" w:space="0" w:color="808080"/>
              <w:bottom w:val="double" w:sz="2" w:space="0" w:color="808080"/>
              <w:right w:val="nil"/>
            </w:tcBorders>
          </w:tcPr>
          <w:p w:rsidR="004757B1" w:rsidRPr="00446966" w:rsidRDefault="004757B1" w:rsidP="004757B1">
            <w:pPr>
              <w:rPr>
                <w:sz w:val="24"/>
                <w:szCs w:val="24"/>
              </w:rPr>
            </w:pPr>
          </w:p>
        </w:tc>
        <w:tc>
          <w:tcPr>
            <w:tcW w:w="1857" w:type="pct"/>
            <w:tcBorders>
              <w:left w:val="double" w:sz="2" w:space="0" w:color="808080"/>
              <w:bottom w:val="double" w:sz="2" w:space="0" w:color="808080"/>
            </w:tcBorders>
            <w:vAlign w:val="center"/>
            <w:hideMark/>
          </w:tcPr>
          <w:p w:rsidR="004757B1" w:rsidRPr="00446966" w:rsidRDefault="004757B1" w:rsidP="004757B1">
            <w:pPr>
              <w:rPr>
                <w:b/>
                <w:sz w:val="24"/>
                <w:szCs w:val="24"/>
              </w:rPr>
            </w:pPr>
            <w:r w:rsidRPr="00446966">
              <w:rPr>
                <w:b/>
                <w:sz w:val="24"/>
                <w:szCs w:val="24"/>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F447F">
            <w:pPr>
              <w:rPr>
                <w:b/>
                <w:sz w:val="24"/>
                <w:szCs w:val="24"/>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Адрес юридический</w:t>
            </w:r>
          </w:p>
        </w:tc>
        <w:tc>
          <w:tcPr>
            <w:tcW w:w="1857" w:type="pct"/>
            <w:tcBorders>
              <w:top w:val="nil"/>
              <w:left w:val="double" w:sz="2" w:space="0" w:color="808080"/>
              <w:bottom w:val="double" w:sz="2" w:space="0" w:color="808080"/>
              <w:right w:val="nil"/>
            </w:tcBorders>
            <w:hideMark/>
          </w:tcPr>
          <w:p w:rsidR="00634A82" w:rsidRPr="00446966" w:rsidRDefault="00A022FC" w:rsidP="004757B1">
            <w:pPr>
              <w:rPr>
                <w:sz w:val="22"/>
                <w:szCs w:val="22"/>
              </w:rPr>
            </w:pPr>
            <w:r w:rsidRPr="00446966">
              <w:rPr>
                <w:sz w:val="22"/>
                <w:szCs w:val="22"/>
              </w:rPr>
              <w:t xml:space="preserve">629404, ЯНАО </w:t>
            </w:r>
            <w:proofErr w:type="spellStart"/>
            <w:r w:rsidRPr="00446966">
              <w:rPr>
                <w:sz w:val="22"/>
                <w:szCs w:val="22"/>
              </w:rPr>
              <w:t>г.о</w:t>
            </w:r>
            <w:proofErr w:type="spellEnd"/>
            <w:r w:rsidRPr="00446966">
              <w:rPr>
                <w:sz w:val="22"/>
                <w:szCs w:val="22"/>
              </w:rPr>
              <w:t xml:space="preserve">. город Лабытнанги, </w:t>
            </w:r>
          </w:p>
          <w:p w:rsidR="004757B1" w:rsidRPr="00446966" w:rsidRDefault="00A022FC" w:rsidP="004757B1">
            <w:pPr>
              <w:rPr>
                <w:sz w:val="22"/>
                <w:szCs w:val="22"/>
              </w:rPr>
            </w:pPr>
            <w:r w:rsidRPr="00446966">
              <w:rPr>
                <w:sz w:val="22"/>
                <w:szCs w:val="22"/>
              </w:rPr>
              <w:t>г. Лабытнанги ул. Первомайская, д. 60</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B20252" w:rsidRDefault="00B20252" w:rsidP="00B20252">
            <w:pPr>
              <w:rPr>
                <w:sz w:val="22"/>
                <w:szCs w:val="22"/>
              </w:rPr>
            </w:pPr>
          </w:p>
          <w:p w:rsidR="004757B1" w:rsidRPr="00446966" w:rsidRDefault="00634A82" w:rsidP="00B20252">
            <w:pPr>
              <w:rPr>
                <w:sz w:val="22"/>
                <w:szCs w:val="22"/>
              </w:rPr>
            </w:pPr>
            <w:r w:rsidRPr="00446966">
              <w:rPr>
                <w:sz w:val="22"/>
                <w:szCs w:val="22"/>
              </w:rPr>
              <w:t xml:space="preserve">Адрес </w:t>
            </w:r>
            <w:r w:rsidR="00B20252">
              <w:rPr>
                <w:sz w:val="22"/>
                <w:szCs w:val="22"/>
              </w:rPr>
              <w:t>почтовый</w:t>
            </w:r>
          </w:p>
        </w:tc>
        <w:tc>
          <w:tcPr>
            <w:tcW w:w="1857" w:type="pct"/>
            <w:tcBorders>
              <w:top w:val="nil"/>
              <w:left w:val="double" w:sz="2" w:space="0" w:color="808080"/>
              <w:bottom w:val="double" w:sz="2" w:space="0" w:color="808080"/>
              <w:right w:val="nil"/>
            </w:tcBorders>
            <w:hideMark/>
          </w:tcPr>
          <w:p w:rsidR="004757B1" w:rsidRPr="00446966" w:rsidRDefault="004757B1" w:rsidP="00446966">
            <w:pPr>
              <w:rPr>
                <w:sz w:val="22"/>
                <w:szCs w:val="22"/>
              </w:rPr>
            </w:pPr>
            <w:r w:rsidRPr="00446966">
              <w:rPr>
                <w:sz w:val="22"/>
                <w:szCs w:val="22"/>
              </w:rPr>
              <w:t xml:space="preserve">Филиал Передвижные электростанции «Лабытнанги» , 629400, ЯНАО, </w:t>
            </w:r>
            <w:proofErr w:type="spellStart"/>
            <w:r w:rsidRPr="00446966">
              <w:rPr>
                <w:sz w:val="22"/>
                <w:szCs w:val="22"/>
              </w:rPr>
              <w:t>г.Лабытнанги</w:t>
            </w:r>
            <w:proofErr w:type="spellEnd"/>
            <w:r w:rsidRPr="00446966">
              <w:rPr>
                <w:sz w:val="22"/>
                <w:szCs w:val="22"/>
              </w:rPr>
              <w:t>, ул. Энергетиков, 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6015A6">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ОГРН</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1027700465418</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ИНН/ КПП</w:t>
            </w:r>
          </w:p>
        </w:tc>
        <w:tc>
          <w:tcPr>
            <w:tcW w:w="1857" w:type="pct"/>
            <w:tcBorders>
              <w:top w:val="nil"/>
              <w:left w:val="double" w:sz="2" w:space="0" w:color="808080"/>
              <w:bottom w:val="double" w:sz="2" w:space="0" w:color="808080"/>
              <w:right w:val="nil"/>
            </w:tcBorders>
            <w:hideMark/>
          </w:tcPr>
          <w:p w:rsidR="0042540E" w:rsidRPr="0042540E" w:rsidRDefault="0042540E" w:rsidP="0042540E">
            <w:pPr>
              <w:rPr>
                <w:sz w:val="22"/>
                <w:szCs w:val="22"/>
              </w:rPr>
            </w:pPr>
            <w:r w:rsidRPr="0042540E">
              <w:rPr>
                <w:sz w:val="22"/>
                <w:szCs w:val="22"/>
              </w:rPr>
              <w:t>7719019846/890101001</w:t>
            </w:r>
          </w:p>
          <w:p w:rsidR="004757B1" w:rsidRPr="00446966" w:rsidRDefault="0042540E" w:rsidP="0042540E">
            <w:pPr>
              <w:rPr>
                <w:sz w:val="22"/>
                <w:szCs w:val="22"/>
              </w:rPr>
            </w:pPr>
            <w:r w:rsidRPr="0042540E">
              <w:rPr>
                <w:sz w:val="22"/>
                <w:szCs w:val="22"/>
              </w:rPr>
              <w:t>890202001 (КПП 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7E5E11">
            <w:pPr>
              <w:pStyle w:val="aff5"/>
              <w:rPr>
                <w:sz w:val="22"/>
                <w:szCs w:val="22"/>
              </w:rPr>
            </w:pPr>
          </w:p>
        </w:tc>
      </w:tr>
      <w:tr w:rsidR="004757B1" w:rsidRPr="00CA2B15" w:rsidTr="00446966">
        <w:tc>
          <w:tcPr>
            <w:tcW w:w="928"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ОКПО</w:t>
            </w:r>
          </w:p>
        </w:tc>
        <w:tc>
          <w:tcPr>
            <w:tcW w:w="1857" w:type="pct"/>
            <w:tcBorders>
              <w:top w:val="nil"/>
              <w:left w:val="double" w:sz="2" w:space="0" w:color="808080"/>
              <w:bottom w:val="double" w:sz="2" w:space="0" w:color="808080"/>
              <w:right w:val="nil"/>
            </w:tcBorders>
            <w:hideMark/>
          </w:tcPr>
          <w:p w:rsidR="004757B1" w:rsidRPr="00446966" w:rsidRDefault="004757B1" w:rsidP="004757B1">
            <w:pPr>
              <w:rPr>
                <w:sz w:val="22"/>
                <w:szCs w:val="22"/>
              </w:rPr>
            </w:pPr>
            <w:r w:rsidRPr="00446966">
              <w:rPr>
                <w:sz w:val="22"/>
                <w:szCs w:val="22"/>
              </w:rPr>
              <w:t>00110970/35338238(филиал)</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5000" w:type="pct"/>
            <w:gridSpan w:val="3"/>
            <w:tcBorders>
              <w:top w:val="nil"/>
              <w:left w:val="double" w:sz="2" w:space="0" w:color="808080"/>
              <w:bottom w:val="double" w:sz="2" w:space="0" w:color="808080"/>
              <w:right w:val="double" w:sz="2" w:space="0" w:color="808080"/>
            </w:tcBorders>
            <w:vAlign w:val="center"/>
            <w:hideMark/>
          </w:tcPr>
          <w:p w:rsidR="004757B1" w:rsidRPr="00446966" w:rsidRDefault="004757B1" w:rsidP="004757B1">
            <w:pPr>
              <w:widowControl/>
              <w:autoSpaceDE/>
              <w:autoSpaceDN/>
              <w:rPr>
                <w:sz w:val="22"/>
                <w:szCs w:val="22"/>
              </w:rPr>
            </w:pPr>
            <w:r w:rsidRPr="00446966">
              <w:rPr>
                <w:sz w:val="22"/>
                <w:szCs w:val="22"/>
              </w:rPr>
              <w:t>Банковские реквизиты:</w:t>
            </w: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Р/счет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B0E84">
              <w:rPr>
                <w:sz w:val="22"/>
                <w:szCs w:val="22"/>
              </w:rPr>
              <w:t>40702810767450000153</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121D1D">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Банк</w:t>
            </w:r>
          </w:p>
        </w:tc>
        <w:tc>
          <w:tcPr>
            <w:tcW w:w="1857" w:type="pct"/>
            <w:tcBorders>
              <w:left w:val="double" w:sz="2" w:space="0" w:color="808080"/>
              <w:bottom w:val="double" w:sz="2" w:space="0" w:color="808080"/>
            </w:tcBorders>
            <w:vAlign w:val="center"/>
            <w:hideMark/>
          </w:tcPr>
          <w:p w:rsidR="004757B1" w:rsidRPr="00446966" w:rsidRDefault="004757B1" w:rsidP="00C15B19">
            <w:pPr>
              <w:tabs>
                <w:tab w:val="num" w:pos="0"/>
              </w:tabs>
              <w:ind w:right="-39"/>
              <w:rPr>
                <w:sz w:val="22"/>
                <w:szCs w:val="22"/>
              </w:rPr>
            </w:pPr>
            <w:r w:rsidRPr="00446966">
              <w:rPr>
                <w:sz w:val="22"/>
                <w:szCs w:val="22"/>
              </w:rPr>
              <w:t>Западно-Сибирское Отделение № 8647 ПАО Сбербанк</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0C5BC4">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К/счет</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30101810800000000651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БИК</w:t>
            </w:r>
          </w:p>
        </w:tc>
        <w:tc>
          <w:tcPr>
            <w:tcW w:w="1857" w:type="pct"/>
            <w:tcBorders>
              <w:left w:val="double" w:sz="2" w:space="0" w:color="808080"/>
              <w:bottom w:val="double" w:sz="2" w:space="0" w:color="808080"/>
            </w:tcBorders>
            <w:vAlign w:val="center"/>
            <w:hideMark/>
          </w:tcPr>
          <w:p w:rsidR="004757B1" w:rsidRPr="00446966" w:rsidRDefault="004757B1" w:rsidP="004757B1">
            <w:pPr>
              <w:rPr>
                <w:sz w:val="22"/>
                <w:szCs w:val="22"/>
              </w:rPr>
            </w:pPr>
            <w:r w:rsidRPr="00446966">
              <w:rPr>
                <w:sz w:val="22"/>
                <w:szCs w:val="22"/>
              </w:rPr>
              <w:t>047102651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4757B1">
            <w:pPr>
              <w:rPr>
                <w:sz w:val="22"/>
                <w:szCs w:val="22"/>
              </w:rPr>
            </w:pPr>
          </w:p>
        </w:tc>
      </w:tr>
      <w:tr w:rsidR="004757B1" w:rsidRPr="00CA2B15" w:rsidTr="00446966">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Телефон</w:t>
            </w:r>
          </w:p>
        </w:tc>
        <w:tc>
          <w:tcPr>
            <w:tcW w:w="1857" w:type="pct"/>
            <w:tcBorders>
              <w:left w:val="double" w:sz="2" w:space="0" w:color="808080"/>
              <w:bottom w:val="double" w:sz="2" w:space="0" w:color="808080"/>
            </w:tcBorders>
            <w:vAlign w:val="center"/>
            <w:hideMark/>
          </w:tcPr>
          <w:p w:rsidR="004757B1" w:rsidRPr="00446966" w:rsidRDefault="004757B1" w:rsidP="004757B1">
            <w:pPr>
              <w:rPr>
                <w:color w:val="000000"/>
                <w:sz w:val="22"/>
                <w:szCs w:val="22"/>
              </w:rPr>
            </w:pPr>
            <w:r w:rsidRPr="00446966">
              <w:rPr>
                <w:color w:val="000000"/>
                <w:sz w:val="22"/>
                <w:szCs w:val="22"/>
              </w:rPr>
              <w:t>+7 (34992) 55961</w:t>
            </w:r>
          </w:p>
        </w:tc>
        <w:tc>
          <w:tcPr>
            <w:tcW w:w="2215" w:type="pct"/>
            <w:tcBorders>
              <w:left w:val="double" w:sz="2" w:space="0" w:color="808080"/>
              <w:bottom w:val="double" w:sz="2" w:space="0" w:color="808080"/>
              <w:right w:val="double" w:sz="2" w:space="0" w:color="808080"/>
            </w:tcBorders>
            <w:vAlign w:val="center"/>
          </w:tcPr>
          <w:p w:rsidR="004757B1" w:rsidRPr="00446966" w:rsidRDefault="004757B1" w:rsidP="0096221B">
            <w:pPr>
              <w:rPr>
                <w:color w:val="000000"/>
                <w:sz w:val="22"/>
                <w:szCs w:val="22"/>
              </w:rPr>
            </w:pPr>
          </w:p>
        </w:tc>
      </w:tr>
      <w:tr w:rsidR="004757B1" w:rsidRPr="00CA2B15" w:rsidTr="00446966">
        <w:trPr>
          <w:trHeight w:val="433"/>
        </w:trPr>
        <w:tc>
          <w:tcPr>
            <w:tcW w:w="928" w:type="pct"/>
            <w:tcBorders>
              <w:top w:val="nil"/>
              <w:left w:val="double" w:sz="2" w:space="0" w:color="808080"/>
              <w:bottom w:val="double" w:sz="2" w:space="0" w:color="808080"/>
              <w:right w:val="nil"/>
            </w:tcBorders>
            <w:vAlign w:val="center"/>
            <w:hideMark/>
          </w:tcPr>
          <w:p w:rsidR="004757B1" w:rsidRPr="00446966" w:rsidRDefault="004757B1" w:rsidP="004757B1">
            <w:pPr>
              <w:widowControl/>
              <w:autoSpaceDE/>
              <w:autoSpaceDN/>
              <w:jc w:val="both"/>
              <w:rPr>
                <w:sz w:val="22"/>
                <w:szCs w:val="22"/>
              </w:rPr>
            </w:pPr>
            <w:r w:rsidRPr="00446966">
              <w:rPr>
                <w:sz w:val="22"/>
                <w:szCs w:val="22"/>
              </w:rPr>
              <w:t>E-</w:t>
            </w:r>
            <w:proofErr w:type="spellStart"/>
            <w:r w:rsidRPr="00446966">
              <w:rPr>
                <w:sz w:val="22"/>
                <w:szCs w:val="22"/>
              </w:rPr>
              <w:t>mail</w:t>
            </w:r>
            <w:proofErr w:type="spellEnd"/>
          </w:p>
        </w:tc>
        <w:tc>
          <w:tcPr>
            <w:tcW w:w="1857" w:type="pct"/>
            <w:tcBorders>
              <w:left w:val="double" w:sz="2" w:space="0" w:color="808080"/>
              <w:bottom w:val="double" w:sz="2" w:space="0" w:color="808080"/>
            </w:tcBorders>
            <w:vAlign w:val="center"/>
            <w:hideMark/>
          </w:tcPr>
          <w:p w:rsidR="004757B1" w:rsidRPr="00446966" w:rsidRDefault="00763B1E" w:rsidP="004757B1">
            <w:pPr>
              <w:jc w:val="both"/>
              <w:rPr>
                <w:color w:val="FF0000"/>
                <w:sz w:val="22"/>
                <w:szCs w:val="22"/>
              </w:rPr>
            </w:pPr>
            <w:proofErr w:type="spellStart"/>
            <w:r w:rsidRPr="00763B1E">
              <w:rPr>
                <w:rStyle w:val="aff4"/>
                <w:color w:val="0070C0"/>
                <w:sz w:val="22"/>
                <w:szCs w:val="22"/>
                <w:lang w:val="en-US"/>
              </w:rPr>
              <w:t>sekretar</w:t>
            </w:r>
            <w:proofErr w:type="spellEnd"/>
            <w:r w:rsidRPr="00C75A70">
              <w:rPr>
                <w:rStyle w:val="aff4"/>
                <w:color w:val="0070C0"/>
                <w:sz w:val="22"/>
                <w:szCs w:val="22"/>
              </w:rPr>
              <w:t>@</w:t>
            </w:r>
            <w:r w:rsidRPr="00763B1E">
              <w:rPr>
                <w:rStyle w:val="aff4"/>
                <w:color w:val="0070C0"/>
                <w:sz w:val="22"/>
                <w:szCs w:val="22"/>
                <w:lang w:val="en-US"/>
              </w:rPr>
              <w:t>pes</w:t>
            </w:r>
            <w:r w:rsidRPr="00C75A70">
              <w:rPr>
                <w:rStyle w:val="aff4"/>
                <w:color w:val="0070C0"/>
                <w:sz w:val="22"/>
                <w:szCs w:val="22"/>
              </w:rPr>
              <w:t>.</w:t>
            </w:r>
            <w:r w:rsidRPr="00763B1E">
              <w:rPr>
                <w:rStyle w:val="aff4"/>
                <w:color w:val="0070C0"/>
                <w:sz w:val="22"/>
                <w:szCs w:val="22"/>
                <w:lang w:val="en-US"/>
              </w:rPr>
              <w:t>mob</w:t>
            </w:r>
            <w:r w:rsidRPr="00C75A70">
              <w:rPr>
                <w:rStyle w:val="aff4"/>
                <w:color w:val="0070C0"/>
                <w:sz w:val="22"/>
                <w:szCs w:val="22"/>
              </w:rPr>
              <w:t>-</w:t>
            </w:r>
            <w:r w:rsidRPr="00763B1E">
              <w:rPr>
                <w:rStyle w:val="aff4"/>
                <w:color w:val="0070C0"/>
                <w:sz w:val="22"/>
                <w:szCs w:val="22"/>
                <w:lang w:val="en-US"/>
              </w:rPr>
              <w:t>energy</w:t>
            </w:r>
            <w:r w:rsidRPr="00C75A70">
              <w:rPr>
                <w:rStyle w:val="aff4"/>
                <w:color w:val="0070C0"/>
                <w:sz w:val="22"/>
                <w:szCs w:val="22"/>
              </w:rPr>
              <w:t>.</w:t>
            </w:r>
            <w:proofErr w:type="spellStart"/>
            <w:r w:rsidRPr="00763B1E">
              <w:rPr>
                <w:rStyle w:val="aff4"/>
                <w:color w:val="0070C0"/>
                <w:sz w:val="22"/>
                <w:szCs w:val="22"/>
                <w:lang w:val="en-US"/>
              </w:rPr>
              <w:t>ru</w:t>
            </w:r>
            <w:proofErr w:type="spellEnd"/>
          </w:p>
        </w:tc>
        <w:tc>
          <w:tcPr>
            <w:tcW w:w="2215" w:type="pct"/>
            <w:tcBorders>
              <w:left w:val="double" w:sz="2" w:space="0" w:color="808080"/>
              <w:bottom w:val="double" w:sz="2" w:space="0" w:color="808080"/>
              <w:right w:val="double" w:sz="2" w:space="0" w:color="808080"/>
            </w:tcBorders>
            <w:vAlign w:val="center"/>
          </w:tcPr>
          <w:p w:rsidR="004757B1" w:rsidRPr="00C75A70" w:rsidRDefault="004757B1" w:rsidP="0096221B">
            <w:pPr>
              <w:jc w:val="both"/>
              <w:rPr>
                <w:color w:val="0070C0"/>
                <w:sz w:val="22"/>
                <w:szCs w:val="22"/>
              </w:rPr>
            </w:pPr>
          </w:p>
        </w:tc>
      </w:tr>
    </w:tbl>
    <w:p w:rsidR="00C96D74" w:rsidRDefault="00C96D74" w:rsidP="00C47F84">
      <w:pPr>
        <w:jc w:val="center"/>
        <w:outlineLvl w:val="0"/>
        <w:rPr>
          <w:b/>
          <w:bCs/>
          <w:snapToGrid w:val="0"/>
          <w:sz w:val="24"/>
          <w:szCs w:val="24"/>
        </w:rPr>
      </w:pPr>
    </w:p>
    <w:p w:rsidR="00C47F84" w:rsidRDefault="00C47F84" w:rsidP="00C47F84">
      <w:pPr>
        <w:jc w:val="center"/>
        <w:outlineLvl w:val="0"/>
        <w:rPr>
          <w:b/>
          <w:bCs/>
          <w:snapToGrid w:val="0"/>
          <w:sz w:val="24"/>
          <w:szCs w:val="24"/>
        </w:rPr>
      </w:pPr>
      <w:r w:rsidRPr="00C47F84">
        <w:rPr>
          <w:b/>
          <w:bCs/>
          <w:snapToGrid w:val="0"/>
          <w:sz w:val="24"/>
          <w:szCs w:val="24"/>
        </w:rPr>
        <w:t>ПОДПИСИ СТОРОН:</w:t>
      </w:r>
    </w:p>
    <w:p w:rsidR="00721D13" w:rsidRDefault="00721D13" w:rsidP="00C47F84">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380217" w:rsidRPr="00CA2B15" w:rsidTr="00446966">
        <w:tc>
          <w:tcPr>
            <w:tcW w:w="2611" w:type="pct"/>
          </w:tcPr>
          <w:p w:rsidR="00336535" w:rsidRPr="00634A82" w:rsidRDefault="00380217" w:rsidP="00380217">
            <w:pPr>
              <w:widowControl/>
              <w:autoSpaceDE/>
              <w:autoSpaceDN/>
              <w:ind w:left="180"/>
              <w:rPr>
                <w:sz w:val="24"/>
                <w:szCs w:val="24"/>
              </w:rPr>
            </w:pPr>
            <w:r w:rsidRPr="00634A82">
              <w:rPr>
                <w:sz w:val="24"/>
                <w:szCs w:val="24"/>
              </w:rPr>
              <w:t>От Покупате</w:t>
            </w:r>
            <w:r w:rsidR="00642E70" w:rsidRPr="00634A82">
              <w:rPr>
                <w:sz w:val="24"/>
                <w:szCs w:val="24"/>
              </w:rPr>
              <w:t xml:space="preserve">ля: </w:t>
            </w:r>
          </w:p>
          <w:p w:rsidR="00336535" w:rsidRPr="00634A82" w:rsidRDefault="00336535" w:rsidP="00380217">
            <w:pPr>
              <w:widowControl/>
              <w:autoSpaceDE/>
              <w:autoSpaceDN/>
              <w:ind w:left="180"/>
              <w:rPr>
                <w:sz w:val="24"/>
                <w:szCs w:val="24"/>
              </w:rPr>
            </w:pPr>
          </w:p>
          <w:p w:rsidR="00380217" w:rsidRPr="00634A82" w:rsidRDefault="00380217" w:rsidP="00380217">
            <w:pPr>
              <w:widowControl/>
              <w:autoSpaceDE/>
              <w:autoSpaceDN/>
              <w:rPr>
                <w:sz w:val="24"/>
                <w:szCs w:val="24"/>
              </w:rPr>
            </w:pPr>
          </w:p>
          <w:p w:rsidR="00380217" w:rsidRPr="00634A82" w:rsidRDefault="00DC22E1" w:rsidP="00380217">
            <w:pPr>
              <w:widowControl/>
              <w:autoSpaceDE/>
              <w:autoSpaceDN/>
              <w:rPr>
                <w:sz w:val="24"/>
                <w:szCs w:val="24"/>
              </w:rPr>
            </w:pPr>
            <w:r w:rsidRPr="00634A82">
              <w:rPr>
                <w:sz w:val="24"/>
                <w:szCs w:val="24"/>
              </w:rPr>
              <w:t>__</w:t>
            </w:r>
            <w:r w:rsidR="000D2D3D" w:rsidRPr="00634A82">
              <w:rPr>
                <w:sz w:val="24"/>
                <w:szCs w:val="24"/>
              </w:rPr>
              <w:t>______________</w:t>
            </w:r>
            <w:r w:rsidR="000D2D3D" w:rsidRPr="00634A82">
              <w:rPr>
                <w:sz w:val="24"/>
                <w:szCs w:val="24"/>
                <w:u w:val="single"/>
              </w:rPr>
              <w:t xml:space="preserve"> </w:t>
            </w:r>
            <w:r w:rsidR="000D2D3D" w:rsidRPr="00634A82">
              <w:rPr>
                <w:sz w:val="24"/>
                <w:szCs w:val="24"/>
              </w:rPr>
              <w:t>/</w:t>
            </w:r>
            <w:r w:rsidR="004757B1" w:rsidRPr="00634A82">
              <w:rPr>
                <w:sz w:val="24"/>
                <w:szCs w:val="24"/>
              </w:rPr>
              <w:t>Новицкий Е.Е.</w:t>
            </w:r>
            <w:r w:rsidR="00380217" w:rsidRPr="00634A82">
              <w:rPr>
                <w:sz w:val="24"/>
                <w:szCs w:val="24"/>
              </w:rPr>
              <w:t>/</w:t>
            </w:r>
          </w:p>
          <w:p w:rsidR="00380217" w:rsidRPr="00634A82" w:rsidRDefault="00380217" w:rsidP="00380217">
            <w:pPr>
              <w:widowControl/>
              <w:autoSpaceDE/>
              <w:autoSpaceDN/>
              <w:rPr>
                <w:sz w:val="24"/>
                <w:szCs w:val="24"/>
              </w:rPr>
            </w:pPr>
          </w:p>
          <w:p w:rsidR="00380217" w:rsidRPr="00634A82" w:rsidRDefault="00380217" w:rsidP="00380217">
            <w:pPr>
              <w:widowControl/>
              <w:autoSpaceDE/>
              <w:autoSpaceDN/>
              <w:rPr>
                <w:sz w:val="24"/>
                <w:szCs w:val="24"/>
              </w:rPr>
            </w:pPr>
            <w:r w:rsidRPr="00634A82">
              <w:rPr>
                <w:noProof/>
                <w:sz w:val="24"/>
                <w:szCs w:val="24"/>
              </w:rPr>
              <w:t xml:space="preserve">           м.п.</w:t>
            </w:r>
          </w:p>
        </w:tc>
        <w:tc>
          <w:tcPr>
            <w:tcW w:w="2389" w:type="pct"/>
          </w:tcPr>
          <w:p w:rsidR="00380217" w:rsidRPr="00634A82" w:rsidRDefault="00380217" w:rsidP="00380217">
            <w:pPr>
              <w:widowControl/>
              <w:autoSpaceDE/>
              <w:autoSpaceDN/>
              <w:ind w:left="180"/>
              <w:rPr>
                <w:sz w:val="24"/>
                <w:szCs w:val="24"/>
              </w:rPr>
            </w:pPr>
            <w:r w:rsidRPr="00634A82">
              <w:rPr>
                <w:sz w:val="24"/>
                <w:szCs w:val="24"/>
              </w:rPr>
              <w:t xml:space="preserve">От Поставщика: </w:t>
            </w:r>
          </w:p>
          <w:p w:rsidR="00721D13" w:rsidRPr="00634A82" w:rsidRDefault="00721D13" w:rsidP="00721D13">
            <w:pPr>
              <w:widowControl/>
              <w:autoSpaceDE/>
              <w:autoSpaceDN/>
              <w:ind w:left="180"/>
              <w:rPr>
                <w:sz w:val="24"/>
                <w:szCs w:val="24"/>
              </w:rPr>
            </w:pPr>
          </w:p>
          <w:p w:rsidR="00721D13" w:rsidRPr="00634A82" w:rsidRDefault="00721D13" w:rsidP="00721D13">
            <w:pPr>
              <w:widowControl/>
              <w:autoSpaceDE/>
              <w:autoSpaceDN/>
              <w:rPr>
                <w:sz w:val="24"/>
                <w:szCs w:val="24"/>
              </w:rPr>
            </w:pPr>
          </w:p>
          <w:p w:rsidR="00721D13" w:rsidRPr="00634A82" w:rsidRDefault="00721D13" w:rsidP="00CA2B15">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007E5E11" w:rsidRPr="00634A82">
              <w:rPr>
                <w:sz w:val="24"/>
                <w:szCs w:val="24"/>
              </w:rPr>
              <w:t>./</w:t>
            </w:r>
          </w:p>
          <w:p w:rsidR="006F5890" w:rsidRPr="00634A82" w:rsidRDefault="006F5890" w:rsidP="006F5890">
            <w:pPr>
              <w:widowControl/>
              <w:autoSpaceDE/>
              <w:autoSpaceDN/>
              <w:rPr>
                <w:sz w:val="24"/>
                <w:szCs w:val="24"/>
              </w:rPr>
            </w:pPr>
          </w:p>
          <w:p w:rsidR="00380217" w:rsidRPr="00634A82" w:rsidRDefault="006F5890" w:rsidP="006F5890">
            <w:pPr>
              <w:widowControl/>
              <w:autoSpaceDE/>
              <w:autoSpaceDN/>
              <w:rPr>
                <w:sz w:val="24"/>
                <w:szCs w:val="24"/>
              </w:rPr>
            </w:pPr>
            <w:r w:rsidRPr="00634A82">
              <w:rPr>
                <w:noProof/>
                <w:sz w:val="24"/>
                <w:szCs w:val="24"/>
              </w:rPr>
              <w:t xml:space="preserve">           м.п.</w:t>
            </w:r>
          </w:p>
        </w:tc>
      </w:tr>
    </w:tbl>
    <w:p w:rsidR="00886F70" w:rsidRPr="00F66E63" w:rsidRDefault="00ED4BE2" w:rsidP="003A0B98">
      <w:pPr>
        <w:widowControl/>
        <w:autoSpaceDE/>
        <w:autoSpaceDN/>
        <w:spacing w:line="259" w:lineRule="auto"/>
        <w:ind w:left="7080" w:firstLine="708"/>
        <w:rPr>
          <w:sz w:val="22"/>
          <w:szCs w:val="22"/>
        </w:rPr>
      </w:pPr>
      <w:r>
        <w:rPr>
          <w:rFonts w:eastAsia="Calibri"/>
          <w:b/>
          <w:sz w:val="24"/>
          <w:szCs w:val="24"/>
          <w:lang w:eastAsia="en-US"/>
        </w:rPr>
        <w:br w:type="page"/>
      </w:r>
      <w:r w:rsidR="003A0B98">
        <w:rPr>
          <w:rFonts w:eastAsia="Calibri"/>
          <w:b/>
          <w:sz w:val="24"/>
          <w:szCs w:val="24"/>
          <w:lang w:eastAsia="en-US"/>
        </w:rPr>
        <w:t xml:space="preserve">        </w:t>
      </w:r>
      <w:r w:rsidR="00886F70" w:rsidRPr="00F66E63">
        <w:rPr>
          <w:sz w:val="22"/>
          <w:szCs w:val="22"/>
        </w:rPr>
        <w:t>Приложение № 1</w:t>
      </w:r>
    </w:p>
    <w:p w:rsidR="00886F70" w:rsidRDefault="00886F70" w:rsidP="00DC429A">
      <w:pPr>
        <w:suppressAutoHyphens/>
        <w:ind w:left="5103"/>
        <w:jc w:val="right"/>
        <w:rPr>
          <w:sz w:val="22"/>
          <w:szCs w:val="22"/>
        </w:rPr>
      </w:pPr>
      <w:r w:rsidRPr="00F66E63">
        <w:rPr>
          <w:sz w:val="22"/>
          <w:szCs w:val="22"/>
        </w:rPr>
        <w:t xml:space="preserve">к Договору </w:t>
      </w:r>
      <w:r w:rsidR="00DC429A">
        <w:rPr>
          <w:sz w:val="22"/>
          <w:szCs w:val="22"/>
        </w:rPr>
        <w:t>_______________</w:t>
      </w:r>
      <w:r w:rsidRPr="00F66E63">
        <w:rPr>
          <w:sz w:val="22"/>
          <w:szCs w:val="22"/>
        </w:rPr>
        <w:t xml:space="preserve"> №</w:t>
      </w:r>
      <w:r w:rsidR="009671A7">
        <w:rPr>
          <w:sz w:val="22"/>
          <w:szCs w:val="22"/>
        </w:rPr>
        <w:t xml:space="preserve"> </w:t>
      </w:r>
      <w:r w:rsidR="00ED4BE2">
        <w:rPr>
          <w:sz w:val="22"/>
          <w:szCs w:val="22"/>
        </w:rPr>
        <w:t>-</w:t>
      </w:r>
      <w:r w:rsidR="008A78B3">
        <w:rPr>
          <w:sz w:val="22"/>
          <w:szCs w:val="22"/>
        </w:rPr>
        <w:t>П</w:t>
      </w:r>
    </w:p>
    <w:p w:rsidR="00ED4BE2" w:rsidRPr="00873EED" w:rsidRDefault="00ED4BE2" w:rsidP="00ED4BE2">
      <w:pPr>
        <w:suppressAutoHyphens/>
        <w:ind w:left="5103"/>
        <w:jc w:val="right"/>
        <w:rPr>
          <w:sz w:val="22"/>
          <w:szCs w:val="22"/>
        </w:rPr>
      </w:pPr>
    </w:p>
    <w:p w:rsidR="00886F70" w:rsidRDefault="00886F70" w:rsidP="00886F70">
      <w:pPr>
        <w:jc w:val="center"/>
        <w:rPr>
          <w:b/>
          <w:sz w:val="24"/>
          <w:szCs w:val="24"/>
        </w:rPr>
      </w:pPr>
      <w:r w:rsidRPr="008E280D">
        <w:rPr>
          <w:b/>
          <w:sz w:val="24"/>
          <w:szCs w:val="24"/>
        </w:rPr>
        <w:t xml:space="preserve">СПЕЦИФИКАЦИЯ </w:t>
      </w:r>
    </w:p>
    <w:p w:rsidR="00A6458B" w:rsidRPr="008E280D" w:rsidRDefault="00A6458B" w:rsidP="00886F70">
      <w:pPr>
        <w:jc w:val="center"/>
        <w:rPr>
          <w:b/>
          <w:sz w:val="24"/>
          <w:szCs w:val="24"/>
        </w:rPr>
      </w:pPr>
    </w:p>
    <w:p w:rsidR="00CB38D5" w:rsidRPr="00BF3F74" w:rsidRDefault="00CB38D5" w:rsidP="00CB38D5">
      <w:pPr>
        <w:jc w:val="center"/>
        <w:rPr>
          <w:b/>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5"/>
        <w:gridCol w:w="1555"/>
        <w:gridCol w:w="3352"/>
        <w:gridCol w:w="1513"/>
        <w:gridCol w:w="668"/>
        <w:gridCol w:w="532"/>
        <w:gridCol w:w="796"/>
        <w:gridCol w:w="1095"/>
      </w:tblGrid>
      <w:tr w:rsidR="007E5E11" w:rsidRPr="00CB38D5" w:rsidTr="00446966">
        <w:tc>
          <w:tcPr>
            <w:tcW w:w="262" w:type="pct"/>
            <w:vAlign w:val="center"/>
          </w:tcPr>
          <w:p w:rsidR="007E5E11" w:rsidRPr="00504357" w:rsidRDefault="007E5E11" w:rsidP="006419DD">
            <w:pPr>
              <w:ind w:left="-108" w:right="-108"/>
              <w:jc w:val="center"/>
              <w:rPr>
                <w:b/>
                <w:bCs/>
                <w:iCs/>
              </w:rPr>
            </w:pPr>
            <w:r w:rsidRPr="00504357">
              <w:rPr>
                <w:b/>
                <w:bCs/>
                <w:iCs/>
              </w:rPr>
              <w:t>№ п/п</w:t>
            </w:r>
          </w:p>
        </w:tc>
        <w:tc>
          <w:tcPr>
            <w:tcW w:w="847" w:type="pct"/>
            <w:vAlign w:val="center"/>
          </w:tcPr>
          <w:p w:rsidR="007E5E11" w:rsidRPr="00504357" w:rsidRDefault="007E5E11" w:rsidP="006419DD">
            <w:pPr>
              <w:jc w:val="center"/>
              <w:rPr>
                <w:b/>
                <w:bCs/>
                <w:iCs/>
              </w:rPr>
            </w:pPr>
            <w:r w:rsidRPr="00504357">
              <w:rPr>
                <w:b/>
                <w:bCs/>
                <w:iCs/>
              </w:rPr>
              <w:t>Наименование</w:t>
            </w:r>
          </w:p>
        </w:tc>
        <w:tc>
          <w:tcPr>
            <w:tcW w:w="1807" w:type="pct"/>
            <w:vAlign w:val="center"/>
          </w:tcPr>
          <w:p w:rsidR="007E5E11" w:rsidRPr="00504357" w:rsidRDefault="007E5E11" w:rsidP="006419DD">
            <w:pPr>
              <w:ind w:left="-108" w:right="-108"/>
              <w:jc w:val="center"/>
              <w:rPr>
                <w:b/>
                <w:bCs/>
                <w:iCs/>
              </w:rPr>
            </w:pPr>
            <w:r w:rsidRPr="00504357">
              <w:rPr>
                <w:b/>
                <w:bCs/>
                <w:iCs/>
              </w:rPr>
              <w:t>Технические характеристики</w:t>
            </w:r>
          </w:p>
        </w:tc>
        <w:tc>
          <w:tcPr>
            <w:tcW w:w="347" w:type="pct"/>
            <w:vAlign w:val="center"/>
          </w:tcPr>
          <w:p w:rsidR="007E5E11" w:rsidRPr="00504357" w:rsidRDefault="007E5E11" w:rsidP="006419DD">
            <w:pPr>
              <w:ind w:left="-108" w:right="-108"/>
              <w:jc w:val="center"/>
              <w:rPr>
                <w:b/>
                <w:bCs/>
                <w:iCs/>
              </w:rPr>
            </w:pPr>
            <w:r w:rsidRPr="00504357">
              <w:rPr>
                <w:b/>
                <w:bCs/>
                <w:iCs/>
              </w:rPr>
              <w:t>Страна происхождения</w:t>
            </w:r>
          </w:p>
        </w:tc>
        <w:tc>
          <w:tcPr>
            <w:tcW w:w="417" w:type="pct"/>
            <w:vAlign w:val="center"/>
          </w:tcPr>
          <w:p w:rsidR="007E5E11" w:rsidRPr="00504357" w:rsidRDefault="007E5E11" w:rsidP="006419DD">
            <w:pPr>
              <w:ind w:left="-108" w:right="-108"/>
              <w:jc w:val="center"/>
              <w:rPr>
                <w:b/>
                <w:bCs/>
                <w:iCs/>
              </w:rPr>
            </w:pPr>
            <w:r w:rsidRPr="00504357">
              <w:rPr>
                <w:b/>
                <w:bCs/>
                <w:iCs/>
              </w:rPr>
              <w:t>Ед. изм.</w:t>
            </w:r>
          </w:p>
        </w:tc>
        <w:tc>
          <w:tcPr>
            <w:tcW w:w="278" w:type="pct"/>
            <w:vAlign w:val="center"/>
          </w:tcPr>
          <w:p w:rsidR="007E5E11" w:rsidRPr="00504357" w:rsidRDefault="007E5E11" w:rsidP="006419DD">
            <w:pPr>
              <w:ind w:left="-108" w:right="-108"/>
              <w:jc w:val="center"/>
              <w:rPr>
                <w:b/>
                <w:bCs/>
                <w:iCs/>
              </w:rPr>
            </w:pPr>
            <w:r w:rsidRPr="00504357">
              <w:rPr>
                <w:b/>
                <w:bCs/>
                <w:iCs/>
              </w:rPr>
              <w:t>Кол-во</w:t>
            </w:r>
          </w:p>
        </w:tc>
        <w:tc>
          <w:tcPr>
            <w:tcW w:w="486" w:type="pct"/>
            <w:vAlign w:val="center"/>
          </w:tcPr>
          <w:p w:rsidR="007E5E11" w:rsidRPr="00504357" w:rsidRDefault="007E5E11" w:rsidP="006419DD">
            <w:pPr>
              <w:ind w:left="-108" w:right="-108"/>
              <w:jc w:val="center"/>
              <w:rPr>
                <w:b/>
                <w:bCs/>
                <w:iCs/>
              </w:rPr>
            </w:pPr>
            <w:r w:rsidRPr="00504357">
              <w:rPr>
                <w:b/>
                <w:bCs/>
                <w:iCs/>
              </w:rPr>
              <w:t xml:space="preserve">Цена за ед. </w:t>
            </w:r>
            <w:r w:rsidR="004B70F6">
              <w:rPr>
                <w:b/>
                <w:bCs/>
                <w:iCs/>
              </w:rPr>
              <w:t>без</w:t>
            </w:r>
            <w:r w:rsidRPr="00504357">
              <w:rPr>
                <w:b/>
                <w:bCs/>
                <w:iCs/>
              </w:rPr>
              <w:t xml:space="preserve"> НДС%</w:t>
            </w:r>
            <w:r w:rsidR="009B3BBE">
              <w:rPr>
                <w:b/>
                <w:bCs/>
                <w:iCs/>
              </w:rPr>
              <w:t>,</w:t>
            </w:r>
          </w:p>
          <w:p w:rsidR="007E5E11" w:rsidRPr="00504357" w:rsidRDefault="007E5E11" w:rsidP="006419DD">
            <w:pPr>
              <w:ind w:left="-108" w:right="-108"/>
              <w:jc w:val="center"/>
              <w:rPr>
                <w:b/>
                <w:bCs/>
                <w:iCs/>
              </w:rPr>
            </w:pPr>
            <w:proofErr w:type="spellStart"/>
            <w:r w:rsidRPr="00504357">
              <w:rPr>
                <w:b/>
                <w:bCs/>
                <w:iCs/>
              </w:rPr>
              <w:t>руб</w:t>
            </w:r>
            <w:proofErr w:type="spellEnd"/>
          </w:p>
        </w:tc>
        <w:tc>
          <w:tcPr>
            <w:tcW w:w="556" w:type="pct"/>
            <w:vAlign w:val="center"/>
          </w:tcPr>
          <w:p w:rsidR="007E5E11" w:rsidRPr="00504357" w:rsidRDefault="007E5E11" w:rsidP="004B70F6">
            <w:pPr>
              <w:ind w:left="-108" w:right="-108"/>
              <w:jc w:val="center"/>
              <w:rPr>
                <w:b/>
                <w:bCs/>
                <w:iCs/>
              </w:rPr>
            </w:pPr>
            <w:r w:rsidRPr="00504357">
              <w:rPr>
                <w:b/>
                <w:bCs/>
                <w:iCs/>
              </w:rPr>
              <w:t xml:space="preserve">Стоимость </w:t>
            </w:r>
            <w:r w:rsidR="004B70F6">
              <w:rPr>
                <w:b/>
                <w:bCs/>
                <w:iCs/>
              </w:rPr>
              <w:t>без</w:t>
            </w:r>
            <w:r w:rsidRPr="00504357">
              <w:rPr>
                <w:b/>
                <w:bCs/>
                <w:iCs/>
              </w:rPr>
              <w:t xml:space="preserve"> НДС%,</w:t>
            </w:r>
            <w:r w:rsidR="009B3BBE">
              <w:rPr>
                <w:b/>
                <w:bCs/>
                <w:iCs/>
              </w:rPr>
              <w:t xml:space="preserve"> </w:t>
            </w:r>
            <w:r w:rsidRPr="00504357">
              <w:rPr>
                <w:b/>
                <w:bCs/>
                <w:iCs/>
              </w:rPr>
              <w:t xml:space="preserve">руб.  </w:t>
            </w:r>
          </w:p>
        </w:tc>
      </w:tr>
      <w:tr w:rsidR="00B03BAC" w:rsidRPr="00CB38D5" w:rsidTr="00446966">
        <w:tc>
          <w:tcPr>
            <w:tcW w:w="262" w:type="pct"/>
            <w:vAlign w:val="center"/>
          </w:tcPr>
          <w:p w:rsidR="00B03BAC" w:rsidRPr="00504357" w:rsidRDefault="00B03BAC" w:rsidP="00B03BAC">
            <w:pPr>
              <w:jc w:val="center"/>
            </w:pPr>
            <w:r w:rsidRPr="00504357">
              <w:t>1.</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Pr="00504357" w:rsidRDefault="00B03BAC" w:rsidP="00B03BAC">
            <w:pPr>
              <w:ind w:left="-108" w:right="-108"/>
              <w:jc w:val="center"/>
            </w:pPr>
          </w:p>
        </w:tc>
        <w:tc>
          <w:tcPr>
            <w:tcW w:w="417" w:type="pct"/>
            <w:vAlign w:val="center"/>
          </w:tcPr>
          <w:p w:rsidR="00B03BAC" w:rsidRPr="00504357"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F826E4" w:rsidRDefault="00B03BAC" w:rsidP="00B03BAC">
            <w:pPr>
              <w:ind w:left="-108" w:right="-108"/>
              <w:jc w:val="center"/>
            </w:pPr>
          </w:p>
        </w:tc>
        <w:tc>
          <w:tcPr>
            <w:tcW w:w="556" w:type="pct"/>
            <w:vAlign w:val="center"/>
          </w:tcPr>
          <w:p w:rsidR="00B03BAC" w:rsidRPr="00C53DC6"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2.</w:t>
            </w:r>
          </w:p>
        </w:tc>
        <w:tc>
          <w:tcPr>
            <w:tcW w:w="847" w:type="pct"/>
          </w:tcPr>
          <w:p w:rsidR="00B03BAC" w:rsidRPr="00BE5B97" w:rsidRDefault="00B03BAC" w:rsidP="00277AE5"/>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9204E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382266">
            <w:pPr>
              <w:ind w:left="-108" w:right="-108"/>
              <w:jc w:val="center"/>
            </w:pPr>
          </w:p>
        </w:tc>
      </w:tr>
      <w:tr w:rsidR="00B03BAC" w:rsidRPr="00CB38D5" w:rsidTr="00446966">
        <w:tc>
          <w:tcPr>
            <w:tcW w:w="262" w:type="pct"/>
            <w:vAlign w:val="center"/>
          </w:tcPr>
          <w:p w:rsidR="00B03BAC" w:rsidRPr="00504357" w:rsidRDefault="00B03BAC" w:rsidP="00B03BAC">
            <w:pPr>
              <w:jc w:val="center"/>
            </w:pPr>
            <w:r>
              <w:t>3.</w:t>
            </w:r>
          </w:p>
        </w:tc>
        <w:tc>
          <w:tcPr>
            <w:tcW w:w="847" w:type="pct"/>
          </w:tcPr>
          <w:p w:rsidR="00B03BAC" w:rsidRPr="00BE5B97" w:rsidRDefault="00B03BAC" w:rsidP="00B03BAC"/>
        </w:tc>
        <w:tc>
          <w:tcPr>
            <w:tcW w:w="1807" w:type="pct"/>
          </w:tcPr>
          <w:p w:rsidR="00B03BAC" w:rsidRPr="00156A6D" w:rsidRDefault="00B03BAC" w:rsidP="00F56CCD">
            <w:pPr>
              <w:jc w:val="center"/>
            </w:pPr>
          </w:p>
        </w:tc>
        <w:tc>
          <w:tcPr>
            <w:tcW w:w="347" w:type="pct"/>
            <w:vAlign w:val="center"/>
          </w:tcPr>
          <w:p w:rsidR="00B03BAC" w:rsidRDefault="00B03BAC" w:rsidP="00B03BAC">
            <w:pPr>
              <w:ind w:left="-108" w:right="-108"/>
              <w:jc w:val="center"/>
            </w:pPr>
          </w:p>
        </w:tc>
        <w:tc>
          <w:tcPr>
            <w:tcW w:w="417" w:type="pct"/>
            <w:vAlign w:val="center"/>
          </w:tcPr>
          <w:p w:rsidR="00B03BAC" w:rsidRDefault="00B03BAC" w:rsidP="00B03BAC">
            <w:pPr>
              <w:ind w:left="-108" w:right="-108"/>
              <w:jc w:val="center"/>
            </w:pPr>
          </w:p>
        </w:tc>
        <w:tc>
          <w:tcPr>
            <w:tcW w:w="278" w:type="pct"/>
            <w:vAlign w:val="center"/>
          </w:tcPr>
          <w:p w:rsidR="00B03BAC" w:rsidRPr="00B03BAC" w:rsidRDefault="00B03BAC" w:rsidP="00B03BAC">
            <w:pPr>
              <w:ind w:left="-79" w:right="-137"/>
              <w:jc w:val="center"/>
            </w:pPr>
          </w:p>
        </w:tc>
        <w:tc>
          <w:tcPr>
            <w:tcW w:w="486" w:type="pct"/>
            <w:vAlign w:val="center"/>
          </w:tcPr>
          <w:p w:rsidR="00B03BAC" w:rsidRPr="009204EC" w:rsidRDefault="00B03BAC" w:rsidP="00B03BAC">
            <w:pPr>
              <w:ind w:left="-108" w:right="-108"/>
              <w:jc w:val="center"/>
            </w:pPr>
          </w:p>
        </w:tc>
        <w:tc>
          <w:tcPr>
            <w:tcW w:w="556" w:type="pct"/>
            <w:vAlign w:val="center"/>
          </w:tcPr>
          <w:p w:rsidR="00B03BAC" w:rsidRDefault="00B03BAC" w:rsidP="00B03BAC">
            <w:pPr>
              <w:ind w:left="-108" w:right="-108"/>
              <w:jc w:val="center"/>
            </w:pPr>
          </w:p>
        </w:tc>
      </w:tr>
      <w:tr w:rsidR="00B03BAC" w:rsidRPr="00F56CCD" w:rsidTr="00446966">
        <w:tc>
          <w:tcPr>
            <w:tcW w:w="262" w:type="pct"/>
            <w:vAlign w:val="center"/>
          </w:tcPr>
          <w:p w:rsidR="00B03BAC" w:rsidRPr="00504357" w:rsidRDefault="00B03BAC" w:rsidP="00B03BAC">
            <w:pPr>
              <w:jc w:val="center"/>
            </w:pPr>
            <w:r>
              <w:t>4.</w:t>
            </w:r>
          </w:p>
        </w:tc>
        <w:tc>
          <w:tcPr>
            <w:tcW w:w="847" w:type="pct"/>
          </w:tcPr>
          <w:p w:rsidR="00B03BAC" w:rsidRPr="00277AE5" w:rsidRDefault="00B03BAC" w:rsidP="00B03BAC">
            <w:pPr>
              <w:rPr>
                <w:lang w:val="en-US"/>
              </w:rPr>
            </w:pPr>
          </w:p>
        </w:tc>
        <w:tc>
          <w:tcPr>
            <w:tcW w:w="1807" w:type="pct"/>
          </w:tcPr>
          <w:p w:rsidR="00B03BAC" w:rsidRPr="00F56CCD" w:rsidRDefault="00B03BAC" w:rsidP="00B03BAC"/>
        </w:tc>
        <w:tc>
          <w:tcPr>
            <w:tcW w:w="347" w:type="pct"/>
            <w:vAlign w:val="center"/>
          </w:tcPr>
          <w:p w:rsidR="00B03BAC" w:rsidRPr="00F56CCD" w:rsidRDefault="00B03BAC" w:rsidP="00B03BAC">
            <w:pPr>
              <w:ind w:left="-108" w:right="-108"/>
              <w:jc w:val="center"/>
            </w:pPr>
          </w:p>
        </w:tc>
        <w:tc>
          <w:tcPr>
            <w:tcW w:w="417" w:type="pct"/>
            <w:vAlign w:val="center"/>
          </w:tcPr>
          <w:p w:rsidR="00B03BAC" w:rsidRPr="00F56CCD" w:rsidRDefault="00B03BAC" w:rsidP="00B03BAC">
            <w:pPr>
              <w:ind w:left="-108" w:right="-108"/>
              <w:jc w:val="center"/>
            </w:pPr>
          </w:p>
        </w:tc>
        <w:tc>
          <w:tcPr>
            <w:tcW w:w="278" w:type="pct"/>
            <w:vAlign w:val="center"/>
          </w:tcPr>
          <w:p w:rsidR="00B03BAC" w:rsidRPr="00F56CCD" w:rsidRDefault="00B03BAC" w:rsidP="00B03BAC">
            <w:pPr>
              <w:ind w:left="-79" w:right="-137"/>
              <w:jc w:val="center"/>
            </w:pPr>
          </w:p>
        </w:tc>
        <w:tc>
          <w:tcPr>
            <w:tcW w:w="486" w:type="pct"/>
            <w:vAlign w:val="center"/>
          </w:tcPr>
          <w:p w:rsidR="00B03BAC" w:rsidRPr="00F56CCD" w:rsidRDefault="00B03BAC" w:rsidP="00B03BAC">
            <w:pPr>
              <w:ind w:left="-108" w:right="-108"/>
              <w:jc w:val="center"/>
            </w:pPr>
          </w:p>
        </w:tc>
        <w:tc>
          <w:tcPr>
            <w:tcW w:w="556" w:type="pct"/>
            <w:vAlign w:val="center"/>
          </w:tcPr>
          <w:p w:rsidR="00B03BAC" w:rsidRPr="00F56CCD" w:rsidRDefault="00B03BAC" w:rsidP="00B03BAC">
            <w:pPr>
              <w:ind w:left="-108" w:right="-108"/>
              <w:jc w:val="center"/>
            </w:pPr>
          </w:p>
        </w:tc>
      </w:tr>
      <w:tr w:rsidR="006A787A" w:rsidRPr="00CB38D5" w:rsidTr="00446966">
        <w:tc>
          <w:tcPr>
            <w:tcW w:w="4444" w:type="pct"/>
            <w:gridSpan w:val="7"/>
            <w:vAlign w:val="center"/>
          </w:tcPr>
          <w:p w:rsidR="006A787A" w:rsidRDefault="00116A3B" w:rsidP="006A787A">
            <w:pPr>
              <w:ind w:left="-108" w:right="-108"/>
              <w:jc w:val="center"/>
            </w:pPr>
            <w:r>
              <w:t xml:space="preserve">                                                                                                                     </w:t>
            </w:r>
            <w:r w:rsidRPr="00116A3B">
              <w:t>Итого</w:t>
            </w:r>
          </w:p>
        </w:tc>
        <w:tc>
          <w:tcPr>
            <w:tcW w:w="556" w:type="pct"/>
            <w:vAlign w:val="center"/>
          </w:tcPr>
          <w:p w:rsidR="006A787A" w:rsidRDefault="006A787A" w:rsidP="006A787A">
            <w:pPr>
              <w:ind w:left="-108" w:right="-108"/>
              <w:jc w:val="center"/>
            </w:pPr>
          </w:p>
        </w:tc>
      </w:tr>
      <w:tr w:rsidR="00B41599" w:rsidRPr="00CB38D5" w:rsidTr="00446966">
        <w:tc>
          <w:tcPr>
            <w:tcW w:w="4444" w:type="pct"/>
            <w:gridSpan w:val="7"/>
            <w:vAlign w:val="center"/>
          </w:tcPr>
          <w:p w:rsidR="00B41599" w:rsidRDefault="00116A3B" w:rsidP="00294D01">
            <w:pPr>
              <w:ind w:left="-108" w:right="-108"/>
              <w:jc w:val="center"/>
            </w:pPr>
            <w:r>
              <w:t xml:space="preserve">                                                                                                                           </w:t>
            </w:r>
            <w:r w:rsidR="00B41599" w:rsidRPr="0030683C">
              <w:t>НДС %</w:t>
            </w:r>
          </w:p>
        </w:tc>
        <w:tc>
          <w:tcPr>
            <w:tcW w:w="556" w:type="pct"/>
            <w:vAlign w:val="center"/>
          </w:tcPr>
          <w:p w:rsidR="00B41599" w:rsidRDefault="00B41599" w:rsidP="00B41599">
            <w:pPr>
              <w:ind w:left="-108" w:right="-108"/>
              <w:jc w:val="center"/>
            </w:pPr>
          </w:p>
        </w:tc>
      </w:tr>
      <w:tr w:rsidR="00B41599" w:rsidRPr="00CB38D5" w:rsidTr="00446966">
        <w:tc>
          <w:tcPr>
            <w:tcW w:w="4444" w:type="pct"/>
            <w:gridSpan w:val="7"/>
            <w:vAlign w:val="center"/>
          </w:tcPr>
          <w:p w:rsidR="00B41599" w:rsidRPr="00F826E4" w:rsidRDefault="00B41599" w:rsidP="00B41599">
            <w:pPr>
              <w:ind w:left="-108" w:right="-108"/>
              <w:jc w:val="center"/>
            </w:pPr>
            <w:r w:rsidRPr="0030683C">
              <w:t xml:space="preserve">                                                                                                                                    Итого с НДС%</w:t>
            </w:r>
          </w:p>
        </w:tc>
        <w:tc>
          <w:tcPr>
            <w:tcW w:w="556" w:type="pct"/>
            <w:vAlign w:val="center"/>
          </w:tcPr>
          <w:p w:rsidR="00B41599" w:rsidRDefault="00B41599" w:rsidP="00B41599">
            <w:pPr>
              <w:ind w:left="-108" w:right="-108"/>
              <w:jc w:val="center"/>
            </w:pPr>
          </w:p>
        </w:tc>
      </w:tr>
    </w:tbl>
    <w:p w:rsidR="007E5E11" w:rsidRDefault="007E5E11" w:rsidP="00ED4BE2">
      <w:pPr>
        <w:widowControl/>
        <w:numPr>
          <w:ilvl w:val="0"/>
          <w:numId w:val="22"/>
        </w:numPr>
        <w:tabs>
          <w:tab w:val="num" w:pos="0"/>
        </w:tabs>
        <w:autoSpaceDE/>
        <w:autoSpaceDN/>
        <w:ind w:left="0" w:firstLine="360"/>
        <w:jc w:val="both"/>
        <w:rPr>
          <w:sz w:val="24"/>
          <w:szCs w:val="24"/>
        </w:rPr>
      </w:pPr>
      <w:r w:rsidRPr="00134A37">
        <w:rPr>
          <w:sz w:val="24"/>
          <w:szCs w:val="24"/>
        </w:rPr>
        <w:t xml:space="preserve">Стоимость по Спецификации </w:t>
      </w:r>
      <w:r w:rsidR="0090333C">
        <w:rPr>
          <w:sz w:val="24"/>
          <w:szCs w:val="24"/>
        </w:rPr>
        <w:t xml:space="preserve">составляет </w:t>
      </w:r>
      <w:r w:rsidR="00141BFF">
        <w:rPr>
          <w:sz w:val="24"/>
          <w:szCs w:val="24"/>
        </w:rPr>
        <w:t>______</w:t>
      </w:r>
      <w:r w:rsidR="00116A3B">
        <w:rPr>
          <w:sz w:val="24"/>
          <w:szCs w:val="24"/>
        </w:rPr>
        <w:t xml:space="preserve"> </w:t>
      </w:r>
      <w:r w:rsidR="00116A3B" w:rsidRPr="00116A3B">
        <w:rPr>
          <w:sz w:val="24"/>
          <w:szCs w:val="24"/>
        </w:rPr>
        <w:t>(</w:t>
      </w:r>
      <w:r w:rsidR="00141BFF">
        <w:rPr>
          <w:sz w:val="24"/>
          <w:szCs w:val="24"/>
        </w:rPr>
        <w:t>___________</w:t>
      </w:r>
      <w:r w:rsidR="00116A3B" w:rsidRPr="00116A3B">
        <w:rPr>
          <w:sz w:val="24"/>
          <w:szCs w:val="24"/>
        </w:rPr>
        <w:t>рублей</w:t>
      </w:r>
      <w:r w:rsidR="00D308D6">
        <w:rPr>
          <w:sz w:val="24"/>
          <w:szCs w:val="24"/>
        </w:rPr>
        <w:t>)</w:t>
      </w:r>
      <w:r w:rsidR="00116A3B" w:rsidRPr="00116A3B">
        <w:rPr>
          <w:sz w:val="24"/>
          <w:szCs w:val="24"/>
        </w:rPr>
        <w:t xml:space="preserve"> </w:t>
      </w:r>
      <w:r w:rsidR="00141BFF">
        <w:rPr>
          <w:sz w:val="24"/>
          <w:szCs w:val="24"/>
        </w:rPr>
        <w:t>__</w:t>
      </w:r>
      <w:r w:rsidR="00294D01">
        <w:rPr>
          <w:sz w:val="24"/>
          <w:szCs w:val="24"/>
        </w:rPr>
        <w:t xml:space="preserve"> копеек</w:t>
      </w:r>
      <w:r w:rsidR="00116A3B" w:rsidRPr="00116A3B">
        <w:rPr>
          <w:sz w:val="24"/>
          <w:szCs w:val="24"/>
        </w:rPr>
        <w:t xml:space="preserve"> </w:t>
      </w:r>
      <w:r w:rsidR="00294D01" w:rsidRPr="00294D01">
        <w:rPr>
          <w:sz w:val="24"/>
          <w:szCs w:val="24"/>
        </w:rPr>
        <w:t>без учёта НДС, при этом НДС исчисляется дополнительно по ставке, установленной ст.164 НК РФ</w:t>
      </w:r>
      <w:r w:rsidR="00EE53FF" w:rsidRPr="00ED4BE2">
        <w:rPr>
          <w:sz w:val="24"/>
          <w:szCs w:val="24"/>
        </w:rPr>
        <w:t>.</w:t>
      </w:r>
    </w:p>
    <w:p w:rsidR="00634A82" w:rsidRDefault="00634A82" w:rsidP="00ED4BE2">
      <w:pPr>
        <w:widowControl/>
        <w:numPr>
          <w:ilvl w:val="0"/>
          <w:numId w:val="22"/>
        </w:numPr>
        <w:tabs>
          <w:tab w:val="num" w:pos="0"/>
        </w:tabs>
        <w:autoSpaceDE/>
        <w:autoSpaceDN/>
        <w:ind w:left="0" w:firstLine="360"/>
        <w:jc w:val="both"/>
        <w:rPr>
          <w:sz w:val="24"/>
          <w:szCs w:val="24"/>
        </w:rPr>
      </w:pPr>
      <w:r>
        <w:rPr>
          <w:sz w:val="24"/>
          <w:szCs w:val="24"/>
        </w:rPr>
        <w:t>Цена единицы Товара в течение срока действия Договора увеличению не подлежит.</w:t>
      </w:r>
    </w:p>
    <w:p w:rsidR="007E5E11" w:rsidRDefault="007E5E11" w:rsidP="007E5E11">
      <w:pPr>
        <w:widowControl/>
        <w:numPr>
          <w:ilvl w:val="0"/>
          <w:numId w:val="22"/>
        </w:numPr>
        <w:tabs>
          <w:tab w:val="num" w:pos="0"/>
        </w:tabs>
        <w:autoSpaceDE/>
        <w:autoSpaceDN/>
        <w:ind w:left="0" w:firstLine="360"/>
        <w:jc w:val="both"/>
        <w:rPr>
          <w:sz w:val="24"/>
          <w:szCs w:val="24"/>
        </w:rPr>
      </w:pPr>
      <w:r w:rsidRPr="00CA2B15">
        <w:rPr>
          <w:sz w:val="24"/>
          <w:szCs w:val="24"/>
        </w:rPr>
        <w:t>Стоимость Товара включает в себя затраты, связанные с транспортными, погрузочно-разгрузочными работами, страхованием и прочими расходами, связанными с доставкой Товара на склад Покупателя, и выполнение сопутствующих работ.</w:t>
      </w:r>
    </w:p>
    <w:p w:rsidR="007E5E11" w:rsidRDefault="007E5E11" w:rsidP="007E5E11">
      <w:pPr>
        <w:jc w:val="center"/>
        <w:outlineLvl w:val="0"/>
        <w:rPr>
          <w:b/>
          <w:bCs/>
          <w:snapToGrid w:val="0"/>
          <w:sz w:val="24"/>
          <w:szCs w:val="24"/>
        </w:rPr>
      </w:pPr>
      <w:bookmarkStart w:id="9" w:name="_GoBack"/>
      <w:bookmarkEnd w:id="9"/>
    </w:p>
    <w:p w:rsidR="00A022FC" w:rsidRDefault="00A022FC" w:rsidP="00A022FC">
      <w:pPr>
        <w:jc w:val="center"/>
        <w:outlineLvl w:val="0"/>
        <w:rPr>
          <w:b/>
          <w:bCs/>
          <w:snapToGrid w:val="0"/>
          <w:sz w:val="24"/>
          <w:szCs w:val="24"/>
        </w:rPr>
      </w:pPr>
      <w:r w:rsidRPr="00C47F84">
        <w:rPr>
          <w:b/>
          <w:bCs/>
          <w:snapToGrid w:val="0"/>
          <w:sz w:val="24"/>
          <w:szCs w:val="24"/>
        </w:rPr>
        <w:t>ПОДПИСИ СТОРОН:</w:t>
      </w:r>
    </w:p>
    <w:p w:rsidR="00E106A5" w:rsidRDefault="00E106A5" w:rsidP="00E106A5">
      <w:pPr>
        <w:jc w:val="center"/>
        <w:outlineLvl w:val="0"/>
        <w:rPr>
          <w:b/>
          <w:bCs/>
          <w:snapToGrid w:val="0"/>
          <w:sz w:val="24"/>
          <w:szCs w:val="24"/>
        </w:rPr>
      </w:pPr>
    </w:p>
    <w:tbl>
      <w:tblPr>
        <w:tblW w:w="5000" w:type="pct"/>
        <w:tblLook w:val="01E0" w:firstRow="1" w:lastRow="1" w:firstColumn="1" w:lastColumn="1" w:noHBand="0" w:noVBand="0"/>
      </w:tblPr>
      <w:tblGrid>
        <w:gridCol w:w="5178"/>
        <w:gridCol w:w="4738"/>
      </w:tblGrid>
      <w:tr w:rsidR="00E106A5" w:rsidRPr="00CA2B15" w:rsidTr="0071598D">
        <w:tc>
          <w:tcPr>
            <w:tcW w:w="2611" w:type="pct"/>
          </w:tcPr>
          <w:p w:rsidR="00E106A5" w:rsidRPr="00634A82" w:rsidRDefault="00E106A5" w:rsidP="0071598D">
            <w:pPr>
              <w:widowControl/>
              <w:autoSpaceDE/>
              <w:autoSpaceDN/>
              <w:ind w:left="180"/>
              <w:rPr>
                <w:sz w:val="24"/>
                <w:szCs w:val="24"/>
              </w:rPr>
            </w:pPr>
            <w:r w:rsidRPr="00634A82">
              <w:rPr>
                <w:sz w:val="24"/>
                <w:szCs w:val="24"/>
              </w:rPr>
              <w:t xml:space="preserve">От Покупателя: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________________</w:t>
            </w:r>
            <w:r w:rsidRPr="00634A82">
              <w:rPr>
                <w:sz w:val="24"/>
                <w:szCs w:val="24"/>
                <w:u w:val="single"/>
              </w:rPr>
              <w:t xml:space="preserve"> </w:t>
            </w:r>
            <w:r w:rsidRPr="00634A82">
              <w:rPr>
                <w:sz w:val="24"/>
                <w:szCs w:val="24"/>
              </w:rPr>
              <w:t>/Новицкий Е.Е./</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c>
          <w:tcPr>
            <w:tcW w:w="2389" w:type="pct"/>
          </w:tcPr>
          <w:p w:rsidR="00E106A5" w:rsidRPr="00634A82" w:rsidRDefault="00E106A5" w:rsidP="0071598D">
            <w:pPr>
              <w:widowControl/>
              <w:autoSpaceDE/>
              <w:autoSpaceDN/>
              <w:ind w:left="180"/>
              <w:rPr>
                <w:sz w:val="24"/>
                <w:szCs w:val="24"/>
              </w:rPr>
            </w:pPr>
            <w:r w:rsidRPr="00634A82">
              <w:rPr>
                <w:sz w:val="24"/>
                <w:szCs w:val="24"/>
              </w:rPr>
              <w:t xml:space="preserve">От Поставщика: </w:t>
            </w:r>
          </w:p>
          <w:p w:rsidR="00E106A5" w:rsidRPr="00634A82" w:rsidRDefault="00E106A5" w:rsidP="0071598D">
            <w:pPr>
              <w:widowControl/>
              <w:autoSpaceDE/>
              <w:autoSpaceDN/>
              <w:ind w:left="180"/>
              <w:rPr>
                <w:sz w:val="24"/>
                <w:szCs w:val="24"/>
              </w:rPr>
            </w:pP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sz w:val="24"/>
                <w:szCs w:val="24"/>
              </w:rPr>
              <w:t>_______________</w:t>
            </w:r>
            <w:r w:rsidRPr="00634A82">
              <w:rPr>
                <w:sz w:val="24"/>
                <w:szCs w:val="24"/>
                <w:u w:val="single"/>
              </w:rPr>
              <w:t xml:space="preserve"> </w:t>
            </w:r>
            <w:r w:rsidRPr="00634A82">
              <w:rPr>
                <w:sz w:val="24"/>
                <w:szCs w:val="24"/>
              </w:rPr>
              <w:t>/</w:t>
            </w:r>
            <w:r w:rsidR="00141BFF">
              <w:rPr>
                <w:sz w:val="24"/>
                <w:szCs w:val="24"/>
              </w:rPr>
              <w:t>_______</w:t>
            </w:r>
            <w:r w:rsidRPr="00634A82">
              <w:rPr>
                <w:sz w:val="24"/>
                <w:szCs w:val="24"/>
              </w:rPr>
              <w:t>./</w:t>
            </w:r>
          </w:p>
          <w:p w:rsidR="00E106A5" w:rsidRPr="00634A82" w:rsidRDefault="00E106A5" w:rsidP="0071598D">
            <w:pPr>
              <w:widowControl/>
              <w:autoSpaceDE/>
              <w:autoSpaceDN/>
              <w:rPr>
                <w:sz w:val="24"/>
                <w:szCs w:val="24"/>
              </w:rPr>
            </w:pPr>
          </w:p>
          <w:p w:rsidR="00E106A5" w:rsidRPr="00634A82" w:rsidRDefault="00E106A5" w:rsidP="0071598D">
            <w:pPr>
              <w:widowControl/>
              <w:autoSpaceDE/>
              <w:autoSpaceDN/>
              <w:rPr>
                <w:sz w:val="24"/>
                <w:szCs w:val="24"/>
              </w:rPr>
            </w:pPr>
            <w:r w:rsidRPr="00634A82">
              <w:rPr>
                <w:noProof/>
                <w:sz w:val="24"/>
                <w:szCs w:val="24"/>
              </w:rPr>
              <w:t xml:space="preserve">           м.п.</w:t>
            </w:r>
          </w:p>
        </w:tc>
      </w:tr>
    </w:tbl>
    <w:p w:rsidR="00F53D1F" w:rsidRPr="00F0689C" w:rsidRDefault="00F53D1F" w:rsidP="00BF3F74">
      <w:pPr>
        <w:widowControl/>
        <w:autoSpaceDE/>
        <w:autoSpaceDN/>
        <w:spacing w:after="160" w:line="259" w:lineRule="auto"/>
      </w:pPr>
    </w:p>
    <w:sectPr w:rsidR="00F53D1F" w:rsidRPr="00F0689C" w:rsidSect="00E106A5">
      <w:footerReference w:type="default" r:id="rId14"/>
      <w:pgSz w:w="11901" w:h="16840" w:code="9"/>
      <w:pgMar w:top="1077" w:right="851"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357" w:rsidRDefault="00BC3357" w:rsidP="00886F70">
      <w:r>
        <w:separator/>
      </w:r>
    </w:p>
  </w:endnote>
  <w:endnote w:type="continuationSeparator" w:id="0">
    <w:p w:rsidR="00BC3357" w:rsidRDefault="00BC3357" w:rsidP="0088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7F" w:rsidRPr="00F66E63" w:rsidRDefault="00FE06F3" w:rsidP="002B2F1B">
    <w:pPr>
      <w:pStyle w:val="ab"/>
      <w:jc w:val="center"/>
      <w:rPr>
        <w:sz w:val="22"/>
        <w:szCs w:val="22"/>
      </w:rPr>
    </w:pPr>
    <w:r w:rsidRPr="00F66E63">
      <w:rPr>
        <w:sz w:val="22"/>
        <w:szCs w:val="22"/>
      </w:rPr>
      <w:fldChar w:fldCharType="begin"/>
    </w:r>
    <w:r w:rsidR="001F447F" w:rsidRPr="00F66E63">
      <w:rPr>
        <w:sz w:val="22"/>
        <w:szCs w:val="22"/>
      </w:rPr>
      <w:instrText xml:space="preserve"> PAGE   \* MERGEFORMAT </w:instrText>
    </w:r>
    <w:r w:rsidRPr="00F66E63">
      <w:rPr>
        <w:sz w:val="22"/>
        <w:szCs w:val="22"/>
      </w:rPr>
      <w:fldChar w:fldCharType="separate"/>
    </w:r>
    <w:r w:rsidR="00323F7F">
      <w:rPr>
        <w:noProof/>
        <w:sz w:val="22"/>
        <w:szCs w:val="22"/>
      </w:rPr>
      <w:t>16</w:t>
    </w:r>
    <w:r w:rsidRPr="00F66E63">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357" w:rsidRDefault="00BC3357" w:rsidP="00886F70">
      <w:r>
        <w:separator/>
      </w:r>
    </w:p>
  </w:footnote>
  <w:footnote w:type="continuationSeparator" w:id="0">
    <w:p w:rsidR="00BC3357" w:rsidRDefault="00BC3357" w:rsidP="00886F70">
      <w:r>
        <w:continuationSeparator/>
      </w:r>
    </w:p>
  </w:footnote>
  <w:footnote w:id="1">
    <w:p w:rsidR="00D83D36" w:rsidRPr="008D7663" w:rsidRDefault="00D83D36" w:rsidP="00D83D36">
      <w:pPr>
        <w:pStyle w:val="afb"/>
        <w:jc w:val="both"/>
      </w:pPr>
      <w:r w:rsidRPr="008D7663">
        <w:rPr>
          <w:rStyle w:val="afd"/>
        </w:rPr>
        <w:footnoteRef/>
      </w:r>
      <w:r>
        <w:rPr>
          <w:highlight w:val="lightGray"/>
        </w:rPr>
        <w:t>В</w:t>
      </w:r>
      <w:r w:rsidRPr="000912A2">
        <w:rPr>
          <w:highlight w:val="lightGray"/>
        </w:rPr>
        <w:t xml:space="preserve">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F617F"/>
    <w:multiLevelType w:val="hybridMultilevel"/>
    <w:tmpl w:val="2D56BAD0"/>
    <w:lvl w:ilvl="0" w:tplc="476ED43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7F71EE"/>
    <w:multiLevelType w:val="hybridMultilevel"/>
    <w:tmpl w:val="E31058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2A5634"/>
    <w:multiLevelType w:val="multilevel"/>
    <w:tmpl w:val="C5AE3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15E91"/>
    <w:multiLevelType w:val="multilevel"/>
    <w:tmpl w:val="4D68FA3C"/>
    <w:lvl w:ilvl="0">
      <w:start w:val="1"/>
      <w:numFmt w:val="decimal"/>
      <w:lvlText w:val="%1."/>
      <w:lvlJc w:val="left"/>
      <w:pPr>
        <w:ind w:left="1070" w:hanging="360"/>
      </w:pPr>
      <w:rPr>
        <w:rFonts w:cs="Times New Roman" w:hint="default"/>
        <w:b/>
      </w:rPr>
    </w:lvl>
    <w:lvl w:ilvl="1">
      <w:start w:val="1"/>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C32119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3490535"/>
    <w:multiLevelType w:val="hybridMultilevel"/>
    <w:tmpl w:val="F080214A"/>
    <w:lvl w:ilvl="0" w:tplc="5FE8DEE2">
      <w:start w:val="1"/>
      <w:numFmt w:val="decimal"/>
      <w:lvlText w:val="%1."/>
      <w:lvlJc w:val="left"/>
      <w:pPr>
        <w:ind w:left="360" w:hanging="360"/>
      </w:pPr>
      <w:rPr>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D740FF0"/>
    <w:multiLevelType w:val="multilevel"/>
    <w:tmpl w:val="006C6666"/>
    <w:lvl w:ilvl="0">
      <w:start w:val="3"/>
      <w:numFmt w:val="decimal"/>
      <w:lvlText w:val="%1"/>
      <w:lvlJc w:val="left"/>
      <w:pPr>
        <w:ind w:left="458" w:hanging="343"/>
      </w:pPr>
      <w:rPr>
        <w:rFonts w:hint="default"/>
        <w:lang w:val="ru-RU" w:eastAsia="en-US" w:bidi="ar-SA"/>
      </w:rPr>
    </w:lvl>
    <w:lvl w:ilvl="1">
      <w:start w:val="1"/>
      <w:numFmt w:val="decimal"/>
      <w:lvlText w:val="%1.%2."/>
      <w:lvlJc w:val="left"/>
      <w:pPr>
        <w:ind w:left="458" w:hanging="343"/>
      </w:pPr>
      <w:rPr>
        <w:rFonts w:ascii="Times New Roman" w:eastAsia="Times New Roman" w:hAnsi="Times New Roman" w:cs="Times New Roman" w:hint="default"/>
        <w:spacing w:val="-8"/>
        <w:w w:val="100"/>
        <w:sz w:val="20"/>
        <w:szCs w:val="20"/>
        <w:lang w:val="ru-RU" w:eastAsia="en-US" w:bidi="ar-SA"/>
      </w:rPr>
    </w:lvl>
    <w:lvl w:ilvl="2">
      <w:numFmt w:val="bullet"/>
      <w:lvlText w:val="•"/>
      <w:lvlJc w:val="left"/>
      <w:pPr>
        <w:ind w:left="2625" w:hanging="343"/>
      </w:pPr>
      <w:rPr>
        <w:rFonts w:hint="default"/>
        <w:lang w:val="ru-RU" w:eastAsia="en-US" w:bidi="ar-SA"/>
      </w:rPr>
    </w:lvl>
    <w:lvl w:ilvl="3">
      <w:numFmt w:val="bullet"/>
      <w:lvlText w:val="•"/>
      <w:lvlJc w:val="left"/>
      <w:pPr>
        <w:ind w:left="3707" w:hanging="343"/>
      </w:pPr>
      <w:rPr>
        <w:rFonts w:hint="default"/>
        <w:lang w:val="ru-RU" w:eastAsia="en-US" w:bidi="ar-SA"/>
      </w:rPr>
    </w:lvl>
    <w:lvl w:ilvl="4">
      <w:numFmt w:val="bullet"/>
      <w:lvlText w:val="•"/>
      <w:lvlJc w:val="left"/>
      <w:pPr>
        <w:ind w:left="4790" w:hanging="343"/>
      </w:pPr>
      <w:rPr>
        <w:rFonts w:hint="default"/>
        <w:lang w:val="ru-RU" w:eastAsia="en-US" w:bidi="ar-SA"/>
      </w:rPr>
    </w:lvl>
    <w:lvl w:ilvl="5">
      <w:numFmt w:val="bullet"/>
      <w:lvlText w:val="•"/>
      <w:lvlJc w:val="left"/>
      <w:pPr>
        <w:ind w:left="5872" w:hanging="343"/>
      </w:pPr>
      <w:rPr>
        <w:rFonts w:hint="default"/>
        <w:lang w:val="ru-RU" w:eastAsia="en-US" w:bidi="ar-SA"/>
      </w:rPr>
    </w:lvl>
    <w:lvl w:ilvl="6">
      <w:numFmt w:val="bullet"/>
      <w:lvlText w:val="•"/>
      <w:lvlJc w:val="left"/>
      <w:pPr>
        <w:ind w:left="6955" w:hanging="343"/>
      </w:pPr>
      <w:rPr>
        <w:rFonts w:hint="default"/>
        <w:lang w:val="ru-RU" w:eastAsia="en-US" w:bidi="ar-SA"/>
      </w:rPr>
    </w:lvl>
    <w:lvl w:ilvl="7">
      <w:numFmt w:val="bullet"/>
      <w:lvlText w:val="•"/>
      <w:lvlJc w:val="left"/>
      <w:pPr>
        <w:ind w:left="8037" w:hanging="343"/>
      </w:pPr>
      <w:rPr>
        <w:rFonts w:hint="default"/>
        <w:lang w:val="ru-RU" w:eastAsia="en-US" w:bidi="ar-SA"/>
      </w:rPr>
    </w:lvl>
    <w:lvl w:ilvl="8">
      <w:numFmt w:val="bullet"/>
      <w:lvlText w:val="•"/>
      <w:lvlJc w:val="left"/>
      <w:pPr>
        <w:ind w:left="9120" w:hanging="343"/>
      </w:pPr>
      <w:rPr>
        <w:rFonts w:hint="default"/>
        <w:lang w:val="ru-RU" w:eastAsia="en-US" w:bidi="ar-SA"/>
      </w:r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2F2765"/>
    <w:multiLevelType w:val="multilevel"/>
    <w:tmpl w:val="D08E526E"/>
    <w:lvl w:ilvl="0">
      <w:start w:val="1"/>
      <w:numFmt w:val="decimal"/>
      <w:lvlText w:val="%1."/>
      <w:lvlJc w:val="left"/>
      <w:pPr>
        <w:tabs>
          <w:tab w:val="num" w:pos="360"/>
        </w:tabs>
        <w:ind w:left="360" w:hanging="360"/>
      </w:pPr>
      <w:rPr>
        <w:rFonts w:hint="default"/>
      </w:rPr>
    </w:lvl>
    <w:lvl w:ilvl="1">
      <w:start w:val="1"/>
      <w:numFmt w:val="decimal"/>
      <w:pStyle w:val="6"/>
      <w:lvlText w:val="%1.%2."/>
      <w:lvlJc w:val="left"/>
      <w:pPr>
        <w:tabs>
          <w:tab w:val="num" w:pos="1283"/>
        </w:tabs>
        <w:ind w:left="1283" w:hanging="432"/>
      </w:pPr>
      <w:rPr>
        <w:rFonts w:hint="default"/>
        <w:b w:val="0"/>
        <w:sz w:val="24"/>
        <w:szCs w:val="24"/>
      </w:rPr>
    </w:lvl>
    <w:lvl w:ilvl="2">
      <w:start w:val="1"/>
      <w:numFmt w:val="decimal"/>
      <w:lvlText w:val="%1.%2.%3."/>
      <w:lvlJc w:val="left"/>
      <w:pPr>
        <w:tabs>
          <w:tab w:val="num" w:pos="720"/>
        </w:tabs>
        <w:ind w:left="50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9E55741"/>
    <w:multiLevelType w:val="multilevel"/>
    <w:tmpl w:val="100AB678"/>
    <w:lvl w:ilvl="0">
      <w:start w:val="1"/>
      <w:numFmt w:val="decimal"/>
      <w:lvlText w:val="8.%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858"/>
        </w:tabs>
        <w:ind w:left="85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9" w15:restartNumberingAfterBreak="0">
    <w:nsid w:val="7CC7279D"/>
    <w:multiLevelType w:val="multilevel"/>
    <w:tmpl w:val="9E6C301A"/>
    <w:lvl w:ilvl="0">
      <w:start w:val="1"/>
      <w:numFmt w:val="decimal"/>
      <w:lvlText w:val="%1."/>
      <w:lvlJc w:val="left"/>
      <w:pPr>
        <w:ind w:left="360" w:hanging="360"/>
      </w:pPr>
    </w:lvl>
    <w:lvl w:ilvl="1">
      <w:start w:val="1"/>
      <w:numFmt w:val="decimal"/>
      <w:lvlText w:val="%1.%2."/>
      <w:lvlJc w:val="left"/>
      <w:pPr>
        <w:ind w:left="792" w:hanging="432"/>
      </w:pPr>
      <w:rPr>
        <w:b/>
        <w:i w:val="0"/>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
  </w:num>
  <w:num w:numId="3">
    <w:abstractNumId w:val="13"/>
  </w:num>
  <w:num w:numId="4">
    <w:abstractNumId w:val="14"/>
  </w:num>
  <w:num w:numId="5">
    <w:abstractNumId w:val="1"/>
  </w:num>
  <w:num w:numId="6">
    <w:abstractNumId w:val="19"/>
  </w:num>
  <w:num w:numId="7">
    <w:abstractNumId w:val="26"/>
  </w:num>
  <w:num w:numId="8">
    <w:abstractNumId w:val="25"/>
  </w:num>
  <w:num w:numId="9">
    <w:abstractNumId w:val="10"/>
  </w:num>
  <w:num w:numId="10">
    <w:abstractNumId w:val="20"/>
  </w:num>
  <w:num w:numId="11">
    <w:abstractNumId w:val="16"/>
  </w:num>
  <w:num w:numId="12">
    <w:abstractNumId w:val="23"/>
  </w:num>
  <w:num w:numId="13">
    <w:abstractNumId w:val="6"/>
  </w:num>
  <w:num w:numId="14">
    <w:abstractNumId w:val="5"/>
  </w:num>
  <w:num w:numId="15">
    <w:abstractNumId w:val="21"/>
  </w:num>
  <w:num w:numId="16">
    <w:abstractNumId w:val="17"/>
  </w:num>
  <w:num w:numId="17">
    <w:abstractNumId w:val="7"/>
  </w:num>
  <w:num w:numId="18">
    <w:abstractNumId w:val="0"/>
  </w:num>
  <w:num w:numId="19">
    <w:abstractNumId w:val="27"/>
  </w:num>
  <w:num w:numId="20">
    <w:abstractNumId w:val="11"/>
  </w:num>
  <w:num w:numId="21">
    <w:abstractNumId w:val="28"/>
  </w:num>
  <w:num w:numId="22">
    <w:abstractNumId w:val="4"/>
  </w:num>
  <w:num w:numId="23">
    <w:abstractNumId w:val="29"/>
  </w:num>
  <w:num w:numId="24">
    <w:abstractNumId w:val="3"/>
  </w:num>
  <w:num w:numId="25">
    <w:abstractNumId w:val="1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9"/>
  </w:num>
  <w:num w:numId="28">
    <w:abstractNumId w:val="12"/>
  </w:num>
  <w:num w:numId="29">
    <w:abstractNumId w:val="24"/>
  </w:num>
  <w:num w:numId="30">
    <w:abstractNumId w:val="15"/>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F70"/>
    <w:rsid w:val="00005AE6"/>
    <w:rsid w:val="000078A9"/>
    <w:rsid w:val="00012352"/>
    <w:rsid w:val="00017E42"/>
    <w:rsid w:val="00020DA6"/>
    <w:rsid w:val="00024CAF"/>
    <w:rsid w:val="00025FBE"/>
    <w:rsid w:val="0002739C"/>
    <w:rsid w:val="00027FAE"/>
    <w:rsid w:val="00032EB4"/>
    <w:rsid w:val="0004408E"/>
    <w:rsid w:val="000452A1"/>
    <w:rsid w:val="000466A2"/>
    <w:rsid w:val="0005058E"/>
    <w:rsid w:val="00054AF5"/>
    <w:rsid w:val="000616AD"/>
    <w:rsid w:val="000624AF"/>
    <w:rsid w:val="000716FE"/>
    <w:rsid w:val="00081917"/>
    <w:rsid w:val="000A1030"/>
    <w:rsid w:val="000A212B"/>
    <w:rsid w:val="000A50F2"/>
    <w:rsid w:val="000A5880"/>
    <w:rsid w:val="000B0E77"/>
    <w:rsid w:val="000B2BC5"/>
    <w:rsid w:val="000B521E"/>
    <w:rsid w:val="000C370B"/>
    <w:rsid w:val="000C4E8F"/>
    <w:rsid w:val="000C5BC4"/>
    <w:rsid w:val="000D2D3D"/>
    <w:rsid w:val="000D4FAC"/>
    <w:rsid w:val="000D54E0"/>
    <w:rsid w:val="000E3C5E"/>
    <w:rsid w:val="000E4598"/>
    <w:rsid w:val="000E4D8F"/>
    <w:rsid w:val="000E5043"/>
    <w:rsid w:val="000E5188"/>
    <w:rsid w:val="000F448D"/>
    <w:rsid w:val="000F4A89"/>
    <w:rsid w:val="000F50E1"/>
    <w:rsid w:val="000F6368"/>
    <w:rsid w:val="00101F43"/>
    <w:rsid w:val="00104DDD"/>
    <w:rsid w:val="00115895"/>
    <w:rsid w:val="00116A3B"/>
    <w:rsid w:val="00121D1D"/>
    <w:rsid w:val="001225E1"/>
    <w:rsid w:val="00125DCA"/>
    <w:rsid w:val="0013211C"/>
    <w:rsid w:val="00132FCB"/>
    <w:rsid w:val="0013419E"/>
    <w:rsid w:val="00134A37"/>
    <w:rsid w:val="00136FF6"/>
    <w:rsid w:val="00141BFF"/>
    <w:rsid w:val="00141DF6"/>
    <w:rsid w:val="00145CC7"/>
    <w:rsid w:val="0015111E"/>
    <w:rsid w:val="00152DC2"/>
    <w:rsid w:val="0016015E"/>
    <w:rsid w:val="00162457"/>
    <w:rsid w:val="0017469A"/>
    <w:rsid w:val="0018233A"/>
    <w:rsid w:val="001832F0"/>
    <w:rsid w:val="00183623"/>
    <w:rsid w:val="0018382B"/>
    <w:rsid w:val="00184950"/>
    <w:rsid w:val="00187210"/>
    <w:rsid w:val="001872DA"/>
    <w:rsid w:val="00193378"/>
    <w:rsid w:val="001944E6"/>
    <w:rsid w:val="001945A6"/>
    <w:rsid w:val="00195815"/>
    <w:rsid w:val="001A296E"/>
    <w:rsid w:val="001A3835"/>
    <w:rsid w:val="001B08B9"/>
    <w:rsid w:val="001B19A9"/>
    <w:rsid w:val="001B3551"/>
    <w:rsid w:val="001B6B58"/>
    <w:rsid w:val="001C2293"/>
    <w:rsid w:val="001C261C"/>
    <w:rsid w:val="001D4C69"/>
    <w:rsid w:val="001D69FC"/>
    <w:rsid w:val="001D6AAD"/>
    <w:rsid w:val="001E376F"/>
    <w:rsid w:val="001E37E3"/>
    <w:rsid w:val="001E38DB"/>
    <w:rsid w:val="001F447F"/>
    <w:rsid w:val="00204FD3"/>
    <w:rsid w:val="002052E7"/>
    <w:rsid w:val="002068DB"/>
    <w:rsid w:val="00211A64"/>
    <w:rsid w:val="0021333E"/>
    <w:rsid w:val="00213DBE"/>
    <w:rsid w:val="002174D8"/>
    <w:rsid w:val="0022298A"/>
    <w:rsid w:val="0022332F"/>
    <w:rsid w:val="002243D0"/>
    <w:rsid w:val="00225743"/>
    <w:rsid w:val="0022578D"/>
    <w:rsid w:val="0023610C"/>
    <w:rsid w:val="002558C6"/>
    <w:rsid w:val="00256862"/>
    <w:rsid w:val="002713B6"/>
    <w:rsid w:val="0027370A"/>
    <w:rsid w:val="00277AE5"/>
    <w:rsid w:val="0028269D"/>
    <w:rsid w:val="002866D3"/>
    <w:rsid w:val="00291538"/>
    <w:rsid w:val="00294D01"/>
    <w:rsid w:val="002960B1"/>
    <w:rsid w:val="0029770C"/>
    <w:rsid w:val="002A2762"/>
    <w:rsid w:val="002A27E9"/>
    <w:rsid w:val="002B0328"/>
    <w:rsid w:val="002B2A18"/>
    <w:rsid w:val="002B2F1B"/>
    <w:rsid w:val="002C1908"/>
    <w:rsid w:val="002D253E"/>
    <w:rsid w:val="002E15BD"/>
    <w:rsid w:val="002E4AEF"/>
    <w:rsid w:val="002E5D76"/>
    <w:rsid w:val="002E6C0E"/>
    <w:rsid w:val="002F3A47"/>
    <w:rsid w:val="003022DB"/>
    <w:rsid w:val="00302B78"/>
    <w:rsid w:val="00303B66"/>
    <w:rsid w:val="00305125"/>
    <w:rsid w:val="00306A25"/>
    <w:rsid w:val="00312CB7"/>
    <w:rsid w:val="003231F7"/>
    <w:rsid w:val="00323F7F"/>
    <w:rsid w:val="00336535"/>
    <w:rsid w:val="003374F6"/>
    <w:rsid w:val="00342EF0"/>
    <w:rsid w:val="00351EF2"/>
    <w:rsid w:val="00353906"/>
    <w:rsid w:val="00360321"/>
    <w:rsid w:val="00370704"/>
    <w:rsid w:val="0037257D"/>
    <w:rsid w:val="00376E1D"/>
    <w:rsid w:val="00380217"/>
    <w:rsid w:val="00382266"/>
    <w:rsid w:val="0038386E"/>
    <w:rsid w:val="00385104"/>
    <w:rsid w:val="00385FAF"/>
    <w:rsid w:val="00386FAB"/>
    <w:rsid w:val="00390ADF"/>
    <w:rsid w:val="00392B6C"/>
    <w:rsid w:val="003A01D6"/>
    <w:rsid w:val="003A0B98"/>
    <w:rsid w:val="003A2792"/>
    <w:rsid w:val="003A2A66"/>
    <w:rsid w:val="003A2D31"/>
    <w:rsid w:val="003A30A0"/>
    <w:rsid w:val="003A32EB"/>
    <w:rsid w:val="003C24D6"/>
    <w:rsid w:val="003D03A6"/>
    <w:rsid w:val="003D2AFD"/>
    <w:rsid w:val="003E243F"/>
    <w:rsid w:val="003E7F6F"/>
    <w:rsid w:val="00400865"/>
    <w:rsid w:val="004104C3"/>
    <w:rsid w:val="00412E43"/>
    <w:rsid w:val="004228D2"/>
    <w:rsid w:val="00422A3B"/>
    <w:rsid w:val="0042540E"/>
    <w:rsid w:val="00426B2A"/>
    <w:rsid w:val="00441269"/>
    <w:rsid w:val="00444D8F"/>
    <w:rsid w:val="00444D9A"/>
    <w:rsid w:val="00445417"/>
    <w:rsid w:val="00445C26"/>
    <w:rsid w:val="00446966"/>
    <w:rsid w:val="00450A54"/>
    <w:rsid w:val="00453067"/>
    <w:rsid w:val="00453E98"/>
    <w:rsid w:val="004670A2"/>
    <w:rsid w:val="00472FF3"/>
    <w:rsid w:val="00473F0D"/>
    <w:rsid w:val="004757B1"/>
    <w:rsid w:val="00485338"/>
    <w:rsid w:val="00492BC8"/>
    <w:rsid w:val="004A43BE"/>
    <w:rsid w:val="004A5BDA"/>
    <w:rsid w:val="004B0E84"/>
    <w:rsid w:val="004B6204"/>
    <w:rsid w:val="004B70F6"/>
    <w:rsid w:val="004B7D07"/>
    <w:rsid w:val="004C27E1"/>
    <w:rsid w:val="004C5187"/>
    <w:rsid w:val="004C7167"/>
    <w:rsid w:val="004D7942"/>
    <w:rsid w:val="004E51C4"/>
    <w:rsid w:val="004E60F5"/>
    <w:rsid w:val="004E7FB2"/>
    <w:rsid w:val="004F0A2D"/>
    <w:rsid w:val="004F62AC"/>
    <w:rsid w:val="004F68D9"/>
    <w:rsid w:val="00504B1E"/>
    <w:rsid w:val="00510E27"/>
    <w:rsid w:val="00514042"/>
    <w:rsid w:val="005144D2"/>
    <w:rsid w:val="00524C78"/>
    <w:rsid w:val="00532FFA"/>
    <w:rsid w:val="005342F5"/>
    <w:rsid w:val="00541205"/>
    <w:rsid w:val="0054296F"/>
    <w:rsid w:val="00547623"/>
    <w:rsid w:val="00554DCF"/>
    <w:rsid w:val="00554E2F"/>
    <w:rsid w:val="00567C45"/>
    <w:rsid w:val="005775BD"/>
    <w:rsid w:val="00581DF3"/>
    <w:rsid w:val="0058496E"/>
    <w:rsid w:val="00594098"/>
    <w:rsid w:val="00594C8C"/>
    <w:rsid w:val="005A28D7"/>
    <w:rsid w:val="005A4881"/>
    <w:rsid w:val="005B2147"/>
    <w:rsid w:val="005C06BC"/>
    <w:rsid w:val="005D2817"/>
    <w:rsid w:val="005F3AD3"/>
    <w:rsid w:val="006015A6"/>
    <w:rsid w:val="006055B8"/>
    <w:rsid w:val="0061641A"/>
    <w:rsid w:val="00623487"/>
    <w:rsid w:val="00634A82"/>
    <w:rsid w:val="006419DD"/>
    <w:rsid w:val="00642E70"/>
    <w:rsid w:val="006454CE"/>
    <w:rsid w:val="006466CE"/>
    <w:rsid w:val="0065551A"/>
    <w:rsid w:val="00660C38"/>
    <w:rsid w:val="00662C53"/>
    <w:rsid w:val="006650EA"/>
    <w:rsid w:val="00674398"/>
    <w:rsid w:val="00690826"/>
    <w:rsid w:val="00693C6B"/>
    <w:rsid w:val="006962C4"/>
    <w:rsid w:val="00697BD4"/>
    <w:rsid w:val="00697EAA"/>
    <w:rsid w:val="006A1509"/>
    <w:rsid w:val="006A2017"/>
    <w:rsid w:val="006A2ABD"/>
    <w:rsid w:val="006A76DD"/>
    <w:rsid w:val="006A787A"/>
    <w:rsid w:val="006B0013"/>
    <w:rsid w:val="006B3F4B"/>
    <w:rsid w:val="006B692B"/>
    <w:rsid w:val="006C28CB"/>
    <w:rsid w:val="006C7F5C"/>
    <w:rsid w:val="006E05BE"/>
    <w:rsid w:val="006E1B16"/>
    <w:rsid w:val="006E44FB"/>
    <w:rsid w:val="006F1975"/>
    <w:rsid w:val="006F3198"/>
    <w:rsid w:val="006F5890"/>
    <w:rsid w:val="0070433E"/>
    <w:rsid w:val="00712B5F"/>
    <w:rsid w:val="00715A1D"/>
    <w:rsid w:val="00720429"/>
    <w:rsid w:val="00720937"/>
    <w:rsid w:val="00721925"/>
    <w:rsid w:val="00721D13"/>
    <w:rsid w:val="007228E7"/>
    <w:rsid w:val="00724D41"/>
    <w:rsid w:val="00734B57"/>
    <w:rsid w:val="00741021"/>
    <w:rsid w:val="00741431"/>
    <w:rsid w:val="0075302B"/>
    <w:rsid w:val="00754CD4"/>
    <w:rsid w:val="00760A2B"/>
    <w:rsid w:val="00760FF6"/>
    <w:rsid w:val="00763B1E"/>
    <w:rsid w:val="0076796D"/>
    <w:rsid w:val="00770DC3"/>
    <w:rsid w:val="00780818"/>
    <w:rsid w:val="007810D6"/>
    <w:rsid w:val="00782E1A"/>
    <w:rsid w:val="00791473"/>
    <w:rsid w:val="00793E0D"/>
    <w:rsid w:val="007A36CE"/>
    <w:rsid w:val="007A5113"/>
    <w:rsid w:val="007B7F12"/>
    <w:rsid w:val="007C789B"/>
    <w:rsid w:val="007D0E35"/>
    <w:rsid w:val="007D4011"/>
    <w:rsid w:val="007D612B"/>
    <w:rsid w:val="007D7A81"/>
    <w:rsid w:val="007D7CF5"/>
    <w:rsid w:val="007D7D5A"/>
    <w:rsid w:val="007E3A8C"/>
    <w:rsid w:val="007E5E11"/>
    <w:rsid w:val="007E60F2"/>
    <w:rsid w:val="007F0AE3"/>
    <w:rsid w:val="007F7D0C"/>
    <w:rsid w:val="00801553"/>
    <w:rsid w:val="00810CC3"/>
    <w:rsid w:val="008121D3"/>
    <w:rsid w:val="00840228"/>
    <w:rsid w:val="00856508"/>
    <w:rsid w:val="0086392E"/>
    <w:rsid w:val="00863AE8"/>
    <w:rsid w:val="008666F6"/>
    <w:rsid w:val="00872426"/>
    <w:rsid w:val="00873EED"/>
    <w:rsid w:val="00875DB9"/>
    <w:rsid w:val="0087667A"/>
    <w:rsid w:val="00883761"/>
    <w:rsid w:val="008862DC"/>
    <w:rsid w:val="00886F70"/>
    <w:rsid w:val="00895AF6"/>
    <w:rsid w:val="008A03C5"/>
    <w:rsid w:val="008A12F6"/>
    <w:rsid w:val="008A3190"/>
    <w:rsid w:val="008A405F"/>
    <w:rsid w:val="008A50A5"/>
    <w:rsid w:val="008A6FC2"/>
    <w:rsid w:val="008A78B3"/>
    <w:rsid w:val="008B1BC8"/>
    <w:rsid w:val="008B5FDD"/>
    <w:rsid w:val="008C2B9C"/>
    <w:rsid w:val="008D2974"/>
    <w:rsid w:val="008D7D8F"/>
    <w:rsid w:val="008E6EE3"/>
    <w:rsid w:val="008F4FE4"/>
    <w:rsid w:val="008F7731"/>
    <w:rsid w:val="0090162D"/>
    <w:rsid w:val="0090333C"/>
    <w:rsid w:val="00906EFB"/>
    <w:rsid w:val="009148AB"/>
    <w:rsid w:val="009204EC"/>
    <w:rsid w:val="0092154B"/>
    <w:rsid w:val="00924623"/>
    <w:rsid w:val="00926603"/>
    <w:rsid w:val="00932847"/>
    <w:rsid w:val="00936310"/>
    <w:rsid w:val="00941A80"/>
    <w:rsid w:val="00947841"/>
    <w:rsid w:val="00956A16"/>
    <w:rsid w:val="00960D65"/>
    <w:rsid w:val="0096221B"/>
    <w:rsid w:val="00963E66"/>
    <w:rsid w:val="009670A3"/>
    <w:rsid w:val="009671A7"/>
    <w:rsid w:val="009712F8"/>
    <w:rsid w:val="00981A26"/>
    <w:rsid w:val="00981E43"/>
    <w:rsid w:val="00987819"/>
    <w:rsid w:val="009B2548"/>
    <w:rsid w:val="009B3BBE"/>
    <w:rsid w:val="009B50ED"/>
    <w:rsid w:val="009C14D2"/>
    <w:rsid w:val="009D29B5"/>
    <w:rsid w:val="009D5ED0"/>
    <w:rsid w:val="009E46F3"/>
    <w:rsid w:val="009F200D"/>
    <w:rsid w:val="00A006E2"/>
    <w:rsid w:val="00A022FC"/>
    <w:rsid w:val="00A165DF"/>
    <w:rsid w:val="00A31E99"/>
    <w:rsid w:val="00A43378"/>
    <w:rsid w:val="00A44BF9"/>
    <w:rsid w:val="00A4579A"/>
    <w:rsid w:val="00A45808"/>
    <w:rsid w:val="00A52925"/>
    <w:rsid w:val="00A54035"/>
    <w:rsid w:val="00A63AFA"/>
    <w:rsid w:val="00A6458B"/>
    <w:rsid w:val="00A660B0"/>
    <w:rsid w:val="00A66992"/>
    <w:rsid w:val="00A706F3"/>
    <w:rsid w:val="00A72ABF"/>
    <w:rsid w:val="00A81017"/>
    <w:rsid w:val="00A8196E"/>
    <w:rsid w:val="00A9316C"/>
    <w:rsid w:val="00A957BF"/>
    <w:rsid w:val="00AA2C73"/>
    <w:rsid w:val="00AA5BAA"/>
    <w:rsid w:val="00AB3015"/>
    <w:rsid w:val="00AB45F2"/>
    <w:rsid w:val="00AC27F5"/>
    <w:rsid w:val="00AC5FFB"/>
    <w:rsid w:val="00AC7A9F"/>
    <w:rsid w:val="00AD2384"/>
    <w:rsid w:val="00AD4D47"/>
    <w:rsid w:val="00AE241A"/>
    <w:rsid w:val="00AE35CB"/>
    <w:rsid w:val="00AE79A4"/>
    <w:rsid w:val="00AF5B1C"/>
    <w:rsid w:val="00AF65D9"/>
    <w:rsid w:val="00B00AD8"/>
    <w:rsid w:val="00B034C5"/>
    <w:rsid w:val="00B03BAC"/>
    <w:rsid w:val="00B104AA"/>
    <w:rsid w:val="00B20252"/>
    <w:rsid w:val="00B23615"/>
    <w:rsid w:val="00B24F9A"/>
    <w:rsid w:val="00B307F3"/>
    <w:rsid w:val="00B32547"/>
    <w:rsid w:val="00B37ED5"/>
    <w:rsid w:val="00B41599"/>
    <w:rsid w:val="00B4528A"/>
    <w:rsid w:val="00B51763"/>
    <w:rsid w:val="00B5749E"/>
    <w:rsid w:val="00B60916"/>
    <w:rsid w:val="00B64CE4"/>
    <w:rsid w:val="00B64D0A"/>
    <w:rsid w:val="00B66A67"/>
    <w:rsid w:val="00B77D47"/>
    <w:rsid w:val="00B80179"/>
    <w:rsid w:val="00B80BAB"/>
    <w:rsid w:val="00B82C71"/>
    <w:rsid w:val="00B87F32"/>
    <w:rsid w:val="00B964F8"/>
    <w:rsid w:val="00BA3448"/>
    <w:rsid w:val="00BA63B4"/>
    <w:rsid w:val="00BB4762"/>
    <w:rsid w:val="00BB5B0A"/>
    <w:rsid w:val="00BC3357"/>
    <w:rsid w:val="00BD4A8B"/>
    <w:rsid w:val="00BE0FA8"/>
    <w:rsid w:val="00BE2E74"/>
    <w:rsid w:val="00BF23D0"/>
    <w:rsid w:val="00BF2663"/>
    <w:rsid w:val="00BF3F74"/>
    <w:rsid w:val="00BF5616"/>
    <w:rsid w:val="00BF5F06"/>
    <w:rsid w:val="00BF7F0F"/>
    <w:rsid w:val="00C00740"/>
    <w:rsid w:val="00C02B94"/>
    <w:rsid w:val="00C054C5"/>
    <w:rsid w:val="00C05CE6"/>
    <w:rsid w:val="00C07390"/>
    <w:rsid w:val="00C07F05"/>
    <w:rsid w:val="00C13F36"/>
    <w:rsid w:val="00C151C7"/>
    <w:rsid w:val="00C15B19"/>
    <w:rsid w:val="00C23AC3"/>
    <w:rsid w:val="00C26944"/>
    <w:rsid w:val="00C27770"/>
    <w:rsid w:val="00C3032D"/>
    <w:rsid w:val="00C409F6"/>
    <w:rsid w:val="00C453A9"/>
    <w:rsid w:val="00C47F84"/>
    <w:rsid w:val="00C537EB"/>
    <w:rsid w:val="00C615CF"/>
    <w:rsid w:val="00C660C9"/>
    <w:rsid w:val="00C66896"/>
    <w:rsid w:val="00C73E17"/>
    <w:rsid w:val="00C75A70"/>
    <w:rsid w:val="00C90304"/>
    <w:rsid w:val="00C932CD"/>
    <w:rsid w:val="00C96D74"/>
    <w:rsid w:val="00C97EBB"/>
    <w:rsid w:val="00CA12BF"/>
    <w:rsid w:val="00CA2B15"/>
    <w:rsid w:val="00CA45C2"/>
    <w:rsid w:val="00CB09F9"/>
    <w:rsid w:val="00CB38D5"/>
    <w:rsid w:val="00CB4606"/>
    <w:rsid w:val="00CC461A"/>
    <w:rsid w:val="00CC6453"/>
    <w:rsid w:val="00CE4150"/>
    <w:rsid w:val="00CE47FE"/>
    <w:rsid w:val="00CE5E2D"/>
    <w:rsid w:val="00D07483"/>
    <w:rsid w:val="00D079D7"/>
    <w:rsid w:val="00D1430F"/>
    <w:rsid w:val="00D14F6D"/>
    <w:rsid w:val="00D20530"/>
    <w:rsid w:val="00D23488"/>
    <w:rsid w:val="00D308D6"/>
    <w:rsid w:val="00D32C97"/>
    <w:rsid w:val="00D35E88"/>
    <w:rsid w:val="00D43F2D"/>
    <w:rsid w:val="00D44480"/>
    <w:rsid w:val="00D45397"/>
    <w:rsid w:val="00D56B57"/>
    <w:rsid w:val="00D616EB"/>
    <w:rsid w:val="00D6476F"/>
    <w:rsid w:val="00D64A59"/>
    <w:rsid w:val="00D75F56"/>
    <w:rsid w:val="00D80E04"/>
    <w:rsid w:val="00D82BF9"/>
    <w:rsid w:val="00D83D36"/>
    <w:rsid w:val="00D85105"/>
    <w:rsid w:val="00D858D2"/>
    <w:rsid w:val="00D91936"/>
    <w:rsid w:val="00D9388C"/>
    <w:rsid w:val="00D95806"/>
    <w:rsid w:val="00DA0B9B"/>
    <w:rsid w:val="00DB2AE3"/>
    <w:rsid w:val="00DB2E0F"/>
    <w:rsid w:val="00DC22E1"/>
    <w:rsid w:val="00DC39BC"/>
    <w:rsid w:val="00DC3A22"/>
    <w:rsid w:val="00DC429A"/>
    <w:rsid w:val="00DC4F53"/>
    <w:rsid w:val="00DC60FD"/>
    <w:rsid w:val="00DC6D9D"/>
    <w:rsid w:val="00DD6C62"/>
    <w:rsid w:val="00DE5273"/>
    <w:rsid w:val="00DF178C"/>
    <w:rsid w:val="00DF4173"/>
    <w:rsid w:val="00DF745C"/>
    <w:rsid w:val="00E00748"/>
    <w:rsid w:val="00E039EF"/>
    <w:rsid w:val="00E03D34"/>
    <w:rsid w:val="00E106A5"/>
    <w:rsid w:val="00E1415E"/>
    <w:rsid w:val="00E162B7"/>
    <w:rsid w:val="00E220B4"/>
    <w:rsid w:val="00E22643"/>
    <w:rsid w:val="00E256F7"/>
    <w:rsid w:val="00E26603"/>
    <w:rsid w:val="00E349B0"/>
    <w:rsid w:val="00E36571"/>
    <w:rsid w:val="00E37E71"/>
    <w:rsid w:val="00E42D14"/>
    <w:rsid w:val="00E50B6C"/>
    <w:rsid w:val="00E53361"/>
    <w:rsid w:val="00E5697F"/>
    <w:rsid w:val="00E57DD2"/>
    <w:rsid w:val="00E60DAD"/>
    <w:rsid w:val="00E62A3A"/>
    <w:rsid w:val="00E64644"/>
    <w:rsid w:val="00E80C4A"/>
    <w:rsid w:val="00E82611"/>
    <w:rsid w:val="00E8418C"/>
    <w:rsid w:val="00E905CA"/>
    <w:rsid w:val="00E91FAE"/>
    <w:rsid w:val="00E95525"/>
    <w:rsid w:val="00EA74BA"/>
    <w:rsid w:val="00EB21E7"/>
    <w:rsid w:val="00EC1F47"/>
    <w:rsid w:val="00EC5545"/>
    <w:rsid w:val="00EC6637"/>
    <w:rsid w:val="00ED4629"/>
    <w:rsid w:val="00ED4BE2"/>
    <w:rsid w:val="00ED5EA6"/>
    <w:rsid w:val="00EE226F"/>
    <w:rsid w:val="00EE5109"/>
    <w:rsid w:val="00EE53FF"/>
    <w:rsid w:val="00EF458C"/>
    <w:rsid w:val="00F0460A"/>
    <w:rsid w:val="00F04956"/>
    <w:rsid w:val="00F0689C"/>
    <w:rsid w:val="00F20F2C"/>
    <w:rsid w:val="00F2447F"/>
    <w:rsid w:val="00F26FAC"/>
    <w:rsid w:val="00F3338F"/>
    <w:rsid w:val="00F342D9"/>
    <w:rsid w:val="00F41513"/>
    <w:rsid w:val="00F53D1F"/>
    <w:rsid w:val="00F544AD"/>
    <w:rsid w:val="00F54510"/>
    <w:rsid w:val="00F54D96"/>
    <w:rsid w:val="00F55E91"/>
    <w:rsid w:val="00F56CCD"/>
    <w:rsid w:val="00F613A0"/>
    <w:rsid w:val="00F61C61"/>
    <w:rsid w:val="00F62400"/>
    <w:rsid w:val="00F63769"/>
    <w:rsid w:val="00F64E70"/>
    <w:rsid w:val="00F66E63"/>
    <w:rsid w:val="00F733FF"/>
    <w:rsid w:val="00F73616"/>
    <w:rsid w:val="00F77924"/>
    <w:rsid w:val="00F826E4"/>
    <w:rsid w:val="00F827C2"/>
    <w:rsid w:val="00F84AB0"/>
    <w:rsid w:val="00F87B7C"/>
    <w:rsid w:val="00F91442"/>
    <w:rsid w:val="00F93FC0"/>
    <w:rsid w:val="00F941FE"/>
    <w:rsid w:val="00F968CA"/>
    <w:rsid w:val="00FA2670"/>
    <w:rsid w:val="00FA2B38"/>
    <w:rsid w:val="00FA2EF3"/>
    <w:rsid w:val="00FA498A"/>
    <w:rsid w:val="00FB1B75"/>
    <w:rsid w:val="00FB6E2D"/>
    <w:rsid w:val="00FC72FF"/>
    <w:rsid w:val="00FE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E51E7"/>
  <w15:docId w15:val="{F3BCBCBA-1CC0-4B00-95DB-DC84D6DB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F70"/>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86F7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86F70"/>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6F70"/>
    <w:rPr>
      <w:rFonts w:ascii="Arial" w:eastAsia="Times New Roman" w:hAnsi="Arial" w:cs="Arial"/>
      <w:b/>
      <w:bCs/>
      <w:kern w:val="32"/>
      <w:sz w:val="32"/>
      <w:szCs w:val="32"/>
      <w:lang w:eastAsia="ru-RU"/>
    </w:rPr>
  </w:style>
  <w:style w:type="character" w:customStyle="1" w:styleId="30">
    <w:name w:val="Заголовок 3 Знак"/>
    <w:basedOn w:val="a0"/>
    <w:link w:val="3"/>
    <w:rsid w:val="00886F70"/>
    <w:rPr>
      <w:rFonts w:ascii="Cambria" w:eastAsia="Times New Roman" w:hAnsi="Cambria" w:cs="Times New Roman"/>
      <w:b/>
      <w:bCs/>
      <w:color w:val="4F81BD"/>
      <w:sz w:val="20"/>
      <w:szCs w:val="20"/>
    </w:rPr>
  </w:style>
  <w:style w:type="paragraph" w:styleId="a3">
    <w:name w:val="Title"/>
    <w:basedOn w:val="a"/>
    <w:link w:val="a4"/>
    <w:qFormat/>
    <w:rsid w:val="00886F70"/>
    <w:pPr>
      <w:jc w:val="center"/>
    </w:pPr>
    <w:rPr>
      <w:b/>
      <w:bCs/>
      <w:sz w:val="24"/>
      <w:szCs w:val="24"/>
    </w:rPr>
  </w:style>
  <w:style w:type="character" w:customStyle="1" w:styleId="a4">
    <w:name w:val="Заголовок Знак"/>
    <w:basedOn w:val="a0"/>
    <w:link w:val="a3"/>
    <w:rsid w:val="00886F70"/>
    <w:rPr>
      <w:rFonts w:ascii="Times New Roman" w:eastAsia="Times New Roman" w:hAnsi="Times New Roman" w:cs="Times New Roman"/>
      <w:b/>
      <w:bCs/>
      <w:sz w:val="24"/>
      <w:szCs w:val="24"/>
      <w:lang w:eastAsia="ru-RU"/>
    </w:rPr>
  </w:style>
  <w:style w:type="paragraph" w:customStyle="1" w:styleId="a5">
    <w:name w:val="Таблицы (моноширинный)"/>
    <w:basedOn w:val="a"/>
    <w:next w:val="a"/>
    <w:rsid w:val="00886F70"/>
    <w:pPr>
      <w:adjustRightInd w:val="0"/>
      <w:jc w:val="both"/>
    </w:pPr>
    <w:rPr>
      <w:rFonts w:ascii="Courier New" w:hAnsi="Courier New" w:cs="Courier New"/>
    </w:rPr>
  </w:style>
  <w:style w:type="paragraph" w:styleId="2">
    <w:name w:val="Body Text Indent 2"/>
    <w:basedOn w:val="a"/>
    <w:link w:val="20"/>
    <w:rsid w:val="00886F70"/>
    <w:pPr>
      <w:ind w:left="1843"/>
      <w:jc w:val="both"/>
    </w:pPr>
    <w:rPr>
      <w:sz w:val="24"/>
    </w:rPr>
  </w:style>
  <w:style w:type="character" w:customStyle="1" w:styleId="20">
    <w:name w:val="Основной текст с отступом 2 Знак"/>
    <w:basedOn w:val="a0"/>
    <w:link w:val="2"/>
    <w:rsid w:val="00886F70"/>
    <w:rPr>
      <w:rFonts w:ascii="Times New Roman" w:eastAsia="Times New Roman" w:hAnsi="Times New Roman" w:cs="Times New Roman"/>
      <w:sz w:val="24"/>
      <w:szCs w:val="20"/>
      <w:lang w:eastAsia="ru-RU"/>
    </w:rPr>
  </w:style>
  <w:style w:type="paragraph" w:styleId="a6">
    <w:name w:val="Balloon Text"/>
    <w:basedOn w:val="a"/>
    <w:link w:val="a7"/>
    <w:semiHidden/>
    <w:rsid w:val="00886F70"/>
    <w:rPr>
      <w:rFonts w:ascii="Tahoma" w:hAnsi="Tahoma" w:cs="Tahoma"/>
      <w:sz w:val="16"/>
      <w:szCs w:val="16"/>
    </w:rPr>
  </w:style>
  <w:style w:type="character" w:customStyle="1" w:styleId="a7">
    <w:name w:val="Текст выноски Знак"/>
    <w:basedOn w:val="a0"/>
    <w:link w:val="a6"/>
    <w:semiHidden/>
    <w:rsid w:val="00886F70"/>
    <w:rPr>
      <w:rFonts w:ascii="Tahoma" w:eastAsia="Times New Roman" w:hAnsi="Tahoma" w:cs="Tahoma"/>
      <w:sz w:val="16"/>
      <w:szCs w:val="16"/>
      <w:lang w:eastAsia="ru-RU"/>
    </w:rPr>
  </w:style>
  <w:style w:type="paragraph" w:styleId="21">
    <w:name w:val="Body Text 2"/>
    <w:basedOn w:val="a"/>
    <w:link w:val="22"/>
    <w:rsid w:val="00886F70"/>
    <w:pPr>
      <w:widowControl/>
      <w:autoSpaceDE/>
      <w:autoSpaceDN/>
      <w:spacing w:after="120" w:line="480" w:lineRule="auto"/>
    </w:pPr>
    <w:rPr>
      <w:sz w:val="24"/>
      <w:szCs w:val="24"/>
    </w:rPr>
  </w:style>
  <w:style w:type="character" w:customStyle="1" w:styleId="22">
    <w:name w:val="Основной текст 2 Знак"/>
    <w:basedOn w:val="a0"/>
    <w:link w:val="21"/>
    <w:rsid w:val="00886F70"/>
    <w:rPr>
      <w:rFonts w:ascii="Times New Roman" w:eastAsia="Times New Roman" w:hAnsi="Times New Roman" w:cs="Times New Roman"/>
      <w:sz w:val="24"/>
      <w:szCs w:val="24"/>
      <w:lang w:eastAsia="ru-RU"/>
    </w:rPr>
  </w:style>
  <w:style w:type="paragraph" w:styleId="a8">
    <w:name w:val="Body Text"/>
    <w:basedOn w:val="a"/>
    <w:link w:val="a9"/>
    <w:rsid w:val="00886F70"/>
    <w:pPr>
      <w:spacing w:after="120"/>
    </w:pPr>
  </w:style>
  <w:style w:type="character" w:customStyle="1" w:styleId="a9">
    <w:name w:val="Основной текст Знак"/>
    <w:basedOn w:val="a0"/>
    <w:link w:val="a8"/>
    <w:rsid w:val="00886F70"/>
    <w:rPr>
      <w:rFonts w:ascii="Times New Roman" w:eastAsia="Times New Roman" w:hAnsi="Times New Roman" w:cs="Times New Roman"/>
      <w:sz w:val="20"/>
      <w:szCs w:val="20"/>
      <w:lang w:eastAsia="ru-RU"/>
    </w:rPr>
  </w:style>
  <w:style w:type="table" w:styleId="aa">
    <w:name w:val="Table Grid"/>
    <w:basedOn w:val="a1"/>
    <w:rsid w:val="00886F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886F70"/>
    <w:pPr>
      <w:tabs>
        <w:tab w:val="center" w:pos="4677"/>
        <w:tab w:val="right" w:pos="9355"/>
      </w:tabs>
    </w:pPr>
  </w:style>
  <w:style w:type="character" w:customStyle="1" w:styleId="ac">
    <w:name w:val="Нижний колонтитул Знак"/>
    <w:basedOn w:val="a0"/>
    <w:link w:val="ab"/>
    <w:uiPriority w:val="99"/>
    <w:rsid w:val="00886F70"/>
    <w:rPr>
      <w:rFonts w:ascii="Times New Roman" w:eastAsia="Times New Roman" w:hAnsi="Times New Roman" w:cs="Times New Roman"/>
      <w:sz w:val="20"/>
      <w:szCs w:val="20"/>
      <w:lang w:eastAsia="ru-RU"/>
    </w:rPr>
  </w:style>
  <w:style w:type="character" w:styleId="ad">
    <w:name w:val="page number"/>
    <w:basedOn w:val="a0"/>
    <w:rsid w:val="00886F70"/>
  </w:style>
  <w:style w:type="paragraph" w:styleId="31">
    <w:name w:val="Body Text 3"/>
    <w:basedOn w:val="a"/>
    <w:link w:val="32"/>
    <w:rsid w:val="00886F70"/>
    <w:pPr>
      <w:spacing w:after="120"/>
    </w:pPr>
    <w:rPr>
      <w:sz w:val="16"/>
      <w:szCs w:val="16"/>
    </w:rPr>
  </w:style>
  <w:style w:type="character" w:customStyle="1" w:styleId="32">
    <w:name w:val="Основной текст 3 Знак"/>
    <w:basedOn w:val="a0"/>
    <w:link w:val="31"/>
    <w:rsid w:val="00886F70"/>
    <w:rPr>
      <w:rFonts w:ascii="Times New Roman" w:eastAsia="Times New Roman" w:hAnsi="Times New Roman" w:cs="Times New Roman"/>
      <w:sz w:val="16"/>
      <w:szCs w:val="16"/>
    </w:rPr>
  </w:style>
  <w:style w:type="character" w:styleId="ae">
    <w:name w:val="annotation reference"/>
    <w:rsid w:val="00886F70"/>
    <w:rPr>
      <w:sz w:val="16"/>
      <w:szCs w:val="16"/>
    </w:rPr>
  </w:style>
  <w:style w:type="paragraph" w:styleId="af">
    <w:name w:val="annotation text"/>
    <w:basedOn w:val="a"/>
    <w:link w:val="af0"/>
    <w:rsid w:val="00886F70"/>
  </w:style>
  <w:style w:type="character" w:customStyle="1" w:styleId="af0">
    <w:name w:val="Текст примечания Знак"/>
    <w:basedOn w:val="a0"/>
    <w:link w:val="af"/>
    <w:rsid w:val="00886F70"/>
    <w:rPr>
      <w:rFonts w:ascii="Times New Roman" w:eastAsia="Times New Roman" w:hAnsi="Times New Roman" w:cs="Times New Roman"/>
      <w:sz w:val="20"/>
      <w:szCs w:val="20"/>
      <w:lang w:eastAsia="ru-RU"/>
    </w:rPr>
  </w:style>
  <w:style w:type="paragraph" w:styleId="af1">
    <w:name w:val="annotation subject"/>
    <w:basedOn w:val="af"/>
    <w:next w:val="af"/>
    <w:link w:val="af2"/>
    <w:rsid w:val="00886F70"/>
    <w:rPr>
      <w:b/>
      <w:bCs/>
    </w:rPr>
  </w:style>
  <w:style w:type="character" w:customStyle="1" w:styleId="af2">
    <w:name w:val="Тема примечания Знак"/>
    <w:basedOn w:val="af0"/>
    <w:link w:val="af1"/>
    <w:rsid w:val="00886F70"/>
    <w:rPr>
      <w:rFonts w:ascii="Times New Roman" w:eastAsia="Times New Roman" w:hAnsi="Times New Roman" w:cs="Times New Roman"/>
      <w:b/>
      <w:bCs/>
      <w:sz w:val="20"/>
      <w:szCs w:val="20"/>
      <w:lang w:eastAsia="ru-RU"/>
    </w:rPr>
  </w:style>
  <w:style w:type="paragraph" w:styleId="af3">
    <w:name w:val="List Paragraph"/>
    <w:aliases w:val="Table-Normal,RSHB_Table-Normal,Заголовок_3,Подпись рисунка"/>
    <w:basedOn w:val="a"/>
    <w:link w:val="af4"/>
    <w:uiPriority w:val="34"/>
    <w:qFormat/>
    <w:rsid w:val="00886F70"/>
    <w:pPr>
      <w:ind w:left="720"/>
      <w:contextualSpacing/>
    </w:pPr>
  </w:style>
  <w:style w:type="paragraph" w:customStyle="1" w:styleId="af5">
    <w:name w:val="Знак Знак Знак Знак Знак Знак Знак Знак Знак"/>
    <w:basedOn w:val="a"/>
    <w:uiPriority w:val="99"/>
    <w:rsid w:val="00886F70"/>
    <w:pPr>
      <w:widowControl/>
      <w:autoSpaceDE/>
      <w:autoSpaceDN/>
      <w:spacing w:after="160" w:line="240" w:lineRule="exact"/>
      <w:jc w:val="both"/>
    </w:pPr>
    <w:rPr>
      <w:rFonts w:ascii="Verdana" w:hAnsi="Verdana"/>
      <w:sz w:val="22"/>
      <w:lang w:val="en-US" w:eastAsia="en-US"/>
    </w:rPr>
  </w:style>
  <w:style w:type="paragraph" w:customStyle="1" w:styleId="af6">
    <w:name w:val="Подпункт договора"/>
    <w:basedOn w:val="a"/>
    <w:rsid w:val="00886F70"/>
    <w:pPr>
      <w:widowControl/>
      <w:tabs>
        <w:tab w:val="num" w:pos="360"/>
      </w:tabs>
      <w:autoSpaceDE/>
      <w:autoSpaceDN/>
      <w:jc w:val="both"/>
    </w:pPr>
    <w:rPr>
      <w:rFonts w:ascii="Arial" w:hAnsi="Arial"/>
    </w:rPr>
  </w:style>
  <w:style w:type="paragraph" w:customStyle="1" w:styleId="ConsNormal">
    <w:name w:val="ConsNormal"/>
    <w:rsid w:val="00886F70"/>
    <w:pPr>
      <w:spacing w:after="0" w:line="240" w:lineRule="auto"/>
      <w:ind w:right="19772" w:firstLine="720"/>
    </w:pPr>
    <w:rPr>
      <w:rFonts w:ascii="Arial" w:eastAsia="Times New Roman" w:hAnsi="Arial" w:cs="Times New Roman"/>
      <w:snapToGrid w:val="0"/>
      <w:sz w:val="32"/>
      <w:szCs w:val="20"/>
    </w:rPr>
  </w:style>
  <w:style w:type="paragraph" w:styleId="af7">
    <w:name w:val="Body Text Indent"/>
    <w:basedOn w:val="a"/>
    <w:link w:val="af8"/>
    <w:rsid w:val="00886F70"/>
    <w:pPr>
      <w:spacing w:after="120"/>
      <w:ind w:left="283"/>
    </w:pPr>
  </w:style>
  <w:style w:type="character" w:customStyle="1" w:styleId="af8">
    <w:name w:val="Основной текст с отступом Знак"/>
    <w:basedOn w:val="a0"/>
    <w:link w:val="af7"/>
    <w:rsid w:val="00886F70"/>
    <w:rPr>
      <w:rFonts w:ascii="Times New Roman" w:eastAsia="Times New Roman" w:hAnsi="Times New Roman" w:cs="Times New Roman"/>
      <w:sz w:val="20"/>
      <w:szCs w:val="20"/>
      <w:lang w:eastAsia="ru-RU"/>
    </w:rPr>
  </w:style>
  <w:style w:type="paragraph" w:customStyle="1" w:styleId="af9">
    <w:name w:val="Знак"/>
    <w:basedOn w:val="a"/>
    <w:rsid w:val="00886F70"/>
    <w:pPr>
      <w:widowControl/>
      <w:autoSpaceDE/>
      <w:autoSpaceDN/>
      <w:spacing w:after="160" w:line="240" w:lineRule="exact"/>
    </w:pPr>
    <w:rPr>
      <w:rFonts w:ascii="Verdana" w:hAnsi="Verdana" w:cs="Verdana"/>
      <w:lang w:val="en-US" w:eastAsia="en-US"/>
    </w:rPr>
  </w:style>
  <w:style w:type="character" w:customStyle="1" w:styleId="afa">
    <w:name w:val="комментарий"/>
    <w:uiPriority w:val="99"/>
    <w:rsid w:val="00886F70"/>
    <w:rPr>
      <w:rFonts w:cs="Times New Roman"/>
      <w:b/>
      <w:bCs/>
      <w:i/>
      <w:iCs/>
      <w:shd w:val="clear" w:color="auto" w:fill="FFFF99"/>
    </w:rPr>
  </w:style>
  <w:style w:type="paragraph" w:styleId="afb">
    <w:name w:val="footnote text"/>
    <w:basedOn w:val="a"/>
    <w:link w:val="afc"/>
    <w:rsid w:val="00886F70"/>
  </w:style>
  <w:style w:type="character" w:customStyle="1" w:styleId="afc">
    <w:name w:val="Текст сноски Знак"/>
    <w:basedOn w:val="a0"/>
    <w:link w:val="afb"/>
    <w:rsid w:val="00886F70"/>
    <w:rPr>
      <w:rFonts w:ascii="Times New Roman" w:eastAsia="Times New Roman" w:hAnsi="Times New Roman" w:cs="Times New Roman"/>
      <w:sz w:val="20"/>
      <w:szCs w:val="20"/>
      <w:lang w:eastAsia="ru-RU"/>
    </w:rPr>
  </w:style>
  <w:style w:type="character" w:styleId="afd">
    <w:name w:val="footnote reference"/>
    <w:rsid w:val="00886F70"/>
    <w:rPr>
      <w:vertAlign w:val="superscript"/>
    </w:rPr>
  </w:style>
  <w:style w:type="paragraph" w:styleId="33">
    <w:name w:val="List Bullet 3"/>
    <w:basedOn w:val="a"/>
    <w:uiPriority w:val="99"/>
    <w:unhideWhenUsed/>
    <w:rsid w:val="00886F70"/>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886F70"/>
    <w:pPr>
      <w:widowControl/>
      <w:tabs>
        <w:tab w:val="num" w:pos="851"/>
      </w:tabs>
      <w:autoSpaceDE/>
      <w:autoSpaceDN/>
      <w:spacing w:line="360" w:lineRule="auto"/>
      <w:ind w:left="851" w:hanging="851"/>
      <w:jc w:val="both"/>
    </w:pPr>
    <w:rPr>
      <w:rFonts w:eastAsia="Calibri"/>
      <w:sz w:val="28"/>
      <w:szCs w:val="28"/>
    </w:rPr>
  </w:style>
  <w:style w:type="paragraph" w:styleId="afe">
    <w:name w:val="Document Map"/>
    <w:basedOn w:val="a"/>
    <w:link w:val="aff"/>
    <w:semiHidden/>
    <w:rsid w:val="00886F70"/>
    <w:pPr>
      <w:shd w:val="clear" w:color="auto" w:fill="000080"/>
    </w:pPr>
    <w:rPr>
      <w:rFonts w:ascii="Tahoma" w:hAnsi="Tahoma" w:cs="Tahoma"/>
    </w:rPr>
  </w:style>
  <w:style w:type="character" w:customStyle="1" w:styleId="aff">
    <w:name w:val="Схема документа Знак"/>
    <w:basedOn w:val="a0"/>
    <w:link w:val="afe"/>
    <w:semiHidden/>
    <w:rsid w:val="00886F70"/>
    <w:rPr>
      <w:rFonts w:ascii="Tahoma" w:eastAsia="Times New Roman" w:hAnsi="Tahoma" w:cs="Tahoma"/>
      <w:sz w:val="20"/>
      <w:szCs w:val="20"/>
      <w:shd w:val="clear" w:color="auto" w:fill="000080"/>
      <w:lang w:eastAsia="ru-RU"/>
    </w:rPr>
  </w:style>
  <w:style w:type="paragraph" w:styleId="aff0">
    <w:name w:val="Revision"/>
    <w:hidden/>
    <w:uiPriority w:val="99"/>
    <w:semiHidden/>
    <w:rsid w:val="00886F70"/>
    <w:pPr>
      <w:spacing w:after="0" w:line="240" w:lineRule="auto"/>
    </w:pPr>
    <w:rPr>
      <w:rFonts w:ascii="Times New Roman" w:eastAsia="Times New Roman" w:hAnsi="Times New Roman" w:cs="Times New Roman"/>
      <w:sz w:val="20"/>
      <w:szCs w:val="20"/>
      <w:lang w:eastAsia="ru-RU"/>
    </w:rPr>
  </w:style>
  <w:style w:type="paragraph" w:styleId="aff1">
    <w:name w:val="header"/>
    <w:basedOn w:val="a"/>
    <w:link w:val="aff2"/>
    <w:rsid w:val="00886F70"/>
    <w:pPr>
      <w:tabs>
        <w:tab w:val="center" w:pos="4677"/>
        <w:tab w:val="right" w:pos="9355"/>
      </w:tabs>
    </w:pPr>
  </w:style>
  <w:style w:type="character" w:customStyle="1" w:styleId="aff2">
    <w:name w:val="Верхний колонтитул Знак"/>
    <w:basedOn w:val="a0"/>
    <w:link w:val="aff1"/>
    <w:rsid w:val="00886F70"/>
    <w:rPr>
      <w:rFonts w:ascii="Times New Roman" w:eastAsia="Times New Roman" w:hAnsi="Times New Roman" w:cs="Times New Roman"/>
      <w:sz w:val="20"/>
      <w:szCs w:val="20"/>
      <w:lang w:eastAsia="ru-RU"/>
    </w:rPr>
  </w:style>
  <w:style w:type="paragraph" w:customStyle="1" w:styleId="aff3">
    <w:name w:val="Пункт договора"/>
    <w:basedOn w:val="a"/>
    <w:rsid w:val="00886F70"/>
    <w:pPr>
      <w:autoSpaceDE/>
      <w:autoSpaceDN/>
      <w:jc w:val="both"/>
    </w:pPr>
    <w:rPr>
      <w:rFonts w:ascii="Arial" w:hAnsi="Arial"/>
    </w:rPr>
  </w:style>
  <w:style w:type="paragraph" w:customStyle="1" w:styleId="11">
    <w:name w:val="Знак Знак Знак Знак Знак Знак Знак Знак Знак1"/>
    <w:basedOn w:val="a"/>
    <w:rsid w:val="00886F70"/>
    <w:pPr>
      <w:widowControl/>
      <w:autoSpaceDE/>
      <w:autoSpaceDN/>
      <w:spacing w:after="160" w:line="240" w:lineRule="exact"/>
      <w:jc w:val="both"/>
    </w:pPr>
    <w:rPr>
      <w:rFonts w:ascii="Verdana" w:hAnsi="Verdana"/>
      <w:sz w:val="22"/>
      <w:lang w:val="en-US" w:eastAsia="en-US"/>
    </w:rPr>
  </w:style>
  <w:style w:type="character" w:styleId="aff4">
    <w:name w:val="Hyperlink"/>
    <w:uiPriority w:val="99"/>
    <w:rsid w:val="00886F70"/>
    <w:rPr>
      <w:color w:val="0000FF"/>
      <w:u w:val="single"/>
    </w:rPr>
  </w:style>
  <w:style w:type="paragraph" w:customStyle="1" w:styleId="12">
    <w:name w:val="Обычный1"/>
    <w:rsid w:val="00886F70"/>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rsid w:val="00886F70"/>
    <w:pPr>
      <w:widowControl w:val="0"/>
      <w:autoSpaceDE w:val="0"/>
      <w:autoSpaceDN w:val="0"/>
      <w:spacing w:after="0" w:line="240" w:lineRule="auto"/>
    </w:pPr>
    <w:rPr>
      <w:rFonts w:ascii="Calibri" w:eastAsia="Times New Roman" w:hAnsi="Calibri" w:cs="Calibri"/>
      <w:szCs w:val="20"/>
      <w:lang w:eastAsia="ru-RU"/>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B80BAB"/>
    <w:rPr>
      <w:rFonts w:ascii="Times New Roman" w:eastAsia="Times New Roman" w:hAnsi="Times New Roman" w:cs="Times New Roman"/>
      <w:sz w:val="20"/>
      <w:szCs w:val="20"/>
      <w:lang w:eastAsia="ru-RU"/>
    </w:rPr>
  </w:style>
  <w:style w:type="paragraph" w:styleId="aff5">
    <w:name w:val="No Spacing"/>
    <w:uiPriority w:val="1"/>
    <w:qFormat/>
    <w:rsid w:val="001E37E3"/>
    <w:pPr>
      <w:spacing w:after="0" w:line="240" w:lineRule="auto"/>
    </w:pPr>
    <w:rPr>
      <w:rFonts w:ascii="Times New Roman" w:eastAsia="Times New Roman" w:hAnsi="Times New Roman" w:cs="Times New Roman"/>
      <w:sz w:val="20"/>
      <w:szCs w:val="20"/>
      <w:lang w:eastAsia="ru-RU"/>
    </w:rPr>
  </w:style>
  <w:style w:type="paragraph" w:styleId="6">
    <w:name w:val="toc 6"/>
    <w:basedOn w:val="a"/>
    <w:next w:val="a"/>
    <w:autoRedefine/>
    <w:uiPriority w:val="39"/>
    <w:semiHidden/>
    <w:rsid w:val="00121D1D"/>
    <w:pPr>
      <w:widowControl/>
      <w:numPr>
        <w:ilvl w:val="1"/>
        <w:numId w:val="1"/>
      </w:numPr>
      <w:shd w:val="clear" w:color="auto" w:fill="FFFFFF"/>
      <w:tabs>
        <w:tab w:val="clear" w:pos="1283"/>
        <w:tab w:val="left" w:pos="0"/>
        <w:tab w:val="left" w:pos="568"/>
        <w:tab w:val="num" w:pos="1134"/>
      </w:tabs>
      <w:autoSpaceDE/>
      <w:autoSpaceDN/>
      <w:ind w:left="0" w:firstLine="709"/>
      <w:jc w:val="both"/>
    </w:pPr>
    <w:rPr>
      <w:sz w:val="24"/>
      <w:szCs w:val="24"/>
    </w:rPr>
  </w:style>
  <w:style w:type="table" w:customStyle="1" w:styleId="13">
    <w:name w:val="Сетка таблицы1"/>
    <w:basedOn w:val="a1"/>
    <w:next w:val="aa"/>
    <w:rsid w:val="0029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1630">
      <w:bodyDiv w:val="1"/>
      <w:marLeft w:val="0"/>
      <w:marRight w:val="0"/>
      <w:marTop w:val="0"/>
      <w:marBottom w:val="0"/>
      <w:divBdr>
        <w:top w:val="none" w:sz="0" w:space="0" w:color="auto"/>
        <w:left w:val="none" w:sz="0" w:space="0" w:color="auto"/>
        <w:bottom w:val="none" w:sz="0" w:space="0" w:color="auto"/>
        <w:right w:val="none" w:sz="0" w:space="0" w:color="auto"/>
      </w:divBdr>
    </w:div>
    <w:div w:id="209464327">
      <w:bodyDiv w:val="1"/>
      <w:marLeft w:val="0"/>
      <w:marRight w:val="0"/>
      <w:marTop w:val="0"/>
      <w:marBottom w:val="0"/>
      <w:divBdr>
        <w:top w:val="none" w:sz="0" w:space="0" w:color="auto"/>
        <w:left w:val="none" w:sz="0" w:space="0" w:color="auto"/>
        <w:bottom w:val="none" w:sz="0" w:space="0" w:color="auto"/>
        <w:right w:val="none" w:sz="0" w:space="0" w:color="auto"/>
      </w:divBdr>
    </w:div>
    <w:div w:id="550650976">
      <w:bodyDiv w:val="1"/>
      <w:marLeft w:val="0"/>
      <w:marRight w:val="0"/>
      <w:marTop w:val="0"/>
      <w:marBottom w:val="0"/>
      <w:divBdr>
        <w:top w:val="none" w:sz="0" w:space="0" w:color="auto"/>
        <w:left w:val="none" w:sz="0" w:space="0" w:color="auto"/>
        <w:bottom w:val="none" w:sz="0" w:space="0" w:color="auto"/>
        <w:right w:val="none" w:sz="0" w:space="0" w:color="auto"/>
      </w:divBdr>
    </w:div>
    <w:div w:id="581454941">
      <w:bodyDiv w:val="1"/>
      <w:marLeft w:val="0"/>
      <w:marRight w:val="0"/>
      <w:marTop w:val="0"/>
      <w:marBottom w:val="0"/>
      <w:divBdr>
        <w:top w:val="none" w:sz="0" w:space="0" w:color="auto"/>
        <w:left w:val="none" w:sz="0" w:space="0" w:color="auto"/>
        <w:bottom w:val="none" w:sz="0" w:space="0" w:color="auto"/>
        <w:right w:val="none" w:sz="0" w:space="0" w:color="auto"/>
      </w:divBdr>
    </w:div>
    <w:div w:id="1334065175">
      <w:bodyDiv w:val="1"/>
      <w:marLeft w:val="0"/>
      <w:marRight w:val="0"/>
      <w:marTop w:val="0"/>
      <w:marBottom w:val="0"/>
      <w:divBdr>
        <w:top w:val="none" w:sz="0" w:space="0" w:color="auto"/>
        <w:left w:val="none" w:sz="0" w:space="0" w:color="auto"/>
        <w:bottom w:val="none" w:sz="0" w:space="0" w:color="auto"/>
        <w:right w:val="none" w:sz="0" w:space="0" w:color="auto"/>
      </w:divBdr>
    </w:div>
    <w:div w:id="1981685168">
      <w:bodyDiv w:val="1"/>
      <w:marLeft w:val="0"/>
      <w:marRight w:val="0"/>
      <w:marTop w:val="0"/>
      <w:marBottom w:val="0"/>
      <w:divBdr>
        <w:top w:val="none" w:sz="0" w:space="0" w:color="auto"/>
        <w:left w:val="none" w:sz="0" w:space="0" w:color="auto"/>
        <w:bottom w:val="none" w:sz="0" w:space="0" w:color="auto"/>
        <w:right w:val="none" w:sz="0" w:space="0" w:color="auto"/>
      </w:divBdr>
    </w:div>
    <w:div w:id="202338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AEEA5-E2B6-4B76-A826-4F29FF9531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CD3C9E4A-13A5-447E-BADC-8FDC0679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7949</Words>
  <Characters>45310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53153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Быстрова Дарья Андреевна</dc:creator>
  <cp:lastModifiedBy>Донецкий Игорь Геннадиевич</cp:lastModifiedBy>
  <cp:revision>13</cp:revision>
  <cp:lastPrinted>2023-11-13T11:20:00Z</cp:lastPrinted>
  <dcterms:created xsi:type="dcterms:W3CDTF">2025-02-20T05:20:00Z</dcterms:created>
  <dcterms:modified xsi:type="dcterms:W3CDTF">2026-02-04T03:47:00Z</dcterms:modified>
</cp:coreProperties>
</file>