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2A323" w14:textId="77777777" w:rsidR="005552CB" w:rsidRPr="00585271" w:rsidRDefault="005552CB" w:rsidP="005552CB">
      <w:pPr>
        <w:widowControl w:val="0"/>
        <w:autoSpaceDE w:val="0"/>
        <w:autoSpaceDN w:val="0"/>
        <w:adjustRightInd w:val="0"/>
        <w:spacing w:after="0" w:line="240" w:lineRule="auto"/>
        <w:ind w:left="6237"/>
        <w:rPr>
          <w:rFonts w:ascii="Times New Roman" w:hAnsi="Times New Roman"/>
          <w:sz w:val="28"/>
          <w:szCs w:val="28"/>
          <w:lang w:eastAsia="ru-RU"/>
        </w:rPr>
      </w:pPr>
      <w:r w:rsidRPr="00585271">
        <w:rPr>
          <w:rFonts w:ascii="Times New Roman" w:hAnsi="Times New Roman"/>
          <w:sz w:val="28"/>
          <w:szCs w:val="28"/>
          <w:lang w:eastAsia="ru-RU"/>
        </w:rPr>
        <w:t>УТВЕРЖДАЮ</w:t>
      </w:r>
    </w:p>
    <w:p w14:paraId="0CC9637D" w14:textId="77777777" w:rsidR="005552CB" w:rsidRPr="00585271" w:rsidRDefault="005552CB" w:rsidP="005552CB">
      <w:pPr>
        <w:widowControl w:val="0"/>
        <w:autoSpaceDE w:val="0"/>
        <w:autoSpaceDN w:val="0"/>
        <w:adjustRightInd w:val="0"/>
        <w:spacing w:before="120" w:after="0" w:line="240" w:lineRule="auto"/>
        <w:ind w:left="6237"/>
        <w:rPr>
          <w:rFonts w:ascii="Times New Roman" w:hAnsi="Times New Roman"/>
          <w:sz w:val="24"/>
          <w:szCs w:val="24"/>
          <w:u w:val="single"/>
          <w:lang w:eastAsia="ru-RU"/>
        </w:rPr>
      </w:pPr>
      <w:r w:rsidRPr="00585271">
        <w:rPr>
          <w:rFonts w:ascii="Times New Roman" w:hAnsi="Times New Roman"/>
          <w:sz w:val="24"/>
          <w:szCs w:val="24"/>
          <w:u w:val="single"/>
          <w:lang w:eastAsia="ru-RU"/>
        </w:rPr>
        <w:t>Заместитель директора</w:t>
      </w:r>
    </w:p>
    <w:p w14:paraId="24FA69DC" w14:textId="77777777" w:rsidR="005552CB" w:rsidRPr="00585271" w:rsidRDefault="005552CB" w:rsidP="005552CB">
      <w:pPr>
        <w:widowControl w:val="0"/>
        <w:autoSpaceDE w:val="0"/>
        <w:autoSpaceDN w:val="0"/>
        <w:adjustRightInd w:val="0"/>
        <w:spacing w:before="120" w:after="0" w:line="240" w:lineRule="auto"/>
        <w:ind w:left="6237"/>
        <w:rPr>
          <w:rFonts w:ascii="Times New Roman" w:hAnsi="Times New Roman"/>
          <w:sz w:val="24"/>
          <w:szCs w:val="24"/>
          <w:u w:val="single"/>
          <w:lang w:eastAsia="ru-RU"/>
        </w:rPr>
      </w:pPr>
      <w:r w:rsidRPr="00585271">
        <w:rPr>
          <w:rFonts w:ascii="Times New Roman" w:hAnsi="Times New Roman"/>
          <w:sz w:val="24"/>
          <w:szCs w:val="24"/>
          <w:u w:val="single"/>
          <w:lang w:eastAsia="ru-RU"/>
        </w:rPr>
        <w:t xml:space="preserve"> УФПС Краснодарского края</w:t>
      </w:r>
    </w:p>
    <w:p w14:paraId="35BBE049" w14:textId="77777777" w:rsidR="005552CB" w:rsidRPr="00585271" w:rsidRDefault="005552CB" w:rsidP="005552CB">
      <w:pPr>
        <w:widowControl w:val="0"/>
        <w:autoSpaceDE w:val="0"/>
        <w:autoSpaceDN w:val="0"/>
        <w:adjustRightInd w:val="0"/>
        <w:spacing w:after="0" w:line="240" w:lineRule="auto"/>
        <w:ind w:left="6237"/>
        <w:jc w:val="center"/>
        <w:rPr>
          <w:rFonts w:ascii="Times New Roman" w:hAnsi="Times New Roman"/>
          <w:sz w:val="18"/>
          <w:szCs w:val="18"/>
          <w:lang w:eastAsia="ru-RU"/>
        </w:rPr>
      </w:pPr>
      <w:r w:rsidRPr="00585271">
        <w:rPr>
          <w:rFonts w:ascii="Times New Roman" w:hAnsi="Times New Roman"/>
          <w:sz w:val="18"/>
          <w:szCs w:val="18"/>
          <w:lang w:eastAsia="ru-RU"/>
        </w:rPr>
        <w:t>(наименование должности</w:t>
      </w:r>
    </w:p>
    <w:p w14:paraId="03980F50" w14:textId="77777777" w:rsidR="005552CB" w:rsidRPr="00585271" w:rsidRDefault="005552CB" w:rsidP="005552CB">
      <w:pPr>
        <w:widowControl w:val="0"/>
        <w:autoSpaceDE w:val="0"/>
        <w:autoSpaceDN w:val="0"/>
        <w:adjustRightInd w:val="0"/>
        <w:spacing w:after="0" w:line="240" w:lineRule="auto"/>
        <w:ind w:left="6237"/>
        <w:jc w:val="center"/>
        <w:rPr>
          <w:rFonts w:ascii="Times New Roman" w:hAnsi="Times New Roman"/>
          <w:sz w:val="18"/>
          <w:szCs w:val="18"/>
          <w:lang w:eastAsia="ru-RU"/>
        </w:rPr>
      </w:pPr>
      <w:r w:rsidRPr="00585271">
        <w:rPr>
          <w:rFonts w:ascii="Times New Roman" w:hAnsi="Times New Roman"/>
          <w:sz w:val="18"/>
          <w:szCs w:val="18"/>
          <w:lang w:eastAsia="ru-RU"/>
        </w:rPr>
        <w:t>утверждающего лица)</w:t>
      </w:r>
    </w:p>
    <w:p w14:paraId="7B902BC7" w14:textId="7F757DBE" w:rsidR="005552CB" w:rsidRPr="001F5C21" w:rsidRDefault="00E307EE" w:rsidP="005552CB">
      <w:pPr>
        <w:widowControl w:val="0"/>
        <w:autoSpaceDE w:val="0"/>
        <w:autoSpaceDN w:val="0"/>
        <w:adjustRightInd w:val="0"/>
        <w:spacing w:after="0" w:line="240" w:lineRule="auto"/>
        <w:ind w:left="6237"/>
        <w:rPr>
          <w:rFonts w:ascii="Times New Roman" w:hAnsi="Times New Roman"/>
          <w:sz w:val="24"/>
          <w:szCs w:val="24"/>
          <w:lang w:eastAsia="ru-RU"/>
        </w:rPr>
      </w:pPr>
      <w:r>
        <w:rPr>
          <w:rFonts w:ascii="Times New Roman" w:hAnsi="Times New Roman"/>
          <w:sz w:val="24"/>
          <w:szCs w:val="24"/>
          <w:lang w:eastAsia="ru-RU"/>
        </w:rPr>
        <w:softHyphen/>
      </w:r>
      <w:r>
        <w:rPr>
          <w:rFonts w:ascii="Times New Roman" w:hAnsi="Times New Roman"/>
          <w:sz w:val="24"/>
          <w:szCs w:val="24"/>
          <w:lang w:eastAsia="ru-RU"/>
        </w:rPr>
        <w:softHyphen/>
      </w:r>
      <w:r w:rsidR="005552CB" w:rsidRPr="00585271">
        <w:rPr>
          <w:rFonts w:ascii="Times New Roman" w:hAnsi="Times New Roman"/>
          <w:sz w:val="24"/>
          <w:szCs w:val="24"/>
          <w:lang w:eastAsia="ru-RU"/>
        </w:rPr>
        <w:t>__________</w:t>
      </w:r>
      <w:r w:rsidRPr="00585271">
        <w:rPr>
          <w:rFonts w:ascii="Times New Roman" w:hAnsi="Times New Roman"/>
          <w:sz w:val="24"/>
          <w:szCs w:val="24"/>
          <w:lang w:eastAsia="ru-RU"/>
        </w:rPr>
        <w:t>_ </w:t>
      </w:r>
      <w:r w:rsidR="001F5C21">
        <w:rPr>
          <w:rFonts w:ascii="Times New Roman" w:hAnsi="Times New Roman"/>
          <w:sz w:val="24"/>
          <w:szCs w:val="24"/>
          <w:lang w:val="en-US" w:eastAsia="ru-RU"/>
        </w:rPr>
        <w:t>C</w:t>
      </w:r>
      <w:r w:rsidR="001F5C21">
        <w:rPr>
          <w:rFonts w:ascii="Times New Roman" w:hAnsi="Times New Roman"/>
          <w:sz w:val="24"/>
          <w:szCs w:val="24"/>
          <w:lang w:eastAsia="ru-RU"/>
        </w:rPr>
        <w:t>.Н. Мамыкин</w:t>
      </w:r>
    </w:p>
    <w:p w14:paraId="64EC6894" w14:textId="77777777" w:rsidR="005552CB" w:rsidRPr="00585271" w:rsidRDefault="005552CB" w:rsidP="005552CB">
      <w:pPr>
        <w:widowControl w:val="0"/>
        <w:autoSpaceDE w:val="0"/>
        <w:autoSpaceDN w:val="0"/>
        <w:adjustRightInd w:val="0"/>
        <w:spacing w:after="0" w:line="240" w:lineRule="auto"/>
        <w:ind w:left="6237"/>
        <w:rPr>
          <w:rFonts w:ascii="Times New Roman" w:hAnsi="Times New Roman"/>
          <w:sz w:val="18"/>
          <w:szCs w:val="18"/>
          <w:lang w:eastAsia="ru-RU"/>
        </w:rPr>
      </w:pPr>
      <w:r w:rsidRPr="00585271">
        <w:rPr>
          <w:rFonts w:ascii="Times New Roman" w:hAnsi="Times New Roman"/>
          <w:sz w:val="18"/>
          <w:szCs w:val="18"/>
          <w:lang w:eastAsia="ru-RU"/>
        </w:rPr>
        <w:t xml:space="preserve">     (</w:t>
      </w:r>
      <w:proofErr w:type="gramStart"/>
      <w:r w:rsidRPr="00585271">
        <w:rPr>
          <w:rFonts w:ascii="Times New Roman" w:hAnsi="Times New Roman"/>
          <w:sz w:val="18"/>
          <w:szCs w:val="18"/>
          <w:lang w:eastAsia="ru-RU"/>
        </w:rPr>
        <w:t>подпись)   </w:t>
      </w:r>
      <w:proofErr w:type="gramEnd"/>
      <w:r w:rsidRPr="00585271">
        <w:rPr>
          <w:rFonts w:ascii="Times New Roman" w:hAnsi="Times New Roman"/>
          <w:sz w:val="18"/>
          <w:szCs w:val="18"/>
          <w:lang w:eastAsia="ru-RU"/>
        </w:rPr>
        <w:t>                  ( И.О.Ф)</w:t>
      </w:r>
    </w:p>
    <w:p w14:paraId="5C74D632" w14:textId="77777777" w:rsidR="005552CB" w:rsidRPr="00585271" w:rsidRDefault="005552CB" w:rsidP="005552CB">
      <w:pPr>
        <w:widowControl w:val="0"/>
        <w:autoSpaceDE w:val="0"/>
        <w:autoSpaceDN w:val="0"/>
        <w:adjustRightInd w:val="0"/>
        <w:spacing w:after="0" w:line="240" w:lineRule="auto"/>
        <w:ind w:left="6237"/>
        <w:contextualSpacing/>
        <w:jc w:val="right"/>
        <w:rPr>
          <w:rFonts w:ascii="Times New Roman" w:eastAsia="Times New Roman" w:hAnsi="Times New Roman"/>
          <w:sz w:val="24"/>
          <w:szCs w:val="24"/>
          <w:lang w:eastAsia="ru-RU"/>
        </w:rPr>
      </w:pPr>
    </w:p>
    <w:p w14:paraId="094A339A" w14:textId="01A60399" w:rsidR="005552CB" w:rsidRPr="00585271" w:rsidRDefault="001F5C21" w:rsidP="005552CB">
      <w:pPr>
        <w:widowControl w:val="0"/>
        <w:autoSpaceDE w:val="0"/>
        <w:autoSpaceDN w:val="0"/>
        <w:adjustRightInd w:val="0"/>
        <w:spacing w:after="0" w:line="240" w:lineRule="auto"/>
        <w:ind w:left="6237"/>
        <w:rPr>
          <w:rFonts w:ascii="Times New Roman" w:hAnsi="Times New Roman"/>
          <w:sz w:val="24"/>
          <w:szCs w:val="24"/>
          <w:lang w:eastAsia="ru-RU"/>
        </w:rPr>
      </w:pPr>
      <w:r>
        <w:rPr>
          <w:rFonts w:ascii="Times New Roman" w:hAnsi="Times New Roman"/>
          <w:sz w:val="24"/>
          <w:szCs w:val="24"/>
          <w:lang w:eastAsia="ru-RU"/>
        </w:rPr>
        <w:t>"___"____________2026</w:t>
      </w:r>
      <w:r w:rsidR="005552CB" w:rsidRPr="00585271">
        <w:rPr>
          <w:rFonts w:ascii="Times New Roman" w:hAnsi="Times New Roman"/>
          <w:sz w:val="24"/>
          <w:szCs w:val="24"/>
          <w:lang w:eastAsia="ru-RU"/>
        </w:rPr>
        <w:t xml:space="preserve"> г.</w:t>
      </w:r>
    </w:p>
    <w:p w14:paraId="652472C0" w14:textId="77777777" w:rsidR="00585271" w:rsidRPr="00585271" w:rsidRDefault="00585271" w:rsidP="00585271">
      <w:pPr>
        <w:widowControl w:val="0"/>
        <w:autoSpaceDE w:val="0"/>
        <w:autoSpaceDN w:val="0"/>
        <w:spacing w:after="0" w:line="240" w:lineRule="auto"/>
        <w:jc w:val="center"/>
        <w:rPr>
          <w:rFonts w:ascii="Times New Roman" w:eastAsia="Times New Roman" w:hAnsi="Times New Roman"/>
          <w:b/>
          <w:sz w:val="28"/>
          <w:szCs w:val="28"/>
          <w:lang w:eastAsia="ru-RU"/>
        </w:rPr>
      </w:pPr>
    </w:p>
    <w:p w14:paraId="6F9A5A70" w14:textId="77777777" w:rsidR="00E01689" w:rsidRPr="007B3AD0" w:rsidRDefault="00E01689" w:rsidP="00E01689">
      <w:pPr>
        <w:spacing w:after="0" w:line="240" w:lineRule="auto"/>
        <w:jc w:val="center"/>
        <w:rPr>
          <w:rFonts w:ascii="Times New Roman" w:hAnsi="Times New Roman"/>
          <w:snapToGrid w:val="0"/>
          <w:sz w:val="28"/>
          <w:szCs w:val="28"/>
        </w:rPr>
      </w:pPr>
    </w:p>
    <w:p w14:paraId="0F8C6DDB" w14:textId="77777777" w:rsidR="00E01689" w:rsidRPr="007B3AD0" w:rsidRDefault="00E01689" w:rsidP="00E01689">
      <w:pPr>
        <w:spacing w:after="0" w:line="240" w:lineRule="auto"/>
        <w:jc w:val="center"/>
        <w:rPr>
          <w:rFonts w:ascii="Times New Roman" w:hAnsi="Times New Roman"/>
          <w:sz w:val="28"/>
          <w:szCs w:val="28"/>
        </w:rPr>
      </w:pPr>
    </w:p>
    <w:p w14:paraId="195F2515" w14:textId="77777777" w:rsidR="00E01689" w:rsidRPr="007B3AD0" w:rsidRDefault="00E01689" w:rsidP="00E01689">
      <w:pPr>
        <w:spacing w:after="0" w:line="240" w:lineRule="auto"/>
        <w:jc w:val="center"/>
        <w:rPr>
          <w:rFonts w:ascii="Times New Roman" w:hAnsi="Times New Roman"/>
          <w:sz w:val="28"/>
          <w:szCs w:val="28"/>
        </w:rPr>
      </w:pPr>
    </w:p>
    <w:p w14:paraId="721E44C8" w14:textId="77777777" w:rsidR="00E01689" w:rsidRPr="007B3AD0" w:rsidRDefault="00E01689" w:rsidP="00E01689">
      <w:pPr>
        <w:spacing w:after="0" w:line="240" w:lineRule="auto"/>
        <w:jc w:val="center"/>
        <w:rPr>
          <w:rFonts w:ascii="Times New Roman" w:hAnsi="Times New Roman"/>
          <w:sz w:val="28"/>
          <w:szCs w:val="28"/>
        </w:rPr>
      </w:pPr>
    </w:p>
    <w:p w14:paraId="0E41A8AA" w14:textId="77777777" w:rsidR="00E01689" w:rsidRDefault="00E01689" w:rsidP="00E01689">
      <w:pPr>
        <w:spacing w:after="0" w:line="240" w:lineRule="auto"/>
        <w:jc w:val="center"/>
        <w:rPr>
          <w:rFonts w:ascii="Times New Roman" w:hAnsi="Times New Roman"/>
          <w:sz w:val="28"/>
          <w:szCs w:val="28"/>
        </w:rPr>
      </w:pPr>
    </w:p>
    <w:p w14:paraId="07F04CEA" w14:textId="77777777" w:rsidR="00E01689" w:rsidRDefault="00E01689" w:rsidP="00E01689">
      <w:pPr>
        <w:spacing w:after="0" w:line="240" w:lineRule="auto"/>
        <w:jc w:val="center"/>
        <w:rPr>
          <w:rFonts w:ascii="Times New Roman" w:hAnsi="Times New Roman"/>
          <w:sz w:val="28"/>
          <w:szCs w:val="28"/>
        </w:rPr>
      </w:pPr>
    </w:p>
    <w:p w14:paraId="28C3679A" w14:textId="77777777" w:rsidR="00E01689" w:rsidRDefault="00E01689" w:rsidP="00E01689">
      <w:pPr>
        <w:spacing w:after="0" w:line="240" w:lineRule="auto"/>
        <w:jc w:val="center"/>
        <w:rPr>
          <w:rFonts w:ascii="Times New Roman" w:hAnsi="Times New Roman"/>
          <w:sz w:val="28"/>
          <w:szCs w:val="28"/>
        </w:rPr>
      </w:pPr>
    </w:p>
    <w:p w14:paraId="6B6A5A6E" w14:textId="77777777" w:rsidR="00E01689" w:rsidRDefault="00E01689" w:rsidP="00E01689">
      <w:pPr>
        <w:spacing w:after="0" w:line="240" w:lineRule="auto"/>
        <w:jc w:val="center"/>
        <w:rPr>
          <w:rFonts w:ascii="Times New Roman" w:hAnsi="Times New Roman"/>
          <w:sz w:val="28"/>
          <w:szCs w:val="28"/>
        </w:rPr>
      </w:pPr>
    </w:p>
    <w:p w14:paraId="6A1C25D8" w14:textId="77777777" w:rsidR="00E01689" w:rsidRDefault="00E01689" w:rsidP="00E01689">
      <w:pPr>
        <w:spacing w:after="0" w:line="240" w:lineRule="auto"/>
        <w:jc w:val="center"/>
        <w:rPr>
          <w:rFonts w:ascii="Times New Roman" w:hAnsi="Times New Roman"/>
          <w:sz w:val="28"/>
          <w:szCs w:val="28"/>
        </w:rPr>
      </w:pPr>
    </w:p>
    <w:p w14:paraId="54E4C149" w14:textId="77777777" w:rsidR="00E01689" w:rsidRPr="007B3AD0" w:rsidRDefault="00E01689" w:rsidP="00E01689">
      <w:pPr>
        <w:spacing w:after="0" w:line="240" w:lineRule="auto"/>
        <w:jc w:val="center"/>
        <w:rPr>
          <w:rFonts w:ascii="Times New Roman" w:hAnsi="Times New Roman"/>
          <w:sz w:val="28"/>
          <w:szCs w:val="28"/>
        </w:rPr>
      </w:pPr>
    </w:p>
    <w:p w14:paraId="66D7E3FC" w14:textId="77777777" w:rsidR="00E01689" w:rsidRPr="007B3AD0" w:rsidRDefault="00E01689" w:rsidP="00E01689">
      <w:pPr>
        <w:spacing w:after="0" w:line="240" w:lineRule="auto"/>
        <w:jc w:val="center"/>
        <w:rPr>
          <w:rFonts w:ascii="Times New Roman" w:hAnsi="Times New Roman"/>
          <w:sz w:val="28"/>
          <w:szCs w:val="28"/>
        </w:rPr>
      </w:pPr>
    </w:p>
    <w:p w14:paraId="03522BEB" w14:textId="77777777" w:rsidR="00E01689" w:rsidRPr="007B3AD0" w:rsidRDefault="00E01689" w:rsidP="00E01689">
      <w:pPr>
        <w:spacing w:after="0" w:line="240" w:lineRule="auto"/>
        <w:jc w:val="center"/>
        <w:rPr>
          <w:rFonts w:ascii="Times New Roman" w:hAnsi="Times New Roman"/>
          <w:sz w:val="28"/>
          <w:szCs w:val="28"/>
        </w:rPr>
      </w:pPr>
    </w:p>
    <w:p w14:paraId="026B8308" w14:textId="77777777" w:rsidR="00E01689" w:rsidRPr="007B3AD0" w:rsidRDefault="00E01689" w:rsidP="00E01689">
      <w:pPr>
        <w:spacing w:after="0" w:line="240" w:lineRule="auto"/>
        <w:jc w:val="center"/>
        <w:rPr>
          <w:rFonts w:ascii="Times New Roman" w:hAnsi="Times New Roman"/>
          <w:sz w:val="28"/>
          <w:szCs w:val="28"/>
        </w:rPr>
      </w:pPr>
    </w:p>
    <w:p w14:paraId="718E8746" w14:textId="77777777" w:rsidR="00E01689" w:rsidRPr="007B3AD0" w:rsidRDefault="00E01689" w:rsidP="00E01689">
      <w:pPr>
        <w:spacing w:after="0" w:line="240" w:lineRule="auto"/>
        <w:jc w:val="center"/>
        <w:rPr>
          <w:rFonts w:ascii="Times New Roman" w:hAnsi="Times New Roman"/>
          <w:sz w:val="28"/>
          <w:szCs w:val="28"/>
        </w:rPr>
      </w:pPr>
    </w:p>
    <w:p w14:paraId="31F09504" w14:textId="056F6C40" w:rsidR="005552CB" w:rsidRDefault="00585271" w:rsidP="005552CB">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Техническое задание</w:t>
      </w:r>
    </w:p>
    <w:p w14:paraId="3B30C3B8" w14:textId="77777777" w:rsidR="00943F97" w:rsidRDefault="00E01689" w:rsidP="00FA3662">
      <w:pPr>
        <w:pStyle w:val="ConsPlusTitle"/>
        <w:jc w:val="center"/>
        <w:rPr>
          <w:rFonts w:ascii="Times New Roman" w:hAnsi="Times New Roman"/>
          <w:sz w:val="28"/>
          <w:szCs w:val="28"/>
        </w:rPr>
      </w:pPr>
      <w:r w:rsidRPr="00494E64">
        <w:rPr>
          <w:rFonts w:ascii="Times New Roman" w:hAnsi="Times New Roman"/>
          <w:b w:val="0"/>
          <w:sz w:val="28"/>
          <w:szCs w:val="28"/>
        </w:rPr>
        <w:t>на поставку</w:t>
      </w:r>
      <w:r w:rsidR="00FA3662">
        <w:rPr>
          <w:rFonts w:ascii="Times New Roman" w:hAnsi="Times New Roman"/>
          <w:b w:val="0"/>
          <w:sz w:val="28"/>
          <w:szCs w:val="28"/>
        </w:rPr>
        <w:t xml:space="preserve"> </w:t>
      </w:r>
      <w:r w:rsidR="00943F97" w:rsidRPr="00943F97">
        <w:rPr>
          <w:rFonts w:ascii="Times New Roman" w:hAnsi="Times New Roman"/>
          <w:b w:val="0"/>
          <w:sz w:val="28"/>
          <w:szCs w:val="28"/>
        </w:rPr>
        <w:t>бумаги для офисной техники</w:t>
      </w:r>
      <w:r w:rsidR="00943F97" w:rsidRPr="00943F97">
        <w:rPr>
          <w:rFonts w:ascii="Times New Roman" w:hAnsi="Times New Roman"/>
          <w:sz w:val="28"/>
          <w:szCs w:val="28"/>
        </w:rPr>
        <w:t xml:space="preserve"> </w:t>
      </w:r>
    </w:p>
    <w:p w14:paraId="258BE4CB" w14:textId="665D5E7B" w:rsidR="00585271" w:rsidRPr="00FA3662" w:rsidRDefault="00585271" w:rsidP="00FA3662">
      <w:pPr>
        <w:pStyle w:val="ConsPlusTitle"/>
        <w:jc w:val="center"/>
        <w:rPr>
          <w:rFonts w:ascii="Times New Roman" w:hAnsi="Times New Roman" w:cs="Times New Roman"/>
          <w:b w:val="0"/>
          <w:sz w:val="28"/>
          <w:szCs w:val="28"/>
        </w:rPr>
      </w:pPr>
      <w:r w:rsidRPr="00FA3662">
        <w:rPr>
          <w:rFonts w:ascii="Times New Roman" w:hAnsi="Times New Roman"/>
          <w:b w:val="0"/>
          <w:sz w:val="28"/>
          <w:szCs w:val="28"/>
        </w:rPr>
        <w:t xml:space="preserve">для </w:t>
      </w:r>
      <w:r w:rsidRPr="005552CB">
        <w:rPr>
          <w:rFonts w:ascii="Times New Roman" w:hAnsi="Times New Roman"/>
          <w:b w:val="0"/>
          <w:sz w:val="28"/>
          <w:szCs w:val="28"/>
        </w:rPr>
        <w:t>нужд</w:t>
      </w:r>
      <w:r w:rsidR="007D0694" w:rsidRPr="007D0694">
        <w:rPr>
          <w:rFonts w:ascii="Times New Roman" w:hAnsi="Times New Roman"/>
          <w:b w:val="0"/>
          <w:sz w:val="28"/>
          <w:szCs w:val="28"/>
        </w:rPr>
        <w:t xml:space="preserve"> УФПС Ростовской области, УФПС Республики Адыгея, УФПС Воронежской области</w:t>
      </w:r>
    </w:p>
    <w:p w14:paraId="3A9884FE" w14:textId="77777777" w:rsidR="00E01689" w:rsidRPr="007B3AD0" w:rsidRDefault="00E01689" w:rsidP="00E01689">
      <w:pPr>
        <w:pStyle w:val="ConsPlusNormal"/>
        <w:ind w:firstLine="0"/>
        <w:jc w:val="center"/>
        <w:rPr>
          <w:rFonts w:ascii="Times New Roman" w:hAnsi="Times New Roman" w:cs="Times New Roman"/>
          <w:sz w:val="28"/>
          <w:szCs w:val="28"/>
        </w:rPr>
      </w:pPr>
    </w:p>
    <w:p w14:paraId="0832C5B1" w14:textId="77777777" w:rsidR="00E01689" w:rsidRPr="007B3AD0" w:rsidRDefault="00E01689" w:rsidP="00E01689">
      <w:pPr>
        <w:pStyle w:val="ConsPlusNormal"/>
        <w:ind w:firstLine="0"/>
        <w:jc w:val="center"/>
        <w:rPr>
          <w:rFonts w:ascii="Times New Roman" w:hAnsi="Times New Roman" w:cs="Times New Roman"/>
          <w:sz w:val="28"/>
          <w:szCs w:val="28"/>
        </w:rPr>
      </w:pPr>
    </w:p>
    <w:p w14:paraId="1ED6BA5F" w14:textId="77777777" w:rsidR="00E01689" w:rsidRPr="007B3AD0" w:rsidRDefault="00E01689" w:rsidP="00E01689">
      <w:pPr>
        <w:pStyle w:val="ConsPlusNormal"/>
        <w:ind w:firstLine="0"/>
        <w:jc w:val="center"/>
        <w:rPr>
          <w:rFonts w:ascii="Times New Roman" w:hAnsi="Times New Roman" w:cs="Times New Roman"/>
          <w:sz w:val="28"/>
          <w:szCs w:val="28"/>
        </w:rPr>
      </w:pPr>
    </w:p>
    <w:p w14:paraId="2EB8824A" w14:textId="77777777" w:rsidR="00E01689" w:rsidRPr="007B3AD0" w:rsidRDefault="00E01689" w:rsidP="00E01689">
      <w:pPr>
        <w:pStyle w:val="ConsPlusNormal"/>
        <w:ind w:firstLine="0"/>
        <w:jc w:val="center"/>
        <w:rPr>
          <w:rFonts w:ascii="Times New Roman" w:hAnsi="Times New Roman" w:cs="Times New Roman"/>
          <w:sz w:val="28"/>
          <w:szCs w:val="28"/>
        </w:rPr>
      </w:pPr>
    </w:p>
    <w:p w14:paraId="776B1810" w14:textId="77777777" w:rsidR="00E01689" w:rsidRPr="007B3AD0" w:rsidRDefault="00E01689" w:rsidP="00E01689">
      <w:pPr>
        <w:pStyle w:val="ConsPlusNormal"/>
        <w:ind w:firstLine="0"/>
        <w:jc w:val="center"/>
        <w:rPr>
          <w:rFonts w:ascii="Times New Roman" w:hAnsi="Times New Roman" w:cs="Times New Roman"/>
          <w:sz w:val="28"/>
          <w:szCs w:val="28"/>
        </w:rPr>
      </w:pPr>
    </w:p>
    <w:p w14:paraId="62870D14" w14:textId="77777777" w:rsidR="00E01689" w:rsidRPr="007B3AD0" w:rsidRDefault="00E01689" w:rsidP="00E01689">
      <w:pPr>
        <w:pStyle w:val="ConsPlusNormal"/>
        <w:ind w:firstLine="0"/>
        <w:jc w:val="center"/>
        <w:rPr>
          <w:rFonts w:ascii="Times New Roman" w:hAnsi="Times New Roman" w:cs="Times New Roman"/>
          <w:sz w:val="28"/>
          <w:szCs w:val="28"/>
        </w:rPr>
      </w:pPr>
    </w:p>
    <w:p w14:paraId="720DAE6D" w14:textId="77777777" w:rsidR="00E01689" w:rsidRPr="007B3AD0" w:rsidRDefault="00E01689" w:rsidP="00E01689">
      <w:pPr>
        <w:pStyle w:val="ConsPlusNormal"/>
        <w:ind w:firstLine="0"/>
        <w:jc w:val="center"/>
        <w:rPr>
          <w:rFonts w:ascii="Times New Roman" w:hAnsi="Times New Roman" w:cs="Times New Roman"/>
          <w:sz w:val="28"/>
          <w:szCs w:val="28"/>
        </w:rPr>
      </w:pPr>
    </w:p>
    <w:p w14:paraId="11E97699" w14:textId="77777777" w:rsidR="00E01689" w:rsidRPr="007B3AD0" w:rsidRDefault="00E01689" w:rsidP="00E01689">
      <w:pPr>
        <w:pStyle w:val="ConsPlusNormal"/>
        <w:ind w:firstLine="0"/>
        <w:jc w:val="center"/>
        <w:rPr>
          <w:rFonts w:ascii="Times New Roman" w:hAnsi="Times New Roman" w:cs="Times New Roman"/>
          <w:sz w:val="28"/>
          <w:szCs w:val="28"/>
        </w:rPr>
      </w:pPr>
    </w:p>
    <w:p w14:paraId="44778DBE" w14:textId="77777777" w:rsidR="00E01689" w:rsidRPr="007B3AD0" w:rsidRDefault="00E01689" w:rsidP="00E01689">
      <w:pPr>
        <w:pStyle w:val="ConsPlusNormal"/>
        <w:ind w:firstLine="0"/>
        <w:jc w:val="center"/>
        <w:rPr>
          <w:rFonts w:ascii="Times New Roman" w:hAnsi="Times New Roman" w:cs="Times New Roman"/>
          <w:sz w:val="28"/>
          <w:szCs w:val="28"/>
        </w:rPr>
      </w:pPr>
    </w:p>
    <w:p w14:paraId="39859AC6" w14:textId="77777777" w:rsidR="00E01689" w:rsidRPr="007B3AD0" w:rsidRDefault="00E01689" w:rsidP="00E01689">
      <w:pPr>
        <w:pStyle w:val="ConsPlusNormal"/>
        <w:ind w:firstLine="0"/>
        <w:jc w:val="center"/>
        <w:rPr>
          <w:rFonts w:ascii="Times New Roman" w:hAnsi="Times New Roman" w:cs="Times New Roman"/>
          <w:sz w:val="28"/>
          <w:szCs w:val="28"/>
        </w:rPr>
      </w:pPr>
    </w:p>
    <w:p w14:paraId="558F7538" w14:textId="77777777" w:rsidR="00E01689" w:rsidRPr="007B3AD0" w:rsidRDefault="00E01689" w:rsidP="00E01689">
      <w:pPr>
        <w:pStyle w:val="ConsPlusNormal"/>
        <w:ind w:firstLine="0"/>
        <w:jc w:val="center"/>
        <w:rPr>
          <w:rFonts w:ascii="Times New Roman" w:hAnsi="Times New Roman" w:cs="Times New Roman"/>
          <w:sz w:val="28"/>
          <w:szCs w:val="28"/>
        </w:rPr>
      </w:pPr>
    </w:p>
    <w:p w14:paraId="7B90D6A2" w14:textId="77777777" w:rsidR="00E01689" w:rsidRPr="007B3AD0" w:rsidRDefault="00E01689" w:rsidP="00E01689">
      <w:pPr>
        <w:pStyle w:val="ConsPlusNormal"/>
        <w:ind w:firstLine="0"/>
        <w:jc w:val="center"/>
        <w:rPr>
          <w:rFonts w:ascii="Times New Roman" w:hAnsi="Times New Roman" w:cs="Times New Roman"/>
          <w:sz w:val="28"/>
          <w:szCs w:val="28"/>
        </w:rPr>
      </w:pPr>
    </w:p>
    <w:p w14:paraId="7E86F743" w14:textId="77777777" w:rsidR="00E01689" w:rsidRPr="007B3AD0" w:rsidRDefault="00E01689" w:rsidP="00E01689">
      <w:pPr>
        <w:pStyle w:val="ConsPlusNormal"/>
        <w:ind w:firstLine="0"/>
        <w:jc w:val="center"/>
        <w:rPr>
          <w:rFonts w:ascii="Times New Roman" w:hAnsi="Times New Roman" w:cs="Times New Roman"/>
          <w:sz w:val="28"/>
          <w:szCs w:val="28"/>
        </w:rPr>
      </w:pPr>
    </w:p>
    <w:p w14:paraId="5E97B7D5" w14:textId="77777777" w:rsidR="00E01689" w:rsidRPr="007B3AD0" w:rsidRDefault="00E01689" w:rsidP="00E01689">
      <w:pPr>
        <w:pStyle w:val="ConsPlusNormal"/>
        <w:ind w:firstLine="0"/>
        <w:jc w:val="center"/>
        <w:rPr>
          <w:rFonts w:ascii="Times New Roman" w:hAnsi="Times New Roman" w:cs="Times New Roman"/>
          <w:sz w:val="28"/>
          <w:szCs w:val="28"/>
        </w:rPr>
      </w:pPr>
    </w:p>
    <w:p w14:paraId="6FDED55E" w14:textId="77777777" w:rsidR="00E01689" w:rsidRPr="007B3AD0" w:rsidRDefault="00E01689" w:rsidP="00E01689">
      <w:pPr>
        <w:pStyle w:val="ConsPlusNormal"/>
        <w:ind w:firstLine="0"/>
        <w:jc w:val="center"/>
        <w:rPr>
          <w:rFonts w:ascii="Times New Roman" w:hAnsi="Times New Roman" w:cs="Times New Roman"/>
          <w:sz w:val="28"/>
          <w:szCs w:val="28"/>
        </w:rPr>
      </w:pPr>
    </w:p>
    <w:p w14:paraId="52AC625F" w14:textId="77777777" w:rsidR="00E01689" w:rsidRPr="007B3AD0" w:rsidRDefault="00E01689" w:rsidP="00E01689">
      <w:pPr>
        <w:pStyle w:val="ConsPlusNormal"/>
        <w:ind w:firstLine="0"/>
        <w:jc w:val="center"/>
        <w:rPr>
          <w:rFonts w:ascii="Times New Roman" w:hAnsi="Times New Roman" w:cs="Times New Roman"/>
          <w:sz w:val="28"/>
          <w:szCs w:val="28"/>
        </w:rPr>
      </w:pPr>
    </w:p>
    <w:p w14:paraId="5D75297D" w14:textId="5EE9C497" w:rsidR="00845BAD" w:rsidRPr="007B3AD0" w:rsidRDefault="00E87E39" w:rsidP="00B34AEF">
      <w:pPr>
        <w:spacing w:after="0" w:line="240" w:lineRule="auto"/>
        <w:jc w:val="center"/>
        <w:rPr>
          <w:rFonts w:ascii="Times New Roman" w:hAnsi="Times New Roman"/>
          <w:sz w:val="28"/>
          <w:szCs w:val="28"/>
        </w:rPr>
      </w:pPr>
      <w:r w:rsidRPr="005552CB">
        <w:rPr>
          <w:rFonts w:ascii="Times New Roman" w:hAnsi="Times New Roman"/>
          <w:sz w:val="28"/>
          <w:szCs w:val="28"/>
        </w:rPr>
        <w:t>Краснодар</w:t>
      </w:r>
      <w:r w:rsidR="00E01689" w:rsidRPr="005552CB">
        <w:rPr>
          <w:rFonts w:ascii="Times New Roman" w:hAnsi="Times New Roman"/>
          <w:sz w:val="28"/>
          <w:szCs w:val="28"/>
        </w:rPr>
        <w:t>, 20</w:t>
      </w:r>
      <w:r w:rsidR="00B34AEF">
        <w:rPr>
          <w:rFonts w:ascii="Times New Roman" w:hAnsi="Times New Roman"/>
          <w:sz w:val="28"/>
          <w:szCs w:val="28"/>
        </w:rPr>
        <w:t>26</w:t>
      </w:r>
    </w:p>
    <w:p w14:paraId="57D5D569" w14:textId="77777777" w:rsidR="00624A6A" w:rsidRPr="007D0694" w:rsidRDefault="00624A6A" w:rsidP="007B3AD0">
      <w:pPr>
        <w:pStyle w:val="ConsPlusNormal"/>
        <w:numPr>
          <w:ilvl w:val="0"/>
          <w:numId w:val="1"/>
        </w:numPr>
        <w:spacing w:before="240" w:after="240"/>
        <w:ind w:left="0" w:firstLine="0"/>
        <w:jc w:val="center"/>
        <w:rPr>
          <w:rFonts w:ascii="Times New Roman" w:hAnsi="Times New Roman" w:cs="Times New Roman"/>
          <w:b/>
          <w:sz w:val="24"/>
          <w:szCs w:val="28"/>
        </w:rPr>
      </w:pPr>
      <w:r w:rsidRPr="007D0694">
        <w:rPr>
          <w:rFonts w:ascii="Times New Roman" w:hAnsi="Times New Roman" w:cs="Times New Roman"/>
          <w:b/>
          <w:sz w:val="24"/>
          <w:szCs w:val="28"/>
        </w:rPr>
        <w:lastRenderedPageBreak/>
        <w:t>ПЕРЕЧЕНЬ ПРИНЯТЫХ СОКРАЩЕНИЙ</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843"/>
        <w:gridCol w:w="7229"/>
      </w:tblGrid>
      <w:tr w:rsidR="00C64574" w:rsidRPr="00973CA5" w14:paraId="2F63BACB" w14:textId="77777777" w:rsidTr="009A4CFD">
        <w:trPr>
          <w:trHeight w:val="603"/>
        </w:trPr>
        <w:tc>
          <w:tcPr>
            <w:tcW w:w="709" w:type="dxa"/>
            <w:vAlign w:val="center"/>
          </w:tcPr>
          <w:p w14:paraId="71FC9A3A" w14:textId="5DE7347E" w:rsidR="00C64574" w:rsidRPr="007D0694" w:rsidRDefault="00B34AEF" w:rsidP="00C64574">
            <w:pPr>
              <w:widowControl w:val="0"/>
              <w:autoSpaceDE w:val="0"/>
              <w:autoSpaceDN w:val="0"/>
              <w:adjustRightInd w:val="0"/>
              <w:spacing w:after="0" w:line="240" w:lineRule="auto"/>
              <w:rPr>
                <w:rFonts w:ascii="Times New Roman" w:eastAsia="Times New Roman" w:hAnsi="Times New Roman"/>
                <w:sz w:val="24"/>
                <w:szCs w:val="26"/>
                <w:lang w:eastAsia="ru-RU"/>
              </w:rPr>
            </w:pPr>
            <w:r w:rsidRPr="007D0694">
              <w:rPr>
                <w:rFonts w:ascii="Times New Roman" w:eastAsia="Times New Roman" w:hAnsi="Times New Roman"/>
                <w:sz w:val="24"/>
                <w:szCs w:val="26"/>
                <w:lang w:eastAsia="ru-RU"/>
              </w:rPr>
              <w:t xml:space="preserve"> </w:t>
            </w:r>
            <w:r w:rsidR="00C64574" w:rsidRPr="007D0694">
              <w:rPr>
                <w:rFonts w:ascii="Times New Roman" w:eastAsia="Times New Roman" w:hAnsi="Times New Roman"/>
                <w:sz w:val="24"/>
                <w:szCs w:val="26"/>
                <w:lang w:eastAsia="ru-RU"/>
              </w:rPr>
              <w:t>№ п/п</w:t>
            </w:r>
          </w:p>
        </w:tc>
        <w:tc>
          <w:tcPr>
            <w:tcW w:w="1843" w:type="dxa"/>
            <w:vAlign w:val="center"/>
          </w:tcPr>
          <w:p w14:paraId="02B5A60D" w14:textId="77777777" w:rsidR="00C64574" w:rsidRPr="007D0694" w:rsidRDefault="00C64574" w:rsidP="00C64574">
            <w:pPr>
              <w:widowControl w:val="0"/>
              <w:autoSpaceDE w:val="0"/>
              <w:autoSpaceDN w:val="0"/>
              <w:adjustRightInd w:val="0"/>
              <w:spacing w:after="0" w:line="240" w:lineRule="auto"/>
              <w:rPr>
                <w:rFonts w:ascii="Times New Roman" w:eastAsia="Times New Roman" w:hAnsi="Times New Roman"/>
                <w:sz w:val="24"/>
                <w:szCs w:val="26"/>
                <w:lang w:eastAsia="ru-RU"/>
              </w:rPr>
            </w:pPr>
            <w:r w:rsidRPr="007D0694">
              <w:rPr>
                <w:rFonts w:ascii="Times New Roman" w:eastAsia="Times New Roman" w:hAnsi="Times New Roman"/>
                <w:sz w:val="24"/>
                <w:szCs w:val="26"/>
                <w:lang w:eastAsia="ru-RU"/>
              </w:rPr>
              <w:t>Сокращение</w:t>
            </w:r>
          </w:p>
        </w:tc>
        <w:tc>
          <w:tcPr>
            <w:tcW w:w="7229" w:type="dxa"/>
            <w:vAlign w:val="center"/>
          </w:tcPr>
          <w:p w14:paraId="0DAFE152" w14:textId="77777777" w:rsidR="00C64574" w:rsidRPr="007D0694" w:rsidRDefault="00C64574" w:rsidP="00C64574">
            <w:pPr>
              <w:widowControl w:val="0"/>
              <w:autoSpaceDE w:val="0"/>
              <w:autoSpaceDN w:val="0"/>
              <w:adjustRightInd w:val="0"/>
              <w:spacing w:after="0" w:line="240" w:lineRule="auto"/>
              <w:ind w:firstLine="567"/>
              <w:jc w:val="center"/>
              <w:rPr>
                <w:rFonts w:ascii="Times New Roman" w:eastAsia="Times New Roman" w:hAnsi="Times New Roman"/>
                <w:sz w:val="24"/>
                <w:szCs w:val="26"/>
                <w:lang w:eastAsia="ru-RU"/>
              </w:rPr>
            </w:pPr>
            <w:r w:rsidRPr="007D0694">
              <w:rPr>
                <w:rFonts w:ascii="Times New Roman" w:eastAsia="Times New Roman" w:hAnsi="Times New Roman"/>
                <w:sz w:val="24"/>
                <w:szCs w:val="26"/>
                <w:lang w:eastAsia="ru-RU"/>
              </w:rPr>
              <w:t>Расшифровка сокращения</w:t>
            </w:r>
          </w:p>
        </w:tc>
      </w:tr>
      <w:tr w:rsidR="009A4CFD" w:rsidRPr="00973CA5" w14:paraId="42EB96A8" w14:textId="77777777" w:rsidTr="00973CA5">
        <w:trPr>
          <w:trHeight w:val="359"/>
        </w:trPr>
        <w:tc>
          <w:tcPr>
            <w:tcW w:w="709" w:type="dxa"/>
            <w:vAlign w:val="center"/>
          </w:tcPr>
          <w:p w14:paraId="2ED85463" w14:textId="02FBE14C" w:rsidR="009A4CFD" w:rsidRPr="007D0694" w:rsidRDefault="009A4CFD" w:rsidP="009A4CFD">
            <w:pPr>
              <w:widowControl w:val="0"/>
              <w:autoSpaceDE w:val="0"/>
              <w:autoSpaceDN w:val="0"/>
              <w:adjustRightInd w:val="0"/>
              <w:spacing w:after="0" w:line="240" w:lineRule="auto"/>
              <w:rPr>
                <w:rFonts w:ascii="Times New Roman" w:eastAsia="Times New Roman" w:hAnsi="Times New Roman"/>
                <w:sz w:val="24"/>
                <w:szCs w:val="26"/>
                <w:lang w:eastAsia="ru-RU"/>
              </w:rPr>
            </w:pPr>
            <w:r w:rsidRPr="007D0694">
              <w:rPr>
                <w:rFonts w:ascii="Times New Roman" w:eastAsia="Times New Roman" w:hAnsi="Times New Roman"/>
                <w:sz w:val="24"/>
                <w:szCs w:val="26"/>
                <w:lang w:eastAsia="ru-RU"/>
              </w:rPr>
              <w:t xml:space="preserve">   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C2A22A5" w14:textId="67C3BD3C" w:rsidR="009A4CFD" w:rsidRPr="007D0694" w:rsidRDefault="009A4CFD" w:rsidP="00973CA5">
            <w:pPr>
              <w:widowControl w:val="0"/>
              <w:autoSpaceDE w:val="0"/>
              <w:autoSpaceDN w:val="0"/>
              <w:adjustRightInd w:val="0"/>
              <w:spacing w:after="0" w:line="240" w:lineRule="auto"/>
              <w:rPr>
                <w:rFonts w:ascii="Times New Roman" w:eastAsia="Times New Roman" w:hAnsi="Times New Roman"/>
                <w:sz w:val="24"/>
                <w:szCs w:val="26"/>
                <w:lang w:eastAsia="ru-RU"/>
              </w:rPr>
            </w:pPr>
            <w:r w:rsidRPr="007D0694">
              <w:rPr>
                <w:rFonts w:ascii="Times New Roman" w:eastAsia="Arial Unicode MS" w:hAnsi="Times New Roman"/>
                <w:color w:val="000000"/>
                <w:sz w:val="24"/>
                <w:szCs w:val="26"/>
                <w:lang w:eastAsia="ar-SA"/>
              </w:rPr>
              <w:t>Покупатель</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77FF520" w14:textId="26FE8899" w:rsidR="009A4CFD" w:rsidRPr="007D0694" w:rsidRDefault="007D0694" w:rsidP="009A4CFD">
            <w:pPr>
              <w:widowControl w:val="0"/>
              <w:autoSpaceDE w:val="0"/>
              <w:autoSpaceDN w:val="0"/>
              <w:adjustRightInd w:val="0"/>
              <w:spacing w:after="0" w:line="240" w:lineRule="auto"/>
              <w:jc w:val="both"/>
              <w:rPr>
                <w:rFonts w:ascii="Times New Roman" w:eastAsia="Times New Roman" w:hAnsi="Times New Roman"/>
                <w:sz w:val="24"/>
                <w:szCs w:val="26"/>
                <w:lang w:eastAsia="ru-RU"/>
              </w:rPr>
            </w:pPr>
            <w:r w:rsidRPr="007D0694">
              <w:rPr>
                <w:rFonts w:ascii="Times New Roman" w:eastAsia="Arial Unicode MS" w:hAnsi="Times New Roman"/>
                <w:color w:val="000000"/>
                <w:sz w:val="24"/>
                <w:szCs w:val="26"/>
                <w:lang w:eastAsia="ar-SA"/>
              </w:rPr>
              <w:t>УФПС Ростовской области; УФПС Республики Адыгея; УФПС Воронежской области</w:t>
            </w:r>
          </w:p>
        </w:tc>
      </w:tr>
      <w:tr w:rsidR="009A4CFD" w:rsidRPr="00973CA5" w14:paraId="279334D8" w14:textId="77777777" w:rsidTr="00973CA5">
        <w:trPr>
          <w:trHeight w:val="1335"/>
        </w:trPr>
        <w:tc>
          <w:tcPr>
            <w:tcW w:w="709" w:type="dxa"/>
            <w:vAlign w:val="center"/>
          </w:tcPr>
          <w:p w14:paraId="4F2C1407" w14:textId="545DDA68" w:rsidR="009A4CFD" w:rsidRPr="007D0694" w:rsidRDefault="009A4CFD" w:rsidP="009A4CFD">
            <w:pPr>
              <w:widowControl w:val="0"/>
              <w:autoSpaceDE w:val="0"/>
              <w:autoSpaceDN w:val="0"/>
              <w:adjustRightInd w:val="0"/>
              <w:spacing w:after="0" w:line="240" w:lineRule="auto"/>
              <w:rPr>
                <w:rFonts w:ascii="Times New Roman" w:eastAsia="Times New Roman" w:hAnsi="Times New Roman"/>
                <w:sz w:val="24"/>
                <w:szCs w:val="26"/>
                <w:lang w:eastAsia="ru-RU"/>
              </w:rPr>
            </w:pPr>
            <w:r w:rsidRPr="007D0694">
              <w:rPr>
                <w:rFonts w:ascii="Times New Roman" w:eastAsia="Times New Roman" w:hAnsi="Times New Roman"/>
                <w:sz w:val="24"/>
                <w:szCs w:val="26"/>
                <w:lang w:eastAsia="ru-RU"/>
              </w:rPr>
              <w:t xml:space="preserve">   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091D58" w14:textId="513F83C5" w:rsidR="009A4CFD" w:rsidRPr="007D0694" w:rsidRDefault="009A4CFD" w:rsidP="009A4CFD">
            <w:pPr>
              <w:widowControl w:val="0"/>
              <w:autoSpaceDE w:val="0"/>
              <w:autoSpaceDN w:val="0"/>
              <w:adjustRightInd w:val="0"/>
              <w:spacing w:after="0" w:line="240" w:lineRule="auto"/>
              <w:rPr>
                <w:rFonts w:ascii="Times New Roman" w:eastAsia="Times New Roman" w:hAnsi="Times New Roman"/>
                <w:sz w:val="24"/>
                <w:szCs w:val="26"/>
                <w:lang w:eastAsia="ru-RU"/>
              </w:rPr>
            </w:pPr>
            <w:r w:rsidRPr="007D0694">
              <w:rPr>
                <w:rFonts w:ascii="Times New Roman" w:eastAsia="Arial Unicode MS" w:hAnsi="Times New Roman"/>
                <w:color w:val="000000"/>
                <w:sz w:val="24"/>
                <w:szCs w:val="26"/>
                <w:lang w:eastAsia="ar-SA"/>
              </w:rPr>
              <w:t>УФПС</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DB799C7" w14:textId="0CAEEEEB" w:rsidR="009A4CFD" w:rsidRPr="007D0694" w:rsidRDefault="009A4CFD" w:rsidP="009A4CFD">
            <w:pPr>
              <w:widowControl w:val="0"/>
              <w:autoSpaceDE w:val="0"/>
              <w:autoSpaceDN w:val="0"/>
              <w:adjustRightInd w:val="0"/>
              <w:spacing w:after="0" w:line="240" w:lineRule="auto"/>
              <w:jc w:val="both"/>
              <w:rPr>
                <w:rFonts w:ascii="Times New Roman" w:eastAsia="Times New Roman" w:hAnsi="Times New Roman"/>
                <w:sz w:val="24"/>
                <w:szCs w:val="26"/>
                <w:lang w:eastAsia="ru-RU"/>
              </w:rPr>
            </w:pPr>
            <w:r w:rsidRPr="007D0694">
              <w:rPr>
                <w:rFonts w:ascii="Times New Roman" w:eastAsia="Arial Unicode MS" w:hAnsi="Times New Roman"/>
                <w:color w:val="000000"/>
                <w:sz w:val="24"/>
                <w:szCs w:val="26"/>
                <w:lang w:eastAsia="ar-SA"/>
              </w:rPr>
              <w:t xml:space="preserve">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 </w:t>
            </w:r>
          </w:p>
        </w:tc>
      </w:tr>
      <w:tr w:rsidR="009A4CFD" w:rsidRPr="00973CA5" w14:paraId="783BC01F" w14:textId="77777777" w:rsidTr="00973CA5">
        <w:trPr>
          <w:trHeight w:val="1175"/>
        </w:trPr>
        <w:tc>
          <w:tcPr>
            <w:tcW w:w="709" w:type="dxa"/>
            <w:vAlign w:val="center"/>
          </w:tcPr>
          <w:p w14:paraId="638B5C85" w14:textId="49C79040" w:rsidR="009A4CFD" w:rsidRPr="007D0694" w:rsidRDefault="009A4CFD" w:rsidP="009A4CFD">
            <w:pPr>
              <w:widowControl w:val="0"/>
              <w:autoSpaceDE w:val="0"/>
              <w:autoSpaceDN w:val="0"/>
              <w:adjustRightInd w:val="0"/>
              <w:spacing w:after="0" w:line="240" w:lineRule="auto"/>
              <w:rPr>
                <w:rFonts w:ascii="Times New Roman" w:eastAsia="Times New Roman" w:hAnsi="Times New Roman"/>
                <w:sz w:val="24"/>
                <w:szCs w:val="26"/>
                <w:lang w:eastAsia="ru-RU"/>
              </w:rPr>
            </w:pPr>
            <w:r w:rsidRPr="007D0694">
              <w:rPr>
                <w:rFonts w:ascii="Times New Roman" w:eastAsia="Times New Roman" w:hAnsi="Times New Roman"/>
                <w:sz w:val="24"/>
                <w:szCs w:val="26"/>
                <w:lang w:eastAsia="ru-RU"/>
              </w:rPr>
              <w:t xml:space="preserve">   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4693700" w14:textId="66F5CF29" w:rsidR="009A4CFD" w:rsidRPr="007D0694" w:rsidRDefault="009A4CFD" w:rsidP="009A4CFD">
            <w:pPr>
              <w:widowControl w:val="0"/>
              <w:autoSpaceDE w:val="0"/>
              <w:autoSpaceDN w:val="0"/>
              <w:adjustRightInd w:val="0"/>
              <w:spacing w:after="0" w:line="240" w:lineRule="auto"/>
              <w:rPr>
                <w:rFonts w:ascii="Times New Roman" w:eastAsia="Times New Roman" w:hAnsi="Times New Roman"/>
                <w:sz w:val="24"/>
                <w:szCs w:val="26"/>
                <w:lang w:eastAsia="ru-RU"/>
              </w:rPr>
            </w:pPr>
            <w:r w:rsidRPr="007D0694">
              <w:rPr>
                <w:rFonts w:ascii="Times New Roman" w:eastAsia="Arial Unicode MS" w:hAnsi="Times New Roman"/>
                <w:color w:val="000000"/>
                <w:sz w:val="24"/>
                <w:szCs w:val="26"/>
                <w:lang w:eastAsia="ar-SA"/>
              </w:rPr>
              <w:t>Поставщик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36FEF4B" w14:textId="7F194D74" w:rsidR="009A4CFD" w:rsidRPr="007D0694" w:rsidRDefault="009A4CFD" w:rsidP="009A4CFD">
            <w:pPr>
              <w:widowControl w:val="0"/>
              <w:autoSpaceDE w:val="0"/>
              <w:autoSpaceDN w:val="0"/>
              <w:adjustRightInd w:val="0"/>
              <w:spacing w:after="0" w:line="240" w:lineRule="auto"/>
              <w:jc w:val="both"/>
              <w:rPr>
                <w:rFonts w:ascii="Times New Roman" w:eastAsia="Times New Roman" w:hAnsi="Times New Roman"/>
                <w:sz w:val="24"/>
                <w:szCs w:val="26"/>
                <w:lang w:eastAsia="ru-RU"/>
              </w:rPr>
            </w:pPr>
            <w:r w:rsidRPr="007D0694">
              <w:rPr>
                <w:rFonts w:ascii="Times New Roman" w:eastAsia="Arial Unicode MS" w:hAnsi="Times New Roman"/>
                <w:color w:val="000000"/>
                <w:sz w:val="24"/>
                <w:szCs w:val="26"/>
                <w:lang w:eastAsia="ar-SA"/>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9A4CFD" w:rsidRPr="00973CA5" w14:paraId="23996C16" w14:textId="77777777" w:rsidTr="00973CA5">
        <w:trPr>
          <w:trHeight w:val="345"/>
        </w:trPr>
        <w:tc>
          <w:tcPr>
            <w:tcW w:w="709" w:type="dxa"/>
            <w:vAlign w:val="center"/>
          </w:tcPr>
          <w:p w14:paraId="1EE2F9CE" w14:textId="35C9C36F" w:rsidR="009A4CFD" w:rsidRPr="007D0694" w:rsidRDefault="009A4CFD" w:rsidP="009A4CFD">
            <w:pPr>
              <w:widowControl w:val="0"/>
              <w:autoSpaceDE w:val="0"/>
              <w:autoSpaceDN w:val="0"/>
              <w:adjustRightInd w:val="0"/>
              <w:spacing w:after="0" w:line="240" w:lineRule="auto"/>
              <w:rPr>
                <w:rFonts w:ascii="Times New Roman" w:eastAsia="Times New Roman" w:hAnsi="Times New Roman"/>
                <w:sz w:val="24"/>
                <w:szCs w:val="26"/>
                <w:lang w:eastAsia="ru-RU"/>
              </w:rPr>
            </w:pPr>
            <w:r w:rsidRPr="007D0694">
              <w:rPr>
                <w:rFonts w:ascii="Times New Roman" w:eastAsia="Times New Roman" w:hAnsi="Times New Roman"/>
                <w:sz w:val="24"/>
                <w:szCs w:val="26"/>
                <w:lang w:eastAsia="ru-RU"/>
              </w:rPr>
              <w:t xml:space="preserve">   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496182D" w14:textId="7474485E" w:rsidR="009A4CFD" w:rsidRPr="007D0694" w:rsidRDefault="009A4CFD" w:rsidP="009A4CFD">
            <w:pPr>
              <w:widowControl w:val="0"/>
              <w:autoSpaceDE w:val="0"/>
              <w:autoSpaceDN w:val="0"/>
              <w:adjustRightInd w:val="0"/>
              <w:spacing w:after="0" w:line="240" w:lineRule="auto"/>
              <w:rPr>
                <w:rFonts w:ascii="Times New Roman" w:eastAsia="Times New Roman" w:hAnsi="Times New Roman"/>
                <w:sz w:val="24"/>
                <w:szCs w:val="26"/>
                <w:lang w:eastAsia="ru-RU"/>
              </w:rPr>
            </w:pPr>
            <w:r w:rsidRPr="007D0694">
              <w:rPr>
                <w:rFonts w:ascii="Times New Roman" w:eastAsia="Arial Unicode MS" w:hAnsi="Times New Roman"/>
                <w:color w:val="000000"/>
                <w:sz w:val="24"/>
                <w:szCs w:val="26"/>
                <w:lang w:eastAsia="ar-SA"/>
              </w:rPr>
              <w:t>Стороны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D2A1CA4" w14:textId="468D1821" w:rsidR="009A4CFD" w:rsidRPr="007D0694" w:rsidRDefault="009A4CFD" w:rsidP="009A4CFD">
            <w:pPr>
              <w:widowControl w:val="0"/>
              <w:autoSpaceDE w:val="0"/>
              <w:autoSpaceDN w:val="0"/>
              <w:adjustRightInd w:val="0"/>
              <w:spacing w:after="0" w:line="240" w:lineRule="auto"/>
              <w:rPr>
                <w:rFonts w:ascii="Times New Roman" w:eastAsia="Times New Roman" w:hAnsi="Times New Roman"/>
                <w:sz w:val="24"/>
                <w:szCs w:val="26"/>
                <w:lang w:eastAsia="ru-RU"/>
              </w:rPr>
            </w:pPr>
            <w:r w:rsidRPr="007D0694">
              <w:rPr>
                <w:rFonts w:ascii="Times New Roman" w:eastAsia="Arial Unicode MS" w:hAnsi="Times New Roman"/>
                <w:color w:val="000000"/>
                <w:sz w:val="24"/>
                <w:szCs w:val="26"/>
                <w:lang w:eastAsia="ar-SA"/>
              </w:rPr>
              <w:t>Покупатель и Поставщик</w:t>
            </w:r>
          </w:p>
        </w:tc>
      </w:tr>
      <w:tr w:rsidR="009A4CFD" w:rsidRPr="00973CA5" w14:paraId="750EA887" w14:textId="77777777" w:rsidTr="00973CA5">
        <w:trPr>
          <w:trHeight w:val="369"/>
        </w:trPr>
        <w:tc>
          <w:tcPr>
            <w:tcW w:w="709" w:type="dxa"/>
            <w:vAlign w:val="center"/>
          </w:tcPr>
          <w:p w14:paraId="2F398CCB" w14:textId="290AFE92" w:rsidR="009A4CFD" w:rsidRPr="007D0694" w:rsidRDefault="009A4CFD" w:rsidP="009A4CFD">
            <w:pPr>
              <w:widowControl w:val="0"/>
              <w:autoSpaceDE w:val="0"/>
              <w:autoSpaceDN w:val="0"/>
              <w:adjustRightInd w:val="0"/>
              <w:spacing w:after="0" w:line="240" w:lineRule="auto"/>
              <w:rPr>
                <w:rFonts w:ascii="Times New Roman" w:eastAsia="Times New Roman" w:hAnsi="Times New Roman"/>
                <w:sz w:val="24"/>
                <w:szCs w:val="26"/>
                <w:lang w:eastAsia="ru-RU"/>
              </w:rPr>
            </w:pPr>
            <w:r w:rsidRPr="007D0694">
              <w:rPr>
                <w:rFonts w:ascii="Times New Roman" w:eastAsia="Times New Roman" w:hAnsi="Times New Roman"/>
                <w:sz w:val="24"/>
                <w:szCs w:val="26"/>
                <w:lang w:eastAsia="ru-RU"/>
              </w:rPr>
              <w:t xml:space="preserve">   5.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DB1346" w14:textId="2DC678CC" w:rsidR="009A4CFD" w:rsidRPr="007D0694" w:rsidRDefault="00973CA5" w:rsidP="009A4CFD">
            <w:pPr>
              <w:widowControl w:val="0"/>
              <w:autoSpaceDE w:val="0"/>
              <w:autoSpaceDN w:val="0"/>
              <w:adjustRightInd w:val="0"/>
              <w:spacing w:after="0" w:line="240" w:lineRule="auto"/>
              <w:rPr>
                <w:rFonts w:ascii="Times New Roman" w:eastAsia="Times New Roman" w:hAnsi="Times New Roman"/>
                <w:sz w:val="24"/>
                <w:szCs w:val="26"/>
                <w:lang w:eastAsia="ru-RU"/>
              </w:rPr>
            </w:pPr>
            <w:r w:rsidRPr="007D0694">
              <w:rPr>
                <w:rFonts w:ascii="Times New Roman" w:eastAsia="Times New Roman" w:hAnsi="Times New Roman"/>
                <w:sz w:val="24"/>
                <w:szCs w:val="26"/>
                <w:lang w:eastAsia="ru-RU"/>
              </w:rPr>
              <w:t>Товар</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87F41DD" w14:textId="63C840B6" w:rsidR="009A4CFD" w:rsidRPr="007D0694" w:rsidRDefault="00973CA5" w:rsidP="00973CA5">
            <w:pPr>
              <w:widowControl w:val="0"/>
              <w:autoSpaceDE w:val="0"/>
              <w:autoSpaceDN w:val="0"/>
              <w:adjustRightInd w:val="0"/>
              <w:spacing w:after="0" w:line="240" w:lineRule="auto"/>
              <w:rPr>
                <w:rFonts w:ascii="Times New Roman" w:eastAsia="Times New Roman" w:hAnsi="Times New Roman"/>
                <w:sz w:val="24"/>
                <w:szCs w:val="26"/>
                <w:lang w:eastAsia="ru-RU"/>
              </w:rPr>
            </w:pPr>
            <w:r w:rsidRPr="007D0694">
              <w:rPr>
                <w:rFonts w:ascii="Times New Roman" w:eastAsia="Times New Roman" w:hAnsi="Times New Roman"/>
                <w:sz w:val="24"/>
                <w:szCs w:val="26"/>
                <w:lang w:eastAsia="ru-RU"/>
              </w:rPr>
              <w:t>Бумага для офисной техники марка С, формат А4</w:t>
            </w:r>
          </w:p>
        </w:tc>
      </w:tr>
      <w:tr w:rsidR="00973CA5" w:rsidRPr="00973CA5" w14:paraId="5D697F05" w14:textId="77777777" w:rsidTr="003F2AE9">
        <w:trPr>
          <w:trHeight w:val="462"/>
        </w:trPr>
        <w:tc>
          <w:tcPr>
            <w:tcW w:w="709" w:type="dxa"/>
            <w:vAlign w:val="center"/>
          </w:tcPr>
          <w:p w14:paraId="663C3C48" w14:textId="64C0E4E6" w:rsidR="00973CA5" w:rsidRPr="007D0694" w:rsidRDefault="00973CA5" w:rsidP="00973CA5">
            <w:pPr>
              <w:widowControl w:val="0"/>
              <w:autoSpaceDE w:val="0"/>
              <w:autoSpaceDN w:val="0"/>
              <w:adjustRightInd w:val="0"/>
              <w:spacing w:after="0" w:line="240" w:lineRule="auto"/>
              <w:rPr>
                <w:rFonts w:ascii="Times New Roman" w:eastAsia="Times New Roman" w:hAnsi="Times New Roman"/>
                <w:sz w:val="24"/>
                <w:szCs w:val="26"/>
                <w:lang w:eastAsia="ru-RU"/>
              </w:rPr>
            </w:pPr>
            <w:r w:rsidRPr="007D0694">
              <w:rPr>
                <w:rFonts w:ascii="Times New Roman" w:eastAsia="Times New Roman" w:hAnsi="Times New Roman"/>
                <w:sz w:val="24"/>
                <w:szCs w:val="26"/>
                <w:lang w:eastAsia="ru-RU"/>
              </w:rPr>
              <w:t xml:space="preserve">   6. </w:t>
            </w:r>
          </w:p>
        </w:tc>
        <w:tc>
          <w:tcPr>
            <w:tcW w:w="1843" w:type="dxa"/>
            <w:vAlign w:val="center"/>
          </w:tcPr>
          <w:p w14:paraId="2FE1849A" w14:textId="6FF94293" w:rsidR="00973CA5" w:rsidRPr="007D0694" w:rsidRDefault="00973CA5" w:rsidP="00973CA5">
            <w:pPr>
              <w:widowControl w:val="0"/>
              <w:autoSpaceDE w:val="0"/>
              <w:autoSpaceDN w:val="0"/>
              <w:adjustRightInd w:val="0"/>
              <w:spacing w:after="0" w:line="240" w:lineRule="auto"/>
              <w:rPr>
                <w:rFonts w:ascii="Times New Roman" w:eastAsia="Times New Roman" w:hAnsi="Times New Roman"/>
                <w:sz w:val="24"/>
                <w:szCs w:val="26"/>
                <w:lang w:eastAsia="ru-RU"/>
              </w:rPr>
            </w:pPr>
            <w:r w:rsidRPr="007D0694">
              <w:rPr>
                <w:rFonts w:ascii="Times New Roman" w:hAnsi="Times New Roman"/>
                <w:color w:val="000000"/>
                <w:sz w:val="24"/>
                <w:szCs w:val="26"/>
              </w:rPr>
              <w:t xml:space="preserve">ГОСТ </w:t>
            </w:r>
          </w:p>
        </w:tc>
        <w:tc>
          <w:tcPr>
            <w:tcW w:w="7229" w:type="dxa"/>
          </w:tcPr>
          <w:p w14:paraId="79A8D7BE" w14:textId="487BED26" w:rsidR="00973CA5" w:rsidRPr="007D0694" w:rsidRDefault="00973CA5" w:rsidP="00973CA5">
            <w:pPr>
              <w:widowControl w:val="0"/>
              <w:autoSpaceDE w:val="0"/>
              <w:autoSpaceDN w:val="0"/>
              <w:adjustRightInd w:val="0"/>
              <w:spacing w:after="0" w:line="240" w:lineRule="auto"/>
              <w:rPr>
                <w:rFonts w:ascii="Times New Roman" w:eastAsia="Times New Roman" w:hAnsi="Times New Roman"/>
                <w:sz w:val="24"/>
                <w:szCs w:val="26"/>
                <w:lang w:eastAsia="ru-RU"/>
              </w:rPr>
            </w:pPr>
            <w:r w:rsidRPr="007D0694">
              <w:rPr>
                <w:rFonts w:ascii="Times New Roman" w:hAnsi="Times New Roman"/>
                <w:color w:val="000000"/>
                <w:sz w:val="24"/>
                <w:szCs w:val="26"/>
              </w:rPr>
              <w:t>Государственный стандарт Российской Федерации</w:t>
            </w:r>
          </w:p>
        </w:tc>
      </w:tr>
      <w:tr w:rsidR="00973CA5" w:rsidRPr="00973CA5" w14:paraId="5E1ACE32" w14:textId="77777777" w:rsidTr="009A4CFD">
        <w:tc>
          <w:tcPr>
            <w:tcW w:w="709" w:type="dxa"/>
            <w:vAlign w:val="center"/>
          </w:tcPr>
          <w:p w14:paraId="2001CA7A" w14:textId="26363AF9" w:rsidR="00973CA5" w:rsidRPr="007D0694" w:rsidRDefault="00973CA5" w:rsidP="00973CA5">
            <w:pPr>
              <w:widowControl w:val="0"/>
              <w:autoSpaceDE w:val="0"/>
              <w:autoSpaceDN w:val="0"/>
              <w:adjustRightInd w:val="0"/>
              <w:spacing w:after="0" w:line="240" w:lineRule="auto"/>
              <w:jc w:val="center"/>
              <w:rPr>
                <w:rFonts w:ascii="Times New Roman" w:eastAsia="Times New Roman" w:hAnsi="Times New Roman"/>
                <w:sz w:val="24"/>
                <w:szCs w:val="26"/>
                <w:lang w:eastAsia="ru-RU"/>
              </w:rPr>
            </w:pPr>
            <w:r w:rsidRPr="007D0694">
              <w:rPr>
                <w:rFonts w:ascii="Times New Roman" w:eastAsia="Times New Roman" w:hAnsi="Times New Roman"/>
                <w:sz w:val="24"/>
                <w:szCs w:val="26"/>
                <w:lang w:eastAsia="ru-RU"/>
              </w:rPr>
              <w:t>7.</w:t>
            </w:r>
          </w:p>
        </w:tc>
        <w:tc>
          <w:tcPr>
            <w:tcW w:w="1843" w:type="dxa"/>
            <w:vAlign w:val="center"/>
          </w:tcPr>
          <w:p w14:paraId="7FC15DCB" w14:textId="2A07151F" w:rsidR="00973CA5" w:rsidRPr="007D0694" w:rsidRDefault="00973CA5" w:rsidP="00973CA5">
            <w:pPr>
              <w:widowControl w:val="0"/>
              <w:autoSpaceDE w:val="0"/>
              <w:autoSpaceDN w:val="0"/>
              <w:adjustRightInd w:val="0"/>
              <w:spacing w:after="0" w:line="240" w:lineRule="auto"/>
              <w:rPr>
                <w:rFonts w:ascii="Times New Roman" w:eastAsia="Times New Roman" w:hAnsi="Times New Roman"/>
                <w:sz w:val="24"/>
                <w:szCs w:val="26"/>
                <w:lang w:eastAsia="ru-RU"/>
              </w:rPr>
            </w:pPr>
            <w:r w:rsidRPr="007D0694">
              <w:rPr>
                <w:rFonts w:ascii="Times New Roman" w:hAnsi="Times New Roman"/>
                <w:color w:val="000000"/>
                <w:sz w:val="24"/>
                <w:szCs w:val="26"/>
              </w:rPr>
              <w:t>Закон № 223-ФЗ</w:t>
            </w:r>
          </w:p>
        </w:tc>
        <w:tc>
          <w:tcPr>
            <w:tcW w:w="7229" w:type="dxa"/>
          </w:tcPr>
          <w:p w14:paraId="38382CC8" w14:textId="6CC21622" w:rsidR="00973CA5" w:rsidRPr="007D0694" w:rsidRDefault="00973CA5" w:rsidP="00973CA5">
            <w:pPr>
              <w:widowControl w:val="0"/>
              <w:autoSpaceDE w:val="0"/>
              <w:autoSpaceDN w:val="0"/>
              <w:adjustRightInd w:val="0"/>
              <w:spacing w:after="0" w:line="240" w:lineRule="auto"/>
              <w:jc w:val="both"/>
              <w:rPr>
                <w:rFonts w:ascii="Times New Roman" w:eastAsia="Times New Roman" w:hAnsi="Times New Roman"/>
                <w:sz w:val="24"/>
                <w:szCs w:val="26"/>
                <w:lang w:eastAsia="ru-RU"/>
              </w:rPr>
            </w:pPr>
            <w:r w:rsidRPr="007D0694">
              <w:rPr>
                <w:rFonts w:ascii="Times New Roman" w:hAnsi="Times New Roman"/>
                <w:color w:val="000000"/>
                <w:sz w:val="24"/>
                <w:szCs w:val="26"/>
              </w:rPr>
              <w:t>Федеральный закон от 18.07.2011 № 223-ФЗ «О закупке товаров, работ, услуг отдельными видами юридических лиц»</w:t>
            </w:r>
          </w:p>
        </w:tc>
      </w:tr>
      <w:tr w:rsidR="00973CA5" w:rsidRPr="00973CA5" w14:paraId="1A289FE8" w14:textId="77777777" w:rsidTr="00DF1F46">
        <w:tc>
          <w:tcPr>
            <w:tcW w:w="709" w:type="dxa"/>
            <w:vAlign w:val="center"/>
          </w:tcPr>
          <w:p w14:paraId="45653053" w14:textId="3B947C92" w:rsidR="00973CA5" w:rsidRPr="007D0694" w:rsidRDefault="00973CA5" w:rsidP="00973CA5">
            <w:pPr>
              <w:widowControl w:val="0"/>
              <w:autoSpaceDE w:val="0"/>
              <w:autoSpaceDN w:val="0"/>
              <w:adjustRightInd w:val="0"/>
              <w:spacing w:after="0" w:line="240" w:lineRule="auto"/>
              <w:jc w:val="center"/>
              <w:rPr>
                <w:rFonts w:ascii="Times New Roman" w:eastAsia="Times New Roman" w:hAnsi="Times New Roman"/>
                <w:sz w:val="24"/>
                <w:szCs w:val="26"/>
                <w:lang w:eastAsia="ru-RU"/>
              </w:rPr>
            </w:pPr>
            <w:r w:rsidRPr="007D0694">
              <w:rPr>
                <w:rFonts w:ascii="Times New Roman" w:eastAsia="Times New Roman" w:hAnsi="Times New Roman"/>
                <w:sz w:val="24"/>
                <w:szCs w:val="26"/>
                <w:lang w:eastAsia="ru-RU"/>
              </w:rPr>
              <w:t>8.</w:t>
            </w:r>
          </w:p>
        </w:tc>
        <w:tc>
          <w:tcPr>
            <w:tcW w:w="1843" w:type="dxa"/>
          </w:tcPr>
          <w:p w14:paraId="55FBCA06" w14:textId="07AF2AF4" w:rsidR="00973CA5" w:rsidRPr="007D0694" w:rsidRDefault="00973CA5" w:rsidP="00973CA5">
            <w:pPr>
              <w:widowControl w:val="0"/>
              <w:autoSpaceDE w:val="0"/>
              <w:autoSpaceDN w:val="0"/>
              <w:adjustRightInd w:val="0"/>
              <w:spacing w:after="0" w:line="240" w:lineRule="auto"/>
              <w:rPr>
                <w:rFonts w:ascii="Times New Roman" w:eastAsia="Times New Roman" w:hAnsi="Times New Roman" w:cs="Arial"/>
                <w:sz w:val="24"/>
                <w:szCs w:val="26"/>
                <w:lang w:eastAsia="ru-RU"/>
              </w:rPr>
            </w:pPr>
            <w:r w:rsidRPr="007D0694">
              <w:rPr>
                <w:rFonts w:ascii="Times New Roman" w:hAnsi="Times New Roman"/>
                <w:color w:val="000000"/>
                <w:sz w:val="24"/>
                <w:szCs w:val="26"/>
              </w:rPr>
              <w:t>мкм</w:t>
            </w:r>
          </w:p>
        </w:tc>
        <w:tc>
          <w:tcPr>
            <w:tcW w:w="7229" w:type="dxa"/>
          </w:tcPr>
          <w:p w14:paraId="37823B45" w14:textId="660F75DB" w:rsidR="00973CA5" w:rsidRPr="007D0694" w:rsidRDefault="00973CA5" w:rsidP="00973CA5">
            <w:pPr>
              <w:widowControl w:val="0"/>
              <w:autoSpaceDE w:val="0"/>
              <w:autoSpaceDN w:val="0"/>
              <w:adjustRightInd w:val="0"/>
              <w:spacing w:after="0" w:line="240" w:lineRule="auto"/>
              <w:jc w:val="both"/>
              <w:rPr>
                <w:rFonts w:ascii="Times New Roman" w:eastAsia="Times New Roman" w:hAnsi="Times New Roman"/>
                <w:b/>
                <w:bCs/>
                <w:color w:val="000000"/>
                <w:sz w:val="24"/>
                <w:szCs w:val="26"/>
                <w:lang w:eastAsia="ru-RU"/>
              </w:rPr>
            </w:pPr>
            <w:r w:rsidRPr="007D0694">
              <w:rPr>
                <w:rFonts w:ascii="Times New Roman" w:hAnsi="Times New Roman"/>
                <w:color w:val="000000"/>
                <w:sz w:val="24"/>
                <w:szCs w:val="26"/>
              </w:rPr>
              <w:t>микрометр</w:t>
            </w:r>
          </w:p>
        </w:tc>
      </w:tr>
      <w:tr w:rsidR="00973CA5" w:rsidRPr="00973CA5" w14:paraId="04D5331C" w14:textId="77777777" w:rsidTr="009A4CFD">
        <w:tc>
          <w:tcPr>
            <w:tcW w:w="709" w:type="dxa"/>
            <w:vAlign w:val="center"/>
          </w:tcPr>
          <w:p w14:paraId="238B58F5" w14:textId="078CAE4E" w:rsidR="00973CA5" w:rsidRPr="007D0694" w:rsidRDefault="00973CA5" w:rsidP="00973CA5">
            <w:pPr>
              <w:widowControl w:val="0"/>
              <w:autoSpaceDE w:val="0"/>
              <w:autoSpaceDN w:val="0"/>
              <w:adjustRightInd w:val="0"/>
              <w:spacing w:after="0" w:line="240" w:lineRule="auto"/>
              <w:jc w:val="center"/>
              <w:rPr>
                <w:rFonts w:ascii="Times New Roman" w:eastAsia="Times New Roman" w:hAnsi="Times New Roman"/>
                <w:sz w:val="24"/>
                <w:szCs w:val="26"/>
                <w:lang w:eastAsia="ru-RU"/>
              </w:rPr>
            </w:pPr>
            <w:r w:rsidRPr="007D0694">
              <w:rPr>
                <w:rFonts w:ascii="Times New Roman" w:eastAsia="Times New Roman" w:hAnsi="Times New Roman"/>
                <w:sz w:val="24"/>
                <w:szCs w:val="26"/>
                <w:lang w:eastAsia="ru-RU"/>
              </w:rPr>
              <w:t>9.</w:t>
            </w:r>
          </w:p>
        </w:tc>
        <w:tc>
          <w:tcPr>
            <w:tcW w:w="1843" w:type="dxa"/>
          </w:tcPr>
          <w:p w14:paraId="33E06208" w14:textId="257346BC" w:rsidR="00973CA5" w:rsidRPr="007D0694" w:rsidRDefault="00973CA5" w:rsidP="00973CA5">
            <w:pPr>
              <w:widowControl w:val="0"/>
              <w:autoSpaceDE w:val="0"/>
              <w:autoSpaceDN w:val="0"/>
              <w:adjustRightInd w:val="0"/>
              <w:spacing w:after="0" w:line="240" w:lineRule="auto"/>
              <w:rPr>
                <w:rFonts w:ascii="Times New Roman" w:eastAsia="Times New Roman" w:hAnsi="Times New Roman" w:cs="Arial"/>
                <w:sz w:val="24"/>
                <w:szCs w:val="26"/>
                <w:lang w:eastAsia="ru-RU"/>
              </w:rPr>
            </w:pPr>
            <w:r w:rsidRPr="007D0694">
              <w:rPr>
                <w:rFonts w:ascii="Times New Roman" w:hAnsi="Times New Roman"/>
                <w:color w:val="000000"/>
                <w:sz w:val="24"/>
                <w:szCs w:val="26"/>
              </w:rPr>
              <w:t>ТЗ</w:t>
            </w:r>
          </w:p>
        </w:tc>
        <w:tc>
          <w:tcPr>
            <w:tcW w:w="7229" w:type="dxa"/>
          </w:tcPr>
          <w:p w14:paraId="421D9B22" w14:textId="526D63F3" w:rsidR="00973CA5" w:rsidRPr="007D0694" w:rsidRDefault="00973CA5" w:rsidP="00973CA5">
            <w:pPr>
              <w:widowControl w:val="0"/>
              <w:autoSpaceDE w:val="0"/>
              <w:autoSpaceDN w:val="0"/>
              <w:adjustRightInd w:val="0"/>
              <w:spacing w:after="0" w:line="240" w:lineRule="auto"/>
              <w:jc w:val="both"/>
              <w:rPr>
                <w:rFonts w:ascii="Times New Roman" w:eastAsia="Times New Roman" w:hAnsi="Times New Roman" w:cs="Arial"/>
                <w:bCs/>
                <w:color w:val="000000"/>
                <w:sz w:val="24"/>
                <w:szCs w:val="26"/>
                <w:lang w:eastAsia="ru-RU"/>
              </w:rPr>
            </w:pPr>
            <w:r w:rsidRPr="007D0694">
              <w:rPr>
                <w:rFonts w:ascii="Times New Roman" w:hAnsi="Times New Roman"/>
                <w:color w:val="000000"/>
                <w:sz w:val="24"/>
                <w:szCs w:val="26"/>
              </w:rPr>
              <w:t>Техническое задание</w:t>
            </w:r>
          </w:p>
        </w:tc>
      </w:tr>
      <w:tr w:rsidR="00973CA5" w:rsidRPr="00973CA5" w14:paraId="582B2C55" w14:textId="77777777" w:rsidTr="0002094F">
        <w:tc>
          <w:tcPr>
            <w:tcW w:w="709" w:type="dxa"/>
            <w:vAlign w:val="center"/>
          </w:tcPr>
          <w:p w14:paraId="02165ECA" w14:textId="0BD14B15" w:rsidR="00973CA5" w:rsidRPr="007D0694" w:rsidRDefault="00973CA5" w:rsidP="00973CA5">
            <w:pPr>
              <w:widowControl w:val="0"/>
              <w:autoSpaceDE w:val="0"/>
              <w:autoSpaceDN w:val="0"/>
              <w:adjustRightInd w:val="0"/>
              <w:spacing w:after="0" w:line="240" w:lineRule="auto"/>
              <w:jc w:val="center"/>
              <w:rPr>
                <w:rFonts w:ascii="Times New Roman" w:eastAsia="Times New Roman" w:hAnsi="Times New Roman"/>
                <w:sz w:val="24"/>
                <w:szCs w:val="26"/>
                <w:lang w:eastAsia="ru-RU"/>
              </w:rPr>
            </w:pPr>
            <w:r w:rsidRPr="007D0694">
              <w:rPr>
                <w:rFonts w:ascii="Times New Roman" w:eastAsia="Times New Roman" w:hAnsi="Times New Roman"/>
                <w:sz w:val="24"/>
                <w:szCs w:val="26"/>
                <w:lang w:eastAsia="ru-RU"/>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F3F25E7" w14:textId="564C8612" w:rsidR="00973CA5" w:rsidRPr="007D0694" w:rsidRDefault="00973CA5" w:rsidP="00973CA5">
            <w:pPr>
              <w:widowControl w:val="0"/>
              <w:autoSpaceDE w:val="0"/>
              <w:autoSpaceDN w:val="0"/>
              <w:adjustRightInd w:val="0"/>
              <w:spacing w:after="0" w:line="240" w:lineRule="auto"/>
              <w:rPr>
                <w:rFonts w:ascii="Times New Roman" w:eastAsia="Times New Roman" w:hAnsi="Times New Roman" w:cs="Arial"/>
                <w:b/>
                <w:sz w:val="24"/>
                <w:szCs w:val="26"/>
                <w:lang w:eastAsia="ru-RU"/>
              </w:rPr>
            </w:pPr>
            <w:r w:rsidRPr="007D0694">
              <w:rPr>
                <w:rFonts w:ascii="Times New Roman" w:eastAsia="Arial Unicode MS" w:hAnsi="Times New Roman"/>
                <w:color w:val="000000"/>
                <w:sz w:val="24"/>
                <w:szCs w:val="26"/>
                <w:lang w:eastAsia="ar-SA"/>
              </w:rPr>
              <w:t>ТОРГ-12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49DE371" w14:textId="50C03223" w:rsidR="00973CA5" w:rsidRPr="007D0694" w:rsidRDefault="00973CA5" w:rsidP="00973CA5">
            <w:pPr>
              <w:widowControl w:val="0"/>
              <w:autoSpaceDE w:val="0"/>
              <w:autoSpaceDN w:val="0"/>
              <w:adjustRightInd w:val="0"/>
              <w:spacing w:after="0" w:line="240" w:lineRule="auto"/>
              <w:jc w:val="both"/>
              <w:rPr>
                <w:rFonts w:ascii="Times New Roman" w:eastAsia="Times New Roman" w:hAnsi="Times New Roman" w:cs="Arial"/>
                <w:bCs/>
                <w:color w:val="000000"/>
                <w:sz w:val="24"/>
                <w:szCs w:val="26"/>
                <w:lang w:eastAsia="ru-RU"/>
              </w:rPr>
            </w:pPr>
            <w:r w:rsidRPr="007D0694">
              <w:rPr>
                <w:rFonts w:ascii="Times New Roman" w:eastAsia="Arial Unicode MS" w:hAnsi="Times New Roman"/>
                <w:color w:val="000000"/>
                <w:sz w:val="24"/>
                <w:szCs w:val="26"/>
                <w:lang w:eastAsia="ar-SA"/>
              </w:rPr>
              <w:t>Товарная накладная</w:t>
            </w:r>
          </w:p>
        </w:tc>
      </w:tr>
      <w:tr w:rsidR="00973CA5" w:rsidRPr="00973CA5" w14:paraId="4B1D7031" w14:textId="77777777" w:rsidTr="0002094F">
        <w:tc>
          <w:tcPr>
            <w:tcW w:w="709" w:type="dxa"/>
            <w:vAlign w:val="center"/>
          </w:tcPr>
          <w:p w14:paraId="2047542C" w14:textId="54C327C2" w:rsidR="00973CA5" w:rsidRPr="007D0694" w:rsidRDefault="00973CA5" w:rsidP="00973CA5">
            <w:pPr>
              <w:widowControl w:val="0"/>
              <w:autoSpaceDE w:val="0"/>
              <w:autoSpaceDN w:val="0"/>
              <w:adjustRightInd w:val="0"/>
              <w:spacing w:after="0" w:line="240" w:lineRule="auto"/>
              <w:jc w:val="center"/>
              <w:rPr>
                <w:rFonts w:ascii="Times New Roman" w:eastAsia="Times New Roman" w:hAnsi="Times New Roman"/>
                <w:sz w:val="24"/>
                <w:szCs w:val="26"/>
                <w:lang w:eastAsia="ru-RU"/>
              </w:rPr>
            </w:pPr>
            <w:r w:rsidRPr="007D0694">
              <w:rPr>
                <w:rFonts w:ascii="Times New Roman" w:eastAsia="Times New Roman" w:hAnsi="Times New Roman"/>
                <w:sz w:val="24"/>
                <w:szCs w:val="26"/>
                <w:lang w:eastAsia="ru-RU"/>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B74E6FC" w14:textId="33D1C3CC" w:rsidR="00973CA5" w:rsidRPr="007D0694" w:rsidRDefault="00973CA5" w:rsidP="00973CA5">
            <w:pPr>
              <w:widowControl w:val="0"/>
              <w:autoSpaceDE w:val="0"/>
              <w:autoSpaceDN w:val="0"/>
              <w:adjustRightInd w:val="0"/>
              <w:spacing w:after="0" w:line="240" w:lineRule="auto"/>
              <w:rPr>
                <w:rFonts w:ascii="Times New Roman" w:eastAsia="Arial Unicode MS" w:hAnsi="Times New Roman"/>
                <w:color w:val="000000"/>
                <w:sz w:val="24"/>
                <w:szCs w:val="26"/>
                <w:lang w:eastAsia="ar-SA"/>
              </w:rPr>
            </w:pPr>
            <w:r w:rsidRPr="007D0694">
              <w:rPr>
                <w:rFonts w:ascii="Times New Roman" w:eastAsia="Arial Unicode MS" w:hAnsi="Times New Roman"/>
                <w:color w:val="000000"/>
                <w:sz w:val="24"/>
                <w:szCs w:val="26"/>
                <w:lang w:eastAsia="ar-SA"/>
              </w:rPr>
              <w:t>УПД</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ECE4AED" w14:textId="11512B6D" w:rsidR="00973CA5" w:rsidRPr="007D0694" w:rsidRDefault="00973CA5" w:rsidP="00973CA5">
            <w:pPr>
              <w:widowControl w:val="0"/>
              <w:autoSpaceDE w:val="0"/>
              <w:autoSpaceDN w:val="0"/>
              <w:adjustRightInd w:val="0"/>
              <w:spacing w:after="0" w:line="240" w:lineRule="auto"/>
              <w:jc w:val="both"/>
              <w:rPr>
                <w:rFonts w:ascii="Times New Roman" w:eastAsia="Arial Unicode MS" w:hAnsi="Times New Roman"/>
                <w:color w:val="000000"/>
                <w:sz w:val="24"/>
                <w:szCs w:val="26"/>
                <w:lang w:eastAsia="ar-SA"/>
              </w:rPr>
            </w:pPr>
            <w:r w:rsidRPr="007D0694">
              <w:rPr>
                <w:rFonts w:ascii="Times New Roman" w:eastAsia="Arial Unicode MS" w:hAnsi="Times New Roman"/>
                <w:color w:val="000000"/>
                <w:sz w:val="24"/>
                <w:szCs w:val="26"/>
                <w:lang w:eastAsia="ar-SA"/>
              </w:rPr>
              <w:t>Универсальный передаточный документ</w:t>
            </w:r>
          </w:p>
        </w:tc>
      </w:tr>
    </w:tbl>
    <w:p w14:paraId="77951A6C" w14:textId="61F9F454" w:rsidR="005439A0" w:rsidRPr="007B3AD0" w:rsidRDefault="005439A0" w:rsidP="00624A6A">
      <w:pPr>
        <w:pStyle w:val="ConsPlusNormal"/>
        <w:ind w:firstLine="0"/>
        <w:rPr>
          <w:rFonts w:ascii="Times New Roman" w:hAnsi="Times New Roman" w:cs="Times New Roman"/>
          <w:sz w:val="28"/>
          <w:szCs w:val="28"/>
        </w:rPr>
      </w:pPr>
    </w:p>
    <w:p w14:paraId="35574B4A" w14:textId="0558D9E9" w:rsidR="00624A6A" w:rsidRPr="007D0694" w:rsidRDefault="00624A6A" w:rsidP="008C2E3A">
      <w:pPr>
        <w:pStyle w:val="ConsPlusNormal"/>
        <w:numPr>
          <w:ilvl w:val="0"/>
          <w:numId w:val="1"/>
        </w:numPr>
        <w:ind w:left="0" w:firstLine="284"/>
        <w:jc w:val="center"/>
        <w:rPr>
          <w:rFonts w:ascii="Times New Roman" w:hAnsi="Times New Roman" w:cs="Times New Roman"/>
          <w:b/>
          <w:sz w:val="24"/>
          <w:szCs w:val="28"/>
        </w:rPr>
      </w:pPr>
      <w:r w:rsidRPr="007D0694">
        <w:rPr>
          <w:rFonts w:ascii="Times New Roman" w:hAnsi="Times New Roman" w:cs="Times New Roman"/>
          <w:b/>
          <w:sz w:val="24"/>
          <w:szCs w:val="28"/>
        </w:rPr>
        <w:t xml:space="preserve">ОБЩИЕ СВЕДЕНИЯ О ТОВАРЕ </w:t>
      </w:r>
    </w:p>
    <w:p w14:paraId="70F02ED2" w14:textId="77777777" w:rsidR="00624A6A" w:rsidRPr="007D0694" w:rsidRDefault="00624A6A" w:rsidP="00414BD5">
      <w:pPr>
        <w:pStyle w:val="ConsPlusNormal"/>
        <w:ind w:firstLine="0"/>
        <w:rPr>
          <w:rFonts w:ascii="Times New Roman" w:hAnsi="Times New Roman" w:cs="Times New Roman"/>
          <w:sz w:val="24"/>
          <w:szCs w:val="28"/>
        </w:rPr>
      </w:pPr>
    </w:p>
    <w:p w14:paraId="5628CAF0" w14:textId="0DCB2F59" w:rsidR="007E5BDC" w:rsidRPr="007D0694" w:rsidRDefault="00943F97" w:rsidP="00D23814">
      <w:pPr>
        <w:tabs>
          <w:tab w:val="num" w:pos="567"/>
        </w:tabs>
        <w:spacing w:after="0" w:line="240" w:lineRule="auto"/>
        <w:ind w:firstLine="709"/>
        <w:jc w:val="both"/>
        <w:rPr>
          <w:rFonts w:ascii="Times New Roman" w:eastAsia="Times New Roman" w:hAnsi="Times New Roman"/>
          <w:sz w:val="24"/>
          <w:szCs w:val="28"/>
          <w:lang w:eastAsia="ru-RU"/>
        </w:rPr>
      </w:pPr>
      <w:r w:rsidRPr="007D0694">
        <w:rPr>
          <w:rFonts w:ascii="Times New Roman" w:eastAsia="Times New Roman" w:hAnsi="Times New Roman"/>
          <w:sz w:val="24"/>
          <w:szCs w:val="28"/>
          <w:lang w:eastAsia="ru-RU"/>
        </w:rPr>
        <w:t xml:space="preserve">Поставка бумаги для офисной техники </w:t>
      </w:r>
      <w:r w:rsidR="007E5BDC" w:rsidRPr="007D0694">
        <w:rPr>
          <w:rFonts w:ascii="Times New Roman" w:eastAsia="Times New Roman" w:hAnsi="Times New Roman"/>
          <w:sz w:val="24"/>
          <w:szCs w:val="28"/>
          <w:lang w:eastAsia="ru-RU"/>
        </w:rPr>
        <w:t xml:space="preserve">для нужд </w:t>
      </w:r>
      <w:r w:rsidR="007D0694" w:rsidRPr="007D0694">
        <w:rPr>
          <w:rFonts w:ascii="Times New Roman" w:eastAsia="Times New Roman" w:hAnsi="Times New Roman"/>
          <w:sz w:val="24"/>
          <w:szCs w:val="28"/>
          <w:lang w:eastAsia="ru-RU"/>
        </w:rPr>
        <w:t>УФПС Ростовской области, УФПС Республики Адыгея, УФПС Воронежской области</w:t>
      </w:r>
      <w:r w:rsidR="007E5BDC" w:rsidRPr="007D0694">
        <w:rPr>
          <w:rFonts w:ascii="Times New Roman" w:eastAsia="Times New Roman" w:hAnsi="Times New Roman"/>
          <w:sz w:val="24"/>
          <w:szCs w:val="28"/>
          <w:lang w:eastAsia="ru-RU"/>
        </w:rPr>
        <w:t>.</w:t>
      </w:r>
    </w:p>
    <w:p w14:paraId="5FB872A3" w14:textId="46E43409" w:rsidR="007E5BDC" w:rsidRPr="007D0694" w:rsidRDefault="00C64574" w:rsidP="00D23814">
      <w:pPr>
        <w:tabs>
          <w:tab w:val="num" w:pos="567"/>
        </w:tabs>
        <w:spacing w:after="0" w:line="240" w:lineRule="auto"/>
        <w:ind w:firstLine="709"/>
        <w:jc w:val="both"/>
        <w:rPr>
          <w:rFonts w:ascii="Times New Roman" w:eastAsia="Times New Roman" w:hAnsi="Times New Roman"/>
          <w:sz w:val="24"/>
          <w:szCs w:val="28"/>
          <w:lang w:eastAsia="ru-RU"/>
        </w:rPr>
      </w:pPr>
      <w:r w:rsidRPr="007D0694">
        <w:rPr>
          <w:rFonts w:ascii="Times New Roman" w:eastAsia="Times New Roman" w:hAnsi="Times New Roman"/>
          <w:sz w:val="24"/>
          <w:szCs w:val="28"/>
          <w:lang w:eastAsia="ru-RU"/>
        </w:rPr>
        <w:t xml:space="preserve">Цель поставки: </w:t>
      </w:r>
      <w:r w:rsidR="007E5BDC" w:rsidRPr="007D0694">
        <w:rPr>
          <w:rFonts w:ascii="Times New Roman" w:eastAsia="Times New Roman" w:hAnsi="Times New Roman"/>
          <w:sz w:val="24"/>
          <w:szCs w:val="28"/>
          <w:lang w:eastAsia="ru-RU"/>
        </w:rPr>
        <w:t xml:space="preserve">обеспечение </w:t>
      </w:r>
      <w:r w:rsidR="007D0694" w:rsidRPr="007D0694">
        <w:rPr>
          <w:rFonts w:ascii="Times New Roman" w:eastAsia="Times New Roman" w:hAnsi="Times New Roman"/>
          <w:sz w:val="24"/>
          <w:szCs w:val="28"/>
          <w:lang w:eastAsia="ru-RU"/>
        </w:rPr>
        <w:t xml:space="preserve">УФПС Ростовской области, УФПС Республики Адыгея, УФПС Воронежской области </w:t>
      </w:r>
      <w:r w:rsidR="007E5BDC" w:rsidRPr="007D0694">
        <w:rPr>
          <w:rFonts w:ascii="Times New Roman" w:eastAsia="Times New Roman" w:hAnsi="Times New Roman"/>
          <w:sz w:val="24"/>
          <w:szCs w:val="28"/>
          <w:lang w:eastAsia="ru-RU"/>
        </w:rPr>
        <w:t>бумагой для офисной техники в целях бесперебойной и качественной работы структурных подразделений.</w:t>
      </w:r>
    </w:p>
    <w:p w14:paraId="3CABC47D" w14:textId="3BAD1AC8" w:rsidR="00AD669E" w:rsidRPr="007D0694" w:rsidRDefault="007E5BDC" w:rsidP="000847D7">
      <w:pPr>
        <w:tabs>
          <w:tab w:val="num" w:pos="567"/>
        </w:tabs>
        <w:spacing w:after="0" w:line="240" w:lineRule="auto"/>
        <w:ind w:firstLine="709"/>
        <w:jc w:val="both"/>
        <w:rPr>
          <w:rFonts w:ascii="Times New Roman" w:eastAsia="Times New Roman" w:hAnsi="Times New Roman"/>
          <w:sz w:val="24"/>
          <w:szCs w:val="28"/>
          <w:lang w:eastAsia="ru-RU"/>
        </w:rPr>
      </w:pPr>
      <w:r w:rsidRPr="007D0694">
        <w:rPr>
          <w:rFonts w:ascii="Times New Roman" w:eastAsia="Times New Roman" w:hAnsi="Times New Roman"/>
          <w:sz w:val="24"/>
          <w:szCs w:val="28"/>
          <w:lang w:eastAsia="ru-RU"/>
        </w:rPr>
        <w:t xml:space="preserve">Покупатель: </w:t>
      </w:r>
      <w:r w:rsidR="007D0694" w:rsidRPr="007D0694">
        <w:rPr>
          <w:rFonts w:ascii="Times New Roman" w:eastAsia="Times New Roman" w:hAnsi="Times New Roman"/>
          <w:sz w:val="24"/>
          <w:szCs w:val="28"/>
          <w:lang w:eastAsia="ru-RU"/>
        </w:rPr>
        <w:t>УФПС Ростовской области, УФПС Республики Адыгея, УФПС Воронежской области</w:t>
      </w:r>
      <w:r w:rsidRPr="007D0694">
        <w:rPr>
          <w:rFonts w:ascii="Times New Roman" w:eastAsia="Times New Roman" w:hAnsi="Times New Roman"/>
          <w:sz w:val="24"/>
          <w:szCs w:val="28"/>
          <w:lang w:eastAsia="ru-RU"/>
        </w:rPr>
        <w:t xml:space="preserve">. </w:t>
      </w:r>
    </w:p>
    <w:p w14:paraId="33DDFC34" w14:textId="6621142E" w:rsidR="009879CF" w:rsidRDefault="009879CF" w:rsidP="000847D7">
      <w:pPr>
        <w:tabs>
          <w:tab w:val="num" w:pos="567"/>
        </w:tabs>
        <w:spacing w:after="0" w:line="240" w:lineRule="auto"/>
        <w:ind w:firstLine="709"/>
        <w:jc w:val="both"/>
        <w:rPr>
          <w:rFonts w:ascii="Times New Roman" w:eastAsia="Times New Roman" w:hAnsi="Times New Roman"/>
          <w:sz w:val="28"/>
          <w:szCs w:val="28"/>
          <w:lang w:eastAsia="ru-RU"/>
        </w:rPr>
      </w:pPr>
    </w:p>
    <w:p w14:paraId="30416F16" w14:textId="77777777" w:rsidR="00624A6A" w:rsidRPr="007D0694" w:rsidRDefault="00624A6A" w:rsidP="005439A0">
      <w:pPr>
        <w:pStyle w:val="ConsPlusNormal"/>
        <w:numPr>
          <w:ilvl w:val="0"/>
          <w:numId w:val="1"/>
        </w:numPr>
        <w:ind w:left="357" w:hanging="357"/>
        <w:jc w:val="center"/>
        <w:rPr>
          <w:rFonts w:ascii="Times New Roman" w:hAnsi="Times New Roman" w:cs="Times New Roman"/>
          <w:b/>
          <w:sz w:val="24"/>
          <w:szCs w:val="28"/>
        </w:rPr>
      </w:pPr>
      <w:r w:rsidRPr="007D0694">
        <w:rPr>
          <w:rFonts w:ascii="Times New Roman" w:hAnsi="Times New Roman" w:cs="Times New Roman"/>
          <w:b/>
          <w:sz w:val="24"/>
          <w:szCs w:val="28"/>
        </w:rPr>
        <w:t>ОБЩИЕ ТРЕБОВАНИЯ К ТОВАРУ</w:t>
      </w:r>
    </w:p>
    <w:p w14:paraId="594F7CCD" w14:textId="77777777" w:rsidR="00624A6A" w:rsidRPr="007D0694" w:rsidRDefault="00624A6A" w:rsidP="00AC0FF6">
      <w:pPr>
        <w:pStyle w:val="ConsPlusNormal"/>
        <w:ind w:firstLine="0"/>
        <w:rPr>
          <w:rFonts w:ascii="Times New Roman" w:hAnsi="Times New Roman" w:cs="Times New Roman"/>
          <w:sz w:val="24"/>
          <w:szCs w:val="28"/>
        </w:rPr>
      </w:pPr>
    </w:p>
    <w:p w14:paraId="5973AE32" w14:textId="77777777" w:rsidR="00624A6A" w:rsidRPr="007D0694" w:rsidRDefault="00624A6A" w:rsidP="00416B1A">
      <w:pPr>
        <w:pStyle w:val="ConsPlusNormal"/>
        <w:numPr>
          <w:ilvl w:val="1"/>
          <w:numId w:val="4"/>
        </w:numPr>
        <w:tabs>
          <w:tab w:val="left" w:pos="426"/>
          <w:tab w:val="left" w:pos="1134"/>
        </w:tabs>
        <w:ind w:left="0" w:firstLine="709"/>
        <w:jc w:val="both"/>
        <w:rPr>
          <w:rFonts w:ascii="Times New Roman" w:hAnsi="Times New Roman" w:cs="Times New Roman"/>
          <w:b/>
          <w:sz w:val="24"/>
          <w:szCs w:val="28"/>
        </w:rPr>
      </w:pPr>
      <w:r w:rsidRPr="007D0694">
        <w:rPr>
          <w:rFonts w:ascii="Times New Roman" w:hAnsi="Times New Roman" w:cs="Times New Roman"/>
          <w:b/>
          <w:sz w:val="24"/>
          <w:szCs w:val="28"/>
        </w:rPr>
        <w:t xml:space="preserve"> Требования к товару</w:t>
      </w:r>
    </w:p>
    <w:p w14:paraId="45EE9951" w14:textId="77777777" w:rsidR="00624A6A" w:rsidRPr="007D0694" w:rsidRDefault="00624A6A" w:rsidP="00624A6A">
      <w:pPr>
        <w:pStyle w:val="Standard"/>
        <w:jc w:val="both"/>
        <w:rPr>
          <w:rFonts w:ascii="Times New Roman" w:hAnsi="Times New Roman" w:cs="Times New Roman"/>
          <w:sz w:val="24"/>
          <w:szCs w:val="28"/>
        </w:rPr>
      </w:pPr>
    </w:p>
    <w:p w14:paraId="23ACF3AC" w14:textId="77777777" w:rsidR="00C64574" w:rsidRPr="007D0694" w:rsidRDefault="00C64574" w:rsidP="00C64574">
      <w:pPr>
        <w:widowControl w:val="0"/>
        <w:suppressAutoHyphens/>
        <w:autoSpaceDN w:val="0"/>
        <w:spacing w:after="0" w:line="240" w:lineRule="auto"/>
        <w:ind w:firstLine="708"/>
        <w:jc w:val="both"/>
        <w:textAlignment w:val="baseline"/>
        <w:rPr>
          <w:rFonts w:ascii="Times New Roman" w:hAnsi="Times New Roman"/>
          <w:kern w:val="3"/>
          <w:sz w:val="24"/>
          <w:szCs w:val="28"/>
          <w:lang w:eastAsia="ar-SA"/>
        </w:rPr>
      </w:pPr>
      <w:r w:rsidRPr="007D0694">
        <w:rPr>
          <w:rFonts w:ascii="Times New Roman" w:eastAsia="Times New Roman" w:hAnsi="Times New Roman"/>
          <w:kern w:val="3"/>
          <w:sz w:val="24"/>
          <w:szCs w:val="28"/>
          <w:lang w:eastAsia="ru-RU"/>
        </w:rPr>
        <w:t xml:space="preserve">Товар должен быть новым </w:t>
      </w:r>
      <w:r w:rsidRPr="007D0694">
        <w:rPr>
          <w:rFonts w:ascii="Times New Roman" w:hAnsi="Times New Roman"/>
          <w:kern w:val="3"/>
          <w:sz w:val="24"/>
          <w:szCs w:val="28"/>
          <w:lang w:eastAsia="ar-SA"/>
        </w:rPr>
        <w:t>(ранее не находившимся в использовании,</w:t>
      </w:r>
      <w:r w:rsidRPr="007D0694">
        <w:rPr>
          <w:rFonts w:ascii="Times New Roman" w:hAnsi="Times New Roman"/>
          <w:kern w:val="3"/>
          <w:sz w:val="24"/>
          <w:szCs w:val="28"/>
          <w:lang w:eastAsia="ar-SA"/>
        </w:rPr>
        <w:br/>
        <w:t xml:space="preserve">не восстановленным, не являться выставочным образцом), без дефектов изготовления, не </w:t>
      </w:r>
      <w:r w:rsidRPr="007D0694">
        <w:rPr>
          <w:rFonts w:ascii="Times New Roman" w:hAnsi="Times New Roman"/>
          <w:kern w:val="3"/>
          <w:sz w:val="24"/>
          <w:szCs w:val="28"/>
          <w:lang w:eastAsia="ar-SA"/>
        </w:rPr>
        <w:lastRenderedPageBreak/>
        <w:t xml:space="preserve">поврежденным. Бумага должна иметь ровную, без волн и </w:t>
      </w:r>
      <w:proofErr w:type="spellStart"/>
      <w:r w:rsidRPr="007D0694">
        <w:rPr>
          <w:rFonts w:ascii="Times New Roman" w:hAnsi="Times New Roman"/>
          <w:kern w:val="3"/>
          <w:sz w:val="24"/>
          <w:szCs w:val="28"/>
          <w:lang w:eastAsia="ar-SA"/>
        </w:rPr>
        <w:t>замятостей</w:t>
      </w:r>
      <w:proofErr w:type="spellEnd"/>
      <w:r w:rsidRPr="007D0694">
        <w:rPr>
          <w:rFonts w:ascii="Times New Roman" w:hAnsi="Times New Roman"/>
          <w:kern w:val="3"/>
          <w:sz w:val="24"/>
          <w:szCs w:val="28"/>
          <w:lang w:eastAsia="ar-SA"/>
        </w:rPr>
        <w:t xml:space="preserve"> поверхность, одинаковую толщину по всей площади, без пятен и изменения цвета, края должны быть ровные, без шероховатостей и надрывов.</w:t>
      </w:r>
    </w:p>
    <w:p w14:paraId="60403E26" w14:textId="4C3C988E" w:rsidR="007D2FB0" w:rsidRPr="007D0694" w:rsidRDefault="007D2FB0" w:rsidP="007D2FB0">
      <w:pPr>
        <w:pStyle w:val="ConsPlusNormal"/>
        <w:tabs>
          <w:tab w:val="left" w:pos="1134"/>
          <w:tab w:val="left" w:pos="1276"/>
        </w:tabs>
        <w:ind w:firstLine="0"/>
        <w:jc w:val="both"/>
        <w:rPr>
          <w:rFonts w:ascii="Times New Roman" w:hAnsi="Times New Roman" w:cs="Times New Roman"/>
          <w:b/>
          <w:sz w:val="24"/>
          <w:szCs w:val="28"/>
        </w:rPr>
      </w:pPr>
    </w:p>
    <w:p w14:paraId="1B9D183D" w14:textId="5236EDA3" w:rsidR="00416B1A" w:rsidRPr="007D0694" w:rsidRDefault="00624A6A" w:rsidP="008C2E3A">
      <w:pPr>
        <w:pStyle w:val="ConsPlusNormal"/>
        <w:numPr>
          <w:ilvl w:val="1"/>
          <w:numId w:val="4"/>
        </w:numPr>
        <w:tabs>
          <w:tab w:val="left" w:pos="1134"/>
          <w:tab w:val="left" w:pos="1276"/>
        </w:tabs>
        <w:ind w:left="3196" w:hanging="2487"/>
        <w:jc w:val="both"/>
        <w:rPr>
          <w:rFonts w:ascii="Times New Roman" w:hAnsi="Times New Roman" w:cs="Times New Roman"/>
          <w:b/>
          <w:sz w:val="24"/>
          <w:szCs w:val="28"/>
        </w:rPr>
      </w:pPr>
      <w:r w:rsidRPr="007D0694">
        <w:rPr>
          <w:rFonts w:ascii="Times New Roman" w:hAnsi="Times New Roman" w:cs="Times New Roman"/>
          <w:b/>
          <w:sz w:val="24"/>
          <w:szCs w:val="28"/>
        </w:rPr>
        <w:t xml:space="preserve"> </w:t>
      </w:r>
      <w:r w:rsidR="00416B1A" w:rsidRPr="007D0694">
        <w:rPr>
          <w:rFonts w:ascii="Times New Roman" w:hAnsi="Times New Roman" w:cs="Times New Roman"/>
          <w:b/>
          <w:sz w:val="24"/>
          <w:szCs w:val="28"/>
        </w:rPr>
        <w:t>Спецификация поставляемого товара</w:t>
      </w:r>
    </w:p>
    <w:p w14:paraId="20476587" w14:textId="77777777" w:rsidR="00943F97" w:rsidRPr="007D0694" w:rsidRDefault="00943F97" w:rsidP="00943F97">
      <w:pPr>
        <w:pStyle w:val="ConsPlusNormal"/>
        <w:tabs>
          <w:tab w:val="left" w:pos="1134"/>
          <w:tab w:val="left" w:pos="1276"/>
        </w:tabs>
        <w:ind w:left="3196" w:firstLine="0"/>
        <w:jc w:val="both"/>
        <w:rPr>
          <w:rFonts w:ascii="Times New Roman" w:hAnsi="Times New Roman" w:cs="Times New Roman"/>
          <w:b/>
          <w:sz w:val="24"/>
          <w:szCs w:val="28"/>
        </w:rPr>
      </w:pPr>
    </w:p>
    <w:p w14:paraId="361DA1F9" w14:textId="6C7E056E" w:rsidR="00E926BD" w:rsidRPr="007D0694" w:rsidRDefault="00D84FEE" w:rsidP="00943F97">
      <w:pPr>
        <w:pStyle w:val="ConsPlusNormal"/>
        <w:tabs>
          <w:tab w:val="left" w:pos="1134"/>
          <w:tab w:val="left" w:pos="1276"/>
        </w:tabs>
        <w:ind w:firstLine="0"/>
        <w:jc w:val="both"/>
        <w:rPr>
          <w:rFonts w:ascii="Times New Roman" w:hAnsi="Times New Roman" w:cs="Times New Roman"/>
          <w:sz w:val="24"/>
          <w:szCs w:val="28"/>
        </w:rPr>
      </w:pPr>
      <w:r w:rsidRPr="007D0694">
        <w:rPr>
          <w:rFonts w:ascii="Times New Roman" w:hAnsi="Times New Roman" w:cs="Times New Roman"/>
          <w:sz w:val="24"/>
          <w:szCs w:val="28"/>
        </w:rPr>
        <w:t>Спецификация поставляемого товара приведена в приложении № 1 к ТЗ.</w:t>
      </w:r>
    </w:p>
    <w:p w14:paraId="5267CABA" w14:textId="77777777" w:rsidR="00E926BD" w:rsidRPr="007D0694" w:rsidRDefault="00E926BD" w:rsidP="0083046B">
      <w:pPr>
        <w:widowControl w:val="0"/>
        <w:tabs>
          <w:tab w:val="left" w:pos="1134"/>
        </w:tabs>
        <w:autoSpaceDE w:val="0"/>
        <w:autoSpaceDN w:val="0"/>
        <w:adjustRightInd w:val="0"/>
        <w:spacing w:after="0" w:line="240" w:lineRule="auto"/>
        <w:jc w:val="both"/>
        <w:rPr>
          <w:rFonts w:ascii="Times New Roman" w:eastAsia="Times New Roman" w:hAnsi="Times New Roman"/>
          <w:sz w:val="24"/>
          <w:szCs w:val="28"/>
          <w:lang w:eastAsia="ru-RU"/>
        </w:rPr>
      </w:pPr>
    </w:p>
    <w:p w14:paraId="0A357B84" w14:textId="33CA54CE" w:rsidR="001F5D93" w:rsidRPr="007D0694" w:rsidRDefault="00624A6A" w:rsidP="00E057E4">
      <w:pPr>
        <w:pStyle w:val="ConsPlusNormal"/>
        <w:numPr>
          <w:ilvl w:val="1"/>
          <w:numId w:val="4"/>
        </w:numPr>
        <w:tabs>
          <w:tab w:val="left" w:pos="1134"/>
          <w:tab w:val="left" w:pos="1276"/>
        </w:tabs>
        <w:ind w:left="3196" w:hanging="2487"/>
        <w:jc w:val="both"/>
        <w:rPr>
          <w:rFonts w:ascii="Times New Roman" w:hAnsi="Times New Roman" w:cs="Times New Roman"/>
          <w:sz w:val="24"/>
          <w:szCs w:val="28"/>
        </w:rPr>
      </w:pPr>
      <w:r w:rsidRPr="007D0694">
        <w:rPr>
          <w:rFonts w:ascii="Times New Roman" w:hAnsi="Times New Roman" w:cs="Times New Roman"/>
          <w:b/>
          <w:sz w:val="24"/>
          <w:szCs w:val="28"/>
        </w:rPr>
        <w:t xml:space="preserve"> </w:t>
      </w:r>
      <w:r w:rsidR="00E672E6" w:rsidRPr="007D0694">
        <w:rPr>
          <w:rFonts w:ascii="Times New Roman" w:hAnsi="Times New Roman" w:cs="Times New Roman"/>
          <w:b/>
          <w:sz w:val="24"/>
          <w:szCs w:val="28"/>
        </w:rPr>
        <w:t>Основные характеристики товара</w:t>
      </w:r>
    </w:p>
    <w:tbl>
      <w:tblPr>
        <w:tblStyle w:val="1"/>
        <w:tblpPr w:leftFromText="180" w:rightFromText="180" w:vertAnchor="text" w:horzAnchor="margin" w:tblpX="-25" w:tblpY="144"/>
        <w:tblW w:w="10068" w:type="dxa"/>
        <w:tblLayout w:type="fixed"/>
        <w:tblLook w:val="04A0" w:firstRow="1" w:lastRow="0" w:firstColumn="1" w:lastColumn="0" w:noHBand="0" w:noVBand="1"/>
      </w:tblPr>
      <w:tblGrid>
        <w:gridCol w:w="4819"/>
        <w:gridCol w:w="5249"/>
      </w:tblGrid>
      <w:tr w:rsidR="00E672E6" w:rsidRPr="00E14F99" w14:paraId="08D44834" w14:textId="77777777" w:rsidTr="00B34AEF">
        <w:trPr>
          <w:trHeight w:val="20"/>
        </w:trPr>
        <w:tc>
          <w:tcPr>
            <w:tcW w:w="4819" w:type="dxa"/>
          </w:tcPr>
          <w:p w14:paraId="40D01E97" w14:textId="6F646F49" w:rsidR="00E672E6" w:rsidRPr="007D0694" w:rsidRDefault="00E672E6" w:rsidP="00B34AEF">
            <w:pPr>
              <w:spacing w:after="0" w:line="240" w:lineRule="auto"/>
              <w:rPr>
                <w:rFonts w:ascii="Times New Roman" w:eastAsiaTheme="minorHAnsi" w:hAnsi="Times New Roman"/>
                <w:b/>
                <w:sz w:val="24"/>
                <w:szCs w:val="28"/>
              </w:rPr>
            </w:pPr>
            <w:r w:rsidRPr="007D0694">
              <w:rPr>
                <w:rFonts w:ascii="Times New Roman" w:eastAsiaTheme="minorHAnsi" w:hAnsi="Times New Roman"/>
                <w:b/>
                <w:sz w:val="24"/>
                <w:szCs w:val="28"/>
              </w:rPr>
              <w:t>Наименование товара</w:t>
            </w:r>
          </w:p>
          <w:p w14:paraId="0B326412" w14:textId="0DEC5E89" w:rsidR="00E672E6" w:rsidRPr="007D0694" w:rsidRDefault="00E672E6" w:rsidP="00B34AEF">
            <w:pPr>
              <w:spacing w:after="0" w:line="240" w:lineRule="auto"/>
              <w:jc w:val="center"/>
              <w:rPr>
                <w:rFonts w:ascii="Times New Roman" w:eastAsiaTheme="minorHAnsi" w:hAnsi="Times New Roman"/>
                <w:i/>
                <w:sz w:val="24"/>
                <w:szCs w:val="28"/>
              </w:rPr>
            </w:pPr>
          </w:p>
        </w:tc>
        <w:tc>
          <w:tcPr>
            <w:tcW w:w="5249" w:type="dxa"/>
          </w:tcPr>
          <w:p w14:paraId="52F47FB6" w14:textId="4EE8ADAF" w:rsidR="00E672E6" w:rsidRPr="007D0694" w:rsidRDefault="00E672E6" w:rsidP="00B34AEF">
            <w:pPr>
              <w:spacing w:after="0" w:line="240" w:lineRule="auto"/>
              <w:rPr>
                <w:rFonts w:ascii="Times New Roman" w:eastAsiaTheme="minorHAnsi" w:hAnsi="Times New Roman"/>
                <w:i/>
                <w:sz w:val="24"/>
                <w:szCs w:val="28"/>
              </w:rPr>
            </w:pPr>
            <w:r w:rsidRPr="007D0694">
              <w:rPr>
                <w:rFonts w:ascii="Times New Roman" w:eastAsiaTheme="minorHAnsi" w:hAnsi="Times New Roman"/>
                <w:b/>
                <w:sz w:val="24"/>
                <w:szCs w:val="28"/>
              </w:rPr>
              <w:t>Технические характеристики товара</w:t>
            </w:r>
          </w:p>
        </w:tc>
      </w:tr>
      <w:tr w:rsidR="00E672E6" w:rsidRPr="00E14F99" w14:paraId="4946E317" w14:textId="77777777" w:rsidTr="00B34AEF">
        <w:trPr>
          <w:trHeight w:val="424"/>
        </w:trPr>
        <w:tc>
          <w:tcPr>
            <w:tcW w:w="4819" w:type="dxa"/>
          </w:tcPr>
          <w:p w14:paraId="055B78D7" w14:textId="2142DC10" w:rsidR="00E672E6" w:rsidRPr="007D0694" w:rsidRDefault="00B04103" w:rsidP="00B34AEF">
            <w:pPr>
              <w:spacing w:after="0" w:line="240" w:lineRule="auto"/>
              <w:rPr>
                <w:rFonts w:ascii="Times New Roman" w:eastAsiaTheme="minorHAnsi" w:hAnsi="Times New Roman"/>
                <w:sz w:val="24"/>
                <w:szCs w:val="28"/>
              </w:rPr>
            </w:pPr>
            <w:r w:rsidRPr="007D0694">
              <w:rPr>
                <w:rFonts w:ascii="Times New Roman" w:eastAsiaTheme="minorHAnsi" w:hAnsi="Times New Roman"/>
                <w:sz w:val="24"/>
                <w:szCs w:val="28"/>
              </w:rPr>
              <w:t>Бумага для офисной техники</w:t>
            </w:r>
          </w:p>
        </w:tc>
        <w:tc>
          <w:tcPr>
            <w:tcW w:w="5249" w:type="dxa"/>
          </w:tcPr>
          <w:p w14:paraId="12E165EB" w14:textId="7A91FDDB" w:rsidR="00F152E4" w:rsidRPr="007D0694" w:rsidRDefault="007E5BDC" w:rsidP="00B34AEF">
            <w:pPr>
              <w:spacing w:after="0" w:line="240" w:lineRule="auto"/>
              <w:rPr>
                <w:rFonts w:ascii="Times New Roman" w:eastAsiaTheme="minorHAnsi" w:hAnsi="Times New Roman"/>
                <w:sz w:val="24"/>
                <w:szCs w:val="28"/>
              </w:rPr>
            </w:pPr>
            <w:r w:rsidRPr="007D0694">
              <w:rPr>
                <w:rFonts w:ascii="Times New Roman" w:eastAsiaTheme="minorHAnsi" w:hAnsi="Times New Roman"/>
                <w:sz w:val="24"/>
                <w:szCs w:val="28"/>
              </w:rPr>
              <w:t>Марка С</w:t>
            </w:r>
            <w:r w:rsidR="00B04103" w:rsidRPr="007D0694">
              <w:rPr>
                <w:rFonts w:ascii="Times New Roman" w:eastAsiaTheme="minorHAnsi" w:hAnsi="Times New Roman"/>
                <w:sz w:val="24"/>
                <w:szCs w:val="28"/>
              </w:rPr>
              <w:t>, формат А4</w:t>
            </w:r>
          </w:p>
          <w:p w14:paraId="7C753C5B" w14:textId="2C66BB6E" w:rsidR="00BB4F51" w:rsidRPr="007D0694" w:rsidRDefault="009879CF" w:rsidP="00B34AEF">
            <w:pPr>
              <w:spacing w:after="0" w:line="240" w:lineRule="auto"/>
              <w:rPr>
                <w:rFonts w:ascii="Times New Roman" w:eastAsiaTheme="minorHAnsi" w:hAnsi="Times New Roman"/>
                <w:sz w:val="24"/>
                <w:szCs w:val="28"/>
              </w:rPr>
            </w:pPr>
            <w:r w:rsidRPr="007D0694">
              <w:rPr>
                <w:rFonts w:ascii="Times New Roman" w:eastAsiaTheme="minorHAnsi" w:hAnsi="Times New Roman"/>
                <w:sz w:val="24"/>
                <w:szCs w:val="28"/>
              </w:rPr>
              <w:t xml:space="preserve">Количество листов в пачке – 500 </w:t>
            </w:r>
            <w:r w:rsidR="00BB4F51" w:rsidRPr="007D0694">
              <w:rPr>
                <w:rFonts w:ascii="Times New Roman" w:eastAsiaTheme="minorHAnsi" w:hAnsi="Times New Roman"/>
                <w:sz w:val="24"/>
                <w:szCs w:val="28"/>
              </w:rPr>
              <w:t>шт.;</w:t>
            </w:r>
          </w:p>
          <w:p w14:paraId="06C02620" w14:textId="7C313D9A" w:rsidR="009879CF" w:rsidRPr="007D0694" w:rsidRDefault="00BB4F51" w:rsidP="00B34AEF">
            <w:pPr>
              <w:spacing w:after="0" w:line="240" w:lineRule="auto"/>
              <w:rPr>
                <w:rFonts w:ascii="Times New Roman" w:eastAsiaTheme="minorHAnsi" w:hAnsi="Times New Roman"/>
                <w:sz w:val="24"/>
                <w:szCs w:val="28"/>
              </w:rPr>
            </w:pPr>
            <w:r w:rsidRPr="007D0694">
              <w:rPr>
                <w:rFonts w:ascii="Times New Roman" w:eastAsiaTheme="minorHAnsi" w:hAnsi="Times New Roman"/>
                <w:sz w:val="24"/>
                <w:szCs w:val="28"/>
              </w:rPr>
              <w:t>Толщина не менее 100</w:t>
            </w:r>
            <w:r w:rsidR="009879CF" w:rsidRPr="007D0694">
              <w:rPr>
                <w:rFonts w:ascii="Times New Roman" w:eastAsiaTheme="minorHAnsi" w:hAnsi="Times New Roman"/>
                <w:sz w:val="24"/>
                <w:szCs w:val="28"/>
              </w:rPr>
              <w:t xml:space="preserve"> мкм</w:t>
            </w:r>
            <w:r w:rsidRPr="007D0694">
              <w:rPr>
                <w:rFonts w:ascii="Times New Roman" w:eastAsiaTheme="minorHAnsi" w:hAnsi="Times New Roman"/>
                <w:sz w:val="24"/>
                <w:szCs w:val="28"/>
              </w:rPr>
              <w:t xml:space="preserve"> и не более 104 мкм;</w:t>
            </w:r>
          </w:p>
          <w:p w14:paraId="08154A90" w14:textId="1E77105D" w:rsidR="00BB4F51" w:rsidRPr="007D0694" w:rsidRDefault="00BB4F51" w:rsidP="00B34AEF">
            <w:pPr>
              <w:spacing w:after="0" w:line="240" w:lineRule="auto"/>
              <w:rPr>
                <w:rFonts w:ascii="Times New Roman" w:eastAsiaTheme="minorHAnsi" w:hAnsi="Times New Roman"/>
                <w:sz w:val="24"/>
                <w:szCs w:val="28"/>
              </w:rPr>
            </w:pPr>
            <w:r w:rsidRPr="007D0694">
              <w:rPr>
                <w:rFonts w:ascii="Times New Roman" w:eastAsiaTheme="minorHAnsi" w:hAnsi="Times New Roman"/>
                <w:sz w:val="24"/>
                <w:szCs w:val="28"/>
              </w:rPr>
              <w:t>Белизна - 146 %;</w:t>
            </w:r>
          </w:p>
          <w:p w14:paraId="733E1757" w14:textId="0F5F8CB1" w:rsidR="00BB4F51" w:rsidRPr="007D0694" w:rsidRDefault="00BB4F51" w:rsidP="00BB4F51">
            <w:pPr>
              <w:spacing w:after="0" w:line="240" w:lineRule="auto"/>
              <w:rPr>
                <w:rFonts w:ascii="Times New Roman" w:eastAsiaTheme="minorHAnsi" w:hAnsi="Times New Roman"/>
                <w:sz w:val="24"/>
                <w:szCs w:val="28"/>
              </w:rPr>
            </w:pPr>
            <w:r w:rsidRPr="007D0694">
              <w:rPr>
                <w:rFonts w:ascii="Times New Roman" w:eastAsiaTheme="minorHAnsi" w:hAnsi="Times New Roman"/>
                <w:sz w:val="24"/>
                <w:szCs w:val="28"/>
              </w:rPr>
              <w:t>Масса бумаги площадью 1м2 - 80 г.</w:t>
            </w:r>
          </w:p>
          <w:p w14:paraId="0B9409C1" w14:textId="43EDBFBC" w:rsidR="009879CF" w:rsidRPr="007D0694" w:rsidRDefault="009879CF" w:rsidP="00B34AEF">
            <w:pPr>
              <w:spacing w:after="0" w:line="240" w:lineRule="auto"/>
              <w:rPr>
                <w:rFonts w:ascii="Times New Roman" w:eastAsiaTheme="minorHAnsi" w:hAnsi="Times New Roman"/>
                <w:sz w:val="24"/>
                <w:szCs w:val="28"/>
              </w:rPr>
            </w:pPr>
          </w:p>
        </w:tc>
      </w:tr>
    </w:tbl>
    <w:p w14:paraId="12BF999E" w14:textId="77777777" w:rsidR="00B34AEF" w:rsidRDefault="00B34AEF" w:rsidP="00943F97">
      <w:pPr>
        <w:pStyle w:val="ConsPlusNormal"/>
        <w:ind w:firstLine="708"/>
        <w:jc w:val="both"/>
        <w:rPr>
          <w:rFonts w:ascii="Times New Roman" w:hAnsi="Times New Roman"/>
          <w:sz w:val="28"/>
          <w:szCs w:val="28"/>
        </w:rPr>
      </w:pPr>
    </w:p>
    <w:p w14:paraId="03959271" w14:textId="3A05FCCA" w:rsidR="00943F97" w:rsidRPr="007516F2" w:rsidRDefault="00943F97" w:rsidP="00943F97">
      <w:pPr>
        <w:pStyle w:val="ConsPlusNormal"/>
        <w:ind w:firstLine="708"/>
        <w:jc w:val="both"/>
        <w:rPr>
          <w:rFonts w:ascii="Times New Roman" w:hAnsi="Times New Roman"/>
          <w:sz w:val="24"/>
          <w:szCs w:val="28"/>
        </w:rPr>
      </w:pPr>
      <w:r w:rsidRPr="007516F2">
        <w:rPr>
          <w:rFonts w:ascii="Times New Roman" w:hAnsi="Times New Roman"/>
          <w:sz w:val="24"/>
          <w:szCs w:val="28"/>
        </w:rPr>
        <w:t>Бумага предназначена для использования в копировально-множительной технике, офсетных машинах, принтерах и факсимильных аппаратах.</w:t>
      </w:r>
    </w:p>
    <w:p w14:paraId="1C1FA809" w14:textId="28B66EF1" w:rsidR="00943F97" w:rsidRPr="007516F2" w:rsidRDefault="00943F97" w:rsidP="00943F97">
      <w:pPr>
        <w:pStyle w:val="ConsPlusNormal"/>
        <w:ind w:firstLine="708"/>
        <w:jc w:val="both"/>
        <w:rPr>
          <w:rFonts w:ascii="Times New Roman" w:hAnsi="Times New Roman"/>
          <w:sz w:val="24"/>
          <w:szCs w:val="28"/>
        </w:rPr>
      </w:pPr>
      <w:r w:rsidRPr="007516F2">
        <w:rPr>
          <w:rFonts w:ascii="Times New Roman" w:hAnsi="Times New Roman"/>
          <w:sz w:val="24"/>
          <w:szCs w:val="28"/>
        </w:rPr>
        <w:t>Бумага должна обеспечивать оптимальное воспроизведение изображений, подходить для двухсторонней печати и обеспечивать высокое качество и высокую скорость печати при использовании на высокоскоростных копировально-множительных аппаратах, цветных и черно-белых лазерных</w:t>
      </w:r>
      <w:r w:rsidR="007516F2">
        <w:rPr>
          <w:rFonts w:ascii="Times New Roman" w:hAnsi="Times New Roman"/>
          <w:sz w:val="24"/>
          <w:szCs w:val="28"/>
        </w:rPr>
        <w:t xml:space="preserve"> </w:t>
      </w:r>
      <w:r w:rsidRPr="007516F2">
        <w:rPr>
          <w:rFonts w:ascii="Times New Roman" w:hAnsi="Times New Roman"/>
          <w:sz w:val="24"/>
          <w:szCs w:val="28"/>
        </w:rPr>
        <w:t>и струйных принтерах.</w:t>
      </w:r>
    </w:p>
    <w:p w14:paraId="6D140840" w14:textId="05E71EA0" w:rsidR="00D31A9F" w:rsidRPr="002F25FD" w:rsidRDefault="00D31A9F" w:rsidP="00106745">
      <w:pPr>
        <w:pStyle w:val="ConsPlusNormal"/>
        <w:ind w:firstLine="0"/>
        <w:jc w:val="both"/>
        <w:rPr>
          <w:rFonts w:ascii="Times New Roman" w:hAnsi="Times New Roman" w:cs="Times New Roman"/>
          <w:sz w:val="28"/>
          <w:szCs w:val="28"/>
          <w:highlight w:val="yellow"/>
        </w:rPr>
      </w:pPr>
    </w:p>
    <w:p w14:paraId="348D5E2F" w14:textId="77777777" w:rsidR="000A0F01" w:rsidRPr="007516F2" w:rsidRDefault="000A0F01" w:rsidP="000A0F01">
      <w:pPr>
        <w:pStyle w:val="ConsPlusNormal"/>
        <w:numPr>
          <w:ilvl w:val="1"/>
          <w:numId w:val="4"/>
        </w:numPr>
        <w:ind w:left="0" w:firstLine="709"/>
        <w:jc w:val="both"/>
        <w:rPr>
          <w:rFonts w:ascii="Times New Roman" w:hAnsi="Times New Roman" w:cs="Times New Roman"/>
          <w:b/>
          <w:sz w:val="24"/>
          <w:szCs w:val="28"/>
        </w:rPr>
      </w:pPr>
      <w:r w:rsidRPr="007516F2">
        <w:rPr>
          <w:rFonts w:ascii="Times New Roman" w:hAnsi="Times New Roman" w:cs="Times New Roman"/>
          <w:b/>
          <w:sz w:val="24"/>
          <w:szCs w:val="28"/>
        </w:rPr>
        <w:t>Комплектность товара</w:t>
      </w:r>
    </w:p>
    <w:p w14:paraId="2E63104F" w14:textId="77777777" w:rsidR="000A0F01" w:rsidRPr="007516F2" w:rsidRDefault="000A0F01" w:rsidP="000A0F01">
      <w:pPr>
        <w:pStyle w:val="ConsPlusNormal"/>
        <w:ind w:firstLine="709"/>
        <w:jc w:val="both"/>
        <w:rPr>
          <w:rFonts w:ascii="Times New Roman" w:hAnsi="Times New Roman" w:cs="Times New Roman"/>
          <w:sz w:val="24"/>
          <w:szCs w:val="28"/>
        </w:rPr>
      </w:pPr>
    </w:p>
    <w:p w14:paraId="29757B5F" w14:textId="4CAEFA12" w:rsidR="000A0F01" w:rsidRPr="007516F2" w:rsidRDefault="00943F97" w:rsidP="000A0F01">
      <w:pPr>
        <w:pStyle w:val="ConsPlusNormal"/>
        <w:ind w:firstLine="709"/>
        <w:jc w:val="both"/>
        <w:rPr>
          <w:rFonts w:ascii="Times New Roman" w:hAnsi="Times New Roman" w:cs="Times New Roman"/>
          <w:sz w:val="24"/>
          <w:szCs w:val="28"/>
        </w:rPr>
      </w:pPr>
      <w:r w:rsidRPr="007516F2">
        <w:rPr>
          <w:rFonts w:ascii="Times New Roman" w:hAnsi="Times New Roman" w:cs="Times New Roman"/>
          <w:sz w:val="24"/>
          <w:szCs w:val="28"/>
        </w:rPr>
        <w:t>Н</w:t>
      </w:r>
      <w:r w:rsidR="000A0F01" w:rsidRPr="007516F2">
        <w:rPr>
          <w:rFonts w:ascii="Times New Roman" w:hAnsi="Times New Roman" w:cs="Times New Roman"/>
          <w:sz w:val="24"/>
          <w:szCs w:val="28"/>
        </w:rPr>
        <w:t>е установлена</w:t>
      </w:r>
      <w:r w:rsidRPr="007516F2">
        <w:rPr>
          <w:rFonts w:ascii="Times New Roman" w:hAnsi="Times New Roman" w:cs="Times New Roman"/>
          <w:sz w:val="24"/>
          <w:szCs w:val="28"/>
        </w:rPr>
        <w:t>.</w:t>
      </w:r>
    </w:p>
    <w:p w14:paraId="1B0AA8BB" w14:textId="77777777" w:rsidR="000A0F01" w:rsidRPr="007516F2" w:rsidRDefault="000A0F01" w:rsidP="000A0F01">
      <w:pPr>
        <w:pStyle w:val="ConsPlusNormal"/>
        <w:ind w:firstLine="709"/>
        <w:jc w:val="both"/>
        <w:rPr>
          <w:rFonts w:ascii="Times New Roman" w:hAnsi="Times New Roman" w:cs="Times New Roman"/>
          <w:sz w:val="24"/>
          <w:szCs w:val="28"/>
        </w:rPr>
      </w:pPr>
    </w:p>
    <w:p w14:paraId="02F7D0C6" w14:textId="16C3FD13" w:rsidR="00624A6A" w:rsidRPr="007516F2" w:rsidRDefault="00943F97" w:rsidP="00790370">
      <w:pPr>
        <w:pStyle w:val="ConsPlusNormal"/>
        <w:numPr>
          <w:ilvl w:val="1"/>
          <w:numId w:val="4"/>
        </w:numPr>
        <w:ind w:left="0" w:firstLine="709"/>
        <w:jc w:val="both"/>
        <w:rPr>
          <w:rFonts w:ascii="Times New Roman" w:hAnsi="Times New Roman" w:cs="Times New Roman"/>
          <w:b/>
          <w:sz w:val="24"/>
          <w:szCs w:val="28"/>
        </w:rPr>
      </w:pPr>
      <w:r w:rsidRPr="007516F2">
        <w:rPr>
          <w:rFonts w:ascii="Times New Roman" w:hAnsi="Times New Roman" w:cs="Times New Roman"/>
          <w:b/>
          <w:sz w:val="24"/>
          <w:szCs w:val="28"/>
        </w:rPr>
        <w:t>Нормативные документы, которые устанавливают требования к товару, к поставке товаров (ГОСТ, чертеж, иной нормативный документ</w:t>
      </w:r>
      <w:r w:rsidR="00624A6A" w:rsidRPr="007516F2">
        <w:rPr>
          <w:rFonts w:ascii="Times New Roman" w:hAnsi="Times New Roman" w:cs="Times New Roman"/>
          <w:b/>
          <w:sz w:val="24"/>
          <w:szCs w:val="28"/>
        </w:rPr>
        <w:t>)</w:t>
      </w:r>
    </w:p>
    <w:p w14:paraId="01991858" w14:textId="4DC944D0" w:rsidR="00556C6F" w:rsidRPr="007516F2" w:rsidRDefault="00556C6F" w:rsidP="00556C6F">
      <w:pPr>
        <w:pStyle w:val="ConsPlusNormal"/>
        <w:tabs>
          <w:tab w:val="left" w:pos="1276"/>
        </w:tabs>
        <w:ind w:firstLine="0"/>
        <w:jc w:val="both"/>
        <w:rPr>
          <w:rFonts w:ascii="Times New Roman" w:hAnsi="Times New Roman" w:cs="Times New Roman"/>
          <w:b/>
          <w:sz w:val="24"/>
          <w:szCs w:val="28"/>
        </w:rPr>
      </w:pPr>
    </w:p>
    <w:p w14:paraId="69478F9B" w14:textId="77777777" w:rsidR="00556C6F" w:rsidRPr="007516F2" w:rsidRDefault="00556C6F" w:rsidP="00556C6F">
      <w:pPr>
        <w:tabs>
          <w:tab w:val="left" w:pos="1134"/>
          <w:tab w:val="left" w:pos="1418"/>
        </w:tabs>
        <w:autoSpaceDE w:val="0"/>
        <w:autoSpaceDN w:val="0"/>
        <w:adjustRightInd w:val="0"/>
        <w:snapToGrid w:val="0"/>
        <w:spacing w:after="0" w:line="240" w:lineRule="auto"/>
        <w:ind w:firstLine="709"/>
        <w:jc w:val="both"/>
        <w:rPr>
          <w:rFonts w:ascii="Times New Roman" w:hAnsi="Times New Roman"/>
          <w:sz w:val="24"/>
          <w:szCs w:val="28"/>
        </w:rPr>
      </w:pPr>
      <w:r w:rsidRPr="007516F2">
        <w:rPr>
          <w:rFonts w:ascii="Times New Roman" w:hAnsi="Times New Roman"/>
          <w:sz w:val="24"/>
          <w:szCs w:val="28"/>
        </w:rPr>
        <w:t>3.5.1.</w:t>
      </w:r>
      <w:r w:rsidRPr="007516F2">
        <w:rPr>
          <w:rFonts w:ascii="Times New Roman" w:hAnsi="Times New Roman"/>
          <w:sz w:val="24"/>
          <w:szCs w:val="28"/>
        </w:rPr>
        <w:tab/>
        <w:t>Поставляемый товар должен соответствовать требованиям следующих нормативных документов:</w:t>
      </w:r>
    </w:p>
    <w:p w14:paraId="795D0A84" w14:textId="77777777" w:rsidR="00556C6F" w:rsidRPr="007516F2" w:rsidRDefault="00556C6F" w:rsidP="00556C6F">
      <w:pPr>
        <w:pStyle w:val="a5"/>
        <w:numPr>
          <w:ilvl w:val="0"/>
          <w:numId w:val="11"/>
        </w:numPr>
        <w:tabs>
          <w:tab w:val="left" w:pos="1134"/>
        </w:tabs>
        <w:spacing w:after="0" w:line="240" w:lineRule="auto"/>
        <w:ind w:left="0" w:firstLine="709"/>
        <w:jc w:val="both"/>
        <w:rPr>
          <w:rFonts w:ascii="Times New Roman" w:hAnsi="Times New Roman"/>
          <w:sz w:val="24"/>
          <w:szCs w:val="28"/>
        </w:rPr>
      </w:pPr>
      <w:r w:rsidRPr="007516F2">
        <w:rPr>
          <w:rFonts w:ascii="Times New Roman" w:hAnsi="Times New Roman"/>
          <w:sz w:val="24"/>
          <w:szCs w:val="28"/>
        </w:rPr>
        <w:t>ГОСТ Р 57641-2017 «Бумага ксерографическая для офисной техники. Общие технические условия»;</w:t>
      </w:r>
    </w:p>
    <w:p w14:paraId="01697420" w14:textId="77777777" w:rsidR="00556C6F" w:rsidRPr="007516F2" w:rsidRDefault="00556C6F" w:rsidP="00556C6F">
      <w:pPr>
        <w:pStyle w:val="a5"/>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sz w:val="24"/>
          <w:szCs w:val="28"/>
          <w:lang w:eastAsia="ar-SA"/>
        </w:rPr>
      </w:pPr>
      <w:r w:rsidRPr="007516F2">
        <w:rPr>
          <w:rFonts w:ascii="Times New Roman" w:hAnsi="Times New Roman"/>
          <w:sz w:val="24"/>
          <w:szCs w:val="28"/>
          <w:lang w:eastAsia="ar-SA"/>
        </w:rPr>
        <w:t>ГОСТ 9327-60 «Бумага и изделия из бумаги. Потребительские форматы»;</w:t>
      </w:r>
    </w:p>
    <w:p w14:paraId="4598A101" w14:textId="77777777" w:rsidR="00556C6F" w:rsidRPr="007516F2" w:rsidRDefault="00556C6F" w:rsidP="00556C6F">
      <w:pPr>
        <w:pStyle w:val="a5"/>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sz w:val="24"/>
          <w:szCs w:val="28"/>
          <w:lang w:eastAsia="ar-SA"/>
        </w:rPr>
      </w:pPr>
      <w:r w:rsidRPr="007516F2">
        <w:rPr>
          <w:rFonts w:ascii="Times New Roman" w:hAnsi="Times New Roman"/>
          <w:sz w:val="24"/>
          <w:szCs w:val="28"/>
          <w:lang w:eastAsia="ar-SA"/>
        </w:rPr>
        <w:t>ГОСТ 1641-75 «Бумага. Упаковка, маркировка, транспортирование</w:t>
      </w:r>
      <w:r w:rsidRPr="007516F2">
        <w:rPr>
          <w:rFonts w:ascii="Times New Roman" w:hAnsi="Times New Roman"/>
          <w:sz w:val="24"/>
          <w:szCs w:val="28"/>
          <w:lang w:eastAsia="ar-SA"/>
        </w:rPr>
        <w:br/>
        <w:t>и хранение» (далее – ГОСТ 1641-75).</w:t>
      </w:r>
    </w:p>
    <w:p w14:paraId="0B6571BE" w14:textId="77777777" w:rsidR="00556C6F" w:rsidRPr="007516F2" w:rsidRDefault="00556C6F" w:rsidP="00556C6F">
      <w:pPr>
        <w:pStyle w:val="a5"/>
        <w:autoSpaceDE w:val="0"/>
        <w:autoSpaceDN w:val="0"/>
        <w:adjustRightInd w:val="0"/>
        <w:spacing w:after="0" w:line="240" w:lineRule="auto"/>
        <w:ind w:left="0" w:firstLine="709"/>
        <w:jc w:val="both"/>
        <w:rPr>
          <w:rFonts w:ascii="Times New Roman" w:hAnsi="Times New Roman" w:cs="Times New Roman"/>
          <w:sz w:val="24"/>
          <w:szCs w:val="28"/>
        </w:rPr>
      </w:pPr>
      <w:r w:rsidRPr="007516F2">
        <w:rPr>
          <w:rFonts w:ascii="Times New Roman" w:hAnsi="Times New Roman" w:cs="Times New Roman"/>
          <w:bCs/>
          <w:sz w:val="24"/>
          <w:szCs w:val="28"/>
        </w:rPr>
        <w:t>3.5.2.</w:t>
      </w:r>
      <w:r w:rsidRPr="007516F2">
        <w:rPr>
          <w:rFonts w:ascii="Times New Roman" w:hAnsi="Times New Roman" w:cs="Times New Roman"/>
          <w:bCs/>
          <w:sz w:val="24"/>
          <w:szCs w:val="28"/>
        </w:rPr>
        <w:tab/>
        <w:t>Если нормативные документы, указанные в ТЗ, утратят силу</w:t>
      </w:r>
      <w:r w:rsidRPr="007516F2">
        <w:rPr>
          <w:rFonts w:ascii="Times New Roman" w:hAnsi="Times New Roman" w:cs="Times New Roman"/>
          <w:bCs/>
          <w:sz w:val="24"/>
          <w:szCs w:val="28"/>
        </w:rPr>
        <w:br/>
        <w:t>и прекратят свое действие, то поставщик обязан руководствоваться действующими нормативными документами, в том числе теми, которые будут введены в действие вместо утративших силу.</w:t>
      </w:r>
    </w:p>
    <w:p w14:paraId="12B87B06" w14:textId="3005394C" w:rsidR="00E926BD" w:rsidRPr="007516F2" w:rsidRDefault="00E926BD" w:rsidP="00BE2298">
      <w:pPr>
        <w:pStyle w:val="ConsPlusNormal"/>
        <w:ind w:firstLine="0"/>
        <w:jc w:val="both"/>
        <w:rPr>
          <w:rFonts w:ascii="Times New Roman" w:eastAsiaTheme="minorHAnsi" w:hAnsi="Times New Roman" w:cs="Times New Roman"/>
          <w:sz w:val="24"/>
          <w:szCs w:val="28"/>
        </w:rPr>
      </w:pPr>
    </w:p>
    <w:p w14:paraId="68F98345" w14:textId="77777777" w:rsidR="00624A6A" w:rsidRPr="007516F2" w:rsidRDefault="00624A6A" w:rsidP="00CB5BC4">
      <w:pPr>
        <w:pStyle w:val="ConsPlusNormal"/>
        <w:numPr>
          <w:ilvl w:val="1"/>
          <w:numId w:val="4"/>
        </w:numPr>
        <w:ind w:left="0" w:firstLine="709"/>
        <w:jc w:val="both"/>
        <w:rPr>
          <w:rFonts w:ascii="Times New Roman" w:hAnsi="Times New Roman" w:cs="Times New Roman"/>
          <w:b/>
          <w:sz w:val="24"/>
          <w:szCs w:val="28"/>
        </w:rPr>
      </w:pPr>
      <w:r w:rsidRPr="007516F2">
        <w:rPr>
          <w:rFonts w:ascii="Times New Roman" w:hAnsi="Times New Roman" w:cs="Times New Roman"/>
          <w:b/>
          <w:sz w:val="24"/>
          <w:szCs w:val="28"/>
        </w:rPr>
        <w:t xml:space="preserve"> Объем гарантий и гарантийный срок</w:t>
      </w:r>
    </w:p>
    <w:p w14:paraId="472DE9D9" w14:textId="77777777" w:rsidR="00624A6A" w:rsidRPr="007516F2" w:rsidRDefault="00624A6A" w:rsidP="00CB5BC4">
      <w:pPr>
        <w:pStyle w:val="ConsPlusNormal"/>
        <w:ind w:firstLine="709"/>
        <w:jc w:val="both"/>
        <w:rPr>
          <w:rFonts w:ascii="Times New Roman" w:hAnsi="Times New Roman" w:cs="Times New Roman"/>
          <w:sz w:val="24"/>
          <w:szCs w:val="28"/>
        </w:rPr>
      </w:pPr>
    </w:p>
    <w:p w14:paraId="6F93C3A7" w14:textId="77777777" w:rsidR="00556C6F" w:rsidRPr="007516F2" w:rsidRDefault="0083046B" w:rsidP="00556C6F">
      <w:pPr>
        <w:tabs>
          <w:tab w:val="left" w:pos="709"/>
        </w:tabs>
        <w:spacing w:after="0" w:line="240" w:lineRule="auto"/>
        <w:jc w:val="both"/>
        <w:rPr>
          <w:rFonts w:ascii="Times New Roman" w:eastAsiaTheme="minorHAnsi" w:hAnsi="Times New Roman"/>
          <w:sz w:val="24"/>
          <w:szCs w:val="28"/>
        </w:rPr>
      </w:pPr>
      <w:r w:rsidRPr="007516F2">
        <w:rPr>
          <w:rFonts w:ascii="Times New Roman" w:eastAsiaTheme="minorHAnsi" w:hAnsi="Times New Roman"/>
          <w:sz w:val="24"/>
          <w:szCs w:val="28"/>
        </w:rPr>
        <w:tab/>
      </w:r>
      <w:r w:rsidR="00556C6F" w:rsidRPr="007516F2">
        <w:rPr>
          <w:rFonts w:ascii="Times New Roman" w:eastAsiaTheme="minorHAnsi" w:hAnsi="Times New Roman"/>
          <w:sz w:val="24"/>
          <w:szCs w:val="28"/>
        </w:rPr>
        <w:t xml:space="preserve">Срок гарантии качества должен быть не менее срока годности, установленного производителем товара. В случае обнаружения Покупателем дефектов в течение гарантийного срока, установленного заводом-изготовителем, такие дефекты должны быть устранены поставщиком </w:t>
      </w:r>
      <w:r w:rsidR="00556C6F" w:rsidRPr="007516F2">
        <w:rPr>
          <w:rFonts w:ascii="Times New Roman" w:eastAsiaTheme="minorHAnsi" w:hAnsi="Times New Roman"/>
          <w:sz w:val="24"/>
          <w:szCs w:val="28"/>
        </w:rPr>
        <w:br/>
      </w:r>
      <w:r w:rsidR="00556C6F" w:rsidRPr="007516F2">
        <w:rPr>
          <w:rFonts w:ascii="Times New Roman" w:eastAsiaTheme="minorHAnsi" w:hAnsi="Times New Roman"/>
          <w:sz w:val="24"/>
          <w:szCs w:val="28"/>
        </w:rPr>
        <w:lastRenderedPageBreak/>
        <w:t>в течение 10 рабочих дней со дня получения письменного извещения</w:t>
      </w:r>
      <w:r w:rsidR="00556C6F" w:rsidRPr="007516F2">
        <w:rPr>
          <w:rFonts w:ascii="Times New Roman" w:eastAsiaTheme="minorHAnsi" w:hAnsi="Times New Roman"/>
          <w:sz w:val="24"/>
          <w:szCs w:val="28"/>
        </w:rPr>
        <w:br/>
        <w:t>от покупателя о выявлении дефектов.</w:t>
      </w:r>
    </w:p>
    <w:p w14:paraId="0E232AED" w14:textId="47263C13" w:rsidR="00B110F5" w:rsidRPr="007516F2" w:rsidRDefault="00B110F5" w:rsidP="0083046B">
      <w:pPr>
        <w:tabs>
          <w:tab w:val="left" w:pos="3469"/>
        </w:tabs>
        <w:spacing w:after="0" w:line="240" w:lineRule="auto"/>
        <w:jc w:val="both"/>
        <w:rPr>
          <w:rFonts w:ascii="Times New Roman" w:eastAsiaTheme="minorHAnsi" w:hAnsi="Times New Roman"/>
          <w:sz w:val="24"/>
          <w:szCs w:val="28"/>
        </w:rPr>
      </w:pPr>
    </w:p>
    <w:p w14:paraId="78814EFB" w14:textId="2E494BB0" w:rsidR="00624A6A" w:rsidRPr="007516F2" w:rsidRDefault="00624A6A" w:rsidP="005439A0">
      <w:pPr>
        <w:pStyle w:val="ConsPlusNormal"/>
        <w:numPr>
          <w:ilvl w:val="0"/>
          <w:numId w:val="1"/>
        </w:numPr>
        <w:ind w:left="357" w:hanging="357"/>
        <w:jc w:val="center"/>
        <w:rPr>
          <w:rFonts w:ascii="Times New Roman" w:hAnsi="Times New Roman" w:cs="Times New Roman"/>
          <w:b/>
          <w:sz w:val="24"/>
          <w:szCs w:val="28"/>
        </w:rPr>
      </w:pPr>
      <w:r w:rsidRPr="007516F2">
        <w:rPr>
          <w:rFonts w:ascii="Times New Roman" w:hAnsi="Times New Roman" w:cs="Times New Roman"/>
          <w:b/>
          <w:sz w:val="24"/>
          <w:szCs w:val="28"/>
        </w:rPr>
        <w:t>ТРЕБОВАНИЯ К МАРКИРОВКЕ</w:t>
      </w:r>
    </w:p>
    <w:p w14:paraId="4CE95B2E" w14:textId="77777777" w:rsidR="00556C6F" w:rsidRPr="007516F2" w:rsidRDefault="00556C6F" w:rsidP="00556C6F">
      <w:pPr>
        <w:pStyle w:val="ConsPlusNormal"/>
        <w:ind w:left="357" w:firstLine="0"/>
        <w:rPr>
          <w:rFonts w:ascii="Times New Roman" w:hAnsi="Times New Roman" w:cs="Times New Roman"/>
          <w:b/>
          <w:sz w:val="24"/>
          <w:szCs w:val="28"/>
        </w:rPr>
      </w:pPr>
    </w:p>
    <w:p w14:paraId="4519EED7" w14:textId="7022E94E" w:rsidR="000847D7" w:rsidRPr="007516F2" w:rsidRDefault="00556C6F" w:rsidP="00556C6F">
      <w:pPr>
        <w:pStyle w:val="Standard"/>
        <w:ind w:firstLine="709"/>
        <w:jc w:val="both"/>
        <w:rPr>
          <w:rFonts w:ascii="Times New Roman" w:eastAsia="Times New Roman" w:hAnsi="Times New Roman" w:cs="Times New Roman"/>
          <w:kern w:val="0"/>
          <w:sz w:val="24"/>
          <w:szCs w:val="28"/>
          <w:lang w:eastAsia="ru-RU"/>
        </w:rPr>
      </w:pPr>
      <w:r w:rsidRPr="007516F2">
        <w:rPr>
          <w:rFonts w:ascii="Times New Roman" w:eastAsia="Times New Roman" w:hAnsi="Times New Roman" w:cs="Times New Roman"/>
          <w:kern w:val="0"/>
          <w:sz w:val="24"/>
          <w:szCs w:val="28"/>
          <w:lang w:eastAsia="ru-RU"/>
        </w:rPr>
        <w:t>Маркировка должна соответствовать ГОСТ 1641-75. На коробке должна быть нанесена маркировка, содержащая информацию о производителе товара, а также о товаре (наименование марки, формат, номинальная масса бумаги, количество листов в пачке). На каждой пачке должна быть нанесена маркировка, содержащая информацию о производителе товара, а также о товаре (наименование марки, формат, номинальная масса бумаги, количество листов в пачке).</w:t>
      </w:r>
    </w:p>
    <w:p w14:paraId="3F138452" w14:textId="77777777" w:rsidR="00624A6A" w:rsidRPr="007516F2" w:rsidRDefault="00624A6A" w:rsidP="005439A0">
      <w:pPr>
        <w:pStyle w:val="ConsPlusNormal"/>
        <w:numPr>
          <w:ilvl w:val="0"/>
          <w:numId w:val="1"/>
        </w:numPr>
        <w:tabs>
          <w:tab w:val="left" w:pos="426"/>
        </w:tabs>
        <w:ind w:left="0" w:firstLine="284"/>
        <w:jc w:val="center"/>
        <w:rPr>
          <w:rFonts w:ascii="Times New Roman" w:hAnsi="Times New Roman" w:cs="Times New Roman"/>
          <w:b/>
          <w:sz w:val="24"/>
          <w:szCs w:val="28"/>
        </w:rPr>
      </w:pPr>
      <w:r w:rsidRPr="007516F2">
        <w:rPr>
          <w:rFonts w:ascii="Times New Roman" w:hAnsi="Times New Roman" w:cs="Times New Roman"/>
          <w:b/>
          <w:sz w:val="24"/>
          <w:szCs w:val="28"/>
        </w:rPr>
        <w:t>ТРЕБОВАНИЯ К УПАКОВКЕ</w:t>
      </w:r>
    </w:p>
    <w:p w14:paraId="6AC800C6" w14:textId="77777777" w:rsidR="001966A4" w:rsidRPr="007516F2" w:rsidRDefault="001966A4" w:rsidP="00EF50FC">
      <w:pPr>
        <w:autoSpaceDE w:val="0"/>
        <w:autoSpaceDN w:val="0"/>
        <w:adjustRightInd w:val="0"/>
        <w:spacing w:after="0" w:line="240" w:lineRule="auto"/>
        <w:ind w:firstLine="709"/>
        <w:jc w:val="both"/>
        <w:rPr>
          <w:rFonts w:ascii="Times New Roman" w:eastAsiaTheme="minorHAnsi" w:hAnsi="Times New Roman"/>
          <w:sz w:val="24"/>
          <w:szCs w:val="28"/>
        </w:rPr>
      </w:pPr>
    </w:p>
    <w:p w14:paraId="431556B3" w14:textId="77777777" w:rsidR="008765E2" w:rsidRPr="007516F2" w:rsidRDefault="008765E2" w:rsidP="008765E2">
      <w:pPr>
        <w:autoSpaceDE w:val="0"/>
        <w:autoSpaceDN w:val="0"/>
        <w:adjustRightInd w:val="0"/>
        <w:spacing w:after="0" w:line="240" w:lineRule="auto"/>
        <w:ind w:firstLine="709"/>
        <w:jc w:val="both"/>
        <w:rPr>
          <w:rFonts w:ascii="Times New Roman" w:eastAsiaTheme="minorHAnsi" w:hAnsi="Times New Roman"/>
          <w:sz w:val="24"/>
          <w:szCs w:val="28"/>
        </w:rPr>
      </w:pPr>
      <w:r w:rsidRPr="007516F2">
        <w:rPr>
          <w:rFonts w:ascii="Times New Roman" w:eastAsiaTheme="minorHAnsi" w:hAnsi="Times New Roman"/>
          <w:sz w:val="24"/>
          <w:szCs w:val="28"/>
        </w:rPr>
        <w:t xml:space="preserve">Упаковка, в которой отгружается товар, должна соответствовать требованиям, установленным ГОСТ 1641-75, и обеспечивать сохранность товара при транспортировке, погрузке-выгрузке, а также в течение срока годности, установленного производителем. Коробки должны быть упакованы </w:t>
      </w:r>
      <w:r w:rsidRPr="007516F2">
        <w:rPr>
          <w:rFonts w:ascii="Times New Roman" w:eastAsiaTheme="minorHAnsi" w:hAnsi="Times New Roman"/>
          <w:sz w:val="24"/>
          <w:szCs w:val="28"/>
        </w:rPr>
        <w:br/>
        <w:t xml:space="preserve">на паллетах, с указанием количества коробок на каждой паллете. </w:t>
      </w:r>
    </w:p>
    <w:p w14:paraId="24ABF090" w14:textId="77777777" w:rsidR="008765E2" w:rsidRPr="007516F2" w:rsidRDefault="008765E2" w:rsidP="008765E2">
      <w:pPr>
        <w:autoSpaceDE w:val="0"/>
        <w:autoSpaceDN w:val="0"/>
        <w:adjustRightInd w:val="0"/>
        <w:spacing w:after="0" w:line="240" w:lineRule="auto"/>
        <w:ind w:firstLine="709"/>
        <w:jc w:val="both"/>
        <w:rPr>
          <w:rFonts w:ascii="Times New Roman" w:hAnsi="Times New Roman"/>
          <w:color w:val="222222"/>
          <w:kern w:val="36"/>
          <w:sz w:val="24"/>
          <w:szCs w:val="28"/>
        </w:rPr>
      </w:pPr>
      <w:r w:rsidRPr="007516F2">
        <w:rPr>
          <w:rFonts w:ascii="Times New Roman" w:hAnsi="Times New Roman"/>
          <w:color w:val="222222"/>
          <w:kern w:val="36"/>
          <w:sz w:val="24"/>
          <w:szCs w:val="28"/>
        </w:rPr>
        <w:t xml:space="preserve">Индивидуально упакованные пачки должны быть упакованы </w:t>
      </w:r>
      <w:r w:rsidRPr="007516F2">
        <w:rPr>
          <w:rFonts w:ascii="Times New Roman" w:hAnsi="Times New Roman"/>
          <w:color w:val="222222"/>
          <w:kern w:val="36"/>
          <w:sz w:val="24"/>
          <w:szCs w:val="28"/>
        </w:rPr>
        <w:br/>
        <w:t>в картонные коробки со съемной крышкой. Количество листов в каждой</w:t>
      </w:r>
      <w:r w:rsidRPr="007516F2">
        <w:rPr>
          <w:rFonts w:ascii="Times New Roman" w:hAnsi="Times New Roman"/>
          <w:color w:val="222222"/>
          <w:kern w:val="36"/>
          <w:sz w:val="24"/>
          <w:szCs w:val="28"/>
        </w:rPr>
        <w:br/>
        <w:t xml:space="preserve">пачке – не менее 500. Упаковка не должна содержать следов вскрытий, вмятин, порезов и иных механических повреждений, следов воздействия влаги, должна обеспечивать сохранность товара при нормальных условиях хранения и транспортировки (отсутствие деформации). Упаковка является приобретаемой продукцией в едином комплекте с основным товаром, являющемся предметом закупки. </w:t>
      </w:r>
      <w:r w:rsidRPr="007516F2">
        <w:rPr>
          <w:rFonts w:ascii="Times New Roman" w:hAnsi="Times New Roman"/>
          <w:sz w:val="24"/>
          <w:szCs w:val="28"/>
        </w:rPr>
        <w:t>Поставщик несет ответственность перед покупателем за повреждения, возникшие из-за неправильной упаковки.</w:t>
      </w:r>
    </w:p>
    <w:p w14:paraId="78DF7773" w14:textId="6EAE8D0F" w:rsidR="00BE2298" w:rsidRPr="007516F2" w:rsidRDefault="00BE2298" w:rsidP="00556C6F">
      <w:pPr>
        <w:pStyle w:val="ConsPlusNormal"/>
        <w:ind w:firstLine="0"/>
        <w:jc w:val="both"/>
        <w:rPr>
          <w:rFonts w:ascii="Times New Roman" w:hAnsi="Times New Roman" w:cs="Times New Roman"/>
          <w:i/>
          <w:sz w:val="24"/>
          <w:szCs w:val="28"/>
        </w:rPr>
      </w:pPr>
    </w:p>
    <w:p w14:paraId="49123F07" w14:textId="33723EF5" w:rsidR="00EF50FC" w:rsidRPr="007516F2" w:rsidRDefault="00624A6A" w:rsidP="00EF50FC">
      <w:pPr>
        <w:pStyle w:val="ConsPlusNormal"/>
        <w:numPr>
          <w:ilvl w:val="0"/>
          <w:numId w:val="1"/>
        </w:numPr>
        <w:ind w:left="0" w:firstLine="284"/>
        <w:jc w:val="center"/>
        <w:rPr>
          <w:rFonts w:ascii="Times New Roman" w:hAnsi="Times New Roman" w:cs="Times New Roman"/>
          <w:b/>
          <w:sz w:val="24"/>
          <w:szCs w:val="28"/>
        </w:rPr>
      </w:pPr>
      <w:r w:rsidRPr="007516F2">
        <w:rPr>
          <w:rFonts w:ascii="Times New Roman" w:hAnsi="Times New Roman" w:cs="Times New Roman"/>
          <w:b/>
          <w:sz w:val="24"/>
          <w:szCs w:val="28"/>
        </w:rPr>
        <w:t>СРОК, МЕСТО И УСЛОВИЯ ПОСТАВКИ ТОВАРА</w:t>
      </w:r>
    </w:p>
    <w:p w14:paraId="727D6F06" w14:textId="77777777" w:rsidR="005439A0" w:rsidRPr="007516F2" w:rsidRDefault="005439A0" w:rsidP="005439A0">
      <w:pPr>
        <w:pStyle w:val="ConsPlusNormal"/>
        <w:ind w:left="284" w:firstLine="0"/>
        <w:rPr>
          <w:rFonts w:ascii="Times New Roman" w:hAnsi="Times New Roman" w:cs="Times New Roman"/>
          <w:b/>
          <w:sz w:val="24"/>
          <w:szCs w:val="28"/>
        </w:rPr>
      </w:pPr>
    </w:p>
    <w:p w14:paraId="1C676067" w14:textId="10D987EC" w:rsidR="00EF50FC" w:rsidRPr="007516F2" w:rsidRDefault="00624A6A" w:rsidP="00EF50FC">
      <w:pPr>
        <w:pStyle w:val="a5"/>
        <w:numPr>
          <w:ilvl w:val="1"/>
          <w:numId w:val="1"/>
        </w:numPr>
        <w:tabs>
          <w:tab w:val="left" w:pos="1276"/>
        </w:tabs>
        <w:spacing w:after="0" w:line="240" w:lineRule="auto"/>
        <w:jc w:val="both"/>
        <w:rPr>
          <w:rFonts w:ascii="Times New Roman" w:hAnsi="Times New Roman"/>
          <w:szCs w:val="24"/>
        </w:rPr>
      </w:pPr>
      <w:r w:rsidRPr="007516F2">
        <w:rPr>
          <w:rFonts w:ascii="Times New Roman" w:hAnsi="Times New Roman"/>
          <w:b/>
          <w:sz w:val="24"/>
          <w:szCs w:val="28"/>
        </w:rPr>
        <w:t>Срок и место поставки</w:t>
      </w:r>
      <w:r w:rsidR="00EF50FC" w:rsidRPr="007516F2">
        <w:rPr>
          <w:rFonts w:ascii="Times New Roman" w:hAnsi="Times New Roman"/>
          <w:szCs w:val="24"/>
        </w:rPr>
        <w:t xml:space="preserve"> </w:t>
      </w:r>
    </w:p>
    <w:p w14:paraId="5AE6794E" w14:textId="77777777" w:rsidR="00EF50FC" w:rsidRPr="007516F2" w:rsidRDefault="00EF50FC" w:rsidP="00EF50FC">
      <w:pPr>
        <w:tabs>
          <w:tab w:val="left" w:pos="1276"/>
        </w:tabs>
        <w:spacing w:after="0" w:line="240" w:lineRule="auto"/>
        <w:ind w:firstLine="709"/>
        <w:jc w:val="both"/>
        <w:rPr>
          <w:rFonts w:ascii="Times New Roman" w:hAnsi="Times New Roman"/>
          <w:szCs w:val="24"/>
        </w:rPr>
      </w:pPr>
    </w:p>
    <w:p w14:paraId="76025317" w14:textId="7724BC77" w:rsidR="00EF50FC" w:rsidRPr="007516F2" w:rsidRDefault="00EF50FC" w:rsidP="00EF50FC">
      <w:pPr>
        <w:tabs>
          <w:tab w:val="left" w:pos="1276"/>
        </w:tabs>
        <w:spacing w:after="0" w:line="240" w:lineRule="auto"/>
        <w:ind w:firstLine="709"/>
        <w:jc w:val="both"/>
        <w:rPr>
          <w:rFonts w:ascii="Times New Roman" w:hAnsi="Times New Roman"/>
          <w:sz w:val="24"/>
          <w:szCs w:val="28"/>
        </w:rPr>
      </w:pPr>
      <w:r w:rsidRPr="007516F2">
        <w:rPr>
          <w:rFonts w:ascii="Times New Roman" w:hAnsi="Times New Roman"/>
          <w:sz w:val="24"/>
          <w:szCs w:val="28"/>
        </w:rPr>
        <w:t xml:space="preserve">6.1.1. </w:t>
      </w:r>
      <w:r w:rsidR="00B110F5" w:rsidRPr="007516F2">
        <w:rPr>
          <w:rFonts w:ascii="Times New Roman" w:hAnsi="Times New Roman"/>
          <w:sz w:val="24"/>
          <w:szCs w:val="28"/>
        </w:rPr>
        <w:t xml:space="preserve">Поставка товара осуществляется партиями по заявкам покупателя, по форме, установленной договором, в срок не более 15 рабочих дней с даты получения поставщиком заявки покупателя. Минимальное количество товара, подлежащего поставке в рамках одной заявки, </w:t>
      </w:r>
      <w:r w:rsidR="00D84FEE" w:rsidRPr="007516F2">
        <w:rPr>
          <w:rFonts w:ascii="Times New Roman" w:hAnsi="Times New Roman"/>
          <w:sz w:val="24"/>
          <w:szCs w:val="28"/>
        </w:rPr>
        <w:t>16</w:t>
      </w:r>
      <w:r w:rsidR="00B110F5" w:rsidRPr="007516F2">
        <w:rPr>
          <w:rFonts w:ascii="Times New Roman" w:hAnsi="Times New Roman"/>
          <w:sz w:val="24"/>
          <w:szCs w:val="28"/>
        </w:rPr>
        <w:t xml:space="preserve"> 000 пачек. </w:t>
      </w:r>
      <w:r w:rsidR="00B110F5" w:rsidRPr="007516F2">
        <w:rPr>
          <w:rFonts w:ascii="Times New Roman" w:hAnsi="Times New Roman"/>
          <w:iCs/>
          <w:sz w:val="24"/>
          <w:szCs w:val="28"/>
        </w:rPr>
        <w:t>Заявки направляются покупателем по электронной почте поставщика, указанной</w:t>
      </w:r>
      <w:r w:rsidR="007516F2" w:rsidRPr="007516F2">
        <w:rPr>
          <w:rFonts w:ascii="Times New Roman" w:hAnsi="Times New Roman"/>
          <w:iCs/>
          <w:sz w:val="24"/>
          <w:szCs w:val="28"/>
        </w:rPr>
        <w:t xml:space="preserve"> </w:t>
      </w:r>
      <w:r w:rsidR="00B110F5" w:rsidRPr="007516F2">
        <w:rPr>
          <w:rFonts w:ascii="Times New Roman" w:hAnsi="Times New Roman"/>
          <w:iCs/>
          <w:sz w:val="24"/>
          <w:szCs w:val="28"/>
        </w:rPr>
        <w:t>в договоре, не чаще 1 раза в месяц</w:t>
      </w:r>
      <w:r w:rsidRPr="007516F2">
        <w:rPr>
          <w:rFonts w:ascii="Times New Roman" w:hAnsi="Times New Roman"/>
          <w:sz w:val="24"/>
          <w:szCs w:val="28"/>
        </w:rPr>
        <w:t xml:space="preserve">. </w:t>
      </w:r>
    </w:p>
    <w:p w14:paraId="75A899B9" w14:textId="575F1A8A" w:rsidR="00D84FEE" w:rsidRPr="007516F2" w:rsidRDefault="00EF50FC" w:rsidP="00EF50FC">
      <w:pPr>
        <w:spacing w:line="240" w:lineRule="auto"/>
        <w:jc w:val="both"/>
        <w:rPr>
          <w:rFonts w:ascii="Times New Roman" w:hAnsi="Times New Roman"/>
          <w:sz w:val="24"/>
          <w:szCs w:val="28"/>
        </w:rPr>
      </w:pPr>
      <w:r w:rsidRPr="007516F2">
        <w:rPr>
          <w:rFonts w:ascii="Times New Roman" w:hAnsi="Times New Roman"/>
          <w:sz w:val="24"/>
          <w:szCs w:val="28"/>
        </w:rPr>
        <w:t xml:space="preserve">         6.1.2. </w:t>
      </w:r>
      <w:r w:rsidR="00D84FEE" w:rsidRPr="007516F2">
        <w:rPr>
          <w:rFonts w:ascii="Times New Roman" w:hAnsi="Times New Roman"/>
          <w:sz w:val="24"/>
          <w:szCs w:val="28"/>
        </w:rPr>
        <w:t>Адрес</w:t>
      </w:r>
      <w:r w:rsidR="007516F2" w:rsidRPr="007516F2">
        <w:rPr>
          <w:rFonts w:ascii="Times New Roman" w:hAnsi="Times New Roman"/>
          <w:sz w:val="24"/>
          <w:szCs w:val="28"/>
        </w:rPr>
        <w:t>а</w:t>
      </w:r>
      <w:r w:rsidR="00D84FEE" w:rsidRPr="007516F2">
        <w:rPr>
          <w:rFonts w:ascii="Times New Roman" w:hAnsi="Times New Roman"/>
          <w:sz w:val="24"/>
          <w:szCs w:val="28"/>
        </w:rPr>
        <w:t xml:space="preserve"> поставки товара указан в приложении № </w:t>
      </w:r>
      <w:r w:rsidR="000A2F63" w:rsidRPr="007516F2">
        <w:rPr>
          <w:rFonts w:ascii="Times New Roman" w:hAnsi="Times New Roman"/>
          <w:sz w:val="24"/>
          <w:szCs w:val="28"/>
        </w:rPr>
        <w:t>2</w:t>
      </w:r>
      <w:r w:rsidR="00D84FEE" w:rsidRPr="007516F2">
        <w:rPr>
          <w:rFonts w:ascii="Times New Roman" w:hAnsi="Times New Roman"/>
          <w:sz w:val="24"/>
          <w:szCs w:val="28"/>
        </w:rPr>
        <w:t xml:space="preserve"> к ТЗ</w:t>
      </w:r>
      <w:r w:rsidRPr="007516F2">
        <w:rPr>
          <w:rFonts w:ascii="Times New Roman" w:hAnsi="Times New Roman"/>
          <w:sz w:val="24"/>
          <w:szCs w:val="28"/>
        </w:rPr>
        <w:t>.</w:t>
      </w:r>
    </w:p>
    <w:p w14:paraId="62DCA923" w14:textId="60FB9037" w:rsidR="00624A6A" w:rsidRPr="007516F2" w:rsidRDefault="00624A6A" w:rsidP="00EF50FC">
      <w:pPr>
        <w:pStyle w:val="ConsPlusNormal"/>
        <w:numPr>
          <w:ilvl w:val="1"/>
          <w:numId w:val="1"/>
        </w:numPr>
        <w:jc w:val="both"/>
        <w:rPr>
          <w:rFonts w:ascii="Times New Roman" w:hAnsi="Times New Roman" w:cs="Times New Roman"/>
          <w:b/>
          <w:sz w:val="24"/>
          <w:szCs w:val="24"/>
        </w:rPr>
      </w:pPr>
      <w:r w:rsidRPr="007516F2">
        <w:rPr>
          <w:rFonts w:ascii="Times New Roman" w:hAnsi="Times New Roman" w:cs="Times New Roman"/>
          <w:b/>
          <w:sz w:val="24"/>
          <w:szCs w:val="24"/>
        </w:rPr>
        <w:t>Условия поставки</w:t>
      </w:r>
    </w:p>
    <w:p w14:paraId="46519169" w14:textId="77777777" w:rsidR="00624A6A" w:rsidRPr="007516F2" w:rsidRDefault="00624A6A" w:rsidP="00624A6A">
      <w:pPr>
        <w:pStyle w:val="ConsPlusNormal"/>
        <w:ind w:firstLine="709"/>
        <w:jc w:val="both"/>
        <w:rPr>
          <w:rFonts w:ascii="Times New Roman" w:hAnsi="Times New Roman" w:cs="Times New Roman"/>
          <w:sz w:val="24"/>
          <w:szCs w:val="24"/>
        </w:rPr>
      </w:pPr>
    </w:p>
    <w:p w14:paraId="28CCBE8E" w14:textId="2C9AE0D1" w:rsidR="008765E2" w:rsidRPr="007516F2" w:rsidRDefault="008765E2" w:rsidP="008765E2">
      <w:pPr>
        <w:pStyle w:val="ConsPlusNormal"/>
        <w:jc w:val="both"/>
        <w:rPr>
          <w:rFonts w:ascii="Times New Roman" w:hAnsi="Times New Roman"/>
          <w:sz w:val="24"/>
          <w:szCs w:val="24"/>
        </w:rPr>
      </w:pPr>
      <w:r w:rsidRPr="007516F2">
        <w:rPr>
          <w:rFonts w:ascii="Times New Roman" w:hAnsi="Times New Roman"/>
          <w:sz w:val="24"/>
          <w:szCs w:val="24"/>
        </w:rPr>
        <w:t xml:space="preserve">Поставка осуществляется в сроки, определенные п. 6.1 ТЗ. Доставка товара до места, определенного покупателем, разгрузка, подъем товара </w:t>
      </w:r>
      <w:r w:rsidRPr="007516F2">
        <w:rPr>
          <w:rFonts w:ascii="Times New Roman" w:hAnsi="Times New Roman"/>
          <w:sz w:val="24"/>
          <w:szCs w:val="24"/>
        </w:rPr>
        <w:br/>
        <w:t>до помещений покупателя осуществляется силами и за счет поставщика</w:t>
      </w:r>
      <w:r w:rsidRPr="007516F2">
        <w:rPr>
          <w:rFonts w:ascii="Times New Roman" w:hAnsi="Times New Roman"/>
          <w:i/>
          <w:sz w:val="24"/>
          <w:szCs w:val="24"/>
        </w:rPr>
        <w:t xml:space="preserve">. </w:t>
      </w:r>
      <w:r w:rsidRPr="007516F2">
        <w:rPr>
          <w:rFonts w:ascii="Times New Roman" w:hAnsi="Times New Roman"/>
          <w:sz w:val="24"/>
          <w:szCs w:val="24"/>
        </w:rPr>
        <w:t xml:space="preserve">Поставщик обязан предупредить покупателя о поставке товара не менее чем за 3 дня путем его уведомления по электронной почте, указанной в договоре. </w:t>
      </w:r>
    </w:p>
    <w:p w14:paraId="51B7118C" w14:textId="240FAE4E" w:rsidR="008765E2" w:rsidRPr="007516F2" w:rsidRDefault="008765E2" w:rsidP="008765E2">
      <w:pPr>
        <w:pStyle w:val="ConsPlusNormal"/>
        <w:jc w:val="both"/>
        <w:rPr>
          <w:rFonts w:ascii="Times New Roman" w:hAnsi="Times New Roman"/>
          <w:sz w:val="24"/>
          <w:szCs w:val="24"/>
        </w:rPr>
      </w:pPr>
      <w:r w:rsidRPr="007516F2">
        <w:rPr>
          <w:rFonts w:ascii="Times New Roman" w:hAnsi="Times New Roman"/>
          <w:sz w:val="24"/>
          <w:szCs w:val="24"/>
        </w:rPr>
        <w:t xml:space="preserve">Доставка Товара осуществляется в рабочие дни с понедельника </w:t>
      </w:r>
      <w:r w:rsidRPr="007516F2">
        <w:rPr>
          <w:rFonts w:ascii="Times New Roman" w:hAnsi="Times New Roman"/>
          <w:sz w:val="24"/>
          <w:szCs w:val="24"/>
        </w:rPr>
        <w:br/>
        <w:t>по четверг с 08:00 до 16:00, в пятницу с 08:00 до 15:00.</w:t>
      </w:r>
    </w:p>
    <w:p w14:paraId="511926E0" w14:textId="43838552" w:rsidR="005439A0" w:rsidRDefault="008765E2" w:rsidP="008765E2">
      <w:pPr>
        <w:pStyle w:val="ConsPlusNormal"/>
        <w:jc w:val="both"/>
        <w:rPr>
          <w:rFonts w:ascii="Times New Roman" w:hAnsi="Times New Roman"/>
          <w:sz w:val="24"/>
          <w:szCs w:val="24"/>
        </w:rPr>
      </w:pPr>
      <w:r w:rsidRPr="007516F2">
        <w:rPr>
          <w:rFonts w:ascii="Times New Roman" w:hAnsi="Times New Roman"/>
          <w:sz w:val="24"/>
          <w:szCs w:val="24"/>
        </w:rPr>
        <w:t>Покупатель обязан посредством направления сообщения по электронной почте, указанной в договоре, подтвердить поставщику готовность принять товар в указанное поставщиком время. Без подтверждения от покупателя доставка товара в указанное поставщиком время не осуществляется.</w:t>
      </w:r>
    </w:p>
    <w:p w14:paraId="279E72E8" w14:textId="77777777" w:rsidR="00A513CD" w:rsidRPr="007516F2" w:rsidRDefault="00A513CD" w:rsidP="008765E2">
      <w:pPr>
        <w:pStyle w:val="ConsPlusNormal"/>
        <w:jc w:val="both"/>
        <w:rPr>
          <w:rFonts w:ascii="Times New Roman" w:hAnsi="Times New Roman"/>
          <w:sz w:val="24"/>
          <w:szCs w:val="24"/>
        </w:rPr>
      </w:pPr>
    </w:p>
    <w:p w14:paraId="4A3FD28D" w14:textId="77777777" w:rsidR="008765E2" w:rsidRPr="007516F2" w:rsidRDefault="008765E2" w:rsidP="008765E2">
      <w:pPr>
        <w:pStyle w:val="ConsPlusNormal"/>
        <w:jc w:val="both"/>
        <w:rPr>
          <w:rFonts w:ascii="Times New Roman" w:hAnsi="Times New Roman"/>
          <w:sz w:val="24"/>
          <w:szCs w:val="24"/>
        </w:rPr>
      </w:pPr>
    </w:p>
    <w:p w14:paraId="779EE269" w14:textId="77777777" w:rsidR="00624A6A" w:rsidRPr="007516F2" w:rsidRDefault="00624A6A" w:rsidP="005439A0">
      <w:pPr>
        <w:pStyle w:val="ConsPlusNormal"/>
        <w:numPr>
          <w:ilvl w:val="0"/>
          <w:numId w:val="1"/>
        </w:numPr>
        <w:ind w:left="357" w:hanging="357"/>
        <w:jc w:val="center"/>
        <w:rPr>
          <w:rFonts w:ascii="Times New Roman" w:hAnsi="Times New Roman" w:cs="Times New Roman"/>
          <w:b/>
          <w:sz w:val="24"/>
          <w:szCs w:val="24"/>
        </w:rPr>
      </w:pPr>
      <w:r w:rsidRPr="007516F2">
        <w:rPr>
          <w:rFonts w:ascii="Times New Roman" w:hAnsi="Times New Roman" w:cs="Times New Roman"/>
          <w:b/>
          <w:sz w:val="24"/>
          <w:szCs w:val="24"/>
        </w:rPr>
        <w:lastRenderedPageBreak/>
        <w:t>УСЛОВИЯ СДАЧИ И ПРИЕМКИ ТОВАРА</w:t>
      </w:r>
    </w:p>
    <w:p w14:paraId="2560BBAD" w14:textId="77777777" w:rsidR="00624A6A" w:rsidRPr="007516F2" w:rsidRDefault="00624A6A" w:rsidP="00624A6A">
      <w:pPr>
        <w:pStyle w:val="ConsPlusNormal"/>
        <w:ind w:firstLine="709"/>
        <w:rPr>
          <w:rFonts w:ascii="Times New Roman" w:hAnsi="Times New Roman" w:cs="Times New Roman"/>
          <w:sz w:val="24"/>
          <w:szCs w:val="24"/>
        </w:rPr>
      </w:pPr>
    </w:p>
    <w:p w14:paraId="0B0C941F" w14:textId="67C5E4E2" w:rsidR="00624A6A" w:rsidRPr="007516F2" w:rsidRDefault="00624A6A" w:rsidP="00927240">
      <w:pPr>
        <w:pStyle w:val="ConsPlusNormal"/>
        <w:numPr>
          <w:ilvl w:val="0"/>
          <w:numId w:val="3"/>
        </w:numPr>
        <w:tabs>
          <w:tab w:val="left" w:pos="1418"/>
        </w:tabs>
        <w:ind w:left="0" w:firstLine="709"/>
        <w:rPr>
          <w:rFonts w:ascii="Times New Roman" w:hAnsi="Times New Roman" w:cs="Times New Roman"/>
          <w:sz w:val="24"/>
          <w:szCs w:val="24"/>
        </w:rPr>
      </w:pPr>
      <w:r w:rsidRPr="007516F2">
        <w:rPr>
          <w:rFonts w:ascii="Times New Roman" w:hAnsi="Times New Roman" w:cs="Times New Roman"/>
          <w:b/>
          <w:sz w:val="24"/>
          <w:szCs w:val="24"/>
        </w:rPr>
        <w:t xml:space="preserve"> Порядок сдачи и приемки</w:t>
      </w:r>
    </w:p>
    <w:p w14:paraId="2DEA972E" w14:textId="77777777" w:rsidR="007C1C1D" w:rsidRPr="007516F2" w:rsidRDefault="007C1C1D" w:rsidP="007C1C1D">
      <w:pPr>
        <w:pStyle w:val="ConsPlusNormal"/>
        <w:tabs>
          <w:tab w:val="left" w:pos="1418"/>
        </w:tabs>
        <w:ind w:left="709" w:firstLine="0"/>
        <w:rPr>
          <w:rFonts w:ascii="Times New Roman" w:hAnsi="Times New Roman" w:cs="Times New Roman"/>
          <w:sz w:val="24"/>
          <w:szCs w:val="24"/>
        </w:rPr>
      </w:pPr>
    </w:p>
    <w:p w14:paraId="191B7A3F" w14:textId="0281F67E" w:rsidR="007C1C1D" w:rsidRPr="007516F2" w:rsidRDefault="008765E2" w:rsidP="008765E2">
      <w:pPr>
        <w:spacing w:after="0" w:line="240" w:lineRule="auto"/>
        <w:ind w:firstLine="709"/>
        <w:jc w:val="both"/>
        <w:rPr>
          <w:rFonts w:ascii="Times New Roman" w:eastAsiaTheme="minorHAnsi" w:hAnsi="Times New Roman" w:cstheme="minorBidi"/>
          <w:sz w:val="24"/>
          <w:szCs w:val="24"/>
        </w:rPr>
      </w:pPr>
      <w:r w:rsidRPr="007516F2">
        <w:rPr>
          <w:rFonts w:ascii="Times New Roman" w:eastAsiaTheme="minorHAnsi" w:hAnsi="Times New Roman" w:cstheme="minorBidi"/>
          <w:sz w:val="24"/>
          <w:szCs w:val="24"/>
        </w:rPr>
        <w:t>Приемка товара осуществляется покупателем в течение 15</w:t>
      </w:r>
      <w:r w:rsidRPr="007516F2">
        <w:rPr>
          <w:rFonts w:ascii="Times New Roman" w:eastAsiaTheme="minorHAnsi" w:hAnsi="Times New Roman" w:cstheme="minorBidi"/>
          <w:color w:val="000000"/>
          <w:sz w:val="24"/>
          <w:szCs w:val="24"/>
        </w:rPr>
        <w:t xml:space="preserve"> рабочих дней</w:t>
      </w:r>
      <w:r w:rsidRPr="007516F2">
        <w:rPr>
          <w:rFonts w:ascii="Times New Roman" w:eastAsiaTheme="minorHAnsi" w:hAnsi="Times New Roman" w:cstheme="minorBidi"/>
          <w:sz w:val="24"/>
          <w:szCs w:val="24"/>
        </w:rPr>
        <w:t xml:space="preserve"> с даты поставки товара по каждой заявке и получения документов, указанных в п. 7.2 ТЗ. </w:t>
      </w:r>
    </w:p>
    <w:p w14:paraId="4EDA03E2" w14:textId="77777777" w:rsidR="008765E2" w:rsidRPr="007516F2" w:rsidRDefault="008765E2" w:rsidP="008765E2">
      <w:pPr>
        <w:spacing w:after="0" w:line="240" w:lineRule="auto"/>
        <w:ind w:firstLine="709"/>
        <w:jc w:val="both"/>
        <w:rPr>
          <w:rFonts w:ascii="Times New Roman" w:hAnsi="Times New Roman"/>
          <w:sz w:val="24"/>
          <w:szCs w:val="24"/>
        </w:rPr>
      </w:pPr>
    </w:p>
    <w:p w14:paraId="32012775" w14:textId="77777777" w:rsidR="008765E2" w:rsidRPr="007516F2" w:rsidRDefault="008765E2" w:rsidP="008765E2">
      <w:pPr>
        <w:widowControl w:val="0"/>
        <w:numPr>
          <w:ilvl w:val="0"/>
          <w:numId w:val="3"/>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7516F2">
        <w:rPr>
          <w:rFonts w:ascii="Times New Roman" w:eastAsia="Times New Roman" w:hAnsi="Times New Roman"/>
          <w:b/>
          <w:sz w:val="24"/>
          <w:szCs w:val="24"/>
          <w:lang w:eastAsia="ru-RU"/>
        </w:rPr>
        <w:t>Требования по передаче покупателю технических и иных документов при поставке товаров</w:t>
      </w:r>
    </w:p>
    <w:p w14:paraId="3F3B0EF3" w14:textId="77777777" w:rsidR="00624A6A" w:rsidRPr="007516F2" w:rsidRDefault="00624A6A" w:rsidP="00CB5BC4">
      <w:pPr>
        <w:pStyle w:val="ConsPlusNormal"/>
        <w:ind w:firstLine="709"/>
        <w:jc w:val="both"/>
        <w:rPr>
          <w:rFonts w:ascii="Times New Roman" w:hAnsi="Times New Roman" w:cs="Times New Roman"/>
          <w:sz w:val="24"/>
          <w:szCs w:val="24"/>
        </w:rPr>
      </w:pPr>
    </w:p>
    <w:p w14:paraId="2B9B833E" w14:textId="77777777" w:rsidR="007160DB" w:rsidRPr="007516F2" w:rsidRDefault="007160DB" w:rsidP="007160DB">
      <w:pPr>
        <w:pStyle w:val="ConsPlusNormal"/>
        <w:jc w:val="both"/>
        <w:rPr>
          <w:rFonts w:ascii="Times New Roman" w:hAnsi="Times New Roman"/>
          <w:sz w:val="24"/>
          <w:szCs w:val="24"/>
        </w:rPr>
      </w:pPr>
      <w:r w:rsidRPr="007516F2">
        <w:rPr>
          <w:rFonts w:ascii="Times New Roman" w:hAnsi="Times New Roman"/>
          <w:sz w:val="24"/>
          <w:szCs w:val="24"/>
        </w:rPr>
        <w:t>При поставке товара Поставщик передает Покупателю следующие сопроводительные документы:</w:t>
      </w:r>
    </w:p>
    <w:p w14:paraId="0806A590" w14:textId="77777777" w:rsidR="007160DB" w:rsidRPr="007516F2" w:rsidRDefault="007160DB" w:rsidP="007160DB">
      <w:pPr>
        <w:pStyle w:val="ConsPlusNormal"/>
        <w:jc w:val="both"/>
        <w:rPr>
          <w:rFonts w:ascii="Times New Roman" w:hAnsi="Times New Roman"/>
          <w:sz w:val="24"/>
          <w:szCs w:val="24"/>
        </w:rPr>
      </w:pPr>
      <w:r w:rsidRPr="007516F2">
        <w:rPr>
          <w:rFonts w:ascii="Times New Roman" w:hAnsi="Times New Roman"/>
          <w:sz w:val="24"/>
          <w:szCs w:val="24"/>
        </w:rPr>
        <w:t>-</w:t>
      </w:r>
      <w:r w:rsidRPr="007516F2">
        <w:rPr>
          <w:rFonts w:ascii="Times New Roman" w:hAnsi="Times New Roman"/>
          <w:sz w:val="24"/>
          <w:szCs w:val="24"/>
        </w:rPr>
        <w:tab/>
        <w:t>копии сертификатов соответствия (деклараций о соответствии, паспорта качества), заверенные держателем;</w:t>
      </w:r>
    </w:p>
    <w:p w14:paraId="020A3618" w14:textId="77777777" w:rsidR="007160DB" w:rsidRPr="007516F2" w:rsidRDefault="007160DB" w:rsidP="007160DB">
      <w:pPr>
        <w:pStyle w:val="ConsPlusNormal"/>
        <w:jc w:val="both"/>
        <w:rPr>
          <w:rFonts w:ascii="Times New Roman" w:hAnsi="Times New Roman"/>
          <w:sz w:val="24"/>
          <w:szCs w:val="24"/>
        </w:rPr>
      </w:pPr>
      <w:r w:rsidRPr="007516F2">
        <w:rPr>
          <w:rFonts w:ascii="Times New Roman" w:hAnsi="Times New Roman"/>
          <w:sz w:val="24"/>
          <w:szCs w:val="24"/>
        </w:rPr>
        <w:t>-</w:t>
      </w:r>
      <w:r w:rsidRPr="007516F2">
        <w:rPr>
          <w:rFonts w:ascii="Times New Roman" w:hAnsi="Times New Roman"/>
          <w:sz w:val="24"/>
          <w:szCs w:val="24"/>
        </w:rPr>
        <w:tab/>
        <w:t>товарно-транспортная накладная по форме Т-1 или железнодорожная накладная;</w:t>
      </w:r>
    </w:p>
    <w:p w14:paraId="5CC9F3B5" w14:textId="77777777" w:rsidR="007160DB" w:rsidRPr="007516F2" w:rsidRDefault="007160DB" w:rsidP="007160DB">
      <w:pPr>
        <w:pStyle w:val="ConsPlusNormal"/>
        <w:jc w:val="both"/>
        <w:rPr>
          <w:rFonts w:ascii="Times New Roman" w:hAnsi="Times New Roman"/>
          <w:sz w:val="24"/>
          <w:szCs w:val="24"/>
        </w:rPr>
      </w:pPr>
      <w:r w:rsidRPr="007516F2">
        <w:rPr>
          <w:rFonts w:ascii="Times New Roman" w:hAnsi="Times New Roman"/>
          <w:sz w:val="24"/>
          <w:szCs w:val="24"/>
        </w:rPr>
        <w:t>-</w:t>
      </w:r>
      <w:r w:rsidRPr="007516F2">
        <w:rPr>
          <w:rFonts w:ascii="Times New Roman" w:hAnsi="Times New Roman"/>
          <w:sz w:val="24"/>
          <w:szCs w:val="24"/>
        </w:rPr>
        <w:tab/>
        <w:t>товарная накладная по форме ТОРГ-12/УПД;</w:t>
      </w:r>
    </w:p>
    <w:p w14:paraId="4A97616A" w14:textId="77777777" w:rsidR="007160DB" w:rsidRPr="007516F2" w:rsidRDefault="007160DB" w:rsidP="007160DB">
      <w:pPr>
        <w:pStyle w:val="ConsPlusNormal"/>
        <w:jc w:val="both"/>
        <w:rPr>
          <w:rFonts w:ascii="Times New Roman" w:hAnsi="Times New Roman"/>
          <w:sz w:val="24"/>
          <w:szCs w:val="24"/>
        </w:rPr>
      </w:pPr>
      <w:r w:rsidRPr="007516F2">
        <w:rPr>
          <w:rFonts w:ascii="Times New Roman" w:hAnsi="Times New Roman"/>
          <w:sz w:val="24"/>
          <w:szCs w:val="24"/>
        </w:rPr>
        <w:t>-</w:t>
      </w:r>
      <w:r w:rsidRPr="007516F2">
        <w:rPr>
          <w:rFonts w:ascii="Times New Roman" w:hAnsi="Times New Roman"/>
          <w:sz w:val="24"/>
          <w:szCs w:val="24"/>
        </w:rPr>
        <w:tab/>
        <w:t>счет на оплату;</w:t>
      </w:r>
    </w:p>
    <w:p w14:paraId="2C80F740" w14:textId="77777777" w:rsidR="007160DB" w:rsidRPr="007516F2" w:rsidRDefault="007160DB" w:rsidP="007160DB">
      <w:pPr>
        <w:pStyle w:val="ConsPlusNormal"/>
        <w:jc w:val="both"/>
        <w:rPr>
          <w:rFonts w:ascii="Times New Roman" w:hAnsi="Times New Roman"/>
          <w:sz w:val="24"/>
          <w:szCs w:val="24"/>
        </w:rPr>
      </w:pPr>
      <w:r w:rsidRPr="007516F2">
        <w:rPr>
          <w:rFonts w:ascii="Times New Roman" w:hAnsi="Times New Roman"/>
          <w:sz w:val="24"/>
          <w:szCs w:val="24"/>
        </w:rPr>
        <w:t>-</w:t>
      </w:r>
      <w:r w:rsidRPr="007516F2">
        <w:rPr>
          <w:rFonts w:ascii="Times New Roman" w:hAnsi="Times New Roman"/>
          <w:sz w:val="24"/>
          <w:szCs w:val="24"/>
        </w:rPr>
        <w:tab/>
        <w:t>счет-фактура</w:t>
      </w:r>
      <w:r w:rsidRPr="007516F2">
        <w:rPr>
          <w:rFonts w:ascii="Times New Roman" w:hAnsi="Times New Roman"/>
          <w:sz w:val="24"/>
          <w:szCs w:val="24"/>
          <w:vertAlign w:val="superscript"/>
        </w:rPr>
        <w:footnoteReference w:id="1"/>
      </w:r>
      <w:r w:rsidRPr="007516F2">
        <w:rPr>
          <w:rFonts w:ascii="Times New Roman" w:hAnsi="Times New Roman"/>
          <w:sz w:val="24"/>
          <w:szCs w:val="24"/>
        </w:rPr>
        <w:t>.</w:t>
      </w:r>
    </w:p>
    <w:p w14:paraId="608CD6BB" w14:textId="77777777" w:rsidR="00814F8F" w:rsidRPr="007516F2" w:rsidRDefault="00814F8F" w:rsidP="00CB5BC4">
      <w:pPr>
        <w:pStyle w:val="ConsPlusNormal"/>
        <w:ind w:firstLine="709"/>
        <w:jc w:val="both"/>
        <w:rPr>
          <w:rFonts w:ascii="Times New Roman" w:hAnsi="Times New Roman" w:cs="Times New Roman"/>
          <w:sz w:val="24"/>
          <w:szCs w:val="24"/>
        </w:rPr>
      </w:pPr>
    </w:p>
    <w:p w14:paraId="1616AC76" w14:textId="77777777" w:rsidR="00624A6A" w:rsidRPr="007516F2" w:rsidRDefault="00624A6A" w:rsidP="005439A0">
      <w:pPr>
        <w:pStyle w:val="ConsPlusNormal"/>
        <w:numPr>
          <w:ilvl w:val="0"/>
          <w:numId w:val="1"/>
        </w:numPr>
        <w:ind w:left="357" w:hanging="357"/>
        <w:jc w:val="center"/>
        <w:rPr>
          <w:rFonts w:ascii="Times New Roman" w:hAnsi="Times New Roman" w:cs="Times New Roman"/>
          <w:b/>
          <w:sz w:val="24"/>
          <w:szCs w:val="24"/>
        </w:rPr>
      </w:pPr>
      <w:r w:rsidRPr="007516F2">
        <w:rPr>
          <w:rFonts w:ascii="Times New Roman" w:hAnsi="Times New Roman" w:cs="Times New Roman"/>
          <w:b/>
          <w:sz w:val="24"/>
          <w:szCs w:val="24"/>
        </w:rPr>
        <w:t>ТРЕБОВАНИЯ К ТРАНСПОРТИРОВКЕ</w:t>
      </w:r>
    </w:p>
    <w:p w14:paraId="7EE2ED40" w14:textId="77777777" w:rsidR="00624A6A" w:rsidRPr="007516F2" w:rsidRDefault="00624A6A" w:rsidP="00624A6A">
      <w:pPr>
        <w:pStyle w:val="ConsPlusNormal"/>
        <w:ind w:firstLine="709"/>
        <w:rPr>
          <w:rFonts w:ascii="Times New Roman" w:hAnsi="Times New Roman" w:cs="Times New Roman"/>
          <w:i/>
          <w:sz w:val="24"/>
          <w:szCs w:val="24"/>
        </w:rPr>
      </w:pPr>
    </w:p>
    <w:p w14:paraId="7A8E7E03" w14:textId="77777777" w:rsidR="007160DB" w:rsidRPr="007516F2" w:rsidRDefault="007160DB" w:rsidP="007160DB">
      <w:pPr>
        <w:spacing w:line="240" w:lineRule="auto"/>
        <w:ind w:firstLine="709"/>
        <w:contextualSpacing/>
        <w:jc w:val="both"/>
        <w:rPr>
          <w:rFonts w:ascii="Times New Roman" w:eastAsia="BatangChe" w:hAnsi="Times New Roman"/>
          <w:sz w:val="24"/>
          <w:szCs w:val="24"/>
        </w:rPr>
      </w:pPr>
      <w:r w:rsidRPr="007516F2">
        <w:rPr>
          <w:rFonts w:ascii="Times New Roman" w:eastAsia="BatangChe" w:hAnsi="Times New Roman"/>
          <w:sz w:val="24"/>
          <w:szCs w:val="24"/>
        </w:rPr>
        <w:t xml:space="preserve">Товар должен быть поставлен в упаковке, обеспечивающей его полную сохранность при транспортировке, погрузочно-разгрузочных работах и хранении.  Маркировка упаковки должна обеспечивать идентификацию товара. Доставка (до склада Покупателя) и разгрузка Товара производится силами Поставщика. </w:t>
      </w:r>
    </w:p>
    <w:p w14:paraId="7E103EE7" w14:textId="1EC34E2E" w:rsidR="005439A0" w:rsidRPr="007516F2" w:rsidRDefault="007160DB" w:rsidP="007160DB">
      <w:pPr>
        <w:spacing w:line="240" w:lineRule="auto"/>
        <w:ind w:firstLine="709"/>
        <w:contextualSpacing/>
        <w:jc w:val="both"/>
        <w:rPr>
          <w:rFonts w:ascii="Times New Roman" w:eastAsia="BatangChe" w:hAnsi="Times New Roman"/>
          <w:sz w:val="24"/>
          <w:szCs w:val="24"/>
        </w:rPr>
      </w:pPr>
      <w:r w:rsidRPr="007516F2">
        <w:rPr>
          <w:rFonts w:ascii="Times New Roman" w:eastAsia="BatangChe" w:hAnsi="Times New Roman"/>
          <w:sz w:val="24"/>
          <w:szCs w:val="24"/>
        </w:rPr>
        <w:t>Требования к транспортировке должны соответствовать ГОСТ 1641-75.</w:t>
      </w:r>
    </w:p>
    <w:p w14:paraId="44E95488" w14:textId="46BC0C0D" w:rsidR="00B703D6" w:rsidRPr="007516F2" w:rsidRDefault="00B703D6" w:rsidP="007C1C1D">
      <w:pPr>
        <w:spacing w:line="240" w:lineRule="auto"/>
        <w:contextualSpacing/>
        <w:jc w:val="both"/>
        <w:rPr>
          <w:rFonts w:ascii="Times New Roman" w:eastAsia="BatangChe" w:hAnsi="Times New Roman"/>
          <w:sz w:val="24"/>
          <w:szCs w:val="24"/>
        </w:rPr>
      </w:pPr>
    </w:p>
    <w:p w14:paraId="2C770D71" w14:textId="77777777" w:rsidR="00624A6A" w:rsidRPr="007516F2" w:rsidRDefault="00624A6A" w:rsidP="005439A0">
      <w:pPr>
        <w:pStyle w:val="ConsPlusNormal"/>
        <w:numPr>
          <w:ilvl w:val="0"/>
          <w:numId w:val="1"/>
        </w:numPr>
        <w:ind w:left="357" w:hanging="357"/>
        <w:jc w:val="center"/>
        <w:rPr>
          <w:rFonts w:ascii="Times New Roman" w:hAnsi="Times New Roman" w:cs="Times New Roman"/>
          <w:b/>
          <w:sz w:val="24"/>
          <w:szCs w:val="24"/>
        </w:rPr>
      </w:pPr>
      <w:r w:rsidRPr="007516F2">
        <w:rPr>
          <w:rFonts w:ascii="Times New Roman" w:hAnsi="Times New Roman" w:cs="Times New Roman"/>
          <w:b/>
          <w:sz w:val="24"/>
          <w:szCs w:val="24"/>
        </w:rPr>
        <w:t>ТРЕБОВАНИЯ К ХРАНЕНИЮ</w:t>
      </w:r>
    </w:p>
    <w:p w14:paraId="6E4B84F6" w14:textId="77777777" w:rsidR="00624A6A" w:rsidRPr="007516F2" w:rsidRDefault="00624A6A" w:rsidP="00CB5BC4">
      <w:pPr>
        <w:pStyle w:val="ConsPlusNormal"/>
        <w:ind w:firstLine="709"/>
        <w:jc w:val="both"/>
        <w:rPr>
          <w:rFonts w:ascii="Times New Roman" w:hAnsi="Times New Roman" w:cs="Times New Roman"/>
          <w:sz w:val="24"/>
          <w:szCs w:val="24"/>
        </w:rPr>
      </w:pPr>
    </w:p>
    <w:p w14:paraId="3465D27C" w14:textId="76024D84" w:rsidR="008570BC" w:rsidRPr="007516F2" w:rsidRDefault="00B42F10" w:rsidP="00B110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16F2">
        <w:rPr>
          <w:rFonts w:ascii="Times New Roman" w:hAnsi="Times New Roman"/>
          <w:sz w:val="24"/>
          <w:szCs w:val="24"/>
        </w:rPr>
        <w:tab/>
      </w:r>
      <w:r w:rsidR="007160DB" w:rsidRPr="007516F2">
        <w:rPr>
          <w:rFonts w:ascii="Times New Roman" w:hAnsi="Times New Roman"/>
          <w:sz w:val="24"/>
          <w:szCs w:val="24"/>
        </w:rPr>
        <w:t>До поставки Поставщик обязан обеспечить хранение бумаги в крытых складах (помещениях), защищенных от атмосферных осадков и почвенной влаги.</w:t>
      </w:r>
    </w:p>
    <w:p w14:paraId="08054BFC" w14:textId="77777777" w:rsidR="005439A0" w:rsidRPr="007516F2" w:rsidRDefault="005439A0" w:rsidP="00CB5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41489D3D" w14:textId="517FF719" w:rsidR="00FA2782" w:rsidRPr="007516F2" w:rsidRDefault="005439A0" w:rsidP="005439A0">
      <w:pPr>
        <w:pStyle w:val="ConsPlusNormal"/>
        <w:numPr>
          <w:ilvl w:val="0"/>
          <w:numId w:val="1"/>
        </w:numPr>
        <w:ind w:left="357" w:hanging="357"/>
        <w:jc w:val="center"/>
        <w:rPr>
          <w:rFonts w:ascii="Times New Roman" w:hAnsi="Times New Roman" w:cs="Times New Roman"/>
          <w:b/>
          <w:sz w:val="24"/>
          <w:szCs w:val="24"/>
        </w:rPr>
      </w:pPr>
      <w:r w:rsidRPr="007516F2">
        <w:rPr>
          <w:rFonts w:ascii="Times New Roman" w:hAnsi="Times New Roman" w:cs="Times New Roman"/>
          <w:b/>
          <w:sz w:val="24"/>
          <w:szCs w:val="24"/>
        </w:rPr>
        <w:t xml:space="preserve"> </w:t>
      </w:r>
      <w:r w:rsidR="00FA2782" w:rsidRPr="007516F2">
        <w:rPr>
          <w:rFonts w:ascii="Times New Roman" w:hAnsi="Times New Roman" w:cs="Times New Roman"/>
          <w:b/>
          <w:sz w:val="24"/>
          <w:szCs w:val="24"/>
        </w:rPr>
        <w:t>ТРЕБОВАНИЯ К ОБСЛУЖИВАНИЮ</w:t>
      </w:r>
    </w:p>
    <w:p w14:paraId="19C4FDDC" w14:textId="77777777" w:rsidR="00FA2782" w:rsidRPr="007516F2" w:rsidRDefault="00FA2782" w:rsidP="00FA2782">
      <w:pPr>
        <w:pStyle w:val="ConsPlusNormal"/>
        <w:ind w:firstLine="0"/>
        <w:jc w:val="both"/>
        <w:rPr>
          <w:rFonts w:ascii="Times New Roman" w:hAnsi="Times New Roman" w:cs="Times New Roman"/>
          <w:b/>
          <w:sz w:val="24"/>
          <w:szCs w:val="24"/>
        </w:rPr>
      </w:pPr>
    </w:p>
    <w:p w14:paraId="772025DC" w14:textId="5D612160" w:rsidR="00814F8F" w:rsidRPr="007516F2" w:rsidRDefault="007160DB" w:rsidP="00A04477">
      <w:pPr>
        <w:pStyle w:val="ConsPlusNormal"/>
        <w:ind w:left="709" w:firstLine="11"/>
        <w:jc w:val="both"/>
        <w:rPr>
          <w:rFonts w:ascii="Times New Roman" w:hAnsi="Times New Roman" w:cs="Times New Roman"/>
          <w:sz w:val="24"/>
          <w:szCs w:val="24"/>
        </w:rPr>
      </w:pPr>
      <w:r w:rsidRPr="007516F2">
        <w:rPr>
          <w:rFonts w:ascii="Times New Roman" w:hAnsi="Times New Roman" w:cs="Times New Roman"/>
          <w:i/>
          <w:sz w:val="24"/>
          <w:szCs w:val="24"/>
        </w:rPr>
        <w:t xml:space="preserve">- </w:t>
      </w:r>
      <w:r w:rsidR="00FA2782" w:rsidRPr="007516F2">
        <w:rPr>
          <w:rFonts w:ascii="Times New Roman" w:hAnsi="Times New Roman" w:cs="Times New Roman"/>
          <w:sz w:val="24"/>
          <w:szCs w:val="24"/>
        </w:rPr>
        <w:t>Не установлены</w:t>
      </w:r>
      <w:r w:rsidRPr="007516F2">
        <w:rPr>
          <w:rFonts w:ascii="Times New Roman" w:hAnsi="Times New Roman" w:cs="Times New Roman"/>
          <w:sz w:val="24"/>
          <w:szCs w:val="24"/>
        </w:rPr>
        <w:t>.</w:t>
      </w:r>
    </w:p>
    <w:p w14:paraId="724A5822" w14:textId="77777777" w:rsidR="00A04477" w:rsidRPr="007516F2" w:rsidRDefault="00A04477" w:rsidP="00A04477">
      <w:pPr>
        <w:pStyle w:val="ConsPlusNormal"/>
        <w:ind w:left="709" w:firstLine="11"/>
        <w:jc w:val="both"/>
        <w:rPr>
          <w:rFonts w:ascii="Times New Roman" w:hAnsi="Times New Roman" w:cs="Times New Roman"/>
          <w:sz w:val="24"/>
          <w:szCs w:val="24"/>
        </w:rPr>
      </w:pPr>
    </w:p>
    <w:p w14:paraId="275962AF" w14:textId="77777777" w:rsidR="00624A6A" w:rsidRPr="007516F2" w:rsidRDefault="00624A6A" w:rsidP="00814F8F">
      <w:pPr>
        <w:pStyle w:val="ConsPlusNormal"/>
        <w:numPr>
          <w:ilvl w:val="0"/>
          <w:numId w:val="1"/>
        </w:numPr>
        <w:ind w:left="0" w:firstLine="284"/>
        <w:jc w:val="center"/>
        <w:rPr>
          <w:rFonts w:ascii="Times New Roman" w:hAnsi="Times New Roman" w:cs="Times New Roman"/>
          <w:b/>
          <w:sz w:val="24"/>
          <w:szCs w:val="24"/>
        </w:rPr>
      </w:pPr>
      <w:r w:rsidRPr="007516F2">
        <w:rPr>
          <w:rFonts w:ascii="Times New Roman" w:hAnsi="Times New Roman" w:cs="Times New Roman"/>
          <w:b/>
          <w:sz w:val="24"/>
          <w:szCs w:val="24"/>
        </w:rPr>
        <w:t>ЭКОЛОГИЧЕСКИЕ ТРЕБОВАНИЯ</w:t>
      </w:r>
    </w:p>
    <w:p w14:paraId="2B2B8D7F" w14:textId="77777777" w:rsidR="00624A6A" w:rsidRPr="007516F2" w:rsidRDefault="00624A6A" w:rsidP="00624A6A">
      <w:pPr>
        <w:pStyle w:val="ConsPlusNormal"/>
        <w:ind w:firstLine="709"/>
        <w:jc w:val="both"/>
        <w:rPr>
          <w:rFonts w:ascii="Times New Roman" w:hAnsi="Times New Roman" w:cs="Times New Roman"/>
          <w:sz w:val="24"/>
          <w:szCs w:val="24"/>
        </w:rPr>
      </w:pPr>
    </w:p>
    <w:p w14:paraId="5621DD5F" w14:textId="4BD2F81A" w:rsidR="00B42F10" w:rsidRPr="007516F2" w:rsidRDefault="00B42F10" w:rsidP="00B42F10">
      <w:pPr>
        <w:pStyle w:val="ConsPlusNormal"/>
        <w:ind w:firstLine="284"/>
        <w:jc w:val="both"/>
        <w:rPr>
          <w:rFonts w:ascii="Times New Roman" w:hAnsi="Times New Roman"/>
          <w:sz w:val="24"/>
          <w:szCs w:val="24"/>
        </w:rPr>
      </w:pPr>
      <w:r w:rsidRPr="007516F2">
        <w:rPr>
          <w:rFonts w:ascii="Times New Roman" w:hAnsi="Times New Roman"/>
          <w:sz w:val="24"/>
          <w:szCs w:val="24"/>
        </w:rPr>
        <w:t xml:space="preserve">   Товар должен быть разрешен для применения на территории Российской Федерации и соответствовать требованиям безопасности согласно действующему законодательству Российской Федерации, в том числе быть безопасным для жизни, здоровья, имущества покупателя, конечного потребителя и окружающей среды.</w:t>
      </w:r>
    </w:p>
    <w:p w14:paraId="27EE8726" w14:textId="60A5E9D3" w:rsidR="005439A0" w:rsidRPr="007516F2" w:rsidRDefault="005439A0" w:rsidP="00B42F10">
      <w:pPr>
        <w:pStyle w:val="ConsPlusNormal"/>
        <w:ind w:firstLine="0"/>
        <w:rPr>
          <w:rFonts w:ascii="Times New Roman" w:hAnsi="Times New Roman"/>
          <w:sz w:val="24"/>
          <w:szCs w:val="24"/>
        </w:rPr>
      </w:pPr>
    </w:p>
    <w:p w14:paraId="15A7577A" w14:textId="77777777" w:rsidR="008765E2" w:rsidRPr="007516F2" w:rsidRDefault="008765E2" w:rsidP="008765E2">
      <w:pPr>
        <w:pStyle w:val="ConsPlusNormal"/>
        <w:numPr>
          <w:ilvl w:val="0"/>
          <w:numId w:val="1"/>
        </w:numPr>
        <w:tabs>
          <w:tab w:val="left" w:pos="709"/>
          <w:tab w:val="left" w:pos="851"/>
        </w:tabs>
        <w:rPr>
          <w:rFonts w:ascii="Times New Roman" w:hAnsi="Times New Roman"/>
          <w:b/>
          <w:sz w:val="24"/>
          <w:szCs w:val="24"/>
        </w:rPr>
      </w:pPr>
      <w:r w:rsidRPr="007516F2">
        <w:rPr>
          <w:rFonts w:ascii="Times New Roman" w:hAnsi="Times New Roman"/>
          <w:b/>
          <w:sz w:val="24"/>
          <w:szCs w:val="24"/>
        </w:rPr>
        <w:t xml:space="preserve">ТРЕБОВАНИЯ К БЕЗОПАСНОСТИ </w:t>
      </w:r>
    </w:p>
    <w:p w14:paraId="360BC1BC" w14:textId="108397FE" w:rsidR="007F1FC2" w:rsidRPr="007516F2" w:rsidRDefault="007F1FC2" w:rsidP="00E241AA">
      <w:pPr>
        <w:pStyle w:val="ConsPlusNormal"/>
        <w:tabs>
          <w:tab w:val="left" w:pos="709"/>
          <w:tab w:val="left" w:pos="851"/>
        </w:tabs>
        <w:ind w:left="284" w:firstLine="0"/>
        <w:rPr>
          <w:rFonts w:ascii="Times New Roman" w:hAnsi="Times New Roman" w:cs="Times New Roman"/>
          <w:sz w:val="24"/>
          <w:szCs w:val="24"/>
        </w:rPr>
      </w:pPr>
    </w:p>
    <w:p w14:paraId="7C142994" w14:textId="2E8FBE2F" w:rsidR="00E241AA" w:rsidRPr="007516F2" w:rsidRDefault="00E241AA" w:rsidP="00E241AA">
      <w:pPr>
        <w:pStyle w:val="ConsPlusNormal"/>
        <w:tabs>
          <w:tab w:val="left" w:pos="709"/>
          <w:tab w:val="left" w:pos="851"/>
        </w:tabs>
        <w:ind w:left="284" w:firstLine="0"/>
        <w:rPr>
          <w:rFonts w:ascii="Times New Roman" w:hAnsi="Times New Roman" w:cs="Times New Roman"/>
          <w:sz w:val="24"/>
          <w:szCs w:val="24"/>
        </w:rPr>
      </w:pPr>
      <w:r w:rsidRPr="007516F2">
        <w:rPr>
          <w:rFonts w:ascii="Times New Roman" w:hAnsi="Times New Roman" w:cs="Times New Roman"/>
          <w:sz w:val="24"/>
          <w:szCs w:val="24"/>
        </w:rPr>
        <w:t>Не установлены</w:t>
      </w:r>
      <w:r w:rsidR="007160DB" w:rsidRPr="007516F2">
        <w:rPr>
          <w:rFonts w:ascii="Times New Roman" w:hAnsi="Times New Roman" w:cs="Times New Roman"/>
          <w:sz w:val="24"/>
          <w:szCs w:val="24"/>
        </w:rPr>
        <w:t>.</w:t>
      </w:r>
    </w:p>
    <w:p w14:paraId="11598CF4" w14:textId="77777777" w:rsidR="00493E45" w:rsidRPr="007516F2" w:rsidRDefault="00493E45" w:rsidP="00493E45">
      <w:pPr>
        <w:pStyle w:val="ConsPlusNormal"/>
        <w:ind w:left="284" w:firstLine="0"/>
        <w:rPr>
          <w:rFonts w:ascii="Times New Roman" w:hAnsi="Times New Roman" w:cs="Times New Roman"/>
          <w:b/>
          <w:sz w:val="24"/>
          <w:szCs w:val="24"/>
        </w:rPr>
      </w:pPr>
    </w:p>
    <w:p w14:paraId="338134B9" w14:textId="77777777" w:rsidR="00624A6A" w:rsidRPr="007516F2" w:rsidRDefault="00624A6A" w:rsidP="00D03B78">
      <w:pPr>
        <w:pStyle w:val="ConsPlusNormal"/>
        <w:numPr>
          <w:ilvl w:val="0"/>
          <w:numId w:val="1"/>
        </w:numPr>
        <w:ind w:left="0" w:firstLine="284"/>
        <w:jc w:val="center"/>
        <w:rPr>
          <w:rFonts w:ascii="Times New Roman" w:hAnsi="Times New Roman" w:cs="Times New Roman"/>
          <w:b/>
          <w:sz w:val="24"/>
          <w:szCs w:val="24"/>
        </w:rPr>
      </w:pPr>
      <w:r w:rsidRPr="007516F2">
        <w:rPr>
          <w:rFonts w:ascii="Times New Roman" w:hAnsi="Times New Roman" w:cs="Times New Roman"/>
          <w:b/>
          <w:sz w:val="24"/>
          <w:szCs w:val="24"/>
        </w:rPr>
        <w:t>ДОПОЛНИТЕЛЬНЫЕ (ИНЫЕ) ТРЕБОВАНИЯ</w:t>
      </w:r>
    </w:p>
    <w:p w14:paraId="7ED06D01" w14:textId="77777777" w:rsidR="00624A6A" w:rsidRPr="007516F2" w:rsidRDefault="00624A6A" w:rsidP="00FF7B2C">
      <w:pPr>
        <w:pStyle w:val="ConsPlusNormal"/>
        <w:ind w:firstLine="709"/>
        <w:rPr>
          <w:rFonts w:ascii="Times New Roman" w:hAnsi="Times New Roman" w:cs="Times New Roman"/>
          <w:sz w:val="24"/>
          <w:szCs w:val="24"/>
        </w:rPr>
      </w:pPr>
    </w:p>
    <w:p w14:paraId="247E73F3" w14:textId="53028019" w:rsidR="007F1FC2" w:rsidRPr="007516F2" w:rsidRDefault="007160DB" w:rsidP="007F1FC2">
      <w:pPr>
        <w:pStyle w:val="ConsPlusNormal"/>
        <w:tabs>
          <w:tab w:val="left" w:pos="709"/>
          <w:tab w:val="left" w:pos="851"/>
        </w:tabs>
        <w:ind w:left="284" w:firstLine="0"/>
        <w:rPr>
          <w:rFonts w:ascii="Times New Roman" w:hAnsi="Times New Roman" w:cs="Times New Roman"/>
          <w:i/>
          <w:sz w:val="24"/>
          <w:szCs w:val="24"/>
        </w:rPr>
      </w:pPr>
      <w:r w:rsidRPr="007516F2">
        <w:rPr>
          <w:rFonts w:ascii="Times New Roman" w:hAnsi="Times New Roman" w:cs="Times New Roman"/>
          <w:i/>
          <w:sz w:val="24"/>
          <w:szCs w:val="24"/>
        </w:rPr>
        <w:t xml:space="preserve"> </w:t>
      </w:r>
      <w:r w:rsidR="007F1FC2" w:rsidRPr="007516F2">
        <w:rPr>
          <w:rFonts w:ascii="Times New Roman" w:hAnsi="Times New Roman" w:cs="Times New Roman"/>
          <w:sz w:val="24"/>
          <w:szCs w:val="24"/>
        </w:rPr>
        <w:t>Не установлены</w:t>
      </w:r>
      <w:r w:rsidRPr="007516F2">
        <w:rPr>
          <w:rFonts w:ascii="Times New Roman" w:hAnsi="Times New Roman" w:cs="Times New Roman"/>
          <w:sz w:val="24"/>
          <w:szCs w:val="24"/>
        </w:rPr>
        <w:t>.</w:t>
      </w:r>
    </w:p>
    <w:p w14:paraId="17BA980D" w14:textId="77777777" w:rsidR="00FF7B2C" w:rsidRPr="007516F2" w:rsidRDefault="00493E45" w:rsidP="00493E45">
      <w:pPr>
        <w:pStyle w:val="ConsPlusNormal"/>
        <w:ind w:firstLine="709"/>
        <w:jc w:val="center"/>
        <w:rPr>
          <w:rFonts w:ascii="Times New Roman" w:hAnsi="Times New Roman" w:cs="Times New Roman"/>
          <w:b/>
          <w:sz w:val="24"/>
          <w:szCs w:val="24"/>
        </w:rPr>
      </w:pPr>
      <w:r w:rsidRPr="007516F2">
        <w:rPr>
          <w:rFonts w:ascii="Times New Roman" w:hAnsi="Times New Roman" w:cs="Times New Roman"/>
          <w:b/>
          <w:sz w:val="24"/>
          <w:szCs w:val="24"/>
        </w:rPr>
        <w:t>14. ПЕРЕЧЕНЬ ПРИЛОЖЕНИЙ</w:t>
      </w:r>
    </w:p>
    <w:p w14:paraId="6C67F5A6" w14:textId="77777777" w:rsidR="00624A6A" w:rsidRPr="007516F2" w:rsidRDefault="00624A6A" w:rsidP="00624A6A">
      <w:pPr>
        <w:pStyle w:val="ConsPlusNormal"/>
        <w:ind w:firstLine="709"/>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37"/>
        <w:gridCol w:w="6512"/>
        <w:gridCol w:w="2220"/>
      </w:tblGrid>
      <w:tr w:rsidR="00D84FEE" w:rsidRPr="007516F2" w14:paraId="7C9DC4A2" w14:textId="77777777" w:rsidTr="0010772C">
        <w:tc>
          <w:tcPr>
            <w:tcW w:w="531" w:type="pct"/>
            <w:vAlign w:val="center"/>
          </w:tcPr>
          <w:p w14:paraId="14B970E9" w14:textId="77777777" w:rsidR="00D84FEE" w:rsidRPr="007516F2" w:rsidRDefault="00D84FEE" w:rsidP="0010772C">
            <w:pPr>
              <w:pStyle w:val="ConsPlusNormal"/>
              <w:ind w:firstLine="0"/>
              <w:jc w:val="center"/>
              <w:rPr>
                <w:rFonts w:ascii="Times New Roman" w:hAnsi="Times New Roman" w:cs="Times New Roman"/>
                <w:b/>
                <w:sz w:val="24"/>
                <w:szCs w:val="24"/>
              </w:rPr>
            </w:pPr>
            <w:r w:rsidRPr="007516F2">
              <w:rPr>
                <w:rFonts w:ascii="Times New Roman" w:hAnsi="Times New Roman" w:cs="Times New Roman"/>
                <w:b/>
                <w:sz w:val="24"/>
                <w:szCs w:val="24"/>
              </w:rPr>
              <w:t>№ п/п</w:t>
            </w:r>
          </w:p>
        </w:tc>
        <w:tc>
          <w:tcPr>
            <w:tcW w:w="3333" w:type="pct"/>
            <w:vAlign w:val="center"/>
          </w:tcPr>
          <w:p w14:paraId="292D5E62" w14:textId="77777777" w:rsidR="00D84FEE" w:rsidRPr="007516F2" w:rsidRDefault="00D84FEE" w:rsidP="0010772C">
            <w:pPr>
              <w:pStyle w:val="ConsPlusNormal"/>
              <w:ind w:firstLine="709"/>
              <w:jc w:val="center"/>
              <w:rPr>
                <w:rFonts w:ascii="Times New Roman" w:hAnsi="Times New Roman" w:cs="Times New Roman"/>
                <w:b/>
                <w:sz w:val="24"/>
                <w:szCs w:val="24"/>
              </w:rPr>
            </w:pPr>
            <w:r w:rsidRPr="007516F2">
              <w:rPr>
                <w:rFonts w:ascii="Times New Roman" w:hAnsi="Times New Roman" w:cs="Times New Roman"/>
                <w:b/>
                <w:sz w:val="24"/>
                <w:szCs w:val="24"/>
              </w:rPr>
              <w:t>Наименование приложения</w:t>
            </w:r>
          </w:p>
        </w:tc>
        <w:tc>
          <w:tcPr>
            <w:tcW w:w="1136" w:type="pct"/>
            <w:vAlign w:val="center"/>
          </w:tcPr>
          <w:p w14:paraId="4C8A9C5F" w14:textId="77777777" w:rsidR="00D84FEE" w:rsidRPr="007516F2" w:rsidRDefault="00D84FEE" w:rsidP="0010772C">
            <w:pPr>
              <w:pStyle w:val="ConsPlusNormal"/>
              <w:ind w:firstLine="0"/>
              <w:jc w:val="center"/>
              <w:rPr>
                <w:rFonts w:ascii="Times New Roman" w:hAnsi="Times New Roman" w:cs="Times New Roman"/>
                <w:b/>
                <w:sz w:val="24"/>
                <w:szCs w:val="24"/>
              </w:rPr>
            </w:pPr>
            <w:r w:rsidRPr="007516F2">
              <w:rPr>
                <w:rFonts w:ascii="Times New Roman" w:hAnsi="Times New Roman" w:cs="Times New Roman"/>
                <w:b/>
                <w:sz w:val="24"/>
                <w:szCs w:val="24"/>
              </w:rPr>
              <w:t>Номер страницы</w:t>
            </w:r>
          </w:p>
        </w:tc>
      </w:tr>
      <w:tr w:rsidR="00D84FEE" w:rsidRPr="007516F2" w14:paraId="23A2849C" w14:textId="77777777" w:rsidTr="0010772C">
        <w:tc>
          <w:tcPr>
            <w:tcW w:w="531" w:type="pct"/>
          </w:tcPr>
          <w:p w14:paraId="4B8D7463" w14:textId="77777777" w:rsidR="00D84FEE" w:rsidRPr="007516F2" w:rsidRDefault="00D84FEE" w:rsidP="0010772C">
            <w:pPr>
              <w:pStyle w:val="ConsPlusNormal"/>
              <w:ind w:firstLine="366"/>
              <w:jc w:val="both"/>
              <w:rPr>
                <w:rFonts w:ascii="Times New Roman" w:hAnsi="Times New Roman" w:cs="Times New Roman"/>
                <w:sz w:val="24"/>
                <w:szCs w:val="24"/>
              </w:rPr>
            </w:pPr>
            <w:r w:rsidRPr="007516F2">
              <w:rPr>
                <w:rFonts w:ascii="Times New Roman" w:hAnsi="Times New Roman" w:cs="Times New Roman"/>
                <w:sz w:val="24"/>
                <w:szCs w:val="24"/>
              </w:rPr>
              <w:t>1</w:t>
            </w:r>
          </w:p>
        </w:tc>
        <w:tc>
          <w:tcPr>
            <w:tcW w:w="3333" w:type="pct"/>
            <w:vAlign w:val="center"/>
          </w:tcPr>
          <w:p w14:paraId="0CB6C56C" w14:textId="77777777" w:rsidR="00D84FEE" w:rsidRPr="007516F2" w:rsidRDefault="00D84FEE" w:rsidP="0010772C">
            <w:pPr>
              <w:pStyle w:val="ConsPlusNormal"/>
              <w:ind w:firstLine="78"/>
              <w:rPr>
                <w:rFonts w:ascii="Times New Roman" w:hAnsi="Times New Roman" w:cs="Times New Roman"/>
                <w:sz w:val="24"/>
                <w:szCs w:val="24"/>
              </w:rPr>
            </w:pPr>
            <w:r w:rsidRPr="007516F2">
              <w:rPr>
                <w:rFonts w:ascii="Times New Roman" w:hAnsi="Times New Roman" w:cs="Times New Roman"/>
                <w:sz w:val="24"/>
                <w:szCs w:val="24"/>
              </w:rPr>
              <w:t>Спецификация поставляемого товара</w:t>
            </w:r>
          </w:p>
        </w:tc>
        <w:tc>
          <w:tcPr>
            <w:tcW w:w="1136" w:type="pct"/>
          </w:tcPr>
          <w:p w14:paraId="5AC07056" w14:textId="1054E383" w:rsidR="00D84FEE" w:rsidRPr="007516F2" w:rsidRDefault="008765E2" w:rsidP="0010772C">
            <w:pPr>
              <w:pStyle w:val="ConsPlusNormal"/>
              <w:ind w:firstLine="0"/>
              <w:jc w:val="center"/>
              <w:rPr>
                <w:rFonts w:ascii="Times New Roman" w:hAnsi="Times New Roman" w:cs="Times New Roman"/>
                <w:sz w:val="24"/>
                <w:szCs w:val="24"/>
              </w:rPr>
            </w:pPr>
            <w:r w:rsidRPr="007516F2">
              <w:rPr>
                <w:rFonts w:ascii="Times New Roman" w:hAnsi="Times New Roman" w:cs="Times New Roman"/>
                <w:sz w:val="24"/>
                <w:szCs w:val="24"/>
              </w:rPr>
              <w:t>7</w:t>
            </w:r>
          </w:p>
        </w:tc>
      </w:tr>
      <w:tr w:rsidR="00D84FEE" w:rsidRPr="007516F2" w14:paraId="583AF9B5" w14:textId="77777777" w:rsidTr="0010772C">
        <w:tc>
          <w:tcPr>
            <w:tcW w:w="531" w:type="pct"/>
          </w:tcPr>
          <w:p w14:paraId="2CC627B2" w14:textId="77777777" w:rsidR="00D84FEE" w:rsidRPr="007516F2" w:rsidRDefault="00D84FEE" w:rsidP="0010772C">
            <w:pPr>
              <w:pStyle w:val="ConsPlusNormal"/>
              <w:ind w:firstLine="366"/>
              <w:jc w:val="both"/>
              <w:rPr>
                <w:rFonts w:ascii="Times New Roman" w:hAnsi="Times New Roman" w:cs="Times New Roman"/>
                <w:sz w:val="24"/>
                <w:szCs w:val="24"/>
              </w:rPr>
            </w:pPr>
            <w:r w:rsidRPr="007516F2">
              <w:rPr>
                <w:rFonts w:ascii="Times New Roman" w:hAnsi="Times New Roman" w:cs="Times New Roman"/>
                <w:sz w:val="24"/>
                <w:szCs w:val="24"/>
              </w:rPr>
              <w:t>2</w:t>
            </w:r>
          </w:p>
        </w:tc>
        <w:tc>
          <w:tcPr>
            <w:tcW w:w="3333" w:type="pct"/>
            <w:vAlign w:val="center"/>
          </w:tcPr>
          <w:p w14:paraId="48ED9508" w14:textId="77777777" w:rsidR="00D84FEE" w:rsidRPr="007516F2" w:rsidRDefault="00D84FEE" w:rsidP="0010772C">
            <w:pPr>
              <w:pStyle w:val="ConsPlusNormal"/>
              <w:ind w:firstLine="78"/>
              <w:rPr>
                <w:rFonts w:ascii="Times New Roman" w:hAnsi="Times New Roman" w:cs="Times New Roman"/>
                <w:sz w:val="24"/>
                <w:szCs w:val="24"/>
              </w:rPr>
            </w:pPr>
            <w:r w:rsidRPr="007516F2">
              <w:rPr>
                <w:rFonts w:ascii="Times New Roman" w:eastAsia="Arial" w:hAnsi="Times New Roman"/>
                <w:sz w:val="24"/>
                <w:szCs w:val="24"/>
                <w:lang w:val="ru" w:eastAsia="ar-SA"/>
              </w:rPr>
              <w:t>Адреса поставки</w:t>
            </w:r>
          </w:p>
        </w:tc>
        <w:tc>
          <w:tcPr>
            <w:tcW w:w="1136" w:type="pct"/>
          </w:tcPr>
          <w:p w14:paraId="5D7B24AD" w14:textId="7F725F19" w:rsidR="008765E2" w:rsidRPr="007516F2" w:rsidRDefault="008765E2" w:rsidP="008765E2">
            <w:pPr>
              <w:pStyle w:val="ConsPlusNormal"/>
              <w:ind w:firstLine="0"/>
              <w:jc w:val="center"/>
              <w:rPr>
                <w:rFonts w:ascii="Times New Roman" w:hAnsi="Times New Roman" w:cs="Times New Roman"/>
                <w:sz w:val="24"/>
                <w:szCs w:val="24"/>
              </w:rPr>
            </w:pPr>
            <w:r w:rsidRPr="007516F2">
              <w:rPr>
                <w:rFonts w:ascii="Times New Roman" w:hAnsi="Times New Roman" w:cs="Times New Roman"/>
                <w:sz w:val="24"/>
                <w:szCs w:val="24"/>
              </w:rPr>
              <w:t>8-9</w:t>
            </w:r>
          </w:p>
        </w:tc>
      </w:tr>
    </w:tbl>
    <w:p w14:paraId="27D637C5" w14:textId="77777777" w:rsidR="00D84FEE" w:rsidRPr="007516F2" w:rsidRDefault="00D84FEE" w:rsidP="00D84FEE">
      <w:pPr>
        <w:jc w:val="right"/>
        <w:rPr>
          <w:rFonts w:ascii="Times New Roman" w:hAnsi="Times New Roman"/>
          <w:sz w:val="24"/>
          <w:szCs w:val="28"/>
        </w:rPr>
      </w:pPr>
      <w:r>
        <w:br w:type="page"/>
      </w:r>
      <w:r w:rsidRPr="007516F2">
        <w:rPr>
          <w:rFonts w:ascii="Times New Roman" w:hAnsi="Times New Roman"/>
          <w:sz w:val="24"/>
          <w:szCs w:val="28"/>
        </w:rPr>
        <w:lastRenderedPageBreak/>
        <w:t>Приложение № 1 к ТЗ</w:t>
      </w:r>
    </w:p>
    <w:p w14:paraId="09106AB7" w14:textId="5A13412A" w:rsidR="00D84FEE" w:rsidRPr="007516F2" w:rsidRDefault="00D84FEE" w:rsidP="00D84FEE">
      <w:pPr>
        <w:jc w:val="center"/>
        <w:rPr>
          <w:rFonts w:ascii="Times New Roman" w:hAnsi="Times New Roman"/>
          <w:sz w:val="24"/>
          <w:szCs w:val="28"/>
        </w:rPr>
      </w:pPr>
      <w:r w:rsidRPr="007516F2">
        <w:rPr>
          <w:rFonts w:ascii="Times New Roman" w:hAnsi="Times New Roman"/>
          <w:b/>
          <w:sz w:val="24"/>
          <w:szCs w:val="28"/>
        </w:rPr>
        <w:t>Спецификация поставляемого товара</w:t>
      </w:r>
    </w:p>
    <w:p w14:paraId="7E17B4DE" w14:textId="3542FF3C" w:rsidR="002467CE" w:rsidRPr="00D84FEE" w:rsidRDefault="002467CE" w:rsidP="00A9141E">
      <w:pPr>
        <w:rPr>
          <w:rFonts w:ascii="Times New Roman" w:hAnsi="Times New Roman"/>
          <w:sz w:val="28"/>
          <w:szCs w:val="28"/>
        </w:rPr>
      </w:pPr>
    </w:p>
    <w:tbl>
      <w:tblPr>
        <w:tblStyle w:val="21"/>
        <w:tblpPr w:leftFromText="180" w:rightFromText="180" w:vertAnchor="page" w:horzAnchor="margin" w:tblpXSpec="center" w:tblpY="2341"/>
        <w:tblW w:w="11194" w:type="dxa"/>
        <w:tblLayout w:type="fixed"/>
        <w:tblLook w:val="04A0" w:firstRow="1" w:lastRow="0" w:firstColumn="1" w:lastColumn="0" w:noHBand="0" w:noVBand="1"/>
      </w:tblPr>
      <w:tblGrid>
        <w:gridCol w:w="562"/>
        <w:gridCol w:w="1418"/>
        <w:gridCol w:w="1134"/>
        <w:gridCol w:w="1134"/>
        <w:gridCol w:w="992"/>
        <w:gridCol w:w="2269"/>
        <w:gridCol w:w="1700"/>
        <w:gridCol w:w="1985"/>
      </w:tblGrid>
      <w:tr w:rsidR="00B42F10" w:rsidRPr="00023910" w14:paraId="3725D633" w14:textId="77777777" w:rsidTr="00800A46">
        <w:trPr>
          <w:trHeight w:val="848"/>
        </w:trPr>
        <w:tc>
          <w:tcPr>
            <w:tcW w:w="562" w:type="dxa"/>
          </w:tcPr>
          <w:p w14:paraId="595433E3" w14:textId="77777777" w:rsidR="00B42F10" w:rsidRPr="00023910" w:rsidRDefault="00B42F10" w:rsidP="0010772C">
            <w:pPr>
              <w:widowControl w:val="0"/>
              <w:autoSpaceDE w:val="0"/>
              <w:autoSpaceDN w:val="0"/>
              <w:adjustRightInd w:val="0"/>
              <w:spacing w:after="0" w:line="240" w:lineRule="auto"/>
              <w:rPr>
                <w:rFonts w:ascii="Times New Roman" w:eastAsiaTheme="minorHAnsi" w:hAnsi="Times New Roman"/>
                <w:sz w:val="24"/>
                <w:szCs w:val="24"/>
              </w:rPr>
            </w:pPr>
            <w:r w:rsidRPr="004C63A4">
              <w:rPr>
                <w:rFonts w:ascii="Times New Roman" w:eastAsiaTheme="minorHAnsi" w:hAnsi="Times New Roman"/>
                <w:sz w:val="24"/>
                <w:szCs w:val="24"/>
              </w:rPr>
              <w:t>№ п/п</w:t>
            </w:r>
          </w:p>
        </w:tc>
        <w:tc>
          <w:tcPr>
            <w:tcW w:w="1418" w:type="dxa"/>
          </w:tcPr>
          <w:p w14:paraId="0E57812E" w14:textId="77777777" w:rsidR="00B42F10" w:rsidRPr="00023910" w:rsidRDefault="00B42F10" w:rsidP="0010772C">
            <w:pPr>
              <w:spacing w:after="0" w:line="240" w:lineRule="auto"/>
              <w:rPr>
                <w:rFonts w:ascii="Times New Roman" w:eastAsiaTheme="minorHAnsi" w:hAnsi="Times New Roman"/>
                <w:sz w:val="24"/>
                <w:szCs w:val="24"/>
              </w:rPr>
            </w:pPr>
            <w:r w:rsidRPr="004C63A4">
              <w:rPr>
                <w:rFonts w:ascii="Times New Roman" w:eastAsiaTheme="minorHAnsi" w:hAnsi="Times New Roman"/>
                <w:sz w:val="24"/>
                <w:szCs w:val="24"/>
              </w:rPr>
              <w:t>Наименование</w:t>
            </w:r>
          </w:p>
        </w:tc>
        <w:tc>
          <w:tcPr>
            <w:tcW w:w="1134" w:type="dxa"/>
          </w:tcPr>
          <w:p w14:paraId="4E0382E6" w14:textId="77777777" w:rsidR="00B42F10" w:rsidRPr="00D84FEE" w:rsidRDefault="00B42F10" w:rsidP="0010772C">
            <w:pPr>
              <w:widowControl w:val="0"/>
              <w:autoSpaceDE w:val="0"/>
              <w:autoSpaceDN w:val="0"/>
              <w:adjustRightInd w:val="0"/>
              <w:spacing w:after="0" w:line="240" w:lineRule="auto"/>
              <w:rPr>
                <w:rFonts w:ascii="Times New Roman" w:eastAsiaTheme="minorHAnsi" w:hAnsi="Times New Roman"/>
                <w:sz w:val="24"/>
                <w:szCs w:val="24"/>
              </w:rPr>
            </w:pPr>
            <w:r w:rsidRPr="00D84FEE">
              <w:rPr>
                <w:rFonts w:ascii="Times New Roman" w:eastAsiaTheme="minorHAnsi" w:hAnsi="Times New Roman"/>
                <w:bCs/>
                <w:sz w:val="24"/>
                <w:szCs w:val="24"/>
              </w:rPr>
              <w:t>Код ОКПД 2</w:t>
            </w:r>
          </w:p>
        </w:tc>
        <w:tc>
          <w:tcPr>
            <w:tcW w:w="1134" w:type="dxa"/>
          </w:tcPr>
          <w:p w14:paraId="77C18C71" w14:textId="77777777" w:rsidR="00B42F10" w:rsidRPr="00023910" w:rsidRDefault="00B42F10" w:rsidP="0010772C">
            <w:pPr>
              <w:widowControl w:val="0"/>
              <w:autoSpaceDE w:val="0"/>
              <w:autoSpaceDN w:val="0"/>
              <w:adjustRightInd w:val="0"/>
              <w:spacing w:after="0" w:line="240" w:lineRule="auto"/>
              <w:rPr>
                <w:rFonts w:ascii="Times New Roman" w:eastAsiaTheme="minorHAnsi" w:hAnsi="Times New Roman"/>
                <w:sz w:val="24"/>
                <w:szCs w:val="24"/>
              </w:rPr>
            </w:pPr>
            <w:r w:rsidRPr="004C63A4">
              <w:rPr>
                <w:rFonts w:ascii="Times New Roman" w:eastAsiaTheme="minorHAnsi" w:hAnsi="Times New Roman"/>
                <w:sz w:val="24"/>
                <w:szCs w:val="24"/>
              </w:rPr>
              <w:t>Единица измерения</w:t>
            </w:r>
          </w:p>
        </w:tc>
        <w:tc>
          <w:tcPr>
            <w:tcW w:w="992" w:type="dxa"/>
          </w:tcPr>
          <w:p w14:paraId="5735B18D" w14:textId="77777777" w:rsidR="00B42F10" w:rsidRPr="00023910" w:rsidRDefault="00B42F10" w:rsidP="0010772C">
            <w:pPr>
              <w:widowControl w:val="0"/>
              <w:autoSpaceDE w:val="0"/>
              <w:autoSpaceDN w:val="0"/>
              <w:adjustRightInd w:val="0"/>
              <w:spacing w:after="0" w:line="240" w:lineRule="auto"/>
              <w:rPr>
                <w:rFonts w:ascii="Times New Roman" w:eastAsiaTheme="minorHAnsi" w:hAnsi="Times New Roman"/>
                <w:sz w:val="24"/>
                <w:szCs w:val="24"/>
              </w:rPr>
            </w:pPr>
            <w:r w:rsidRPr="004C63A4">
              <w:rPr>
                <w:rFonts w:ascii="Times New Roman" w:eastAsiaTheme="minorHAnsi" w:hAnsi="Times New Roman"/>
                <w:sz w:val="24"/>
                <w:szCs w:val="24"/>
              </w:rPr>
              <w:t>Количество</w:t>
            </w:r>
          </w:p>
        </w:tc>
        <w:tc>
          <w:tcPr>
            <w:tcW w:w="2269" w:type="dxa"/>
          </w:tcPr>
          <w:p w14:paraId="30473F6A" w14:textId="7D71C2B2" w:rsidR="00B42F10" w:rsidRPr="00023910" w:rsidRDefault="00B42F10" w:rsidP="0010772C">
            <w:pPr>
              <w:widowControl w:val="0"/>
              <w:autoSpaceDE w:val="0"/>
              <w:autoSpaceDN w:val="0"/>
              <w:adjustRightInd w:val="0"/>
              <w:spacing w:after="0" w:line="240" w:lineRule="auto"/>
              <w:rPr>
                <w:rFonts w:ascii="Times New Roman" w:eastAsiaTheme="minorHAnsi" w:hAnsi="Times New Roman"/>
                <w:sz w:val="24"/>
                <w:szCs w:val="24"/>
              </w:rPr>
            </w:pPr>
            <w:r w:rsidRPr="00B42F10">
              <w:rPr>
                <w:rFonts w:ascii="Times New Roman" w:eastAsiaTheme="minorHAnsi" w:hAnsi="Times New Roman"/>
                <w:sz w:val="24"/>
                <w:szCs w:val="24"/>
              </w:rPr>
              <w:t>Реестровый номер из реестра промышленной продукции, произведенной на территории Российской Федерации или (на выбор участника закупки)</w:t>
            </w:r>
          </w:p>
        </w:tc>
        <w:tc>
          <w:tcPr>
            <w:tcW w:w="1700" w:type="dxa"/>
          </w:tcPr>
          <w:p w14:paraId="0925F0FF" w14:textId="086E21E6" w:rsidR="00B42F10" w:rsidRPr="004C63A4" w:rsidRDefault="00B42F10" w:rsidP="0010772C">
            <w:pPr>
              <w:widowControl w:val="0"/>
              <w:autoSpaceDE w:val="0"/>
              <w:autoSpaceDN w:val="0"/>
              <w:adjustRightInd w:val="0"/>
              <w:spacing w:after="0" w:line="240" w:lineRule="auto"/>
              <w:rPr>
                <w:rFonts w:ascii="Times New Roman" w:eastAsiaTheme="minorHAnsi" w:hAnsi="Times New Roman"/>
                <w:sz w:val="24"/>
                <w:szCs w:val="24"/>
              </w:rPr>
            </w:pPr>
            <w:r w:rsidRPr="00B42F10">
              <w:rPr>
                <w:rFonts w:ascii="Times New Roman" w:eastAsiaTheme="minorHAnsi" w:hAnsi="Times New Roman"/>
                <w:sz w:val="24"/>
                <w:szCs w:val="24"/>
              </w:rPr>
              <w:t>Первичный регистрационный номер реестровой записи из реестра промышленной продукции, произведенной на территории Российской Федерации или (на выбор участника закупки</w:t>
            </w:r>
          </w:p>
        </w:tc>
        <w:tc>
          <w:tcPr>
            <w:tcW w:w="1985" w:type="dxa"/>
          </w:tcPr>
          <w:p w14:paraId="38588652" w14:textId="1913014F" w:rsidR="00B42F10" w:rsidRPr="00023910" w:rsidRDefault="00B42F10" w:rsidP="0010772C">
            <w:pPr>
              <w:widowControl w:val="0"/>
              <w:autoSpaceDE w:val="0"/>
              <w:autoSpaceDN w:val="0"/>
              <w:adjustRightInd w:val="0"/>
              <w:spacing w:after="0" w:line="240" w:lineRule="auto"/>
              <w:rPr>
                <w:rFonts w:ascii="Times New Roman" w:eastAsiaTheme="minorHAnsi" w:hAnsi="Times New Roman"/>
                <w:sz w:val="24"/>
                <w:szCs w:val="24"/>
              </w:rPr>
            </w:pPr>
            <w:r w:rsidRPr="004C63A4">
              <w:rPr>
                <w:rFonts w:ascii="Times New Roman" w:eastAsiaTheme="minorHAnsi" w:hAnsi="Times New Roman"/>
                <w:sz w:val="24"/>
                <w:szCs w:val="24"/>
              </w:rPr>
              <w:t>Информация о возможности поставки эквивалентов</w:t>
            </w:r>
          </w:p>
        </w:tc>
      </w:tr>
      <w:tr w:rsidR="00DC7F99" w:rsidRPr="00023910" w14:paraId="46F64E3F" w14:textId="77777777" w:rsidTr="00800A46">
        <w:tc>
          <w:tcPr>
            <w:tcW w:w="562" w:type="dxa"/>
            <w:vMerge w:val="restart"/>
          </w:tcPr>
          <w:p w14:paraId="41973745" w14:textId="77777777" w:rsidR="00DC7F99" w:rsidRPr="00023910"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r w:rsidRPr="00023910">
              <w:rPr>
                <w:rFonts w:ascii="Times New Roman" w:eastAsiaTheme="minorHAnsi" w:hAnsi="Times New Roman"/>
                <w:sz w:val="24"/>
                <w:szCs w:val="24"/>
              </w:rPr>
              <w:t>1.</w:t>
            </w:r>
          </w:p>
        </w:tc>
        <w:tc>
          <w:tcPr>
            <w:tcW w:w="1418" w:type="dxa"/>
            <w:vMerge w:val="restart"/>
          </w:tcPr>
          <w:p w14:paraId="61303C9D" w14:textId="77777777" w:rsidR="00DC7F99" w:rsidRPr="00023910" w:rsidRDefault="00DC7F99" w:rsidP="0010772C">
            <w:pPr>
              <w:spacing w:after="0" w:line="240" w:lineRule="auto"/>
              <w:rPr>
                <w:rFonts w:ascii="Times New Roman" w:eastAsiaTheme="minorHAnsi" w:hAnsi="Times New Roman"/>
                <w:sz w:val="24"/>
                <w:szCs w:val="24"/>
              </w:rPr>
            </w:pPr>
            <w:r w:rsidRPr="00023910">
              <w:rPr>
                <w:rFonts w:ascii="Times New Roman" w:eastAsiaTheme="minorHAnsi" w:hAnsi="Times New Roman"/>
                <w:sz w:val="24"/>
                <w:szCs w:val="24"/>
              </w:rPr>
              <w:t xml:space="preserve">Бумага для офисной техники, Марка </w:t>
            </w:r>
            <w:r w:rsidRPr="00023910">
              <w:rPr>
                <w:rFonts w:ascii="Times New Roman" w:eastAsiaTheme="minorHAnsi" w:hAnsi="Times New Roman"/>
                <w:sz w:val="24"/>
                <w:szCs w:val="24"/>
                <w:lang w:val="en-US"/>
              </w:rPr>
              <w:t>C</w:t>
            </w:r>
            <w:r w:rsidRPr="00023910">
              <w:rPr>
                <w:rFonts w:ascii="Times New Roman" w:eastAsiaTheme="minorHAnsi" w:hAnsi="Times New Roman"/>
                <w:sz w:val="24"/>
                <w:szCs w:val="24"/>
              </w:rPr>
              <w:t>, Формат А4</w:t>
            </w:r>
          </w:p>
        </w:tc>
        <w:tc>
          <w:tcPr>
            <w:tcW w:w="1134" w:type="dxa"/>
            <w:vMerge w:val="restart"/>
          </w:tcPr>
          <w:p w14:paraId="1292381E" w14:textId="77777777" w:rsidR="00DC7F99" w:rsidRPr="00023910"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r w:rsidRPr="00D84FEE">
              <w:rPr>
                <w:rFonts w:ascii="Times New Roman" w:eastAsiaTheme="minorHAnsi" w:hAnsi="Times New Roman"/>
                <w:sz w:val="24"/>
                <w:szCs w:val="24"/>
              </w:rPr>
              <w:t>17.12.14.119</w:t>
            </w:r>
          </w:p>
        </w:tc>
        <w:tc>
          <w:tcPr>
            <w:tcW w:w="1134" w:type="dxa"/>
            <w:vMerge w:val="restart"/>
          </w:tcPr>
          <w:p w14:paraId="0E7F8BA7" w14:textId="77777777" w:rsidR="00DC7F99" w:rsidRPr="00023910"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r w:rsidRPr="00023910">
              <w:rPr>
                <w:rFonts w:ascii="Times New Roman" w:eastAsiaTheme="minorHAnsi" w:hAnsi="Times New Roman"/>
                <w:sz w:val="24"/>
                <w:szCs w:val="24"/>
              </w:rPr>
              <w:t>пачка</w:t>
            </w:r>
          </w:p>
        </w:tc>
        <w:tc>
          <w:tcPr>
            <w:tcW w:w="992" w:type="dxa"/>
            <w:vMerge w:val="restart"/>
          </w:tcPr>
          <w:p w14:paraId="4E1D3459" w14:textId="3C0B8EBF" w:rsidR="00DC7F99" w:rsidRPr="00023910"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80 000</w:t>
            </w:r>
          </w:p>
          <w:p w14:paraId="516E1A64" w14:textId="77777777" w:rsidR="00DC7F99" w:rsidRPr="00023910"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p>
        </w:tc>
        <w:tc>
          <w:tcPr>
            <w:tcW w:w="2269" w:type="dxa"/>
          </w:tcPr>
          <w:p w14:paraId="0634D693" w14:textId="77777777" w:rsidR="00DC7F99" w:rsidRPr="00800A46" w:rsidRDefault="00DC7F99" w:rsidP="00800A46">
            <w:pPr>
              <w:widowControl w:val="0"/>
              <w:autoSpaceDE w:val="0"/>
              <w:autoSpaceDN w:val="0"/>
              <w:adjustRightInd w:val="0"/>
              <w:spacing w:after="0" w:line="240" w:lineRule="auto"/>
              <w:ind w:right="221"/>
              <w:rPr>
                <w:rFonts w:ascii="Times New Roman" w:hAnsi="Times New Roman"/>
                <w:sz w:val="24"/>
                <w:szCs w:val="24"/>
              </w:rPr>
            </w:pPr>
            <w:r w:rsidRPr="00800A46">
              <w:rPr>
                <w:rFonts w:ascii="Times New Roman" w:hAnsi="Times New Roman"/>
                <w:sz w:val="24"/>
                <w:szCs w:val="24"/>
              </w:rPr>
              <w:t>10516752</w:t>
            </w:r>
          </w:p>
          <w:p w14:paraId="33CF3459" w14:textId="522C3D34" w:rsidR="00DC7F99" w:rsidRPr="00800A46" w:rsidRDefault="00DC7F99" w:rsidP="00800A46">
            <w:pPr>
              <w:widowControl w:val="0"/>
              <w:autoSpaceDE w:val="0"/>
              <w:autoSpaceDN w:val="0"/>
              <w:adjustRightInd w:val="0"/>
              <w:spacing w:after="0" w:line="240" w:lineRule="auto"/>
              <w:rPr>
                <w:rFonts w:ascii="Times New Roman" w:eastAsiaTheme="minorHAnsi" w:hAnsi="Times New Roman"/>
                <w:sz w:val="24"/>
                <w:szCs w:val="24"/>
              </w:rPr>
            </w:pPr>
          </w:p>
        </w:tc>
        <w:tc>
          <w:tcPr>
            <w:tcW w:w="1700" w:type="dxa"/>
          </w:tcPr>
          <w:p w14:paraId="1567EE3E" w14:textId="77777777" w:rsidR="00DC7F99" w:rsidRPr="00800A46" w:rsidRDefault="00DC7F99" w:rsidP="00800A46">
            <w:pPr>
              <w:widowControl w:val="0"/>
              <w:autoSpaceDE w:val="0"/>
              <w:autoSpaceDN w:val="0"/>
              <w:adjustRightInd w:val="0"/>
              <w:spacing w:after="0" w:line="240" w:lineRule="auto"/>
              <w:ind w:right="221"/>
              <w:rPr>
                <w:rFonts w:ascii="Times New Roman" w:hAnsi="Times New Roman"/>
                <w:sz w:val="24"/>
                <w:szCs w:val="24"/>
              </w:rPr>
            </w:pPr>
            <w:r w:rsidRPr="00800A46">
              <w:rPr>
                <w:rFonts w:ascii="Times New Roman" w:hAnsi="Times New Roman"/>
                <w:sz w:val="24"/>
                <w:szCs w:val="24"/>
              </w:rPr>
              <w:t>7009\100\2023</w:t>
            </w:r>
          </w:p>
          <w:p w14:paraId="49DE77E2" w14:textId="403391AA" w:rsidR="00DC7F99" w:rsidRPr="00800A46" w:rsidRDefault="00DC7F99" w:rsidP="00800A46">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985" w:type="dxa"/>
            <w:vMerge w:val="restart"/>
          </w:tcPr>
          <w:p w14:paraId="2F18014A" w14:textId="0F9B0A15" w:rsidR="00DC7F99" w:rsidRPr="005B27AD"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r w:rsidRPr="00E926BD">
              <w:rPr>
                <w:rFonts w:ascii="Times New Roman" w:eastAsia="Times New Roman" w:hAnsi="Times New Roman"/>
                <w:color w:val="000000"/>
                <w:lang w:eastAsia="ru-RU"/>
              </w:rPr>
              <w:t>или эквивалент, включенный в один из реестров, указанных в п. 2 Постановления Правительства РФ от 03.12.2020 № 2013 «О минимальной доле закупок товаров российского происхождения», и соответствующий параметрам, указанным в п. 3.3.1 ТЗ «Технические характеристики товара», в п. 3.3.2 ТЗ «Функциональные характеристики товара», в. 3.3.3 «Качественные характеристики товара»</w:t>
            </w:r>
          </w:p>
        </w:tc>
      </w:tr>
      <w:tr w:rsidR="00DC7F99" w:rsidRPr="00023910" w14:paraId="374DF1B4" w14:textId="77777777" w:rsidTr="00800A46">
        <w:tc>
          <w:tcPr>
            <w:tcW w:w="562" w:type="dxa"/>
            <w:vMerge/>
          </w:tcPr>
          <w:p w14:paraId="3A8E3A1C" w14:textId="77777777" w:rsidR="00DC7F99" w:rsidRPr="00023910"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p>
        </w:tc>
        <w:tc>
          <w:tcPr>
            <w:tcW w:w="1418" w:type="dxa"/>
            <w:vMerge/>
          </w:tcPr>
          <w:p w14:paraId="7D580582" w14:textId="77777777" w:rsidR="00DC7F99" w:rsidRPr="00023910" w:rsidRDefault="00DC7F99" w:rsidP="0010772C">
            <w:pPr>
              <w:spacing w:after="0" w:line="240" w:lineRule="auto"/>
              <w:rPr>
                <w:rFonts w:ascii="Times New Roman" w:eastAsiaTheme="minorHAnsi" w:hAnsi="Times New Roman"/>
                <w:sz w:val="24"/>
                <w:szCs w:val="24"/>
              </w:rPr>
            </w:pPr>
          </w:p>
        </w:tc>
        <w:tc>
          <w:tcPr>
            <w:tcW w:w="1134" w:type="dxa"/>
            <w:vMerge/>
          </w:tcPr>
          <w:p w14:paraId="34D8350D" w14:textId="77777777" w:rsidR="00DC7F99" w:rsidRPr="00D84FEE"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p>
        </w:tc>
        <w:tc>
          <w:tcPr>
            <w:tcW w:w="1134" w:type="dxa"/>
            <w:vMerge/>
          </w:tcPr>
          <w:p w14:paraId="6578120E" w14:textId="77777777" w:rsidR="00DC7F99" w:rsidRPr="00023910"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p>
        </w:tc>
        <w:tc>
          <w:tcPr>
            <w:tcW w:w="992" w:type="dxa"/>
            <w:vMerge/>
          </w:tcPr>
          <w:p w14:paraId="4A599739" w14:textId="77777777" w:rsidR="00DC7F99"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p>
        </w:tc>
        <w:tc>
          <w:tcPr>
            <w:tcW w:w="2269" w:type="dxa"/>
          </w:tcPr>
          <w:p w14:paraId="6A0B5460" w14:textId="776C95B9" w:rsidR="00DC7F99" w:rsidRPr="00D06920" w:rsidRDefault="00DC7F99" w:rsidP="00800A46">
            <w:pPr>
              <w:widowControl w:val="0"/>
              <w:autoSpaceDE w:val="0"/>
              <w:autoSpaceDN w:val="0"/>
              <w:adjustRightInd w:val="0"/>
              <w:spacing w:after="0" w:line="240" w:lineRule="auto"/>
              <w:rPr>
                <w:rFonts w:ascii="Times New Roman" w:eastAsiaTheme="minorHAnsi" w:hAnsi="Times New Roman"/>
                <w:sz w:val="24"/>
                <w:szCs w:val="24"/>
              </w:rPr>
            </w:pPr>
            <w:r w:rsidRPr="00D06920">
              <w:rPr>
                <w:rFonts w:ascii="Times New Roman" w:hAnsi="Times New Roman"/>
                <w:sz w:val="24"/>
                <w:szCs w:val="24"/>
              </w:rPr>
              <w:t>10640176</w:t>
            </w:r>
          </w:p>
        </w:tc>
        <w:tc>
          <w:tcPr>
            <w:tcW w:w="1700" w:type="dxa"/>
          </w:tcPr>
          <w:p w14:paraId="4FB0CB94" w14:textId="2C64F644" w:rsidR="00DC7F99" w:rsidRPr="00D06920" w:rsidRDefault="00DC7F99" w:rsidP="00800A46">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D06920">
              <w:rPr>
                <w:rFonts w:ascii="Times New Roman" w:hAnsi="Times New Roman"/>
                <w:sz w:val="24"/>
                <w:szCs w:val="24"/>
              </w:rPr>
              <w:t>Без номера</w:t>
            </w:r>
          </w:p>
        </w:tc>
        <w:tc>
          <w:tcPr>
            <w:tcW w:w="1985" w:type="dxa"/>
            <w:vMerge/>
          </w:tcPr>
          <w:p w14:paraId="4C7ECB66" w14:textId="77777777" w:rsidR="00DC7F99" w:rsidRPr="00E926BD" w:rsidRDefault="00DC7F99" w:rsidP="0010772C">
            <w:pPr>
              <w:widowControl w:val="0"/>
              <w:autoSpaceDE w:val="0"/>
              <w:autoSpaceDN w:val="0"/>
              <w:adjustRightInd w:val="0"/>
              <w:spacing w:after="0" w:line="240" w:lineRule="auto"/>
              <w:rPr>
                <w:rFonts w:ascii="Times New Roman" w:eastAsia="Times New Roman" w:hAnsi="Times New Roman"/>
                <w:color w:val="000000"/>
                <w:lang w:eastAsia="ru-RU"/>
              </w:rPr>
            </w:pPr>
          </w:p>
        </w:tc>
      </w:tr>
      <w:tr w:rsidR="00DC7F99" w:rsidRPr="00023910" w14:paraId="47ABC971" w14:textId="77777777" w:rsidTr="00800A46">
        <w:tc>
          <w:tcPr>
            <w:tcW w:w="562" w:type="dxa"/>
            <w:vMerge/>
          </w:tcPr>
          <w:p w14:paraId="190621CE" w14:textId="77777777" w:rsidR="00DC7F99" w:rsidRPr="00023910"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p>
        </w:tc>
        <w:tc>
          <w:tcPr>
            <w:tcW w:w="1418" w:type="dxa"/>
            <w:vMerge/>
          </w:tcPr>
          <w:p w14:paraId="1B4BAD10" w14:textId="77777777" w:rsidR="00DC7F99" w:rsidRPr="00023910" w:rsidRDefault="00DC7F99" w:rsidP="0010772C">
            <w:pPr>
              <w:spacing w:after="0" w:line="240" w:lineRule="auto"/>
              <w:rPr>
                <w:rFonts w:ascii="Times New Roman" w:eastAsiaTheme="minorHAnsi" w:hAnsi="Times New Roman"/>
                <w:sz w:val="24"/>
                <w:szCs w:val="24"/>
              </w:rPr>
            </w:pPr>
          </w:p>
        </w:tc>
        <w:tc>
          <w:tcPr>
            <w:tcW w:w="1134" w:type="dxa"/>
            <w:vMerge/>
          </w:tcPr>
          <w:p w14:paraId="413AEE64" w14:textId="77777777" w:rsidR="00DC7F99" w:rsidRPr="00D84FEE"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p>
        </w:tc>
        <w:tc>
          <w:tcPr>
            <w:tcW w:w="1134" w:type="dxa"/>
            <w:vMerge/>
          </w:tcPr>
          <w:p w14:paraId="0CD85948" w14:textId="77777777" w:rsidR="00DC7F99" w:rsidRPr="00023910"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p>
        </w:tc>
        <w:tc>
          <w:tcPr>
            <w:tcW w:w="992" w:type="dxa"/>
            <w:vMerge/>
          </w:tcPr>
          <w:p w14:paraId="62E5E8A9" w14:textId="77777777" w:rsidR="00DC7F99"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p>
        </w:tc>
        <w:tc>
          <w:tcPr>
            <w:tcW w:w="2269" w:type="dxa"/>
          </w:tcPr>
          <w:p w14:paraId="291B7C81" w14:textId="20859B6E" w:rsidR="00DC7F99" w:rsidRPr="00D06920" w:rsidRDefault="00DC7F99" w:rsidP="00800A46">
            <w:pPr>
              <w:widowControl w:val="0"/>
              <w:autoSpaceDE w:val="0"/>
              <w:autoSpaceDN w:val="0"/>
              <w:adjustRightInd w:val="0"/>
              <w:spacing w:after="0" w:line="240" w:lineRule="auto"/>
              <w:rPr>
                <w:rFonts w:ascii="Times New Roman" w:eastAsiaTheme="minorHAnsi" w:hAnsi="Times New Roman"/>
                <w:sz w:val="24"/>
                <w:szCs w:val="24"/>
              </w:rPr>
            </w:pPr>
            <w:r w:rsidRPr="00D06920">
              <w:rPr>
                <w:rFonts w:ascii="Times New Roman" w:hAnsi="Times New Roman"/>
                <w:sz w:val="24"/>
                <w:szCs w:val="24"/>
              </w:rPr>
              <w:t>10479514</w:t>
            </w:r>
          </w:p>
        </w:tc>
        <w:tc>
          <w:tcPr>
            <w:tcW w:w="1700" w:type="dxa"/>
          </w:tcPr>
          <w:p w14:paraId="1E8423ED" w14:textId="58C0AB77" w:rsidR="00DC7F99" w:rsidRPr="00D06920" w:rsidRDefault="00DC7F99" w:rsidP="00800A46">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D06920">
              <w:rPr>
                <w:rFonts w:ascii="Times New Roman" w:hAnsi="Times New Roman"/>
                <w:sz w:val="24"/>
                <w:szCs w:val="24"/>
              </w:rPr>
              <w:t>2546\8\2023</w:t>
            </w:r>
          </w:p>
        </w:tc>
        <w:tc>
          <w:tcPr>
            <w:tcW w:w="1985" w:type="dxa"/>
            <w:vMerge/>
          </w:tcPr>
          <w:p w14:paraId="4E630461" w14:textId="77777777" w:rsidR="00DC7F99" w:rsidRPr="00E926BD" w:rsidRDefault="00DC7F99" w:rsidP="0010772C">
            <w:pPr>
              <w:widowControl w:val="0"/>
              <w:autoSpaceDE w:val="0"/>
              <w:autoSpaceDN w:val="0"/>
              <w:adjustRightInd w:val="0"/>
              <w:spacing w:after="0" w:line="240" w:lineRule="auto"/>
              <w:rPr>
                <w:rFonts w:ascii="Times New Roman" w:eastAsia="Times New Roman" w:hAnsi="Times New Roman"/>
                <w:color w:val="000000"/>
                <w:lang w:eastAsia="ru-RU"/>
              </w:rPr>
            </w:pPr>
          </w:p>
        </w:tc>
      </w:tr>
      <w:tr w:rsidR="00DC7F99" w:rsidRPr="00023910" w14:paraId="79191C19" w14:textId="77777777" w:rsidTr="00800A46">
        <w:tc>
          <w:tcPr>
            <w:tcW w:w="562" w:type="dxa"/>
            <w:vMerge/>
          </w:tcPr>
          <w:p w14:paraId="4B22E1AF" w14:textId="77777777" w:rsidR="00DC7F99" w:rsidRPr="00023910"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p>
        </w:tc>
        <w:tc>
          <w:tcPr>
            <w:tcW w:w="1418" w:type="dxa"/>
            <w:vMerge/>
          </w:tcPr>
          <w:p w14:paraId="1438D450" w14:textId="77777777" w:rsidR="00DC7F99" w:rsidRPr="00023910" w:rsidRDefault="00DC7F99" w:rsidP="0010772C">
            <w:pPr>
              <w:spacing w:after="0" w:line="240" w:lineRule="auto"/>
              <w:rPr>
                <w:rFonts w:ascii="Times New Roman" w:eastAsiaTheme="minorHAnsi" w:hAnsi="Times New Roman"/>
                <w:sz w:val="24"/>
                <w:szCs w:val="24"/>
              </w:rPr>
            </w:pPr>
          </w:p>
        </w:tc>
        <w:tc>
          <w:tcPr>
            <w:tcW w:w="1134" w:type="dxa"/>
            <w:vMerge/>
          </w:tcPr>
          <w:p w14:paraId="6335BD74" w14:textId="77777777" w:rsidR="00DC7F99" w:rsidRPr="00D84FEE"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p>
        </w:tc>
        <w:tc>
          <w:tcPr>
            <w:tcW w:w="1134" w:type="dxa"/>
            <w:vMerge/>
          </w:tcPr>
          <w:p w14:paraId="1FB1F46B" w14:textId="77777777" w:rsidR="00DC7F99" w:rsidRPr="00023910"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p>
        </w:tc>
        <w:tc>
          <w:tcPr>
            <w:tcW w:w="992" w:type="dxa"/>
            <w:vMerge/>
          </w:tcPr>
          <w:p w14:paraId="08FA6838" w14:textId="77777777" w:rsidR="00DC7F99"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p>
        </w:tc>
        <w:tc>
          <w:tcPr>
            <w:tcW w:w="2269" w:type="dxa"/>
          </w:tcPr>
          <w:p w14:paraId="097CDA6E" w14:textId="324DC4C0" w:rsidR="00DC7F99" w:rsidRPr="00DC7F99" w:rsidRDefault="00DC7F99" w:rsidP="00800A46">
            <w:pPr>
              <w:widowControl w:val="0"/>
              <w:autoSpaceDE w:val="0"/>
              <w:autoSpaceDN w:val="0"/>
              <w:adjustRightInd w:val="0"/>
              <w:spacing w:after="0" w:line="240" w:lineRule="auto"/>
              <w:rPr>
                <w:rFonts w:ascii="Times New Roman" w:hAnsi="Times New Roman"/>
                <w:sz w:val="24"/>
                <w:szCs w:val="24"/>
              </w:rPr>
            </w:pPr>
            <w:r w:rsidRPr="00DC7F99">
              <w:rPr>
                <w:rFonts w:ascii="Times New Roman" w:hAnsi="Times New Roman"/>
                <w:sz w:val="24"/>
                <w:szCs w:val="24"/>
              </w:rPr>
              <w:t>10367012</w:t>
            </w:r>
          </w:p>
        </w:tc>
        <w:tc>
          <w:tcPr>
            <w:tcW w:w="1700" w:type="dxa"/>
          </w:tcPr>
          <w:p w14:paraId="15D45646" w14:textId="62CC0287" w:rsidR="00DC7F99" w:rsidRPr="00DC7F99" w:rsidRDefault="00DC7F99" w:rsidP="00800A46">
            <w:pPr>
              <w:widowControl w:val="0"/>
              <w:autoSpaceDE w:val="0"/>
              <w:autoSpaceDN w:val="0"/>
              <w:adjustRightInd w:val="0"/>
              <w:spacing w:after="0" w:line="240" w:lineRule="auto"/>
              <w:rPr>
                <w:rFonts w:ascii="Times New Roman" w:hAnsi="Times New Roman"/>
                <w:sz w:val="24"/>
                <w:szCs w:val="24"/>
              </w:rPr>
            </w:pPr>
            <w:r w:rsidRPr="00DC7F99">
              <w:rPr>
                <w:rFonts w:ascii="Times New Roman" w:hAnsi="Times New Roman"/>
                <w:sz w:val="24"/>
                <w:szCs w:val="24"/>
              </w:rPr>
              <w:t>5352\3\2023</w:t>
            </w:r>
          </w:p>
        </w:tc>
        <w:tc>
          <w:tcPr>
            <w:tcW w:w="1985" w:type="dxa"/>
            <w:vMerge/>
          </w:tcPr>
          <w:p w14:paraId="0DFE8AA2" w14:textId="77777777" w:rsidR="00DC7F99" w:rsidRPr="00E926BD" w:rsidRDefault="00DC7F99" w:rsidP="0010772C">
            <w:pPr>
              <w:widowControl w:val="0"/>
              <w:autoSpaceDE w:val="0"/>
              <w:autoSpaceDN w:val="0"/>
              <w:adjustRightInd w:val="0"/>
              <w:spacing w:after="0" w:line="240" w:lineRule="auto"/>
              <w:rPr>
                <w:rFonts w:ascii="Times New Roman" w:eastAsia="Times New Roman" w:hAnsi="Times New Roman"/>
                <w:color w:val="000000"/>
                <w:lang w:eastAsia="ru-RU"/>
              </w:rPr>
            </w:pPr>
          </w:p>
        </w:tc>
      </w:tr>
      <w:tr w:rsidR="00DC7F99" w:rsidRPr="00023910" w14:paraId="59207440" w14:textId="77777777" w:rsidTr="00800A46">
        <w:tc>
          <w:tcPr>
            <w:tcW w:w="562" w:type="dxa"/>
            <w:vMerge/>
          </w:tcPr>
          <w:p w14:paraId="2BBA68A4" w14:textId="77777777" w:rsidR="00DC7F99" w:rsidRPr="00023910"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p>
        </w:tc>
        <w:tc>
          <w:tcPr>
            <w:tcW w:w="1418" w:type="dxa"/>
            <w:vMerge/>
          </w:tcPr>
          <w:p w14:paraId="294D167A" w14:textId="77777777" w:rsidR="00DC7F99" w:rsidRPr="00023910" w:rsidRDefault="00DC7F99" w:rsidP="0010772C">
            <w:pPr>
              <w:spacing w:after="0" w:line="240" w:lineRule="auto"/>
              <w:rPr>
                <w:rFonts w:ascii="Times New Roman" w:eastAsiaTheme="minorHAnsi" w:hAnsi="Times New Roman"/>
                <w:sz w:val="24"/>
                <w:szCs w:val="24"/>
              </w:rPr>
            </w:pPr>
          </w:p>
        </w:tc>
        <w:tc>
          <w:tcPr>
            <w:tcW w:w="1134" w:type="dxa"/>
            <w:vMerge/>
          </w:tcPr>
          <w:p w14:paraId="0D6407F6" w14:textId="77777777" w:rsidR="00DC7F99" w:rsidRPr="00D84FEE"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p>
        </w:tc>
        <w:tc>
          <w:tcPr>
            <w:tcW w:w="1134" w:type="dxa"/>
            <w:vMerge/>
          </w:tcPr>
          <w:p w14:paraId="51922056" w14:textId="77777777" w:rsidR="00DC7F99" w:rsidRPr="00023910"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p>
        </w:tc>
        <w:tc>
          <w:tcPr>
            <w:tcW w:w="992" w:type="dxa"/>
            <w:vMerge/>
          </w:tcPr>
          <w:p w14:paraId="6DEF7761" w14:textId="77777777" w:rsidR="00DC7F99" w:rsidRDefault="00DC7F99" w:rsidP="0010772C">
            <w:pPr>
              <w:widowControl w:val="0"/>
              <w:autoSpaceDE w:val="0"/>
              <w:autoSpaceDN w:val="0"/>
              <w:adjustRightInd w:val="0"/>
              <w:spacing w:after="0" w:line="240" w:lineRule="auto"/>
              <w:rPr>
                <w:rFonts w:ascii="Times New Roman" w:eastAsiaTheme="minorHAnsi" w:hAnsi="Times New Roman"/>
                <w:sz w:val="24"/>
                <w:szCs w:val="24"/>
              </w:rPr>
            </w:pPr>
          </w:p>
        </w:tc>
        <w:tc>
          <w:tcPr>
            <w:tcW w:w="2269" w:type="dxa"/>
          </w:tcPr>
          <w:p w14:paraId="16C3B2E9" w14:textId="1F90653B" w:rsidR="00DC7F99" w:rsidRPr="00DC7F99" w:rsidRDefault="00DC7F99" w:rsidP="00800A46">
            <w:pPr>
              <w:widowControl w:val="0"/>
              <w:autoSpaceDE w:val="0"/>
              <w:autoSpaceDN w:val="0"/>
              <w:adjustRightInd w:val="0"/>
              <w:spacing w:after="0" w:line="240" w:lineRule="auto"/>
              <w:rPr>
                <w:rFonts w:ascii="Times New Roman" w:hAnsi="Times New Roman"/>
                <w:sz w:val="24"/>
                <w:szCs w:val="24"/>
              </w:rPr>
            </w:pPr>
            <w:r w:rsidRPr="00DC7F99">
              <w:rPr>
                <w:rFonts w:ascii="Times New Roman" w:hAnsi="Times New Roman"/>
                <w:sz w:val="24"/>
                <w:szCs w:val="24"/>
              </w:rPr>
              <w:t>10479513</w:t>
            </w:r>
          </w:p>
        </w:tc>
        <w:tc>
          <w:tcPr>
            <w:tcW w:w="1700" w:type="dxa"/>
          </w:tcPr>
          <w:p w14:paraId="6CB3530F" w14:textId="076E4A14" w:rsidR="00DC7F99" w:rsidRPr="00DC7F99" w:rsidRDefault="00DC7F99" w:rsidP="00800A46">
            <w:pPr>
              <w:widowControl w:val="0"/>
              <w:autoSpaceDE w:val="0"/>
              <w:autoSpaceDN w:val="0"/>
              <w:adjustRightInd w:val="0"/>
              <w:spacing w:after="0" w:line="240" w:lineRule="auto"/>
              <w:rPr>
                <w:rFonts w:ascii="Times New Roman" w:hAnsi="Times New Roman"/>
                <w:sz w:val="24"/>
                <w:szCs w:val="24"/>
              </w:rPr>
            </w:pPr>
            <w:r w:rsidRPr="00DC7F99">
              <w:rPr>
                <w:rFonts w:ascii="Times New Roman" w:hAnsi="Times New Roman"/>
                <w:sz w:val="24"/>
                <w:szCs w:val="24"/>
              </w:rPr>
              <w:t>2546\7\2023</w:t>
            </w:r>
          </w:p>
        </w:tc>
        <w:tc>
          <w:tcPr>
            <w:tcW w:w="1985" w:type="dxa"/>
            <w:vMerge/>
          </w:tcPr>
          <w:p w14:paraId="36864C0E" w14:textId="77777777" w:rsidR="00DC7F99" w:rsidRPr="00E926BD" w:rsidRDefault="00DC7F99" w:rsidP="0010772C">
            <w:pPr>
              <w:widowControl w:val="0"/>
              <w:autoSpaceDE w:val="0"/>
              <w:autoSpaceDN w:val="0"/>
              <w:adjustRightInd w:val="0"/>
              <w:spacing w:after="0" w:line="240" w:lineRule="auto"/>
              <w:rPr>
                <w:rFonts w:ascii="Times New Roman" w:eastAsia="Times New Roman" w:hAnsi="Times New Roman"/>
                <w:color w:val="000000"/>
                <w:lang w:eastAsia="ru-RU"/>
              </w:rPr>
            </w:pPr>
          </w:p>
        </w:tc>
      </w:tr>
    </w:tbl>
    <w:p w14:paraId="66467E88" w14:textId="49364354" w:rsidR="00D84FEE" w:rsidRPr="00D84FEE" w:rsidRDefault="00D84FEE" w:rsidP="00A9141E">
      <w:pPr>
        <w:rPr>
          <w:rFonts w:ascii="Times New Roman" w:hAnsi="Times New Roman"/>
          <w:sz w:val="28"/>
          <w:szCs w:val="28"/>
        </w:rPr>
      </w:pPr>
    </w:p>
    <w:p w14:paraId="357EF1F8" w14:textId="77777777" w:rsidR="00D84FEE" w:rsidRDefault="00D84FEE" w:rsidP="00A9141E">
      <w:pPr>
        <w:rPr>
          <w:rFonts w:ascii="Times New Roman" w:hAnsi="Times New Roman"/>
          <w:sz w:val="28"/>
          <w:szCs w:val="28"/>
        </w:rPr>
        <w:sectPr w:rsidR="00D84FEE" w:rsidSect="00943F97">
          <w:footerReference w:type="default" r:id="rId8"/>
          <w:pgSz w:w="11906" w:h="16838" w:code="9"/>
          <w:pgMar w:top="1134" w:right="851" w:bottom="426" w:left="1276" w:header="709" w:footer="709" w:gutter="0"/>
          <w:pgNumType w:chapStyle="1"/>
          <w:cols w:space="708"/>
          <w:docGrid w:linePitch="381"/>
        </w:sectPr>
      </w:pPr>
    </w:p>
    <w:p w14:paraId="61573C69" w14:textId="01B1E0C8" w:rsidR="002F45F4" w:rsidRPr="007516F2" w:rsidRDefault="00B16F51" w:rsidP="002F45F4">
      <w:pPr>
        <w:tabs>
          <w:tab w:val="left" w:pos="284"/>
        </w:tabs>
        <w:suppressAutoHyphens/>
        <w:autoSpaceDE w:val="0"/>
        <w:autoSpaceDN w:val="0"/>
        <w:adjustRightInd w:val="0"/>
        <w:spacing w:line="240" w:lineRule="auto"/>
        <w:ind w:firstLine="11198"/>
        <w:jc w:val="right"/>
        <w:rPr>
          <w:rFonts w:ascii="Times New Roman" w:eastAsia="Arial" w:hAnsi="Times New Roman"/>
          <w:sz w:val="24"/>
          <w:szCs w:val="28"/>
          <w:lang w:eastAsia="ar-SA"/>
        </w:rPr>
      </w:pPr>
      <w:r w:rsidRPr="007516F2">
        <w:rPr>
          <w:rFonts w:ascii="Times New Roman" w:eastAsia="Arial" w:hAnsi="Times New Roman"/>
          <w:sz w:val="24"/>
          <w:szCs w:val="28"/>
          <w:lang w:eastAsia="ar-SA"/>
        </w:rPr>
        <w:lastRenderedPageBreak/>
        <w:t>Приложение</w:t>
      </w:r>
      <w:r w:rsidR="002F45F4" w:rsidRPr="007516F2">
        <w:rPr>
          <w:rFonts w:ascii="Times New Roman" w:eastAsia="Arial" w:hAnsi="Times New Roman"/>
          <w:sz w:val="24"/>
          <w:szCs w:val="28"/>
          <w:lang w:eastAsia="ar-SA"/>
        </w:rPr>
        <w:t xml:space="preserve"> № 2 к ТЗ</w:t>
      </w:r>
    </w:p>
    <w:p w14:paraId="6AB57829" w14:textId="77777777" w:rsidR="002F45F4" w:rsidRPr="007516F2" w:rsidRDefault="002F45F4" w:rsidP="002F45F4">
      <w:pPr>
        <w:suppressAutoHyphens/>
        <w:autoSpaceDE w:val="0"/>
        <w:autoSpaceDN w:val="0"/>
        <w:adjustRightInd w:val="0"/>
        <w:spacing w:line="240" w:lineRule="auto"/>
        <w:jc w:val="center"/>
        <w:rPr>
          <w:rFonts w:ascii="Times New Roman" w:eastAsia="Arial" w:hAnsi="Times New Roman"/>
          <w:b/>
          <w:sz w:val="24"/>
          <w:szCs w:val="28"/>
          <w:lang w:val="ru" w:eastAsia="ar-SA"/>
        </w:rPr>
      </w:pPr>
      <w:r w:rsidRPr="007516F2">
        <w:rPr>
          <w:rFonts w:ascii="Times New Roman" w:eastAsia="Arial" w:hAnsi="Times New Roman"/>
          <w:b/>
          <w:sz w:val="24"/>
          <w:szCs w:val="28"/>
          <w:lang w:val="ru" w:eastAsia="ar-SA"/>
        </w:rPr>
        <w:t>Адреса поставки</w:t>
      </w: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1530"/>
        <w:gridCol w:w="1715"/>
        <w:gridCol w:w="2262"/>
        <w:gridCol w:w="3694"/>
        <w:gridCol w:w="1323"/>
        <w:gridCol w:w="1648"/>
        <w:gridCol w:w="2933"/>
      </w:tblGrid>
      <w:tr w:rsidR="00800A46" w:rsidRPr="002F45F4" w14:paraId="1340B494" w14:textId="77777777" w:rsidTr="00EB7D54">
        <w:trPr>
          <w:trHeight w:val="2370"/>
          <w:jc w:val="center"/>
        </w:trPr>
        <w:tc>
          <w:tcPr>
            <w:tcW w:w="132" w:type="pct"/>
          </w:tcPr>
          <w:p w14:paraId="7C9FF5BE" w14:textId="77777777" w:rsidR="00800A46" w:rsidRDefault="00800A46" w:rsidP="00B16F51">
            <w:pPr>
              <w:spacing w:line="240" w:lineRule="auto"/>
              <w:ind w:left="-113" w:right="-104"/>
              <w:jc w:val="center"/>
              <w:rPr>
                <w:rFonts w:ascii="Times New Roman" w:eastAsia="Times New Roman" w:hAnsi="Times New Roman"/>
                <w:bCs/>
                <w:color w:val="000000"/>
                <w:spacing w:val="-6"/>
                <w:sz w:val="24"/>
                <w:szCs w:val="24"/>
                <w:lang w:eastAsia="ru-RU"/>
              </w:rPr>
            </w:pPr>
          </w:p>
          <w:p w14:paraId="5C500381" w14:textId="77777777" w:rsidR="00800A46" w:rsidRDefault="00800A46" w:rsidP="00B16F51">
            <w:pPr>
              <w:spacing w:line="240" w:lineRule="auto"/>
              <w:ind w:left="-113" w:right="-104"/>
              <w:jc w:val="center"/>
              <w:rPr>
                <w:rFonts w:ascii="Times New Roman" w:eastAsia="Times New Roman" w:hAnsi="Times New Roman"/>
                <w:bCs/>
                <w:color w:val="000000"/>
                <w:spacing w:val="-6"/>
                <w:sz w:val="24"/>
                <w:szCs w:val="24"/>
                <w:lang w:eastAsia="ru-RU"/>
              </w:rPr>
            </w:pPr>
          </w:p>
          <w:p w14:paraId="49F34691" w14:textId="1FA371C3" w:rsidR="00800A46" w:rsidRPr="002F45F4" w:rsidRDefault="00800A46" w:rsidP="00B16F51">
            <w:pPr>
              <w:spacing w:line="240" w:lineRule="auto"/>
              <w:ind w:left="-113" w:right="-104"/>
              <w:jc w:val="center"/>
              <w:rPr>
                <w:rFonts w:ascii="Times New Roman" w:eastAsia="Times New Roman" w:hAnsi="Times New Roman"/>
                <w:bCs/>
                <w:color w:val="000000"/>
                <w:spacing w:val="-6"/>
                <w:sz w:val="24"/>
                <w:szCs w:val="24"/>
                <w:lang w:eastAsia="ru-RU"/>
              </w:rPr>
            </w:pPr>
            <w:r>
              <w:rPr>
                <w:rFonts w:ascii="Times New Roman" w:eastAsia="Times New Roman" w:hAnsi="Times New Roman"/>
                <w:bCs/>
                <w:color w:val="000000"/>
                <w:spacing w:val="-6"/>
                <w:sz w:val="24"/>
                <w:szCs w:val="24"/>
                <w:lang w:eastAsia="ru-RU"/>
              </w:rPr>
              <w:t>№ п/п</w:t>
            </w:r>
          </w:p>
        </w:tc>
        <w:tc>
          <w:tcPr>
            <w:tcW w:w="493" w:type="pct"/>
            <w:vAlign w:val="center"/>
          </w:tcPr>
          <w:p w14:paraId="1003F75F" w14:textId="43A271C4" w:rsidR="00800A46" w:rsidRPr="002F45F4" w:rsidRDefault="00800A46" w:rsidP="002F45F4">
            <w:pPr>
              <w:spacing w:line="240" w:lineRule="auto"/>
              <w:ind w:left="-113" w:right="-104"/>
              <w:jc w:val="center"/>
              <w:rPr>
                <w:rFonts w:ascii="Times New Roman" w:eastAsia="Times New Roman" w:hAnsi="Times New Roman"/>
                <w:bCs/>
                <w:color w:val="000000"/>
                <w:sz w:val="24"/>
                <w:szCs w:val="24"/>
                <w:lang w:eastAsia="ru-RU"/>
              </w:rPr>
            </w:pPr>
            <w:r w:rsidRPr="002F45F4">
              <w:rPr>
                <w:rFonts w:ascii="Times New Roman" w:eastAsia="Times New Roman" w:hAnsi="Times New Roman"/>
                <w:bCs/>
                <w:color w:val="000000"/>
                <w:spacing w:val="-6"/>
                <w:sz w:val="24"/>
                <w:szCs w:val="24"/>
                <w:lang w:eastAsia="ru-RU"/>
              </w:rPr>
              <w:t>Наименование</w:t>
            </w:r>
            <w:r w:rsidRPr="002F45F4">
              <w:rPr>
                <w:rFonts w:ascii="Times New Roman" w:eastAsia="Times New Roman" w:hAnsi="Times New Roman"/>
                <w:bCs/>
                <w:color w:val="000000"/>
                <w:sz w:val="24"/>
                <w:szCs w:val="24"/>
                <w:lang w:eastAsia="ru-RU"/>
              </w:rPr>
              <w:t xml:space="preserve"> товара</w:t>
            </w:r>
          </w:p>
        </w:tc>
        <w:tc>
          <w:tcPr>
            <w:tcW w:w="553" w:type="pct"/>
            <w:shd w:val="clear" w:color="auto" w:fill="auto"/>
            <w:vAlign w:val="center"/>
            <w:hideMark/>
          </w:tcPr>
          <w:p w14:paraId="0335C18B" w14:textId="77777777" w:rsidR="00800A46" w:rsidRPr="002F45F4" w:rsidRDefault="00800A46" w:rsidP="002F45F4">
            <w:pPr>
              <w:spacing w:line="240" w:lineRule="auto"/>
              <w:jc w:val="center"/>
              <w:rPr>
                <w:rFonts w:ascii="Times New Roman" w:eastAsia="Times New Roman" w:hAnsi="Times New Roman"/>
                <w:bCs/>
                <w:color w:val="000000"/>
                <w:sz w:val="24"/>
                <w:szCs w:val="24"/>
                <w:lang w:eastAsia="ru-RU"/>
              </w:rPr>
            </w:pPr>
            <w:r w:rsidRPr="002F45F4">
              <w:rPr>
                <w:rFonts w:ascii="Times New Roman" w:eastAsia="Times New Roman" w:hAnsi="Times New Roman"/>
                <w:bCs/>
                <w:color w:val="000000"/>
                <w:sz w:val="24"/>
                <w:szCs w:val="24"/>
                <w:lang w:eastAsia="ru-RU"/>
              </w:rPr>
              <w:t>Наименование филиала покупателя</w:t>
            </w:r>
          </w:p>
        </w:tc>
        <w:tc>
          <w:tcPr>
            <w:tcW w:w="729" w:type="pct"/>
            <w:shd w:val="clear" w:color="auto" w:fill="auto"/>
            <w:vAlign w:val="center"/>
            <w:hideMark/>
          </w:tcPr>
          <w:p w14:paraId="404EB6A8" w14:textId="77777777" w:rsidR="00800A46" w:rsidRPr="002F45F4" w:rsidRDefault="00800A46" w:rsidP="002F45F4">
            <w:pPr>
              <w:spacing w:line="240" w:lineRule="auto"/>
              <w:jc w:val="center"/>
              <w:rPr>
                <w:rFonts w:ascii="Times New Roman" w:eastAsia="Times New Roman" w:hAnsi="Times New Roman"/>
                <w:bCs/>
                <w:color w:val="000000"/>
                <w:sz w:val="24"/>
                <w:szCs w:val="24"/>
                <w:lang w:eastAsia="ru-RU"/>
              </w:rPr>
            </w:pPr>
            <w:r w:rsidRPr="002F45F4">
              <w:rPr>
                <w:rFonts w:ascii="Times New Roman" w:eastAsia="Times New Roman" w:hAnsi="Times New Roman"/>
                <w:bCs/>
                <w:color w:val="000000"/>
                <w:sz w:val="24"/>
                <w:szCs w:val="24"/>
                <w:lang w:eastAsia="ru-RU"/>
              </w:rPr>
              <w:t>Адрес склада</w:t>
            </w:r>
            <w:r w:rsidRPr="002F45F4">
              <w:rPr>
                <w:rFonts w:ascii="Times New Roman" w:eastAsia="Times New Roman" w:hAnsi="Times New Roman"/>
                <w:bCs/>
                <w:color w:val="000000"/>
                <w:sz w:val="24"/>
                <w:szCs w:val="24"/>
                <w:lang w:eastAsia="ru-RU"/>
              </w:rPr>
              <w:br/>
              <w:t>в филиале покупателя</w:t>
            </w:r>
          </w:p>
        </w:tc>
        <w:tc>
          <w:tcPr>
            <w:tcW w:w="1153" w:type="pct"/>
            <w:shd w:val="clear" w:color="auto" w:fill="auto"/>
            <w:vAlign w:val="center"/>
            <w:hideMark/>
          </w:tcPr>
          <w:p w14:paraId="26C2179D" w14:textId="77777777" w:rsidR="00800A46" w:rsidRPr="002F45F4" w:rsidRDefault="00800A46" w:rsidP="002F45F4">
            <w:pPr>
              <w:spacing w:line="240" w:lineRule="auto"/>
              <w:jc w:val="center"/>
              <w:rPr>
                <w:rFonts w:ascii="Times New Roman" w:eastAsia="Times New Roman" w:hAnsi="Times New Roman"/>
                <w:bCs/>
                <w:color w:val="000000"/>
                <w:sz w:val="24"/>
                <w:szCs w:val="24"/>
                <w:lang w:eastAsia="ru-RU"/>
              </w:rPr>
            </w:pPr>
            <w:r w:rsidRPr="002F45F4">
              <w:rPr>
                <w:rFonts w:ascii="Times New Roman" w:eastAsia="Times New Roman" w:hAnsi="Times New Roman"/>
                <w:bCs/>
                <w:color w:val="000000"/>
                <w:sz w:val="24"/>
                <w:szCs w:val="24"/>
                <w:lang w:eastAsia="ru-RU"/>
              </w:rPr>
              <w:t>Контактное лицо покупателя (ответственное лицо за приемку товара), номер телефона, адрес электронной почты, иные контактные данные для направления уведомления</w:t>
            </w:r>
          </w:p>
        </w:tc>
        <w:tc>
          <w:tcPr>
            <w:tcW w:w="464" w:type="pct"/>
          </w:tcPr>
          <w:p w14:paraId="3DAD25A8" w14:textId="77777777" w:rsidR="00800A46" w:rsidRDefault="00800A46" w:rsidP="00987B95">
            <w:pPr>
              <w:spacing w:line="240" w:lineRule="auto"/>
              <w:jc w:val="center"/>
              <w:rPr>
                <w:rFonts w:ascii="Times New Roman" w:hAnsi="Times New Roman"/>
                <w:sz w:val="20"/>
                <w:szCs w:val="20"/>
              </w:rPr>
            </w:pPr>
          </w:p>
          <w:p w14:paraId="75FDBC05" w14:textId="77777777" w:rsidR="00800A46" w:rsidRDefault="00800A46" w:rsidP="00987B95">
            <w:pPr>
              <w:spacing w:line="240" w:lineRule="auto"/>
              <w:jc w:val="center"/>
              <w:rPr>
                <w:rFonts w:ascii="Times New Roman" w:hAnsi="Times New Roman"/>
                <w:sz w:val="20"/>
                <w:szCs w:val="20"/>
              </w:rPr>
            </w:pPr>
          </w:p>
          <w:p w14:paraId="782A0F60" w14:textId="368A62D1" w:rsidR="00800A46" w:rsidRPr="00800A46" w:rsidRDefault="00800A46" w:rsidP="00987B95">
            <w:pPr>
              <w:spacing w:line="240" w:lineRule="auto"/>
              <w:jc w:val="center"/>
              <w:rPr>
                <w:rFonts w:ascii="Times New Roman" w:eastAsia="Times New Roman" w:hAnsi="Times New Roman"/>
                <w:bCs/>
                <w:color w:val="000000"/>
                <w:sz w:val="24"/>
                <w:szCs w:val="24"/>
                <w:lang w:eastAsia="ru-RU"/>
              </w:rPr>
            </w:pPr>
            <w:r w:rsidRPr="00800A46">
              <w:rPr>
                <w:rFonts w:ascii="Times New Roman" w:hAnsi="Times New Roman"/>
                <w:sz w:val="24"/>
                <w:szCs w:val="24"/>
              </w:rPr>
              <w:t>Общее кол-во</w:t>
            </w:r>
          </w:p>
        </w:tc>
        <w:tc>
          <w:tcPr>
            <w:tcW w:w="531" w:type="pct"/>
            <w:vAlign w:val="center"/>
          </w:tcPr>
          <w:p w14:paraId="7F109E93" w14:textId="77B1B999" w:rsidR="00800A46" w:rsidRPr="002F45F4" w:rsidRDefault="00800A46" w:rsidP="00987B95">
            <w:pPr>
              <w:spacing w:line="240" w:lineRule="auto"/>
              <w:jc w:val="center"/>
              <w:rPr>
                <w:rFonts w:ascii="Times New Roman" w:eastAsia="Times New Roman" w:hAnsi="Times New Roman"/>
                <w:bCs/>
                <w:color w:val="000000"/>
                <w:sz w:val="24"/>
                <w:szCs w:val="24"/>
                <w:lang w:eastAsia="ru-RU"/>
              </w:rPr>
            </w:pPr>
            <w:r w:rsidRPr="002F45F4">
              <w:rPr>
                <w:rFonts w:ascii="Times New Roman" w:eastAsia="Times New Roman" w:hAnsi="Times New Roman"/>
                <w:bCs/>
                <w:color w:val="000000"/>
                <w:sz w:val="24"/>
                <w:szCs w:val="24"/>
                <w:lang w:eastAsia="ru-RU"/>
              </w:rPr>
              <w:t xml:space="preserve">Минимальная партия поставки </w:t>
            </w:r>
            <w:r w:rsidRPr="002F45F4">
              <w:rPr>
                <w:rFonts w:ascii="Times New Roman" w:eastAsia="Times New Roman" w:hAnsi="Times New Roman"/>
                <w:bCs/>
                <w:color w:val="000000"/>
                <w:sz w:val="24"/>
                <w:szCs w:val="24"/>
                <w:lang w:eastAsia="ru-RU"/>
              </w:rPr>
              <w:br/>
              <w:t>по заявке</w:t>
            </w:r>
            <w:r w:rsidRPr="002F45F4">
              <w:rPr>
                <w:rFonts w:ascii="Times New Roman" w:eastAsia="Times New Roman" w:hAnsi="Times New Roman"/>
                <w:bCs/>
                <w:color w:val="000000"/>
                <w:sz w:val="24"/>
                <w:szCs w:val="24"/>
                <w:lang w:eastAsia="ru-RU"/>
              </w:rPr>
              <w:br/>
              <w:t>(шт.</w:t>
            </w:r>
            <w:r>
              <w:rPr>
                <w:rFonts w:ascii="Times New Roman" w:eastAsia="Times New Roman" w:hAnsi="Times New Roman"/>
                <w:bCs/>
                <w:color w:val="000000"/>
                <w:sz w:val="24"/>
                <w:szCs w:val="24"/>
                <w:lang w:eastAsia="ru-RU"/>
              </w:rPr>
              <w:t>)</w:t>
            </w:r>
          </w:p>
        </w:tc>
        <w:tc>
          <w:tcPr>
            <w:tcW w:w="945" w:type="pct"/>
            <w:shd w:val="clear" w:color="auto" w:fill="auto"/>
            <w:vAlign w:val="center"/>
            <w:hideMark/>
          </w:tcPr>
          <w:p w14:paraId="3BA0649D" w14:textId="77777777" w:rsidR="00800A46" w:rsidRPr="002F45F4" w:rsidRDefault="00800A46" w:rsidP="00804373">
            <w:pPr>
              <w:spacing w:line="240" w:lineRule="auto"/>
              <w:jc w:val="both"/>
              <w:rPr>
                <w:rFonts w:ascii="Times New Roman" w:eastAsia="Times New Roman" w:hAnsi="Times New Roman"/>
                <w:bCs/>
                <w:color w:val="000000"/>
                <w:sz w:val="24"/>
                <w:szCs w:val="24"/>
                <w:lang w:eastAsia="ru-RU"/>
              </w:rPr>
            </w:pPr>
            <w:r w:rsidRPr="002F45F4">
              <w:rPr>
                <w:rFonts w:ascii="Times New Roman" w:eastAsia="Times New Roman" w:hAnsi="Times New Roman"/>
                <w:bCs/>
                <w:color w:val="000000"/>
                <w:sz w:val="24"/>
                <w:szCs w:val="24"/>
                <w:lang w:eastAsia="ru-RU"/>
              </w:rPr>
              <w:t>Платежные реквизиты филиалов Покупателя, ИНН/КПП</w:t>
            </w:r>
          </w:p>
        </w:tc>
      </w:tr>
      <w:tr w:rsidR="00800A46" w:rsidRPr="002F45F4" w14:paraId="42C5EE1C" w14:textId="77777777" w:rsidTr="00EB7D54">
        <w:trPr>
          <w:trHeight w:val="437"/>
          <w:jc w:val="center"/>
        </w:trPr>
        <w:tc>
          <w:tcPr>
            <w:tcW w:w="132" w:type="pct"/>
          </w:tcPr>
          <w:p w14:paraId="7DAE8FBE" w14:textId="0ADECC46" w:rsidR="00800A46" w:rsidRPr="00023910" w:rsidRDefault="00800A46" w:rsidP="00A12D15">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493" w:type="pct"/>
            <w:vAlign w:val="center"/>
          </w:tcPr>
          <w:p w14:paraId="5332492F" w14:textId="14E704C4" w:rsidR="00800A46" w:rsidRPr="002F45F4" w:rsidRDefault="00800A46" w:rsidP="00B16F51">
            <w:pPr>
              <w:spacing w:line="240" w:lineRule="auto"/>
              <w:rPr>
                <w:rFonts w:ascii="Times New Roman" w:eastAsia="Times New Roman" w:hAnsi="Times New Roman"/>
                <w:color w:val="000000"/>
                <w:sz w:val="24"/>
                <w:szCs w:val="24"/>
                <w:lang w:eastAsia="ru-RU"/>
              </w:rPr>
            </w:pPr>
            <w:r w:rsidRPr="00023910">
              <w:rPr>
                <w:rFonts w:ascii="Times New Roman" w:eastAsiaTheme="minorHAnsi" w:hAnsi="Times New Roman"/>
                <w:sz w:val="24"/>
                <w:szCs w:val="24"/>
              </w:rPr>
              <w:t xml:space="preserve">Бумага для офисной техники, Марка </w:t>
            </w:r>
            <w:r w:rsidRPr="00023910">
              <w:rPr>
                <w:rFonts w:ascii="Times New Roman" w:eastAsiaTheme="minorHAnsi" w:hAnsi="Times New Roman"/>
                <w:sz w:val="24"/>
                <w:szCs w:val="24"/>
                <w:lang w:val="en-US"/>
              </w:rPr>
              <w:t>C</w:t>
            </w:r>
            <w:r w:rsidRPr="00023910">
              <w:rPr>
                <w:rFonts w:ascii="Times New Roman" w:eastAsiaTheme="minorHAnsi" w:hAnsi="Times New Roman"/>
                <w:sz w:val="24"/>
                <w:szCs w:val="24"/>
              </w:rPr>
              <w:t>, Формат А4</w:t>
            </w:r>
          </w:p>
        </w:tc>
        <w:tc>
          <w:tcPr>
            <w:tcW w:w="553" w:type="pct"/>
            <w:shd w:val="clear" w:color="auto" w:fill="auto"/>
            <w:vAlign w:val="center"/>
          </w:tcPr>
          <w:p w14:paraId="4B2E832A" w14:textId="2C13A862" w:rsidR="00800A46" w:rsidRPr="002F45F4" w:rsidRDefault="00800A46" w:rsidP="007516F2">
            <w:pPr>
              <w:spacing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УФПС Ростовской области</w:t>
            </w:r>
          </w:p>
        </w:tc>
        <w:tc>
          <w:tcPr>
            <w:tcW w:w="729" w:type="pct"/>
            <w:shd w:val="clear" w:color="auto" w:fill="auto"/>
            <w:vAlign w:val="center"/>
          </w:tcPr>
          <w:p w14:paraId="526ABC19" w14:textId="53FD6958" w:rsidR="00800A46" w:rsidRPr="002F45F4" w:rsidRDefault="00800A46" w:rsidP="00B16F51">
            <w:pPr>
              <w:spacing w:line="240" w:lineRule="auto"/>
              <w:rPr>
                <w:rFonts w:ascii="Times New Roman" w:eastAsia="Times New Roman" w:hAnsi="Times New Roman"/>
                <w:color w:val="000000"/>
                <w:sz w:val="24"/>
                <w:szCs w:val="24"/>
                <w:lang w:eastAsia="ru-RU"/>
              </w:rPr>
            </w:pPr>
            <w:r w:rsidRPr="00D04A76">
              <w:rPr>
                <w:rFonts w:ascii="Times New Roman" w:hAnsi="Times New Roman"/>
                <w:color w:val="000000"/>
                <w:sz w:val="24"/>
                <w:szCs w:val="18"/>
              </w:rPr>
              <w:t xml:space="preserve">344700, Ростовская область, г. </w:t>
            </w:r>
            <w:proofErr w:type="spellStart"/>
            <w:r w:rsidRPr="00D04A76">
              <w:rPr>
                <w:rFonts w:ascii="Times New Roman" w:hAnsi="Times New Roman"/>
                <w:color w:val="000000"/>
                <w:sz w:val="24"/>
                <w:szCs w:val="18"/>
              </w:rPr>
              <w:t>Ростов</w:t>
            </w:r>
            <w:proofErr w:type="spellEnd"/>
            <w:r w:rsidRPr="00D04A76">
              <w:rPr>
                <w:rFonts w:ascii="Times New Roman" w:hAnsi="Times New Roman"/>
                <w:color w:val="000000"/>
                <w:sz w:val="24"/>
                <w:szCs w:val="18"/>
              </w:rPr>
              <w:t>-на-Дону, ул. Лермонтовская, 116</w:t>
            </w:r>
          </w:p>
        </w:tc>
        <w:tc>
          <w:tcPr>
            <w:tcW w:w="1153" w:type="pct"/>
            <w:shd w:val="clear" w:color="auto" w:fill="auto"/>
            <w:vAlign w:val="center"/>
          </w:tcPr>
          <w:p w14:paraId="63BEDCC1" w14:textId="7EA3845F" w:rsidR="00800A46" w:rsidRPr="002F45F4" w:rsidRDefault="00800A46" w:rsidP="00B16F51">
            <w:pPr>
              <w:spacing w:line="240" w:lineRule="auto"/>
              <w:rPr>
                <w:rFonts w:ascii="Times New Roman" w:eastAsia="Times New Roman" w:hAnsi="Times New Roman"/>
                <w:color w:val="000000"/>
                <w:sz w:val="24"/>
                <w:szCs w:val="24"/>
                <w:lang w:eastAsia="ru-RU"/>
              </w:rPr>
            </w:pPr>
            <w:r w:rsidRPr="007516F2">
              <w:rPr>
                <w:rFonts w:ascii="Times New Roman" w:eastAsia="Times New Roman" w:hAnsi="Times New Roman"/>
                <w:color w:val="000000"/>
                <w:sz w:val="24"/>
                <w:szCs w:val="24"/>
                <w:lang w:eastAsia="ru-RU"/>
              </w:rPr>
              <w:t>Киянова Лидия Александровна &lt;Lidia.Kiyanova@russianpost.ru&gt;</w:t>
            </w:r>
          </w:p>
        </w:tc>
        <w:tc>
          <w:tcPr>
            <w:tcW w:w="464" w:type="pct"/>
          </w:tcPr>
          <w:p w14:paraId="3690C1FB" w14:textId="77777777" w:rsidR="00800A46" w:rsidRDefault="00800A46" w:rsidP="00B16F51">
            <w:pPr>
              <w:spacing w:line="240" w:lineRule="auto"/>
              <w:jc w:val="center"/>
              <w:rPr>
                <w:rFonts w:ascii="Times New Roman" w:eastAsia="Times New Roman" w:hAnsi="Times New Roman"/>
                <w:color w:val="000000"/>
                <w:sz w:val="24"/>
                <w:szCs w:val="24"/>
                <w:lang w:eastAsia="ru-RU"/>
              </w:rPr>
            </w:pPr>
          </w:p>
          <w:p w14:paraId="2BE741BF" w14:textId="77777777" w:rsidR="00800A46" w:rsidRDefault="00800A46" w:rsidP="00B16F51">
            <w:pPr>
              <w:spacing w:line="240" w:lineRule="auto"/>
              <w:jc w:val="center"/>
              <w:rPr>
                <w:rFonts w:ascii="Times New Roman" w:eastAsia="Times New Roman" w:hAnsi="Times New Roman"/>
                <w:color w:val="000000"/>
                <w:sz w:val="24"/>
                <w:szCs w:val="24"/>
                <w:lang w:eastAsia="ru-RU"/>
              </w:rPr>
            </w:pPr>
          </w:p>
          <w:p w14:paraId="5095044E" w14:textId="77777777" w:rsidR="00800A46" w:rsidRDefault="00800A46" w:rsidP="00B16F51">
            <w:pPr>
              <w:spacing w:line="240" w:lineRule="auto"/>
              <w:jc w:val="center"/>
              <w:rPr>
                <w:rFonts w:ascii="Times New Roman" w:eastAsia="Times New Roman" w:hAnsi="Times New Roman"/>
                <w:color w:val="000000"/>
                <w:sz w:val="24"/>
                <w:szCs w:val="24"/>
                <w:lang w:eastAsia="ru-RU"/>
              </w:rPr>
            </w:pPr>
          </w:p>
          <w:p w14:paraId="5F78D2F8" w14:textId="77777777" w:rsidR="00800A46" w:rsidRDefault="00800A46" w:rsidP="00B16F51">
            <w:pPr>
              <w:spacing w:line="240" w:lineRule="auto"/>
              <w:jc w:val="center"/>
              <w:rPr>
                <w:rFonts w:ascii="Times New Roman" w:eastAsia="Times New Roman" w:hAnsi="Times New Roman"/>
                <w:color w:val="000000"/>
                <w:sz w:val="24"/>
                <w:szCs w:val="24"/>
                <w:lang w:eastAsia="ru-RU"/>
              </w:rPr>
            </w:pPr>
          </w:p>
          <w:p w14:paraId="44C2214D" w14:textId="77777777" w:rsidR="00800A46" w:rsidRDefault="00800A46" w:rsidP="00B16F51">
            <w:pPr>
              <w:spacing w:line="240" w:lineRule="auto"/>
              <w:jc w:val="center"/>
              <w:rPr>
                <w:rFonts w:ascii="Times New Roman" w:eastAsia="Times New Roman" w:hAnsi="Times New Roman"/>
                <w:color w:val="000000"/>
                <w:sz w:val="24"/>
                <w:szCs w:val="24"/>
                <w:lang w:eastAsia="ru-RU"/>
              </w:rPr>
            </w:pPr>
          </w:p>
          <w:p w14:paraId="1A522016" w14:textId="13E1C2BA" w:rsidR="00800A46" w:rsidRDefault="00800A46" w:rsidP="00800A46">
            <w:pPr>
              <w:spacing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34 000</w:t>
            </w:r>
          </w:p>
        </w:tc>
        <w:tc>
          <w:tcPr>
            <w:tcW w:w="531" w:type="pct"/>
            <w:vAlign w:val="center"/>
          </w:tcPr>
          <w:p w14:paraId="2C27B181" w14:textId="791F351E" w:rsidR="00800A46" w:rsidRPr="002F45F4" w:rsidRDefault="00800A46" w:rsidP="00800A46">
            <w:pPr>
              <w:spacing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17 000</w:t>
            </w:r>
          </w:p>
        </w:tc>
        <w:tc>
          <w:tcPr>
            <w:tcW w:w="945" w:type="pct"/>
            <w:shd w:val="clear" w:color="auto" w:fill="auto"/>
          </w:tcPr>
          <w:p w14:paraId="1AABD315" w14:textId="77777777" w:rsidR="00800A46" w:rsidRPr="00D06920" w:rsidRDefault="00800A46" w:rsidP="00804373">
            <w:pPr>
              <w:spacing w:after="0" w:line="240" w:lineRule="auto"/>
              <w:ind w:right="316"/>
              <w:jc w:val="both"/>
              <w:rPr>
                <w:rFonts w:ascii="Times New Roman" w:eastAsia="Times New Roman" w:hAnsi="Times New Roman"/>
                <w:bCs/>
                <w:sz w:val="24"/>
                <w:szCs w:val="24"/>
                <w:lang w:eastAsia="ru-RU"/>
              </w:rPr>
            </w:pPr>
            <w:r w:rsidRPr="00D06920">
              <w:rPr>
                <w:rFonts w:ascii="Times New Roman" w:eastAsia="Times New Roman" w:hAnsi="Times New Roman"/>
                <w:bCs/>
                <w:sz w:val="24"/>
                <w:szCs w:val="24"/>
                <w:lang w:eastAsia="ru-RU"/>
              </w:rPr>
              <w:t>АО «Почта России»</w:t>
            </w:r>
          </w:p>
          <w:p w14:paraId="4CCD82E0" w14:textId="77777777" w:rsidR="00800A46" w:rsidRPr="00D03FB5" w:rsidRDefault="00800A46" w:rsidP="00804373">
            <w:pPr>
              <w:spacing w:after="0" w:line="240" w:lineRule="auto"/>
              <w:ind w:right="316"/>
              <w:jc w:val="both"/>
              <w:rPr>
                <w:rFonts w:ascii="Times New Roman" w:eastAsia="Times New Roman" w:hAnsi="Times New Roman"/>
                <w:sz w:val="24"/>
                <w:szCs w:val="24"/>
                <w:lang w:eastAsia="ru-RU"/>
              </w:rPr>
            </w:pPr>
            <w:r w:rsidRPr="00326106">
              <w:rPr>
                <w:rFonts w:ascii="Times New Roman" w:eastAsia="Times New Roman" w:hAnsi="Times New Roman"/>
                <w:sz w:val="24"/>
                <w:szCs w:val="24"/>
                <w:lang w:eastAsia="ru-RU"/>
              </w:rPr>
              <w:t xml:space="preserve">Юридический адрес: </w:t>
            </w:r>
            <w:r w:rsidRPr="00D03FB5">
              <w:rPr>
                <w:rFonts w:ascii="Times New Roman" w:eastAsia="Times New Roman" w:hAnsi="Times New Roman"/>
                <w:sz w:val="24"/>
                <w:szCs w:val="24"/>
                <w:lang w:eastAsia="ru-RU"/>
              </w:rPr>
              <w:t xml:space="preserve">125252 г. Москва, </w:t>
            </w:r>
            <w:proofErr w:type="spellStart"/>
            <w:r w:rsidRPr="00D03FB5">
              <w:rPr>
                <w:rFonts w:ascii="Times New Roman" w:eastAsia="Times New Roman" w:hAnsi="Times New Roman"/>
                <w:sz w:val="24"/>
                <w:szCs w:val="24"/>
                <w:lang w:eastAsia="ru-RU"/>
              </w:rPr>
              <w:t>вн.тер.г</w:t>
            </w:r>
            <w:proofErr w:type="spellEnd"/>
            <w:r w:rsidRPr="00D03FB5">
              <w:rPr>
                <w:rFonts w:ascii="Times New Roman" w:eastAsia="Times New Roman" w:hAnsi="Times New Roman"/>
                <w:sz w:val="24"/>
                <w:szCs w:val="24"/>
                <w:lang w:eastAsia="ru-RU"/>
              </w:rPr>
              <w:t>. муниципальный округ Хорошевский, ул. 3-я Песчаная, д. 2а.</w:t>
            </w:r>
          </w:p>
          <w:p w14:paraId="0322B8B3" w14:textId="77777777" w:rsidR="00800A46" w:rsidRPr="00326106" w:rsidRDefault="00800A46" w:rsidP="00804373">
            <w:pPr>
              <w:spacing w:after="0" w:line="240" w:lineRule="auto"/>
              <w:ind w:right="316"/>
              <w:jc w:val="both"/>
              <w:rPr>
                <w:rFonts w:ascii="Times New Roman" w:eastAsia="Times New Roman" w:hAnsi="Times New Roman"/>
                <w:sz w:val="24"/>
                <w:szCs w:val="24"/>
                <w:lang w:eastAsia="ru-RU"/>
              </w:rPr>
            </w:pPr>
            <w:r w:rsidRPr="00326106">
              <w:rPr>
                <w:rFonts w:ascii="Times New Roman" w:eastAsia="Times New Roman" w:hAnsi="Times New Roman"/>
                <w:sz w:val="24"/>
                <w:szCs w:val="24"/>
                <w:lang w:eastAsia="ru-RU"/>
              </w:rPr>
              <w:t>ОГРН: 1197746000000</w:t>
            </w:r>
          </w:p>
          <w:p w14:paraId="66145F07" w14:textId="77777777" w:rsidR="00800A46" w:rsidRPr="00326106" w:rsidRDefault="00800A46" w:rsidP="00804373">
            <w:pPr>
              <w:spacing w:after="0" w:line="240" w:lineRule="auto"/>
              <w:ind w:right="316"/>
              <w:jc w:val="both"/>
              <w:rPr>
                <w:rFonts w:ascii="Times New Roman" w:eastAsia="Times New Roman" w:hAnsi="Times New Roman"/>
                <w:sz w:val="24"/>
                <w:szCs w:val="24"/>
                <w:lang w:eastAsia="ru-RU"/>
              </w:rPr>
            </w:pPr>
            <w:r w:rsidRPr="00326106">
              <w:rPr>
                <w:rFonts w:ascii="Times New Roman" w:eastAsia="Times New Roman" w:hAnsi="Times New Roman"/>
                <w:sz w:val="24"/>
                <w:szCs w:val="24"/>
                <w:lang w:eastAsia="ru-RU"/>
              </w:rPr>
              <w:t xml:space="preserve">ИНН/КПП 7724490000/772401001 </w:t>
            </w:r>
          </w:p>
          <w:p w14:paraId="368E6BA2" w14:textId="0994E3EC" w:rsidR="00800A46" w:rsidRPr="00326106" w:rsidRDefault="00800A46" w:rsidP="00804373">
            <w:pPr>
              <w:spacing w:after="0" w:line="240" w:lineRule="auto"/>
              <w:ind w:right="316"/>
              <w:jc w:val="both"/>
              <w:rPr>
                <w:rFonts w:ascii="Times New Roman" w:eastAsia="Times New Roman" w:hAnsi="Times New Roman"/>
                <w:sz w:val="24"/>
                <w:szCs w:val="24"/>
                <w:lang w:eastAsia="ru-RU"/>
              </w:rPr>
            </w:pPr>
            <w:r w:rsidRPr="00326106">
              <w:rPr>
                <w:rFonts w:ascii="Times New Roman" w:eastAsia="Times New Roman" w:hAnsi="Times New Roman"/>
                <w:sz w:val="24"/>
                <w:szCs w:val="24"/>
                <w:lang w:eastAsia="ru-RU"/>
              </w:rPr>
              <w:t xml:space="preserve">УФПС </w:t>
            </w:r>
            <w:r>
              <w:rPr>
                <w:rFonts w:ascii="Times New Roman" w:eastAsia="Times New Roman" w:hAnsi="Times New Roman"/>
                <w:sz w:val="24"/>
                <w:szCs w:val="24"/>
                <w:lang w:eastAsia="ru-RU"/>
              </w:rPr>
              <w:t>Ростовской области</w:t>
            </w:r>
            <w:r w:rsidRPr="00326106">
              <w:rPr>
                <w:rFonts w:ascii="Times New Roman" w:eastAsia="Times New Roman" w:hAnsi="Times New Roman"/>
                <w:sz w:val="24"/>
                <w:szCs w:val="24"/>
                <w:lang w:eastAsia="ru-RU"/>
              </w:rPr>
              <w:t xml:space="preserve"> </w:t>
            </w:r>
          </w:p>
          <w:p w14:paraId="358706C0" w14:textId="780CD3FC" w:rsidR="00800A46" w:rsidRPr="00A12D15" w:rsidRDefault="00800A46" w:rsidP="00804373">
            <w:pPr>
              <w:autoSpaceDE w:val="0"/>
              <w:autoSpaceDN w:val="0"/>
              <w:adjustRightInd w:val="0"/>
              <w:spacing w:after="0" w:line="240" w:lineRule="auto"/>
              <w:jc w:val="both"/>
              <w:rPr>
                <w:rFonts w:ascii="Times New Roman" w:eastAsiaTheme="minorHAnsi" w:hAnsi="Times New Roman"/>
                <w:sz w:val="24"/>
              </w:rPr>
            </w:pPr>
            <w:r w:rsidRPr="00A12D15">
              <w:rPr>
                <w:rFonts w:ascii="Times New Roman" w:eastAsiaTheme="minorHAnsi" w:hAnsi="Times New Roman"/>
                <w:sz w:val="24"/>
              </w:rPr>
              <w:t>Ростовская обл</w:t>
            </w:r>
            <w:r>
              <w:rPr>
                <w:rFonts w:ascii="Times New Roman" w:eastAsiaTheme="minorHAnsi" w:hAnsi="Times New Roman"/>
                <w:sz w:val="24"/>
              </w:rPr>
              <w:t>.</w:t>
            </w:r>
            <w:r w:rsidRPr="00A12D15">
              <w:rPr>
                <w:rFonts w:ascii="Times New Roman" w:eastAsiaTheme="minorHAnsi" w:hAnsi="Times New Roman"/>
                <w:sz w:val="24"/>
              </w:rPr>
              <w:t xml:space="preserve">, г </w:t>
            </w:r>
            <w:proofErr w:type="spellStart"/>
            <w:r w:rsidRPr="00A12D15">
              <w:rPr>
                <w:rFonts w:ascii="Times New Roman" w:eastAsiaTheme="minorHAnsi" w:hAnsi="Times New Roman"/>
                <w:sz w:val="24"/>
              </w:rPr>
              <w:t>Ростов</w:t>
            </w:r>
            <w:proofErr w:type="spellEnd"/>
            <w:r w:rsidRPr="00A12D15">
              <w:rPr>
                <w:rFonts w:ascii="Times New Roman" w:eastAsiaTheme="minorHAnsi" w:hAnsi="Times New Roman"/>
                <w:sz w:val="24"/>
              </w:rPr>
              <w:t>-</w:t>
            </w:r>
          </w:p>
          <w:p w14:paraId="50356F1C" w14:textId="77777777" w:rsidR="00800A46" w:rsidRDefault="00800A46" w:rsidP="00804373">
            <w:pPr>
              <w:spacing w:after="0" w:line="240" w:lineRule="auto"/>
              <w:ind w:right="316"/>
              <w:jc w:val="both"/>
              <w:rPr>
                <w:rFonts w:ascii="Times New Roman" w:eastAsiaTheme="minorHAnsi" w:hAnsi="Times New Roman"/>
                <w:sz w:val="24"/>
              </w:rPr>
            </w:pPr>
            <w:r w:rsidRPr="00A12D15">
              <w:rPr>
                <w:rFonts w:ascii="Times New Roman" w:eastAsiaTheme="minorHAnsi" w:hAnsi="Times New Roman"/>
                <w:sz w:val="24"/>
              </w:rPr>
              <w:t xml:space="preserve">на-Дону, </w:t>
            </w:r>
          </w:p>
          <w:p w14:paraId="38E1C5C0" w14:textId="486C2679" w:rsidR="00800A46" w:rsidRDefault="00800A46" w:rsidP="00804373">
            <w:pPr>
              <w:spacing w:after="0" w:line="240" w:lineRule="auto"/>
              <w:ind w:right="316"/>
              <w:jc w:val="both"/>
              <w:rPr>
                <w:rFonts w:ascii="Times New Roman" w:eastAsiaTheme="minorHAnsi" w:hAnsi="Times New Roman"/>
                <w:sz w:val="24"/>
              </w:rPr>
            </w:pPr>
            <w:r w:rsidRPr="00A12D15">
              <w:rPr>
                <w:rFonts w:ascii="Times New Roman" w:eastAsiaTheme="minorHAnsi" w:hAnsi="Times New Roman"/>
                <w:sz w:val="24"/>
              </w:rPr>
              <w:t>ул</w:t>
            </w:r>
            <w:r>
              <w:rPr>
                <w:rFonts w:ascii="Times New Roman" w:eastAsiaTheme="minorHAnsi" w:hAnsi="Times New Roman"/>
                <w:sz w:val="24"/>
              </w:rPr>
              <w:t>.</w:t>
            </w:r>
            <w:r w:rsidRPr="00A12D15">
              <w:rPr>
                <w:rFonts w:ascii="Times New Roman" w:eastAsiaTheme="minorHAnsi" w:hAnsi="Times New Roman"/>
                <w:sz w:val="24"/>
              </w:rPr>
              <w:t xml:space="preserve"> Лермонтовская, </w:t>
            </w:r>
          </w:p>
          <w:p w14:paraId="18FF396B" w14:textId="2CF472B8" w:rsidR="00800A46" w:rsidRDefault="00800A46" w:rsidP="00804373">
            <w:pPr>
              <w:spacing w:after="0" w:line="240" w:lineRule="auto"/>
              <w:ind w:right="316"/>
              <w:jc w:val="both"/>
              <w:rPr>
                <w:rFonts w:ascii="TimesNewRomanPSMT" w:eastAsiaTheme="minorHAnsi" w:hAnsi="TimesNewRomanPSMT" w:cs="TimesNewRomanPSMT"/>
                <w:sz w:val="24"/>
              </w:rPr>
            </w:pPr>
            <w:r w:rsidRPr="00A12D15">
              <w:rPr>
                <w:rFonts w:ascii="Times New Roman" w:eastAsiaTheme="minorHAnsi" w:hAnsi="Times New Roman"/>
                <w:sz w:val="24"/>
              </w:rPr>
              <w:t>д 116А</w:t>
            </w:r>
            <w:r w:rsidRPr="00A12D15">
              <w:rPr>
                <w:rFonts w:ascii="TimesNewRomanPSMT" w:eastAsiaTheme="minorHAnsi" w:hAnsi="TimesNewRomanPSMT" w:cs="TimesNewRomanPSMT"/>
                <w:sz w:val="24"/>
              </w:rPr>
              <w:t xml:space="preserve"> </w:t>
            </w:r>
          </w:p>
          <w:p w14:paraId="3E723D08" w14:textId="2686B5F5" w:rsidR="00800A46" w:rsidRPr="00326106" w:rsidRDefault="00800A46" w:rsidP="00804373">
            <w:pPr>
              <w:spacing w:after="0" w:line="240" w:lineRule="auto"/>
              <w:ind w:right="316"/>
              <w:jc w:val="both"/>
              <w:rPr>
                <w:rFonts w:ascii="Times New Roman" w:eastAsia="Times New Roman" w:hAnsi="Times New Roman"/>
                <w:sz w:val="24"/>
                <w:szCs w:val="24"/>
                <w:lang w:eastAsia="ru-RU"/>
              </w:rPr>
            </w:pPr>
            <w:r w:rsidRPr="00326106">
              <w:rPr>
                <w:rFonts w:ascii="Times New Roman" w:eastAsia="Times New Roman" w:hAnsi="Times New Roman"/>
                <w:sz w:val="24"/>
                <w:szCs w:val="24"/>
                <w:lang w:eastAsia="ru-RU"/>
              </w:rPr>
              <w:t xml:space="preserve">КПП </w:t>
            </w:r>
            <w:r>
              <w:rPr>
                <w:rFonts w:ascii="Times New Roman" w:eastAsia="Times New Roman" w:hAnsi="Times New Roman"/>
                <w:sz w:val="24"/>
                <w:szCs w:val="24"/>
                <w:lang w:eastAsia="ru-RU"/>
              </w:rPr>
              <w:t>616343001</w:t>
            </w:r>
          </w:p>
          <w:p w14:paraId="3F9C3106" w14:textId="02E0B086" w:rsidR="00800A46" w:rsidRPr="00326106" w:rsidRDefault="00800A46" w:rsidP="00804373">
            <w:pPr>
              <w:spacing w:after="0" w:line="240" w:lineRule="auto"/>
              <w:ind w:right="316"/>
              <w:jc w:val="both"/>
              <w:rPr>
                <w:rFonts w:ascii="Times New Roman" w:eastAsia="Times New Roman" w:hAnsi="Times New Roman"/>
                <w:sz w:val="24"/>
                <w:szCs w:val="24"/>
                <w:lang w:eastAsia="ru-RU"/>
              </w:rPr>
            </w:pPr>
            <w:r w:rsidRPr="00326106">
              <w:rPr>
                <w:rFonts w:ascii="Times New Roman" w:eastAsia="Times New Roman" w:hAnsi="Times New Roman"/>
                <w:sz w:val="24"/>
                <w:szCs w:val="24"/>
                <w:lang w:eastAsia="ru-RU"/>
              </w:rPr>
              <w:t xml:space="preserve">р/с </w:t>
            </w:r>
            <w:r w:rsidRPr="00A12D15">
              <w:rPr>
                <w:rFonts w:ascii="Times New Roman" w:eastAsiaTheme="minorHAnsi" w:hAnsi="Times New Roman"/>
                <w:sz w:val="24"/>
              </w:rPr>
              <w:t>40502810300300000049</w:t>
            </w:r>
          </w:p>
          <w:p w14:paraId="46470862" w14:textId="77777777" w:rsidR="00800A46" w:rsidRPr="00326106" w:rsidRDefault="00800A46" w:rsidP="00804373">
            <w:pPr>
              <w:spacing w:after="0" w:line="240" w:lineRule="auto"/>
              <w:ind w:right="316"/>
              <w:jc w:val="both"/>
              <w:rPr>
                <w:rFonts w:ascii="Times New Roman" w:eastAsia="Times New Roman" w:hAnsi="Times New Roman"/>
                <w:sz w:val="24"/>
                <w:szCs w:val="24"/>
                <w:lang w:eastAsia="ru-RU"/>
              </w:rPr>
            </w:pPr>
            <w:r w:rsidRPr="00326106">
              <w:rPr>
                <w:rFonts w:ascii="Times New Roman" w:eastAsia="Times New Roman" w:hAnsi="Times New Roman"/>
                <w:sz w:val="24"/>
                <w:szCs w:val="24"/>
                <w:lang w:eastAsia="ru-RU"/>
              </w:rPr>
              <w:t xml:space="preserve">БИК 046015999 </w:t>
            </w:r>
          </w:p>
          <w:p w14:paraId="2E1983B9" w14:textId="77777777" w:rsidR="00800A46" w:rsidRPr="00326106" w:rsidRDefault="00800A46" w:rsidP="00804373">
            <w:pPr>
              <w:spacing w:after="0" w:line="240" w:lineRule="auto"/>
              <w:ind w:right="316"/>
              <w:jc w:val="both"/>
              <w:rPr>
                <w:rFonts w:ascii="Times New Roman" w:eastAsia="Times New Roman" w:hAnsi="Times New Roman"/>
                <w:sz w:val="24"/>
                <w:szCs w:val="24"/>
                <w:lang w:eastAsia="ru-RU"/>
              </w:rPr>
            </w:pPr>
            <w:r w:rsidRPr="00326106">
              <w:rPr>
                <w:rFonts w:ascii="Times New Roman" w:eastAsia="Times New Roman" w:hAnsi="Times New Roman"/>
                <w:sz w:val="24"/>
                <w:szCs w:val="24"/>
                <w:lang w:eastAsia="ru-RU"/>
              </w:rPr>
              <w:lastRenderedPageBreak/>
              <w:t>к/с 30101810300000000999</w:t>
            </w:r>
          </w:p>
          <w:p w14:paraId="23DF2E2B" w14:textId="77777777" w:rsidR="00800A46" w:rsidRPr="00326106" w:rsidRDefault="00800A46" w:rsidP="00804373">
            <w:pPr>
              <w:spacing w:after="0" w:line="240" w:lineRule="auto"/>
              <w:ind w:right="316"/>
              <w:jc w:val="both"/>
              <w:rPr>
                <w:rFonts w:ascii="Times New Roman" w:eastAsia="Times New Roman" w:hAnsi="Times New Roman"/>
                <w:sz w:val="24"/>
                <w:szCs w:val="24"/>
                <w:lang w:eastAsia="ru-RU"/>
              </w:rPr>
            </w:pPr>
            <w:r w:rsidRPr="00326106">
              <w:rPr>
                <w:rFonts w:ascii="Times New Roman" w:eastAsia="Times New Roman" w:hAnsi="Times New Roman"/>
                <w:sz w:val="24"/>
                <w:szCs w:val="24"/>
                <w:lang w:eastAsia="ru-RU"/>
              </w:rPr>
              <w:t>Филиал банка ВТБ (ПАО) в</w:t>
            </w:r>
          </w:p>
          <w:p w14:paraId="43FAF8EB" w14:textId="77777777" w:rsidR="00800A46" w:rsidRPr="00326106" w:rsidRDefault="00800A46" w:rsidP="00804373">
            <w:pPr>
              <w:spacing w:after="0" w:line="240" w:lineRule="auto"/>
              <w:ind w:right="316"/>
              <w:jc w:val="both"/>
              <w:rPr>
                <w:rFonts w:ascii="Times New Roman" w:eastAsia="Times New Roman" w:hAnsi="Times New Roman"/>
                <w:sz w:val="24"/>
                <w:szCs w:val="24"/>
                <w:lang w:eastAsia="ru-RU"/>
              </w:rPr>
            </w:pPr>
            <w:r w:rsidRPr="00326106">
              <w:rPr>
                <w:rFonts w:ascii="Times New Roman" w:eastAsia="Times New Roman" w:hAnsi="Times New Roman"/>
                <w:sz w:val="24"/>
                <w:szCs w:val="24"/>
                <w:lang w:eastAsia="ru-RU"/>
              </w:rPr>
              <w:t xml:space="preserve">г. </w:t>
            </w:r>
            <w:proofErr w:type="spellStart"/>
            <w:r w:rsidRPr="00326106">
              <w:rPr>
                <w:rFonts w:ascii="Times New Roman" w:eastAsia="Times New Roman" w:hAnsi="Times New Roman"/>
                <w:sz w:val="24"/>
                <w:szCs w:val="24"/>
                <w:lang w:eastAsia="ru-RU"/>
              </w:rPr>
              <w:t>Ростове</w:t>
            </w:r>
            <w:proofErr w:type="spellEnd"/>
            <w:r w:rsidRPr="00326106">
              <w:rPr>
                <w:rFonts w:ascii="Times New Roman" w:eastAsia="Times New Roman" w:hAnsi="Times New Roman"/>
                <w:sz w:val="24"/>
                <w:szCs w:val="24"/>
                <w:lang w:eastAsia="ru-RU"/>
              </w:rPr>
              <w:t>-на-Дону</w:t>
            </w:r>
          </w:p>
          <w:p w14:paraId="4FABA8FC" w14:textId="77777777" w:rsidR="00800A46" w:rsidRPr="00326106" w:rsidRDefault="00800A46" w:rsidP="00804373">
            <w:pPr>
              <w:spacing w:after="0" w:line="240" w:lineRule="auto"/>
              <w:ind w:right="316"/>
              <w:jc w:val="both"/>
              <w:rPr>
                <w:rFonts w:ascii="Times New Roman" w:eastAsia="Times New Roman" w:hAnsi="Times New Roman"/>
                <w:sz w:val="24"/>
                <w:szCs w:val="24"/>
                <w:lang w:eastAsia="ru-RU"/>
              </w:rPr>
            </w:pPr>
            <w:r w:rsidRPr="00326106">
              <w:rPr>
                <w:rFonts w:ascii="Times New Roman" w:eastAsia="Times New Roman" w:hAnsi="Times New Roman"/>
                <w:sz w:val="24"/>
                <w:szCs w:val="24"/>
                <w:lang w:eastAsia="ru-RU"/>
              </w:rPr>
              <w:t>Для счетов-фактур:</w:t>
            </w:r>
          </w:p>
          <w:p w14:paraId="077EBBCB" w14:textId="77777777" w:rsidR="00800A46" w:rsidRPr="00326106" w:rsidRDefault="00800A46" w:rsidP="00804373">
            <w:pPr>
              <w:spacing w:after="0" w:line="240" w:lineRule="auto"/>
              <w:ind w:right="316"/>
              <w:jc w:val="both"/>
              <w:rPr>
                <w:rFonts w:ascii="Times New Roman" w:eastAsia="Times New Roman" w:hAnsi="Times New Roman"/>
                <w:sz w:val="24"/>
                <w:szCs w:val="24"/>
                <w:lang w:eastAsia="ru-RU"/>
              </w:rPr>
            </w:pPr>
            <w:r w:rsidRPr="00326106">
              <w:rPr>
                <w:rFonts w:ascii="Times New Roman" w:eastAsia="Times New Roman" w:hAnsi="Times New Roman"/>
                <w:sz w:val="24"/>
                <w:szCs w:val="24"/>
                <w:lang w:eastAsia="ru-RU"/>
              </w:rPr>
              <w:t>Покупатель:</w:t>
            </w:r>
          </w:p>
          <w:p w14:paraId="139B2325" w14:textId="77777777" w:rsidR="00800A46" w:rsidRDefault="00800A46" w:rsidP="00804373">
            <w:pPr>
              <w:spacing w:after="0" w:line="240" w:lineRule="auto"/>
              <w:ind w:right="316"/>
              <w:jc w:val="both"/>
              <w:rPr>
                <w:rFonts w:ascii="Times New Roman" w:eastAsia="Times New Roman" w:hAnsi="Times New Roman"/>
                <w:sz w:val="24"/>
                <w:szCs w:val="24"/>
                <w:lang w:eastAsia="ru-RU"/>
              </w:rPr>
            </w:pPr>
            <w:r w:rsidRPr="00BB4F51">
              <w:rPr>
                <w:rFonts w:ascii="Times New Roman" w:eastAsia="Times New Roman" w:hAnsi="Times New Roman"/>
                <w:sz w:val="24"/>
                <w:szCs w:val="24"/>
                <w:lang w:eastAsia="ru-RU"/>
              </w:rPr>
              <w:t xml:space="preserve">125252 г. Москва, </w:t>
            </w:r>
            <w:proofErr w:type="spellStart"/>
            <w:r w:rsidRPr="00BB4F51">
              <w:rPr>
                <w:rFonts w:ascii="Times New Roman" w:eastAsia="Times New Roman" w:hAnsi="Times New Roman"/>
                <w:sz w:val="24"/>
                <w:szCs w:val="24"/>
                <w:lang w:eastAsia="ru-RU"/>
              </w:rPr>
              <w:t>вн.тер.г</w:t>
            </w:r>
            <w:proofErr w:type="spellEnd"/>
            <w:r w:rsidRPr="00BB4F51">
              <w:rPr>
                <w:rFonts w:ascii="Times New Roman" w:eastAsia="Times New Roman" w:hAnsi="Times New Roman"/>
                <w:sz w:val="24"/>
                <w:szCs w:val="24"/>
                <w:lang w:eastAsia="ru-RU"/>
              </w:rPr>
              <w:t>. муниципальный округ Хорошевский, ул. 3-я Песчаная, д. 2а.</w:t>
            </w:r>
          </w:p>
          <w:p w14:paraId="3B967B29" w14:textId="668FC7F0" w:rsidR="00800A46" w:rsidRPr="00326106" w:rsidRDefault="00800A46" w:rsidP="00804373">
            <w:pPr>
              <w:spacing w:after="0" w:line="240" w:lineRule="auto"/>
              <w:ind w:right="316"/>
              <w:jc w:val="both"/>
              <w:rPr>
                <w:rFonts w:ascii="Times New Roman" w:eastAsia="Times New Roman" w:hAnsi="Times New Roman"/>
                <w:sz w:val="24"/>
                <w:szCs w:val="24"/>
                <w:lang w:eastAsia="ru-RU"/>
              </w:rPr>
            </w:pPr>
            <w:r w:rsidRPr="00326106">
              <w:rPr>
                <w:rFonts w:ascii="Times New Roman" w:eastAsia="Times New Roman" w:hAnsi="Times New Roman"/>
                <w:sz w:val="24"/>
                <w:szCs w:val="24"/>
                <w:lang w:eastAsia="ru-RU"/>
              </w:rPr>
              <w:t>ИНН/КПП 7724490000/</w:t>
            </w:r>
            <w:r>
              <w:rPr>
                <w:rFonts w:ascii="Times New Roman" w:eastAsia="Times New Roman" w:hAnsi="Times New Roman"/>
                <w:sz w:val="24"/>
                <w:szCs w:val="24"/>
                <w:lang w:eastAsia="ru-RU"/>
              </w:rPr>
              <w:t>616343001</w:t>
            </w:r>
          </w:p>
          <w:p w14:paraId="16FFB4DB" w14:textId="77777777" w:rsidR="00800A46" w:rsidRPr="00326106" w:rsidRDefault="00800A46" w:rsidP="00804373">
            <w:pPr>
              <w:spacing w:after="0" w:line="240" w:lineRule="auto"/>
              <w:ind w:right="316"/>
              <w:jc w:val="both"/>
              <w:rPr>
                <w:rFonts w:ascii="Times New Roman" w:eastAsia="Times New Roman" w:hAnsi="Times New Roman"/>
                <w:sz w:val="24"/>
                <w:szCs w:val="24"/>
                <w:lang w:eastAsia="ru-RU"/>
              </w:rPr>
            </w:pPr>
            <w:r w:rsidRPr="00326106">
              <w:rPr>
                <w:rFonts w:ascii="Times New Roman" w:eastAsia="Times New Roman" w:hAnsi="Times New Roman"/>
                <w:sz w:val="24"/>
                <w:szCs w:val="24"/>
                <w:lang w:eastAsia="ru-RU"/>
              </w:rPr>
              <w:t>Грузополучатель:</w:t>
            </w:r>
          </w:p>
          <w:p w14:paraId="09D17018" w14:textId="1DCEE72E" w:rsidR="00800A46" w:rsidRPr="002F45F4" w:rsidRDefault="00800A46" w:rsidP="00804373">
            <w:pPr>
              <w:spacing w:line="240" w:lineRule="auto"/>
              <w:jc w:val="both"/>
              <w:rPr>
                <w:rFonts w:ascii="Times New Roman" w:eastAsia="Times New Roman" w:hAnsi="Times New Roman"/>
                <w:color w:val="000000"/>
                <w:sz w:val="24"/>
                <w:szCs w:val="24"/>
                <w:lang w:eastAsia="ru-RU"/>
              </w:rPr>
            </w:pPr>
            <w:r w:rsidRPr="00326106">
              <w:rPr>
                <w:rFonts w:ascii="Times New Roman" w:eastAsia="Times New Roman" w:hAnsi="Times New Roman"/>
                <w:sz w:val="24"/>
                <w:szCs w:val="24"/>
                <w:lang w:eastAsia="ru-RU"/>
              </w:rPr>
              <w:t xml:space="preserve">УФПС </w:t>
            </w:r>
            <w:r>
              <w:rPr>
                <w:rFonts w:ascii="Times New Roman" w:eastAsia="Times New Roman" w:hAnsi="Times New Roman"/>
                <w:sz w:val="24"/>
                <w:szCs w:val="24"/>
                <w:lang w:eastAsia="ru-RU"/>
              </w:rPr>
              <w:t>Ростовской области</w:t>
            </w:r>
          </w:p>
        </w:tc>
      </w:tr>
      <w:tr w:rsidR="00800A46" w:rsidRPr="002F45F4" w14:paraId="04F15EDC" w14:textId="77777777" w:rsidTr="00EB7D54">
        <w:trPr>
          <w:trHeight w:val="437"/>
          <w:jc w:val="center"/>
        </w:trPr>
        <w:tc>
          <w:tcPr>
            <w:tcW w:w="132" w:type="pct"/>
            <w:tcBorders>
              <w:top w:val="single" w:sz="4" w:space="0" w:color="auto"/>
              <w:left w:val="single" w:sz="4" w:space="0" w:color="auto"/>
              <w:bottom w:val="single" w:sz="4" w:space="0" w:color="auto"/>
              <w:right w:val="single" w:sz="4" w:space="0" w:color="auto"/>
            </w:tcBorders>
          </w:tcPr>
          <w:p w14:paraId="2E3C95DB" w14:textId="779F2BFE" w:rsidR="00800A46" w:rsidRPr="00023910" w:rsidRDefault="00800A46" w:rsidP="002F00EB">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2.</w:t>
            </w:r>
          </w:p>
        </w:tc>
        <w:tc>
          <w:tcPr>
            <w:tcW w:w="493" w:type="pct"/>
            <w:tcBorders>
              <w:top w:val="single" w:sz="4" w:space="0" w:color="auto"/>
              <w:left w:val="single" w:sz="4" w:space="0" w:color="auto"/>
              <w:bottom w:val="single" w:sz="4" w:space="0" w:color="auto"/>
              <w:right w:val="single" w:sz="4" w:space="0" w:color="auto"/>
            </w:tcBorders>
            <w:vAlign w:val="center"/>
          </w:tcPr>
          <w:p w14:paraId="654DB252" w14:textId="77777777" w:rsidR="00800A46" w:rsidRPr="00804373" w:rsidRDefault="00800A46" w:rsidP="002F00EB">
            <w:pPr>
              <w:spacing w:line="240" w:lineRule="auto"/>
              <w:rPr>
                <w:rFonts w:ascii="Times New Roman" w:eastAsiaTheme="minorHAnsi" w:hAnsi="Times New Roman"/>
                <w:sz w:val="24"/>
                <w:szCs w:val="24"/>
              </w:rPr>
            </w:pPr>
            <w:r w:rsidRPr="00023910">
              <w:rPr>
                <w:rFonts w:ascii="Times New Roman" w:eastAsiaTheme="minorHAnsi" w:hAnsi="Times New Roman"/>
                <w:sz w:val="24"/>
                <w:szCs w:val="24"/>
              </w:rPr>
              <w:t xml:space="preserve">Бумага для офисной техники, Марка </w:t>
            </w:r>
            <w:r w:rsidRPr="00804373">
              <w:rPr>
                <w:rFonts w:ascii="Times New Roman" w:eastAsiaTheme="minorHAnsi" w:hAnsi="Times New Roman"/>
                <w:sz w:val="24"/>
                <w:szCs w:val="24"/>
              </w:rPr>
              <w:t>C</w:t>
            </w:r>
            <w:r w:rsidRPr="00023910">
              <w:rPr>
                <w:rFonts w:ascii="Times New Roman" w:eastAsiaTheme="minorHAnsi" w:hAnsi="Times New Roman"/>
                <w:sz w:val="24"/>
                <w:szCs w:val="24"/>
              </w:rPr>
              <w:t>, Формат А4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0BEE3BB" w14:textId="2EC0A1E5" w:rsidR="00800A46" w:rsidRPr="002F45F4" w:rsidRDefault="00800A46" w:rsidP="00804373">
            <w:pPr>
              <w:spacing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УФПС Воронежской области</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66336502" w14:textId="2F315DAE" w:rsidR="00800A46" w:rsidRPr="002F45F4" w:rsidRDefault="00800A46" w:rsidP="002F00EB">
            <w:pPr>
              <w:spacing w:line="240" w:lineRule="auto"/>
              <w:rPr>
                <w:rFonts w:ascii="Times New Roman" w:eastAsia="Times New Roman" w:hAnsi="Times New Roman"/>
                <w:color w:val="000000"/>
                <w:sz w:val="24"/>
                <w:szCs w:val="24"/>
                <w:lang w:eastAsia="ru-RU"/>
              </w:rPr>
            </w:pPr>
            <w:r w:rsidRPr="00D04A76">
              <w:rPr>
                <w:rFonts w:ascii="Times New Roman" w:hAnsi="Times New Roman"/>
                <w:color w:val="000000"/>
                <w:sz w:val="24"/>
                <w:szCs w:val="18"/>
              </w:rPr>
              <w:t>394028, Воронежская область</w:t>
            </w:r>
            <w:r w:rsidRPr="00D04A76">
              <w:rPr>
                <w:rFonts w:ascii="Times New Roman" w:hAnsi="Times New Roman"/>
                <w:color w:val="000000"/>
                <w:sz w:val="24"/>
                <w:szCs w:val="18"/>
              </w:rPr>
              <w:br/>
              <w:t xml:space="preserve"> г. Воронеж, Монтажный проезд д.14</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14:paraId="6F33536E" w14:textId="45DCD0AD" w:rsidR="00800A46" w:rsidRPr="00804373" w:rsidRDefault="00800A46" w:rsidP="002F00EB">
            <w:pPr>
              <w:spacing w:line="240" w:lineRule="auto"/>
              <w:rPr>
                <w:rFonts w:ascii="Times New Roman" w:eastAsia="Times New Roman" w:hAnsi="Times New Roman"/>
                <w:color w:val="000000"/>
                <w:sz w:val="24"/>
                <w:szCs w:val="24"/>
                <w:highlight w:val="yellow"/>
                <w:lang w:eastAsia="ru-RU"/>
              </w:rPr>
            </w:pPr>
            <w:r w:rsidRPr="00D04A76">
              <w:rPr>
                <w:rFonts w:ascii="Times New Roman" w:eastAsia="Times New Roman" w:hAnsi="Times New Roman"/>
                <w:color w:val="000000"/>
                <w:sz w:val="24"/>
                <w:szCs w:val="24"/>
                <w:lang w:eastAsia="ru-RU"/>
              </w:rPr>
              <w:t>Кочетова Елена Вячеславовна &lt;Kochetova.Elena@russianpost.ru&gt;</w:t>
            </w:r>
          </w:p>
        </w:tc>
        <w:tc>
          <w:tcPr>
            <w:tcW w:w="464" w:type="pct"/>
            <w:tcBorders>
              <w:top w:val="single" w:sz="4" w:space="0" w:color="auto"/>
              <w:left w:val="single" w:sz="4" w:space="0" w:color="auto"/>
              <w:bottom w:val="single" w:sz="4" w:space="0" w:color="auto"/>
              <w:right w:val="single" w:sz="4" w:space="0" w:color="auto"/>
            </w:tcBorders>
          </w:tcPr>
          <w:p w14:paraId="000E7AA6" w14:textId="77777777" w:rsidR="00D06920" w:rsidRDefault="00D06920" w:rsidP="002F00EB">
            <w:pPr>
              <w:spacing w:line="240" w:lineRule="auto"/>
              <w:jc w:val="center"/>
              <w:rPr>
                <w:rFonts w:ascii="Times New Roman" w:eastAsia="Times New Roman" w:hAnsi="Times New Roman"/>
                <w:color w:val="000000"/>
                <w:sz w:val="24"/>
                <w:szCs w:val="24"/>
                <w:lang w:eastAsia="ru-RU"/>
              </w:rPr>
            </w:pPr>
          </w:p>
          <w:p w14:paraId="4BBCEAB8" w14:textId="77777777" w:rsidR="00D06920" w:rsidRDefault="00D06920" w:rsidP="002F00EB">
            <w:pPr>
              <w:spacing w:line="240" w:lineRule="auto"/>
              <w:jc w:val="center"/>
              <w:rPr>
                <w:rFonts w:ascii="Times New Roman" w:eastAsia="Times New Roman" w:hAnsi="Times New Roman"/>
                <w:color w:val="000000"/>
                <w:sz w:val="24"/>
                <w:szCs w:val="24"/>
                <w:lang w:eastAsia="ru-RU"/>
              </w:rPr>
            </w:pPr>
          </w:p>
          <w:p w14:paraId="7FAED8D6" w14:textId="77777777" w:rsidR="00D06920" w:rsidRDefault="00D06920" w:rsidP="002F00EB">
            <w:pPr>
              <w:spacing w:line="240" w:lineRule="auto"/>
              <w:jc w:val="center"/>
              <w:rPr>
                <w:rFonts w:ascii="Times New Roman" w:eastAsia="Times New Roman" w:hAnsi="Times New Roman"/>
                <w:color w:val="000000"/>
                <w:sz w:val="24"/>
                <w:szCs w:val="24"/>
                <w:lang w:eastAsia="ru-RU"/>
              </w:rPr>
            </w:pPr>
          </w:p>
          <w:p w14:paraId="28DE7A59" w14:textId="77777777" w:rsidR="00D06920" w:rsidRDefault="00D06920" w:rsidP="002F00EB">
            <w:pPr>
              <w:spacing w:line="240" w:lineRule="auto"/>
              <w:jc w:val="center"/>
              <w:rPr>
                <w:rFonts w:ascii="Times New Roman" w:eastAsia="Times New Roman" w:hAnsi="Times New Roman"/>
                <w:color w:val="000000"/>
                <w:sz w:val="24"/>
                <w:szCs w:val="24"/>
                <w:lang w:eastAsia="ru-RU"/>
              </w:rPr>
            </w:pPr>
          </w:p>
          <w:p w14:paraId="7DE6249D" w14:textId="71C18A2B" w:rsidR="00800A46" w:rsidRPr="00880F73" w:rsidRDefault="00D06920" w:rsidP="002F00EB">
            <w:pPr>
              <w:spacing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30 000</w:t>
            </w:r>
          </w:p>
        </w:tc>
        <w:tc>
          <w:tcPr>
            <w:tcW w:w="531" w:type="pct"/>
            <w:tcBorders>
              <w:top w:val="single" w:sz="4" w:space="0" w:color="auto"/>
              <w:left w:val="single" w:sz="4" w:space="0" w:color="auto"/>
              <w:bottom w:val="single" w:sz="4" w:space="0" w:color="auto"/>
              <w:right w:val="single" w:sz="4" w:space="0" w:color="auto"/>
            </w:tcBorders>
            <w:vAlign w:val="center"/>
          </w:tcPr>
          <w:p w14:paraId="1F148DE3" w14:textId="706AF1CE" w:rsidR="00800A46" w:rsidRPr="00804373" w:rsidRDefault="00800A46" w:rsidP="002F00EB">
            <w:pPr>
              <w:spacing w:line="240" w:lineRule="auto"/>
              <w:jc w:val="center"/>
              <w:rPr>
                <w:rFonts w:ascii="Times New Roman" w:eastAsia="Times New Roman" w:hAnsi="Times New Roman"/>
                <w:color w:val="000000"/>
                <w:sz w:val="24"/>
                <w:szCs w:val="24"/>
                <w:highlight w:val="yellow"/>
                <w:lang w:eastAsia="ru-RU"/>
              </w:rPr>
            </w:pPr>
            <w:r w:rsidRPr="00880F73">
              <w:rPr>
                <w:rFonts w:ascii="Times New Roman" w:eastAsia="Times New Roman" w:hAnsi="Times New Roman"/>
                <w:color w:val="000000"/>
                <w:sz w:val="24"/>
                <w:szCs w:val="24"/>
                <w:lang w:eastAsia="ru-RU"/>
              </w:rPr>
              <w:t>1</w:t>
            </w:r>
            <w:r w:rsidR="00D06920">
              <w:rPr>
                <w:rFonts w:ascii="Times New Roman" w:eastAsia="Times New Roman" w:hAnsi="Times New Roman"/>
                <w:color w:val="000000"/>
                <w:sz w:val="24"/>
                <w:szCs w:val="24"/>
                <w:lang w:eastAsia="ru-RU"/>
              </w:rPr>
              <w:t>5</w:t>
            </w:r>
            <w:r w:rsidRPr="00880F73">
              <w:rPr>
                <w:rFonts w:ascii="Times New Roman" w:eastAsia="Times New Roman" w:hAnsi="Times New Roman"/>
                <w:color w:val="000000"/>
                <w:sz w:val="24"/>
                <w:szCs w:val="24"/>
                <w:lang w:eastAsia="ru-RU"/>
              </w:rPr>
              <w:t xml:space="preserve"> 000</w:t>
            </w: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7293F8BB" w14:textId="77777777" w:rsidR="00800A46" w:rsidRPr="00D04A76" w:rsidRDefault="00800A46" w:rsidP="00804373">
            <w:pPr>
              <w:spacing w:after="0" w:line="240" w:lineRule="auto"/>
              <w:ind w:right="316"/>
              <w:jc w:val="both"/>
              <w:rPr>
                <w:rFonts w:ascii="Times New Roman" w:eastAsia="Times New Roman" w:hAnsi="Times New Roman"/>
                <w:sz w:val="24"/>
                <w:szCs w:val="24"/>
                <w:lang w:eastAsia="ru-RU"/>
              </w:rPr>
            </w:pPr>
            <w:r w:rsidRPr="00D04A76">
              <w:rPr>
                <w:rFonts w:ascii="Times New Roman" w:eastAsia="Times New Roman" w:hAnsi="Times New Roman"/>
                <w:sz w:val="24"/>
                <w:szCs w:val="24"/>
                <w:lang w:eastAsia="ru-RU"/>
              </w:rPr>
              <w:t>АО «Почта России»</w:t>
            </w:r>
          </w:p>
          <w:p w14:paraId="31BA11C6" w14:textId="77777777" w:rsidR="00800A46" w:rsidRPr="00D04A76" w:rsidRDefault="00800A46" w:rsidP="00804373">
            <w:pPr>
              <w:spacing w:after="0" w:line="240" w:lineRule="auto"/>
              <w:ind w:right="316"/>
              <w:jc w:val="both"/>
              <w:rPr>
                <w:rFonts w:ascii="Times New Roman" w:eastAsia="Times New Roman" w:hAnsi="Times New Roman"/>
                <w:sz w:val="24"/>
                <w:szCs w:val="24"/>
                <w:lang w:eastAsia="ru-RU"/>
              </w:rPr>
            </w:pPr>
            <w:r w:rsidRPr="00D04A76">
              <w:rPr>
                <w:rFonts w:ascii="Times New Roman" w:eastAsia="Times New Roman" w:hAnsi="Times New Roman"/>
                <w:sz w:val="24"/>
                <w:szCs w:val="24"/>
                <w:lang w:eastAsia="ru-RU"/>
              </w:rPr>
              <w:t xml:space="preserve">Юридический адрес: 125252 г. Москва, </w:t>
            </w:r>
            <w:proofErr w:type="spellStart"/>
            <w:r w:rsidRPr="00D04A76">
              <w:rPr>
                <w:rFonts w:ascii="Times New Roman" w:eastAsia="Times New Roman" w:hAnsi="Times New Roman"/>
                <w:sz w:val="24"/>
                <w:szCs w:val="24"/>
                <w:lang w:eastAsia="ru-RU"/>
              </w:rPr>
              <w:t>вн.тер.г</w:t>
            </w:r>
            <w:proofErr w:type="spellEnd"/>
            <w:r w:rsidRPr="00D04A76">
              <w:rPr>
                <w:rFonts w:ascii="Times New Roman" w:eastAsia="Times New Roman" w:hAnsi="Times New Roman"/>
                <w:sz w:val="24"/>
                <w:szCs w:val="24"/>
                <w:lang w:eastAsia="ru-RU"/>
              </w:rPr>
              <w:t>. муниципальный округ Хорошевский, ул. 3-я Песчаная, д. 2а.</w:t>
            </w:r>
          </w:p>
          <w:p w14:paraId="4A48ABE0" w14:textId="77777777" w:rsidR="00800A46" w:rsidRPr="00D04A76" w:rsidRDefault="00800A46" w:rsidP="00804373">
            <w:pPr>
              <w:spacing w:after="0" w:line="240" w:lineRule="auto"/>
              <w:ind w:right="316"/>
              <w:jc w:val="both"/>
              <w:rPr>
                <w:rFonts w:ascii="Times New Roman" w:eastAsia="Times New Roman" w:hAnsi="Times New Roman"/>
                <w:sz w:val="24"/>
                <w:szCs w:val="24"/>
                <w:lang w:eastAsia="ru-RU"/>
              </w:rPr>
            </w:pPr>
            <w:r w:rsidRPr="00D04A76">
              <w:rPr>
                <w:rFonts w:ascii="Times New Roman" w:eastAsia="Times New Roman" w:hAnsi="Times New Roman"/>
                <w:sz w:val="24"/>
                <w:szCs w:val="24"/>
                <w:lang w:eastAsia="ru-RU"/>
              </w:rPr>
              <w:t>ОГРН: 1197746000000</w:t>
            </w:r>
          </w:p>
          <w:p w14:paraId="4899E014" w14:textId="4BFCC18B" w:rsidR="00800A46" w:rsidRPr="00D04A76" w:rsidRDefault="00800A46" w:rsidP="00D04A76">
            <w:pPr>
              <w:autoSpaceDE w:val="0"/>
              <w:autoSpaceDN w:val="0"/>
              <w:adjustRightInd w:val="0"/>
              <w:spacing w:after="0" w:line="240" w:lineRule="auto"/>
              <w:jc w:val="both"/>
              <w:rPr>
                <w:rFonts w:ascii="Times New Roman" w:eastAsiaTheme="minorHAnsi" w:hAnsi="Times New Roman"/>
                <w:sz w:val="24"/>
              </w:rPr>
            </w:pPr>
            <w:r w:rsidRPr="00D04A76">
              <w:rPr>
                <w:rFonts w:ascii="Times New Roman" w:eastAsiaTheme="minorHAnsi" w:hAnsi="Times New Roman"/>
                <w:sz w:val="24"/>
              </w:rPr>
              <w:t xml:space="preserve">ИНН/КПП 7724490000/ </w:t>
            </w:r>
            <w:proofErr w:type="gramStart"/>
            <w:r w:rsidRPr="00D04A76">
              <w:rPr>
                <w:rFonts w:ascii="Times New Roman" w:eastAsiaTheme="minorHAnsi" w:hAnsi="Times New Roman"/>
                <w:sz w:val="24"/>
              </w:rPr>
              <w:t xml:space="preserve">366643001, </w:t>
            </w:r>
            <w:r>
              <w:rPr>
                <w:rFonts w:ascii="Times New Roman" w:eastAsiaTheme="minorHAnsi" w:hAnsi="Times New Roman"/>
                <w:sz w:val="24"/>
              </w:rPr>
              <w:t xml:space="preserve">  </w:t>
            </w:r>
            <w:proofErr w:type="gramEnd"/>
            <w:r>
              <w:rPr>
                <w:rFonts w:ascii="Times New Roman" w:eastAsiaTheme="minorHAnsi" w:hAnsi="Times New Roman"/>
                <w:sz w:val="24"/>
              </w:rPr>
              <w:t xml:space="preserve">                                    </w:t>
            </w:r>
            <w:r w:rsidRPr="00D04A76">
              <w:rPr>
                <w:rFonts w:ascii="Times New Roman" w:eastAsiaTheme="minorHAnsi" w:hAnsi="Times New Roman"/>
                <w:sz w:val="24"/>
              </w:rPr>
              <w:t>р/с 40502810500250005850, БИК</w:t>
            </w:r>
          </w:p>
          <w:p w14:paraId="38B018B3" w14:textId="77777777" w:rsidR="00800A46" w:rsidRDefault="00800A46" w:rsidP="00D04A76">
            <w:pPr>
              <w:autoSpaceDE w:val="0"/>
              <w:autoSpaceDN w:val="0"/>
              <w:adjustRightInd w:val="0"/>
              <w:spacing w:after="0" w:line="240" w:lineRule="auto"/>
              <w:jc w:val="both"/>
              <w:rPr>
                <w:rFonts w:ascii="Times New Roman" w:eastAsiaTheme="minorHAnsi" w:hAnsi="Times New Roman"/>
                <w:sz w:val="24"/>
              </w:rPr>
            </w:pPr>
            <w:r w:rsidRPr="00D04A76">
              <w:rPr>
                <w:rFonts w:ascii="Times New Roman" w:eastAsiaTheme="minorHAnsi" w:hAnsi="Times New Roman"/>
                <w:sz w:val="24"/>
              </w:rPr>
              <w:t xml:space="preserve">042007835, </w:t>
            </w:r>
          </w:p>
          <w:p w14:paraId="523640D2" w14:textId="3A99C890" w:rsidR="00800A46" w:rsidRPr="00D04A76" w:rsidRDefault="00800A46" w:rsidP="00D04A76">
            <w:pPr>
              <w:autoSpaceDE w:val="0"/>
              <w:autoSpaceDN w:val="0"/>
              <w:adjustRightInd w:val="0"/>
              <w:spacing w:after="0" w:line="240" w:lineRule="auto"/>
              <w:jc w:val="both"/>
              <w:rPr>
                <w:rFonts w:ascii="Times New Roman" w:eastAsiaTheme="minorHAnsi" w:hAnsi="Times New Roman"/>
                <w:sz w:val="24"/>
              </w:rPr>
            </w:pPr>
            <w:r w:rsidRPr="00D04A76">
              <w:rPr>
                <w:rFonts w:ascii="Times New Roman" w:eastAsiaTheme="minorHAnsi" w:hAnsi="Times New Roman"/>
                <w:sz w:val="24"/>
              </w:rPr>
              <w:t>к/с 30101810100000000835,</w:t>
            </w:r>
          </w:p>
          <w:p w14:paraId="0661A52A" w14:textId="77777777" w:rsidR="00800A46" w:rsidRPr="00D04A76" w:rsidRDefault="00800A46" w:rsidP="00D04A76">
            <w:pPr>
              <w:autoSpaceDE w:val="0"/>
              <w:autoSpaceDN w:val="0"/>
              <w:adjustRightInd w:val="0"/>
              <w:spacing w:after="0" w:line="240" w:lineRule="auto"/>
              <w:jc w:val="both"/>
              <w:rPr>
                <w:rFonts w:ascii="Times New Roman" w:eastAsiaTheme="minorHAnsi" w:hAnsi="Times New Roman"/>
                <w:sz w:val="24"/>
              </w:rPr>
            </w:pPr>
            <w:r w:rsidRPr="00D04A76">
              <w:rPr>
                <w:rFonts w:ascii="Times New Roman" w:eastAsiaTheme="minorHAnsi" w:hAnsi="Times New Roman"/>
                <w:sz w:val="24"/>
              </w:rPr>
              <w:lastRenderedPageBreak/>
              <w:t>ФИЛИАЛ БАНКА ВТБ (ПАО) В Г.</w:t>
            </w:r>
          </w:p>
          <w:p w14:paraId="6B09ECCF" w14:textId="77777777" w:rsidR="00800A46" w:rsidRPr="00D04A76" w:rsidRDefault="00800A46" w:rsidP="00D04A76">
            <w:pPr>
              <w:autoSpaceDE w:val="0"/>
              <w:autoSpaceDN w:val="0"/>
              <w:adjustRightInd w:val="0"/>
              <w:spacing w:after="0" w:line="240" w:lineRule="auto"/>
              <w:jc w:val="both"/>
              <w:rPr>
                <w:rFonts w:ascii="Times New Roman" w:eastAsiaTheme="minorHAnsi" w:hAnsi="Times New Roman"/>
                <w:sz w:val="24"/>
              </w:rPr>
            </w:pPr>
            <w:r w:rsidRPr="00D04A76">
              <w:rPr>
                <w:rFonts w:ascii="Times New Roman" w:eastAsiaTheme="minorHAnsi" w:hAnsi="Times New Roman"/>
                <w:sz w:val="24"/>
              </w:rPr>
              <w:t>ВОРОНЕЖЕ</w:t>
            </w:r>
          </w:p>
          <w:p w14:paraId="642E25A0" w14:textId="1A32223D" w:rsidR="00800A46" w:rsidRPr="00D04A76" w:rsidRDefault="00800A46" w:rsidP="00D04A76">
            <w:pPr>
              <w:spacing w:after="0" w:line="240" w:lineRule="auto"/>
              <w:ind w:right="316"/>
              <w:jc w:val="both"/>
              <w:rPr>
                <w:rFonts w:ascii="Times New Roman" w:eastAsia="Times New Roman" w:hAnsi="Times New Roman"/>
                <w:sz w:val="28"/>
                <w:szCs w:val="24"/>
                <w:highlight w:val="yellow"/>
                <w:lang w:eastAsia="ru-RU"/>
              </w:rPr>
            </w:pPr>
            <w:r w:rsidRPr="00D04A76">
              <w:rPr>
                <w:rFonts w:ascii="Times New Roman" w:eastAsiaTheme="minorHAnsi" w:hAnsi="Times New Roman"/>
                <w:sz w:val="24"/>
              </w:rPr>
              <w:t>394009, г.</w:t>
            </w:r>
            <w:r w:rsidR="00D06920">
              <w:rPr>
                <w:rFonts w:ascii="Times New Roman" w:eastAsiaTheme="minorHAnsi" w:hAnsi="Times New Roman"/>
                <w:sz w:val="24"/>
              </w:rPr>
              <w:t xml:space="preserve"> </w:t>
            </w:r>
            <w:r w:rsidRPr="00D04A76">
              <w:rPr>
                <w:rFonts w:ascii="Times New Roman" w:eastAsiaTheme="minorHAnsi" w:hAnsi="Times New Roman"/>
                <w:sz w:val="24"/>
              </w:rPr>
              <w:t xml:space="preserve">Воронеж, </w:t>
            </w:r>
            <w:proofErr w:type="spellStart"/>
            <w:r w:rsidRPr="00D04A76">
              <w:rPr>
                <w:rFonts w:ascii="Times New Roman" w:eastAsiaTheme="minorHAnsi" w:hAnsi="Times New Roman"/>
                <w:sz w:val="24"/>
              </w:rPr>
              <w:t>пр-кт</w:t>
            </w:r>
            <w:proofErr w:type="spellEnd"/>
            <w:r w:rsidRPr="00D04A76">
              <w:rPr>
                <w:rFonts w:ascii="Times New Roman" w:eastAsiaTheme="minorHAnsi" w:hAnsi="Times New Roman"/>
                <w:sz w:val="24"/>
              </w:rPr>
              <w:t xml:space="preserve"> Революции, д.25</w:t>
            </w:r>
            <w:r w:rsidRPr="00D04A76">
              <w:rPr>
                <w:rFonts w:ascii="Times New Roman" w:eastAsia="Times New Roman" w:hAnsi="Times New Roman"/>
                <w:sz w:val="28"/>
                <w:szCs w:val="24"/>
                <w:highlight w:val="yellow"/>
                <w:lang w:eastAsia="ru-RU"/>
              </w:rPr>
              <w:t xml:space="preserve"> </w:t>
            </w:r>
          </w:p>
          <w:p w14:paraId="7969C384" w14:textId="18007250" w:rsidR="00800A46" w:rsidRPr="00D04A76" w:rsidRDefault="00800A46" w:rsidP="00D04A76">
            <w:pPr>
              <w:spacing w:after="0" w:line="240" w:lineRule="auto"/>
              <w:ind w:right="316"/>
              <w:jc w:val="both"/>
              <w:rPr>
                <w:rFonts w:ascii="Times New Roman" w:eastAsia="Times New Roman" w:hAnsi="Times New Roman"/>
                <w:sz w:val="24"/>
                <w:szCs w:val="24"/>
                <w:lang w:eastAsia="ru-RU"/>
              </w:rPr>
            </w:pPr>
            <w:r w:rsidRPr="00D04A76">
              <w:rPr>
                <w:rFonts w:ascii="Times New Roman" w:eastAsia="Times New Roman" w:hAnsi="Times New Roman"/>
                <w:sz w:val="24"/>
                <w:szCs w:val="24"/>
                <w:lang w:eastAsia="ru-RU"/>
              </w:rPr>
              <w:t>Для счетов-фактур:</w:t>
            </w:r>
          </w:p>
          <w:p w14:paraId="697E9A48" w14:textId="77777777" w:rsidR="00800A46" w:rsidRPr="00D04A76" w:rsidRDefault="00800A46" w:rsidP="00804373">
            <w:pPr>
              <w:spacing w:after="0" w:line="240" w:lineRule="auto"/>
              <w:ind w:right="316"/>
              <w:jc w:val="both"/>
              <w:rPr>
                <w:rFonts w:ascii="Times New Roman" w:eastAsia="Times New Roman" w:hAnsi="Times New Roman"/>
                <w:sz w:val="24"/>
                <w:szCs w:val="24"/>
                <w:lang w:eastAsia="ru-RU"/>
              </w:rPr>
            </w:pPr>
            <w:r w:rsidRPr="00D04A76">
              <w:rPr>
                <w:rFonts w:ascii="Times New Roman" w:eastAsia="Times New Roman" w:hAnsi="Times New Roman"/>
                <w:sz w:val="24"/>
                <w:szCs w:val="24"/>
                <w:lang w:eastAsia="ru-RU"/>
              </w:rPr>
              <w:t>Покупатель:</w:t>
            </w:r>
          </w:p>
          <w:p w14:paraId="38F1BBC3" w14:textId="77777777" w:rsidR="00800A46" w:rsidRPr="00D04A76" w:rsidRDefault="00800A46" w:rsidP="00804373">
            <w:pPr>
              <w:spacing w:after="0" w:line="240" w:lineRule="auto"/>
              <w:ind w:right="316"/>
              <w:jc w:val="both"/>
              <w:rPr>
                <w:rFonts w:ascii="Times New Roman" w:eastAsia="Times New Roman" w:hAnsi="Times New Roman"/>
                <w:sz w:val="24"/>
                <w:szCs w:val="24"/>
                <w:lang w:eastAsia="ru-RU"/>
              </w:rPr>
            </w:pPr>
            <w:r w:rsidRPr="00D04A76">
              <w:rPr>
                <w:rFonts w:ascii="Times New Roman" w:eastAsia="Times New Roman" w:hAnsi="Times New Roman"/>
                <w:sz w:val="24"/>
                <w:szCs w:val="24"/>
                <w:lang w:eastAsia="ru-RU"/>
              </w:rPr>
              <w:t xml:space="preserve">125252 г. Москва, </w:t>
            </w:r>
            <w:proofErr w:type="spellStart"/>
            <w:r w:rsidRPr="00D04A76">
              <w:rPr>
                <w:rFonts w:ascii="Times New Roman" w:eastAsia="Times New Roman" w:hAnsi="Times New Roman"/>
                <w:sz w:val="24"/>
                <w:szCs w:val="24"/>
                <w:lang w:eastAsia="ru-RU"/>
              </w:rPr>
              <w:t>вн.тер.г</w:t>
            </w:r>
            <w:proofErr w:type="spellEnd"/>
            <w:r w:rsidRPr="00D04A76">
              <w:rPr>
                <w:rFonts w:ascii="Times New Roman" w:eastAsia="Times New Roman" w:hAnsi="Times New Roman"/>
                <w:sz w:val="24"/>
                <w:szCs w:val="24"/>
                <w:lang w:eastAsia="ru-RU"/>
              </w:rPr>
              <w:t>. муниципальный округ Хорошевский, ул. 3-я Песчаная, д. 2а.</w:t>
            </w:r>
          </w:p>
          <w:p w14:paraId="2CBCE821" w14:textId="77777777" w:rsidR="00800A46" w:rsidRPr="00D04A76" w:rsidRDefault="00800A46" w:rsidP="00804373">
            <w:pPr>
              <w:spacing w:after="0" w:line="240" w:lineRule="auto"/>
              <w:ind w:right="316"/>
              <w:jc w:val="both"/>
              <w:rPr>
                <w:rFonts w:ascii="Times New Roman" w:eastAsia="Times New Roman" w:hAnsi="Times New Roman"/>
                <w:sz w:val="24"/>
                <w:szCs w:val="24"/>
                <w:lang w:eastAsia="ru-RU"/>
              </w:rPr>
            </w:pPr>
            <w:r w:rsidRPr="00D04A76">
              <w:rPr>
                <w:rFonts w:ascii="Times New Roman" w:eastAsia="Times New Roman" w:hAnsi="Times New Roman"/>
                <w:sz w:val="24"/>
                <w:szCs w:val="24"/>
                <w:lang w:eastAsia="ru-RU"/>
              </w:rPr>
              <w:t>ИНН/КПП 7724490000/616343001</w:t>
            </w:r>
          </w:p>
          <w:p w14:paraId="66220DFB" w14:textId="77777777" w:rsidR="00800A46" w:rsidRPr="00D04A76" w:rsidRDefault="00800A46" w:rsidP="00804373">
            <w:pPr>
              <w:spacing w:after="0" w:line="240" w:lineRule="auto"/>
              <w:ind w:right="316"/>
              <w:jc w:val="both"/>
              <w:rPr>
                <w:rFonts w:ascii="Times New Roman" w:eastAsia="Times New Roman" w:hAnsi="Times New Roman"/>
                <w:sz w:val="24"/>
                <w:szCs w:val="24"/>
                <w:lang w:eastAsia="ru-RU"/>
              </w:rPr>
            </w:pPr>
            <w:r w:rsidRPr="00D04A76">
              <w:rPr>
                <w:rFonts w:ascii="Times New Roman" w:eastAsia="Times New Roman" w:hAnsi="Times New Roman"/>
                <w:sz w:val="24"/>
                <w:szCs w:val="24"/>
                <w:lang w:eastAsia="ru-RU"/>
              </w:rPr>
              <w:t>Грузополучатель:</w:t>
            </w:r>
          </w:p>
          <w:p w14:paraId="437F47C6" w14:textId="3D735CB3" w:rsidR="00800A46" w:rsidRPr="00804373" w:rsidRDefault="00800A46" w:rsidP="00804373">
            <w:pPr>
              <w:spacing w:after="0" w:line="240" w:lineRule="auto"/>
              <w:ind w:right="316"/>
              <w:jc w:val="both"/>
              <w:rPr>
                <w:rFonts w:ascii="Times New Roman" w:eastAsia="Times New Roman" w:hAnsi="Times New Roman"/>
                <w:b/>
                <w:sz w:val="24"/>
                <w:szCs w:val="24"/>
                <w:highlight w:val="yellow"/>
                <w:lang w:eastAsia="ru-RU"/>
              </w:rPr>
            </w:pPr>
            <w:r w:rsidRPr="00D04A76">
              <w:rPr>
                <w:rFonts w:ascii="Times New Roman" w:eastAsia="Times New Roman" w:hAnsi="Times New Roman"/>
                <w:sz w:val="24"/>
                <w:szCs w:val="24"/>
                <w:lang w:eastAsia="ru-RU"/>
              </w:rPr>
              <w:t>УФПС Воронежской области</w:t>
            </w:r>
          </w:p>
        </w:tc>
      </w:tr>
      <w:tr w:rsidR="00800A46" w:rsidRPr="00804373" w14:paraId="37B6739F" w14:textId="77777777" w:rsidTr="00EB7D54">
        <w:trPr>
          <w:trHeight w:val="437"/>
          <w:jc w:val="center"/>
        </w:trPr>
        <w:tc>
          <w:tcPr>
            <w:tcW w:w="132" w:type="pct"/>
            <w:tcBorders>
              <w:top w:val="single" w:sz="4" w:space="0" w:color="auto"/>
              <w:left w:val="single" w:sz="4" w:space="0" w:color="auto"/>
              <w:bottom w:val="single" w:sz="4" w:space="0" w:color="auto"/>
              <w:right w:val="single" w:sz="4" w:space="0" w:color="auto"/>
            </w:tcBorders>
          </w:tcPr>
          <w:p w14:paraId="4A666E10" w14:textId="244F6C05" w:rsidR="00800A46" w:rsidRPr="00023910" w:rsidRDefault="00800A46" w:rsidP="002F00EB">
            <w:pPr>
              <w:spacing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3.</w:t>
            </w:r>
          </w:p>
        </w:tc>
        <w:tc>
          <w:tcPr>
            <w:tcW w:w="493" w:type="pct"/>
            <w:tcBorders>
              <w:top w:val="single" w:sz="4" w:space="0" w:color="auto"/>
              <w:left w:val="single" w:sz="4" w:space="0" w:color="auto"/>
              <w:bottom w:val="single" w:sz="4" w:space="0" w:color="auto"/>
              <w:right w:val="single" w:sz="4" w:space="0" w:color="auto"/>
            </w:tcBorders>
            <w:vAlign w:val="center"/>
          </w:tcPr>
          <w:p w14:paraId="56992ADC" w14:textId="77777777" w:rsidR="00800A46" w:rsidRPr="00804373" w:rsidRDefault="00800A46" w:rsidP="002F00EB">
            <w:pPr>
              <w:spacing w:line="240" w:lineRule="auto"/>
              <w:rPr>
                <w:rFonts w:ascii="Times New Roman" w:eastAsiaTheme="minorHAnsi" w:hAnsi="Times New Roman"/>
                <w:sz w:val="24"/>
                <w:szCs w:val="24"/>
              </w:rPr>
            </w:pPr>
            <w:r w:rsidRPr="00023910">
              <w:rPr>
                <w:rFonts w:ascii="Times New Roman" w:eastAsiaTheme="minorHAnsi" w:hAnsi="Times New Roman"/>
                <w:sz w:val="24"/>
                <w:szCs w:val="24"/>
              </w:rPr>
              <w:t xml:space="preserve">Бумага для офисной техники, Марка </w:t>
            </w:r>
            <w:r w:rsidRPr="00804373">
              <w:rPr>
                <w:rFonts w:ascii="Times New Roman" w:eastAsiaTheme="minorHAnsi" w:hAnsi="Times New Roman"/>
                <w:sz w:val="24"/>
                <w:szCs w:val="24"/>
              </w:rPr>
              <w:t>C</w:t>
            </w:r>
            <w:r w:rsidRPr="00023910">
              <w:rPr>
                <w:rFonts w:ascii="Times New Roman" w:eastAsiaTheme="minorHAnsi" w:hAnsi="Times New Roman"/>
                <w:sz w:val="24"/>
                <w:szCs w:val="24"/>
              </w:rPr>
              <w:t>, Формат А4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D0E2BF6" w14:textId="021A8406" w:rsidR="00800A46" w:rsidRPr="002F45F4" w:rsidRDefault="00800A46" w:rsidP="00804373">
            <w:pPr>
              <w:spacing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УФПС Республики Адыгея</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33B967BE" w14:textId="0581641F" w:rsidR="00800A46" w:rsidRPr="002F45F4" w:rsidRDefault="00800A46" w:rsidP="002F00EB">
            <w:pPr>
              <w:spacing w:line="240" w:lineRule="auto"/>
              <w:rPr>
                <w:rFonts w:ascii="Times New Roman" w:eastAsia="Times New Roman" w:hAnsi="Times New Roman"/>
                <w:color w:val="000000"/>
                <w:sz w:val="24"/>
                <w:szCs w:val="24"/>
                <w:lang w:eastAsia="ru-RU"/>
              </w:rPr>
            </w:pPr>
            <w:r w:rsidRPr="00D04A76">
              <w:rPr>
                <w:rFonts w:ascii="Times New Roman" w:hAnsi="Times New Roman"/>
                <w:sz w:val="24"/>
                <w:szCs w:val="18"/>
              </w:rPr>
              <w:t>385000, Республика Адыгея, г. Майкоп, ул. Краснооктябрьская, д.20</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14:paraId="6DE627E6" w14:textId="7BC993A4" w:rsidR="00800A46" w:rsidRPr="00804373" w:rsidRDefault="00800A46" w:rsidP="002F00EB">
            <w:pPr>
              <w:spacing w:line="240" w:lineRule="auto"/>
              <w:rPr>
                <w:rFonts w:ascii="Times New Roman" w:eastAsia="Times New Roman" w:hAnsi="Times New Roman"/>
                <w:color w:val="000000"/>
                <w:sz w:val="24"/>
                <w:szCs w:val="24"/>
                <w:highlight w:val="yellow"/>
                <w:lang w:eastAsia="ru-RU"/>
              </w:rPr>
            </w:pPr>
            <w:r w:rsidRPr="00D04A76">
              <w:rPr>
                <w:rFonts w:ascii="Times New Roman" w:eastAsia="Times New Roman" w:hAnsi="Times New Roman"/>
                <w:color w:val="000000"/>
                <w:sz w:val="24"/>
                <w:szCs w:val="24"/>
                <w:lang w:eastAsia="ru-RU"/>
              </w:rPr>
              <w:t>Ивлева Ольга Михайловна &lt;Ivleva.Olga@russianpost.ru&gt;</w:t>
            </w:r>
          </w:p>
        </w:tc>
        <w:tc>
          <w:tcPr>
            <w:tcW w:w="464" w:type="pct"/>
            <w:tcBorders>
              <w:top w:val="single" w:sz="4" w:space="0" w:color="auto"/>
              <w:left w:val="single" w:sz="4" w:space="0" w:color="auto"/>
              <w:bottom w:val="single" w:sz="4" w:space="0" w:color="auto"/>
              <w:right w:val="single" w:sz="4" w:space="0" w:color="auto"/>
            </w:tcBorders>
          </w:tcPr>
          <w:p w14:paraId="33A4A197" w14:textId="77777777" w:rsidR="00800A46" w:rsidRDefault="00800A46" w:rsidP="002F00EB">
            <w:pPr>
              <w:spacing w:line="240" w:lineRule="auto"/>
              <w:jc w:val="center"/>
              <w:rPr>
                <w:rFonts w:ascii="Times New Roman" w:eastAsia="Times New Roman" w:hAnsi="Times New Roman"/>
                <w:color w:val="000000"/>
                <w:sz w:val="24"/>
                <w:szCs w:val="24"/>
                <w:lang w:eastAsia="ru-RU"/>
              </w:rPr>
            </w:pPr>
          </w:p>
          <w:p w14:paraId="6D18E971" w14:textId="77777777" w:rsidR="00D06920" w:rsidRDefault="00D06920" w:rsidP="002F00EB">
            <w:pPr>
              <w:spacing w:line="240" w:lineRule="auto"/>
              <w:jc w:val="center"/>
              <w:rPr>
                <w:rFonts w:ascii="Times New Roman" w:eastAsia="Times New Roman" w:hAnsi="Times New Roman"/>
                <w:color w:val="000000"/>
                <w:sz w:val="24"/>
                <w:szCs w:val="24"/>
                <w:lang w:eastAsia="ru-RU"/>
              </w:rPr>
            </w:pPr>
          </w:p>
          <w:p w14:paraId="49B996B9" w14:textId="77777777" w:rsidR="00D06920" w:rsidRDefault="00D06920" w:rsidP="002F00EB">
            <w:pPr>
              <w:spacing w:line="240" w:lineRule="auto"/>
              <w:jc w:val="center"/>
              <w:rPr>
                <w:rFonts w:ascii="Times New Roman" w:eastAsia="Times New Roman" w:hAnsi="Times New Roman"/>
                <w:color w:val="000000"/>
                <w:sz w:val="24"/>
                <w:szCs w:val="24"/>
                <w:lang w:eastAsia="ru-RU"/>
              </w:rPr>
            </w:pPr>
          </w:p>
          <w:p w14:paraId="027D1B65" w14:textId="3A312617" w:rsidR="00D06920" w:rsidRPr="00D04A76" w:rsidRDefault="00D06920" w:rsidP="00D06920">
            <w:pPr>
              <w:spacing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16 000</w:t>
            </w:r>
          </w:p>
        </w:tc>
        <w:tc>
          <w:tcPr>
            <w:tcW w:w="531" w:type="pct"/>
            <w:tcBorders>
              <w:top w:val="single" w:sz="4" w:space="0" w:color="auto"/>
              <w:left w:val="single" w:sz="4" w:space="0" w:color="auto"/>
              <w:bottom w:val="single" w:sz="4" w:space="0" w:color="auto"/>
              <w:right w:val="single" w:sz="4" w:space="0" w:color="auto"/>
            </w:tcBorders>
            <w:vAlign w:val="center"/>
          </w:tcPr>
          <w:p w14:paraId="3195A229" w14:textId="10B2215C" w:rsidR="00800A46" w:rsidRPr="00804373" w:rsidRDefault="00D06920" w:rsidP="00D06920">
            <w:pPr>
              <w:spacing w:line="240" w:lineRule="auto"/>
              <w:rPr>
                <w:rFonts w:ascii="Times New Roman" w:eastAsia="Times New Roman" w:hAnsi="Times New Roman"/>
                <w:color w:val="000000"/>
                <w:sz w:val="24"/>
                <w:szCs w:val="24"/>
                <w:highlight w:val="yellow"/>
                <w:lang w:eastAsia="ru-RU"/>
              </w:rPr>
            </w:pPr>
            <w:r>
              <w:rPr>
                <w:rFonts w:ascii="Times New Roman" w:eastAsia="Times New Roman" w:hAnsi="Times New Roman"/>
                <w:color w:val="000000"/>
                <w:sz w:val="24"/>
                <w:szCs w:val="24"/>
                <w:lang w:eastAsia="ru-RU"/>
              </w:rPr>
              <w:t xml:space="preserve">      8</w:t>
            </w:r>
            <w:r w:rsidR="00800A46" w:rsidRPr="00D04A76">
              <w:rPr>
                <w:rFonts w:ascii="Times New Roman" w:eastAsia="Times New Roman" w:hAnsi="Times New Roman"/>
                <w:color w:val="000000"/>
                <w:sz w:val="24"/>
                <w:szCs w:val="24"/>
                <w:lang w:eastAsia="ru-RU"/>
              </w:rPr>
              <w:t xml:space="preserve"> 000</w:t>
            </w: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547ABF42" w14:textId="77777777" w:rsidR="00800A46" w:rsidRPr="00D04A76" w:rsidRDefault="00800A46" w:rsidP="002F00EB">
            <w:pPr>
              <w:spacing w:after="0" w:line="240" w:lineRule="auto"/>
              <w:ind w:right="316"/>
              <w:jc w:val="both"/>
              <w:rPr>
                <w:rFonts w:ascii="Times New Roman" w:eastAsia="Times New Roman" w:hAnsi="Times New Roman"/>
                <w:sz w:val="24"/>
                <w:szCs w:val="24"/>
                <w:lang w:eastAsia="ru-RU"/>
              </w:rPr>
            </w:pPr>
            <w:r w:rsidRPr="00D04A76">
              <w:rPr>
                <w:rFonts w:ascii="Times New Roman" w:eastAsia="Times New Roman" w:hAnsi="Times New Roman"/>
                <w:sz w:val="24"/>
                <w:szCs w:val="24"/>
                <w:lang w:eastAsia="ru-RU"/>
              </w:rPr>
              <w:t>АО «Почта России»</w:t>
            </w:r>
          </w:p>
          <w:p w14:paraId="040821F2" w14:textId="77777777" w:rsidR="00800A46" w:rsidRPr="00D04A76" w:rsidRDefault="00800A46" w:rsidP="002F00EB">
            <w:pPr>
              <w:spacing w:after="0" w:line="240" w:lineRule="auto"/>
              <w:ind w:right="316"/>
              <w:jc w:val="both"/>
              <w:rPr>
                <w:rFonts w:ascii="Times New Roman" w:eastAsia="Times New Roman" w:hAnsi="Times New Roman"/>
                <w:sz w:val="24"/>
                <w:szCs w:val="24"/>
                <w:lang w:eastAsia="ru-RU"/>
              </w:rPr>
            </w:pPr>
            <w:r w:rsidRPr="00D04A76">
              <w:rPr>
                <w:rFonts w:ascii="Times New Roman" w:eastAsia="Times New Roman" w:hAnsi="Times New Roman"/>
                <w:sz w:val="24"/>
                <w:szCs w:val="24"/>
                <w:lang w:eastAsia="ru-RU"/>
              </w:rPr>
              <w:t xml:space="preserve">Юридический адрес: 125252 г. Москва, </w:t>
            </w:r>
            <w:proofErr w:type="spellStart"/>
            <w:r w:rsidRPr="00D04A76">
              <w:rPr>
                <w:rFonts w:ascii="Times New Roman" w:eastAsia="Times New Roman" w:hAnsi="Times New Roman"/>
                <w:sz w:val="24"/>
                <w:szCs w:val="24"/>
                <w:lang w:eastAsia="ru-RU"/>
              </w:rPr>
              <w:t>вн.тер.г</w:t>
            </w:r>
            <w:proofErr w:type="spellEnd"/>
            <w:r w:rsidRPr="00D04A76">
              <w:rPr>
                <w:rFonts w:ascii="Times New Roman" w:eastAsia="Times New Roman" w:hAnsi="Times New Roman"/>
                <w:sz w:val="24"/>
                <w:szCs w:val="24"/>
                <w:lang w:eastAsia="ru-RU"/>
              </w:rPr>
              <w:t>. муниципальный округ Хорошевский, ул. 3-я Песчаная, д. 2а.</w:t>
            </w:r>
          </w:p>
          <w:p w14:paraId="470AE1A8" w14:textId="77777777" w:rsidR="00800A46" w:rsidRPr="00D04A76" w:rsidRDefault="00800A46" w:rsidP="002F00EB">
            <w:pPr>
              <w:spacing w:after="0" w:line="240" w:lineRule="auto"/>
              <w:ind w:right="316"/>
              <w:jc w:val="both"/>
              <w:rPr>
                <w:rFonts w:ascii="Times New Roman" w:eastAsia="Times New Roman" w:hAnsi="Times New Roman"/>
                <w:sz w:val="24"/>
                <w:szCs w:val="24"/>
                <w:lang w:eastAsia="ru-RU"/>
              </w:rPr>
            </w:pPr>
            <w:r w:rsidRPr="00D04A76">
              <w:rPr>
                <w:rFonts w:ascii="Times New Roman" w:eastAsia="Times New Roman" w:hAnsi="Times New Roman"/>
                <w:sz w:val="24"/>
                <w:szCs w:val="24"/>
                <w:lang w:eastAsia="ru-RU"/>
              </w:rPr>
              <w:t>ОГРН: 1197746000000</w:t>
            </w:r>
          </w:p>
          <w:p w14:paraId="077FD256" w14:textId="77777777" w:rsidR="00800A46" w:rsidRPr="00D04A76" w:rsidRDefault="00800A46" w:rsidP="002F00EB">
            <w:pPr>
              <w:spacing w:after="0" w:line="240" w:lineRule="auto"/>
              <w:ind w:right="316"/>
              <w:jc w:val="both"/>
              <w:rPr>
                <w:rFonts w:ascii="Times New Roman" w:eastAsia="Times New Roman" w:hAnsi="Times New Roman"/>
                <w:sz w:val="24"/>
                <w:szCs w:val="24"/>
                <w:lang w:eastAsia="ru-RU"/>
              </w:rPr>
            </w:pPr>
            <w:r w:rsidRPr="00D04A76">
              <w:rPr>
                <w:rFonts w:ascii="Times New Roman" w:eastAsia="Times New Roman" w:hAnsi="Times New Roman"/>
                <w:sz w:val="24"/>
                <w:szCs w:val="24"/>
                <w:lang w:eastAsia="ru-RU"/>
              </w:rPr>
              <w:t xml:space="preserve">ИНН/КПП 7724490000/772401001 </w:t>
            </w:r>
          </w:p>
          <w:p w14:paraId="656FE490" w14:textId="0735E10F" w:rsidR="00800A46" w:rsidRDefault="00800A46" w:rsidP="00880F73">
            <w:pPr>
              <w:autoSpaceDE w:val="0"/>
              <w:autoSpaceDN w:val="0"/>
              <w:adjustRightInd w:val="0"/>
              <w:spacing w:after="0" w:line="240" w:lineRule="auto"/>
              <w:jc w:val="both"/>
              <w:rPr>
                <w:rFonts w:ascii="Times New Roman" w:eastAsiaTheme="minorHAnsi" w:hAnsi="Times New Roman"/>
                <w:sz w:val="24"/>
              </w:rPr>
            </w:pPr>
            <w:r>
              <w:rPr>
                <w:rFonts w:ascii="Times New Roman" w:eastAsiaTheme="minorHAnsi" w:hAnsi="Times New Roman"/>
                <w:sz w:val="24"/>
              </w:rPr>
              <w:t>УФПС Республики Адыгея</w:t>
            </w:r>
          </w:p>
          <w:p w14:paraId="73456FCB" w14:textId="2C12B9D5" w:rsidR="00800A46" w:rsidRPr="00880F73" w:rsidRDefault="00800A46" w:rsidP="00880F73">
            <w:pPr>
              <w:autoSpaceDE w:val="0"/>
              <w:autoSpaceDN w:val="0"/>
              <w:adjustRightInd w:val="0"/>
              <w:spacing w:after="0" w:line="240" w:lineRule="auto"/>
              <w:jc w:val="both"/>
              <w:rPr>
                <w:rFonts w:ascii="Times New Roman" w:eastAsiaTheme="minorHAnsi" w:hAnsi="Times New Roman"/>
                <w:sz w:val="24"/>
              </w:rPr>
            </w:pPr>
            <w:r w:rsidRPr="00880F73">
              <w:rPr>
                <w:rFonts w:ascii="Times New Roman" w:eastAsiaTheme="minorHAnsi" w:hAnsi="Times New Roman"/>
                <w:sz w:val="24"/>
              </w:rPr>
              <w:t>ИНН 7724490000, КПП 010543001,</w:t>
            </w:r>
          </w:p>
          <w:p w14:paraId="49DEC5D7" w14:textId="77777777" w:rsidR="00800A46" w:rsidRPr="00880F73" w:rsidRDefault="00800A46" w:rsidP="00880F73">
            <w:pPr>
              <w:autoSpaceDE w:val="0"/>
              <w:autoSpaceDN w:val="0"/>
              <w:adjustRightInd w:val="0"/>
              <w:spacing w:after="0" w:line="240" w:lineRule="auto"/>
              <w:jc w:val="both"/>
              <w:rPr>
                <w:rFonts w:ascii="Times New Roman" w:eastAsiaTheme="minorHAnsi" w:hAnsi="Times New Roman"/>
                <w:sz w:val="24"/>
              </w:rPr>
            </w:pPr>
            <w:r w:rsidRPr="00880F73">
              <w:rPr>
                <w:rFonts w:ascii="Times New Roman" w:eastAsiaTheme="minorHAnsi" w:hAnsi="Times New Roman"/>
                <w:sz w:val="24"/>
              </w:rPr>
              <w:lastRenderedPageBreak/>
              <w:t>р/с 40502810600000000020, БИК</w:t>
            </w:r>
          </w:p>
          <w:p w14:paraId="0258B621" w14:textId="77777777" w:rsidR="00800A46" w:rsidRPr="00880F73" w:rsidRDefault="00800A46" w:rsidP="00880F73">
            <w:pPr>
              <w:autoSpaceDE w:val="0"/>
              <w:autoSpaceDN w:val="0"/>
              <w:adjustRightInd w:val="0"/>
              <w:spacing w:after="0" w:line="240" w:lineRule="auto"/>
              <w:jc w:val="both"/>
              <w:rPr>
                <w:rFonts w:ascii="Times New Roman" w:eastAsiaTheme="minorHAnsi" w:hAnsi="Times New Roman"/>
                <w:sz w:val="24"/>
              </w:rPr>
            </w:pPr>
            <w:r w:rsidRPr="00880F73">
              <w:rPr>
                <w:rFonts w:ascii="Times New Roman" w:eastAsiaTheme="minorHAnsi" w:hAnsi="Times New Roman"/>
                <w:sz w:val="24"/>
              </w:rPr>
              <w:t>044525411,</w:t>
            </w:r>
          </w:p>
          <w:p w14:paraId="204FCE7B" w14:textId="77777777" w:rsidR="00800A46" w:rsidRPr="00880F73" w:rsidRDefault="00800A46" w:rsidP="00880F73">
            <w:pPr>
              <w:autoSpaceDE w:val="0"/>
              <w:autoSpaceDN w:val="0"/>
              <w:adjustRightInd w:val="0"/>
              <w:spacing w:after="0" w:line="240" w:lineRule="auto"/>
              <w:jc w:val="both"/>
              <w:rPr>
                <w:rFonts w:ascii="Times New Roman" w:eastAsiaTheme="minorHAnsi" w:hAnsi="Times New Roman"/>
                <w:sz w:val="24"/>
              </w:rPr>
            </w:pPr>
            <w:r w:rsidRPr="00880F73">
              <w:rPr>
                <w:rFonts w:ascii="Times New Roman" w:eastAsiaTheme="minorHAnsi" w:hAnsi="Times New Roman"/>
                <w:sz w:val="24"/>
              </w:rPr>
              <w:t>к/с 30101810145250000411, ФИЛИАЛ</w:t>
            </w:r>
          </w:p>
          <w:p w14:paraId="30B10AE5" w14:textId="77777777" w:rsidR="00800A46" w:rsidRPr="00880F73" w:rsidRDefault="00800A46" w:rsidP="00880F73">
            <w:pPr>
              <w:autoSpaceDE w:val="0"/>
              <w:autoSpaceDN w:val="0"/>
              <w:adjustRightInd w:val="0"/>
              <w:spacing w:after="0" w:line="240" w:lineRule="auto"/>
              <w:jc w:val="both"/>
              <w:rPr>
                <w:rFonts w:ascii="Times New Roman" w:eastAsiaTheme="minorHAnsi" w:hAnsi="Times New Roman"/>
                <w:sz w:val="24"/>
              </w:rPr>
            </w:pPr>
            <w:r w:rsidRPr="00880F73">
              <w:rPr>
                <w:rFonts w:ascii="Times New Roman" w:eastAsiaTheme="minorHAnsi" w:hAnsi="Times New Roman"/>
                <w:sz w:val="24"/>
              </w:rPr>
              <w:t>«Центральный» БАНКА ВТБ (ПАО</w:t>
            </w:r>
            <w:proofErr w:type="gramStart"/>
            <w:r w:rsidRPr="00880F73">
              <w:rPr>
                <w:rFonts w:ascii="Times New Roman" w:eastAsiaTheme="minorHAnsi" w:hAnsi="Times New Roman"/>
                <w:sz w:val="24"/>
              </w:rPr>
              <w:t>)</w:t>
            </w:r>
            <w:proofErr w:type="gramEnd"/>
            <w:r w:rsidRPr="00880F73">
              <w:rPr>
                <w:rFonts w:ascii="Times New Roman" w:eastAsiaTheme="minorHAnsi" w:hAnsi="Times New Roman"/>
                <w:sz w:val="24"/>
              </w:rPr>
              <w:t xml:space="preserve"> В г.</w:t>
            </w:r>
          </w:p>
          <w:p w14:paraId="12FBC53E" w14:textId="77777777" w:rsidR="00800A46" w:rsidRPr="00880F73" w:rsidRDefault="00800A46" w:rsidP="00880F73">
            <w:pPr>
              <w:autoSpaceDE w:val="0"/>
              <w:autoSpaceDN w:val="0"/>
              <w:adjustRightInd w:val="0"/>
              <w:spacing w:after="0" w:line="240" w:lineRule="auto"/>
              <w:jc w:val="both"/>
              <w:rPr>
                <w:rFonts w:ascii="Times New Roman" w:eastAsiaTheme="minorHAnsi" w:hAnsi="Times New Roman"/>
                <w:sz w:val="24"/>
              </w:rPr>
            </w:pPr>
            <w:r w:rsidRPr="00880F73">
              <w:rPr>
                <w:rFonts w:ascii="Times New Roman" w:eastAsiaTheme="minorHAnsi" w:hAnsi="Times New Roman"/>
                <w:sz w:val="24"/>
              </w:rPr>
              <w:t>Москва, 385700, Республика Адыгея, г.</w:t>
            </w:r>
          </w:p>
          <w:p w14:paraId="2E0FE6FF" w14:textId="78446B86" w:rsidR="00800A46" w:rsidRPr="00880F73" w:rsidRDefault="00800A46" w:rsidP="00880F73">
            <w:pPr>
              <w:spacing w:after="0" w:line="240" w:lineRule="auto"/>
              <w:ind w:right="316"/>
              <w:jc w:val="both"/>
              <w:rPr>
                <w:rFonts w:ascii="Times New Roman" w:eastAsia="Times New Roman" w:hAnsi="Times New Roman"/>
                <w:sz w:val="24"/>
                <w:szCs w:val="24"/>
                <w:lang w:eastAsia="ru-RU"/>
              </w:rPr>
            </w:pPr>
            <w:r w:rsidRPr="00880F73">
              <w:rPr>
                <w:rFonts w:ascii="Times New Roman" w:eastAsiaTheme="minorHAnsi" w:hAnsi="Times New Roman"/>
                <w:sz w:val="24"/>
              </w:rPr>
              <w:t>Майкоп, ул. Краснооктябрьская, 20</w:t>
            </w:r>
            <w:r w:rsidRPr="00880F73">
              <w:rPr>
                <w:rFonts w:ascii="Times New Roman" w:eastAsia="Times New Roman" w:hAnsi="Times New Roman"/>
                <w:sz w:val="28"/>
                <w:szCs w:val="24"/>
                <w:highlight w:val="yellow"/>
                <w:lang w:eastAsia="ru-RU"/>
              </w:rPr>
              <w:t xml:space="preserve"> </w:t>
            </w:r>
            <w:r w:rsidRPr="00880F73">
              <w:rPr>
                <w:rFonts w:ascii="Times New Roman" w:eastAsia="Times New Roman" w:hAnsi="Times New Roman"/>
                <w:sz w:val="24"/>
                <w:szCs w:val="24"/>
                <w:lang w:eastAsia="ru-RU"/>
              </w:rPr>
              <w:t>Для счетов-фактур:</w:t>
            </w:r>
          </w:p>
          <w:p w14:paraId="331D7EB5" w14:textId="77777777" w:rsidR="00800A46" w:rsidRPr="00880F73" w:rsidRDefault="00800A46" w:rsidP="002F00EB">
            <w:pPr>
              <w:spacing w:after="0" w:line="240" w:lineRule="auto"/>
              <w:ind w:right="316"/>
              <w:jc w:val="both"/>
              <w:rPr>
                <w:rFonts w:ascii="Times New Roman" w:eastAsia="Times New Roman" w:hAnsi="Times New Roman"/>
                <w:sz w:val="24"/>
                <w:szCs w:val="24"/>
                <w:lang w:eastAsia="ru-RU"/>
              </w:rPr>
            </w:pPr>
            <w:r w:rsidRPr="00880F73">
              <w:rPr>
                <w:rFonts w:ascii="Times New Roman" w:eastAsia="Times New Roman" w:hAnsi="Times New Roman"/>
                <w:sz w:val="24"/>
                <w:szCs w:val="24"/>
                <w:lang w:eastAsia="ru-RU"/>
              </w:rPr>
              <w:t>Покупатель:</w:t>
            </w:r>
          </w:p>
          <w:p w14:paraId="0D92B6D4" w14:textId="77777777" w:rsidR="00800A46" w:rsidRPr="00880F73" w:rsidRDefault="00800A46" w:rsidP="002F00EB">
            <w:pPr>
              <w:spacing w:after="0" w:line="240" w:lineRule="auto"/>
              <w:ind w:right="316"/>
              <w:jc w:val="both"/>
              <w:rPr>
                <w:rFonts w:ascii="Times New Roman" w:eastAsia="Times New Roman" w:hAnsi="Times New Roman"/>
                <w:sz w:val="24"/>
                <w:szCs w:val="24"/>
                <w:lang w:eastAsia="ru-RU"/>
              </w:rPr>
            </w:pPr>
            <w:r w:rsidRPr="00880F73">
              <w:rPr>
                <w:rFonts w:ascii="Times New Roman" w:eastAsia="Times New Roman" w:hAnsi="Times New Roman"/>
                <w:sz w:val="24"/>
                <w:szCs w:val="24"/>
                <w:lang w:eastAsia="ru-RU"/>
              </w:rPr>
              <w:t xml:space="preserve">125252 г. Москва, </w:t>
            </w:r>
            <w:proofErr w:type="spellStart"/>
            <w:r w:rsidRPr="00880F73">
              <w:rPr>
                <w:rFonts w:ascii="Times New Roman" w:eastAsia="Times New Roman" w:hAnsi="Times New Roman"/>
                <w:sz w:val="24"/>
                <w:szCs w:val="24"/>
                <w:lang w:eastAsia="ru-RU"/>
              </w:rPr>
              <w:t>вн.тер.г</w:t>
            </w:r>
            <w:proofErr w:type="spellEnd"/>
            <w:r w:rsidRPr="00880F73">
              <w:rPr>
                <w:rFonts w:ascii="Times New Roman" w:eastAsia="Times New Roman" w:hAnsi="Times New Roman"/>
                <w:sz w:val="24"/>
                <w:szCs w:val="24"/>
                <w:lang w:eastAsia="ru-RU"/>
              </w:rPr>
              <w:t>. муниципальный округ Хорошевский, ул. 3-я Песчаная, д. 2а.</w:t>
            </w:r>
          </w:p>
          <w:p w14:paraId="507CAB05" w14:textId="77777777" w:rsidR="00800A46" w:rsidRPr="00880F73" w:rsidRDefault="00800A46" w:rsidP="002F00EB">
            <w:pPr>
              <w:spacing w:after="0" w:line="240" w:lineRule="auto"/>
              <w:ind w:right="316"/>
              <w:jc w:val="both"/>
              <w:rPr>
                <w:rFonts w:ascii="Times New Roman" w:eastAsia="Times New Roman" w:hAnsi="Times New Roman"/>
                <w:sz w:val="24"/>
                <w:szCs w:val="24"/>
                <w:lang w:eastAsia="ru-RU"/>
              </w:rPr>
            </w:pPr>
            <w:r w:rsidRPr="00880F73">
              <w:rPr>
                <w:rFonts w:ascii="Times New Roman" w:eastAsia="Times New Roman" w:hAnsi="Times New Roman"/>
                <w:sz w:val="24"/>
                <w:szCs w:val="24"/>
                <w:lang w:eastAsia="ru-RU"/>
              </w:rPr>
              <w:t>ИНН/КПП 7724490000/616343001</w:t>
            </w:r>
          </w:p>
          <w:p w14:paraId="59B9CE02" w14:textId="77777777" w:rsidR="00800A46" w:rsidRPr="00880F73" w:rsidRDefault="00800A46" w:rsidP="002F00EB">
            <w:pPr>
              <w:spacing w:after="0" w:line="240" w:lineRule="auto"/>
              <w:ind w:right="316"/>
              <w:jc w:val="both"/>
              <w:rPr>
                <w:rFonts w:ascii="Times New Roman" w:eastAsia="Times New Roman" w:hAnsi="Times New Roman"/>
                <w:sz w:val="24"/>
                <w:szCs w:val="24"/>
                <w:lang w:eastAsia="ru-RU"/>
              </w:rPr>
            </w:pPr>
            <w:r w:rsidRPr="00880F73">
              <w:rPr>
                <w:rFonts w:ascii="Times New Roman" w:eastAsia="Times New Roman" w:hAnsi="Times New Roman"/>
                <w:sz w:val="24"/>
                <w:szCs w:val="24"/>
                <w:lang w:eastAsia="ru-RU"/>
              </w:rPr>
              <w:t>Грузополучатель:</w:t>
            </w:r>
          </w:p>
          <w:p w14:paraId="482111D8" w14:textId="3A7A8864" w:rsidR="00800A46" w:rsidRPr="00804373" w:rsidRDefault="00800A46" w:rsidP="00804373">
            <w:pPr>
              <w:spacing w:after="0" w:line="240" w:lineRule="auto"/>
              <w:ind w:right="316"/>
              <w:jc w:val="both"/>
              <w:rPr>
                <w:rFonts w:ascii="Times New Roman" w:eastAsia="Times New Roman" w:hAnsi="Times New Roman"/>
                <w:sz w:val="24"/>
                <w:szCs w:val="24"/>
                <w:highlight w:val="yellow"/>
                <w:lang w:eastAsia="ru-RU"/>
              </w:rPr>
            </w:pPr>
            <w:r w:rsidRPr="00880F73">
              <w:rPr>
                <w:rFonts w:ascii="Times New Roman" w:eastAsia="Times New Roman" w:hAnsi="Times New Roman"/>
                <w:sz w:val="24"/>
                <w:szCs w:val="24"/>
                <w:lang w:eastAsia="ru-RU"/>
              </w:rPr>
              <w:t>УФПС Республики Адыгея</w:t>
            </w:r>
          </w:p>
        </w:tc>
      </w:tr>
    </w:tbl>
    <w:p w14:paraId="356405E8" w14:textId="77777777" w:rsidR="00B16F51" w:rsidRDefault="00B16F51" w:rsidP="002F45F4">
      <w:pPr>
        <w:tabs>
          <w:tab w:val="left" w:pos="284"/>
        </w:tabs>
        <w:suppressAutoHyphens/>
        <w:autoSpaceDE w:val="0"/>
        <w:autoSpaceDN w:val="0"/>
        <w:adjustRightInd w:val="0"/>
        <w:spacing w:line="240" w:lineRule="auto"/>
        <w:jc w:val="both"/>
        <w:rPr>
          <w:rFonts w:ascii="Times New Roman" w:eastAsia="Arial" w:hAnsi="Times New Roman"/>
          <w:lang w:eastAsia="ar-SA"/>
        </w:rPr>
        <w:sectPr w:rsidR="00B16F51" w:rsidSect="00B16F51">
          <w:pgSz w:w="16838" w:h="11906" w:orient="landscape" w:code="9"/>
          <w:pgMar w:top="1276" w:right="1134" w:bottom="851" w:left="992" w:header="709" w:footer="709" w:gutter="0"/>
          <w:cols w:space="708"/>
          <w:docGrid w:linePitch="381"/>
        </w:sectPr>
      </w:pPr>
    </w:p>
    <w:p w14:paraId="44DD04B0" w14:textId="77777777" w:rsidR="002467CE" w:rsidRPr="00D84FEE" w:rsidRDefault="002467CE" w:rsidP="00A12D15">
      <w:pPr>
        <w:tabs>
          <w:tab w:val="left" w:pos="284"/>
        </w:tabs>
        <w:suppressAutoHyphens/>
        <w:autoSpaceDE w:val="0"/>
        <w:autoSpaceDN w:val="0"/>
        <w:adjustRightInd w:val="0"/>
        <w:spacing w:line="240" w:lineRule="auto"/>
        <w:jc w:val="both"/>
        <w:rPr>
          <w:rFonts w:ascii="Times New Roman" w:hAnsi="Times New Roman"/>
          <w:sz w:val="28"/>
          <w:szCs w:val="28"/>
        </w:rPr>
      </w:pPr>
    </w:p>
    <w:sectPr w:rsidR="002467CE" w:rsidRPr="00D84FEE" w:rsidSect="00B110F5">
      <w:pgSz w:w="11906" w:h="16838" w:code="9"/>
      <w:pgMar w:top="1134" w:right="851" w:bottom="993" w:left="1276"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B2077" w14:textId="77777777" w:rsidR="00914885" w:rsidRDefault="00914885">
      <w:pPr>
        <w:spacing w:after="0" w:line="240" w:lineRule="auto"/>
      </w:pPr>
      <w:r>
        <w:separator/>
      </w:r>
    </w:p>
  </w:endnote>
  <w:endnote w:type="continuationSeparator" w:id="0">
    <w:p w14:paraId="18E1EFB6" w14:textId="77777777" w:rsidR="00914885" w:rsidRDefault="0091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BatangChe">
    <w:charset w:val="81"/>
    <w:family w:val="modern"/>
    <w:pitch w:val="fixed"/>
    <w:sig w:usb0="B00002AF" w:usb1="69D77CFB" w:usb2="00000030" w:usb3="00000000" w:csb0="0008009F" w:csb1="00000000"/>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95D8" w14:textId="280FEF8F" w:rsidR="00BE2298" w:rsidRDefault="00BE2298">
    <w:pPr>
      <w:pStyle w:val="af"/>
    </w:pPr>
  </w:p>
  <w:p w14:paraId="15715AF9" w14:textId="77777777" w:rsidR="00BE2298" w:rsidRDefault="00BE229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D22A0" w14:textId="77777777" w:rsidR="00914885" w:rsidRDefault="00914885">
      <w:pPr>
        <w:spacing w:after="0" w:line="240" w:lineRule="auto"/>
      </w:pPr>
      <w:r>
        <w:separator/>
      </w:r>
    </w:p>
  </w:footnote>
  <w:footnote w:type="continuationSeparator" w:id="0">
    <w:p w14:paraId="23B5A9C0" w14:textId="77777777" w:rsidR="00914885" w:rsidRDefault="00914885">
      <w:pPr>
        <w:spacing w:after="0" w:line="240" w:lineRule="auto"/>
      </w:pPr>
      <w:r>
        <w:continuationSeparator/>
      </w:r>
    </w:p>
  </w:footnote>
  <w:footnote w:id="1">
    <w:p w14:paraId="6A9A209F" w14:textId="77777777" w:rsidR="007160DB" w:rsidRPr="007C4296" w:rsidRDefault="007160DB" w:rsidP="007160DB">
      <w:pPr>
        <w:pStyle w:val="af1"/>
        <w:rPr>
          <w:rFonts w:eastAsia="Arial Unicode MS"/>
          <w:color w:val="000000"/>
          <w:sz w:val="22"/>
        </w:rPr>
      </w:pPr>
      <w:r w:rsidRPr="007C4296">
        <w:rPr>
          <w:rStyle w:val="af3"/>
          <w:rFonts w:eastAsia="Arial"/>
          <w:sz w:val="22"/>
        </w:rPr>
        <w:footnoteRef/>
      </w:r>
      <w:r w:rsidRPr="007C4296">
        <w:rPr>
          <w:sz w:val="22"/>
        </w:rPr>
        <w:t xml:space="preserve"> </w:t>
      </w:r>
      <w:r w:rsidRPr="007C4296">
        <w:rPr>
          <w:rFonts w:eastAsia="Arial Unicode MS"/>
          <w:color w:val="000000"/>
          <w:sz w:val="22"/>
        </w:rPr>
        <w:t>Предоставление счет-фактуры не требуется в случае, если Поставщик не является плательщиком НДС.</w:t>
      </w:r>
    </w:p>
    <w:p w14:paraId="35E273D1" w14:textId="77777777" w:rsidR="007160DB" w:rsidRDefault="007160DB" w:rsidP="007160DB">
      <w:pPr>
        <w:pStyle w:val="af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502"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16B001BC"/>
    <w:multiLevelType w:val="hybridMultilevel"/>
    <w:tmpl w:val="96665268"/>
    <w:lvl w:ilvl="0" w:tplc="58726130">
      <w:start w:val="1"/>
      <w:numFmt w:val="bullet"/>
      <w:lvlText w:val=""/>
      <w:lvlJc w:val="left"/>
      <w:pPr>
        <w:ind w:left="603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515812"/>
    <w:multiLevelType w:val="multilevel"/>
    <w:tmpl w:val="DDEEA42A"/>
    <w:lvl w:ilvl="0">
      <w:start w:val="7"/>
      <w:numFmt w:val="decimal"/>
      <w:lvlText w:val="%1."/>
      <w:lvlJc w:val="left"/>
      <w:pPr>
        <w:ind w:left="675" w:hanging="675"/>
      </w:pPr>
    </w:lvl>
    <w:lvl w:ilvl="1">
      <w:start w:val="1"/>
      <w:numFmt w:val="decimal"/>
      <w:lvlText w:val="%1.%2."/>
      <w:lvlJc w:val="left"/>
      <w:pPr>
        <w:ind w:left="1003" w:hanging="720"/>
      </w:pPr>
    </w:lvl>
    <w:lvl w:ilvl="2">
      <w:start w:val="2"/>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4" w15:restartNumberingAfterBreak="0">
    <w:nsid w:val="3045085C"/>
    <w:multiLevelType w:val="hybridMultilevel"/>
    <w:tmpl w:val="90F47CD0"/>
    <w:lvl w:ilvl="0" w:tplc="9A461D70">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576F69"/>
    <w:multiLevelType w:val="hybridMultilevel"/>
    <w:tmpl w:val="6FB86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EA22D6"/>
    <w:multiLevelType w:val="hybridMultilevel"/>
    <w:tmpl w:val="31C0D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B054C2"/>
    <w:multiLevelType w:val="hybridMultilevel"/>
    <w:tmpl w:val="A9D4C0BE"/>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EEE08E4"/>
    <w:multiLevelType w:val="multilevel"/>
    <w:tmpl w:val="09521364"/>
    <w:lvl w:ilvl="0">
      <w:start w:val="1"/>
      <w:numFmt w:val="decimal"/>
      <w:lvlText w:val="%1."/>
      <w:lvlJc w:val="left"/>
      <w:pPr>
        <w:ind w:left="3054" w:hanging="360"/>
      </w:pPr>
      <w:rPr>
        <w:b/>
      </w:rPr>
    </w:lvl>
    <w:lvl w:ilvl="1">
      <w:start w:val="1"/>
      <w:numFmt w:val="decimal"/>
      <w:isLgl/>
      <w:lvlText w:val="%1.%2."/>
      <w:lvlJc w:val="left"/>
      <w:pPr>
        <w:ind w:left="1800" w:hanging="720"/>
      </w:pPr>
      <w:rPr>
        <w:rFonts w:hint="default"/>
        <w:b/>
        <w:sz w:val="28"/>
        <w:szCs w:val="28"/>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1E26C2"/>
    <w:multiLevelType w:val="multilevel"/>
    <w:tmpl w:val="502E8914"/>
    <w:lvl w:ilvl="0">
      <w:start w:val="7"/>
      <w:numFmt w:val="decimal"/>
      <w:lvlText w:val="%1"/>
      <w:lvlJc w:val="left"/>
      <w:pPr>
        <w:ind w:left="600" w:hanging="600"/>
      </w:pPr>
    </w:lvl>
    <w:lvl w:ilvl="1">
      <w:start w:val="1"/>
      <w:numFmt w:val="decimal"/>
      <w:lvlText w:val="%1.%2"/>
      <w:lvlJc w:val="left"/>
      <w:pPr>
        <w:ind w:left="883" w:hanging="600"/>
      </w:pPr>
    </w:lvl>
    <w:lvl w:ilvl="2">
      <w:start w:val="1"/>
      <w:numFmt w:val="decimal"/>
      <w:lvlText w:val="%1.%2.%3"/>
      <w:lvlJc w:val="left"/>
      <w:pPr>
        <w:ind w:left="720"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424" w:hanging="2160"/>
      </w:pPr>
    </w:lvl>
  </w:abstractNum>
  <w:num w:numId="1">
    <w:abstractNumId w:val="8"/>
  </w:num>
  <w:num w:numId="2">
    <w:abstractNumId w:val="9"/>
  </w:num>
  <w:num w:numId="3">
    <w:abstractNumId w:val="0"/>
  </w:num>
  <w:num w:numId="4">
    <w:abstractNumId w:val="1"/>
  </w:num>
  <w:num w:numId="5">
    <w:abstractNumId w:val="2"/>
  </w:num>
  <w:num w:numId="6">
    <w:abstractNumId w:val="6"/>
  </w:num>
  <w:num w:numId="7">
    <w:abstractNumId w:val="4"/>
  </w:num>
  <w:num w:numId="8">
    <w:abstractNumId w:val="5"/>
  </w:num>
  <w:num w:numId="9">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C35"/>
    <w:rsid w:val="00003976"/>
    <w:rsid w:val="00003F3C"/>
    <w:rsid w:val="00006680"/>
    <w:rsid w:val="00006C81"/>
    <w:rsid w:val="00023910"/>
    <w:rsid w:val="00024F27"/>
    <w:rsid w:val="000277AC"/>
    <w:rsid w:val="00032239"/>
    <w:rsid w:val="000370EC"/>
    <w:rsid w:val="00042CB9"/>
    <w:rsid w:val="00044718"/>
    <w:rsid w:val="00045E73"/>
    <w:rsid w:val="00046B4D"/>
    <w:rsid w:val="000530DC"/>
    <w:rsid w:val="0005784B"/>
    <w:rsid w:val="000603E1"/>
    <w:rsid w:val="0006306B"/>
    <w:rsid w:val="00065AE7"/>
    <w:rsid w:val="00070DA4"/>
    <w:rsid w:val="00072E0E"/>
    <w:rsid w:val="0007786B"/>
    <w:rsid w:val="000808B2"/>
    <w:rsid w:val="00080930"/>
    <w:rsid w:val="000847D7"/>
    <w:rsid w:val="00087AD3"/>
    <w:rsid w:val="00093564"/>
    <w:rsid w:val="00096AB9"/>
    <w:rsid w:val="000A0F01"/>
    <w:rsid w:val="000A2F63"/>
    <w:rsid w:val="000A4555"/>
    <w:rsid w:val="000A665E"/>
    <w:rsid w:val="000B35F2"/>
    <w:rsid w:val="000B41F8"/>
    <w:rsid w:val="000B57B2"/>
    <w:rsid w:val="000C2780"/>
    <w:rsid w:val="000C473E"/>
    <w:rsid w:val="000C5D4C"/>
    <w:rsid w:val="000D5650"/>
    <w:rsid w:val="000E1993"/>
    <w:rsid w:val="000E4DD3"/>
    <w:rsid w:val="000E56A6"/>
    <w:rsid w:val="000F121F"/>
    <w:rsid w:val="000F4E1B"/>
    <w:rsid w:val="0010100F"/>
    <w:rsid w:val="00106745"/>
    <w:rsid w:val="00113B75"/>
    <w:rsid w:val="0011618D"/>
    <w:rsid w:val="00116642"/>
    <w:rsid w:val="00120717"/>
    <w:rsid w:val="0012111A"/>
    <w:rsid w:val="00121448"/>
    <w:rsid w:val="001276C4"/>
    <w:rsid w:val="00131906"/>
    <w:rsid w:val="001330FD"/>
    <w:rsid w:val="001337E2"/>
    <w:rsid w:val="00135B9F"/>
    <w:rsid w:val="00147264"/>
    <w:rsid w:val="001520F1"/>
    <w:rsid w:val="0015694B"/>
    <w:rsid w:val="00165C4F"/>
    <w:rsid w:val="00166F58"/>
    <w:rsid w:val="001719B4"/>
    <w:rsid w:val="00171AFE"/>
    <w:rsid w:val="00175C59"/>
    <w:rsid w:val="00177A1F"/>
    <w:rsid w:val="00183203"/>
    <w:rsid w:val="00186B8C"/>
    <w:rsid w:val="001878BA"/>
    <w:rsid w:val="00191A0E"/>
    <w:rsid w:val="00192A53"/>
    <w:rsid w:val="001954E0"/>
    <w:rsid w:val="001966A4"/>
    <w:rsid w:val="001A4783"/>
    <w:rsid w:val="001B507A"/>
    <w:rsid w:val="001C296F"/>
    <w:rsid w:val="001C3A85"/>
    <w:rsid w:val="001D146C"/>
    <w:rsid w:val="001D2DCF"/>
    <w:rsid w:val="001D623A"/>
    <w:rsid w:val="001D6716"/>
    <w:rsid w:val="001D7038"/>
    <w:rsid w:val="001E026F"/>
    <w:rsid w:val="001E356F"/>
    <w:rsid w:val="001F1A1E"/>
    <w:rsid w:val="001F5C21"/>
    <w:rsid w:val="001F5D93"/>
    <w:rsid w:val="001F612B"/>
    <w:rsid w:val="001F7CCB"/>
    <w:rsid w:val="00201278"/>
    <w:rsid w:val="00201CE9"/>
    <w:rsid w:val="00210A6B"/>
    <w:rsid w:val="00211E63"/>
    <w:rsid w:val="00212872"/>
    <w:rsid w:val="00221260"/>
    <w:rsid w:val="002333A0"/>
    <w:rsid w:val="00237437"/>
    <w:rsid w:val="00237481"/>
    <w:rsid w:val="002427B6"/>
    <w:rsid w:val="002467CE"/>
    <w:rsid w:val="00250903"/>
    <w:rsid w:val="00252CE2"/>
    <w:rsid w:val="00255629"/>
    <w:rsid w:val="0026304B"/>
    <w:rsid w:val="0028677D"/>
    <w:rsid w:val="002947BB"/>
    <w:rsid w:val="002A25B7"/>
    <w:rsid w:val="002B0059"/>
    <w:rsid w:val="002B04F4"/>
    <w:rsid w:val="002B3725"/>
    <w:rsid w:val="002C1C96"/>
    <w:rsid w:val="002D2FB3"/>
    <w:rsid w:val="002E74CA"/>
    <w:rsid w:val="002F00CD"/>
    <w:rsid w:val="002F25FD"/>
    <w:rsid w:val="002F3A3B"/>
    <w:rsid w:val="002F4439"/>
    <w:rsid w:val="002F45F4"/>
    <w:rsid w:val="002F6D8F"/>
    <w:rsid w:val="002F78FF"/>
    <w:rsid w:val="003037C8"/>
    <w:rsid w:val="00307DCF"/>
    <w:rsid w:val="00312C74"/>
    <w:rsid w:val="00315802"/>
    <w:rsid w:val="0031623D"/>
    <w:rsid w:val="003269C6"/>
    <w:rsid w:val="00332B1D"/>
    <w:rsid w:val="0033482C"/>
    <w:rsid w:val="00340926"/>
    <w:rsid w:val="00341B54"/>
    <w:rsid w:val="003471B5"/>
    <w:rsid w:val="00347D9A"/>
    <w:rsid w:val="00353642"/>
    <w:rsid w:val="00355F5C"/>
    <w:rsid w:val="00367250"/>
    <w:rsid w:val="0036761F"/>
    <w:rsid w:val="00373D8B"/>
    <w:rsid w:val="00385BA1"/>
    <w:rsid w:val="00394777"/>
    <w:rsid w:val="003960EE"/>
    <w:rsid w:val="003A5372"/>
    <w:rsid w:val="003A5887"/>
    <w:rsid w:val="003B41C9"/>
    <w:rsid w:val="003B68DB"/>
    <w:rsid w:val="003B6EAF"/>
    <w:rsid w:val="003C022E"/>
    <w:rsid w:val="003C4501"/>
    <w:rsid w:val="003D0380"/>
    <w:rsid w:val="003D7408"/>
    <w:rsid w:val="003D7901"/>
    <w:rsid w:val="003D7A86"/>
    <w:rsid w:val="003E1BDE"/>
    <w:rsid w:val="003F1D64"/>
    <w:rsid w:val="003F5156"/>
    <w:rsid w:val="004004FA"/>
    <w:rsid w:val="00401A42"/>
    <w:rsid w:val="00402895"/>
    <w:rsid w:val="0041038E"/>
    <w:rsid w:val="00411B39"/>
    <w:rsid w:val="00414BD5"/>
    <w:rsid w:val="00416B1A"/>
    <w:rsid w:val="00430AB4"/>
    <w:rsid w:val="00446E32"/>
    <w:rsid w:val="004772FE"/>
    <w:rsid w:val="0048142E"/>
    <w:rsid w:val="00486793"/>
    <w:rsid w:val="00486D42"/>
    <w:rsid w:val="004919E2"/>
    <w:rsid w:val="00493E45"/>
    <w:rsid w:val="00494E64"/>
    <w:rsid w:val="004957B2"/>
    <w:rsid w:val="004962DB"/>
    <w:rsid w:val="004965BA"/>
    <w:rsid w:val="004A07F5"/>
    <w:rsid w:val="004A301B"/>
    <w:rsid w:val="004B0FE1"/>
    <w:rsid w:val="004B1128"/>
    <w:rsid w:val="004C349B"/>
    <w:rsid w:val="004C48A1"/>
    <w:rsid w:val="004C63A4"/>
    <w:rsid w:val="004C7D8D"/>
    <w:rsid w:val="004D1103"/>
    <w:rsid w:val="004E108F"/>
    <w:rsid w:val="004E1614"/>
    <w:rsid w:val="004E5AB5"/>
    <w:rsid w:val="004F3692"/>
    <w:rsid w:val="00500EF4"/>
    <w:rsid w:val="00511DBA"/>
    <w:rsid w:val="00513DC3"/>
    <w:rsid w:val="00514959"/>
    <w:rsid w:val="00516A9C"/>
    <w:rsid w:val="00523029"/>
    <w:rsid w:val="00524C65"/>
    <w:rsid w:val="005259CA"/>
    <w:rsid w:val="005259E4"/>
    <w:rsid w:val="005301AB"/>
    <w:rsid w:val="00533DE1"/>
    <w:rsid w:val="005361CB"/>
    <w:rsid w:val="005375A6"/>
    <w:rsid w:val="005439A0"/>
    <w:rsid w:val="00544252"/>
    <w:rsid w:val="00553947"/>
    <w:rsid w:val="00554DBA"/>
    <w:rsid w:val="0055501E"/>
    <w:rsid w:val="005552CB"/>
    <w:rsid w:val="00556C6F"/>
    <w:rsid w:val="00563959"/>
    <w:rsid w:val="00565854"/>
    <w:rsid w:val="00567F3A"/>
    <w:rsid w:val="0057356B"/>
    <w:rsid w:val="00573C45"/>
    <w:rsid w:val="00573EE9"/>
    <w:rsid w:val="0058282B"/>
    <w:rsid w:val="00583343"/>
    <w:rsid w:val="005842C4"/>
    <w:rsid w:val="00584414"/>
    <w:rsid w:val="00585271"/>
    <w:rsid w:val="005865F0"/>
    <w:rsid w:val="00586C9F"/>
    <w:rsid w:val="005916C5"/>
    <w:rsid w:val="005917D3"/>
    <w:rsid w:val="0059307C"/>
    <w:rsid w:val="0059777A"/>
    <w:rsid w:val="005A2BA9"/>
    <w:rsid w:val="005A3576"/>
    <w:rsid w:val="005B201D"/>
    <w:rsid w:val="005B27AD"/>
    <w:rsid w:val="005C11DF"/>
    <w:rsid w:val="005C15A8"/>
    <w:rsid w:val="005C2C39"/>
    <w:rsid w:val="005C3DC4"/>
    <w:rsid w:val="005C60DE"/>
    <w:rsid w:val="005D01F1"/>
    <w:rsid w:val="005D5AC2"/>
    <w:rsid w:val="005E16CC"/>
    <w:rsid w:val="005E44E0"/>
    <w:rsid w:val="005F7279"/>
    <w:rsid w:val="005F778F"/>
    <w:rsid w:val="006000C3"/>
    <w:rsid w:val="00600FAE"/>
    <w:rsid w:val="00601210"/>
    <w:rsid w:val="006068EA"/>
    <w:rsid w:val="00611FDC"/>
    <w:rsid w:val="00617A69"/>
    <w:rsid w:val="00624A6A"/>
    <w:rsid w:val="00633532"/>
    <w:rsid w:val="0063767F"/>
    <w:rsid w:val="00647917"/>
    <w:rsid w:val="00655E6F"/>
    <w:rsid w:val="006566BA"/>
    <w:rsid w:val="00656E18"/>
    <w:rsid w:val="006571BA"/>
    <w:rsid w:val="006638C5"/>
    <w:rsid w:val="00664EE5"/>
    <w:rsid w:val="0067155C"/>
    <w:rsid w:val="00680835"/>
    <w:rsid w:val="00687772"/>
    <w:rsid w:val="006A0C98"/>
    <w:rsid w:val="006A59FD"/>
    <w:rsid w:val="006A7D28"/>
    <w:rsid w:val="006B21FD"/>
    <w:rsid w:val="006B5A33"/>
    <w:rsid w:val="006B79CE"/>
    <w:rsid w:val="006C0168"/>
    <w:rsid w:val="006C0795"/>
    <w:rsid w:val="006C0A9A"/>
    <w:rsid w:val="006C65A1"/>
    <w:rsid w:val="006C6D7C"/>
    <w:rsid w:val="006C7FDD"/>
    <w:rsid w:val="006D29A0"/>
    <w:rsid w:val="006E3903"/>
    <w:rsid w:val="006F1573"/>
    <w:rsid w:val="006F4043"/>
    <w:rsid w:val="006F5634"/>
    <w:rsid w:val="006F720E"/>
    <w:rsid w:val="00700A9B"/>
    <w:rsid w:val="007064BE"/>
    <w:rsid w:val="00712A8A"/>
    <w:rsid w:val="00715347"/>
    <w:rsid w:val="007160DB"/>
    <w:rsid w:val="00717BA9"/>
    <w:rsid w:val="00722EE1"/>
    <w:rsid w:val="0072605F"/>
    <w:rsid w:val="00730DAF"/>
    <w:rsid w:val="007363B7"/>
    <w:rsid w:val="00750D9B"/>
    <w:rsid w:val="00751579"/>
    <w:rsid w:val="007516F2"/>
    <w:rsid w:val="0075282E"/>
    <w:rsid w:val="007533CF"/>
    <w:rsid w:val="00753787"/>
    <w:rsid w:val="00754FFB"/>
    <w:rsid w:val="00767DE4"/>
    <w:rsid w:val="007700F7"/>
    <w:rsid w:val="00780C73"/>
    <w:rsid w:val="00786978"/>
    <w:rsid w:val="00790370"/>
    <w:rsid w:val="007911EF"/>
    <w:rsid w:val="007932C2"/>
    <w:rsid w:val="007942B5"/>
    <w:rsid w:val="00794B19"/>
    <w:rsid w:val="007A34F9"/>
    <w:rsid w:val="007A54CF"/>
    <w:rsid w:val="007A78A4"/>
    <w:rsid w:val="007B3AD0"/>
    <w:rsid w:val="007B6288"/>
    <w:rsid w:val="007C02F6"/>
    <w:rsid w:val="007C0A79"/>
    <w:rsid w:val="007C1C1D"/>
    <w:rsid w:val="007C66EC"/>
    <w:rsid w:val="007D0694"/>
    <w:rsid w:val="007D2FB0"/>
    <w:rsid w:val="007D4424"/>
    <w:rsid w:val="007E4765"/>
    <w:rsid w:val="007E5BDC"/>
    <w:rsid w:val="007E6BAD"/>
    <w:rsid w:val="007F0374"/>
    <w:rsid w:val="007F0FAC"/>
    <w:rsid w:val="007F1FC2"/>
    <w:rsid w:val="007F5955"/>
    <w:rsid w:val="00800A46"/>
    <w:rsid w:val="00803834"/>
    <w:rsid w:val="00804373"/>
    <w:rsid w:val="00807747"/>
    <w:rsid w:val="00807E4C"/>
    <w:rsid w:val="008103BC"/>
    <w:rsid w:val="00811601"/>
    <w:rsid w:val="00812901"/>
    <w:rsid w:val="00812A3B"/>
    <w:rsid w:val="00813498"/>
    <w:rsid w:val="00813C10"/>
    <w:rsid w:val="00813D69"/>
    <w:rsid w:val="00814F8F"/>
    <w:rsid w:val="00817D36"/>
    <w:rsid w:val="008260E7"/>
    <w:rsid w:val="00826E3C"/>
    <w:rsid w:val="0083046B"/>
    <w:rsid w:val="00833CAF"/>
    <w:rsid w:val="008431F5"/>
    <w:rsid w:val="00845469"/>
    <w:rsid w:val="00845BAD"/>
    <w:rsid w:val="008465CD"/>
    <w:rsid w:val="008519AA"/>
    <w:rsid w:val="0085479E"/>
    <w:rsid w:val="00855251"/>
    <w:rsid w:val="008570BC"/>
    <w:rsid w:val="00857801"/>
    <w:rsid w:val="00865901"/>
    <w:rsid w:val="008677CD"/>
    <w:rsid w:val="008706BA"/>
    <w:rsid w:val="00870CF8"/>
    <w:rsid w:val="00871BE4"/>
    <w:rsid w:val="008765E2"/>
    <w:rsid w:val="008775DB"/>
    <w:rsid w:val="00880C85"/>
    <w:rsid w:val="00880F73"/>
    <w:rsid w:val="00882334"/>
    <w:rsid w:val="00884C2A"/>
    <w:rsid w:val="008850F1"/>
    <w:rsid w:val="00887918"/>
    <w:rsid w:val="00887C5A"/>
    <w:rsid w:val="00887D85"/>
    <w:rsid w:val="008901B5"/>
    <w:rsid w:val="00891099"/>
    <w:rsid w:val="00892058"/>
    <w:rsid w:val="008A0AC9"/>
    <w:rsid w:val="008A3023"/>
    <w:rsid w:val="008A5BEC"/>
    <w:rsid w:val="008B001A"/>
    <w:rsid w:val="008B6CD9"/>
    <w:rsid w:val="008C1B84"/>
    <w:rsid w:val="008C2E3A"/>
    <w:rsid w:val="008C3A6E"/>
    <w:rsid w:val="008C726E"/>
    <w:rsid w:val="008D0713"/>
    <w:rsid w:val="008D0F7A"/>
    <w:rsid w:val="008D7405"/>
    <w:rsid w:val="008E24E0"/>
    <w:rsid w:val="008E4C35"/>
    <w:rsid w:val="008E7DA2"/>
    <w:rsid w:val="008F06A3"/>
    <w:rsid w:val="008F2D84"/>
    <w:rsid w:val="008F3DCB"/>
    <w:rsid w:val="00900503"/>
    <w:rsid w:val="0090413D"/>
    <w:rsid w:val="00914885"/>
    <w:rsid w:val="00914B29"/>
    <w:rsid w:val="00916BB8"/>
    <w:rsid w:val="00921C50"/>
    <w:rsid w:val="00922605"/>
    <w:rsid w:val="00923431"/>
    <w:rsid w:val="00925E0D"/>
    <w:rsid w:val="00927240"/>
    <w:rsid w:val="00933A8F"/>
    <w:rsid w:val="009341E6"/>
    <w:rsid w:val="00942B68"/>
    <w:rsid w:val="0094351A"/>
    <w:rsid w:val="0094381C"/>
    <w:rsid w:val="00943F97"/>
    <w:rsid w:val="009440C3"/>
    <w:rsid w:val="00944F37"/>
    <w:rsid w:val="009460C9"/>
    <w:rsid w:val="009477F4"/>
    <w:rsid w:val="00947D9A"/>
    <w:rsid w:val="00951E59"/>
    <w:rsid w:val="009578D3"/>
    <w:rsid w:val="00961C9E"/>
    <w:rsid w:val="00963958"/>
    <w:rsid w:val="0096608C"/>
    <w:rsid w:val="00973CA5"/>
    <w:rsid w:val="00975118"/>
    <w:rsid w:val="00981A7A"/>
    <w:rsid w:val="0098358B"/>
    <w:rsid w:val="009879CF"/>
    <w:rsid w:val="00987B95"/>
    <w:rsid w:val="00994811"/>
    <w:rsid w:val="00994D1C"/>
    <w:rsid w:val="00997527"/>
    <w:rsid w:val="009A2F99"/>
    <w:rsid w:val="009A4CFD"/>
    <w:rsid w:val="009A5625"/>
    <w:rsid w:val="009B4D38"/>
    <w:rsid w:val="009B7DE6"/>
    <w:rsid w:val="009D2C79"/>
    <w:rsid w:val="009D72F7"/>
    <w:rsid w:val="009E0625"/>
    <w:rsid w:val="009E0E42"/>
    <w:rsid w:val="009E65B7"/>
    <w:rsid w:val="009E70E2"/>
    <w:rsid w:val="009F037B"/>
    <w:rsid w:val="009F3EF2"/>
    <w:rsid w:val="00A04276"/>
    <w:rsid w:val="00A04477"/>
    <w:rsid w:val="00A07082"/>
    <w:rsid w:val="00A1070E"/>
    <w:rsid w:val="00A12D15"/>
    <w:rsid w:val="00A1334D"/>
    <w:rsid w:val="00A13B5C"/>
    <w:rsid w:val="00A1463F"/>
    <w:rsid w:val="00A14C8F"/>
    <w:rsid w:val="00A16C00"/>
    <w:rsid w:val="00A2599B"/>
    <w:rsid w:val="00A2608F"/>
    <w:rsid w:val="00A32CB6"/>
    <w:rsid w:val="00A355C1"/>
    <w:rsid w:val="00A359C5"/>
    <w:rsid w:val="00A45269"/>
    <w:rsid w:val="00A50B4E"/>
    <w:rsid w:val="00A50E51"/>
    <w:rsid w:val="00A5138A"/>
    <w:rsid w:val="00A513CD"/>
    <w:rsid w:val="00A54329"/>
    <w:rsid w:val="00A560A9"/>
    <w:rsid w:val="00A56634"/>
    <w:rsid w:val="00A62DE6"/>
    <w:rsid w:val="00A63F79"/>
    <w:rsid w:val="00A7689D"/>
    <w:rsid w:val="00A81764"/>
    <w:rsid w:val="00A87885"/>
    <w:rsid w:val="00A9141E"/>
    <w:rsid w:val="00A93549"/>
    <w:rsid w:val="00A95608"/>
    <w:rsid w:val="00AA6ED5"/>
    <w:rsid w:val="00AB3869"/>
    <w:rsid w:val="00AC0FF6"/>
    <w:rsid w:val="00AC7796"/>
    <w:rsid w:val="00AD1F2D"/>
    <w:rsid w:val="00AD669E"/>
    <w:rsid w:val="00AE1094"/>
    <w:rsid w:val="00AF11E2"/>
    <w:rsid w:val="00AF3826"/>
    <w:rsid w:val="00AF4669"/>
    <w:rsid w:val="00AF6066"/>
    <w:rsid w:val="00B00055"/>
    <w:rsid w:val="00B01DC5"/>
    <w:rsid w:val="00B04103"/>
    <w:rsid w:val="00B061F4"/>
    <w:rsid w:val="00B110F5"/>
    <w:rsid w:val="00B11B2B"/>
    <w:rsid w:val="00B131AC"/>
    <w:rsid w:val="00B16F51"/>
    <w:rsid w:val="00B222B6"/>
    <w:rsid w:val="00B30B7E"/>
    <w:rsid w:val="00B34AEF"/>
    <w:rsid w:val="00B371A7"/>
    <w:rsid w:val="00B42F10"/>
    <w:rsid w:val="00B44743"/>
    <w:rsid w:val="00B4529A"/>
    <w:rsid w:val="00B4533D"/>
    <w:rsid w:val="00B46C2A"/>
    <w:rsid w:val="00B5559E"/>
    <w:rsid w:val="00B64DEC"/>
    <w:rsid w:val="00B657CF"/>
    <w:rsid w:val="00B66B01"/>
    <w:rsid w:val="00B703D6"/>
    <w:rsid w:val="00B82A01"/>
    <w:rsid w:val="00B92403"/>
    <w:rsid w:val="00B93BB7"/>
    <w:rsid w:val="00B97757"/>
    <w:rsid w:val="00BA64E8"/>
    <w:rsid w:val="00BB2D47"/>
    <w:rsid w:val="00BB4F51"/>
    <w:rsid w:val="00BB6868"/>
    <w:rsid w:val="00BC77BD"/>
    <w:rsid w:val="00BD664B"/>
    <w:rsid w:val="00BE0B63"/>
    <w:rsid w:val="00BE0D7D"/>
    <w:rsid w:val="00BE2298"/>
    <w:rsid w:val="00BE47C1"/>
    <w:rsid w:val="00BF32F5"/>
    <w:rsid w:val="00BF545E"/>
    <w:rsid w:val="00BF79A8"/>
    <w:rsid w:val="00C01315"/>
    <w:rsid w:val="00C01869"/>
    <w:rsid w:val="00C04092"/>
    <w:rsid w:val="00C115E8"/>
    <w:rsid w:val="00C15898"/>
    <w:rsid w:val="00C177F4"/>
    <w:rsid w:val="00C22FC6"/>
    <w:rsid w:val="00C26006"/>
    <w:rsid w:val="00C273F9"/>
    <w:rsid w:val="00C3144C"/>
    <w:rsid w:val="00C36354"/>
    <w:rsid w:val="00C366B4"/>
    <w:rsid w:val="00C429C0"/>
    <w:rsid w:val="00C453EC"/>
    <w:rsid w:val="00C52729"/>
    <w:rsid w:val="00C640B2"/>
    <w:rsid w:val="00C64574"/>
    <w:rsid w:val="00C6653A"/>
    <w:rsid w:val="00C673D5"/>
    <w:rsid w:val="00C67F3A"/>
    <w:rsid w:val="00C82B69"/>
    <w:rsid w:val="00C85181"/>
    <w:rsid w:val="00C92AC3"/>
    <w:rsid w:val="00C942ED"/>
    <w:rsid w:val="00CA2512"/>
    <w:rsid w:val="00CA3D5D"/>
    <w:rsid w:val="00CA6B99"/>
    <w:rsid w:val="00CB0C03"/>
    <w:rsid w:val="00CB187D"/>
    <w:rsid w:val="00CB3CC2"/>
    <w:rsid w:val="00CB5BC4"/>
    <w:rsid w:val="00CB6884"/>
    <w:rsid w:val="00CB7DFB"/>
    <w:rsid w:val="00CC333B"/>
    <w:rsid w:val="00CD7C8F"/>
    <w:rsid w:val="00CE551A"/>
    <w:rsid w:val="00CE6C44"/>
    <w:rsid w:val="00CF0E58"/>
    <w:rsid w:val="00CF0F80"/>
    <w:rsid w:val="00CF4645"/>
    <w:rsid w:val="00CF72C5"/>
    <w:rsid w:val="00D0242E"/>
    <w:rsid w:val="00D0336F"/>
    <w:rsid w:val="00D03B78"/>
    <w:rsid w:val="00D03E74"/>
    <w:rsid w:val="00D04A76"/>
    <w:rsid w:val="00D06920"/>
    <w:rsid w:val="00D17C79"/>
    <w:rsid w:val="00D23199"/>
    <w:rsid w:val="00D23814"/>
    <w:rsid w:val="00D24975"/>
    <w:rsid w:val="00D31A9F"/>
    <w:rsid w:val="00D33FFF"/>
    <w:rsid w:val="00D34DFE"/>
    <w:rsid w:val="00D37EB1"/>
    <w:rsid w:val="00D41B90"/>
    <w:rsid w:val="00D42716"/>
    <w:rsid w:val="00D43973"/>
    <w:rsid w:val="00D47B47"/>
    <w:rsid w:val="00D50842"/>
    <w:rsid w:val="00D51FCF"/>
    <w:rsid w:val="00D536D1"/>
    <w:rsid w:val="00D566E8"/>
    <w:rsid w:val="00D60FAE"/>
    <w:rsid w:val="00D635D5"/>
    <w:rsid w:val="00D63A7F"/>
    <w:rsid w:val="00D644E7"/>
    <w:rsid w:val="00D66A42"/>
    <w:rsid w:val="00D71E78"/>
    <w:rsid w:val="00D72B3E"/>
    <w:rsid w:val="00D75306"/>
    <w:rsid w:val="00D8104F"/>
    <w:rsid w:val="00D84FEE"/>
    <w:rsid w:val="00D8677D"/>
    <w:rsid w:val="00D93B0E"/>
    <w:rsid w:val="00D957C4"/>
    <w:rsid w:val="00D97D82"/>
    <w:rsid w:val="00DA0F8C"/>
    <w:rsid w:val="00DA1FAF"/>
    <w:rsid w:val="00DA28EC"/>
    <w:rsid w:val="00DA7C4D"/>
    <w:rsid w:val="00DB3FE5"/>
    <w:rsid w:val="00DB6A20"/>
    <w:rsid w:val="00DB7B0F"/>
    <w:rsid w:val="00DC6541"/>
    <w:rsid w:val="00DC73F6"/>
    <w:rsid w:val="00DC7BF9"/>
    <w:rsid w:val="00DC7F99"/>
    <w:rsid w:val="00DD1203"/>
    <w:rsid w:val="00DD54FE"/>
    <w:rsid w:val="00DD585F"/>
    <w:rsid w:val="00DE1391"/>
    <w:rsid w:val="00DE2CEB"/>
    <w:rsid w:val="00DE6182"/>
    <w:rsid w:val="00DF3A37"/>
    <w:rsid w:val="00DF7BE0"/>
    <w:rsid w:val="00E0011D"/>
    <w:rsid w:val="00E01689"/>
    <w:rsid w:val="00E02BF4"/>
    <w:rsid w:val="00E13E8B"/>
    <w:rsid w:val="00E14F99"/>
    <w:rsid w:val="00E16CD2"/>
    <w:rsid w:val="00E229A0"/>
    <w:rsid w:val="00E241AA"/>
    <w:rsid w:val="00E26026"/>
    <w:rsid w:val="00E262CE"/>
    <w:rsid w:val="00E307EE"/>
    <w:rsid w:val="00E30D0F"/>
    <w:rsid w:val="00E31D62"/>
    <w:rsid w:val="00E34AD0"/>
    <w:rsid w:val="00E42214"/>
    <w:rsid w:val="00E438DD"/>
    <w:rsid w:val="00E449EB"/>
    <w:rsid w:val="00E47536"/>
    <w:rsid w:val="00E54AB2"/>
    <w:rsid w:val="00E5629E"/>
    <w:rsid w:val="00E6071B"/>
    <w:rsid w:val="00E672E6"/>
    <w:rsid w:val="00E73A01"/>
    <w:rsid w:val="00E75389"/>
    <w:rsid w:val="00E76A73"/>
    <w:rsid w:val="00E80F92"/>
    <w:rsid w:val="00E864C7"/>
    <w:rsid w:val="00E877ED"/>
    <w:rsid w:val="00E87E39"/>
    <w:rsid w:val="00E926BD"/>
    <w:rsid w:val="00E942A2"/>
    <w:rsid w:val="00EA0423"/>
    <w:rsid w:val="00EA24F3"/>
    <w:rsid w:val="00EB06CB"/>
    <w:rsid w:val="00EB5645"/>
    <w:rsid w:val="00EB7D54"/>
    <w:rsid w:val="00EC199B"/>
    <w:rsid w:val="00ED20B6"/>
    <w:rsid w:val="00ED4DDF"/>
    <w:rsid w:val="00ED54C1"/>
    <w:rsid w:val="00ED5991"/>
    <w:rsid w:val="00ED5E2D"/>
    <w:rsid w:val="00ED6A4D"/>
    <w:rsid w:val="00EE4076"/>
    <w:rsid w:val="00EE5C95"/>
    <w:rsid w:val="00EF50FC"/>
    <w:rsid w:val="00EF7535"/>
    <w:rsid w:val="00F00C83"/>
    <w:rsid w:val="00F03B23"/>
    <w:rsid w:val="00F066CD"/>
    <w:rsid w:val="00F152E4"/>
    <w:rsid w:val="00F15643"/>
    <w:rsid w:val="00F15D98"/>
    <w:rsid w:val="00F17EAC"/>
    <w:rsid w:val="00F2442C"/>
    <w:rsid w:val="00F32B1A"/>
    <w:rsid w:val="00F3720E"/>
    <w:rsid w:val="00F40D2C"/>
    <w:rsid w:val="00F41877"/>
    <w:rsid w:val="00F437AB"/>
    <w:rsid w:val="00F44ADA"/>
    <w:rsid w:val="00F471F0"/>
    <w:rsid w:val="00F47C57"/>
    <w:rsid w:val="00F574FD"/>
    <w:rsid w:val="00F644DD"/>
    <w:rsid w:val="00F7272E"/>
    <w:rsid w:val="00F74282"/>
    <w:rsid w:val="00F76940"/>
    <w:rsid w:val="00F82C90"/>
    <w:rsid w:val="00F85A29"/>
    <w:rsid w:val="00F903BB"/>
    <w:rsid w:val="00F954F3"/>
    <w:rsid w:val="00F97310"/>
    <w:rsid w:val="00FA0A97"/>
    <w:rsid w:val="00FA1586"/>
    <w:rsid w:val="00FA1AD2"/>
    <w:rsid w:val="00FA2782"/>
    <w:rsid w:val="00FA3662"/>
    <w:rsid w:val="00FA535B"/>
    <w:rsid w:val="00FA7133"/>
    <w:rsid w:val="00FB39B8"/>
    <w:rsid w:val="00FB39DB"/>
    <w:rsid w:val="00FB3A76"/>
    <w:rsid w:val="00FB501F"/>
    <w:rsid w:val="00FD16C3"/>
    <w:rsid w:val="00FD2286"/>
    <w:rsid w:val="00FD40E1"/>
    <w:rsid w:val="00FD4590"/>
    <w:rsid w:val="00FE1056"/>
    <w:rsid w:val="00FF4465"/>
    <w:rsid w:val="00FF5A08"/>
    <w:rsid w:val="00FF7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98F9DE"/>
  <w15:chartTrackingRefBased/>
  <w15:docId w15:val="{732E4EC0-ED85-438D-BA38-AEF32E36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C73"/>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780C7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C645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0C7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780C7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780C73"/>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780C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0C73"/>
    <w:rPr>
      <w:rFonts w:ascii="Calibri" w:eastAsia="Calibri" w:hAnsi="Calibri" w:cs="Times New Roman"/>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6"/>
    <w:uiPriority w:val="34"/>
    <w:qFormat/>
    <w:rsid w:val="00845469"/>
    <w:pPr>
      <w:spacing w:after="160" w:line="259" w:lineRule="auto"/>
      <w:ind w:left="720"/>
      <w:contextualSpacing/>
    </w:pPr>
    <w:rPr>
      <w:rFonts w:asciiTheme="minorHAnsi" w:eastAsiaTheme="minorHAnsi" w:hAnsiTheme="minorHAnsi" w:cstheme="minorBidi"/>
    </w:rPr>
  </w:style>
  <w:style w:type="paragraph" w:customStyle="1" w:styleId="Standard">
    <w:name w:val="Standard"/>
    <w:rsid w:val="006000C3"/>
    <w:pPr>
      <w:widowControl w:val="0"/>
      <w:suppressAutoHyphens/>
      <w:autoSpaceDN w:val="0"/>
      <w:textAlignment w:val="baseline"/>
    </w:pPr>
    <w:rPr>
      <w:rFonts w:ascii="Arial" w:eastAsia="Calibri" w:hAnsi="Arial" w:cs="Arial"/>
      <w:kern w:val="3"/>
      <w:sz w:val="18"/>
      <w:szCs w:val="18"/>
      <w:lang w:eastAsia="ar-SA"/>
    </w:rPr>
  </w:style>
  <w:style w:type="table" w:styleId="a7">
    <w:name w:val="Table Grid"/>
    <w:basedOn w:val="a1"/>
    <w:uiPriority w:val="39"/>
    <w:rsid w:val="00D53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50842"/>
    <w:rPr>
      <w:sz w:val="16"/>
      <w:szCs w:val="16"/>
    </w:rPr>
  </w:style>
  <w:style w:type="paragraph" w:styleId="a9">
    <w:name w:val="annotation text"/>
    <w:basedOn w:val="a"/>
    <w:link w:val="aa"/>
    <w:uiPriority w:val="99"/>
    <w:unhideWhenUsed/>
    <w:rsid w:val="00D50842"/>
    <w:pPr>
      <w:spacing w:after="160" w:line="240" w:lineRule="auto"/>
    </w:pPr>
    <w:rPr>
      <w:rFonts w:asciiTheme="minorHAnsi" w:eastAsiaTheme="minorHAnsi" w:hAnsiTheme="minorHAnsi" w:cstheme="minorBidi"/>
      <w:sz w:val="20"/>
      <w:szCs w:val="20"/>
    </w:rPr>
  </w:style>
  <w:style w:type="character" w:customStyle="1" w:styleId="aa">
    <w:name w:val="Текст примечания Знак"/>
    <w:basedOn w:val="a0"/>
    <w:link w:val="a9"/>
    <w:uiPriority w:val="99"/>
    <w:rsid w:val="00D50842"/>
    <w:rPr>
      <w:sz w:val="20"/>
      <w:szCs w:val="20"/>
    </w:rPr>
  </w:style>
  <w:style w:type="paragraph" w:styleId="ab">
    <w:name w:val="Balloon Text"/>
    <w:basedOn w:val="a"/>
    <w:link w:val="ac"/>
    <w:uiPriority w:val="99"/>
    <w:semiHidden/>
    <w:unhideWhenUsed/>
    <w:rsid w:val="00D508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50842"/>
    <w:rPr>
      <w:rFonts w:ascii="Segoe UI" w:eastAsia="Calibri" w:hAnsi="Segoe UI" w:cs="Segoe UI"/>
      <w:sz w:val="18"/>
      <w:szCs w:val="18"/>
    </w:rPr>
  </w:style>
  <w:style w:type="paragraph" w:styleId="ad">
    <w:name w:val="annotation subject"/>
    <w:basedOn w:val="a9"/>
    <w:next w:val="a9"/>
    <w:link w:val="ae"/>
    <w:uiPriority w:val="99"/>
    <w:semiHidden/>
    <w:unhideWhenUsed/>
    <w:rsid w:val="00DE2CEB"/>
    <w:pPr>
      <w:spacing w:after="200"/>
    </w:pPr>
    <w:rPr>
      <w:rFonts w:ascii="Calibri" w:eastAsia="Calibri" w:hAnsi="Calibri" w:cs="Times New Roman"/>
      <w:b/>
      <w:bCs/>
    </w:rPr>
  </w:style>
  <w:style w:type="character" w:customStyle="1" w:styleId="ae">
    <w:name w:val="Тема примечания Знак"/>
    <w:basedOn w:val="aa"/>
    <w:link w:val="ad"/>
    <w:uiPriority w:val="99"/>
    <w:semiHidden/>
    <w:rsid w:val="00DE2CEB"/>
    <w:rPr>
      <w:rFonts w:ascii="Calibri" w:eastAsia="Calibri" w:hAnsi="Calibri" w:cs="Times New Roman"/>
      <w:b/>
      <w:bCs/>
      <w:sz w:val="20"/>
      <w:szCs w:val="20"/>
    </w:rPr>
  </w:style>
  <w:style w:type="table" w:customStyle="1" w:styleId="1">
    <w:name w:val="Сетка таблицы1"/>
    <w:basedOn w:val="a1"/>
    <w:next w:val="a7"/>
    <w:uiPriority w:val="39"/>
    <w:rsid w:val="00E6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0"/>
    <w:uiPriority w:val="99"/>
    <w:rsid w:val="00921C50"/>
    <w:rPr>
      <w:rFonts w:ascii="Times New Roman" w:hAnsi="Times New Roman" w:cs="Times New Roman" w:hint="default"/>
      <w:sz w:val="24"/>
      <w:szCs w:val="24"/>
    </w:rPr>
  </w:style>
  <w:style w:type="paragraph" w:styleId="af">
    <w:name w:val="footer"/>
    <w:basedOn w:val="a"/>
    <w:link w:val="af0"/>
    <w:uiPriority w:val="99"/>
    <w:unhideWhenUsed/>
    <w:rsid w:val="00E0168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01689"/>
    <w:rPr>
      <w:rFonts w:ascii="Calibri" w:eastAsia="Calibri" w:hAnsi="Calibri" w:cs="Times New Roman"/>
    </w:rPr>
  </w:style>
  <w:style w:type="character" w:customStyle="1" w:styleId="30">
    <w:name w:val="Заголовок 3 Знак"/>
    <w:basedOn w:val="a0"/>
    <w:link w:val="3"/>
    <w:rsid w:val="00C64574"/>
    <w:rPr>
      <w:rFonts w:asciiTheme="majorHAnsi" w:eastAsiaTheme="majorEastAsia" w:hAnsiTheme="majorHAnsi" w:cstheme="majorBidi"/>
      <w:color w:val="1F4D78" w:themeColor="accent1" w:themeShade="7F"/>
      <w:sz w:val="24"/>
      <w:szCs w:val="24"/>
    </w:rPr>
  </w:style>
  <w:style w:type="table" w:customStyle="1" w:styleId="21">
    <w:name w:val="Сетка таблицы2"/>
    <w:basedOn w:val="a1"/>
    <w:next w:val="a7"/>
    <w:uiPriority w:val="39"/>
    <w:rsid w:val="0083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f2"/>
    <w:uiPriority w:val="99"/>
    <w:unhideWhenUsed/>
    <w:rsid w:val="007160DB"/>
    <w:pPr>
      <w:spacing w:after="0" w:line="240" w:lineRule="auto"/>
    </w:pPr>
    <w:rPr>
      <w:sz w:val="20"/>
      <w:szCs w:val="20"/>
    </w:rPr>
  </w:style>
  <w:style w:type="character" w:customStyle="1" w:styleId="af2">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f1"/>
    <w:uiPriority w:val="99"/>
    <w:rsid w:val="007160DB"/>
    <w:rPr>
      <w:rFonts w:ascii="Calibri" w:eastAsia="Calibri" w:hAnsi="Calibri" w:cs="Times New Roman"/>
      <w:sz w:val="20"/>
      <w:szCs w:val="20"/>
    </w:rPr>
  </w:style>
  <w:style w:type="character" w:styleId="af3">
    <w:name w:val="footnote reference"/>
    <w:rsid w:val="007160DB"/>
    <w:rPr>
      <w:rFonts w:cs="Times New Roman"/>
      <w:vertAlign w:val="superscript"/>
    </w:rPr>
  </w:style>
  <w:style w:type="character" w:customStyle="1" w:styleId="ConsPlusNormal0">
    <w:name w:val="ConsPlusNormal Знак"/>
    <w:basedOn w:val="a0"/>
    <w:link w:val="ConsPlusNormal"/>
    <w:locked/>
    <w:rsid w:val="00D84FEE"/>
    <w:rPr>
      <w:rFonts w:ascii="Arial" w:eastAsia="Times New Roman" w:hAnsi="Arial" w:cs="Arial"/>
      <w:sz w:val="20"/>
      <w:szCs w:val="20"/>
      <w:lang w:eastAsia="ru-RU"/>
    </w:rPr>
  </w:style>
  <w:style w:type="character" w:styleId="af4">
    <w:name w:val="Hyperlink"/>
    <w:basedOn w:val="a0"/>
    <w:uiPriority w:val="99"/>
    <w:unhideWhenUsed/>
    <w:rsid w:val="00B16F51"/>
    <w:rPr>
      <w:color w:val="0563C1" w:themeColor="hyperlink"/>
      <w:u w:val="single"/>
    </w:r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556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6345">
      <w:bodyDiv w:val="1"/>
      <w:marLeft w:val="0"/>
      <w:marRight w:val="0"/>
      <w:marTop w:val="0"/>
      <w:marBottom w:val="0"/>
      <w:divBdr>
        <w:top w:val="none" w:sz="0" w:space="0" w:color="auto"/>
        <w:left w:val="none" w:sz="0" w:space="0" w:color="auto"/>
        <w:bottom w:val="none" w:sz="0" w:space="0" w:color="auto"/>
        <w:right w:val="none" w:sz="0" w:space="0" w:color="auto"/>
      </w:divBdr>
      <w:divsChild>
        <w:div w:id="1970088788">
          <w:marLeft w:val="0"/>
          <w:marRight w:val="0"/>
          <w:marTop w:val="0"/>
          <w:marBottom w:val="0"/>
          <w:divBdr>
            <w:top w:val="none" w:sz="0" w:space="0" w:color="auto"/>
            <w:left w:val="none" w:sz="0" w:space="0" w:color="auto"/>
            <w:bottom w:val="none" w:sz="0" w:space="0" w:color="auto"/>
            <w:right w:val="none" w:sz="0" w:space="0" w:color="auto"/>
          </w:divBdr>
        </w:div>
        <w:div w:id="968703561">
          <w:marLeft w:val="0"/>
          <w:marRight w:val="0"/>
          <w:marTop w:val="0"/>
          <w:marBottom w:val="0"/>
          <w:divBdr>
            <w:top w:val="none" w:sz="0" w:space="0" w:color="auto"/>
            <w:left w:val="none" w:sz="0" w:space="0" w:color="auto"/>
            <w:bottom w:val="none" w:sz="0" w:space="0" w:color="auto"/>
            <w:right w:val="none" w:sz="0" w:space="0" w:color="auto"/>
          </w:divBdr>
          <w:divsChild>
            <w:div w:id="13120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68368">
      <w:bodyDiv w:val="1"/>
      <w:marLeft w:val="0"/>
      <w:marRight w:val="0"/>
      <w:marTop w:val="0"/>
      <w:marBottom w:val="0"/>
      <w:divBdr>
        <w:top w:val="none" w:sz="0" w:space="0" w:color="auto"/>
        <w:left w:val="none" w:sz="0" w:space="0" w:color="auto"/>
        <w:bottom w:val="none" w:sz="0" w:space="0" w:color="auto"/>
        <w:right w:val="none" w:sz="0" w:space="0" w:color="auto"/>
      </w:divBdr>
    </w:div>
    <w:div w:id="869297581">
      <w:bodyDiv w:val="1"/>
      <w:marLeft w:val="0"/>
      <w:marRight w:val="0"/>
      <w:marTop w:val="0"/>
      <w:marBottom w:val="0"/>
      <w:divBdr>
        <w:top w:val="none" w:sz="0" w:space="0" w:color="auto"/>
        <w:left w:val="none" w:sz="0" w:space="0" w:color="auto"/>
        <w:bottom w:val="none" w:sz="0" w:space="0" w:color="auto"/>
        <w:right w:val="none" w:sz="0" w:space="0" w:color="auto"/>
      </w:divBdr>
    </w:div>
    <w:div w:id="920138299">
      <w:bodyDiv w:val="1"/>
      <w:marLeft w:val="0"/>
      <w:marRight w:val="0"/>
      <w:marTop w:val="0"/>
      <w:marBottom w:val="0"/>
      <w:divBdr>
        <w:top w:val="none" w:sz="0" w:space="0" w:color="auto"/>
        <w:left w:val="none" w:sz="0" w:space="0" w:color="auto"/>
        <w:bottom w:val="none" w:sz="0" w:space="0" w:color="auto"/>
        <w:right w:val="none" w:sz="0" w:space="0" w:color="auto"/>
      </w:divBdr>
    </w:div>
    <w:div w:id="1433285852">
      <w:bodyDiv w:val="1"/>
      <w:marLeft w:val="0"/>
      <w:marRight w:val="0"/>
      <w:marTop w:val="0"/>
      <w:marBottom w:val="0"/>
      <w:divBdr>
        <w:top w:val="none" w:sz="0" w:space="0" w:color="auto"/>
        <w:left w:val="none" w:sz="0" w:space="0" w:color="auto"/>
        <w:bottom w:val="none" w:sz="0" w:space="0" w:color="auto"/>
        <w:right w:val="none" w:sz="0" w:space="0" w:color="auto"/>
      </w:divBdr>
    </w:div>
    <w:div w:id="16485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346C5-8E49-4FF6-9978-10FFB073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1870</Words>
  <Characters>10662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Фитисова Наталья Алексеевна</cp:lastModifiedBy>
  <cp:revision>6</cp:revision>
  <cp:lastPrinted>2019-06-07T07:41:00Z</cp:lastPrinted>
  <dcterms:created xsi:type="dcterms:W3CDTF">2026-04-08T09:07:00Z</dcterms:created>
  <dcterms:modified xsi:type="dcterms:W3CDTF">2026-06-01T08:59:00Z</dcterms:modified>
</cp:coreProperties>
</file>