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2D9B8" w14:textId="77777777" w:rsidR="006D6187" w:rsidRPr="00180A7F" w:rsidRDefault="006D6187" w:rsidP="00BB6A14">
      <w:pPr>
        <w:spacing w:after="0"/>
        <w:rPr>
          <w:lang w:val="en-US"/>
        </w:rPr>
      </w:pPr>
    </w:p>
    <w:p w14:paraId="2D172270" w14:textId="77777777" w:rsidR="006D6187" w:rsidRDefault="006D6187" w:rsidP="00BB6A14">
      <w:pPr>
        <w:spacing w:after="0"/>
      </w:pPr>
    </w:p>
    <w:p w14:paraId="6B90FE2C" w14:textId="77777777" w:rsidR="00177D51" w:rsidRPr="00D05F69" w:rsidRDefault="00177D51" w:rsidP="00BB6A14">
      <w:pPr>
        <w:pStyle w:val="ConsPlusTitle"/>
        <w:jc w:val="center"/>
        <w:rPr>
          <w:rFonts w:ascii="Times New Roman" w:hAnsi="Times New Roman" w:cs="Times New Roman"/>
          <w:b w:val="0"/>
          <w:sz w:val="24"/>
          <w:szCs w:val="24"/>
        </w:rPr>
      </w:pPr>
    </w:p>
    <w:p w14:paraId="3473D5DF" w14:textId="77777777" w:rsidR="00177D51" w:rsidRPr="00D05F69" w:rsidRDefault="00177D51" w:rsidP="00BB6A14">
      <w:pPr>
        <w:pStyle w:val="ConsPlusTitle"/>
        <w:jc w:val="center"/>
        <w:outlineLvl w:val="2"/>
        <w:rPr>
          <w:rFonts w:ascii="Times New Roman" w:hAnsi="Times New Roman" w:cs="Times New Roman"/>
          <w:b w:val="0"/>
          <w:sz w:val="24"/>
          <w:szCs w:val="24"/>
        </w:rPr>
      </w:pPr>
    </w:p>
    <w:p w14:paraId="5AE09777" w14:textId="77777777" w:rsidR="00177D51" w:rsidRPr="00D05F69" w:rsidRDefault="00177D51" w:rsidP="00BB6A14">
      <w:pPr>
        <w:pStyle w:val="ConsPlusTitle"/>
        <w:jc w:val="center"/>
        <w:rPr>
          <w:rFonts w:ascii="Times New Roman" w:hAnsi="Times New Roman" w:cs="Times New Roman"/>
          <w:b w:val="0"/>
          <w:sz w:val="24"/>
          <w:szCs w:val="24"/>
        </w:rPr>
      </w:pPr>
    </w:p>
    <w:p w14:paraId="751F86B2" w14:textId="77777777" w:rsidR="00177D51" w:rsidRPr="00D05F69" w:rsidRDefault="00177D51" w:rsidP="00BB6A14">
      <w:pPr>
        <w:pStyle w:val="ConsPlusTitle"/>
        <w:jc w:val="center"/>
        <w:rPr>
          <w:rFonts w:ascii="Times New Roman" w:hAnsi="Times New Roman" w:cs="Times New Roman"/>
          <w:b w:val="0"/>
          <w:sz w:val="24"/>
          <w:szCs w:val="24"/>
        </w:rPr>
      </w:pPr>
    </w:p>
    <w:p w14:paraId="557F4C08" w14:textId="77777777" w:rsidR="00177D51" w:rsidRPr="00D05F69" w:rsidRDefault="00177D51" w:rsidP="00BB6A14">
      <w:pPr>
        <w:pStyle w:val="ConsPlusTitle"/>
        <w:jc w:val="center"/>
        <w:rPr>
          <w:rFonts w:ascii="Times New Roman" w:hAnsi="Times New Roman" w:cs="Times New Roman"/>
          <w:b w:val="0"/>
          <w:sz w:val="24"/>
          <w:szCs w:val="24"/>
        </w:rPr>
      </w:pPr>
    </w:p>
    <w:p w14:paraId="0F94A201" w14:textId="77777777" w:rsidR="00177D51" w:rsidRPr="00D05F69" w:rsidRDefault="00177D51" w:rsidP="00BB6A14">
      <w:pPr>
        <w:pStyle w:val="ConsPlusTitle"/>
        <w:jc w:val="center"/>
        <w:rPr>
          <w:rFonts w:ascii="Times New Roman" w:hAnsi="Times New Roman" w:cs="Times New Roman"/>
          <w:b w:val="0"/>
          <w:sz w:val="24"/>
          <w:szCs w:val="24"/>
        </w:rPr>
      </w:pPr>
    </w:p>
    <w:p w14:paraId="5417C4B2" w14:textId="77777777" w:rsidR="00544715" w:rsidRPr="00D05F69" w:rsidRDefault="00544715" w:rsidP="00BB6A14">
      <w:pPr>
        <w:pStyle w:val="ConsPlusTitle"/>
        <w:jc w:val="center"/>
        <w:rPr>
          <w:rFonts w:ascii="Times New Roman" w:hAnsi="Times New Roman" w:cs="Times New Roman"/>
          <w:b w:val="0"/>
          <w:sz w:val="24"/>
          <w:szCs w:val="24"/>
        </w:rPr>
      </w:pPr>
    </w:p>
    <w:p w14:paraId="2EE1D3AE" w14:textId="77777777" w:rsidR="00544715" w:rsidRPr="00D05F69" w:rsidRDefault="00544715" w:rsidP="00BB6A14">
      <w:pPr>
        <w:pStyle w:val="ConsPlusTitle"/>
        <w:jc w:val="center"/>
        <w:rPr>
          <w:rFonts w:ascii="Times New Roman" w:hAnsi="Times New Roman" w:cs="Times New Roman"/>
          <w:b w:val="0"/>
          <w:sz w:val="24"/>
          <w:szCs w:val="24"/>
        </w:rPr>
      </w:pPr>
    </w:p>
    <w:p w14:paraId="28828D15" w14:textId="77777777" w:rsidR="00544715" w:rsidRPr="00D05F69" w:rsidRDefault="00544715" w:rsidP="00BB6A14">
      <w:pPr>
        <w:pStyle w:val="ConsPlusTitle"/>
        <w:jc w:val="center"/>
        <w:rPr>
          <w:rFonts w:ascii="Times New Roman" w:hAnsi="Times New Roman" w:cs="Times New Roman"/>
          <w:b w:val="0"/>
          <w:sz w:val="24"/>
          <w:szCs w:val="24"/>
        </w:rPr>
      </w:pPr>
    </w:p>
    <w:p w14:paraId="336B346C" w14:textId="77777777" w:rsidR="00544715" w:rsidRPr="00D05F69" w:rsidRDefault="00544715" w:rsidP="00BB6A14">
      <w:pPr>
        <w:pStyle w:val="ConsPlusTitle"/>
        <w:jc w:val="center"/>
        <w:rPr>
          <w:rFonts w:ascii="Times New Roman" w:hAnsi="Times New Roman" w:cs="Times New Roman"/>
          <w:b w:val="0"/>
          <w:sz w:val="24"/>
          <w:szCs w:val="24"/>
        </w:rPr>
      </w:pPr>
    </w:p>
    <w:p w14:paraId="32C6EC40" w14:textId="77777777" w:rsidR="00544715" w:rsidRPr="00D05F69" w:rsidRDefault="00544715" w:rsidP="00BB6A14">
      <w:pPr>
        <w:pStyle w:val="ConsPlusTitle"/>
        <w:jc w:val="center"/>
        <w:rPr>
          <w:rFonts w:ascii="Times New Roman" w:hAnsi="Times New Roman" w:cs="Times New Roman"/>
          <w:b w:val="0"/>
          <w:sz w:val="24"/>
          <w:szCs w:val="24"/>
        </w:rPr>
      </w:pPr>
    </w:p>
    <w:p w14:paraId="14622500" w14:textId="77777777" w:rsidR="00544715" w:rsidRDefault="00544715" w:rsidP="00BB6A14">
      <w:pPr>
        <w:pStyle w:val="ConsPlusTitle"/>
        <w:jc w:val="center"/>
        <w:rPr>
          <w:rFonts w:ascii="Times New Roman" w:hAnsi="Times New Roman" w:cs="Times New Roman"/>
          <w:b w:val="0"/>
          <w:sz w:val="24"/>
          <w:szCs w:val="24"/>
        </w:rPr>
      </w:pPr>
    </w:p>
    <w:p w14:paraId="14322AFF" w14:textId="77777777" w:rsidR="00066624" w:rsidRDefault="00066624" w:rsidP="00BB6A14">
      <w:pPr>
        <w:pStyle w:val="ConsPlusTitle"/>
        <w:jc w:val="center"/>
        <w:rPr>
          <w:rFonts w:ascii="Times New Roman" w:hAnsi="Times New Roman" w:cs="Times New Roman"/>
          <w:b w:val="0"/>
          <w:sz w:val="24"/>
          <w:szCs w:val="24"/>
        </w:rPr>
      </w:pPr>
    </w:p>
    <w:p w14:paraId="63A842BD" w14:textId="77777777" w:rsidR="00066624" w:rsidRDefault="00066624" w:rsidP="00BB6A14">
      <w:pPr>
        <w:pStyle w:val="ConsPlusTitle"/>
        <w:jc w:val="center"/>
        <w:rPr>
          <w:rFonts w:ascii="Times New Roman" w:hAnsi="Times New Roman" w:cs="Times New Roman"/>
          <w:b w:val="0"/>
          <w:sz w:val="24"/>
          <w:szCs w:val="24"/>
        </w:rPr>
      </w:pPr>
    </w:p>
    <w:p w14:paraId="49153F26" w14:textId="77777777" w:rsidR="00066624" w:rsidRDefault="00066624" w:rsidP="00BB6A14">
      <w:pPr>
        <w:pStyle w:val="ConsPlusTitle"/>
        <w:jc w:val="center"/>
        <w:rPr>
          <w:rFonts w:ascii="Times New Roman" w:hAnsi="Times New Roman" w:cs="Times New Roman"/>
          <w:b w:val="0"/>
          <w:sz w:val="24"/>
          <w:szCs w:val="24"/>
        </w:rPr>
      </w:pPr>
    </w:p>
    <w:p w14:paraId="4F24839F" w14:textId="77777777" w:rsidR="00066624" w:rsidRDefault="00066624" w:rsidP="00BB6A14">
      <w:pPr>
        <w:pStyle w:val="ConsPlusTitle"/>
        <w:jc w:val="center"/>
        <w:rPr>
          <w:rFonts w:ascii="Times New Roman" w:hAnsi="Times New Roman" w:cs="Times New Roman"/>
          <w:b w:val="0"/>
          <w:sz w:val="24"/>
          <w:szCs w:val="24"/>
        </w:rPr>
      </w:pPr>
    </w:p>
    <w:p w14:paraId="46DA5D67" w14:textId="77777777" w:rsidR="00066624" w:rsidRDefault="00066624" w:rsidP="00BB6A14">
      <w:pPr>
        <w:pStyle w:val="ConsPlusTitle"/>
        <w:jc w:val="center"/>
        <w:rPr>
          <w:rFonts w:ascii="Times New Roman" w:hAnsi="Times New Roman" w:cs="Times New Roman"/>
          <w:b w:val="0"/>
          <w:sz w:val="24"/>
          <w:szCs w:val="24"/>
        </w:rPr>
      </w:pPr>
    </w:p>
    <w:p w14:paraId="423E0ECF" w14:textId="77777777" w:rsidR="00066624" w:rsidRDefault="00066624" w:rsidP="00BB6A14">
      <w:pPr>
        <w:pStyle w:val="ConsPlusTitle"/>
        <w:jc w:val="center"/>
        <w:rPr>
          <w:rFonts w:ascii="Times New Roman" w:hAnsi="Times New Roman" w:cs="Times New Roman"/>
          <w:b w:val="0"/>
          <w:sz w:val="24"/>
          <w:szCs w:val="24"/>
        </w:rPr>
      </w:pPr>
    </w:p>
    <w:p w14:paraId="61CB0598" w14:textId="77777777" w:rsidR="00066624" w:rsidRDefault="00066624" w:rsidP="00BB6A14">
      <w:pPr>
        <w:pStyle w:val="ConsPlusTitle"/>
        <w:jc w:val="center"/>
        <w:rPr>
          <w:rFonts w:ascii="Times New Roman" w:hAnsi="Times New Roman" w:cs="Times New Roman"/>
          <w:b w:val="0"/>
          <w:sz w:val="24"/>
          <w:szCs w:val="24"/>
        </w:rPr>
      </w:pPr>
    </w:p>
    <w:p w14:paraId="44A295B9" w14:textId="77777777" w:rsidR="00066624" w:rsidRPr="00D05F69" w:rsidRDefault="00066624" w:rsidP="00BB6A14">
      <w:pPr>
        <w:pStyle w:val="ConsPlusTitle"/>
        <w:jc w:val="center"/>
        <w:rPr>
          <w:rFonts w:ascii="Times New Roman" w:hAnsi="Times New Roman" w:cs="Times New Roman"/>
          <w:b w:val="0"/>
          <w:sz w:val="24"/>
          <w:szCs w:val="24"/>
        </w:rPr>
      </w:pPr>
    </w:p>
    <w:p w14:paraId="2C56BD90" w14:textId="42D734D1" w:rsidR="00544715" w:rsidRPr="0072094B" w:rsidRDefault="00D206E7" w:rsidP="00BB6A14">
      <w:pPr>
        <w:pStyle w:val="ConsPlusTitle"/>
        <w:jc w:val="center"/>
        <w:rPr>
          <w:rFonts w:ascii="Times New Roman" w:hAnsi="Times New Roman" w:cs="Times New Roman"/>
          <w:sz w:val="24"/>
          <w:szCs w:val="24"/>
        </w:rPr>
      </w:pPr>
      <w:r w:rsidRPr="0072094B">
        <w:rPr>
          <w:rFonts w:ascii="Times New Roman" w:hAnsi="Times New Roman" w:cs="Times New Roman"/>
          <w:sz w:val="24"/>
          <w:szCs w:val="24"/>
        </w:rPr>
        <w:t>Т</w:t>
      </w:r>
      <w:r w:rsidR="00544715" w:rsidRPr="0072094B">
        <w:rPr>
          <w:rFonts w:ascii="Times New Roman" w:hAnsi="Times New Roman" w:cs="Times New Roman"/>
          <w:sz w:val="24"/>
          <w:szCs w:val="24"/>
        </w:rPr>
        <w:t>ехническо</w:t>
      </w:r>
      <w:r w:rsidRPr="0072094B">
        <w:rPr>
          <w:rFonts w:ascii="Times New Roman" w:hAnsi="Times New Roman" w:cs="Times New Roman"/>
          <w:sz w:val="24"/>
          <w:szCs w:val="24"/>
        </w:rPr>
        <w:t>е</w:t>
      </w:r>
      <w:r w:rsidR="00544715" w:rsidRPr="0072094B">
        <w:rPr>
          <w:rFonts w:ascii="Times New Roman" w:hAnsi="Times New Roman" w:cs="Times New Roman"/>
          <w:sz w:val="24"/>
          <w:szCs w:val="24"/>
        </w:rPr>
        <w:t xml:space="preserve"> задани</w:t>
      </w:r>
      <w:r w:rsidRPr="0072094B">
        <w:rPr>
          <w:rFonts w:ascii="Times New Roman" w:hAnsi="Times New Roman" w:cs="Times New Roman"/>
          <w:sz w:val="24"/>
          <w:szCs w:val="24"/>
        </w:rPr>
        <w:t>е</w:t>
      </w:r>
      <w:bookmarkStart w:id="0" w:name="_GoBack"/>
      <w:bookmarkEnd w:id="0"/>
      <w:r w:rsidR="00544715" w:rsidRPr="0072094B">
        <w:rPr>
          <w:rFonts w:ascii="Times New Roman" w:hAnsi="Times New Roman" w:cs="Times New Roman"/>
          <w:sz w:val="24"/>
          <w:szCs w:val="24"/>
        </w:rPr>
        <w:t xml:space="preserve"> </w:t>
      </w:r>
    </w:p>
    <w:p w14:paraId="16B3119C" w14:textId="77777777" w:rsidR="00544715" w:rsidRPr="0072094B" w:rsidRDefault="00D206E7" w:rsidP="00BB6A14">
      <w:pPr>
        <w:pStyle w:val="ConsPlusNormal"/>
        <w:ind w:firstLine="0"/>
        <w:jc w:val="center"/>
        <w:rPr>
          <w:rFonts w:ascii="Times New Roman" w:hAnsi="Times New Roman" w:cs="Times New Roman"/>
          <w:sz w:val="24"/>
          <w:szCs w:val="24"/>
        </w:rPr>
      </w:pPr>
      <w:r w:rsidRPr="0072094B">
        <w:rPr>
          <w:rFonts w:ascii="Times New Roman" w:hAnsi="Times New Roman" w:cs="Times New Roman"/>
          <w:sz w:val="24"/>
          <w:szCs w:val="24"/>
        </w:rPr>
        <w:t xml:space="preserve">на предоставление услуг </w:t>
      </w:r>
      <w:r w:rsidR="002E36E2" w:rsidRPr="0072094B">
        <w:rPr>
          <w:rFonts w:ascii="Times New Roman" w:hAnsi="Times New Roman" w:cs="Times New Roman"/>
          <w:sz w:val="24"/>
          <w:szCs w:val="24"/>
        </w:rPr>
        <w:t>Контактн</w:t>
      </w:r>
      <w:r w:rsidR="00135AD8" w:rsidRPr="0072094B">
        <w:rPr>
          <w:rFonts w:ascii="Times New Roman" w:hAnsi="Times New Roman" w:cs="Times New Roman"/>
          <w:sz w:val="24"/>
          <w:szCs w:val="24"/>
        </w:rPr>
        <w:t>ого</w:t>
      </w:r>
      <w:r w:rsidR="002E36E2" w:rsidRPr="0072094B">
        <w:rPr>
          <w:rFonts w:ascii="Times New Roman" w:hAnsi="Times New Roman" w:cs="Times New Roman"/>
          <w:sz w:val="24"/>
          <w:szCs w:val="24"/>
        </w:rPr>
        <w:t xml:space="preserve"> </w:t>
      </w:r>
      <w:r w:rsidRPr="0072094B">
        <w:rPr>
          <w:rFonts w:ascii="Times New Roman" w:hAnsi="Times New Roman" w:cs="Times New Roman"/>
          <w:sz w:val="24"/>
          <w:szCs w:val="24"/>
        </w:rPr>
        <w:t>центр</w:t>
      </w:r>
      <w:r w:rsidR="00135AD8" w:rsidRPr="0072094B">
        <w:rPr>
          <w:rFonts w:ascii="Times New Roman" w:hAnsi="Times New Roman" w:cs="Times New Roman"/>
          <w:sz w:val="24"/>
          <w:szCs w:val="24"/>
        </w:rPr>
        <w:t>а</w:t>
      </w:r>
      <w:r w:rsidRPr="0072094B">
        <w:rPr>
          <w:rFonts w:ascii="Times New Roman" w:hAnsi="Times New Roman" w:cs="Times New Roman"/>
          <w:sz w:val="24"/>
          <w:szCs w:val="24"/>
        </w:rPr>
        <w:t xml:space="preserve"> </w:t>
      </w:r>
      <w:r w:rsidR="00EF40A1" w:rsidRPr="0072094B">
        <w:rPr>
          <w:rFonts w:ascii="Times New Roman" w:hAnsi="Times New Roman" w:cs="Times New Roman"/>
          <w:sz w:val="24"/>
          <w:szCs w:val="24"/>
        </w:rPr>
        <w:t xml:space="preserve">для нужд </w:t>
      </w:r>
      <w:r w:rsidR="00F0596B" w:rsidRPr="0072094B">
        <w:rPr>
          <w:rFonts w:ascii="Times New Roman" w:hAnsi="Times New Roman" w:cs="Times New Roman"/>
          <w:sz w:val="24"/>
          <w:szCs w:val="24"/>
        </w:rPr>
        <w:t xml:space="preserve">АО </w:t>
      </w:r>
      <w:r w:rsidRPr="0072094B">
        <w:rPr>
          <w:rFonts w:ascii="Times New Roman" w:hAnsi="Times New Roman" w:cs="Times New Roman"/>
          <w:sz w:val="24"/>
          <w:szCs w:val="24"/>
        </w:rPr>
        <w:t>«Почта России»</w:t>
      </w:r>
    </w:p>
    <w:p w14:paraId="6EB74E68" w14:textId="77777777" w:rsidR="00CC2A49" w:rsidRPr="0072094B" w:rsidRDefault="00CC2A49" w:rsidP="00BB6A14">
      <w:pPr>
        <w:pStyle w:val="ConsPlusNormal"/>
        <w:ind w:firstLine="0"/>
        <w:jc w:val="center"/>
        <w:rPr>
          <w:rFonts w:ascii="Times New Roman" w:hAnsi="Times New Roman" w:cs="Times New Roman"/>
          <w:sz w:val="24"/>
          <w:szCs w:val="24"/>
        </w:rPr>
      </w:pPr>
    </w:p>
    <w:p w14:paraId="0947E997" w14:textId="77777777" w:rsidR="00544715" w:rsidRPr="0072094B" w:rsidRDefault="00544715" w:rsidP="00BB6A14">
      <w:pPr>
        <w:pStyle w:val="ConsPlusNormal"/>
        <w:ind w:firstLine="0"/>
        <w:jc w:val="center"/>
        <w:rPr>
          <w:rFonts w:ascii="Times New Roman" w:hAnsi="Times New Roman" w:cs="Times New Roman"/>
          <w:sz w:val="24"/>
          <w:szCs w:val="24"/>
        </w:rPr>
      </w:pPr>
    </w:p>
    <w:p w14:paraId="26D8F86F" w14:textId="77777777" w:rsidR="00544715" w:rsidRPr="0072094B" w:rsidRDefault="00544715" w:rsidP="00BB6A14">
      <w:pPr>
        <w:pStyle w:val="ConsPlusNormal"/>
        <w:ind w:firstLine="0"/>
        <w:jc w:val="center"/>
        <w:rPr>
          <w:rFonts w:ascii="Times New Roman" w:hAnsi="Times New Roman" w:cs="Times New Roman"/>
          <w:sz w:val="24"/>
          <w:szCs w:val="24"/>
        </w:rPr>
      </w:pPr>
    </w:p>
    <w:p w14:paraId="6CBF851A" w14:textId="77777777" w:rsidR="00544715" w:rsidRPr="0072094B" w:rsidRDefault="00544715" w:rsidP="00BB6A14">
      <w:pPr>
        <w:pStyle w:val="ConsPlusNormal"/>
        <w:ind w:firstLine="0"/>
        <w:jc w:val="center"/>
        <w:rPr>
          <w:rFonts w:ascii="Times New Roman" w:hAnsi="Times New Roman" w:cs="Times New Roman"/>
          <w:sz w:val="24"/>
          <w:szCs w:val="24"/>
        </w:rPr>
      </w:pPr>
    </w:p>
    <w:p w14:paraId="0A621AEE" w14:textId="77777777" w:rsidR="00544715" w:rsidRPr="0072094B" w:rsidRDefault="00544715" w:rsidP="00BB6A14">
      <w:pPr>
        <w:spacing w:after="0" w:line="240" w:lineRule="auto"/>
        <w:rPr>
          <w:rFonts w:ascii="Times New Roman" w:hAnsi="Times New Roman" w:cs="Times New Roman"/>
          <w:sz w:val="24"/>
          <w:szCs w:val="24"/>
        </w:rPr>
      </w:pPr>
    </w:p>
    <w:p w14:paraId="70AFBFE6" w14:textId="77777777" w:rsidR="00544715" w:rsidRPr="0072094B" w:rsidRDefault="00544715" w:rsidP="00BB6A14">
      <w:pPr>
        <w:spacing w:after="0" w:line="240" w:lineRule="auto"/>
        <w:rPr>
          <w:rFonts w:ascii="Times New Roman" w:hAnsi="Times New Roman" w:cs="Times New Roman"/>
          <w:sz w:val="24"/>
          <w:szCs w:val="24"/>
        </w:rPr>
      </w:pPr>
    </w:p>
    <w:p w14:paraId="2161D78A" w14:textId="77777777" w:rsidR="00544715" w:rsidRPr="0072094B" w:rsidRDefault="00544715" w:rsidP="00BB6A14">
      <w:pPr>
        <w:spacing w:after="0" w:line="240" w:lineRule="auto"/>
        <w:rPr>
          <w:rFonts w:ascii="Times New Roman" w:hAnsi="Times New Roman" w:cs="Times New Roman"/>
          <w:sz w:val="24"/>
          <w:szCs w:val="24"/>
        </w:rPr>
      </w:pPr>
    </w:p>
    <w:p w14:paraId="41967BB6" w14:textId="77777777" w:rsidR="00922276" w:rsidRPr="0072094B" w:rsidRDefault="00922276" w:rsidP="00BB6A14">
      <w:pPr>
        <w:spacing w:after="0" w:line="240" w:lineRule="auto"/>
        <w:rPr>
          <w:rFonts w:ascii="Times New Roman" w:hAnsi="Times New Roman" w:cs="Times New Roman"/>
          <w:sz w:val="24"/>
          <w:szCs w:val="24"/>
        </w:rPr>
      </w:pPr>
    </w:p>
    <w:p w14:paraId="4514BFE5" w14:textId="77777777" w:rsidR="0090321A" w:rsidRPr="0072094B" w:rsidRDefault="0090321A" w:rsidP="00BB6A14">
      <w:pPr>
        <w:spacing w:after="0" w:line="240" w:lineRule="auto"/>
        <w:rPr>
          <w:rFonts w:ascii="Times New Roman" w:hAnsi="Times New Roman" w:cs="Times New Roman"/>
          <w:sz w:val="24"/>
          <w:szCs w:val="24"/>
        </w:rPr>
      </w:pPr>
    </w:p>
    <w:p w14:paraId="481298AC" w14:textId="77777777" w:rsidR="00922276" w:rsidRPr="0072094B" w:rsidRDefault="00922276" w:rsidP="00BB6A14">
      <w:pPr>
        <w:spacing w:after="0" w:line="240" w:lineRule="auto"/>
        <w:rPr>
          <w:rFonts w:ascii="Times New Roman" w:hAnsi="Times New Roman" w:cs="Times New Roman"/>
          <w:sz w:val="24"/>
          <w:szCs w:val="24"/>
        </w:rPr>
      </w:pPr>
    </w:p>
    <w:p w14:paraId="0C77C838" w14:textId="77777777" w:rsidR="00922276" w:rsidRPr="0072094B" w:rsidRDefault="00922276" w:rsidP="00BB6A14">
      <w:pPr>
        <w:spacing w:after="0" w:line="240" w:lineRule="auto"/>
        <w:rPr>
          <w:rFonts w:ascii="Times New Roman" w:hAnsi="Times New Roman" w:cs="Times New Roman"/>
          <w:sz w:val="24"/>
          <w:szCs w:val="24"/>
        </w:rPr>
      </w:pPr>
    </w:p>
    <w:p w14:paraId="6A48B5A1" w14:textId="77777777" w:rsidR="00922276" w:rsidRPr="0072094B" w:rsidRDefault="00922276" w:rsidP="00BB6A14">
      <w:pPr>
        <w:spacing w:after="0" w:line="240" w:lineRule="auto"/>
        <w:rPr>
          <w:rFonts w:ascii="Times New Roman" w:hAnsi="Times New Roman" w:cs="Times New Roman"/>
          <w:sz w:val="24"/>
          <w:szCs w:val="24"/>
        </w:rPr>
      </w:pPr>
    </w:p>
    <w:p w14:paraId="026CBE8E" w14:textId="77777777" w:rsidR="00922276" w:rsidRPr="0072094B" w:rsidRDefault="00922276" w:rsidP="00BB6A14">
      <w:pPr>
        <w:spacing w:after="0" w:line="240" w:lineRule="auto"/>
        <w:rPr>
          <w:rFonts w:ascii="Times New Roman" w:hAnsi="Times New Roman" w:cs="Times New Roman"/>
          <w:sz w:val="24"/>
          <w:szCs w:val="24"/>
        </w:rPr>
      </w:pPr>
    </w:p>
    <w:p w14:paraId="20D6F1A1" w14:textId="77777777" w:rsidR="00C30D3F" w:rsidRPr="0072094B" w:rsidRDefault="00C30D3F" w:rsidP="00BB6A14">
      <w:pPr>
        <w:spacing w:after="0" w:line="240" w:lineRule="auto"/>
        <w:rPr>
          <w:rFonts w:ascii="Times New Roman" w:hAnsi="Times New Roman" w:cs="Times New Roman"/>
          <w:sz w:val="24"/>
          <w:szCs w:val="24"/>
        </w:rPr>
      </w:pPr>
    </w:p>
    <w:p w14:paraId="71006F20" w14:textId="77777777" w:rsidR="00C30D3F" w:rsidRPr="0072094B" w:rsidRDefault="00C30D3F" w:rsidP="00BB6A14">
      <w:pPr>
        <w:spacing w:after="0" w:line="240" w:lineRule="auto"/>
        <w:rPr>
          <w:rFonts w:ascii="Times New Roman" w:hAnsi="Times New Roman" w:cs="Times New Roman"/>
          <w:sz w:val="24"/>
          <w:szCs w:val="24"/>
        </w:rPr>
      </w:pPr>
    </w:p>
    <w:p w14:paraId="38B413F7" w14:textId="77777777" w:rsidR="00C30D3F" w:rsidRPr="0072094B" w:rsidRDefault="00C30D3F" w:rsidP="00BB6A14">
      <w:pPr>
        <w:spacing w:after="0" w:line="240" w:lineRule="auto"/>
        <w:rPr>
          <w:rFonts w:ascii="Times New Roman" w:hAnsi="Times New Roman" w:cs="Times New Roman"/>
          <w:sz w:val="24"/>
          <w:szCs w:val="24"/>
        </w:rPr>
      </w:pPr>
    </w:p>
    <w:p w14:paraId="6F6EAF96" w14:textId="77777777" w:rsidR="00C30D3F" w:rsidRPr="0072094B" w:rsidRDefault="00C30D3F" w:rsidP="00BB6A14">
      <w:pPr>
        <w:spacing w:after="0" w:line="240" w:lineRule="auto"/>
        <w:rPr>
          <w:rFonts w:ascii="Times New Roman" w:hAnsi="Times New Roman" w:cs="Times New Roman"/>
          <w:sz w:val="24"/>
          <w:szCs w:val="24"/>
        </w:rPr>
      </w:pPr>
    </w:p>
    <w:p w14:paraId="04530AED" w14:textId="77777777" w:rsidR="00C30D3F" w:rsidRPr="0072094B" w:rsidRDefault="00C30D3F" w:rsidP="00BB6A14">
      <w:pPr>
        <w:spacing w:after="0" w:line="240" w:lineRule="auto"/>
        <w:rPr>
          <w:rFonts w:ascii="Times New Roman" w:hAnsi="Times New Roman" w:cs="Times New Roman"/>
          <w:sz w:val="24"/>
          <w:szCs w:val="24"/>
        </w:rPr>
      </w:pPr>
    </w:p>
    <w:p w14:paraId="00D6DC46" w14:textId="77777777" w:rsidR="00C30D3F" w:rsidRPr="0072094B" w:rsidRDefault="00C30D3F" w:rsidP="00BB6A14">
      <w:pPr>
        <w:spacing w:after="0" w:line="240" w:lineRule="auto"/>
        <w:rPr>
          <w:rFonts w:ascii="Times New Roman" w:hAnsi="Times New Roman" w:cs="Times New Roman"/>
          <w:sz w:val="24"/>
          <w:szCs w:val="24"/>
        </w:rPr>
      </w:pPr>
    </w:p>
    <w:p w14:paraId="4DCD296B" w14:textId="77777777" w:rsidR="00922276" w:rsidRPr="0072094B" w:rsidRDefault="00922276" w:rsidP="00BB6A14">
      <w:pPr>
        <w:spacing w:after="0" w:line="240" w:lineRule="auto"/>
        <w:rPr>
          <w:rFonts w:ascii="Times New Roman" w:hAnsi="Times New Roman" w:cs="Times New Roman"/>
          <w:sz w:val="24"/>
          <w:szCs w:val="24"/>
        </w:rPr>
      </w:pPr>
    </w:p>
    <w:p w14:paraId="52BACC5B" w14:textId="77777777" w:rsidR="00177D51" w:rsidRPr="0072094B" w:rsidRDefault="00177D51" w:rsidP="00BB6A14">
      <w:pPr>
        <w:spacing w:after="0" w:line="240" w:lineRule="auto"/>
        <w:rPr>
          <w:rFonts w:ascii="Times New Roman" w:hAnsi="Times New Roman" w:cs="Times New Roman"/>
          <w:sz w:val="24"/>
          <w:szCs w:val="24"/>
        </w:rPr>
      </w:pPr>
    </w:p>
    <w:p w14:paraId="633EA63C" w14:textId="77777777" w:rsidR="00177D51" w:rsidRDefault="00177D51" w:rsidP="00BB6A14">
      <w:pPr>
        <w:spacing w:after="0" w:line="240" w:lineRule="auto"/>
        <w:rPr>
          <w:rFonts w:ascii="Times New Roman" w:hAnsi="Times New Roman" w:cs="Times New Roman"/>
          <w:sz w:val="24"/>
          <w:szCs w:val="24"/>
        </w:rPr>
      </w:pPr>
    </w:p>
    <w:p w14:paraId="757C2A34" w14:textId="77777777" w:rsidR="00066624" w:rsidRDefault="00066624" w:rsidP="00BB6A14">
      <w:pPr>
        <w:spacing w:after="0" w:line="240" w:lineRule="auto"/>
        <w:rPr>
          <w:rFonts w:ascii="Times New Roman" w:hAnsi="Times New Roman" w:cs="Times New Roman"/>
          <w:sz w:val="24"/>
          <w:szCs w:val="24"/>
        </w:rPr>
      </w:pPr>
    </w:p>
    <w:p w14:paraId="376C0800" w14:textId="77777777" w:rsidR="00066624" w:rsidRDefault="00066624" w:rsidP="00BB6A14">
      <w:pPr>
        <w:spacing w:after="0" w:line="240" w:lineRule="auto"/>
        <w:rPr>
          <w:rFonts w:ascii="Times New Roman" w:hAnsi="Times New Roman" w:cs="Times New Roman"/>
          <w:sz w:val="24"/>
          <w:szCs w:val="24"/>
        </w:rPr>
      </w:pPr>
    </w:p>
    <w:p w14:paraId="467BAC42" w14:textId="77777777" w:rsidR="00066624" w:rsidRDefault="00066624" w:rsidP="00BB6A14">
      <w:pPr>
        <w:spacing w:after="0" w:line="240" w:lineRule="auto"/>
        <w:rPr>
          <w:rFonts w:ascii="Times New Roman" w:hAnsi="Times New Roman" w:cs="Times New Roman"/>
          <w:sz w:val="24"/>
          <w:szCs w:val="24"/>
        </w:rPr>
      </w:pPr>
    </w:p>
    <w:p w14:paraId="118C4C07" w14:textId="77777777" w:rsidR="00066624" w:rsidRDefault="00066624" w:rsidP="00BB6A14">
      <w:pPr>
        <w:spacing w:after="0" w:line="240" w:lineRule="auto"/>
        <w:rPr>
          <w:rFonts w:ascii="Times New Roman" w:hAnsi="Times New Roman" w:cs="Times New Roman"/>
          <w:sz w:val="24"/>
          <w:szCs w:val="24"/>
        </w:rPr>
      </w:pPr>
    </w:p>
    <w:p w14:paraId="4E4D592C" w14:textId="77777777" w:rsidR="00BB6A14" w:rsidRPr="0072094B" w:rsidRDefault="00BB6A14" w:rsidP="00BB6A14">
      <w:pPr>
        <w:spacing w:after="0" w:line="240" w:lineRule="auto"/>
        <w:rPr>
          <w:rFonts w:ascii="Times New Roman" w:hAnsi="Times New Roman" w:cs="Times New Roman"/>
          <w:sz w:val="24"/>
          <w:szCs w:val="24"/>
        </w:rPr>
      </w:pPr>
    </w:p>
    <w:p w14:paraId="0862C268" w14:textId="179E4611" w:rsidR="00544715" w:rsidRPr="0072094B" w:rsidRDefault="00AE34E6" w:rsidP="00AE34E6">
      <w:pPr>
        <w:tabs>
          <w:tab w:val="center" w:pos="4819"/>
          <w:tab w:val="right" w:pos="9639"/>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ab/>
      </w:r>
      <w:r w:rsidR="00544715" w:rsidRPr="0072094B">
        <w:rPr>
          <w:rFonts w:ascii="Times New Roman" w:hAnsi="Times New Roman" w:cs="Times New Roman"/>
          <w:sz w:val="24"/>
          <w:szCs w:val="24"/>
        </w:rPr>
        <w:t>Москва, 20</w:t>
      </w:r>
      <w:r w:rsidR="00177D51" w:rsidRPr="0072094B">
        <w:rPr>
          <w:rFonts w:ascii="Times New Roman" w:hAnsi="Times New Roman" w:cs="Times New Roman"/>
          <w:sz w:val="24"/>
          <w:szCs w:val="24"/>
        </w:rPr>
        <w:t>2</w:t>
      </w:r>
      <w:r w:rsidR="00912EC0">
        <w:rPr>
          <w:rFonts w:ascii="Times New Roman" w:hAnsi="Times New Roman" w:cs="Times New Roman"/>
          <w:sz w:val="24"/>
          <w:szCs w:val="24"/>
          <w:lang w:val="en-US"/>
        </w:rPr>
        <w:t>6</w:t>
      </w:r>
      <w:r w:rsidR="00544715" w:rsidRPr="0072094B">
        <w:rPr>
          <w:rFonts w:ascii="Times New Roman" w:hAnsi="Times New Roman" w:cs="Times New Roman"/>
          <w:sz w:val="24"/>
          <w:szCs w:val="24"/>
        </w:rPr>
        <w:br w:type="page"/>
      </w:r>
    </w:p>
    <w:p w14:paraId="4FC8C5F4" w14:textId="6DD658CE" w:rsidR="00544715" w:rsidRPr="0072094B" w:rsidRDefault="00B53144" w:rsidP="00656F7F">
      <w:pPr>
        <w:pStyle w:val="11"/>
      </w:pPr>
      <w:bookmarkStart w:id="1" w:name="_Toc127872850"/>
      <w:bookmarkStart w:id="2" w:name="_Toc127898221"/>
      <w:bookmarkStart w:id="3" w:name="_Toc127900634"/>
      <w:bookmarkStart w:id="4" w:name="_Toc127911795"/>
      <w:r w:rsidRPr="0072094B">
        <w:lastRenderedPageBreak/>
        <w:t>ПЕРЕЧЕНЬ ПРИНЯТЫХ СОКРАЩЕНИЙ</w:t>
      </w:r>
      <w:bookmarkEnd w:id="1"/>
      <w:bookmarkEnd w:id="2"/>
      <w:bookmarkEnd w:id="3"/>
      <w:bookmarkEnd w:id="4"/>
    </w:p>
    <w:p w14:paraId="645F07FE" w14:textId="77777777" w:rsidR="004F754B" w:rsidRPr="0072094B" w:rsidRDefault="004F754B" w:rsidP="00BB6A14">
      <w:pPr>
        <w:pStyle w:val="1"/>
        <w:numPr>
          <w:ilvl w:val="0"/>
          <w:numId w:val="0"/>
        </w:numPr>
        <w:spacing w:after="0"/>
        <w:rPr>
          <w:rFonts w:cs="Times New Roman"/>
          <w:color w:val="auto"/>
          <w:sz w:val="20"/>
          <w:szCs w:val="20"/>
        </w:rPr>
      </w:pPr>
    </w:p>
    <w:tbl>
      <w:tblPr>
        <w:tblW w:w="9923" w:type="dxa"/>
        <w:tblInd w:w="-10" w:type="dxa"/>
        <w:tblLook w:val="04A0" w:firstRow="1" w:lastRow="0" w:firstColumn="1" w:lastColumn="0" w:noHBand="0" w:noVBand="1"/>
      </w:tblPr>
      <w:tblGrid>
        <w:gridCol w:w="960"/>
        <w:gridCol w:w="2301"/>
        <w:gridCol w:w="6662"/>
      </w:tblGrid>
      <w:tr w:rsidR="00D05F69" w:rsidRPr="0072094B" w14:paraId="50DA99BD" w14:textId="77777777" w:rsidTr="00DB063D">
        <w:trPr>
          <w:trHeight w:val="554"/>
        </w:trPr>
        <w:tc>
          <w:tcPr>
            <w:tcW w:w="960" w:type="dxa"/>
            <w:tcBorders>
              <w:top w:val="single" w:sz="8" w:space="0" w:color="auto"/>
              <w:left w:val="single" w:sz="8" w:space="0" w:color="auto"/>
              <w:bottom w:val="nil"/>
              <w:right w:val="single" w:sz="8" w:space="0" w:color="auto"/>
            </w:tcBorders>
            <w:shd w:val="clear" w:color="auto" w:fill="auto"/>
            <w:vAlign w:val="center"/>
            <w:hideMark/>
          </w:tcPr>
          <w:p w14:paraId="2CC279C2" w14:textId="77777777" w:rsidR="00C375D5" w:rsidRPr="0072094B" w:rsidRDefault="00C375D5" w:rsidP="00656F7F">
            <w:pPr>
              <w:spacing w:after="0" w:line="240" w:lineRule="auto"/>
              <w:jc w:val="center"/>
              <w:rPr>
                <w:rFonts w:ascii="Times New Roman" w:eastAsia="Times New Roman" w:hAnsi="Times New Roman" w:cs="Times New Roman"/>
                <w:b/>
                <w:sz w:val="20"/>
                <w:szCs w:val="20"/>
                <w:lang w:eastAsia="ru-RU"/>
              </w:rPr>
            </w:pPr>
            <w:r w:rsidRPr="0072094B">
              <w:rPr>
                <w:rFonts w:ascii="Times New Roman" w:eastAsia="Times New Roman" w:hAnsi="Times New Roman" w:cs="Times New Roman"/>
                <w:b/>
                <w:sz w:val="20"/>
                <w:szCs w:val="20"/>
                <w:lang w:eastAsia="ru-RU"/>
              </w:rPr>
              <w:t>№</w:t>
            </w:r>
          </w:p>
        </w:tc>
        <w:tc>
          <w:tcPr>
            <w:tcW w:w="2301" w:type="dxa"/>
            <w:tcBorders>
              <w:top w:val="single" w:sz="8" w:space="0" w:color="auto"/>
              <w:left w:val="nil"/>
              <w:bottom w:val="nil"/>
              <w:right w:val="single" w:sz="8" w:space="0" w:color="auto"/>
            </w:tcBorders>
            <w:shd w:val="clear" w:color="auto" w:fill="auto"/>
            <w:vAlign w:val="center"/>
            <w:hideMark/>
          </w:tcPr>
          <w:p w14:paraId="3BC5E330" w14:textId="77777777" w:rsidR="00C375D5" w:rsidRPr="0072094B" w:rsidRDefault="00C375D5" w:rsidP="00BB6A14">
            <w:pPr>
              <w:spacing w:after="0" w:line="240" w:lineRule="auto"/>
              <w:jc w:val="center"/>
              <w:rPr>
                <w:rFonts w:ascii="Times New Roman" w:eastAsia="Times New Roman" w:hAnsi="Times New Roman" w:cs="Times New Roman"/>
                <w:b/>
                <w:sz w:val="20"/>
                <w:szCs w:val="20"/>
                <w:lang w:eastAsia="ru-RU"/>
              </w:rPr>
            </w:pPr>
            <w:r w:rsidRPr="0072094B">
              <w:rPr>
                <w:rFonts w:ascii="Times New Roman" w:eastAsia="Times New Roman" w:hAnsi="Times New Roman" w:cs="Times New Roman"/>
                <w:b/>
                <w:sz w:val="20"/>
                <w:szCs w:val="20"/>
                <w:lang w:eastAsia="ru-RU"/>
              </w:rPr>
              <w:t>Сокращение</w:t>
            </w:r>
          </w:p>
        </w:tc>
        <w:tc>
          <w:tcPr>
            <w:tcW w:w="6662" w:type="dxa"/>
            <w:tcBorders>
              <w:top w:val="single" w:sz="8" w:space="0" w:color="auto"/>
              <w:left w:val="nil"/>
              <w:bottom w:val="nil"/>
              <w:right w:val="single" w:sz="8" w:space="0" w:color="auto"/>
            </w:tcBorders>
            <w:shd w:val="clear" w:color="auto" w:fill="auto"/>
            <w:vAlign w:val="center"/>
            <w:hideMark/>
          </w:tcPr>
          <w:p w14:paraId="31A98EDE" w14:textId="77777777" w:rsidR="00C375D5" w:rsidRPr="0072094B" w:rsidRDefault="00C375D5" w:rsidP="00BB6A14">
            <w:pPr>
              <w:spacing w:after="0" w:line="240" w:lineRule="auto"/>
              <w:jc w:val="center"/>
              <w:rPr>
                <w:rFonts w:ascii="Times New Roman" w:eastAsia="Times New Roman" w:hAnsi="Times New Roman" w:cs="Times New Roman"/>
                <w:b/>
                <w:sz w:val="20"/>
                <w:szCs w:val="20"/>
                <w:lang w:eastAsia="ru-RU"/>
              </w:rPr>
            </w:pPr>
            <w:r w:rsidRPr="0072094B">
              <w:rPr>
                <w:rFonts w:ascii="Times New Roman" w:eastAsia="Times New Roman" w:hAnsi="Times New Roman" w:cs="Times New Roman"/>
                <w:b/>
                <w:sz w:val="20"/>
                <w:szCs w:val="20"/>
                <w:lang w:eastAsia="ru-RU"/>
              </w:rPr>
              <w:t>Расшифровка сокращения</w:t>
            </w:r>
          </w:p>
        </w:tc>
      </w:tr>
      <w:tr w:rsidR="00D05F69" w:rsidRPr="0072094B" w14:paraId="69539D04" w14:textId="77777777" w:rsidTr="00DB063D">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48BF40" w14:textId="77777777" w:rsidR="00C375D5" w:rsidRPr="0072094B" w:rsidRDefault="00C375D5" w:rsidP="00656F7F">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w:t>
            </w:r>
          </w:p>
        </w:tc>
        <w:tc>
          <w:tcPr>
            <w:tcW w:w="2301" w:type="dxa"/>
            <w:tcBorders>
              <w:top w:val="single" w:sz="8" w:space="0" w:color="auto"/>
              <w:left w:val="nil"/>
              <w:bottom w:val="single" w:sz="8" w:space="0" w:color="auto"/>
              <w:right w:val="single" w:sz="8" w:space="0" w:color="auto"/>
            </w:tcBorders>
            <w:shd w:val="clear" w:color="auto" w:fill="auto"/>
            <w:vAlign w:val="center"/>
            <w:hideMark/>
          </w:tcPr>
          <w:p w14:paraId="1ADDE10E" w14:textId="77777777" w:rsidR="00C375D5" w:rsidRPr="0072094B" w:rsidRDefault="00C375D5"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24/7/365</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4D0F91A7" w14:textId="77777777" w:rsidR="00C375D5" w:rsidRPr="0072094B" w:rsidRDefault="00C375D5"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Режим работы: 24 часа в сутки / 7 дней в неделю / 365 дней в году</w:t>
            </w:r>
          </w:p>
        </w:tc>
      </w:tr>
      <w:tr w:rsidR="00D05F69" w:rsidRPr="0072094B" w14:paraId="38C84937" w14:textId="77777777" w:rsidTr="00DB063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7BB8B21" w14:textId="77777777" w:rsidR="00C375D5" w:rsidRPr="0072094B" w:rsidRDefault="00C375D5" w:rsidP="00656F7F">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2</w:t>
            </w:r>
          </w:p>
        </w:tc>
        <w:tc>
          <w:tcPr>
            <w:tcW w:w="2301" w:type="dxa"/>
            <w:tcBorders>
              <w:top w:val="nil"/>
              <w:left w:val="nil"/>
              <w:bottom w:val="single" w:sz="8" w:space="0" w:color="auto"/>
              <w:right w:val="single" w:sz="8" w:space="0" w:color="auto"/>
            </w:tcBorders>
            <w:shd w:val="clear" w:color="auto" w:fill="auto"/>
            <w:vAlign w:val="center"/>
            <w:hideMark/>
          </w:tcPr>
          <w:p w14:paraId="00D54151" w14:textId="77777777" w:rsidR="00C375D5" w:rsidRPr="0072094B" w:rsidRDefault="00C375D5"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AHT</w:t>
            </w:r>
          </w:p>
        </w:tc>
        <w:tc>
          <w:tcPr>
            <w:tcW w:w="6662" w:type="dxa"/>
            <w:tcBorders>
              <w:top w:val="nil"/>
              <w:left w:val="nil"/>
              <w:bottom w:val="single" w:sz="8" w:space="0" w:color="auto"/>
              <w:right w:val="single" w:sz="8" w:space="0" w:color="auto"/>
            </w:tcBorders>
            <w:shd w:val="clear" w:color="auto" w:fill="auto"/>
            <w:vAlign w:val="center"/>
            <w:hideMark/>
          </w:tcPr>
          <w:p w14:paraId="1037691D" w14:textId="77777777" w:rsidR="00C375D5" w:rsidRPr="0072094B" w:rsidRDefault="005B750C" w:rsidP="002E429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Среднее время обработки О</w:t>
            </w:r>
            <w:r w:rsidR="00C375D5" w:rsidRPr="0072094B">
              <w:rPr>
                <w:rFonts w:ascii="Times New Roman" w:eastAsia="Times New Roman" w:hAnsi="Times New Roman" w:cs="Times New Roman"/>
                <w:sz w:val="20"/>
                <w:szCs w:val="20"/>
                <w:lang w:eastAsia="ru-RU"/>
              </w:rPr>
              <w:t>бращения</w:t>
            </w:r>
          </w:p>
        </w:tc>
      </w:tr>
      <w:tr w:rsidR="00D05F69" w:rsidRPr="0072094B" w14:paraId="3FB18F7A" w14:textId="77777777" w:rsidTr="00DB063D">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AD937D" w14:textId="77777777" w:rsidR="00C375D5" w:rsidRPr="0072094B" w:rsidRDefault="00C375D5" w:rsidP="00656F7F">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3</w:t>
            </w:r>
          </w:p>
        </w:tc>
        <w:tc>
          <w:tcPr>
            <w:tcW w:w="2301" w:type="dxa"/>
            <w:tcBorders>
              <w:top w:val="nil"/>
              <w:left w:val="nil"/>
              <w:bottom w:val="single" w:sz="8" w:space="0" w:color="auto"/>
              <w:right w:val="single" w:sz="8" w:space="0" w:color="auto"/>
            </w:tcBorders>
            <w:shd w:val="clear" w:color="auto" w:fill="auto"/>
            <w:vAlign w:val="center"/>
            <w:hideMark/>
          </w:tcPr>
          <w:p w14:paraId="7C001619" w14:textId="77777777" w:rsidR="00C375D5" w:rsidRPr="0072094B" w:rsidRDefault="00C375D5"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API</w:t>
            </w:r>
          </w:p>
        </w:tc>
        <w:tc>
          <w:tcPr>
            <w:tcW w:w="6662" w:type="dxa"/>
            <w:tcBorders>
              <w:top w:val="nil"/>
              <w:left w:val="nil"/>
              <w:bottom w:val="single" w:sz="8" w:space="0" w:color="auto"/>
              <w:right w:val="single" w:sz="8" w:space="0" w:color="auto"/>
            </w:tcBorders>
            <w:shd w:val="clear" w:color="auto" w:fill="auto"/>
            <w:vAlign w:val="center"/>
            <w:hideMark/>
          </w:tcPr>
          <w:p w14:paraId="2A5CA84E" w14:textId="77777777" w:rsidR="00C375D5" w:rsidRPr="0072094B" w:rsidRDefault="00C375D5"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Сервис, позволяющий обеспечить взаимодействие и обмен информацией между различными информационными системами</w:t>
            </w:r>
          </w:p>
        </w:tc>
      </w:tr>
      <w:tr w:rsidR="00D05F69" w:rsidRPr="0072094B" w14:paraId="379E7727" w14:textId="77777777" w:rsidTr="00DB063D">
        <w:trPr>
          <w:trHeight w:val="78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DA1EAE" w14:textId="77777777" w:rsidR="00C375D5" w:rsidRPr="0072094B" w:rsidRDefault="00C375D5" w:rsidP="00656F7F">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4</w:t>
            </w:r>
          </w:p>
        </w:tc>
        <w:tc>
          <w:tcPr>
            <w:tcW w:w="2301" w:type="dxa"/>
            <w:tcBorders>
              <w:top w:val="nil"/>
              <w:left w:val="nil"/>
              <w:bottom w:val="single" w:sz="8" w:space="0" w:color="auto"/>
              <w:right w:val="single" w:sz="8" w:space="0" w:color="auto"/>
            </w:tcBorders>
            <w:shd w:val="clear" w:color="auto" w:fill="auto"/>
            <w:vAlign w:val="center"/>
            <w:hideMark/>
          </w:tcPr>
          <w:p w14:paraId="5FD7A724" w14:textId="77777777" w:rsidR="00C375D5" w:rsidRPr="0072094B" w:rsidRDefault="00C375D5"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CDSAT</w:t>
            </w:r>
          </w:p>
        </w:tc>
        <w:tc>
          <w:tcPr>
            <w:tcW w:w="6662" w:type="dxa"/>
            <w:tcBorders>
              <w:top w:val="nil"/>
              <w:left w:val="nil"/>
              <w:bottom w:val="single" w:sz="8" w:space="0" w:color="auto"/>
              <w:right w:val="single" w:sz="8" w:space="0" w:color="auto"/>
            </w:tcBorders>
            <w:shd w:val="clear" w:color="auto" w:fill="auto"/>
            <w:vAlign w:val="center"/>
            <w:hideMark/>
          </w:tcPr>
          <w:p w14:paraId="6F33F72D" w14:textId="77777777" w:rsidR="00C375D5" w:rsidRPr="0072094B" w:rsidRDefault="00C375D5" w:rsidP="00D04F8F">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Доля клиентов, неудовлетворенных консультацией, выраженная в процентах. Формула и методика расчета этого показателя приведена в Приложении № </w:t>
            </w:r>
            <w:r w:rsidR="00D04F8F">
              <w:rPr>
                <w:rFonts w:ascii="Times New Roman" w:eastAsia="Times New Roman" w:hAnsi="Times New Roman" w:cs="Times New Roman"/>
                <w:sz w:val="20"/>
                <w:szCs w:val="20"/>
                <w:lang w:eastAsia="ru-RU"/>
              </w:rPr>
              <w:t>10</w:t>
            </w:r>
            <w:r w:rsidRPr="0072094B">
              <w:rPr>
                <w:rFonts w:ascii="Times New Roman" w:eastAsia="Times New Roman" w:hAnsi="Times New Roman" w:cs="Times New Roman"/>
                <w:sz w:val="20"/>
                <w:szCs w:val="20"/>
                <w:lang w:eastAsia="ru-RU"/>
              </w:rPr>
              <w:t xml:space="preserve"> к настоящему ТЗ</w:t>
            </w:r>
          </w:p>
        </w:tc>
      </w:tr>
      <w:tr w:rsidR="00D05F69" w:rsidRPr="0072094B" w14:paraId="2AEEAA35" w14:textId="77777777" w:rsidTr="00DB063D">
        <w:trPr>
          <w:trHeight w:val="78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4DEC1B" w14:textId="77777777" w:rsidR="00C375D5" w:rsidRPr="0072094B" w:rsidRDefault="00C375D5" w:rsidP="00656F7F">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5</w:t>
            </w:r>
          </w:p>
        </w:tc>
        <w:tc>
          <w:tcPr>
            <w:tcW w:w="2301" w:type="dxa"/>
            <w:tcBorders>
              <w:top w:val="nil"/>
              <w:left w:val="nil"/>
              <w:bottom w:val="single" w:sz="8" w:space="0" w:color="auto"/>
              <w:right w:val="single" w:sz="8" w:space="0" w:color="auto"/>
            </w:tcBorders>
            <w:shd w:val="clear" w:color="auto" w:fill="auto"/>
            <w:vAlign w:val="center"/>
            <w:hideMark/>
          </w:tcPr>
          <w:p w14:paraId="2967B8F4" w14:textId="77777777" w:rsidR="00C375D5" w:rsidRPr="0072094B" w:rsidRDefault="00C375D5"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CSAT</w:t>
            </w:r>
          </w:p>
        </w:tc>
        <w:tc>
          <w:tcPr>
            <w:tcW w:w="6662" w:type="dxa"/>
            <w:tcBorders>
              <w:top w:val="nil"/>
              <w:left w:val="nil"/>
              <w:bottom w:val="single" w:sz="8" w:space="0" w:color="auto"/>
              <w:right w:val="single" w:sz="8" w:space="0" w:color="auto"/>
            </w:tcBorders>
            <w:shd w:val="clear" w:color="auto" w:fill="auto"/>
            <w:vAlign w:val="center"/>
            <w:hideMark/>
          </w:tcPr>
          <w:p w14:paraId="0B2F26C2" w14:textId="77777777" w:rsidR="00C375D5" w:rsidRPr="0072094B" w:rsidRDefault="00C375D5" w:rsidP="00D04F8F">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Доля клиентов, удовлетворенных консультацией, выраженная в процентах. Формула и методика расчета этого показателя приведена в Приложении № </w:t>
            </w:r>
            <w:r w:rsidR="00D04F8F">
              <w:rPr>
                <w:rFonts w:ascii="Times New Roman" w:eastAsia="Times New Roman" w:hAnsi="Times New Roman" w:cs="Times New Roman"/>
                <w:sz w:val="20"/>
                <w:szCs w:val="20"/>
                <w:lang w:eastAsia="ru-RU"/>
              </w:rPr>
              <w:t>10</w:t>
            </w:r>
            <w:r w:rsidRPr="0072094B">
              <w:rPr>
                <w:rFonts w:ascii="Times New Roman" w:eastAsia="Times New Roman" w:hAnsi="Times New Roman" w:cs="Times New Roman"/>
                <w:sz w:val="20"/>
                <w:szCs w:val="20"/>
                <w:lang w:eastAsia="ru-RU"/>
              </w:rPr>
              <w:t xml:space="preserve"> к настоящему ТЗ</w:t>
            </w:r>
          </w:p>
        </w:tc>
      </w:tr>
      <w:tr w:rsidR="00D05F69" w:rsidRPr="0072094B" w14:paraId="33BC217E" w14:textId="77777777" w:rsidTr="00DB063D">
        <w:trPr>
          <w:trHeight w:val="141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0482E8" w14:textId="77777777" w:rsidR="00C375D5" w:rsidRPr="0072094B" w:rsidRDefault="00C375D5" w:rsidP="00656F7F">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6</w:t>
            </w:r>
          </w:p>
        </w:tc>
        <w:tc>
          <w:tcPr>
            <w:tcW w:w="2301" w:type="dxa"/>
            <w:tcBorders>
              <w:top w:val="nil"/>
              <w:left w:val="nil"/>
              <w:bottom w:val="single" w:sz="8" w:space="0" w:color="auto"/>
              <w:right w:val="single" w:sz="8" w:space="0" w:color="auto"/>
            </w:tcBorders>
            <w:shd w:val="clear" w:color="auto" w:fill="auto"/>
            <w:vAlign w:val="center"/>
            <w:hideMark/>
          </w:tcPr>
          <w:p w14:paraId="451EB4FB" w14:textId="77777777" w:rsidR="00C375D5" w:rsidRPr="0072094B" w:rsidRDefault="00C375D5"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CSI</w:t>
            </w:r>
          </w:p>
        </w:tc>
        <w:tc>
          <w:tcPr>
            <w:tcW w:w="6662" w:type="dxa"/>
            <w:tcBorders>
              <w:top w:val="nil"/>
              <w:left w:val="nil"/>
              <w:bottom w:val="single" w:sz="8" w:space="0" w:color="auto"/>
              <w:right w:val="single" w:sz="8" w:space="0" w:color="auto"/>
            </w:tcBorders>
            <w:shd w:val="clear" w:color="auto" w:fill="auto"/>
            <w:vAlign w:val="center"/>
            <w:hideMark/>
          </w:tcPr>
          <w:p w14:paraId="4611CB96" w14:textId="33157967" w:rsidR="00C375D5" w:rsidRPr="0072094B" w:rsidRDefault="00C375D5"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Индекс удовлетворенности клиентов.</w:t>
            </w:r>
            <w:r w:rsidRPr="0072094B">
              <w:rPr>
                <w:rFonts w:ascii="Times New Roman" w:eastAsia="Times New Roman" w:hAnsi="Times New Roman" w:cs="Times New Roman"/>
                <w:sz w:val="20"/>
                <w:szCs w:val="20"/>
                <w:lang w:eastAsia="ru-RU"/>
              </w:rPr>
              <w:br/>
              <w:t xml:space="preserve">Отражает удовлетворенность клиентов качеством работы Контактного центра, оцененную по пятибалльной шкале, где 5- высшая оценка, 1 – низшая. Рассчитывается как среднее арифметическое значение оценок, полученных за определенный интервал времени. Формула и методика расчета этого показателя приведена в Приложении № </w:t>
            </w:r>
            <w:r w:rsidR="003B3E8E">
              <w:rPr>
                <w:rFonts w:ascii="Times New Roman" w:eastAsia="Times New Roman" w:hAnsi="Times New Roman" w:cs="Times New Roman"/>
                <w:sz w:val="20"/>
                <w:szCs w:val="20"/>
                <w:lang w:eastAsia="ru-RU"/>
              </w:rPr>
              <w:t>10</w:t>
            </w:r>
            <w:r w:rsidRPr="0072094B">
              <w:rPr>
                <w:rFonts w:ascii="Times New Roman" w:eastAsia="Times New Roman" w:hAnsi="Times New Roman" w:cs="Times New Roman"/>
                <w:sz w:val="20"/>
                <w:szCs w:val="20"/>
                <w:lang w:eastAsia="ru-RU"/>
              </w:rPr>
              <w:t xml:space="preserve"> к настоящему ТЗ</w:t>
            </w:r>
          </w:p>
        </w:tc>
      </w:tr>
      <w:tr w:rsidR="00D05F69" w:rsidRPr="00252E66" w14:paraId="7A864AD4" w14:textId="77777777" w:rsidTr="00DB063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35DBD1B" w14:textId="77777777" w:rsidR="00C375D5" w:rsidRPr="0072094B" w:rsidRDefault="00C375D5" w:rsidP="00656F7F">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7</w:t>
            </w:r>
          </w:p>
        </w:tc>
        <w:tc>
          <w:tcPr>
            <w:tcW w:w="2301" w:type="dxa"/>
            <w:tcBorders>
              <w:top w:val="nil"/>
              <w:left w:val="nil"/>
              <w:bottom w:val="single" w:sz="8" w:space="0" w:color="auto"/>
              <w:right w:val="single" w:sz="8" w:space="0" w:color="auto"/>
            </w:tcBorders>
            <w:shd w:val="clear" w:color="auto" w:fill="auto"/>
            <w:vAlign w:val="center"/>
            <w:hideMark/>
          </w:tcPr>
          <w:p w14:paraId="4E2CA8F2" w14:textId="77777777" w:rsidR="00C375D5" w:rsidRPr="0072094B" w:rsidRDefault="00C375D5"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DTMF</w:t>
            </w:r>
          </w:p>
        </w:tc>
        <w:tc>
          <w:tcPr>
            <w:tcW w:w="6662" w:type="dxa"/>
            <w:tcBorders>
              <w:top w:val="nil"/>
              <w:left w:val="nil"/>
              <w:bottom w:val="single" w:sz="8" w:space="0" w:color="auto"/>
              <w:right w:val="single" w:sz="8" w:space="0" w:color="auto"/>
            </w:tcBorders>
            <w:shd w:val="clear" w:color="auto" w:fill="auto"/>
            <w:vAlign w:val="center"/>
            <w:hideMark/>
          </w:tcPr>
          <w:p w14:paraId="225A3A96" w14:textId="77777777" w:rsidR="00C375D5" w:rsidRPr="0072094B" w:rsidRDefault="00C375D5" w:rsidP="002E4295">
            <w:pPr>
              <w:spacing w:after="0" w:line="240" w:lineRule="auto"/>
              <w:rPr>
                <w:rFonts w:ascii="Times New Roman" w:eastAsia="Times New Roman" w:hAnsi="Times New Roman" w:cs="Times New Roman"/>
                <w:sz w:val="20"/>
                <w:szCs w:val="20"/>
                <w:lang w:val="en-US" w:eastAsia="ru-RU"/>
              </w:rPr>
            </w:pPr>
            <w:r w:rsidRPr="0072094B">
              <w:rPr>
                <w:rFonts w:ascii="Times New Roman" w:eastAsia="Times New Roman" w:hAnsi="Times New Roman" w:cs="Times New Roman"/>
                <w:sz w:val="20"/>
                <w:szCs w:val="20"/>
                <w:lang w:val="en-US" w:eastAsia="ru-RU"/>
              </w:rPr>
              <w:t>Dual-Tone Multi-Frequency, тональный набор номера</w:t>
            </w:r>
          </w:p>
        </w:tc>
      </w:tr>
      <w:tr w:rsidR="00D05F69" w:rsidRPr="0072094B" w14:paraId="160BB691" w14:textId="77777777" w:rsidTr="00DB063D">
        <w:trPr>
          <w:trHeight w:val="1053"/>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F1AC04" w14:textId="77777777" w:rsidR="00C375D5" w:rsidRPr="0072094B" w:rsidRDefault="00C375D5" w:rsidP="00656F7F">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8</w:t>
            </w:r>
          </w:p>
        </w:tc>
        <w:tc>
          <w:tcPr>
            <w:tcW w:w="2301" w:type="dxa"/>
            <w:tcBorders>
              <w:top w:val="nil"/>
              <w:left w:val="nil"/>
              <w:bottom w:val="single" w:sz="8" w:space="0" w:color="auto"/>
              <w:right w:val="single" w:sz="8" w:space="0" w:color="auto"/>
            </w:tcBorders>
            <w:shd w:val="clear" w:color="auto" w:fill="auto"/>
            <w:vAlign w:val="center"/>
            <w:hideMark/>
          </w:tcPr>
          <w:p w14:paraId="2E60D8D1" w14:textId="77777777" w:rsidR="00C375D5" w:rsidRPr="0072094B" w:rsidRDefault="00C375D5"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FCR</w:t>
            </w:r>
          </w:p>
        </w:tc>
        <w:tc>
          <w:tcPr>
            <w:tcW w:w="6662" w:type="dxa"/>
            <w:tcBorders>
              <w:top w:val="nil"/>
              <w:left w:val="nil"/>
              <w:bottom w:val="single" w:sz="8" w:space="0" w:color="auto"/>
              <w:right w:val="single" w:sz="8" w:space="0" w:color="auto"/>
            </w:tcBorders>
            <w:shd w:val="clear" w:color="auto" w:fill="auto"/>
            <w:vAlign w:val="center"/>
            <w:hideMark/>
          </w:tcPr>
          <w:p w14:paraId="546A88B7" w14:textId="77777777" w:rsidR="00C375D5" w:rsidRPr="0072094B" w:rsidRDefault="00C375D5" w:rsidP="002E4295">
            <w:pPr>
              <w:pStyle w:val="affffffff9"/>
              <w:ind w:firstLine="0"/>
              <w:jc w:val="left"/>
            </w:pPr>
            <w:r w:rsidRPr="0072094B">
              <w:t>Доля обращений, решенных во время первого обращения в службу поддержки.</w:t>
            </w:r>
            <w:r w:rsidRPr="0072094B">
              <w:br/>
              <w:t>Рассчитывается по формуле:</w:t>
            </w:r>
            <w:r w:rsidRPr="0072094B">
              <w:br/>
            </w:r>
            <w:r w:rsidR="007114EC" w:rsidRPr="0072094B">
              <w:rPr>
                <w:lang w:val="en-US"/>
              </w:rPr>
              <w:t>FCR</w:t>
            </w:r>
            <w:r w:rsidR="007114EC" w:rsidRPr="0072094B">
              <w:t xml:space="preserve"> = Количество уникальных обращений/ общее количество обращений</w:t>
            </w:r>
          </w:p>
        </w:tc>
      </w:tr>
      <w:tr w:rsidR="00D05F69" w:rsidRPr="0072094B" w14:paraId="4F5D283B" w14:textId="77777777" w:rsidTr="00DB063D">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67833C" w14:textId="77777777" w:rsidR="00C375D5" w:rsidRPr="0072094B" w:rsidRDefault="00C375D5" w:rsidP="00656F7F">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9</w:t>
            </w:r>
          </w:p>
        </w:tc>
        <w:tc>
          <w:tcPr>
            <w:tcW w:w="2301" w:type="dxa"/>
            <w:tcBorders>
              <w:top w:val="nil"/>
              <w:left w:val="nil"/>
              <w:bottom w:val="single" w:sz="8" w:space="0" w:color="auto"/>
              <w:right w:val="single" w:sz="8" w:space="0" w:color="auto"/>
            </w:tcBorders>
            <w:shd w:val="clear" w:color="auto" w:fill="auto"/>
            <w:vAlign w:val="center"/>
            <w:hideMark/>
          </w:tcPr>
          <w:p w14:paraId="5022753B" w14:textId="77777777" w:rsidR="00C375D5" w:rsidRPr="0072094B" w:rsidRDefault="00C375D5"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FTP</w:t>
            </w:r>
          </w:p>
        </w:tc>
        <w:tc>
          <w:tcPr>
            <w:tcW w:w="6662" w:type="dxa"/>
            <w:tcBorders>
              <w:top w:val="nil"/>
              <w:left w:val="nil"/>
              <w:bottom w:val="single" w:sz="8" w:space="0" w:color="auto"/>
              <w:right w:val="single" w:sz="8" w:space="0" w:color="auto"/>
            </w:tcBorders>
            <w:shd w:val="clear" w:color="auto" w:fill="auto"/>
            <w:vAlign w:val="center"/>
            <w:hideMark/>
          </w:tcPr>
          <w:p w14:paraId="54F82981" w14:textId="77777777" w:rsidR="00C375D5" w:rsidRPr="0072094B" w:rsidRDefault="00C375D5"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Протокол передачи файлов, предназначенный для передачи файлов в сети между удаленными компьютерами</w:t>
            </w:r>
          </w:p>
        </w:tc>
      </w:tr>
      <w:tr w:rsidR="00D05F69" w:rsidRPr="0072094B" w14:paraId="26E553C2" w14:textId="77777777" w:rsidTr="00DB063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DD4EA1" w14:textId="77777777" w:rsidR="00C375D5" w:rsidRPr="0072094B" w:rsidRDefault="00C375D5" w:rsidP="00656F7F">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10</w:t>
            </w:r>
          </w:p>
        </w:tc>
        <w:tc>
          <w:tcPr>
            <w:tcW w:w="2301" w:type="dxa"/>
            <w:tcBorders>
              <w:top w:val="nil"/>
              <w:left w:val="nil"/>
              <w:bottom w:val="single" w:sz="8" w:space="0" w:color="auto"/>
              <w:right w:val="single" w:sz="8" w:space="0" w:color="auto"/>
            </w:tcBorders>
            <w:shd w:val="clear" w:color="auto" w:fill="auto"/>
            <w:vAlign w:val="center"/>
            <w:hideMark/>
          </w:tcPr>
          <w:p w14:paraId="1C1E3F3F" w14:textId="77777777" w:rsidR="00C375D5" w:rsidRPr="0072094B" w:rsidRDefault="00C375D5"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IVR</w:t>
            </w:r>
          </w:p>
        </w:tc>
        <w:tc>
          <w:tcPr>
            <w:tcW w:w="6662" w:type="dxa"/>
            <w:tcBorders>
              <w:top w:val="nil"/>
              <w:left w:val="nil"/>
              <w:bottom w:val="single" w:sz="8" w:space="0" w:color="auto"/>
              <w:right w:val="single" w:sz="8" w:space="0" w:color="auto"/>
            </w:tcBorders>
            <w:shd w:val="clear" w:color="auto" w:fill="auto"/>
            <w:vAlign w:val="center"/>
            <w:hideMark/>
          </w:tcPr>
          <w:p w14:paraId="4F6D15AC" w14:textId="77777777" w:rsidR="00C375D5" w:rsidRPr="0072094B" w:rsidRDefault="00C375D5"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Интеллектуальная интерактивная система голосового обслуживания</w:t>
            </w:r>
          </w:p>
        </w:tc>
      </w:tr>
      <w:tr w:rsidR="00D05F69" w:rsidRPr="0072094B" w14:paraId="1935FD63" w14:textId="77777777" w:rsidTr="00DB063D">
        <w:trPr>
          <w:trHeight w:val="237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6CAFF03" w14:textId="461AFC43" w:rsidR="00C375D5"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301" w:type="dxa"/>
            <w:tcBorders>
              <w:top w:val="nil"/>
              <w:left w:val="nil"/>
              <w:bottom w:val="single" w:sz="8" w:space="0" w:color="auto"/>
              <w:right w:val="single" w:sz="8" w:space="0" w:color="auto"/>
            </w:tcBorders>
            <w:shd w:val="clear" w:color="auto" w:fill="auto"/>
            <w:vAlign w:val="center"/>
            <w:hideMark/>
          </w:tcPr>
          <w:p w14:paraId="74A5DF24" w14:textId="77777777" w:rsidR="00C375D5" w:rsidRPr="001677D3" w:rsidRDefault="00C375D5" w:rsidP="00BB6A14">
            <w:pPr>
              <w:spacing w:after="0" w:line="240" w:lineRule="auto"/>
              <w:jc w:val="center"/>
              <w:rPr>
                <w:rFonts w:ascii="Times New Roman" w:eastAsia="Times New Roman" w:hAnsi="Times New Roman" w:cs="Times New Roman"/>
                <w:sz w:val="20"/>
                <w:szCs w:val="20"/>
                <w:lang w:eastAsia="ru-RU"/>
              </w:rPr>
            </w:pPr>
            <w:r w:rsidRPr="001677D3">
              <w:rPr>
                <w:rFonts w:ascii="Times New Roman" w:eastAsia="Times New Roman" w:hAnsi="Times New Roman" w:cs="Times New Roman"/>
                <w:sz w:val="20"/>
                <w:szCs w:val="20"/>
                <w:lang w:val="en-US" w:eastAsia="ru-RU"/>
              </w:rPr>
              <w:t>LCR</w:t>
            </w:r>
          </w:p>
        </w:tc>
        <w:tc>
          <w:tcPr>
            <w:tcW w:w="6662" w:type="dxa"/>
            <w:tcBorders>
              <w:top w:val="nil"/>
              <w:left w:val="nil"/>
              <w:bottom w:val="single" w:sz="8" w:space="0" w:color="auto"/>
              <w:right w:val="single" w:sz="8" w:space="0" w:color="auto"/>
            </w:tcBorders>
            <w:shd w:val="clear" w:color="auto" w:fill="auto"/>
            <w:vAlign w:val="center"/>
            <w:hideMark/>
          </w:tcPr>
          <w:p w14:paraId="1A6E6C1B" w14:textId="77777777" w:rsidR="00C375D5" w:rsidRPr="001677D3" w:rsidRDefault="00C375D5" w:rsidP="002E4295">
            <w:pPr>
              <w:spacing w:after="0" w:line="240" w:lineRule="auto"/>
              <w:rPr>
                <w:rFonts w:ascii="Times New Roman" w:eastAsia="Times New Roman" w:hAnsi="Times New Roman" w:cs="Times New Roman"/>
                <w:sz w:val="20"/>
                <w:szCs w:val="20"/>
                <w:lang w:eastAsia="ru-RU"/>
              </w:rPr>
            </w:pPr>
            <w:r w:rsidRPr="001677D3">
              <w:rPr>
                <w:rFonts w:ascii="Times New Roman" w:eastAsia="Times New Roman" w:hAnsi="Times New Roman" w:cs="Times New Roman"/>
                <w:sz w:val="20"/>
                <w:szCs w:val="20"/>
                <w:lang w:eastAsia="ru-RU"/>
              </w:rPr>
              <w:t>Доля потерянных входящих телефонных обращений, измеряется в процентах (%) от количества поступивших на обработку за исключением обрывов связи.</w:t>
            </w:r>
            <w:r w:rsidRPr="001677D3">
              <w:rPr>
                <w:rFonts w:ascii="Times New Roman" w:eastAsia="Times New Roman" w:hAnsi="Times New Roman" w:cs="Times New Roman"/>
                <w:sz w:val="20"/>
                <w:szCs w:val="20"/>
                <w:lang w:eastAsia="ru-RU"/>
              </w:rPr>
              <w:br/>
              <w:t>Рассчитывается по формуле:</w:t>
            </w:r>
            <w:r w:rsidRPr="001677D3">
              <w:rPr>
                <w:rFonts w:ascii="Times New Roman" w:eastAsia="Times New Roman" w:hAnsi="Times New Roman" w:cs="Times New Roman"/>
                <w:sz w:val="20"/>
                <w:szCs w:val="20"/>
                <w:lang w:eastAsia="ru-RU"/>
              </w:rPr>
              <w:br/>
              <w:t>LCR%= (1-N o / (N – K))* 100%,</w:t>
            </w:r>
            <w:r w:rsidRPr="001677D3">
              <w:rPr>
                <w:rFonts w:ascii="Times New Roman" w:eastAsia="Times New Roman" w:hAnsi="Times New Roman" w:cs="Times New Roman"/>
                <w:sz w:val="20"/>
                <w:szCs w:val="20"/>
                <w:lang w:eastAsia="ru-RU"/>
              </w:rPr>
              <w:br/>
              <w:t>где:</w:t>
            </w:r>
            <w:r w:rsidRPr="001677D3">
              <w:rPr>
                <w:rFonts w:ascii="Times New Roman" w:eastAsia="Times New Roman" w:hAnsi="Times New Roman" w:cs="Times New Roman"/>
                <w:sz w:val="20"/>
                <w:szCs w:val="20"/>
                <w:lang w:eastAsia="ru-RU"/>
              </w:rPr>
              <w:br/>
              <w:t xml:space="preserve">N o   -  количество обращений, получивших ответ оператора </w:t>
            </w:r>
            <w:r w:rsidRPr="001677D3">
              <w:rPr>
                <w:rFonts w:ascii="Times New Roman" w:eastAsia="Times New Roman" w:hAnsi="Times New Roman" w:cs="Times New Roman"/>
                <w:sz w:val="20"/>
                <w:szCs w:val="20"/>
                <w:lang w:eastAsia="ru-RU"/>
              </w:rPr>
              <w:br/>
              <w:t>N   - общее количество обращений, поступивших в очередь к операторам,</w:t>
            </w:r>
            <w:r w:rsidRPr="001677D3">
              <w:rPr>
                <w:rFonts w:ascii="Times New Roman" w:eastAsia="Times New Roman" w:hAnsi="Times New Roman" w:cs="Times New Roman"/>
                <w:sz w:val="20"/>
                <w:szCs w:val="20"/>
                <w:lang w:eastAsia="ru-RU"/>
              </w:rPr>
              <w:br/>
              <w:t>К – количество потерянных обращений, ожидавших соединения с оператором  менее 5 секунд (включительно).</w:t>
            </w:r>
          </w:p>
        </w:tc>
      </w:tr>
      <w:tr w:rsidR="00D05F69" w:rsidRPr="0072094B" w14:paraId="0CB862A1" w14:textId="77777777" w:rsidTr="00532CBA">
        <w:trPr>
          <w:trHeight w:val="47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7466D92" w14:textId="17E07E09" w:rsidR="00C375D5"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2301" w:type="dxa"/>
            <w:tcBorders>
              <w:top w:val="nil"/>
              <w:left w:val="nil"/>
              <w:bottom w:val="single" w:sz="8" w:space="0" w:color="auto"/>
              <w:right w:val="single" w:sz="8" w:space="0" w:color="auto"/>
            </w:tcBorders>
            <w:shd w:val="clear" w:color="auto" w:fill="auto"/>
            <w:vAlign w:val="center"/>
            <w:hideMark/>
          </w:tcPr>
          <w:p w14:paraId="73E65320" w14:textId="77777777" w:rsidR="00C375D5" w:rsidRPr="001677D3" w:rsidRDefault="00C375D5" w:rsidP="00BB6A14">
            <w:pPr>
              <w:spacing w:after="0" w:line="240" w:lineRule="auto"/>
              <w:jc w:val="center"/>
              <w:rPr>
                <w:rFonts w:ascii="Times New Roman" w:eastAsia="Times New Roman" w:hAnsi="Times New Roman" w:cs="Times New Roman"/>
                <w:sz w:val="20"/>
                <w:szCs w:val="20"/>
                <w:lang w:eastAsia="ru-RU"/>
              </w:rPr>
            </w:pPr>
            <w:r w:rsidRPr="001677D3">
              <w:rPr>
                <w:rFonts w:ascii="Times New Roman" w:eastAsia="Times New Roman" w:hAnsi="Times New Roman" w:cs="Times New Roman"/>
                <w:sz w:val="20"/>
                <w:szCs w:val="20"/>
                <w:lang w:val="en-US" w:eastAsia="ru-RU"/>
              </w:rPr>
              <w:t>push-уведомление</w:t>
            </w:r>
          </w:p>
        </w:tc>
        <w:tc>
          <w:tcPr>
            <w:tcW w:w="6662" w:type="dxa"/>
            <w:tcBorders>
              <w:top w:val="nil"/>
              <w:left w:val="nil"/>
              <w:bottom w:val="single" w:sz="8" w:space="0" w:color="auto"/>
              <w:right w:val="single" w:sz="8" w:space="0" w:color="auto"/>
            </w:tcBorders>
            <w:shd w:val="clear" w:color="auto" w:fill="auto"/>
            <w:vAlign w:val="center"/>
            <w:hideMark/>
          </w:tcPr>
          <w:p w14:paraId="660FF1B4" w14:textId="77777777" w:rsidR="00C375D5" w:rsidRPr="001677D3" w:rsidRDefault="00C375D5" w:rsidP="002E4295">
            <w:pPr>
              <w:spacing w:after="0" w:line="240" w:lineRule="auto"/>
              <w:rPr>
                <w:rFonts w:ascii="Times New Roman" w:eastAsia="Times New Roman" w:hAnsi="Times New Roman" w:cs="Times New Roman"/>
                <w:sz w:val="20"/>
                <w:szCs w:val="20"/>
                <w:lang w:eastAsia="ru-RU"/>
              </w:rPr>
            </w:pPr>
            <w:r w:rsidRPr="001677D3">
              <w:rPr>
                <w:rFonts w:ascii="Times New Roman" w:eastAsia="Times New Roman" w:hAnsi="Times New Roman" w:cs="Times New Roman"/>
                <w:sz w:val="20"/>
                <w:szCs w:val="20"/>
                <w:lang w:eastAsia="ru-RU"/>
              </w:rPr>
              <w:t> Короткое текстовое всплывающее сообщение в приложении или браузере</w:t>
            </w:r>
          </w:p>
        </w:tc>
      </w:tr>
      <w:tr w:rsidR="00DB063D" w:rsidRPr="0072094B" w14:paraId="328D87AD" w14:textId="77777777" w:rsidTr="00532CBA">
        <w:trPr>
          <w:trHeight w:val="8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8AC84F8" w14:textId="5CB137D5" w:rsidR="00DB063D" w:rsidRPr="00B44C2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2D75E6B3" w14:textId="77777777" w:rsidR="00DB063D" w:rsidRPr="001677D3" w:rsidRDefault="00DB063D" w:rsidP="00BB6A14">
            <w:pPr>
              <w:spacing w:after="0" w:line="240" w:lineRule="auto"/>
              <w:jc w:val="center"/>
              <w:rPr>
                <w:rFonts w:ascii="Times New Roman" w:eastAsia="Times New Roman" w:hAnsi="Times New Roman" w:cs="Times New Roman"/>
                <w:sz w:val="20"/>
                <w:szCs w:val="20"/>
                <w:lang w:val="en-US" w:eastAsia="ru-RU"/>
              </w:rPr>
            </w:pPr>
            <w:r w:rsidRPr="001677D3">
              <w:rPr>
                <w:rFonts w:ascii="Times New Roman" w:eastAsia="Times New Roman" w:hAnsi="Times New Roman" w:cs="Times New Roman"/>
                <w:sz w:val="20"/>
                <w:szCs w:val="20"/>
                <w:lang w:val="en-US" w:eastAsia="ru-RU"/>
              </w:rPr>
              <w:t>Sk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203B3E" w14:textId="496D7733" w:rsidR="00DB063D" w:rsidRPr="001677D3" w:rsidRDefault="00DB063D" w:rsidP="008E15C9">
            <w:pPr>
              <w:spacing w:after="0" w:line="240" w:lineRule="auto"/>
              <w:rPr>
                <w:rFonts w:ascii="Times New Roman" w:eastAsia="Times New Roman" w:hAnsi="Times New Roman" w:cs="Times New Roman"/>
                <w:sz w:val="20"/>
                <w:szCs w:val="20"/>
                <w:lang w:eastAsia="ru-RU"/>
              </w:rPr>
            </w:pPr>
            <w:r w:rsidRPr="001677D3">
              <w:rPr>
                <w:rFonts w:ascii="Times New Roman" w:eastAsia="Times New Roman" w:hAnsi="Times New Roman" w:cs="Times New Roman"/>
                <w:sz w:val="20"/>
                <w:szCs w:val="20"/>
                <w:lang w:eastAsia="ru-RU"/>
              </w:rPr>
              <w:t xml:space="preserve">Скил-корректировка. Корректировка коэффициента выплаты по </w:t>
            </w:r>
            <w:r w:rsidR="00532CBA" w:rsidRPr="001677D3">
              <w:rPr>
                <w:rFonts w:ascii="Times New Roman" w:eastAsia="Times New Roman" w:hAnsi="Times New Roman" w:cs="Times New Roman"/>
                <w:sz w:val="20"/>
                <w:szCs w:val="20"/>
                <w:lang w:eastAsia="ru-RU"/>
              </w:rPr>
              <w:t>п</w:t>
            </w:r>
            <w:r w:rsidRPr="001677D3">
              <w:rPr>
                <w:rFonts w:ascii="Times New Roman" w:eastAsia="Times New Roman" w:hAnsi="Times New Roman" w:cs="Times New Roman"/>
                <w:sz w:val="20"/>
                <w:szCs w:val="20"/>
                <w:lang w:eastAsia="ru-RU"/>
              </w:rPr>
              <w:t xml:space="preserve">оказателю </w:t>
            </w:r>
            <w:r w:rsidRPr="001677D3">
              <w:rPr>
                <w:rFonts w:ascii="Times New Roman" w:eastAsia="Times New Roman" w:hAnsi="Times New Roman" w:cs="Times New Roman"/>
                <w:sz w:val="20"/>
                <w:szCs w:val="20"/>
                <w:lang w:val="en-US" w:eastAsia="ru-RU"/>
              </w:rPr>
              <w:t>SL</w:t>
            </w:r>
            <w:r w:rsidRPr="001677D3">
              <w:rPr>
                <w:rFonts w:ascii="Times New Roman" w:eastAsia="Times New Roman" w:hAnsi="Times New Roman" w:cs="Times New Roman"/>
                <w:sz w:val="20"/>
                <w:szCs w:val="20"/>
                <w:lang w:eastAsia="ru-RU"/>
              </w:rPr>
              <w:t xml:space="preserve">, зависящая от выполнения КПЭ </w:t>
            </w:r>
            <w:r w:rsidRPr="001677D3">
              <w:rPr>
                <w:rFonts w:ascii="Times New Roman" w:eastAsia="Times New Roman" w:hAnsi="Times New Roman" w:cs="Times New Roman"/>
                <w:sz w:val="20"/>
                <w:szCs w:val="20"/>
                <w:lang w:val="en-US" w:eastAsia="ru-RU"/>
              </w:rPr>
              <w:t>SL</w:t>
            </w:r>
            <w:r w:rsidRPr="001677D3">
              <w:rPr>
                <w:rFonts w:ascii="Times New Roman" w:eastAsia="Times New Roman" w:hAnsi="Times New Roman" w:cs="Times New Roman"/>
                <w:sz w:val="20"/>
                <w:szCs w:val="20"/>
                <w:lang w:eastAsia="ru-RU"/>
              </w:rPr>
              <w:t xml:space="preserve"> по каждому скилу. Расчет </w:t>
            </w:r>
            <w:r w:rsidRPr="001677D3">
              <w:rPr>
                <w:rFonts w:ascii="Times New Roman" w:eastAsia="Times New Roman" w:hAnsi="Times New Roman" w:cs="Times New Roman"/>
                <w:sz w:val="20"/>
                <w:szCs w:val="20"/>
                <w:lang w:val="en-US" w:eastAsia="ru-RU"/>
              </w:rPr>
              <w:t>Sk</w:t>
            </w:r>
            <w:r w:rsidRPr="001677D3">
              <w:rPr>
                <w:rFonts w:ascii="Times New Roman" w:eastAsia="Times New Roman" w:hAnsi="Times New Roman" w:cs="Times New Roman"/>
                <w:sz w:val="20"/>
                <w:szCs w:val="20"/>
                <w:lang w:eastAsia="ru-RU"/>
              </w:rPr>
              <w:t xml:space="preserve"> приведен в </w:t>
            </w:r>
            <w:r w:rsidR="008E15C9">
              <w:rPr>
                <w:rFonts w:ascii="Times New Roman" w:eastAsia="Times New Roman" w:hAnsi="Times New Roman" w:cs="Times New Roman"/>
                <w:sz w:val="20"/>
                <w:szCs w:val="20"/>
                <w:lang w:eastAsia="ru-RU"/>
              </w:rPr>
              <w:t>п. 9.1.2 настоящего Технического задания</w:t>
            </w:r>
          </w:p>
        </w:tc>
      </w:tr>
      <w:tr w:rsidR="00DB063D" w:rsidRPr="0072094B" w14:paraId="2453AAEF" w14:textId="77777777" w:rsidTr="00DB063D">
        <w:trPr>
          <w:trHeight w:val="1833"/>
        </w:trPr>
        <w:tc>
          <w:tcPr>
            <w:tcW w:w="9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A9ABCA1" w14:textId="0D17ED86"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62F4" w14:textId="77777777" w:rsidR="00DB063D" w:rsidRPr="001677D3" w:rsidRDefault="00DB063D" w:rsidP="00BB6A14">
            <w:pPr>
              <w:spacing w:after="0" w:line="240" w:lineRule="auto"/>
              <w:jc w:val="center"/>
              <w:rPr>
                <w:rFonts w:ascii="Times New Roman" w:eastAsia="Times New Roman" w:hAnsi="Times New Roman" w:cs="Times New Roman"/>
                <w:sz w:val="20"/>
                <w:szCs w:val="20"/>
                <w:lang w:eastAsia="ru-RU"/>
              </w:rPr>
            </w:pPr>
            <w:r w:rsidRPr="001677D3">
              <w:rPr>
                <w:rFonts w:ascii="Times New Roman" w:eastAsia="Times New Roman" w:hAnsi="Times New Roman" w:cs="Times New Roman"/>
                <w:sz w:val="20"/>
                <w:szCs w:val="20"/>
                <w:lang w:val="en-US" w:eastAsia="ru-RU"/>
              </w:rPr>
              <w:t>SL</w:t>
            </w:r>
            <w:r w:rsidRPr="001677D3">
              <w:rPr>
                <w:rFonts w:ascii="Times New Roman" w:eastAsia="Times New Roman" w:hAnsi="Times New Roman" w:cs="Times New Roman"/>
                <w:sz w:val="20"/>
                <w:szCs w:val="20"/>
                <w:lang w:eastAsia="ru-RU"/>
              </w:rPr>
              <w:t>, Уровень сервиса</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7E4DC" w14:textId="79741F9B" w:rsidR="00DB063D" w:rsidRPr="001677D3" w:rsidRDefault="00DB063D" w:rsidP="002E4295">
            <w:pPr>
              <w:spacing w:after="0" w:line="240" w:lineRule="auto"/>
              <w:rPr>
                <w:rFonts w:ascii="Times New Roman" w:eastAsia="Times New Roman" w:hAnsi="Times New Roman" w:cs="Times New Roman"/>
                <w:sz w:val="20"/>
                <w:szCs w:val="20"/>
                <w:lang w:eastAsia="ru-RU"/>
              </w:rPr>
            </w:pPr>
            <w:r w:rsidRPr="001677D3">
              <w:rPr>
                <w:rFonts w:ascii="Times New Roman" w:eastAsia="Times New Roman" w:hAnsi="Times New Roman" w:cs="Times New Roman"/>
                <w:sz w:val="20"/>
                <w:szCs w:val="20"/>
                <w:lang w:eastAsia="ru-RU"/>
              </w:rPr>
              <w:t>Уровень сервиса.</w:t>
            </w:r>
            <w:r w:rsidRPr="001677D3">
              <w:rPr>
                <w:rFonts w:ascii="Times New Roman" w:eastAsia="Times New Roman" w:hAnsi="Times New Roman" w:cs="Times New Roman"/>
                <w:sz w:val="20"/>
                <w:szCs w:val="20"/>
                <w:lang w:eastAsia="ru-RU"/>
              </w:rPr>
              <w:br/>
              <w:t>Определяется, как доля обращений, поступивших к оператору</w:t>
            </w:r>
            <w:r w:rsidR="00252E66">
              <w:rPr>
                <w:rFonts w:ascii="Times New Roman" w:eastAsia="Times New Roman" w:hAnsi="Times New Roman" w:cs="Times New Roman"/>
                <w:sz w:val="20"/>
                <w:szCs w:val="20"/>
                <w:lang w:eastAsia="ru-RU"/>
              </w:rPr>
              <w:t xml:space="preserve"> </w:t>
            </w:r>
            <w:r w:rsidRPr="001677D3">
              <w:rPr>
                <w:rFonts w:ascii="Times New Roman" w:eastAsia="Times New Roman" w:hAnsi="Times New Roman" w:cs="Times New Roman"/>
                <w:sz w:val="20"/>
                <w:szCs w:val="20"/>
                <w:lang w:eastAsia="ru-RU"/>
              </w:rPr>
              <w:t>(группе операторов) и ожидавших ответа не более установленного (целевого) времени, %</w:t>
            </w:r>
            <w:r w:rsidRPr="001677D3">
              <w:rPr>
                <w:rFonts w:ascii="Times New Roman" w:eastAsia="Times New Roman" w:hAnsi="Times New Roman" w:cs="Times New Roman"/>
                <w:sz w:val="20"/>
                <w:szCs w:val="20"/>
                <w:lang w:eastAsia="ru-RU"/>
              </w:rPr>
              <w:br/>
              <w:t>Рассчитывается по формуле:</w:t>
            </w:r>
            <w:r w:rsidRPr="001677D3">
              <w:rPr>
                <w:rFonts w:ascii="Times New Roman" w:eastAsia="Times New Roman" w:hAnsi="Times New Roman" w:cs="Times New Roman"/>
                <w:sz w:val="20"/>
                <w:szCs w:val="20"/>
                <w:lang w:eastAsia="ru-RU"/>
              </w:rPr>
              <w:br/>
              <w:t>SL = N x / (N – K) * 100%,</w:t>
            </w:r>
            <w:r w:rsidRPr="001677D3">
              <w:rPr>
                <w:rFonts w:ascii="Times New Roman" w:eastAsia="Times New Roman" w:hAnsi="Times New Roman" w:cs="Times New Roman"/>
                <w:sz w:val="20"/>
                <w:szCs w:val="20"/>
                <w:lang w:eastAsia="ru-RU"/>
              </w:rPr>
              <w:br/>
              <w:t>где:</w:t>
            </w:r>
            <w:r w:rsidRPr="001677D3">
              <w:rPr>
                <w:rFonts w:ascii="Times New Roman" w:eastAsia="Times New Roman" w:hAnsi="Times New Roman" w:cs="Times New Roman"/>
                <w:sz w:val="20"/>
                <w:szCs w:val="20"/>
                <w:lang w:eastAsia="ru-RU"/>
              </w:rPr>
              <w:br/>
              <w:t>х – целевое время по каналу доступа в секундах</w:t>
            </w:r>
            <w:r w:rsidRPr="001677D3">
              <w:rPr>
                <w:rFonts w:ascii="Times New Roman" w:eastAsia="Times New Roman" w:hAnsi="Times New Roman" w:cs="Times New Roman"/>
                <w:sz w:val="20"/>
                <w:szCs w:val="20"/>
                <w:lang w:eastAsia="ru-RU"/>
              </w:rPr>
              <w:br/>
              <w:t>N x   -  количество обращений, получивших ответ оператора в течение целевого времени</w:t>
            </w:r>
            <w:r w:rsidRPr="001677D3">
              <w:rPr>
                <w:rFonts w:ascii="Times New Roman" w:eastAsia="Times New Roman" w:hAnsi="Times New Roman" w:cs="Times New Roman"/>
                <w:sz w:val="20"/>
                <w:szCs w:val="20"/>
                <w:lang w:eastAsia="ru-RU"/>
              </w:rPr>
              <w:br/>
              <w:t>N   - общее количество обращений, поступивших в очередь к операторам,</w:t>
            </w:r>
            <w:r w:rsidRPr="001677D3">
              <w:rPr>
                <w:rFonts w:ascii="Times New Roman" w:eastAsia="Times New Roman" w:hAnsi="Times New Roman" w:cs="Times New Roman"/>
                <w:sz w:val="20"/>
                <w:szCs w:val="20"/>
                <w:lang w:eastAsia="ru-RU"/>
              </w:rPr>
              <w:br/>
              <w:t>К – количество потерянных обращений, ожидавших соединения с оператором  менее 5 секунд (включительно).</w:t>
            </w:r>
          </w:p>
        </w:tc>
      </w:tr>
      <w:tr w:rsidR="00DB063D" w:rsidRPr="0072094B" w14:paraId="1B8A245C" w14:textId="77777777" w:rsidTr="00DB063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D15297" w14:textId="1E045456"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15</w:t>
            </w:r>
          </w:p>
        </w:tc>
        <w:tc>
          <w:tcPr>
            <w:tcW w:w="2301" w:type="dxa"/>
            <w:tcBorders>
              <w:top w:val="single" w:sz="4" w:space="0" w:color="auto"/>
              <w:left w:val="nil"/>
              <w:bottom w:val="single" w:sz="8" w:space="0" w:color="auto"/>
              <w:right w:val="single" w:sz="8" w:space="0" w:color="auto"/>
            </w:tcBorders>
            <w:shd w:val="clear" w:color="auto" w:fill="auto"/>
            <w:vAlign w:val="center"/>
            <w:hideMark/>
          </w:tcPr>
          <w:p w14:paraId="515A346F"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SMS</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14:paraId="0C9A6E67" w14:textId="77777777" w:rsidR="00DB063D" w:rsidRPr="0072094B" w:rsidRDefault="00DB063D"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Короткое текстовое сообщение, направляемое на мобильный телефон</w:t>
            </w:r>
          </w:p>
        </w:tc>
      </w:tr>
      <w:tr w:rsidR="00DB063D" w:rsidRPr="0072094B" w14:paraId="29577C1D" w14:textId="77777777" w:rsidTr="00DB063D">
        <w:trPr>
          <w:trHeight w:val="780"/>
        </w:trPr>
        <w:tc>
          <w:tcPr>
            <w:tcW w:w="960" w:type="dxa"/>
            <w:tcBorders>
              <w:top w:val="nil"/>
              <w:left w:val="single" w:sz="8" w:space="0" w:color="auto"/>
              <w:bottom w:val="nil"/>
              <w:right w:val="single" w:sz="8" w:space="0" w:color="auto"/>
            </w:tcBorders>
            <w:shd w:val="clear" w:color="auto" w:fill="auto"/>
            <w:vAlign w:val="center"/>
            <w:hideMark/>
          </w:tcPr>
          <w:p w14:paraId="1DA1A714" w14:textId="4B59B538"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2301" w:type="dxa"/>
            <w:tcBorders>
              <w:top w:val="nil"/>
              <w:left w:val="nil"/>
              <w:bottom w:val="single" w:sz="8" w:space="0" w:color="auto"/>
              <w:right w:val="single" w:sz="8" w:space="0" w:color="auto"/>
            </w:tcBorders>
            <w:shd w:val="clear" w:color="auto" w:fill="auto"/>
            <w:vAlign w:val="center"/>
            <w:hideMark/>
          </w:tcPr>
          <w:p w14:paraId="5D9372F2" w14:textId="77777777" w:rsidR="00DB063D" w:rsidRPr="0075789B" w:rsidRDefault="00DB063D" w:rsidP="00BB6A14">
            <w:pPr>
              <w:spacing w:after="0" w:line="240" w:lineRule="auto"/>
              <w:jc w:val="center"/>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val="en-US" w:eastAsia="ru-RU"/>
              </w:rPr>
              <w:t>WFM-система</w:t>
            </w:r>
          </w:p>
        </w:tc>
        <w:tc>
          <w:tcPr>
            <w:tcW w:w="6662" w:type="dxa"/>
            <w:tcBorders>
              <w:top w:val="nil"/>
              <w:left w:val="nil"/>
              <w:bottom w:val="single" w:sz="8" w:space="0" w:color="auto"/>
              <w:right w:val="single" w:sz="8" w:space="0" w:color="auto"/>
            </w:tcBorders>
            <w:shd w:val="clear" w:color="auto" w:fill="auto"/>
            <w:vAlign w:val="center"/>
            <w:hideMark/>
          </w:tcPr>
          <w:p w14:paraId="7CAD8F18" w14:textId="77777777" w:rsidR="00DB063D" w:rsidRPr="0075789B" w:rsidRDefault="00DB063D" w:rsidP="002E429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5789B">
              <w:rPr>
                <w:rFonts w:ascii="Times New Roman" w:eastAsia="Times New Roman" w:hAnsi="Times New Roman" w:cs="Times New Roman"/>
                <w:sz w:val="20"/>
                <w:szCs w:val="20"/>
                <w:lang w:eastAsia="ru-RU"/>
              </w:rPr>
              <w:t>истема автоматического планирования ресурсов для выполнения работ и для автоматического составления графиков работы и перерывов исполнителей работ</w:t>
            </w:r>
          </w:p>
        </w:tc>
      </w:tr>
      <w:tr w:rsidR="00DB063D" w:rsidRPr="0072094B" w14:paraId="3707FB83" w14:textId="77777777" w:rsidTr="00DB063D">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4129B2" w14:textId="4693F5D6"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2301" w:type="dxa"/>
            <w:tcBorders>
              <w:top w:val="nil"/>
              <w:left w:val="nil"/>
              <w:bottom w:val="nil"/>
              <w:right w:val="single" w:sz="8" w:space="0" w:color="auto"/>
            </w:tcBorders>
            <w:shd w:val="clear" w:color="auto" w:fill="auto"/>
            <w:vAlign w:val="center"/>
            <w:hideMark/>
          </w:tcPr>
          <w:p w14:paraId="0AE95E3F" w14:textId="77777777" w:rsidR="00DB063D" w:rsidRPr="0075789B" w:rsidRDefault="00DB063D" w:rsidP="00BB6A14">
            <w:pPr>
              <w:spacing w:after="0" w:line="240" w:lineRule="auto"/>
              <w:jc w:val="center"/>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АОН</w:t>
            </w:r>
          </w:p>
        </w:tc>
        <w:tc>
          <w:tcPr>
            <w:tcW w:w="6662" w:type="dxa"/>
            <w:tcBorders>
              <w:top w:val="nil"/>
              <w:left w:val="nil"/>
              <w:bottom w:val="nil"/>
              <w:right w:val="single" w:sz="8" w:space="0" w:color="auto"/>
            </w:tcBorders>
            <w:shd w:val="clear" w:color="auto" w:fill="auto"/>
            <w:vAlign w:val="center"/>
            <w:hideMark/>
          </w:tcPr>
          <w:p w14:paraId="35D13C6D" w14:textId="77777777" w:rsidR="00DB063D" w:rsidRPr="0075789B" w:rsidRDefault="00DB063D" w:rsidP="002E4295">
            <w:pPr>
              <w:spacing w:after="0" w:line="240" w:lineRule="auto"/>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Номер телефона, определившийся при обращении клиента в контакт-центр</w:t>
            </w:r>
          </w:p>
        </w:tc>
      </w:tr>
      <w:tr w:rsidR="00DB063D" w:rsidRPr="0072094B" w14:paraId="70A37C80" w14:textId="77777777" w:rsidTr="00DB063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848A93B" w14:textId="48640FD5"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2301" w:type="dxa"/>
            <w:tcBorders>
              <w:top w:val="single" w:sz="8" w:space="0" w:color="auto"/>
              <w:left w:val="nil"/>
              <w:bottom w:val="single" w:sz="8" w:space="0" w:color="auto"/>
              <w:right w:val="single" w:sz="8" w:space="0" w:color="auto"/>
            </w:tcBorders>
            <w:shd w:val="clear" w:color="auto" w:fill="auto"/>
            <w:vAlign w:val="center"/>
            <w:hideMark/>
          </w:tcPr>
          <w:p w14:paraId="269111B4" w14:textId="77777777" w:rsidR="00DB063D" w:rsidRPr="0075789B" w:rsidRDefault="00DB063D" w:rsidP="00BB6A14">
            <w:pPr>
              <w:spacing w:after="0" w:line="240" w:lineRule="auto"/>
              <w:jc w:val="center"/>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АРМ</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2660F4FE" w14:textId="77777777" w:rsidR="00DB063D" w:rsidRPr="0075789B" w:rsidRDefault="00DB063D" w:rsidP="002E4295">
            <w:pPr>
              <w:spacing w:after="0" w:line="240" w:lineRule="auto"/>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Автоматизированное рабочее место оператора</w:t>
            </w:r>
          </w:p>
        </w:tc>
      </w:tr>
      <w:tr w:rsidR="00DB063D" w:rsidRPr="0072094B" w14:paraId="46C9B58D" w14:textId="77777777" w:rsidTr="00DB063D">
        <w:trPr>
          <w:trHeight w:val="1266"/>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EC3E99" w14:textId="573558AB"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2301" w:type="dxa"/>
            <w:tcBorders>
              <w:top w:val="nil"/>
              <w:left w:val="nil"/>
              <w:bottom w:val="single" w:sz="8" w:space="0" w:color="auto"/>
              <w:right w:val="single" w:sz="8" w:space="0" w:color="auto"/>
            </w:tcBorders>
            <w:shd w:val="clear" w:color="auto" w:fill="auto"/>
            <w:vAlign w:val="center"/>
            <w:hideMark/>
          </w:tcPr>
          <w:p w14:paraId="642A5669" w14:textId="77777777" w:rsidR="00DB063D" w:rsidRPr="0075789B" w:rsidRDefault="00DB063D" w:rsidP="00BB6A14">
            <w:pPr>
              <w:spacing w:after="0" w:line="240" w:lineRule="auto"/>
              <w:jc w:val="center"/>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АУП</w:t>
            </w:r>
          </w:p>
        </w:tc>
        <w:tc>
          <w:tcPr>
            <w:tcW w:w="6662" w:type="dxa"/>
            <w:tcBorders>
              <w:top w:val="nil"/>
              <w:left w:val="nil"/>
              <w:bottom w:val="single" w:sz="8" w:space="0" w:color="auto"/>
              <w:right w:val="single" w:sz="8" w:space="0" w:color="auto"/>
            </w:tcBorders>
            <w:shd w:val="clear" w:color="auto" w:fill="auto"/>
            <w:vAlign w:val="center"/>
            <w:hideMark/>
          </w:tcPr>
          <w:p w14:paraId="4741EA63" w14:textId="77777777" w:rsidR="00DB063D" w:rsidRPr="0075789B" w:rsidRDefault="00DB063D" w:rsidP="002E4295">
            <w:pPr>
              <w:spacing w:after="0" w:line="240" w:lineRule="auto"/>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Административно-управленческий персонал:</w:t>
            </w:r>
            <w:r w:rsidRPr="0075789B">
              <w:rPr>
                <w:rFonts w:ascii="Times New Roman" w:eastAsia="Times New Roman" w:hAnsi="Times New Roman" w:cs="Times New Roman"/>
                <w:sz w:val="20"/>
                <w:szCs w:val="20"/>
                <w:lang w:eastAsia="ru-RU"/>
              </w:rPr>
              <w:br/>
              <w:t>сотрудники Исполнителя, отвечающие за координацию и обеспечение процессов, необходимых для оказания услуги и взаимодействие с сотрудниками Заказчика, сотрудники, осуществляющие непосредственное руководство и контроль качества работы линейного персонала</w:t>
            </w:r>
          </w:p>
        </w:tc>
      </w:tr>
      <w:tr w:rsidR="00DB063D" w:rsidRPr="0072094B" w14:paraId="4DB26A54" w14:textId="77777777" w:rsidTr="00DB063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46B70B" w14:textId="2B7C5436"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2301" w:type="dxa"/>
            <w:tcBorders>
              <w:top w:val="nil"/>
              <w:left w:val="nil"/>
              <w:bottom w:val="single" w:sz="8" w:space="0" w:color="auto"/>
              <w:right w:val="single" w:sz="8" w:space="0" w:color="auto"/>
            </w:tcBorders>
            <w:shd w:val="clear" w:color="auto" w:fill="auto"/>
            <w:vAlign w:val="center"/>
            <w:hideMark/>
          </w:tcPr>
          <w:p w14:paraId="0AE8EC27"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БД</w:t>
            </w:r>
          </w:p>
        </w:tc>
        <w:tc>
          <w:tcPr>
            <w:tcW w:w="6662" w:type="dxa"/>
            <w:tcBorders>
              <w:top w:val="nil"/>
              <w:left w:val="nil"/>
              <w:bottom w:val="single" w:sz="8" w:space="0" w:color="auto"/>
              <w:right w:val="single" w:sz="8" w:space="0" w:color="auto"/>
            </w:tcBorders>
            <w:shd w:val="clear" w:color="auto" w:fill="auto"/>
            <w:vAlign w:val="center"/>
            <w:hideMark/>
          </w:tcPr>
          <w:p w14:paraId="24B84EC4" w14:textId="77777777" w:rsidR="00DB063D" w:rsidRPr="0072094B" w:rsidRDefault="00DB063D"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База Данных</w:t>
            </w:r>
          </w:p>
        </w:tc>
      </w:tr>
      <w:tr w:rsidR="00DB063D" w:rsidRPr="0072094B" w14:paraId="25AC48DF" w14:textId="77777777" w:rsidTr="00DB063D">
        <w:trPr>
          <w:trHeight w:val="266"/>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0A5EA09" w14:textId="5F641542"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301" w:type="dxa"/>
            <w:tcBorders>
              <w:top w:val="nil"/>
              <w:left w:val="nil"/>
              <w:bottom w:val="single" w:sz="8" w:space="0" w:color="auto"/>
              <w:right w:val="single" w:sz="8" w:space="0" w:color="auto"/>
            </w:tcBorders>
            <w:shd w:val="clear" w:color="auto" w:fill="auto"/>
            <w:vAlign w:val="center"/>
          </w:tcPr>
          <w:p w14:paraId="08104D17"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Входящий звонок</w:t>
            </w:r>
          </w:p>
        </w:tc>
        <w:tc>
          <w:tcPr>
            <w:tcW w:w="6662" w:type="dxa"/>
            <w:tcBorders>
              <w:top w:val="nil"/>
              <w:left w:val="nil"/>
              <w:bottom w:val="single" w:sz="8" w:space="0" w:color="auto"/>
              <w:right w:val="single" w:sz="8" w:space="0" w:color="auto"/>
            </w:tcBorders>
            <w:shd w:val="clear" w:color="auto" w:fill="auto"/>
            <w:vAlign w:val="center"/>
          </w:tcPr>
          <w:p w14:paraId="746A1B75" w14:textId="77777777" w:rsidR="00DB063D" w:rsidRPr="0072094B" w:rsidRDefault="00DB063D"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Звонок, инициированный клиентом</w:t>
            </w:r>
          </w:p>
        </w:tc>
      </w:tr>
      <w:tr w:rsidR="00DB063D" w:rsidRPr="0072094B" w14:paraId="6557799B" w14:textId="77777777" w:rsidTr="00DB063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74661B" w14:textId="7D8C17AE"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301" w:type="dxa"/>
            <w:tcBorders>
              <w:top w:val="nil"/>
              <w:left w:val="nil"/>
              <w:bottom w:val="single" w:sz="8" w:space="0" w:color="auto"/>
              <w:right w:val="single" w:sz="8" w:space="0" w:color="auto"/>
            </w:tcBorders>
            <w:shd w:val="clear" w:color="auto" w:fill="auto"/>
            <w:vAlign w:val="center"/>
            <w:hideMark/>
          </w:tcPr>
          <w:p w14:paraId="557E0481"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Диалог</w:t>
            </w:r>
          </w:p>
        </w:tc>
        <w:tc>
          <w:tcPr>
            <w:tcW w:w="6662" w:type="dxa"/>
            <w:tcBorders>
              <w:top w:val="nil"/>
              <w:left w:val="nil"/>
              <w:bottom w:val="single" w:sz="8" w:space="0" w:color="auto"/>
              <w:right w:val="single" w:sz="8" w:space="0" w:color="auto"/>
            </w:tcBorders>
            <w:shd w:val="clear" w:color="auto" w:fill="auto"/>
            <w:vAlign w:val="center"/>
            <w:hideMark/>
          </w:tcPr>
          <w:p w14:paraId="5E7FBBE0" w14:textId="77777777" w:rsidR="00DB063D" w:rsidRPr="0072094B" w:rsidRDefault="00DB063D"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Процесс общения клиента с оператором (роботом), происходящий либо в речевой форме, либо путем обмена текстовыми сообщениями, обязательно содержащий этапы начала и завершения со стороны клиента и имеющий уникальный идентификационный номер.</w:t>
            </w:r>
            <w:r w:rsidRPr="0072094B">
              <w:rPr>
                <w:rFonts w:ascii="Times New Roman" w:eastAsia="Times New Roman" w:hAnsi="Times New Roman" w:cs="Times New Roman"/>
                <w:sz w:val="20"/>
                <w:szCs w:val="20"/>
                <w:lang w:eastAsia="ru-RU"/>
              </w:rPr>
              <w:br/>
              <w:t>Автоответчик/автосекретарь, установленный на номере клиента , клиентом не является и диалоги с автоответчиком/автосекретарем не учитываются в расчетах</w:t>
            </w:r>
          </w:p>
        </w:tc>
      </w:tr>
      <w:tr w:rsidR="00DB063D" w:rsidRPr="0072094B" w14:paraId="65919635" w14:textId="77777777" w:rsidTr="00DB063D">
        <w:trPr>
          <w:trHeight w:val="761"/>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E12B76" w14:textId="6D34BFE1"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2301" w:type="dxa"/>
            <w:tcBorders>
              <w:top w:val="nil"/>
              <w:left w:val="nil"/>
              <w:bottom w:val="single" w:sz="8" w:space="0" w:color="auto"/>
              <w:right w:val="single" w:sz="8" w:space="0" w:color="auto"/>
            </w:tcBorders>
            <w:shd w:val="clear" w:color="auto" w:fill="auto"/>
            <w:vAlign w:val="center"/>
            <w:hideMark/>
          </w:tcPr>
          <w:p w14:paraId="444D4D3F"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w:t>
            </w:r>
          </w:p>
        </w:tc>
        <w:tc>
          <w:tcPr>
            <w:tcW w:w="6662" w:type="dxa"/>
            <w:tcBorders>
              <w:top w:val="nil"/>
              <w:left w:val="nil"/>
              <w:bottom w:val="single" w:sz="8" w:space="0" w:color="auto"/>
              <w:right w:val="single" w:sz="8" w:space="0" w:color="auto"/>
            </w:tcBorders>
            <w:shd w:val="clear" w:color="auto" w:fill="auto"/>
            <w:vAlign w:val="center"/>
            <w:hideMark/>
          </w:tcPr>
          <w:p w14:paraId="64993BA2" w14:textId="77777777" w:rsidR="00DB063D" w:rsidRPr="0072094B" w:rsidRDefault="00DB063D"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Договор обслуживания: Договор заключаемый между  АО "Почта России" и юридическим или физическим лицом на оказание услуг или сервисов  АО "Почта России" юр</w:t>
            </w:r>
            <w:r>
              <w:rPr>
                <w:rFonts w:ascii="Times New Roman" w:eastAsia="Times New Roman" w:hAnsi="Times New Roman" w:cs="Times New Roman"/>
                <w:sz w:val="20"/>
                <w:szCs w:val="20"/>
                <w:lang w:eastAsia="ru-RU"/>
              </w:rPr>
              <w:t>идическому или физическому лицу</w:t>
            </w:r>
          </w:p>
        </w:tc>
      </w:tr>
      <w:tr w:rsidR="00DB063D" w:rsidRPr="0072094B" w14:paraId="4444064E" w14:textId="77777777" w:rsidTr="00DB063D">
        <w:trPr>
          <w:trHeight w:val="403"/>
        </w:trPr>
        <w:tc>
          <w:tcPr>
            <w:tcW w:w="960" w:type="dxa"/>
            <w:tcBorders>
              <w:top w:val="nil"/>
              <w:left w:val="single" w:sz="8" w:space="0" w:color="auto"/>
              <w:bottom w:val="single" w:sz="4" w:space="0" w:color="auto"/>
              <w:right w:val="single" w:sz="8" w:space="0" w:color="auto"/>
            </w:tcBorders>
            <w:shd w:val="clear" w:color="auto" w:fill="auto"/>
            <w:vAlign w:val="center"/>
            <w:hideMark/>
          </w:tcPr>
          <w:p w14:paraId="1D3C5FB9" w14:textId="39876B69"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2301" w:type="dxa"/>
            <w:tcBorders>
              <w:top w:val="nil"/>
              <w:left w:val="nil"/>
              <w:bottom w:val="single" w:sz="4" w:space="0" w:color="auto"/>
              <w:right w:val="single" w:sz="8" w:space="0" w:color="auto"/>
            </w:tcBorders>
            <w:shd w:val="clear" w:color="auto" w:fill="auto"/>
            <w:vAlign w:val="center"/>
            <w:hideMark/>
          </w:tcPr>
          <w:p w14:paraId="30310856"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Звонок</w:t>
            </w:r>
          </w:p>
        </w:tc>
        <w:tc>
          <w:tcPr>
            <w:tcW w:w="6662" w:type="dxa"/>
            <w:tcBorders>
              <w:top w:val="nil"/>
              <w:left w:val="nil"/>
              <w:bottom w:val="single" w:sz="4" w:space="0" w:color="auto"/>
              <w:right w:val="single" w:sz="8" w:space="0" w:color="auto"/>
            </w:tcBorders>
            <w:shd w:val="clear" w:color="auto" w:fill="auto"/>
            <w:vAlign w:val="center"/>
            <w:hideMark/>
          </w:tcPr>
          <w:p w14:paraId="641993B2" w14:textId="77777777" w:rsidR="00DB063D" w:rsidRPr="0072094B" w:rsidRDefault="00DB063D"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Диалог, осуществленный по телефонной линии</w:t>
            </w:r>
          </w:p>
        </w:tc>
      </w:tr>
      <w:tr w:rsidR="00DB063D" w:rsidRPr="0072094B" w14:paraId="4AEE9E9E" w14:textId="77777777" w:rsidTr="00DB063D">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2B4BC" w14:textId="4250C19A"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C2DF7"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ИИ-ассистент</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C5A3C" w14:textId="77777777" w:rsidR="00DB063D" w:rsidRPr="0072094B" w:rsidRDefault="00DB063D" w:rsidP="002E429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Программа</w:t>
            </w:r>
            <w:r w:rsidRPr="00B44C2B">
              <w:rPr>
                <w:rFonts w:ascii="Times New Roman" w:eastAsia="Times New Roman" w:hAnsi="Times New Roman" w:cs="Times New Roman"/>
                <w:sz w:val="20"/>
                <w:szCs w:val="20"/>
                <w:lang w:eastAsia="ru-RU"/>
              </w:rPr>
              <w:t>, использующие искусственный интеллект для обработки клиентских запросов и для поис</w:t>
            </w:r>
            <w:r>
              <w:rPr>
                <w:rFonts w:ascii="Times New Roman" w:eastAsia="Times New Roman" w:hAnsi="Times New Roman" w:cs="Times New Roman"/>
                <w:sz w:val="20"/>
                <w:szCs w:val="20"/>
                <w:lang w:eastAsia="ru-RU"/>
              </w:rPr>
              <w:t>ка и генерации ответов клиентам</w:t>
            </w:r>
          </w:p>
        </w:tc>
      </w:tr>
      <w:tr w:rsidR="00DB063D" w:rsidRPr="0072094B" w14:paraId="543ED117" w14:textId="77777777" w:rsidTr="00DB063D">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vAlign w:val="center"/>
          </w:tcPr>
          <w:p w14:paraId="3F47DFAD" w14:textId="7A5E2CC4"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2301" w:type="dxa"/>
            <w:tcBorders>
              <w:top w:val="single" w:sz="4" w:space="0" w:color="auto"/>
              <w:left w:val="nil"/>
              <w:bottom w:val="nil"/>
              <w:right w:val="single" w:sz="8" w:space="0" w:color="auto"/>
            </w:tcBorders>
            <w:shd w:val="clear" w:color="auto" w:fill="auto"/>
            <w:vAlign w:val="center"/>
          </w:tcPr>
          <w:p w14:paraId="435CC63D"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ИС</w:t>
            </w:r>
          </w:p>
        </w:tc>
        <w:tc>
          <w:tcPr>
            <w:tcW w:w="6662" w:type="dxa"/>
            <w:tcBorders>
              <w:top w:val="single" w:sz="4" w:space="0" w:color="auto"/>
              <w:left w:val="nil"/>
              <w:bottom w:val="nil"/>
              <w:right w:val="single" w:sz="8" w:space="0" w:color="auto"/>
            </w:tcBorders>
            <w:shd w:val="clear" w:color="auto" w:fill="auto"/>
            <w:vAlign w:val="center"/>
          </w:tcPr>
          <w:p w14:paraId="592DFC8F" w14:textId="77777777" w:rsidR="00DB063D" w:rsidRPr="001677D3" w:rsidRDefault="00DB063D" w:rsidP="002E4295">
            <w:pPr>
              <w:spacing w:after="0" w:line="240" w:lineRule="auto"/>
              <w:rPr>
                <w:rFonts w:ascii="Times New Roman" w:eastAsia="Times New Roman" w:hAnsi="Times New Roman" w:cs="Times New Roman"/>
                <w:sz w:val="20"/>
                <w:szCs w:val="20"/>
                <w:lang w:eastAsia="ru-RU"/>
              </w:rPr>
            </w:pPr>
            <w:r w:rsidRPr="001677D3">
              <w:rPr>
                <w:rFonts w:ascii="Times New Roman" w:eastAsia="Times New Roman" w:hAnsi="Times New Roman" w:cs="Times New Roman"/>
                <w:sz w:val="20"/>
                <w:szCs w:val="20"/>
                <w:lang w:eastAsia="ru-RU"/>
              </w:rPr>
              <w:t>Информационная система</w:t>
            </w:r>
          </w:p>
        </w:tc>
      </w:tr>
      <w:tr w:rsidR="00DB063D" w:rsidRPr="0072094B" w14:paraId="0E773355" w14:textId="77777777" w:rsidTr="00DB063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E842B7" w14:textId="2C4C5404"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2301" w:type="dxa"/>
            <w:tcBorders>
              <w:top w:val="single" w:sz="8" w:space="0" w:color="auto"/>
              <w:left w:val="nil"/>
              <w:bottom w:val="single" w:sz="8" w:space="0" w:color="auto"/>
              <w:right w:val="single" w:sz="8" w:space="0" w:color="auto"/>
            </w:tcBorders>
            <w:shd w:val="clear" w:color="auto" w:fill="auto"/>
            <w:vAlign w:val="center"/>
            <w:hideMark/>
          </w:tcPr>
          <w:p w14:paraId="51541469"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Исходящая кампания</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219FE73F" w14:textId="77777777" w:rsidR="00DB063D" w:rsidRPr="001677D3" w:rsidRDefault="00DB063D" w:rsidP="002E4295">
            <w:pPr>
              <w:spacing w:after="0" w:line="240" w:lineRule="auto"/>
              <w:rPr>
                <w:rFonts w:ascii="Times New Roman" w:eastAsia="Times New Roman" w:hAnsi="Times New Roman" w:cs="Times New Roman"/>
                <w:sz w:val="20"/>
                <w:szCs w:val="20"/>
                <w:lang w:eastAsia="ru-RU"/>
              </w:rPr>
            </w:pPr>
            <w:r w:rsidRPr="001677D3">
              <w:rPr>
                <w:rFonts w:ascii="Times New Roman" w:eastAsia="Times New Roman" w:hAnsi="Times New Roman" w:cs="Times New Roman"/>
                <w:sz w:val="20"/>
                <w:szCs w:val="20"/>
                <w:lang w:eastAsia="ru-RU"/>
              </w:rPr>
              <w:t>Совершение исходящей коммуникации с клиентами или сотрудниками АО «Почта России» по специально разработанному сценарию</w:t>
            </w:r>
          </w:p>
        </w:tc>
      </w:tr>
      <w:tr w:rsidR="00DB063D" w:rsidRPr="0072094B" w14:paraId="166A15BF" w14:textId="77777777" w:rsidTr="00532CBA">
        <w:trPr>
          <w:trHeight w:val="39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F8F662" w14:textId="12E6AC6F"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2301" w:type="dxa"/>
            <w:tcBorders>
              <w:top w:val="nil"/>
              <w:left w:val="nil"/>
              <w:bottom w:val="single" w:sz="8" w:space="0" w:color="auto"/>
              <w:right w:val="single" w:sz="8" w:space="0" w:color="auto"/>
            </w:tcBorders>
            <w:shd w:val="clear" w:color="auto" w:fill="auto"/>
            <w:vAlign w:val="center"/>
            <w:hideMark/>
          </w:tcPr>
          <w:p w14:paraId="2310D16A"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Исходящий звонок</w:t>
            </w:r>
          </w:p>
        </w:tc>
        <w:tc>
          <w:tcPr>
            <w:tcW w:w="6662" w:type="dxa"/>
            <w:tcBorders>
              <w:top w:val="nil"/>
              <w:left w:val="nil"/>
              <w:bottom w:val="single" w:sz="8" w:space="0" w:color="auto"/>
              <w:right w:val="single" w:sz="8" w:space="0" w:color="auto"/>
            </w:tcBorders>
            <w:shd w:val="clear" w:color="auto" w:fill="auto"/>
            <w:vAlign w:val="center"/>
            <w:hideMark/>
          </w:tcPr>
          <w:p w14:paraId="573E91BE" w14:textId="77777777" w:rsidR="00DB063D" w:rsidRPr="001677D3" w:rsidRDefault="00DB063D" w:rsidP="002E4295">
            <w:pPr>
              <w:spacing w:after="0" w:line="240" w:lineRule="auto"/>
              <w:rPr>
                <w:rFonts w:ascii="Times New Roman" w:eastAsia="Times New Roman" w:hAnsi="Times New Roman" w:cs="Times New Roman"/>
                <w:sz w:val="20"/>
                <w:szCs w:val="20"/>
                <w:lang w:eastAsia="ru-RU"/>
              </w:rPr>
            </w:pPr>
            <w:r w:rsidRPr="001677D3">
              <w:rPr>
                <w:rFonts w:ascii="Times New Roman" w:eastAsia="Times New Roman" w:hAnsi="Times New Roman" w:cs="Times New Roman"/>
                <w:sz w:val="20"/>
                <w:szCs w:val="20"/>
                <w:lang w:eastAsia="ru-RU"/>
              </w:rPr>
              <w:t>Звонок, инициированный оператором</w:t>
            </w:r>
            <w:r w:rsidR="00F834E6" w:rsidRPr="001677D3">
              <w:rPr>
                <w:rFonts w:ascii="Times New Roman" w:eastAsia="Times New Roman" w:hAnsi="Times New Roman" w:cs="Times New Roman"/>
                <w:sz w:val="20"/>
                <w:szCs w:val="20"/>
                <w:lang w:eastAsia="ru-RU"/>
              </w:rPr>
              <w:t xml:space="preserve"> или голосовым роботом</w:t>
            </w:r>
          </w:p>
        </w:tc>
      </w:tr>
      <w:tr w:rsidR="00DB063D" w:rsidRPr="0072094B" w14:paraId="4468A4BE" w14:textId="77777777" w:rsidTr="00DB063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D0ED31" w14:textId="161E0835"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2301" w:type="dxa"/>
            <w:tcBorders>
              <w:top w:val="nil"/>
              <w:left w:val="nil"/>
              <w:bottom w:val="single" w:sz="8" w:space="0" w:color="auto"/>
              <w:right w:val="single" w:sz="8" w:space="0" w:color="auto"/>
            </w:tcBorders>
            <w:shd w:val="clear" w:color="auto" w:fill="auto"/>
            <w:vAlign w:val="center"/>
            <w:hideMark/>
          </w:tcPr>
          <w:p w14:paraId="30286278"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ИТ</w:t>
            </w:r>
          </w:p>
        </w:tc>
        <w:tc>
          <w:tcPr>
            <w:tcW w:w="6662" w:type="dxa"/>
            <w:tcBorders>
              <w:top w:val="nil"/>
              <w:left w:val="nil"/>
              <w:bottom w:val="single" w:sz="8" w:space="0" w:color="auto"/>
              <w:right w:val="single" w:sz="8" w:space="0" w:color="auto"/>
            </w:tcBorders>
            <w:shd w:val="clear" w:color="auto" w:fill="auto"/>
            <w:vAlign w:val="center"/>
            <w:hideMark/>
          </w:tcPr>
          <w:p w14:paraId="18565E34" w14:textId="77777777" w:rsidR="00DB063D" w:rsidRPr="001677D3" w:rsidRDefault="00DB063D" w:rsidP="002E4295">
            <w:pPr>
              <w:spacing w:after="0" w:line="240" w:lineRule="auto"/>
              <w:rPr>
                <w:rFonts w:ascii="Times New Roman" w:eastAsia="Times New Roman" w:hAnsi="Times New Roman" w:cs="Times New Roman"/>
                <w:sz w:val="20"/>
                <w:szCs w:val="20"/>
                <w:lang w:eastAsia="ru-RU"/>
              </w:rPr>
            </w:pPr>
            <w:r w:rsidRPr="001677D3">
              <w:rPr>
                <w:rFonts w:ascii="Times New Roman" w:eastAsia="Times New Roman" w:hAnsi="Times New Roman" w:cs="Times New Roman"/>
                <w:sz w:val="20"/>
                <w:szCs w:val="20"/>
                <w:lang w:eastAsia="ru-RU"/>
              </w:rPr>
              <w:t>Информационно-технический</w:t>
            </w:r>
          </w:p>
        </w:tc>
      </w:tr>
      <w:tr w:rsidR="00DB063D" w:rsidRPr="0072094B" w14:paraId="3FCE461A" w14:textId="77777777" w:rsidTr="00DB063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D84DB2C" w14:textId="660E913E"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2301" w:type="dxa"/>
            <w:tcBorders>
              <w:top w:val="nil"/>
              <w:left w:val="nil"/>
              <w:bottom w:val="single" w:sz="8" w:space="0" w:color="auto"/>
              <w:right w:val="single" w:sz="8" w:space="0" w:color="auto"/>
            </w:tcBorders>
            <w:shd w:val="clear" w:color="auto" w:fill="auto"/>
            <w:vAlign w:val="center"/>
            <w:hideMark/>
          </w:tcPr>
          <w:p w14:paraId="6CD91221"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Канал обращения (Канал взаимодействия, Канал)</w:t>
            </w:r>
          </w:p>
        </w:tc>
        <w:tc>
          <w:tcPr>
            <w:tcW w:w="6662" w:type="dxa"/>
            <w:tcBorders>
              <w:top w:val="nil"/>
              <w:left w:val="nil"/>
              <w:bottom w:val="single" w:sz="8" w:space="0" w:color="auto"/>
              <w:right w:val="single" w:sz="8" w:space="0" w:color="auto"/>
            </w:tcBorders>
            <w:shd w:val="clear" w:color="auto" w:fill="auto"/>
            <w:vAlign w:val="center"/>
            <w:hideMark/>
          </w:tcPr>
          <w:p w14:paraId="5E997299" w14:textId="77777777" w:rsidR="00DB063D" w:rsidRPr="001677D3" w:rsidRDefault="00DB063D" w:rsidP="002E4295">
            <w:pPr>
              <w:spacing w:after="0" w:line="240" w:lineRule="auto"/>
              <w:rPr>
                <w:rFonts w:ascii="Times New Roman" w:eastAsia="Times New Roman" w:hAnsi="Times New Roman" w:cs="Times New Roman"/>
                <w:sz w:val="20"/>
                <w:szCs w:val="20"/>
                <w:lang w:eastAsia="ru-RU"/>
              </w:rPr>
            </w:pPr>
            <w:r w:rsidRPr="001677D3">
              <w:rPr>
                <w:rFonts w:ascii="Times New Roman" w:eastAsia="Times New Roman" w:hAnsi="Times New Roman" w:cs="Times New Roman"/>
                <w:sz w:val="20"/>
                <w:szCs w:val="20"/>
                <w:lang w:eastAsia="ru-RU"/>
              </w:rPr>
              <w:t xml:space="preserve">Способ, которым клиент Заказчика может связаться и взаимодействовать или обмениваться информацией с Заказчиком. Каждый Канал имеет свои технические признаки и характеристики. </w:t>
            </w:r>
          </w:p>
        </w:tc>
      </w:tr>
      <w:tr w:rsidR="00DB063D" w:rsidRPr="0072094B" w14:paraId="56754DB6" w14:textId="77777777" w:rsidTr="00DB063D">
        <w:trPr>
          <w:trHeight w:val="78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642A36" w14:textId="6A0DD493"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301" w:type="dxa"/>
            <w:tcBorders>
              <w:top w:val="nil"/>
              <w:left w:val="nil"/>
              <w:bottom w:val="single" w:sz="4" w:space="0" w:color="auto"/>
              <w:right w:val="single" w:sz="8" w:space="0" w:color="auto"/>
            </w:tcBorders>
            <w:shd w:val="clear" w:color="auto" w:fill="auto"/>
            <w:vAlign w:val="center"/>
            <w:hideMark/>
          </w:tcPr>
          <w:p w14:paraId="08B4407F"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Клиентский запрос</w:t>
            </w:r>
          </w:p>
        </w:tc>
        <w:tc>
          <w:tcPr>
            <w:tcW w:w="6662" w:type="dxa"/>
            <w:tcBorders>
              <w:top w:val="nil"/>
              <w:left w:val="nil"/>
              <w:bottom w:val="single" w:sz="4" w:space="0" w:color="auto"/>
              <w:right w:val="single" w:sz="8" w:space="0" w:color="auto"/>
            </w:tcBorders>
            <w:shd w:val="clear" w:color="auto" w:fill="auto"/>
            <w:vAlign w:val="center"/>
            <w:hideMark/>
          </w:tcPr>
          <w:p w14:paraId="061B0AAD" w14:textId="77777777" w:rsidR="00DB063D" w:rsidRPr="0072094B" w:rsidRDefault="00DB063D"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Обращение клиента Заказчика с целью получения окончательного ответа  и переданное Исполнителю в текстовом виде  для обработки и предоставления ответа по алгоритмам, определенным Заказчиком.</w:t>
            </w:r>
          </w:p>
        </w:tc>
      </w:tr>
      <w:tr w:rsidR="00DB063D" w:rsidRPr="0072094B" w14:paraId="0F21996C" w14:textId="77777777" w:rsidTr="00532CBA">
        <w:trPr>
          <w:trHeight w:val="1386"/>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D33282A" w14:textId="4D173F33"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8C66C"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Конверсия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0FE1E" w14:textId="77777777" w:rsidR="00DB063D" w:rsidRPr="0072094B" w:rsidRDefault="00DB063D"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Доля результативных обращений от общего количества обращений, обработанных сотрудником. Описание результативного обращения, используемого для расчета конверсии, дается в описании соответствующего функционального направления или отдельно определяется Заказчиком  для каждой</w:t>
            </w:r>
            <w:r>
              <w:rPr>
                <w:rFonts w:ascii="Times New Roman" w:eastAsia="Times New Roman" w:hAnsi="Times New Roman" w:cs="Times New Roman"/>
                <w:sz w:val="20"/>
                <w:szCs w:val="20"/>
                <w:lang w:eastAsia="ru-RU"/>
              </w:rPr>
              <w:t xml:space="preserve"> кампании по исходящему обзвону</w:t>
            </w:r>
          </w:p>
        </w:tc>
      </w:tr>
      <w:tr w:rsidR="00DB063D" w:rsidRPr="0072094B" w14:paraId="192936CD" w14:textId="77777777" w:rsidTr="00DB063D">
        <w:trPr>
          <w:trHeight w:val="819"/>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77384" w14:textId="4A914D44"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75A09"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Контакт не доступен</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5BEE6" w14:textId="77777777" w:rsidR="00DB063D" w:rsidRPr="0072094B" w:rsidRDefault="00DB063D"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Название статуса завершения обработки контакта, подразумевающего, что набранный номер либо не отвечает, либо вне сети,</w:t>
            </w:r>
            <w:r>
              <w:rPr>
                <w:rFonts w:ascii="Times New Roman" w:eastAsia="Times New Roman" w:hAnsi="Times New Roman" w:cs="Times New Roman"/>
                <w:sz w:val="20"/>
                <w:szCs w:val="20"/>
                <w:lang w:eastAsia="ru-RU"/>
              </w:rPr>
              <w:t xml:space="preserve"> либо занят, либо не существует</w:t>
            </w:r>
          </w:p>
        </w:tc>
      </w:tr>
      <w:tr w:rsidR="00DB063D" w:rsidRPr="0072094B" w14:paraId="211055A5" w14:textId="77777777" w:rsidTr="00DB063D">
        <w:trPr>
          <w:trHeight w:val="401"/>
        </w:trPr>
        <w:tc>
          <w:tcPr>
            <w:tcW w:w="9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D28279E" w14:textId="5FCDDB3D" w:rsidR="00DB063D" w:rsidRPr="0072094B" w:rsidRDefault="002C097A" w:rsidP="00656F7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301" w:type="dxa"/>
            <w:tcBorders>
              <w:top w:val="single" w:sz="4" w:space="0" w:color="auto"/>
              <w:left w:val="nil"/>
              <w:bottom w:val="single" w:sz="8" w:space="0" w:color="auto"/>
              <w:right w:val="single" w:sz="8" w:space="0" w:color="auto"/>
            </w:tcBorders>
            <w:shd w:val="clear" w:color="auto" w:fill="auto"/>
            <w:vAlign w:val="center"/>
            <w:hideMark/>
          </w:tcPr>
          <w:p w14:paraId="6884CDBC" w14:textId="77777777" w:rsidR="00DB063D" w:rsidRPr="0072094B" w:rsidRDefault="00DB063D" w:rsidP="00BB6A14">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КПЭ</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14:paraId="49D5905E" w14:textId="77777777" w:rsidR="00DB063D" w:rsidRPr="0072094B" w:rsidRDefault="00DB063D" w:rsidP="002E4295">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Ключевые показатели эффективности</w:t>
            </w:r>
          </w:p>
        </w:tc>
      </w:tr>
      <w:tr w:rsidR="009463A7" w:rsidRPr="0072094B" w14:paraId="5A0A78F6" w14:textId="77777777" w:rsidTr="009463A7">
        <w:trPr>
          <w:trHeight w:val="315"/>
        </w:trPr>
        <w:tc>
          <w:tcPr>
            <w:tcW w:w="960" w:type="dxa"/>
            <w:tcBorders>
              <w:top w:val="nil"/>
              <w:left w:val="single" w:sz="8" w:space="0" w:color="auto"/>
              <w:bottom w:val="single" w:sz="8" w:space="0" w:color="auto"/>
              <w:right w:val="single" w:sz="8" w:space="0" w:color="auto"/>
            </w:tcBorders>
            <w:shd w:val="clear" w:color="auto" w:fill="auto"/>
            <w:vAlign w:val="center"/>
          </w:tcPr>
          <w:p w14:paraId="0AB25936" w14:textId="6AB390F0" w:rsidR="009463A7" w:rsidRPr="0072094B" w:rsidRDefault="002C097A"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301" w:type="dxa"/>
            <w:tcBorders>
              <w:top w:val="nil"/>
              <w:left w:val="nil"/>
              <w:bottom w:val="single" w:sz="8" w:space="0" w:color="auto"/>
              <w:right w:val="single" w:sz="8" w:space="0" w:color="auto"/>
            </w:tcBorders>
            <w:shd w:val="clear" w:color="auto" w:fill="auto"/>
            <w:vAlign w:val="center"/>
            <w:hideMark/>
          </w:tcPr>
          <w:p w14:paraId="77151DEB"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КЦ</w:t>
            </w:r>
          </w:p>
        </w:tc>
        <w:tc>
          <w:tcPr>
            <w:tcW w:w="6662" w:type="dxa"/>
            <w:tcBorders>
              <w:top w:val="nil"/>
              <w:left w:val="nil"/>
              <w:bottom w:val="single" w:sz="8" w:space="0" w:color="auto"/>
              <w:right w:val="single" w:sz="8" w:space="0" w:color="auto"/>
            </w:tcBorders>
            <w:shd w:val="clear" w:color="auto" w:fill="auto"/>
            <w:vAlign w:val="center"/>
            <w:hideMark/>
          </w:tcPr>
          <w:p w14:paraId="0029AE25"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Контактный центр</w:t>
            </w:r>
          </w:p>
        </w:tc>
      </w:tr>
      <w:tr w:rsidR="009463A7" w:rsidRPr="0072094B" w14:paraId="0D85287D" w14:textId="77777777" w:rsidTr="009463A7">
        <w:trPr>
          <w:trHeight w:val="315"/>
        </w:trPr>
        <w:tc>
          <w:tcPr>
            <w:tcW w:w="960" w:type="dxa"/>
            <w:tcBorders>
              <w:top w:val="nil"/>
              <w:left w:val="single" w:sz="8" w:space="0" w:color="auto"/>
              <w:bottom w:val="single" w:sz="8" w:space="0" w:color="auto"/>
              <w:right w:val="single" w:sz="8" w:space="0" w:color="auto"/>
            </w:tcBorders>
            <w:shd w:val="clear" w:color="auto" w:fill="auto"/>
            <w:vAlign w:val="center"/>
          </w:tcPr>
          <w:p w14:paraId="5ECF660F" w14:textId="1973699F" w:rsidR="009463A7" w:rsidRPr="0072094B" w:rsidRDefault="002C097A"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2301" w:type="dxa"/>
            <w:tcBorders>
              <w:top w:val="nil"/>
              <w:left w:val="nil"/>
              <w:bottom w:val="single" w:sz="8" w:space="0" w:color="auto"/>
              <w:right w:val="single" w:sz="8" w:space="0" w:color="auto"/>
            </w:tcBorders>
            <w:shd w:val="clear" w:color="auto" w:fill="auto"/>
            <w:vAlign w:val="center"/>
            <w:hideMark/>
          </w:tcPr>
          <w:p w14:paraId="558B3CDE"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Лендинг</w:t>
            </w:r>
          </w:p>
        </w:tc>
        <w:tc>
          <w:tcPr>
            <w:tcW w:w="6662" w:type="dxa"/>
            <w:tcBorders>
              <w:top w:val="nil"/>
              <w:left w:val="nil"/>
              <w:bottom w:val="single" w:sz="8" w:space="0" w:color="auto"/>
              <w:right w:val="single" w:sz="8" w:space="0" w:color="auto"/>
            </w:tcBorders>
            <w:shd w:val="clear" w:color="auto" w:fill="auto"/>
            <w:vAlign w:val="center"/>
            <w:hideMark/>
          </w:tcPr>
          <w:p w14:paraId="59AAEE4F"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Страница в сети интернет с краткой информацией о товаре, услуге или мероприятии</w:t>
            </w:r>
          </w:p>
        </w:tc>
      </w:tr>
      <w:tr w:rsidR="009463A7" w:rsidRPr="0072094B" w14:paraId="6F202AF4" w14:textId="77777777" w:rsidTr="009463A7">
        <w:trPr>
          <w:trHeight w:val="525"/>
        </w:trPr>
        <w:tc>
          <w:tcPr>
            <w:tcW w:w="960" w:type="dxa"/>
            <w:tcBorders>
              <w:top w:val="nil"/>
              <w:left w:val="single" w:sz="8" w:space="0" w:color="auto"/>
              <w:bottom w:val="single" w:sz="4" w:space="0" w:color="auto"/>
              <w:right w:val="single" w:sz="8" w:space="0" w:color="auto"/>
            </w:tcBorders>
            <w:shd w:val="clear" w:color="auto" w:fill="auto"/>
            <w:vAlign w:val="center"/>
          </w:tcPr>
          <w:p w14:paraId="486F0A71" w14:textId="3C864ECE" w:rsidR="009463A7" w:rsidRPr="0072094B" w:rsidRDefault="002C097A"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2301" w:type="dxa"/>
            <w:tcBorders>
              <w:top w:val="nil"/>
              <w:left w:val="nil"/>
              <w:bottom w:val="single" w:sz="8" w:space="0" w:color="auto"/>
              <w:right w:val="single" w:sz="8" w:space="0" w:color="auto"/>
            </w:tcBorders>
            <w:shd w:val="clear" w:color="auto" w:fill="auto"/>
            <w:vAlign w:val="center"/>
            <w:hideMark/>
          </w:tcPr>
          <w:p w14:paraId="66F07261"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Лид</w:t>
            </w:r>
          </w:p>
        </w:tc>
        <w:tc>
          <w:tcPr>
            <w:tcW w:w="6662" w:type="dxa"/>
            <w:tcBorders>
              <w:top w:val="nil"/>
              <w:left w:val="nil"/>
              <w:bottom w:val="single" w:sz="8" w:space="0" w:color="auto"/>
              <w:right w:val="single" w:sz="8" w:space="0" w:color="auto"/>
            </w:tcBorders>
            <w:shd w:val="clear" w:color="auto" w:fill="auto"/>
            <w:vAlign w:val="center"/>
            <w:hideMark/>
          </w:tcPr>
          <w:p w14:paraId="3160F192"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Информация о юридическом лице или</w:t>
            </w:r>
            <w:r>
              <w:rPr>
                <w:rFonts w:ascii="Times New Roman" w:eastAsia="Times New Roman" w:hAnsi="Times New Roman" w:cs="Times New Roman"/>
                <w:sz w:val="20"/>
                <w:szCs w:val="20"/>
                <w:lang w:eastAsia="ru-RU"/>
              </w:rPr>
              <w:t xml:space="preserve"> индивидуальном предпринимателе</w:t>
            </w:r>
            <w:r w:rsidRPr="0072094B">
              <w:rPr>
                <w:rFonts w:ascii="Times New Roman" w:eastAsia="Times New Roman" w:hAnsi="Times New Roman" w:cs="Times New Roman"/>
                <w:sz w:val="20"/>
                <w:szCs w:val="20"/>
                <w:lang w:eastAsia="ru-RU"/>
              </w:rPr>
              <w:t xml:space="preserve">, содержащая контактные данные, выразившем интерес относительно заключения договора с АО «Почта России» </w:t>
            </w:r>
            <w:r w:rsidRPr="0072094B">
              <w:rPr>
                <w:rFonts w:ascii="Times New Roman" w:eastAsia="Times New Roman" w:hAnsi="Times New Roman" w:cs="Times New Roman"/>
                <w:sz w:val="20"/>
                <w:szCs w:val="20"/>
                <w:lang w:eastAsia="ru-RU"/>
              </w:rPr>
              <w:br/>
            </w:r>
            <w:r w:rsidRPr="0072094B">
              <w:rPr>
                <w:rFonts w:ascii="Times New Roman" w:eastAsia="Times New Roman" w:hAnsi="Times New Roman" w:cs="Times New Roman"/>
                <w:sz w:val="20"/>
                <w:szCs w:val="20"/>
                <w:lang w:eastAsia="ru-RU"/>
              </w:rPr>
              <w:lastRenderedPageBreak/>
              <w:t>Лид формируется из поступающих обращений в Контактный центр АО «Почта России», может быть передан Заказчиком или сам</w:t>
            </w:r>
            <w:r>
              <w:rPr>
                <w:rFonts w:ascii="Times New Roman" w:eastAsia="Times New Roman" w:hAnsi="Times New Roman" w:cs="Times New Roman"/>
                <w:sz w:val="20"/>
                <w:szCs w:val="20"/>
                <w:lang w:eastAsia="ru-RU"/>
              </w:rPr>
              <w:t>остоятельно найден Исполнителем</w:t>
            </w:r>
          </w:p>
        </w:tc>
      </w:tr>
      <w:tr w:rsidR="009463A7" w:rsidRPr="0072094B" w14:paraId="5CB5C7F5" w14:textId="77777777" w:rsidTr="009463A7">
        <w:trPr>
          <w:trHeight w:val="40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01CC655" w14:textId="77332208" w:rsidR="009463A7" w:rsidRPr="0072094B" w:rsidRDefault="002C097A"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38</w:t>
            </w:r>
          </w:p>
        </w:tc>
        <w:tc>
          <w:tcPr>
            <w:tcW w:w="2301" w:type="dxa"/>
            <w:tcBorders>
              <w:top w:val="nil"/>
              <w:left w:val="nil"/>
              <w:bottom w:val="single" w:sz="4" w:space="0" w:color="auto"/>
              <w:right w:val="single" w:sz="8" w:space="0" w:color="auto"/>
            </w:tcBorders>
            <w:shd w:val="clear" w:color="auto" w:fill="auto"/>
            <w:vAlign w:val="center"/>
            <w:hideMark/>
          </w:tcPr>
          <w:p w14:paraId="2AF16FBD"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мск</w:t>
            </w:r>
          </w:p>
        </w:tc>
        <w:tc>
          <w:tcPr>
            <w:tcW w:w="6662" w:type="dxa"/>
            <w:tcBorders>
              <w:top w:val="nil"/>
              <w:left w:val="nil"/>
              <w:bottom w:val="single" w:sz="4" w:space="0" w:color="auto"/>
              <w:right w:val="single" w:sz="8" w:space="0" w:color="auto"/>
            </w:tcBorders>
            <w:shd w:val="clear" w:color="auto" w:fill="auto"/>
            <w:vAlign w:val="center"/>
            <w:hideMark/>
          </w:tcPr>
          <w:p w14:paraId="0B587CBB"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по московскому времени</w:t>
            </w:r>
          </w:p>
        </w:tc>
      </w:tr>
      <w:tr w:rsidR="009463A7" w:rsidRPr="0072094B" w14:paraId="0E2452F8" w14:textId="77777777" w:rsidTr="009463A7">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4C4DA6B" w14:textId="5D726FEE" w:rsidR="009463A7" w:rsidRPr="0072094B" w:rsidRDefault="002C097A"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C2199" w14:textId="77777777" w:rsidR="009463A7" w:rsidRPr="0075789B" w:rsidRDefault="009463A7" w:rsidP="009463A7">
            <w:pPr>
              <w:spacing w:after="0" w:line="240" w:lineRule="auto"/>
              <w:jc w:val="center"/>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Обращение</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1C58C" w14:textId="77777777" w:rsidR="009463A7" w:rsidRPr="0075789B" w:rsidRDefault="009463A7" w:rsidP="009463A7">
            <w:pPr>
              <w:spacing w:after="0" w:line="240" w:lineRule="auto"/>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Инициированный физическим или юридическим лицом контакт с оператором или роботизированной системой контакт-центра</w:t>
            </w:r>
          </w:p>
        </w:tc>
      </w:tr>
      <w:tr w:rsidR="009463A7" w:rsidRPr="0072094B" w14:paraId="2FC408BD" w14:textId="77777777" w:rsidTr="009463A7">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vAlign w:val="center"/>
          </w:tcPr>
          <w:p w14:paraId="228FB608" w14:textId="73A701E4" w:rsidR="009463A7" w:rsidRPr="0072094B" w:rsidRDefault="002C097A"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724BF" w14:textId="77777777" w:rsidR="009463A7" w:rsidRPr="0075789B" w:rsidRDefault="009463A7" w:rsidP="009463A7">
            <w:pPr>
              <w:spacing w:after="0" w:line="240" w:lineRule="auto"/>
              <w:jc w:val="center"/>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Обработка лида</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9BD69" w14:textId="77777777" w:rsidR="009463A7" w:rsidRPr="0075789B" w:rsidRDefault="009463A7" w:rsidP="009463A7">
            <w:pPr>
              <w:spacing w:after="0" w:line="240" w:lineRule="auto"/>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Попытка коммуникации по предоставленным контактам</w:t>
            </w:r>
          </w:p>
        </w:tc>
      </w:tr>
      <w:tr w:rsidR="009463A7" w:rsidRPr="0072094B" w14:paraId="53820747" w14:textId="77777777" w:rsidTr="009463A7">
        <w:trPr>
          <w:trHeight w:val="315"/>
        </w:trPr>
        <w:tc>
          <w:tcPr>
            <w:tcW w:w="960" w:type="dxa"/>
            <w:tcBorders>
              <w:top w:val="nil"/>
              <w:left w:val="single" w:sz="8" w:space="0" w:color="auto"/>
              <w:bottom w:val="single" w:sz="8" w:space="0" w:color="auto"/>
              <w:right w:val="single" w:sz="8" w:space="0" w:color="auto"/>
            </w:tcBorders>
            <w:shd w:val="clear" w:color="auto" w:fill="auto"/>
            <w:vAlign w:val="center"/>
          </w:tcPr>
          <w:p w14:paraId="0E8FF8DB" w14:textId="19FDBFB1" w:rsidR="009463A7" w:rsidRPr="0072094B" w:rsidRDefault="002C097A"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301" w:type="dxa"/>
            <w:tcBorders>
              <w:top w:val="single" w:sz="4" w:space="0" w:color="auto"/>
              <w:left w:val="nil"/>
              <w:bottom w:val="single" w:sz="8" w:space="0" w:color="auto"/>
              <w:right w:val="single" w:sz="8" w:space="0" w:color="auto"/>
            </w:tcBorders>
            <w:shd w:val="clear" w:color="auto" w:fill="auto"/>
            <w:vAlign w:val="center"/>
            <w:hideMark/>
          </w:tcPr>
          <w:p w14:paraId="444A93E5" w14:textId="77777777" w:rsidR="009463A7" w:rsidRPr="0075789B" w:rsidRDefault="009463A7" w:rsidP="009463A7">
            <w:pPr>
              <w:spacing w:after="0" w:line="240" w:lineRule="auto"/>
              <w:jc w:val="center"/>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Оператор</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14:paraId="7C1883B7" w14:textId="77777777" w:rsidR="009463A7" w:rsidRPr="0075789B" w:rsidRDefault="009463A7" w:rsidP="009463A7">
            <w:pPr>
              <w:spacing w:after="0" w:line="240" w:lineRule="auto"/>
              <w:rPr>
                <w:rFonts w:ascii="Times New Roman" w:eastAsia="Times New Roman" w:hAnsi="Times New Roman" w:cs="Times New Roman"/>
                <w:sz w:val="20"/>
                <w:szCs w:val="20"/>
                <w:lang w:eastAsia="ru-RU"/>
              </w:rPr>
            </w:pPr>
            <w:r w:rsidRPr="0075789B">
              <w:rPr>
                <w:rFonts w:ascii="Times New Roman" w:eastAsia="Times New Roman" w:hAnsi="Times New Roman" w:cs="Times New Roman"/>
                <w:sz w:val="20"/>
                <w:szCs w:val="20"/>
                <w:lang w:eastAsia="ru-RU"/>
              </w:rPr>
              <w:t>Сотрудник Исполнителя, непосредственно задействованный в оказании услуг. Оператор может иметь различную квалификацию: специалист, эксперт, специалист/эксперт оп</w:t>
            </w:r>
            <w:r>
              <w:rPr>
                <w:rFonts w:ascii="Times New Roman" w:eastAsia="Times New Roman" w:hAnsi="Times New Roman" w:cs="Times New Roman"/>
                <w:sz w:val="20"/>
                <w:szCs w:val="20"/>
                <w:lang w:eastAsia="ru-RU"/>
              </w:rPr>
              <w:t>ределенного типа работ и другие</w:t>
            </w:r>
          </w:p>
        </w:tc>
      </w:tr>
      <w:tr w:rsidR="009463A7" w:rsidRPr="0072094B" w14:paraId="13C96B7D" w14:textId="77777777" w:rsidTr="009463A7">
        <w:trPr>
          <w:trHeight w:val="780"/>
        </w:trPr>
        <w:tc>
          <w:tcPr>
            <w:tcW w:w="960" w:type="dxa"/>
            <w:tcBorders>
              <w:top w:val="nil"/>
              <w:left w:val="single" w:sz="8" w:space="0" w:color="auto"/>
              <w:bottom w:val="single" w:sz="8" w:space="0" w:color="auto"/>
              <w:right w:val="single" w:sz="8" w:space="0" w:color="auto"/>
            </w:tcBorders>
            <w:shd w:val="clear" w:color="auto" w:fill="auto"/>
            <w:vAlign w:val="center"/>
          </w:tcPr>
          <w:p w14:paraId="3E5E1C1D" w14:textId="7B42DC65" w:rsidR="009463A7" w:rsidRPr="0072094B" w:rsidRDefault="002C097A"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2301" w:type="dxa"/>
            <w:tcBorders>
              <w:top w:val="nil"/>
              <w:left w:val="nil"/>
              <w:bottom w:val="single" w:sz="8" w:space="0" w:color="auto"/>
              <w:right w:val="single" w:sz="8" w:space="0" w:color="auto"/>
            </w:tcBorders>
            <w:shd w:val="clear" w:color="auto" w:fill="auto"/>
            <w:vAlign w:val="center"/>
            <w:hideMark/>
          </w:tcPr>
          <w:p w14:paraId="3B695EE6" w14:textId="77777777" w:rsidR="009463A7" w:rsidRPr="0075789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Операторский скрипт</w:t>
            </w:r>
          </w:p>
        </w:tc>
        <w:tc>
          <w:tcPr>
            <w:tcW w:w="6662" w:type="dxa"/>
            <w:tcBorders>
              <w:top w:val="nil"/>
              <w:left w:val="nil"/>
              <w:bottom w:val="single" w:sz="8" w:space="0" w:color="auto"/>
              <w:right w:val="single" w:sz="8" w:space="0" w:color="auto"/>
            </w:tcBorders>
            <w:shd w:val="clear" w:color="auto" w:fill="auto"/>
            <w:vAlign w:val="center"/>
            <w:hideMark/>
          </w:tcPr>
          <w:p w14:paraId="546A79A4" w14:textId="77777777" w:rsidR="009463A7" w:rsidRPr="0075789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Структурированная интерактивная база знаний, содержащая интерфейс управления входящими обращениями  и предназначенная для обработки входящих обращений специалистами Контактного центра в соответствии с правилами, по установленным За</w:t>
            </w:r>
            <w:r>
              <w:rPr>
                <w:rFonts w:ascii="Times New Roman" w:eastAsia="Times New Roman" w:hAnsi="Times New Roman" w:cs="Times New Roman"/>
                <w:sz w:val="20"/>
                <w:szCs w:val="20"/>
                <w:lang w:eastAsia="ru-RU"/>
              </w:rPr>
              <w:t>казчиком сценариям и процедурам</w:t>
            </w:r>
          </w:p>
        </w:tc>
      </w:tr>
      <w:tr w:rsidR="009463A7" w:rsidRPr="0072094B" w14:paraId="7B3C80B3" w14:textId="77777777" w:rsidTr="009463A7">
        <w:trPr>
          <w:trHeight w:val="396"/>
        </w:trPr>
        <w:tc>
          <w:tcPr>
            <w:tcW w:w="960" w:type="dxa"/>
            <w:tcBorders>
              <w:top w:val="nil"/>
              <w:left w:val="single" w:sz="8" w:space="0" w:color="auto"/>
              <w:bottom w:val="single" w:sz="8" w:space="0" w:color="auto"/>
              <w:right w:val="single" w:sz="8" w:space="0" w:color="auto"/>
            </w:tcBorders>
            <w:shd w:val="clear" w:color="auto" w:fill="auto"/>
            <w:vAlign w:val="center"/>
          </w:tcPr>
          <w:p w14:paraId="312D44E5" w14:textId="00336E54" w:rsidR="009463A7" w:rsidRPr="0072094B" w:rsidRDefault="002C097A"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2301" w:type="dxa"/>
            <w:tcBorders>
              <w:top w:val="nil"/>
              <w:left w:val="nil"/>
              <w:bottom w:val="nil"/>
              <w:right w:val="single" w:sz="8" w:space="0" w:color="auto"/>
            </w:tcBorders>
            <w:shd w:val="clear" w:color="auto" w:fill="auto"/>
            <w:vAlign w:val="center"/>
            <w:hideMark/>
          </w:tcPr>
          <w:p w14:paraId="30B8DEA8"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ПДЗ</w:t>
            </w:r>
          </w:p>
        </w:tc>
        <w:tc>
          <w:tcPr>
            <w:tcW w:w="6662" w:type="dxa"/>
            <w:tcBorders>
              <w:top w:val="nil"/>
              <w:left w:val="nil"/>
              <w:bottom w:val="nil"/>
              <w:right w:val="single" w:sz="8" w:space="0" w:color="auto"/>
            </w:tcBorders>
            <w:shd w:val="clear" w:color="auto" w:fill="auto"/>
            <w:vAlign w:val="center"/>
            <w:hideMark/>
          </w:tcPr>
          <w:p w14:paraId="3F42A83A"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Погашение дебиторской задолженности</w:t>
            </w:r>
          </w:p>
        </w:tc>
      </w:tr>
      <w:tr w:rsidR="009463A7" w:rsidRPr="0072094B" w14:paraId="691DF925" w14:textId="77777777" w:rsidTr="009463A7">
        <w:trPr>
          <w:trHeight w:val="315"/>
        </w:trPr>
        <w:tc>
          <w:tcPr>
            <w:tcW w:w="960" w:type="dxa"/>
            <w:tcBorders>
              <w:top w:val="nil"/>
              <w:left w:val="single" w:sz="8" w:space="0" w:color="auto"/>
              <w:bottom w:val="single" w:sz="8" w:space="0" w:color="auto"/>
              <w:right w:val="single" w:sz="8" w:space="0" w:color="auto"/>
            </w:tcBorders>
            <w:shd w:val="clear" w:color="auto" w:fill="auto"/>
            <w:vAlign w:val="center"/>
          </w:tcPr>
          <w:p w14:paraId="5B2245BE" w14:textId="4863D01F" w:rsidR="009463A7" w:rsidRPr="0072094B" w:rsidRDefault="002C097A"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w:t>
            </w:r>
          </w:p>
        </w:tc>
        <w:tc>
          <w:tcPr>
            <w:tcW w:w="2301" w:type="dxa"/>
            <w:tcBorders>
              <w:top w:val="single" w:sz="8" w:space="0" w:color="auto"/>
              <w:left w:val="nil"/>
              <w:bottom w:val="single" w:sz="8" w:space="0" w:color="auto"/>
              <w:right w:val="single" w:sz="8" w:space="0" w:color="auto"/>
            </w:tcBorders>
            <w:shd w:val="clear" w:color="auto" w:fill="auto"/>
            <w:vAlign w:val="center"/>
            <w:hideMark/>
          </w:tcPr>
          <w:p w14:paraId="4CDA6775"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Пиковый месяц</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71BFE0BF"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Месяц, в котором прогноз нагрузки превышает среднее значение фактической нагрузки за 2 предыдущих месяца на 20% и более</w:t>
            </w:r>
          </w:p>
        </w:tc>
      </w:tr>
      <w:tr w:rsidR="009463A7" w:rsidRPr="0072094B" w14:paraId="334BB072" w14:textId="77777777" w:rsidTr="009463A7">
        <w:trPr>
          <w:trHeight w:val="525"/>
        </w:trPr>
        <w:tc>
          <w:tcPr>
            <w:tcW w:w="960" w:type="dxa"/>
            <w:tcBorders>
              <w:top w:val="nil"/>
              <w:left w:val="single" w:sz="8" w:space="0" w:color="auto"/>
              <w:bottom w:val="single" w:sz="8" w:space="0" w:color="auto"/>
              <w:right w:val="single" w:sz="8" w:space="0" w:color="auto"/>
            </w:tcBorders>
            <w:shd w:val="clear" w:color="auto" w:fill="auto"/>
            <w:vAlign w:val="center"/>
          </w:tcPr>
          <w:p w14:paraId="3DEBE0BA" w14:textId="013C0610" w:rsidR="009463A7" w:rsidRPr="0072094B" w:rsidRDefault="002C097A"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2301" w:type="dxa"/>
            <w:tcBorders>
              <w:top w:val="nil"/>
              <w:left w:val="nil"/>
              <w:bottom w:val="nil"/>
              <w:right w:val="single" w:sz="8" w:space="0" w:color="auto"/>
            </w:tcBorders>
            <w:shd w:val="clear" w:color="auto" w:fill="auto"/>
            <w:vAlign w:val="center"/>
            <w:hideMark/>
          </w:tcPr>
          <w:p w14:paraId="1D1902B5"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ПО</w:t>
            </w:r>
          </w:p>
        </w:tc>
        <w:tc>
          <w:tcPr>
            <w:tcW w:w="6662" w:type="dxa"/>
            <w:tcBorders>
              <w:top w:val="nil"/>
              <w:left w:val="nil"/>
              <w:bottom w:val="nil"/>
              <w:right w:val="single" w:sz="8" w:space="0" w:color="auto"/>
            </w:tcBorders>
            <w:shd w:val="clear" w:color="auto" w:fill="auto"/>
            <w:vAlign w:val="center"/>
            <w:hideMark/>
          </w:tcPr>
          <w:p w14:paraId="6389AA00"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Программное обеспечение</w:t>
            </w:r>
          </w:p>
        </w:tc>
      </w:tr>
      <w:tr w:rsidR="009463A7" w:rsidRPr="0072094B" w14:paraId="19E964B4" w14:textId="77777777" w:rsidTr="009463A7">
        <w:trPr>
          <w:trHeight w:val="300"/>
        </w:trPr>
        <w:tc>
          <w:tcPr>
            <w:tcW w:w="960" w:type="dxa"/>
            <w:tcBorders>
              <w:top w:val="nil"/>
              <w:left w:val="single" w:sz="8" w:space="0" w:color="auto"/>
              <w:bottom w:val="single" w:sz="8" w:space="0" w:color="auto"/>
              <w:right w:val="single" w:sz="8" w:space="0" w:color="auto"/>
            </w:tcBorders>
            <w:shd w:val="clear" w:color="auto" w:fill="auto"/>
            <w:vAlign w:val="center"/>
          </w:tcPr>
          <w:p w14:paraId="79BCD536" w14:textId="4B8204C4"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2301" w:type="dxa"/>
            <w:tcBorders>
              <w:top w:val="single" w:sz="8" w:space="0" w:color="auto"/>
              <w:left w:val="nil"/>
              <w:bottom w:val="single" w:sz="8" w:space="0" w:color="auto"/>
              <w:right w:val="single" w:sz="8" w:space="0" w:color="auto"/>
            </w:tcBorders>
            <w:shd w:val="clear" w:color="auto" w:fill="auto"/>
            <w:vAlign w:val="center"/>
            <w:hideMark/>
          </w:tcPr>
          <w:p w14:paraId="5C4C639D" w14:textId="77777777" w:rsidR="009463A7" w:rsidRPr="007A51D6" w:rsidRDefault="009463A7" w:rsidP="009463A7">
            <w:pPr>
              <w:spacing w:after="0" w:line="240" w:lineRule="auto"/>
              <w:jc w:val="center"/>
              <w:rPr>
                <w:rFonts w:ascii="Times New Roman" w:eastAsia="Times New Roman" w:hAnsi="Times New Roman" w:cs="Times New Roman"/>
                <w:sz w:val="20"/>
                <w:szCs w:val="20"/>
                <w:lang w:eastAsia="ru-RU"/>
              </w:rPr>
            </w:pPr>
            <w:r w:rsidRPr="007A51D6">
              <w:rPr>
                <w:rFonts w:ascii="Times New Roman" w:eastAsia="Times New Roman" w:hAnsi="Times New Roman" w:cs="Times New Roman"/>
                <w:sz w:val="20"/>
                <w:szCs w:val="20"/>
                <w:lang w:eastAsia="ru-RU"/>
              </w:rPr>
              <w:t>Производственная площадка</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7996668F" w14:textId="77777777" w:rsidR="009463A7" w:rsidRPr="007A51D6" w:rsidRDefault="009463A7" w:rsidP="009463A7">
            <w:pPr>
              <w:spacing w:after="0" w:line="240" w:lineRule="auto"/>
              <w:rPr>
                <w:rFonts w:ascii="Times New Roman" w:eastAsia="Times New Roman" w:hAnsi="Times New Roman" w:cs="Times New Roman"/>
                <w:sz w:val="20"/>
                <w:szCs w:val="20"/>
                <w:lang w:eastAsia="ru-RU"/>
              </w:rPr>
            </w:pPr>
            <w:r w:rsidRPr="007A51D6">
              <w:rPr>
                <w:rFonts w:ascii="Times New Roman" w:eastAsia="Times New Roman" w:hAnsi="Times New Roman" w:cs="Times New Roman"/>
                <w:sz w:val="20"/>
                <w:szCs w:val="20"/>
                <w:lang w:eastAsia="ru-RU"/>
              </w:rPr>
              <w:t>Постоянное место производственной деятельности, где Исполнитель выполняет работы или услуги, размещает оборудование, в том числе и для хранения и обработки данных</w:t>
            </w:r>
          </w:p>
        </w:tc>
      </w:tr>
      <w:tr w:rsidR="009463A7" w:rsidRPr="0072094B" w14:paraId="6537A972" w14:textId="77777777" w:rsidTr="009463A7">
        <w:trPr>
          <w:trHeight w:val="780"/>
        </w:trPr>
        <w:tc>
          <w:tcPr>
            <w:tcW w:w="960" w:type="dxa"/>
            <w:tcBorders>
              <w:top w:val="nil"/>
              <w:left w:val="single" w:sz="8" w:space="0" w:color="auto"/>
              <w:bottom w:val="single" w:sz="8" w:space="0" w:color="auto"/>
              <w:right w:val="single" w:sz="8" w:space="0" w:color="auto"/>
            </w:tcBorders>
            <w:shd w:val="clear" w:color="auto" w:fill="auto"/>
            <w:vAlign w:val="center"/>
          </w:tcPr>
          <w:p w14:paraId="29C8FE78" w14:textId="23059CD3"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2301" w:type="dxa"/>
            <w:tcBorders>
              <w:top w:val="nil"/>
              <w:left w:val="nil"/>
              <w:bottom w:val="single" w:sz="8" w:space="0" w:color="auto"/>
              <w:right w:val="single" w:sz="8" w:space="0" w:color="auto"/>
            </w:tcBorders>
            <w:shd w:val="clear" w:color="auto" w:fill="auto"/>
            <w:vAlign w:val="center"/>
            <w:hideMark/>
          </w:tcPr>
          <w:p w14:paraId="1ED71A76" w14:textId="77777777" w:rsidR="009463A7" w:rsidRPr="007A51D6" w:rsidRDefault="009463A7" w:rsidP="009463A7">
            <w:pPr>
              <w:spacing w:after="0" w:line="240" w:lineRule="auto"/>
              <w:jc w:val="center"/>
              <w:rPr>
                <w:rFonts w:ascii="Times New Roman" w:eastAsia="Times New Roman" w:hAnsi="Times New Roman" w:cs="Times New Roman"/>
                <w:sz w:val="20"/>
                <w:szCs w:val="20"/>
                <w:lang w:eastAsia="ru-RU"/>
              </w:rPr>
            </w:pPr>
            <w:r w:rsidRPr="007A51D6">
              <w:rPr>
                <w:rFonts w:ascii="Times New Roman" w:eastAsia="Times New Roman" w:hAnsi="Times New Roman" w:cs="Times New Roman"/>
                <w:sz w:val="20"/>
                <w:szCs w:val="20"/>
                <w:lang w:eastAsia="ru-RU"/>
              </w:rPr>
              <w:t>Режим блендинга</w:t>
            </w:r>
          </w:p>
        </w:tc>
        <w:tc>
          <w:tcPr>
            <w:tcW w:w="6662" w:type="dxa"/>
            <w:tcBorders>
              <w:top w:val="nil"/>
              <w:left w:val="nil"/>
              <w:bottom w:val="single" w:sz="8" w:space="0" w:color="auto"/>
              <w:right w:val="single" w:sz="8" w:space="0" w:color="auto"/>
            </w:tcBorders>
            <w:shd w:val="clear" w:color="auto" w:fill="auto"/>
            <w:vAlign w:val="center"/>
            <w:hideMark/>
          </w:tcPr>
          <w:p w14:paraId="3D1EE4AE" w14:textId="77777777" w:rsidR="009463A7" w:rsidRPr="007A51D6" w:rsidRDefault="009463A7" w:rsidP="009463A7">
            <w:pPr>
              <w:spacing w:after="0" w:line="240" w:lineRule="auto"/>
              <w:rPr>
                <w:rFonts w:ascii="Times New Roman" w:eastAsia="Times New Roman" w:hAnsi="Times New Roman" w:cs="Times New Roman"/>
                <w:sz w:val="20"/>
                <w:szCs w:val="20"/>
                <w:lang w:eastAsia="ru-RU"/>
              </w:rPr>
            </w:pPr>
            <w:r w:rsidRPr="007A51D6">
              <w:rPr>
                <w:rFonts w:ascii="Times New Roman" w:eastAsia="Times New Roman" w:hAnsi="Times New Roman" w:cs="Times New Roman"/>
                <w:sz w:val="20"/>
                <w:szCs w:val="20"/>
                <w:lang w:eastAsia="ru-RU"/>
              </w:rPr>
              <w:t>Режим работы оператора при котором сотрудник обрабатывает как звонки так и не голосовые обращения</w:t>
            </w:r>
          </w:p>
        </w:tc>
      </w:tr>
      <w:tr w:rsidR="009463A7" w:rsidRPr="0072094B" w14:paraId="69BC2413" w14:textId="77777777" w:rsidTr="00DB063D">
        <w:trPr>
          <w:trHeight w:val="525"/>
        </w:trPr>
        <w:tc>
          <w:tcPr>
            <w:tcW w:w="960" w:type="dxa"/>
            <w:tcBorders>
              <w:top w:val="nil"/>
              <w:left w:val="single" w:sz="8" w:space="0" w:color="auto"/>
              <w:bottom w:val="single" w:sz="8" w:space="0" w:color="auto"/>
              <w:right w:val="single" w:sz="8" w:space="0" w:color="auto"/>
            </w:tcBorders>
            <w:shd w:val="clear" w:color="auto" w:fill="auto"/>
            <w:vAlign w:val="center"/>
          </w:tcPr>
          <w:p w14:paraId="236C6A22" w14:textId="683E2001"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2301" w:type="dxa"/>
            <w:tcBorders>
              <w:top w:val="nil"/>
              <w:left w:val="nil"/>
              <w:bottom w:val="single" w:sz="8" w:space="0" w:color="auto"/>
              <w:right w:val="single" w:sz="8" w:space="0" w:color="auto"/>
            </w:tcBorders>
            <w:shd w:val="clear" w:color="auto" w:fill="auto"/>
            <w:vAlign w:val="center"/>
          </w:tcPr>
          <w:p w14:paraId="11306D86" w14:textId="77777777" w:rsidR="009463A7" w:rsidRPr="007A51D6" w:rsidRDefault="009463A7" w:rsidP="009463A7">
            <w:pPr>
              <w:spacing w:after="0" w:line="240" w:lineRule="auto"/>
              <w:jc w:val="center"/>
              <w:rPr>
                <w:rFonts w:ascii="Times New Roman" w:eastAsia="Times New Roman" w:hAnsi="Times New Roman" w:cs="Times New Roman"/>
                <w:sz w:val="20"/>
                <w:szCs w:val="20"/>
                <w:lang w:eastAsia="ru-RU"/>
              </w:rPr>
            </w:pPr>
            <w:r w:rsidRPr="007A51D6">
              <w:rPr>
                <w:rFonts w:ascii="Times New Roman" w:eastAsia="Times New Roman" w:hAnsi="Times New Roman" w:cs="Times New Roman"/>
                <w:sz w:val="20"/>
                <w:szCs w:val="20"/>
                <w:lang w:eastAsia="ru-RU"/>
              </w:rPr>
              <w:t>Скил</w:t>
            </w:r>
          </w:p>
        </w:tc>
        <w:tc>
          <w:tcPr>
            <w:tcW w:w="6662" w:type="dxa"/>
            <w:tcBorders>
              <w:top w:val="nil"/>
              <w:left w:val="nil"/>
              <w:bottom w:val="single" w:sz="8" w:space="0" w:color="auto"/>
              <w:right w:val="single" w:sz="8" w:space="0" w:color="auto"/>
            </w:tcBorders>
            <w:shd w:val="clear" w:color="auto" w:fill="auto"/>
            <w:vAlign w:val="center"/>
          </w:tcPr>
          <w:p w14:paraId="09E678FC" w14:textId="7BE27CE7" w:rsidR="009463A7" w:rsidRPr="007A51D6" w:rsidRDefault="009463A7" w:rsidP="009463A7">
            <w:pPr>
              <w:spacing w:after="0" w:line="240" w:lineRule="auto"/>
              <w:rPr>
                <w:rFonts w:ascii="Times New Roman" w:eastAsia="Times New Roman" w:hAnsi="Times New Roman" w:cs="Times New Roman"/>
                <w:sz w:val="20"/>
                <w:szCs w:val="20"/>
                <w:lang w:eastAsia="ru-RU"/>
              </w:rPr>
            </w:pPr>
            <w:r w:rsidRPr="007A51D6">
              <w:rPr>
                <w:rFonts w:ascii="Times New Roman" w:eastAsia="Times New Roman" w:hAnsi="Times New Roman" w:cs="Times New Roman"/>
                <w:sz w:val="20"/>
                <w:szCs w:val="20"/>
                <w:lang w:eastAsia="ru-RU"/>
              </w:rPr>
              <w:t>Группа операторов, обладающая определенным набором знаний и инструментов</w:t>
            </w:r>
            <w:r w:rsidR="00443F04">
              <w:rPr>
                <w:rFonts w:ascii="Times New Roman" w:eastAsia="Times New Roman" w:hAnsi="Times New Roman" w:cs="Times New Roman"/>
                <w:sz w:val="20"/>
                <w:szCs w:val="20"/>
                <w:lang w:eastAsia="ru-RU"/>
              </w:rPr>
              <w:t xml:space="preserve"> для решения определенных задач</w:t>
            </w:r>
          </w:p>
        </w:tc>
      </w:tr>
      <w:tr w:rsidR="009463A7" w:rsidRPr="0072094B" w14:paraId="573A2306" w14:textId="77777777" w:rsidTr="009463A7">
        <w:trPr>
          <w:trHeight w:val="419"/>
        </w:trPr>
        <w:tc>
          <w:tcPr>
            <w:tcW w:w="960" w:type="dxa"/>
            <w:tcBorders>
              <w:top w:val="nil"/>
              <w:left w:val="single" w:sz="8" w:space="0" w:color="auto"/>
              <w:bottom w:val="single" w:sz="8" w:space="0" w:color="auto"/>
              <w:right w:val="single" w:sz="8" w:space="0" w:color="auto"/>
            </w:tcBorders>
            <w:shd w:val="clear" w:color="auto" w:fill="auto"/>
            <w:vAlign w:val="center"/>
          </w:tcPr>
          <w:p w14:paraId="71C0E682" w14:textId="62E88A92"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2301" w:type="dxa"/>
            <w:tcBorders>
              <w:top w:val="nil"/>
              <w:left w:val="nil"/>
              <w:bottom w:val="single" w:sz="8" w:space="0" w:color="auto"/>
              <w:right w:val="single" w:sz="8" w:space="0" w:color="auto"/>
            </w:tcBorders>
            <w:shd w:val="clear" w:color="auto" w:fill="auto"/>
            <w:vAlign w:val="center"/>
            <w:hideMark/>
          </w:tcPr>
          <w:p w14:paraId="105801DD" w14:textId="77777777" w:rsidR="009463A7" w:rsidRPr="007A51D6" w:rsidRDefault="009463A7" w:rsidP="009463A7">
            <w:pPr>
              <w:spacing w:after="0" w:line="240" w:lineRule="auto"/>
              <w:jc w:val="center"/>
              <w:rPr>
                <w:rFonts w:ascii="Times New Roman" w:eastAsia="Times New Roman" w:hAnsi="Times New Roman" w:cs="Times New Roman"/>
                <w:sz w:val="20"/>
                <w:szCs w:val="20"/>
                <w:lang w:eastAsia="ru-RU"/>
              </w:rPr>
            </w:pPr>
            <w:r w:rsidRPr="007A51D6">
              <w:rPr>
                <w:rFonts w:ascii="Times New Roman" w:eastAsia="Times New Roman" w:hAnsi="Times New Roman" w:cs="Times New Roman"/>
                <w:sz w:val="20"/>
                <w:szCs w:val="20"/>
                <w:lang w:eastAsia="ru-RU"/>
              </w:rPr>
              <w:t>Текстовое сообщение</w:t>
            </w:r>
          </w:p>
        </w:tc>
        <w:tc>
          <w:tcPr>
            <w:tcW w:w="6662" w:type="dxa"/>
            <w:tcBorders>
              <w:top w:val="nil"/>
              <w:left w:val="nil"/>
              <w:bottom w:val="single" w:sz="8" w:space="0" w:color="auto"/>
              <w:right w:val="single" w:sz="8" w:space="0" w:color="auto"/>
            </w:tcBorders>
            <w:shd w:val="clear" w:color="auto" w:fill="auto"/>
            <w:vAlign w:val="center"/>
            <w:hideMark/>
          </w:tcPr>
          <w:p w14:paraId="1B4C3FD9" w14:textId="77777777" w:rsidR="009463A7" w:rsidRPr="007A51D6" w:rsidRDefault="009463A7" w:rsidP="009463A7">
            <w:pPr>
              <w:spacing w:after="0" w:line="240" w:lineRule="auto"/>
              <w:rPr>
                <w:rFonts w:ascii="Times New Roman" w:eastAsia="Times New Roman" w:hAnsi="Times New Roman" w:cs="Times New Roman"/>
                <w:sz w:val="20"/>
                <w:szCs w:val="20"/>
                <w:lang w:eastAsia="ru-RU"/>
              </w:rPr>
            </w:pPr>
            <w:r w:rsidRPr="007A51D6">
              <w:rPr>
                <w:rFonts w:ascii="Times New Roman" w:eastAsia="Times New Roman" w:hAnsi="Times New Roman" w:cs="Times New Roman"/>
                <w:sz w:val="20"/>
                <w:szCs w:val="20"/>
                <w:lang w:eastAsia="ru-RU"/>
              </w:rPr>
              <w:t>Реплика клиента или оператора  в текстовом виде</w:t>
            </w:r>
          </w:p>
        </w:tc>
      </w:tr>
      <w:tr w:rsidR="009463A7" w:rsidRPr="0072094B" w14:paraId="5BD80A34" w14:textId="77777777" w:rsidTr="009463A7">
        <w:trPr>
          <w:trHeight w:val="315"/>
        </w:trPr>
        <w:tc>
          <w:tcPr>
            <w:tcW w:w="960" w:type="dxa"/>
            <w:tcBorders>
              <w:top w:val="nil"/>
              <w:left w:val="single" w:sz="8" w:space="0" w:color="auto"/>
              <w:bottom w:val="single" w:sz="8" w:space="0" w:color="auto"/>
              <w:right w:val="single" w:sz="8" w:space="0" w:color="auto"/>
            </w:tcBorders>
            <w:shd w:val="clear" w:color="auto" w:fill="auto"/>
            <w:vAlign w:val="center"/>
          </w:tcPr>
          <w:p w14:paraId="6C5E8A0C" w14:textId="57EBF390"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2301" w:type="dxa"/>
            <w:tcBorders>
              <w:top w:val="nil"/>
              <w:left w:val="nil"/>
              <w:bottom w:val="single" w:sz="8" w:space="0" w:color="auto"/>
              <w:right w:val="single" w:sz="8" w:space="0" w:color="auto"/>
            </w:tcBorders>
            <w:shd w:val="clear" w:color="auto" w:fill="auto"/>
            <w:vAlign w:val="center"/>
            <w:hideMark/>
          </w:tcPr>
          <w:p w14:paraId="01E2EBA5"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ТЗ</w:t>
            </w:r>
          </w:p>
        </w:tc>
        <w:tc>
          <w:tcPr>
            <w:tcW w:w="6662" w:type="dxa"/>
            <w:tcBorders>
              <w:top w:val="nil"/>
              <w:left w:val="nil"/>
              <w:bottom w:val="single" w:sz="8" w:space="0" w:color="auto"/>
              <w:right w:val="single" w:sz="8" w:space="0" w:color="auto"/>
            </w:tcBorders>
            <w:shd w:val="clear" w:color="auto" w:fill="auto"/>
            <w:vAlign w:val="center"/>
            <w:hideMark/>
          </w:tcPr>
          <w:p w14:paraId="7976C106"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Техническое задание</w:t>
            </w:r>
          </w:p>
        </w:tc>
      </w:tr>
      <w:tr w:rsidR="009463A7" w:rsidRPr="0072094B" w14:paraId="25488CBD" w14:textId="77777777" w:rsidTr="009463A7">
        <w:trPr>
          <w:trHeight w:val="285"/>
        </w:trPr>
        <w:tc>
          <w:tcPr>
            <w:tcW w:w="960" w:type="dxa"/>
            <w:tcBorders>
              <w:top w:val="nil"/>
              <w:left w:val="single" w:sz="8" w:space="0" w:color="auto"/>
              <w:bottom w:val="single" w:sz="8" w:space="0" w:color="auto"/>
              <w:right w:val="single" w:sz="8" w:space="0" w:color="auto"/>
            </w:tcBorders>
            <w:shd w:val="clear" w:color="auto" w:fill="auto"/>
            <w:vAlign w:val="center"/>
          </w:tcPr>
          <w:p w14:paraId="0A0C4396" w14:textId="26D1AACC"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2301" w:type="dxa"/>
            <w:tcBorders>
              <w:top w:val="nil"/>
              <w:left w:val="nil"/>
              <w:bottom w:val="single" w:sz="8" w:space="0" w:color="auto"/>
              <w:right w:val="single" w:sz="8" w:space="0" w:color="auto"/>
            </w:tcBorders>
            <w:shd w:val="clear" w:color="auto" w:fill="auto"/>
            <w:vAlign w:val="center"/>
            <w:hideMark/>
          </w:tcPr>
          <w:p w14:paraId="13898B0A"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ТОц</w:t>
            </w:r>
          </w:p>
        </w:tc>
        <w:tc>
          <w:tcPr>
            <w:tcW w:w="6662" w:type="dxa"/>
            <w:tcBorders>
              <w:top w:val="nil"/>
              <w:left w:val="nil"/>
              <w:bottom w:val="single" w:sz="8" w:space="0" w:color="auto"/>
              <w:right w:val="single" w:sz="8" w:space="0" w:color="auto"/>
            </w:tcBorders>
            <w:shd w:val="clear" w:color="auto" w:fill="auto"/>
            <w:vAlign w:val="center"/>
            <w:hideMark/>
          </w:tcPr>
          <w:p w14:paraId="1EA7C54B"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Тарифная оценка. Условная величина, которая применяется при распределении объема услуг между Исполнителями. Вычисляется для каждого Исполнителя путем деления, указанного в дополнительном предложении тарифа за единицу услуги на средни</w:t>
            </w:r>
            <w:r>
              <w:rPr>
                <w:rFonts w:ascii="Times New Roman" w:eastAsia="Times New Roman" w:hAnsi="Times New Roman" w:cs="Times New Roman"/>
                <w:sz w:val="20"/>
                <w:szCs w:val="20"/>
                <w:lang w:eastAsia="ru-RU"/>
              </w:rPr>
              <w:t>й % КПЭ по услуге</w:t>
            </w:r>
            <w:r w:rsidRPr="0072094B">
              <w:rPr>
                <w:rFonts w:ascii="Times New Roman" w:eastAsia="Times New Roman" w:hAnsi="Times New Roman" w:cs="Times New Roman"/>
                <w:sz w:val="20"/>
                <w:szCs w:val="20"/>
                <w:lang w:eastAsia="ru-RU"/>
              </w:rPr>
              <w:t xml:space="preserve">  </w:t>
            </w:r>
          </w:p>
        </w:tc>
      </w:tr>
      <w:tr w:rsidR="009463A7" w:rsidRPr="0072094B" w14:paraId="76B350F9" w14:textId="77777777" w:rsidTr="009463A7">
        <w:trPr>
          <w:trHeight w:val="435"/>
        </w:trPr>
        <w:tc>
          <w:tcPr>
            <w:tcW w:w="960" w:type="dxa"/>
            <w:tcBorders>
              <w:top w:val="nil"/>
              <w:left w:val="single" w:sz="8" w:space="0" w:color="auto"/>
              <w:bottom w:val="single" w:sz="4" w:space="0" w:color="auto"/>
              <w:right w:val="single" w:sz="8" w:space="0" w:color="auto"/>
            </w:tcBorders>
            <w:shd w:val="clear" w:color="auto" w:fill="auto"/>
            <w:vAlign w:val="center"/>
          </w:tcPr>
          <w:p w14:paraId="6B4BF4DE" w14:textId="12FAB4F6"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2301" w:type="dxa"/>
            <w:tcBorders>
              <w:top w:val="nil"/>
              <w:left w:val="nil"/>
              <w:bottom w:val="single" w:sz="8" w:space="0" w:color="auto"/>
              <w:right w:val="single" w:sz="8" w:space="0" w:color="auto"/>
            </w:tcBorders>
            <w:shd w:val="clear" w:color="auto" w:fill="auto"/>
            <w:vAlign w:val="center"/>
            <w:hideMark/>
          </w:tcPr>
          <w:p w14:paraId="5BFDCA0E"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Уникальное обращение</w:t>
            </w:r>
          </w:p>
        </w:tc>
        <w:tc>
          <w:tcPr>
            <w:tcW w:w="6662" w:type="dxa"/>
            <w:tcBorders>
              <w:top w:val="nil"/>
              <w:left w:val="nil"/>
              <w:bottom w:val="single" w:sz="8" w:space="0" w:color="auto"/>
              <w:right w:val="single" w:sz="8" w:space="0" w:color="auto"/>
            </w:tcBorders>
            <w:shd w:val="clear" w:color="auto" w:fill="auto"/>
            <w:vAlign w:val="center"/>
            <w:hideMark/>
          </w:tcPr>
          <w:p w14:paraId="323D5A05"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Обращение, при котором клиент получил решение своего вопроса или проблемы с первой попытки обращения в Контактный центр</w:t>
            </w:r>
          </w:p>
        </w:tc>
      </w:tr>
      <w:tr w:rsidR="009463A7" w:rsidRPr="0072094B" w14:paraId="7A07CFF1" w14:textId="77777777" w:rsidTr="009463A7">
        <w:trPr>
          <w:trHeight w:val="52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8365485" w14:textId="3578DA22"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2301" w:type="dxa"/>
            <w:tcBorders>
              <w:top w:val="nil"/>
              <w:left w:val="nil"/>
              <w:bottom w:val="single" w:sz="4" w:space="0" w:color="auto"/>
              <w:right w:val="single" w:sz="8" w:space="0" w:color="auto"/>
            </w:tcBorders>
            <w:shd w:val="clear" w:color="auto" w:fill="auto"/>
            <w:vAlign w:val="center"/>
            <w:hideMark/>
          </w:tcPr>
          <w:p w14:paraId="37555A18"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Функциональное направление</w:t>
            </w:r>
          </w:p>
        </w:tc>
        <w:tc>
          <w:tcPr>
            <w:tcW w:w="6662" w:type="dxa"/>
            <w:tcBorders>
              <w:top w:val="nil"/>
              <w:left w:val="nil"/>
              <w:bottom w:val="single" w:sz="4" w:space="0" w:color="auto"/>
              <w:right w:val="single" w:sz="8" w:space="0" w:color="auto"/>
            </w:tcBorders>
            <w:shd w:val="clear" w:color="auto" w:fill="auto"/>
            <w:vAlign w:val="center"/>
            <w:hideMark/>
          </w:tcPr>
          <w:p w14:paraId="606E1426"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Единый комплекс требующий определенные виды работ, набор определенных каналов доступа, баз знаний, операторских скриптов, специфической отчетности и имеющий набор определенных КПЭ, предназначенный для достижения конкретной цели Заказчика. Функциональное направление может быть, как постоянно работающим, так и работающим </w:t>
            </w:r>
            <w:r>
              <w:rPr>
                <w:rFonts w:ascii="Times New Roman" w:eastAsia="Times New Roman" w:hAnsi="Times New Roman" w:cs="Times New Roman"/>
                <w:sz w:val="20"/>
                <w:szCs w:val="20"/>
                <w:lang w:eastAsia="ru-RU"/>
              </w:rPr>
              <w:t>до выполнения заданного условия</w:t>
            </w:r>
          </w:p>
        </w:tc>
      </w:tr>
      <w:tr w:rsidR="009463A7" w:rsidRPr="0072094B" w14:paraId="1B7068AA" w14:textId="77777777" w:rsidTr="009463A7">
        <w:trPr>
          <w:trHeight w:val="392"/>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8C13E19" w14:textId="036D4718"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80E23"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ЦОД</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33260"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Центр обработки данных, дата-центр</w:t>
            </w:r>
          </w:p>
        </w:tc>
      </w:tr>
      <w:tr w:rsidR="009463A7" w:rsidRPr="0072094B" w14:paraId="4721AAB2" w14:textId="77777777" w:rsidTr="009463A7">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26C08CA" w14:textId="65F5127D"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A0EB7"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ШПИ</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35A72"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Штриховой почтовый идентификатор внутреннего регистрируемого почтового отправления</w:t>
            </w:r>
          </w:p>
        </w:tc>
      </w:tr>
      <w:tr w:rsidR="009463A7" w:rsidRPr="0072094B" w14:paraId="5E76FC20" w14:textId="77777777" w:rsidTr="00DB063D">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19E3BFD" w14:textId="736DE4BC"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5E704422"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Заказчик</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3F2A37F"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АО «Почта России»</w:t>
            </w:r>
          </w:p>
        </w:tc>
      </w:tr>
      <w:tr w:rsidR="009463A7" w:rsidRPr="0072094B" w14:paraId="3EF863BD" w14:textId="77777777" w:rsidTr="00DB063D">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5B35249" w14:textId="634CC30C"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1B687B43"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24D6A6C"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sidRPr="000408F0">
              <w:rPr>
                <w:rFonts w:ascii="Times New Roman" w:eastAsia="Times New Roman" w:hAnsi="Times New Roman" w:cs="Times New Roman"/>
                <w:sz w:val="20"/>
                <w:szCs w:val="20"/>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9463A7" w:rsidRPr="0072094B" w14:paraId="2538D17D" w14:textId="77777777" w:rsidTr="00DB063D">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A170D78" w14:textId="7764C504" w:rsidR="009463A7" w:rsidRPr="0072094B"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416C9D32" w14:textId="77777777" w:rsidR="009463A7" w:rsidRPr="0072094B" w:rsidRDefault="009463A7"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Стороны</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D75084" w14:textId="77777777" w:rsidR="009463A7" w:rsidRPr="0072094B" w:rsidRDefault="009463A7" w:rsidP="009463A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Заказчик и Исполнитель</w:t>
            </w:r>
          </w:p>
        </w:tc>
      </w:tr>
      <w:tr w:rsidR="009463A7" w:rsidRPr="0072094B" w14:paraId="74629FEB" w14:textId="77777777" w:rsidTr="00DB063D">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FC973DE" w14:textId="1D2699E7" w:rsidR="009463A7" w:rsidRDefault="00AE34E6"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3E6EBBC1" w14:textId="77777777" w:rsidR="009463A7" w:rsidRDefault="009463A7" w:rsidP="009463A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ОПС</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25A61E" w14:textId="77777777" w:rsidR="009463A7" w:rsidRDefault="009463A7" w:rsidP="009463A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Отделение почтовой связи</w:t>
            </w:r>
          </w:p>
        </w:tc>
      </w:tr>
    </w:tbl>
    <w:p w14:paraId="715E5C4A" w14:textId="77777777" w:rsidR="00544715" w:rsidRPr="0072094B" w:rsidRDefault="005D226D" w:rsidP="00BB6A14">
      <w:pPr>
        <w:pStyle w:val="14"/>
        <w:numPr>
          <w:ilvl w:val="0"/>
          <w:numId w:val="0"/>
        </w:numPr>
        <w:spacing w:after="0"/>
        <w:jc w:val="center"/>
        <w:rPr>
          <w:rFonts w:cs="Times New Roman"/>
          <w:sz w:val="20"/>
          <w:szCs w:val="20"/>
        </w:rPr>
      </w:pPr>
      <w:bookmarkStart w:id="5" w:name="_Toc127898222"/>
      <w:bookmarkStart w:id="6" w:name="_Toc127911797"/>
      <w:r w:rsidRPr="0072094B">
        <w:rPr>
          <w:rFonts w:cs="Times New Roman"/>
          <w:sz w:val="20"/>
          <w:szCs w:val="20"/>
        </w:rPr>
        <w:lastRenderedPageBreak/>
        <w:t>2. НАИМЕНОВАНИЕ УСЛУГ</w:t>
      </w:r>
      <w:bookmarkEnd w:id="5"/>
      <w:bookmarkEnd w:id="6"/>
      <w:r w:rsidRPr="0072094B">
        <w:rPr>
          <w:rFonts w:cs="Times New Roman"/>
          <w:sz w:val="20"/>
          <w:szCs w:val="20"/>
        </w:rPr>
        <w:t>И</w:t>
      </w:r>
    </w:p>
    <w:p w14:paraId="4C0782B6" w14:textId="77777777" w:rsidR="00BB6A14" w:rsidRDefault="00BB6A14" w:rsidP="00BB6A14">
      <w:pPr>
        <w:pStyle w:val="affffffff9"/>
      </w:pPr>
    </w:p>
    <w:p w14:paraId="572E5576" w14:textId="77777777" w:rsidR="008243DF" w:rsidRDefault="0014499A" w:rsidP="00BB6A14">
      <w:pPr>
        <w:pStyle w:val="affffffff9"/>
        <w:ind w:firstLine="0"/>
      </w:pPr>
      <w:r w:rsidRPr="00676B9C">
        <w:t xml:space="preserve">Предоставление услуг </w:t>
      </w:r>
      <w:r w:rsidR="003D746F" w:rsidRPr="00676B9C">
        <w:t>Контактн</w:t>
      </w:r>
      <w:r w:rsidR="009D6127" w:rsidRPr="00676B9C">
        <w:t>ого</w:t>
      </w:r>
      <w:r w:rsidR="003D746F" w:rsidRPr="00676B9C">
        <w:t xml:space="preserve"> </w:t>
      </w:r>
      <w:r w:rsidR="009E43F8" w:rsidRPr="00676B9C">
        <w:t>центр</w:t>
      </w:r>
      <w:r w:rsidR="009D6127" w:rsidRPr="00676B9C">
        <w:t>а</w:t>
      </w:r>
      <w:r w:rsidR="00020E87" w:rsidRPr="00676B9C">
        <w:t xml:space="preserve"> для нужд </w:t>
      </w:r>
      <w:r w:rsidR="00D74597" w:rsidRPr="00676B9C">
        <w:t>АО</w:t>
      </w:r>
      <w:r w:rsidR="00020E87" w:rsidRPr="00676B9C">
        <w:t xml:space="preserve"> «Почта России»</w:t>
      </w:r>
      <w:r w:rsidR="00F12C51" w:rsidRPr="00676B9C">
        <w:t>.</w:t>
      </w:r>
    </w:p>
    <w:p w14:paraId="1B689939" w14:textId="0754EBFC" w:rsidR="004715BF" w:rsidRPr="00676B9C" w:rsidRDefault="004715BF" w:rsidP="00AE34E6">
      <w:pPr>
        <w:spacing w:after="0"/>
        <w:rPr>
          <w:rFonts w:ascii="Times New Roman" w:hAnsi="Times New Roman" w:cs="Times New Roman"/>
          <w:b/>
          <w:sz w:val="20"/>
          <w:szCs w:val="20"/>
        </w:rPr>
      </w:pPr>
      <w:bookmarkStart w:id="7" w:name="_Toc127872854"/>
    </w:p>
    <w:p w14:paraId="16CAD895" w14:textId="77777777" w:rsidR="002A4B79" w:rsidRPr="0036081D" w:rsidRDefault="005D226D" w:rsidP="00BB6A14">
      <w:pPr>
        <w:pStyle w:val="14"/>
        <w:numPr>
          <w:ilvl w:val="0"/>
          <w:numId w:val="0"/>
        </w:numPr>
        <w:spacing w:after="0"/>
        <w:jc w:val="center"/>
        <w:rPr>
          <w:rFonts w:cs="Times New Roman"/>
          <w:sz w:val="20"/>
          <w:szCs w:val="20"/>
        </w:rPr>
      </w:pPr>
      <w:bookmarkStart w:id="8" w:name="_Toc127900636"/>
      <w:bookmarkStart w:id="9" w:name="_Toc127911798"/>
      <w:r w:rsidRPr="0036081D">
        <w:rPr>
          <w:rFonts w:cs="Times New Roman"/>
          <w:sz w:val="20"/>
          <w:szCs w:val="20"/>
        </w:rPr>
        <w:t>3. ОПИСАНИЕ УСЛУГИ, ЦЕЛЬ И ЗАДАЧИ</w:t>
      </w:r>
      <w:bookmarkEnd w:id="7"/>
      <w:bookmarkEnd w:id="8"/>
      <w:bookmarkEnd w:id="9"/>
    </w:p>
    <w:p w14:paraId="7EE37A6E" w14:textId="77777777" w:rsidR="00BB6A14" w:rsidRDefault="00BB6A14" w:rsidP="00BB6A14">
      <w:pPr>
        <w:spacing w:after="0"/>
        <w:rPr>
          <w:rFonts w:ascii="Times New Roman" w:hAnsi="Times New Roman" w:cs="Times New Roman"/>
          <w:sz w:val="20"/>
          <w:szCs w:val="20"/>
        </w:rPr>
      </w:pPr>
    </w:p>
    <w:p w14:paraId="77DCD7E7" w14:textId="77777777" w:rsidR="003044F6" w:rsidRPr="006F3B04" w:rsidRDefault="008E5115" w:rsidP="00BB6A14">
      <w:pPr>
        <w:spacing w:after="0"/>
        <w:rPr>
          <w:rFonts w:ascii="Times New Roman" w:hAnsi="Times New Roman" w:cs="Times New Roman"/>
          <w:sz w:val="20"/>
          <w:szCs w:val="20"/>
        </w:rPr>
      </w:pPr>
      <w:r>
        <w:rPr>
          <w:rFonts w:ascii="Times New Roman" w:hAnsi="Times New Roman" w:cs="Times New Roman"/>
          <w:sz w:val="20"/>
          <w:szCs w:val="20"/>
        </w:rPr>
        <w:t>Предметом закупки по данному Т</w:t>
      </w:r>
      <w:r w:rsidR="003044F6" w:rsidRPr="006F3B04">
        <w:rPr>
          <w:rFonts w:ascii="Times New Roman" w:hAnsi="Times New Roman" w:cs="Times New Roman"/>
          <w:sz w:val="20"/>
          <w:szCs w:val="20"/>
        </w:rPr>
        <w:t>ехническому заданию являются услуги Контактного центра для нужд АО «Почта России</w:t>
      </w:r>
      <w:r w:rsidR="004A1B25" w:rsidRPr="006F3B04">
        <w:rPr>
          <w:rFonts w:ascii="Times New Roman" w:hAnsi="Times New Roman" w:cs="Times New Roman"/>
          <w:sz w:val="20"/>
          <w:szCs w:val="20"/>
        </w:rPr>
        <w:t>»</w:t>
      </w:r>
      <w:r>
        <w:rPr>
          <w:rFonts w:ascii="Times New Roman" w:hAnsi="Times New Roman" w:cs="Times New Roman"/>
          <w:sz w:val="20"/>
          <w:szCs w:val="20"/>
        </w:rPr>
        <w:t>.</w:t>
      </w:r>
    </w:p>
    <w:p w14:paraId="4A64CB2B" w14:textId="77777777" w:rsidR="0051551F" w:rsidRDefault="0051551F" w:rsidP="00BB6A14">
      <w:pPr>
        <w:pStyle w:val="affffffff5"/>
        <w:numPr>
          <w:ilvl w:val="0"/>
          <w:numId w:val="0"/>
        </w:numPr>
        <w:spacing w:after="0"/>
        <w:rPr>
          <w:color w:val="auto"/>
          <w:sz w:val="20"/>
          <w:szCs w:val="20"/>
        </w:rPr>
      </w:pPr>
    </w:p>
    <w:p w14:paraId="6E53A231" w14:textId="73DB980B" w:rsidR="005D226D" w:rsidRPr="00676B9C" w:rsidRDefault="005D226D" w:rsidP="00BB6A14">
      <w:pPr>
        <w:pStyle w:val="affffffff5"/>
        <w:numPr>
          <w:ilvl w:val="0"/>
          <w:numId w:val="0"/>
        </w:numPr>
        <w:spacing w:after="0"/>
        <w:rPr>
          <w:color w:val="auto"/>
          <w:sz w:val="20"/>
          <w:szCs w:val="20"/>
        </w:rPr>
      </w:pPr>
      <w:r w:rsidRPr="00676B9C">
        <w:rPr>
          <w:color w:val="auto"/>
          <w:sz w:val="20"/>
          <w:szCs w:val="20"/>
        </w:rPr>
        <w:t xml:space="preserve">Цели </w:t>
      </w:r>
      <w:r w:rsidR="009F2857" w:rsidRPr="00676B9C">
        <w:rPr>
          <w:color w:val="auto"/>
          <w:sz w:val="20"/>
          <w:szCs w:val="20"/>
        </w:rPr>
        <w:t xml:space="preserve">и задачи </w:t>
      </w:r>
      <w:r w:rsidRPr="00676B9C">
        <w:rPr>
          <w:color w:val="auto"/>
          <w:sz w:val="20"/>
          <w:szCs w:val="20"/>
        </w:rPr>
        <w:t>оказания услуг</w:t>
      </w:r>
      <w:r w:rsidR="003D14CB" w:rsidRPr="00676B9C">
        <w:rPr>
          <w:color w:val="auto"/>
          <w:sz w:val="20"/>
          <w:szCs w:val="20"/>
        </w:rPr>
        <w:t>и</w:t>
      </w:r>
      <w:r w:rsidRPr="00676B9C">
        <w:rPr>
          <w:color w:val="auto"/>
          <w:sz w:val="20"/>
          <w:szCs w:val="20"/>
        </w:rPr>
        <w:t>:</w:t>
      </w:r>
    </w:p>
    <w:p w14:paraId="19821396" w14:textId="77777777" w:rsidR="00DB5E02" w:rsidRPr="00676B9C" w:rsidRDefault="00FF03BE" w:rsidP="00BB6A14">
      <w:pPr>
        <w:pStyle w:val="a1"/>
        <w:spacing w:after="0"/>
        <w:ind w:left="0" w:firstLine="709"/>
        <w:jc w:val="both"/>
        <w:rPr>
          <w:sz w:val="20"/>
          <w:szCs w:val="20"/>
        </w:rPr>
      </w:pPr>
      <w:r w:rsidRPr="00676B9C">
        <w:rPr>
          <w:sz w:val="20"/>
          <w:szCs w:val="20"/>
        </w:rPr>
        <w:t>И</w:t>
      </w:r>
      <w:r w:rsidR="002A4B79" w:rsidRPr="00676B9C">
        <w:rPr>
          <w:sz w:val="20"/>
          <w:szCs w:val="20"/>
        </w:rPr>
        <w:t xml:space="preserve">нформирование пользователей услуг АО «Почта России» </w:t>
      </w:r>
      <w:r w:rsidR="004A64D0" w:rsidRPr="00676B9C">
        <w:rPr>
          <w:sz w:val="20"/>
          <w:szCs w:val="20"/>
        </w:rPr>
        <w:t xml:space="preserve">(далее по тексту так же - Почта России) </w:t>
      </w:r>
      <w:r w:rsidR="002A4B79" w:rsidRPr="00676B9C">
        <w:rPr>
          <w:sz w:val="20"/>
          <w:szCs w:val="20"/>
        </w:rPr>
        <w:t xml:space="preserve">об установленных сроках оказания услуг почтовой связи, нормативах доставки и контрольных сроках пересылки письменной корреспонденции </w:t>
      </w:r>
      <w:r w:rsidR="00FF2B6F" w:rsidRPr="00676B9C">
        <w:rPr>
          <w:sz w:val="20"/>
          <w:szCs w:val="20"/>
        </w:rPr>
        <w:t>согласно</w:t>
      </w:r>
      <w:r w:rsidR="002A4B79" w:rsidRPr="00676B9C">
        <w:rPr>
          <w:sz w:val="20"/>
          <w:szCs w:val="20"/>
        </w:rPr>
        <w:t xml:space="preserve"> </w:t>
      </w:r>
      <w:r w:rsidR="00DB5E02" w:rsidRPr="00676B9C">
        <w:rPr>
          <w:sz w:val="20"/>
          <w:szCs w:val="20"/>
        </w:rPr>
        <w:t>ст</w:t>
      </w:r>
      <w:r w:rsidR="002A4B79" w:rsidRPr="00676B9C">
        <w:rPr>
          <w:sz w:val="20"/>
          <w:szCs w:val="20"/>
        </w:rPr>
        <w:t>.</w:t>
      </w:r>
      <w:r w:rsidR="00DB5E02" w:rsidRPr="00676B9C">
        <w:rPr>
          <w:sz w:val="20"/>
          <w:szCs w:val="20"/>
        </w:rPr>
        <w:t xml:space="preserve"> 16 Федерального закона от 17.07.1999 N 176-ФЗ «О почтовой связи»</w:t>
      </w:r>
      <w:r w:rsidR="004A2CD7" w:rsidRPr="00676B9C">
        <w:rPr>
          <w:sz w:val="20"/>
          <w:szCs w:val="20"/>
        </w:rPr>
        <w:t>;</w:t>
      </w:r>
    </w:p>
    <w:p w14:paraId="2E36169E" w14:textId="77777777" w:rsidR="00DE7A34" w:rsidRPr="00676B9C" w:rsidRDefault="00FF03BE" w:rsidP="00BB6A14">
      <w:pPr>
        <w:pStyle w:val="a1"/>
        <w:spacing w:after="0"/>
        <w:ind w:left="0" w:firstLine="709"/>
        <w:jc w:val="both"/>
        <w:rPr>
          <w:sz w:val="20"/>
          <w:szCs w:val="20"/>
        </w:rPr>
      </w:pPr>
      <w:r w:rsidRPr="00676B9C">
        <w:rPr>
          <w:sz w:val="20"/>
          <w:szCs w:val="20"/>
        </w:rPr>
        <w:t>О</w:t>
      </w:r>
      <w:r w:rsidR="00DE7A34" w:rsidRPr="00676B9C">
        <w:rPr>
          <w:sz w:val="20"/>
          <w:szCs w:val="20"/>
        </w:rPr>
        <w:t>казание помощи физическим и юридическим лицам в получении и использовании услуг и сервисов АО «Почта России</w:t>
      </w:r>
      <w:r w:rsidR="000364ED" w:rsidRPr="00676B9C">
        <w:rPr>
          <w:sz w:val="20"/>
          <w:szCs w:val="20"/>
        </w:rPr>
        <w:t>»</w:t>
      </w:r>
      <w:r w:rsidRPr="00676B9C">
        <w:rPr>
          <w:sz w:val="20"/>
          <w:szCs w:val="20"/>
        </w:rPr>
        <w:t>, а также услуг и сервисов, для которых АО «Почта России» явля</w:t>
      </w:r>
      <w:r w:rsidR="000364ED" w:rsidRPr="00676B9C">
        <w:rPr>
          <w:sz w:val="20"/>
          <w:szCs w:val="20"/>
        </w:rPr>
        <w:t>е</w:t>
      </w:r>
      <w:r w:rsidRPr="00676B9C">
        <w:rPr>
          <w:sz w:val="20"/>
          <w:szCs w:val="20"/>
        </w:rPr>
        <w:t>тся назначенным оператор</w:t>
      </w:r>
      <w:r w:rsidR="000364ED" w:rsidRPr="00676B9C">
        <w:rPr>
          <w:sz w:val="20"/>
          <w:szCs w:val="20"/>
        </w:rPr>
        <w:t>ом</w:t>
      </w:r>
      <w:r w:rsidRPr="00676B9C">
        <w:rPr>
          <w:sz w:val="20"/>
          <w:szCs w:val="20"/>
        </w:rPr>
        <w:t>;</w:t>
      </w:r>
    </w:p>
    <w:p w14:paraId="6C0E7CEB" w14:textId="77777777" w:rsidR="00FF03BE" w:rsidRPr="00676B9C" w:rsidRDefault="00FF03BE" w:rsidP="00BB6A14">
      <w:pPr>
        <w:pStyle w:val="a1"/>
        <w:spacing w:after="0"/>
        <w:ind w:left="0" w:firstLine="709"/>
        <w:jc w:val="both"/>
        <w:rPr>
          <w:sz w:val="20"/>
          <w:szCs w:val="20"/>
        </w:rPr>
      </w:pPr>
      <w:r w:rsidRPr="00676B9C">
        <w:rPr>
          <w:sz w:val="20"/>
          <w:szCs w:val="20"/>
        </w:rPr>
        <w:t>П</w:t>
      </w:r>
      <w:r w:rsidR="008B0911" w:rsidRPr="00676B9C">
        <w:rPr>
          <w:sz w:val="20"/>
          <w:szCs w:val="20"/>
        </w:rPr>
        <w:t xml:space="preserve">родвижение услуг и </w:t>
      </w:r>
      <w:r w:rsidR="00B04FCE" w:rsidRPr="00676B9C">
        <w:rPr>
          <w:sz w:val="20"/>
          <w:szCs w:val="20"/>
        </w:rPr>
        <w:t>сервисов АО</w:t>
      </w:r>
      <w:r w:rsidR="000364ED" w:rsidRPr="00676B9C">
        <w:rPr>
          <w:sz w:val="20"/>
          <w:szCs w:val="20"/>
        </w:rPr>
        <w:t xml:space="preserve"> «Почта России»;</w:t>
      </w:r>
    </w:p>
    <w:p w14:paraId="02DB3531" w14:textId="77777777" w:rsidR="00FF03BE" w:rsidRPr="00676B9C" w:rsidRDefault="0034353E" w:rsidP="00BB6A14">
      <w:pPr>
        <w:pStyle w:val="a1"/>
        <w:spacing w:after="0"/>
        <w:ind w:left="0" w:firstLine="709"/>
        <w:jc w:val="both"/>
        <w:rPr>
          <w:sz w:val="20"/>
          <w:szCs w:val="20"/>
        </w:rPr>
      </w:pPr>
      <w:r w:rsidRPr="00676B9C">
        <w:rPr>
          <w:sz w:val="20"/>
          <w:szCs w:val="20"/>
        </w:rPr>
        <w:t>Регистрация и п</w:t>
      </w:r>
      <w:r w:rsidR="008E5115">
        <w:rPr>
          <w:sz w:val="20"/>
          <w:szCs w:val="20"/>
        </w:rPr>
        <w:t>редоставление ответов на О</w:t>
      </w:r>
      <w:r w:rsidR="00FF03BE" w:rsidRPr="00676B9C">
        <w:rPr>
          <w:sz w:val="20"/>
          <w:szCs w:val="20"/>
        </w:rPr>
        <w:t xml:space="preserve">бращения </w:t>
      </w:r>
      <w:r w:rsidR="00B277C2" w:rsidRPr="00676B9C">
        <w:rPr>
          <w:sz w:val="20"/>
          <w:szCs w:val="20"/>
        </w:rPr>
        <w:t xml:space="preserve">(запросы, претензии) </w:t>
      </w:r>
      <w:r w:rsidRPr="00676B9C">
        <w:rPr>
          <w:sz w:val="20"/>
          <w:szCs w:val="20"/>
        </w:rPr>
        <w:t>направленных</w:t>
      </w:r>
      <w:r w:rsidR="00FF03BE" w:rsidRPr="00676B9C">
        <w:rPr>
          <w:sz w:val="20"/>
          <w:szCs w:val="20"/>
        </w:rPr>
        <w:t xml:space="preserve"> в адрес АО «Почта России</w:t>
      </w:r>
      <w:r w:rsidR="000364ED" w:rsidRPr="00676B9C">
        <w:rPr>
          <w:sz w:val="20"/>
          <w:szCs w:val="20"/>
        </w:rPr>
        <w:t>»;</w:t>
      </w:r>
    </w:p>
    <w:p w14:paraId="5EAC0590" w14:textId="77777777" w:rsidR="007A47F1" w:rsidRDefault="00FF03BE" w:rsidP="007A47F1">
      <w:pPr>
        <w:pStyle w:val="a1"/>
        <w:spacing w:after="0"/>
        <w:ind w:left="0" w:firstLine="709"/>
        <w:jc w:val="both"/>
        <w:rPr>
          <w:sz w:val="20"/>
          <w:szCs w:val="20"/>
        </w:rPr>
      </w:pPr>
      <w:r w:rsidRPr="00676B9C">
        <w:rPr>
          <w:sz w:val="20"/>
          <w:szCs w:val="20"/>
        </w:rPr>
        <w:t>Сбор или предоставление информации различного характера путем проведения информирования, анкетирования, опроса физических и юридических лиц;</w:t>
      </w:r>
      <w:r w:rsidR="007A47F1" w:rsidRPr="007A47F1">
        <w:rPr>
          <w:sz w:val="20"/>
          <w:szCs w:val="20"/>
        </w:rPr>
        <w:t xml:space="preserve"> </w:t>
      </w:r>
    </w:p>
    <w:p w14:paraId="53E8F981" w14:textId="12298A51" w:rsidR="007A47F1" w:rsidRDefault="007A47F1" w:rsidP="007A47F1">
      <w:pPr>
        <w:pStyle w:val="a1"/>
        <w:spacing w:after="0"/>
        <w:ind w:left="0" w:firstLine="709"/>
        <w:jc w:val="both"/>
        <w:rPr>
          <w:sz w:val="20"/>
          <w:szCs w:val="20"/>
        </w:rPr>
      </w:pPr>
      <w:r w:rsidRPr="00676B9C">
        <w:rPr>
          <w:sz w:val="20"/>
          <w:szCs w:val="20"/>
        </w:rPr>
        <w:t>Урегулирование просроченной дебиторской задолженности клиентов перед АО "Почта России"</w:t>
      </w:r>
      <w:r>
        <w:rPr>
          <w:sz w:val="20"/>
          <w:szCs w:val="20"/>
        </w:rPr>
        <w:t>.</w:t>
      </w:r>
    </w:p>
    <w:p w14:paraId="09C09729" w14:textId="77777777" w:rsidR="000778F5" w:rsidRPr="00676B9C" w:rsidRDefault="00FF03BE" w:rsidP="00BB6A14">
      <w:pPr>
        <w:pStyle w:val="a1"/>
        <w:spacing w:after="0"/>
        <w:ind w:left="0" w:firstLine="709"/>
        <w:jc w:val="both"/>
        <w:rPr>
          <w:sz w:val="20"/>
          <w:szCs w:val="20"/>
        </w:rPr>
      </w:pPr>
      <w:r w:rsidRPr="00676B9C">
        <w:rPr>
          <w:sz w:val="20"/>
          <w:szCs w:val="20"/>
        </w:rPr>
        <w:t>П</w:t>
      </w:r>
      <w:r w:rsidR="000778F5" w:rsidRPr="00676B9C">
        <w:rPr>
          <w:sz w:val="20"/>
          <w:szCs w:val="20"/>
        </w:rPr>
        <w:t>редоставление консультаций</w:t>
      </w:r>
      <w:r w:rsidR="000364ED" w:rsidRPr="00676B9C">
        <w:rPr>
          <w:sz w:val="20"/>
          <w:szCs w:val="20"/>
        </w:rPr>
        <w:t xml:space="preserve"> сотрудникам АО «Почта России»;</w:t>
      </w:r>
    </w:p>
    <w:p w14:paraId="3C73BF6F" w14:textId="77777777" w:rsidR="009C11D1" w:rsidRPr="00676B9C" w:rsidRDefault="00FF03BE" w:rsidP="00BB6A14">
      <w:pPr>
        <w:pStyle w:val="a1"/>
        <w:spacing w:after="0"/>
        <w:ind w:left="0" w:firstLine="709"/>
        <w:jc w:val="both"/>
        <w:rPr>
          <w:sz w:val="20"/>
          <w:szCs w:val="20"/>
        </w:rPr>
      </w:pPr>
      <w:r w:rsidRPr="00676B9C">
        <w:rPr>
          <w:sz w:val="20"/>
          <w:szCs w:val="20"/>
        </w:rPr>
        <w:t>П</w:t>
      </w:r>
      <w:r w:rsidR="009C11D1" w:rsidRPr="00676B9C">
        <w:rPr>
          <w:sz w:val="20"/>
          <w:szCs w:val="20"/>
        </w:rPr>
        <w:t>ривлечение кандидатов на вакансии АО «Почта России»</w:t>
      </w:r>
      <w:r w:rsidR="00EF73AC" w:rsidRPr="00676B9C">
        <w:rPr>
          <w:sz w:val="20"/>
          <w:szCs w:val="20"/>
        </w:rPr>
        <w:t>;</w:t>
      </w:r>
    </w:p>
    <w:p w14:paraId="3F83E05D" w14:textId="340FDA3E" w:rsidR="00C615FD" w:rsidRPr="00676B9C" w:rsidRDefault="00C615FD" w:rsidP="00BB6A14">
      <w:pPr>
        <w:pStyle w:val="a1"/>
        <w:spacing w:after="0"/>
        <w:ind w:left="0" w:firstLine="709"/>
        <w:jc w:val="both"/>
        <w:rPr>
          <w:sz w:val="20"/>
          <w:szCs w:val="20"/>
        </w:rPr>
      </w:pPr>
      <w:r w:rsidRPr="00676B9C">
        <w:rPr>
          <w:sz w:val="20"/>
          <w:szCs w:val="20"/>
        </w:rPr>
        <w:t>Формирование положительного имиджа АО «Почта России» за счет предоставления качественного и клиентоориентированного сервиса</w:t>
      </w:r>
      <w:r w:rsidR="0045079A">
        <w:rPr>
          <w:sz w:val="20"/>
          <w:szCs w:val="20"/>
        </w:rPr>
        <w:t>.</w:t>
      </w:r>
    </w:p>
    <w:p w14:paraId="46DD651A" w14:textId="77777777" w:rsidR="006C40AC" w:rsidRPr="00676B9C" w:rsidRDefault="006C40AC" w:rsidP="006C40AC">
      <w:pPr>
        <w:pStyle w:val="a1"/>
        <w:numPr>
          <w:ilvl w:val="0"/>
          <w:numId w:val="0"/>
        </w:numPr>
        <w:spacing w:after="0"/>
        <w:ind w:left="709"/>
        <w:jc w:val="both"/>
        <w:rPr>
          <w:sz w:val="20"/>
          <w:szCs w:val="20"/>
        </w:rPr>
      </w:pPr>
    </w:p>
    <w:p w14:paraId="367C6AAA" w14:textId="77777777" w:rsidR="00E16EF5" w:rsidRPr="00676B9C" w:rsidRDefault="005D226D" w:rsidP="0090312A">
      <w:pPr>
        <w:pStyle w:val="14"/>
        <w:numPr>
          <w:ilvl w:val="0"/>
          <w:numId w:val="41"/>
        </w:numPr>
        <w:spacing w:after="0"/>
        <w:jc w:val="center"/>
        <w:rPr>
          <w:rFonts w:cs="Times New Roman"/>
          <w:sz w:val="20"/>
          <w:szCs w:val="20"/>
        </w:rPr>
      </w:pPr>
      <w:bookmarkStart w:id="10" w:name="_Toc127898223"/>
      <w:bookmarkStart w:id="11" w:name="_Toc127911799"/>
      <w:r w:rsidRPr="00676B9C">
        <w:rPr>
          <w:rFonts w:cs="Times New Roman"/>
          <w:sz w:val="20"/>
          <w:szCs w:val="20"/>
        </w:rPr>
        <w:t>ТРЕБОВАНИЯ К СРОКУ И МЕСТУ ОКАЗАНИЯ УСЛУГ</w:t>
      </w:r>
      <w:r w:rsidR="00A6187B" w:rsidRPr="00676B9C">
        <w:rPr>
          <w:rFonts w:cs="Times New Roman"/>
          <w:sz w:val="20"/>
          <w:szCs w:val="20"/>
        </w:rPr>
        <w:t>И</w:t>
      </w:r>
      <w:bookmarkEnd w:id="10"/>
      <w:bookmarkEnd w:id="11"/>
    </w:p>
    <w:p w14:paraId="5E14DBE4" w14:textId="77777777" w:rsidR="00592308" w:rsidRPr="00676B9C" w:rsidRDefault="00592308" w:rsidP="00BB6A14">
      <w:pPr>
        <w:pStyle w:val="ConsPlusNormal"/>
        <w:ind w:firstLine="709"/>
        <w:jc w:val="both"/>
        <w:rPr>
          <w:rFonts w:ascii="Times New Roman" w:hAnsi="Times New Roman" w:cs="Times New Roman"/>
          <w:b/>
        </w:rPr>
      </w:pPr>
    </w:p>
    <w:p w14:paraId="4C64DFBC" w14:textId="7006D489" w:rsidR="007A47F1" w:rsidRDefault="007A47F1" w:rsidP="00300CC0">
      <w:pPr>
        <w:pStyle w:val="a1"/>
        <w:numPr>
          <w:ilvl w:val="0"/>
          <w:numId w:val="0"/>
        </w:numPr>
        <w:spacing w:after="0"/>
        <w:jc w:val="both"/>
        <w:rPr>
          <w:b/>
          <w:sz w:val="20"/>
          <w:szCs w:val="20"/>
        </w:rPr>
      </w:pPr>
      <w:r>
        <w:rPr>
          <w:b/>
          <w:sz w:val="20"/>
          <w:szCs w:val="20"/>
        </w:rPr>
        <w:t>Подготовка</w:t>
      </w:r>
      <w:r w:rsidRPr="00676B9C">
        <w:rPr>
          <w:b/>
          <w:sz w:val="20"/>
          <w:szCs w:val="20"/>
        </w:rPr>
        <w:t xml:space="preserve"> к оказанию услуг</w:t>
      </w:r>
      <w:r>
        <w:rPr>
          <w:b/>
          <w:sz w:val="20"/>
          <w:szCs w:val="20"/>
        </w:rPr>
        <w:t xml:space="preserve">и: </w:t>
      </w:r>
    </w:p>
    <w:p w14:paraId="61449564" w14:textId="55B6C18D" w:rsidR="00592308" w:rsidRPr="00676B9C" w:rsidRDefault="00592308" w:rsidP="007A47F1">
      <w:pPr>
        <w:pStyle w:val="a1"/>
        <w:spacing w:after="0"/>
        <w:ind w:left="0" w:firstLine="709"/>
        <w:jc w:val="both"/>
        <w:rPr>
          <w:sz w:val="20"/>
          <w:szCs w:val="20"/>
        </w:rPr>
      </w:pPr>
      <w:r w:rsidRPr="007A47F1">
        <w:rPr>
          <w:sz w:val="20"/>
          <w:szCs w:val="20"/>
        </w:rPr>
        <w:t>Дата начала подготовки к оказанию услуг</w:t>
      </w:r>
      <w:r w:rsidR="00A6187B" w:rsidRPr="007A47F1">
        <w:rPr>
          <w:sz w:val="20"/>
          <w:szCs w:val="20"/>
        </w:rPr>
        <w:t>и</w:t>
      </w:r>
      <w:r w:rsidR="007A47F1">
        <w:rPr>
          <w:sz w:val="20"/>
          <w:szCs w:val="20"/>
        </w:rPr>
        <w:t>:</w:t>
      </w:r>
      <w:r w:rsidR="00610738" w:rsidRPr="007A47F1">
        <w:rPr>
          <w:sz w:val="20"/>
          <w:szCs w:val="20"/>
        </w:rPr>
        <w:t xml:space="preserve"> </w:t>
      </w:r>
      <w:r w:rsidR="007A47F1">
        <w:rPr>
          <w:sz w:val="20"/>
          <w:szCs w:val="20"/>
        </w:rPr>
        <w:t>с даты заключения Договора;</w:t>
      </w:r>
    </w:p>
    <w:p w14:paraId="7E5A616B" w14:textId="25BF114F" w:rsidR="007A47F1" w:rsidRDefault="00597EF7" w:rsidP="007A47F1">
      <w:pPr>
        <w:pStyle w:val="a1"/>
        <w:spacing w:after="0"/>
        <w:ind w:left="0" w:firstLine="709"/>
        <w:jc w:val="both"/>
        <w:rPr>
          <w:sz w:val="20"/>
          <w:szCs w:val="20"/>
        </w:rPr>
      </w:pPr>
      <w:r w:rsidRPr="007A47F1">
        <w:rPr>
          <w:sz w:val="20"/>
          <w:szCs w:val="20"/>
        </w:rPr>
        <w:t xml:space="preserve">Период </w:t>
      </w:r>
      <w:r w:rsidR="00592308" w:rsidRPr="007A47F1">
        <w:rPr>
          <w:sz w:val="20"/>
          <w:szCs w:val="20"/>
        </w:rPr>
        <w:t>подготовки к оказанию услуг</w:t>
      </w:r>
      <w:r w:rsidR="00A6187B" w:rsidRPr="007A47F1">
        <w:rPr>
          <w:sz w:val="20"/>
          <w:szCs w:val="20"/>
        </w:rPr>
        <w:t>и</w:t>
      </w:r>
      <w:r w:rsidR="00592308" w:rsidRPr="007A47F1">
        <w:rPr>
          <w:sz w:val="20"/>
          <w:szCs w:val="20"/>
        </w:rPr>
        <w:t>:</w:t>
      </w:r>
      <w:r w:rsidR="00610738" w:rsidRPr="007A47F1">
        <w:rPr>
          <w:sz w:val="20"/>
          <w:szCs w:val="20"/>
        </w:rPr>
        <w:t xml:space="preserve"> </w:t>
      </w:r>
      <w:r w:rsidR="00592308" w:rsidRPr="00597EF7">
        <w:rPr>
          <w:sz w:val="20"/>
          <w:szCs w:val="20"/>
        </w:rPr>
        <w:t xml:space="preserve">не более 90 (девяноста) календарных </w:t>
      </w:r>
      <w:r w:rsidR="007A47F1">
        <w:rPr>
          <w:sz w:val="20"/>
          <w:szCs w:val="20"/>
        </w:rPr>
        <w:t>дней с даты заключения Договора;</w:t>
      </w:r>
    </w:p>
    <w:p w14:paraId="4FDA34B6" w14:textId="77777777" w:rsidR="007A47F1" w:rsidRPr="007A47F1" w:rsidRDefault="007A47F1" w:rsidP="007A47F1">
      <w:pPr>
        <w:pStyle w:val="a1"/>
        <w:spacing w:after="0"/>
        <w:ind w:left="0" w:firstLine="709"/>
        <w:jc w:val="both"/>
        <w:rPr>
          <w:sz w:val="20"/>
          <w:szCs w:val="20"/>
        </w:rPr>
      </w:pPr>
      <w:r w:rsidRPr="00676B9C">
        <w:rPr>
          <w:sz w:val="20"/>
          <w:szCs w:val="20"/>
        </w:rPr>
        <w:t>План проведения подготовки к оказанию услуги</w:t>
      </w:r>
      <w:r w:rsidRPr="00676B9C" w:rsidDel="00660321">
        <w:rPr>
          <w:sz w:val="20"/>
          <w:szCs w:val="20"/>
        </w:rPr>
        <w:t xml:space="preserve"> </w:t>
      </w:r>
      <w:r w:rsidRPr="00676B9C">
        <w:rPr>
          <w:sz w:val="20"/>
          <w:szCs w:val="20"/>
        </w:rPr>
        <w:t xml:space="preserve">описан в Приложении № </w:t>
      </w:r>
      <w:r>
        <w:rPr>
          <w:sz w:val="20"/>
          <w:szCs w:val="20"/>
        </w:rPr>
        <w:t>9</w:t>
      </w:r>
      <w:r w:rsidRPr="00676B9C">
        <w:rPr>
          <w:sz w:val="20"/>
          <w:szCs w:val="20"/>
        </w:rPr>
        <w:t xml:space="preserve"> к настоящему ТЗ;</w:t>
      </w:r>
      <w:r w:rsidRPr="007A47F1">
        <w:rPr>
          <w:sz w:val="20"/>
          <w:szCs w:val="20"/>
        </w:rPr>
        <w:t xml:space="preserve"> </w:t>
      </w:r>
    </w:p>
    <w:p w14:paraId="4047D1F0" w14:textId="2D527834" w:rsidR="007A47F1" w:rsidRPr="007A47F1" w:rsidRDefault="007A47F1" w:rsidP="007A47F1">
      <w:pPr>
        <w:pStyle w:val="a1"/>
        <w:spacing w:after="0"/>
        <w:ind w:left="0" w:firstLine="709"/>
        <w:jc w:val="both"/>
        <w:rPr>
          <w:sz w:val="20"/>
          <w:szCs w:val="20"/>
        </w:rPr>
      </w:pPr>
      <w:r w:rsidRPr="007A47F1">
        <w:rPr>
          <w:sz w:val="20"/>
          <w:szCs w:val="20"/>
        </w:rPr>
        <w:t>Стоимость подготовки к оказанию услуги Исполнителя включена в стоимость услуги.</w:t>
      </w:r>
    </w:p>
    <w:p w14:paraId="55ADEA9A" w14:textId="65F8A5EC" w:rsidR="00592308" w:rsidRPr="00676B9C" w:rsidRDefault="00592308" w:rsidP="00300CC0">
      <w:pPr>
        <w:pStyle w:val="affffffff9"/>
        <w:spacing w:line="276" w:lineRule="auto"/>
        <w:ind w:firstLine="0"/>
      </w:pPr>
      <w:r w:rsidRPr="00676B9C">
        <w:rPr>
          <w:b/>
        </w:rPr>
        <w:t>Дата начала оказания услуг</w:t>
      </w:r>
      <w:r w:rsidR="00A6187B" w:rsidRPr="00676B9C">
        <w:rPr>
          <w:b/>
        </w:rPr>
        <w:t>и</w:t>
      </w:r>
      <w:r w:rsidRPr="00676B9C">
        <w:rPr>
          <w:b/>
        </w:rPr>
        <w:t>:</w:t>
      </w:r>
      <w:r w:rsidR="00610738" w:rsidRPr="00676B9C">
        <w:rPr>
          <w:b/>
        </w:rPr>
        <w:t xml:space="preserve"> </w:t>
      </w:r>
      <w:r w:rsidR="00005BBF">
        <w:t>с даты подписания С</w:t>
      </w:r>
      <w:r w:rsidRPr="00676B9C">
        <w:t xml:space="preserve">торонами акта </w:t>
      </w:r>
      <w:r w:rsidR="004F64C8" w:rsidRPr="00676B9C">
        <w:t xml:space="preserve">проверки </w:t>
      </w:r>
      <w:r w:rsidRPr="00676B9C">
        <w:t>готовности Контактного центра к оказанию услуг</w:t>
      </w:r>
      <w:r w:rsidR="002B2CCE" w:rsidRPr="00676B9C">
        <w:t>и</w:t>
      </w:r>
      <w:r w:rsidRPr="00676B9C">
        <w:t xml:space="preserve"> </w:t>
      </w:r>
      <w:r w:rsidR="00987162" w:rsidRPr="00676B9C">
        <w:t>(</w:t>
      </w:r>
      <w:r w:rsidR="004F64C8" w:rsidRPr="00676B9C">
        <w:t xml:space="preserve">Приложении № </w:t>
      </w:r>
      <w:r w:rsidR="005C5B8F" w:rsidRPr="00676B9C">
        <w:t>1</w:t>
      </w:r>
      <w:r w:rsidR="00D04F8F">
        <w:t>2</w:t>
      </w:r>
      <w:r w:rsidR="005C5B8F" w:rsidRPr="00676B9C">
        <w:t xml:space="preserve"> </w:t>
      </w:r>
      <w:r w:rsidR="00E1186C" w:rsidRPr="00676B9C">
        <w:rPr>
          <w:rStyle w:val="aff4"/>
          <w:color w:val="auto"/>
          <w:u w:val="none"/>
        </w:rPr>
        <w:t xml:space="preserve">к настоящему </w:t>
      </w:r>
      <w:r w:rsidR="00044926" w:rsidRPr="00676B9C">
        <w:rPr>
          <w:rStyle w:val="aff4"/>
          <w:color w:val="auto"/>
          <w:u w:val="none"/>
        </w:rPr>
        <w:t>ТЗ</w:t>
      </w:r>
      <w:r w:rsidR="00987162" w:rsidRPr="00676B9C">
        <w:rPr>
          <w:rStyle w:val="aff4"/>
          <w:color w:val="auto"/>
          <w:u w:val="none"/>
        </w:rPr>
        <w:t>)</w:t>
      </w:r>
      <w:r w:rsidR="00770E92">
        <w:rPr>
          <w:rStyle w:val="aff4"/>
          <w:color w:val="auto"/>
          <w:u w:val="none"/>
        </w:rPr>
        <w:t>.</w:t>
      </w:r>
      <w:r w:rsidR="00817D20" w:rsidRPr="00676B9C">
        <w:rPr>
          <w:rStyle w:val="aff4"/>
          <w:color w:val="auto"/>
          <w:u w:val="none"/>
        </w:rPr>
        <w:t xml:space="preserve"> </w:t>
      </w:r>
    </w:p>
    <w:p w14:paraId="0C0E03CB" w14:textId="7013BBFE" w:rsidR="00592308" w:rsidRPr="00676B9C" w:rsidRDefault="00592308" w:rsidP="00300CC0">
      <w:pPr>
        <w:pStyle w:val="a1"/>
        <w:numPr>
          <w:ilvl w:val="0"/>
          <w:numId w:val="0"/>
        </w:numPr>
        <w:spacing w:after="0"/>
        <w:jc w:val="both"/>
        <w:rPr>
          <w:b/>
          <w:sz w:val="20"/>
          <w:szCs w:val="20"/>
        </w:rPr>
      </w:pPr>
      <w:r w:rsidRPr="00676B9C">
        <w:rPr>
          <w:b/>
          <w:sz w:val="20"/>
          <w:szCs w:val="20"/>
        </w:rPr>
        <w:t>Дата окончания оказания услуг</w:t>
      </w:r>
      <w:r w:rsidR="00A6187B" w:rsidRPr="00676B9C">
        <w:rPr>
          <w:b/>
          <w:sz w:val="20"/>
          <w:szCs w:val="20"/>
        </w:rPr>
        <w:t>и</w:t>
      </w:r>
      <w:r w:rsidR="0070458E" w:rsidRPr="00676B9C">
        <w:rPr>
          <w:sz w:val="20"/>
          <w:szCs w:val="20"/>
        </w:rPr>
        <w:t>:</w:t>
      </w:r>
      <w:r w:rsidR="006D439B" w:rsidRPr="00676B9C">
        <w:rPr>
          <w:sz w:val="20"/>
          <w:szCs w:val="20"/>
        </w:rPr>
        <w:t xml:space="preserve"> </w:t>
      </w:r>
      <w:r w:rsidR="006D439B" w:rsidRPr="005C09B0">
        <w:rPr>
          <w:sz w:val="20"/>
          <w:szCs w:val="20"/>
        </w:rPr>
        <w:t xml:space="preserve">не позднее чем </w:t>
      </w:r>
      <w:r w:rsidR="00CC5C37" w:rsidRPr="005C09B0">
        <w:rPr>
          <w:sz w:val="20"/>
          <w:szCs w:val="20"/>
        </w:rPr>
        <w:t xml:space="preserve">по истечении </w:t>
      </w:r>
      <w:r w:rsidR="00770E92">
        <w:rPr>
          <w:sz w:val="20"/>
          <w:szCs w:val="20"/>
        </w:rPr>
        <w:t>36 (тридцати шести</w:t>
      </w:r>
      <w:r w:rsidR="00F1559F" w:rsidRPr="005C09B0">
        <w:rPr>
          <w:sz w:val="20"/>
          <w:szCs w:val="20"/>
        </w:rPr>
        <w:t xml:space="preserve">) </w:t>
      </w:r>
      <w:r w:rsidR="00CC5C37" w:rsidRPr="005C09B0">
        <w:rPr>
          <w:sz w:val="20"/>
          <w:szCs w:val="20"/>
        </w:rPr>
        <w:t xml:space="preserve">месяцев с даты </w:t>
      </w:r>
      <w:r w:rsidR="0090694C" w:rsidRPr="0090694C">
        <w:rPr>
          <w:sz w:val="20"/>
          <w:szCs w:val="20"/>
        </w:rPr>
        <w:t>начала оказания услуги</w:t>
      </w:r>
      <w:r w:rsidR="00770E92">
        <w:rPr>
          <w:sz w:val="20"/>
          <w:szCs w:val="20"/>
        </w:rPr>
        <w:t>.</w:t>
      </w:r>
    </w:p>
    <w:p w14:paraId="6E34A77F" w14:textId="77777777" w:rsidR="002B2CCE" w:rsidRPr="00676B9C" w:rsidRDefault="00086D9B" w:rsidP="00300CC0">
      <w:pPr>
        <w:pStyle w:val="a1"/>
        <w:numPr>
          <w:ilvl w:val="0"/>
          <w:numId w:val="0"/>
        </w:numPr>
        <w:spacing w:after="0"/>
        <w:jc w:val="both"/>
        <w:rPr>
          <w:b/>
          <w:sz w:val="20"/>
          <w:szCs w:val="20"/>
        </w:rPr>
      </w:pPr>
      <w:r w:rsidRPr="00676B9C">
        <w:rPr>
          <w:b/>
          <w:sz w:val="20"/>
          <w:szCs w:val="20"/>
        </w:rPr>
        <w:t>Место оказания услуги:</w:t>
      </w:r>
      <w:r w:rsidR="004D509A" w:rsidRPr="00676B9C">
        <w:rPr>
          <w:b/>
          <w:sz w:val="20"/>
          <w:szCs w:val="20"/>
        </w:rPr>
        <w:t xml:space="preserve"> </w:t>
      </w:r>
    </w:p>
    <w:p w14:paraId="750A98A9" w14:textId="64F52113" w:rsidR="00CC0DD2" w:rsidRPr="00676B9C" w:rsidRDefault="00086D9B" w:rsidP="00BB6A14">
      <w:pPr>
        <w:pStyle w:val="a1"/>
        <w:spacing w:after="0"/>
        <w:ind w:left="0" w:firstLine="709"/>
        <w:jc w:val="both"/>
        <w:rPr>
          <w:sz w:val="20"/>
          <w:szCs w:val="20"/>
        </w:rPr>
      </w:pPr>
      <w:r w:rsidRPr="00676B9C">
        <w:rPr>
          <w:sz w:val="20"/>
          <w:szCs w:val="20"/>
        </w:rPr>
        <w:t xml:space="preserve">производственные площадки Исполнителя, расположенные на </w:t>
      </w:r>
      <w:r w:rsidR="00D70A7D">
        <w:rPr>
          <w:sz w:val="20"/>
          <w:szCs w:val="20"/>
        </w:rPr>
        <w:t>территории Российской Федерации;</w:t>
      </w:r>
      <w:r w:rsidRPr="00676B9C">
        <w:rPr>
          <w:sz w:val="20"/>
          <w:szCs w:val="20"/>
        </w:rPr>
        <w:t xml:space="preserve"> </w:t>
      </w:r>
    </w:p>
    <w:p w14:paraId="328F9065" w14:textId="31DBB311" w:rsidR="00525A90" w:rsidRPr="0072094B" w:rsidRDefault="00B41571" w:rsidP="00BB6A14">
      <w:pPr>
        <w:pStyle w:val="a1"/>
        <w:spacing w:after="0"/>
        <w:ind w:left="0" w:firstLine="709"/>
        <w:jc w:val="both"/>
        <w:rPr>
          <w:sz w:val="20"/>
          <w:szCs w:val="20"/>
        </w:rPr>
      </w:pPr>
      <w:r w:rsidRPr="00676B9C">
        <w:rPr>
          <w:sz w:val="20"/>
          <w:szCs w:val="20"/>
        </w:rPr>
        <w:t>у</w:t>
      </w:r>
      <w:r w:rsidR="00086D9B" w:rsidRPr="00676B9C">
        <w:rPr>
          <w:sz w:val="20"/>
          <w:szCs w:val="20"/>
        </w:rPr>
        <w:t>даленные рабочие места сотрудни</w:t>
      </w:r>
      <w:r w:rsidR="00086D9B" w:rsidRPr="0072094B">
        <w:rPr>
          <w:sz w:val="20"/>
          <w:szCs w:val="20"/>
        </w:rPr>
        <w:t>ков Исполнителя</w:t>
      </w:r>
      <w:r w:rsidR="00CC0DD2" w:rsidRPr="0072094B">
        <w:rPr>
          <w:sz w:val="20"/>
          <w:szCs w:val="20"/>
        </w:rPr>
        <w:t xml:space="preserve">, расположенные на </w:t>
      </w:r>
      <w:r w:rsidR="00D70A7D">
        <w:rPr>
          <w:sz w:val="20"/>
          <w:szCs w:val="20"/>
        </w:rPr>
        <w:t>территории Российской Федерации;</w:t>
      </w:r>
    </w:p>
    <w:p w14:paraId="48A3360D" w14:textId="77777777" w:rsidR="00592308" w:rsidRPr="0072094B" w:rsidRDefault="00EE0D60" w:rsidP="00BB6A14">
      <w:pPr>
        <w:pStyle w:val="a1"/>
        <w:spacing w:after="0"/>
        <w:ind w:left="0" w:firstLine="709"/>
        <w:jc w:val="both"/>
        <w:rPr>
          <w:sz w:val="20"/>
          <w:szCs w:val="20"/>
        </w:rPr>
      </w:pPr>
      <w:r w:rsidRPr="0072094B">
        <w:rPr>
          <w:sz w:val="20"/>
          <w:szCs w:val="20"/>
        </w:rPr>
        <w:t>ИТ-и</w:t>
      </w:r>
      <w:r w:rsidR="00592308" w:rsidRPr="0072094B">
        <w:rPr>
          <w:sz w:val="20"/>
          <w:szCs w:val="20"/>
        </w:rPr>
        <w:t>нфраструктура для оказания услуги, в том числе и серверы для обработки</w:t>
      </w:r>
      <w:r w:rsidR="00525A90" w:rsidRPr="0072094B">
        <w:rPr>
          <w:sz w:val="20"/>
          <w:szCs w:val="20"/>
        </w:rPr>
        <w:t xml:space="preserve">, передачи данных </w:t>
      </w:r>
      <w:r w:rsidR="00592308" w:rsidRPr="0072094B">
        <w:rPr>
          <w:sz w:val="20"/>
          <w:szCs w:val="20"/>
        </w:rPr>
        <w:t>и хранения информации должны находиться в Центрах обработки данных</w:t>
      </w:r>
      <w:r w:rsidR="00525A90" w:rsidRPr="0072094B">
        <w:rPr>
          <w:sz w:val="20"/>
          <w:szCs w:val="20"/>
        </w:rPr>
        <w:t>,</w:t>
      </w:r>
      <w:r w:rsidR="00592308" w:rsidRPr="0072094B">
        <w:rPr>
          <w:sz w:val="20"/>
          <w:szCs w:val="20"/>
        </w:rPr>
        <w:t xml:space="preserve"> расположенных на т</w:t>
      </w:r>
      <w:r w:rsidR="00525A90" w:rsidRPr="0072094B">
        <w:rPr>
          <w:sz w:val="20"/>
          <w:szCs w:val="20"/>
        </w:rPr>
        <w:t>ерритории Российской Федерации</w:t>
      </w:r>
      <w:r w:rsidR="00673B31" w:rsidRPr="0072094B">
        <w:rPr>
          <w:sz w:val="20"/>
          <w:szCs w:val="20"/>
        </w:rPr>
        <w:t>.</w:t>
      </w:r>
    </w:p>
    <w:p w14:paraId="385D75E0" w14:textId="77777777" w:rsidR="00673B31" w:rsidRPr="0072094B" w:rsidRDefault="00673B31" w:rsidP="00BB6A14">
      <w:pPr>
        <w:pStyle w:val="a1"/>
        <w:numPr>
          <w:ilvl w:val="0"/>
          <w:numId w:val="0"/>
        </w:numPr>
        <w:spacing w:after="0" w:line="240" w:lineRule="auto"/>
        <w:ind w:left="1560"/>
        <w:jc w:val="both"/>
        <w:rPr>
          <w:sz w:val="20"/>
          <w:szCs w:val="20"/>
        </w:rPr>
      </w:pPr>
    </w:p>
    <w:p w14:paraId="747FF474" w14:textId="77777777" w:rsidR="00592308" w:rsidRPr="0072094B" w:rsidRDefault="00673B31" w:rsidP="0090312A">
      <w:pPr>
        <w:pStyle w:val="14"/>
        <w:numPr>
          <w:ilvl w:val="0"/>
          <w:numId w:val="41"/>
        </w:numPr>
        <w:spacing w:after="0"/>
        <w:jc w:val="center"/>
        <w:rPr>
          <w:rFonts w:cs="Times New Roman"/>
          <w:sz w:val="20"/>
          <w:szCs w:val="20"/>
        </w:rPr>
      </w:pPr>
      <w:r w:rsidRPr="0072094B">
        <w:rPr>
          <w:rFonts w:cs="Times New Roman"/>
          <w:sz w:val="20"/>
          <w:szCs w:val="20"/>
        </w:rPr>
        <w:t>ХАРАКТЕРИСТИК</w:t>
      </w:r>
      <w:r w:rsidR="00A6187B" w:rsidRPr="0072094B">
        <w:rPr>
          <w:rFonts w:cs="Times New Roman"/>
          <w:sz w:val="20"/>
          <w:szCs w:val="20"/>
        </w:rPr>
        <w:t>А</w:t>
      </w:r>
      <w:r w:rsidRPr="0072094B">
        <w:rPr>
          <w:rFonts w:cs="Times New Roman"/>
          <w:sz w:val="20"/>
          <w:szCs w:val="20"/>
        </w:rPr>
        <w:t xml:space="preserve"> ОКАЗЫВАЕМ</w:t>
      </w:r>
      <w:r w:rsidR="00A6187B" w:rsidRPr="0072094B">
        <w:rPr>
          <w:rFonts w:cs="Times New Roman"/>
          <w:sz w:val="20"/>
          <w:szCs w:val="20"/>
        </w:rPr>
        <w:t>ОЙ</w:t>
      </w:r>
      <w:r w:rsidRPr="0072094B">
        <w:rPr>
          <w:rFonts w:cs="Times New Roman"/>
          <w:sz w:val="20"/>
          <w:szCs w:val="20"/>
        </w:rPr>
        <w:t xml:space="preserve"> УСЛУГ</w:t>
      </w:r>
      <w:r w:rsidR="00A6187B" w:rsidRPr="0072094B">
        <w:rPr>
          <w:rFonts w:cs="Times New Roman"/>
          <w:sz w:val="20"/>
          <w:szCs w:val="20"/>
        </w:rPr>
        <w:t>И</w:t>
      </w:r>
    </w:p>
    <w:p w14:paraId="6BD1FD6D" w14:textId="77777777" w:rsidR="00ED414A" w:rsidRPr="0072094B" w:rsidRDefault="00ED414A" w:rsidP="00BB6A14">
      <w:pPr>
        <w:pStyle w:val="14"/>
        <w:numPr>
          <w:ilvl w:val="0"/>
          <w:numId w:val="0"/>
        </w:numPr>
        <w:spacing w:after="0"/>
        <w:ind w:left="1211"/>
        <w:rPr>
          <w:rFonts w:cs="Times New Roman"/>
          <w:sz w:val="20"/>
          <w:szCs w:val="20"/>
        </w:rPr>
      </w:pPr>
    </w:p>
    <w:p w14:paraId="71F41F07" w14:textId="77777777" w:rsidR="007A3203" w:rsidRPr="0072094B" w:rsidRDefault="00FD7441" w:rsidP="00BB6A14">
      <w:pPr>
        <w:pStyle w:val="affffffff5"/>
        <w:numPr>
          <w:ilvl w:val="0"/>
          <w:numId w:val="0"/>
        </w:numPr>
        <w:spacing w:after="0"/>
        <w:ind w:firstLine="709"/>
        <w:rPr>
          <w:b w:val="0"/>
          <w:color w:val="auto"/>
        </w:rPr>
      </w:pPr>
      <w:bookmarkStart w:id="12" w:name="_Toc127911801"/>
      <w:r w:rsidRPr="0072094B">
        <w:rPr>
          <w:color w:val="auto"/>
          <w:sz w:val="20"/>
          <w:szCs w:val="20"/>
        </w:rPr>
        <w:t xml:space="preserve">5.1 </w:t>
      </w:r>
      <w:r w:rsidR="00C150C7" w:rsidRPr="0072094B">
        <w:rPr>
          <w:color w:val="auto"/>
          <w:sz w:val="20"/>
          <w:szCs w:val="20"/>
        </w:rPr>
        <w:t>Общие требования к услуге</w:t>
      </w:r>
      <w:bookmarkEnd w:id="12"/>
    </w:p>
    <w:p w14:paraId="3D57470E" w14:textId="77777777" w:rsidR="0023185A" w:rsidRPr="0072094B" w:rsidRDefault="0023185A" w:rsidP="00BB6A14">
      <w:pPr>
        <w:pStyle w:val="a1"/>
        <w:spacing w:after="0"/>
        <w:ind w:left="0" w:firstLine="709"/>
        <w:jc w:val="both"/>
        <w:rPr>
          <w:sz w:val="20"/>
          <w:szCs w:val="20"/>
        </w:rPr>
      </w:pPr>
      <w:r w:rsidRPr="0072094B">
        <w:rPr>
          <w:sz w:val="20"/>
          <w:szCs w:val="20"/>
        </w:rPr>
        <w:t>Соответствие предоставляемой услуги</w:t>
      </w:r>
      <w:r w:rsidR="00EC614F" w:rsidRPr="0072094B">
        <w:rPr>
          <w:sz w:val="20"/>
          <w:szCs w:val="20"/>
        </w:rPr>
        <w:t xml:space="preserve"> ГОСТ Р 55540-2013</w:t>
      </w:r>
      <w:r w:rsidR="00855766" w:rsidRPr="0072094B">
        <w:rPr>
          <w:sz w:val="20"/>
          <w:szCs w:val="20"/>
        </w:rPr>
        <w:t xml:space="preserve"> </w:t>
      </w:r>
      <w:r w:rsidR="004B7DFC" w:rsidRPr="0072094B">
        <w:rPr>
          <w:sz w:val="20"/>
          <w:szCs w:val="20"/>
        </w:rPr>
        <w:t xml:space="preserve">Национальный стандарт Российской Федерации </w:t>
      </w:r>
      <w:r w:rsidR="00855766" w:rsidRPr="0072094B">
        <w:rPr>
          <w:sz w:val="20"/>
          <w:szCs w:val="20"/>
        </w:rPr>
        <w:t>«Качество услуги «Услуга центра обработки вызовов»</w:t>
      </w:r>
      <w:r w:rsidR="004B7DFC" w:rsidRPr="0072094B">
        <w:rPr>
          <w:sz w:val="20"/>
          <w:szCs w:val="20"/>
        </w:rPr>
        <w:t>. Показатели качества»</w:t>
      </w:r>
      <w:r w:rsidR="00EC614F" w:rsidRPr="0072094B">
        <w:rPr>
          <w:sz w:val="20"/>
          <w:szCs w:val="20"/>
        </w:rPr>
        <w:t>;</w:t>
      </w:r>
    </w:p>
    <w:p w14:paraId="584DB322" w14:textId="77777777" w:rsidR="0023185A" w:rsidRPr="00676B9C" w:rsidRDefault="0023185A" w:rsidP="00BB6A14">
      <w:pPr>
        <w:pStyle w:val="a1"/>
        <w:spacing w:after="0"/>
        <w:ind w:left="0" w:firstLine="709"/>
        <w:jc w:val="both"/>
        <w:rPr>
          <w:sz w:val="20"/>
          <w:szCs w:val="20"/>
        </w:rPr>
      </w:pPr>
      <w:r w:rsidRPr="0072094B">
        <w:rPr>
          <w:sz w:val="20"/>
          <w:szCs w:val="20"/>
        </w:rPr>
        <w:lastRenderedPageBreak/>
        <w:t xml:space="preserve">Предоставление услуги в режиме 24 часа 7 дней в неделю, включая выходные и праздничные дни, если иное не </w:t>
      </w:r>
      <w:r w:rsidRPr="00676B9C">
        <w:rPr>
          <w:sz w:val="20"/>
          <w:szCs w:val="20"/>
        </w:rPr>
        <w:t>определено Заказчиком</w:t>
      </w:r>
      <w:r w:rsidR="00EC614F" w:rsidRPr="00676B9C">
        <w:rPr>
          <w:sz w:val="20"/>
          <w:szCs w:val="20"/>
        </w:rPr>
        <w:t>;</w:t>
      </w:r>
    </w:p>
    <w:p w14:paraId="37DE1165" w14:textId="77777777" w:rsidR="000042A7" w:rsidRPr="00676B9C" w:rsidRDefault="00525A90" w:rsidP="00BB6A14">
      <w:pPr>
        <w:pStyle w:val="a1"/>
        <w:spacing w:after="0"/>
        <w:ind w:left="0" w:firstLine="709"/>
        <w:jc w:val="both"/>
        <w:rPr>
          <w:sz w:val="20"/>
          <w:szCs w:val="20"/>
        </w:rPr>
      </w:pPr>
      <w:r w:rsidRPr="00676B9C">
        <w:rPr>
          <w:sz w:val="20"/>
          <w:szCs w:val="20"/>
        </w:rPr>
        <w:t>Исполнитель вправе привлекать к исполнению Договора соисполнителей для обслуживания</w:t>
      </w:r>
      <w:r w:rsidR="000042A7" w:rsidRPr="00676B9C">
        <w:rPr>
          <w:sz w:val="20"/>
          <w:szCs w:val="20"/>
        </w:rPr>
        <w:t xml:space="preserve"> </w:t>
      </w:r>
      <w:r w:rsidR="001B47B2" w:rsidRPr="00676B9C">
        <w:rPr>
          <w:sz w:val="20"/>
          <w:szCs w:val="20"/>
        </w:rPr>
        <w:t xml:space="preserve">обращений </w:t>
      </w:r>
      <w:r w:rsidR="000042A7" w:rsidRPr="00676B9C">
        <w:rPr>
          <w:sz w:val="20"/>
          <w:szCs w:val="20"/>
        </w:rPr>
        <w:t>при условии предварительного письменного согласования с Заказчиком;</w:t>
      </w:r>
    </w:p>
    <w:p w14:paraId="5D4E14B3" w14:textId="77777777" w:rsidR="00525A90" w:rsidRDefault="00525A90" w:rsidP="00BB6A14">
      <w:pPr>
        <w:pStyle w:val="a1"/>
        <w:spacing w:after="0"/>
        <w:ind w:left="0" w:firstLine="709"/>
        <w:jc w:val="both"/>
        <w:rPr>
          <w:sz w:val="20"/>
          <w:szCs w:val="20"/>
        </w:rPr>
      </w:pPr>
      <w:r w:rsidRPr="00676B9C">
        <w:rPr>
          <w:sz w:val="20"/>
          <w:szCs w:val="20"/>
        </w:rPr>
        <w:t>К персоналу, ИТ-инфраструктуре, оборудованию и расположению производственных площадок или удаленных рабочих мест соисполнителей предъявляются требования, аналогичные требованиям к Исполнителю. Исполнитель несет ответственность перед Заказчиком за действия соиспол</w:t>
      </w:r>
      <w:r w:rsidR="002E4295">
        <w:rPr>
          <w:sz w:val="20"/>
          <w:szCs w:val="20"/>
        </w:rPr>
        <w:t>нителей как за свои собственные.</w:t>
      </w:r>
    </w:p>
    <w:p w14:paraId="177CFC09" w14:textId="77777777" w:rsidR="002E4295" w:rsidRPr="00676B9C" w:rsidRDefault="002E4295" w:rsidP="002E4295">
      <w:pPr>
        <w:pStyle w:val="a1"/>
        <w:numPr>
          <w:ilvl w:val="0"/>
          <w:numId w:val="0"/>
        </w:numPr>
        <w:spacing w:after="0"/>
        <w:ind w:left="709"/>
        <w:jc w:val="both"/>
        <w:rPr>
          <w:sz w:val="20"/>
          <w:szCs w:val="20"/>
        </w:rPr>
      </w:pPr>
    </w:p>
    <w:p w14:paraId="30DD930D" w14:textId="77777777" w:rsidR="0023185A" w:rsidRPr="002E4295" w:rsidRDefault="00FD7441" w:rsidP="002E4295">
      <w:pPr>
        <w:pStyle w:val="affffffff5"/>
        <w:numPr>
          <w:ilvl w:val="0"/>
          <w:numId w:val="0"/>
        </w:numPr>
        <w:spacing w:after="0"/>
        <w:ind w:firstLine="709"/>
        <w:jc w:val="both"/>
        <w:rPr>
          <w:color w:val="auto"/>
          <w:sz w:val="20"/>
          <w:szCs w:val="20"/>
        </w:rPr>
      </w:pPr>
      <w:r w:rsidRPr="00676B9C">
        <w:rPr>
          <w:color w:val="auto"/>
          <w:sz w:val="20"/>
          <w:szCs w:val="20"/>
        </w:rPr>
        <w:t xml:space="preserve">5.2 </w:t>
      </w:r>
      <w:bookmarkStart w:id="13" w:name="_Toc127911802"/>
      <w:r w:rsidR="006B3694" w:rsidRPr="00676B9C">
        <w:rPr>
          <w:color w:val="auto"/>
          <w:sz w:val="20"/>
          <w:szCs w:val="20"/>
        </w:rPr>
        <w:t>Требования к выполняемому функционалу</w:t>
      </w:r>
      <w:bookmarkEnd w:id="13"/>
    </w:p>
    <w:p w14:paraId="3F5F32E3" w14:textId="77777777" w:rsidR="007A3203" w:rsidRPr="00676B9C" w:rsidRDefault="007A3203" w:rsidP="00BB6A14">
      <w:pPr>
        <w:pStyle w:val="affffffff9"/>
      </w:pPr>
      <w:r w:rsidRPr="00676B9C">
        <w:t xml:space="preserve">В течение всего срока оказания услуги Исполнитель обеспечивает: </w:t>
      </w:r>
    </w:p>
    <w:p w14:paraId="42300E26" w14:textId="164A347B" w:rsidR="008243DF" w:rsidRPr="0072094B" w:rsidRDefault="007A3203" w:rsidP="00BB6A14">
      <w:pPr>
        <w:pStyle w:val="a1"/>
        <w:spacing w:after="0"/>
        <w:ind w:left="0" w:firstLine="709"/>
        <w:jc w:val="both"/>
        <w:rPr>
          <w:sz w:val="20"/>
          <w:szCs w:val="20"/>
        </w:rPr>
      </w:pPr>
      <w:r w:rsidRPr="00676B9C">
        <w:rPr>
          <w:sz w:val="20"/>
          <w:szCs w:val="20"/>
        </w:rPr>
        <w:t>П</w:t>
      </w:r>
      <w:r w:rsidR="008243DF" w:rsidRPr="00676B9C">
        <w:rPr>
          <w:sz w:val="20"/>
          <w:szCs w:val="20"/>
        </w:rPr>
        <w:t>рием, регистраци</w:t>
      </w:r>
      <w:r w:rsidR="00C150C7" w:rsidRPr="00676B9C">
        <w:rPr>
          <w:sz w:val="20"/>
          <w:szCs w:val="20"/>
        </w:rPr>
        <w:t>ю</w:t>
      </w:r>
      <w:r w:rsidR="00547F0F" w:rsidRPr="00676B9C">
        <w:rPr>
          <w:sz w:val="20"/>
          <w:szCs w:val="20"/>
        </w:rPr>
        <w:t>, перенаправление</w:t>
      </w:r>
      <w:r w:rsidR="00C06DA3" w:rsidRPr="00676B9C">
        <w:rPr>
          <w:sz w:val="20"/>
          <w:szCs w:val="20"/>
        </w:rPr>
        <w:t xml:space="preserve"> и обработк</w:t>
      </w:r>
      <w:r w:rsidR="00C150C7" w:rsidRPr="00676B9C">
        <w:rPr>
          <w:sz w:val="20"/>
          <w:szCs w:val="20"/>
        </w:rPr>
        <w:t>у</w:t>
      </w:r>
      <w:r w:rsidR="00C06DA3" w:rsidRPr="00676B9C">
        <w:rPr>
          <w:sz w:val="20"/>
          <w:szCs w:val="20"/>
        </w:rPr>
        <w:t xml:space="preserve"> входящих</w:t>
      </w:r>
      <w:r w:rsidR="00C06DA3" w:rsidRPr="0072094B">
        <w:rPr>
          <w:sz w:val="20"/>
          <w:szCs w:val="20"/>
        </w:rPr>
        <w:t xml:space="preserve"> обращений, поступивших по </w:t>
      </w:r>
      <w:r w:rsidR="008A19BC" w:rsidRPr="0072094B">
        <w:rPr>
          <w:sz w:val="20"/>
          <w:szCs w:val="20"/>
        </w:rPr>
        <w:t xml:space="preserve"> голосовым</w:t>
      </w:r>
      <w:r w:rsidR="00C06DA3" w:rsidRPr="0072094B">
        <w:rPr>
          <w:sz w:val="20"/>
          <w:szCs w:val="20"/>
        </w:rPr>
        <w:t xml:space="preserve"> или </w:t>
      </w:r>
      <w:r w:rsidR="008A19BC" w:rsidRPr="0072094B">
        <w:rPr>
          <w:sz w:val="20"/>
          <w:szCs w:val="20"/>
        </w:rPr>
        <w:t>текстовым</w:t>
      </w:r>
      <w:r w:rsidR="00C06DA3" w:rsidRPr="0072094B">
        <w:rPr>
          <w:sz w:val="20"/>
          <w:szCs w:val="20"/>
        </w:rPr>
        <w:t xml:space="preserve"> каналам доступа</w:t>
      </w:r>
      <w:r w:rsidR="00547F0F" w:rsidRPr="0072094B">
        <w:rPr>
          <w:sz w:val="20"/>
          <w:szCs w:val="20"/>
        </w:rPr>
        <w:t>,</w:t>
      </w:r>
      <w:r w:rsidR="00C06DA3" w:rsidRPr="0072094B">
        <w:rPr>
          <w:sz w:val="20"/>
          <w:szCs w:val="20"/>
        </w:rPr>
        <w:t xml:space="preserve"> </w:t>
      </w:r>
      <w:r w:rsidR="00031D7D" w:rsidRPr="0072094B">
        <w:rPr>
          <w:sz w:val="20"/>
          <w:szCs w:val="20"/>
        </w:rPr>
        <w:t>включая</w:t>
      </w:r>
      <w:r w:rsidR="008A19BC" w:rsidRPr="0072094B">
        <w:rPr>
          <w:sz w:val="20"/>
          <w:szCs w:val="20"/>
        </w:rPr>
        <w:t xml:space="preserve">, но не ограничиваясь, телефоном, звонком с сайта, видеозвонком, чатом, мессенджером, обращением в личные сообщения </w:t>
      </w:r>
      <w:r w:rsidR="00E62BF3">
        <w:rPr>
          <w:sz w:val="20"/>
          <w:szCs w:val="20"/>
          <w:lang w:val="en-US"/>
        </w:rPr>
        <w:t>c</w:t>
      </w:r>
      <w:r w:rsidR="00E62BF3" w:rsidRPr="00E62BF3">
        <w:rPr>
          <w:sz w:val="20"/>
          <w:szCs w:val="20"/>
        </w:rPr>
        <w:t xml:space="preserve"> </w:t>
      </w:r>
      <w:r w:rsidR="008A19BC" w:rsidRPr="0072094B">
        <w:rPr>
          <w:sz w:val="20"/>
          <w:szCs w:val="20"/>
        </w:rPr>
        <w:t xml:space="preserve">публичных аккаунтов, </w:t>
      </w:r>
      <w:r w:rsidR="00142CED" w:rsidRPr="0072094B">
        <w:rPr>
          <w:sz w:val="20"/>
          <w:szCs w:val="20"/>
        </w:rPr>
        <w:t>публикацией или комментарием в сети Интернет, обращение</w:t>
      </w:r>
      <w:r w:rsidR="00331897" w:rsidRPr="0072094B">
        <w:rPr>
          <w:sz w:val="20"/>
          <w:szCs w:val="20"/>
        </w:rPr>
        <w:t>м</w:t>
      </w:r>
      <w:r w:rsidR="00142CED" w:rsidRPr="0072094B">
        <w:rPr>
          <w:sz w:val="20"/>
          <w:szCs w:val="20"/>
        </w:rPr>
        <w:t xml:space="preserve"> по электронной почте, обращением через формы обратной связи на сайте </w:t>
      </w:r>
      <w:r w:rsidR="00597265" w:rsidRPr="0072094B">
        <w:rPr>
          <w:sz w:val="20"/>
          <w:szCs w:val="20"/>
        </w:rPr>
        <w:t>АО «Почта России»</w:t>
      </w:r>
      <w:r w:rsidR="00142CED" w:rsidRPr="0072094B">
        <w:rPr>
          <w:sz w:val="20"/>
          <w:szCs w:val="20"/>
        </w:rPr>
        <w:t xml:space="preserve">, </w:t>
      </w:r>
      <w:r w:rsidR="00331897" w:rsidRPr="0072094B">
        <w:rPr>
          <w:sz w:val="20"/>
          <w:szCs w:val="20"/>
        </w:rPr>
        <w:t>обращением через специализированные лендинги или ссылки для регистрации контактов, обращением через API корпоративных клиентов и т.д.</w:t>
      </w:r>
      <w:r w:rsidR="00547F0F" w:rsidRPr="0072094B">
        <w:rPr>
          <w:sz w:val="20"/>
          <w:szCs w:val="20"/>
        </w:rPr>
        <w:t xml:space="preserve"> </w:t>
      </w:r>
      <w:r w:rsidR="00331897" w:rsidRPr="0072094B">
        <w:rPr>
          <w:sz w:val="20"/>
          <w:szCs w:val="20"/>
        </w:rPr>
        <w:t xml:space="preserve">в соответствии </w:t>
      </w:r>
      <w:r w:rsidR="00822D52" w:rsidRPr="0072094B">
        <w:rPr>
          <w:sz w:val="20"/>
          <w:szCs w:val="20"/>
        </w:rPr>
        <w:t xml:space="preserve">с </w:t>
      </w:r>
      <w:r w:rsidR="00C50FED" w:rsidRPr="0072094B">
        <w:rPr>
          <w:sz w:val="20"/>
          <w:szCs w:val="20"/>
        </w:rPr>
        <w:t>установленным</w:t>
      </w:r>
      <w:r w:rsidR="00B003A0">
        <w:rPr>
          <w:sz w:val="20"/>
          <w:szCs w:val="20"/>
        </w:rPr>
        <w:t>и</w:t>
      </w:r>
      <w:r w:rsidR="00C50FED" w:rsidRPr="0072094B">
        <w:rPr>
          <w:sz w:val="20"/>
          <w:szCs w:val="20"/>
        </w:rPr>
        <w:t xml:space="preserve"> Заказчиком</w:t>
      </w:r>
      <w:r w:rsidR="00B003A0">
        <w:rPr>
          <w:sz w:val="20"/>
          <w:szCs w:val="20"/>
        </w:rPr>
        <w:t xml:space="preserve"> правилами, </w:t>
      </w:r>
      <w:r w:rsidR="00331897" w:rsidRPr="0072094B">
        <w:rPr>
          <w:sz w:val="20"/>
          <w:szCs w:val="20"/>
        </w:rPr>
        <w:t>сценариям</w:t>
      </w:r>
      <w:r w:rsidR="00B003A0">
        <w:rPr>
          <w:sz w:val="20"/>
          <w:szCs w:val="20"/>
        </w:rPr>
        <w:t>и</w:t>
      </w:r>
      <w:r w:rsidR="00331897" w:rsidRPr="0072094B">
        <w:rPr>
          <w:sz w:val="20"/>
          <w:szCs w:val="20"/>
        </w:rPr>
        <w:t xml:space="preserve"> и процедур</w:t>
      </w:r>
      <w:r w:rsidR="004A2CD7" w:rsidRPr="0072094B">
        <w:rPr>
          <w:sz w:val="20"/>
          <w:szCs w:val="20"/>
        </w:rPr>
        <w:t>ам</w:t>
      </w:r>
      <w:r w:rsidR="00B003A0">
        <w:rPr>
          <w:sz w:val="20"/>
          <w:szCs w:val="20"/>
        </w:rPr>
        <w:t>и</w:t>
      </w:r>
      <w:r w:rsidR="004A2CD7" w:rsidRPr="0072094B">
        <w:rPr>
          <w:sz w:val="20"/>
          <w:szCs w:val="20"/>
        </w:rPr>
        <w:t>;</w:t>
      </w:r>
    </w:p>
    <w:p w14:paraId="7C77973C" w14:textId="77777777" w:rsidR="00B003A0" w:rsidRPr="0072094B" w:rsidRDefault="007A3203" w:rsidP="00B003A0">
      <w:pPr>
        <w:pStyle w:val="a1"/>
        <w:spacing w:after="0"/>
        <w:ind w:left="0" w:firstLine="709"/>
        <w:jc w:val="both"/>
        <w:rPr>
          <w:sz w:val="20"/>
          <w:szCs w:val="20"/>
        </w:rPr>
      </w:pPr>
      <w:r w:rsidRPr="00B003A0">
        <w:rPr>
          <w:sz w:val="20"/>
          <w:szCs w:val="20"/>
        </w:rPr>
        <w:t>В</w:t>
      </w:r>
      <w:r w:rsidR="00C150C7" w:rsidRPr="00B003A0">
        <w:rPr>
          <w:sz w:val="20"/>
          <w:szCs w:val="20"/>
        </w:rPr>
        <w:t>се виды исходящих</w:t>
      </w:r>
      <w:r w:rsidR="00547F0F" w:rsidRPr="00B003A0">
        <w:rPr>
          <w:sz w:val="20"/>
          <w:szCs w:val="20"/>
        </w:rPr>
        <w:t xml:space="preserve"> </w:t>
      </w:r>
      <w:r w:rsidR="00C150C7" w:rsidRPr="00B003A0">
        <w:rPr>
          <w:sz w:val="20"/>
          <w:szCs w:val="20"/>
        </w:rPr>
        <w:t>коммуникаций</w:t>
      </w:r>
      <w:r w:rsidR="00547F0F" w:rsidRPr="00B003A0">
        <w:rPr>
          <w:sz w:val="20"/>
          <w:szCs w:val="20"/>
        </w:rPr>
        <w:t xml:space="preserve"> </w:t>
      </w:r>
      <w:r w:rsidR="00B003A0" w:rsidRPr="0072094B">
        <w:rPr>
          <w:sz w:val="20"/>
          <w:szCs w:val="20"/>
        </w:rPr>
        <w:t>в соответствии с установленным</w:t>
      </w:r>
      <w:r w:rsidR="00B003A0">
        <w:rPr>
          <w:sz w:val="20"/>
          <w:szCs w:val="20"/>
        </w:rPr>
        <w:t>и</w:t>
      </w:r>
      <w:r w:rsidR="00B003A0" w:rsidRPr="0072094B">
        <w:rPr>
          <w:sz w:val="20"/>
          <w:szCs w:val="20"/>
        </w:rPr>
        <w:t xml:space="preserve"> Заказчиком</w:t>
      </w:r>
      <w:r w:rsidR="00B003A0">
        <w:rPr>
          <w:sz w:val="20"/>
          <w:szCs w:val="20"/>
        </w:rPr>
        <w:t xml:space="preserve"> правилами, </w:t>
      </w:r>
      <w:r w:rsidR="00B003A0" w:rsidRPr="0072094B">
        <w:rPr>
          <w:sz w:val="20"/>
          <w:szCs w:val="20"/>
        </w:rPr>
        <w:t>сценариям</w:t>
      </w:r>
      <w:r w:rsidR="00B003A0">
        <w:rPr>
          <w:sz w:val="20"/>
          <w:szCs w:val="20"/>
        </w:rPr>
        <w:t>и</w:t>
      </w:r>
      <w:r w:rsidR="00B003A0" w:rsidRPr="0072094B">
        <w:rPr>
          <w:sz w:val="20"/>
          <w:szCs w:val="20"/>
        </w:rPr>
        <w:t xml:space="preserve"> и процедурам</w:t>
      </w:r>
      <w:r w:rsidR="00B003A0">
        <w:rPr>
          <w:sz w:val="20"/>
          <w:szCs w:val="20"/>
        </w:rPr>
        <w:t>и</w:t>
      </w:r>
      <w:r w:rsidR="00B003A0" w:rsidRPr="0072094B">
        <w:rPr>
          <w:sz w:val="20"/>
          <w:szCs w:val="20"/>
        </w:rPr>
        <w:t>;</w:t>
      </w:r>
    </w:p>
    <w:p w14:paraId="1552EB97" w14:textId="6D066D1F" w:rsidR="00EF73AC" w:rsidRPr="00B003A0" w:rsidRDefault="007A3203" w:rsidP="00392072">
      <w:pPr>
        <w:pStyle w:val="a1"/>
        <w:spacing w:after="0"/>
        <w:ind w:left="0" w:firstLine="709"/>
        <w:jc w:val="both"/>
        <w:rPr>
          <w:sz w:val="20"/>
          <w:szCs w:val="20"/>
        </w:rPr>
      </w:pPr>
      <w:r w:rsidRPr="00B003A0">
        <w:rPr>
          <w:sz w:val="20"/>
          <w:szCs w:val="20"/>
        </w:rPr>
        <w:t>С</w:t>
      </w:r>
      <w:r w:rsidR="00EF73AC" w:rsidRPr="00B003A0">
        <w:rPr>
          <w:sz w:val="20"/>
          <w:szCs w:val="20"/>
        </w:rPr>
        <w:t>бор,</w:t>
      </w:r>
      <w:r w:rsidR="00C150C7" w:rsidRPr="00B003A0">
        <w:rPr>
          <w:sz w:val="20"/>
          <w:szCs w:val="20"/>
        </w:rPr>
        <w:t xml:space="preserve"> обработку</w:t>
      </w:r>
      <w:r w:rsidR="00EF73AC" w:rsidRPr="00B003A0">
        <w:rPr>
          <w:sz w:val="20"/>
          <w:szCs w:val="20"/>
        </w:rPr>
        <w:t xml:space="preserve"> и передач</w:t>
      </w:r>
      <w:r w:rsidR="00C150C7" w:rsidRPr="00B003A0">
        <w:rPr>
          <w:sz w:val="20"/>
          <w:szCs w:val="20"/>
        </w:rPr>
        <w:t>у</w:t>
      </w:r>
      <w:r w:rsidR="00EF73AC" w:rsidRPr="00B003A0">
        <w:rPr>
          <w:sz w:val="20"/>
          <w:szCs w:val="20"/>
        </w:rPr>
        <w:t xml:space="preserve"> Заказчику информации, полученной в ходе получения, совершения и обработки входящих и исходящих коммуникаций</w:t>
      </w:r>
      <w:r w:rsidR="00B003A0">
        <w:rPr>
          <w:sz w:val="20"/>
          <w:szCs w:val="20"/>
        </w:rPr>
        <w:t xml:space="preserve">, </w:t>
      </w:r>
      <w:r w:rsidR="00B003A0" w:rsidRPr="0072094B">
        <w:rPr>
          <w:sz w:val="20"/>
          <w:szCs w:val="20"/>
        </w:rPr>
        <w:t xml:space="preserve">в соответствии </w:t>
      </w:r>
      <w:r w:rsidR="00B003A0">
        <w:rPr>
          <w:sz w:val="20"/>
          <w:szCs w:val="20"/>
        </w:rPr>
        <w:t>с</w:t>
      </w:r>
      <w:r w:rsidR="00B003A0" w:rsidRPr="0072094B">
        <w:rPr>
          <w:sz w:val="20"/>
          <w:szCs w:val="20"/>
        </w:rPr>
        <w:t xml:space="preserve"> установленным</w:t>
      </w:r>
      <w:r w:rsidR="00B003A0">
        <w:rPr>
          <w:sz w:val="20"/>
          <w:szCs w:val="20"/>
        </w:rPr>
        <w:t>и</w:t>
      </w:r>
      <w:r w:rsidR="00B003A0" w:rsidRPr="0072094B">
        <w:rPr>
          <w:sz w:val="20"/>
          <w:szCs w:val="20"/>
        </w:rPr>
        <w:t xml:space="preserve"> Заказчиком форматам</w:t>
      </w:r>
      <w:r w:rsidR="00B003A0">
        <w:rPr>
          <w:sz w:val="20"/>
          <w:szCs w:val="20"/>
        </w:rPr>
        <w:t>и</w:t>
      </w:r>
      <w:r w:rsidR="00B003A0" w:rsidRPr="0072094B">
        <w:rPr>
          <w:sz w:val="20"/>
          <w:szCs w:val="20"/>
        </w:rPr>
        <w:t xml:space="preserve"> и периодичностью;</w:t>
      </w:r>
    </w:p>
    <w:p w14:paraId="2924C4F1" w14:textId="4A2DFF2C" w:rsidR="004A2CD7" w:rsidRPr="0072094B" w:rsidRDefault="007A3203" w:rsidP="00BB6A14">
      <w:pPr>
        <w:pStyle w:val="a1"/>
        <w:spacing w:after="0"/>
        <w:ind w:left="0" w:firstLine="709"/>
        <w:jc w:val="both"/>
        <w:rPr>
          <w:sz w:val="20"/>
          <w:szCs w:val="20"/>
        </w:rPr>
      </w:pPr>
      <w:r w:rsidRPr="0072094B">
        <w:rPr>
          <w:sz w:val="20"/>
          <w:szCs w:val="20"/>
        </w:rPr>
        <w:t>С</w:t>
      </w:r>
      <w:r w:rsidR="00ED312E" w:rsidRPr="0072094B">
        <w:rPr>
          <w:sz w:val="20"/>
          <w:szCs w:val="20"/>
        </w:rPr>
        <w:t xml:space="preserve">бор и </w:t>
      </w:r>
      <w:r w:rsidR="004A2CD7" w:rsidRPr="0072094B">
        <w:rPr>
          <w:sz w:val="20"/>
          <w:szCs w:val="20"/>
        </w:rPr>
        <w:t xml:space="preserve">хранение </w:t>
      </w:r>
      <w:r w:rsidR="00ED312E" w:rsidRPr="0072094B">
        <w:rPr>
          <w:sz w:val="20"/>
          <w:szCs w:val="20"/>
        </w:rPr>
        <w:t xml:space="preserve">детальной информации </w:t>
      </w:r>
      <w:r w:rsidR="004A2CD7" w:rsidRPr="0072094B">
        <w:rPr>
          <w:sz w:val="20"/>
          <w:szCs w:val="20"/>
        </w:rPr>
        <w:t>об оказании услуги</w:t>
      </w:r>
      <w:r w:rsidR="009E699D">
        <w:rPr>
          <w:sz w:val="20"/>
          <w:szCs w:val="20"/>
        </w:rPr>
        <w:t>, анализ информации и передачу</w:t>
      </w:r>
      <w:r w:rsidR="00ED312E" w:rsidRPr="0072094B">
        <w:rPr>
          <w:sz w:val="20"/>
          <w:szCs w:val="20"/>
        </w:rPr>
        <w:t xml:space="preserve"> Заказчику в соответствии </w:t>
      </w:r>
      <w:r w:rsidR="00B003A0">
        <w:rPr>
          <w:sz w:val="20"/>
          <w:szCs w:val="20"/>
        </w:rPr>
        <w:t>с</w:t>
      </w:r>
      <w:r w:rsidR="00E32689" w:rsidRPr="0072094B">
        <w:rPr>
          <w:sz w:val="20"/>
          <w:szCs w:val="20"/>
        </w:rPr>
        <w:t xml:space="preserve"> установленным</w:t>
      </w:r>
      <w:r w:rsidR="00B003A0">
        <w:rPr>
          <w:sz w:val="20"/>
          <w:szCs w:val="20"/>
        </w:rPr>
        <w:t>и</w:t>
      </w:r>
      <w:r w:rsidR="00E32689" w:rsidRPr="0072094B">
        <w:rPr>
          <w:sz w:val="20"/>
          <w:szCs w:val="20"/>
        </w:rPr>
        <w:t xml:space="preserve"> Заказчиком форматам</w:t>
      </w:r>
      <w:r w:rsidR="00B003A0">
        <w:rPr>
          <w:sz w:val="20"/>
          <w:szCs w:val="20"/>
        </w:rPr>
        <w:t>и</w:t>
      </w:r>
      <w:r w:rsidR="00E32689" w:rsidRPr="0072094B">
        <w:rPr>
          <w:sz w:val="20"/>
          <w:szCs w:val="20"/>
        </w:rPr>
        <w:t xml:space="preserve"> и периодичностью;</w:t>
      </w:r>
    </w:p>
    <w:p w14:paraId="0E5ABFE8" w14:textId="6B3026B0" w:rsidR="00B003A0" w:rsidRPr="00B003A0" w:rsidRDefault="00F37C80" w:rsidP="00B003A0">
      <w:pPr>
        <w:pStyle w:val="a1"/>
        <w:spacing w:after="0"/>
        <w:ind w:left="0" w:firstLine="709"/>
        <w:jc w:val="both"/>
      </w:pPr>
      <w:r w:rsidRPr="0072094B">
        <w:rPr>
          <w:sz w:val="20"/>
          <w:szCs w:val="20"/>
        </w:rPr>
        <w:t xml:space="preserve">Выполнение операций, согласно </w:t>
      </w:r>
      <w:r w:rsidR="00B003A0" w:rsidRPr="0072094B">
        <w:rPr>
          <w:sz w:val="20"/>
          <w:szCs w:val="20"/>
        </w:rPr>
        <w:t>установленным Заказчиком</w:t>
      </w:r>
      <w:r w:rsidR="00B003A0">
        <w:rPr>
          <w:sz w:val="20"/>
          <w:szCs w:val="20"/>
        </w:rPr>
        <w:t xml:space="preserve"> правилам, </w:t>
      </w:r>
      <w:r w:rsidR="00B003A0" w:rsidRPr="0072094B">
        <w:rPr>
          <w:sz w:val="20"/>
          <w:szCs w:val="20"/>
        </w:rPr>
        <w:t>сценариям и процедурам</w:t>
      </w:r>
      <w:r w:rsidR="00B003A0">
        <w:rPr>
          <w:sz w:val="20"/>
          <w:szCs w:val="20"/>
        </w:rPr>
        <w:t>:</w:t>
      </w:r>
    </w:p>
    <w:p w14:paraId="6C194FEA" w14:textId="60F89D2F" w:rsidR="00F37C80" w:rsidRPr="0072094B" w:rsidRDefault="00F37C80" w:rsidP="00636B26">
      <w:pPr>
        <w:pStyle w:val="a6"/>
        <w:numPr>
          <w:ilvl w:val="1"/>
          <w:numId w:val="77"/>
        </w:numPr>
      </w:pPr>
      <w:r w:rsidRPr="0072094B">
        <w:t>Прием обращений</w:t>
      </w:r>
    </w:p>
    <w:p w14:paraId="221BC3EA" w14:textId="77777777" w:rsidR="00F37C80" w:rsidRPr="0072094B" w:rsidRDefault="00F37C80" w:rsidP="00636B26">
      <w:pPr>
        <w:pStyle w:val="a6"/>
        <w:numPr>
          <w:ilvl w:val="1"/>
          <w:numId w:val="77"/>
        </w:numPr>
      </w:pPr>
      <w:r w:rsidRPr="0072094B">
        <w:t>Маршрутизация обращений</w:t>
      </w:r>
    </w:p>
    <w:p w14:paraId="1E37B4D0" w14:textId="77777777" w:rsidR="00F37C80" w:rsidRPr="0072094B" w:rsidRDefault="00F37C80" w:rsidP="00636B26">
      <w:pPr>
        <w:pStyle w:val="a6"/>
        <w:numPr>
          <w:ilvl w:val="1"/>
          <w:numId w:val="77"/>
        </w:numPr>
      </w:pPr>
      <w:r w:rsidRPr="0072094B">
        <w:t>Регистрация обращений</w:t>
      </w:r>
    </w:p>
    <w:p w14:paraId="5A204A01" w14:textId="77777777" w:rsidR="00F37C80" w:rsidRPr="0072094B" w:rsidRDefault="00F37C80" w:rsidP="00636B26">
      <w:pPr>
        <w:pStyle w:val="a6"/>
        <w:numPr>
          <w:ilvl w:val="1"/>
          <w:numId w:val="77"/>
        </w:numPr>
      </w:pPr>
      <w:r w:rsidRPr="0072094B">
        <w:t>Верификация клиента</w:t>
      </w:r>
    </w:p>
    <w:p w14:paraId="23C3FC48" w14:textId="77777777" w:rsidR="00F37C80" w:rsidRPr="0072094B" w:rsidRDefault="00F37C80" w:rsidP="00636B26">
      <w:pPr>
        <w:pStyle w:val="a6"/>
        <w:numPr>
          <w:ilvl w:val="1"/>
          <w:numId w:val="77"/>
        </w:numPr>
      </w:pPr>
      <w:r w:rsidRPr="0072094B">
        <w:t>Определение темы обращения</w:t>
      </w:r>
    </w:p>
    <w:p w14:paraId="30B2098F" w14:textId="77777777" w:rsidR="00F37C80" w:rsidRPr="0072094B" w:rsidRDefault="00F37C80" w:rsidP="00636B26">
      <w:pPr>
        <w:pStyle w:val="a6"/>
        <w:numPr>
          <w:ilvl w:val="1"/>
          <w:numId w:val="77"/>
        </w:numPr>
        <w:jc w:val="both"/>
      </w:pPr>
      <w:r w:rsidRPr="0072094B">
        <w:t>Сбор информации, необходимой для решения вопроса клиента, в информационных системах, базах знаний и других согласованных источниках информации</w:t>
      </w:r>
    </w:p>
    <w:p w14:paraId="39257DA7" w14:textId="77777777" w:rsidR="00F37C80" w:rsidRPr="0072094B" w:rsidRDefault="00F37C80" w:rsidP="00636B26">
      <w:pPr>
        <w:pStyle w:val="a6"/>
        <w:numPr>
          <w:ilvl w:val="1"/>
          <w:numId w:val="77"/>
        </w:numPr>
        <w:jc w:val="both"/>
      </w:pPr>
      <w:r w:rsidRPr="0072094B">
        <w:t xml:space="preserve">Внесение данных и информации, полученной от клиента или третьих лиц в информационные системы </w:t>
      </w:r>
      <w:r w:rsidR="00597265" w:rsidRPr="0072094B">
        <w:t>АО «Почта России»</w:t>
      </w:r>
    </w:p>
    <w:p w14:paraId="6E524D2D" w14:textId="77777777" w:rsidR="00F37C80" w:rsidRPr="0072094B" w:rsidRDefault="00F37C80" w:rsidP="00636B26">
      <w:pPr>
        <w:pStyle w:val="a6"/>
        <w:numPr>
          <w:ilvl w:val="1"/>
          <w:numId w:val="77"/>
        </w:numPr>
        <w:jc w:val="both"/>
      </w:pPr>
      <w:r w:rsidRPr="0072094B">
        <w:t xml:space="preserve">Подключение, </w:t>
      </w:r>
      <w:r w:rsidR="00D1231C" w:rsidRPr="0072094B">
        <w:t xml:space="preserve">активация, </w:t>
      </w:r>
      <w:r w:rsidRPr="0072094B">
        <w:t>отключение и иное дистанционное управление подписками, сервисами, настройками и прочими дистанционными услугами</w:t>
      </w:r>
      <w:r w:rsidR="00C152E0" w:rsidRPr="0072094B">
        <w:t xml:space="preserve"> Заказчика</w:t>
      </w:r>
      <w:r w:rsidRPr="0072094B">
        <w:t xml:space="preserve"> </w:t>
      </w:r>
    </w:p>
    <w:p w14:paraId="6667AB8F" w14:textId="77777777" w:rsidR="00D1231C" w:rsidRPr="0072094B" w:rsidRDefault="00F37C80" w:rsidP="00636B26">
      <w:pPr>
        <w:pStyle w:val="a6"/>
        <w:numPr>
          <w:ilvl w:val="1"/>
          <w:numId w:val="77"/>
        </w:numPr>
        <w:jc w:val="both"/>
      </w:pPr>
      <w:r w:rsidRPr="0072094B">
        <w:t xml:space="preserve">Продвижение индивидуальных предложений для клиента по использованию продуктов, услуг и сервисов </w:t>
      </w:r>
      <w:r w:rsidR="00C152E0" w:rsidRPr="0072094B">
        <w:t xml:space="preserve">Заказчика </w:t>
      </w:r>
    </w:p>
    <w:p w14:paraId="322D82AA" w14:textId="77777777" w:rsidR="00D1231C" w:rsidRPr="0072094B" w:rsidRDefault="00D1231C" w:rsidP="00636B26">
      <w:pPr>
        <w:pStyle w:val="a6"/>
        <w:numPr>
          <w:ilvl w:val="1"/>
          <w:numId w:val="77"/>
        </w:numPr>
        <w:jc w:val="both"/>
      </w:pPr>
      <w:r w:rsidRPr="0072094B">
        <w:t>Предоставление устного или письменного ответа на запрос клиента</w:t>
      </w:r>
    </w:p>
    <w:p w14:paraId="16FA74F3" w14:textId="77777777" w:rsidR="00F37C80" w:rsidRPr="0072094B" w:rsidRDefault="00F37C80" w:rsidP="00636B26">
      <w:pPr>
        <w:pStyle w:val="a6"/>
        <w:numPr>
          <w:ilvl w:val="1"/>
          <w:numId w:val="77"/>
        </w:numPr>
        <w:jc w:val="both"/>
      </w:pPr>
      <w:r w:rsidRPr="0072094B">
        <w:t xml:space="preserve">Передача обращения </w:t>
      </w:r>
      <w:r w:rsidR="00C152E0" w:rsidRPr="0072094B">
        <w:t xml:space="preserve">для обработки </w:t>
      </w:r>
      <w:r w:rsidRPr="0072094B">
        <w:t xml:space="preserve">другому сотруднику </w:t>
      </w:r>
    </w:p>
    <w:p w14:paraId="216542CE" w14:textId="77777777" w:rsidR="00F37C80" w:rsidRPr="0072094B" w:rsidRDefault="00F37C80" w:rsidP="00636B26">
      <w:pPr>
        <w:pStyle w:val="a6"/>
        <w:numPr>
          <w:ilvl w:val="1"/>
          <w:numId w:val="77"/>
        </w:numPr>
        <w:jc w:val="both"/>
      </w:pPr>
      <w:r w:rsidRPr="0072094B">
        <w:t>Предоставление контактов сотрудников, смежных подразделений и т.д</w:t>
      </w:r>
      <w:r w:rsidR="00FD7441" w:rsidRPr="0072094B">
        <w:t>.</w:t>
      </w:r>
    </w:p>
    <w:p w14:paraId="44C098F9" w14:textId="77777777" w:rsidR="00F37C80" w:rsidRPr="0072094B" w:rsidRDefault="00F37C80" w:rsidP="00636B26">
      <w:pPr>
        <w:pStyle w:val="a6"/>
        <w:numPr>
          <w:ilvl w:val="1"/>
          <w:numId w:val="77"/>
        </w:numPr>
        <w:jc w:val="both"/>
      </w:pPr>
      <w:r w:rsidRPr="0072094B">
        <w:t xml:space="preserve">Обработка ответа от смежного подразделения </w:t>
      </w:r>
    </w:p>
    <w:p w14:paraId="2BB974E1" w14:textId="77777777" w:rsidR="00F37C80" w:rsidRPr="0072094B" w:rsidRDefault="00F37C80" w:rsidP="00636B26">
      <w:pPr>
        <w:pStyle w:val="a6"/>
        <w:numPr>
          <w:ilvl w:val="1"/>
          <w:numId w:val="77"/>
        </w:numPr>
        <w:jc w:val="both"/>
      </w:pPr>
      <w:r w:rsidRPr="0072094B">
        <w:t>Исходящий звонок или иная исходящая коммуникация с клиентом</w:t>
      </w:r>
    </w:p>
    <w:p w14:paraId="04C5AF36" w14:textId="77777777" w:rsidR="00F37C80" w:rsidRPr="00ED3D1A" w:rsidRDefault="00F37C80" w:rsidP="00636B26">
      <w:pPr>
        <w:pStyle w:val="a6"/>
        <w:numPr>
          <w:ilvl w:val="1"/>
          <w:numId w:val="77"/>
        </w:numPr>
        <w:jc w:val="both"/>
      </w:pPr>
      <w:r w:rsidRPr="00ED3D1A">
        <w:t>Оценка качества обслуживания по итогам коммуникации с клиентом</w:t>
      </w:r>
    </w:p>
    <w:p w14:paraId="2EDF6B6E" w14:textId="77777777" w:rsidR="00F37C80" w:rsidRPr="00ED3D1A" w:rsidRDefault="00F37C80" w:rsidP="00BB6A14">
      <w:pPr>
        <w:pStyle w:val="affffffff9"/>
      </w:pPr>
      <w:r w:rsidRPr="00ED3D1A">
        <w:t>Перечень выполняемых операций может расширяться по усмотрению Заказчика</w:t>
      </w:r>
    </w:p>
    <w:p w14:paraId="4C29395F" w14:textId="77777777" w:rsidR="004878E4" w:rsidRDefault="004878E4" w:rsidP="00BB6A14">
      <w:pPr>
        <w:pStyle w:val="a1"/>
        <w:spacing w:after="0"/>
        <w:ind w:left="0" w:firstLine="709"/>
        <w:jc w:val="both"/>
        <w:rPr>
          <w:sz w:val="20"/>
          <w:szCs w:val="20"/>
        </w:rPr>
      </w:pPr>
      <w:r w:rsidRPr="006A5000">
        <w:rPr>
          <w:sz w:val="20"/>
          <w:szCs w:val="20"/>
        </w:rPr>
        <w:t>Выполнение</w:t>
      </w:r>
      <w:r w:rsidR="00B21933" w:rsidRPr="006A5000">
        <w:rPr>
          <w:sz w:val="20"/>
          <w:szCs w:val="20"/>
        </w:rPr>
        <w:t xml:space="preserve"> </w:t>
      </w:r>
      <w:r w:rsidR="00A864BD" w:rsidRPr="0072094B">
        <w:rPr>
          <w:sz w:val="20"/>
          <w:szCs w:val="20"/>
        </w:rPr>
        <w:t xml:space="preserve">КПЭ и </w:t>
      </w:r>
      <w:r w:rsidRPr="0072094B">
        <w:rPr>
          <w:sz w:val="20"/>
          <w:szCs w:val="20"/>
        </w:rPr>
        <w:t xml:space="preserve">специальных требований по каждому функциональному направлению в соответствии с Приложениями </w:t>
      </w:r>
      <w:r w:rsidR="00660321" w:rsidRPr="0072094B">
        <w:rPr>
          <w:sz w:val="20"/>
          <w:szCs w:val="20"/>
        </w:rPr>
        <w:t xml:space="preserve">№ </w:t>
      </w:r>
      <w:r w:rsidRPr="0072094B">
        <w:rPr>
          <w:sz w:val="20"/>
          <w:szCs w:val="20"/>
        </w:rPr>
        <w:t>1-</w:t>
      </w:r>
      <w:r w:rsidR="00F254AA">
        <w:rPr>
          <w:sz w:val="20"/>
          <w:szCs w:val="20"/>
        </w:rPr>
        <w:t>8</w:t>
      </w:r>
      <w:r w:rsidR="00283B9C" w:rsidRPr="0072094B">
        <w:rPr>
          <w:sz w:val="20"/>
          <w:szCs w:val="20"/>
        </w:rPr>
        <w:t xml:space="preserve"> </w:t>
      </w:r>
      <w:r w:rsidR="00E36863" w:rsidRPr="0072094B">
        <w:rPr>
          <w:sz w:val="20"/>
          <w:szCs w:val="20"/>
        </w:rPr>
        <w:t>к настоящему Техническому заданию</w:t>
      </w:r>
      <w:r w:rsidRPr="0072094B">
        <w:rPr>
          <w:sz w:val="20"/>
          <w:szCs w:val="20"/>
        </w:rPr>
        <w:t>.</w:t>
      </w:r>
    </w:p>
    <w:p w14:paraId="648AC641" w14:textId="4F5D95CC" w:rsidR="00622C3D" w:rsidRDefault="00622C3D" w:rsidP="00622C3D">
      <w:pPr>
        <w:pStyle w:val="a1"/>
        <w:numPr>
          <w:ilvl w:val="0"/>
          <w:numId w:val="0"/>
        </w:numPr>
        <w:spacing w:after="0"/>
        <w:ind w:left="709"/>
        <w:jc w:val="both"/>
        <w:rPr>
          <w:sz w:val="20"/>
          <w:szCs w:val="20"/>
        </w:rPr>
      </w:pPr>
    </w:p>
    <w:p w14:paraId="5448A2E7" w14:textId="019E5210" w:rsidR="002D1CB7" w:rsidRDefault="002D1CB7" w:rsidP="00622C3D">
      <w:pPr>
        <w:pStyle w:val="a1"/>
        <w:numPr>
          <w:ilvl w:val="0"/>
          <w:numId w:val="0"/>
        </w:numPr>
        <w:spacing w:after="0"/>
        <w:ind w:left="709"/>
        <w:jc w:val="both"/>
        <w:rPr>
          <w:sz w:val="20"/>
          <w:szCs w:val="20"/>
        </w:rPr>
      </w:pPr>
    </w:p>
    <w:p w14:paraId="31BED0A2" w14:textId="0AF6B5B6" w:rsidR="002D1CB7" w:rsidRDefault="002D1CB7" w:rsidP="00622C3D">
      <w:pPr>
        <w:pStyle w:val="a1"/>
        <w:numPr>
          <w:ilvl w:val="0"/>
          <w:numId w:val="0"/>
        </w:numPr>
        <w:spacing w:after="0"/>
        <w:ind w:left="709"/>
        <w:jc w:val="both"/>
        <w:rPr>
          <w:sz w:val="20"/>
          <w:szCs w:val="20"/>
        </w:rPr>
      </w:pPr>
    </w:p>
    <w:p w14:paraId="35A5B5D1" w14:textId="77777777" w:rsidR="002D1CB7" w:rsidRPr="0072094B" w:rsidRDefault="002D1CB7" w:rsidP="00622C3D">
      <w:pPr>
        <w:pStyle w:val="a1"/>
        <w:numPr>
          <w:ilvl w:val="0"/>
          <w:numId w:val="0"/>
        </w:numPr>
        <w:spacing w:after="0"/>
        <w:ind w:left="709"/>
        <w:jc w:val="both"/>
        <w:rPr>
          <w:sz w:val="20"/>
          <w:szCs w:val="20"/>
        </w:rPr>
      </w:pPr>
    </w:p>
    <w:p w14:paraId="3AE49629" w14:textId="77777777" w:rsidR="00A53B57" w:rsidRPr="0072094B" w:rsidRDefault="003132FE" w:rsidP="00BB6A14">
      <w:pPr>
        <w:pStyle w:val="affffffff5"/>
        <w:numPr>
          <w:ilvl w:val="0"/>
          <w:numId w:val="0"/>
        </w:numPr>
        <w:spacing w:after="0"/>
        <w:ind w:firstLine="709"/>
        <w:jc w:val="both"/>
        <w:rPr>
          <w:color w:val="auto"/>
          <w:sz w:val="20"/>
          <w:szCs w:val="20"/>
        </w:rPr>
      </w:pPr>
      <w:bookmarkStart w:id="14" w:name="объемы"/>
      <w:bookmarkStart w:id="15" w:name="_Toc127911803"/>
      <w:r w:rsidRPr="0072094B">
        <w:rPr>
          <w:color w:val="auto"/>
          <w:sz w:val="20"/>
          <w:szCs w:val="20"/>
        </w:rPr>
        <w:lastRenderedPageBreak/>
        <w:t xml:space="preserve">5.3 </w:t>
      </w:r>
      <w:bookmarkEnd w:id="14"/>
      <w:r w:rsidR="00A53B57" w:rsidRPr="0072094B">
        <w:rPr>
          <w:color w:val="auto"/>
          <w:sz w:val="20"/>
          <w:szCs w:val="20"/>
        </w:rPr>
        <w:t xml:space="preserve">Прогнозируемые </w:t>
      </w:r>
      <w:r w:rsidR="006B6A1C" w:rsidRPr="0072094B">
        <w:rPr>
          <w:color w:val="auto"/>
          <w:sz w:val="20"/>
          <w:szCs w:val="20"/>
        </w:rPr>
        <w:t xml:space="preserve">потребности в объеме </w:t>
      </w:r>
      <w:r w:rsidR="00E06B9A" w:rsidRPr="0072094B">
        <w:rPr>
          <w:color w:val="auto"/>
          <w:sz w:val="20"/>
          <w:szCs w:val="20"/>
        </w:rPr>
        <w:t xml:space="preserve">услуг </w:t>
      </w:r>
      <w:r w:rsidR="00216EAB" w:rsidRPr="0072094B">
        <w:rPr>
          <w:color w:val="auto"/>
          <w:sz w:val="20"/>
          <w:szCs w:val="20"/>
        </w:rPr>
        <w:t>по функциональным направлениям</w:t>
      </w:r>
      <w:bookmarkEnd w:id="15"/>
      <w:r w:rsidR="00CA7A19" w:rsidRPr="0072094B">
        <w:rPr>
          <w:color w:val="auto"/>
          <w:sz w:val="20"/>
          <w:szCs w:val="20"/>
        </w:rPr>
        <w:t xml:space="preserve"> </w:t>
      </w:r>
    </w:p>
    <w:p w14:paraId="6E6187F8" w14:textId="77777777" w:rsidR="00C70F0A" w:rsidRPr="0072094B" w:rsidRDefault="00622C3D" w:rsidP="006C40AC">
      <w:pPr>
        <w:spacing w:after="0" w:line="240" w:lineRule="auto"/>
        <w:ind w:firstLine="851"/>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2F2A28" w:rsidRPr="0072094B">
        <w:rPr>
          <w:rFonts w:ascii="Times New Roman" w:eastAsia="Times New Roman" w:hAnsi="Times New Roman" w:cs="Times New Roman"/>
          <w:sz w:val="20"/>
          <w:szCs w:val="20"/>
          <w:lang w:eastAsia="ru-RU"/>
        </w:rPr>
        <w:t>Таблица № 1</w:t>
      </w:r>
    </w:p>
    <w:tbl>
      <w:tblPr>
        <w:tblStyle w:val="aff3"/>
        <w:tblW w:w="9918" w:type="dxa"/>
        <w:tblLayout w:type="fixed"/>
        <w:tblLook w:val="04A0" w:firstRow="1" w:lastRow="0" w:firstColumn="1" w:lastColumn="0" w:noHBand="0" w:noVBand="1"/>
      </w:tblPr>
      <w:tblGrid>
        <w:gridCol w:w="502"/>
        <w:gridCol w:w="1758"/>
        <w:gridCol w:w="14"/>
        <w:gridCol w:w="2257"/>
        <w:gridCol w:w="927"/>
        <w:gridCol w:w="23"/>
        <w:gridCol w:w="1177"/>
        <w:gridCol w:w="1132"/>
        <w:gridCol w:w="1117"/>
        <w:gridCol w:w="1011"/>
      </w:tblGrid>
      <w:tr w:rsidR="00D05F69" w:rsidRPr="0072094B" w14:paraId="4501DA3A" w14:textId="77777777" w:rsidTr="00B933A8">
        <w:trPr>
          <w:tblHeader/>
        </w:trPr>
        <w:tc>
          <w:tcPr>
            <w:tcW w:w="502" w:type="dxa"/>
            <w:vAlign w:val="center"/>
          </w:tcPr>
          <w:p w14:paraId="2EAA3692" w14:textId="77777777" w:rsidR="00937CC7" w:rsidRPr="0072094B" w:rsidRDefault="00937CC7"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п/п</w:t>
            </w:r>
          </w:p>
        </w:tc>
        <w:tc>
          <w:tcPr>
            <w:tcW w:w="1772" w:type="dxa"/>
            <w:gridSpan w:val="2"/>
            <w:vAlign w:val="center"/>
          </w:tcPr>
          <w:p w14:paraId="52FC5415" w14:textId="77777777" w:rsidR="00937CC7" w:rsidRPr="0072094B" w:rsidRDefault="00937CC7"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Наименование услуг</w:t>
            </w:r>
          </w:p>
        </w:tc>
        <w:tc>
          <w:tcPr>
            <w:tcW w:w="2257" w:type="dxa"/>
            <w:vAlign w:val="center"/>
          </w:tcPr>
          <w:p w14:paraId="353289B0" w14:textId="77777777" w:rsidR="00937CC7" w:rsidRPr="0072094B" w:rsidRDefault="00937CC7"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Канал обращения</w:t>
            </w:r>
          </w:p>
        </w:tc>
        <w:tc>
          <w:tcPr>
            <w:tcW w:w="927" w:type="dxa"/>
            <w:vAlign w:val="center"/>
          </w:tcPr>
          <w:p w14:paraId="6ED8F987" w14:textId="77777777" w:rsidR="00937CC7" w:rsidRPr="0072094B" w:rsidRDefault="00937CC7"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Единица измерения объемов услуг</w:t>
            </w:r>
          </w:p>
        </w:tc>
        <w:tc>
          <w:tcPr>
            <w:tcW w:w="1200" w:type="dxa"/>
            <w:gridSpan w:val="2"/>
            <w:vAlign w:val="center"/>
          </w:tcPr>
          <w:p w14:paraId="14E9B305" w14:textId="77777777" w:rsidR="00937CC7" w:rsidRPr="0072094B" w:rsidRDefault="00937CC7"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Количественные КПЭ для расчета объемов услуг*</w:t>
            </w:r>
          </w:p>
        </w:tc>
        <w:tc>
          <w:tcPr>
            <w:tcW w:w="1132" w:type="dxa"/>
            <w:vAlign w:val="center"/>
          </w:tcPr>
          <w:p w14:paraId="64858DC6" w14:textId="77777777" w:rsidR="00937CC7" w:rsidRPr="0072094B" w:rsidRDefault="00937CC7" w:rsidP="00BB6A14">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Прогноз</w:t>
            </w:r>
          </w:p>
          <w:p w14:paraId="729CBF4A" w14:textId="77777777" w:rsidR="00937CC7" w:rsidRPr="0072094B" w:rsidRDefault="00937CC7"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объемов** услуг в непиковый месяц</w:t>
            </w:r>
          </w:p>
        </w:tc>
        <w:tc>
          <w:tcPr>
            <w:tcW w:w="1117" w:type="dxa"/>
            <w:vAlign w:val="center"/>
          </w:tcPr>
          <w:p w14:paraId="02637C56" w14:textId="77777777" w:rsidR="00937CC7" w:rsidRPr="0072094B" w:rsidRDefault="00937CC7" w:rsidP="00BB6A14">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Прогноз</w:t>
            </w:r>
          </w:p>
          <w:p w14:paraId="3DA5ABDC" w14:textId="77777777" w:rsidR="00937CC7" w:rsidRPr="0072094B" w:rsidRDefault="00937CC7"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объемов** услуг в пиковый месяц</w:t>
            </w:r>
          </w:p>
        </w:tc>
        <w:tc>
          <w:tcPr>
            <w:tcW w:w="1011" w:type="dxa"/>
            <w:vAlign w:val="center"/>
          </w:tcPr>
          <w:p w14:paraId="17BEEEBE" w14:textId="77777777" w:rsidR="00937CC7" w:rsidRPr="0072094B" w:rsidRDefault="00937CC7" w:rsidP="00BB6A14">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Прогноз объемов услуг</w:t>
            </w:r>
          </w:p>
          <w:p w14:paraId="12D9B502" w14:textId="77777777" w:rsidR="00937CC7" w:rsidRPr="0072094B" w:rsidRDefault="00937CC7"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на 36 месяцев</w:t>
            </w:r>
            <w:r w:rsidR="00FB1710">
              <w:rPr>
                <w:rFonts w:ascii="Times New Roman" w:eastAsia="Times New Roman" w:hAnsi="Times New Roman" w:cs="Times New Roman"/>
                <w:b/>
                <w:bCs/>
                <w:sz w:val="16"/>
                <w:szCs w:val="16"/>
                <w:lang w:eastAsia="ru-RU"/>
              </w:rPr>
              <w:t>***</w:t>
            </w:r>
          </w:p>
        </w:tc>
      </w:tr>
      <w:tr w:rsidR="00D05F69" w:rsidRPr="0072094B" w14:paraId="3E5C2A31" w14:textId="77777777" w:rsidTr="00622C3D">
        <w:tc>
          <w:tcPr>
            <w:tcW w:w="502" w:type="dxa"/>
            <w:vAlign w:val="center"/>
          </w:tcPr>
          <w:p w14:paraId="731DCE5D" w14:textId="77777777" w:rsidR="00C70F0A" w:rsidRPr="0072094B" w:rsidRDefault="00C70F0A"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p>
        </w:tc>
        <w:tc>
          <w:tcPr>
            <w:tcW w:w="9416" w:type="dxa"/>
            <w:gridSpan w:val="9"/>
            <w:vAlign w:val="center"/>
          </w:tcPr>
          <w:p w14:paraId="5982CA2F" w14:textId="77777777" w:rsidR="007E0F1A" w:rsidRPr="0072094B" w:rsidRDefault="00252E66" w:rsidP="00BB6A14">
            <w:pPr>
              <w:rPr>
                <w:rFonts w:ascii="Times New Roman" w:hAnsi="Times New Roman" w:cs="Times New Roman"/>
                <w:b/>
                <w:sz w:val="16"/>
                <w:szCs w:val="16"/>
              </w:rPr>
            </w:pPr>
            <w:hyperlink w:anchor="Прил1" w:history="1">
              <w:r w:rsidR="007B1B2D" w:rsidRPr="0072094B">
                <w:rPr>
                  <w:rStyle w:val="aff4"/>
                  <w:rFonts w:ascii="Times New Roman" w:hAnsi="Times New Roman"/>
                  <w:b/>
                  <w:color w:val="auto"/>
                  <w:sz w:val="16"/>
                  <w:szCs w:val="16"/>
                </w:rPr>
                <w:t>Функциональное направление «</w:t>
              </w:r>
              <w:r w:rsidR="00C70F0A" w:rsidRPr="0072094B">
                <w:rPr>
                  <w:rStyle w:val="aff4"/>
                  <w:rFonts w:ascii="Times New Roman" w:hAnsi="Times New Roman"/>
                  <w:b/>
                  <w:color w:val="auto"/>
                  <w:sz w:val="16"/>
                  <w:szCs w:val="16"/>
                </w:rPr>
                <w:t xml:space="preserve">Горячая линия по услугам </w:t>
              </w:r>
              <w:r w:rsidR="005B2C9F" w:rsidRPr="0072094B">
                <w:rPr>
                  <w:rStyle w:val="aff4"/>
                  <w:rFonts w:ascii="Times New Roman" w:hAnsi="Times New Roman"/>
                  <w:b/>
                  <w:color w:val="auto"/>
                  <w:sz w:val="16"/>
                  <w:szCs w:val="16"/>
                </w:rPr>
                <w:t>АО «</w:t>
              </w:r>
              <w:r w:rsidR="00C70F0A" w:rsidRPr="0072094B">
                <w:rPr>
                  <w:rStyle w:val="aff4"/>
                  <w:rFonts w:ascii="Times New Roman" w:hAnsi="Times New Roman"/>
                  <w:b/>
                  <w:color w:val="auto"/>
                  <w:sz w:val="16"/>
                  <w:szCs w:val="16"/>
                </w:rPr>
                <w:t>Почт</w:t>
              </w:r>
              <w:r w:rsidR="005B2C9F" w:rsidRPr="0072094B">
                <w:rPr>
                  <w:rStyle w:val="aff4"/>
                  <w:rFonts w:ascii="Times New Roman" w:hAnsi="Times New Roman"/>
                  <w:b/>
                  <w:color w:val="auto"/>
                  <w:sz w:val="16"/>
                  <w:szCs w:val="16"/>
                </w:rPr>
                <w:t>а</w:t>
              </w:r>
              <w:r w:rsidR="00C70F0A" w:rsidRPr="0072094B">
                <w:rPr>
                  <w:rStyle w:val="aff4"/>
                  <w:rFonts w:ascii="Times New Roman" w:hAnsi="Times New Roman"/>
                  <w:b/>
                  <w:color w:val="auto"/>
                  <w:sz w:val="16"/>
                  <w:szCs w:val="16"/>
                </w:rPr>
                <w:t xml:space="preserve"> России</w:t>
              </w:r>
              <w:r w:rsidR="007B1B2D" w:rsidRPr="0072094B">
                <w:rPr>
                  <w:rStyle w:val="aff4"/>
                  <w:rFonts w:ascii="Times New Roman" w:hAnsi="Times New Roman"/>
                  <w:b/>
                  <w:color w:val="auto"/>
                  <w:sz w:val="16"/>
                  <w:szCs w:val="16"/>
                </w:rPr>
                <w:t>»</w:t>
              </w:r>
              <w:r w:rsidR="007D04F3" w:rsidRPr="007D04F3">
                <w:rPr>
                  <w:rStyle w:val="aff4"/>
                  <w:rFonts w:ascii="Times New Roman" w:hAnsi="Times New Roman"/>
                  <w:b/>
                  <w:color w:val="auto"/>
                  <w:sz w:val="16"/>
                  <w:szCs w:val="16"/>
                </w:rPr>
                <w:t>»</w:t>
              </w:r>
              <w:r w:rsidR="007B1B2D" w:rsidRPr="0072094B">
                <w:rPr>
                  <w:rStyle w:val="aff4"/>
                  <w:rFonts w:ascii="Times New Roman" w:hAnsi="Times New Roman"/>
                  <w:b/>
                  <w:color w:val="auto"/>
                  <w:sz w:val="16"/>
                  <w:szCs w:val="16"/>
                </w:rPr>
                <w:t>:</w:t>
              </w:r>
            </w:hyperlink>
          </w:p>
          <w:p w14:paraId="0993456B" w14:textId="77777777" w:rsidR="00180731" w:rsidRDefault="007B1B2D" w:rsidP="00BB6A14">
            <w:pPr>
              <w:rPr>
                <w:rFonts w:ascii="Times New Roman" w:hAnsi="Times New Roman" w:cs="Times New Roman"/>
                <w:b/>
                <w:sz w:val="16"/>
                <w:szCs w:val="16"/>
              </w:rPr>
            </w:pPr>
            <w:r w:rsidRPr="0072094B">
              <w:rPr>
                <w:rFonts w:ascii="Times New Roman" w:hAnsi="Times New Roman" w:cs="Times New Roman"/>
                <w:b/>
                <w:sz w:val="16"/>
                <w:szCs w:val="16"/>
              </w:rPr>
              <w:t>Оказание информационно-консультационных услуг и помощь клиентам в получении услуг и сервисов АО «Почта России».</w:t>
            </w:r>
          </w:p>
          <w:p w14:paraId="71DAD343" w14:textId="77777777" w:rsidR="00410BA1" w:rsidRPr="0072094B" w:rsidRDefault="007B1B2D" w:rsidP="00BB6A14">
            <w:pPr>
              <w:rPr>
                <w:rFonts w:ascii="Times New Roman" w:hAnsi="Times New Roman" w:cs="Times New Roman"/>
                <w:b/>
                <w:sz w:val="16"/>
                <w:szCs w:val="16"/>
              </w:rPr>
            </w:pPr>
            <w:r w:rsidRPr="0072094B">
              <w:rPr>
                <w:rFonts w:ascii="Times New Roman" w:hAnsi="Times New Roman" w:cs="Times New Roman"/>
                <w:b/>
                <w:sz w:val="16"/>
                <w:szCs w:val="16"/>
              </w:rPr>
              <w:t>Режим работы 24/7/365.</w:t>
            </w:r>
          </w:p>
          <w:p w14:paraId="72E7B6C9" w14:textId="77777777" w:rsidR="00C70F0A" w:rsidRPr="0072094B" w:rsidRDefault="004769A8" w:rsidP="00BB6A14">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 xml:space="preserve">Задачи функционального направления, перечень </w:t>
            </w:r>
            <w:r w:rsidR="00E06B9A" w:rsidRPr="0072094B">
              <w:rPr>
                <w:rFonts w:ascii="Times New Roman" w:hAnsi="Times New Roman" w:cs="Times New Roman"/>
                <w:b/>
                <w:sz w:val="16"/>
                <w:szCs w:val="16"/>
              </w:rPr>
              <w:t>услуг</w:t>
            </w:r>
            <w:r w:rsidRPr="0072094B">
              <w:rPr>
                <w:rFonts w:ascii="Times New Roman" w:hAnsi="Times New Roman" w:cs="Times New Roman"/>
                <w:b/>
                <w:sz w:val="16"/>
                <w:szCs w:val="16"/>
              </w:rPr>
              <w:t xml:space="preserve">, операций и КПЭ описаны в </w:t>
            </w:r>
            <w:bookmarkStart w:id="16" w:name="ГЛПР"/>
            <w:r w:rsidRPr="0072094B">
              <w:rPr>
                <w:rFonts w:ascii="Times New Roman" w:hAnsi="Times New Roman" w:cs="Times New Roman"/>
                <w:b/>
                <w:sz w:val="16"/>
                <w:szCs w:val="16"/>
              </w:rPr>
              <w:t>Приложении №</w:t>
            </w:r>
            <w:r w:rsidR="00410BA1" w:rsidRPr="0072094B">
              <w:rPr>
                <w:rFonts w:ascii="Times New Roman" w:hAnsi="Times New Roman" w:cs="Times New Roman"/>
                <w:b/>
                <w:sz w:val="16"/>
                <w:szCs w:val="16"/>
              </w:rPr>
              <w:t xml:space="preserve"> </w:t>
            </w:r>
            <w:r w:rsidRPr="0072094B">
              <w:rPr>
                <w:rFonts w:ascii="Times New Roman" w:hAnsi="Times New Roman" w:cs="Times New Roman"/>
                <w:b/>
                <w:sz w:val="16"/>
                <w:szCs w:val="16"/>
              </w:rPr>
              <w:t>1</w:t>
            </w:r>
            <w:r w:rsidR="00F514B1" w:rsidRPr="0072094B">
              <w:rPr>
                <w:rFonts w:ascii="Times New Roman" w:hAnsi="Times New Roman" w:cs="Times New Roman"/>
                <w:b/>
                <w:sz w:val="16"/>
                <w:szCs w:val="16"/>
              </w:rPr>
              <w:t xml:space="preserve"> </w:t>
            </w:r>
            <w:bookmarkEnd w:id="16"/>
            <w:r w:rsidRPr="0072094B">
              <w:rPr>
                <w:rFonts w:ascii="Times New Roman" w:hAnsi="Times New Roman" w:cs="Times New Roman"/>
                <w:b/>
                <w:sz w:val="16"/>
                <w:szCs w:val="16"/>
              </w:rPr>
              <w:t>к настоящему Техническому заданию</w:t>
            </w:r>
          </w:p>
        </w:tc>
      </w:tr>
      <w:tr w:rsidR="00D05F69" w:rsidRPr="0072094B" w14:paraId="0BC9F957" w14:textId="77777777" w:rsidTr="00B933A8">
        <w:trPr>
          <w:trHeight w:val="1135"/>
        </w:trPr>
        <w:tc>
          <w:tcPr>
            <w:tcW w:w="502" w:type="dxa"/>
            <w:vAlign w:val="center"/>
          </w:tcPr>
          <w:p w14:paraId="70CB664D" w14:textId="77777777" w:rsidR="00C70F0A" w:rsidRPr="0072094B" w:rsidRDefault="00B8129A" w:rsidP="00BB6A14">
            <w:pPr>
              <w:rPr>
                <w:rFonts w:ascii="Times New Roman" w:eastAsia="Times New Roman" w:hAnsi="Times New Roman" w:cs="Times New Roman"/>
                <w:sz w:val="16"/>
                <w:szCs w:val="16"/>
                <w:lang w:eastAsia="ru-RU"/>
              </w:rPr>
            </w:pPr>
            <w:bookmarkStart w:id="17" w:name="п1_1"/>
            <w:r w:rsidRPr="0072094B">
              <w:rPr>
                <w:rFonts w:ascii="Times New Roman" w:eastAsia="Times New Roman" w:hAnsi="Times New Roman" w:cs="Times New Roman"/>
                <w:sz w:val="16"/>
                <w:szCs w:val="16"/>
                <w:lang w:eastAsia="ru-RU"/>
              </w:rPr>
              <w:t>1.1</w:t>
            </w:r>
            <w:bookmarkEnd w:id="17"/>
          </w:p>
        </w:tc>
        <w:tc>
          <w:tcPr>
            <w:tcW w:w="1772" w:type="dxa"/>
            <w:gridSpan w:val="2"/>
            <w:vAlign w:val="center"/>
          </w:tcPr>
          <w:p w14:paraId="46208345" w14:textId="77777777" w:rsidR="00C70F0A" w:rsidRPr="00062A7D" w:rsidRDefault="00252E66" w:rsidP="00BB6A14">
            <w:pPr>
              <w:rPr>
                <w:rFonts w:ascii="Times New Roman" w:eastAsia="Times New Roman" w:hAnsi="Times New Roman" w:cs="Times New Roman"/>
                <w:sz w:val="16"/>
                <w:szCs w:val="16"/>
                <w:lang w:eastAsia="ru-RU"/>
              </w:rPr>
            </w:pPr>
            <w:hyperlink w:anchor="вхголмин" w:history="1">
              <w:r w:rsidR="00A7653E" w:rsidRPr="00062A7D">
                <w:rPr>
                  <w:rFonts w:ascii="Times New Roman" w:eastAsia="Times New Roman" w:hAnsi="Times New Roman" w:cs="Times New Roman"/>
                  <w:sz w:val="16"/>
                  <w:szCs w:val="16"/>
                  <w:lang w:eastAsia="ru-RU"/>
                </w:rPr>
                <w:t>Обработка специалистом входящих звонков</w:t>
              </w:r>
            </w:hyperlink>
          </w:p>
        </w:tc>
        <w:tc>
          <w:tcPr>
            <w:tcW w:w="2257" w:type="dxa"/>
            <w:vAlign w:val="center"/>
          </w:tcPr>
          <w:p w14:paraId="6858CC19" w14:textId="77777777" w:rsidR="00C70F0A" w:rsidRPr="007A51D6" w:rsidRDefault="00C70F0A" w:rsidP="00BB6A14">
            <w:pPr>
              <w:rPr>
                <w:rFonts w:ascii="Times New Roman" w:eastAsia="Times New Roman" w:hAnsi="Times New Roman" w:cs="Times New Roman"/>
                <w:sz w:val="16"/>
                <w:szCs w:val="16"/>
                <w:lang w:eastAsia="ru-RU"/>
              </w:rPr>
            </w:pPr>
            <w:r w:rsidRPr="007A51D6">
              <w:rPr>
                <w:rFonts w:ascii="Times New Roman" w:eastAsia="Times New Roman" w:hAnsi="Times New Roman" w:cs="Times New Roman"/>
                <w:sz w:val="16"/>
                <w:szCs w:val="16"/>
                <w:lang w:eastAsia="ru-RU"/>
              </w:rPr>
              <w:t xml:space="preserve">Телефоны горячих линий </w:t>
            </w:r>
            <w:r w:rsidR="005B2C9F" w:rsidRPr="007A51D6">
              <w:rPr>
                <w:rFonts w:ascii="Times New Roman" w:eastAsia="Times New Roman" w:hAnsi="Times New Roman" w:cs="Times New Roman"/>
                <w:sz w:val="16"/>
                <w:szCs w:val="16"/>
                <w:lang w:eastAsia="ru-RU"/>
              </w:rPr>
              <w:t>АО «</w:t>
            </w:r>
            <w:r w:rsidRPr="007A51D6">
              <w:rPr>
                <w:rFonts w:ascii="Times New Roman" w:eastAsia="Times New Roman" w:hAnsi="Times New Roman" w:cs="Times New Roman"/>
                <w:sz w:val="16"/>
                <w:szCs w:val="16"/>
                <w:lang w:eastAsia="ru-RU"/>
              </w:rPr>
              <w:t>Почт</w:t>
            </w:r>
            <w:r w:rsidR="005B2C9F" w:rsidRPr="007A51D6">
              <w:rPr>
                <w:rFonts w:ascii="Times New Roman" w:eastAsia="Times New Roman" w:hAnsi="Times New Roman" w:cs="Times New Roman"/>
                <w:sz w:val="16"/>
                <w:szCs w:val="16"/>
                <w:lang w:eastAsia="ru-RU"/>
              </w:rPr>
              <w:t>а</w:t>
            </w:r>
            <w:r w:rsidRPr="007A51D6">
              <w:rPr>
                <w:rFonts w:ascii="Times New Roman" w:eastAsia="Times New Roman" w:hAnsi="Times New Roman" w:cs="Times New Roman"/>
                <w:sz w:val="16"/>
                <w:szCs w:val="16"/>
                <w:lang w:eastAsia="ru-RU"/>
              </w:rPr>
              <w:t xml:space="preserve"> России</w:t>
            </w:r>
            <w:r w:rsidR="005B2C9F" w:rsidRPr="007A51D6">
              <w:rPr>
                <w:rFonts w:ascii="Times New Roman" w:eastAsia="Times New Roman" w:hAnsi="Times New Roman" w:cs="Times New Roman"/>
                <w:sz w:val="16"/>
                <w:szCs w:val="16"/>
                <w:lang w:eastAsia="ru-RU"/>
              </w:rPr>
              <w:t>»</w:t>
            </w:r>
          </w:p>
          <w:p w14:paraId="319AD9B6" w14:textId="77777777" w:rsidR="00C70F0A" w:rsidRPr="007A51D6" w:rsidRDefault="00C70F0A" w:rsidP="00BB6A14">
            <w:pPr>
              <w:rPr>
                <w:rFonts w:ascii="Times New Roman" w:eastAsia="Times New Roman" w:hAnsi="Times New Roman" w:cs="Times New Roman"/>
                <w:sz w:val="16"/>
                <w:szCs w:val="16"/>
                <w:lang w:eastAsia="ru-RU"/>
              </w:rPr>
            </w:pPr>
            <w:r w:rsidRPr="007A51D6">
              <w:rPr>
                <w:rFonts w:ascii="Times New Roman" w:eastAsia="Times New Roman" w:hAnsi="Times New Roman" w:cs="Times New Roman"/>
                <w:sz w:val="16"/>
                <w:szCs w:val="16"/>
                <w:lang w:eastAsia="ru-RU"/>
              </w:rPr>
              <w:t>8-800-100-0000</w:t>
            </w:r>
          </w:p>
          <w:p w14:paraId="1C9EF3E9" w14:textId="77777777" w:rsidR="00AF4785" w:rsidRPr="007A51D6" w:rsidRDefault="002B2D0E" w:rsidP="00BB6A14">
            <w:pPr>
              <w:rPr>
                <w:rFonts w:ascii="Times New Roman" w:eastAsia="Times New Roman" w:hAnsi="Times New Roman" w:cs="Times New Roman"/>
                <w:sz w:val="16"/>
                <w:szCs w:val="16"/>
                <w:lang w:eastAsia="ru-RU"/>
              </w:rPr>
            </w:pPr>
            <w:r w:rsidRPr="007A51D6">
              <w:rPr>
                <w:rFonts w:ascii="Times New Roman" w:eastAsia="Times New Roman" w:hAnsi="Times New Roman" w:cs="Times New Roman"/>
                <w:sz w:val="16"/>
                <w:szCs w:val="16"/>
                <w:lang w:eastAsia="ru-RU"/>
              </w:rPr>
              <w:t>8-800-100-0405</w:t>
            </w:r>
          </w:p>
          <w:p w14:paraId="18FFEE7D" w14:textId="77777777" w:rsidR="007E1DFF" w:rsidRPr="007A51D6" w:rsidRDefault="007E1DFF" w:rsidP="007A51D6">
            <w:pPr>
              <w:rPr>
                <w:rFonts w:ascii="Times New Roman" w:eastAsia="Times New Roman" w:hAnsi="Times New Roman" w:cs="Times New Roman"/>
                <w:sz w:val="16"/>
                <w:szCs w:val="16"/>
                <w:lang w:eastAsia="ru-RU"/>
              </w:rPr>
            </w:pPr>
            <w:r w:rsidRPr="007A51D6">
              <w:rPr>
                <w:rFonts w:ascii="Times New Roman" w:eastAsia="Times New Roman" w:hAnsi="Times New Roman" w:cs="Times New Roman"/>
                <w:sz w:val="16"/>
                <w:szCs w:val="16"/>
                <w:lang w:eastAsia="ru-RU"/>
              </w:rPr>
              <w:t>8-800-100-2303</w:t>
            </w:r>
          </w:p>
          <w:p w14:paraId="2D6CF7C5" w14:textId="77777777" w:rsidR="007E1DFF" w:rsidRPr="007A51D6" w:rsidRDefault="007E1DFF" w:rsidP="00BB6A14">
            <w:pPr>
              <w:rPr>
                <w:rFonts w:ascii="Times New Roman" w:eastAsia="Times New Roman" w:hAnsi="Times New Roman" w:cs="Times New Roman"/>
                <w:sz w:val="16"/>
                <w:szCs w:val="16"/>
                <w:lang w:eastAsia="ru-RU"/>
              </w:rPr>
            </w:pPr>
          </w:p>
        </w:tc>
        <w:tc>
          <w:tcPr>
            <w:tcW w:w="927" w:type="dxa"/>
            <w:vAlign w:val="center"/>
          </w:tcPr>
          <w:p w14:paraId="486A098C" w14:textId="77777777" w:rsidR="00C70F0A" w:rsidRPr="007A51D6" w:rsidRDefault="00C36C90" w:rsidP="00BB6A14">
            <w:pPr>
              <w:jc w:val="center"/>
              <w:rPr>
                <w:rFonts w:ascii="Times New Roman" w:eastAsia="Times New Roman" w:hAnsi="Times New Roman" w:cs="Times New Roman"/>
                <w:sz w:val="16"/>
                <w:szCs w:val="16"/>
                <w:lang w:eastAsia="ru-RU"/>
              </w:rPr>
            </w:pPr>
            <w:r w:rsidRPr="007A51D6">
              <w:rPr>
                <w:rFonts w:ascii="Times New Roman" w:eastAsia="Times New Roman" w:hAnsi="Times New Roman" w:cs="Times New Roman"/>
                <w:sz w:val="16"/>
                <w:szCs w:val="16"/>
                <w:lang w:eastAsia="ru-RU"/>
              </w:rPr>
              <w:t>звонок</w:t>
            </w:r>
          </w:p>
        </w:tc>
        <w:tc>
          <w:tcPr>
            <w:tcW w:w="1200" w:type="dxa"/>
            <w:gridSpan w:val="2"/>
            <w:vAlign w:val="center"/>
          </w:tcPr>
          <w:p w14:paraId="26FD168E" w14:textId="77777777" w:rsidR="00C70F0A" w:rsidRPr="0072094B" w:rsidRDefault="00C70F0A"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80/</w:t>
            </w:r>
            <w:r w:rsidR="005D329A" w:rsidRPr="0072094B">
              <w:rPr>
                <w:rFonts w:ascii="Times New Roman" w:eastAsia="Times New Roman" w:hAnsi="Times New Roman" w:cs="Times New Roman"/>
                <w:sz w:val="16"/>
                <w:szCs w:val="16"/>
                <w:lang w:eastAsia="ru-RU"/>
              </w:rPr>
              <w:t xml:space="preserve">20 </w:t>
            </w:r>
            <w:r w:rsidRPr="0072094B">
              <w:rPr>
                <w:rFonts w:ascii="Times New Roman" w:eastAsia="Times New Roman" w:hAnsi="Times New Roman" w:cs="Times New Roman"/>
                <w:sz w:val="16"/>
                <w:szCs w:val="16"/>
                <w:lang w:eastAsia="ru-RU"/>
              </w:rPr>
              <w:t>сек, АНТ=</w:t>
            </w:r>
            <w:r w:rsidR="006C0F36">
              <w:rPr>
                <w:rFonts w:ascii="Times New Roman" w:eastAsia="Times New Roman" w:hAnsi="Times New Roman" w:cs="Times New Roman"/>
                <w:sz w:val="16"/>
                <w:szCs w:val="16"/>
                <w:lang w:eastAsia="ru-RU"/>
              </w:rPr>
              <w:t>300</w:t>
            </w:r>
            <w:r w:rsidRPr="0072094B">
              <w:rPr>
                <w:rFonts w:ascii="Times New Roman" w:eastAsia="Times New Roman" w:hAnsi="Times New Roman" w:cs="Times New Roman"/>
                <w:sz w:val="16"/>
                <w:szCs w:val="16"/>
                <w:lang w:eastAsia="ru-RU"/>
              </w:rPr>
              <w:t xml:space="preserve"> сек</w:t>
            </w:r>
          </w:p>
        </w:tc>
        <w:tc>
          <w:tcPr>
            <w:tcW w:w="1132" w:type="dxa"/>
            <w:vAlign w:val="center"/>
          </w:tcPr>
          <w:p w14:paraId="5656FF21" w14:textId="77777777" w:rsidR="00C70F0A" w:rsidRPr="0072094B" w:rsidRDefault="005933DF"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278 000</w:t>
            </w:r>
          </w:p>
        </w:tc>
        <w:tc>
          <w:tcPr>
            <w:tcW w:w="1117" w:type="dxa"/>
            <w:vAlign w:val="center"/>
          </w:tcPr>
          <w:p w14:paraId="62868202" w14:textId="77777777" w:rsidR="00C70F0A" w:rsidRPr="0072094B" w:rsidRDefault="005933DF"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w:t>
            </w:r>
            <w:r w:rsidR="00AA74D3" w:rsidRPr="0072094B">
              <w:rPr>
                <w:rFonts w:ascii="Times New Roman" w:eastAsia="Times New Roman" w:hAnsi="Times New Roman" w:cs="Times New Roman"/>
                <w:sz w:val="16"/>
                <w:szCs w:val="16"/>
                <w:lang w:eastAsia="ru-RU"/>
              </w:rPr>
              <w:t>0 000</w:t>
            </w:r>
          </w:p>
        </w:tc>
        <w:tc>
          <w:tcPr>
            <w:tcW w:w="1011" w:type="dxa"/>
            <w:vAlign w:val="center"/>
          </w:tcPr>
          <w:p w14:paraId="5D366B94" w14:textId="77777777" w:rsidR="00C70F0A" w:rsidRPr="0072094B" w:rsidRDefault="00AA74D3"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r w:rsidR="005933DF">
              <w:rPr>
                <w:rFonts w:ascii="Times New Roman" w:eastAsia="Times New Roman" w:hAnsi="Times New Roman" w:cs="Times New Roman"/>
                <w:sz w:val="16"/>
                <w:szCs w:val="16"/>
                <w:lang w:eastAsia="ru-RU"/>
              </w:rPr>
              <w:t>0</w:t>
            </w:r>
            <w:r w:rsidR="00180731">
              <w:rPr>
                <w:rFonts w:ascii="Times New Roman" w:eastAsia="Times New Roman" w:hAnsi="Times New Roman" w:cs="Times New Roman"/>
                <w:sz w:val="16"/>
                <w:szCs w:val="16"/>
                <w:lang w:eastAsia="ru-RU"/>
              </w:rPr>
              <w:t xml:space="preserve"> </w:t>
            </w:r>
            <w:r w:rsidRPr="0072094B">
              <w:rPr>
                <w:rFonts w:ascii="Times New Roman" w:eastAsia="Times New Roman" w:hAnsi="Times New Roman" w:cs="Times New Roman"/>
                <w:sz w:val="16"/>
                <w:szCs w:val="16"/>
                <w:lang w:eastAsia="ru-RU"/>
              </w:rPr>
              <w:t>000 000</w:t>
            </w:r>
          </w:p>
        </w:tc>
      </w:tr>
      <w:tr w:rsidR="00D05F69" w:rsidRPr="0072094B" w14:paraId="546E43CE" w14:textId="77777777" w:rsidTr="00B933A8">
        <w:trPr>
          <w:trHeight w:val="1135"/>
        </w:trPr>
        <w:tc>
          <w:tcPr>
            <w:tcW w:w="502" w:type="dxa"/>
            <w:vAlign w:val="center"/>
          </w:tcPr>
          <w:p w14:paraId="5E6F39A6" w14:textId="77777777" w:rsidR="00C70F0A" w:rsidRPr="0072094B" w:rsidRDefault="00B8129A" w:rsidP="00BB6A14">
            <w:pPr>
              <w:rPr>
                <w:rFonts w:ascii="Times New Roman" w:eastAsia="Times New Roman" w:hAnsi="Times New Roman" w:cs="Times New Roman"/>
                <w:sz w:val="16"/>
                <w:szCs w:val="16"/>
                <w:lang w:eastAsia="ru-RU"/>
              </w:rPr>
            </w:pPr>
            <w:bookmarkStart w:id="18" w:name="п1_2"/>
            <w:r w:rsidRPr="0072094B">
              <w:rPr>
                <w:rFonts w:ascii="Times New Roman" w:eastAsia="Times New Roman" w:hAnsi="Times New Roman" w:cs="Times New Roman"/>
                <w:sz w:val="16"/>
                <w:szCs w:val="16"/>
                <w:lang w:eastAsia="ru-RU"/>
              </w:rPr>
              <w:t>1.2</w:t>
            </w:r>
            <w:bookmarkEnd w:id="18"/>
          </w:p>
        </w:tc>
        <w:tc>
          <w:tcPr>
            <w:tcW w:w="1772" w:type="dxa"/>
            <w:gridSpan w:val="2"/>
            <w:vAlign w:val="center"/>
          </w:tcPr>
          <w:p w14:paraId="6C03743D" w14:textId="77777777" w:rsidR="00C70F0A" w:rsidRPr="00062A7D" w:rsidRDefault="00252E66" w:rsidP="00BB6A14">
            <w:pPr>
              <w:rPr>
                <w:rFonts w:ascii="Times New Roman" w:eastAsia="Times New Roman" w:hAnsi="Times New Roman" w:cs="Times New Roman"/>
                <w:sz w:val="16"/>
                <w:szCs w:val="16"/>
                <w:lang w:eastAsia="ru-RU"/>
              </w:rPr>
            </w:pPr>
            <w:hyperlink w:anchor="вхголмин" w:history="1">
              <w:r w:rsidR="00F57C8B" w:rsidRPr="00062A7D">
                <w:rPr>
                  <w:rFonts w:ascii="Times New Roman" w:eastAsia="Times New Roman" w:hAnsi="Times New Roman" w:cs="Times New Roman"/>
                  <w:sz w:val="16"/>
                  <w:szCs w:val="16"/>
                  <w:lang w:eastAsia="ru-RU"/>
                </w:rPr>
                <w:t>Обработка специалистом входящих звонков</w:t>
              </w:r>
            </w:hyperlink>
          </w:p>
        </w:tc>
        <w:tc>
          <w:tcPr>
            <w:tcW w:w="2257" w:type="dxa"/>
            <w:vAlign w:val="center"/>
          </w:tcPr>
          <w:p w14:paraId="5B8F2751" w14:textId="77777777" w:rsidR="00C70F0A" w:rsidRPr="0072094B" w:rsidRDefault="00C70F0A"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w:t>
            </w:r>
            <w:r w:rsidR="005B2C9F" w:rsidRPr="0072094B">
              <w:rPr>
                <w:rFonts w:ascii="Times New Roman" w:hAnsi="Times New Roman" w:cs="Times New Roman"/>
                <w:sz w:val="16"/>
                <w:szCs w:val="16"/>
              </w:rPr>
              <w:t>АО «</w:t>
            </w:r>
            <w:r w:rsidRPr="0072094B">
              <w:rPr>
                <w:rFonts w:ascii="Times New Roman" w:hAnsi="Times New Roman" w:cs="Times New Roman"/>
                <w:sz w:val="16"/>
                <w:szCs w:val="16"/>
              </w:rPr>
              <w:t>Почт</w:t>
            </w:r>
            <w:r w:rsidR="005B2C9F" w:rsidRPr="0072094B">
              <w:rPr>
                <w:rFonts w:ascii="Times New Roman" w:hAnsi="Times New Roman" w:cs="Times New Roman"/>
                <w:sz w:val="16"/>
                <w:szCs w:val="16"/>
              </w:rPr>
              <w:t>а</w:t>
            </w:r>
            <w:r w:rsidRPr="0072094B">
              <w:rPr>
                <w:rFonts w:ascii="Times New Roman" w:hAnsi="Times New Roman" w:cs="Times New Roman"/>
                <w:sz w:val="16"/>
                <w:szCs w:val="16"/>
              </w:rPr>
              <w:t xml:space="preserve"> России</w:t>
            </w:r>
            <w:r w:rsidR="005B2C9F" w:rsidRPr="0072094B">
              <w:rPr>
                <w:rFonts w:ascii="Times New Roman" w:hAnsi="Times New Roman" w:cs="Times New Roman"/>
                <w:sz w:val="16"/>
                <w:szCs w:val="16"/>
              </w:rPr>
              <w:t>»</w:t>
            </w:r>
            <w:r w:rsidRPr="0072094B">
              <w:rPr>
                <w:rFonts w:ascii="Times New Roman" w:hAnsi="Times New Roman" w:cs="Times New Roman"/>
                <w:sz w:val="16"/>
                <w:szCs w:val="16"/>
              </w:rPr>
              <w:t xml:space="preserve"> </w:t>
            </w:r>
          </w:p>
          <w:p w14:paraId="1DE442A4" w14:textId="77777777" w:rsidR="00C70F0A" w:rsidRPr="0072094B" w:rsidRDefault="00C70F0A"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58DD5CDA" w14:textId="77777777" w:rsidR="00C70F0A" w:rsidRPr="0072094B" w:rsidRDefault="00C70F0A"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3F3FF7C7" w14:textId="77777777" w:rsidR="00C70F0A" w:rsidRPr="0072094B" w:rsidRDefault="00C70F0A"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927" w:type="dxa"/>
            <w:vAlign w:val="center"/>
          </w:tcPr>
          <w:p w14:paraId="14116C4E" w14:textId="77777777" w:rsidR="00C70F0A" w:rsidRPr="0072094B" w:rsidRDefault="00C36C90"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200" w:type="dxa"/>
            <w:gridSpan w:val="2"/>
            <w:vAlign w:val="center"/>
          </w:tcPr>
          <w:p w14:paraId="7B74AC19" w14:textId="77777777" w:rsidR="00C70F0A" w:rsidRPr="0072094B" w:rsidRDefault="00C70F0A"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w:t>
            </w:r>
            <w:r w:rsidR="005D329A" w:rsidRPr="0072094B">
              <w:rPr>
                <w:rFonts w:ascii="Times New Roman" w:eastAsia="Times New Roman" w:hAnsi="Times New Roman" w:cs="Times New Roman"/>
                <w:sz w:val="16"/>
                <w:szCs w:val="16"/>
                <w:lang w:eastAsia="ru-RU"/>
              </w:rPr>
              <w:t xml:space="preserve">80/20 </w:t>
            </w:r>
            <w:r w:rsidRPr="0072094B">
              <w:rPr>
                <w:rFonts w:ascii="Times New Roman" w:eastAsia="Times New Roman" w:hAnsi="Times New Roman" w:cs="Times New Roman"/>
                <w:sz w:val="16"/>
                <w:szCs w:val="16"/>
                <w:lang w:eastAsia="ru-RU"/>
              </w:rPr>
              <w:t>сек, АНТ=2</w:t>
            </w:r>
            <w:r w:rsidR="006C0F36">
              <w:rPr>
                <w:rFonts w:ascii="Times New Roman" w:eastAsia="Times New Roman" w:hAnsi="Times New Roman" w:cs="Times New Roman"/>
                <w:sz w:val="16"/>
                <w:szCs w:val="16"/>
                <w:lang w:eastAsia="ru-RU"/>
              </w:rPr>
              <w:t>5</w:t>
            </w:r>
            <w:r w:rsidRPr="0072094B">
              <w:rPr>
                <w:rFonts w:ascii="Times New Roman" w:eastAsia="Times New Roman" w:hAnsi="Times New Roman" w:cs="Times New Roman"/>
                <w:sz w:val="16"/>
                <w:szCs w:val="16"/>
                <w:lang w:eastAsia="ru-RU"/>
              </w:rPr>
              <w:t>0 сек</w:t>
            </w:r>
          </w:p>
        </w:tc>
        <w:tc>
          <w:tcPr>
            <w:tcW w:w="1132" w:type="dxa"/>
            <w:vAlign w:val="center"/>
          </w:tcPr>
          <w:p w14:paraId="45FB2B06" w14:textId="77777777" w:rsidR="00C70F0A" w:rsidRPr="0072094B" w:rsidRDefault="00F73660"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58 000</w:t>
            </w:r>
          </w:p>
        </w:tc>
        <w:tc>
          <w:tcPr>
            <w:tcW w:w="1117" w:type="dxa"/>
            <w:vAlign w:val="center"/>
          </w:tcPr>
          <w:p w14:paraId="4FAE6D68" w14:textId="77777777" w:rsidR="00C70F0A" w:rsidRPr="0072094B" w:rsidRDefault="00F73660"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w:t>
            </w:r>
            <w:r w:rsidR="00AA74D3" w:rsidRPr="0072094B">
              <w:rPr>
                <w:rFonts w:ascii="Times New Roman" w:eastAsia="Times New Roman" w:hAnsi="Times New Roman" w:cs="Times New Roman"/>
                <w:sz w:val="16"/>
                <w:szCs w:val="16"/>
                <w:lang w:eastAsia="ru-RU"/>
              </w:rPr>
              <w:t xml:space="preserve"> 000</w:t>
            </w:r>
          </w:p>
        </w:tc>
        <w:tc>
          <w:tcPr>
            <w:tcW w:w="1011" w:type="dxa"/>
            <w:vAlign w:val="center"/>
          </w:tcPr>
          <w:p w14:paraId="71A7FBA8" w14:textId="77777777" w:rsidR="00C70F0A" w:rsidRPr="0072094B" w:rsidRDefault="00F73660"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AA74D3" w:rsidRPr="0072094B">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10</w:t>
            </w:r>
            <w:r w:rsidR="00AA74D3" w:rsidRPr="0072094B">
              <w:rPr>
                <w:rFonts w:ascii="Times New Roman" w:eastAsia="Times New Roman" w:hAnsi="Times New Roman" w:cs="Times New Roman"/>
                <w:sz w:val="16"/>
                <w:szCs w:val="16"/>
                <w:lang w:eastAsia="ru-RU"/>
              </w:rPr>
              <w:t>0 000</w:t>
            </w:r>
          </w:p>
        </w:tc>
      </w:tr>
      <w:tr w:rsidR="00D05F69" w:rsidRPr="0072094B" w14:paraId="1F9247AA" w14:textId="77777777" w:rsidTr="00B933A8">
        <w:trPr>
          <w:trHeight w:val="1135"/>
        </w:trPr>
        <w:tc>
          <w:tcPr>
            <w:tcW w:w="502" w:type="dxa"/>
            <w:vAlign w:val="center"/>
          </w:tcPr>
          <w:p w14:paraId="252C25B5" w14:textId="77777777" w:rsidR="00EA0157" w:rsidRPr="0072094B" w:rsidRDefault="00EA0157" w:rsidP="00BB6A14">
            <w:pPr>
              <w:rPr>
                <w:rFonts w:ascii="Times New Roman" w:eastAsia="Times New Roman" w:hAnsi="Times New Roman" w:cs="Times New Roman"/>
                <w:sz w:val="16"/>
                <w:szCs w:val="16"/>
                <w:lang w:eastAsia="ru-RU"/>
              </w:rPr>
            </w:pPr>
            <w:bookmarkStart w:id="19" w:name="п1_3"/>
            <w:r w:rsidRPr="0072094B">
              <w:rPr>
                <w:rFonts w:ascii="Times New Roman" w:eastAsia="Times New Roman" w:hAnsi="Times New Roman" w:cs="Times New Roman"/>
                <w:sz w:val="16"/>
                <w:szCs w:val="16"/>
                <w:lang w:eastAsia="ru-RU"/>
              </w:rPr>
              <w:t>1.3</w:t>
            </w:r>
            <w:bookmarkEnd w:id="19"/>
          </w:p>
        </w:tc>
        <w:tc>
          <w:tcPr>
            <w:tcW w:w="1772" w:type="dxa"/>
            <w:gridSpan w:val="2"/>
            <w:vAlign w:val="center"/>
          </w:tcPr>
          <w:p w14:paraId="29AF4B80" w14:textId="77777777" w:rsidR="00EA0157" w:rsidRPr="00062A7D" w:rsidRDefault="00252E66" w:rsidP="00BB6A14">
            <w:pPr>
              <w:pStyle w:val="ConsPlusNormal"/>
              <w:ind w:firstLine="0"/>
              <w:rPr>
                <w:rFonts w:ascii="Times New Roman" w:hAnsi="Times New Roman" w:cs="Times New Roman"/>
                <w:sz w:val="16"/>
                <w:szCs w:val="16"/>
              </w:rPr>
            </w:pPr>
            <w:hyperlink w:anchor="вхголмин" w:history="1">
              <w:r w:rsidR="00F57C8B" w:rsidRPr="00062A7D">
                <w:rPr>
                  <w:rFonts w:ascii="Times New Roman" w:hAnsi="Times New Roman" w:cs="Times New Roman"/>
                  <w:sz w:val="16"/>
                  <w:szCs w:val="16"/>
                </w:rPr>
                <w:t>Обработка специалистом входящих звонков</w:t>
              </w:r>
            </w:hyperlink>
          </w:p>
        </w:tc>
        <w:tc>
          <w:tcPr>
            <w:tcW w:w="2257" w:type="dxa"/>
            <w:vAlign w:val="center"/>
          </w:tcPr>
          <w:p w14:paraId="44F03090" w14:textId="77777777" w:rsidR="00EA0157" w:rsidRPr="0072094B" w:rsidRDefault="00EA0157"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Телефон горячей линии «Почта Маркет»</w:t>
            </w:r>
          </w:p>
          <w:p w14:paraId="4D83CD98" w14:textId="77777777" w:rsidR="00EA0157" w:rsidRPr="0072094B" w:rsidRDefault="00EA0157"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8-800-707-89-00</w:t>
            </w:r>
          </w:p>
        </w:tc>
        <w:tc>
          <w:tcPr>
            <w:tcW w:w="927" w:type="dxa"/>
            <w:vAlign w:val="center"/>
          </w:tcPr>
          <w:p w14:paraId="54730C6B" w14:textId="77777777" w:rsidR="00EA0157" w:rsidRPr="0072094B" w:rsidRDefault="00C36C90" w:rsidP="00BB6A14">
            <w:pPr>
              <w:pStyle w:val="ConsPlusNormal"/>
              <w:ind w:firstLine="0"/>
              <w:jc w:val="center"/>
              <w:rPr>
                <w:rFonts w:ascii="Times New Roman" w:hAnsi="Times New Roman" w:cs="Times New Roman"/>
                <w:sz w:val="16"/>
                <w:szCs w:val="16"/>
              </w:rPr>
            </w:pPr>
            <w:r w:rsidRPr="0072094B">
              <w:rPr>
                <w:rFonts w:ascii="Times New Roman" w:hAnsi="Times New Roman" w:cs="Times New Roman"/>
                <w:sz w:val="16"/>
                <w:szCs w:val="16"/>
              </w:rPr>
              <w:t>звонок</w:t>
            </w:r>
          </w:p>
        </w:tc>
        <w:tc>
          <w:tcPr>
            <w:tcW w:w="1200" w:type="dxa"/>
            <w:gridSpan w:val="2"/>
            <w:vAlign w:val="center"/>
          </w:tcPr>
          <w:p w14:paraId="5CB05AA8" w14:textId="77777777" w:rsidR="00EA0157" w:rsidRPr="0072094B" w:rsidRDefault="00EA0157"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SL80/20 сек, АНТ=</w:t>
            </w:r>
            <w:r w:rsidR="006C0F36">
              <w:rPr>
                <w:rFonts w:ascii="Times New Roman" w:hAnsi="Times New Roman" w:cs="Times New Roman"/>
                <w:sz w:val="16"/>
                <w:szCs w:val="16"/>
              </w:rPr>
              <w:t>240</w:t>
            </w:r>
            <w:r w:rsidRPr="0072094B">
              <w:rPr>
                <w:rFonts w:ascii="Times New Roman" w:hAnsi="Times New Roman" w:cs="Times New Roman"/>
                <w:sz w:val="16"/>
                <w:szCs w:val="16"/>
              </w:rPr>
              <w:t>сек</w:t>
            </w:r>
          </w:p>
        </w:tc>
        <w:tc>
          <w:tcPr>
            <w:tcW w:w="1132" w:type="dxa"/>
            <w:vAlign w:val="center"/>
          </w:tcPr>
          <w:p w14:paraId="7492CD8C" w14:textId="77777777" w:rsidR="00EA0157" w:rsidRPr="0072094B" w:rsidRDefault="00F73660" w:rsidP="00BB6A14">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200</w:t>
            </w:r>
          </w:p>
        </w:tc>
        <w:tc>
          <w:tcPr>
            <w:tcW w:w="1117" w:type="dxa"/>
            <w:vAlign w:val="center"/>
          </w:tcPr>
          <w:p w14:paraId="3EE470FD" w14:textId="77777777" w:rsidR="00EA0157" w:rsidRPr="0072094B" w:rsidRDefault="00F73660" w:rsidP="00BB6A14">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400</w:t>
            </w:r>
          </w:p>
        </w:tc>
        <w:tc>
          <w:tcPr>
            <w:tcW w:w="1011" w:type="dxa"/>
            <w:vAlign w:val="center"/>
          </w:tcPr>
          <w:p w14:paraId="5CCF80EF" w14:textId="77777777" w:rsidR="00EA0157" w:rsidRPr="0072094B" w:rsidRDefault="00F73660"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6 000</w:t>
            </w:r>
          </w:p>
        </w:tc>
      </w:tr>
      <w:tr w:rsidR="0057224C" w:rsidRPr="0072094B" w14:paraId="65183F59" w14:textId="77777777" w:rsidTr="00B933A8">
        <w:trPr>
          <w:trHeight w:val="1135"/>
        </w:trPr>
        <w:tc>
          <w:tcPr>
            <w:tcW w:w="502" w:type="dxa"/>
            <w:vAlign w:val="center"/>
          </w:tcPr>
          <w:p w14:paraId="49D3FB61" w14:textId="77777777" w:rsidR="0057224C" w:rsidRPr="0072094B" w:rsidRDefault="008C4135"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r w:rsidR="004163D3">
              <w:rPr>
                <w:rFonts w:ascii="Times New Roman" w:eastAsia="Times New Roman" w:hAnsi="Times New Roman" w:cs="Times New Roman"/>
                <w:sz w:val="16"/>
                <w:szCs w:val="16"/>
                <w:lang w:eastAsia="ru-RU"/>
              </w:rPr>
              <w:t>4</w:t>
            </w:r>
          </w:p>
        </w:tc>
        <w:tc>
          <w:tcPr>
            <w:tcW w:w="1772" w:type="dxa"/>
            <w:gridSpan w:val="2"/>
            <w:vAlign w:val="center"/>
          </w:tcPr>
          <w:p w14:paraId="645FA209" w14:textId="77777777" w:rsidR="0057224C" w:rsidRPr="00062A7D" w:rsidRDefault="00252E66" w:rsidP="00BB6A14">
            <w:pPr>
              <w:rPr>
                <w:rFonts w:ascii="Times New Roman" w:eastAsia="Times New Roman" w:hAnsi="Times New Roman" w:cs="Times New Roman"/>
                <w:sz w:val="16"/>
                <w:szCs w:val="16"/>
                <w:lang w:eastAsia="ru-RU"/>
              </w:rPr>
            </w:pPr>
            <w:hyperlink w:anchor="роботвход" w:history="1">
              <w:r w:rsidR="0057224C" w:rsidRPr="00062A7D">
                <w:rPr>
                  <w:rFonts w:ascii="Times New Roman" w:eastAsia="Times New Roman" w:hAnsi="Times New Roman" w:cs="Times New Roman"/>
                  <w:sz w:val="16"/>
                  <w:szCs w:val="16"/>
                  <w:lang w:eastAsia="ru-RU"/>
                </w:rPr>
                <w:t xml:space="preserve">Обработка входящих звонков системой IVR </w:t>
              </w:r>
            </w:hyperlink>
          </w:p>
        </w:tc>
        <w:tc>
          <w:tcPr>
            <w:tcW w:w="2257" w:type="dxa"/>
            <w:vAlign w:val="center"/>
          </w:tcPr>
          <w:p w14:paraId="43D81F64" w14:textId="77777777" w:rsidR="0057224C" w:rsidRPr="0072094B" w:rsidRDefault="0057224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Телефоны горячих линий АО «Почта России»</w:t>
            </w:r>
          </w:p>
          <w:p w14:paraId="55391D4A" w14:textId="77777777" w:rsidR="0057224C" w:rsidRPr="0072094B" w:rsidRDefault="0057224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0B25712F" w14:textId="77777777" w:rsidR="0057224C" w:rsidRDefault="0057224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p w14:paraId="3673CE9F" w14:textId="77777777" w:rsidR="007E1DFF" w:rsidRPr="0072094B" w:rsidRDefault="007E1DFF"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w:t>
            </w:r>
            <w:r>
              <w:rPr>
                <w:rFonts w:ascii="Times New Roman" w:eastAsia="Times New Roman" w:hAnsi="Times New Roman" w:cs="Times New Roman"/>
                <w:sz w:val="16"/>
                <w:szCs w:val="16"/>
                <w:lang w:eastAsia="ru-RU"/>
              </w:rPr>
              <w:t>2303</w:t>
            </w:r>
          </w:p>
        </w:tc>
        <w:tc>
          <w:tcPr>
            <w:tcW w:w="927" w:type="dxa"/>
            <w:vAlign w:val="center"/>
          </w:tcPr>
          <w:p w14:paraId="13CA8C98" w14:textId="77777777" w:rsidR="0057224C" w:rsidRPr="0072094B" w:rsidRDefault="0057224C"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200" w:type="dxa"/>
            <w:gridSpan w:val="2"/>
            <w:vAlign w:val="center"/>
          </w:tcPr>
          <w:p w14:paraId="5C806D19" w14:textId="77777777" w:rsidR="0057224C" w:rsidRPr="0072094B" w:rsidRDefault="0057224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АНТ=</w:t>
            </w:r>
            <w:r w:rsidR="006C0F36">
              <w:rPr>
                <w:rFonts w:ascii="Times New Roman" w:eastAsia="Times New Roman" w:hAnsi="Times New Roman" w:cs="Times New Roman"/>
                <w:sz w:val="16"/>
                <w:szCs w:val="16"/>
                <w:lang w:eastAsia="ru-RU"/>
              </w:rPr>
              <w:t>110</w:t>
            </w:r>
            <w:r w:rsidRPr="0072094B">
              <w:rPr>
                <w:rFonts w:ascii="Times New Roman" w:eastAsia="Times New Roman" w:hAnsi="Times New Roman" w:cs="Times New Roman"/>
                <w:sz w:val="16"/>
                <w:szCs w:val="16"/>
                <w:lang w:eastAsia="ru-RU"/>
              </w:rPr>
              <w:t xml:space="preserve"> сек</w:t>
            </w:r>
          </w:p>
        </w:tc>
        <w:tc>
          <w:tcPr>
            <w:tcW w:w="1132" w:type="dxa"/>
            <w:vAlign w:val="center"/>
          </w:tcPr>
          <w:p w14:paraId="45E635AB" w14:textId="77777777" w:rsidR="0057224C" w:rsidRPr="0072094B" w:rsidRDefault="009F140E"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790</w:t>
            </w:r>
            <w:r w:rsidR="0057224C" w:rsidRPr="0072094B">
              <w:rPr>
                <w:rFonts w:ascii="Times New Roman" w:eastAsia="Times New Roman" w:hAnsi="Times New Roman" w:cs="Times New Roman"/>
                <w:sz w:val="16"/>
                <w:szCs w:val="16"/>
                <w:lang w:eastAsia="ru-RU"/>
              </w:rPr>
              <w:t xml:space="preserve"> 000</w:t>
            </w:r>
          </w:p>
        </w:tc>
        <w:tc>
          <w:tcPr>
            <w:tcW w:w="1117" w:type="dxa"/>
            <w:vAlign w:val="center"/>
          </w:tcPr>
          <w:p w14:paraId="2BA5B5F1" w14:textId="77777777" w:rsidR="0057224C" w:rsidRPr="0072094B" w:rsidRDefault="00C50A5E"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009F140E">
              <w:rPr>
                <w:rFonts w:ascii="Times New Roman" w:eastAsia="Times New Roman" w:hAnsi="Times New Roman" w:cs="Times New Roman"/>
                <w:sz w:val="16"/>
                <w:szCs w:val="16"/>
                <w:lang w:eastAsia="ru-RU"/>
              </w:rPr>
              <w:t>50</w:t>
            </w:r>
            <w:r w:rsidR="0057224C" w:rsidRPr="0072094B">
              <w:rPr>
                <w:rFonts w:ascii="Times New Roman" w:eastAsia="Times New Roman" w:hAnsi="Times New Roman" w:cs="Times New Roman"/>
                <w:sz w:val="16"/>
                <w:szCs w:val="16"/>
                <w:lang w:eastAsia="ru-RU"/>
              </w:rPr>
              <w:t xml:space="preserve"> 000</w:t>
            </w:r>
          </w:p>
        </w:tc>
        <w:tc>
          <w:tcPr>
            <w:tcW w:w="1011" w:type="dxa"/>
            <w:vAlign w:val="center"/>
          </w:tcPr>
          <w:p w14:paraId="0F41A9B5" w14:textId="77777777" w:rsidR="0057224C" w:rsidRPr="0072094B" w:rsidRDefault="00C50A5E"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w:t>
            </w:r>
            <w:r w:rsidR="00180731">
              <w:rPr>
                <w:rFonts w:ascii="Times New Roman" w:eastAsia="Times New Roman" w:hAnsi="Times New Roman" w:cs="Times New Roman"/>
                <w:sz w:val="16"/>
                <w:szCs w:val="16"/>
                <w:lang w:eastAsia="ru-RU"/>
              </w:rPr>
              <w:t xml:space="preserve"> </w:t>
            </w:r>
            <w:r w:rsidR="0057224C" w:rsidRPr="0072094B">
              <w:rPr>
                <w:rFonts w:ascii="Times New Roman" w:eastAsia="Times New Roman" w:hAnsi="Times New Roman" w:cs="Times New Roman"/>
                <w:sz w:val="16"/>
                <w:szCs w:val="16"/>
                <w:lang w:eastAsia="ru-RU"/>
              </w:rPr>
              <w:t>500</w:t>
            </w:r>
            <w:r w:rsidR="00180731">
              <w:rPr>
                <w:rFonts w:ascii="Times New Roman" w:eastAsia="Times New Roman" w:hAnsi="Times New Roman" w:cs="Times New Roman"/>
                <w:sz w:val="16"/>
                <w:szCs w:val="16"/>
                <w:lang w:eastAsia="ru-RU"/>
              </w:rPr>
              <w:t xml:space="preserve"> </w:t>
            </w:r>
            <w:r w:rsidR="0057224C" w:rsidRPr="0072094B">
              <w:rPr>
                <w:rFonts w:ascii="Times New Roman" w:eastAsia="Times New Roman" w:hAnsi="Times New Roman" w:cs="Times New Roman"/>
                <w:sz w:val="16"/>
                <w:szCs w:val="16"/>
                <w:lang w:eastAsia="ru-RU"/>
              </w:rPr>
              <w:t>000</w:t>
            </w:r>
          </w:p>
        </w:tc>
      </w:tr>
      <w:tr w:rsidR="0057224C" w:rsidRPr="0072094B" w14:paraId="100899C5" w14:textId="77777777" w:rsidTr="00B933A8">
        <w:trPr>
          <w:trHeight w:val="1135"/>
        </w:trPr>
        <w:tc>
          <w:tcPr>
            <w:tcW w:w="502" w:type="dxa"/>
            <w:vAlign w:val="center"/>
          </w:tcPr>
          <w:p w14:paraId="6E4314D1" w14:textId="77777777" w:rsidR="0057224C" w:rsidRPr="0072094B" w:rsidRDefault="0057224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r w:rsidR="004163D3">
              <w:rPr>
                <w:rFonts w:ascii="Times New Roman" w:eastAsia="Times New Roman" w:hAnsi="Times New Roman" w:cs="Times New Roman"/>
                <w:sz w:val="16"/>
                <w:szCs w:val="16"/>
                <w:lang w:eastAsia="ru-RU"/>
              </w:rPr>
              <w:t>5</w:t>
            </w:r>
          </w:p>
        </w:tc>
        <w:tc>
          <w:tcPr>
            <w:tcW w:w="1772" w:type="dxa"/>
            <w:gridSpan w:val="2"/>
            <w:vAlign w:val="center"/>
          </w:tcPr>
          <w:p w14:paraId="1E828DD0" w14:textId="77777777" w:rsidR="0057224C" w:rsidRPr="00062A7D" w:rsidRDefault="00252E66" w:rsidP="00BB6A14">
            <w:pPr>
              <w:rPr>
                <w:rFonts w:ascii="Times New Roman" w:eastAsia="Times New Roman" w:hAnsi="Times New Roman" w:cs="Times New Roman"/>
                <w:sz w:val="16"/>
                <w:szCs w:val="16"/>
                <w:lang w:eastAsia="ru-RU"/>
              </w:rPr>
            </w:pPr>
            <w:hyperlink w:anchor="роботвход" w:history="1">
              <w:r w:rsidR="0057224C" w:rsidRPr="00062A7D">
                <w:rPr>
                  <w:rFonts w:ascii="Times New Roman" w:eastAsia="Times New Roman" w:hAnsi="Times New Roman" w:cs="Times New Roman"/>
                  <w:sz w:val="16"/>
                  <w:szCs w:val="16"/>
                  <w:lang w:eastAsia="ru-RU"/>
                </w:rPr>
                <w:t xml:space="preserve">Обработка входящих звонков системой IVR </w:t>
              </w:r>
            </w:hyperlink>
          </w:p>
        </w:tc>
        <w:tc>
          <w:tcPr>
            <w:tcW w:w="2257" w:type="dxa"/>
            <w:vAlign w:val="center"/>
          </w:tcPr>
          <w:p w14:paraId="11873005" w14:textId="77777777" w:rsidR="0057224C" w:rsidRPr="0072094B" w:rsidRDefault="0057224C"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АО «Почта России» </w:t>
            </w:r>
          </w:p>
          <w:p w14:paraId="0A49DFED" w14:textId="77777777" w:rsidR="0057224C" w:rsidRPr="0072094B" w:rsidRDefault="0057224C"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4F202BBD" w14:textId="77777777" w:rsidR="0057224C" w:rsidRPr="0072094B" w:rsidRDefault="0057224C"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203AC4AF" w14:textId="77777777" w:rsidR="0057224C" w:rsidRPr="0072094B" w:rsidRDefault="0057224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927" w:type="dxa"/>
            <w:vAlign w:val="center"/>
          </w:tcPr>
          <w:p w14:paraId="09982AF2" w14:textId="77777777" w:rsidR="0057224C" w:rsidRPr="0072094B" w:rsidRDefault="0057224C"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200" w:type="dxa"/>
            <w:gridSpan w:val="2"/>
            <w:vAlign w:val="center"/>
          </w:tcPr>
          <w:p w14:paraId="2DB43053" w14:textId="77777777" w:rsidR="0057224C" w:rsidRPr="0072094B" w:rsidRDefault="0057224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АНТ=</w:t>
            </w:r>
            <w:r w:rsidR="006C0F36">
              <w:rPr>
                <w:rFonts w:ascii="Times New Roman" w:eastAsia="Times New Roman" w:hAnsi="Times New Roman" w:cs="Times New Roman"/>
                <w:sz w:val="16"/>
                <w:szCs w:val="16"/>
                <w:lang w:eastAsia="ru-RU"/>
              </w:rPr>
              <w:t>110</w:t>
            </w:r>
            <w:r w:rsidRPr="0072094B">
              <w:rPr>
                <w:rFonts w:ascii="Times New Roman" w:eastAsia="Times New Roman" w:hAnsi="Times New Roman" w:cs="Times New Roman"/>
                <w:sz w:val="16"/>
                <w:szCs w:val="16"/>
                <w:lang w:eastAsia="ru-RU"/>
              </w:rPr>
              <w:t xml:space="preserve"> сек</w:t>
            </w:r>
          </w:p>
        </w:tc>
        <w:tc>
          <w:tcPr>
            <w:tcW w:w="1132" w:type="dxa"/>
            <w:vAlign w:val="center"/>
          </w:tcPr>
          <w:p w14:paraId="74AEB2A5" w14:textId="77777777" w:rsidR="0057224C" w:rsidRPr="0072094B" w:rsidRDefault="00C50A5E"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45</w:t>
            </w:r>
            <w:r w:rsidR="0057224C" w:rsidRPr="0072094B">
              <w:rPr>
                <w:rFonts w:ascii="Times New Roman" w:eastAsia="Times New Roman" w:hAnsi="Times New Roman" w:cs="Times New Roman"/>
                <w:sz w:val="16"/>
                <w:szCs w:val="16"/>
                <w:lang w:eastAsia="ru-RU"/>
              </w:rPr>
              <w:t xml:space="preserve"> 000</w:t>
            </w:r>
          </w:p>
        </w:tc>
        <w:tc>
          <w:tcPr>
            <w:tcW w:w="1117" w:type="dxa"/>
            <w:vAlign w:val="center"/>
          </w:tcPr>
          <w:p w14:paraId="6D08639E" w14:textId="77777777" w:rsidR="0057224C" w:rsidRPr="0072094B" w:rsidRDefault="00C50A5E"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r w:rsidR="0057224C" w:rsidRPr="0072094B">
              <w:rPr>
                <w:rFonts w:ascii="Times New Roman" w:eastAsia="Times New Roman" w:hAnsi="Times New Roman" w:cs="Times New Roman"/>
                <w:sz w:val="16"/>
                <w:szCs w:val="16"/>
                <w:lang w:eastAsia="ru-RU"/>
              </w:rPr>
              <w:t xml:space="preserve"> 000</w:t>
            </w:r>
          </w:p>
        </w:tc>
        <w:tc>
          <w:tcPr>
            <w:tcW w:w="1011" w:type="dxa"/>
            <w:vAlign w:val="center"/>
          </w:tcPr>
          <w:p w14:paraId="75E29204" w14:textId="77777777" w:rsidR="0057224C" w:rsidRPr="0072094B" w:rsidRDefault="00C50A5E"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18073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6</w:t>
            </w:r>
            <w:r w:rsidR="009F140E">
              <w:rPr>
                <w:rFonts w:ascii="Times New Roman" w:eastAsia="Times New Roman" w:hAnsi="Times New Roman" w:cs="Times New Roman"/>
                <w:sz w:val="16"/>
                <w:szCs w:val="16"/>
                <w:lang w:eastAsia="ru-RU"/>
              </w:rPr>
              <w:t>50</w:t>
            </w:r>
            <w:r w:rsidR="0057224C" w:rsidRPr="0072094B">
              <w:rPr>
                <w:rFonts w:ascii="Times New Roman" w:eastAsia="Times New Roman" w:hAnsi="Times New Roman" w:cs="Times New Roman"/>
                <w:sz w:val="16"/>
                <w:szCs w:val="16"/>
                <w:lang w:eastAsia="ru-RU"/>
              </w:rPr>
              <w:t xml:space="preserve"> 000</w:t>
            </w:r>
          </w:p>
        </w:tc>
      </w:tr>
      <w:tr w:rsidR="00D05F69" w:rsidRPr="0072094B" w14:paraId="23A12F42" w14:textId="77777777" w:rsidTr="00622C3D">
        <w:tc>
          <w:tcPr>
            <w:tcW w:w="502" w:type="dxa"/>
            <w:vAlign w:val="center"/>
          </w:tcPr>
          <w:p w14:paraId="34FFC6DA" w14:textId="77777777" w:rsidR="00012A77" w:rsidRPr="0072094B" w:rsidRDefault="0057224C" w:rsidP="00BB6A14">
            <w:pPr>
              <w:rPr>
                <w:rFonts w:ascii="Times New Roman" w:eastAsia="Times New Roman" w:hAnsi="Times New Roman" w:cs="Times New Roman"/>
                <w:b/>
                <w:sz w:val="16"/>
                <w:szCs w:val="16"/>
                <w:lang w:eastAsia="ru-RU"/>
              </w:rPr>
            </w:pPr>
            <w:bookmarkStart w:id="20" w:name="Каналы_п2"/>
            <w:r w:rsidRPr="0072094B">
              <w:rPr>
                <w:rFonts w:ascii="Times New Roman" w:eastAsia="Times New Roman" w:hAnsi="Times New Roman" w:cs="Times New Roman"/>
                <w:b/>
                <w:sz w:val="16"/>
                <w:szCs w:val="16"/>
                <w:lang w:eastAsia="ru-RU"/>
              </w:rPr>
              <w:t>2</w:t>
            </w:r>
            <w:bookmarkEnd w:id="20"/>
          </w:p>
        </w:tc>
        <w:tc>
          <w:tcPr>
            <w:tcW w:w="9416" w:type="dxa"/>
            <w:gridSpan w:val="9"/>
            <w:vAlign w:val="center"/>
          </w:tcPr>
          <w:p w14:paraId="537C5A15" w14:textId="77777777" w:rsidR="00012A77" w:rsidRPr="00062A7D" w:rsidRDefault="00012A77" w:rsidP="00BB6A14">
            <w:pPr>
              <w:rPr>
                <w:rFonts w:ascii="Times New Roman" w:hAnsi="Times New Roman" w:cs="Times New Roman"/>
                <w:b/>
                <w:sz w:val="16"/>
                <w:szCs w:val="16"/>
              </w:rPr>
            </w:pPr>
            <w:r w:rsidRPr="00062A7D">
              <w:rPr>
                <w:rFonts w:ascii="Times New Roman" w:hAnsi="Times New Roman" w:cs="Times New Roman"/>
                <w:b/>
                <w:sz w:val="16"/>
                <w:szCs w:val="16"/>
              </w:rPr>
              <w:t>Функциональное направление «</w:t>
            </w:r>
            <w:r w:rsidR="0057224C" w:rsidRPr="00062A7D">
              <w:rPr>
                <w:rFonts w:ascii="Times New Roman" w:hAnsi="Times New Roman" w:cs="Times New Roman"/>
                <w:b/>
                <w:sz w:val="16"/>
                <w:szCs w:val="16"/>
              </w:rPr>
              <w:t>Поддержка клиентов АО Почта России в неголосовых каналах»:</w:t>
            </w:r>
          </w:p>
          <w:p w14:paraId="6498BD01" w14:textId="77777777" w:rsidR="00012A77" w:rsidRPr="00062A7D" w:rsidRDefault="00012A77" w:rsidP="00BB6A14">
            <w:pPr>
              <w:rPr>
                <w:rFonts w:ascii="Times New Roman" w:hAnsi="Times New Roman" w:cs="Times New Roman"/>
                <w:b/>
                <w:sz w:val="16"/>
                <w:szCs w:val="16"/>
              </w:rPr>
            </w:pPr>
            <w:r w:rsidRPr="00062A7D">
              <w:rPr>
                <w:rFonts w:ascii="Times New Roman" w:hAnsi="Times New Roman" w:cs="Times New Roman"/>
                <w:b/>
                <w:sz w:val="16"/>
                <w:szCs w:val="16"/>
              </w:rPr>
              <w:t>Оказание информационно-консультационных услуг и помощь клиентам в получении услуг и сервисов АО «Почта России». Режим работы 24/7/365</w:t>
            </w:r>
            <w:r w:rsidR="00E0731C" w:rsidRPr="00062A7D">
              <w:rPr>
                <w:rFonts w:ascii="Times New Roman" w:hAnsi="Times New Roman" w:cs="Times New Roman"/>
                <w:b/>
                <w:sz w:val="16"/>
                <w:szCs w:val="16"/>
              </w:rPr>
              <w:t>, для канала обращения ИСО с 07:00 по 22:00 мск</w:t>
            </w:r>
            <w:r w:rsidRPr="00062A7D">
              <w:rPr>
                <w:rFonts w:ascii="Times New Roman" w:hAnsi="Times New Roman" w:cs="Times New Roman"/>
                <w:b/>
                <w:sz w:val="16"/>
                <w:szCs w:val="16"/>
              </w:rPr>
              <w:t>.</w:t>
            </w:r>
          </w:p>
          <w:p w14:paraId="5297C659" w14:textId="77777777" w:rsidR="00012A77" w:rsidRPr="00062A7D" w:rsidRDefault="00012A77" w:rsidP="00BB6A14">
            <w:pPr>
              <w:rPr>
                <w:rFonts w:ascii="Times New Roman" w:eastAsia="Times New Roman" w:hAnsi="Times New Roman" w:cs="Times New Roman"/>
                <w:b/>
                <w:sz w:val="16"/>
                <w:szCs w:val="16"/>
                <w:lang w:eastAsia="ru-RU"/>
              </w:rPr>
            </w:pPr>
            <w:r w:rsidRPr="00062A7D">
              <w:rPr>
                <w:rFonts w:ascii="Times New Roman" w:hAnsi="Times New Roman" w:cs="Times New Roman"/>
                <w:b/>
                <w:sz w:val="16"/>
                <w:szCs w:val="16"/>
              </w:rPr>
              <w:t xml:space="preserve">Задачи функционального направления, перечень услуг, операций и КПЭ описаны в Приложении № </w:t>
            </w:r>
            <w:r w:rsidR="00D865DF" w:rsidRPr="00062A7D">
              <w:rPr>
                <w:rFonts w:ascii="Times New Roman" w:hAnsi="Times New Roman" w:cs="Times New Roman"/>
                <w:b/>
                <w:sz w:val="16"/>
                <w:szCs w:val="16"/>
              </w:rPr>
              <w:t>2</w:t>
            </w:r>
            <w:r w:rsidRPr="00062A7D">
              <w:rPr>
                <w:rFonts w:ascii="Times New Roman" w:hAnsi="Times New Roman" w:cs="Times New Roman"/>
                <w:b/>
                <w:sz w:val="16"/>
                <w:szCs w:val="16"/>
              </w:rPr>
              <w:t xml:space="preserve"> к настоящему Техническому заданию</w:t>
            </w:r>
            <w:r w:rsidR="00180731" w:rsidRPr="00062A7D">
              <w:rPr>
                <w:rFonts w:ascii="Times New Roman" w:hAnsi="Times New Roman" w:cs="Times New Roman"/>
                <w:b/>
                <w:sz w:val="16"/>
                <w:szCs w:val="16"/>
              </w:rPr>
              <w:t>.</w:t>
            </w:r>
          </w:p>
        </w:tc>
      </w:tr>
      <w:tr w:rsidR="0057224C" w:rsidRPr="0072094B" w14:paraId="64C11CA7" w14:textId="77777777" w:rsidTr="00B933A8">
        <w:trPr>
          <w:trHeight w:val="1181"/>
        </w:trPr>
        <w:tc>
          <w:tcPr>
            <w:tcW w:w="502" w:type="dxa"/>
            <w:vAlign w:val="center"/>
          </w:tcPr>
          <w:p w14:paraId="799EB22B" w14:textId="77777777" w:rsidR="0057224C" w:rsidRPr="0072094B" w:rsidRDefault="0057224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2.1</w:t>
            </w:r>
          </w:p>
        </w:tc>
        <w:tc>
          <w:tcPr>
            <w:tcW w:w="1772" w:type="dxa"/>
            <w:gridSpan w:val="2"/>
            <w:vAlign w:val="center"/>
          </w:tcPr>
          <w:p w14:paraId="5826087E" w14:textId="77777777" w:rsidR="0057224C" w:rsidRPr="00062A7D" w:rsidRDefault="00252E66" w:rsidP="00BB6A14">
            <w:hyperlink w:anchor="чат" w:history="1">
              <w:r w:rsidR="0057224C" w:rsidRPr="00062A7D">
                <w:rPr>
                  <w:rFonts w:ascii="Times New Roman" w:eastAsia="Times New Roman" w:hAnsi="Times New Roman" w:cs="Times New Roman"/>
                  <w:sz w:val="16"/>
                  <w:szCs w:val="16"/>
                  <w:lang w:eastAsia="ru-RU"/>
                </w:rPr>
                <w:t>Обработка выделенным специалистом входящих неголосовых обращений</w:t>
              </w:r>
            </w:hyperlink>
          </w:p>
        </w:tc>
        <w:tc>
          <w:tcPr>
            <w:tcW w:w="2257" w:type="dxa"/>
            <w:vAlign w:val="center"/>
          </w:tcPr>
          <w:p w14:paraId="4620A0C4" w14:textId="77777777" w:rsidR="0057224C" w:rsidRPr="0072094B" w:rsidRDefault="0057224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социальные сети и интернет-сервисы</w:t>
            </w:r>
            <w:r w:rsidR="00132890">
              <w:rPr>
                <w:rFonts w:ascii="Times New Roman" w:eastAsia="Times New Roman" w:hAnsi="Times New Roman" w:cs="Times New Roman"/>
                <w:sz w:val="16"/>
                <w:szCs w:val="16"/>
                <w:lang w:eastAsia="ru-RU"/>
              </w:rPr>
              <w:t>, электронная почта</w:t>
            </w:r>
          </w:p>
        </w:tc>
        <w:tc>
          <w:tcPr>
            <w:tcW w:w="927" w:type="dxa"/>
            <w:vAlign w:val="center"/>
          </w:tcPr>
          <w:p w14:paraId="6CC4549E" w14:textId="77777777" w:rsidR="0057224C" w:rsidRPr="0072094B" w:rsidRDefault="0057224C"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диалог</w:t>
            </w:r>
          </w:p>
        </w:tc>
        <w:tc>
          <w:tcPr>
            <w:tcW w:w="1200" w:type="dxa"/>
            <w:gridSpan w:val="2"/>
            <w:shd w:val="clear" w:color="auto" w:fill="auto"/>
            <w:vAlign w:val="center"/>
          </w:tcPr>
          <w:p w14:paraId="42EF344C" w14:textId="77777777" w:rsidR="0057224C" w:rsidRPr="0072094B" w:rsidRDefault="0057224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w:t>
            </w:r>
            <w:r w:rsidR="0066104A">
              <w:rPr>
                <w:rFonts w:ascii="Times New Roman" w:eastAsia="Times New Roman" w:hAnsi="Times New Roman" w:cs="Times New Roman"/>
                <w:sz w:val="16"/>
                <w:szCs w:val="16"/>
                <w:lang w:eastAsia="ru-RU"/>
              </w:rPr>
              <w:t>100</w:t>
            </w:r>
            <w:r w:rsidRPr="0072094B">
              <w:rPr>
                <w:rFonts w:ascii="Times New Roman" w:eastAsia="Times New Roman" w:hAnsi="Times New Roman" w:cs="Times New Roman"/>
                <w:sz w:val="16"/>
                <w:szCs w:val="16"/>
                <w:lang w:eastAsia="ru-RU"/>
              </w:rPr>
              <w:t>/15 мин, АНТ=420 сек</w:t>
            </w:r>
          </w:p>
        </w:tc>
        <w:tc>
          <w:tcPr>
            <w:tcW w:w="1132" w:type="dxa"/>
            <w:vAlign w:val="center"/>
          </w:tcPr>
          <w:p w14:paraId="6DB62E09" w14:textId="77777777" w:rsidR="0057224C" w:rsidRPr="0072094B" w:rsidRDefault="00C50A5E"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w:t>
            </w:r>
            <w:r w:rsidR="0057224C" w:rsidRPr="0072094B">
              <w:rPr>
                <w:rFonts w:ascii="Times New Roman" w:eastAsia="Times New Roman" w:hAnsi="Times New Roman" w:cs="Times New Roman"/>
                <w:sz w:val="16"/>
                <w:szCs w:val="16"/>
                <w:lang w:eastAsia="ru-RU"/>
              </w:rPr>
              <w:t xml:space="preserve"> 000</w:t>
            </w:r>
          </w:p>
        </w:tc>
        <w:tc>
          <w:tcPr>
            <w:tcW w:w="1117" w:type="dxa"/>
            <w:vAlign w:val="center"/>
          </w:tcPr>
          <w:p w14:paraId="0110F4BA" w14:textId="77777777" w:rsidR="0057224C" w:rsidRPr="0072094B" w:rsidRDefault="00C50A5E"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w:t>
            </w:r>
            <w:r w:rsidR="0057224C" w:rsidRPr="0072094B">
              <w:rPr>
                <w:rFonts w:ascii="Times New Roman" w:eastAsia="Times New Roman" w:hAnsi="Times New Roman" w:cs="Times New Roman"/>
                <w:sz w:val="16"/>
                <w:szCs w:val="16"/>
                <w:lang w:eastAsia="ru-RU"/>
              </w:rPr>
              <w:t xml:space="preserve"> 000</w:t>
            </w:r>
          </w:p>
        </w:tc>
        <w:tc>
          <w:tcPr>
            <w:tcW w:w="1011" w:type="dxa"/>
            <w:vAlign w:val="center"/>
          </w:tcPr>
          <w:p w14:paraId="028934F4" w14:textId="77777777" w:rsidR="0057224C" w:rsidRPr="0072094B" w:rsidRDefault="00C50A5E"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18073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6</w:t>
            </w:r>
            <w:r w:rsidR="0057224C" w:rsidRPr="0072094B">
              <w:rPr>
                <w:rFonts w:ascii="Times New Roman" w:eastAsia="Times New Roman" w:hAnsi="Times New Roman" w:cs="Times New Roman"/>
                <w:sz w:val="16"/>
                <w:szCs w:val="16"/>
                <w:lang w:eastAsia="ru-RU"/>
              </w:rPr>
              <w:t>00 000</w:t>
            </w:r>
          </w:p>
        </w:tc>
      </w:tr>
      <w:tr w:rsidR="00E0731C" w:rsidRPr="0072094B" w14:paraId="1D1CC7A0" w14:textId="77777777" w:rsidTr="00B933A8">
        <w:trPr>
          <w:trHeight w:val="1181"/>
        </w:trPr>
        <w:tc>
          <w:tcPr>
            <w:tcW w:w="502" w:type="dxa"/>
            <w:vAlign w:val="center"/>
          </w:tcPr>
          <w:p w14:paraId="5F7517DB" w14:textId="77777777" w:rsidR="00E0731C" w:rsidRPr="0072094B" w:rsidRDefault="00E0731C"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w:t>
            </w:r>
          </w:p>
        </w:tc>
        <w:tc>
          <w:tcPr>
            <w:tcW w:w="1772" w:type="dxa"/>
            <w:gridSpan w:val="2"/>
            <w:vAlign w:val="center"/>
          </w:tcPr>
          <w:p w14:paraId="2A210E57" w14:textId="77777777" w:rsidR="00E0731C" w:rsidRPr="00062A7D" w:rsidRDefault="00252E66" w:rsidP="00BB6A14">
            <w:hyperlink w:anchor="жалобы" w:history="1">
              <w:r w:rsidR="00E0731C" w:rsidRPr="00062A7D">
                <w:rPr>
                  <w:rFonts w:ascii="Times New Roman" w:eastAsia="Times New Roman" w:hAnsi="Times New Roman" w:cs="Times New Roman"/>
                  <w:sz w:val="16"/>
                  <w:szCs w:val="16"/>
                  <w:lang w:eastAsia="ru-RU"/>
                </w:rPr>
                <w:t>Обработка специалистом Клиентских запросов</w:t>
              </w:r>
            </w:hyperlink>
          </w:p>
        </w:tc>
        <w:tc>
          <w:tcPr>
            <w:tcW w:w="2257" w:type="dxa"/>
            <w:vAlign w:val="center"/>
          </w:tcPr>
          <w:p w14:paraId="512FFB04" w14:textId="77777777" w:rsidR="00E0731C" w:rsidRPr="0072094B" w:rsidRDefault="00E0731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ИСО (Информационная система обработки обращений)</w:t>
            </w:r>
          </w:p>
        </w:tc>
        <w:tc>
          <w:tcPr>
            <w:tcW w:w="927" w:type="dxa"/>
            <w:vAlign w:val="center"/>
          </w:tcPr>
          <w:p w14:paraId="38BDB95F" w14:textId="77777777" w:rsidR="00E0731C" w:rsidRPr="0072094B" w:rsidRDefault="00E0731C"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1200" w:type="dxa"/>
            <w:gridSpan w:val="2"/>
            <w:shd w:val="clear" w:color="auto" w:fill="auto"/>
            <w:vAlign w:val="center"/>
          </w:tcPr>
          <w:p w14:paraId="617D4115" w14:textId="77777777" w:rsidR="00E0731C" w:rsidRPr="0072094B" w:rsidRDefault="00E0731C" w:rsidP="00BB6A14">
            <w:pPr>
              <w:rPr>
                <w:rFonts w:ascii="Times New Roman" w:eastAsia="Times New Roman" w:hAnsi="Times New Roman" w:cs="Times New Roman"/>
                <w:sz w:val="16"/>
                <w:szCs w:val="16"/>
                <w:lang w:val="en-US" w:eastAsia="ru-RU"/>
              </w:rPr>
            </w:pPr>
            <w:r w:rsidRPr="0072094B">
              <w:rPr>
                <w:rFonts w:ascii="Times New Roman" w:eastAsia="Times New Roman" w:hAnsi="Times New Roman" w:cs="Times New Roman"/>
                <w:sz w:val="16"/>
                <w:szCs w:val="16"/>
                <w:lang w:val="en-US" w:eastAsia="ru-RU"/>
              </w:rPr>
              <w:t>SL</w:t>
            </w:r>
            <w:r w:rsidRPr="0072094B">
              <w:rPr>
                <w:rFonts w:ascii="Times New Roman" w:eastAsia="Times New Roman" w:hAnsi="Times New Roman" w:cs="Times New Roman"/>
                <w:sz w:val="16"/>
                <w:szCs w:val="16"/>
                <w:lang w:eastAsia="ru-RU"/>
              </w:rPr>
              <w:t xml:space="preserve"> 100/24 часа АНТ=1</w:t>
            </w:r>
            <w:r>
              <w:rPr>
                <w:rFonts w:ascii="Times New Roman" w:eastAsia="Times New Roman" w:hAnsi="Times New Roman" w:cs="Times New Roman"/>
                <w:sz w:val="16"/>
                <w:szCs w:val="16"/>
                <w:lang w:eastAsia="ru-RU"/>
              </w:rPr>
              <w:t>5</w:t>
            </w:r>
            <w:r w:rsidRPr="0072094B">
              <w:rPr>
                <w:rFonts w:ascii="Times New Roman" w:eastAsia="Times New Roman" w:hAnsi="Times New Roman" w:cs="Times New Roman"/>
                <w:sz w:val="16"/>
                <w:szCs w:val="16"/>
                <w:lang w:eastAsia="ru-RU"/>
              </w:rPr>
              <w:t xml:space="preserve"> мин</w:t>
            </w:r>
          </w:p>
        </w:tc>
        <w:tc>
          <w:tcPr>
            <w:tcW w:w="1132" w:type="dxa"/>
            <w:vAlign w:val="center"/>
          </w:tcPr>
          <w:p w14:paraId="1D36BF16" w14:textId="77777777" w:rsidR="00E0731C" w:rsidRDefault="00E0731C"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5</w:t>
            </w:r>
            <w:r w:rsidRPr="0072094B">
              <w:rPr>
                <w:rFonts w:ascii="Times New Roman" w:eastAsia="Times New Roman" w:hAnsi="Times New Roman" w:cs="Times New Roman"/>
                <w:sz w:val="16"/>
                <w:szCs w:val="16"/>
                <w:lang w:eastAsia="ru-RU"/>
              </w:rPr>
              <w:t xml:space="preserve"> 000</w:t>
            </w:r>
          </w:p>
        </w:tc>
        <w:tc>
          <w:tcPr>
            <w:tcW w:w="1117" w:type="dxa"/>
            <w:vAlign w:val="center"/>
          </w:tcPr>
          <w:p w14:paraId="584D7D84" w14:textId="77777777" w:rsidR="00E0731C" w:rsidRDefault="00E0731C"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5 000</w:t>
            </w:r>
          </w:p>
        </w:tc>
        <w:tc>
          <w:tcPr>
            <w:tcW w:w="1011" w:type="dxa"/>
            <w:vAlign w:val="center"/>
          </w:tcPr>
          <w:p w14:paraId="2FD51895" w14:textId="77777777" w:rsidR="00E0731C" w:rsidRDefault="00E0731C"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175</w:t>
            </w:r>
            <w:r w:rsidRPr="0072094B">
              <w:rPr>
                <w:rFonts w:ascii="Times New Roman" w:eastAsia="Times New Roman" w:hAnsi="Times New Roman" w:cs="Times New Roman"/>
                <w:sz w:val="16"/>
                <w:szCs w:val="16"/>
                <w:lang w:eastAsia="ru-RU"/>
              </w:rPr>
              <w:t xml:space="preserve"> 000</w:t>
            </w:r>
          </w:p>
        </w:tc>
      </w:tr>
      <w:tr w:rsidR="00E0731C" w:rsidRPr="0072094B" w14:paraId="4ECC48AC" w14:textId="77777777" w:rsidTr="00622C3D">
        <w:tc>
          <w:tcPr>
            <w:tcW w:w="502" w:type="dxa"/>
            <w:vAlign w:val="center"/>
          </w:tcPr>
          <w:p w14:paraId="74230124" w14:textId="77777777" w:rsidR="00E0731C" w:rsidRPr="0072094B" w:rsidRDefault="00E0731C" w:rsidP="00BB6A14">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3</w:t>
            </w:r>
          </w:p>
        </w:tc>
        <w:tc>
          <w:tcPr>
            <w:tcW w:w="9416" w:type="dxa"/>
            <w:gridSpan w:val="9"/>
            <w:vAlign w:val="center"/>
          </w:tcPr>
          <w:p w14:paraId="7DEFAEDF" w14:textId="77777777" w:rsidR="00E0731C" w:rsidRPr="00062A7D" w:rsidRDefault="00E0731C" w:rsidP="00BB6A14">
            <w:pPr>
              <w:rPr>
                <w:rFonts w:ascii="Times New Roman" w:hAnsi="Times New Roman" w:cs="Times New Roman"/>
                <w:b/>
                <w:sz w:val="16"/>
                <w:szCs w:val="16"/>
              </w:rPr>
            </w:pPr>
            <w:r w:rsidRPr="00062A7D">
              <w:rPr>
                <w:rFonts w:ascii="Times New Roman" w:hAnsi="Times New Roman" w:cs="Times New Roman"/>
                <w:b/>
                <w:sz w:val="16"/>
                <w:szCs w:val="16"/>
              </w:rPr>
              <w:t>Функциональное направление «Поддержка клиентов, партнеров и сотрудников АО «Почта России» по административным вопросам»</w:t>
            </w:r>
            <w:r w:rsidR="00633D3E" w:rsidRPr="00062A7D">
              <w:rPr>
                <w:rFonts w:ascii="Times New Roman" w:hAnsi="Times New Roman" w:cs="Times New Roman"/>
                <w:b/>
                <w:sz w:val="16"/>
                <w:szCs w:val="16"/>
              </w:rPr>
              <w:t>:</w:t>
            </w:r>
          </w:p>
          <w:p w14:paraId="6F149752" w14:textId="77777777" w:rsidR="00E0731C" w:rsidRPr="00062A7D" w:rsidRDefault="00E0731C" w:rsidP="00BB6A14">
            <w:pPr>
              <w:rPr>
                <w:rFonts w:ascii="Times New Roman" w:hAnsi="Times New Roman" w:cs="Times New Roman"/>
                <w:b/>
                <w:sz w:val="16"/>
                <w:szCs w:val="16"/>
              </w:rPr>
            </w:pPr>
            <w:r w:rsidRPr="00062A7D">
              <w:rPr>
                <w:rFonts w:ascii="Times New Roman" w:hAnsi="Times New Roman" w:cs="Times New Roman"/>
                <w:b/>
                <w:sz w:val="16"/>
                <w:szCs w:val="16"/>
              </w:rPr>
              <w:t>Прием обращений по вопросам аренды помещений, административным вопросам, регистрация информация о нарушении комплаенс и соединение клиентов с внутренними номерами офиса.</w:t>
            </w:r>
          </w:p>
          <w:p w14:paraId="03FE1DCD" w14:textId="77777777" w:rsidR="00E0731C" w:rsidRPr="00062A7D" w:rsidRDefault="00E0731C" w:rsidP="00BB6A14">
            <w:pPr>
              <w:rPr>
                <w:rFonts w:ascii="Times New Roman" w:hAnsi="Times New Roman" w:cs="Times New Roman"/>
                <w:b/>
                <w:sz w:val="16"/>
                <w:szCs w:val="16"/>
              </w:rPr>
            </w:pPr>
            <w:r w:rsidRPr="00062A7D">
              <w:rPr>
                <w:rFonts w:ascii="Times New Roman" w:hAnsi="Times New Roman" w:cs="Times New Roman"/>
                <w:b/>
                <w:sz w:val="16"/>
                <w:szCs w:val="16"/>
              </w:rPr>
              <w:t>Режим работы 24/7/365, для линии Аренда помещений будни с 09:00 до18:00 мск.</w:t>
            </w:r>
          </w:p>
          <w:p w14:paraId="46CA026F" w14:textId="77777777" w:rsidR="00E0731C" w:rsidRPr="00062A7D" w:rsidRDefault="00E0731C" w:rsidP="00BB6A14">
            <w:pPr>
              <w:rPr>
                <w:rFonts w:ascii="Times New Roman" w:hAnsi="Times New Roman" w:cs="Times New Roman"/>
                <w:b/>
                <w:sz w:val="16"/>
                <w:szCs w:val="16"/>
              </w:rPr>
            </w:pPr>
            <w:r w:rsidRPr="00062A7D">
              <w:rPr>
                <w:rFonts w:ascii="Times New Roman" w:hAnsi="Times New Roman" w:cs="Times New Roman"/>
                <w:b/>
                <w:sz w:val="16"/>
                <w:szCs w:val="16"/>
              </w:rPr>
              <w:t>Задачи функционального направления, перечень услуг, операций и КПЭ описаны в Приложении № 3 к настоящему Техническому заданию.</w:t>
            </w:r>
          </w:p>
        </w:tc>
      </w:tr>
      <w:tr w:rsidR="00E0731C" w:rsidRPr="0072094B" w14:paraId="074A4095" w14:textId="77777777" w:rsidTr="00931801">
        <w:trPr>
          <w:trHeight w:val="1104"/>
        </w:trPr>
        <w:tc>
          <w:tcPr>
            <w:tcW w:w="502" w:type="dxa"/>
            <w:vAlign w:val="center"/>
          </w:tcPr>
          <w:p w14:paraId="0E0CBAFD" w14:textId="77777777" w:rsidR="00E0731C" w:rsidRPr="0072094B" w:rsidRDefault="00E0731C" w:rsidP="00BB6A14">
            <w:pPr>
              <w:rPr>
                <w:rFonts w:ascii="Times New Roman" w:eastAsia="Times New Roman" w:hAnsi="Times New Roman" w:cs="Times New Roman"/>
                <w:sz w:val="16"/>
                <w:szCs w:val="16"/>
                <w:lang w:eastAsia="ru-RU"/>
              </w:rPr>
            </w:pPr>
            <w:bookmarkStart w:id="21" w:name="п4_1"/>
            <w:r w:rsidRPr="0072094B">
              <w:rPr>
                <w:rFonts w:ascii="Times New Roman" w:eastAsia="Times New Roman" w:hAnsi="Times New Roman" w:cs="Times New Roman"/>
                <w:sz w:val="16"/>
                <w:szCs w:val="16"/>
                <w:lang w:eastAsia="ru-RU"/>
              </w:rPr>
              <w:t>3.1</w:t>
            </w:r>
            <w:bookmarkEnd w:id="21"/>
          </w:p>
        </w:tc>
        <w:tc>
          <w:tcPr>
            <w:tcW w:w="1772" w:type="dxa"/>
            <w:gridSpan w:val="2"/>
            <w:vAlign w:val="center"/>
          </w:tcPr>
          <w:p w14:paraId="196E40D9" w14:textId="77777777" w:rsidR="00E0731C" w:rsidRPr="00062A7D" w:rsidRDefault="00252E66" w:rsidP="00BB6A14">
            <w:pPr>
              <w:rPr>
                <w:rFonts w:ascii="Times New Roman" w:eastAsia="Times New Roman" w:hAnsi="Times New Roman" w:cs="Times New Roman"/>
                <w:sz w:val="16"/>
                <w:szCs w:val="16"/>
                <w:lang w:eastAsia="ru-RU"/>
              </w:rPr>
            </w:pPr>
            <w:hyperlink w:anchor="вхголчас" w:history="1">
              <w:r w:rsidR="00E0731C" w:rsidRPr="00062A7D">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57" w:type="dxa"/>
            <w:vAlign w:val="center"/>
          </w:tcPr>
          <w:p w14:paraId="35BA7C81" w14:textId="77777777" w:rsidR="00E0731C" w:rsidRPr="0072094B" w:rsidRDefault="00E0731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«Аренда помещений» </w:t>
            </w:r>
          </w:p>
          <w:p w14:paraId="4E473921" w14:textId="77777777" w:rsidR="00E0731C" w:rsidRPr="0072094B" w:rsidRDefault="00E0731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8-800-707-82-23</w:t>
            </w:r>
          </w:p>
        </w:tc>
        <w:tc>
          <w:tcPr>
            <w:tcW w:w="927" w:type="dxa"/>
            <w:vAlign w:val="center"/>
          </w:tcPr>
          <w:p w14:paraId="1D677FC8" w14:textId="77777777" w:rsidR="00E0731C" w:rsidRPr="0072094B" w:rsidRDefault="00E0731C" w:rsidP="00931801">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200" w:type="dxa"/>
            <w:gridSpan w:val="2"/>
            <w:vAlign w:val="center"/>
          </w:tcPr>
          <w:p w14:paraId="269DD880" w14:textId="77777777" w:rsidR="00E0731C" w:rsidRPr="006A5000" w:rsidRDefault="00E0731C" w:rsidP="00BB6A14">
            <w:pP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val="en-US" w:eastAsia="ru-RU"/>
              </w:rPr>
              <w:t>SL</w:t>
            </w:r>
            <w:r w:rsidRPr="006A5000">
              <w:rPr>
                <w:rFonts w:ascii="Times New Roman" w:eastAsia="Times New Roman" w:hAnsi="Times New Roman" w:cs="Times New Roman"/>
                <w:sz w:val="16"/>
                <w:szCs w:val="16"/>
                <w:lang w:eastAsia="ru-RU"/>
              </w:rPr>
              <w:t xml:space="preserve"> 80/20 сек, АНТ=300 сек</w:t>
            </w:r>
          </w:p>
        </w:tc>
        <w:tc>
          <w:tcPr>
            <w:tcW w:w="1132" w:type="dxa"/>
            <w:vAlign w:val="center"/>
          </w:tcPr>
          <w:p w14:paraId="10876CDC" w14:textId="77777777" w:rsidR="00E0731C" w:rsidRPr="006A5000" w:rsidRDefault="00E0731C" w:rsidP="00BB6A14">
            <w:pPr>
              <w:jc w:val="center"/>
              <w:rPr>
                <w:rFonts w:ascii="Times New Roman" w:eastAsia="Times New Roman" w:hAnsi="Times New Roman" w:cs="Times New Roman"/>
                <w:sz w:val="16"/>
                <w:szCs w:val="16"/>
                <w:lang w:val="en-US" w:eastAsia="ru-RU"/>
              </w:rPr>
            </w:pPr>
            <w:r w:rsidRPr="006A5000">
              <w:rPr>
                <w:rFonts w:ascii="Times New Roman" w:eastAsia="Times New Roman" w:hAnsi="Times New Roman" w:cs="Times New Roman"/>
                <w:sz w:val="16"/>
                <w:szCs w:val="16"/>
                <w:lang w:val="en-US" w:eastAsia="ru-RU"/>
              </w:rPr>
              <w:t>200</w:t>
            </w:r>
          </w:p>
        </w:tc>
        <w:tc>
          <w:tcPr>
            <w:tcW w:w="1117" w:type="dxa"/>
            <w:vAlign w:val="center"/>
          </w:tcPr>
          <w:p w14:paraId="3667FCE7" w14:textId="77777777" w:rsidR="00E0731C" w:rsidRPr="006A5000" w:rsidRDefault="00E0731C" w:rsidP="00BB6A14">
            <w:pPr>
              <w:jc w:val="center"/>
              <w:rPr>
                <w:rFonts w:ascii="Times New Roman" w:eastAsia="Times New Roman" w:hAnsi="Times New Roman" w:cs="Times New Roman"/>
                <w:sz w:val="16"/>
                <w:szCs w:val="16"/>
                <w:lang w:val="en-US" w:eastAsia="ru-RU"/>
              </w:rPr>
            </w:pPr>
            <w:r w:rsidRPr="006A5000">
              <w:rPr>
                <w:rFonts w:ascii="Times New Roman" w:eastAsia="Times New Roman" w:hAnsi="Times New Roman" w:cs="Times New Roman"/>
                <w:sz w:val="16"/>
                <w:szCs w:val="16"/>
                <w:lang w:val="en-US" w:eastAsia="ru-RU"/>
              </w:rPr>
              <w:t>200</w:t>
            </w:r>
          </w:p>
        </w:tc>
        <w:tc>
          <w:tcPr>
            <w:tcW w:w="1011" w:type="dxa"/>
            <w:vAlign w:val="center"/>
          </w:tcPr>
          <w:p w14:paraId="4E5E009C" w14:textId="77777777" w:rsidR="00E0731C" w:rsidRPr="006A5000" w:rsidRDefault="00E0731C" w:rsidP="00BB6A14">
            <w:pPr>
              <w:jc w:val="center"/>
              <w:rPr>
                <w:rFonts w:ascii="Times New Roman" w:eastAsia="Times New Roman" w:hAnsi="Times New Roman" w:cs="Times New Roman"/>
                <w:sz w:val="16"/>
                <w:szCs w:val="16"/>
                <w:lang w:val="en-US" w:eastAsia="ru-RU"/>
              </w:rPr>
            </w:pPr>
            <w:r w:rsidRPr="006A5000">
              <w:rPr>
                <w:rFonts w:ascii="Times New Roman" w:eastAsia="Times New Roman" w:hAnsi="Times New Roman" w:cs="Times New Roman"/>
                <w:sz w:val="16"/>
                <w:szCs w:val="16"/>
                <w:lang w:val="en-US" w:eastAsia="ru-RU"/>
              </w:rPr>
              <w:t>6 500</w:t>
            </w:r>
          </w:p>
        </w:tc>
      </w:tr>
      <w:tr w:rsidR="00E0731C" w:rsidRPr="0072094B" w14:paraId="14BB8D39" w14:textId="77777777" w:rsidTr="00B933A8">
        <w:trPr>
          <w:trHeight w:val="1104"/>
        </w:trPr>
        <w:tc>
          <w:tcPr>
            <w:tcW w:w="502" w:type="dxa"/>
            <w:vAlign w:val="center"/>
          </w:tcPr>
          <w:p w14:paraId="469C5AC9" w14:textId="77777777" w:rsidR="00E0731C" w:rsidRPr="0072094B" w:rsidRDefault="00E0731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lastRenderedPageBreak/>
              <w:t>3.2</w:t>
            </w:r>
          </w:p>
        </w:tc>
        <w:tc>
          <w:tcPr>
            <w:tcW w:w="1772" w:type="dxa"/>
            <w:gridSpan w:val="2"/>
            <w:vAlign w:val="center"/>
          </w:tcPr>
          <w:p w14:paraId="7753B5DF" w14:textId="77777777" w:rsidR="00E0731C" w:rsidRPr="00062A7D" w:rsidRDefault="00252E66" w:rsidP="00BB6A14">
            <w:pPr>
              <w:rPr>
                <w:rFonts w:ascii="Times New Roman" w:eastAsia="Times New Roman" w:hAnsi="Times New Roman" w:cs="Times New Roman"/>
                <w:sz w:val="16"/>
                <w:szCs w:val="16"/>
                <w:lang w:eastAsia="ru-RU"/>
              </w:rPr>
            </w:pPr>
            <w:hyperlink w:anchor="вхголчас" w:history="1">
              <w:r w:rsidR="00E0731C" w:rsidRPr="00062A7D">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57" w:type="dxa"/>
            <w:vAlign w:val="center"/>
          </w:tcPr>
          <w:p w14:paraId="61751895" w14:textId="77777777" w:rsidR="00E0731C" w:rsidRPr="0072094B" w:rsidRDefault="00E0731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линии «Ресепшен» </w:t>
            </w:r>
          </w:p>
          <w:p w14:paraId="643CED9C" w14:textId="77777777" w:rsidR="00E0731C" w:rsidRPr="00D60BE2" w:rsidRDefault="00E0731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8-495-956-2067</w:t>
            </w:r>
          </w:p>
        </w:tc>
        <w:tc>
          <w:tcPr>
            <w:tcW w:w="927" w:type="dxa"/>
            <w:vAlign w:val="center"/>
          </w:tcPr>
          <w:p w14:paraId="10745F94" w14:textId="77777777" w:rsidR="00E0731C" w:rsidRPr="0072094B" w:rsidRDefault="00E0731C"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200" w:type="dxa"/>
            <w:gridSpan w:val="2"/>
            <w:vAlign w:val="center"/>
          </w:tcPr>
          <w:p w14:paraId="5B836570" w14:textId="77777777" w:rsidR="00E0731C" w:rsidRPr="006A5000" w:rsidRDefault="00E0731C" w:rsidP="00BB6A14">
            <w:pP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val="en-US" w:eastAsia="ru-RU"/>
              </w:rPr>
              <w:t>SL</w:t>
            </w:r>
            <w:r w:rsidRPr="006A5000">
              <w:rPr>
                <w:rFonts w:ascii="Times New Roman" w:eastAsia="Times New Roman" w:hAnsi="Times New Roman" w:cs="Times New Roman"/>
                <w:sz w:val="16"/>
                <w:szCs w:val="16"/>
                <w:lang w:eastAsia="ru-RU"/>
              </w:rPr>
              <w:t xml:space="preserve"> 80/20 сек, АНТ=130 сек</w:t>
            </w:r>
          </w:p>
        </w:tc>
        <w:tc>
          <w:tcPr>
            <w:tcW w:w="1132" w:type="dxa"/>
            <w:vAlign w:val="center"/>
          </w:tcPr>
          <w:p w14:paraId="5AD76E20" w14:textId="77777777" w:rsidR="00E0731C" w:rsidRPr="009F140E" w:rsidRDefault="00E0731C"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3 800</w:t>
            </w:r>
          </w:p>
        </w:tc>
        <w:tc>
          <w:tcPr>
            <w:tcW w:w="1117" w:type="dxa"/>
            <w:vAlign w:val="center"/>
          </w:tcPr>
          <w:p w14:paraId="15A8A5CF" w14:textId="77777777" w:rsidR="00E0731C" w:rsidRPr="006A5000" w:rsidRDefault="00E0731C" w:rsidP="00BB6A14">
            <w:pPr>
              <w:jc w:val="cente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val="en-US" w:eastAsia="ru-RU"/>
              </w:rPr>
              <w:t>6</w:t>
            </w:r>
            <w:r w:rsidRPr="006A5000">
              <w:rPr>
                <w:rFonts w:ascii="Times New Roman" w:eastAsia="Times New Roman" w:hAnsi="Times New Roman" w:cs="Times New Roman"/>
                <w:sz w:val="16"/>
                <w:szCs w:val="16"/>
                <w:lang w:eastAsia="ru-RU"/>
              </w:rPr>
              <w:t xml:space="preserve"> 000</w:t>
            </w:r>
          </w:p>
        </w:tc>
        <w:tc>
          <w:tcPr>
            <w:tcW w:w="1011" w:type="dxa"/>
            <w:vAlign w:val="center"/>
          </w:tcPr>
          <w:p w14:paraId="01EDA40F" w14:textId="77777777" w:rsidR="00E0731C" w:rsidRPr="006A5000" w:rsidRDefault="00E0731C" w:rsidP="00BB6A14">
            <w:pPr>
              <w:jc w:val="cente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val="en-US" w:eastAsia="ru-RU"/>
              </w:rPr>
              <w:t>134</w:t>
            </w:r>
            <w:r w:rsidRPr="006A5000">
              <w:rPr>
                <w:rFonts w:ascii="Times New Roman" w:eastAsia="Times New Roman" w:hAnsi="Times New Roman" w:cs="Times New Roman"/>
                <w:sz w:val="16"/>
                <w:szCs w:val="16"/>
                <w:lang w:eastAsia="ru-RU"/>
              </w:rPr>
              <w:t xml:space="preserve"> 000</w:t>
            </w:r>
          </w:p>
        </w:tc>
      </w:tr>
      <w:tr w:rsidR="00E0731C" w:rsidRPr="0072094B" w14:paraId="31A4421D" w14:textId="77777777" w:rsidTr="00931801">
        <w:trPr>
          <w:trHeight w:val="1104"/>
        </w:trPr>
        <w:tc>
          <w:tcPr>
            <w:tcW w:w="502" w:type="dxa"/>
            <w:vAlign w:val="center"/>
          </w:tcPr>
          <w:p w14:paraId="7A2578E8" w14:textId="77777777" w:rsidR="00E0731C" w:rsidRPr="0072094B" w:rsidRDefault="00E0731C" w:rsidP="00BB6A14">
            <w:pPr>
              <w:rPr>
                <w:rFonts w:ascii="Times New Roman" w:eastAsia="Times New Roman" w:hAnsi="Times New Roman" w:cs="Times New Roman"/>
                <w:sz w:val="16"/>
                <w:szCs w:val="16"/>
                <w:lang w:eastAsia="ru-RU"/>
              </w:rPr>
            </w:pPr>
            <w:bookmarkStart w:id="22" w:name="п5_2"/>
            <w:r w:rsidRPr="0072094B">
              <w:rPr>
                <w:rFonts w:ascii="Times New Roman" w:eastAsia="Times New Roman" w:hAnsi="Times New Roman" w:cs="Times New Roman"/>
                <w:sz w:val="16"/>
                <w:szCs w:val="16"/>
                <w:lang w:eastAsia="ru-RU"/>
              </w:rPr>
              <w:t>3.</w:t>
            </w:r>
            <w:bookmarkEnd w:id="22"/>
            <w:r w:rsidRPr="0072094B">
              <w:rPr>
                <w:rFonts w:ascii="Times New Roman" w:eastAsia="Times New Roman" w:hAnsi="Times New Roman" w:cs="Times New Roman"/>
                <w:sz w:val="16"/>
                <w:szCs w:val="16"/>
                <w:lang w:eastAsia="ru-RU"/>
              </w:rPr>
              <w:t>3</w:t>
            </w:r>
          </w:p>
        </w:tc>
        <w:tc>
          <w:tcPr>
            <w:tcW w:w="1772" w:type="dxa"/>
            <w:gridSpan w:val="2"/>
            <w:vAlign w:val="center"/>
          </w:tcPr>
          <w:p w14:paraId="0A9C4BC7" w14:textId="77777777" w:rsidR="00E0731C" w:rsidRPr="00062A7D" w:rsidRDefault="00252E66" w:rsidP="00BB6A14">
            <w:hyperlink w:anchor="вхголчас" w:history="1">
              <w:r w:rsidR="00E0731C" w:rsidRPr="00062A7D">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57" w:type="dxa"/>
            <w:vAlign w:val="center"/>
          </w:tcPr>
          <w:p w14:paraId="2913CF8F" w14:textId="77777777" w:rsidR="00E0731C" w:rsidRPr="006A5000" w:rsidRDefault="00E0731C" w:rsidP="00BB6A14">
            <w:pP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eastAsia="ru-RU"/>
              </w:rPr>
              <w:t>Телефон горячей линии Комплаенс</w:t>
            </w:r>
          </w:p>
          <w:p w14:paraId="780E789D" w14:textId="77777777" w:rsidR="00E0731C" w:rsidRPr="006A5000" w:rsidRDefault="00E0731C" w:rsidP="00BB6A14">
            <w:pP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eastAsia="ru-RU"/>
              </w:rPr>
              <w:t xml:space="preserve">8-495-739-47-12 </w:t>
            </w:r>
          </w:p>
        </w:tc>
        <w:tc>
          <w:tcPr>
            <w:tcW w:w="927" w:type="dxa"/>
            <w:vAlign w:val="center"/>
          </w:tcPr>
          <w:p w14:paraId="5E360CCE" w14:textId="77777777" w:rsidR="00E0731C" w:rsidRPr="006A5000" w:rsidRDefault="00E0731C" w:rsidP="00931801">
            <w:pPr>
              <w:jc w:val="cente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eastAsia="ru-RU"/>
              </w:rPr>
              <w:t>звонок</w:t>
            </w:r>
          </w:p>
        </w:tc>
        <w:tc>
          <w:tcPr>
            <w:tcW w:w="1200" w:type="dxa"/>
            <w:gridSpan w:val="2"/>
            <w:shd w:val="clear" w:color="auto" w:fill="auto"/>
            <w:vAlign w:val="center"/>
          </w:tcPr>
          <w:p w14:paraId="5A9618B8" w14:textId="77777777" w:rsidR="00E0731C" w:rsidRPr="006A5000" w:rsidRDefault="00E0731C" w:rsidP="00BB6A14">
            <w:pP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eastAsia="ru-RU"/>
              </w:rPr>
              <w:t xml:space="preserve">SL 80/20, </w:t>
            </w:r>
          </w:p>
          <w:p w14:paraId="4B3F3B89" w14:textId="77777777" w:rsidR="00E0731C" w:rsidRPr="006A5000" w:rsidRDefault="00E0731C" w:rsidP="00BB6A14">
            <w:pPr>
              <w:rPr>
                <w:rFonts w:ascii="Times New Roman" w:eastAsia="Times New Roman" w:hAnsi="Times New Roman" w:cs="Times New Roman"/>
                <w:sz w:val="16"/>
                <w:szCs w:val="16"/>
                <w:lang w:val="en-US" w:eastAsia="ru-RU"/>
              </w:rPr>
            </w:pPr>
            <w:r w:rsidRPr="006A5000">
              <w:rPr>
                <w:rFonts w:ascii="Times New Roman" w:eastAsia="Times New Roman" w:hAnsi="Times New Roman" w:cs="Times New Roman"/>
                <w:sz w:val="16"/>
                <w:szCs w:val="16"/>
                <w:lang w:eastAsia="ru-RU"/>
              </w:rPr>
              <w:t>АНТ=180сек</w:t>
            </w:r>
          </w:p>
        </w:tc>
        <w:tc>
          <w:tcPr>
            <w:tcW w:w="1132" w:type="dxa"/>
            <w:vAlign w:val="center"/>
          </w:tcPr>
          <w:p w14:paraId="53DBD7CD" w14:textId="77777777" w:rsidR="00E0731C" w:rsidRPr="006A5000" w:rsidRDefault="00E0731C" w:rsidP="00BB6A14">
            <w:pPr>
              <w:jc w:val="center"/>
              <w:rPr>
                <w:rFonts w:ascii="Times New Roman" w:eastAsia="Times New Roman" w:hAnsi="Times New Roman" w:cs="Times New Roman"/>
                <w:sz w:val="16"/>
                <w:szCs w:val="16"/>
                <w:lang w:val="en-US" w:eastAsia="ru-RU"/>
              </w:rPr>
            </w:pPr>
            <w:r w:rsidRPr="006A5000">
              <w:rPr>
                <w:rFonts w:ascii="Times New Roman" w:eastAsia="Times New Roman" w:hAnsi="Times New Roman" w:cs="Times New Roman"/>
                <w:sz w:val="16"/>
                <w:szCs w:val="16"/>
                <w:lang w:val="en-US" w:eastAsia="ru-RU"/>
              </w:rPr>
              <w:t>1 200</w:t>
            </w:r>
          </w:p>
        </w:tc>
        <w:tc>
          <w:tcPr>
            <w:tcW w:w="1117" w:type="dxa"/>
            <w:vAlign w:val="center"/>
          </w:tcPr>
          <w:p w14:paraId="33F2B5EE" w14:textId="77777777" w:rsidR="00E0731C" w:rsidRPr="006A5000" w:rsidRDefault="00E0731C" w:rsidP="00BB6A14">
            <w:pPr>
              <w:jc w:val="center"/>
              <w:rPr>
                <w:rFonts w:ascii="Times New Roman" w:eastAsia="Times New Roman" w:hAnsi="Times New Roman" w:cs="Times New Roman"/>
                <w:sz w:val="16"/>
                <w:szCs w:val="16"/>
                <w:lang w:val="en-US" w:eastAsia="ru-RU"/>
              </w:rPr>
            </w:pPr>
            <w:r w:rsidRPr="006A5000">
              <w:rPr>
                <w:rFonts w:ascii="Times New Roman" w:eastAsia="Times New Roman" w:hAnsi="Times New Roman" w:cs="Times New Roman"/>
                <w:sz w:val="16"/>
                <w:szCs w:val="16"/>
                <w:lang w:val="en-US" w:eastAsia="ru-RU"/>
              </w:rPr>
              <w:t>1 200</w:t>
            </w:r>
          </w:p>
        </w:tc>
        <w:tc>
          <w:tcPr>
            <w:tcW w:w="1011" w:type="dxa"/>
            <w:vAlign w:val="center"/>
          </w:tcPr>
          <w:p w14:paraId="013A38DE" w14:textId="77777777" w:rsidR="00E0731C" w:rsidRPr="006A5000" w:rsidRDefault="00E0731C" w:rsidP="00BB6A14">
            <w:pPr>
              <w:jc w:val="center"/>
              <w:rPr>
                <w:rFonts w:ascii="Times New Roman" w:eastAsia="Times New Roman" w:hAnsi="Times New Roman" w:cs="Times New Roman"/>
                <w:sz w:val="16"/>
                <w:szCs w:val="16"/>
                <w:lang w:val="en-US" w:eastAsia="ru-RU"/>
              </w:rPr>
            </w:pPr>
            <w:r w:rsidRPr="006A5000">
              <w:rPr>
                <w:rFonts w:ascii="Times New Roman" w:eastAsia="Times New Roman" w:hAnsi="Times New Roman" w:cs="Times New Roman"/>
                <w:sz w:val="16"/>
                <w:szCs w:val="16"/>
                <w:lang w:val="en-US" w:eastAsia="ru-RU"/>
              </w:rPr>
              <w:t>42 000</w:t>
            </w:r>
          </w:p>
        </w:tc>
      </w:tr>
      <w:tr w:rsidR="00E0731C" w:rsidRPr="0072094B" w14:paraId="48C85B2D" w14:textId="77777777" w:rsidTr="00931801">
        <w:trPr>
          <w:trHeight w:val="1104"/>
        </w:trPr>
        <w:tc>
          <w:tcPr>
            <w:tcW w:w="502" w:type="dxa"/>
            <w:vAlign w:val="center"/>
          </w:tcPr>
          <w:p w14:paraId="0589257C" w14:textId="77777777" w:rsidR="00E0731C" w:rsidRPr="0072094B" w:rsidRDefault="00E0731C" w:rsidP="00BB6A14">
            <w:pPr>
              <w:rPr>
                <w:rFonts w:ascii="Times New Roman" w:eastAsia="Times New Roman" w:hAnsi="Times New Roman" w:cs="Times New Roman"/>
                <w:sz w:val="16"/>
                <w:szCs w:val="16"/>
                <w:lang w:eastAsia="ru-RU"/>
              </w:rPr>
            </w:pPr>
            <w:bookmarkStart w:id="23" w:name="п5_3"/>
            <w:r w:rsidRPr="0072094B">
              <w:rPr>
                <w:rFonts w:ascii="Times New Roman" w:eastAsia="Times New Roman" w:hAnsi="Times New Roman" w:cs="Times New Roman"/>
                <w:sz w:val="16"/>
                <w:szCs w:val="16"/>
                <w:lang w:eastAsia="ru-RU"/>
              </w:rPr>
              <w:t>3.</w:t>
            </w:r>
            <w:bookmarkEnd w:id="23"/>
            <w:r w:rsidRPr="0072094B">
              <w:rPr>
                <w:rFonts w:ascii="Times New Roman" w:eastAsia="Times New Roman" w:hAnsi="Times New Roman" w:cs="Times New Roman"/>
                <w:sz w:val="16"/>
                <w:szCs w:val="16"/>
                <w:lang w:eastAsia="ru-RU"/>
              </w:rPr>
              <w:t>4</w:t>
            </w:r>
          </w:p>
        </w:tc>
        <w:tc>
          <w:tcPr>
            <w:tcW w:w="1772" w:type="dxa"/>
            <w:gridSpan w:val="2"/>
            <w:vAlign w:val="center"/>
          </w:tcPr>
          <w:p w14:paraId="796FC7F1" w14:textId="77777777" w:rsidR="00E0731C" w:rsidRPr="00062A7D" w:rsidRDefault="00252E66" w:rsidP="00BB6A14">
            <w:hyperlink w:anchor="вхголчас" w:history="1">
              <w:r w:rsidR="00E0731C" w:rsidRPr="00062A7D">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57" w:type="dxa"/>
            <w:vAlign w:val="center"/>
          </w:tcPr>
          <w:p w14:paraId="50567275" w14:textId="77777777" w:rsidR="00E0731C" w:rsidRPr="006A5000" w:rsidRDefault="00E0731C" w:rsidP="00BB6A14">
            <w:pP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eastAsia="ru-RU"/>
              </w:rPr>
              <w:t xml:space="preserve">Телефон для обращений сотрудников АО "Почта России" </w:t>
            </w:r>
          </w:p>
          <w:p w14:paraId="1F71C527" w14:textId="77777777" w:rsidR="00E0731C" w:rsidRPr="006A5000" w:rsidRDefault="00E0731C" w:rsidP="00BB6A14">
            <w:pP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eastAsia="ru-RU"/>
              </w:rPr>
              <w:t>8-800-200-82-87</w:t>
            </w:r>
          </w:p>
          <w:p w14:paraId="6AA52A0E" w14:textId="77777777" w:rsidR="00E0731C" w:rsidRPr="006A5000" w:rsidRDefault="00E0731C" w:rsidP="00BB6A14">
            <w:pPr>
              <w:rPr>
                <w:rFonts w:ascii="Times New Roman" w:eastAsia="Times New Roman" w:hAnsi="Times New Roman" w:cs="Times New Roman"/>
                <w:sz w:val="16"/>
                <w:szCs w:val="16"/>
                <w:lang w:val="en-US" w:eastAsia="ru-RU"/>
              </w:rPr>
            </w:pPr>
          </w:p>
        </w:tc>
        <w:tc>
          <w:tcPr>
            <w:tcW w:w="927" w:type="dxa"/>
            <w:vAlign w:val="center"/>
          </w:tcPr>
          <w:p w14:paraId="5D4B4076" w14:textId="77777777" w:rsidR="00E0731C" w:rsidRPr="006A5000" w:rsidRDefault="00E0731C" w:rsidP="00931801">
            <w:pPr>
              <w:jc w:val="cente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eastAsia="ru-RU"/>
              </w:rPr>
              <w:t>звонок</w:t>
            </w:r>
          </w:p>
        </w:tc>
        <w:tc>
          <w:tcPr>
            <w:tcW w:w="1200" w:type="dxa"/>
            <w:gridSpan w:val="2"/>
            <w:shd w:val="clear" w:color="auto" w:fill="auto"/>
            <w:vAlign w:val="center"/>
          </w:tcPr>
          <w:p w14:paraId="2AF4E5DB" w14:textId="533B2AF6" w:rsidR="00E0731C" w:rsidRPr="006A5000" w:rsidRDefault="00E0731C" w:rsidP="00BB6A14">
            <w:pP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eastAsia="ru-RU"/>
              </w:rPr>
              <w:t xml:space="preserve">SL </w:t>
            </w:r>
            <w:r w:rsidR="00311D20" w:rsidRPr="006A5000">
              <w:rPr>
                <w:rFonts w:ascii="Times New Roman" w:eastAsia="Times New Roman" w:hAnsi="Times New Roman" w:cs="Times New Roman"/>
                <w:sz w:val="16"/>
                <w:szCs w:val="16"/>
                <w:lang w:eastAsia="ru-RU"/>
              </w:rPr>
              <w:t>80/20,</w:t>
            </w:r>
          </w:p>
          <w:p w14:paraId="1022C71F" w14:textId="77777777" w:rsidR="00E0731C" w:rsidRPr="006A5000" w:rsidRDefault="00E0731C" w:rsidP="00BB6A14">
            <w:pPr>
              <w:rPr>
                <w:rFonts w:ascii="Times New Roman" w:eastAsia="Times New Roman" w:hAnsi="Times New Roman" w:cs="Times New Roman"/>
                <w:sz w:val="16"/>
                <w:szCs w:val="16"/>
                <w:lang w:val="en-US" w:eastAsia="ru-RU"/>
              </w:rPr>
            </w:pPr>
            <w:r w:rsidRPr="006A5000">
              <w:rPr>
                <w:rFonts w:ascii="Times New Roman" w:eastAsia="Times New Roman" w:hAnsi="Times New Roman" w:cs="Times New Roman"/>
                <w:sz w:val="16"/>
                <w:szCs w:val="16"/>
                <w:lang w:eastAsia="ru-RU"/>
              </w:rPr>
              <w:t>АНТ=180 сек</w:t>
            </w:r>
          </w:p>
        </w:tc>
        <w:tc>
          <w:tcPr>
            <w:tcW w:w="1132" w:type="dxa"/>
            <w:vAlign w:val="center"/>
          </w:tcPr>
          <w:p w14:paraId="213DAB75" w14:textId="77777777" w:rsidR="00E0731C" w:rsidRPr="006A5000" w:rsidRDefault="00E0731C" w:rsidP="00BB6A14">
            <w:pPr>
              <w:jc w:val="center"/>
              <w:rPr>
                <w:rFonts w:ascii="Times New Roman" w:eastAsia="Times New Roman" w:hAnsi="Times New Roman" w:cs="Times New Roman"/>
                <w:sz w:val="16"/>
                <w:szCs w:val="16"/>
                <w:lang w:val="en-US" w:eastAsia="ru-RU"/>
              </w:rPr>
            </w:pPr>
            <w:r w:rsidRPr="006A5000">
              <w:rPr>
                <w:rFonts w:ascii="Times New Roman" w:eastAsia="Times New Roman" w:hAnsi="Times New Roman" w:cs="Times New Roman"/>
                <w:sz w:val="16"/>
                <w:szCs w:val="16"/>
                <w:lang w:val="en-US" w:eastAsia="ru-RU"/>
              </w:rPr>
              <w:t>800</w:t>
            </w:r>
          </w:p>
        </w:tc>
        <w:tc>
          <w:tcPr>
            <w:tcW w:w="1117" w:type="dxa"/>
            <w:vAlign w:val="center"/>
          </w:tcPr>
          <w:p w14:paraId="55E76E03" w14:textId="77777777" w:rsidR="00E0731C" w:rsidRPr="006A5000" w:rsidRDefault="00E0731C" w:rsidP="00BB6A14">
            <w:pPr>
              <w:jc w:val="center"/>
              <w:rPr>
                <w:rFonts w:ascii="Times New Roman" w:eastAsia="Times New Roman" w:hAnsi="Times New Roman" w:cs="Times New Roman"/>
                <w:sz w:val="16"/>
                <w:szCs w:val="16"/>
                <w:lang w:val="en-US" w:eastAsia="ru-RU"/>
              </w:rPr>
            </w:pPr>
            <w:r w:rsidRPr="006A5000">
              <w:rPr>
                <w:rFonts w:ascii="Times New Roman" w:eastAsia="Times New Roman" w:hAnsi="Times New Roman" w:cs="Times New Roman"/>
                <w:sz w:val="16"/>
                <w:szCs w:val="16"/>
                <w:lang w:val="en-US" w:eastAsia="ru-RU"/>
              </w:rPr>
              <w:t>800</w:t>
            </w:r>
          </w:p>
        </w:tc>
        <w:tc>
          <w:tcPr>
            <w:tcW w:w="1011" w:type="dxa"/>
            <w:vAlign w:val="center"/>
          </w:tcPr>
          <w:p w14:paraId="2A744002" w14:textId="77777777" w:rsidR="00E0731C" w:rsidRPr="006A5000" w:rsidRDefault="00E0731C" w:rsidP="00BB6A14">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28 5</w:t>
            </w:r>
            <w:r w:rsidRPr="006A5000">
              <w:rPr>
                <w:rFonts w:ascii="Times New Roman" w:eastAsia="Times New Roman" w:hAnsi="Times New Roman" w:cs="Times New Roman"/>
                <w:sz w:val="16"/>
                <w:szCs w:val="16"/>
                <w:lang w:val="en-US" w:eastAsia="ru-RU"/>
              </w:rPr>
              <w:t>00</w:t>
            </w:r>
          </w:p>
        </w:tc>
      </w:tr>
      <w:tr w:rsidR="00E0731C" w:rsidRPr="0072094B" w14:paraId="705481FD" w14:textId="77777777" w:rsidTr="00622C3D">
        <w:trPr>
          <w:trHeight w:val="920"/>
        </w:trPr>
        <w:tc>
          <w:tcPr>
            <w:tcW w:w="502" w:type="dxa"/>
            <w:vAlign w:val="center"/>
          </w:tcPr>
          <w:p w14:paraId="495EAE01" w14:textId="77777777" w:rsidR="00E0731C" w:rsidRPr="0072094B" w:rsidRDefault="00E0731C" w:rsidP="00BB6A14">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w:t>
            </w:r>
          </w:p>
        </w:tc>
        <w:tc>
          <w:tcPr>
            <w:tcW w:w="9416" w:type="dxa"/>
            <w:gridSpan w:val="9"/>
            <w:vAlign w:val="center"/>
          </w:tcPr>
          <w:p w14:paraId="50464257" w14:textId="77777777" w:rsidR="00E0731C" w:rsidRPr="00062A7D" w:rsidRDefault="00E0731C" w:rsidP="00BB6A14">
            <w:pPr>
              <w:rPr>
                <w:rFonts w:ascii="Times New Roman" w:hAnsi="Times New Roman" w:cs="Times New Roman"/>
                <w:b/>
                <w:sz w:val="16"/>
                <w:szCs w:val="16"/>
              </w:rPr>
            </w:pPr>
            <w:r w:rsidRPr="00062A7D">
              <w:rPr>
                <w:rFonts w:ascii="Times New Roman" w:hAnsi="Times New Roman" w:cs="Times New Roman"/>
                <w:b/>
                <w:sz w:val="16"/>
                <w:szCs w:val="16"/>
              </w:rPr>
              <w:t>Функциональное направление «Исходящие кампании»:</w:t>
            </w:r>
          </w:p>
          <w:p w14:paraId="326BE59D" w14:textId="77777777" w:rsidR="00E0731C" w:rsidRPr="00062A7D" w:rsidRDefault="00E0731C" w:rsidP="00BB6A14">
            <w:pPr>
              <w:rPr>
                <w:rFonts w:ascii="Times New Roman" w:eastAsia="Times New Roman" w:hAnsi="Times New Roman" w:cs="Times New Roman"/>
                <w:b/>
                <w:sz w:val="16"/>
                <w:szCs w:val="16"/>
                <w:lang w:eastAsia="ru-RU"/>
              </w:rPr>
            </w:pPr>
            <w:r w:rsidRPr="00062A7D">
              <w:rPr>
                <w:rFonts w:ascii="Times New Roman" w:hAnsi="Times New Roman" w:cs="Times New Roman"/>
                <w:b/>
                <w:sz w:val="16"/>
                <w:szCs w:val="16"/>
              </w:rPr>
              <w:t xml:space="preserve">Задачи функционального направления, режим работы, перечень услуг, операций и КПЭ описаны в Приложении № </w:t>
            </w:r>
            <w:r w:rsidR="009C1E87" w:rsidRPr="00062A7D">
              <w:rPr>
                <w:rFonts w:ascii="Times New Roman" w:hAnsi="Times New Roman" w:cs="Times New Roman"/>
                <w:b/>
                <w:sz w:val="16"/>
                <w:szCs w:val="16"/>
              </w:rPr>
              <w:t>4</w:t>
            </w:r>
            <w:r w:rsidRPr="00062A7D">
              <w:rPr>
                <w:rFonts w:ascii="Times New Roman" w:hAnsi="Times New Roman" w:cs="Times New Roman"/>
                <w:b/>
                <w:sz w:val="16"/>
                <w:szCs w:val="16"/>
              </w:rPr>
              <w:t xml:space="preserve"> к настоящему Техническому заданию.</w:t>
            </w:r>
          </w:p>
        </w:tc>
      </w:tr>
      <w:tr w:rsidR="00E0731C" w:rsidRPr="0072094B" w14:paraId="29D55444" w14:textId="77777777" w:rsidTr="00931801">
        <w:trPr>
          <w:trHeight w:val="1124"/>
        </w:trPr>
        <w:tc>
          <w:tcPr>
            <w:tcW w:w="502" w:type="dxa"/>
            <w:vAlign w:val="center"/>
          </w:tcPr>
          <w:p w14:paraId="750BAB76" w14:textId="77777777" w:rsidR="00E0731C" w:rsidRPr="0072094B" w:rsidRDefault="00E0731C" w:rsidP="00BB6A14">
            <w:pPr>
              <w:rPr>
                <w:rFonts w:ascii="Times New Roman" w:eastAsia="Times New Roman" w:hAnsi="Times New Roman" w:cs="Times New Roman"/>
                <w:sz w:val="16"/>
                <w:szCs w:val="16"/>
                <w:lang w:eastAsia="ru-RU"/>
              </w:rPr>
            </w:pPr>
            <w:bookmarkStart w:id="24" w:name="п8_1"/>
            <w:r>
              <w:rPr>
                <w:rFonts w:ascii="Times New Roman" w:eastAsia="Times New Roman" w:hAnsi="Times New Roman" w:cs="Times New Roman"/>
                <w:sz w:val="16"/>
                <w:szCs w:val="16"/>
                <w:lang w:eastAsia="ru-RU"/>
              </w:rPr>
              <w:t>4</w:t>
            </w:r>
            <w:r w:rsidRPr="0072094B">
              <w:rPr>
                <w:rFonts w:ascii="Times New Roman" w:eastAsia="Times New Roman" w:hAnsi="Times New Roman" w:cs="Times New Roman"/>
                <w:sz w:val="16"/>
                <w:szCs w:val="16"/>
                <w:lang w:eastAsia="ru-RU"/>
              </w:rPr>
              <w:t>.1</w:t>
            </w:r>
            <w:bookmarkEnd w:id="24"/>
          </w:p>
        </w:tc>
        <w:tc>
          <w:tcPr>
            <w:tcW w:w="1772" w:type="dxa"/>
            <w:gridSpan w:val="2"/>
            <w:vAlign w:val="center"/>
          </w:tcPr>
          <w:p w14:paraId="5BBDC514" w14:textId="77777777" w:rsidR="00E0731C" w:rsidRPr="00062A7D" w:rsidRDefault="00252E66" w:rsidP="00BB6A14">
            <w:pPr>
              <w:rPr>
                <w:rFonts w:ascii="Times New Roman" w:eastAsia="Times New Roman" w:hAnsi="Times New Roman" w:cs="Times New Roman"/>
                <w:sz w:val="16"/>
                <w:szCs w:val="16"/>
                <w:lang w:eastAsia="ru-RU"/>
              </w:rPr>
            </w:pPr>
            <w:hyperlink w:anchor="исхголмин" w:history="1">
              <w:r w:rsidR="00E0731C" w:rsidRPr="00062A7D">
                <w:rPr>
                  <w:rStyle w:val="aff4"/>
                  <w:rFonts w:ascii="Times New Roman" w:eastAsia="Times New Roman" w:hAnsi="Times New Roman"/>
                  <w:color w:val="auto"/>
                  <w:sz w:val="16"/>
                  <w:szCs w:val="16"/>
                  <w:u w:val="none"/>
                  <w:lang w:eastAsia="ru-RU"/>
                </w:rPr>
                <w:t>Обработка специалистом исходящих звонков</w:t>
              </w:r>
            </w:hyperlink>
          </w:p>
        </w:tc>
        <w:tc>
          <w:tcPr>
            <w:tcW w:w="2257" w:type="dxa"/>
            <w:vAlign w:val="center"/>
          </w:tcPr>
          <w:p w14:paraId="1A3E69CF" w14:textId="77777777" w:rsidR="00E0731C" w:rsidRPr="0072094B" w:rsidRDefault="00E0731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927" w:type="dxa"/>
            <w:vAlign w:val="center"/>
          </w:tcPr>
          <w:p w14:paraId="676DDFFF" w14:textId="77777777" w:rsidR="00E0731C" w:rsidRPr="0072094B" w:rsidRDefault="00E0731C" w:rsidP="00931801">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200" w:type="dxa"/>
            <w:gridSpan w:val="2"/>
            <w:vAlign w:val="center"/>
          </w:tcPr>
          <w:p w14:paraId="7D372382" w14:textId="77777777" w:rsidR="00E0731C" w:rsidRPr="0072094B" w:rsidRDefault="00E0731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КПЭ определяются отдельно для каждой кампании</w:t>
            </w:r>
          </w:p>
        </w:tc>
        <w:tc>
          <w:tcPr>
            <w:tcW w:w="1132" w:type="dxa"/>
            <w:vAlign w:val="center"/>
          </w:tcPr>
          <w:p w14:paraId="475A2551" w14:textId="77777777" w:rsidR="00E0731C" w:rsidRPr="0072094B" w:rsidRDefault="00E0731C"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49</w:t>
            </w:r>
            <w:r w:rsidRPr="0072094B">
              <w:rPr>
                <w:rFonts w:ascii="Times New Roman" w:eastAsia="Times New Roman" w:hAnsi="Times New Roman" w:cs="Times New Roman"/>
                <w:sz w:val="16"/>
                <w:szCs w:val="16"/>
                <w:lang w:eastAsia="ru-RU"/>
              </w:rPr>
              <w:t xml:space="preserve"> 000</w:t>
            </w:r>
          </w:p>
        </w:tc>
        <w:tc>
          <w:tcPr>
            <w:tcW w:w="1117" w:type="dxa"/>
            <w:vAlign w:val="center"/>
          </w:tcPr>
          <w:p w14:paraId="68566E43" w14:textId="77777777" w:rsidR="00E0731C" w:rsidRPr="0072094B" w:rsidRDefault="00E0731C"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49</w:t>
            </w:r>
            <w:r w:rsidRPr="0072094B">
              <w:rPr>
                <w:rFonts w:ascii="Times New Roman" w:eastAsia="Times New Roman" w:hAnsi="Times New Roman" w:cs="Times New Roman"/>
                <w:sz w:val="16"/>
                <w:szCs w:val="16"/>
                <w:lang w:eastAsia="ru-RU"/>
              </w:rPr>
              <w:t xml:space="preserve"> 000</w:t>
            </w:r>
          </w:p>
        </w:tc>
        <w:tc>
          <w:tcPr>
            <w:tcW w:w="1011" w:type="dxa"/>
            <w:vAlign w:val="center"/>
          </w:tcPr>
          <w:p w14:paraId="56D0F860" w14:textId="77777777" w:rsidR="00E0731C" w:rsidRPr="00873C47" w:rsidRDefault="00E0731C" w:rsidP="00BB6A14">
            <w:pPr>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1 767 000</w:t>
            </w:r>
          </w:p>
        </w:tc>
      </w:tr>
      <w:tr w:rsidR="00E0731C" w:rsidRPr="0072094B" w14:paraId="55A04F55" w14:textId="77777777" w:rsidTr="00B933A8">
        <w:trPr>
          <w:trHeight w:val="1028"/>
        </w:trPr>
        <w:tc>
          <w:tcPr>
            <w:tcW w:w="502" w:type="dxa"/>
            <w:vAlign w:val="center"/>
          </w:tcPr>
          <w:p w14:paraId="780E82ED" w14:textId="77777777" w:rsidR="00E0731C" w:rsidRPr="0072094B" w:rsidRDefault="00A1641B"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w:t>
            </w:r>
          </w:p>
        </w:tc>
        <w:tc>
          <w:tcPr>
            <w:tcW w:w="1772" w:type="dxa"/>
            <w:gridSpan w:val="2"/>
            <w:vAlign w:val="center"/>
          </w:tcPr>
          <w:p w14:paraId="5FC1B036" w14:textId="389628F8" w:rsidR="00E0731C" w:rsidRPr="00062A7D" w:rsidRDefault="00A41ECB" w:rsidP="00BB6A14">
            <w:pPr>
              <w:rPr>
                <w:rFonts w:ascii="Times New Roman" w:eastAsia="Times New Roman" w:hAnsi="Times New Roman" w:cs="Times New Roman"/>
                <w:sz w:val="16"/>
                <w:szCs w:val="16"/>
                <w:lang w:eastAsia="ru-RU"/>
              </w:rPr>
            </w:pPr>
            <w:r w:rsidRPr="00062A7D">
              <w:rPr>
                <w:rFonts w:ascii="Times New Roman" w:hAnsi="Times New Roman" w:cs="Times New Roman"/>
                <w:sz w:val="16"/>
                <w:szCs w:val="16"/>
              </w:rPr>
              <w:t>Обработка исходящих звонков системой IVR</w:t>
            </w:r>
          </w:p>
        </w:tc>
        <w:tc>
          <w:tcPr>
            <w:tcW w:w="2257" w:type="dxa"/>
            <w:vAlign w:val="center"/>
          </w:tcPr>
          <w:p w14:paraId="2491FA09" w14:textId="77777777" w:rsidR="00E0731C" w:rsidRPr="0072094B" w:rsidRDefault="00E0731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927" w:type="dxa"/>
            <w:vAlign w:val="center"/>
          </w:tcPr>
          <w:p w14:paraId="0F31ECC3" w14:textId="77777777" w:rsidR="00E0731C" w:rsidRPr="0072094B" w:rsidRDefault="00E0731C"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1200" w:type="dxa"/>
            <w:gridSpan w:val="2"/>
            <w:vAlign w:val="center"/>
          </w:tcPr>
          <w:p w14:paraId="09549EE1" w14:textId="77777777" w:rsidR="00E0731C" w:rsidRPr="0072094B" w:rsidRDefault="00E0731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КПЭ определяются отдельно для каждой кампании</w:t>
            </w:r>
          </w:p>
        </w:tc>
        <w:tc>
          <w:tcPr>
            <w:tcW w:w="1132" w:type="dxa"/>
            <w:vAlign w:val="center"/>
          </w:tcPr>
          <w:p w14:paraId="0E5FCD65" w14:textId="77777777" w:rsidR="00E0731C" w:rsidRPr="0072094B" w:rsidRDefault="00E0731C"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202</w:t>
            </w:r>
            <w:r w:rsidRPr="0072094B">
              <w:rPr>
                <w:rFonts w:ascii="Times New Roman" w:eastAsia="Times New Roman" w:hAnsi="Times New Roman" w:cs="Times New Roman"/>
                <w:sz w:val="16"/>
                <w:szCs w:val="16"/>
                <w:lang w:eastAsia="ru-RU"/>
              </w:rPr>
              <w:t xml:space="preserve"> 000</w:t>
            </w:r>
          </w:p>
        </w:tc>
        <w:tc>
          <w:tcPr>
            <w:tcW w:w="1117" w:type="dxa"/>
            <w:vAlign w:val="center"/>
          </w:tcPr>
          <w:p w14:paraId="0C576340" w14:textId="77777777" w:rsidR="00E0731C" w:rsidRPr="0072094B" w:rsidRDefault="00E0731C"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202</w:t>
            </w:r>
            <w:r w:rsidRPr="0072094B">
              <w:rPr>
                <w:rFonts w:ascii="Times New Roman" w:eastAsia="Times New Roman" w:hAnsi="Times New Roman" w:cs="Times New Roman"/>
                <w:sz w:val="16"/>
                <w:szCs w:val="16"/>
                <w:lang w:eastAsia="ru-RU"/>
              </w:rPr>
              <w:t xml:space="preserve"> 000</w:t>
            </w:r>
          </w:p>
        </w:tc>
        <w:tc>
          <w:tcPr>
            <w:tcW w:w="1011" w:type="dxa"/>
            <w:vAlign w:val="center"/>
          </w:tcPr>
          <w:p w14:paraId="0F8753A3" w14:textId="77777777" w:rsidR="00E0731C" w:rsidRPr="0072094B" w:rsidRDefault="00E0731C"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en-US" w:eastAsia="ru-RU"/>
              </w:rPr>
              <w:t>3 672</w:t>
            </w:r>
            <w:r w:rsidRPr="0072094B">
              <w:rPr>
                <w:rFonts w:ascii="Times New Roman" w:eastAsia="Times New Roman" w:hAnsi="Times New Roman" w:cs="Times New Roman"/>
                <w:sz w:val="16"/>
                <w:szCs w:val="16"/>
                <w:lang w:eastAsia="ru-RU"/>
              </w:rPr>
              <w:t xml:space="preserve"> 000</w:t>
            </w:r>
          </w:p>
        </w:tc>
      </w:tr>
      <w:tr w:rsidR="00E0731C" w:rsidRPr="0072094B" w14:paraId="5EE3709F" w14:textId="77777777" w:rsidTr="00622C3D">
        <w:trPr>
          <w:trHeight w:val="1104"/>
        </w:trPr>
        <w:tc>
          <w:tcPr>
            <w:tcW w:w="502" w:type="dxa"/>
            <w:vAlign w:val="center"/>
          </w:tcPr>
          <w:p w14:paraId="021055C9" w14:textId="77777777" w:rsidR="00E0731C" w:rsidRPr="0072094B" w:rsidRDefault="009C1E87" w:rsidP="00BB6A14">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w:t>
            </w:r>
          </w:p>
        </w:tc>
        <w:tc>
          <w:tcPr>
            <w:tcW w:w="9416" w:type="dxa"/>
            <w:gridSpan w:val="9"/>
            <w:vAlign w:val="center"/>
          </w:tcPr>
          <w:p w14:paraId="47B7B4B2" w14:textId="77777777" w:rsidR="00E0731C" w:rsidRPr="00062A7D" w:rsidRDefault="00E0731C" w:rsidP="00BB6A14">
            <w:pPr>
              <w:rPr>
                <w:rFonts w:ascii="Times New Roman" w:hAnsi="Times New Roman" w:cs="Times New Roman"/>
                <w:b/>
                <w:sz w:val="16"/>
                <w:szCs w:val="16"/>
              </w:rPr>
            </w:pPr>
            <w:r w:rsidRPr="00062A7D">
              <w:rPr>
                <w:rFonts w:ascii="Times New Roman" w:hAnsi="Times New Roman" w:cs="Times New Roman"/>
                <w:b/>
                <w:sz w:val="16"/>
                <w:szCs w:val="16"/>
              </w:rPr>
              <w:t>Функциональное направление «Телемаркетинг»:</w:t>
            </w:r>
          </w:p>
          <w:p w14:paraId="6D9BDEBD" w14:textId="77777777" w:rsidR="00E0731C" w:rsidRPr="00062A7D" w:rsidRDefault="00E0731C" w:rsidP="00BB6A14">
            <w:pPr>
              <w:rPr>
                <w:rFonts w:ascii="Times New Roman" w:hAnsi="Times New Roman" w:cs="Times New Roman"/>
                <w:b/>
                <w:sz w:val="16"/>
                <w:szCs w:val="16"/>
              </w:rPr>
            </w:pPr>
            <w:r w:rsidRPr="00062A7D">
              <w:rPr>
                <w:rFonts w:ascii="Times New Roman" w:hAnsi="Times New Roman" w:cs="Times New Roman"/>
                <w:b/>
                <w:sz w:val="16"/>
                <w:szCs w:val="16"/>
              </w:rPr>
              <w:t>Осуществление исходящих кампаний для продвижения сервисов и услуг АО «Почта России».</w:t>
            </w:r>
          </w:p>
          <w:p w14:paraId="0FBCF3D8" w14:textId="77777777" w:rsidR="00E0731C" w:rsidRPr="00062A7D" w:rsidRDefault="00E0731C" w:rsidP="00BB6A14">
            <w:pPr>
              <w:rPr>
                <w:rFonts w:ascii="Times New Roman" w:eastAsia="Times New Roman" w:hAnsi="Times New Roman" w:cs="Times New Roman"/>
                <w:b/>
                <w:sz w:val="16"/>
                <w:szCs w:val="16"/>
                <w:lang w:eastAsia="ru-RU"/>
              </w:rPr>
            </w:pPr>
            <w:r w:rsidRPr="00062A7D">
              <w:rPr>
                <w:rFonts w:ascii="Times New Roman" w:hAnsi="Times New Roman" w:cs="Times New Roman"/>
                <w:b/>
                <w:sz w:val="16"/>
                <w:szCs w:val="16"/>
              </w:rPr>
              <w:t xml:space="preserve">Задачи функционального направления, режим работы, перечень услуг, операций и КПЭ описаны в Приложении № </w:t>
            </w:r>
            <w:r w:rsidR="009C1E87" w:rsidRPr="00062A7D">
              <w:rPr>
                <w:rFonts w:ascii="Times New Roman" w:hAnsi="Times New Roman" w:cs="Times New Roman"/>
                <w:b/>
                <w:sz w:val="16"/>
                <w:szCs w:val="16"/>
              </w:rPr>
              <w:t>5</w:t>
            </w:r>
            <w:r w:rsidRPr="00062A7D">
              <w:rPr>
                <w:rFonts w:ascii="Times New Roman" w:hAnsi="Times New Roman" w:cs="Times New Roman"/>
                <w:b/>
                <w:sz w:val="16"/>
                <w:szCs w:val="16"/>
              </w:rPr>
              <w:t xml:space="preserve"> к настоящему Техническому заданию.</w:t>
            </w:r>
          </w:p>
        </w:tc>
      </w:tr>
      <w:tr w:rsidR="00E0731C" w:rsidRPr="0072094B" w14:paraId="1B6D42F6" w14:textId="77777777" w:rsidTr="00B933A8">
        <w:trPr>
          <w:trHeight w:val="1114"/>
        </w:trPr>
        <w:tc>
          <w:tcPr>
            <w:tcW w:w="502" w:type="dxa"/>
            <w:vAlign w:val="center"/>
          </w:tcPr>
          <w:p w14:paraId="566464B8" w14:textId="77777777" w:rsidR="00E0731C" w:rsidRPr="00E862AF" w:rsidRDefault="009C1E87"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w:t>
            </w:r>
          </w:p>
        </w:tc>
        <w:tc>
          <w:tcPr>
            <w:tcW w:w="1772" w:type="dxa"/>
            <w:gridSpan w:val="2"/>
            <w:shd w:val="clear" w:color="auto" w:fill="auto"/>
            <w:vAlign w:val="center"/>
          </w:tcPr>
          <w:p w14:paraId="6478C254" w14:textId="4555458A" w:rsidR="00E0731C" w:rsidRPr="00062A7D" w:rsidRDefault="00252E66" w:rsidP="00BB6A14">
            <w:pPr>
              <w:rPr>
                <w:rFonts w:ascii="Times New Roman" w:eastAsia="Times New Roman" w:hAnsi="Times New Roman" w:cs="Times New Roman"/>
                <w:sz w:val="16"/>
                <w:szCs w:val="16"/>
                <w:lang w:eastAsia="ru-RU"/>
              </w:rPr>
            </w:pPr>
            <w:hyperlink w:anchor="исхголмин" w:history="1">
              <w:r w:rsidR="00E0731C" w:rsidRPr="00062A7D">
                <w:rPr>
                  <w:rStyle w:val="aff4"/>
                  <w:rFonts w:ascii="Times New Roman" w:eastAsia="Times New Roman" w:hAnsi="Times New Roman"/>
                  <w:color w:val="auto"/>
                  <w:sz w:val="16"/>
                  <w:szCs w:val="16"/>
                  <w:u w:val="none"/>
                  <w:lang w:eastAsia="ru-RU"/>
                </w:rPr>
                <w:t xml:space="preserve">Обработка </w:t>
              </w:r>
              <w:r w:rsidR="00062A7D" w:rsidRPr="00062A7D">
                <w:rPr>
                  <w:rStyle w:val="aff4"/>
                  <w:rFonts w:ascii="Times New Roman" w:eastAsia="Times New Roman" w:hAnsi="Times New Roman"/>
                  <w:color w:val="auto"/>
                  <w:sz w:val="16"/>
                  <w:szCs w:val="16"/>
                  <w:u w:val="none"/>
                  <w:lang w:eastAsia="ru-RU"/>
                </w:rPr>
                <w:t xml:space="preserve">выделенным </w:t>
              </w:r>
              <w:r w:rsidR="00E0731C" w:rsidRPr="00062A7D">
                <w:rPr>
                  <w:rStyle w:val="aff4"/>
                  <w:rFonts w:ascii="Times New Roman" w:eastAsia="Times New Roman" w:hAnsi="Times New Roman"/>
                  <w:color w:val="auto"/>
                  <w:sz w:val="16"/>
                  <w:szCs w:val="16"/>
                  <w:u w:val="none"/>
                  <w:lang w:eastAsia="ru-RU"/>
                </w:rPr>
                <w:t>специалистом исходящих звонков</w:t>
              </w:r>
            </w:hyperlink>
          </w:p>
        </w:tc>
        <w:tc>
          <w:tcPr>
            <w:tcW w:w="2257" w:type="dxa"/>
            <w:shd w:val="clear" w:color="auto" w:fill="auto"/>
            <w:vAlign w:val="center"/>
          </w:tcPr>
          <w:p w14:paraId="07C40868" w14:textId="77777777" w:rsidR="00E0731C" w:rsidRPr="00E862AF" w:rsidRDefault="00E0731C" w:rsidP="00BB6A14">
            <w:pPr>
              <w:rPr>
                <w:rFonts w:ascii="Times New Roman" w:eastAsia="Times New Roman" w:hAnsi="Times New Roman" w:cs="Times New Roman"/>
                <w:sz w:val="16"/>
                <w:szCs w:val="16"/>
                <w:lang w:eastAsia="ru-RU"/>
              </w:rPr>
            </w:pPr>
            <w:r w:rsidRPr="00E862AF">
              <w:rPr>
                <w:rFonts w:ascii="Times New Roman" w:eastAsia="Times New Roman" w:hAnsi="Times New Roman" w:cs="Times New Roman"/>
                <w:sz w:val="16"/>
                <w:szCs w:val="16"/>
                <w:lang w:eastAsia="ru-RU"/>
              </w:rPr>
              <w:t>База контактов, предоставленная Заказчиком</w:t>
            </w:r>
          </w:p>
        </w:tc>
        <w:tc>
          <w:tcPr>
            <w:tcW w:w="927" w:type="dxa"/>
            <w:shd w:val="clear" w:color="auto" w:fill="auto"/>
            <w:vAlign w:val="center"/>
          </w:tcPr>
          <w:p w14:paraId="068322E0"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eastAsia="Times New Roman" w:hAnsi="Times New Roman" w:cs="Times New Roman"/>
                <w:sz w:val="16"/>
                <w:szCs w:val="16"/>
                <w:lang w:eastAsia="ru-RU"/>
              </w:rPr>
              <w:t>звонок</w:t>
            </w:r>
          </w:p>
        </w:tc>
        <w:tc>
          <w:tcPr>
            <w:tcW w:w="1200" w:type="dxa"/>
            <w:gridSpan w:val="2"/>
            <w:shd w:val="clear" w:color="auto" w:fill="auto"/>
            <w:vAlign w:val="center"/>
          </w:tcPr>
          <w:p w14:paraId="6FDD9B7A" w14:textId="77777777" w:rsidR="00E0731C" w:rsidRPr="00E862AF" w:rsidRDefault="00E0731C" w:rsidP="00BB6A14">
            <w:pPr>
              <w:rPr>
                <w:rFonts w:ascii="Times New Roman" w:eastAsia="Times New Roman" w:hAnsi="Times New Roman" w:cs="Times New Roman"/>
                <w:sz w:val="16"/>
                <w:szCs w:val="16"/>
                <w:lang w:eastAsia="ru-RU"/>
              </w:rPr>
            </w:pPr>
            <w:r w:rsidRPr="00E862AF">
              <w:rPr>
                <w:rFonts w:ascii="Times New Roman" w:eastAsia="Times New Roman" w:hAnsi="Times New Roman" w:cs="Times New Roman"/>
                <w:sz w:val="16"/>
                <w:szCs w:val="16"/>
                <w:lang w:eastAsia="ru-RU"/>
              </w:rPr>
              <w:t>КПЭ определяются отдельно для каждой кампании</w:t>
            </w:r>
          </w:p>
        </w:tc>
        <w:tc>
          <w:tcPr>
            <w:tcW w:w="1132" w:type="dxa"/>
            <w:shd w:val="clear" w:color="auto" w:fill="auto"/>
            <w:vAlign w:val="center"/>
          </w:tcPr>
          <w:p w14:paraId="23A288B0"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hAnsi="Times New Roman" w:cs="Times New Roman"/>
                <w:sz w:val="16"/>
                <w:szCs w:val="16"/>
                <w:lang w:eastAsia="ru-RU"/>
              </w:rPr>
              <w:t>1 500</w:t>
            </w:r>
          </w:p>
        </w:tc>
        <w:tc>
          <w:tcPr>
            <w:tcW w:w="1117" w:type="dxa"/>
            <w:shd w:val="clear" w:color="auto" w:fill="auto"/>
            <w:vAlign w:val="center"/>
          </w:tcPr>
          <w:p w14:paraId="2D629B09"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hAnsi="Times New Roman" w:cs="Times New Roman"/>
                <w:sz w:val="16"/>
                <w:szCs w:val="16"/>
                <w:lang w:eastAsia="ru-RU"/>
              </w:rPr>
              <w:t>2 500</w:t>
            </w:r>
          </w:p>
        </w:tc>
        <w:tc>
          <w:tcPr>
            <w:tcW w:w="1011" w:type="dxa"/>
            <w:shd w:val="clear" w:color="auto" w:fill="auto"/>
            <w:vAlign w:val="center"/>
          </w:tcPr>
          <w:p w14:paraId="3AE26C9B"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hAnsi="Times New Roman" w:cs="Times New Roman"/>
                <w:sz w:val="16"/>
                <w:szCs w:val="16"/>
                <w:lang w:eastAsia="ru-RU"/>
              </w:rPr>
              <w:t>60 000</w:t>
            </w:r>
          </w:p>
        </w:tc>
      </w:tr>
      <w:tr w:rsidR="00E0731C" w:rsidRPr="0072094B" w14:paraId="571A738F" w14:textId="77777777" w:rsidTr="00B933A8">
        <w:trPr>
          <w:trHeight w:val="1130"/>
        </w:trPr>
        <w:tc>
          <w:tcPr>
            <w:tcW w:w="502" w:type="dxa"/>
            <w:vAlign w:val="center"/>
          </w:tcPr>
          <w:p w14:paraId="49AEAA3D" w14:textId="77777777" w:rsidR="00E0731C" w:rsidRPr="00E862AF" w:rsidRDefault="009C1E87" w:rsidP="00BB6A14">
            <w:pPr>
              <w:rPr>
                <w:rFonts w:ascii="Times New Roman" w:eastAsia="Times New Roman" w:hAnsi="Times New Roman" w:cs="Times New Roman"/>
                <w:sz w:val="16"/>
                <w:szCs w:val="16"/>
                <w:lang w:eastAsia="ru-RU"/>
              </w:rPr>
            </w:pPr>
            <w:bookmarkStart w:id="25" w:name="п10_2"/>
            <w:r>
              <w:rPr>
                <w:rFonts w:ascii="Times New Roman" w:eastAsia="Times New Roman" w:hAnsi="Times New Roman" w:cs="Times New Roman"/>
                <w:sz w:val="16"/>
                <w:szCs w:val="16"/>
                <w:lang w:eastAsia="ru-RU"/>
              </w:rPr>
              <w:t>5</w:t>
            </w:r>
            <w:r w:rsidR="00E0731C" w:rsidRPr="00E862AF">
              <w:rPr>
                <w:rFonts w:ascii="Times New Roman" w:eastAsia="Times New Roman" w:hAnsi="Times New Roman" w:cs="Times New Roman"/>
                <w:sz w:val="16"/>
                <w:szCs w:val="16"/>
                <w:lang w:eastAsia="ru-RU"/>
              </w:rPr>
              <w:t>.2</w:t>
            </w:r>
            <w:bookmarkEnd w:id="25"/>
          </w:p>
        </w:tc>
        <w:tc>
          <w:tcPr>
            <w:tcW w:w="1772" w:type="dxa"/>
            <w:gridSpan w:val="2"/>
            <w:shd w:val="clear" w:color="auto" w:fill="auto"/>
            <w:vAlign w:val="center"/>
          </w:tcPr>
          <w:p w14:paraId="4CC5BBF4" w14:textId="77777777" w:rsidR="00E0731C" w:rsidRPr="00062A7D" w:rsidRDefault="00252E66" w:rsidP="00BB6A14">
            <w:pPr>
              <w:rPr>
                <w:rFonts w:ascii="Times New Roman" w:eastAsia="Times New Roman" w:hAnsi="Times New Roman" w:cs="Times New Roman"/>
                <w:sz w:val="16"/>
                <w:szCs w:val="16"/>
                <w:lang w:eastAsia="ru-RU"/>
              </w:rPr>
            </w:pPr>
            <w:hyperlink w:anchor="вхголмин" w:history="1">
              <w:r w:rsidR="00E0731C" w:rsidRPr="00062A7D">
                <w:rPr>
                  <w:rStyle w:val="aff4"/>
                  <w:rFonts w:ascii="Times New Roman" w:eastAsia="Times New Roman" w:hAnsi="Times New Roman"/>
                  <w:color w:val="auto"/>
                  <w:sz w:val="16"/>
                  <w:szCs w:val="16"/>
                  <w:u w:val="none"/>
                  <w:lang w:eastAsia="ru-RU"/>
                </w:rPr>
                <w:t>Обработка специалистом входящих звонков</w:t>
              </w:r>
            </w:hyperlink>
          </w:p>
        </w:tc>
        <w:tc>
          <w:tcPr>
            <w:tcW w:w="2257" w:type="dxa"/>
            <w:shd w:val="clear" w:color="auto" w:fill="auto"/>
            <w:vAlign w:val="center"/>
          </w:tcPr>
          <w:p w14:paraId="58C858A7" w14:textId="77777777" w:rsidR="00E0731C" w:rsidRPr="00E862AF" w:rsidRDefault="00E0731C" w:rsidP="00BB6A14">
            <w:pPr>
              <w:rPr>
                <w:rFonts w:ascii="Times New Roman" w:eastAsia="Times New Roman" w:hAnsi="Times New Roman" w:cs="Times New Roman"/>
                <w:sz w:val="16"/>
                <w:szCs w:val="16"/>
                <w:lang w:eastAsia="ru-RU"/>
              </w:rPr>
            </w:pPr>
            <w:r w:rsidRPr="00E862AF">
              <w:rPr>
                <w:rFonts w:ascii="Times New Roman" w:eastAsia="Times New Roman" w:hAnsi="Times New Roman" w:cs="Times New Roman"/>
                <w:sz w:val="16"/>
                <w:szCs w:val="16"/>
                <w:lang w:eastAsia="ru-RU"/>
              </w:rPr>
              <w:t>входящая линия ТМ</w:t>
            </w:r>
          </w:p>
        </w:tc>
        <w:tc>
          <w:tcPr>
            <w:tcW w:w="927" w:type="dxa"/>
            <w:shd w:val="clear" w:color="auto" w:fill="auto"/>
            <w:vAlign w:val="center"/>
          </w:tcPr>
          <w:p w14:paraId="18FDF6C8"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eastAsia="Times New Roman" w:hAnsi="Times New Roman" w:cs="Times New Roman"/>
                <w:sz w:val="16"/>
                <w:szCs w:val="16"/>
                <w:lang w:eastAsia="ru-RU"/>
              </w:rPr>
              <w:t>звонок</w:t>
            </w:r>
          </w:p>
        </w:tc>
        <w:tc>
          <w:tcPr>
            <w:tcW w:w="1200" w:type="dxa"/>
            <w:gridSpan w:val="2"/>
            <w:shd w:val="clear" w:color="auto" w:fill="auto"/>
            <w:vAlign w:val="center"/>
          </w:tcPr>
          <w:p w14:paraId="61F110A6" w14:textId="32247119" w:rsidR="00E0731C" w:rsidRPr="00E862AF" w:rsidRDefault="00E0731C" w:rsidP="00BB6A14">
            <w:pPr>
              <w:rPr>
                <w:rFonts w:ascii="Times New Roman" w:eastAsia="Times New Roman" w:hAnsi="Times New Roman" w:cs="Times New Roman"/>
                <w:sz w:val="16"/>
                <w:szCs w:val="16"/>
                <w:lang w:eastAsia="ru-RU"/>
              </w:rPr>
            </w:pPr>
            <w:r w:rsidRPr="00E862AF">
              <w:rPr>
                <w:rFonts w:ascii="Times New Roman" w:eastAsia="Times New Roman" w:hAnsi="Times New Roman" w:cs="Times New Roman"/>
                <w:sz w:val="16"/>
                <w:szCs w:val="16"/>
                <w:lang w:eastAsia="ru-RU"/>
              </w:rPr>
              <w:t xml:space="preserve">SL </w:t>
            </w:r>
            <w:r w:rsidR="00311D20" w:rsidRPr="006A5000">
              <w:rPr>
                <w:rFonts w:ascii="Times New Roman" w:eastAsia="Times New Roman" w:hAnsi="Times New Roman" w:cs="Times New Roman"/>
                <w:sz w:val="16"/>
                <w:szCs w:val="16"/>
                <w:lang w:eastAsia="ru-RU"/>
              </w:rPr>
              <w:t xml:space="preserve">80/20, </w:t>
            </w:r>
            <w:r w:rsidRPr="00E862AF">
              <w:rPr>
                <w:rFonts w:ascii="Times New Roman" w:eastAsia="Times New Roman" w:hAnsi="Times New Roman" w:cs="Times New Roman"/>
                <w:sz w:val="16"/>
                <w:szCs w:val="16"/>
                <w:lang w:eastAsia="ru-RU"/>
              </w:rPr>
              <w:t>сек, АНТ=360 сек</w:t>
            </w:r>
          </w:p>
        </w:tc>
        <w:tc>
          <w:tcPr>
            <w:tcW w:w="1132" w:type="dxa"/>
            <w:shd w:val="clear" w:color="auto" w:fill="auto"/>
            <w:vAlign w:val="center"/>
          </w:tcPr>
          <w:p w14:paraId="7818A0C5"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hAnsi="Times New Roman" w:cs="Times New Roman"/>
                <w:sz w:val="16"/>
                <w:szCs w:val="16"/>
                <w:lang w:eastAsia="ru-RU"/>
              </w:rPr>
              <w:t>600</w:t>
            </w:r>
          </w:p>
        </w:tc>
        <w:tc>
          <w:tcPr>
            <w:tcW w:w="1117" w:type="dxa"/>
            <w:shd w:val="clear" w:color="auto" w:fill="auto"/>
            <w:vAlign w:val="center"/>
          </w:tcPr>
          <w:p w14:paraId="63DC980E"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hAnsi="Times New Roman" w:cs="Times New Roman"/>
                <w:sz w:val="16"/>
                <w:szCs w:val="16"/>
                <w:lang w:eastAsia="ru-RU"/>
              </w:rPr>
              <w:t>8 000</w:t>
            </w:r>
          </w:p>
        </w:tc>
        <w:tc>
          <w:tcPr>
            <w:tcW w:w="1011" w:type="dxa"/>
            <w:shd w:val="clear" w:color="auto" w:fill="auto"/>
            <w:vAlign w:val="center"/>
          </w:tcPr>
          <w:p w14:paraId="20C23FE8"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hAnsi="Times New Roman" w:cs="Times New Roman"/>
                <w:sz w:val="16"/>
                <w:szCs w:val="16"/>
                <w:lang w:eastAsia="ru-RU"/>
              </w:rPr>
              <w:t>129 000</w:t>
            </w:r>
          </w:p>
        </w:tc>
      </w:tr>
      <w:tr w:rsidR="00E0731C" w:rsidRPr="0072094B" w14:paraId="697CF4A3" w14:textId="77777777" w:rsidTr="00622C3D">
        <w:trPr>
          <w:trHeight w:val="1120"/>
        </w:trPr>
        <w:tc>
          <w:tcPr>
            <w:tcW w:w="502" w:type="dxa"/>
            <w:shd w:val="clear" w:color="auto" w:fill="auto"/>
            <w:vAlign w:val="center"/>
          </w:tcPr>
          <w:p w14:paraId="2CD00B58" w14:textId="77777777" w:rsidR="00E0731C" w:rsidRPr="0072094B" w:rsidRDefault="009C1E87" w:rsidP="00BB6A14">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w:t>
            </w:r>
          </w:p>
        </w:tc>
        <w:tc>
          <w:tcPr>
            <w:tcW w:w="9416" w:type="dxa"/>
            <w:gridSpan w:val="9"/>
            <w:shd w:val="clear" w:color="auto" w:fill="auto"/>
            <w:vAlign w:val="center"/>
          </w:tcPr>
          <w:p w14:paraId="444FF301" w14:textId="77777777" w:rsidR="00E0731C" w:rsidRPr="00062A7D" w:rsidRDefault="00E0731C" w:rsidP="00BB6A14">
            <w:pPr>
              <w:rPr>
                <w:rFonts w:ascii="Times New Roman" w:hAnsi="Times New Roman" w:cs="Times New Roman"/>
                <w:b/>
                <w:sz w:val="16"/>
                <w:szCs w:val="16"/>
              </w:rPr>
            </w:pPr>
            <w:r w:rsidRPr="00062A7D">
              <w:rPr>
                <w:rFonts w:ascii="Times New Roman" w:hAnsi="Times New Roman" w:cs="Times New Roman"/>
                <w:b/>
                <w:sz w:val="16"/>
                <w:szCs w:val="16"/>
              </w:rPr>
              <w:t>Функциональное направление «Подбор персонала»:</w:t>
            </w:r>
          </w:p>
          <w:p w14:paraId="4A2A4481" w14:textId="77777777" w:rsidR="00E0731C" w:rsidRPr="00062A7D" w:rsidRDefault="00E0731C" w:rsidP="00BB6A14">
            <w:pPr>
              <w:rPr>
                <w:rFonts w:ascii="Times New Roman" w:hAnsi="Times New Roman" w:cs="Times New Roman"/>
                <w:b/>
                <w:sz w:val="16"/>
                <w:szCs w:val="16"/>
              </w:rPr>
            </w:pPr>
            <w:r w:rsidRPr="00062A7D">
              <w:rPr>
                <w:rFonts w:ascii="Times New Roman" w:hAnsi="Times New Roman" w:cs="Times New Roman"/>
                <w:b/>
                <w:sz w:val="16"/>
                <w:szCs w:val="16"/>
              </w:rPr>
              <w:t>Привлечение кандидатов на вакансии АО «Почта России».</w:t>
            </w:r>
          </w:p>
          <w:p w14:paraId="5292EC38" w14:textId="77777777" w:rsidR="00E0731C" w:rsidRPr="00062A7D" w:rsidRDefault="00E0731C" w:rsidP="00BB6A14">
            <w:pPr>
              <w:rPr>
                <w:rFonts w:ascii="Times New Roman" w:eastAsia="Times New Roman" w:hAnsi="Times New Roman" w:cs="Times New Roman"/>
                <w:b/>
                <w:sz w:val="16"/>
                <w:szCs w:val="16"/>
                <w:lang w:eastAsia="ru-RU"/>
              </w:rPr>
            </w:pPr>
            <w:r w:rsidRPr="00062A7D">
              <w:rPr>
                <w:rFonts w:ascii="Times New Roman" w:hAnsi="Times New Roman" w:cs="Times New Roman"/>
                <w:b/>
                <w:sz w:val="16"/>
                <w:szCs w:val="16"/>
              </w:rPr>
              <w:t xml:space="preserve">Задачи функционального направления, режим работы, перечень услуг, операций и КПЭ описаны в Приложении № </w:t>
            </w:r>
            <w:r w:rsidR="009C1E87" w:rsidRPr="00062A7D">
              <w:rPr>
                <w:rFonts w:ascii="Times New Roman" w:hAnsi="Times New Roman" w:cs="Times New Roman"/>
                <w:b/>
                <w:sz w:val="16"/>
                <w:szCs w:val="16"/>
              </w:rPr>
              <w:t>6</w:t>
            </w:r>
            <w:r w:rsidRPr="00062A7D">
              <w:rPr>
                <w:rFonts w:ascii="Times New Roman" w:hAnsi="Times New Roman" w:cs="Times New Roman"/>
                <w:b/>
                <w:sz w:val="16"/>
                <w:szCs w:val="16"/>
              </w:rPr>
              <w:t xml:space="preserve"> к настоящему Техническому заданию.</w:t>
            </w:r>
          </w:p>
        </w:tc>
      </w:tr>
      <w:tr w:rsidR="00E0731C" w:rsidRPr="0072094B" w14:paraId="6E4CFD65" w14:textId="77777777" w:rsidTr="00B933A8">
        <w:trPr>
          <w:trHeight w:val="1288"/>
        </w:trPr>
        <w:tc>
          <w:tcPr>
            <w:tcW w:w="502" w:type="dxa"/>
            <w:shd w:val="clear" w:color="auto" w:fill="auto"/>
            <w:vAlign w:val="center"/>
          </w:tcPr>
          <w:p w14:paraId="79C1F850" w14:textId="77777777" w:rsidR="00E0731C" w:rsidRPr="0072094B" w:rsidRDefault="009C1E87" w:rsidP="00BB6A14">
            <w:pPr>
              <w:rPr>
                <w:rFonts w:ascii="Times New Roman" w:eastAsia="Times New Roman" w:hAnsi="Times New Roman" w:cs="Times New Roman"/>
                <w:sz w:val="16"/>
                <w:szCs w:val="16"/>
                <w:lang w:eastAsia="ru-RU"/>
              </w:rPr>
            </w:pPr>
            <w:bookmarkStart w:id="26" w:name="п11_1"/>
            <w:r>
              <w:rPr>
                <w:rFonts w:ascii="Times New Roman" w:eastAsia="Times New Roman" w:hAnsi="Times New Roman" w:cs="Times New Roman"/>
                <w:sz w:val="16"/>
                <w:szCs w:val="16"/>
                <w:lang w:eastAsia="ru-RU"/>
              </w:rPr>
              <w:t>6</w:t>
            </w:r>
            <w:r w:rsidR="00E0731C" w:rsidRPr="0072094B">
              <w:rPr>
                <w:rFonts w:ascii="Times New Roman" w:eastAsia="Times New Roman" w:hAnsi="Times New Roman" w:cs="Times New Roman"/>
                <w:sz w:val="16"/>
                <w:szCs w:val="16"/>
                <w:lang w:eastAsia="ru-RU"/>
              </w:rPr>
              <w:t>.1</w:t>
            </w:r>
            <w:bookmarkEnd w:id="26"/>
          </w:p>
        </w:tc>
        <w:tc>
          <w:tcPr>
            <w:tcW w:w="1772" w:type="dxa"/>
            <w:gridSpan w:val="2"/>
            <w:shd w:val="clear" w:color="auto" w:fill="auto"/>
            <w:vAlign w:val="center"/>
          </w:tcPr>
          <w:p w14:paraId="216012DF" w14:textId="12C9BE9B" w:rsidR="00E0731C" w:rsidRPr="00062A7D" w:rsidRDefault="00BA1E87" w:rsidP="00BB6A14">
            <w:pPr>
              <w:rPr>
                <w:rFonts w:ascii="Times New Roman" w:eastAsia="Times New Roman" w:hAnsi="Times New Roman" w:cs="Times New Roman"/>
                <w:sz w:val="16"/>
                <w:szCs w:val="16"/>
                <w:lang w:eastAsia="ru-RU"/>
              </w:rPr>
            </w:pPr>
            <w:r w:rsidRPr="00062A7D">
              <w:rPr>
                <w:rFonts w:ascii="Times New Roman" w:hAnsi="Times New Roman" w:cs="Times New Roman"/>
                <w:sz w:val="16"/>
                <w:szCs w:val="16"/>
              </w:rPr>
              <w:t>Обработка входящих и исходящих звонков и обращений выделенным специалистом в режиме блендинга</w:t>
            </w:r>
          </w:p>
        </w:tc>
        <w:tc>
          <w:tcPr>
            <w:tcW w:w="2257" w:type="dxa"/>
            <w:shd w:val="clear" w:color="auto" w:fill="auto"/>
            <w:vAlign w:val="center"/>
          </w:tcPr>
          <w:p w14:paraId="7DC0A796" w14:textId="77777777" w:rsidR="00E0731C" w:rsidRPr="00E862AF" w:rsidRDefault="00E0731C" w:rsidP="00BB6A14">
            <w:pPr>
              <w:rPr>
                <w:rFonts w:ascii="Times New Roman" w:eastAsia="Times New Roman" w:hAnsi="Times New Roman" w:cs="Times New Roman"/>
                <w:sz w:val="16"/>
                <w:szCs w:val="16"/>
                <w:lang w:eastAsia="ru-RU"/>
              </w:rPr>
            </w:pPr>
            <w:r w:rsidRPr="00E862AF">
              <w:rPr>
                <w:rFonts w:ascii="Times New Roman" w:eastAsia="Times New Roman" w:hAnsi="Times New Roman" w:cs="Times New Roman"/>
                <w:sz w:val="16"/>
                <w:szCs w:val="16"/>
                <w:lang w:eastAsia="ru-RU"/>
              </w:rPr>
              <w:t xml:space="preserve">Телефон горячей линии «Подбор персонала» </w:t>
            </w:r>
          </w:p>
          <w:p w14:paraId="62EA16A2" w14:textId="77777777" w:rsidR="00E0731C" w:rsidRPr="00E862AF" w:rsidRDefault="00E0731C" w:rsidP="00BB6A14">
            <w:pPr>
              <w:rPr>
                <w:rFonts w:ascii="Times New Roman" w:eastAsia="Times New Roman" w:hAnsi="Times New Roman" w:cs="Times New Roman"/>
                <w:sz w:val="16"/>
                <w:szCs w:val="16"/>
                <w:lang w:eastAsia="ru-RU"/>
              </w:rPr>
            </w:pPr>
            <w:r w:rsidRPr="00E862AF">
              <w:rPr>
                <w:rFonts w:ascii="Times New Roman" w:eastAsia="Times New Roman" w:hAnsi="Times New Roman" w:cs="Times New Roman"/>
                <w:sz w:val="16"/>
                <w:szCs w:val="16"/>
                <w:lang w:eastAsia="ru-RU"/>
              </w:rPr>
              <w:t>8-800-200-2884</w:t>
            </w:r>
          </w:p>
        </w:tc>
        <w:tc>
          <w:tcPr>
            <w:tcW w:w="927" w:type="dxa"/>
            <w:shd w:val="clear" w:color="auto" w:fill="auto"/>
            <w:vAlign w:val="center"/>
          </w:tcPr>
          <w:p w14:paraId="4973297B"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eastAsia="Times New Roman" w:hAnsi="Times New Roman" w:cs="Times New Roman"/>
                <w:sz w:val="16"/>
                <w:szCs w:val="16"/>
                <w:lang w:eastAsia="ru-RU"/>
              </w:rPr>
              <w:t>звонок</w:t>
            </w:r>
          </w:p>
        </w:tc>
        <w:tc>
          <w:tcPr>
            <w:tcW w:w="1200" w:type="dxa"/>
            <w:gridSpan w:val="2"/>
            <w:shd w:val="clear" w:color="auto" w:fill="auto"/>
            <w:vAlign w:val="center"/>
          </w:tcPr>
          <w:p w14:paraId="620B2B59" w14:textId="77777777" w:rsidR="00E0731C" w:rsidRPr="00E862AF" w:rsidRDefault="00E0731C" w:rsidP="00BB6A14">
            <w:pPr>
              <w:rPr>
                <w:rFonts w:ascii="Times New Roman" w:eastAsia="Times New Roman" w:hAnsi="Times New Roman" w:cs="Times New Roman"/>
                <w:sz w:val="16"/>
                <w:szCs w:val="16"/>
                <w:lang w:val="en-US" w:eastAsia="ru-RU"/>
              </w:rPr>
            </w:pPr>
            <w:r w:rsidRPr="00E862AF">
              <w:rPr>
                <w:rFonts w:ascii="Times New Roman" w:eastAsia="Times New Roman" w:hAnsi="Times New Roman" w:cs="Times New Roman"/>
                <w:sz w:val="16"/>
                <w:szCs w:val="16"/>
                <w:lang w:eastAsia="ru-RU"/>
              </w:rPr>
              <w:t>SL80/20 сек, АНТ=180сек</w:t>
            </w:r>
          </w:p>
        </w:tc>
        <w:tc>
          <w:tcPr>
            <w:tcW w:w="1132" w:type="dxa"/>
            <w:shd w:val="clear" w:color="auto" w:fill="auto"/>
            <w:vAlign w:val="center"/>
          </w:tcPr>
          <w:p w14:paraId="618AE31A"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hAnsi="Times New Roman"/>
                <w:sz w:val="16"/>
                <w:szCs w:val="16"/>
                <w:lang w:eastAsia="ru-RU"/>
              </w:rPr>
              <w:t>2 000</w:t>
            </w:r>
          </w:p>
        </w:tc>
        <w:tc>
          <w:tcPr>
            <w:tcW w:w="1117" w:type="dxa"/>
            <w:shd w:val="clear" w:color="auto" w:fill="auto"/>
            <w:vAlign w:val="center"/>
          </w:tcPr>
          <w:p w14:paraId="28373A42"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hAnsi="Times New Roman"/>
                <w:sz w:val="16"/>
                <w:szCs w:val="16"/>
                <w:lang w:eastAsia="ru-RU"/>
              </w:rPr>
              <w:t>5 000</w:t>
            </w:r>
          </w:p>
        </w:tc>
        <w:tc>
          <w:tcPr>
            <w:tcW w:w="1011" w:type="dxa"/>
            <w:shd w:val="clear" w:color="auto" w:fill="auto"/>
            <w:vAlign w:val="center"/>
          </w:tcPr>
          <w:p w14:paraId="69C2B956"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hAnsi="Times New Roman"/>
                <w:sz w:val="16"/>
                <w:szCs w:val="16"/>
                <w:lang w:eastAsia="ru-RU"/>
              </w:rPr>
              <w:t>180 000</w:t>
            </w:r>
          </w:p>
        </w:tc>
      </w:tr>
      <w:tr w:rsidR="00E0731C" w:rsidRPr="0072094B" w14:paraId="4EC949A4" w14:textId="77777777" w:rsidTr="00B933A8">
        <w:trPr>
          <w:trHeight w:val="1288"/>
        </w:trPr>
        <w:tc>
          <w:tcPr>
            <w:tcW w:w="502" w:type="dxa"/>
            <w:shd w:val="clear" w:color="auto" w:fill="auto"/>
            <w:vAlign w:val="center"/>
          </w:tcPr>
          <w:p w14:paraId="1AA1EDC6" w14:textId="77777777" w:rsidR="00E0731C" w:rsidRPr="0072094B" w:rsidRDefault="009C1E87" w:rsidP="00BB6A14">
            <w:pPr>
              <w:rPr>
                <w:rFonts w:ascii="Times New Roman" w:eastAsia="Times New Roman" w:hAnsi="Times New Roman" w:cs="Times New Roman"/>
                <w:sz w:val="16"/>
                <w:szCs w:val="16"/>
                <w:lang w:eastAsia="ru-RU"/>
              </w:rPr>
            </w:pPr>
            <w:bookmarkStart w:id="27" w:name="п11_2"/>
            <w:r>
              <w:rPr>
                <w:rFonts w:ascii="Times New Roman" w:eastAsia="Times New Roman" w:hAnsi="Times New Roman" w:cs="Times New Roman"/>
                <w:sz w:val="16"/>
                <w:szCs w:val="16"/>
                <w:lang w:eastAsia="ru-RU"/>
              </w:rPr>
              <w:lastRenderedPageBreak/>
              <w:t>6</w:t>
            </w:r>
            <w:r w:rsidR="00E0731C" w:rsidRPr="0072094B">
              <w:rPr>
                <w:rFonts w:ascii="Times New Roman" w:eastAsia="Times New Roman" w:hAnsi="Times New Roman" w:cs="Times New Roman"/>
                <w:sz w:val="16"/>
                <w:szCs w:val="16"/>
                <w:lang w:eastAsia="ru-RU"/>
              </w:rPr>
              <w:t>.2</w:t>
            </w:r>
            <w:bookmarkEnd w:id="27"/>
          </w:p>
        </w:tc>
        <w:tc>
          <w:tcPr>
            <w:tcW w:w="1772" w:type="dxa"/>
            <w:gridSpan w:val="2"/>
            <w:shd w:val="clear" w:color="auto" w:fill="auto"/>
            <w:vAlign w:val="center"/>
          </w:tcPr>
          <w:p w14:paraId="512B95ED" w14:textId="006A56B0" w:rsidR="00E0731C" w:rsidRPr="00062A7D" w:rsidRDefault="00BA1E87" w:rsidP="00BB6A14">
            <w:pPr>
              <w:rPr>
                <w:rFonts w:ascii="Times New Roman" w:eastAsia="Times New Roman" w:hAnsi="Times New Roman" w:cs="Times New Roman"/>
                <w:sz w:val="16"/>
                <w:szCs w:val="16"/>
                <w:lang w:eastAsia="ru-RU"/>
              </w:rPr>
            </w:pPr>
            <w:r w:rsidRPr="00062A7D">
              <w:rPr>
                <w:rFonts w:ascii="Times New Roman" w:hAnsi="Times New Roman" w:cs="Times New Roman"/>
                <w:sz w:val="16"/>
                <w:szCs w:val="16"/>
              </w:rPr>
              <w:t>Обработка входящих и исходящих звонков и обращений выделенным специалистом в режиме блендинга</w:t>
            </w:r>
          </w:p>
        </w:tc>
        <w:tc>
          <w:tcPr>
            <w:tcW w:w="2257" w:type="dxa"/>
            <w:shd w:val="clear" w:color="auto" w:fill="auto"/>
            <w:vAlign w:val="center"/>
          </w:tcPr>
          <w:p w14:paraId="10238C80" w14:textId="77777777" w:rsidR="00E0731C" w:rsidRPr="00E862AF" w:rsidRDefault="00E0731C" w:rsidP="00BB6A14">
            <w:pPr>
              <w:rPr>
                <w:rFonts w:ascii="Times New Roman" w:eastAsia="Times New Roman" w:hAnsi="Times New Roman" w:cs="Times New Roman"/>
                <w:sz w:val="16"/>
                <w:szCs w:val="16"/>
                <w:lang w:eastAsia="ru-RU"/>
              </w:rPr>
            </w:pPr>
            <w:r w:rsidRPr="00E862AF">
              <w:rPr>
                <w:rFonts w:ascii="Times New Roman" w:eastAsia="Times New Roman" w:hAnsi="Times New Roman" w:cs="Times New Roman"/>
                <w:sz w:val="16"/>
                <w:szCs w:val="16"/>
                <w:lang w:eastAsia="ru-RU"/>
              </w:rPr>
              <w:t>База контактов, предоставленная Заказчиком</w:t>
            </w:r>
          </w:p>
        </w:tc>
        <w:tc>
          <w:tcPr>
            <w:tcW w:w="927" w:type="dxa"/>
            <w:shd w:val="clear" w:color="auto" w:fill="auto"/>
            <w:vAlign w:val="center"/>
          </w:tcPr>
          <w:p w14:paraId="3ED1D774"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eastAsia="Times New Roman" w:hAnsi="Times New Roman" w:cs="Times New Roman"/>
                <w:sz w:val="16"/>
                <w:szCs w:val="16"/>
                <w:lang w:eastAsia="ru-RU"/>
              </w:rPr>
              <w:t>звонок</w:t>
            </w:r>
          </w:p>
        </w:tc>
        <w:tc>
          <w:tcPr>
            <w:tcW w:w="1200" w:type="dxa"/>
            <w:gridSpan w:val="2"/>
            <w:shd w:val="clear" w:color="auto" w:fill="auto"/>
            <w:vAlign w:val="center"/>
          </w:tcPr>
          <w:p w14:paraId="13434586" w14:textId="77777777" w:rsidR="00E0731C" w:rsidRPr="00E862AF" w:rsidRDefault="00E0731C" w:rsidP="00BB6A14">
            <w:pPr>
              <w:rPr>
                <w:rFonts w:ascii="Times New Roman" w:eastAsia="Times New Roman" w:hAnsi="Times New Roman" w:cs="Times New Roman"/>
                <w:sz w:val="16"/>
                <w:szCs w:val="16"/>
                <w:lang w:eastAsia="ru-RU"/>
              </w:rPr>
            </w:pPr>
            <w:r w:rsidRPr="00E862AF">
              <w:rPr>
                <w:rFonts w:ascii="Times New Roman" w:eastAsia="Times New Roman" w:hAnsi="Times New Roman" w:cs="Times New Roman"/>
                <w:sz w:val="16"/>
                <w:szCs w:val="16"/>
                <w:lang w:eastAsia="ru-RU"/>
              </w:rPr>
              <w:t>КПЭ определяются отдельно для каждой кампании</w:t>
            </w:r>
          </w:p>
        </w:tc>
        <w:tc>
          <w:tcPr>
            <w:tcW w:w="1132" w:type="dxa"/>
            <w:shd w:val="clear" w:color="auto" w:fill="auto"/>
            <w:vAlign w:val="center"/>
          </w:tcPr>
          <w:p w14:paraId="16CEEAFE"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hAnsi="Times New Roman"/>
                <w:sz w:val="16"/>
                <w:szCs w:val="16"/>
                <w:lang w:eastAsia="ru-RU"/>
              </w:rPr>
              <w:t>2 700</w:t>
            </w:r>
          </w:p>
        </w:tc>
        <w:tc>
          <w:tcPr>
            <w:tcW w:w="1117" w:type="dxa"/>
            <w:shd w:val="clear" w:color="auto" w:fill="auto"/>
            <w:vAlign w:val="center"/>
          </w:tcPr>
          <w:p w14:paraId="1B19C66D"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hAnsi="Times New Roman"/>
                <w:sz w:val="16"/>
                <w:szCs w:val="16"/>
                <w:lang w:eastAsia="ru-RU"/>
              </w:rPr>
              <w:t>5 250</w:t>
            </w:r>
          </w:p>
        </w:tc>
        <w:tc>
          <w:tcPr>
            <w:tcW w:w="1011" w:type="dxa"/>
            <w:shd w:val="clear" w:color="auto" w:fill="auto"/>
            <w:vAlign w:val="center"/>
          </w:tcPr>
          <w:p w14:paraId="46DE0742" w14:textId="77777777" w:rsidR="00E0731C" w:rsidRPr="00E862AF" w:rsidRDefault="00E0731C" w:rsidP="00BB6A14">
            <w:pPr>
              <w:jc w:val="center"/>
              <w:rPr>
                <w:rFonts w:ascii="Times New Roman" w:eastAsia="Times New Roman" w:hAnsi="Times New Roman" w:cs="Times New Roman"/>
                <w:sz w:val="16"/>
                <w:szCs w:val="16"/>
                <w:lang w:eastAsia="ru-RU"/>
              </w:rPr>
            </w:pPr>
            <w:r w:rsidRPr="00E862AF">
              <w:rPr>
                <w:rFonts w:ascii="Times New Roman" w:hAnsi="Times New Roman"/>
                <w:sz w:val="16"/>
                <w:szCs w:val="16"/>
                <w:lang w:eastAsia="ru-RU"/>
              </w:rPr>
              <w:t>189 000</w:t>
            </w:r>
          </w:p>
        </w:tc>
      </w:tr>
      <w:tr w:rsidR="00E0731C" w:rsidRPr="00BE4ECB" w14:paraId="4336125D" w14:textId="77777777" w:rsidTr="00B933A8">
        <w:trPr>
          <w:trHeight w:val="1288"/>
        </w:trPr>
        <w:tc>
          <w:tcPr>
            <w:tcW w:w="502" w:type="dxa"/>
            <w:shd w:val="clear" w:color="auto" w:fill="auto"/>
            <w:vAlign w:val="center"/>
          </w:tcPr>
          <w:p w14:paraId="1B1AEA2D" w14:textId="77777777" w:rsidR="00E0731C" w:rsidRPr="0072094B" w:rsidRDefault="009C1E87" w:rsidP="00BB6A14">
            <w:pPr>
              <w:rPr>
                <w:rFonts w:ascii="Times New Roman" w:eastAsia="Times New Roman" w:hAnsi="Times New Roman" w:cs="Times New Roman"/>
                <w:sz w:val="16"/>
                <w:szCs w:val="16"/>
                <w:lang w:eastAsia="ru-RU"/>
              </w:rPr>
            </w:pPr>
            <w:bookmarkStart w:id="28" w:name="п11_3"/>
            <w:r>
              <w:rPr>
                <w:rFonts w:ascii="Times New Roman" w:eastAsia="Times New Roman" w:hAnsi="Times New Roman" w:cs="Times New Roman"/>
                <w:sz w:val="16"/>
                <w:szCs w:val="16"/>
                <w:lang w:eastAsia="ru-RU"/>
              </w:rPr>
              <w:t>6</w:t>
            </w:r>
            <w:r w:rsidR="00E0731C" w:rsidRPr="0072094B">
              <w:rPr>
                <w:rFonts w:ascii="Times New Roman" w:eastAsia="Times New Roman" w:hAnsi="Times New Roman" w:cs="Times New Roman"/>
                <w:sz w:val="16"/>
                <w:szCs w:val="16"/>
                <w:lang w:eastAsia="ru-RU"/>
              </w:rPr>
              <w:t>.3</w:t>
            </w:r>
            <w:bookmarkEnd w:id="28"/>
          </w:p>
        </w:tc>
        <w:tc>
          <w:tcPr>
            <w:tcW w:w="1772" w:type="dxa"/>
            <w:gridSpan w:val="2"/>
            <w:shd w:val="clear" w:color="auto" w:fill="auto"/>
            <w:vAlign w:val="center"/>
          </w:tcPr>
          <w:p w14:paraId="729692C4" w14:textId="41AC5D3F" w:rsidR="00E0731C" w:rsidRPr="00062A7D" w:rsidRDefault="00BA1E87" w:rsidP="00BB6A14">
            <w:pPr>
              <w:rPr>
                <w:rFonts w:ascii="Times New Roman" w:eastAsia="Times New Roman" w:hAnsi="Times New Roman" w:cs="Times New Roman"/>
                <w:sz w:val="16"/>
                <w:szCs w:val="16"/>
                <w:lang w:eastAsia="ru-RU"/>
              </w:rPr>
            </w:pPr>
            <w:r w:rsidRPr="00062A7D">
              <w:rPr>
                <w:rFonts w:ascii="Times New Roman" w:hAnsi="Times New Roman" w:cs="Times New Roman"/>
                <w:sz w:val="16"/>
                <w:szCs w:val="16"/>
              </w:rPr>
              <w:t>Обработка входящих и исходящих звонков и обращений выделенным специалистом в режиме блендинга</w:t>
            </w:r>
          </w:p>
        </w:tc>
        <w:tc>
          <w:tcPr>
            <w:tcW w:w="2257" w:type="dxa"/>
            <w:shd w:val="clear" w:color="auto" w:fill="auto"/>
            <w:vAlign w:val="center"/>
          </w:tcPr>
          <w:p w14:paraId="158961EA" w14:textId="77777777" w:rsidR="00E0731C" w:rsidRPr="0072094B" w:rsidRDefault="00E0731C"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База данных с контактами потенциальных кандидатов на вакансии АО "Почта России" </w:t>
            </w:r>
          </w:p>
        </w:tc>
        <w:tc>
          <w:tcPr>
            <w:tcW w:w="927" w:type="dxa"/>
            <w:shd w:val="clear" w:color="auto" w:fill="auto"/>
            <w:vAlign w:val="center"/>
          </w:tcPr>
          <w:p w14:paraId="527E1976" w14:textId="77777777" w:rsidR="00E0731C" w:rsidRPr="0072094B" w:rsidRDefault="00E0731C" w:rsidP="00BB6A14">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звонок</w:t>
            </w:r>
          </w:p>
        </w:tc>
        <w:tc>
          <w:tcPr>
            <w:tcW w:w="1200" w:type="dxa"/>
            <w:gridSpan w:val="2"/>
            <w:shd w:val="clear" w:color="auto" w:fill="auto"/>
            <w:vAlign w:val="center"/>
          </w:tcPr>
          <w:p w14:paraId="4AA39A56" w14:textId="77777777" w:rsidR="00E0731C" w:rsidRPr="00BE4ECB" w:rsidRDefault="00E0731C" w:rsidP="00BB6A14">
            <w:pPr>
              <w:rPr>
                <w:rFonts w:ascii="Times New Roman" w:eastAsia="Times New Roman" w:hAnsi="Times New Roman" w:cs="Times New Roman"/>
                <w:sz w:val="16"/>
                <w:szCs w:val="16"/>
                <w:lang w:eastAsia="ru-RU"/>
              </w:rPr>
            </w:pPr>
            <w:r w:rsidRPr="00BE4ECB">
              <w:rPr>
                <w:rFonts w:ascii="Times New Roman" w:eastAsia="Times New Roman" w:hAnsi="Times New Roman" w:cs="Times New Roman"/>
                <w:sz w:val="16"/>
                <w:szCs w:val="16"/>
                <w:lang w:eastAsia="ru-RU"/>
              </w:rPr>
              <w:t>КПЭ определяются Заказчиком отдельно для каждой вакансии</w:t>
            </w:r>
          </w:p>
        </w:tc>
        <w:tc>
          <w:tcPr>
            <w:tcW w:w="1132" w:type="dxa"/>
            <w:shd w:val="clear" w:color="auto" w:fill="auto"/>
            <w:vAlign w:val="center"/>
          </w:tcPr>
          <w:p w14:paraId="0164A040" w14:textId="77777777" w:rsidR="00E0731C" w:rsidRPr="00BE4ECB" w:rsidRDefault="00E0731C" w:rsidP="00BB6A14">
            <w:pPr>
              <w:jc w:val="center"/>
              <w:rPr>
                <w:rFonts w:ascii="Times New Roman" w:eastAsia="Times New Roman" w:hAnsi="Times New Roman" w:cs="Times New Roman"/>
                <w:sz w:val="16"/>
                <w:szCs w:val="16"/>
                <w:lang w:eastAsia="ru-RU"/>
              </w:rPr>
            </w:pPr>
            <w:r w:rsidRPr="00BE4ECB">
              <w:rPr>
                <w:rFonts w:ascii="Times New Roman" w:hAnsi="Times New Roman"/>
                <w:sz w:val="16"/>
                <w:szCs w:val="16"/>
                <w:lang w:eastAsia="ru-RU"/>
              </w:rPr>
              <w:t>10 000</w:t>
            </w:r>
          </w:p>
        </w:tc>
        <w:tc>
          <w:tcPr>
            <w:tcW w:w="1117" w:type="dxa"/>
            <w:shd w:val="clear" w:color="auto" w:fill="auto"/>
            <w:vAlign w:val="center"/>
          </w:tcPr>
          <w:p w14:paraId="0C6463E9" w14:textId="77777777" w:rsidR="00E0731C" w:rsidRPr="00BE4ECB" w:rsidRDefault="00E0731C" w:rsidP="00BB6A14">
            <w:pPr>
              <w:jc w:val="center"/>
              <w:rPr>
                <w:rFonts w:ascii="Times New Roman" w:eastAsia="Times New Roman" w:hAnsi="Times New Roman" w:cs="Times New Roman"/>
                <w:sz w:val="16"/>
                <w:szCs w:val="16"/>
                <w:lang w:eastAsia="ru-RU"/>
              </w:rPr>
            </w:pPr>
            <w:r w:rsidRPr="00BE4ECB">
              <w:rPr>
                <w:rFonts w:ascii="Times New Roman" w:hAnsi="Times New Roman"/>
                <w:sz w:val="16"/>
                <w:szCs w:val="16"/>
                <w:lang w:eastAsia="ru-RU"/>
              </w:rPr>
              <w:t>20 000</w:t>
            </w:r>
          </w:p>
        </w:tc>
        <w:tc>
          <w:tcPr>
            <w:tcW w:w="1011" w:type="dxa"/>
            <w:shd w:val="clear" w:color="auto" w:fill="auto"/>
            <w:vAlign w:val="center"/>
          </w:tcPr>
          <w:p w14:paraId="02599F04" w14:textId="77777777" w:rsidR="00E0731C" w:rsidRPr="00BE4ECB" w:rsidRDefault="00E0731C" w:rsidP="00BB6A14">
            <w:pPr>
              <w:jc w:val="center"/>
              <w:rPr>
                <w:rFonts w:ascii="Times New Roman" w:eastAsia="Times New Roman" w:hAnsi="Times New Roman" w:cs="Times New Roman"/>
                <w:sz w:val="16"/>
                <w:szCs w:val="16"/>
                <w:lang w:eastAsia="ru-RU"/>
              </w:rPr>
            </w:pPr>
            <w:r w:rsidRPr="00BE4ECB">
              <w:rPr>
                <w:rFonts w:ascii="Times New Roman" w:hAnsi="Times New Roman"/>
                <w:sz w:val="16"/>
                <w:szCs w:val="16"/>
                <w:lang w:eastAsia="ru-RU"/>
              </w:rPr>
              <w:t>720 000</w:t>
            </w:r>
          </w:p>
        </w:tc>
      </w:tr>
      <w:tr w:rsidR="00E0731C" w:rsidRPr="0072094B" w14:paraId="6FB900F2" w14:textId="77777777" w:rsidTr="00622C3D">
        <w:trPr>
          <w:trHeight w:val="949"/>
        </w:trPr>
        <w:tc>
          <w:tcPr>
            <w:tcW w:w="502" w:type="dxa"/>
            <w:shd w:val="clear" w:color="auto" w:fill="auto"/>
            <w:vAlign w:val="center"/>
          </w:tcPr>
          <w:p w14:paraId="0C6B5AEF" w14:textId="77777777" w:rsidR="00E0731C" w:rsidRPr="0072094B" w:rsidRDefault="009C1E87" w:rsidP="00BB6A14">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w:t>
            </w:r>
          </w:p>
        </w:tc>
        <w:tc>
          <w:tcPr>
            <w:tcW w:w="9416" w:type="dxa"/>
            <w:gridSpan w:val="9"/>
            <w:shd w:val="clear" w:color="auto" w:fill="auto"/>
            <w:vAlign w:val="center"/>
          </w:tcPr>
          <w:p w14:paraId="0D8C4D28" w14:textId="77777777" w:rsidR="00E0731C" w:rsidRPr="00062A7D" w:rsidRDefault="00E0731C" w:rsidP="00BB6A14">
            <w:pPr>
              <w:jc w:val="both"/>
              <w:rPr>
                <w:rFonts w:ascii="Times New Roman" w:hAnsi="Times New Roman" w:cs="Times New Roman"/>
                <w:b/>
                <w:sz w:val="16"/>
                <w:szCs w:val="16"/>
              </w:rPr>
            </w:pPr>
            <w:r w:rsidRPr="00062A7D">
              <w:rPr>
                <w:rFonts w:ascii="Times New Roman" w:hAnsi="Times New Roman" w:cs="Times New Roman"/>
                <w:b/>
                <w:sz w:val="16"/>
                <w:szCs w:val="16"/>
              </w:rPr>
              <w:t>Функциональное направление «Урегулирование просроченной дебиторской задолженности»:</w:t>
            </w:r>
          </w:p>
          <w:p w14:paraId="5A78B233" w14:textId="77777777" w:rsidR="00E0731C" w:rsidRPr="00062A7D" w:rsidRDefault="00E0731C" w:rsidP="00BB6A14">
            <w:pPr>
              <w:jc w:val="both"/>
              <w:rPr>
                <w:rFonts w:ascii="Times New Roman" w:hAnsi="Times New Roman" w:cs="Times New Roman"/>
                <w:b/>
                <w:sz w:val="16"/>
                <w:szCs w:val="16"/>
              </w:rPr>
            </w:pPr>
            <w:r w:rsidRPr="00062A7D">
              <w:rPr>
                <w:rFonts w:ascii="Times New Roman" w:hAnsi="Times New Roman" w:cs="Times New Roman"/>
                <w:b/>
                <w:sz w:val="16"/>
                <w:szCs w:val="16"/>
              </w:rPr>
              <w:t>Взаимодействие с клиентами АО «Почта России», имеющими дебиторскую задолженность с целью ее погашения.</w:t>
            </w:r>
          </w:p>
          <w:p w14:paraId="635930FB" w14:textId="77777777" w:rsidR="00E0731C" w:rsidRPr="00062A7D" w:rsidRDefault="00E0731C" w:rsidP="00BB6A14">
            <w:pPr>
              <w:jc w:val="both"/>
              <w:rPr>
                <w:rFonts w:ascii="Times New Roman" w:eastAsia="Times New Roman" w:hAnsi="Times New Roman" w:cs="Times New Roman"/>
                <w:b/>
                <w:sz w:val="16"/>
                <w:szCs w:val="16"/>
                <w:lang w:eastAsia="ru-RU"/>
              </w:rPr>
            </w:pPr>
            <w:r w:rsidRPr="00062A7D">
              <w:rPr>
                <w:rFonts w:ascii="Times New Roman" w:hAnsi="Times New Roman" w:cs="Times New Roman"/>
                <w:b/>
                <w:sz w:val="16"/>
                <w:szCs w:val="16"/>
              </w:rPr>
              <w:t xml:space="preserve">Задачи функционального направления, режим работы, перечень услуг, операций и КПЭ описаны в Приложении № </w:t>
            </w:r>
            <w:r w:rsidR="009C1E87" w:rsidRPr="00062A7D">
              <w:rPr>
                <w:rFonts w:ascii="Times New Roman" w:hAnsi="Times New Roman" w:cs="Times New Roman"/>
                <w:b/>
                <w:sz w:val="16"/>
                <w:szCs w:val="16"/>
              </w:rPr>
              <w:t>7</w:t>
            </w:r>
            <w:r w:rsidRPr="00062A7D">
              <w:rPr>
                <w:rFonts w:ascii="Times New Roman" w:hAnsi="Times New Roman" w:cs="Times New Roman"/>
                <w:b/>
                <w:sz w:val="16"/>
                <w:szCs w:val="16"/>
              </w:rPr>
              <w:t xml:space="preserve"> к настоящему Техническому заданию.</w:t>
            </w:r>
          </w:p>
        </w:tc>
      </w:tr>
      <w:tr w:rsidR="00E0731C" w:rsidRPr="0072094B" w14:paraId="51BF429B" w14:textId="77777777" w:rsidTr="00B933A8">
        <w:trPr>
          <w:trHeight w:val="1278"/>
        </w:trPr>
        <w:tc>
          <w:tcPr>
            <w:tcW w:w="502" w:type="dxa"/>
            <w:shd w:val="clear" w:color="auto" w:fill="auto"/>
            <w:vAlign w:val="center"/>
          </w:tcPr>
          <w:p w14:paraId="2766361B" w14:textId="77777777" w:rsidR="00E0731C" w:rsidRPr="0072094B" w:rsidRDefault="009C1E87" w:rsidP="00BB6A14">
            <w:pPr>
              <w:rPr>
                <w:rFonts w:ascii="Times New Roman" w:eastAsia="Times New Roman" w:hAnsi="Times New Roman" w:cs="Times New Roman"/>
                <w:sz w:val="16"/>
                <w:szCs w:val="16"/>
                <w:lang w:eastAsia="ru-RU"/>
              </w:rPr>
            </w:pPr>
            <w:bookmarkStart w:id="29" w:name="п12_1"/>
            <w:r>
              <w:rPr>
                <w:rFonts w:ascii="Times New Roman" w:eastAsia="Times New Roman" w:hAnsi="Times New Roman" w:cs="Times New Roman"/>
                <w:sz w:val="16"/>
                <w:szCs w:val="16"/>
                <w:lang w:eastAsia="ru-RU"/>
              </w:rPr>
              <w:t>7</w:t>
            </w:r>
            <w:r w:rsidR="00E0731C" w:rsidRPr="0072094B">
              <w:rPr>
                <w:rFonts w:ascii="Times New Roman" w:eastAsia="Times New Roman" w:hAnsi="Times New Roman" w:cs="Times New Roman"/>
                <w:sz w:val="16"/>
                <w:szCs w:val="16"/>
                <w:lang w:eastAsia="ru-RU"/>
              </w:rPr>
              <w:t>.1</w:t>
            </w:r>
            <w:bookmarkEnd w:id="29"/>
          </w:p>
        </w:tc>
        <w:tc>
          <w:tcPr>
            <w:tcW w:w="1772" w:type="dxa"/>
            <w:gridSpan w:val="2"/>
            <w:shd w:val="clear" w:color="auto" w:fill="auto"/>
            <w:vAlign w:val="center"/>
          </w:tcPr>
          <w:p w14:paraId="17367CC2" w14:textId="77777777" w:rsidR="00E0731C" w:rsidRPr="00062A7D" w:rsidRDefault="00252E66" w:rsidP="00BB6A14">
            <w:pPr>
              <w:rPr>
                <w:rFonts w:ascii="Times New Roman" w:eastAsia="Times New Roman" w:hAnsi="Times New Roman" w:cs="Times New Roman"/>
                <w:sz w:val="16"/>
                <w:szCs w:val="16"/>
                <w:lang w:eastAsia="ru-RU"/>
              </w:rPr>
            </w:pPr>
            <w:hyperlink w:anchor="вхисхголчас" w:history="1">
              <w:r w:rsidR="00E0731C" w:rsidRPr="00062A7D">
                <w:rPr>
                  <w:rStyle w:val="aff4"/>
                  <w:rFonts w:ascii="Times New Roman" w:hAnsi="Times New Roman"/>
                  <w:color w:val="auto"/>
                  <w:sz w:val="16"/>
                  <w:szCs w:val="16"/>
                  <w:u w:val="none"/>
                </w:rPr>
                <w:t>Обработка входящих и исходящих звонков и обращений выделенным специалистом в режиме блендинга</w:t>
              </w:r>
            </w:hyperlink>
          </w:p>
        </w:tc>
        <w:tc>
          <w:tcPr>
            <w:tcW w:w="2257" w:type="dxa"/>
            <w:shd w:val="clear" w:color="auto" w:fill="auto"/>
          </w:tcPr>
          <w:p w14:paraId="205CD4E0" w14:textId="77777777" w:rsidR="00E0731C" w:rsidRPr="0072094B" w:rsidRDefault="00E0731C" w:rsidP="00BB6A14">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 горячей линии по урегулированию дебиторской задолженности</w:t>
            </w:r>
          </w:p>
          <w:p w14:paraId="245F6A45" w14:textId="42620839" w:rsidR="00E0731C" w:rsidRDefault="00E0731C" w:rsidP="00BB6A14">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8-800-101-4041,</w:t>
            </w:r>
          </w:p>
          <w:p w14:paraId="159AFE8F" w14:textId="3B70A3CF" w:rsidR="00311D20" w:rsidRPr="00311D20" w:rsidRDefault="00311D20" w:rsidP="00311D20">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311D20">
              <w:rPr>
                <w:rFonts w:ascii="Times New Roman" w:eastAsia="Times New Roman" w:hAnsi="Times New Roman" w:cs="Times New Roman"/>
                <w:sz w:val="16"/>
                <w:szCs w:val="16"/>
                <w:lang w:eastAsia="ru-RU"/>
              </w:rPr>
              <w:t>collection@russianpost.ru</w:t>
            </w:r>
          </w:p>
          <w:p w14:paraId="45E2540A" w14:textId="77777777" w:rsidR="00311D20" w:rsidRPr="0072094B" w:rsidRDefault="00311D20" w:rsidP="00BB6A14">
            <w:pPr>
              <w:pStyle w:val="af3"/>
              <w:ind w:left="78"/>
              <w:rPr>
                <w:rFonts w:ascii="Times New Roman" w:eastAsia="Times New Roman" w:hAnsi="Times New Roman" w:cs="Times New Roman"/>
                <w:sz w:val="16"/>
                <w:szCs w:val="16"/>
                <w:lang w:eastAsia="ru-RU"/>
              </w:rPr>
            </w:pPr>
          </w:p>
          <w:p w14:paraId="7B7CAB2F" w14:textId="77777777" w:rsidR="00E0731C" w:rsidRPr="0072094B" w:rsidRDefault="00E0731C" w:rsidP="00BB6A14">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w:t>
            </w:r>
            <w:r>
              <w:rPr>
                <w:rFonts w:ascii="Times New Roman" w:eastAsia="Times New Roman" w:hAnsi="Times New Roman" w:cs="Times New Roman"/>
                <w:sz w:val="16"/>
                <w:szCs w:val="16"/>
                <w:lang w:eastAsia="ru-RU"/>
              </w:rPr>
              <w:t>тов, предоставленная Заказчиком</w:t>
            </w:r>
          </w:p>
        </w:tc>
        <w:tc>
          <w:tcPr>
            <w:tcW w:w="927" w:type="dxa"/>
            <w:shd w:val="clear" w:color="auto" w:fill="auto"/>
            <w:vAlign w:val="center"/>
          </w:tcPr>
          <w:p w14:paraId="78C02D45" w14:textId="77777777" w:rsidR="00E0731C" w:rsidRPr="0072094B" w:rsidRDefault="00E0731C" w:rsidP="00BB6A14">
            <w:pPr>
              <w:jc w:val="center"/>
              <w:rPr>
                <w:rFonts w:ascii="Times New Roman" w:eastAsia="Times New Roman" w:hAnsi="Times New Roman" w:cs="Times New Roman"/>
                <w:sz w:val="16"/>
                <w:szCs w:val="16"/>
                <w:lang w:eastAsia="ru-RU"/>
              </w:rPr>
            </w:pPr>
            <w:r>
              <w:rPr>
                <w:rFonts w:ascii="Times New Roman" w:hAnsi="Times New Roman"/>
                <w:sz w:val="16"/>
                <w:szCs w:val="16"/>
                <w:lang w:eastAsia="ru-RU"/>
              </w:rPr>
              <w:t>звонок</w:t>
            </w:r>
          </w:p>
        </w:tc>
        <w:tc>
          <w:tcPr>
            <w:tcW w:w="1200" w:type="dxa"/>
            <w:gridSpan w:val="2"/>
            <w:shd w:val="clear" w:color="auto" w:fill="auto"/>
            <w:vAlign w:val="center"/>
          </w:tcPr>
          <w:p w14:paraId="7F95B25D" w14:textId="77777777" w:rsidR="00E0731C" w:rsidRPr="0072094B" w:rsidRDefault="00E0731C" w:rsidP="00BB6A14">
            <w:pPr>
              <w:rPr>
                <w:rFonts w:ascii="Times New Roman" w:eastAsia="Times New Roman" w:hAnsi="Times New Roman" w:cs="Times New Roman"/>
                <w:sz w:val="16"/>
                <w:szCs w:val="16"/>
                <w:lang w:eastAsia="ru-RU"/>
              </w:rPr>
            </w:pPr>
            <w:r w:rsidRPr="0072094B">
              <w:rPr>
                <w:rFonts w:ascii="Times New Roman" w:hAnsi="Times New Roman"/>
                <w:sz w:val="16"/>
                <w:szCs w:val="16"/>
                <w:lang w:eastAsia="ru-RU"/>
              </w:rPr>
              <w:t>Доля исполненных обещаний ПДЗ=60%</w:t>
            </w:r>
          </w:p>
        </w:tc>
        <w:tc>
          <w:tcPr>
            <w:tcW w:w="1132" w:type="dxa"/>
            <w:shd w:val="clear" w:color="auto" w:fill="auto"/>
            <w:vAlign w:val="center"/>
          </w:tcPr>
          <w:p w14:paraId="2CE89532" w14:textId="77777777" w:rsidR="00E0731C" w:rsidRPr="0072094B" w:rsidRDefault="00E0731C" w:rsidP="00BB6A14">
            <w:pPr>
              <w:jc w:val="center"/>
              <w:rPr>
                <w:rFonts w:ascii="Times New Roman" w:eastAsia="Times New Roman" w:hAnsi="Times New Roman" w:cs="Times New Roman"/>
                <w:sz w:val="16"/>
                <w:szCs w:val="16"/>
                <w:lang w:eastAsia="ru-RU"/>
              </w:rPr>
            </w:pPr>
            <w:r>
              <w:rPr>
                <w:rFonts w:ascii="Times New Roman" w:hAnsi="Times New Roman"/>
                <w:sz w:val="16"/>
                <w:szCs w:val="16"/>
                <w:lang w:eastAsia="ru-RU"/>
              </w:rPr>
              <w:t>27 000</w:t>
            </w:r>
          </w:p>
        </w:tc>
        <w:tc>
          <w:tcPr>
            <w:tcW w:w="1117" w:type="dxa"/>
            <w:shd w:val="clear" w:color="auto" w:fill="auto"/>
            <w:vAlign w:val="center"/>
          </w:tcPr>
          <w:p w14:paraId="71B058EE" w14:textId="77777777" w:rsidR="00E0731C" w:rsidRPr="0072094B" w:rsidRDefault="00E0731C" w:rsidP="00BB6A14">
            <w:pPr>
              <w:jc w:val="center"/>
              <w:rPr>
                <w:rFonts w:ascii="Times New Roman" w:eastAsia="Times New Roman" w:hAnsi="Times New Roman" w:cs="Times New Roman"/>
                <w:sz w:val="16"/>
                <w:szCs w:val="16"/>
                <w:lang w:eastAsia="ru-RU"/>
              </w:rPr>
            </w:pPr>
            <w:r>
              <w:rPr>
                <w:rFonts w:ascii="Times New Roman" w:hAnsi="Times New Roman"/>
                <w:sz w:val="16"/>
                <w:szCs w:val="16"/>
                <w:lang w:eastAsia="ru-RU"/>
              </w:rPr>
              <w:t>33 000</w:t>
            </w:r>
          </w:p>
        </w:tc>
        <w:tc>
          <w:tcPr>
            <w:tcW w:w="1011" w:type="dxa"/>
            <w:shd w:val="clear" w:color="auto" w:fill="auto"/>
            <w:vAlign w:val="center"/>
          </w:tcPr>
          <w:p w14:paraId="1550A464" w14:textId="77777777" w:rsidR="00E0731C" w:rsidRPr="0072094B" w:rsidRDefault="00E0731C" w:rsidP="00BB6A14">
            <w:pPr>
              <w:jc w:val="center"/>
              <w:rPr>
                <w:rFonts w:ascii="Times New Roman" w:eastAsia="Times New Roman" w:hAnsi="Times New Roman" w:cs="Times New Roman"/>
                <w:sz w:val="16"/>
                <w:szCs w:val="16"/>
                <w:lang w:eastAsia="ru-RU"/>
              </w:rPr>
            </w:pPr>
            <w:r>
              <w:rPr>
                <w:rFonts w:ascii="Times New Roman" w:hAnsi="Times New Roman"/>
                <w:sz w:val="16"/>
                <w:szCs w:val="16"/>
                <w:lang w:eastAsia="ru-RU"/>
              </w:rPr>
              <w:t>990 000</w:t>
            </w:r>
          </w:p>
        </w:tc>
      </w:tr>
      <w:tr w:rsidR="00E0731C" w:rsidRPr="0072094B" w14:paraId="12BAE1E7" w14:textId="77777777" w:rsidTr="00B933A8">
        <w:trPr>
          <w:trHeight w:val="1278"/>
        </w:trPr>
        <w:tc>
          <w:tcPr>
            <w:tcW w:w="502" w:type="dxa"/>
            <w:shd w:val="clear" w:color="auto" w:fill="auto"/>
            <w:vAlign w:val="center"/>
          </w:tcPr>
          <w:p w14:paraId="316B0994" w14:textId="77777777" w:rsidR="00E0731C" w:rsidRPr="0072094B" w:rsidRDefault="009C1E87"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r w:rsidR="00E0731C">
              <w:rPr>
                <w:rFonts w:ascii="Times New Roman" w:eastAsia="Times New Roman" w:hAnsi="Times New Roman" w:cs="Times New Roman"/>
                <w:sz w:val="16"/>
                <w:szCs w:val="16"/>
                <w:lang w:eastAsia="ru-RU"/>
              </w:rPr>
              <w:t>.2</w:t>
            </w:r>
          </w:p>
        </w:tc>
        <w:tc>
          <w:tcPr>
            <w:tcW w:w="1772" w:type="dxa"/>
            <w:gridSpan w:val="2"/>
            <w:shd w:val="clear" w:color="auto" w:fill="auto"/>
            <w:vAlign w:val="center"/>
          </w:tcPr>
          <w:p w14:paraId="725B415D" w14:textId="77777777" w:rsidR="00E0731C" w:rsidRPr="00062A7D" w:rsidRDefault="00252E66" w:rsidP="00BB6A14">
            <w:pPr>
              <w:rPr>
                <w:rFonts w:ascii="Times New Roman" w:hAnsi="Times New Roman"/>
                <w:sz w:val="16"/>
                <w:szCs w:val="16"/>
                <w:lang w:eastAsia="ru-RU"/>
              </w:rPr>
            </w:pPr>
            <w:hyperlink w:anchor="роботвход" w:history="1">
              <w:r w:rsidR="00E0731C" w:rsidRPr="00062A7D">
                <w:rPr>
                  <w:rFonts w:ascii="Times New Roman" w:hAnsi="Times New Roman"/>
                  <w:sz w:val="16"/>
                  <w:szCs w:val="16"/>
                  <w:lang w:eastAsia="ru-RU"/>
                </w:rPr>
                <w:t xml:space="preserve">Обработка исходящих звонков системой IVR </w:t>
              </w:r>
            </w:hyperlink>
          </w:p>
          <w:p w14:paraId="31E77B61" w14:textId="77777777" w:rsidR="00E0731C" w:rsidRPr="00062A7D" w:rsidRDefault="00E0731C" w:rsidP="00BB6A14">
            <w:pPr>
              <w:rPr>
                <w:sz w:val="16"/>
                <w:szCs w:val="16"/>
              </w:rPr>
            </w:pPr>
          </w:p>
          <w:p w14:paraId="187515FA" w14:textId="77777777" w:rsidR="00E0731C" w:rsidRPr="00062A7D" w:rsidRDefault="00E0731C" w:rsidP="00BB6A14">
            <w:pPr>
              <w:rPr>
                <w:sz w:val="16"/>
                <w:szCs w:val="16"/>
              </w:rPr>
            </w:pPr>
          </w:p>
        </w:tc>
        <w:tc>
          <w:tcPr>
            <w:tcW w:w="2257" w:type="dxa"/>
            <w:shd w:val="clear" w:color="auto" w:fill="auto"/>
            <w:vAlign w:val="center"/>
          </w:tcPr>
          <w:p w14:paraId="5ED8D436" w14:textId="77777777" w:rsidR="00E0731C" w:rsidRPr="008B33CE" w:rsidRDefault="00E0731C" w:rsidP="00BB6A14">
            <w:pPr>
              <w:pStyle w:val="af3"/>
              <w:ind w:left="78"/>
              <w:rPr>
                <w:rFonts w:ascii="Times New Roman" w:eastAsia="Times New Roman" w:hAnsi="Times New Roman" w:cs="Times New Roman"/>
                <w:sz w:val="16"/>
                <w:szCs w:val="16"/>
                <w:lang w:eastAsia="ru-RU"/>
              </w:rPr>
            </w:pPr>
            <w:r w:rsidRPr="008B33CE">
              <w:rPr>
                <w:rFonts w:ascii="Times New Roman" w:eastAsia="Times New Roman" w:hAnsi="Times New Roman" w:cs="Times New Roman"/>
                <w:sz w:val="16"/>
                <w:szCs w:val="16"/>
                <w:lang w:eastAsia="ru-RU"/>
              </w:rPr>
              <w:t>База контактов, предоставленная Заказчиком</w:t>
            </w:r>
          </w:p>
          <w:p w14:paraId="3F5204E4" w14:textId="77777777" w:rsidR="00E0731C" w:rsidRPr="008B33CE" w:rsidRDefault="00E0731C" w:rsidP="00BB6A14">
            <w:pPr>
              <w:pStyle w:val="af3"/>
              <w:ind w:left="78"/>
              <w:rPr>
                <w:rFonts w:ascii="Times New Roman" w:eastAsia="Times New Roman" w:hAnsi="Times New Roman" w:cs="Times New Roman"/>
                <w:sz w:val="16"/>
                <w:szCs w:val="16"/>
                <w:lang w:eastAsia="ru-RU"/>
              </w:rPr>
            </w:pPr>
          </w:p>
        </w:tc>
        <w:tc>
          <w:tcPr>
            <w:tcW w:w="927" w:type="dxa"/>
            <w:shd w:val="clear" w:color="auto" w:fill="auto"/>
            <w:vAlign w:val="center"/>
          </w:tcPr>
          <w:p w14:paraId="48928089" w14:textId="77777777" w:rsidR="00E0731C" w:rsidRDefault="00931801" w:rsidP="00BB6A14">
            <w:pPr>
              <w:jc w:val="center"/>
              <w:rPr>
                <w:rFonts w:ascii="Times New Roman" w:hAnsi="Times New Roman"/>
                <w:sz w:val="16"/>
                <w:szCs w:val="16"/>
                <w:lang w:eastAsia="ru-RU"/>
              </w:rPr>
            </w:pPr>
            <w:r>
              <w:rPr>
                <w:rFonts w:ascii="Times New Roman" w:hAnsi="Times New Roman"/>
                <w:sz w:val="16"/>
                <w:szCs w:val="16"/>
                <w:lang w:eastAsia="ru-RU"/>
              </w:rPr>
              <w:t>з</w:t>
            </w:r>
            <w:r w:rsidR="00E0731C" w:rsidRPr="0072094B">
              <w:rPr>
                <w:rFonts w:ascii="Times New Roman" w:hAnsi="Times New Roman"/>
                <w:sz w:val="16"/>
                <w:szCs w:val="16"/>
                <w:lang w:eastAsia="ru-RU"/>
              </w:rPr>
              <w:t>вонок</w:t>
            </w:r>
          </w:p>
        </w:tc>
        <w:tc>
          <w:tcPr>
            <w:tcW w:w="1200" w:type="dxa"/>
            <w:gridSpan w:val="2"/>
            <w:shd w:val="clear" w:color="auto" w:fill="auto"/>
            <w:vAlign w:val="center"/>
          </w:tcPr>
          <w:p w14:paraId="3759DC37" w14:textId="77777777" w:rsidR="00E0731C" w:rsidRDefault="00E0731C" w:rsidP="00BB6A14">
            <w:pPr>
              <w:rPr>
                <w:rFonts w:ascii="Times New Roman" w:hAnsi="Times New Roman"/>
                <w:sz w:val="16"/>
                <w:szCs w:val="16"/>
                <w:lang w:eastAsia="ru-RU"/>
              </w:rPr>
            </w:pPr>
            <w:r w:rsidRPr="0072094B">
              <w:rPr>
                <w:rFonts w:ascii="Times New Roman" w:hAnsi="Times New Roman"/>
                <w:sz w:val="16"/>
                <w:szCs w:val="16"/>
                <w:lang w:eastAsia="ru-RU"/>
              </w:rPr>
              <w:t>Доля исполненных обещаний ПДЗ=60%</w:t>
            </w:r>
          </w:p>
          <w:p w14:paraId="0D61F8A9" w14:textId="77777777" w:rsidR="00E0731C" w:rsidRDefault="00E0731C" w:rsidP="00BB6A14">
            <w:pPr>
              <w:rPr>
                <w:rFonts w:ascii="Times New Roman" w:hAnsi="Times New Roman"/>
                <w:sz w:val="16"/>
                <w:szCs w:val="16"/>
                <w:lang w:eastAsia="ru-RU"/>
              </w:rPr>
            </w:pPr>
          </w:p>
          <w:p w14:paraId="028D143C" w14:textId="77777777" w:rsidR="00E0731C" w:rsidRPr="0072094B" w:rsidRDefault="00E0731C" w:rsidP="00BB6A14">
            <w:pPr>
              <w:rPr>
                <w:rFonts w:ascii="Times New Roman" w:hAnsi="Times New Roman"/>
                <w:sz w:val="16"/>
                <w:szCs w:val="16"/>
                <w:lang w:eastAsia="ru-RU"/>
              </w:rPr>
            </w:pPr>
          </w:p>
        </w:tc>
        <w:tc>
          <w:tcPr>
            <w:tcW w:w="1132" w:type="dxa"/>
            <w:shd w:val="clear" w:color="auto" w:fill="auto"/>
            <w:vAlign w:val="center"/>
          </w:tcPr>
          <w:p w14:paraId="794DF50B" w14:textId="77777777" w:rsidR="00E0731C" w:rsidRDefault="00E0731C" w:rsidP="00BB6A14">
            <w:pPr>
              <w:jc w:val="center"/>
              <w:rPr>
                <w:rFonts w:ascii="Times New Roman" w:hAnsi="Times New Roman"/>
                <w:sz w:val="16"/>
                <w:szCs w:val="16"/>
                <w:lang w:eastAsia="ru-RU"/>
              </w:rPr>
            </w:pPr>
            <w:r>
              <w:rPr>
                <w:rFonts w:ascii="Times New Roman" w:hAnsi="Times New Roman"/>
                <w:sz w:val="16"/>
                <w:szCs w:val="16"/>
                <w:lang w:eastAsia="ru-RU"/>
              </w:rPr>
              <w:t>50 000</w:t>
            </w:r>
          </w:p>
          <w:p w14:paraId="3EBEB07E" w14:textId="77777777" w:rsidR="00E0731C" w:rsidRDefault="00E0731C" w:rsidP="00BB6A14">
            <w:pPr>
              <w:jc w:val="center"/>
              <w:rPr>
                <w:rFonts w:ascii="Times New Roman" w:hAnsi="Times New Roman"/>
                <w:sz w:val="16"/>
                <w:szCs w:val="16"/>
                <w:lang w:eastAsia="ru-RU"/>
              </w:rPr>
            </w:pPr>
          </w:p>
        </w:tc>
        <w:tc>
          <w:tcPr>
            <w:tcW w:w="1117" w:type="dxa"/>
            <w:shd w:val="clear" w:color="auto" w:fill="auto"/>
            <w:vAlign w:val="center"/>
          </w:tcPr>
          <w:p w14:paraId="3485A82B" w14:textId="77777777" w:rsidR="00E0731C" w:rsidRDefault="00E0731C" w:rsidP="00BB6A14">
            <w:pPr>
              <w:jc w:val="center"/>
              <w:rPr>
                <w:rFonts w:ascii="Times New Roman" w:hAnsi="Times New Roman"/>
                <w:sz w:val="16"/>
                <w:szCs w:val="16"/>
                <w:lang w:eastAsia="ru-RU"/>
              </w:rPr>
            </w:pPr>
            <w:r>
              <w:rPr>
                <w:rFonts w:ascii="Times New Roman" w:hAnsi="Times New Roman"/>
                <w:sz w:val="16"/>
                <w:szCs w:val="16"/>
                <w:lang w:eastAsia="ru-RU"/>
              </w:rPr>
              <w:t>60 000</w:t>
            </w:r>
          </w:p>
          <w:p w14:paraId="06913DA9" w14:textId="77777777" w:rsidR="00E0731C" w:rsidRDefault="00E0731C" w:rsidP="00BB6A14">
            <w:pPr>
              <w:jc w:val="center"/>
              <w:rPr>
                <w:rFonts w:ascii="Times New Roman" w:hAnsi="Times New Roman"/>
                <w:sz w:val="16"/>
                <w:szCs w:val="16"/>
                <w:lang w:eastAsia="ru-RU"/>
              </w:rPr>
            </w:pPr>
          </w:p>
        </w:tc>
        <w:tc>
          <w:tcPr>
            <w:tcW w:w="1011" w:type="dxa"/>
            <w:shd w:val="clear" w:color="auto" w:fill="auto"/>
            <w:vAlign w:val="center"/>
          </w:tcPr>
          <w:p w14:paraId="0CF72D2D" w14:textId="77777777" w:rsidR="00E0731C" w:rsidRDefault="00E0731C" w:rsidP="00BB6A14">
            <w:pPr>
              <w:jc w:val="center"/>
              <w:rPr>
                <w:rFonts w:ascii="Times New Roman" w:hAnsi="Times New Roman"/>
                <w:sz w:val="16"/>
                <w:szCs w:val="16"/>
                <w:lang w:eastAsia="ru-RU"/>
              </w:rPr>
            </w:pPr>
            <w:r>
              <w:rPr>
                <w:rFonts w:ascii="Times New Roman" w:hAnsi="Times New Roman"/>
                <w:sz w:val="16"/>
                <w:szCs w:val="16"/>
                <w:lang w:eastAsia="ru-RU"/>
              </w:rPr>
              <w:t>1 830 000</w:t>
            </w:r>
          </w:p>
          <w:p w14:paraId="018CD458" w14:textId="77777777" w:rsidR="00E0731C" w:rsidRDefault="00E0731C" w:rsidP="00BB6A14">
            <w:pPr>
              <w:jc w:val="center"/>
              <w:rPr>
                <w:rFonts w:ascii="Times New Roman" w:hAnsi="Times New Roman"/>
                <w:sz w:val="16"/>
                <w:szCs w:val="16"/>
                <w:lang w:eastAsia="ru-RU"/>
              </w:rPr>
            </w:pPr>
          </w:p>
        </w:tc>
      </w:tr>
      <w:tr w:rsidR="00E0731C" w:rsidRPr="0072094B" w14:paraId="6144DDF8" w14:textId="77777777" w:rsidTr="00622C3D">
        <w:trPr>
          <w:trHeight w:val="491"/>
        </w:trPr>
        <w:tc>
          <w:tcPr>
            <w:tcW w:w="502" w:type="dxa"/>
            <w:shd w:val="clear" w:color="auto" w:fill="auto"/>
            <w:vAlign w:val="center"/>
          </w:tcPr>
          <w:p w14:paraId="26791BA9" w14:textId="77777777" w:rsidR="00E0731C" w:rsidRPr="0072094B" w:rsidRDefault="009C1E87"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b/>
                <w:sz w:val="16"/>
                <w:szCs w:val="16"/>
                <w:lang w:eastAsia="ru-RU"/>
              </w:rPr>
              <w:t>8</w:t>
            </w:r>
          </w:p>
        </w:tc>
        <w:tc>
          <w:tcPr>
            <w:tcW w:w="9416" w:type="dxa"/>
            <w:gridSpan w:val="9"/>
            <w:shd w:val="clear" w:color="auto" w:fill="auto"/>
            <w:vAlign w:val="center"/>
          </w:tcPr>
          <w:p w14:paraId="0F26DEFA" w14:textId="77777777" w:rsidR="00E0731C" w:rsidRPr="00062A7D" w:rsidRDefault="00E0731C" w:rsidP="00BB6A14">
            <w:pPr>
              <w:rPr>
                <w:rFonts w:ascii="Times New Roman" w:hAnsi="Times New Roman" w:cs="Times New Roman"/>
                <w:b/>
                <w:sz w:val="16"/>
                <w:szCs w:val="16"/>
              </w:rPr>
            </w:pPr>
            <w:r w:rsidRPr="00062A7D">
              <w:rPr>
                <w:rFonts w:ascii="Times New Roman" w:hAnsi="Times New Roman" w:cs="Times New Roman"/>
                <w:b/>
                <w:sz w:val="16"/>
                <w:szCs w:val="16"/>
              </w:rPr>
              <w:t>Функциональное направление «Обеспечение интеграционного взаимодействия» ****</w:t>
            </w:r>
          </w:p>
        </w:tc>
      </w:tr>
      <w:tr w:rsidR="00E0731C" w:rsidRPr="0072094B" w14:paraId="5288804B" w14:textId="77777777" w:rsidTr="00361EF1">
        <w:trPr>
          <w:trHeight w:val="415"/>
        </w:trPr>
        <w:tc>
          <w:tcPr>
            <w:tcW w:w="502" w:type="dxa"/>
            <w:shd w:val="clear" w:color="auto" w:fill="auto"/>
            <w:vAlign w:val="center"/>
          </w:tcPr>
          <w:p w14:paraId="2A045DAE" w14:textId="77777777" w:rsidR="00E0731C" w:rsidRPr="0072094B" w:rsidRDefault="009C1E87"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r w:rsidR="00E0731C" w:rsidRPr="0072094B">
              <w:rPr>
                <w:rFonts w:ascii="Times New Roman" w:eastAsia="Times New Roman" w:hAnsi="Times New Roman" w:cs="Times New Roman"/>
                <w:sz w:val="16"/>
                <w:szCs w:val="16"/>
                <w:lang w:eastAsia="ru-RU"/>
              </w:rPr>
              <w:t>.1</w:t>
            </w:r>
          </w:p>
        </w:tc>
        <w:tc>
          <w:tcPr>
            <w:tcW w:w="1758" w:type="dxa"/>
            <w:shd w:val="clear" w:color="auto" w:fill="auto"/>
            <w:vAlign w:val="center"/>
          </w:tcPr>
          <w:p w14:paraId="048AB1A2" w14:textId="77777777" w:rsidR="00E0731C" w:rsidRPr="00062A7D" w:rsidRDefault="00E0731C" w:rsidP="00BB6A14">
            <w:pPr>
              <w:rPr>
                <w:rFonts w:ascii="Times New Roman" w:eastAsia="Times New Roman" w:hAnsi="Times New Roman" w:cs="Times New Roman"/>
                <w:sz w:val="16"/>
                <w:szCs w:val="16"/>
                <w:lang w:eastAsia="ru-RU"/>
              </w:rPr>
            </w:pPr>
            <w:r w:rsidRPr="00062A7D">
              <w:rPr>
                <w:rFonts w:ascii="Times New Roman" w:eastAsia="Times New Roman" w:hAnsi="Times New Roman" w:cs="Times New Roman"/>
                <w:sz w:val="16"/>
                <w:szCs w:val="16"/>
                <w:lang w:eastAsia="ru-RU"/>
              </w:rPr>
              <w:t>Осуществление интеграции с системами заказчика или сторонними системами по поручению Заказчика</w:t>
            </w:r>
          </w:p>
        </w:tc>
        <w:tc>
          <w:tcPr>
            <w:tcW w:w="2271" w:type="dxa"/>
            <w:gridSpan w:val="2"/>
            <w:shd w:val="clear" w:color="auto" w:fill="auto"/>
            <w:vAlign w:val="center"/>
          </w:tcPr>
          <w:p w14:paraId="57CD4A06" w14:textId="77777777" w:rsidR="00E0731C" w:rsidRPr="008B33CE" w:rsidRDefault="00E0731C" w:rsidP="00BB6A14">
            <w:pPr>
              <w:rPr>
                <w:rFonts w:ascii="Times New Roman" w:eastAsia="Times New Roman" w:hAnsi="Times New Roman" w:cs="Times New Roman"/>
                <w:sz w:val="16"/>
                <w:szCs w:val="16"/>
                <w:lang w:eastAsia="ru-RU"/>
              </w:rPr>
            </w:pPr>
            <w:r w:rsidRPr="008B33CE">
              <w:rPr>
                <w:rFonts w:ascii="Times New Roman" w:eastAsia="Times New Roman" w:hAnsi="Times New Roman" w:cs="Times New Roman"/>
                <w:sz w:val="16"/>
                <w:szCs w:val="16"/>
                <w:lang w:eastAsia="ru-RU"/>
              </w:rPr>
              <w:t xml:space="preserve">Адреса электронной почты Исполнителя </w:t>
            </w:r>
          </w:p>
        </w:tc>
        <w:tc>
          <w:tcPr>
            <w:tcW w:w="950" w:type="dxa"/>
            <w:gridSpan w:val="2"/>
            <w:shd w:val="clear" w:color="auto" w:fill="auto"/>
            <w:vAlign w:val="center"/>
          </w:tcPr>
          <w:p w14:paraId="799DAE87" w14:textId="77777777" w:rsidR="00E0731C" w:rsidRPr="0072094B" w:rsidRDefault="00E0731C"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час</w:t>
            </w:r>
          </w:p>
        </w:tc>
        <w:tc>
          <w:tcPr>
            <w:tcW w:w="1177" w:type="dxa"/>
            <w:shd w:val="clear" w:color="auto" w:fill="auto"/>
            <w:vAlign w:val="center"/>
          </w:tcPr>
          <w:p w14:paraId="313D75E4" w14:textId="77777777" w:rsidR="00E0731C" w:rsidRPr="0072094B" w:rsidRDefault="00E0731C"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предусмотрены</w:t>
            </w:r>
          </w:p>
        </w:tc>
        <w:tc>
          <w:tcPr>
            <w:tcW w:w="3260" w:type="dxa"/>
            <w:gridSpan w:val="3"/>
            <w:shd w:val="clear" w:color="auto" w:fill="auto"/>
            <w:vAlign w:val="center"/>
          </w:tcPr>
          <w:p w14:paraId="1DE0879E" w14:textId="77777777" w:rsidR="00E0731C" w:rsidRPr="0072094B" w:rsidRDefault="00E0731C"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Объёмы определяются </w:t>
            </w:r>
          </w:p>
          <w:p w14:paraId="49BF7F6E" w14:textId="77777777" w:rsidR="00E0731C" w:rsidRPr="0072094B" w:rsidRDefault="00E0731C"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на основании Ч</w:t>
            </w:r>
            <w:r>
              <w:rPr>
                <w:rFonts w:ascii="Times New Roman" w:eastAsia="Times New Roman" w:hAnsi="Times New Roman" w:cs="Times New Roman"/>
                <w:sz w:val="16"/>
                <w:szCs w:val="16"/>
                <w:lang w:eastAsia="ru-RU"/>
              </w:rPr>
              <w:t xml:space="preserve">астного </w:t>
            </w:r>
            <w:r w:rsidRPr="0072094B">
              <w:rPr>
                <w:rFonts w:ascii="Times New Roman" w:eastAsia="Times New Roman" w:hAnsi="Times New Roman" w:cs="Times New Roman"/>
                <w:sz w:val="16"/>
                <w:szCs w:val="16"/>
                <w:lang w:eastAsia="ru-RU"/>
              </w:rPr>
              <w:t>Т</w:t>
            </w:r>
            <w:r>
              <w:rPr>
                <w:rFonts w:ascii="Times New Roman" w:eastAsia="Times New Roman" w:hAnsi="Times New Roman" w:cs="Times New Roman"/>
                <w:sz w:val="16"/>
                <w:szCs w:val="16"/>
                <w:lang w:eastAsia="ru-RU"/>
              </w:rPr>
              <w:t xml:space="preserve">ехнического </w:t>
            </w:r>
            <w:r w:rsidRPr="0072094B">
              <w:rPr>
                <w:rFonts w:ascii="Times New Roman" w:eastAsia="Times New Roman" w:hAnsi="Times New Roman" w:cs="Times New Roman"/>
                <w:sz w:val="16"/>
                <w:szCs w:val="16"/>
                <w:lang w:eastAsia="ru-RU"/>
              </w:rPr>
              <w:t>З</w:t>
            </w:r>
            <w:r>
              <w:rPr>
                <w:rFonts w:ascii="Times New Roman" w:eastAsia="Times New Roman" w:hAnsi="Times New Roman" w:cs="Times New Roman"/>
                <w:sz w:val="16"/>
                <w:szCs w:val="16"/>
                <w:lang w:eastAsia="ru-RU"/>
              </w:rPr>
              <w:t>адания</w:t>
            </w:r>
            <w:r w:rsidRPr="0072094B">
              <w:rPr>
                <w:rFonts w:ascii="Times New Roman" w:eastAsia="Times New Roman" w:hAnsi="Times New Roman" w:cs="Times New Roman"/>
                <w:sz w:val="16"/>
                <w:szCs w:val="16"/>
                <w:lang w:eastAsia="ru-RU"/>
              </w:rPr>
              <w:t xml:space="preserve"> от Заказчика</w:t>
            </w:r>
          </w:p>
        </w:tc>
      </w:tr>
      <w:tr w:rsidR="00E0731C" w:rsidRPr="0072094B" w14:paraId="394D89F6" w14:textId="77777777" w:rsidTr="00622C3D">
        <w:trPr>
          <w:trHeight w:val="735"/>
        </w:trPr>
        <w:tc>
          <w:tcPr>
            <w:tcW w:w="502" w:type="dxa"/>
            <w:shd w:val="clear" w:color="auto" w:fill="auto"/>
            <w:vAlign w:val="center"/>
          </w:tcPr>
          <w:p w14:paraId="59AE9536" w14:textId="77777777" w:rsidR="00E0731C" w:rsidRPr="0072094B" w:rsidRDefault="009C1E87" w:rsidP="00BB6A14">
            <w:pPr>
              <w:rPr>
                <w:rFonts w:ascii="Times New Roman" w:hAnsi="Times New Roman" w:cs="Times New Roman"/>
                <w:b/>
                <w:sz w:val="16"/>
                <w:szCs w:val="16"/>
              </w:rPr>
            </w:pPr>
            <w:r>
              <w:rPr>
                <w:rFonts w:ascii="Times New Roman" w:hAnsi="Times New Roman" w:cs="Times New Roman"/>
                <w:b/>
                <w:sz w:val="16"/>
                <w:szCs w:val="16"/>
              </w:rPr>
              <w:t>9</w:t>
            </w:r>
          </w:p>
        </w:tc>
        <w:tc>
          <w:tcPr>
            <w:tcW w:w="9416" w:type="dxa"/>
            <w:gridSpan w:val="9"/>
            <w:shd w:val="clear" w:color="auto" w:fill="auto"/>
            <w:vAlign w:val="center"/>
          </w:tcPr>
          <w:p w14:paraId="199F1BE6" w14:textId="77777777" w:rsidR="007E1DFF" w:rsidRPr="00062A7D" w:rsidRDefault="00E0731C" w:rsidP="00BB6A14">
            <w:pPr>
              <w:rPr>
                <w:rFonts w:ascii="Times New Roman" w:hAnsi="Times New Roman" w:cs="Times New Roman"/>
                <w:b/>
                <w:sz w:val="16"/>
                <w:szCs w:val="16"/>
              </w:rPr>
            </w:pPr>
            <w:r w:rsidRPr="00062A7D">
              <w:rPr>
                <w:rFonts w:ascii="Times New Roman" w:hAnsi="Times New Roman" w:cs="Times New Roman"/>
                <w:b/>
                <w:sz w:val="16"/>
                <w:szCs w:val="16"/>
              </w:rPr>
              <w:t xml:space="preserve">Функциональное направление </w:t>
            </w:r>
            <w:r w:rsidR="007E1DFF" w:rsidRPr="00062A7D">
              <w:rPr>
                <w:rFonts w:ascii="Times New Roman" w:hAnsi="Times New Roman" w:cs="Times New Roman"/>
                <w:b/>
                <w:sz w:val="16"/>
                <w:szCs w:val="16"/>
              </w:rPr>
              <w:t>«Контроль качества»</w:t>
            </w:r>
          </w:p>
          <w:p w14:paraId="07FE13E2" w14:textId="7FF919ED" w:rsidR="00E0731C" w:rsidRPr="00062A7D" w:rsidRDefault="00D04F8F" w:rsidP="00D04F8F">
            <w:pPr>
              <w:rPr>
                <w:rFonts w:ascii="Times New Roman" w:hAnsi="Times New Roman" w:cs="Times New Roman"/>
                <w:b/>
                <w:strike/>
                <w:sz w:val="16"/>
                <w:szCs w:val="16"/>
              </w:rPr>
            </w:pPr>
            <w:r w:rsidRPr="00062A7D">
              <w:rPr>
                <w:rFonts w:ascii="Times New Roman" w:hAnsi="Times New Roman" w:cs="Times New Roman"/>
                <w:b/>
                <w:sz w:val="16"/>
                <w:szCs w:val="16"/>
              </w:rPr>
              <w:t xml:space="preserve">Задачи функционального направления, режим работы, перечень услуг, операций и КПЭ описаны в Приложении № 8 к </w:t>
            </w:r>
            <w:r w:rsidR="00047FF2">
              <w:rPr>
                <w:rFonts w:ascii="Times New Roman" w:hAnsi="Times New Roman" w:cs="Times New Roman"/>
                <w:b/>
                <w:sz w:val="16"/>
                <w:szCs w:val="16"/>
              </w:rPr>
              <w:t>настоящему Техническому заданию</w:t>
            </w:r>
          </w:p>
        </w:tc>
      </w:tr>
      <w:tr w:rsidR="007E1DFF" w:rsidRPr="0072094B" w14:paraId="00564B14" w14:textId="77777777" w:rsidTr="00311D20">
        <w:trPr>
          <w:trHeight w:val="1089"/>
        </w:trPr>
        <w:tc>
          <w:tcPr>
            <w:tcW w:w="502" w:type="dxa"/>
            <w:shd w:val="clear" w:color="auto" w:fill="auto"/>
            <w:vAlign w:val="center"/>
          </w:tcPr>
          <w:p w14:paraId="6EB2796E" w14:textId="77777777" w:rsidR="007E1DFF" w:rsidRPr="0072094B" w:rsidRDefault="007E1DFF" w:rsidP="007E1DFF">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Pr="0072094B">
              <w:rPr>
                <w:rFonts w:ascii="Times New Roman" w:eastAsia="Times New Roman" w:hAnsi="Times New Roman" w:cs="Times New Roman"/>
                <w:sz w:val="16"/>
                <w:szCs w:val="16"/>
                <w:lang w:eastAsia="ru-RU"/>
              </w:rPr>
              <w:t>.1</w:t>
            </w:r>
          </w:p>
        </w:tc>
        <w:tc>
          <w:tcPr>
            <w:tcW w:w="1758" w:type="dxa"/>
            <w:shd w:val="clear" w:color="auto" w:fill="auto"/>
            <w:vAlign w:val="center"/>
          </w:tcPr>
          <w:p w14:paraId="4FE973B6" w14:textId="77777777" w:rsidR="007E1DFF" w:rsidRPr="00062A7D" w:rsidRDefault="002340DB" w:rsidP="006C3F55">
            <w:pPr>
              <w:rPr>
                <w:rFonts w:ascii="Times New Roman" w:eastAsia="Times New Roman" w:hAnsi="Times New Roman" w:cs="Times New Roman"/>
                <w:sz w:val="16"/>
                <w:szCs w:val="16"/>
                <w:lang w:eastAsia="ru-RU"/>
              </w:rPr>
            </w:pPr>
            <w:r w:rsidRPr="00062A7D">
              <w:rPr>
                <w:rFonts w:ascii="Times New Roman" w:eastAsia="Times New Roman" w:hAnsi="Times New Roman" w:cs="Times New Roman"/>
                <w:sz w:val="16"/>
                <w:szCs w:val="16"/>
                <w:lang w:eastAsia="ru-RU"/>
              </w:rPr>
              <w:t>Контроль качества</w:t>
            </w:r>
          </w:p>
        </w:tc>
        <w:tc>
          <w:tcPr>
            <w:tcW w:w="2271" w:type="dxa"/>
            <w:gridSpan w:val="2"/>
            <w:shd w:val="clear" w:color="auto" w:fill="auto"/>
            <w:vAlign w:val="center"/>
          </w:tcPr>
          <w:p w14:paraId="4A08E59B" w14:textId="77777777" w:rsidR="007E1DFF" w:rsidRPr="002340DB" w:rsidRDefault="007E1DFF" w:rsidP="00311D20">
            <w:pP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 xml:space="preserve">по </w:t>
            </w:r>
            <w:r w:rsidR="00E92C8A" w:rsidRPr="002340DB">
              <w:rPr>
                <w:rFonts w:ascii="Times New Roman" w:eastAsia="Times New Roman" w:hAnsi="Times New Roman" w:cs="Times New Roman"/>
                <w:sz w:val="16"/>
                <w:szCs w:val="16"/>
                <w:lang w:eastAsia="ru-RU"/>
              </w:rPr>
              <w:t>выбору</w:t>
            </w:r>
            <w:r w:rsidRPr="002340DB">
              <w:rPr>
                <w:rFonts w:ascii="Times New Roman" w:eastAsia="Times New Roman" w:hAnsi="Times New Roman" w:cs="Times New Roman"/>
                <w:sz w:val="16"/>
                <w:szCs w:val="16"/>
                <w:lang w:eastAsia="ru-RU"/>
              </w:rPr>
              <w:t xml:space="preserve"> Заказчика</w:t>
            </w:r>
          </w:p>
        </w:tc>
        <w:tc>
          <w:tcPr>
            <w:tcW w:w="950" w:type="dxa"/>
            <w:gridSpan w:val="2"/>
            <w:shd w:val="clear" w:color="auto" w:fill="auto"/>
            <w:vAlign w:val="center"/>
          </w:tcPr>
          <w:p w14:paraId="525D5901" w14:textId="77777777" w:rsidR="007E1DFF" w:rsidRPr="002340DB" w:rsidRDefault="00030F0E" w:rsidP="00311D20">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час</w:t>
            </w:r>
          </w:p>
        </w:tc>
        <w:tc>
          <w:tcPr>
            <w:tcW w:w="1177" w:type="dxa"/>
            <w:shd w:val="clear" w:color="auto" w:fill="auto"/>
            <w:vAlign w:val="center"/>
          </w:tcPr>
          <w:p w14:paraId="622C5234" w14:textId="77777777" w:rsidR="007E1DFF" w:rsidRPr="002340DB" w:rsidRDefault="002340DB" w:rsidP="00311D20">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АНТ=</w:t>
            </w:r>
            <w:r w:rsidR="00597EF7">
              <w:rPr>
                <w:rFonts w:ascii="Times New Roman" w:eastAsia="Times New Roman" w:hAnsi="Times New Roman" w:cs="Times New Roman"/>
                <w:sz w:val="16"/>
                <w:szCs w:val="16"/>
                <w:lang w:eastAsia="ru-RU"/>
              </w:rPr>
              <w:t>10</w:t>
            </w:r>
            <w:r w:rsidRPr="002340DB">
              <w:rPr>
                <w:rFonts w:ascii="Times New Roman" w:eastAsia="Times New Roman" w:hAnsi="Times New Roman" w:cs="Times New Roman"/>
                <w:sz w:val="16"/>
                <w:szCs w:val="16"/>
                <w:lang w:val="en-US" w:eastAsia="ru-RU"/>
              </w:rPr>
              <w:t xml:space="preserve"> </w:t>
            </w:r>
            <w:r w:rsidRPr="002340DB">
              <w:rPr>
                <w:rFonts w:ascii="Times New Roman" w:eastAsia="Times New Roman" w:hAnsi="Times New Roman" w:cs="Times New Roman"/>
                <w:sz w:val="16"/>
                <w:szCs w:val="16"/>
                <w:lang w:eastAsia="ru-RU"/>
              </w:rPr>
              <w:t>мин</w:t>
            </w:r>
          </w:p>
        </w:tc>
        <w:tc>
          <w:tcPr>
            <w:tcW w:w="3260" w:type="dxa"/>
            <w:gridSpan w:val="3"/>
            <w:shd w:val="clear" w:color="auto" w:fill="auto"/>
            <w:vAlign w:val="center"/>
          </w:tcPr>
          <w:p w14:paraId="595A82BC" w14:textId="77777777" w:rsidR="007E1DFF" w:rsidRPr="002340DB" w:rsidRDefault="00030F0E" w:rsidP="002340DB">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от 0,5% до 5% объема обращений в месяц</w:t>
            </w:r>
          </w:p>
        </w:tc>
      </w:tr>
      <w:tr w:rsidR="007E1DFF" w:rsidRPr="0072094B" w14:paraId="627741EF" w14:textId="77777777" w:rsidTr="00311D20">
        <w:trPr>
          <w:trHeight w:val="1089"/>
        </w:trPr>
        <w:tc>
          <w:tcPr>
            <w:tcW w:w="502" w:type="dxa"/>
            <w:shd w:val="clear" w:color="auto" w:fill="auto"/>
            <w:vAlign w:val="center"/>
          </w:tcPr>
          <w:p w14:paraId="098AFD82" w14:textId="77777777" w:rsidR="007E1DFF" w:rsidRDefault="007E1DFF" w:rsidP="007E1DFF">
            <w:pPr>
              <w:rPr>
                <w:rFonts w:ascii="Times New Roman" w:eastAsia="Times New Roman" w:hAnsi="Times New Roman" w:cs="Times New Roman"/>
                <w:sz w:val="16"/>
                <w:szCs w:val="16"/>
                <w:lang w:eastAsia="ru-RU"/>
              </w:rPr>
            </w:pPr>
            <w:r w:rsidRPr="00915215">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eastAsia="ru-RU"/>
              </w:rPr>
              <w:t>.2</w:t>
            </w:r>
          </w:p>
        </w:tc>
        <w:tc>
          <w:tcPr>
            <w:tcW w:w="1758" w:type="dxa"/>
            <w:shd w:val="clear" w:color="auto" w:fill="auto"/>
            <w:vAlign w:val="center"/>
          </w:tcPr>
          <w:p w14:paraId="342C2365" w14:textId="77777777" w:rsidR="007E1DFF" w:rsidRPr="00062A7D" w:rsidRDefault="007E1DFF" w:rsidP="002340DB">
            <w:pPr>
              <w:rPr>
                <w:rFonts w:ascii="Times New Roman" w:eastAsia="Times New Roman" w:hAnsi="Times New Roman" w:cs="Times New Roman"/>
                <w:sz w:val="16"/>
                <w:szCs w:val="16"/>
                <w:lang w:eastAsia="ru-RU"/>
              </w:rPr>
            </w:pPr>
            <w:r w:rsidRPr="00062A7D">
              <w:rPr>
                <w:rFonts w:ascii="Times New Roman" w:eastAsia="Times New Roman" w:hAnsi="Times New Roman" w:cs="Times New Roman"/>
                <w:sz w:val="16"/>
                <w:szCs w:val="16"/>
                <w:lang w:eastAsia="ru-RU"/>
              </w:rPr>
              <w:t>Транскрибация диалогов</w:t>
            </w:r>
          </w:p>
        </w:tc>
        <w:tc>
          <w:tcPr>
            <w:tcW w:w="2271" w:type="dxa"/>
            <w:gridSpan w:val="2"/>
            <w:shd w:val="clear" w:color="auto" w:fill="auto"/>
            <w:vAlign w:val="center"/>
          </w:tcPr>
          <w:p w14:paraId="1C56A044" w14:textId="77777777" w:rsidR="007E1DFF" w:rsidRPr="002340DB" w:rsidRDefault="0000511C" w:rsidP="002340DB">
            <w:pP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по выбору Заказчика</w:t>
            </w:r>
          </w:p>
        </w:tc>
        <w:tc>
          <w:tcPr>
            <w:tcW w:w="950" w:type="dxa"/>
            <w:gridSpan w:val="2"/>
            <w:shd w:val="clear" w:color="auto" w:fill="auto"/>
            <w:vAlign w:val="center"/>
          </w:tcPr>
          <w:p w14:paraId="424F1F57" w14:textId="77777777" w:rsidR="007E1DFF" w:rsidRPr="002340DB" w:rsidRDefault="00030F0E" w:rsidP="00311D20">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звонок</w:t>
            </w:r>
          </w:p>
        </w:tc>
        <w:tc>
          <w:tcPr>
            <w:tcW w:w="1177" w:type="dxa"/>
            <w:shd w:val="clear" w:color="auto" w:fill="auto"/>
            <w:vAlign w:val="center"/>
          </w:tcPr>
          <w:p w14:paraId="70722B80" w14:textId="77777777" w:rsidR="007E1DFF" w:rsidRPr="002340DB" w:rsidRDefault="00030F0E" w:rsidP="00311D20">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Не предусмотрены</w:t>
            </w:r>
          </w:p>
        </w:tc>
        <w:tc>
          <w:tcPr>
            <w:tcW w:w="3260" w:type="dxa"/>
            <w:gridSpan w:val="3"/>
            <w:shd w:val="clear" w:color="auto" w:fill="auto"/>
            <w:vAlign w:val="center"/>
          </w:tcPr>
          <w:p w14:paraId="66FBBC64" w14:textId="77777777" w:rsidR="007E1DFF" w:rsidRPr="002340DB" w:rsidRDefault="007E1DFF" w:rsidP="002340DB">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 xml:space="preserve">Объёмы определяются  на основании Частного Технического Задания </w:t>
            </w:r>
            <w:r w:rsidR="004F104F" w:rsidRPr="002340DB">
              <w:rPr>
                <w:rFonts w:ascii="Times New Roman" w:eastAsia="Times New Roman" w:hAnsi="Times New Roman" w:cs="Times New Roman"/>
                <w:sz w:val="16"/>
                <w:szCs w:val="16"/>
                <w:lang w:eastAsia="ru-RU"/>
              </w:rPr>
              <w:t xml:space="preserve">на транскрибацию </w:t>
            </w:r>
            <w:r w:rsidRPr="002340DB">
              <w:rPr>
                <w:rFonts w:ascii="Times New Roman" w:eastAsia="Times New Roman" w:hAnsi="Times New Roman" w:cs="Times New Roman"/>
                <w:sz w:val="16"/>
                <w:szCs w:val="16"/>
                <w:lang w:eastAsia="ru-RU"/>
              </w:rPr>
              <w:t>от Заказчика</w:t>
            </w:r>
          </w:p>
        </w:tc>
      </w:tr>
      <w:tr w:rsidR="007E1DFF" w:rsidRPr="0072094B" w14:paraId="52E77406" w14:textId="77777777" w:rsidTr="00311D20">
        <w:trPr>
          <w:trHeight w:val="1089"/>
        </w:trPr>
        <w:tc>
          <w:tcPr>
            <w:tcW w:w="502" w:type="dxa"/>
            <w:shd w:val="clear" w:color="auto" w:fill="auto"/>
            <w:vAlign w:val="center"/>
          </w:tcPr>
          <w:p w14:paraId="14296676" w14:textId="77777777" w:rsidR="007E1DFF" w:rsidRDefault="007E1DFF" w:rsidP="007E1DFF">
            <w:pPr>
              <w:rPr>
                <w:rFonts w:ascii="Times New Roman" w:eastAsia="Times New Roman" w:hAnsi="Times New Roman" w:cs="Times New Roman"/>
                <w:sz w:val="16"/>
                <w:szCs w:val="16"/>
                <w:lang w:eastAsia="ru-RU"/>
              </w:rPr>
            </w:pPr>
            <w:r w:rsidRPr="00915215">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eastAsia="ru-RU"/>
              </w:rPr>
              <w:t>.3</w:t>
            </w:r>
          </w:p>
        </w:tc>
        <w:tc>
          <w:tcPr>
            <w:tcW w:w="1758" w:type="dxa"/>
            <w:shd w:val="clear" w:color="auto" w:fill="auto"/>
            <w:vAlign w:val="center"/>
          </w:tcPr>
          <w:p w14:paraId="134C8148" w14:textId="77777777" w:rsidR="007E1DFF" w:rsidRPr="00062A7D" w:rsidRDefault="00F549BC" w:rsidP="002340DB">
            <w:pPr>
              <w:rPr>
                <w:rFonts w:ascii="Times New Roman" w:eastAsia="Times New Roman" w:hAnsi="Times New Roman" w:cs="Times New Roman"/>
                <w:sz w:val="16"/>
                <w:szCs w:val="16"/>
                <w:lang w:eastAsia="ru-RU"/>
              </w:rPr>
            </w:pPr>
            <w:r w:rsidRPr="00062A7D">
              <w:rPr>
                <w:rFonts w:ascii="Times New Roman" w:eastAsia="Times New Roman" w:hAnsi="Times New Roman" w:cs="Times New Roman"/>
                <w:sz w:val="16"/>
                <w:szCs w:val="16"/>
                <w:lang w:eastAsia="ru-RU"/>
              </w:rPr>
              <w:t>А</w:t>
            </w:r>
            <w:r w:rsidR="007E1DFF" w:rsidRPr="00062A7D">
              <w:rPr>
                <w:rFonts w:ascii="Times New Roman" w:eastAsia="Times New Roman" w:hAnsi="Times New Roman" w:cs="Times New Roman"/>
                <w:sz w:val="16"/>
                <w:szCs w:val="16"/>
                <w:lang w:eastAsia="ru-RU"/>
              </w:rPr>
              <w:t>втоматизированн</w:t>
            </w:r>
            <w:r w:rsidRPr="00062A7D">
              <w:rPr>
                <w:rFonts w:ascii="Times New Roman" w:eastAsia="Times New Roman" w:hAnsi="Times New Roman" w:cs="Times New Roman"/>
                <w:sz w:val="16"/>
                <w:szCs w:val="16"/>
                <w:lang w:eastAsia="ru-RU"/>
              </w:rPr>
              <w:t>ый</w:t>
            </w:r>
            <w:r w:rsidR="007E1DFF" w:rsidRPr="00062A7D">
              <w:rPr>
                <w:rFonts w:ascii="Times New Roman" w:eastAsia="Times New Roman" w:hAnsi="Times New Roman" w:cs="Times New Roman"/>
                <w:sz w:val="16"/>
                <w:szCs w:val="16"/>
                <w:lang w:eastAsia="ru-RU"/>
              </w:rPr>
              <w:t xml:space="preserve"> контрол</w:t>
            </w:r>
            <w:r w:rsidRPr="00062A7D">
              <w:rPr>
                <w:rFonts w:ascii="Times New Roman" w:eastAsia="Times New Roman" w:hAnsi="Times New Roman" w:cs="Times New Roman"/>
                <w:sz w:val="16"/>
                <w:szCs w:val="16"/>
                <w:lang w:eastAsia="ru-RU"/>
              </w:rPr>
              <w:t>ь</w:t>
            </w:r>
            <w:r w:rsidR="007E1DFF" w:rsidRPr="00062A7D">
              <w:rPr>
                <w:rFonts w:ascii="Times New Roman" w:eastAsia="Times New Roman" w:hAnsi="Times New Roman" w:cs="Times New Roman"/>
                <w:sz w:val="16"/>
                <w:szCs w:val="16"/>
                <w:lang w:eastAsia="ru-RU"/>
              </w:rPr>
              <w:t xml:space="preserve"> качества </w:t>
            </w:r>
            <w:r w:rsidRPr="00062A7D">
              <w:rPr>
                <w:rFonts w:ascii="Times New Roman" w:eastAsia="Times New Roman" w:hAnsi="Times New Roman" w:cs="Times New Roman"/>
                <w:sz w:val="16"/>
                <w:szCs w:val="16"/>
                <w:lang w:eastAsia="ru-RU"/>
              </w:rPr>
              <w:t>работы операторов</w:t>
            </w:r>
          </w:p>
        </w:tc>
        <w:tc>
          <w:tcPr>
            <w:tcW w:w="2271" w:type="dxa"/>
            <w:gridSpan w:val="2"/>
            <w:shd w:val="clear" w:color="auto" w:fill="auto"/>
            <w:vAlign w:val="center"/>
          </w:tcPr>
          <w:p w14:paraId="79085469" w14:textId="77777777" w:rsidR="007E1DFF" w:rsidRPr="002340DB" w:rsidRDefault="00F549BC" w:rsidP="002340DB">
            <w:pP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по выбору Заказчика</w:t>
            </w:r>
          </w:p>
        </w:tc>
        <w:tc>
          <w:tcPr>
            <w:tcW w:w="950" w:type="dxa"/>
            <w:gridSpan w:val="2"/>
            <w:shd w:val="clear" w:color="auto" w:fill="auto"/>
            <w:vAlign w:val="center"/>
          </w:tcPr>
          <w:p w14:paraId="4F9B3542" w14:textId="77777777" w:rsidR="007E1DFF" w:rsidRPr="002340DB" w:rsidRDefault="007E1DFF" w:rsidP="00311D20">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звонок</w:t>
            </w:r>
          </w:p>
        </w:tc>
        <w:tc>
          <w:tcPr>
            <w:tcW w:w="1177" w:type="dxa"/>
            <w:shd w:val="clear" w:color="auto" w:fill="auto"/>
            <w:vAlign w:val="center"/>
          </w:tcPr>
          <w:p w14:paraId="1056FB39" w14:textId="77777777" w:rsidR="007E1DFF" w:rsidRPr="002340DB" w:rsidRDefault="007E1DFF" w:rsidP="00311D20">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Не предусмотрены</w:t>
            </w:r>
          </w:p>
        </w:tc>
        <w:tc>
          <w:tcPr>
            <w:tcW w:w="3260" w:type="dxa"/>
            <w:gridSpan w:val="3"/>
            <w:shd w:val="clear" w:color="auto" w:fill="auto"/>
            <w:vAlign w:val="center"/>
          </w:tcPr>
          <w:p w14:paraId="73F06FCD" w14:textId="77777777" w:rsidR="007E1DFF" w:rsidRPr="002340DB" w:rsidRDefault="007E1DFF" w:rsidP="002340DB">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Объёмы определяются</w:t>
            </w:r>
          </w:p>
          <w:p w14:paraId="69FE1138" w14:textId="77777777" w:rsidR="007E1DFF" w:rsidRPr="002340DB" w:rsidRDefault="007E1DFF" w:rsidP="002340DB">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 xml:space="preserve">на основании Частного Технического Задания </w:t>
            </w:r>
            <w:r w:rsidR="00EC5C70" w:rsidRPr="002340DB">
              <w:rPr>
                <w:rFonts w:ascii="Times New Roman" w:eastAsia="Times New Roman" w:hAnsi="Times New Roman" w:cs="Times New Roman"/>
                <w:sz w:val="16"/>
                <w:szCs w:val="16"/>
                <w:lang w:eastAsia="ru-RU"/>
              </w:rPr>
              <w:t xml:space="preserve">на проведение автоматизированного контроля качества </w:t>
            </w:r>
            <w:r w:rsidRPr="002340DB">
              <w:rPr>
                <w:rFonts w:ascii="Times New Roman" w:eastAsia="Times New Roman" w:hAnsi="Times New Roman" w:cs="Times New Roman"/>
                <w:sz w:val="16"/>
                <w:szCs w:val="16"/>
                <w:lang w:eastAsia="ru-RU"/>
              </w:rPr>
              <w:t>от Заказчика</w:t>
            </w:r>
          </w:p>
        </w:tc>
      </w:tr>
    </w:tbl>
    <w:p w14:paraId="145AEC7D" w14:textId="77777777" w:rsidR="00C70F0A" w:rsidRPr="0072094B" w:rsidRDefault="00C70F0A" w:rsidP="00BB6A14">
      <w:pPr>
        <w:pStyle w:val="ConsPlusNormal"/>
        <w:ind w:firstLine="709"/>
        <w:jc w:val="both"/>
        <w:rPr>
          <w:rFonts w:ascii="Times New Roman" w:hAnsi="Times New Roman" w:cs="Times New Roman"/>
        </w:rPr>
      </w:pPr>
    </w:p>
    <w:p w14:paraId="7F2F36DF" w14:textId="77777777" w:rsidR="00937CC7" w:rsidRPr="0072094B" w:rsidRDefault="00937CC7" w:rsidP="00BB6A14">
      <w:pPr>
        <w:pStyle w:val="ConsPlusNormal"/>
        <w:ind w:firstLine="709"/>
        <w:jc w:val="both"/>
        <w:rPr>
          <w:rFonts w:ascii="Times New Roman" w:eastAsiaTheme="minorEastAsia" w:hAnsi="Times New Roman" w:cs="Times New Roman"/>
          <w:lang w:eastAsia="en-US"/>
        </w:rPr>
      </w:pPr>
      <w:r w:rsidRPr="0072094B">
        <w:rPr>
          <w:rFonts w:ascii="Times New Roman" w:eastAsiaTheme="minorEastAsia" w:hAnsi="Times New Roman" w:cs="Times New Roman"/>
          <w:lang w:eastAsia="en-US"/>
        </w:rPr>
        <w:t>*</w:t>
      </w:r>
      <w:r w:rsidR="00924744" w:rsidRPr="0072094B">
        <w:rPr>
          <w:rFonts w:ascii="Times New Roman" w:eastAsiaTheme="minorEastAsia" w:hAnsi="Times New Roman" w:cs="Times New Roman"/>
          <w:lang w:eastAsia="en-US"/>
        </w:rPr>
        <w:t xml:space="preserve"> </w:t>
      </w:r>
      <w:r w:rsidRPr="0072094B">
        <w:rPr>
          <w:rFonts w:ascii="Times New Roman" w:eastAsiaTheme="minorEastAsia" w:hAnsi="Times New Roman" w:cs="Times New Roman"/>
          <w:lang w:eastAsia="en-US"/>
        </w:rPr>
        <w:t>Показатель АНТ является ориентировочным и может изменяться в зависимости от требований Заказчика к сценарию обработки</w:t>
      </w:r>
      <w:r w:rsidR="00180731">
        <w:rPr>
          <w:rFonts w:ascii="Times New Roman" w:eastAsiaTheme="minorEastAsia" w:hAnsi="Times New Roman" w:cs="Times New Roman"/>
          <w:lang w:eastAsia="en-US"/>
        </w:rPr>
        <w:t>.</w:t>
      </w:r>
    </w:p>
    <w:p w14:paraId="51590372" w14:textId="77777777" w:rsidR="00937CC7" w:rsidRDefault="00937CC7" w:rsidP="00BB6A14">
      <w:pPr>
        <w:pStyle w:val="ConsPlusNormal"/>
        <w:ind w:firstLine="709"/>
        <w:jc w:val="both"/>
        <w:rPr>
          <w:rFonts w:ascii="Times New Roman" w:eastAsiaTheme="minorEastAsia" w:hAnsi="Times New Roman" w:cs="Times New Roman"/>
          <w:lang w:eastAsia="en-US"/>
        </w:rPr>
      </w:pPr>
      <w:r w:rsidRPr="0072094B">
        <w:rPr>
          <w:rFonts w:ascii="Times New Roman" w:eastAsiaTheme="minorEastAsia" w:hAnsi="Times New Roman" w:cs="Times New Roman"/>
          <w:lang w:eastAsia="en-US"/>
        </w:rPr>
        <w:t>**</w:t>
      </w:r>
      <w:r w:rsidR="00924744" w:rsidRPr="0072094B">
        <w:rPr>
          <w:rFonts w:ascii="Times New Roman" w:eastAsiaTheme="minorEastAsia" w:hAnsi="Times New Roman" w:cs="Times New Roman"/>
          <w:lang w:eastAsia="en-US"/>
        </w:rPr>
        <w:t xml:space="preserve"> </w:t>
      </w:r>
      <w:r w:rsidRPr="0072094B">
        <w:rPr>
          <w:rFonts w:ascii="Times New Roman" w:eastAsiaTheme="minorEastAsia" w:hAnsi="Times New Roman" w:cs="Times New Roman"/>
          <w:lang w:eastAsia="en-US"/>
        </w:rPr>
        <w:t>Прогноз объемов услуг является ориентировочным и может изменяться в соответствии с потребностями Заказчика</w:t>
      </w:r>
      <w:r w:rsidR="00180731">
        <w:rPr>
          <w:rFonts w:ascii="Times New Roman" w:eastAsiaTheme="minorEastAsia" w:hAnsi="Times New Roman" w:cs="Times New Roman"/>
          <w:lang w:eastAsia="en-US"/>
        </w:rPr>
        <w:t>.</w:t>
      </w:r>
    </w:p>
    <w:p w14:paraId="5EE5FEC2" w14:textId="77777777" w:rsidR="00FB1710" w:rsidRPr="0072094B" w:rsidRDefault="00FB1710" w:rsidP="00BB6A14">
      <w:pPr>
        <w:pStyle w:val="ConsPlusNormal"/>
        <w:ind w:firstLine="709"/>
        <w:jc w:val="both"/>
        <w:rPr>
          <w:rFonts w:ascii="Times New Roman" w:eastAsiaTheme="minorEastAsia" w:hAnsi="Times New Roman" w:cs="Times New Roman"/>
          <w:lang w:eastAsia="en-US"/>
        </w:rPr>
      </w:pPr>
      <w:r w:rsidRPr="0072094B">
        <w:rPr>
          <w:rFonts w:ascii="Times New Roman" w:eastAsiaTheme="minorEastAsia" w:hAnsi="Times New Roman" w:cs="Times New Roman"/>
          <w:lang w:eastAsia="en-US"/>
        </w:rPr>
        <w:lastRenderedPageBreak/>
        <w:t>***</w:t>
      </w:r>
      <w:r>
        <w:rPr>
          <w:rFonts w:ascii="Times New Roman" w:eastAsiaTheme="minorEastAsia" w:hAnsi="Times New Roman" w:cs="Times New Roman"/>
          <w:lang w:eastAsia="en-US"/>
        </w:rPr>
        <w:t xml:space="preserve"> Прогноз объема услуг на 12 </w:t>
      </w:r>
      <w:r w:rsidR="009A37B2">
        <w:rPr>
          <w:rFonts w:ascii="Times New Roman" w:eastAsiaTheme="minorEastAsia" w:hAnsi="Times New Roman" w:cs="Times New Roman"/>
          <w:lang w:eastAsia="en-US"/>
        </w:rPr>
        <w:t xml:space="preserve">(двенадцать) </w:t>
      </w:r>
      <w:r>
        <w:rPr>
          <w:rFonts w:ascii="Times New Roman" w:eastAsiaTheme="minorEastAsia" w:hAnsi="Times New Roman" w:cs="Times New Roman"/>
          <w:lang w:eastAsia="en-US"/>
        </w:rPr>
        <w:t>месяцев рассчитывается путем деления на 3 (три) объема услуг на 36</w:t>
      </w:r>
      <w:r w:rsidR="009A37B2">
        <w:rPr>
          <w:rFonts w:ascii="Times New Roman" w:eastAsiaTheme="minorEastAsia" w:hAnsi="Times New Roman" w:cs="Times New Roman"/>
          <w:lang w:eastAsia="en-US"/>
        </w:rPr>
        <w:t xml:space="preserve"> (тридцать шесть)</w:t>
      </w:r>
      <w:r>
        <w:rPr>
          <w:rFonts w:ascii="Times New Roman" w:eastAsiaTheme="minorEastAsia" w:hAnsi="Times New Roman" w:cs="Times New Roman"/>
          <w:lang w:eastAsia="en-US"/>
        </w:rPr>
        <w:t xml:space="preserve"> месяцев</w:t>
      </w:r>
    </w:p>
    <w:p w14:paraId="386B4A38" w14:textId="77777777" w:rsidR="00924744" w:rsidRPr="0072094B" w:rsidRDefault="00924744" w:rsidP="00BB6A14">
      <w:pPr>
        <w:pStyle w:val="ConsPlusNormal"/>
        <w:ind w:firstLine="709"/>
        <w:jc w:val="both"/>
        <w:rPr>
          <w:rFonts w:ascii="Times New Roman" w:eastAsiaTheme="minorEastAsia" w:hAnsi="Times New Roman" w:cs="Times New Roman"/>
          <w:lang w:eastAsia="en-US"/>
        </w:rPr>
      </w:pPr>
      <w:r w:rsidRPr="0072094B">
        <w:rPr>
          <w:rFonts w:ascii="Times New Roman" w:eastAsiaTheme="minorEastAsia" w:hAnsi="Times New Roman" w:cs="Times New Roman"/>
          <w:lang w:eastAsia="en-US"/>
        </w:rPr>
        <w:t>***</w:t>
      </w:r>
      <w:r w:rsidR="00FB1710">
        <w:rPr>
          <w:rFonts w:ascii="Times New Roman" w:eastAsiaTheme="minorEastAsia" w:hAnsi="Times New Roman" w:cs="Times New Roman"/>
          <w:lang w:eastAsia="en-US"/>
        </w:rPr>
        <w:t>*</w:t>
      </w:r>
      <w:r w:rsidRPr="0072094B">
        <w:rPr>
          <w:rFonts w:ascii="Times New Roman" w:eastAsiaTheme="minorEastAsia" w:hAnsi="Times New Roman" w:cs="Times New Roman"/>
          <w:lang w:eastAsia="en-US"/>
        </w:rPr>
        <w:t xml:space="preserve"> </w:t>
      </w:r>
      <w:r w:rsidR="00195BA0" w:rsidRPr="0072094B">
        <w:rPr>
          <w:rFonts w:ascii="Times New Roman" w:eastAsiaTheme="minorEastAsia" w:hAnsi="Times New Roman" w:cs="Times New Roman"/>
          <w:lang w:eastAsia="en-US"/>
        </w:rPr>
        <w:t xml:space="preserve">Не применяется для </w:t>
      </w:r>
      <w:r w:rsidR="00BB3513">
        <w:rPr>
          <w:rFonts w:ascii="Times New Roman" w:eastAsiaTheme="minorEastAsia" w:hAnsi="Times New Roman" w:cs="Times New Roman"/>
          <w:lang w:eastAsia="en-US"/>
        </w:rPr>
        <w:t>подготовки к оказанию услуг по Д</w:t>
      </w:r>
      <w:r w:rsidR="00195BA0" w:rsidRPr="0072094B">
        <w:rPr>
          <w:rFonts w:ascii="Times New Roman" w:eastAsiaTheme="minorEastAsia" w:hAnsi="Times New Roman" w:cs="Times New Roman"/>
          <w:lang w:eastAsia="en-US"/>
        </w:rPr>
        <w:t xml:space="preserve">оговору, применяется только для работ, необходимость в которых возникла </w:t>
      </w:r>
      <w:r w:rsidR="00BB3513">
        <w:rPr>
          <w:rFonts w:ascii="Times New Roman" w:eastAsiaTheme="minorEastAsia" w:hAnsi="Times New Roman" w:cs="Times New Roman"/>
          <w:lang w:eastAsia="en-US"/>
        </w:rPr>
        <w:t>после начала оказания услуг по Д</w:t>
      </w:r>
      <w:r w:rsidR="00195BA0" w:rsidRPr="0072094B">
        <w:rPr>
          <w:rFonts w:ascii="Times New Roman" w:eastAsiaTheme="minorEastAsia" w:hAnsi="Times New Roman" w:cs="Times New Roman"/>
          <w:lang w:eastAsia="en-US"/>
        </w:rPr>
        <w:t>оговору</w:t>
      </w:r>
      <w:r w:rsidR="00180731">
        <w:rPr>
          <w:rFonts w:ascii="Times New Roman" w:eastAsiaTheme="minorEastAsia" w:hAnsi="Times New Roman" w:cs="Times New Roman"/>
          <w:lang w:eastAsia="en-US"/>
        </w:rPr>
        <w:t>.</w:t>
      </w:r>
    </w:p>
    <w:p w14:paraId="070B15D9" w14:textId="77777777" w:rsidR="00937CC7" w:rsidRPr="0072094B" w:rsidRDefault="00937CC7" w:rsidP="00BB6A14">
      <w:pPr>
        <w:pStyle w:val="a1"/>
        <w:numPr>
          <w:ilvl w:val="0"/>
          <w:numId w:val="0"/>
        </w:numPr>
        <w:spacing w:after="0"/>
        <w:ind w:left="10000" w:hanging="360"/>
        <w:jc w:val="both"/>
        <w:rPr>
          <w:sz w:val="20"/>
          <w:szCs w:val="20"/>
        </w:rPr>
      </w:pPr>
    </w:p>
    <w:p w14:paraId="4F51CE98" w14:textId="77777777" w:rsidR="00FD1866" w:rsidRPr="00597EF7" w:rsidRDefault="00FD1866" w:rsidP="00BB6A14">
      <w:pPr>
        <w:pStyle w:val="a1"/>
        <w:spacing w:after="0"/>
        <w:ind w:left="0" w:firstLine="709"/>
        <w:jc w:val="both"/>
        <w:rPr>
          <w:sz w:val="20"/>
          <w:szCs w:val="20"/>
        </w:rPr>
      </w:pPr>
      <w:r w:rsidRPr="00C217FA">
        <w:rPr>
          <w:sz w:val="20"/>
          <w:szCs w:val="20"/>
        </w:rPr>
        <w:t xml:space="preserve">Наименование услуг в контексте функционального направления является справочным, применение конкретного способа тарификации </w:t>
      </w:r>
      <w:r w:rsidR="007D401C" w:rsidRPr="00C217FA">
        <w:rPr>
          <w:sz w:val="20"/>
          <w:szCs w:val="20"/>
        </w:rPr>
        <w:t>услуг по функциональному направлению определяется Заказчиком</w:t>
      </w:r>
      <w:r w:rsidRPr="00C217FA">
        <w:rPr>
          <w:sz w:val="20"/>
          <w:szCs w:val="20"/>
        </w:rPr>
        <w:t xml:space="preserve"> при запуске </w:t>
      </w:r>
      <w:r w:rsidRPr="00597EF7">
        <w:rPr>
          <w:sz w:val="20"/>
          <w:szCs w:val="20"/>
        </w:rPr>
        <w:t>функционального направления;</w:t>
      </w:r>
    </w:p>
    <w:p w14:paraId="106F6FDE" w14:textId="58E1A7C6" w:rsidR="00456A53" w:rsidRPr="00597EF7" w:rsidRDefault="000A76FD" w:rsidP="00144E6C">
      <w:pPr>
        <w:pStyle w:val="a1"/>
        <w:spacing w:after="0"/>
        <w:ind w:left="0" w:firstLine="709"/>
        <w:jc w:val="both"/>
        <w:rPr>
          <w:sz w:val="20"/>
          <w:szCs w:val="20"/>
        </w:rPr>
      </w:pPr>
      <w:r w:rsidRPr="00597EF7">
        <w:rPr>
          <w:sz w:val="20"/>
          <w:szCs w:val="20"/>
        </w:rPr>
        <w:t>К</w:t>
      </w:r>
      <w:r w:rsidR="00456A53" w:rsidRPr="00597EF7">
        <w:rPr>
          <w:sz w:val="20"/>
          <w:szCs w:val="20"/>
        </w:rPr>
        <w:t xml:space="preserve">аналы обслуживания, </w:t>
      </w:r>
      <w:r w:rsidRPr="00597EF7">
        <w:rPr>
          <w:sz w:val="20"/>
          <w:szCs w:val="20"/>
        </w:rPr>
        <w:t xml:space="preserve">включая номера телефонов, адреса электронной почты, места размещения виджетов чата, форм обратной связи, точки интеграции и иные способы получения запросов от физических и юридических лиц, являющихся клиентами, партнерами, сотрудниками и третьими лицами, определяются Заказчиком. Заказчик имеет право добавлять и отключать каналы обслуживания, функциональные направления с предварительным уведомлением Исполнителя (-лей) по электронной почте не менее чем за 30 </w:t>
      </w:r>
      <w:r w:rsidR="0044217B">
        <w:rPr>
          <w:sz w:val="20"/>
          <w:szCs w:val="20"/>
        </w:rPr>
        <w:t xml:space="preserve">(тридцать) </w:t>
      </w:r>
      <w:r w:rsidRPr="00597EF7">
        <w:rPr>
          <w:sz w:val="20"/>
          <w:szCs w:val="20"/>
        </w:rPr>
        <w:t xml:space="preserve">дней до вступления изменений в силу; </w:t>
      </w:r>
    </w:p>
    <w:p w14:paraId="1E23588A" w14:textId="726A30CB" w:rsidR="003E6DA7" w:rsidRPr="00597EF7" w:rsidRDefault="003E6DA7" w:rsidP="003E6DA7">
      <w:pPr>
        <w:pStyle w:val="a1"/>
        <w:spacing w:after="0"/>
        <w:ind w:left="0" w:firstLine="709"/>
        <w:jc w:val="both"/>
        <w:rPr>
          <w:sz w:val="20"/>
          <w:szCs w:val="20"/>
        </w:rPr>
      </w:pPr>
      <w:r w:rsidRPr="00597EF7">
        <w:rPr>
          <w:sz w:val="20"/>
          <w:szCs w:val="20"/>
        </w:rPr>
        <w:t xml:space="preserve">Количество и распределение скилов по каждому функциональному направлению, правила маршрутизации обращений в скилы, наборы знаний и инструментов, алгоритмы обработки обращений, используемые в каждом скиле, а также КПЭ по каждому </w:t>
      </w:r>
      <w:r w:rsidR="00311D20">
        <w:rPr>
          <w:sz w:val="20"/>
          <w:szCs w:val="20"/>
        </w:rPr>
        <w:t>скилу определяются Заказчиком;</w:t>
      </w:r>
    </w:p>
    <w:p w14:paraId="4D086526" w14:textId="3A77753A" w:rsidR="00A06221" w:rsidRPr="00597EF7" w:rsidRDefault="00A06221" w:rsidP="00144E6C">
      <w:pPr>
        <w:pStyle w:val="a1"/>
        <w:spacing w:after="0"/>
        <w:ind w:left="0" w:firstLine="709"/>
        <w:jc w:val="both"/>
        <w:rPr>
          <w:sz w:val="20"/>
          <w:szCs w:val="20"/>
        </w:rPr>
      </w:pPr>
      <w:r w:rsidRPr="00597EF7">
        <w:rPr>
          <w:sz w:val="20"/>
          <w:szCs w:val="20"/>
        </w:rPr>
        <w:t xml:space="preserve">Количество операторов в каждом </w:t>
      </w:r>
      <w:r w:rsidR="00311D20">
        <w:rPr>
          <w:sz w:val="20"/>
          <w:szCs w:val="20"/>
        </w:rPr>
        <w:t>скиле определяется Исполнителем;</w:t>
      </w:r>
    </w:p>
    <w:p w14:paraId="561D336D" w14:textId="12F803CD" w:rsidR="0065066F" w:rsidRPr="00597EF7" w:rsidRDefault="0065066F" w:rsidP="000A76FD">
      <w:pPr>
        <w:pStyle w:val="a1"/>
        <w:spacing w:after="0"/>
        <w:ind w:left="0" w:right="142" w:firstLine="709"/>
        <w:jc w:val="both"/>
        <w:rPr>
          <w:sz w:val="20"/>
          <w:szCs w:val="20"/>
        </w:rPr>
      </w:pPr>
      <w:r w:rsidRPr="00597EF7">
        <w:rPr>
          <w:sz w:val="20"/>
          <w:szCs w:val="20"/>
        </w:rPr>
        <w:t xml:space="preserve">Исполнитель обеспечивает возможность масштабирования не менее </w:t>
      </w:r>
      <w:r w:rsidR="002A39DF" w:rsidRPr="00597EF7">
        <w:rPr>
          <w:sz w:val="20"/>
          <w:szCs w:val="20"/>
        </w:rPr>
        <w:t>1</w:t>
      </w:r>
      <w:r w:rsidR="00ED0142" w:rsidRPr="00597EF7">
        <w:rPr>
          <w:sz w:val="20"/>
          <w:szCs w:val="20"/>
        </w:rPr>
        <w:t>5</w:t>
      </w:r>
      <w:r w:rsidRPr="00597EF7">
        <w:rPr>
          <w:sz w:val="20"/>
          <w:szCs w:val="20"/>
        </w:rPr>
        <w:t>% объёмов</w:t>
      </w:r>
      <w:r w:rsidR="00EE2691" w:rsidRPr="00597EF7">
        <w:rPr>
          <w:sz w:val="20"/>
          <w:szCs w:val="20"/>
        </w:rPr>
        <w:t xml:space="preserve"> </w:t>
      </w:r>
      <w:r w:rsidR="00557FC4" w:rsidRPr="00597EF7">
        <w:rPr>
          <w:sz w:val="20"/>
          <w:szCs w:val="20"/>
        </w:rPr>
        <w:t xml:space="preserve">услуг </w:t>
      </w:r>
      <w:r w:rsidRPr="00597EF7">
        <w:rPr>
          <w:sz w:val="20"/>
          <w:szCs w:val="20"/>
        </w:rPr>
        <w:t xml:space="preserve">в месяц без </w:t>
      </w:r>
      <w:r w:rsidR="00971451" w:rsidRPr="00597EF7">
        <w:rPr>
          <w:sz w:val="20"/>
          <w:szCs w:val="20"/>
        </w:rPr>
        <w:t>снижения КПЭ</w:t>
      </w:r>
      <w:r w:rsidR="00311D20">
        <w:rPr>
          <w:sz w:val="20"/>
          <w:szCs w:val="20"/>
        </w:rPr>
        <w:t>,</w:t>
      </w:r>
      <w:r w:rsidR="00971451" w:rsidRPr="00597EF7">
        <w:rPr>
          <w:sz w:val="20"/>
          <w:szCs w:val="20"/>
        </w:rPr>
        <w:t xml:space="preserve"> установленных по каждому функциональному направлению</w:t>
      </w:r>
      <w:r w:rsidRPr="00597EF7">
        <w:rPr>
          <w:sz w:val="20"/>
          <w:szCs w:val="20"/>
        </w:rPr>
        <w:t xml:space="preserve">; </w:t>
      </w:r>
    </w:p>
    <w:p w14:paraId="394AC785" w14:textId="77777777" w:rsidR="00971451" w:rsidRPr="00597EF7" w:rsidRDefault="006A50AC" w:rsidP="00BB6A14">
      <w:pPr>
        <w:pStyle w:val="a1"/>
        <w:spacing w:after="0"/>
        <w:ind w:left="0" w:firstLine="709"/>
        <w:jc w:val="both"/>
        <w:rPr>
          <w:sz w:val="20"/>
          <w:szCs w:val="20"/>
        </w:rPr>
      </w:pPr>
      <w:r w:rsidRPr="00597EF7">
        <w:rPr>
          <w:sz w:val="20"/>
          <w:szCs w:val="20"/>
        </w:rPr>
        <w:t>Заказчик имеет право остановить передачу объёмов Исполнителю с предварительным уведомлением</w:t>
      </w:r>
      <w:r w:rsidR="00971451" w:rsidRPr="00597EF7">
        <w:rPr>
          <w:sz w:val="20"/>
          <w:szCs w:val="20"/>
        </w:rPr>
        <w:t xml:space="preserve"> по электронной почте, не менее чем за 30 </w:t>
      </w:r>
      <w:r w:rsidR="00BB3513" w:rsidRPr="00597EF7">
        <w:rPr>
          <w:sz w:val="20"/>
          <w:szCs w:val="20"/>
        </w:rPr>
        <w:t xml:space="preserve">(тридцать) </w:t>
      </w:r>
      <w:r w:rsidR="00971451" w:rsidRPr="00597EF7">
        <w:rPr>
          <w:sz w:val="20"/>
          <w:szCs w:val="20"/>
        </w:rPr>
        <w:t>дней до вступления изменений в силу;</w:t>
      </w:r>
    </w:p>
    <w:p w14:paraId="04D51AE1" w14:textId="7A543967" w:rsidR="00140EC6" w:rsidRPr="00597EF7" w:rsidRDefault="00140EC6" w:rsidP="00BB6A14">
      <w:pPr>
        <w:pStyle w:val="a1"/>
        <w:spacing w:after="0"/>
        <w:ind w:left="0" w:firstLine="709"/>
        <w:jc w:val="both"/>
        <w:rPr>
          <w:sz w:val="20"/>
          <w:szCs w:val="20"/>
        </w:rPr>
      </w:pPr>
      <w:r w:rsidRPr="00597EF7">
        <w:rPr>
          <w:sz w:val="20"/>
          <w:szCs w:val="20"/>
        </w:rPr>
        <w:t xml:space="preserve">Объем услуг, указанный в </w:t>
      </w:r>
      <w:r w:rsidRPr="00597EF7">
        <w:rPr>
          <w:b/>
          <w:sz w:val="20"/>
          <w:szCs w:val="20"/>
        </w:rPr>
        <w:t>Таблице № 1 пункта 5.3</w:t>
      </w:r>
      <w:r w:rsidRPr="00597EF7">
        <w:rPr>
          <w:sz w:val="20"/>
          <w:szCs w:val="20"/>
        </w:rPr>
        <w:t xml:space="preserve"> настоящего Технического задания распределяется между победителями </w:t>
      </w:r>
      <w:r w:rsidR="00413B1E" w:rsidRPr="00597EF7">
        <w:rPr>
          <w:sz w:val="20"/>
          <w:szCs w:val="20"/>
        </w:rPr>
        <w:t>закупочной процедуры</w:t>
      </w:r>
      <w:r w:rsidRPr="00597EF7">
        <w:rPr>
          <w:sz w:val="20"/>
          <w:szCs w:val="20"/>
        </w:rPr>
        <w:t xml:space="preserve"> согласно </w:t>
      </w:r>
      <w:r w:rsidR="00A271CE" w:rsidRPr="00597EF7">
        <w:rPr>
          <w:sz w:val="20"/>
          <w:szCs w:val="20"/>
        </w:rPr>
        <w:t>Порядку распределения объемов услуг между Исполнителями</w:t>
      </w:r>
      <w:r w:rsidRPr="00597EF7">
        <w:rPr>
          <w:sz w:val="20"/>
          <w:szCs w:val="20"/>
        </w:rPr>
        <w:t>, описанн</w:t>
      </w:r>
      <w:r w:rsidR="00A271CE" w:rsidRPr="00597EF7">
        <w:rPr>
          <w:sz w:val="20"/>
          <w:szCs w:val="20"/>
        </w:rPr>
        <w:t>ому</w:t>
      </w:r>
      <w:r w:rsidRPr="00597EF7">
        <w:rPr>
          <w:sz w:val="20"/>
          <w:szCs w:val="20"/>
        </w:rPr>
        <w:t xml:space="preserve"> </w:t>
      </w:r>
      <w:r w:rsidR="00E36AC6" w:rsidRPr="00597EF7">
        <w:rPr>
          <w:sz w:val="20"/>
          <w:szCs w:val="20"/>
        </w:rPr>
        <w:t xml:space="preserve">в Приложениях </w:t>
      </w:r>
      <w:r w:rsidR="00860F1C" w:rsidRPr="00597EF7">
        <w:rPr>
          <w:sz w:val="20"/>
          <w:szCs w:val="20"/>
        </w:rPr>
        <w:t xml:space="preserve">№ </w:t>
      </w:r>
      <w:r w:rsidR="00170CF2">
        <w:rPr>
          <w:sz w:val="20"/>
          <w:szCs w:val="20"/>
        </w:rPr>
        <w:t>14</w:t>
      </w:r>
      <w:r w:rsidR="00E36AC6" w:rsidRPr="00597EF7">
        <w:rPr>
          <w:sz w:val="20"/>
          <w:szCs w:val="20"/>
        </w:rPr>
        <w:t xml:space="preserve"> и </w:t>
      </w:r>
      <w:r w:rsidR="00170CF2">
        <w:rPr>
          <w:sz w:val="20"/>
          <w:szCs w:val="20"/>
        </w:rPr>
        <w:t>15</w:t>
      </w:r>
      <w:r w:rsidR="00E36AC6" w:rsidRPr="00597EF7">
        <w:rPr>
          <w:sz w:val="20"/>
          <w:szCs w:val="20"/>
        </w:rPr>
        <w:t xml:space="preserve"> к настоящему Т</w:t>
      </w:r>
      <w:r w:rsidR="00860F1C" w:rsidRPr="00597EF7">
        <w:rPr>
          <w:sz w:val="20"/>
          <w:szCs w:val="20"/>
        </w:rPr>
        <w:t>ехническому заданию</w:t>
      </w:r>
      <w:r w:rsidR="00221019" w:rsidRPr="00597EF7">
        <w:rPr>
          <w:sz w:val="20"/>
          <w:szCs w:val="20"/>
        </w:rPr>
        <w:t>.</w:t>
      </w:r>
    </w:p>
    <w:p w14:paraId="7E74C9E1" w14:textId="77777777" w:rsidR="009E7006" w:rsidRPr="00597EF7" w:rsidRDefault="00970303" w:rsidP="00BB6A14">
      <w:pPr>
        <w:pStyle w:val="a1"/>
        <w:spacing w:after="0"/>
        <w:ind w:left="0" w:firstLine="709"/>
        <w:jc w:val="both"/>
        <w:rPr>
          <w:sz w:val="20"/>
          <w:szCs w:val="20"/>
        </w:rPr>
      </w:pPr>
      <w:r w:rsidRPr="00597EF7">
        <w:rPr>
          <w:sz w:val="20"/>
          <w:szCs w:val="20"/>
        </w:rPr>
        <w:t xml:space="preserve">По результатам закупки заключается </w:t>
      </w:r>
      <w:r w:rsidRPr="00597EF7">
        <w:rPr>
          <w:b/>
          <w:sz w:val="20"/>
          <w:szCs w:val="20"/>
        </w:rPr>
        <w:t>один</w:t>
      </w:r>
      <w:r w:rsidRPr="00597EF7">
        <w:rPr>
          <w:sz w:val="20"/>
          <w:szCs w:val="20"/>
        </w:rPr>
        <w:t xml:space="preserve"> Договор с несколькими (тремя) победителями закупки -</w:t>
      </w:r>
      <w:r w:rsidR="009E7006" w:rsidRPr="00597EF7">
        <w:rPr>
          <w:sz w:val="20"/>
          <w:szCs w:val="20"/>
        </w:rPr>
        <w:t xml:space="preserve"> на оказание Услуги в полном объеме.</w:t>
      </w:r>
    </w:p>
    <w:p w14:paraId="6171BA04" w14:textId="77777777" w:rsidR="006B603E" w:rsidRPr="0072094B" w:rsidRDefault="006B603E" w:rsidP="006B603E">
      <w:pPr>
        <w:pStyle w:val="a1"/>
        <w:numPr>
          <w:ilvl w:val="0"/>
          <w:numId w:val="0"/>
        </w:numPr>
        <w:spacing w:after="0"/>
        <w:ind w:left="709"/>
        <w:jc w:val="both"/>
        <w:rPr>
          <w:sz w:val="20"/>
          <w:szCs w:val="20"/>
        </w:rPr>
      </w:pPr>
    </w:p>
    <w:p w14:paraId="62FA2044" w14:textId="77777777" w:rsidR="00A07E77" w:rsidRPr="006B603E" w:rsidRDefault="00752EAF" w:rsidP="0090312A">
      <w:pPr>
        <w:pStyle w:val="affffffff5"/>
        <w:numPr>
          <w:ilvl w:val="1"/>
          <w:numId w:val="44"/>
        </w:numPr>
        <w:spacing w:after="0"/>
        <w:rPr>
          <w:color w:val="auto"/>
          <w:sz w:val="20"/>
          <w:szCs w:val="20"/>
        </w:rPr>
      </w:pPr>
      <w:bookmarkStart w:id="30" w:name="_Toc127911804"/>
      <w:r w:rsidRPr="0072094B">
        <w:rPr>
          <w:color w:val="auto"/>
          <w:sz w:val="20"/>
          <w:szCs w:val="20"/>
        </w:rPr>
        <w:t xml:space="preserve">Требования к </w:t>
      </w:r>
      <w:r w:rsidR="002C2CE7" w:rsidRPr="0072094B">
        <w:rPr>
          <w:color w:val="auto"/>
          <w:sz w:val="20"/>
          <w:szCs w:val="20"/>
        </w:rPr>
        <w:t>программно-аппаратному комплексу</w:t>
      </w:r>
      <w:r w:rsidR="00793ADA" w:rsidRPr="0072094B">
        <w:rPr>
          <w:color w:val="auto"/>
          <w:sz w:val="20"/>
          <w:szCs w:val="20"/>
        </w:rPr>
        <w:t>,</w:t>
      </w:r>
      <w:r w:rsidR="002C2CE7" w:rsidRPr="0072094B">
        <w:rPr>
          <w:color w:val="auto"/>
          <w:sz w:val="20"/>
          <w:szCs w:val="20"/>
        </w:rPr>
        <w:t xml:space="preserve"> ИТ-</w:t>
      </w:r>
      <w:r w:rsidRPr="0072094B">
        <w:rPr>
          <w:color w:val="auto"/>
          <w:sz w:val="20"/>
          <w:szCs w:val="20"/>
        </w:rPr>
        <w:t>инфраструктуре</w:t>
      </w:r>
      <w:r w:rsidR="00013467" w:rsidRPr="0072094B">
        <w:rPr>
          <w:color w:val="auto"/>
          <w:sz w:val="20"/>
          <w:szCs w:val="20"/>
        </w:rPr>
        <w:t xml:space="preserve"> </w:t>
      </w:r>
      <w:r w:rsidR="0000322E" w:rsidRPr="0072094B">
        <w:rPr>
          <w:color w:val="auto"/>
          <w:sz w:val="20"/>
          <w:szCs w:val="20"/>
        </w:rPr>
        <w:t>Контактного центра</w:t>
      </w:r>
      <w:r w:rsidR="00793ADA" w:rsidRPr="0072094B">
        <w:rPr>
          <w:color w:val="auto"/>
          <w:sz w:val="20"/>
          <w:szCs w:val="20"/>
        </w:rPr>
        <w:t xml:space="preserve"> и к информационно-техническому сопровождению услуги</w:t>
      </w:r>
      <w:bookmarkEnd w:id="30"/>
    </w:p>
    <w:p w14:paraId="30B4B15D" w14:textId="77777777" w:rsidR="006F14C9" w:rsidRPr="0072094B" w:rsidRDefault="00A07E77" w:rsidP="00BB6A14">
      <w:pPr>
        <w:pStyle w:val="affffffff9"/>
      </w:pPr>
      <w:r w:rsidRPr="0072094B">
        <w:t xml:space="preserve">В </w:t>
      </w:r>
      <w:r w:rsidR="002215A5" w:rsidRPr="0072094B">
        <w:t xml:space="preserve">ходе подготовки к оказанию услуги и в </w:t>
      </w:r>
      <w:r w:rsidRPr="0072094B">
        <w:t>течение всего срока оказания услуги Исполнитель обеспечивает:</w:t>
      </w:r>
    </w:p>
    <w:p w14:paraId="1F04FC67" w14:textId="77777777" w:rsidR="00096947" w:rsidRPr="0072094B" w:rsidRDefault="002A6755" w:rsidP="00B11900">
      <w:pPr>
        <w:pStyle w:val="a6"/>
        <w:numPr>
          <w:ilvl w:val="0"/>
          <w:numId w:val="61"/>
        </w:numPr>
        <w:ind w:hanging="11"/>
        <w:rPr>
          <w:rFonts w:eastAsiaTheme="minorEastAsia"/>
        </w:rPr>
      </w:pPr>
      <w:r w:rsidRPr="0072094B">
        <w:rPr>
          <w:rFonts w:eastAsiaTheme="minorEastAsia"/>
        </w:rPr>
        <w:t>наличие программно-аппаратного комплекса Контактного центра, который включает:</w:t>
      </w:r>
    </w:p>
    <w:p w14:paraId="1D53B710" w14:textId="77777777" w:rsidR="006F14C9" w:rsidRPr="0072094B" w:rsidRDefault="006F14C9" w:rsidP="00BB6A14">
      <w:pPr>
        <w:pStyle w:val="a6"/>
        <w:jc w:val="both"/>
      </w:pPr>
      <w:r w:rsidRPr="0072094B">
        <w:t>платформу для получения, маршрутизации, регистрации и обработки входящих и исходящих звонков операторами;</w:t>
      </w:r>
    </w:p>
    <w:p w14:paraId="2FA2AAC5" w14:textId="77777777" w:rsidR="006F14C9" w:rsidRPr="00C40B2A" w:rsidRDefault="006F14C9" w:rsidP="00BB6A14">
      <w:pPr>
        <w:pStyle w:val="a6"/>
        <w:jc w:val="both"/>
      </w:pPr>
      <w:r w:rsidRPr="00C40B2A">
        <w:t xml:space="preserve">платформу для роботизированного интерактивного речевого взаимодействия, с поддержкой режимов </w:t>
      </w:r>
      <w:r w:rsidRPr="00C40B2A">
        <w:rPr>
          <w:lang w:val="en-US"/>
        </w:rPr>
        <w:t>DTMF</w:t>
      </w:r>
      <w:r w:rsidR="0069545F" w:rsidRPr="00C40B2A">
        <w:t xml:space="preserve">, режима </w:t>
      </w:r>
      <w:r w:rsidRPr="00C40B2A">
        <w:t>распознавания и синтеза речи</w:t>
      </w:r>
      <w:r w:rsidR="001C7EA3" w:rsidRPr="00C40B2A">
        <w:t xml:space="preserve"> с возможностью применения ИИ-ассистентов</w:t>
      </w:r>
      <w:r w:rsidRPr="00C40B2A">
        <w:t>;</w:t>
      </w:r>
    </w:p>
    <w:p w14:paraId="0E7E05C3" w14:textId="77777777" w:rsidR="006F14C9" w:rsidRPr="0072094B" w:rsidRDefault="006F14C9" w:rsidP="00BB6A14">
      <w:pPr>
        <w:pStyle w:val="a6"/>
        <w:jc w:val="both"/>
      </w:pPr>
      <w:r w:rsidRPr="00C40B2A">
        <w:t>платформу автоматизированного</w:t>
      </w:r>
      <w:r w:rsidRPr="0072094B">
        <w:t xml:space="preserve"> исходящего обзвона, с поддержкой различных режимов обзвона: </w:t>
      </w:r>
      <w:r w:rsidRPr="0072094B">
        <w:rPr>
          <w:lang w:val="en-US"/>
        </w:rPr>
        <w:t>preview</w:t>
      </w:r>
      <w:r w:rsidR="00EB3E04" w:rsidRPr="0072094B">
        <w:t xml:space="preserve"> (</w:t>
      </w:r>
      <w:r w:rsidR="00E6646B" w:rsidRPr="0072094B">
        <w:t>режим выбора оператором номера для совершения звонка)</w:t>
      </w:r>
      <w:r w:rsidRPr="0072094B">
        <w:t xml:space="preserve">, </w:t>
      </w:r>
      <w:r w:rsidRPr="0072094B">
        <w:rPr>
          <w:lang w:val="en-US"/>
        </w:rPr>
        <w:t>progressive</w:t>
      </w:r>
      <w:r w:rsidR="00A449A6" w:rsidRPr="0072094B">
        <w:t xml:space="preserve"> (автонабор номера)</w:t>
      </w:r>
      <w:r w:rsidRPr="0072094B">
        <w:t xml:space="preserve">, </w:t>
      </w:r>
      <w:r w:rsidRPr="0072094B">
        <w:rPr>
          <w:lang w:val="en-US"/>
        </w:rPr>
        <w:t>predictive</w:t>
      </w:r>
      <w:r w:rsidR="0028313D" w:rsidRPr="0072094B">
        <w:t xml:space="preserve"> </w:t>
      </w:r>
      <w:r w:rsidR="00A011FC" w:rsidRPr="0072094B">
        <w:t>(автонабор нескольких номеров и соединение с первым ответившим)</w:t>
      </w:r>
      <w:r w:rsidR="00A449A6" w:rsidRPr="0072094B">
        <w:t>,</w:t>
      </w:r>
      <w:r w:rsidR="00FC5EF3" w:rsidRPr="0072094B">
        <w:t xml:space="preserve"> </w:t>
      </w:r>
      <w:r w:rsidRPr="0072094B">
        <w:t>или аналогичных</w:t>
      </w:r>
      <w:r w:rsidR="00A011FC" w:rsidRPr="0072094B">
        <w:t xml:space="preserve"> режимов</w:t>
      </w:r>
      <w:r w:rsidRPr="0072094B">
        <w:t>;</w:t>
      </w:r>
    </w:p>
    <w:p w14:paraId="13AFB42D" w14:textId="77777777" w:rsidR="001C7EA3" w:rsidRDefault="006F14C9" w:rsidP="00BB6A14">
      <w:pPr>
        <w:pStyle w:val="a6"/>
        <w:jc w:val="both"/>
      </w:pPr>
      <w:r w:rsidRPr="0072094B">
        <w:t>автоматизированное рабочее место оператора, интегрированное с платформами маршрутизации и обработки обращений клиентов</w:t>
      </w:r>
      <w:r w:rsidR="001C7EA3">
        <w:t>, с возможностью применения ИИ-ассистентов</w:t>
      </w:r>
      <w:r w:rsidRPr="0072094B">
        <w:t>;</w:t>
      </w:r>
      <w:r w:rsidR="001C7EA3" w:rsidRPr="001C7EA3">
        <w:t xml:space="preserve"> </w:t>
      </w:r>
    </w:p>
    <w:p w14:paraId="569FEDE0" w14:textId="77777777" w:rsidR="001C7EA3" w:rsidRPr="0072094B" w:rsidRDefault="001C7EA3" w:rsidP="00BB6A14">
      <w:pPr>
        <w:pStyle w:val="a6"/>
        <w:jc w:val="both"/>
      </w:pPr>
      <w:r w:rsidRPr="0072094B">
        <w:t>базу знаний, интегрированную с автоматизированным рабочим местом оператора и платформами обработки обращений</w:t>
      </w:r>
      <w:r>
        <w:t>, с возможностью применения ИИ-ассистентов</w:t>
      </w:r>
      <w:r w:rsidRPr="0072094B">
        <w:t>;</w:t>
      </w:r>
    </w:p>
    <w:p w14:paraId="507587CF" w14:textId="77777777" w:rsidR="006F14C9" w:rsidRPr="0072094B" w:rsidRDefault="006F14C9" w:rsidP="00BB6A14">
      <w:pPr>
        <w:pStyle w:val="a6"/>
        <w:jc w:val="both"/>
      </w:pPr>
      <w:r w:rsidRPr="0072094B">
        <w:t xml:space="preserve">систему записи, хранения, поиска и воспроизведения записей разговоров и экранов операторов; </w:t>
      </w:r>
    </w:p>
    <w:p w14:paraId="47E7FD72" w14:textId="77777777" w:rsidR="006F14C9" w:rsidRPr="0072094B" w:rsidRDefault="006F14C9" w:rsidP="00BB6A14">
      <w:pPr>
        <w:pStyle w:val="a6"/>
        <w:jc w:val="both"/>
      </w:pPr>
      <w:r w:rsidRPr="0072094B">
        <w:t xml:space="preserve">систему контроля качества обработки обращений, интегрированную с платформами обработки обращений; </w:t>
      </w:r>
    </w:p>
    <w:p w14:paraId="29F2D1D0" w14:textId="77777777" w:rsidR="006F14C9" w:rsidRPr="0072094B" w:rsidRDefault="00C152E0" w:rsidP="00BB6A14">
      <w:pPr>
        <w:pStyle w:val="a6"/>
        <w:jc w:val="both"/>
      </w:pPr>
      <w:r w:rsidRPr="0072094B">
        <w:rPr>
          <w:lang w:val="en-US"/>
        </w:rPr>
        <w:t>WFM</w:t>
      </w:r>
      <w:r w:rsidR="006F14C9" w:rsidRPr="0072094B">
        <w:t xml:space="preserve">-систему, интегрированную с платформами маршрутизации и обработки обращений; </w:t>
      </w:r>
    </w:p>
    <w:p w14:paraId="6367D268" w14:textId="77777777" w:rsidR="006F14C9" w:rsidRPr="0072094B" w:rsidRDefault="006F14C9" w:rsidP="00BB6A14">
      <w:pPr>
        <w:pStyle w:val="a6"/>
        <w:jc w:val="both"/>
      </w:pPr>
      <w:r w:rsidRPr="0072094B">
        <w:t xml:space="preserve">платформу </w:t>
      </w:r>
      <w:r w:rsidR="00D02BBA" w:rsidRPr="0072094B">
        <w:t xml:space="preserve">интерактивной дистанционной подготовки </w:t>
      </w:r>
      <w:r w:rsidRPr="0072094B">
        <w:t>и тестирования персонала;</w:t>
      </w:r>
    </w:p>
    <w:p w14:paraId="20FFC250" w14:textId="77777777" w:rsidR="006F14C9" w:rsidRPr="0072094B" w:rsidRDefault="006F14C9" w:rsidP="00BB6A14">
      <w:pPr>
        <w:pStyle w:val="a6"/>
        <w:jc w:val="both"/>
      </w:pPr>
      <w:r w:rsidRPr="0072094B">
        <w:t xml:space="preserve">инструменты генерации буквенно-цифровых кодов; </w:t>
      </w:r>
    </w:p>
    <w:p w14:paraId="0ECE4B6F" w14:textId="77777777" w:rsidR="006F14C9" w:rsidRPr="0072094B" w:rsidRDefault="006F14C9" w:rsidP="00BB6A14">
      <w:pPr>
        <w:pStyle w:val="a6"/>
        <w:jc w:val="both"/>
      </w:pPr>
      <w:r w:rsidRPr="0072094B">
        <w:lastRenderedPageBreak/>
        <w:t>единую для всех каналов обслуживания систему отчетности, обеспечивающую сбор, хранение, анализ детальной информации по всем обращениям клиентов и действиям сотрудников</w:t>
      </w:r>
      <w:r w:rsidR="003153A1" w:rsidRPr="0072094B">
        <w:t xml:space="preserve"> и </w:t>
      </w:r>
      <w:r w:rsidR="00764011">
        <w:t>роботов.</w:t>
      </w:r>
      <w:r w:rsidRPr="0072094B">
        <w:t xml:space="preserve">  </w:t>
      </w:r>
    </w:p>
    <w:p w14:paraId="1B30A908" w14:textId="77777777" w:rsidR="006F14C9" w:rsidRPr="0072094B" w:rsidRDefault="006F14C9" w:rsidP="00BB6A14">
      <w:pPr>
        <w:pStyle w:val="a1"/>
        <w:spacing w:after="0"/>
        <w:ind w:left="0" w:firstLine="709"/>
        <w:jc w:val="both"/>
        <w:rPr>
          <w:sz w:val="20"/>
          <w:szCs w:val="20"/>
        </w:rPr>
      </w:pPr>
      <w:bookmarkStart w:id="31" w:name="_Hlk147077550"/>
      <w:r w:rsidRPr="0072094B">
        <w:rPr>
          <w:sz w:val="20"/>
          <w:szCs w:val="20"/>
        </w:rPr>
        <w:t xml:space="preserve">Разворачивание программно-аппаратного комплекса </w:t>
      </w:r>
      <w:r w:rsidR="009D6127" w:rsidRPr="0072094B">
        <w:rPr>
          <w:sz w:val="20"/>
          <w:szCs w:val="20"/>
        </w:rPr>
        <w:t>К</w:t>
      </w:r>
      <w:r w:rsidR="00C152E0" w:rsidRPr="0072094B">
        <w:rPr>
          <w:sz w:val="20"/>
          <w:szCs w:val="20"/>
        </w:rPr>
        <w:t xml:space="preserve">онтактного </w:t>
      </w:r>
      <w:r w:rsidRPr="0072094B">
        <w:rPr>
          <w:sz w:val="20"/>
          <w:szCs w:val="20"/>
        </w:rPr>
        <w:t xml:space="preserve">центра в выделенном защищенном сетевом сегменте, в ЦОДах с географическим резервированием. Не допускается хранение данных </w:t>
      </w:r>
      <w:r w:rsidR="005B2C9F" w:rsidRPr="0072094B">
        <w:rPr>
          <w:sz w:val="20"/>
          <w:szCs w:val="20"/>
        </w:rPr>
        <w:t>АО «Почта России»</w:t>
      </w:r>
      <w:r w:rsidRPr="0072094B">
        <w:rPr>
          <w:sz w:val="20"/>
          <w:szCs w:val="20"/>
        </w:rPr>
        <w:t xml:space="preserve"> в облачных хранилищах третьих лиц;</w:t>
      </w:r>
    </w:p>
    <w:bookmarkEnd w:id="31"/>
    <w:p w14:paraId="34D16B3A" w14:textId="3FEB9B10" w:rsidR="00F97FC5" w:rsidRPr="0072094B" w:rsidRDefault="00F97FC5" w:rsidP="00BB6A14">
      <w:pPr>
        <w:pStyle w:val="a1"/>
        <w:spacing w:after="0"/>
        <w:ind w:left="0" w:firstLine="709"/>
        <w:jc w:val="both"/>
        <w:rPr>
          <w:sz w:val="20"/>
          <w:szCs w:val="20"/>
        </w:rPr>
      </w:pPr>
      <w:r w:rsidRPr="0072094B">
        <w:rPr>
          <w:sz w:val="20"/>
          <w:szCs w:val="20"/>
        </w:rPr>
        <w:t>Техническую возможность, в том числе наличие необходимого оборудования для межсетевого взаимодействия с Заказчиком с использованием корпоративного VPN в режиме site-to-site</w:t>
      </w:r>
      <w:r w:rsidR="00311D20">
        <w:rPr>
          <w:sz w:val="20"/>
          <w:szCs w:val="20"/>
        </w:rPr>
        <w:t>;</w:t>
      </w:r>
      <w:r w:rsidR="00EB56AB" w:rsidRPr="0072094B">
        <w:rPr>
          <w:sz w:val="20"/>
          <w:szCs w:val="20"/>
        </w:rPr>
        <w:t xml:space="preserve"> </w:t>
      </w:r>
    </w:p>
    <w:p w14:paraId="610B694F" w14:textId="77777777" w:rsidR="00EB56AB" w:rsidRPr="0072094B" w:rsidRDefault="00EB56AB" w:rsidP="00BB6A14">
      <w:pPr>
        <w:pStyle w:val="a1"/>
        <w:spacing w:after="0"/>
        <w:ind w:left="0" w:firstLine="709"/>
        <w:jc w:val="both"/>
        <w:rPr>
          <w:sz w:val="20"/>
          <w:szCs w:val="20"/>
        </w:rPr>
      </w:pPr>
      <w:r w:rsidRPr="0072094B">
        <w:rPr>
          <w:sz w:val="20"/>
          <w:szCs w:val="20"/>
        </w:rPr>
        <w:t xml:space="preserve">При взаимодействии с информационными системами Заказчика обеспечить наличие необходимого оборудования и техническую возможность выполнения </w:t>
      </w:r>
      <w:hyperlink r:id="rId8" w:history="1">
        <w:r w:rsidRPr="0072094B">
          <w:rPr>
            <w:sz w:val="20"/>
            <w:szCs w:val="20"/>
          </w:rPr>
          <w:t>Стандарта "Обеспечение информационной безопасности при разработке или модернизации информационных систем и приложений АО "Почта России"" от 16 января 2020 г. №7-п</w:t>
        </w:r>
      </w:hyperlink>
      <w:r w:rsidRPr="0072094B">
        <w:rPr>
          <w:sz w:val="20"/>
          <w:szCs w:val="20"/>
        </w:rPr>
        <w:t xml:space="preserve"> (указан в Приложении № 1</w:t>
      </w:r>
      <w:r w:rsidR="00D04F8F">
        <w:rPr>
          <w:sz w:val="20"/>
          <w:szCs w:val="20"/>
        </w:rPr>
        <w:t>1</w:t>
      </w:r>
      <w:r w:rsidRPr="0072094B">
        <w:rPr>
          <w:sz w:val="20"/>
          <w:szCs w:val="20"/>
        </w:rPr>
        <w:t xml:space="preserve"> к настоящему Техническому заданию)</w:t>
      </w:r>
    </w:p>
    <w:p w14:paraId="0DD3E25B" w14:textId="14B4DE58" w:rsidR="006F14C9" w:rsidRPr="0072094B" w:rsidRDefault="006F14C9" w:rsidP="00BB6A14">
      <w:pPr>
        <w:pStyle w:val="a1"/>
        <w:spacing w:after="0"/>
        <w:ind w:left="0" w:firstLine="709"/>
        <w:jc w:val="both"/>
        <w:rPr>
          <w:sz w:val="20"/>
          <w:szCs w:val="20"/>
        </w:rPr>
      </w:pPr>
      <w:r w:rsidRPr="0072094B">
        <w:rPr>
          <w:sz w:val="20"/>
          <w:szCs w:val="20"/>
        </w:rPr>
        <w:t xml:space="preserve">Своевременное и оперативное внесение необходимых изменений в настройки и алгоритмы </w:t>
      </w:r>
      <w:r w:rsidR="00B530CE">
        <w:rPr>
          <w:sz w:val="20"/>
          <w:szCs w:val="20"/>
        </w:rPr>
        <w:t>обработки звонков</w:t>
      </w:r>
      <w:r w:rsidRPr="0072094B">
        <w:rPr>
          <w:sz w:val="20"/>
          <w:szCs w:val="20"/>
        </w:rPr>
        <w:t xml:space="preserve"> в случае изменения процессов обработки обращений или запуска новых услуг и продуктов АО «Почта России». В случае, если проведение работ не требует взаимодействия</w:t>
      </w:r>
      <w:r w:rsidR="00513746" w:rsidRPr="0072094B">
        <w:rPr>
          <w:sz w:val="20"/>
          <w:szCs w:val="20"/>
        </w:rPr>
        <w:t xml:space="preserve"> или интеграции</w:t>
      </w:r>
      <w:r w:rsidRPr="0072094B">
        <w:rPr>
          <w:sz w:val="20"/>
          <w:szCs w:val="20"/>
        </w:rPr>
        <w:t xml:space="preserve"> с информационными системами Заказчика, Исполнитель обязан обеспечить внесение изменений в течение 10 </w:t>
      </w:r>
      <w:r w:rsidR="00192FBC">
        <w:rPr>
          <w:sz w:val="20"/>
          <w:szCs w:val="20"/>
        </w:rPr>
        <w:t xml:space="preserve">(десяти) </w:t>
      </w:r>
      <w:r w:rsidRPr="0072094B">
        <w:rPr>
          <w:sz w:val="20"/>
          <w:szCs w:val="20"/>
        </w:rPr>
        <w:t xml:space="preserve">рабочих дней. В отдельных случаях, по согласованию с Заказчиком, срок может быть увеличен до 30 </w:t>
      </w:r>
      <w:r w:rsidR="00192FBC">
        <w:rPr>
          <w:sz w:val="20"/>
          <w:szCs w:val="20"/>
        </w:rPr>
        <w:t xml:space="preserve">(тридцати) </w:t>
      </w:r>
      <w:r w:rsidRPr="0072094B">
        <w:rPr>
          <w:sz w:val="20"/>
          <w:szCs w:val="20"/>
        </w:rPr>
        <w:t xml:space="preserve">дней. </w:t>
      </w:r>
    </w:p>
    <w:p w14:paraId="19ABF2B6" w14:textId="62B64DB5" w:rsidR="004D484A" w:rsidRPr="0072094B" w:rsidRDefault="004D484A" w:rsidP="004D484A">
      <w:pPr>
        <w:pStyle w:val="a1"/>
        <w:spacing w:after="0"/>
        <w:ind w:left="0" w:firstLine="709"/>
        <w:jc w:val="both"/>
        <w:rPr>
          <w:sz w:val="20"/>
          <w:szCs w:val="20"/>
        </w:rPr>
      </w:pPr>
      <w:r>
        <w:rPr>
          <w:sz w:val="20"/>
          <w:szCs w:val="20"/>
        </w:rPr>
        <w:t xml:space="preserve">Разработку </w:t>
      </w:r>
      <w:r w:rsidR="00666227">
        <w:rPr>
          <w:sz w:val="20"/>
          <w:szCs w:val="20"/>
        </w:rPr>
        <w:t xml:space="preserve">дополнительных </w:t>
      </w:r>
      <w:r>
        <w:rPr>
          <w:sz w:val="20"/>
          <w:szCs w:val="20"/>
        </w:rPr>
        <w:t xml:space="preserve">отчетов по запросу Заказчика </w:t>
      </w:r>
      <w:r w:rsidRPr="0072094B">
        <w:rPr>
          <w:sz w:val="20"/>
          <w:szCs w:val="20"/>
        </w:rPr>
        <w:t xml:space="preserve">в течение 10 </w:t>
      </w:r>
      <w:r>
        <w:rPr>
          <w:sz w:val="20"/>
          <w:szCs w:val="20"/>
        </w:rPr>
        <w:t xml:space="preserve">(десяти) </w:t>
      </w:r>
      <w:r w:rsidRPr="0072094B">
        <w:rPr>
          <w:sz w:val="20"/>
          <w:szCs w:val="20"/>
        </w:rPr>
        <w:t>рабочих дней</w:t>
      </w:r>
      <w:r>
        <w:rPr>
          <w:sz w:val="20"/>
          <w:szCs w:val="20"/>
        </w:rPr>
        <w:t xml:space="preserve"> с даты поступления запроса</w:t>
      </w:r>
      <w:r w:rsidR="00666227">
        <w:rPr>
          <w:sz w:val="20"/>
          <w:szCs w:val="20"/>
        </w:rPr>
        <w:t xml:space="preserve"> с описанием отчета</w:t>
      </w:r>
      <w:r w:rsidRPr="0072094B">
        <w:rPr>
          <w:sz w:val="20"/>
          <w:szCs w:val="20"/>
        </w:rPr>
        <w:t xml:space="preserve">. В отдельных случаях, по согласованию с Заказчиком, срок может быть увеличен до 30 </w:t>
      </w:r>
      <w:r>
        <w:rPr>
          <w:sz w:val="20"/>
          <w:szCs w:val="20"/>
        </w:rPr>
        <w:t xml:space="preserve">(тридцати) </w:t>
      </w:r>
      <w:r w:rsidRPr="0072094B">
        <w:rPr>
          <w:sz w:val="20"/>
          <w:szCs w:val="20"/>
        </w:rPr>
        <w:t xml:space="preserve">дней. </w:t>
      </w:r>
    </w:p>
    <w:p w14:paraId="149F6AB1" w14:textId="02B3407B" w:rsidR="006F14C9" w:rsidRPr="0072094B" w:rsidRDefault="006F14C9" w:rsidP="00BB6A14">
      <w:pPr>
        <w:pStyle w:val="a1"/>
        <w:spacing w:after="0"/>
        <w:ind w:left="0" w:firstLine="709"/>
        <w:jc w:val="both"/>
        <w:rPr>
          <w:sz w:val="20"/>
          <w:szCs w:val="20"/>
        </w:rPr>
      </w:pPr>
      <w:r w:rsidRPr="0072094B">
        <w:rPr>
          <w:sz w:val="20"/>
          <w:szCs w:val="20"/>
        </w:rPr>
        <w:t>Синтез речи и запись звуковых роликов;</w:t>
      </w:r>
    </w:p>
    <w:p w14:paraId="42CCD387" w14:textId="77777777" w:rsidR="006F14C9" w:rsidRPr="0072094B" w:rsidRDefault="006F14C9" w:rsidP="00BB6A14">
      <w:pPr>
        <w:pStyle w:val="a1"/>
        <w:spacing w:after="0"/>
        <w:ind w:left="0" w:firstLine="709"/>
        <w:jc w:val="both"/>
        <w:rPr>
          <w:sz w:val="20"/>
          <w:szCs w:val="20"/>
        </w:rPr>
      </w:pPr>
      <w:r w:rsidRPr="0072094B">
        <w:rPr>
          <w:sz w:val="20"/>
          <w:szCs w:val="20"/>
        </w:rPr>
        <w:t xml:space="preserve">Сбор, хранение, анализ детальной информации по всем обращениям клиентов и действиям сотрудников/роботов, включая хранение записей разговоров, записей экранов, записей распознавания и анализа речи клиентов и операторов, записей диалогов с экранными формами, стенограмм разговоров и истории переписки с клиентами, с предоставлением Заказчику онлайн-доступа и возможности конструирования отчетов;  </w:t>
      </w:r>
    </w:p>
    <w:p w14:paraId="46DBC9F8" w14:textId="77777777" w:rsidR="006F14C9" w:rsidRPr="0072094B" w:rsidRDefault="001048ED" w:rsidP="00BB6A14">
      <w:pPr>
        <w:pStyle w:val="a1"/>
        <w:spacing w:after="0"/>
        <w:ind w:left="0" w:firstLine="709"/>
        <w:jc w:val="both"/>
        <w:rPr>
          <w:sz w:val="20"/>
          <w:szCs w:val="20"/>
        </w:rPr>
      </w:pPr>
      <w:r>
        <w:rPr>
          <w:sz w:val="20"/>
          <w:szCs w:val="20"/>
        </w:rPr>
        <w:t>Запись 99,5</w:t>
      </w:r>
      <w:r w:rsidR="006F14C9" w:rsidRPr="0072094B">
        <w:rPr>
          <w:sz w:val="20"/>
          <w:szCs w:val="20"/>
        </w:rPr>
        <w:t xml:space="preserve">% </w:t>
      </w:r>
      <w:r w:rsidR="00272438" w:rsidRPr="0072094B">
        <w:rPr>
          <w:sz w:val="20"/>
          <w:szCs w:val="20"/>
        </w:rPr>
        <w:t>разговоров</w:t>
      </w:r>
      <w:r w:rsidR="006F14C9" w:rsidRPr="0072094B">
        <w:rPr>
          <w:sz w:val="20"/>
          <w:szCs w:val="20"/>
        </w:rPr>
        <w:t>;</w:t>
      </w:r>
    </w:p>
    <w:p w14:paraId="78E00675" w14:textId="0D4669E0" w:rsidR="00533520" w:rsidRPr="00597EF7" w:rsidRDefault="00533520" w:rsidP="00BB6A14">
      <w:pPr>
        <w:pStyle w:val="a1"/>
        <w:spacing w:after="0"/>
        <w:ind w:left="0" w:firstLine="709"/>
        <w:jc w:val="both"/>
        <w:rPr>
          <w:sz w:val="20"/>
          <w:szCs w:val="20"/>
        </w:rPr>
      </w:pPr>
      <w:r w:rsidRPr="00597EF7">
        <w:rPr>
          <w:sz w:val="20"/>
          <w:szCs w:val="20"/>
        </w:rPr>
        <w:t xml:space="preserve">Транскрибация </w:t>
      </w:r>
      <w:r w:rsidR="00272438" w:rsidRPr="00597EF7">
        <w:rPr>
          <w:sz w:val="20"/>
          <w:szCs w:val="20"/>
        </w:rPr>
        <w:t>записанных разговоров</w:t>
      </w:r>
      <w:r w:rsidR="00F8387B">
        <w:rPr>
          <w:sz w:val="20"/>
          <w:szCs w:val="20"/>
        </w:rPr>
        <w:t xml:space="preserve"> в об</w:t>
      </w:r>
      <w:r w:rsidR="00FD2A29">
        <w:rPr>
          <w:sz w:val="20"/>
          <w:szCs w:val="20"/>
        </w:rPr>
        <w:t>ъ</w:t>
      </w:r>
      <w:r w:rsidR="00F8387B">
        <w:rPr>
          <w:sz w:val="20"/>
          <w:szCs w:val="20"/>
        </w:rPr>
        <w:t>еме, определенном Заказчиком в частном техническом задании</w:t>
      </w:r>
      <w:r w:rsidR="00FB5782" w:rsidRPr="00597EF7">
        <w:rPr>
          <w:sz w:val="20"/>
          <w:szCs w:val="20"/>
        </w:rPr>
        <w:t>;</w:t>
      </w:r>
    </w:p>
    <w:p w14:paraId="4564AEC4" w14:textId="77777777" w:rsidR="006F14C9" w:rsidRPr="0072094B" w:rsidRDefault="006F14C9" w:rsidP="00BB6A14">
      <w:pPr>
        <w:pStyle w:val="a1"/>
        <w:spacing w:after="0"/>
        <w:ind w:left="0" w:firstLine="709"/>
        <w:jc w:val="both"/>
        <w:rPr>
          <w:sz w:val="20"/>
          <w:szCs w:val="20"/>
        </w:rPr>
      </w:pPr>
      <w:r w:rsidRPr="0072094B">
        <w:rPr>
          <w:sz w:val="20"/>
          <w:szCs w:val="20"/>
        </w:rPr>
        <w:t xml:space="preserve">Запись не менее </w:t>
      </w:r>
      <w:r w:rsidR="008E7CB9" w:rsidRPr="0072094B">
        <w:rPr>
          <w:sz w:val="20"/>
          <w:szCs w:val="20"/>
        </w:rPr>
        <w:t>99</w:t>
      </w:r>
      <w:r w:rsidRPr="0072094B">
        <w:rPr>
          <w:sz w:val="20"/>
          <w:szCs w:val="20"/>
        </w:rPr>
        <w:t>% экранов, с возможностью настройки динамической или стационарной записи любого рабочего места по выбору Заказчика.</w:t>
      </w:r>
    </w:p>
    <w:p w14:paraId="42915D36" w14:textId="77777777" w:rsidR="006F14C9" w:rsidRPr="003B428A" w:rsidRDefault="006F14C9" w:rsidP="00BB6A14">
      <w:pPr>
        <w:pStyle w:val="a1"/>
        <w:spacing w:after="0"/>
        <w:ind w:left="0" w:firstLine="709"/>
        <w:jc w:val="both"/>
        <w:rPr>
          <w:sz w:val="20"/>
          <w:szCs w:val="20"/>
        </w:rPr>
      </w:pPr>
      <w:r w:rsidRPr="0072094B">
        <w:rPr>
          <w:sz w:val="20"/>
          <w:szCs w:val="20"/>
        </w:rPr>
        <w:t>Оперативн</w:t>
      </w:r>
      <w:r w:rsidR="0048325F" w:rsidRPr="0072094B">
        <w:rPr>
          <w:sz w:val="20"/>
          <w:szCs w:val="20"/>
        </w:rPr>
        <w:t xml:space="preserve">ое хранение записей </w:t>
      </w:r>
      <w:r w:rsidR="0048325F" w:rsidRPr="003B428A">
        <w:rPr>
          <w:sz w:val="20"/>
          <w:szCs w:val="20"/>
        </w:rPr>
        <w:t>разговоров</w:t>
      </w:r>
      <w:r w:rsidR="00533520" w:rsidRPr="003B428A">
        <w:rPr>
          <w:sz w:val="20"/>
          <w:szCs w:val="20"/>
        </w:rPr>
        <w:t>,</w:t>
      </w:r>
      <w:r w:rsidR="000C7E60" w:rsidRPr="003B428A">
        <w:rPr>
          <w:sz w:val="20"/>
          <w:szCs w:val="20"/>
        </w:rPr>
        <w:t xml:space="preserve"> отчетности,</w:t>
      </w:r>
      <w:r w:rsidR="00533520" w:rsidRPr="003B428A">
        <w:rPr>
          <w:sz w:val="20"/>
          <w:szCs w:val="20"/>
        </w:rPr>
        <w:t xml:space="preserve"> транскрибированных диалогов</w:t>
      </w:r>
      <w:r w:rsidR="0069545F">
        <w:rPr>
          <w:sz w:val="20"/>
          <w:szCs w:val="20"/>
        </w:rPr>
        <w:t>,</w:t>
      </w:r>
      <w:r w:rsidR="00533520" w:rsidRPr="003B428A">
        <w:rPr>
          <w:sz w:val="20"/>
          <w:szCs w:val="20"/>
        </w:rPr>
        <w:t xml:space="preserve"> </w:t>
      </w:r>
      <w:r w:rsidR="00A62BBE">
        <w:rPr>
          <w:sz w:val="20"/>
          <w:szCs w:val="20"/>
        </w:rPr>
        <w:t xml:space="preserve">оформленных кейсов </w:t>
      </w:r>
      <w:r w:rsidRPr="003B428A">
        <w:rPr>
          <w:sz w:val="20"/>
          <w:szCs w:val="20"/>
        </w:rPr>
        <w:t xml:space="preserve">в течение </w:t>
      </w:r>
      <w:r w:rsidR="00987337" w:rsidRPr="003B428A">
        <w:rPr>
          <w:sz w:val="20"/>
          <w:szCs w:val="20"/>
        </w:rPr>
        <w:t>12</w:t>
      </w:r>
      <w:r w:rsidRPr="003B428A">
        <w:rPr>
          <w:sz w:val="20"/>
          <w:szCs w:val="20"/>
        </w:rPr>
        <w:t xml:space="preserve"> </w:t>
      </w:r>
      <w:r w:rsidR="00402D0C">
        <w:rPr>
          <w:sz w:val="20"/>
          <w:szCs w:val="20"/>
        </w:rPr>
        <w:t xml:space="preserve">(двенадцати) </w:t>
      </w:r>
      <w:r w:rsidRPr="003B428A">
        <w:rPr>
          <w:sz w:val="20"/>
          <w:szCs w:val="20"/>
        </w:rPr>
        <w:t xml:space="preserve">месяцев с </w:t>
      </w:r>
      <w:r w:rsidR="00456325" w:rsidRPr="003B428A">
        <w:rPr>
          <w:sz w:val="20"/>
          <w:szCs w:val="20"/>
        </w:rPr>
        <w:t xml:space="preserve">даты </w:t>
      </w:r>
      <w:r w:rsidRPr="003B428A">
        <w:rPr>
          <w:sz w:val="20"/>
          <w:szCs w:val="20"/>
        </w:rPr>
        <w:t xml:space="preserve">записи, </w:t>
      </w:r>
      <w:r w:rsidR="008E7CB9" w:rsidRPr="003B428A">
        <w:rPr>
          <w:sz w:val="20"/>
          <w:szCs w:val="20"/>
        </w:rPr>
        <w:t xml:space="preserve">экранных форм в течение 15 </w:t>
      </w:r>
      <w:r w:rsidR="00402D0C">
        <w:rPr>
          <w:sz w:val="20"/>
          <w:szCs w:val="20"/>
        </w:rPr>
        <w:t xml:space="preserve">(пятнадцати) </w:t>
      </w:r>
      <w:r w:rsidR="008E7CB9" w:rsidRPr="003B428A">
        <w:rPr>
          <w:sz w:val="20"/>
          <w:szCs w:val="20"/>
        </w:rPr>
        <w:t xml:space="preserve">дней с </w:t>
      </w:r>
      <w:r w:rsidR="00456325" w:rsidRPr="003B428A">
        <w:rPr>
          <w:sz w:val="20"/>
          <w:szCs w:val="20"/>
        </w:rPr>
        <w:t xml:space="preserve">даты </w:t>
      </w:r>
      <w:r w:rsidR="008E7CB9" w:rsidRPr="003B428A">
        <w:rPr>
          <w:sz w:val="20"/>
          <w:szCs w:val="20"/>
        </w:rPr>
        <w:t xml:space="preserve">записи, </w:t>
      </w:r>
      <w:r w:rsidRPr="003B428A">
        <w:rPr>
          <w:sz w:val="20"/>
          <w:szCs w:val="20"/>
        </w:rPr>
        <w:t xml:space="preserve">с предоставлением Заказчику гибких инструментов поиска, онлайн-доступа к прослушиванию, чтению, скачиванию или сохранению неограниченного количества </w:t>
      </w:r>
      <w:r w:rsidR="00A62BBE">
        <w:rPr>
          <w:sz w:val="20"/>
          <w:szCs w:val="20"/>
        </w:rPr>
        <w:t>данных</w:t>
      </w:r>
      <w:r w:rsidRPr="0069545F">
        <w:rPr>
          <w:sz w:val="20"/>
          <w:szCs w:val="20"/>
        </w:rPr>
        <w:t>;</w:t>
      </w:r>
    </w:p>
    <w:p w14:paraId="5DB1A972" w14:textId="77777777" w:rsidR="006F14C9" w:rsidRPr="003B428A" w:rsidRDefault="006F14C9" w:rsidP="00BB6A14">
      <w:pPr>
        <w:pStyle w:val="a1"/>
        <w:spacing w:after="0"/>
        <w:ind w:left="0" w:firstLine="709"/>
        <w:jc w:val="both"/>
        <w:rPr>
          <w:sz w:val="20"/>
          <w:szCs w:val="20"/>
        </w:rPr>
      </w:pPr>
      <w:r w:rsidRPr="003B428A">
        <w:rPr>
          <w:sz w:val="20"/>
          <w:szCs w:val="20"/>
        </w:rPr>
        <w:t xml:space="preserve">Архивное хранение записей разговоров </w:t>
      </w:r>
      <w:r w:rsidR="00533520" w:rsidRPr="003B428A">
        <w:rPr>
          <w:sz w:val="20"/>
          <w:szCs w:val="20"/>
        </w:rPr>
        <w:t xml:space="preserve">операторов </w:t>
      </w:r>
      <w:r w:rsidRPr="003B428A">
        <w:rPr>
          <w:sz w:val="20"/>
          <w:szCs w:val="20"/>
        </w:rPr>
        <w:t>без экранных форм</w:t>
      </w:r>
      <w:r w:rsidR="00533520" w:rsidRPr="003B428A">
        <w:rPr>
          <w:sz w:val="20"/>
          <w:szCs w:val="20"/>
        </w:rPr>
        <w:t>, транскрибированных записей диалогов</w:t>
      </w:r>
      <w:r w:rsidR="0069545F" w:rsidRPr="0069545F">
        <w:rPr>
          <w:sz w:val="20"/>
          <w:szCs w:val="20"/>
        </w:rPr>
        <w:t>,</w:t>
      </w:r>
      <w:r w:rsidR="00A62BBE" w:rsidRPr="003B428A">
        <w:rPr>
          <w:sz w:val="20"/>
          <w:szCs w:val="20"/>
        </w:rPr>
        <w:t xml:space="preserve"> </w:t>
      </w:r>
      <w:r w:rsidR="00A62BBE">
        <w:rPr>
          <w:sz w:val="20"/>
          <w:szCs w:val="20"/>
        </w:rPr>
        <w:t xml:space="preserve">оформленных кейсов </w:t>
      </w:r>
      <w:r w:rsidRPr="003B428A">
        <w:rPr>
          <w:sz w:val="20"/>
          <w:szCs w:val="20"/>
        </w:rPr>
        <w:t>в течение всего срока действия Договора. По око</w:t>
      </w:r>
      <w:r w:rsidR="00402D0C">
        <w:rPr>
          <w:sz w:val="20"/>
          <w:szCs w:val="20"/>
        </w:rPr>
        <w:t>нчании действия Д</w:t>
      </w:r>
      <w:r w:rsidRPr="003B428A">
        <w:rPr>
          <w:sz w:val="20"/>
          <w:szCs w:val="20"/>
        </w:rPr>
        <w:t>оговора архив записей должен быть передан Заказчику. Архив должен обеспечивать возможность поиска записей по дате, времени,</w:t>
      </w:r>
      <w:r w:rsidR="00533520" w:rsidRPr="003B428A">
        <w:rPr>
          <w:sz w:val="20"/>
          <w:szCs w:val="20"/>
        </w:rPr>
        <w:t xml:space="preserve"> тематике, </w:t>
      </w:r>
      <w:r w:rsidRPr="003B428A">
        <w:rPr>
          <w:sz w:val="20"/>
          <w:szCs w:val="20"/>
        </w:rPr>
        <w:t>АОН клиента, идентификатору клиента и логину сотрудника;</w:t>
      </w:r>
    </w:p>
    <w:p w14:paraId="03BE6989" w14:textId="77777777" w:rsidR="00482A8F" w:rsidRPr="003B428A" w:rsidRDefault="00482A8F" w:rsidP="00BB6A14">
      <w:pPr>
        <w:pStyle w:val="a1"/>
        <w:spacing w:after="0"/>
        <w:ind w:left="0" w:firstLine="709"/>
        <w:jc w:val="both"/>
        <w:rPr>
          <w:sz w:val="20"/>
          <w:szCs w:val="20"/>
        </w:rPr>
      </w:pPr>
      <w:r w:rsidRPr="003B428A">
        <w:rPr>
          <w:sz w:val="20"/>
          <w:szCs w:val="20"/>
        </w:rPr>
        <w:t>Съемные носители информации для передачи архива предоставляет И</w:t>
      </w:r>
      <w:r w:rsidR="0001494E" w:rsidRPr="003B428A">
        <w:rPr>
          <w:sz w:val="20"/>
          <w:szCs w:val="20"/>
        </w:rPr>
        <w:t>сполнитель. Тип съемных носителей</w:t>
      </w:r>
      <w:r w:rsidRPr="003B428A">
        <w:rPr>
          <w:sz w:val="20"/>
          <w:szCs w:val="20"/>
        </w:rPr>
        <w:t xml:space="preserve"> определяет Исполнитель по согласованию с Заказчиком. Стоимость съемных носителей включена в стоимость услуг</w:t>
      </w:r>
      <w:r w:rsidR="00E95D81" w:rsidRPr="003B428A">
        <w:rPr>
          <w:sz w:val="20"/>
          <w:szCs w:val="20"/>
        </w:rPr>
        <w:t>и.</w:t>
      </w:r>
    </w:p>
    <w:p w14:paraId="3AE36E8F" w14:textId="77777777" w:rsidR="006F14C9" w:rsidRPr="0072094B" w:rsidRDefault="006F14C9" w:rsidP="00BB6A14">
      <w:pPr>
        <w:pStyle w:val="a1"/>
        <w:spacing w:after="0"/>
        <w:ind w:left="0" w:firstLine="709"/>
        <w:jc w:val="both"/>
        <w:rPr>
          <w:sz w:val="20"/>
          <w:szCs w:val="20"/>
        </w:rPr>
      </w:pPr>
      <w:r w:rsidRPr="003B428A">
        <w:rPr>
          <w:sz w:val="20"/>
          <w:szCs w:val="20"/>
        </w:rPr>
        <w:t>Обеспечение доступа Заказчику к записям входящих/исходящих звонков, экранных форм и переписке сотрудников Исполнителя с клиентами Заказчика в режиме реального времени</w:t>
      </w:r>
      <w:r w:rsidRPr="0072094B">
        <w:rPr>
          <w:sz w:val="20"/>
          <w:szCs w:val="20"/>
        </w:rPr>
        <w:t xml:space="preserve"> и за прошедшие отчетные периоды в полном объеме;</w:t>
      </w:r>
    </w:p>
    <w:p w14:paraId="421529DC" w14:textId="77777777" w:rsidR="006F14C9" w:rsidRPr="0072094B" w:rsidRDefault="006F14C9" w:rsidP="00BB6A14">
      <w:pPr>
        <w:pStyle w:val="a1"/>
        <w:spacing w:after="0"/>
        <w:ind w:left="0" w:firstLine="709"/>
        <w:jc w:val="both"/>
        <w:rPr>
          <w:sz w:val="20"/>
          <w:szCs w:val="20"/>
        </w:rPr>
      </w:pPr>
      <w:r w:rsidRPr="0072094B">
        <w:rPr>
          <w:sz w:val="20"/>
          <w:szCs w:val="20"/>
        </w:rPr>
        <w:t>Автоматизированный обмен данными с информационными системами Заказчика или любыми другими системами по требованию Заказчика, согласованным способом, в том числе и с помощью средств интеграции, и по заданному графику</w:t>
      </w:r>
      <w:r w:rsidR="004944FE" w:rsidRPr="0072094B">
        <w:rPr>
          <w:sz w:val="20"/>
          <w:szCs w:val="20"/>
        </w:rPr>
        <w:t xml:space="preserve"> или по согласованным событиям</w:t>
      </w:r>
      <w:r w:rsidRPr="0072094B">
        <w:rPr>
          <w:sz w:val="20"/>
          <w:szCs w:val="20"/>
        </w:rPr>
        <w:t>;</w:t>
      </w:r>
    </w:p>
    <w:p w14:paraId="40F3A275" w14:textId="77777777" w:rsidR="006F14C9" w:rsidRPr="0072094B" w:rsidRDefault="006F14C9" w:rsidP="00BB6A14">
      <w:pPr>
        <w:pStyle w:val="a1"/>
        <w:spacing w:after="0"/>
        <w:ind w:left="0" w:firstLine="709"/>
        <w:jc w:val="both"/>
        <w:rPr>
          <w:sz w:val="20"/>
          <w:szCs w:val="20"/>
        </w:rPr>
      </w:pPr>
      <w:r w:rsidRPr="0072094B">
        <w:rPr>
          <w:sz w:val="20"/>
          <w:szCs w:val="20"/>
        </w:rPr>
        <w:t>Предоставление Заказчику отчетности по всем каналам доступа и по всем информационным системам, использующимся при предоставлении услуг</w:t>
      </w:r>
      <w:r w:rsidR="00C152E0" w:rsidRPr="0072094B">
        <w:rPr>
          <w:sz w:val="20"/>
          <w:szCs w:val="20"/>
        </w:rPr>
        <w:t>и</w:t>
      </w:r>
      <w:r w:rsidRPr="0072094B">
        <w:rPr>
          <w:sz w:val="20"/>
          <w:szCs w:val="20"/>
        </w:rPr>
        <w:t>, в режиме реального времени и за прошедшие отчетные периоды, а также по разовым запросам Заказчика;</w:t>
      </w:r>
    </w:p>
    <w:p w14:paraId="5DAC2B8F" w14:textId="77777777" w:rsidR="006F14C9" w:rsidRPr="0072094B" w:rsidRDefault="006F14C9" w:rsidP="00BB6A14">
      <w:pPr>
        <w:pStyle w:val="a1"/>
        <w:spacing w:after="0"/>
        <w:ind w:left="0" w:firstLine="709"/>
        <w:jc w:val="both"/>
        <w:rPr>
          <w:sz w:val="20"/>
          <w:szCs w:val="20"/>
        </w:rPr>
      </w:pPr>
      <w:r w:rsidRPr="0072094B">
        <w:rPr>
          <w:sz w:val="20"/>
          <w:szCs w:val="20"/>
        </w:rPr>
        <w:lastRenderedPageBreak/>
        <w:t>Предоставление Заказчику неограниченного доступа к базам данных</w:t>
      </w:r>
      <w:r w:rsidR="00081E9B" w:rsidRPr="0072094B">
        <w:rPr>
          <w:sz w:val="20"/>
          <w:szCs w:val="20"/>
        </w:rPr>
        <w:t xml:space="preserve"> о клиентах и клиентских запросах</w:t>
      </w:r>
      <w:r w:rsidRPr="0072094B">
        <w:rPr>
          <w:sz w:val="20"/>
          <w:szCs w:val="20"/>
        </w:rPr>
        <w:t xml:space="preserve">, </w:t>
      </w:r>
      <w:r w:rsidR="00081E9B" w:rsidRPr="0072094B">
        <w:rPr>
          <w:sz w:val="20"/>
          <w:szCs w:val="20"/>
        </w:rPr>
        <w:t xml:space="preserve">показателях и отчетности, </w:t>
      </w:r>
      <w:r w:rsidRPr="0072094B">
        <w:rPr>
          <w:sz w:val="20"/>
          <w:szCs w:val="20"/>
        </w:rPr>
        <w:t xml:space="preserve">используемым или создаваемым Исполнителем при оказании </w:t>
      </w:r>
      <w:r w:rsidR="00C152E0" w:rsidRPr="0072094B">
        <w:rPr>
          <w:sz w:val="20"/>
          <w:szCs w:val="20"/>
        </w:rPr>
        <w:t>услуги</w:t>
      </w:r>
      <w:r w:rsidR="00135B43" w:rsidRPr="0072094B">
        <w:rPr>
          <w:sz w:val="20"/>
          <w:szCs w:val="20"/>
        </w:rPr>
        <w:t>,</w:t>
      </w:r>
      <w:r w:rsidR="00C152E0" w:rsidRPr="0072094B">
        <w:rPr>
          <w:sz w:val="20"/>
          <w:szCs w:val="20"/>
        </w:rPr>
        <w:t xml:space="preserve"> </w:t>
      </w:r>
      <w:r w:rsidRPr="0072094B">
        <w:rPr>
          <w:sz w:val="20"/>
          <w:szCs w:val="20"/>
        </w:rPr>
        <w:t>в режиме реального времени;</w:t>
      </w:r>
    </w:p>
    <w:p w14:paraId="310FEA9C" w14:textId="77777777" w:rsidR="006F14C9" w:rsidRPr="0072094B" w:rsidRDefault="006F14C9" w:rsidP="00BB6A14">
      <w:pPr>
        <w:pStyle w:val="a1"/>
        <w:spacing w:after="0"/>
        <w:ind w:left="927"/>
        <w:jc w:val="both"/>
        <w:rPr>
          <w:sz w:val="20"/>
          <w:szCs w:val="20"/>
        </w:rPr>
      </w:pPr>
      <w:r w:rsidRPr="0072094B">
        <w:rPr>
          <w:sz w:val="20"/>
          <w:szCs w:val="20"/>
        </w:rPr>
        <w:t>Информационно-техническое сопровождение услуги с соблюдением следующих требований:</w:t>
      </w:r>
    </w:p>
    <w:p w14:paraId="3370FBE6" w14:textId="0B3563F3" w:rsidR="006F14C9" w:rsidRPr="0072094B" w:rsidRDefault="006F14C9" w:rsidP="00BB6A14">
      <w:pPr>
        <w:pStyle w:val="a6"/>
        <w:jc w:val="both"/>
      </w:pPr>
      <w:r w:rsidRPr="0072094B">
        <w:t>В случае отказов или программных сбоев оборудования и/или программного обеспечения Исполнителя, обеспечивать восстановление работоспособности в течение не более чем 2</w:t>
      </w:r>
      <w:r w:rsidR="001B165A">
        <w:t xml:space="preserve"> (двух)</w:t>
      </w:r>
      <w:r w:rsidRPr="0072094B">
        <w:t xml:space="preserve"> астрономических часов с момента отказа или сбоя. Восстановление работоспособности оборудования и/или программного обеспечения проводится без взимания дополнительной платы с Заказчика;</w:t>
      </w:r>
      <w:r w:rsidR="00B530CE">
        <w:t xml:space="preserve"> </w:t>
      </w:r>
    </w:p>
    <w:p w14:paraId="3E593FA4" w14:textId="77777777" w:rsidR="00B530CE" w:rsidRPr="0072094B" w:rsidRDefault="00B530CE" w:rsidP="00B530CE">
      <w:pPr>
        <w:pStyle w:val="a6"/>
        <w:jc w:val="both"/>
      </w:pPr>
      <w:r w:rsidRPr="0072094B">
        <w:t>Согласовывать по электронной почте с Заказчиком время проведения плановых ремонтно-настроечных, технических и профилактических работ, планировать указанные работы в часы наименьшей нагрузки;</w:t>
      </w:r>
    </w:p>
    <w:p w14:paraId="107C87E4" w14:textId="77777777" w:rsidR="006F14C9" w:rsidRPr="0072094B" w:rsidRDefault="006F14C9" w:rsidP="00BB6A14">
      <w:pPr>
        <w:pStyle w:val="a6"/>
        <w:jc w:val="both"/>
      </w:pPr>
      <w:r w:rsidRPr="0072094B">
        <w:t xml:space="preserve">Для проведения </w:t>
      </w:r>
      <w:r w:rsidR="00701BC0" w:rsidRPr="0072094B">
        <w:t>плановых ремонтно-настроечных, технических и профилактических работ</w:t>
      </w:r>
      <w:r w:rsidR="00701BC0" w:rsidRPr="0072094B" w:rsidDel="00701BC0">
        <w:t xml:space="preserve"> </w:t>
      </w:r>
      <w:r w:rsidRPr="0072094B">
        <w:t xml:space="preserve">в инфраструктуре Исполнителя, запланированных любой из сторон и влияющих на производительность проекта, Заказчиком согласован следующий временной интервал: с 01:00 до 02:00 </w:t>
      </w:r>
      <w:r w:rsidR="00DB1F1C" w:rsidRPr="0072094B">
        <w:t>мск</w:t>
      </w:r>
      <w:r w:rsidRPr="0072094B">
        <w:t>;</w:t>
      </w:r>
    </w:p>
    <w:p w14:paraId="1475E76F" w14:textId="77777777" w:rsidR="006F14C9" w:rsidRPr="0072094B" w:rsidRDefault="006F14C9" w:rsidP="00BB6A14">
      <w:pPr>
        <w:pStyle w:val="a6"/>
        <w:jc w:val="both"/>
      </w:pPr>
      <w:r w:rsidRPr="0072094B">
        <w:t xml:space="preserve">Уведомление Заказчика о проведении работ осуществляется не позднее, чем за 24 </w:t>
      </w:r>
      <w:r w:rsidR="001B165A">
        <w:t xml:space="preserve">(двадцать четыре) </w:t>
      </w:r>
      <w:r w:rsidRPr="0072094B">
        <w:t>часа до начала работ. При этом указывается степень влияния на доступность: от частичной до полной остановки проекта;</w:t>
      </w:r>
    </w:p>
    <w:p w14:paraId="0A3C4A3F" w14:textId="77777777" w:rsidR="006F14C9" w:rsidRPr="0072094B" w:rsidRDefault="006F14C9" w:rsidP="00BB6A14">
      <w:pPr>
        <w:pStyle w:val="a6"/>
        <w:jc w:val="both"/>
      </w:pPr>
      <w:r w:rsidRPr="0072094B">
        <w:t xml:space="preserve">Периодичность проведения технических работ - не более 1 </w:t>
      </w:r>
      <w:r w:rsidR="001B165A">
        <w:t xml:space="preserve">(одного) </w:t>
      </w:r>
      <w:r w:rsidRPr="0072094B">
        <w:t>раза в неделю (исключительно в будние дни);</w:t>
      </w:r>
    </w:p>
    <w:p w14:paraId="45F8F9D9" w14:textId="77777777" w:rsidR="006F14C9" w:rsidRDefault="006F14C9" w:rsidP="00BB6A14">
      <w:pPr>
        <w:pStyle w:val="a6"/>
        <w:jc w:val="both"/>
      </w:pPr>
      <w:r w:rsidRPr="0072094B">
        <w:t>Предоставление отчет</w:t>
      </w:r>
      <w:r w:rsidR="00ED26C5" w:rsidRPr="0072094B">
        <w:t>а</w:t>
      </w:r>
      <w:r w:rsidRPr="0072094B">
        <w:t xml:space="preserve"> о проведенных работах в день проведения технических работ до 12:00</w:t>
      </w:r>
      <w:r w:rsidR="00ED26C5" w:rsidRPr="0072094B">
        <w:t xml:space="preserve"> мск</w:t>
      </w:r>
      <w:r w:rsidRPr="0072094B">
        <w:t xml:space="preserve"> в следующем формате:</w:t>
      </w:r>
    </w:p>
    <w:p w14:paraId="7B95E50D" w14:textId="77777777" w:rsidR="001B165A" w:rsidRDefault="001B165A" w:rsidP="001B165A">
      <w:pPr>
        <w:pStyle w:val="a6"/>
        <w:numPr>
          <w:ilvl w:val="0"/>
          <w:numId w:val="0"/>
        </w:numPr>
        <w:ind w:left="720"/>
        <w:jc w:val="both"/>
      </w:pPr>
    </w:p>
    <w:p w14:paraId="40812127" w14:textId="77777777" w:rsidR="001B165A" w:rsidRPr="0072094B" w:rsidRDefault="001B165A" w:rsidP="001B165A">
      <w:pPr>
        <w:pStyle w:val="a6"/>
        <w:numPr>
          <w:ilvl w:val="0"/>
          <w:numId w:val="0"/>
        </w:numPr>
        <w:ind w:left="720"/>
        <w:jc w:val="both"/>
      </w:pPr>
    </w:p>
    <w:p w14:paraId="34E1B1B5" w14:textId="77777777" w:rsidR="006F14C9" w:rsidRPr="0072094B" w:rsidRDefault="002F2A28" w:rsidP="00BB6A14">
      <w:pPr>
        <w:pStyle w:val="aff8"/>
        <w:jc w:val="right"/>
        <w:rPr>
          <w:rFonts w:ascii="Times New Roman" w:hAnsi="Times New Roman" w:cs="Times New Roman"/>
          <w:sz w:val="20"/>
          <w:szCs w:val="20"/>
        </w:rPr>
      </w:pPr>
      <w:r w:rsidRPr="0072094B">
        <w:rPr>
          <w:rFonts w:ascii="Times New Roman" w:hAnsi="Times New Roman" w:cs="Times New Roman"/>
          <w:sz w:val="20"/>
          <w:szCs w:val="20"/>
        </w:rPr>
        <w:t>Таблица № 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2"/>
        <w:gridCol w:w="2228"/>
        <w:gridCol w:w="2339"/>
        <w:gridCol w:w="3024"/>
      </w:tblGrid>
      <w:tr w:rsidR="006F14C9" w:rsidRPr="0072094B" w14:paraId="328DDA90" w14:textId="77777777" w:rsidTr="00300CC0">
        <w:tc>
          <w:tcPr>
            <w:tcW w:w="2332" w:type="dxa"/>
            <w:tcMar>
              <w:top w:w="0" w:type="dxa"/>
              <w:left w:w="108" w:type="dxa"/>
              <w:bottom w:w="0" w:type="dxa"/>
              <w:right w:w="108" w:type="dxa"/>
            </w:tcMar>
            <w:vAlign w:val="center"/>
          </w:tcPr>
          <w:p w14:paraId="516B2CBE" w14:textId="77777777" w:rsidR="006F14C9" w:rsidRPr="0072094B" w:rsidRDefault="006F14C9" w:rsidP="006B603E">
            <w:pPr>
              <w:pStyle w:val="ConsPlusNormal"/>
              <w:ind w:firstLine="0"/>
              <w:jc w:val="center"/>
              <w:rPr>
                <w:rFonts w:ascii="Times New Roman" w:hAnsi="Times New Roman" w:cs="Times New Roman"/>
                <w:b/>
              </w:rPr>
            </w:pPr>
            <w:r w:rsidRPr="0072094B">
              <w:rPr>
                <w:rFonts w:ascii="Times New Roman" w:hAnsi="Times New Roman" w:cs="Times New Roman"/>
                <w:b/>
              </w:rPr>
              <w:t>Вид работ</w:t>
            </w:r>
          </w:p>
        </w:tc>
        <w:tc>
          <w:tcPr>
            <w:tcW w:w="2228" w:type="dxa"/>
            <w:tcMar>
              <w:top w:w="0" w:type="dxa"/>
              <w:left w:w="108" w:type="dxa"/>
              <w:bottom w:w="0" w:type="dxa"/>
              <w:right w:w="108" w:type="dxa"/>
            </w:tcMar>
            <w:vAlign w:val="center"/>
          </w:tcPr>
          <w:p w14:paraId="17A05383" w14:textId="77777777" w:rsidR="006F14C9" w:rsidRPr="0072094B" w:rsidRDefault="006F14C9" w:rsidP="006B603E">
            <w:pPr>
              <w:pStyle w:val="ConsPlusNormal"/>
              <w:ind w:firstLine="0"/>
              <w:jc w:val="center"/>
              <w:rPr>
                <w:rFonts w:ascii="Times New Roman" w:hAnsi="Times New Roman" w:cs="Times New Roman"/>
                <w:b/>
              </w:rPr>
            </w:pPr>
            <w:r w:rsidRPr="0072094B">
              <w:rPr>
                <w:rFonts w:ascii="Times New Roman" w:hAnsi="Times New Roman" w:cs="Times New Roman"/>
                <w:b/>
              </w:rPr>
              <w:t>Время начала работ</w:t>
            </w:r>
          </w:p>
        </w:tc>
        <w:tc>
          <w:tcPr>
            <w:tcW w:w="2339" w:type="dxa"/>
            <w:tcMar>
              <w:top w:w="0" w:type="dxa"/>
              <w:left w:w="108" w:type="dxa"/>
              <w:bottom w:w="0" w:type="dxa"/>
              <w:right w:w="108" w:type="dxa"/>
            </w:tcMar>
            <w:vAlign w:val="center"/>
          </w:tcPr>
          <w:p w14:paraId="7CB07DEF" w14:textId="77777777" w:rsidR="006F14C9" w:rsidRPr="0072094B" w:rsidRDefault="006F14C9" w:rsidP="006B603E">
            <w:pPr>
              <w:pStyle w:val="ConsPlusNormal"/>
              <w:ind w:firstLine="0"/>
              <w:jc w:val="center"/>
              <w:rPr>
                <w:rFonts w:ascii="Times New Roman" w:hAnsi="Times New Roman" w:cs="Times New Roman"/>
                <w:b/>
              </w:rPr>
            </w:pPr>
            <w:r w:rsidRPr="0072094B">
              <w:rPr>
                <w:rFonts w:ascii="Times New Roman" w:hAnsi="Times New Roman" w:cs="Times New Roman"/>
                <w:b/>
              </w:rPr>
              <w:t>Время окончания работ</w:t>
            </w:r>
          </w:p>
        </w:tc>
        <w:tc>
          <w:tcPr>
            <w:tcW w:w="3024" w:type="dxa"/>
            <w:tcMar>
              <w:top w:w="0" w:type="dxa"/>
              <w:left w:w="108" w:type="dxa"/>
              <w:bottom w:w="0" w:type="dxa"/>
              <w:right w:w="108" w:type="dxa"/>
            </w:tcMar>
            <w:vAlign w:val="center"/>
          </w:tcPr>
          <w:p w14:paraId="19DC469E" w14:textId="77777777" w:rsidR="006F14C9" w:rsidRPr="0072094B" w:rsidRDefault="006F14C9" w:rsidP="006B603E">
            <w:pPr>
              <w:pStyle w:val="ConsPlusNormal"/>
              <w:ind w:firstLine="0"/>
              <w:jc w:val="center"/>
              <w:rPr>
                <w:rFonts w:ascii="Times New Roman" w:hAnsi="Times New Roman" w:cs="Times New Roman"/>
                <w:b/>
              </w:rPr>
            </w:pPr>
            <w:r w:rsidRPr="0072094B">
              <w:rPr>
                <w:rFonts w:ascii="Times New Roman" w:hAnsi="Times New Roman" w:cs="Times New Roman"/>
                <w:b/>
              </w:rPr>
              <w:t>Время простоя</w:t>
            </w:r>
          </w:p>
        </w:tc>
      </w:tr>
      <w:tr w:rsidR="006F14C9" w:rsidRPr="0072094B" w14:paraId="6921BFC8" w14:textId="77777777" w:rsidTr="00300CC0">
        <w:tc>
          <w:tcPr>
            <w:tcW w:w="2332" w:type="dxa"/>
            <w:tcMar>
              <w:top w:w="0" w:type="dxa"/>
              <w:left w:w="108" w:type="dxa"/>
              <w:bottom w:w="0" w:type="dxa"/>
              <w:right w:w="108" w:type="dxa"/>
            </w:tcMar>
            <w:vAlign w:val="center"/>
          </w:tcPr>
          <w:p w14:paraId="0706A4E0" w14:textId="77777777" w:rsidR="006F14C9" w:rsidRPr="0072094B" w:rsidRDefault="006F14C9" w:rsidP="00BB6A14">
            <w:pPr>
              <w:pStyle w:val="ConsPlusNormal"/>
              <w:ind w:firstLine="709"/>
              <w:jc w:val="both"/>
              <w:rPr>
                <w:rFonts w:ascii="Times New Roman" w:hAnsi="Times New Roman" w:cs="Times New Roman"/>
                <w:b/>
              </w:rPr>
            </w:pPr>
          </w:p>
        </w:tc>
        <w:tc>
          <w:tcPr>
            <w:tcW w:w="2228" w:type="dxa"/>
            <w:tcMar>
              <w:top w:w="0" w:type="dxa"/>
              <w:left w:w="108" w:type="dxa"/>
              <w:bottom w:w="0" w:type="dxa"/>
              <w:right w:w="108" w:type="dxa"/>
            </w:tcMar>
            <w:vAlign w:val="center"/>
          </w:tcPr>
          <w:p w14:paraId="24EFE1B2" w14:textId="77777777" w:rsidR="006F14C9" w:rsidRPr="0072094B" w:rsidRDefault="006F14C9" w:rsidP="00BB6A14">
            <w:pPr>
              <w:pStyle w:val="ConsPlusNormal"/>
              <w:ind w:firstLine="709"/>
              <w:jc w:val="both"/>
              <w:rPr>
                <w:rFonts w:ascii="Times New Roman" w:hAnsi="Times New Roman" w:cs="Times New Roman"/>
                <w:b/>
              </w:rPr>
            </w:pPr>
          </w:p>
        </w:tc>
        <w:tc>
          <w:tcPr>
            <w:tcW w:w="2339" w:type="dxa"/>
            <w:tcMar>
              <w:top w:w="0" w:type="dxa"/>
              <w:left w:w="108" w:type="dxa"/>
              <w:bottom w:w="0" w:type="dxa"/>
              <w:right w:w="108" w:type="dxa"/>
            </w:tcMar>
            <w:vAlign w:val="center"/>
          </w:tcPr>
          <w:p w14:paraId="21B2259C" w14:textId="77777777" w:rsidR="006F14C9" w:rsidRPr="0072094B" w:rsidRDefault="006F14C9" w:rsidP="00BB6A14">
            <w:pPr>
              <w:pStyle w:val="ConsPlusNormal"/>
              <w:ind w:firstLine="709"/>
              <w:jc w:val="both"/>
              <w:rPr>
                <w:rFonts w:ascii="Times New Roman" w:hAnsi="Times New Roman" w:cs="Times New Roman"/>
                <w:b/>
              </w:rPr>
            </w:pPr>
          </w:p>
        </w:tc>
        <w:tc>
          <w:tcPr>
            <w:tcW w:w="3024" w:type="dxa"/>
            <w:tcMar>
              <w:top w:w="0" w:type="dxa"/>
              <w:left w:w="108" w:type="dxa"/>
              <w:bottom w:w="0" w:type="dxa"/>
              <w:right w:w="108" w:type="dxa"/>
            </w:tcMar>
            <w:vAlign w:val="center"/>
          </w:tcPr>
          <w:p w14:paraId="4A599123" w14:textId="77777777" w:rsidR="006F14C9" w:rsidRPr="0072094B" w:rsidRDefault="006F14C9" w:rsidP="00BB6A14">
            <w:pPr>
              <w:pStyle w:val="ConsPlusNormal"/>
              <w:ind w:firstLine="709"/>
              <w:jc w:val="both"/>
              <w:rPr>
                <w:rFonts w:ascii="Times New Roman" w:hAnsi="Times New Roman" w:cs="Times New Roman"/>
                <w:b/>
              </w:rPr>
            </w:pPr>
          </w:p>
        </w:tc>
      </w:tr>
      <w:tr w:rsidR="00701BC0" w:rsidRPr="0072094B" w14:paraId="0C7601AC" w14:textId="77777777" w:rsidTr="00300CC0">
        <w:tc>
          <w:tcPr>
            <w:tcW w:w="2332" w:type="dxa"/>
            <w:tcMar>
              <w:top w:w="0" w:type="dxa"/>
              <w:left w:w="108" w:type="dxa"/>
              <w:bottom w:w="0" w:type="dxa"/>
              <w:right w:w="108" w:type="dxa"/>
            </w:tcMar>
            <w:vAlign w:val="center"/>
          </w:tcPr>
          <w:p w14:paraId="4EC75437" w14:textId="77777777" w:rsidR="00701BC0" w:rsidRPr="0072094B" w:rsidRDefault="00701BC0" w:rsidP="00BB6A14">
            <w:pPr>
              <w:pStyle w:val="ConsPlusNormal"/>
              <w:ind w:firstLine="709"/>
              <w:jc w:val="both"/>
              <w:rPr>
                <w:rFonts w:ascii="Times New Roman" w:hAnsi="Times New Roman" w:cs="Times New Roman"/>
                <w:b/>
              </w:rPr>
            </w:pPr>
          </w:p>
        </w:tc>
        <w:tc>
          <w:tcPr>
            <w:tcW w:w="2228" w:type="dxa"/>
            <w:tcMar>
              <w:top w:w="0" w:type="dxa"/>
              <w:left w:w="108" w:type="dxa"/>
              <w:bottom w:w="0" w:type="dxa"/>
              <w:right w:w="108" w:type="dxa"/>
            </w:tcMar>
            <w:vAlign w:val="center"/>
          </w:tcPr>
          <w:p w14:paraId="4FF6A5C9" w14:textId="77777777" w:rsidR="00701BC0" w:rsidRPr="0072094B" w:rsidRDefault="00701BC0" w:rsidP="00BB6A14">
            <w:pPr>
              <w:pStyle w:val="ConsPlusNormal"/>
              <w:ind w:firstLine="709"/>
              <w:jc w:val="both"/>
              <w:rPr>
                <w:rFonts w:ascii="Times New Roman" w:hAnsi="Times New Roman" w:cs="Times New Roman"/>
                <w:b/>
              </w:rPr>
            </w:pPr>
          </w:p>
        </w:tc>
        <w:tc>
          <w:tcPr>
            <w:tcW w:w="2339" w:type="dxa"/>
            <w:tcMar>
              <w:top w:w="0" w:type="dxa"/>
              <w:left w:w="108" w:type="dxa"/>
              <w:bottom w:w="0" w:type="dxa"/>
              <w:right w:w="108" w:type="dxa"/>
            </w:tcMar>
            <w:vAlign w:val="center"/>
          </w:tcPr>
          <w:p w14:paraId="4442E7C3" w14:textId="77777777" w:rsidR="00701BC0" w:rsidRPr="0072094B" w:rsidRDefault="00701BC0" w:rsidP="00BB6A14">
            <w:pPr>
              <w:pStyle w:val="ConsPlusNormal"/>
              <w:ind w:firstLine="709"/>
              <w:jc w:val="both"/>
              <w:rPr>
                <w:rFonts w:ascii="Times New Roman" w:hAnsi="Times New Roman" w:cs="Times New Roman"/>
                <w:b/>
              </w:rPr>
            </w:pPr>
          </w:p>
        </w:tc>
        <w:tc>
          <w:tcPr>
            <w:tcW w:w="3024" w:type="dxa"/>
            <w:tcMar>
              <w:top w:w="0" w:type="dxa"/>
              <w:left w:w="108" w:type="dxa"/>
              <w:bottom w:w="0" w:type="dxa"/>
              <w:right w:w="108" w:type="dxa"/>
            </w:tcMar>
            <w:vAlign w:val="center"/>
          </w:tcPr>
          <w:p w14:paraId="55C1F237" w14:textId="77777777" w:rsidR="00701BC0" w:rsidRPr="0072094B" w:rsidRDefault="00701BC0" w:rsidP="00BB6A14">
            <w:pPr>
              <w:pStyle w:val="ConsPlusNormal"/>
              <w:ind w:firstLine="709"/>
              <w:jc w:val="both"/>
              <w:rPr>
                <w:rFonts w:ascii="Times New Roman" w:hAnsi="Times New Roman" w:cs="Times New Roman"/>
                <w:b/>
              </w:rPr>
            </w:pPr>
          </w:p>
        </w:tc>
      </w:tr>
    </w:tbl>
    <w:p w14:paraId="262AE739" w14:textId="77777777" w:rsidR="006F14C9" w:rsidRPr="0072094B" w:rsidRDefault="006F14C9" w:rsidP="00BB6A14">
      <w:pPr>
        <w:pStyle w:val="ConsPlusNormal"/>
        <w:ind w:firstLine="0"/>
        <w:rPr>
          <w:rFonts w:ascii="Times New Roman" w:hAnsi="Times New Roman" w:cs="Times New Roman"/>
          <w:bCs/>
          <w:kern w:val="28"/>
          <w:sz w:val="24"/>
          <w:szCs w:val="28"/>
        </w:rPr>
      </w:pPr>
    </w:p>
    <w:p w14:paraId="56F530F9" w14:textId="77777777" w:rsidR="00701BC0" w:rsidRDefault="00701BC0" w:rsidP="00BB6A14">
      <w:pPr>
        <w:pStyle w:val="a1"/>
        <w:spacing w:after="0"/>
        <w:ind w:left="0" w:firstLine="709"/>
        <w:jc w:val="both"/>
        <w:rPr>
          <w:sz w:val="20"/>
          <w:szCs w:val="20"/>
        </w:rPr>
      </w:pPr>
      <w:r w:rsidRPr="0072094B">
        <w:rPr>
          <w:sz w:val="20"/>
          <w:szCs w:val="20"/>
        </w:rPr>
        <w:t xml:space="preserve">Интеграцию </w:t>
      </w:r>
      <w:r w:rsidR="007678C5" w:rsidRPr="0072094B">
        <w:rPr>
          <w:sz w:val="20"/>
          <w:szCs w:val="20"/>
        </w:rPr>
        <w:t>информационной системы Исполнителя, предназначенной для оказания услуги</w:t>
      </w:r>
      <w:r w:rsidR="00C3512D" w:rsidRPr="0072094B">
        <w:rPr>
          <w:sz w:val="20"/>
          <w:szCs w:val="20"/>
        </w:rPr>
        <w:t xml:space="preserve"> и</w:t>
      </w:r>
      <w:r w:rsidR="00803B72" w:rsidRPr="0072094B">
        <w:rPr>
          <w:sz w:val="20"/>
          <w:szCs w:val="20"/>
        </w:rPr>
        <w:t xml:space="preserve">, при необходимости, </w:t>
      </w:r>
      <w:r w:rsidR="00C21A2C" w:rsidRPr="0072094B">
        <w:rPr>
          <w:sz w:val="20"/>
          <w:szCs w:val="20"/>
        </w:rPr>
        <w:t>отображени</w:t>
      </w:r>
      <w:r w:rsidR="00803B72" w:rsidRPr="0072094B">
        <w:rPr>
          <w:sz w:val="20"/>
          <w:szCs w:val="20"/>
        </w:rPr>
        <w:t>я</w:t>
      </w:r>
      <w:r w:rsidR="00C21A2C" w:rsidRPr="0072094B">
        <w:rPr>
          <w:sz w:val="20"/>
          <w:szCs w:val="20"/>
        </w:rPr>
        <w:t xml:space="preserve"> информации на экране оператора</w:t>
      </w:r>
      <w:r w:rsidR="00777150" w:rsidRPr="0072094B">
        <w:rPr>
          <w:sz w:val="20"/>
          <w:szCs w:val="20"/>
        </w:rPr>
        <w:t>,</w:t>
      </w:r>
      <w:r w:rsidR="00C21A2C" w:rsidRPr="0072094B">
        <w:rPr>
          <w:sz w:val="20"/>
          <w:szCs w:val="20"/>
        </w:rPr>
        <w:t xml:space="preserve"> </w:t>
      </w:r>
      <w:r w:rsidR="007678C5" w:rsidRPr="0072094B">
        <w:rPr>
          <w:sz w:val="20"/>
          <w:szCs w:val="20"/>
        </w:rPr>
        <w:t xml:space="preserve">с </w:t>
      </w:r>
      <w:r w:rsidRPr="0072094B">
        <w:rPr>
          <w:sz w:val="20"/>
          <w:szCs w:val="20"/>
        </w:rPr>
        <w:t xml:space="preserve">внутренними ИС Заказчика, необходимыми для оказания </w:t>
      </w:r>
      <w:r w:rsidR="001A1848" w:rsidRPr="0072094B">
        <w:rPr>
          <w:sz w:val="20"/>
          <w:szCs w:val="20"/>
        </w:rPr>
        <w:t xml:space="preserve">Исполнителем полного набора услуг, перечисленного в п 5.3 </w:t>
      </w:r>
      <w:r w:rsidR="007678C5" w:rsidRPr="0072094B">
        <w:rPr>
          <w:sz w:val="20"/>
          <w:szCs w:val="20"/>
        </w:rPr>
        <w:t xml:space="preserve">в </w:t>
      </w:r>
      <w:r w:rsidR="001A1848" w:rsidRPr="0072094B">
        <w:rPr>
          <w:sz w:val="20"/>
          <w:szCs w:val="20"/>
        </w:rPr>
        <w:t>Таблиц</w:t>
      </w:r>
      <w:r w:rsidR="00785C8E" w:rsidRPr="0072094B">
        <w:rPr>
          <w:sz w:val="20"/>
          <w:szCs w:val="20"/>
        </w:rPr>
        <w:t>е</w:t>
      </w:r>
      <w:r w:rsidR="001A1848" w:rsidRPr="0072094B">
        <w:rPr>
          <w:sz w:val="20"/>
          <w:szCs w:val="20"/>
        </w:rPr>
        <w:t xml:space="preserve"> №</w:t>
      </w:r>
      <w:r w:rsidR="006054DE">
        <w:rPr>
          <w:sz w:val="20"/>
          <w:szCs w:val="20"/>
        </w:rPr>
        <w:t xml:space="preserve"> </w:t>
      </w:r>
      <w:r w:rsidR="001A1848" w:rsidRPr="0072094B">
        <w:rPr>
          <w:sz w:val="20"/>
          <w:szCs w:val="20"/>
        </w:rPr>
        <w:t xml:space="preserve">1 настоящего Технического </w:t>
      </w:r>
      <w:r w:rsidR="000D7CA4" w:rsidRPr="0072094B">
        <w:rPr>
          <w:sz w:val="20"/>
          <w:szCs w:val="20"/>
        </w:rPr>
        <w:t>задания,</w:t>
      </w:r>
      <w:r w:rsidRPr="0072094B">
        <w:rPr>
          <w:sz w:val="20"/>
          <w:szCs w:val="20"/>
        </w:rPr>
        <w:t xml:space="preserve"> включая, но не ограничиваясь:</w:t>
      </w:r>
    </w:p>
    <w:p w14:paraId="1764B44D" w14:textId="77777777" w:rsidR="00300CC0" w:rsidRPr="0072094B" w:rsidRDefault="00300CC0" w:rsidP="00300CC0">
      <w:pPr>
        <w:pStyle w:val="a1"/>
        <w:numPr>
          <w:ilvl w:val="0"/>
          <w:numId w:val="0"/>
        </w:numPr>
        <w:spacing w:after="0"/>
        <w:ind w:left="709"/>
        <w:jc w:val="both"/>
        <w:rPr>
          <w:sz w:val="20"/>
          <w:szCs w:val="20"/>
        </w:rPr>
      </w:pPr>
    </w:p>
    <w:p w14:paraId="0D659A69" w14:textId="77777777" w:rsidR="00701BC0" w:rsidRDefault="002F2A28" w:rsidP="00BB6A14">
      <w:pPr>
        <w:pStyle w:val="a1"/>
        <w:numPr>
          <w:ilvl w:val="0"/>
          <w:numId w:val="0"/>
        </w:numPr>
        <w:spacing w:after="0"/>
        <w:ind w:left="720"/>
        <w:jc w:val="right"/>
        <w:rPr>
          <w:rFonts w:eastAsia="Times New Roman" w:cstheme="minorBidi"/>
          <w:sz w:val="20"/>
          <w:szCs w:val="20"/>
          <w:lang w:eastAsia="ru-RU"/>
        </w:rPr>
      </w:pPr>
      <w:r w:rsidRPr="0072094B">
        <w:rPr>
          <w:rFonts w:eastAsia="Times New Roman" w:cstheme="minorBidi"/>
          <w:sz w:val="20"/>
          <w:szCs w:val="20"/>
          <w:lang w:eastAsia="ru-RU"/>
        </w:rPr>
        <w:t>Таблица № 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48"/>
        <w:gridCol w:w="6924"/>
      </w:tblGrid>
      <w:tr w:rsidR="005D5D5B" w14:paraId="35134DE6" w14:textId="77777777" w:rsidTr="004C077D">
        <w:trPr>
          <w:trHeight w:val="432"/>
        </w:trPr>
        <w:tc>
          <w:tcPr>
            <w:tcW w:w="851" w:type="dxa"/>
            <w:tcBorders>
              <w:top w:val="single" w:sz="4" w:space="0" w:color="auto"/>
              <w:left w:val="single" w:sz="4" w:space="0" w:color="auto"/>
              <w:bottom w:val="single" w:sz="4" w:space="0" w:color="auto"/>
              <w:right w:val="single" w:sz="4" w:space="0" w:color="auto"/>
            </w:tcBorders>
            <w:vAlign w:val="center"/>
          </w:tcPr>
          <w:p w14:paraId="0DE1569C" w14:textId="77777777" w:rsidR="00C35FF4" w:rsidRPr="00D72D76" w:rsidRDefault="00D72D76" w:rsidP="00D72D76">
            <w:pPr>
              <w:pStyle w:val="ConsPlusNormal"/>
              <w:spacing w:line="276" w:lineRule="auto"/>
              <w:ind w:firstLine="0"/>
              <w:jc w:val="center"/>
              <w:rPr>
                <w:rFonts w:ascii="Times New Roman" w:hAnsi="Times New Roman" w:cs="Times New Roman"/>
                <w:b/>
                <w:lang w:eastAsia="en-US"/>
              </w:rPr>
            </w:pPr>
            <w:r w:rsidRPr="00D72D76">
              <w:rPr>
                <w:rFonts w:ascii="Times New Roman" w:hAnsi="Times New Roman" w:cs="Times New Roman"/>
                <w:b/>
                <w:lang w:eastAsia="en-US"/>
              </w:rPr>
              <w:t>№ п/п</w:t>
            </w:r>
          </w:p>
        </w:tc>
        <w:tc>
          <w:tcPr>
            <w:tcW w:w="2148" w:type="dxa"/>
            <w:tcBorders>
              <w:top w:val="single" w:sz="4" w:space="0" w:color="auto"/>
              <w:left w:val="single" w:sz="4" w:space="0" w:color="auto"/>
              <w:bottom w:val="single" w:sz="4" w:space="0" w:color="auto"/>
              <w:right w:val="single" w:sz="4" w:space="0" w:color="auto"/>
            </w:tcBorders>
            <w:vAlign w:val="center"/>
            <w:hideMark/>
          </w:tcPr>
          <w:p w14:paraId="18C45572" w14:textId="77777777" w:rsidR="00C35FF4" w:rsidRPr="00C35FF4" w:rsidRDefault="00C35FF4" w:rsidP="006B603E">
            <w:pPr>
              <w:pStyle w:val="ConsPlusNormal"/>
              <w:spacing w:line="276" w:lineRule="auto"/>
              <w:ind w:firstLine="0"/>
              <w:jc w:val="center"/>
              <w:rPr>
                <w:rFonts w:ascii="Times New Roman" w:hAnsi="Times New Roman" w:cs="Times New Roman"/>
                <w:lang w:eastAsia="en-US"/>
              </w:rPr>
            </w:pPr>
            <w:r w:rsidRPr="00C35FF4">
              <w:rPr>
                <w:rFonts w:ascii="Times New Roman" w:hAnsi="Times New Roman" w:cs="Times New Roman"/>
                <w:b/>
              </w:rPr>
              <w:t>Наименование ИС</w:t>
            </w:r>
          </w:p>
        </w:tc>
        <w:tc>
          <w:tcPr>
            <w:tcW w:w="6924" w:type="dxa"/>
            <w:tcBorders>
              <w:top w:val="single" w:sz="4" w:space="0" w:color="auto"/>
              <w:left w:val="single" w:sz="4" w:space="0" w:color="auto"/>
              <w:bottom w:val="single" w:sz="4" w:space="0" w:color="auto"/>
              <w:right w:val="single" w:sz="4" w:space="0" w:color="auto"/>
            </w:tcBorders>
            <w:vAlign w:val="center"/>
            <w:hideMark/>
          </w:tcPr>
          <w:p w14:paraId="3F0EC7C9" w14:textId="77777777" w:rsidR="00C35FF4" w:rsidRPr="00C35FF4" w:rsidRDefault="00C35FF4" w:rsidP="006B603E">
            <w:pPr>
              <w:pStyle w:val="ConsPlusNormal"/>
              <w:spacing w:line="276" w:lineRule="auto"/>
              <w:ind w:firstLine="0"/>
              <w:jc w:val="center"/>
              <w:rPr>
                <w:rFonts w:ascii="Times New Roman" w:hAnsi="Times New Roman" w:cs="Times New Roman"/>
                <w:lang w:eastAsia="en-US"/>
              </w:rPr>
            </w:pPr>
            <w:r w:rsidRPr="00C35FF4">
              <w:rPr>
                <w:rFonts w:ascii="Times New Roman" w:hAnsi="Times New Roman" w:cs="Times New Roman"/>
                <w:b/>
                <w:lang w:eastAsia="en-US"/>
              </w:rPr>
              <w:t>Описание</w:t>
            </w:r>
          </w:p>
        </w:tc>
      </w:tr>
      <w:tr w:rsidR="005D5D5B" w14:paraId="370CF4C1" w14:textId="77777777" w:rsidTr="004C077D">
        <w:trPr>
          <w:trHeight w:val="412"/>
        </w:trPr>
        <w:tc>
          <w:tcPr>
            <w:tcW w:w="851" w:type="dxa"/>
            <w:tcBorders>
              <w:top w:val="single" w:sz="4" w:space="0" w:color="auto"/>
              <w:left w:val="single" w:sz="4" w:space="0" w:color="auto"/>
              <w:bottom w:val="single" w:sz="4" w:space="0" w:color="auto"/>
              <w:right w:val="single" w:sz="4" w:space="0" w:color="auto"/>
            </w:tcBorders>
            <w:vAlign w:val="center"/>
          </w:tcPr>
          <w:p w14:paraId="40A04F44" w14:textId="77777777" w:rsidR="00C35FF4" w:rsidRDefault="00D72D76"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2148" w:type="dxa"/>
            <w:tcBorders>
              <w:top w:val="single" w:sz="4" w:space="0" w:color="auto"/>
              <w:left w:val="single" w:sz="4" w:space="0" w:color="auto"/>
              <w:bottom w:val="single" w:sz="4" w:space="0" w:color="auto"/>
              <w:right w:val="single" w:sz="4" w:space="0" w:color="auto"/>
            </w:tcBorders>
            <w:vAlign w:val="center"/>
            <w:hideMark/>
          </w:tcPr>
          <w:p w14:paraId="610DADF5" w14:textId="77777777" w:rsidR="00C35FF4" w:rsidRDefault="00C35FF4" w:rsidP="00BB6A14">
            <w:pPr>
              <w:pStyle w:val="ConsPlusNormal"/>
              <w:spacing w:line="276" w:lineRule="auto"/>
              <w:ind w:firstLine="0"/>
              <w:rPr>
                <w:rFonts w:ascii="Times New Roman" w:hAnsi="Times New Roman" w:cs="Times New Roman"/>
                <w:b/>
                <w:bCs/>
                <w:lang w:eastAsia="en-US"/>
              </w:rPr>
            </w:pPr>
            <w:r>
              <w:rPr>
                <w:rFonts w:ascii="Times New Roman" w:hAnsi="Times New Roman" w:cs="Times New Roman"/>
                <w:lang w:eastAsia="en-US"/>
              </w:rPr>
              <w:t>ЛК ЮЛ</w:t>
            </w:r>
          </w:p>
        </w:tc>
        <w:tc>
          <w:tcPr>
            <w:tcW w:w="6924" w:type="dxa"/>
            <w:tcBorders>
              <w:top w:val="single" w:sz="4" w:space="0" w:color="auto"/>
              <w:left w:val="single" w:sz="4" w:space="0" w:color="auto"/>
              <w:bottom w:val="single" w:sz="4" w:space="0" w:color="auto"/>
              <w:right w:val="single" w:sz="4" w:space="0" w:color="auto"/>
            </w:tcBorders>
            <w:vAlign w:val="center"/>
            <w:hideMark/>
          </w:tcPr>
          <w:p w14:paraId="64D76A11"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Личный кабинет юридического лица</w:t>
            </w:r>
          </w:p>
        </w:tc>
      </w:tr>
      <w:tr w:rsidR="005D5D5B" w14:paraId="0C865AD9" w14:textId="77777777" w:rsidTr="004C077D">
        <w:trPr>
          <w:trHeight w:val="417"/>
        </w:trPr>
        <w:tc>
          <w:tcPr>
            <w:tcW w:w="851" w:type="dxa"/>
            <w:tcBorders>
              <w:top w:val="single" w:sz="4" w:space="0" w:color="auto"/>
              <w:left w:val="single" w:sz="4" w:space="0" w:color="auto"/>
              <w:bottom w:val="single" w:sz="4" w:space="0" w:color="auto"/>
              <w:right w:val="single" w:sz="4" w:space="0" w:color="auto"/>
            </w:tcBorders>
            <w:vAlign w:val="center"/>
          </w:tcPr>
          <w:p w14:paraId="07165D25" w14:textId="77777777" w:rsidR="00C35FF4" w:rsidRDefault="00D72D76"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w:t>
            </w:r>
          </w:p>
        </w:tc>
        <w:tc>
          <w:tcPr>
            <w:tcW w:w="2148" w:type="dxa"/>
            <w:tcBorders>
              <w:top w:val="single" w:sz="4" w:space="0" w:color="auto"/>
              <w:left w:val="single" w:sz="4" w:space="0" w:color="auto"/>
              <w:bottom w:val="single" w:sz="4" w:space="0" w:color="auto"/>
              <w:right w:val="single" w:sz="4" w:space="0" w:color="auto"/>
            </w:tcBorders>
            <w:vAlign w:val="center"/>
            <w:hideMark/>
          </w:tcPr>
          <w:p w14:paraId="7FFFFD6C"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ИС Почтомат</w:t>
            </w:r>
          </w:p>
        </w:tc>
        <w:tc>
          <w:tcPr>
            <w:tcW w:w="6924" w:type="dxa"/>
            <w:tcBorders>
              <w:top w:val="single" w:sz="4" w:space="0" w:color="auto"/>
              <w:left w:val="single" w:sz="4" w:space="0" w:color="auto"/>
              <w:bottom w:val="single" w:sz="4" w:space="0" w:color="auto"/>
              <w:right w:val="single" w:sz="4" w:space="0" w:color="auto"/>
            </w:tcBorders>
            <w:vAlign w:val="center"/>
            <w:hideMark/>
          </w:tcPr>
          <w:p w14:paraId="1AAA2627"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Система управления работой почтоматов</w:t>
            </w:r>
          </w:p>
        </w:tc>
      </w:tr>
      <w:tr w:rsidR="005D5D5B" w14:paraId="5142574F" w14:textId="77777777" w:rsidTr="004C077D">
        <w:trPr>
          <w:trHeight w:val="564"/>
        </w:trPr>
        <w:tc>
          <w:tcPr>
            <w:tcW w:w="851" w:type="dxa"/>
            <w:tcBorders>
              <w:top w:val="single" w:sz="4" w:space="0" w:color="auto"/>
              <w:left w:val="single" w:sz="4" w:space="0" w:color="auto"/>
              <w:bottom w:val="single" w:sz="4" w:space="0" w:color="auto"/>
              <w:right w:val="single" w:sz="4" w:space="0" w:color="auto"/>
            </w:tcBorders>
            <w:vAlign w:val="center"/>
          </w:tcPr>
          <w:p w14:paraId="1957DE8C" w14:textId="77777777" w:rsidR="00C35FF4" w:rsidRDefault="00D72D76"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2148" w:type="dxa"/>
            <w:tcBorders>
              <w:top w:val="single" w:sz="4" w:space="0" w:color="auto"/>
              <w:left w:val="single" w:sz="4" w:space="0" w:color="auto"/>
              <w:bottom w:val="single" w:sz="4" w:space="0" w:color="auto"/>
              <w:right w:val="single" w:sz="4" w:space="0" w:color="auto"/>
            </w:tcBorders>
            <w:vAlign w:val="center"/>
            <w:hideMark/>
          </w:tcPr>
          <w:p w14:paraId="5B015EAD"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5 баллов</w:t>
            </w:r>
          </w:p>
        </w:tc>
        <w:tc>
          <w:tcPr>
            <w:tcW w:w="6924" w:type="dxa"/>
            <w:tcBorders>
              <w:top w:val="single" w:sz="4" w:space="0" w:color="auto"/>
              <w:left w:val="single" w:sz="4" w:space="0" w:color="auto"/>
              <w:bottom w:val="single" w:sz="4" w:space="0" w:color="auto"/>
              <w:right w:val="single" w:sz="4" w:space="0" w:color="auto"/>
            </w:tcBorders>
            <w:vAlign w:val="center"/>
            <w:hideMark/>
          </w:tcPr>
          <w:p w14:paraId="5E99E711"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Портал для передачи клиентских заявок и обращений в отделения связи Заказчика и для оформления отзывов о работе отделений связи.</w:t>
            </w:r>
          </w:p>
        </w:tc>
      </w:tr>
      <w:tr w:rsidR="005D5D5B" w14:paraId="555A99D4" w14:textId="77777777" w:rsidTr="004C077D">
        <w:trPr>
          <w:trHeight w:val="401"/>
        </w:trPr>
        <w:tc>
          <w:tcPr>
            <w:tcW w:w="851" w:type="dxa"/>
            <w:tcBorders>
              <w:top w:val="single" w:sz="4" w:space="0" w:color="auto"/>
              <w:left w:val="single" w:sz="4" w:space="0" w:color="auto"/>
              <w:bottom w:val="single" w:sz="4" w:space="0" w:color="auto"/>
              <w:right w:val="single" w:sz="4" w:space="0" w:color="auto"/>
            </w:tcBorders>
            <w:vAlign w:val="center"/>
          </w:tcPr>
          <w:p w14:paraId="791C4D42" w14:textId="77777777" w:rsidR="00C35FF4" w:rsidRPr="00C35FF4" w:rsidRDefault="00D72D76"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2148" w:type="dxa"/>
            <w:tcBorders>
              <w:top w:val="single" w:sz="4" w:space="0" w:color="auto"/>
              <w:left w:val="single" w:sz="4" w:space="0" w:color="auto"/>
              <w:bottom w:val="single" w:sz="4" w:space="0" w:color="auto"/>
              <w:right w:val="single" w:sz="4" w:space="0" w:color="auto"/>
            </w:tcBorders>
            <w:vAlign w:val="center"/>
            <w:hideMark/>
          </w:tcPr>
          <w:p w14:paraId="4DCCDBD4" w14:textId="77777777" w:rsidR="00C35FF4" w:rsidRDefault="00C35FF4" w:rsidP="00BB6A14">
            <w:pPr>
              <w:pStyle w:val="ConsPlusNormal"/>
              <w:spacing w:line="276" w:lineRule="auto"/>
              <w:ind w:firstLine="0"/>
              <w:rPr>
                <w:rFonts w:ascii="Times New Roman" w:hAnsi="Times New Roman" w:cs="Times New Roman"/>
                <w:lang w:val="x-none" w:eastAsia="en-US"/>
              </w:rPr>
            </w:pPr>
            <w:r>
              <w:rPr>
                <w:rFonts w:ascii="Times New Roman" w:hAnsi="Times New Roman" w:cs="Times New Roman"/>
                <w:lang w:eastAsia="en-US"/>
              </w:rPr>
              <w:t>ИСО</w:t>
            </w:r>
          </w:p>
        </w:tc>
        <w:tc>
          <w:tcPr>
            <w:tcW w:w="6924" w:type="dxa"/>
            <w:tcBorders>
              <w:top w:val="single" w:sz="4" w:space="0" w:color="auto"/>
              <w:left w:val="single" w:sz="4" w:space="0" w:color="auto"/>
              <w:bottom w:val="single" w:sz="4" w:space="0" w:color="auto"/>
              <w:right w:val="single" w:sz="4" w:space="0" w:color="auto"/>
            </w:tcBorders>
            <w:vAlign w:val="center"/>
            <w:hideMark/>
          </w:tcPr>
          <w:p w14:paraId="471A41C9"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 xml:space="preserve">Система обработки претензионных обращений </w:t>
            </w:r>
          </w:p>
        </w:tc>
      </w:tr>
      <w:tr w:rsidR="005D5D5B" w14:paraId="6A60C1DD" w14:textId="77777777" w:rsidTr="004C077D">
        <w:trPr>
          <w:trHeight w:val="421"/>
        </w:trPr>
        <w:tc>
          <w:tcPr>
            <w:tcW w:w="851" w:type="dxa"/>
            <w:tcBorders>
              <w:top w:val="single" w:sz="4" w:space="0" w:color="auto"/>
              <w:left w:val="single" w:sz="4" w:space="0" w:color="auto"/>
              <w:bottom w:val="single" w:sz="4" w:space="0" w:color="auto"/>
              <w:right w:val="single" w:sz="4" w:space="0" w:color="auto"/>
            </w:tcBorders>
            <w:vAlign w:val="center"/>
          </w:tcPr>
          <w:p w14:paraId="0FCC43BE" w14:textId="77777777" w:rsidR="00C35FF4" w:rsidRPr="007B589D" w:rsidRDefault="00D72D76"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2148" w:type="dxa"/>
            <w:tcBorders>
              <w:top w:val="single" w:sz="4" w:space="0" w:color="auto"/>
              <w:left w:val="single" w:sz="4" w:space="0" w:color="auto"/>
              <w:bottom w:val="single" w:sz="4" w:space="0" w:color="auto"/>
              <w:right w:val="single" w:sz="4" w:space="0" w:color="auto"/>
            </w:tcBorders>
            <w:vAlign w:val="center"/>
            <w:hideMark/>
          </w:tcPr>
          <w:p w14:paraId="2A4F8ED1" w14:textId="77777777" w:rsidR="00C35FF4" w:rsidRDefault="00C35FF4" w:rsidP="00BB6A14">
            <w:pPr>
              <w:pStyle w:val="ConsPlusNormal"/>
              <w:spacing w:line="276" w:lineRule="auto"/>
              <w:ind w:firstLine="0"/>
              <w:rPr>
                <w:rFonts w:ascii="Times New Roman" w:hAnsi="Times New Roman" w:cs="Times New Roman"/>
                <w:lang w:val="en-US" w:eastAsia="en-US"/>
              </w:rPr>
            </w:pPr>
            <w:r>
              <w:rPr>
                <w:rFonts w:ascii="Times New Roman" w:hAnsi="Times New Roman" w:cs="Times New Roman"/>
                <w:lang w:val="en-US" w:eastAsia="en-US"/>
              </w:rPr>
              <w:t xml:space="preserve">Service </w:t>
            </w:r>
            <w:r>
              <w:rPr>
                <w:rFonts w:ascii="Times New Roman" w:hAnsi="Times New Roman" w:cs="Times New Roman"/>
                <w:lang w:eastAsia="en-US"/>
              </w:rPr>
              <w:t>D</w:t>
            </w:r>
            <w:r>
              <w:rPr>
                <w:rFonts w:ascii="Times New Roman" w:hAnsi="Times New Roman" w:cs="Times New Roman"/>
                <w:lang w:val="en-US" w:eastAsia="en-US"/>
              </w:rPr>
              <w:t xml:space="preserve">esk </w:t>
            </w:r>
            <w:r>
              <w:rPr>
                <w:rFonts w:ascii="Times New Roman" w:hAnsi="Times New Roman" w:cs="Times New Roman"/>
                <w:lang w:eastAsia="en-US"/>
              </w:rPr>
              <w:t>АСУИП</w:t>
            </w:r>
          </w:p>
        </w:tc>
        <w:tc>
          <w:tcPr>
            <w:tcW w:w="6924" w:type="dxa"/>
            <w:tcBorders>
              <w:top w:val="single" w:sz="4" w:space="0" w:color="auto"/>
              <w:left w:val="single" w:sz="4" w:space="0" w:color="auto"/>
              <w:bottom w:val="single" w:sz="4" w:space="0" w:color="auto"/>
              <w:right w:val="single" w:sz="4" w:space="0" w:color="auto"/>
            </w:tcBorders>
            <w:vAlign w:val="center"/>
            <w:hideMark/>
          </w:tcPr>
          <w:p w14:paraId="4926A3A5" w14:textId="77777777" w:rsidR="00C35FF4" w:rsidRDefault="00C35FF4" w:rsidP="00BB6A14">
            <w:pPr>
              <w:pStyle w:val="ConsPlusNormal"/>
              <w:spacing w:line="276" w:lineRule="auto"/>
              <w:ind w:firstLine="0"/>
              <w:jc w:val="both"/>
              <w:rPr>
                <w:rFonts w:ascii="Times New Roman" w:hAnsi="Times New Roman" w:cs="Times New Roman"/>
                <w:lang w:val="x-none" w:eastAsia="en-US"/>
              </w:rPr>
            </w:pPr>
            <w:r>
              <w:rPr>
                <w:rFonts w:ascii="Times New Roman" w:hAnsi="Times New Roman" w:cs="Times New Roman"/>
                <w:lang w:eastAsia="en-US"/>
              </w:rPr>
              <w:t>Система управления заявками на техническую поддержку</w:t>
            </w:r>
          </w:p>
        </w:tc>
      </w:tr>
      <w:tr w:rsidR="005D5D5B" w14:paraId="532C3711" w14:textId="77777777" w:rsidTr="004C077D">
        <w:trPr>
          <w:trHeight w:val="414"/>
        </w:trPr>
        <w:tc>
          <w:tcPr>
            <w:tcW w:w="851" w:type="dxa"/>
            <w:tcBorders>
              <w:top w:val="single" w:sz="4" w:space="0" w:color="auto"/>
              <w:left w:val="single" w:sz="4" w:space="0" w:color="auto"/>
              <w:bottom w:val="single" w:sz="4" w:space="0" w:color="auto"/>
              <w:right w:val="single" w:sz="4" w:space="0" w:color="auto"/>
            </w:tcBorders>
            <w:vAlign w:val="center"/>
          </w:tcPr>
          <w:p w14:paraId="1CFA1BB8" w14:textId="77777777" w:rsidR="00C35FF4" w:rsidRDefault="00D72D76"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6</w:t>
            </w:r>
          </w:p>
        </w:tc>
        <w:tc>
          <w:tcPr>
            <w:tcW w:w="2148" w:type="dxa"/>
            <w:tcBorders>
              <w:top w:val="single" w:sz="4" w:space="0" w:color="auto"/>
              <w:left w:val="single" w:sz="4" w:space="0" w:color="auto"/>
              <w:bottom w:val="single" w:sz="4" w:space="0" w:color="auto"/>
              <w:right w:val="single" w:sz="4" w:space="0" w:color="auto"/>
            </w:tcBorders>
            <w:vAlign w:val="center"/>
            <w:hideMark/>
          </w:tcPr>
          <w:p w14:paraId="420632EB"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val="en-US" w:eastAsia="en-US"/>
              </w:rPr>
              <w:t>Pochta.ru</w:t>
            </w:r>
          </w:p>
        </w:tc>
        <w:tc>
          <w:tcPr>
            <w:tcW w:w="6924" w:type="dxa"/>
            <w:tcBorders>
              <w:top w:val="single" w:sz="4" w:space="0" w:color="auto"/>
              <w:left w:val="single" w:sz="4" w:space="0" w:color="auto"/>
              <w:bottom w:val="single" w:sz="4" w:space="0" w:color="auto"/>
              <w:right w:val="single" w:sz="4" w:space="0" w:color="auto"/>
            </w:tcBorders>
            <w:vAlign w:val="center"/>
            <w:hideMark/>
          </w:tcPr>
          <w:p w14:paraId="02DC2962"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Официальный сайт АО «Почта России»</w:t>
            </w:r>
          </w:p>
        </w:tc>
      </w:tr>
      <w:tr w:rsidR="005D5D5B" w14:paraId="22CD36B3" w14:textId="77777777" w:rsidTr="00300CC0">
        <w:trPr>
          <w:trHeight w:val="935"/>
        </w:trPr>
        <w:tc>
          <w:tcPr>
            <w:tcW w:w="851" w:type="dxa"/>
            <w:tcBorders>
              <w:top w:val="single" w:sz="4" w:space="0" w:color="auto"/>
              <w:left w:val="single" w:sz="4" w:space="0" w:color="auto"/>
              <w:bottom w:val="single" w:sz="4" w:space="0" w:color="auto"/>
              <w:right w:val="single" w:sz="4" w:space="0" w:color="auto"/>
            </w:tcBorders>
            <w:vAlign w:val="center"/>
          </w:tcPr>
          <w:p w14:paraId="6249764C" w14:textId="77777777" w:rsidR="00C35FF4" w:rsidRDefault="00D72D76"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7</w:t>
            </w:r>
          </w:p>
        </w:tc>
        <w:tc>
          <w:tcPr>
            <w:tcW w:w="2148" w:type="dxa"/>
            <w:tcBorders>
              <w:top w:val="single" w:sz="4" w:space="0" w:color="auto"/>
              <w:left w:val="single" w:sz="4" w:space="0" w:color="auto"/>
              <w:bottom w:val="single" w:sz="4" w:space="0" w:color="auto"/>
              <w:right w:val="single" w:sz="4" w:space="0" w:color="auto"/>
            </w:tcBorders>
            <w:vAlign w:val="center"/>
            <w:hideMark/>
          </w:tcPr>
          <w:p w14:paraId="374C1A66"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Мобильное приложение Почта России</w:t>
            </w:r>
          </w:p>
        </w:tc>
        <w:tc>
          <w:tcPr>
            <w:tcW w:w="6924" w:type="dxa"/>
            <w:tcBorders>
              <w:top w:val="single" w:sz="4" w:space="0" w:color="auto"/>
              <w:left w:val="single" w:sz="4" w:space="0" w:color="auto"/>
              <w:bottom w:val="single" w:sz="4" w:space="0" w:color="auto"/>
              <w:right w:val="single" w:sz="4" w:space="0" w:color="auto"/>
            </w:tcBorders>
            <w:vAlign w:val="center"/>
            <w:hideMark/>
          </w:tcPr>
          <w:p w14:paraId="7D9D9E42"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Приложение для мобильных устройств, предназначенное для получения услуг АО «Почта России»</w:t>
            </w:r>
          </w:p>
        </w:tc>
      </w:tr>
      <w:tr w:rsidR="005D5D5B" w14:paraId="1777F498" w14:textId="77777777" w:rsidTr="004C077D">
        <w:trPr>
          <w:trHeight w:val="461"/>
        </w:trPr>
        <w:tc>
          <w:tcPr>
            <w:tcW w:w="851" w:type="dxa"/>
            <w:tcBorders>
              <w:top w:val="single" w:sz="4" w:space="0" w:color="auto"/>
              <w:left w:val="single" w:sz="4" w:space="0" w:color="auto"/>
              <w:bottom w:val="single" w:sz="4" w:space="0" w:color="auto"/>
              <w:right w:val="single" w:sz="4" w:space="0" w:color="auto"/>
            </w:tcBorders>
            <w:vAlign w:val="center"/>
          </w:tcPr>
          <w:p w14:paraId="35B83A15" w14:textId="77777777" w:rsidR="00C35FF4" w:rsidRPr="007B589D" w:rsidRDefault="00D72D76"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2148" w:type="dxa"/>
            <w:tcBorders>
              <w:top w:val="single" w:sz="4" w:space="0" w:color="auto"/>
              <w:left w:val="single" w:sz="4" w:space="0" w:color="auto"/>
              <w:bottom w:val="single" w:sz="4" w:space="0" w:color="auto"/>
              <w:right w:val="single" w:sz="4" w:space="0" w:color="auto"/>
            </w:tcBorders>
            <w:vAlign w:val="center"/>
            <w:hideMark/>
          </w:tcPr>
          <w:p w14:paraId="77991549" w14:textId="77777777" w:rsidR="00C35FF4" w:rsidRDefault="00C35FF4" w:rsidP="00BB6A14">
            <w:pPr>
              <w:pStyle w:val="ConsPlusNormal"/>
              <w:spacing w:line="276" w:lineRule="auto"/>
              <w:ind w:firstLine="0"/>
              <w:rPr>
                <w:rFonts w:ascii="Times New Roman" w:hAnsi="Times New Roman" w:cs="Times New Roman"/>
                <w:lang w:val="en-US" w:eastAsia="en-US"/>
              </w:rPr>
            </w:pPr>
            <w:r>
              <w:rPr>
                <w:rFonts w:ascii="Times New Roman" w:hAnsi="Times New Roman" w:cs="Times New Roman"/>
                <w:lang w:eastAsia="en-US"/>
              </w:rPr>
              <w:t>Сервис нотификации</w:t>
            </w:r>
          </w:p>
        </w:tc>
        <w:tc>
          <w:tcPr>
            <w:tcW w:w="6924" w:type="dxa"/>
            <w:tcBorders>
              <w:top w:val="single" w:sz="4" w:space="0" w:color="auto"/>
              <w:left w:val="single" w:sz="4" w:space="0" w:color="auto"/>
              <w:bottom w:val="single" w:sz="4" w:space="0" w:color="auto"/>
              <w:right w:val="single" w:sz="4" w:space="0" w:color="auto"/>
            </w:tcBorders>
            <w:vAlign w:val="center"/>
            <w:hideMark/>
          </w:tcPr>
          <w:p w14:paraId="46D293AB" w14:textId="77777777" w:rsidR="00C35FF4" w:rsidRDefault="00C35FF4" w:rsidP="00BB6A14">
            <w:pPr>
              <w:pStyle w:val="ConsPlusNormal"/>
              <w:spacing w:line="276" w:lineRule="auto"/>
              <w:ind w:firstLine="0"/>
              <w:jc w:val="both"/>
              <w:rPr>
                <w:rFonts w:ascii="Times New Roman" w:hAnsi="Times New Roman" w:cs="Times New Roman"/>
                <w:lang w:val="x-none" w:eastAsia="en-US"/>
              </w:rPr>
            </w:pPr>
            <w:r>
              <w:rPr>
                <w:rFonts w:ascii="Times New Roman" w:hAnsi="Times New Roman" w:cs="Times New Roman"/>
                <w:lang w:eastAsia="en-US"/>
              </w:rPr>
              <w:t xml:space="preserve">Сервис отправки </w:t>
            </w:r>
            <w:r>
              <w:rPr>
                <w:rFonts w:ascii="Times New Roman" w:hAnsi="Times New Roman" w:cs="Times New Roman"/>
                <w:lang w:val="en-US" w:eastAsia="en-US"/>
              </w:rPr>
              <w:t>e</w:t>
            </w:r>
            <w:r>
              <w:rPr>
                <w:rFonts w:ascii="Times New Roman" w:hAnsi="Times New Roman" w:cs="Times New Roman"/>
                <w:lang w:eastAsia="en-US"/>
              </w:rPr>
              <w:t>-</w:t>
            </w:r>
            <w:r>
              <w:rPr>
                <w:rFonts w:ascii="Times New Roman" w:hAnsi="Times New Roman" w:cs="Times New Roman"/>
                <w:lang w:val="en-US" w:eastAsia="en-US"/>
              </w:rPr>
              <w:t>mail</w:t>
            </w:r>
            <w:r>
              <w:rPr>
                <w:rFonts w:ascii="Times New Roman" w:hAnsi="Times New Roman" w:cs="Times New Roman"/>
                <w:lang w:eastAsia="en-US"/>
              </w:rPr>
              <w:t xml:space="preserve">, </w:t>
            </w:r>
            <w:r>
              <w:rPr>
                <w:rFonts w:ascii="Times New Roman" w:hAnsi="Times New Roman" w:cs="Times New Roman"/>
                <w:lang w:val="en-US" w:eastAsia="en-US"/>
              </w:rPr>
              <w:t>SMS</w:t>
            </w:r>
            <w:r>
              <w:rPr>
                <w:rFonts w:ascii="Times New Roman" w:hAnsi="Times New Roman" w:cs="Times New Roman"/>
                <w:lang w:eastAsia="en-US"/>
              </w:rPr>
              <w:t xml:space="preserve"> и </w:t>
            </w:r>
            <w:r>
              <w:rPr>
                <w:rFonts w:ascii="Times New Roman" w:hAnsi="Times New Roman" w:cs="Times New Roman"/>
                <w:lang w:val="en-US" w:eastAsia="en-US"/>
              </w:rPr>
              <w:t>push</w:t>
            </w:r>
            <w:r>
              <w:rPr>
                <w:rFonts w:ascii="Times New Roman" w:hAnsi="Times New Roman" w:cs="Times New Roman"/>
                <w:lang w:eastAsia="en-US"/>
              </w:rPr>
              <w:t xml:space="preserve">-уведомлений </w:t>
            </w:r>
          </w:p>
        </w:tc>
      </w:tr>
      <w:tr w:rsidR="005D5D5B" w14:paraId="77153C14" w14:textId="77777777" w:rsidTr="004C077D">
        <w:trPr>
          <w:trHeight w:val="425"/>
        </w:trPr>
        <w:tc>
          <w:tcPr>
            <w:tcW w:w="851" w:type="dxa"/>
            <w:tcBorders>
              <w:top w:val="single" w:sz="4" w:space="0" w:color="auto"/>
              <w:left w:val="single" w:sz="4" w:space="0" w:color="auto"/>
              <w:bottom w:val="single" w:sz="4" w:space="0" w:color="auto"/>
              <w:right w:val="single" w:sz="4" w:space="0" w:color="auto"/>
            </w:tcBorders>
            <w:vAlign w:val="center"/>
          </w:tcPr>
          <w:p w14:paraId="6FEF2D27"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lastRenderedPageBreak/>
              <w:t>9</w:t>
            </w:r>
          </w:p>
        </w:tc>
        <w:tc>
          <w:tcPr>
            <w:tcW w:w="2148" w:type="dxa"/>
            <w:tcBorders>
              <w:top w:val="single" w:sz="4" w:space="0" w:color="auto"/>
              <w:left w:val="single" w:sz="4" w:space="0" w:color="auto"/>
              <w:bottom w:val="single" w:sz="4" w:space="0" w:color="auto"/>
              <w:right w:val="single" w:sz="4" w:space="0" w:color="auto"/>
            </w:tcBorders>
            <w:vAlign w:val="center"/>
            <w:hideMark/>
          </w:tcPr>
          <w:p w14:paraId="45A42B60"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val="en-US" w:eastAsia="en-US"/>
              </w:rPr>
              <w:t>ANM</w:t>
            </w:r>
          </w:p>
        </w:tc>
        <w:tc>
          <w:tcPr>
            <w:tcW w:w="6924" w:type="dxa"/>
            <w:tcBorders>
              <w:top w:val="single" w:sz="4" w:space="0" w:color="auto"/>
              <w:left w:val="single" w:sz="4" w:space="0" w:color="auto"/>
              <w:bottom w:val="single" w:sz="4" w:space="0" w:color="auto"/>
              <w:right w:val="single" w:sz="4" w:space="0" w:color="auto"/>
            </w:tcBorders>
            <w:vAlign w:val="center"/>
            <w:hideMark/>
          </w:tcPr>
          <w:p w14:paraId="4620E59B"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Подсистема ЕАС ОПС, используемая, в том числе для записи в ОПС</w:t>
            </w:r>
          </w:p>
        </w:tc>
      </w:tr>
      <w:tr w:rsidR="005D5D5B" w14:paraId="7B84AAF6" w14:textId="77777777" w:rsidTr="00300CC0">
        <w:trPr>
          <w:trHeight w:val="935"/>
        </w:trPr>
        <w:tc>
          <w:tcPr>
            <w:tcW w:w="851" w:type="dxa"/>
            <w:tcBorders>
              <w:top w:val="single" w:sz="4" w:space="0" w:color="auto"/>
              <w:left w:val="single" w:sz="4" w:space="0" w:color="auto"/>
              <w:bottom w:val="single" w:sz="4" w:space="0" w:color="auto"/>
              <w:right w:val="single" w:sz="4" w:space="0" w:color="auto"/>
            </w:tcBorders>
            <w:vAlign w:val="center"/>
          </w:tcPr>
          <w:p w14:paraId="04AEC421"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2148" w:type="dxa"/>
            <w:tcBorders>
              <w:top w:val="single" w:sz="4" w:space="0" w:color="auto"/>
              <w:left w:val="single" w:sz="4" w:space="0" w:color="auto"/>
              <w:bottom w:val="single" w:sz="4" w:space="0" w:color="auto"/>
              <w:right w:val="single" w:sz="4" w:space="0" w:color="auto"/>
            </w:tcBorders>
            <w:vAlign w:val="center"/>
            <w:hideMark/>
          </w:tcPr>
          <w:p w14:paraId="3FA6D904"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ИС Тарификатор</w:t>
            </w:r>
          </w:p>
        </w:tc>
        <w:tc>
          <w:tcPr>
            <w:tcW w:w="6924" w:type="dxa"/>
            <w:tcBorders>
              <w:top w:val="single" w:sz="4" w:space="0" w:color="auto"/>
              <w:left w:val="single" w:sz="4" w:space="0" w:color="auto"/>
              <w:bottom w:val="single" w:sz="4" w:space="0" w:color="auto"/>
              <w:right w:val="single" w:sz="4" w:space="0" w:color="auto"/>
            </w:tcBorders>
            <w:vAlign w:val="center"/>
            <w:hideMark/>
          </w:tcPr>
          <w:p w14:paraId="7EE03CAD"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Тарификация услуг и контрольных сроков доставки отправлений. Расчет тарифов на пересылку, контрольных сроков пересылки и других услуг, оказываемых Заказчиком.</w:t>
            </w:r>
          </w:p>
        </w:tc>
      </w:tr>
      <w:tr w:rsidR="005D5D5B" w14:paraId="51B82E08" w14:textId="77777777" w:rsidTr="009466C9">
        <w:trPr>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B9F91C9"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11</w:t>
            </w:r>
          </w:p>
        </w:tc>
        <w:tc>
          <w:tcPr>
            <w:tcW w:w="2148" w:type="dxa"/>
            <w:tcBorders>
              <w:top w:val="single" w:sz="4" w:space="0" w:color="auto"/>
              <w:left w:val="single" w:sz="4" w:space="0" w:color="auto"/>
              <w:bottom w:val="single" w:sz="4" w:space="0" w:color="auto"/>
              <w:right w:val="single" w:sz="4" w:space="0" w:color="auto"/>
            </w:tcBorders>
            <w:vAlign w:val="center"/>
            <w:hideMark/>
          </w:tcPr>
          <w:p w14:paraId="23A88D95"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ИС СОРПО (Информационная система сервиса отслеживания регистрируемых почтовых отправлений)</w:t>
            </w:r>
          </w:p>
        </w:tc>
        <w:tc>
          <w:tcPr>
            <w:tcW w:w="6924" w:type="dxa"/>
            <w:tcBorders>
              <w:top w:val="single" w:sz="4" w:space="0" w:color="auto"/>
              <w:left w:val="single" w:sz="4" w:space="0" w:color="auto"/>
              <w:bottom w:val="single" w:sz="4" w:space="0" w:color="auto"/>
              <w:right w:val="single" w:sz="4" w:space="0" w:color="auto"/>
            </w:tcBorders>
            <w:vAlign w:val="center"/>
            <w:hideMark/>
          </w:tcPr>
          <w:p w14:paraId="144C6480"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 xml:space="preserve">Отслеживание </w:t>
            </w:r>
            <w:r w:rsidR="004C077D">
              <w:rPr>
                <w:rFonts w:ascii="Times New Roman" w:hAnsi="Times New Roman" w:cs="Times New Roman"/>
                <w:lang w:eastAsia="en-US"/>
              </w:rPr>
              <w:t>статуса и атрибутов отправлений</w:t>
            </w:r>
          </w:p>
        </w:tc>
      </w:tr>
      <w:tr w:rsidR="005D5D5B" w14:paraId="6316C8D5" w14:textId="77777777" w:rsidTr="00300CC0">
        <w:trPr>
          <w:trHeight w:val="935"/>
        </w:trPr>
        <w:tc>
          <w:tcPr>
            <w:tcW w:w="851" w:type="dxa"/>
            <w:tcBorders>
              <w:top w:val="single" w:sz="4" w:space="0" w:color="auto"/>
              <w:left w:val="single" w:sz="4" w:space="0" w:color="auto"/>
              <w:bottom w:val="single" w:sz="4" w:space="0" w:color="auto"/>
              <w:right w:val="single" w:sz="4" w:space="0" w:color="auto"/>
            </w:tcBorders>
            <w:vAlign w:val="center"/>
          </w:tcPr>
          <w:p w14:paraId="21CAD734"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12</w:t>
            </w:r>
          </w:p>
        </w:tc>
        <w:tc>
          <w:tcPr>
            <w:tcW w:w="2148" w:type="dxa"/>
            <w:tcBorders>
              <w:top w:val="single" w:sz="4" w:space="0" w:color="auto"/>
              <w:left w:val="single" w:sz="4" w:space="0" w:color="auto"/>
              <w:bottom w:val="single" w:sz="4" w:space="0" w:color="auto"/>
              <w:right w:val="single" w:sz="4" w:space="0" w:color="auto"/>
            </w:tcBorders>
            <w:vAlign w:val="center"/>
            <w:hideMark/>
          </w:tcPr>
          <w:p w14:paraId="7DAEA7C0"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ИС ЕСПП (Единая система почтовых переводов.)</w:t>
            </w:r>
          </w:p>
        </w:tc>
        <w:tc>
          <w:tcPr>
            <w:tcW w:w="6924" w:type="dxa"/>
            <w:tcBorders>
              <w:top w:val="single" w:sz="4" w:space="0" w:color="auto"/>
              <w:left w:val="single" w:sz="4" w:space="0" w:color="auto"/>
              <w:bottom w:val="single" w:sz="4" w:space="0" w:color="auto"/>
              <w:right w:val="single" w:sz="4" w:space="0" w:color="auto"/>
            </w:tcBorders>
            <w:vAlign w:val="center"/>
            <w:hideMark/>
          </w:tcPr>
          <w:p w14:paraId="306663FE"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Отслеживание почтовых переводов денежных средств</w:t>
            </w:r>
          </w:p>
        </w:tc>
      </w:tr>
      <w:tr w:rsidR="005D5D5B" w14:paraId="41270EC4" w14:textId="77777777" w:rsidTr="004C077D">
        <w:trPr>
          <w:trHeight w:val="343"/>
        </w:trPr>
        <w:tc>
          <w:tcPr>
            <w:tcW w:w="851" w:type="dxa"/>
            <w:tcBorders>
              <w:top w:val="single" w:sz="4" w:space="0" w:color="auto"/>
              <w:left w:val="single" w:sz="4" w:space="0" w:color="auto"/>
              <w:bottom w:val="single" w:sz="4" w:space="0" w:color="auto"/>
              <w:right w:val="single" w:sz="4" w:space="0" w:color="auto"/>
            </w:tcBorders>
            <w:vAlign w:val="center"/>
          </w:tcPr>
          <w:p w14:paraId="7C23911B"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13</w:t>
            </w:r>
          </w:p>
        </w:tc>
        <w:tc>
          <w:tcPr>
            <w:tcW w:w="2148" w:type="dxa"/>
            <w:tcBorders>
              <w:top w:val="single" w:sz="4" w:space="0" w:color="auto"/>
              <w:left w:val="single" w:sz="4" w:space="0" w:color="auto"/>
              <w:bottom w:val="single" w:sz="4" w:space="0" w:color="auto"/>
              <w:right w:val="single" w:sz="4" w:space="0" w:color="auto"/>
            </w:tcBorders>
            <w:vAlign w:val="center"/>
            <w:hideMark/>
          </w:tcPr>
          <w:p w14:paraId="7B82B111"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Паспорт ОПС</w:t>
            </w:r>
          </w:p>
        </w:tc>
        <w:tc>
          <w:tcPr>
            <w:tcW w:w="6924" w:type="dxa"/>
            <w:tcBorders>
              <w:top w:val="single" w:sz="4" w:space="0" w:color="auto"/>
              <w:left w:val="single" w:sz="4" w:space="0" w:color="auto"/>
              <w:bottom w:val="single" w:sz="4" w:space="0" w:color="auto"/>
              <w:right w:val="single" w:sz="4" w:space="0" w:color="auto"/>
            </w:tcBorders>
            <w:vAlign w:val="center"/>
            <w:hideMark/>
          </w:tcPr>
          <w:p w14:paraId="5FCFC78B"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Информация о режиме работы и адресе ОПС</w:t>
            </w:r>
          </w:p>
        </w:tc>
      </w:tr>
      <w:tr w:rsidR="005D5D5B" w14:paraId="4CE81371" w14:textId="77777777" w:rsidTr="00300CC0">
        <w:trPr>
          <w:trHeight w:val="935"/>
        </w:trPr>
        <w:tc>
          <w:tcPr>
            <w:tcW w:w="851" w:type="dxa"/>
            <w:tcBorders>
              <w:top w:val="single" w:sz="4" w:space="0" w:color="auto"/>
              <w:left w:val="single" w:sz="4" w:space="0" w:color="auto"/>
              <w:bottom w:val="single" w:sz="4" w:space="0" w:color="auto"/>
              <w:right w:val="single" w:sz="4" w:space="0" w:color="auto"/>
            </w:tcBorders>
            <w:vAlign w:val="center"/>
          </w:tcPr>
          <w:p w14:paraId="126E44EE"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14</w:t>
            </w:r>
          </w:p>
        </w:tc>
        <w:tc>
          <w:tcPr>
            <w:tcW w:w="2148" w:type="dxa"/>
            <w:tcBorders>
              <w:top w:val="single" w:sz="4" w:space="0" w:color="auto"/>
              <w:left w:val="single" w:sz="4" w:space="0" w:color="auto"/>
              <w:bottom w:val="single" w:sz="4" w:space="0" w:color="auto"/>
              <w:right w:val="single" w:sz="4" w:space="0" w:color="auto"/>
            </w:tcBorders>
            <w:vAlign w:val="center"/>
            <w:hideMark/>
          </w:tcPr>
          <w:p w14:paraId="2B571C21"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ЕИАП (Единая информационно-аналитическая платформа)</w:t>
            </w:r>
          </w:p>
        </w:tc>
        <w:tc>
          <w:tcPr>
            <w:tcW w:w="6924" w:type="dxa"/>
            <w:tcBorders>
              <w:top w:val="single" w:sz="4" w:space="0" w:color="auto"/>
              <w:left w:val="single" w:sz="4" w:space="0" w:color="auto"/>
              <w:bottom w:val="single" w:sz="4" w:space="0" w:color="auto"/>
              <w:right w:val="single" w:sz="4" w:space="0" w:color="auto"/>
            </w:tcBorders>
            <w:vAlign w:val="center"/>
            <w:hideMark/>
          </w:tcPr>
          <w:p w14:paraId="47DEE445"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Облачное хранилище данных заказчика</w:t>
            </w:r>
          </w:p>
        </w:tc>
      </w:tr>
      <w:tr w:rsidR="005D5D5B" w14:paraId="1A9FBD90" w14:textId="77777777" w:rsidTr="004C077D">
        <w:trPr>
          <w:trHeight w:val="335"/>
        </w:trPr>
        <w:tc>
          <w:tcPr>
            <w:tcW w:w="851" w:type="dxa"/>
            <w:tcBorders>
              <w:top w:val="single" w:sz="4" w:space="0" w:color="auto"/>
              <w:left w:val="single" w:sz="4" w:space="0" w:color="auto"/>
              <w:bottom w:val="single" w:sz="4" w:space="0" w:color="auto"/>
              <w:right w:val="single" w:sz="4" w:space="0" w:color="auto"/>
            </w:tcBorders>
            <w:vAlign w:val="center"/>
          </w:tcPr>
          <w:p w14:paraId="7E3EB0DC"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15</w:t>
            </w:r>
          </w:p>
        </w:tc>
        <w:tc>
          <w:tcPr>
            <w:tcW w:w="2148" w:type="dxa"/>
            <w:tcBorders>
              <w:top w:val="single" w:sz="4" w:space="0" w:color="auto"/>
              <w:left w:val="single" w:sz="4" w:space="0" w:color="auto"/>
              <w:bottom w:val="single" w:sz="4" w:space="0" w:color="auto"/>
              <w:right w:val="single" w:sz="4" w:space="0" w:color="auto"/>
            </w:tcBorders>
            <w:vAlign w:val="center"/>
            <w:hideMark/>
          </w:tcPr>
          <w:p w14:paraId="4613EDD2"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ИС ПИО АЦ</w:t>
            </w:r>
          </w:p>
        </w:tc>
        <w:tc>
          <w:tcPr>
            <w:tcW w:w="6924" w:type="dxa"/>
            <w:tcBorders>
              <w:top w:val="single" w:sz="4" w:space="0" w:color="auto"/>
              <w:left w:val="single" w:sz="4" w:space="0" w:color="auto"/>
              <w:bottom w:val="single" w:sz="4" w:space="0" w:color="auto"/>
              <w:right w:val="single" w:sz="4" w:space="0" w:color="auto"/>
            </w:tcBorders>
            <w:vAlign w:val="center"/>
            <w:hideMark/>
          </w:tcPr>
          <w:p w14:paraId="05975B8C" w14:textId="77777777" w:rsidR="00C35FF4" w:rsidRPr="007B589D"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Аналитический центр</w:t>
            </w:r>
          </w:p>
        </w:tc>
      </w:tr>
      <w:tr w:rsidR="005D5D5B" w14:paraId="1B8E0205" w14:textId="77777777" w:rsidTr="004C077D">
        <w:trPr>
          <w:trHeight w:val="850"/>
        </w:trPr>
        <w:tc>
          <w:tcPr>
            <w:tcW w:w="851" w:type="dxa"/>
            <w:tcBorders>
              <w:top w:val="single" w:sz="4" w:space="0" w:color="auto"/>
              <w:left w:val="single" w:sz="4" w:space="0" w:color="auto"/>
              <w:bottom w:val="single" w:sz="4" w:space="0" w:color="auto"/>
              <w:right w:val="single" w:sz="4" w:space="0" w:color="auto"/>
            </w:tcBorders>
            <w:vAlign w:val="center"/>
          </w:tcPr>
          <w:p w14:paraId="7D37FD86" w14:textId="77777777" w:rsidR="00C35FF4" w:rsidRPr="007B589D"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16</w:t>
            </w:r>
          </w:p>
        </w:tc>
        <w:tc>
          <w:tcPr>
            <w:tcW w:w="2148" w:type="dxa"/>
            <w:tcBorders>
              <w:top w:val="single" w:sz="4" w:space="0" w:color="auto"/>
              <w:left w:val="single" w:sz="4" w:space="0" w:color="auto"/>
              <w:bottom w:val="single" w:sz="4" w:space="0" w:color="auto"/>
              <w:right w:val="single" w:sz="4" w:space="0" w:color="auto"/>
            </w:tcBorders>
            <w:vAlign w:val="center"/>
            <w:hideMark/>
          </w:tcPr>
          <w:p w14:paraId="6805F111" w14:textId="77777777" w:rsidR="00C35FF4" w:rsidRDefault="00C35FF4" w:rsidP="00BB6A14">
            <w:pPr>
              <w:pStyle w:val="ConsPlusNormal"/>
              <w:spacing w:line="276" w:lineRule="auto"/>
              <w:ind w:firstLine="0"/>
              <w:rPr>
                <w:rFonts w:ascii="Times New Roman" w:hAnsi="Times New Roman" w:cs="Times New Roman"/>
                <w:lang w:val="x-none" w:eastAsia="en-US"/>
              </w:rPr>
            </w:pPr>
            <w:r>
              <w:rPr>
                <w:rFonts w:ascii="Times New Roman" w:hAnsi="Times New Roman" w:cs="Times New Roman"/>
                <w:lang w:eastAsia="en-US"/>
              </w:rPr>
              <w:t>Курьер хаб</w:t>
            </w:r>
          </w:p>
        </w:tc>
        <w:tc>
          <w:tcPr>
            <w:tcW w:w="6924" w:type="dxa"/>
            <w:tcBorders>
              <w:top w:val="single" w:sz="4" w:space="0" w:color="auto"/>
              <w:left w:val="single" w:sz="4" w:space="0" w:color="auto"/>
              <w:bottom w:val="single" w:sz="4" w:space="0" w:color="auto"/>
              <w:right w:val="single" w:sz="4" w:space="0" w:color="auto"/>
            </w:tcBorders>
            <w:vAlign w:val="center"/>
            <w:hideMark/>
          </w:tcPr>
          <w:p w14:paraId="46FE0EE3"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Автоматизированная система «Курьер Хаб» предназначена для автоматизации и оптимизация процессов курьерской доставки на участках курьерской доставки</w:t>
            </w:r>
          </w:p>
        </w:tc>
      </w:tr>
      <w:tr w:rsidR="005D5D5B" w14:paraId="7A3E18E7" w14:textId="77777777" w:rsidTr="004C077D">
        <w:trPr>
          <w:trHeight w:val="551"/>
        </w:trPr>
        <w:tc>
          <w:tcPr>
            <w:tcW w:w="851" w:type="dxa"/>
            <w:tcBorders>
              <w:top w:val="single" w:sz="4" w:space="0" w:color="auto"/>
              <w:left w:val="single" w:sz="4" w:space="0" w:color="auto"/>
              <w:bottom w:val="single" w:sz="4" w:space="0" w:color="auto"/>
              <w:right w:val="single" w:sz="4" w:space="0" w:color="auto"/>
            </w:tcBorders>
            <w:vAlign w:val="center"/>
          </w:tcPr>
          <w:p w14:paraId="31F02E58" w14:textId="77777777" w:rsidR="00C35FF4" w:rsidRPr="007B589D"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17</w:t>
            </w:r>
          </w:p>
        </w:tc>
        <w:tc>
          <w:tcPr>
            <w:tcW w:w="2148" w:type="dxa"/>
            <w:tcBorders>
              <w:top w:val="single" w:sz="4" w:space="0" w:color="auto"/>
              <w:left w:val="single" w:sz="4" w:space="0" w:color="auto"/>
              <w:bottom w:val="single" w:sz="4" w:space="0" w:color="auto"/>
              <w:right w:val="single" w:sz="4" w:space="0" w:color="auto"/>
            </w:tcBorders>
            <w:vAlign w:val="center"/>
            <w:hideMark/>
          </w:tcPr>
          <w:p w14:paraId="662EA61B" w14:textId="77777777" w:rsidR="00C35FF4" w:rsidRDefault="00C35FF4" w:rsidP="00BB6A14">
            <w:pPr>
              <w:pStyle w:val="ConsPlusNormal"/>
              <w:spacing w:line="276" w:lineRule="auto"/>
              <w:ind w:firstLine="0"/>
              <w:rPr>
                <w:rFonts w:ascii="Times New Roman" w:hAnsi="Times New Roman" w:cs="Times New Roman"/>
                <w:lang w:val="x-none" w:eastAsia="en-US"/>
              </w:rPr>
            </w:pPr>
            <w:r>
              <w:rPr>
                <w:rFonts w:ascii="Times New Roman" w:hAnsi="Times New Roman" w:cs="Times New Roman"/>
                <w:lang w:val="en-US" w:eastAsia="en-US"/>
              </w:rPr>
              <w:t>TSS</w:t>
            </w:r>
          </w:p>
        </w:tc>
        <w:tc>
          <w:tcPr>
            <w:tcW w:w="6924" w:type="dxa"/>
            <w:tcBorders>
              <w:top w:val="single" w:sz="4" w:space="0" w:color="auto"/>
              <w:left w:val="single" w:sz="4" w:space="0" w:color="auto"/>
              <w:bottom w:val="single" w:sz="4" w:space="0" w:color="auto"/>
              <w:right w:val="single" w:sz="4" w:space="0" w:color="auto"/>
            </w:tcBorders>
            <w:vAlign w:val="center"/>
            <w:hideMark/>
          </w:tcPr>
          <w:p w14:paraId="26A7463B"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 xml:space="preserve">Подсистема Курьер хаб </w:t>
            </w:r>
            <w:r>
              <w:rPr>
                <w:rFonts w:ascii="Times New Roman" w:hAnsi="Times New Roman" w:cs="Times New Roman"/>
                <w:lang w:val="en-US" w:eastAsia="en-US"/>
              </w:rPr>
              <w:t>Timeslot</w:t>
            </w:r>
            <w:r w:rsidRPr="00C35FF4">
              <w:rPr>
                <w:rFonts w:ascii="Times New Roman" w:hAnsi="Times New Roman" w:cs="Times New Roman"/>
                <w:lang w:eastAsia="en-US"/>
              </w:rPr>
              <w:t xml:space="preserve"> </w:t>
            </w:r>
            <w:r>
              <w:rPr>
                <w:rFonts w:ascii="Times New Roman" w:hAnsi="Times New Roman" w:cs="Times New Roman"/>
                <w:lang w:val="en-US" w:eastAsia="en-US"/>
              </w:rPr>
              <w:t>Service</w:t>
            </w:r>
            <w:r>
              <w:rPr>
                <w:rFonts w:ascii="Times New Roman" w:hAnsi="Times New Roman" w:cs="Times New Roman"/>
                <w:lang w:eastAsia="en-US"/>
              </w:rPr>
              <w:t xml:space="preserve"> – сервис бронирования дат и/ил</w:t>
            </w:r>
            <w:r w:rsidR="004C077D">
              <w:rPr>
                <w:rFonts w:ascii="Times New Roman" w:hAnsi="Times New Roman" w:cs="Times New Roman"/>
                <w:lang w:eastAsia="en-US"/>
              </w:rPr>
              <w:t>и временных интервалов доставки</w:t>
            </w:r>
            <w:r>
              <w:rPr>
                <w:rFonts w:ascii="Times New Roman" w:hAnsi="Times New Roman" w:cs="Times New Roman"/>
                <w:lang w:eastAsia="en-US"/>
              </w:rPr>
              <w:t xml:space="preserve"> </w:t>
            </w:r>
          </w:p>
        </w:tc>
      </w:tr>
      <w:tr w:rsidR="005D5D5B" w14:paraId="423FE85F" w14:textId="77777777" w:rsidTr="004C077D">
        <w:trPr>
          <w:trHeight w:val="417"/>
        </w:trPr>
        <w:tc>
          <w:tcPr>
            <w:tcW w:w="851" w:type="dxa"/>
            <w:tcBorders>
              <w:top w:val="single" w:sz="4" w:space="0" w:color="auto"/>
              <w:left w:val="single" w:sz="4" w:space="0" w:color="auto"/>
              <w:bottom w:val="single" w:sz="4" w:space="0" w:color="auto"/>
              <w:right w:val="single" w:sz="4" w:space="0" w:color="auto"/>
            </w:tcBorders>
            <w:vAlign w:val="center"/>
          </w:tcPr>
          <w:p w14:paraId="3B4E3D18"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18</w:t>
            </w:r>
          </w:p>
        </w:tc>
        <w:tc>
          <w:tcPr>
            <w:tcW w:w="2148" w:type="dxa"/>
            <w:tcBorders>
              <w:top w:val="single" w:sz="4" w:space="0" w:color="auto"/>
              <w:left w:val="single" w:sz="4" w:space="0" w:color="auto"/>
              <w:bottom w:val="single" w:sz="4" w:space="0" w:color="auto"/>
              <w:right w:val="single" w:sz="4" w:space="0" w:color="auto"/>
            </w:tcBorders>
            <w:vAlign w:val="center"/>
            <w:hideMark/>
          </w:tcPr>
          <w:p w14:paraId="438AA034" w14:textId="77777777" w:rsidR="00C35FF4" w:rsidRDefault="00C35FF4" w:rsidP="00BB6A14">
            <w:pPr>
              <w:pStyle w:val="ConsPlusNormal"/>
              <w:spacing w:line="276" w:lineRule="auto"/>
              <w:ind w:firstLine="0"/>
              <w:rPr>
                <w:rFonts w:ascii="Times New Roman" w:hAnsi="Times New Roman" w:cs="Times New Roman"/>
                <w:lang w:val="en-US" w:eastAsia="en-US"/>
              </w:rPr>
            </w:pPr>
            <w:r>
              <w:rPr>
                <w:rFonts w:ascii="Times New Roman" w:hAnsi="Times New Roman" w:cs="Times New Roman"/>
                <w:lang w:val="en-US" w:eastAsia="en-US"/>
              </w:rPr>
              <w:t>SID</w:t>
            </w:r>
          </w:p>
        </w:tc>
        <w:tc>
          <w:tcPr>
            <w:tcW w:w="6924" w:type="dxa"/>
            <w:tcBorders>
              <w:top w:val="single" w:sz="4" w:space="0" w:color="auto"/>
              <w:left w:val="single" w:sz="4" w:space="0" w:color="auto"/>
              <w:bottom w:val="single" w:sz="4" w:space="0" w:color="auto"/>
              <w:right w:val="single" w:sz="4" w:space="0" w:color="auto"/>
            </w:tcBorders>
            <w:vAlign w:val="center"/>
            <w:hideMark/>
          </w:tcPr>
          <w:p w14:paraId="3830C69B" w14:textId="77777777" w:rsidR="00C35FF4" w:rsidRDefault="00C35FF4" w:rsidP="00BB6A14">
            <w:pPr>
              <w:pStyle w:val="ConsPlusNormal"/>
              <w:spacing w:line="276" w:lineRule="auto"/>
              <w:ind w:firstLine="0"/>
              <w:jc w:val="both"/>
              <w:rPr>
                <w:rFonts w:ascii="Times New Roman" w:hAnsi="Times New Roman" w:cs="Times New Roman"/>
                <w:lang w:val="x-none" w:eastAsia="en-US"/>
              </w:rPr>
            </w:pPr>
            <w:r>
              <w:rPr>
                <w:rFonts w:ascii="Times New Roman" w:hAnsi="Times New Roman" w:cs="Times New Roman"/>
                <w:lang w:eastAsia="en-US"/>
              </w:rPr>
              <w:t>Подсистема Курьер хаб – се</w:t>
            </w:r>
            <w:r w:rsidR="004C077D">
              <w:rPr>
                <w:rFonts w:ascii="Times New Roman" w:hAnsi="Times New Roman" w:cs="Times New Roman"/>
                <w:lang w:eastAsia="en-US"/>
              </w:rPr>
              <w:t>рвис временных интервалов сбора</w:t>
            </w:r>
          </w:p>
        </w:tc>
      </w:tr>
      <w:tr w:rsidR="005D5D5B" w14:paraId="7711F2C9" w14:textId="77777777" w:rsidTr="00221190">
        <w:trPr>
          <w:trHeight w:val="409"/>
        </w:trPr>
        <w:tc>
          <w:tcPr>
            <w:tcW w:w="851" w:type="dxa"/>
            <w:tcBorders>
              <w:top w:val="single" w:sz="4" w:space="0" w:color="auto"/>
              <w:left w:val="single" w:sz="4" w:space="0" w:color="auto"/>
              <w:bottom w:val="single" w:sz="4" w:space="0" w:color="auto"/>
              <w:right w:val="single" w:sz="4" w:space="0" w:color="auto"/>
            </w:tcBorders>
            <w:vAlign w:val="center"/>
          </w:tcPr>
          <w:p w14:paraId="28C269F7"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19</w:t>
            </w:r>
          </w:p>
        </w:tc>
        <w:tc>
          <w:tcPr>
            <w:tcW w:w="2148" w:type="dxa"/>
            <w:tcBorders>
              <w:top w:val="single" w:sz="4" w:space="0" w:color="auto"/>
              <w:left w:val="single" w:sz="4" w:space="0" w:color="auto"/>
              <w:bottom w:val="single" w:sz="4" w:space="0" w:color="auto"/>
              <w:right w:val="single" w:sz="4" w:space="0" w:color="auto"/>
            </w:tcBorders>
            <w:vAlign w:val="center"/>
            <w:hideMark/>
          </w:tcPr>
          <w:p w14:paraId="45680052" w14:textId="77777777" w:rsidR="00C35FF4" w:rsidRDefault="00C35FF4" w:rsidP="00BB6A14">
            <w:pPr>
              <w:pStyle w:val="ConsPlusNormal"/>
              <w:spacing w:line="276" w:lineRule="auto"/>
              <w:ind w:firstLine="0"/>
              <w:rPr>
                <w:rFonts w:ascii="Times New Roman" w:hAnsi="Times New Roman" w:cs="Times New Roman"/>
                <w:lang w:val="en-US" w:eastAsia="en-US"/>
              </w:rPr>
            </w:pPr>
            <w:r>
              <w:rPr>
                <w:rFonts w:ascii="Times New Roman" w:hAnsi="Times New Roman" w:cs="Times New Roman"/>
                <w:lang w:eastAsia="en-US"/>
              </w:rPr>
              <w:t>USSD</w:t>
            </w:r>
          </w:p>
        </w:tc>
        <w:tc>
          <w:tcPr>
            <w:tcW w:w="6924" w:type="dxa"/>
            <w:tcBorders>
              <w:top w:val="single" w:sz="4" w:space="0" w:color="auto"/>
              <w:left w:val="single" w:sz="4" w:space="0" w:color="auto"/>
              <w:bottom w:val="single" w:sz="4" w:space="0" w:color="auto"/>
              <w:right w:val="single" w:sz="4" w:space="0" w:color="auto"/>
            </w:tcBorders>
            <w:vAlign w:val="center"/>
            <w:hideMark/>
          </w:tcPr>
          <w:p w14:paraId="41E13097" w14:textId="77777777" w:rsidR="00C35FF4" w:rsidRP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Подсистема Мобильного приложения. Сервис оформления заявок на доставку.</w:t>
            </w:r>
          </w:p>
        </w:tc>
      </w:tr>
      <w:tr w:rsidR="005D5D5B" w14:paraId="130A37A7" w14:textId="77777777" w:rsidTr="00221190">
        <w:trPr>
          <w:trHeight w:val="416"/>
        </w:trPr>
        <w:tc>
          <w:tcPr>
            <w:tcW w:w="851" w:type="dxa"/>
            <w:tcBorders>
              <w:top w:val="single" w:sz="4" w:space="0" w:color="auto"/>
              <w:left w:val="single" w:sz="4" w:space="0" w:color="auto"/>
              <w:bottom w:val="single" w:sz="4" w:space="0" w:color="auto"/>
              <w:right w:val="single" w:sz="4" w:space="0" w:color="auto"/>
            </w:tcBorders>
            <w:vAlign w:val="center"/>
          </w:tcPr>
          <w:p w14:paraId="069BF25F" w14:textId="77777777" w:rsidR="00C35FF4" w:rsidRPr="005D5D5B"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20</w:t>
            </w:r>
          </w:p>
        </w:tc>
        <w:tc>
          <w:tcPr>
            <w:tcW w:w="2148" w:type="dxa"/>
            <w:tcBorders>
              <w:top w:val="single" w:sz="4" w:space="0" w:color="auto"/>
              <w:left w:val="single" w:sz="4" w:space="0" w:color="auto"/>
              <w:bottom w:val="single" w:sz="4" w:space="0" w:color="auto"/>
              <w:right w:val="single" w:sz="4" w:space="0" w:color="auto"/>
            </w:tcBorders>
            <w:vAlign w:val="center"/>
            <w:hideMark/>
          </w:tcPr>
          <w:p w14:paraId="27ADE8FA"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ИС </w:t>
            </w:r>
            <w:r>
              <w:rPr>
                <w:rFonts w:ascii="Times New Roman" w:hAnsi="Times New Roman" w:cs="Times New Roman"/>
                <w:lang w:val="en-US" w:eastAsia="en-US"/>
              </w:rPr>
              <w:t>OMS</w:t>
            </w:r>
          </w:p>
        </w:tc>
        <w:tc>
          <w:tcPr>
            <w:tcW w:w="6924" w:type="dxa"/>
            <w:tcBorders>
              <w:top w:val="single" w:sz="4" w:space="0" w:color="auto"/>
              <w:left w:val="single" w:sz="4" w:space="0" w:color="auto"/>
              <w:bottom w:val="single" w:sz="4" w:space="0" w:color="auto"/>
              <w:right w:val="single" w:sz="4" w:space="0" w:color="auto"/>
            </w:tcBorders>
            <w:vAlign w:val="center"/>
            <w:hideMark/>
          </w:tcPr>
          <w:p w14:paraId="55CF76B7"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Order Management System – система управления заказами</w:t>
            </w:r>
          </w:p>
        </w:tc>
      </w:tr>
      <w:tr w:rsidR="005D5D5B" w14:paraId="519200D8" w14:textId="77777777" w:rsidTr="00300CC0">
        <w:trPr>
          <w:trHeight w:val="935"/>
        </w:trPr>
        <w:tc>
          <w:tcPr>
            <w:tcW w:w="851" w:type="dxa"/>
            <w:tcBorders>
              <w:top w:val="single" w:sz="4" w:space="0" w:color="auto"/>
              <w:left w:val="single" w:sz="4" w:space="0" w:color="auto"/>
              <w:bottom w:val="single" w:sz="4" w:space="0" w:color="auto"/>
              <w:right w:val="single" w:sz="4" w:space="0" w:color="auto"/>
            </w:tcBorders>
            <w:vAlign w:val="center"/>
          </w:tcPr>
          <w:p w14:paraId="0A05CE19"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21</w:t>
            </w:r>
          </w:p>
        </w:tc>
        <w:tc>
          <w:tcPr>
            <w:tcW w:w="2148" w:type="dxa"/>
            <w:tcBorders>
              <w:top w:val="single" w:sz="4" w:space="0" w:color="auto"/>
              <w:left w:val="single" w:sz="4" w:space="0" w:color="auto"/>
              <w:bottom w:val="single" w:sz="4" w:space="0" w:color="auto"/>
              <w:right w:val="single" w:sz="4" w:space="0" w:color="auto"/>
            </w:tcBorders>
            <w:vAlign w:val="center"/>
            <w:hideMark/>
          </w:tcPr>
          <w:p w14:paraId="1BC0530D"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Почта </w:t>
            </w:r>
            <w:r>
              <w:rPr>
                <w:rFonts w:ascii="Times New Roman" w:hAnsi="Times New Roman" w:cs="Times New Roman"/>
                <w:lang w:val="en-US" w:eastAsia="en-US"/>
              </w:rPr>
              <w:t>ID</w:t>
            </w:r>
          </w:p>
        </w:tc>
        <w:tc>
          <w:tcPr>
            <w:tcW w:w="6924" w:type="dxa"/>
            <w:tcBorders>
              <w:top w:val="single" w:sz="4" w:space="0" w:color="auto"/>
              <w:left w:val="single" w:sz="4" w:space="0" w:color="auto"/>
              <w:bottom w:val="single" w:sz="4" w:space="0" w:color="auto"/>
              <w:right w:val="single" w:sz="4" w:space="0" w:color="auto"/>
            </w:tcBorders>
            <w:vAlign w:val="center"/>
            <w:hideMark/>
          </w:tcPr>
          <w:p w14:paraId="3C3ED584"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Сервис управления идентификационными данными клиентов АО «Почта России»</w:t>
            </w:r>
          </w:p>
        </w:tc>
      </w:tr>
      <w:tr w:rsidR="005D5D5B" w14:paraId="123263D6" w14:textId="77777777" w:rsidTr="00221190">
        <w:trPr>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9373AC7"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22</w:t>
            </w:r>
          </w:p>
        </w:tc>
        <w:tc>
          <w:tcPr>
            <w:tcW w:w="2148" w:type="dxa"/>
            <w:tcBorders>
              <w:top w:val="single" w:sz="4" w:space="0" w:color="auto"/>
              <w:left w:val="single" w:sz="4" w:space="0" w:color="auto"/>
              <w:bottom w:val="single" w:sz="4" w:space="0" w:color="auto"/>
              <w:right w:val="single" w:sz="4" w:space="0" w:color="auto"/>
            </w:tcBorders>
            <w:vAlign w:val="center"/>
            <w:hideMark/>
          </w:tcPr>
          <w:p w14:paraId="06D6DC1B" w14:textId="77777777" w:rsidR="00C35FF4" w:rsidRDefault="00C35FF4" w:rsidP="00BB6A14">
            <w:pPr>
              <w:pStyle w:val="ConsPlusNormal"/>
              <w:spacing w:line="276" w:lineRule="auto"/>
              <w:ind w:firstLine="0"/>
              <w:rPr>
                <w:rFonts w:ascii="Times New Roman" w:hAnsi="Times New Roman" w:cs="Times New Roman"/>
                <w:lang w:val="en-US" w:eastAsia="en-US"/>
              </w:rPr>
            </w:pPr>
            <w:r>
              <w:rPr>
                <w:rFonts w:ascii="Times New Roman" w:hAnsi="Times New Roman" w:cs="Times New Roman"/>
                <w:lang w:eastAsia="en-US"/>
              </w:rPr>
              <w:t>ГИС ПА</w:t>
            </w:r>
          </w:p>
        </w:tc>
        <w:tc>
          <w:tcPr>
            <w:tcW w:w="6924" w:type="dxa"/>
            <w:tcBorders>
              <w:top w:val="single" w:sz="4" w:space="0" w:color="auto"/>
              <w:left w:val="single" w:sz="4" w:space="0" w:color="auto"/>
              <w:bottom w:val="single" w:sz="4" w:space="0" w:color="auto"/>
              <w:right w:val="single" w:sz="4" w:space="0" w:color="auto"/>
            </w:tcBorders>
            <w:vAlign w:val="center"/>
            <w:hideMark/>
          </w:tcPr>
          <w:p w14:paraId="7BC6BC4A" w14:textId="77777777" w:rsidR="00C35FF4" w:rsidRDefault="00C35FF4" w:rsidP="00BB6A14">
            <w:pPr>
              <w:pStyle w:val="ConsPlusNormal"/>
              <w:spacing w:line="276" w:lineRule="auto"/>
              <w:ind w:firstLine="0"/>
              <w:jc w:val="both"/>
              <w:rPr>
                <w:rFonts w:ascii="Times New Roman" w:hAnsi="Times New Roman" w:cs="Times New Roman"/>
                <w:lang w:val="x-none" w:eastAsia="en-US"/>
              </w:rPr>
            </w:pPr>
            <w:r>
              <w:rPr>
                <w:rFonts w:ascii="Times New Roman" w:hAnsi="Times New Roman" w:cs="Times New Roman"/>
                <w:lang w:eastAsia="en-US"/>
              </w:rPr>
              <w:t>Система кодировки почтовых адресов</w:t>
            </w:r>
          </w:p>
        </w:tc>
      </w:tr>
      <w:tr w:rsidR="005D5D5B" w14:paraId="04A9C7A1" w14:textId="77777777" w:rsidTr="00221190">
        <w:trPr>
          <w:trHeight w:val="406"/>
        </w:trPr>
        <w:tc>
          <w:tcPr>
            <w:tcW w:w="851" w:type="dxa"/>
            <w:tcBorders>
              <w:top w:val="single" w:sz="4" w:space="0" w:color="auto"/>
              <w:left w:val="single" w:sz="4" w:space="0" w:color="auto"/>
              <w:bottom w:val="single" w:sz="4" w:space="0" w:color="auto"/>
              <w:right w:val="single" w:sz="4" w:space="0" w:color="auto"/>
            </w:tcBorders>
            <w:vAlign w:val="center"/>
          </w:tcPr>
          <w:p w14:paraId="322CD372"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23</w:t>
            </w:r>
          </w:p>
        </w:tc>
        <w:tc>
          <w:tcPr>
            <w:tcW w:w="2148" w:type="dxa"/>
            <w:tcBorders>
              <w:top w:val="single" w:sz="4" w:space="0" w:color="auto"/>
              <w:left w:val="single" w:sz="4" w:space="0" w:color="auto"/>
              <w:bottom w:val="single" w:sz="4" w:space="0" w:color="auto"/>
              <w:right w:val="single" w:sz="4" w:space="0" w:color="auto"/>
            </w:tcBorders>
            <w:vAlign w:val="center"/>
            <w:hideMark/>
          </w:tcPr>
          <w:p w14:paraId="7CB899EC"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ИС Пенсии</w:t>
            </w:r>
          </w:p>
        </w:tc>
        <w:tc>
          <w:tcPr>
            <w:tcW w:w="6924" w:type="dxa"/>
            <w:tcBorders>
              <w:top w:val="single" w:sz="4" w:space="0" w:color="auto"/>
              <w:left w:val="single" w:sz="4" w:space="0" w:color="auto"/>
              <w:bottom w:val="single" w:sz="4" w:space="0" w:color="auto"/>
              <w:right w:val="single" w:sz="4" w:space="0" w:color="auto"/>
            </w:tcBorders>
            <w:vAlign w:val="center"/>
            <w:hideMark/>
          </w:tcPr>
          <w:p w14:paraId="50F5E6F3"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Система управления доставкой пенсий и пособий</w:t>
            </w:r>
          </w:p>
        </w:tc>
      </w:tr>
      <w:tr w:rsidR="005D5D5B" w14:paraId="454D31EB" w14:textId="77777777" w:rsidTr="00221190">
        <w:trPr>
          <w:trHeight w:val="426"/>
        </w:trPr>
        <w:tc>
          <w:tcPr>
            <w:tcW w:w="851" w:type="dxa"/>
            <w:tcBorders>
              <w:top w:val="single" w:sz="4" w:space="0" w:color="auto"/>
              <w:left w:val="single" w:sz="4" w:space="0" w:color="auto"/>
              <w:bottom w:val="single" w:sz="4" w:space="0" w:color="auto"/>
              <w:right w:val="single" w:sz="4" w:space="0" w:color="auto"/>
            </w:tcBorders>
            <w:vAlign w:val="center"/>
          </w:tcPr>
          <w:p w14:paraId="005C2CAE"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24</w:t>
            </w:r>
          </w:p>
        </w:tc>
        <w:tc>
          <w:tcPr>
            <w:tcW w:w="2148" w:type="dxa"/>
            <w:tcBorders>
              <w:top w:val="single" w:sz="4" w:space="0" w:color="auto"/>
              <w:left w:val="single" w:sz="4" w:space="0" w:color="auto"/>
              <w:bottom w:val="single" w:sz="4" w:space="0" w:color="auto"/>
              <w:right w:val="single" w:sz="4" w:space="0" w:color="auto"/>
            </w:tcBorders>
            <w:vAlign w:val="center"/>
            <w:hideMark/>
          </w:tcPr>
          <w:p w14:paraId="6B2AC3BC"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АИС ПДЗ и ПД</w:t>
            </w:r>
          </w:p>
        </w:tc>
        <w:tc>
          <w:tcPr>
            <w:tcW w:w="6924" w:type="dxa"/>
            <w:tcBorders>
              <w:top w:val="single" w:sz="4" w:space="0" w:color="auto"/>
              <w:left w:val="single" w:sz="4" w:space="0" w:color="auto"/>
              <w:bottom w:val="single" w:sz="4" w:space="0" w:color="auto"/>
              <w:right w:val="single" w:sz="4" w:space="0" w:color="auto"/>
            </w:tcBorders>
            <w:vAlign w:val="center"/>
            <w:hideMark/>
          </w:tcPr>
          <w:p w14:paraId="62A3E9CC"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Система для работы с просроченной дебиторской задолженностью</w:t>
            </w:r>
          </w:p>
        </w:tc>
      </w:tr>
      <w:tr w:rsidR="005D5D5B" w14:paraId="7A631470" w14:textId="77777777" w:rsidTr="00221190">
        <w:trPr>
          <w:trHeight w:val="403"/>
        </w:trPr>
        <w:tc>
          <w:tcPr>
            <w:tcW w:w="851" w:type="dxa"/>
            <w:tcBorders>
              <w:top w:val="single" w:sz="4" w:space="0" w:color="auto"/>
              <w:left w:val="single" w:sz="4" w:space="0" w:color="auto"/>
              <w:bottom w:val="single" w:sz="4" w:space="0" w:color="auto"/>
              <w:right w:val="single" w:sz="4" w:space="0" w:color="auto"/>
            </w:tcBorders>
            <w:vAlign w:val="center"/>
          </w:tcPr>
          <w:p w14:paraId="3D80D30C" w14:textId="77777777" w:rsidR="00C35FF4" w:rsidRDefault="005D5D5B" w:rsidP="005D5D5B">
            <w:pPr>
              <w:pStyle w:val="ConsPlusNormal"/>
              <w:spacing w:line="276" w:lineRule="auto"/>
              <w:ind w:firstLine="0"/>
              <w:jc w:val="center"/>
              <w:rPr>
                <w:rFonts w:ascii="Times New Roman" w:hAnsi="Times New Roman" w:cs="Times New Roman"/>
                <w:lang w:eastAsia="en-US"/>
              </w:rPr>
            </w:pPr>
            <w:r>
              <w:rPr>
                <w:rFonts w:ascii="Times New Roman" w:hAnsi="Times New Roman" w:cs="Times New Roman"/>
                <w:lang w:eastAsia="en-US"/>
              </w:rPr>
              <w:t>25</w:t>
            </w:r>
          </w:p>
        </w:tc>
        <w:tc>
          <w:tcPr>
            <w:tcW w:w="2148" w:type="dxa"/>
            <w:tcBorders>
              <w:top w:val="single" w:sz="4" w:space="0" w:color="auto"/>
              <w:left w:val="single" w:sz="4" w:space="0" w:color="auto"/>
              <w:bottom w:val="single" w:sz="4" w:space="0" w:color="auto"/>
              <w:right w:val="single" w:sz="4" w:space="0" w:color="auto"/>
            </w:tcBorders>
            <w:vAlign w:val="center"/>
            <w:hideMark/>
          </w:tcPr>
          <w:p w14:paraId="122D4290" w14:textId="77777777" w:rsidR="00C35FF4" w:rsidRDefault="00C35FF4" w:rsidP="00BB6A14">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КШД</w:t>
            </w:r>
          </w:p>
        </w:tc>
        <w:tc>
          <w:tcPr>
            <w:tcW w:w="6924" w:type="dxa"/>
            <w:tcBorders>
              <w:top w:val="single" w:sz="4" w:space="0" w:color="auto"/>
              <w:left w:val="single" w:sz="4" w:space="0" w:color="auto"/>
              <w:bottom w:val="single" w:sz="4" w:space="0" w:color="auto"/>
              <w:right w:val="single" w:sz="4" w:space="0" w:color="auto"/>
            </w:tcBorders>
            <w:vAlign w:val="center"/>
            <w:hideMark/>
          </w:tcPr>
          <w:p w14:paraId="6D5F4190" w14:textId="77777777" w:rsidR="00C35FF4" w:rsidRDefault="00C35FF4" w:rsidP="00BB6A1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Корпоративная шина данных</w:t>
            </w:r>
          </w:p>
        </w:tc>
      </w:tr>
    </w:tbl>
    <w:p w14:paraId="461418E1" w14:textId="77777777" w:rsidR="007B589D" w:rsidRPr="0072094B" w:rsidRDefault="007B589D" w:rsidP="00BB6A14">
      <w:pPr>
        <w:pStyle w:val="a1"/>
        <w:numPr>
          <w:ilvl w:val="0"/>
          <w:numId w:val="0"/>
        </w:numPr>
        <w:spacing w:after="0"/>
        <w:ind w:left="720"/>
        <w:jc w:val="right"/>
        <w:rPr>
          <w:rFonts w:eastAsia="Times New Roman" w:cstheme="minorBidi"/>
          <w:sz w:val="20"/>
          <w:szCs w:val="20"/>
          <w:lang w:eastAsia="ru-RU"/>
        </w:rPr>
      </w:pPr>
    </w:p>
    <w:p w14:paraId="0C0B43E3" w14:textId="77777777" w:rsidR="006F14C9" w:rsidRPr="0072094B" w:rsidRDefault="006F14C9" w:rsidP="00BB6A14">
      <w:pPr>
        <w:pStyle w:val="a1"/>
        <w:spacing w:after="0"/>
        <w:ind w:left="0" w:firstLine="709"/>
        <w:jc w:val="both"/>
        <w:rPr>
          <w:sz w:val="20"/>
          <w:szCs w:val="20"/>
        </w:rPr>
      </w:pPr>
      <w:r w:rsidRPr="0072094B">
        <w:rPr>
          <w:sz w:val="20"/>
          <w:szCs w:val="20"/>
        </w:rPr>
        <w:t xml:space="preserve">При выполнении работ по интеграции систем необходимо соблюдение </w:t>
      </w:r>
      <w:r w:rsidR="00DF4CFC">
        <w:rPr>
          <w:sz w:val="20"/>
          <w:szCs w:val="20"/>
        </w:rPr>
        <w:t xml:space="preserve">требований документа </w:t>
      </w:r>
      <w:r w:rsidR="00780262" w:rsidRPr="0072094B">
        <w:rPr>
          <w:sz w:val="20"/>
          <w:szCs w:val="20"/>
        </w:rPr>
        <w:t>С</w:t>
      </w:r>
      <w:r w:rsidR="00DF4CFC">
        <w:rPr>
          <w:sz w:val="20"/>
          <w:szCs w:val="20"/>
        </w:rPr>
        <w:t>тандарт «О</w:t>
      </w:r>
      <w:r w:rsidR="00780262" w:rsidRPr="0072094B">
        <w:rPr>
          <w:sz w:val="20"/>
          <w:szCs w:val="20"/>
        </w:rPr>
        <w:t>беспечение информационной безопасности при разработке или модернизации информационных систем и приложений АО «Почта России»</w:t>
      </w:r>
      <w:r w:rsidR="00DF4CFC">
        <w:rPr>
          <w:sz w:val="20"/>
          <w:szCs w:val="20"/>
        </w:rPr>
        <w:t>»</w:t>
      </w:r>
      <w:r w:rsidR="00773189" w:rsidRPr="0072094B">
        <w:rPr>
          <w:sz w:val="20"/>
          <w:szCs w:val="20"/>
        </w:rPr>
        <w:t xml:space="preserve"> (утвержден приказом </w:t>
      </w:r>
      <w:r w:rsidR="00361E9C" w:rsidRPr="0072094B">
        <w:rPr>
          <w:sz w:val="20"/>
          <w:szCs w:val="20"/>
        </w:rPr>
        <w:t xml:space="preserve">АО «Почта России» </w:t>
      </w:r>
      <w:r w:rsidR="00773189" w:rsidRPr="0072094B">
        <w:rPr>
          <w:sz w:val="20"/>
          <w:szCs w:val="20"/>
        </w:rPr>
        <w:t>от 16.01.2020 г</w:t>
      </w:r>
      <w:r w:rsidR="00361E9C" w:rsidRPr="0072094B">
        <w:rPr>
          <w:sz w:val="20"/>
          <w:szCs w:val="20"/>
        </w:rPr>
        <w:t>. № 7-п</w:t>
      </w:r>
      <w:r w:rsidR="00773189" w:rsidRPr="0072094B">
        <w:rPr>
          <w:sz w:val="20"/>
          <w:szCs w:val="20"/>
        </w:rPr>
        <w:t>)</w:t>
      </w:r>
      <w:r w:rsidR="00780262" w:rsidRPr="0072094B">
        <w:rPr>
          <w:sz w:val="20"/>
          <w:szCs w:val="20"/>
        </w:rPr>
        <w:t>, приведенн</w:t>
      </w:r>
      <w:r w:rsidR="003907D4" w:rsidRPr="0072094B">
        <w:rPr>
          <w:sz w:val="20"/>
          <w:szCs w:val="20"/>
        </w:rPr>
        <w:t>о</w:t>
      </w:r>
      <w:r w:rsidR="00780262" w:rsidRPr="0072094B">
        <w:rPr>
          <w:sz w:val="20"/>
          <w:szCs w:val="20"/>
        </w:rPr>
        <w:t>го в Приложении №</w:t>
      </w:r>
      <w:r w:rsidR="00410BA1" w:rsidRPr="0072094B">
        <w:rPr>
          <w:sz w:val="20"/>
          <w:szCs w:val="20"/>
        </w:rPr>
        <w:t xml:space="preserve"> </w:t>
      </w:r>
      <w:r w:rsidR="00780262" w:rsidRPr="0072094B">
        <w:rPr>
          <w:sz w:val="20"/>
          <w:szCs w:val="20"/>
        </w:rPr>
        <w:t>1</w:t>
      </w:r>
      <w:r w:rsidR="00D04F8F">
        <w:rPr>
          <w:sz w:val="20"/>
          <w:szCs w:val="20"/>
        </w:rPr>
        <w:t>1</w:t>
      </w:r>
      <w:r w:rsidR="00780262" w:rsidRPr="0072094B">
        <w:rPr>
          <w:sz w:val="20"/>
          <w:szCs w:val="20"/>
        </w:rPr>
        <w:t xml:space="preserve"> к настоящему Техническому заданию</w:t>
      </w:r>
      <w:r w:rsidR="00982856" w:rsidRPr="0072094B">
        <w:rPr>
          <w:sz w:val="20"/>
          <w:szCs w:val="20"/>
        </w:rPr>
        <w:t>.</w:t>
      </w:r>
    </w:p>
    <w:p w14:paraId="27380E45" w14:textId="77777777" w:rsidR="007C4234" w:rsidRPr="0072094B" w:rsidRDefault="007C4234" w:rsidP="00BB6A14">
      <w:pPr>
        <w:pStyle w:val="a1"/>
        <w:spacing w:after="0"/>
        <w:ind w:left="0" w:firstLine="709"/>
        <w:jc w:val="both"/>
        <w:rPr>
          <w:sz w:val="20"/>
          <w:szCs w:val="20"/>
        </w:rPr>
      </w:pPr>
      <w:r w:rsidRPr="0072094B">
        <w:rPr>
          <w:sz w:val="20"/>
          <w:szCs w:val="20"/>
        </w:rPr>
        <w:t>Выделение сервисных номеров для переадресации вызовов с телефонных номеров, указанных Заказчиком:</w:t>
      </w:r>
    </w:p>
    <w:p w14:paraId="2C882663" w14:textId="77777777" w:rsidR="007C4234" w:rsidRPr="0072094B" w:rsidRDefault="007C4234" w:rsidP="00BB6A14">
      <w:pPr>
        <w:pStyle w:val="a6"/>
        <w:ind w:left="1134"/>
        <w:rPr>
          <w:rFonts w:eastAsiaTheme="minorEastAsia"/>
        </w:rPr>
      </w:pPr>
      <w:r w:rsidRPr="0072094B">
        <w:rPr>
          <w:rFonts w:eastAsiaTheme="minorEastAsia"/>
        </w:rPr>
        <w:t>Исполнитель и Заказчик согласовывают маршрутизацию номеров телефонов, указанных Заказчиком на сервисные номера Исполнителя и на IP адреса Исполнителя;</w:t>
      </w:r>
    </w:p>
    <w:p w14:paraId="7E357C14" w14:textId="77777777" w:rsidR="007C4234" w:rsidRPr="0072094B" w:rsidRDefault="007C4234" w:rsidP="00BB6A14">
      <w:pPr>
        <w:pStyle w:val="a6"/>
        <w:ind w:left="1134"/>
        <w:rPr>
          <w:rFonts w:eastAsiaTheme="minorEastAsia"/>
        </w:rPr>
      </w:pPr>
      <w:r w:rsidRPr="0072094B">
        <w:rPr>
          <w:rFonts w:eastAsiaTheme="minorEastAsia"/>
        </w:rPr>
        <w:t xml:space="preserve">Технические службы Заказчика обеспечивают перевод звонков Клиентов с телефонных номеров Заказчика на номер интеллектуальной платформы Исполнителя. Интеллектуальная платформа </w:t>
      </w:r>
      <w:r w:rsidRPr="0072094B">
        <w:rPr>
          <w:rFonts w:eastAsiaTheme="minorEastAsia"/>
        </w:rPr>
        <w:lastRenderedPageBreak/>
        <w:t>Исполнителя обеспечивает прием всех звонков, выполняет функцию АОН и иные функции по требованию Заказчика;</w:t>
      </w:r>
    </w:p>
    <w:p w14:paraId="64E5FC7B" w14:textId="77777777" w:rsidR="007C4234" w:rsidRPr="0072094B" w:rsidRDefault="007C4234" w:rsidP="00BB6A14">
      <w:pPr>
        <w:pStyle w:val="a6"/>
        <w:ind w:left="1134"/>
        <w:rPr>
          <w:rFonts w:eastAsiaTheme="minorEastAsia"/>
        </w:rPr>
      </w:pPr>
      <w:r w:rsidRPr="0072094B">
        <w:rPr>
          <w:rFonts w:eastAsiaTheme="minorEastAsia"/>
        </w:rPr>
        <w:t>После окончания разговора оператора с Клиентом связь прерывается, если иное не прописано в алгоритме обработки телефонных обращений, утвержденном в письменной форме Заказчиком посредством электронной почты или в рамках протоколов пр</w:t>
      </w:r>
      <w:r w:rsidR="00221190">
        <w:rPr>
          <w:rFonts w:eastAsiaTheme="minorEastAsia"/>
        </w:rPr>
        <w:t>оведенных с Исполнителем встреч.</w:t>
      </w:r>
    </w:p>
    <w:p w14:paraId="6613E634" w14:textId="77777777" w:rsidR="00EA2497" w:rsidRPr="0072094B" w:rsidRDefault="00EA2497" w:rsidP="00BB6A14">
      <w:pPr>
        <w:pStyle w:val="a1"/>
        <w:numPr>
          <w:ilvl w:val="0"/>
          <w:numId w:val="0"/>
        </w:numPr>
        <w:spacing w:after="0"/>
        <w:ind w:left="9640"/>
        <w:rPr>
          <w:sz w:val="20"/>
          <w:szCs w:val="20"/>
        </w:rPr>
      </w:pPr>
    </w:p>
    <w:p w14:paraId="24734BD5" w14:textId="77777777" w:rsidR="006A21E8" w:rsidRPr="00221190" w:rsidRDefault="00747AEE" w:rsidP="00221190">
      <w:pPr>
        <w:pStyle w:val="affffffff5"/>
        <w:numPr>
          <w:ilvl w:val="0"/>
          <w:numId w:val="0"/>
        </w:numPr>
        <w:spacing w:after="0"/>
        <w:ind w:left="1211"/>
        <w:jc w:val="both"/>
        <w:rPr>
          <w:color w:val="auto"/>
          <w:sz w:val="20"/>
          <w:szCs w:val="20"/>
        </w:rPr>
      </w:pPr>
      <w:bookmarkStart w:id="32" w:name="_Toc127911805"/>
      <w:r w:rsidRPr="0072094B">
        <w:rPr>
          <w:color w:val="auto"/>
          <w:sz w:val="20"/>
          <w:szCs w:val="20"/>
        </w:rPr>
        <w:t xml:space="preserve">5.5 </w:t>
      </w:r>
      <w:r w:rsidR="00C904C5" w:rsidRPr="0072094B">
        <w:rPr>
          <w:color w:val="auto"/>
          <w:sz w:val="20"/>
          <w:szCs w:val="20"/>
        </w:rPr>
        <w:t>Требования к настройке маршрутизации обращений</w:t>
      </w:r>
      <w:bookmarkEnd w:id="32"/>
    </w:p>
    <w:p w14:paraId="7630F647" w14:textId="77777777" w:rsidR="006A21E8" w:rsidRPr="0072094B" w:rsidRDefault="006A21E8" w:rsidP="00BB6A14">
      <w:pPr>
        <w:pStyle w:val="affffffff9"/>
      </w:pPr>
      <w:r w:rsidRPr="0072094B">
        <w:t>В ходе подготовки к оказанию услуги и в течение всего срока оказания услуги Исполнитель обеспечивает:</w:t>
      </w:r>
    </w:p>
    <w:p w14:paraId="4F650212" w14:textId="1B11FD24" w:rsidR="006A21E8" w:rsidRPr="00DC6080" w:rsidRDefault="006A21E8" w:rsidP="00BB6A14">
      <w:pPr>
        <w:pStyle w:val="a1"/>
        <w:spacing w:after="0"/>
        <w:ind w:left="0" w:firstLine="709"/>
        <w:jc w:val="both"/>
        <w:rPr>
          <w:sz w:val="20"/>
          <w:szCs w:val="20"/>
        </w:rPr>
      </w:pPr>
      <w:r w:rsidRPr="00AC45E0">
        <w:rPr>
          <w:sz w:val="20"/>
          <w:szCs w:val="20"/>
        </w:rPr>
        <w:t>Разработку и</w:t>
      </w:r>
      <w:r w:rsidRPr="0072094B">
        <w:rPr>
          <w:sz w:val="20"/>
          <w:szCs w:val="20"/>
        </w:rPr>
        <w:t xml:space="preserve"> настройку </w:t>
      </w:r>
      <w:r w:rsidR="00DE2266" w:rsidRPr="0072094B">
        <w:rPr>
          <w:sz w:val="20"/>
          <w:szCs w:val="20"/>
        </w:rPr>
        <w:t>маршрутизации обращений по каждому каналу поступления</w:t>
      </w:r>
      <w:r w:rsidR="00971458" w:rsidRPr="0072094B">
        <w:rPr>
          <w:sz w:val="20"/>
          <w:szCs w:val="20"/>
        </w:rPr>
        <w:t xml:space="preserve"> </w:t>
      </w:r>
      <w:r w:rsidR="00971458" w:rsidRPr="00DC6080">
        <w:rPr>
          <w:sz w:val="20"/>
          <w:szCs w:val="20"/>
        </w:rPr>
        <w:t>обращений</w:t>
      </w:r>
      <w:r w:rsidR="00DC7A2D" w:rsidRPr="00DC6080">
        <w:rPr>
          <w:sz w:val="20"/>
          <w:szCs w:val="20"/>
        </w:rPr>
        <w:t xml:space="preserve"> и по каждому скилу</w:t>
      </w:r>
      <w:r w:rsidR="00FD2A29">
        <w:rPr>
          <w:sz w:val="20"/>
          <w:szCs w:val="20"/>
        </w:rPr>
        <w:t xml:space="preserve"> </w:t>
      </w:r>
      <w:r w:rsidR="00DE2266" w:rsidRPr="00DC6080">
        <w:rPr>
          <w:sz w:val="20"/>
          <w:szCs w:val="20"/>
        </w:rPr>
        <w:t>в соответствии с требованиями Заказчика</w:t>
      </w:r>
      <w:r w:rsidR="00DC7A2D" w:rsidRPr="00DC6080">
        <w:rPr>
          <w:sz w:val="20"/>
          <w:szCs w:val="20"/>
        </w:rPr>
        <w:t xml:space="preserve"> (матрица маршрутизации)</w:t>
      </w:r>
      <w:r w:rsidR="00DE2266" w:rsidRPr="00DC6080">
        <w:rPr>
          <w:sz w:val="20"/>
          <w:szCs w:val="20"/>
        </w:rPr>
        <w:t>, которые передаются Исполнителю в виде отдельных заданий</w:t>
      </w:r>
      <w:r w:rsidR="00A34C42" w:rsidRPr="00DC6080">
        <w:rPr>
          <w:sz w:val="20"/>
          <w:szCs w:val="20"/>
        </w:rPr>
        <w:t xml:space="preserve"> уполномоченными представителями Заказчика</w:t>
      </w:r>
      <w:r w:rsidR="00DE2266" w:rsidRPr="00DC6080">
        <w:rPr>
          <w:sz w:val="20"/>
          <w:szCs w:val="20"/>
        </w:rPr>
        <w:t>;</w:t>
      </w:r>
    </w:p>
    <w:p w14:paraId="710D452D" w14:textId="77777777" w:rsidR="00221190" w:rsidRDefault="00DE2266" w:rsidP="00BB6A14">
      <w:pPr>
        <w:pStyle w:val="a1"/>
        <w:spacing w:after="0"/>
        <w:ind w:left="0" w:firstLine="709"/>
        <w:jc w:val="both"/>
        <w:rPr>
          <w:sz w:val="20"/>
          <w:szCs w:val="20"/>
        </w:rPr>
      </w:pPr>
      <w:r w:rsidRPr="00DC6080">
        <w:rPr>
          <w:sz w:val="20"/>
          <w:szCs w:val="20"/>
        </w:rPr>
        <w:t xml:space="preserve">Оперативную и своевременную </w:t>
      </w:r>
      <w:r w:rsidR="00D8376A" w:rsidRPr="00DC6080">
        <w:rPr>
          <w:sz w:val="20"/>
          <w:szCs w:val="20"/>
        </w:rPr>
        <w:t xml:space="preserve">перенастройку </w:t>
      </w:r>
      <w:r w:rsidRPr="00DC6080">
        <w:rPr>
          <w:sz w:val="20"/>
          <w:szCs w:val="20"/>
        </w:rPr>
        <w:t>маршрутизации по запросам Заказчика;</w:t>
      </w:r>
      <w:r w:rsidR="00A34C42" w:rsidRPr="00DC6080">
        <w:rPr>
          <w:sz w:val="20"/>
          <w:szCs w:val="20"/>
        </w:rPr>
        <w:t xml:space="preserve"> </w:t>
      </w:r>
      <w:r w:rsidR="00971458" w:rsidRPr="00DC6080">
        <w:rPr>
          <w:sz w:val="20"/>
          <w:szCs w:val="20"/>
        </w:rPr>
        <w:t>з</w:t>
      </w:r>
      <w:r w:rsidR="00A34C42" w:rsidRPr="00DC6080">
        <w:rPr>
          <w:sz w:val="20"/>
          <w:szCs w:val="20"/>
        </w:rPr>
        <w:t xml:space="preserve">апросы на изменения реализуются Исполнителем в зависимости от уровня </w:t>
      </w:r>
      <w:r w:rsidR="00971458" w:rsidRPr="00DC6080">
        <w:rPr>
          <w:sz w:val="20"/>
          <w:szCs w:val="20"/>
        </w:rPr>
        <w:t xml:space="preserve">их </w:t>
      </w:r>
      <w:r w:rsidR="00A34C42" w:rsidRPr="00DC6080">
        <w:rPr>
          <w:sz w:val="20"/>
          <w:szCs w:val="20"/>
        </w:rPr>
        <w:t>сложности от 2</w:t>
      </w:r>
      <w:r w:rsidR="00F6249E" w:rsidRPr="00DC6080">
        <w:rPr>
          <w:sz w:val="20"/>
          <w:szCs w:val="20"/>
        </w:rPr>
        <w:t xml:space="preserve"> (двух)</w:t>
      </w:r>
      <w:r w:rsidR="00A34C42" w:rsidRPr="00DC6080">
        <w:rPr>
          <w:sz w:val="20"/>
          <w:szCs w:val="20"/>
        </w:rPr>
        <w:t xml:space="preserve"> до 10 </w:t>
      </w:r>
      <w:r w:rsidR="00F6249E" w:rsidRPr="00DC6080">
        <w:rPr>
          <w:sz w:val="20"/>
          <w:szCs w:val="20"/>
        </w:rPr>
        <w:t xml:space="preserve">(десяти) </w:t>
      </w:r>
      <w:r w:rsidR="00A34C42" w:rsidRPr="00DC6080">
        <w:rPr>
          <w:sz w:val="20"/>
          <w:szCs w:val="20"/>
        </w:rPr>
        <w:t>рабочих</w:t>
      </w:r>
      <w:r w:rsidR="00A34C42" w:rsidRPr="0072094B">
        <w:rPr>
          <w:sz w:val="20"/>
          <w:szCs w:val="20"/>
        </w:rPr>
        <w:t xml:space="preserve"> дней. По согласованию с Заказчиком, срок может быть увеличен до 30</w:t>
      </w:r>
      <w:r w:rsidR="00617C7F">
        <w:rPr>
          <w:sz w:val="20"/>
          <w:szCs w:val="20"/>
        </w:rPr>
        <w:t xml:space="preserve"> (тридцати)</w:t>
      </w:r>
      <w:r w:rsidR="00A34C42" w:rsidRPr="0072094B">
        <w:rPr>
          <w:sz w:val="20"/>
          <w:szCs w:val="20"/>
        </w:rPr>
        <w:t xml:space="preserve"> дней. Запросы с пометкой «срочно» </w:t>
      </w:r>
      <w:r w:rsidR="00A34C42" w:rsidRPr="00C74C6F">
        <w:rPr>
          <w:sz w:val="20"/>
          <w:szCs w:val="20"/>
        </w:rPr>
        <w:t xml:space="preserve">реализуются Исполнителем в течение 2 </w:t>
      </w:r>
      <w:r w:rsidR="00617C7F">
        <w:rPr>
          <w:sz w:val="20"/>
          <w:szCs w:val="20"/>
        </w:rPr>
        <w:t xml:space="preserve">(двух) </w:t>
      </w:r>
      <w:r w:rsidR="00A34C42" w:rsidRPr="00C74C6F">
        <w:rPr>
          <w:sz w:val="20"/>
          <w:szCs w:val="20"/>
        </w:rPr>
        <w:t>часов, при наличии тех</w:t>
      </w:r>
      <w:r w:rsidR="00221190">
        <w:rPr>
          <w:sz w:val="20"/>
          <w:szCs w:val="20"/>
        </w:rPr>
        <w:t>нической возможности реализации.</w:t>
      </w:r>
    </w:p>
    <w:p w14:paraId="2523CAFB" w14:textId="77777777" w:rsidR="00DE2266" w:rsidRPr="00C74C6F" w:rsidRDefault="00A34C42" w:rsidP="00221190">
      <w:pPr>
        <w:pStyle w:val="a1"/>
        <w:numPr>
          <w:ilvl w:val="0"/>
          <w:numId w:val="0"/>
        </w:numPr>
        <w:spacing w:after="0"/>
        <w:ind w:left="709"/>
        <w:jc w:val="both"/>
        <w:rPr>
          <w:sz w:val="20"/>
          <w:szCs w:val="20"/>
        </w:rPr>
      </w:pPr>
      <w:r w:rsidRPr="00C74C6F">
        <w:rPr>
          <w:sz w:val="20"/>
          <w:szCs w:val="20"/>
        </w:rPr>
        <w:t xml:space="preserve"> </w:t>
      </w:r>
    </w:p>
    <w:p w14:paraId="692ECDEE" w14:textId="77777777" w:rsidR="00BE6F90" w:rsidRPr="00221190" w:rsidRDefault="00747AEE" w:rsidP="00221190">
      <w:pPr>
        <w:pStyle w:val="affffffff5"/>
        <w:numPr>
          <w:ilvl w:val="0"/>
          <w:numId w:val="0"/>
        </w:numPr>
        <w:spacing w:after="0"/>
        <w:ind w:left="1211"/>
        <w:jc w:val="both"/>
        <w:rPr>
          <w:color w:val="auto"/>
          <w:sz w:val="20"/>
          <w:szCs w:val="20"/>
        </w:rPr>
      </w:pPr>
      <w:bookmarkStart w:id="33" w:name="_Toc127911806"/>
      <w:r w:rsidRPr="00C74C6F">
        <w:rPr>
          <w:color w:val="auto"/>
          <w:sz w:val="20"/>
          <w:szCs w:val="20"/>
        </w:rPr>
        <w:t xml:space="preserve">5.6 </w:t>
      </w:r>
      <w:r w:rsidR="00BE6F90" w:rsidRPr="00C74C6F">
        <w:rPr>
          <w:color w:val="auto"/>
          <w:sz w:val="20"/>
          <w:szCs w:val="20"/>
        </w:rPr>
        <w:t>Требования к автоматизации обработки обращений</w:t>
      </w:r>
      <w:bookmarkEnd w:id="33"/>
    </w:p>
    <w:p w14:paraId="439F1FFE" w14:textId="77777777" w:rsidR="00BE6F90" w:rsidRPr="00343172" w:rsidRDefault="00BE6F90" w:rsidP="00BB6A14">
      <w:pPr>
        <w:pStyle w:val="affffffff9"/>
      </w:pPr>
      <w:r w:rsidRPr="00343172">
        <w:t>В течение всего срока оказания услуги Исполнитель обеспечивает:</w:t>
      </w:r>
    </w:p>
    <w:p w14:paraId="4A9B28C4" w14:textId="6C3079B0" w:rsidR="003E26E5" w:rsidRPr="00343172" w:rsidRDefault="003E26E5" w:rsidP="00B27C88">
      <w:pPr>
        <w:pStyle w:val="a1"/>
        <w:numPr>
          <w:ilvl w:val="0"/>
          <w:numId w:val="31"/>
        </w:numPr>
        <w:spacing w:after="0"/>
        <w:ind w:left="0" w:firstLine="851"/>
        <w:jc w:val="both"/>
        <w:rPr>
          <w:sz w:val="20"/>
          <w:szCs w:val="20"/>
        </w:rPr>
      </w:pPr>
      <w:r w:rsidRPr="00343172">
        <w:rPr>
          <w:sz w:val="20"/>
          <w:szCs w:val="20"/>
        </w:rPr>
        <w:t>Автоматизированную обработку не менее 4</w:t>
      </w:r>
      <w:r w:rsidR="006B0E36" w:rsidRPr="00343172">
        <w:rPr>
          <w:sz w:val="20"/>
          <w:szCs w:val="20"/>
        </w:rPr>
        <w:t>5</w:t>
      </w:r>
      <w:r w:rsidRPr="00343172">
        <w:rPr>
          <w:sz w:val="20"/>
          <w:szCs w:val="20"/>
        </w:rPr>
        <w:t xml:space="preserve">% входящих звонков </w:t>
      </w:r>
      <w:r w:rsidR="00E50441" w:rsidRPr="00343172">
        <w:rPr>
          <w:sz w:val="20"/>
          <w:szCs w:val="20"/>
        </w:rPr>
        <w:t>по каналам обращения, указанным в пп. 1.1 и 1.4 Таблицы № 1 п. 5.3 настоящего ТЗ</w:t>
      </w:r>
      <w:r w:rsidRPr="00343172">
        <w:rPr>
          <w:sz w:val="20"/>
          <w:szCs w:val="20"/>
        </w:rPr>
        <w:t xml:space="preserve"> </w:t>
      </w:r>
      <w:r w:rsidR="008469F8" w:rsidRPr="00343172">
        <w:rPr>
          <w:sz w:val="20"/>
          <w:szCs w:val="20"/>
        </w:rPr>
        <w:t xml:space="preserve">и не менее </w:t>
      </w:r>
      <w:r w:rsidR="00B530CE" w:rsidRPr="00343172">
        <w:rPr>
          <w:sz w:val="20"/>
          <w:szCs w:val="20"/>
        </w:rPr>
        <w:t>30</w:t>
      </w:r>
      <w:r w:rsidR="008469F8" w:rsidRPr="00343172">
        <w:rPr>
          <w:sz w:val="20"/>
          <w:szCs w:val="20"/>
        </w:rPr>
        <w:t xml:space="preserve">% входящих звонков по </w:t>
      </w:r>
      <w:r w:rsidR="00E50441" w:rsidRPr="00343172">
        <w:rPr>
          <w:sz w:val="20"/>
          <w:szCs w:val="20"/>
        </w:rPr>
        <w:t>каналам обращения, указанным в пп. 1.2 и 1.5 Таблицы № 1 п. 5.3 настоящего ТЗ</w:t>
      </w:r>
      <w:r w:rsidR="008469F8" w:rsidRPr="00343172">
        <w:rPr>
          <w:sz w:val="20"/>
          <w:szCs w:val="20"/>
        </w:rPr>
        <w:t xml:space="preserve"> </w:t>
      </w:r>
      <w:r w:rsidR="00BE6F90" w:rsidRPr="00343172">
        <w:rPr>
          <w:sz w:val="20"/>
          <w:szCs w:val="20"/>
        </w:rPr>
        <w:t>с помощью интеллектуальных голосовых помощников</w:t>
      </w:r>
      <w:r w:rsidR="009D5585" w:rsidRPr="00343172">
        <w:rPr>
          <w:sz w:val="20"/>
          <w:szCs w:val="20"/>
        </w:rPr>
        <w:t xml:space="preserve"> (роботов</w:t>
      </w:r>
      <w:r w:rsidR="00337974" w:rsidRPr="00343172">
        <w:rPr>
          <w:sz w:val="20"/>
          <w:szCs w:val="20"/>
        </w:rPr>
        <w:t>, ботов</w:t>
      </w:r>
      <w:r w:rsidR="009D5585" w:rsidRPr="00343172">
        <w:rPr>
          <w:sz w:val="20"/>
          <w:szCs w:val="20"/>
        </w:rPr>
        <w:t>)</w:t>
      </w:r>
      <w:r w:rsidR="00337974" w:rsidRPr="00343172">
        <w:rPr>
          <w:sz w:val="20"/>
          <w:szCs w:val="20"/>
        </w:rPr>
        <w:t xml:space="preserve">, в том числе с использованием </w:t>
      </w:r>
      <w:r w:rsidR="005F3971" w:rsidRPr="00343172">
        <w:rPr>
          <w:sz w:val="20"/>
          <w:szCs w:val="20"/>
        </w:rPr>
        <w:t>ИИ-ассистентов</w:t>
      </w:r>
      <w:r w:rsidR="00337974" w:rsidRPr="00343172">
        <w:rPr>
          <w:sz w:val="20"/>
          <w:szCs w:val="20"/>
        </w:rPr>
        <w:t xml:space="preserve">. Автоматическая обработка обращений </w:t>
      </w:r>
      <w:r w:rsidRPr="00343172">
        <w:rPr>
          <w:sz w:val="20"/>
          <w:szCs w:val="20"/>
        </w:rPr>
        <w:t>производит</w:t>
      </w:r>
      <w:r w:rsidR="00337974" w:rsidRPr="00343172">
        <w:rPr>
          <w:sz w:val="20"/>
          <w:szCs w:val="20"/>
        </w:rPr>
        <w:t>ся в соответствии с требованиями Заказчика, которые передаются Испол</w:t>
      </w:r>
      <w:r w:rsidRPr="00343172">
        <w:rPr>
          <w:sz w:val="20"/>
          <w:szCs w:val="20"/>
        </w:rPr>
        <w:t xml:space="preserve">нителю в виде отдельных заданий; </w:t>
      </w:r>
    </w:p>
    <w:p w14:paraId="3D77CAB5" w14:textId="77777777" w:rsidR="009D5585" w:rsidRPr="00343172" w:rsidRDefault="003E26E5" w:rsidP="00B27C88">
      <w:pPr>
        <w:pStyle w:val="a1"/>
        <w:numPr>
          <w:ilvl w:val="0"/>
          <w:numId w:val="31"/>
        </w:numPr>
        <w:spacing w:after="0"/>
        <w:ind w:left="0" w:firstLine="851"/>
        <w:jc w:val="both"/>
        <w:rPr>
          <w:sz w:val="20"/>
          <w:szCs w:val="20"/>
        </w:rPr>
      </w:pPr>
      <w:r w:rsidRPr="00343172">
        <w:rPr>
          <w:sz w:val="20"/>
          <w:szCs w:val="20"/>
        </w:rPr>
        <w:t>Автоматизированную обработку не менее 20% исходящих звонков по функциональному направлению «</w:t>
      </w:r>
      <w:r w:rsidR="00E50441" w:rsidRPr="00343172">
        <w:rPr>
          <w:sz w:val="20"/>
          <w:szCs w:val="20"/>
        </w:rPr>
        <w:t>Исходящие кампании</w:t>
      </w:r>
      <w:r w:rsidRPr="00343172">
        <w:rPr>
          <w:sz w:val="20"/>
          <w:szCs w:val="20"/>
        </w:rPr>
        <w:t xml:space="preserve">», </w:t>
      </w:r>
      <w:r w:rsidR="001E573A" w:rsidRPr="00343172">
        <w:rPr>
          <w:sz w:val="20"/>
          <w:szCs w:val="20"/>
        </w:rPr>
        <w:t>а</w:t>
      </w:r>
      <w:r w:rsidR="009D5585" w:rsidRPr="00343172">
        <w:rPr>
          <w:sz w:val="20"/>
          <w:szCs w:val="20"/>
        </w:rPr>
        <w:t xml:space="preserve">втоматизированный исходящий роботизированный обзвон </w:t>
      </w:r>
      <w:r w:rsidRPr="00343172">
        <w:rPr>
          <w:sz w:val="20"/>
          <w:szCs w:val="20"/>
        </w:rPr>
        <w:t xml:space="preserve">производится </w:t>
      </w:r>
      <w:r w:rsidR="009D5585" w:rsidRPr="00343172">
        <w:rPr>
          <w:sz w:val="20"/>
          <w:szCs w:val="20"/>
        </w:rPr>
        <w:t>в соответствии с требованиями Заказчика, которые передаются Исполнителю в виде отдельных заданий;</w:t>
      </w:r>
    </w:p>
    <w:p w14:paraId="37A863FC" w14:textId="00BBC618" w:rsidR="00B21933" w:rsidRPr="00343172" w:rsidRDefault="002F6D04" w:rsidP="00B27C88">
      <w:pPr>
        <w:pStyle w:val="a1"/>
        <w:numPr>
          <w:ilvl w:val="0"/>
          <w:numId w:val="31"/>
        </w:numPr>
        <w:spacing w:after="0"/>
        <w:ind w:left="0" w:firstLine="851"/>
        <w:jc w:val="both"/>
        <w:rPr>
          <w:sz w:val="20"/>
          <w:szCs w:val="20"/>
        </w:rPr>
      </w:pPr>
      <w:r w:rsidRPr="00343172">
        <w:rPr>
          <w:sz w:val="20"/>
          <w:szCs w:val="20"/>
        </w:rPr>
        <w:t xml:space="preserve"> </w:t>
      </w:r>
      <w:r w:rsidR="009D5585" w:rsidRPr="00343172">
        <w:rPr>
          <w:sz w:val="20"/>
          <w:szCs w:val="20"/>
        </w:rPr>
        <w:t xml:space="preserve"> </w:t>
      </w:r>
      <w:r w:rsidR="003E26E5" w:rsidRPr="00343172">
        <w:rPr>
          <w:sz w:val="20"/>
          <w:szCs w:val="20"/>
        </w:rPr>
        <w:t xml:space="preserve">Автоматизированную обработку не менее </w:t>
      </w:r>
      <w:r w:rsidR="00B27C88" w:rsidRPr="00343172">
        <w:rPr>
          <w:sz w:val="20"/>
          <w:szCs w:val="20"/>
        </w:rPr>
        <w:t>40</w:t>
      </w:r>
      <w:r w:rsidR="0064703D" w:rsidRPr="00343172">
        <w:rPr>
          <w:sz w:val="20"/>
          <w:szCs w:val="20"/>
        </w:rPr>
        <w:t xml:space="preserve">% </w:t>
      </w:r>
      <w:r w:rsidR="003E26E5" w:rsidRPr="00343172">
        <w:rPr>
          <w:sz w:val="20"/>
          <w:szCs w:val="20"/>
        </w:rPr>
        <w:t xml:space="preserve">от совокупного объёма </w:t>
      </w:r>
      <w:r w:rsidR="0064703D" w:rsidRPr="00343172">
        <w:rPr>
          <w:sz w:val="20"/>
          <w:szCs w:val="20"/>
        </w:rPr>
        <w:t>коммуникаций по</w:t>
      </w:r>
      <w:r w:rsidR="003E26E5" w:rsidRPr="00343172">
        <w:rPr>
          <w:sz w:val="20"/>
          <w:szCs w:val="20"/>
        </w:rPr>
        <w:t xml:space="preserve"> </w:t>
      </w:r>
      <w:r w:rsidR="00C217FA" w:rsidRPr="00343172">
        <w:rPr>
          <w:sz w:val="20"/>
          <w:szCs w:val="20"/>
        </w:rPr>
        <w:t>функциональному направлению «Урегулирование</w:t>
      </w:r>
      <w:r w:rsidR="0064703D" w:rsidRPr="00343172">
        <w:rPr>
          <w:sz w:val="20"/>
          <w:szCs w:val="20"/>
        </w:rPr>
        <w:t xml:space="preserve"> </w:t>
      </w:r>
      <w:r w:rsidR="001E573A" w:rsidRPr="00343172">
        <w:rPr>
          <w:sz w:val="20"/>
          <w:szCs w:val="20"/>
        </w:rPr>
        <w:t xml:space="preserve">просроченной </w:t>
      </w:r>
      <w:r w:rsidR="0064703D" w:rsidRPr="00343172">
        <w:rPr>
          <w:sz w:val="20"/>
          <w:szCs w:val="20"/>
        </w:rPr>
        <w:t>дебиторской задолженности</w:t>
      </w:r>
      <w:r w:rsidR="00C217FA" w:rsidRPr="00343172">
        <w:rPr>
          <w:sz w:val="20"/>
          <w:szCs w:val="20"/>
        </w:rPr>
        <w:t>»</w:t>
      </w:r>
      <w:r w:rsidR="0056779B" w:rsidRPr="00343172">
        <w:rPr>
          <w:sz w:val="20"/>
          <w:szCs w:val="20"/>
        </w:rPr>
        <w:t>.</w:t>
      </w:r>
      <w:r w:rsidR="0064703D" w:rsidRPr="00343172">
        <w:rPr>
          <w:sz w:val="20"/>
          <w:szCs w:val="20"/>
        </w:rPr>
        <w:t xml:space="preserve"> </w:t>
      </w:r>
    </w:p>
    <w:p w14:paraId="52109968" w14:textId="77777777" w:rsidR="00EA6F0E" w:rsidRPr="00343172" w:rsidRDefault="00EA6F0E" w:rsidP="00BB6A14">
      <w:pPr>
        <w:pStyle w:val="a1"/>
        <w:numPr>
          <w:ilvl w:val="0"/>
          <w:numId w:val="0"/>
        </w:numPr>
        <w:spacing w:after="0"/>
        <w:ind w:left="709"/>
        <w:jc w:val="both"/>
        <w:rPr>
          <w:sz w:val="20"/>
          <w:szCs w:val="20"/>
        </w:rPr>
      </w:pPr>
    </w:p>
    <w:p w14:paraId="61DA02F8" w14:textId="77777777" w:rsidR="00E31234" w:rsidRPr="00343172" w:rsidRDefault="00747AEE" w:rsidP="00BB6A14">
      <w:pPr>
        <w:pStyle w:val="affffffff5"/>
        <w:numPr>
          <w:ilvl w:val="0"/>
          <w:numId w:val="0"/>
        </w:numPr>
        <w:spacing w:after="0"/>
        <w:ind w:left="1211"/>
        <w:jc w:val="both"/>
        <w:rPr>
          <w:color w:val="auto"/>
          <w:sz w:val="20"/>
          <w:szCs w:val="20"/>
        </w:rPr>
      </w:pPr>
      <w:bookmarkStart w:id="34" w:name="_Toc127911809"/>
      <w:r w:rsidRPr="00343172">
        <w:rPr>
          <w:color w:val="auto"/>
          <w:sz w:val="20"/>
          <w:szCs w:val="20"/>
        </w:rPr>
        <w:t>5.</w:t>
      </w:r>
      <w:r w:rsidR="00451DEF" w:rsidRPr="00343172">
        <w:rPr>
          <w:color w:val="auto"/>
          <w:sz w:val="20"/>
          <w:szCs w:val="20"/>
        </w:rPr>
        <w:t>7</w:t>
      </w:r>
      <w:r w:rsidRPr="00343172">
        <w:rPr>
          <w:color w:val="auto"/>
          <w:sz w:val="20"/>
          <w:szCs w:val="20"/>
        </w:rPr>
        <w:t xml:space="preserve"> </w:t>
      </w:r>
      <w:r w:rsidR="00E31234" w:rsidRPr="00343172">
        <w:rPr>
          <w:color w:val="auto"/>
          <w:sz w:val="20"/>
          <w:szCs w:val="20"/>
        </w:rPr>
        <w:t>Требования к прогнозированию нагрузки</w:t>
      </w:r>
      <w:bookmarkEnd w:id="34"/>
    </w:p>
    <w:p w14:paraId="03B0DC48" w14:textId="2C3381C1" w:rsidR="007D08F7" w:rsidRPr="00343172" w:rsidRDefault="007D08F7" w:rsidP="007D08F7">
      <w:pPr>
        <w:pStyle w:val="a1"/>
        <w:spacing w:after="0"/>
        <w:ind w:left="0" w:firstLine="709"/>
        <w:jc w:val="both"/>
        <w:rPr>
          <w:sz w:val="20"/>
          <w:szCs w:val="20"/>
        </w:rPr>
      </w:pPr>
      <w:r w:rsidRPr="00343172">
        <w:rPr>
          <w:sz w:val="20"/>
          <w:szCs w:val="20"/>
        </w:rPr>
        <w:t>Заказчик по электронной почте, указанной в реквизитах Договора, предоставляет Исполнителям прогноз по количеству входящих и исходящих обращений по всем каналам доступа на следующие 6 (шесть) календарных месяцев с детализацией по месяцам, по функциональным направлениям, по каналам не позднее, чем за 15 (пятнадцать</w:t>
      </w:r>
      <w:r w:rsidR="00C06846">
        <w:rPr>
          <w:sz w:val="20"/>
          <w:szCs w:val="20"/>
        </w:rPr>
        <w:t>) рабочих дней до начала месяца;</w:t>
      </w:r>
    </w:p>
    <w:p w14:paraId="32FF771F" w14:textId="62BABF8F" w:rsidR="007D08F7" w:rsidRPr="00343172" w:rsidRDefault="0072251A" w:rsidP="00343172">
      <w:pPr>
        <w:pStyle w:val="a1"/>
        <w:spacing w:after="0"/>
        <w:ind w:left="0" w:firstLine="709"/>
        <w:jc w:val="both"/>
        <w:rPr>
          <w:sz w:val="20"/>
          <w:szCs w:val="20"/>
        </w:rPr>
      </w:pPr>
      <w:r w:rsidRPr="00343172">
        <w:rPr>
          <w:sz w:val="20"/>
          <w:szCs w:val="20"/>
        </w:rPr>
        <w:t>Каждый из Исполнителей имеет право получить от Заказчика данные для самостоятельного расчета прогноза по собственным методика</w:t>
      </w:r>
      <w:r w:rsidR="00C06846">
        <w:rPr>
          <w:sz w:val="20"/>
          <w:szCs w:val="20"/>
        </w:rPr>
        <w:t>м и с учетом собственных данных;</w:t>
      </w:r>
    </w:p>
    <w:p w14:paraId="0D89A640" w14:textId="3153AD30" w:rsidR="0072251A" w:rsidRPr="00343172" w:rsidRDefault="0072251A" w:rsidP="00343172">
      <w:pPr>
        <w:pStyle w:val="a1"/>
        <w:spacing w:after="0"/>
        <w:ind w:left="0" w:firstLine="709"/>
        <w:jc w:val="both"/>
        <w:rPr>
          <w:sz w:val="20"/>
          <w:szCs w:val="20"/>
        </w:rPr>
      </w:pPr>
      <w:r w:rsidRPr="00343172">
        <w:rPr>
          <w:sz w:val="20"/>
          <w:szCs w:val="20"/>
        </w:rPr>
        <w:t>Каждый Исполнитель может направить Заказчику запрос на корректировку прогнозных данных с приложением расчетов и иных обоснований</w:t>
      </w:r>
      <w:r w:rsidR="00C06846">
        <w:rPr>
          <w:sz w:val="20"/>
          <w:szCs w:val="20"/>
        </w:rPr>
        <w:t>;</w:t>
      </w:r>
    </w:p>
    <w:p w14:paraId="74BB8B63" w14:textId="77777777" w:rsidR="007D08F7" w:rsidRPr="00343172" w:rsidRDefault="007D08F7" w:rsidP="00343172">
      <w:pPr>
        <w:pStyle w:val="a1"/>
        <w:spacing w:after="0"/>
        <w:ind w:left="0" w:firstLine="709"/>
        <w:jc w:val="both"/>
        <w:rPr>
          <w:sz w:val="20"/>
          <w:szCs w:val="20"/>
        </w:rPr>
      </w:pPr>
      <w:r w:rsidRPr="00343172">
        <w:rPr>
          <w:sz w:val="20"/>
          <w:szCs w:val="20"/>
        </w:rPr>
        <w:t>Согласование между Исполнителем и Заказчиком прогнозных данных осуществляется по электронной почте</w:t>
      </w:r>
      <w:r w:rsidR="0072251A" w:rsidRPr="00343172">
        <w:rPr>
          <w:sz w:val="20"/>
          <w:szCs w:val="20"/>
        </w:rPr>
        <w:t xml:space="preserve"> не позднее чем за 3 (три) дня до начала месяца</w:t>
      </w:r>
      <w:r w:rsidRPr="00343172">
        <w:rPr>
          <w:sz w:val="20"/>
          <w:szCs w:val="20"/>
        </w:rPr>
        <w:t xml:space="preserve">; </w:t>
      </w:r>
    </w:p>
    <w:p w14:paraId="59DF4043" w14:textId="77777777" w:rsidR="007D08F7" w:rsidRPr="00343172" w:rsidRDefault="007D08F7" w:rsidP="007D08F7">
      <w:pPr>
        <w:pStyle w:val="a1"/>
        <w:spacing w:after="0"/>
        <w:ind w:left="0" w:firstLine="709"/>
        <w:jc w:val="both"/>
        <w:rPr>
          <w:sz w:val="20"/>
          <w:szCs w:val="20"/>
        </w:rPr>
      </w:pPr>
      <w:r w:rsidRPr="00343172">
        <w:rPr>
          <w:sz w:val="20"/>
          <w:szCs w:val="20"/>
        </w:rPr>
        <w:t>Прогноз, направленный Исполнителем, считается согласованным в случае отсутствия корректировок со стороны Заказчика до начала месяца;</w:t>
      </w:r>
    </w:p>
    <w:p w14:paraId="64B1285F" w14:textId="77777777" w:rsidR="007D08F7" w:rsidRPr="00343172" w:rsidRDefault="007D08F7" w:rsidP="007D08F7">
      <w:pPr>
        <w:pStyle w:val="a1"/>
        <w:spacing w:after="0"/>
        <w:ind w:left="0" w:firstLine="709"/>
        <w:jc w:val="both"/>
        <w:rPr>
          <w:sz w:val="20"/>
          <w:szCs w:val="20"/>
        </w:rPr>
      </w:pPr>
      <w:r w:rsidRPr="00343172">
        <w:rPr>
          <w:sz w:val="20"/>
          <w:szCs w:val="20"/>
        </w:rPr>
        <w:t>При появлении дополнительной информации о событиях, которые могут повлиять на объемы поступающих обращений, Стороны незамедлительно уведомляют друг друга.</w:t>
      </w:r>
    </w:p>
    <w:p w14:paraId="7B66C323" w14:textId="77777777" w:rsidR="007D08F7" w:rsidRPr="0072094B" w:rsidRDefault="007D08F7" w:rsidP="007D08F7">
      <w:pPr>
        <w:pStyle w:val="a1"/>
        <w:numPr>
          <w:ilvl w:val="0"/>
          <w:numId w:val="0"/>
        </w:numPr>
        <w:spacing w:after="0"/>
        <w:ind w:left="709"/>
        <w:jc w:val="both"/>
        <w:rPr>
          <w:sz w:val="20"/>
          <w:szCs w:val="20"/>
        </w:rPr>
      </w:pPr>
    </w:p>
    <w:p w14:paraId="64826BED" w14:textId="77777777" w:rsidR="00B9382E" w:rsidRPr="0056779B" w:rsidRDefault="00747AEE" w:rsidP="0056779B">
      <w:pPr>
        <w:pStyle w:val="affffffff5"/>
        <w:numPr>
          <w:ilvl w:val="0"/>
          <w:numId w:val="0"/>
        </w:numPr>
        <w:spacing w:after="0"/>
        <w:ind w:left="1211"/>
        <w:jc w:val="both"/>
        <w:rPr>
          <w:color w:val="auto"/>
          <w:sz w:val="20"/>
          <w:szCs w:val="20"/>
        </w:rPr>
      </w:pPr>
      <w:bookmarkStart w:id="35" w:name="_Toc127911810"/>
      <w:r w:rsidRPr="0072094B">
        <w:rPr>
          <w:color w:val="auto"/>
          <w:sz w:val="20"/>
          <w:szCs w:val="20"/>
        </w:rPr>
        <w:t>5.</w:t>
      </w:r>
      <w:r w:rsidR="00223082" w:rsidRPr="0072094B">
        <w:rPr>
          <w:color w:val="auto"/>
          <w:sz w:val="20"/>
          <w:szCs w:val="20"/>
        </w:rPr>
        <w:t>8</w:t>
      </w:r>
      <w:r w:rsidRPr="0072094B">
        <w:rPr>
          <w:color w:val="auto"/>
          <w:sz w:val="20"/>
          <w:szCs w:val="20"/>
        </w:rPr>
        <w:t xml:space="preserve"> </w:t>
      </w:r>
      <w:r w:rsidR="00011699" w:rsidRPr="0072094B">
        <w:rPr>
          <w:color w:val="auto"/>
          <w:sz w:val="20"/>
          <w:szCs w:val="20"/>
        </w:rPr>
        <w:t xml:space="preserve">Требования к </w:t>
      </w:r>
      <w:r w:rsidR="00B9382E" w:rsidRPr="0072094B">
        <w:rPr>
          <w:color w:val="auto"/>
          <w:sz w:val="20"/>
          <w:szCs w:val="20"/>
        </w:rPr>
        <w:t>ресурсному обеспечению</w:t>
      </w:r>
      <w:bookmarkEnd w:id="35"/>
      <w:r w:rsidR="00FD10CF" w:rsidRPr="0072094B">
        <w:rPr>
          <w:color w:val="auto"/>
          <w:sz w:val="20"/>
          <w:szCs w:val="20"/>
        </w:rPr>
        <w:t xml:space="preserve"> услуги</w:t>
      </w:r>
    </w:p>
    <w:p w14:paraId="7A7356C9" w14:textId="77777777" w:rsidR="00B9382E" w:rsidRPr="0072094B" w:rsidRDefault="00B9382E" w:rsidP="00BB6A14">
      <w:pPr>
        <w:pStyle w:val="affffffff9"/>
        <w:rPr>
          <w:b/>
        </w:rPr>
      </w:pPr>
      <w:r w:rsidRPr="0072094B">
        <w:t>В ходе подготовки к оказанию услуги и в течение всего срока оказания услуги Исполнитель обеспечивает:</w:t>
      </w:r>
    </w:p>
    <w:p w14:paraId="35D5483E" w14:textId="77777777" w:rsidR="006F347C" w:rsidRPr="0072094B" w:rsidRDefault="00B9382E" w:rsidP="00BB6A14">
      <w:pPr>
        <w:pStyle w:val="a1"/>
        <w:spacing w:after="0"/>
        <w:ind w:left="0" w:firstLine="709"/>
        <w:jc w:val="both"/>
        <w:rPr>
          <w:sz w:val="20"/>
          <w:szCs w:val="20"/>
        </w:rPr>
      </w:pPr>
      <w:r w:rsidRPr="0072094B">
        <w:rPr>
          <w:sz w:val="20"/>
          <w:szCs w:val="20"/>
        </w:rPr>
        <w:t>Н</w:t>
      </w:r>
      <w:r w:rsidR="006F347C" w:rsidRPr="0072094B">
        <w:rPr>
          <w:sz w:val="20"/>
          <w:szCs w:val="20"/>
        </w:rPr>
        <w:t xml:space="preserve">еобходимое количество </w:t>
      </w:r>
      <w:r w:rsidR="00591850" w:rsidRPr="0072094B">
        <w:rPr>
          <w:sz w:val="20"/>
          <w:szCs w:val="20"/>
        </w:rPr>
        <w:t xml:space="preserve">выделенного </w:t>
      </w:r>
      <w:r w:rsidR="006F347C" w:rsidRPr="0072094B">
        <w:rPr>
          <w:sz w:val="20"/>
          <w:szCs w:val="20"/>
        </w:rPr>
        <w:t xml:space="preserve">персонала для выполнения целевых показателей </w:t>
      </w:r>
      <w:r w:rsidR="00142B03" w:rsidRPr="0072094B">
        <w:rPr>
          <w:sz w:val="20"/>
          <w:szCs w:val="20"/>
        </w:rPr>
        <w:t>функциональных направлений</w:t>
      </w:r>
      <w:r w:rsidRPr="0072094B">
        <w:rPr>
          <w:sz w:val="20"/>
          <w:szCs w:val="20"/>
        </w:rPr>
        <w:t>;</w:t>
      </w:r>
      <w:r w:rsidR="00341468" w:rsidRPr="0072094B">
        <w:rPr>
          <w:sz w:val="20"/>
          <w:szCs w:val="20"/>
        </w:rPr>
        <w:t xml:space="preserve"> </w:t>
      </w:r>
    </w:p>
    <w:p w14:paraId="524149AA" w14:textId="1D63D965" w:rsidR="00280790" w:rsidRDefault="00B9382E" w:rsidP="00BB6A14">
      <w:pPr>
        <w:pStyle w:val="a1"/>
        <w:spacing w:after="0"/>
        <w:ind w:left="0" w:firstLine="709"/>
        <w:jc w:val="both"/>
        <w:rPr>
          <w:sz w:val="20"/>
          <w:szCs w:val="20"/>
        </w:rPr>
      </w:pPr>
      <w:r w:rsidRPr="0072094B">
        <w:rPr>
          <w:sz w:val="20"/>
          <w:szCs w:val="20"/>
        </w:rPr>
        <w:t>Соответствие персонала профилю</w:t>
      </w:r>
      <w:r w:rsidR="006F347C" w:rsidRPr="0072094B">
        <w:rPr>
          <w:sz w:val="20"/>
          <w:szCs w:val="20"/>
        </w:rPr>
        <w:t xml:space="preserve"> должности, утвержденн</w:t>
      </w:r>
      <w:r w:rsidRPr="0072094B">
        <w:rPr>
          <w:sz w:val="20"/>
          <w:szCs w:val="20"/>
        </w:rPr>
        <w:t>ому</w:t>
      </w:r>
      <w:r w:rsidR="006F347C" w:rsidRPr="0072094B">
        <w:rPr>
          <w:sz w:val="20"/>
          <w:szCs w:val="20"/>
        </w:rPr>
        <w:t xml:space="preserve"> Заказчиком</w:t>
      </w:r>
      <w:r w:rsidRPr="0072094B">
        <w:rPr>
          <w:sz w:val="20"/>
          <w:szCs w:val="20"/>
        </w:rPr>
        <w:t xml:space="preserve">, для каждого </w:t>
      </w:r>
      <w:r w:rsidR="00142B03" w:rsidRPr="0072094B">
        <w:rPr>
          <w:sz w:val="20"/>
          <w:szCs w:val="20"/>
        </w:rPr>
        <w:t>функционального направления</w:t>
      </w:r>
      <w:r w:rsidRPr="0072094B">
        <w:rPr>
          <w:sz w:val="20"/>
          <w:szCs w:val="20"/>
        </w:rPr>
        <w:t>;</w:t>
      </w:r>
    </w:p>
    <w:p w14:paraId="6A7D31BA" w14:textId="5716B5FB" w:rsidR="00343172" w:rsidRPr="0072094B" w:rsidRDefault="00343172" w:rsidP="00343172">
      <w:pPr>
        <w:pStyle w:val="a1"/>
        <w:spacing w:after="0"/>
        <w:ind w:left="0" w:firstLine="709"/>
        <w:jc w:val="both"/>
        <w:rPr>
          <w:sz w:val="20"/>
          <w:szCs w:val="20"/>
        </w:rPr>
      </w:pPr>
      <w:r w:rsidRPr="0072094B">
        <w:rPr>
          <w:sz w:val="20"/>
          <w:szCs w:val="20"/>
        </w:rPr>
        <w:lastRenderedPageBreak/>
        <w:t xml:space="preserve">Соответствие персонала </w:t>
      </w:r>
      <w:r>
        <w:rPr>
          <w:sz w:val="20"/>
          <w:szCs w:val="20"/>
        </w:rPr>
        <w:t>уровню квалификации и знаний</w:t>
      </w:r>
      <w:r w:rsidRPr="0072094B">
        <w:rPr>
          <w:sz w:val="20"/>
          <w:szCs w:val="20"/>
        </w:rPr>
        <w:t>, утвержденному Заказчиком, для каждого функционального направления</w:t>
      </w:r>
      <w:r>
        <w:rPr>
          <w:sz w:val="20"/>
          <w:szCs w:val="20"/>
        </w:rPr>
        <w:t xml:space="preserve"> в соответствии с требованиями </w:t>
      </w:r>
      <w:r w:rsidR="00862927">
        <w:rPr>
          <w:sz w:val="20"/>
          <w:szCs w:val="20"/>
        </w:rPr>
        <w:t>п.</w:t>
      </w:r>
      <w:r>
        <w:rPr>
          <w:sz w:val="20"/>
          <w:szCs w:val="20"/>
        </w:rPr>
        <w:t xml:space="preserve"> 5.9 настоящего Технического задания;</w:t>
      </w:r>
    </w:p>
    <w:p w14:paraId="2DB3E21D" w14:textId="77777777" w:rsidR="00A73B0C" w:rsidRPr="0072094B" w:rsidRDefault="00591850" w:rsidP="00BB6A14">
      <w:pPr>
        <w:pStyle w:val="a1"/>
        <w:spacing w:after="0"/>
        <w:ind w:left="0" w:firstLine="709"/>
        <w:jc w:val="both"/>
        <w:rPr>
          <w:sz w:val="20"/>
          <w:szCs w:val="20"/>
        </w:rPr>
      </w:pPr>
      <w:r w:rsidRPr="0072094B">
        <w:rPr>
          <w:sz w:val="20"/>
          <w:szCs w:val="20"/>
        </w:rPr>
        <w:t>Наличие выделенного</w:t>
      </w:r>
      <w:r w:rsidR="00D17FE1" w:rsidRPr="0072094B">
        <w:rPr>
          <w:sz w:val="20"/>
          <w:szCs w:val="20"/>
        </w:rPr>
        <w:t xml:space="preserve"> административно-управленческого персонала</w:t>
      </w:r>
      <w:r w:rsidR="008C0BF2" w:rsidRPr="0072094B">
        <w:rPr>
          <w:sz w:val="20"/>
          <w:szCs w:val="20"/>
        </w:rPr>
        <w:t xml:space="preserve">, </w:t>
      </w:r>
      <w:r w:rsidR="00267E35" w:rsidRPr="0072094B">
        <w:rPr>
          <w:sz w:val="20"/>
          <w:szCs w:val="20"/>
        </w:rPr>
        <w:t xml:space="preserve">обеспечивающего выполнение следующего функционала: </w:t>
      </w:r>
    </w:p>
    <w:p w14:paraId="68F646D4" w14:textId="77777777" w:rsidR="00267E35" w:rsidRPr="0072094B" w:rsidRDefault="00267E35" w:rsidP="00BB6A14">
      <w:pPr>
        <w:pStyle w:val="a1"/>
        <w:numPr>
          <w:ilvl w:val="1"/>
          <w:numId w:val="30"/>
        </w:numPr>
        <w:spacing w:after="0"/>
        <w:jc w:val="both"/>
        <w:rPr>
          <w:sz w:val="20"/>
          <w:szCs w:val="20"/>
        </w:rPr>
      </w:pPr>
      <w:r w:rsidRPr="0072094B">
        <w:rPr>
          <w:sz w:val="20"/>
          <w:szCs w:val="20"/>
        </w:rPr>
        <w:t>Управление линейным персоналом;</w:t>
      </w:r>
    </w:p>
    <w:p w14:paraId="4B081A1E" w14:textId="77777777" w:rsidR="00267E35" w:rsidRPr="0072094B" w:rsidRDefault="00267E35" w:rsidP="00BB6A14">
      <w:pPr>
        <w:pStyle w:val="a1"/>
        <w:numPr>
          <w:ilvl w:val="1"/>
          <w:numId w:val="30"/>
        </w:numPr>
        <w:spacing w:after="0"/>
        <w:jc w:val="both"/>
        <w:rPr>
          <w:sz w:val="20"/>
          <w:szCs w:val="20"/>
        </w:rPr>
      </w:pPr>
      <w:r w:rsidRPr="0072094B">
        <w:rPr>
          <w:sz w:val="20"/>
          <w:szCs w:val="20"/>
        </w:rPr>
        <w:t>Управление качеством выполнения процессов обслуживания</w:t>
      </w:r>
      <w:r w:rsidR="00924744" w:rsidRPr="0072094B">
        <w:rPr>
          <w:sz w:val="20"/>
          <w:szCs w:val="20"/>
        </w:rPr>
        <w:t>;</w:t>
      </w:r>
    </w:p>
    <w:p w14:paraId="10DEC858" w14:textId="77777777" w:rsidR="00267E35" w:rsidRPr="0072094B" w:rsidRDefault="00267E35" w:rsidP="00BB6A14">
      <w:pPr>
        <w:pStyle w:val="a1"/>
        <w:numPr>
          <w:ilvl w:val="1"/>
          <w:numId w:val="30"/>
        </w:numPr>
        <w:spacing w:after="0"/>
        <w:jc w:val="both"/>
        <w:rPr>
          <w:sz w:val="20"/>
          <w:szCs w:val="20"/>
        </w:rPr>
      </w:pPr>
      <w:r w:rsidRPr="0072094B">
        <w:rPr>
          <w:sz w:val="20"/>
          <w:szCs w:val="20"/>
        </w:rPr>
        <w:t>Управление качеством оказания услуг;</w:t>
      </w:r>
    </w:p>
    <w:p w14:paraId="4DB88A78" w14:textId="77777777" w:rsidR="00267E35" w:rsidRPr="0072094B" w:rsidRDefault="00267E35" w:rsidP="00BB6A14">
      <w:pPr>
        <w:pStyle w:val="a1"/>
        <w:numPr>
          <w:ilvl w:val="1"/>
          <w:numId w:val="30"/>
        </w:numPr>
        <w:spacing w:after="0"/>
        <w:jc w:val="both"/>
        <w:rPr>
          <w:sz w:val="20"/>
          <w:szCs w:val="20"/>
        </w:rPr>
      </w:pPr>
      <w:r w:rsidRPr="0072094B">
        <w:rPr>
          <w:sz w:val="20"/>
          <w:szCs w:val="20"/>
        </w:rPr>
        <w:t>Управление доступностью;</w:t>
      </w:r>
    </w:p>
    <w:p w14:paraId="3BA507C5" w14:textId="77777777" w:rsidR="00267E35" w:rsidRPr="0072094B" w:rsidRDefault="00267E35" w:rsidP="00BB6A14">
      <w:pPr>
        <w:pStyle w:val="a1"/>
        <w:numPr>
          <w:ilvl w:val="1"/>
          <w:numId w:val="30"/>
        </w:numPr>
        <w:spacing w:after="0"/>
        <w:jc w:val="both"/>
        <w:rPr>
          <w:sz w:val="20"/>
          <w:szCs w:val="20"/>
        </w:rPr>
      </w:pPr>
      <w:r w:rsidRPr="0072094B">
        <w:rPr>
          <w:sz w:val="20"/>
          <w:szCs w:val="20"/>
        </w:rPr>
        <w:t>Разработка методических материалов, включая, но не ограничиваясь: регламенты, инструкции, памятки, алгоритмы, речевые модули, шаблоны, бизнес-требования, технические задания;</w:t>
      </w:r>
    </w:p>
    <w:p w14:paraId="4527D2CE" w14:textId="77777777" w:rsidR="00267E35" w:rsidRPr="0072094B" w:rsidRDefault="00267E35" w:rsidP="00BB6A14">
      <w:pPr>
        <w:pStyle w:val="a1"/>
        <w:numPr>
          <w:ilvl w:val="1"/>
          <w:numId w:val="30"/>
        </w:numPr>
        <w:spacing w:after="0"/>
        <w:jc w:val="both"/>
        <w:rPr>
          <w:sz w:val="20"/>
          <w:szCs w:val="20"/>
        </w:rPr>
      </w:pPr>
      <w:r w:rsidRPr="0072094B">
        <w:rPr>
          <w:sz w:val="20"/>
          <w:szCs w:val="20"/>
        </w:rPr>
        <w:t>Наполнение, поддержка в актуальном состоянии и управление базой знаний;</w:t>
      </w:r>
    </w:p>
    <w:p w14:paraId="23CEF231" w14:textId="77777777" w:rsidR="00267E35" w:rsidRPr="0072094B" w:rsidRDefault="00267E35" w:rsidP="00BB6A14">
      <w:pPr>
        <w:pStyle w:val="a1"/>
        <w:numPr>
          <w:ilvl w:val="1"/>
          <w:numId w:val="30"/>
        </w:numPr>
        <w:spacing w:after="0"/>
        <w:jc w:val="both"/>
        <w:rPr>
          <w:sz w:val="20"/>
          <w:szCs w:val="20"/>
        </w:rPr>
      </w:pPr>
      <w:r w:rsidRPr="0072094B">
        <w:rPr>
          <w:sz w:val="20"/>
          <w:szCs w:val="20"/>
        </w:rPr>
        <w:t>Информационная поддержка сотрудников;</w:t>
      </w:r>
    </w:p>
    <w:p w14:paraId="552E14F8" w14:textId="77777777" w:rsidR="00267E35" w:rsidRPr="0072094B" w:rsidRDefault="00267E35" w:rsidP="00BB6A14">
      <w:pPr>
        <w:pStyle w:val="a1"/>
        <w:numPr>
          <w:ilvl w:val="1"/>
          <w:numId w:val="30"/>
        </w:numPr>
        <w:spacing w:after="0"/>
        <w:jc w:val="both"/>
        <w:rPr>
          <w:sz w:val="20"/>
          <w:szCs w:val="20"/>
        </w:rPr>
      </w:pPr>
      <w:r w:rsidRPr="0072094B">
        <w:rPr>
          <w:sz w:val="20"/>
          <w:szCs w:val="20"/>
        </w:rPr>
        <w:t>Подготовка и переподготовка линейного и административно-управленческого персонала;</w:t>
      </w:r>
    </w:p>
    <w:p w14:paraId="63E75FC2" w14:textId="77777777" w:rsidR="00267E35" w:rsidRPr="0072094B" w:rsidRDefault="00267E35" w:rsidP="00BB6A14">
      <w:pPr>
        <w:pStyle w:val="a1"/>
        <w:numPr>
          <w:ilvl w:val="1"/>
          <w:numId w:val="30"/>
        </w:numPr>
        <w:spacing w:after="0"/>
        <w:jc w:val="both"/>
        <w:rPr>
          <w:sz w:val="20"/>
          <w:szCs w:val="20"/>
        </w:rPr>
      </w:pPr>
      <w:r w:rsidRPr="0072094B">
        <w:rPr>
          <w:sz w:val="20"/>
          <w:szCs w:val="20"/>
        </w:rPr>
        <w:t>Контроль качества работы сотрудников;</w:t>
      </w:r>
    </w:p>
    <w:p w14:paraId="3E51845F" w14:textId="77777777" w:rsidR="00267E35" w:rsidRPr="0072094B" w:rsidRDefault="00267E35" w:rsidP="00BB6A14">
      <w:pPr>
        <w:pStyle w:val="a1"/>
        <w:numPr>
          <w:ilvl w:val="1"/>
          <w:numId w:val="30"/>
        </w:numPr>
        <w:spacing w:after="0"/>
        <w:jc w:val="both"/>
        <w:rPr>
          <w:sz w:val="20"/>
          <w:szCs w:val="20"/>
        </w:rPr>
      </w:pPr>
      <w:r w:rsidRPr="0072094B">
        <w:rPr>
          <w:sz w:val="20"/>
          <w:szCs w:val="20"/>
        </w:rPr>
        <w:t>Администрирование и управление базами данных</w:t>
      </w:r>
      <w:r w:rsidR="00924744" w:rsidRPr="0072094B">
        <w:rPr>
          <w:sz w:val="20"/>
          <w:szCs w:val="20"/>
        </w:rPr>
        <w:t>;</w:t>
      </w:r>
    </w:p>
    <w:p w14:paraId="585003C2" w14:textId="77777777" w:rsidR="00267E35" w:rsidRPr="00F8387B" w:rsidRDefault="00267E35" w:rsidP="00BB6A14">
      <w:pPr>
        <w:pStyle w:val="a1"/>
        <w:numPr>
          <w:ilvl w:val="1"/>
          <w:numId w:val="30"/>
        </w:numPr>
        <w:spacing w:after="0"/>
        <w:jc w:val="both"/>
        <w:rPr>
          <w:sz w:val="20"/>
          <w:szCs w:val="20"/>
        </w:rPr>
      </w:pPr>
      <w:r w:rsidRPr="00F8387B">
        <w:rPr>
          <w:sz w:val="20"/>
          <w:szCs w:val="20"/>
        </w:rPr>
        <w:t xml:space="preserve">Прогнозирование нагрузки </w:t>
      </w:r>
      <w:r w:rsidR="00924744" w:rsidRPr="00F8387B">
        <w:rPr>
          <w:sz w:val="20"/>
          <w:szCs w:val="20"/>
        </w:rPr>
        <w:t>и управление расписанием сотрудников;</w:t>
      </w:r>
    </w:p>
    <w:p w14:paraId="10ACFBC0" w14:textId="77777777" w:rsidR="007F5C0F" w:rsidRPr="00F8387B" w:rsidRDefault="007F5C0F" w:rsidP="00BB6A14">
      <w:pPr>
        <w:pStyle w:val="a1"/>
        <w:numPr>
          <w:ilvl w:val="1"/>
          <w:numId w:val="30"/>
        </w:numPr>
        <w:spacing w:after="0"/>
        <w:jc w:val="both"/>
        <w:rPr>
          <w:sz w:val="20"/>
          <w:szCs w:val="20"/>
        </w:rPr>
      </w:pPr>
      <w:r w:rsidRPr="00F8387B">
        <w:rPr>
          <w:sz w:val="20"/>
          <w:szCs w:val="20"/>
        </w:rPr>
        <w:t>Разработка и предоста</w:t>
      </w:r>
      <w:r w:rsidR="0056779B" w:rsidRPr="00F8387B">
        <w:rPr>
          <w:sz w:val="20"/>
          <w:szCs w:val="20"/>
        </w:rPr>
        <w:t>вление отчетности для Заказчика.</w:t>
      </w:r>
    </w:p>
    <w:p w14:paraId="5742B929" w14:textId="0D1EDD49" w:rsidR="00F07FCB" w:rsidRPr="00347E23" w:rsidRDefault="002F767A" w:rsidP="00347E23">
      <w:pPr>
        <w:pStyle w:val="a1"/>
        <w:spacing w:after="0"/>
        <w:ind w:left="0" w:firstLine="709"/>
        <w:jc w:val="both"/>
        <w:rPr>
          <w:sz w:val="20"/>
          <w:szCs w:val="20"/>
        </w:rPr>
      </w:pPr>
      <w:r>
        <w:rPr>
          <w:sz w:val="20"/>
          <w:szCs w:val="20"/>
        </w:rPr>
        <w:t>С</w:t>
      </w:r>
      <w:r w:rsidRPr="00F8387B">
        <w:rPr>
          <w:sz w:val="20"/>
          <w:szCs w:val="20"/>
        </w:rPr>
        <w:t>огласован</w:t>
      </w:r>
      <w:r>
        <w:rPr>
          <w:sz w:val="20"/>
          <w:szCs w:val="20"/>
        </w:rPr>
        <w:t>ие</w:t>
      </w:r>
      <w:r w:rsidRPr="00F8387B">
        <w:rPr>
          <w:sz w:val="20"/>
          <w:szCs w:val="20"/>
        </w:rPr>
        <w:t xml:space="preserve"> с Заказчиком</w:t>
      </w:r>
      <w:r w:rsidRPr="00F8387B">
        <w:rPr>
          <w:sz w:val="20"/>
          <w:szCs w:val="20"/>
        </w:rPr>
        <w:t xml:space="preserve"> </w:t>
      </w:r>
      <w:r>
        <w:rPr>
          <w:sz w:val="20"/>
          <w:szCs w:val="20"/>
        </w:rPr>
        <w:t>численности и персонального с</w:t>
      </w:r>
      <w:r w:rsidR="00F07FCB" w:rsidRPr="00F8387B">
        <w:rPr>
          <w:sz w:val="20"/>
          <w:szCs w:val="20"/>
        </w:rPr>
        <w:t>остав</w:t>
      </w:r>
      <w:r>
        <w:rPr>
          <w:sz w:val="20"/>
          <w:szCs w:val="20"/>
        </w:rPr>
        <w:t>а</w:t>
      </w:r>
      <w:r w:rsidR="00F07FCB" w:rsidRPr="00F8387B">
        <w:rPr>
          <w:sz w:val="20"/>
          <w:szCs w:val="20"/>
        </w:rPr>
        <w:t xml:space="preserve"> административно-управленческого персонала по каждому функциональному направ</w:t>
      </w:r>
      <w:r w:rsidR="00AC45E0" w:rsidRPr="00F8387B">
        <w:rPr>
          <w:sz w:val="20"/>
          <w:szCs w:val="20"/>
        </w:rPr>
        <w:t>лению</w:t>
      </w:r>
      <w:r w:rsidR="00C5538B">
        <w:rPr>
          <w:sz w:val="20"/>
          <w:szCs w:val="20"/>
        </w:rPr>
        <w:t>.</w:t>
      </w:r>
    </w:p>
    <w:p w14:paraId="35C62D84" w14:textId="77777777" w:rsidR="0056779B" w:rsidRPr="0072094B" w:rsidRDefault="0056779B" w:rsidP="0056779B">
      <w:pPr>
        <w:pStyle w:val="a1"/>
        <w:numPr>
          <w:ilvl w:val="0"/>
          <w:numId w:val="0"/>
        </w:numPr>
        <w:spacing w:after="0"/>
        <w:ind w:left="1440"/>
        <w:jc w:val="both"/>
        <w:rPr>
          <w:sz w:val="20"/>
          <w:szCs w:val="20"/>
        </w:rPr>
      </w:pPr>
    </w:p>
    <w:p w14:paraId="0ECCEFB5" w14:textId="77777777" w:rsidR="00006EA2" w:rsidRPr="0056779B" w:rsidRDefault="00747AEE" w:rsidP="0056779B">
      <w:pPr>
        <w:pStyle w:val="affffffff5"/>
        <w:numPr>
          <w:ilvl w:val="0"/>
          <w:numId w:val="0"/>
        </w:numPr>
        <w:spacing w:after="0"/>
        <w:ind w:left="1211"/>
        <w:jc w:val="both"/>
        <w:rPr>
          <w:color w:val="auto"/>
          <w:sz w:val="20"/>
          <w:szCs w:val="20"/>
        </w:rPr>
      </w:pPr>
      <w:bookmarkStart w:id="36" w:name="_Toc127911811"/>
      <w:r w:rsidRPr="0072094B">
        <w:rPr>
          <w:color w:val="auto"/>
          <w:sz w:val="20"/>
          <w:szCs w:val="20"/>
        </w:rPr>
        <w:t>5.</w:t>
      </w:r>
      <w:r w:rsidR="00223082" w:rsidRPr="0072094B">
        <w:rPr>
          <w:color w:val="auto"/>
          <w:sz w:val="20"/>
          <w:szCs w:val="20"/>
        </w:rPr>
        <w:t>9</w:t>
      </w:r>
      <w:r w:rsidRPr="0072094B">
        <w:rPr>
          <w:color w:val="auto"/>
          <w:sz w:val="20"/>
          <w:szCs w:val="20"/>
        </w:rPr>
        <w:t xml:space="preserve"> </w:t>
      </w:r>
      <w:r w:rsidR="006F347C" w:rsidRPr="0072094B">
        <w:rPr>
          <w:color w:val="auto"/>
          <w:sz w:val="20"/>
          <w:szCs w:val="20"/>
        </w:rPr>
        <w:t>Требования к о</w:t>
      </w:r>
      <w:r w:rsidR="00F01C34" w:rsidRPr="0072094B">
        <w:rPr>
          <w:color w:val="auto"/>
          <w:sz w:val="20"/>
          <w:szCs w:val="20"/>
        </w:rPr>
        <w:t xml:space="preserve">рганизации </w:t>
      </w:r>
      <w:r w:rsidR="0051143D" w:rsidRPr="0072094B">
        <w:rPr>
          <w:color w:val="auto"/>
          <w:sz w:val="20"/>
          <w:szCs w:val="20"/>
        </w:rPr>
        <w:t xml:space="preserve">подготовки, переподготовки </w:t>
      </w:r>
      <w:r w:rsidR="00F01C34" w:rsidRPr="0072094B">
        <w:rPr>
          <w:color w:val="auto"/>
          <w:sz w:val="20"/>
          <w:szCs w:val="20"/>
        </w:rPr>
        <w:t xml:space="preserve">и </w:t>
      </w:r>
      <w:r w:rsidR="00A9720E" w:rsidRPr="0072094B">
        <w:rPr>
          <w:color w:val="auto"/>
          <w:sz w:val="20"/>
          <w:szCs w:val="20"/>
        </w:rPr>
        <w:t>проверки</w:t>
      </w:r>
      <w:r w:rsidR="00F01C34" w:rsidRPr="0072094B">
        <w:rPr>
          <w:color w:val="auto"/>
          <w:sz w:val="20"/>
          <w:szCs w:val="20"/>
        </w:rPr>
        <w:t xml:space="preserve"> </w:t>
      </w:r>
      <w:r w:rsidR="00A9720E" w:rsidRPr="0072094B">
        <w:rPr>
          <w:color w:val="auto"/>
          <w:sz w:val="20"/>
          <w:szCs w:val="20"/>
        </w:rPr>
        <w:t>знаний сотрудников</w:t>
      </w:r>
      <w:bookmarkEnd w:id="36"/>
    </w:p>
    <w:p w14:paraId="6714A28E" w14:textId="77777777" w:rsidR="00812B3F" w:rsidRPr="0072094B" w:rsidRDefault="00812B3F" w:rsidP="00BB6A14">
      <w:pPr>
        <w:pStyle w:val="affffffff9"/>
        <w:rPr>
          <w:rFonts w:eastAsiaTheme="minorEastAsia"/>
          <w:lang w:eastAsia="en-US"/>
        </w:rPr>
      </w:pPr>
      <w:r w:rsidRPr="0072094B">
        <w:rPr>
          <w:rFonts w:eastAsiaTheme="minorEastAsia"/>
          <w:lang w:eastAsia="en-US"/>
        </w:rPr>
        <w:t>В ходе подготовки к оказанию услуги и в течение всего срока оказания услуги Исполнитель обеспечивает:</w:t>
      </w:r>
    </w:p>
    <w:p w14:paraId="1DAD1D72" w14:textId="77777777" w:rsidR="00812B3F" w:rsidRPr="0072094B" w:rsidRDefault="00812B3F" w:rsidP="00BB6A14">
      <w:pPr>
        <w:pStyle w:val="a1"/>
        <w:spacing w:after="0"/>
        <w:ind w:left="0" w:firstLine="720"/>
        <w:jc w:val="both"/>
        <w:rPr>
          <w:sz w:val="20"/>
          <w:szCs w:val="20"/>
        </w:rPr>
      </w:pPr>
      <w:r w:rsidRPr="0072094B">
        <w:rPr>
          <w:sz w:val="20"/>
          <w:szCs w:val="20"/>
        </w:rPr>
        <w:t xml:space="preserve">Разработку плана и программы </w:t>
      </w:r>
      <w:r w:rsidR="0051143D" w:rsidRPr="0072094B">
        <w:rPr>
          <w:sz w:val="20"/>
          <w:szCs w:val="20"/>
        </w:rPr>
        <w:t xml:space="preserve">начальной подготовки </w:t>
      </w:r>
      <w:r w:rsidR="007A3646" w:rsidRPr="0072094B">
        <w:rPr>
          <w:sz w:val="20"/>
          <w:szCs w:val="20"/>
        </w:rPr>
        <w:t>на основании материалов, предоставленных Заказчиком</w:t>
      </w:r>
      <w:r w:rsidR="00006EA2" w:rsidRPr="0072094B">
        <w:rPr>
          <w:sz w:val="20"/>
          <w:szCs w:val="20"/>
        </w:rPr>
        <w:t>;</w:t>
      </w:r>
      <w:r w:rsidR="00CF3061" w:rsidRPr="0072094B">
        <w:rPr>
          <w:sz w:val="20"/>
          <w:szCs w:val="20"/>
        </w:rPr>
        <w:t xml:space="preserve"> </w:t>
      </w:r>
      <w:r w:rsidRPr="0072094B">
        <w:rPr>
          <w:sz w:val="20"/>
          <w:szCs w:val="20"/>
        </w:rPr>
        <w:t>Согласование с Заказчиком всех материалов</w:t>
      </w:r>
      <w:r w:rsidR="0051143D" w:rsidRPr="0072094B">
        <w:rPr>
          <w:sz w:val="20"/>
          <w:szCs w:val="20"/>
        </w:rPr>
        <w:t xml:space="preserve"> для проведения подготовки</w:t>
      </w:r>
      <w:r w:rsidRPr="0072094B">
        <w:rPr>
          <w:sz w:val="20"/>
          <w:szCs w:val="20"/>
        </w:rPr>
        <w:t xml:space="preserve">; Каждая программа </w:t>
      </w:r>
      <w:r w:rsidR="0051143D" w:rsidRPr="0072094B">
        <w:rPr>
          <w:sz w:val="20"/>
          <w:szCs w:val="20"/>
        </w:rPr>
        <w:t xml:space="preserve">подготовки </w:t>
      </w:r>
      <w:r w:rsidRPr="0072094B">
        <w:rPr>
          <w:sz w:val="20"/>
          <w:szCs w:val="20"/>
        </w:rPr>
        <w:t xml:space="preserve">должна быть реализована в двух вариантах: для очного и для дистанционного проведения; </w:t>
      </w:r>
    </w:p>
    <w:p w14:paraId="154F5B8F" w14:textId="77777777" w:rsidR="00812B3F" w:rsidRPr="0072094B" w:rsidRDefault="00812B3F" w:rsidP="00BB6A14">
      <w:pPr>
        <w:pStyle w:val="a1"/>
        <w:spacing w:after="0"/>
        <w:ind w:left="0" w:firstLine="720"/>
        <w:jc w:val="both"/>
        <w:rPr>
          <w:sz w:val="20"/>
          <w:szCs w:val="20"/>
        </w:rPr>
      </w:pPr>
      <w:r w:rsidRPr="0072094B">
        <w:rPr>
          <w:sz w:val="20"/>
          <w:szCs w:val="20"/>
        </w:rPr>
        <w:t xml:space="preserve">Разработку плана и программ </w:t>
      </w:r>
      <w:r w:rsidR="0051143D" w:rsidRPr="0072094B">
        <w:rPr>
          <w:sz w:val="20"/>
          <w:szCs w:val="20"/>
        </w:rPr>
        <w:t xml:space="preserve">повышения квалификации, подготовки и переподготовки </w:t>
      </w:r>
      <w:r w:rsidRPr="0072094B">
        <w:rPr>
          <w:sz w:val="20"/>
          <w:szCs w:val="20"/>
        </w:rPr>
        <w:t>персонала для каждой должности/функционального направления. Согласование с Заказчиком всех материалов</w:t>
      </w:r>
      <w:r w:rsidR="0051143D" w:rsidRPr="0072094B">
        <w:rPr>
          <w:sz w:val="20"/>
          <w:szCs w:val="20"/>
        </w:rPr>
        <w:t xml:space="preserve"> для программ подготовки, переподготовки и повышения квалификации</w:t>
      </w:r>
      <w:r w:rsidRPr="0072094B">
        <w:rPr>
          <w:sz w:val="20"/>
          <w:szCs w:val="20"/>
        </w:rPr>
        <w:t>; Каждая программа должна быть реализована в двух вариантах: для очного и для дистанционного проведения;</w:t>
      </w:r>
    </w:p>
    <w:p w14:paraId="207838D2" w14:textId="77777777" w:rsidR="007A3646" w:rsidRPr="0072094B" w:rsidRDefault="00812B3F" w:rsidP="00BB6A14">
      <w:pPr>
        <w:pStyle w:val="a1"/>
        <w:spacing w:after="0"/>
        <w:ind w:left="0" w:firstLine="720"/>
        <w:jc w:val="both"/>
        <w:rPr>
          <w:sz w:val="20"/>
          <w:szCs w:val="20"/>
        </w:rPr>
      </w:pPr>
      <w:r w:rsidRPr="0072094B">
        <w:rPr>
          <w:sz w:val="20"/>
          <w:szCs w:val="20"/>
        </w:rPr>
        <w:t xml:space="preserve">Проведение </w:t>
      </w:r>
      <w:r w:rsidR="007A7B06" w:rsidRPr="0072094B">
        <w:rPr>
          <w:sz w:val="20"/>
          <w:szCs w:val="20"/>
        </w:rPr>
        <w:t>начальной подготовки</w:t>
      </w:r>
      <w:r w:rsidRPr="0072094B">
        <w:rPr>
          <w:sz w:val="20"/>
          <w:szCs w:val="20"/>
        </w:rPr>
        <w:t xml:space="preserve">, </w:t>
      </w:r>
      <w:r w:rsidR="007A7B06" w:rsidRPr="0072094B">
        <w:rPr>
          <w:sz w:val="20"/>
          <w:szCs w:val="20"/>
        </w:rPr>
        <w:t>переподготовки, повышения квалификации</w:t>
      </w:r>
      <w:r w:rsidR="007A3646" w:rsidRPr="0072094B">
        <w:rPr>
          <w:sz w:val="20"/>
          <w:szCs w:val="20"/>
        </w:rPr>
        <w:t xml:space="preserve"> по текущим и новым </w:t>
      </w:r>
      <w:r w:rsidRPr="0072094B">
        <w:rPr>
          <w:sz w:val="20"/>
          <w:szCs w:val="20"/>
        </w:rPr>
        <w:t xml:space="preserve">продуктам и </w:t>
      </w:r>
      <w:r w:rsidR="007A3646" w:rsidRPr="0072094B">
        <w:rPr>
          <w:sz w:val="20"/>
          <w:szCs w:val="20"/>
        </w:rPr>
        <w:t>услугам Заказчика, по изменениям в</w:t>
      </w:r>
      <w:r w:rsidRPr="0072094B">
        <w:rPr>
          <w:sz w:val="20"/>
          <w:szCs w:val="20"/>
        </w:rPr>
        <w:t xml:space="preserve"> существующих продуктах услугах Заказчика, по новым стандартам и процессам Заказчика, по результатам плановых и внеплановых тестирований персонала, по результатам регулярного контроля качества обслуживания, а также по запросу Заказчика;</w:t>
      </w:r>
    </w:p>
    <w:p w14:paraId="3F2888C9" w14:textId="77777777" w:rsidR="00812B3F" w:rsidRPr="0072094B" w:rsidRDefault="00812B3F" w:rsidP="00BB6A14">
      <w:pPr>
        <w:pStyle w:val="a1"/>
        <w:spacing w:after="0"/>
        <w:ind w:left="0" w:firstLine="720"/>
        <w:jc w:val="both"/>
        <w:rPr>
          <w:sz w:val="20"/>
          <w:szCs w:val="20"/>
        </w:rPr>
      </w:pPr>
      <w:r w:rsidRPr="0072094B">
        <w:rPr>
          <w:sz w:val="20"/>
          <w:szCs w:val="20"/>
        </w:rPr>
        <w:t xml:space="preserve">Проведение </w:t>
      </w:r>
      <w:r w:rsidR="007A7B06" w:rsidRPr="0072094B">
        <w:rPr>
          <w:sz w:val="20"/>
          <w:szCs w:val="20"/>
        </w:rPr>
        <w:t xml:space="preserve">подготовки </w:t>
      </w:r>
      <w:r w:rsidRPr="0072094B">
        <w:rPr>
          <w:sz w:val="20"/>
          <w:szCs w:val="20"/>
        </w:rPr>
        <w:t>с привлечением представителей Заказчика</w:t>
      </w:r>
      <w:r w:rsidR="0007516C" w:rsidRPr="0072094B">
        <w:rPr>
          <w:sz w:val="20"/>
          <w:szCs w:val="20"/>
        </w:rPr>
        <w:t xml:space="preserve"> в случае необходимости, а также по запросу Заказчика</w:t>
      </w:r>
      <w:r w:rsidRPr="0072094B">
        <w:rPr>
          <w:sz w:val="20"/>
          <w:szCs w:val="20"/>
        </w:rPr>
        <w:t>;</w:t>
      </w:r>
    </w:p>
    <w:p w14:paraId="11145F37" w14:textId="77777777" w:rsidR="00006EA2" w:rsidRPr="00FD2A29" w:rsidRDefault="0007516C" w:rsidP="00BB6A14">
      <w:pPr>
        <w:pStyle w:val="a1"/>
        <w:spacing w:after="0"/>
        <w:ind w:left="0" w:firstLine="720"/>
        <w:jc w:val="both"/>
        <w:rPr>
          <w:sz w:val="20"/>
          <w:szCs w:val="20"/>
        </w:rPr>
      </w:pPr>
      <w:r w:rsidRPr="0072094B">
        <w:rPr>
          <w:sz w:val="20"/>
          <w:szCs w:val="20"/>
        </w:rPr>
        <w:t xml:space="preserve">Проверку знаний сотрудников после </w:t>
      </w:r>
      <w:r w:rsidRPr="00FD2A29">
        <w:rPr>
          <w:sz w:val="20"/>
          <w:szCs w:val="20"/>
        </w:rPr>
        <w:t>прохождения</w:t>
      </w:r>
      <w:r w:rsidR="00006EA2" w:rsidRPr="00FD2A29">
        <w:rPr>
          <w:sz w:val="20"/>
          <w:szCs w:val="20"/>
        </w:rPr>
        <w:t xml:space="preserve"> </w:t>
      </w:r>
      <w:r w:rsidR="007A7B06" w:rsidRPr="00FD2A29">
        <w:rPr>
          <w:sz w:val="20"/>
          <w:szCs w:val="20"/>
        </w:rPr>
        <w:t xml:space="preserve">начальной подготовки </w:t>
      </w:r>
      <w:r w:rsidRPr="00FD2A29">
        <w:rPr>
          <w:sz w:val="20"/>
          <w:szCs w:val="20"/>
        </w:rPr>
        <w:t>на основании согласованных с Заказчиком тестов. Сотрудник допускается к работе при наличии не менее 80% правильных ответов;</w:t>
      </w:r>
    </w:p>
    <w:p w14:paraId="55956C70" w14:textId="77777777" w:rsidR="00A9720E" w:rsidRPr="00FD2A29" w:rsidRDefault="00A906F0" w:rsidP="00BB6A14">
      <w:pPr>
        <w:pStyle w:val="a1"/>
        <w:spacing w:after="0"/>
        <w:ind w:left="0" w:firstLine="720"/>
        <w:jc w:val="both"/>
        <w:rPr>
          <w:sz w:val="20"/>
          <w:szCs w:val="20"/>
        </w:rPr>
      </w:pPr>
      <w:r w:rsidRPr="00FD2A29">
        <w:rPr>
          <w:sz w:val="20"/>
          <w:szCs w:val="20"/>
        </w:rPr>
        <w:t>Ежеквартальную</w:t>
      </w:r>
      <w:r w:rsidR="00B47A10" w:rsidRPr="00FD2A29">
        <w:rPr>
          <w:sz w:val="20"/>
          <w:szCs w:val="20"/>
        </w:rPr>
        <w:t xml:space="preserve"> </w:t>
      </w:r>
      <w:r w:rsidR="00CF3061" w:rsidRPr="00FD2A29">
        <w:rPr>
          <w:sz w:val="20"/>
          <w:szCs w:val="20"/>
        </w:rPr>
        <w:t>проверк</w:t>
      </w:r>
      <w:r w:rsidR="0007516C" w:rsidRPr="00FD2A29">
        <w:rPr>
          <w:sz w:val="20"/>
          <w:szCs w:val="20"/>
        </w:rPr>
        <w:t>у</w:t>
      </w:r>
      <w:r w:rsidR="00CF3061" w:rsidRPr="00FD2A29">
        <w:rPr>
          <w:sz w:val="20"/>
          <w:szCs w:val="20"/>
        </w:rPr>
        <w:t xml:space="preserve"> знаний сотрудников</w:t>
      </w:r>
      <w:r w:rsidR="00C6214E" w:rsidRPr="00FD2A29">
        <w:rPr>
          <w:sz w:val="20"/>
          <w:szCs w:val="20"/>
        </w:rPr>
        <w:t xml:space="preserve"> путем электронного тестирования</w:t>
      </w:r>
      <w:r w:rsidR="0007516C" w:rsidRPr="00FD2A29">
        <w:rPr>
          <w:sz w:val="20"/>
          <w:szCs w:val="20"/>
        </w:rPr>
        <w:t xml:space="preserve"> на основании согласованных с Заказчиком тестов.</w:t>
      </w:r>
      <w:r w:rsidR="00F01C34" w:rsidRPr="00FD2A29">
        <w:rPr>
          <w:sz w:val="20"/>
          <w:szCs w:val="20"/>
        </w:rPr>
        <w:t xml:space="preserve"> </w:t>
      </w:r>
      <w:r w:rsidR="0007516C" w:rsidRPr="00FD2A29">
        <w:rPr>
          <w:sz w:val="20"/>
          <w:szCs w:val="20"/>
        </w:rPr>
        <w:t xml:space="preserve">Сотрудник считается подтвердившим квалификацию </w:t>
      </w:r>
      <w:r w:rsidR="00A9720E" w:rsidRPr="00FD2A29">
        <w:rPr>
          <w:sz w:val="20"/>
          <w:szCs w:val="20"/>
        </w:rPr>
        <w:t xml:space="preserve">при наличии не менее </w:t>
      </w:r>
      <w:r w:rsidR="004C7306" w:rsidRPr="00FD2A29">
        <w:rPr>
          <w:sz w:val="20"/>
          <w:szCs w:val="20"/>
        </w:rPr>
        <w:t>85</w:t>
      </w:r>
      <w:r w:rsidR="0007516C" w:rsidRPr="00FD2A29">
        <w:rPr>
          <w:sz w:val="20"/>
          <w:szCs w:val="20"/>
        </w:rPr>
        <w:t>% правильных ответов</w:t>
      </w:r>
      <w:r w:rsidR="006E7A84" w:rsidRPr="00FD2A29">
        <w:rPr>
          <w:sz w:val="20"/>
          <w:szCs w:val="20"/>
        </w:rPr>
        <w:t>;</w:t>
      </w:r>
      <w:r w:rsidR="00F4075B" w:rsidRPr="00FD2A29">
        <w:rPr>
          <w:sz w:val="20"/>
          <w:szCs w:val="20"/>
        </w:rPr>
        <w:t xml:space="preserve"> Контролер качества считается подтвердившим квалификацию при наличии не менее 9</w:t>
      </w:r>
      <w:r w:rsidR="004C7306" w:rsidRPr="00FD2A29">
        <w:rPr>
          <w:sz w:val="20"/>
          <w:szCs w:val="20"/>
        </w:rPr>
        <w:t>5</w:t>
      </w:r>
      <w:r w:rsidR="00F4075B" w:rsidRPr="00FD2A29">
        <w:rPr>
          <w:sz w:val="20"/>
          <w:szCs w:val="20"/>
        </w:rPr>
        <w:t>% правильных ответов;</w:t>
      </w:r>
    </w:p>
    <w:p w14:paraId="606DEC03" w14:textId="77777777" w:rsidR="00CF3061" w:rsidRPr="00FD2A29" w:rsidRDefault="00C6214E" w:rsidP="00BB6A14">
      <w:pPr>
        <w:pStyle w:val="a1"/>
        <w:spacing w:after="0"/>
        <w:ind w:left="0" w:firstLine="720"/>
        <w:jc w:val="both"/>
        <w:rPr>
          <w:sz w:val="20"/>
          <w:szCs w:val="20"/>
        </w:rPr>
      </w:pPr>
      <w:r w:rsidRPr="00FD2A29">
        <w:rPr>
          <w:sz w:val="20"/>
          <w:szCs w:val="20"/>
        </w:rPr>
        <w:t xml:space="preserve">Итоги </w:t>
      </w:r>
      <w:r w:rsidR="00A9720E" w:rsidRPr="00FD2A29">
        <w:rPr>
          <w:sz w:val="20"/>
          <w:szCs w:val="20"/>
        </w:rPr>
        <w:t xml:space="preserve">проверки знаний сотрудников </w:t>
      </w:r>
      <w:r w:rsidRPr="00FD2A29">
        <w:rPr>
          <w:sz w:val="20"/>
          <w:szCs w:val="20"/>
        </w:rPr>
        <w:t xml:space="preserve">передаются Заказчику не позднее чем через 2 </w:t>
      </w:r>
      <w:r w:rsidR="00AA3B92" w:rsidRPr="00FD2A29">
        <w:rPr>
          <w:sz w:val="20"/>
          <w:szCs w:val="20"/>
        </w:rPr>
        <w:t xml:space="preserve">(две) </w:t>
      </w:r>
      <w:r w:rsidRPr="00FD2A29">
        <w:rPr>
          <w:sz w:val="20"/>
          <w:szCs w:val="20"/>
        </w:rPr>
        <w:t>недел</w:t>
      </w:r>
      <w:r w:rsidR="00A9720E" w:rsidRPr="00FD2A29">
        <w:rPr>
          <w:sz w:val="20"/>
          <w:szCs w:val="20"/>
        </w:rPr>
        <w:t>и после завершения тестирования;</w:t>
      </w:r>
    </w:p>
    <w:p w14:paraId="74041B6F" w14:textId="77777777" w:rsidR="00A906F0" w:rsidRPr="00FD2A29" w:rsidRDefault="00A906F0" w:rsidP="00BB6A14">
      <w:pPr>
        <w:pStyle w:val="a1"/>
        <w:spacing w:after="0"/>
        <w:ind w:left="0" w:firstLine="720"/>
        <w:jc w:val="both"/>
        <w:rPr>
          <w:sz w:val="20"/>
          <w:szCs w:val="20"/>
        </w:rPr>
      </w:pPr>
      <w:r w:rsidRPr="00FD2A29">
        <w:rPr>
          <w:sz w:val="20"/>
          <w:szCs w:val="20"/>
        </w:rPr>
        <w:t xml:space="preserve">При выявлении тематик, уровень знания по которым менее </w:t>
      </w:r>
      <w:r w:rsidR="004C7306" w:rsidRPr="00FD2A29">
        <w:rPr>
          <w:sz w:val="20"/>
          <w:szCs w:val="20"/>
        </w:rPr>
        <w:t>85</w:t>
      </w:r>
      <w:r w:rsidRPr="00FD2A29">
        <w:rPr>
          <w:sz w:val="20"/>
          <w:szCs w:val="20"/>
        </w:rPr>
        <w:t xml:space="preserve">% Исполнитель </w:t>
      </w:r>
      <w:r w:rsidR="00376DB9" w:rsidRPr="00FD2A29">
        <w:rPr>
          <w:sz w:val="20"/>
          <w:szCs w:val="20"/>
        </w:rPr>
        <w:t xml:space="preserve">проводит </w:t>
      </w:r>
      <w:r w:rsidR="007A7B06" w:rsidRPr="00FD2A29">
        <w:rPr>
          <w:sz w:val="20"/>
          <w:szCs w:val="20"/>
        </w:rPr>
        <w:t xml:space="preserve">переподготовку </w:t>
      </w:r>
      <w:r w:rsidR="00376DB9" w:rsidRPr="00FD2A29">
        <w:rPr>
          <w:sz w:val="20"/>
          <w:szCs w:val="20"/>
        </w:rPr>
        <w:t>и обеспечение информационными материалами сотрудников, показавших низкий уровень знаний</w:t>
      </w:r>
      <w:r w:rsidR="0056779B" w:rsidRPr="00FD2A29">
        <w:rPr>
          <w:sz w:val="20"/>
          <w:szCs w:val="20"/>
        </w:rPr>
        <w:t>;</w:t>
      </w:r>
    </w:p>
    <w:p w14:paraId="5C9D6430" w14:textId="4615FE52" w:rsidR="00376DB9" w:rsidRDefault="00376DB9" w:rsidP="00BB6A14">
      <w:pPr>
        <w:pStyle w:val="a1"/>
        <w:spacing w:after="0"/>
        <w:ind w:left="0" w:firstLine="720"/>
        <w:jc w:val="both"/>
        <w:rPr>
          <w:sz w:val="20"/>
          <w:szCs w:val="20"/>
        </w:rPr>
      </w:pPr>
      <w:r w:rsidRPr="00FD2A29">
        <w:rPr>
          <w:sz w:val="20"/>
          <w:szCs w:val="20"/>
        </w:rPr>
        <w:t>При выявлении тематик или отдельных сотрудников, уровень знаний которых менее 8</w:t>
      </w:r>
      <w:r w:rsidR="00DB1E92" w:rsidRPr="00DB1E92">
        <w:rPr>
          <w:sz w:val="20"/>
          <w:szCs w:val="20"/>
        </w:rPr>
        <w:t>0</w:t>
      </w:r>
      <w:r w:rsidRPr="00FD2A29">
        <w:rPr>
          <w:sz w:val="20"/>
          <w:szCs w:val="20"/>
        </w:rPr>
        <w:t xml:space="preserve">%, Исполнитель проводит </w:t>
      </w:r>
      <w:r w:rsidR="007A7B06" w:rsidRPr="00FD2A29">
        <w:rPr>
          <w:sz w:val="20"/>
          <w:szCs w:val="20"/>
        </w:rPr>
        <w:t>переподготовку</w:t>
      </w:r>
      <w:r w:rsidRPr="00FD2A29">
        <w:rPr>
          <w:sz w:val="20"/>
          <w:szCs w:val="20"/>
        </w:rPr>
        <w:t xml:space="preserve"> и обеспечение информационными материалами сотрудников, показавших низкий уровень знаний</w:t>
      </w:r>
      <w:r w:rsidR="001A366C" w:rsidRPr="00FD2A29">
        <w:rPr>
          <w:sz w:val="20"/>
          <w:szCs w:val="20"/>
        </w:rPr>
        <w:t xml:space="preserve">, </w:t>
      </w:r>
      <w:r w:rsidRPr="00FD2A29">
        <w:rPr>
          <w:sz w:val="20"/>
          <w:szCs w:val="20"/>
        </w:rPr>
        <w:t>а затем проводит внеочередную аттестацию по выделенным</w:t>
      </w:r>
      <w:r w:rsidRPr="0072094B">
        <w:rPr>
          <w:sz w:val="20"/>
          <w:szCs w:val="20"/>
        </w:rPr>
        <w:t xml:space="preserve"> темам или для отдельных сотрудников, п</w:t>
      </w:r>
      <w:r w:rsidR="0056779B">
        <w:rPr>
          <w:sz w:val="20"/>
          <w:szCs w:val="20"/>
        </w:rPr>
        <w:t>оказавших низкий уровень знаний;</w:t>
      </w:r>
    </w:p>
    <w:p w14:paraId="1D1970D0" w14:textId="77777777" w:rsidR="002A3CCE" w:rsidRPr="0072094B" w:rsidRDefault="00E14704" w:rsidP="00BB6A14">
      <w:pPr>
        <w:pStyle w:val="a1"/>
        <w:spacing w:after="0"/>
        <w:ind w:left="0" w:firstLine="720"/>
        <w:jc w:val="both"/>
        <w:rPr>
          <w:sz w:val="20"/>
          <w:szCs w:val="20"/>
        </w:rPr>
      </w:pPr>
      <w:r w:rsidRPr="0072094B">
        <w:rPr>
          <w:sz w:val="20"/>
          <w:szCs w:val="20"/>
        </w:rPr>
        <w:t>Заказчик имеет право провести выборочную проверку знаний сотрудников Исполнителя</w:t>
      </w:r>
      <w:r w:rsidR="00B67BD6" w:rsidRPr="0072094B">
        <w:rPr>
          <w:sz w:val="20"/>
          <w:szCs w:val="20"/>
        </w:rPr>
        <w:t xml:space="preserve"> один раз в </w:t>
      </w:r>
      <w:r w:rsidR="00A52C01" w:rsidRPr="0072094B">
        <w:rPr>
          <w:sz w:val="20"/>
          <w:szCs w:val="20"/>
        </w:rPr>
        <w:t>3</w:t>
      </w:r>
      <w:r w:rsidR="00477BA8">
        <w:rPr>
          <w:sz w:val="20"/>
          <w:szCs w:val="20"/>
        </w:rPr>
        <w:t xml:space="preserve"> (три)</w:t>
      </w:r>
      <w:r w:rsidR="00B67BD6" w:rsidRPr="0072094B">
        <w:rPr>
          <w:sz w:val="20"/>
          <w:szCs w:val="20"/>
        </w:rPr>
        <w:t xml:space="preserve"> месяц</w:t>
      </w:r>
      <w:r w:rsidR="00A52C01" w:rsidRPr="0072094B">
        <w:rPr>
          <w:sz w:val="20"/>
          <w:szCs w:val="20"/>
        </w:rPr>
        <w:t>а</w:t>
      </w:r>
      <w:r w:rsidRPr="0072094B">
        <w:rPr>
          <w:sz w:val="20"/>
          <w:szCs w:val="20"/>
        </w:rPr>
        <w:t>.</w:t>
      </w:r>
      <w:r w:rsidR="005761D0" w:rsidRPr="0072094B">
        <w:rPr>
          <w:sz w:val="20"/>
          <w:szCs w:val="20"/>
        </w:rPr>
        <w:t xml:space="preserve"> </w:t>
      </w:r>
      <w:bookmarkStart w:id="37" w:name="_Toc127911812"/>
    </w:p>
    <w:p w14:paraId="74099A33" w14:textId="77777777" w:rsidR="002A3CCE" w:rsidRPr="0072094B" w:rsidRDefault="002A3CCE" w:rsidP="00BB6A14">
      <w:pPr>
        <w:pStyle w:val="a1"/>
        <w:numPr>
          <w:ilvl w:val="0"/>
          <w:numId w:val="0"/>
        </w:numPr>
        <w:spacing w:after="0"/>
        <w:ind w:left="1211"/>
        <w:jc w:val="both"/>
        <w:rPr>
          <w:b/>
          <w:i/>
          <w:sz w:val="20"/>
          <w:szCs w:val="20"/>
        </w:rPr>
      </w:pPr>
    </w:p>
    <w:p w14:paraId="2F6D9109" w14:textId="77777777" w:rsidR="006E7A84" w:rsidRPr="0072094B" w:rsidRDefault="00747AEE" w:rsidP="00BB6A14">
      <w:pPr>
        <w:pStyle w:val="a1"/>
        <w:numPr>
          <w:ilvl w:val="0"/>
          <w:numId w:val="0"/>
        </w:numPr>
        <w:spacing w:after="0"/>
        <w:ind w:left="1211"/>
        <w:jc w:val="both"/>
        <w:rPr>
          <w:rFonts w:eastAsia="Times New Roman"/>
          <w:b/>
          <w:iCs/>
          <w:kern w:val="28"/>
          <w:sz w:val="20"/>
          <w:szCs w:val="20"/>
          <w:lang w:eastAsia="ru-RU"/>
        </w:rPr>
      </w:pPr>
      <w:r w:rsidRPr="0072094B">
        <w:rPr>
          <w:rFonts w:eastAsia="Times New Roman"/>
          <w:b/>
          <w:iCs/>
          <w:kern w:val="28"/>
          <w:sz w:val="20"/>
          <w:szCs w:val="20"/>
          <w:lang w:eastAsia="ru-RU"/>
        </w:rPr>
        <w:t>5.1</w:t>
      </w:r>
      <w:r w:rsidR="00223082" w:rsidRPr="0072094B">
        <w:rPr>
          <w:rFonts w:eastAsia="Times New Roman"/>
          <w:b/>
          <w:iCs/>
          <w:kern w:val="28"/>
          <w:sz w:val="20"/>
          <w:szCs w:val="20"/>
          <w:lang w:eastAsia="ru-RU"/>
        </w:rPr>
        <w:t>0</w:t>
      </w:r>
      <w:r w:rsidRPr="0072094B">
        <w:rPr>
          <w:rFonts w:eastAsia="Times New Roman"/>
          <w:b/>
          <w:iCs/>
          <w:kern w:val="28"/>
          <w:sz w:val="20"/>
          <w:szCs w:val="20"/>
          <w:lang w:eastAsia="ru-RU"/>
        </w:rPr>
        <w:t xml:space="preserve"> </w:t>
      </w:r>
      <w:r w:rsidR="006E7A84" w:rsidRPr="0072094B">
        <w:rPr>
          <w:rFonts w:eastAsia="Times New Roman"/>
          <w:b/>
          <w:iCs/>
          <w:kern w:val="28"/>
          <w:sz w:val="20"/>
          <w:szCs w:val="20"/>
          <w:lang w:eastAsia="ru-RU"/>
        </w:rPr>
        <w:t>Требования к управлению изменениями</w:t>
      </w:r>
      <w:bookmarkEnd w:id="37"/>
    </w:p>
    <w:p w14:paraId="1961DF83" w14:textId="77777777" w:rsidR="006E7A84" w:rsidRPr="0072094B" w:rsidRDefault="006E7A84" w:rsidP="00BB6A14">
      <w:pPr>
        <w:pStyle w:val="a1"/>
        <w:spacing w:after="0"/>
        <w:ind w:left="0" w:firstLine="720"/>
        <w:jc w:val="both"/>
        <w:rPr>
          <w:sz w:val="20"/>
          <w:szCs w:val="20"/>
        </w:rPr>
      </w:pPr>
      <w:r w:rsidRPr="0072094B">
        <w:rPr>
          <w:sz w:val="20"/>
          <w:szCs w:val="20"/>
        </w:rPr>
        <w:t>Любые и</w:t>
      </w:r>
      <w:r w:rsidR="006A6FD8" w:rsidRPr="0072094B">
        <w:rPr>
          <w:sz w:val="20"/>
          <w:szCs w:val="20"/>
        </w:rPr>
        <w:t>зменения сценариев и алгоритмов обслуживания</w:t>
      </w:r>
      <w:r w:rsidRPr="0072094B">
        <w:rPr>
          <w:sz w:val="20"/>
          <w:szCs w:val="20"/>
        </w:rPr>
        <w:t xml:space="preserve">, </w:t>
      </w:r>
      <w:r w:rsidR="006A6FD8" w:rsidRPr="0072094B">
        <w:rPr>
          <w:sz w:val="20"/>
          <w:szCs w:val="20"/>
        </w:rPr>
        <w:t xml:space="preserve">речевых модулей, настроек маршрутизации обращений, настроек автоматизации обработки обращений и другие изменения, реализация которых может прямо или косвенно оказать влияние на качество обслуживания клиентов Заказчика, </w:t>
      </w:r>
      <w:r w:rsidRPr="0072094B">
        <w:rPr>
          <w:sz w:val="20"/>
          <w:szCs w:val="20"/>
        </w:rPr>
        <w:t>должны быть в письменной форме согласованы Заказчиком;</w:t>
      </w:r>
    </w:p>
    <w:p w14:paraId="5AC864E1" w14:textId="77777777" w:rsidR="006E7A84" w:rsidRPr="0072094B" w:rsidRDefault="006E7A84" w:rsidP="00BB6A14">
      <w:pPr>
        <w:pStyle w:val="a1"/>
        <w:spacing w:after="0"/>
        <w:ind w:left="0" w:firstLine="720"/>
        <w:jc w:val="both"/>
        <w:rPr>
          <w:sz w:val="20"/>
          <w:szCs w:val="20"/>
        </w:rPr>
      </w:pPr>
      <w:r w:rsidRPr="0072094B">
        <w:rPr>
          <w:sz w:val="20"/>
          <w:szCs w:val="20"/>
        </w:rPr>
        <w:t xml:space="preserve">Заказчик имеет право изменять </w:t>
      </w:r>
      <w:r w:rsidR="005E5554" w:rsidRPr="0072094B">
        <w:rPr>
          <w:sz w:val="20"/>
          <w:szCs w:val="20"/>
        </w:rPr>
        <w:t xml:space="preserve">любую информацию, касающуюся продуктов, услуг, сервисов, процессов, правил, процедур и </w:t>
      </w:r>
      <w:r w:rsidR="006A6FD8" w:rsidRPr="0072094B">
        <w:rPr>
          <w:sz w:val="20"/>
          <w:szCs w:val="20"/>
        </w:rPr>
        <w:t>любую другую информацию</w:t>
      </w:r>
      <w:r w:rsidR="00653C3C" w:rsidRPr="0072094B">
        <w:rPr>
          <w:sz w:val="20"/>
          <w:szCs w:val="20"/>
        </w:rPr>
        <w:t xml:space="preserve">, прямо или косвенно относящуюся к предоставлению </w:t>
      </w:r>
      <w:r w:rsidR="00C45F74" w:rsidRPr="0072094B">
        <w:rPr>
          <w:sz w:val="20"/>
          <w:szCs w:val="20"/>
        </w:rPr>
        <w:t>услуги</w:t>
      </w:r>
      <w:r w:rsidR="00653C3C" w:rsidRPr="0072094B">
        <w:rPr>
          <w:sz w:val="20"/>
          <w:szCs w:val="20"/>
        </w:rPr>
        <w:t xml:space="preserve">. </w:t>
      </w:r>
      <w:r w:rsidRPr="0072094B">
        <w:rPr>
          <w:sz w:val="20"/>
          <w:szCs w:val="20"/>
        </w:rPr>
        <w:t>Для этого Ответственный сотрудник Заказчика направляет письменное уведомление Ответственному сотруднику Исполнителя. Ответственный сотрудник Исполнителя письмен</w:t>
      </w:r>
      <w:r w:rsidR="006A6FD8" w:rsidRPr="0072094B">
        <w:rPr>
          <w:sz w:val="20"/>
          <w:szCs w:val="20"/>
        </w:rPr>
        <w:t>но сообщает о приеме информации;</w:t>
      </w:r>
    </w:p>
    <w:p w14:paraId="54D2DFBB" w14:textId="77777777" w:rsidR="006E7A84" w:rsidRPr="0072094B" w:rsidRDefault="006E7A84" w:rsidP="00BB6A14">
      <w:pPr>
        <w:pStyle w:val="a1"/>
        <w:spacing w:after="0"/>
        <w:ind w:left="0" w:firstLine="720"/>
        <w:jc w:val="both"/>
        <w:rPr>
          <w:sz w:val="20"/>
          <w:szCs w:val="20"/>
        </w:rPr>
      </w:pPr>
      <w:r w:rsidRPr="0072094B">
        <w:rPr>
          <w:sz w:val="20"/>
          <w:szCs w:val="20"/>
        </w:rPr>
        <w:t xml:space="preserve">Обновление информации в операторских скриптах </w:t>
      </w:r>
      <w:r w:rsidR="008A174A" w:rsidRPr="0072094B">
        <w:rPr>
          <w:sz w:val="20"/>
          <w:szCs w:val="20"/>
        </w:rPr>
        <w:t xml:space="preserve">и других источниках информирования сотрудников Исполнителя </w:t>
      </w:r>
      <w:r w:rsidRPr="0072094B">
        <w:rPr>
          <w:sz w:val="20"/>
          <w:szCs w:val="20"/>
        </w:rPr>
        <w:t>должно производиться не позднее 2</w:t>
      </w:r>
      <w:r w:rsidR="00FD7441" w:rsidRPr="0072094B">
        <w:rPr>
          <w:sz w:val="20"/>
          <w:szCs w:val="20"/>
        </w:rPr>
        <w:t>-</w:t>
      </w:r>
      <w:r w:rsidRPr="0072094B">
        <w:rPr>
          <w:sz w:val="20"/>
          <w:szCs w:val="20"/>
        </w:rPr>
        <w:t>го рабочего дня после ее поступления;</w:t>
      </w:r>
      <w:r w:rsidR="006A6FD8" w:rsidRPr="0072094B">
        <w:rPr>
          <w:sz w:val="20"/>
          <w:szCs w:val="20"/>
        </w:rPr>
        <w:t xml:space="preserve"> </w:t>
      </w:r>
      <w:r w:rsidR="008A174A" w:rsidRPr="0072094B">
        <w:rPr>
          <w:sz w:val="20"/>
          <w:szCs w:val="20"/>
        </w:rPr>
        <w:t xml:space="preserve">При поступлении информации с пометкой «Срочно» - в течение 2 </w:t>
      </w:r>
      <w:r w:rsidR="00477BA8">
        <w:rPr>
          <w:sz w:val="20"/>
          <w:szCs w:val="20"/>
        </w:rPr>
        <w:t xml:space="preserve">(двух) </w:t>
      </w:r>
      <w:r w:rsidR="008A174A" w:rsidRPr="0072094B">
        <w:rPr>
          <w:sz w:val="20"/>
          <w:szCs w:val="20"/>
        </w:rPr>
        <w:t>часов;</w:t>
      </w:r>
    </w:p>
    <w:p w14:paraId="38DDFA87" w14:textId="77777777" w:rsidR="006E7A84" w:rsidRPr="0072094B" w:rsidRDefault="006E7A84" w:rsidP="00BB6A14">
      <w:pPr>
        <w:pStyle w:val="a1"/>
        <w:spacing w:after="0"/>
        <w:ind w:left="0" w:firstLine="720"/>
        <w:jc w:val="both"/>
        <w:rPr>
          <w:sz w:val="20"/>
          <w:szCs w:val="20"/>
        </w:rPr>
      </w:pPr>
      <w:r w:rsidRPr="0072094B">
        <w:rPr>
          <w:sz w:val="20"/>
          <w:szCs w:val="20"/>
        </w:rPr>
        <w:t>Исполнитель обязан фиксировать в бумажном или электронном виде факт ознакомления с обновлением информации каждого сотрудника проекта, где произошло обновление;</w:t>
      </w:r>
    </w:p>
    <w:p w14:paraId="36E0CE9B" w14:textId="77777777" w:rsidR="008A174A" w:rsidRPr="003400F6" w:rsidRDefault="008A174A" w:rsidP="00BB6A14">
      <w:pPr>
        <w:pStyle w:val="a1"/>
        <w:spacing w:after="0"/>
        <w:ind w:left="0" w:firstLine="720"/>
        <w:jc w:val="both"/>
        <w:rPr>
          <w:sz w:val="20"/>
          <w:szCs w:val="20"/>
        </w:rPr>
      </w:pPr>
      <w:r w:rsidRPr="0072094B">
        <w:rPr>
          <w:sz w:val="20"/>
          <w:szCs w:val="20"/>
        </w:rPr>
        <w:t xml:space="preserve">В случае, если изменения </w:t>
      </w:r>
      <w:r w:rsidR="00710864" w:rsidRPr="0072094B">
        <w:rPr>
          <w:sz w:val="20"/>
          <w:szCs w:val="20"/>
        </w:rPr>
        <w:t xml:space="preserve">в продуктах, услугах, сервисах, процессах, правилах, процедурах Заказчика </w:t>
      </w:r>
      <w:r w:rsidR="00710864" w:rsidRPr="00AF432C">
        <w:rPr>
          <w:sz w:val="20"/>
          <w:szCs w:val="20"/>
        </w:rPr>
        <w:t>требуют доработки АРМ</w:t>
      </w:r>
      <w:r w:rsidR="00C6550E" w:rsidRPr="00AF432C">
        <w:rPr>
          <w:sz w:val="20"/>
          <w:szCs w:val="20"/>
        </w:rPr>
        <w:t xml:space="preserve">, операторского скрипта </w:t>
      </w:r>
      <w:r w:rsidR="00710864" w:rsidRPr="00AF432C">
        <w:rPr>
          <w:sz w:val="20"/>
          <w:szCs w:val="20"/>
        </w:rPr>
        <w:t>или други</w:t>
      </w:r>
      <w:r w:rsidR="00710864" w:rsidRPr="00B87BB1">
        <w:rPr>
          <w:sz w:val="20"/>
          <w:szCs w:val="20"/>
        </w:rPr>
        <w:t xml:space="preserve">х информационных систем Исполнителя, то Исполнитель обязан обеспечить реализацию таких изменений в течение 10 </w:t>
      </w:r>
      <w:r w:rsidR="00AA3B92">
        <w:rPr>
          <w:sz w:val="20"/>
          <w:szCs w:val="20"/>
        </w:rPr>
        <w:t xml:space="preserve">(десяти) </w:t>
      </w:r>
      <w:r w:rsidR="00710864" w:rsidRPr="00B87BB1">
        <w:rPr>
          <w:sz w:val="20"/>
          <w:szCs w:val="20"/>
        </w:rPr>
        <w:t xml:space="preserve">рабочих дней. По согласованию с Заказчиком </w:t>
      </w:r>
      <w:r w:rsidR="00FC5EF3" w:rsidRPr="003400F6">
        <w:rPr>
          <w:sz w:val="20"/>
          <w:szCs w:val="20"/>
        </w:rPr>
        <w:t>(посредств</w:t>
      </w:r>
      <w:r w:rsidR="00AF4FD2" w:rsidRPr="003400F6">
        <w:rPr>
          <w:sz w:val="20"/>
          <w:szCs w:val="20"/>
        </w:rPr>
        <w:t>о</w:t>
      </w:r>
      <w:r w:rsidR="00FC5EF3" w:rsidRPr="003400F6">
        <w:rPr>
          <w:sz w:val="20"/>
          <w:szCs w:val="20"/>
        </w:rPr>
        <w:t>м</w:t>
      </w:r>
      <w:r w:rsidR="00AF4FD2" w:rsidRPr="003400F6">
        <w:rPr>
          <w:sz w:val="20"/>
          <w:szCs w:val="20"/>
        </w:rPr>
        <w:t xml:space="preserve"> </w:t>
      </w:r>
      <w:r w:rsidR="00FC5EF3" w:rsidRPr="003400F6">
        <w:rPr>
          <w:sz w:val="20"/>
          <w:szCs w:val="20"/>
        </w:rPr>
        <w:t xml:space="preserve">электронной почты, указанной в реквизитах Договора) </w:t>
      </w:r>
      <w:r w:rsidR="00710864" w:rsidRPr="003400F6">
        <w:rPr>
          <w:sz w:val="20"/>
          <w:szCs w:val="20"/>
        </w:rPr>
        <w:t>срок может быть увеличен до 30</w:t>
      </w:r>
      <w:r w:rsidR="00AA3B92">
        <w:rPr>
          <w:sz w:val="20"/>
          <w:szCs w:val="20"/>
        </w:rPr>
        <w:t xml:space="preserve"> (тридцати)</w:t>
      </w:r>
      <w:r w:rsidR="00710864" w:rsidRPr="003400F6">
        <w:rPr>
          <w:sz w:val="20"/>
          <w:szCs w:val="20"/>
        </w:rPr>
        <w:t xml:space="preserve"> календарных дней;</w:t>
      </w:r>
    </w:p>
    <w:p w14:paraId="6962E7AC" w14:textId="77777777" w:rsidR="006E7A84" w:rsidRPr="00B87BB1" w:rsidRDefault="006E7A84" w:rsidP="00BB6A14">
      <w:pPr>
        <w:pStyle w:val="a1"/>
        <w:spacing w:after="0"/>
        <w:ind w:left="0" w:firstLine="720"/>
        <w:jc w:val="both"/>
        <w:rPr>
          <w:sz w:val="20"/>
          <w:szCs w:val="20"/>
        </w:rPr>
      </w:pPr>
      <w:r w:rsidRPr="003400F6">
        <w:rPr>
          <w:sz w:val="20"/>
          <w:szCs w:val="20"/>
        </w:rPr>
        <w:t>Новые каналы</w:t>
      </w:r>
      <w:r w:rsidRPr="00AF432C">
        <w:rPr>
          <w:sz w:val="20"/>
          <w:szCs w:val="20"/>
        </w:rPr>
        <w:t xml:space="preserve"> обслуживания для клиентов, а также </w:t>
      </w:r>
      <w:r w:rsidRPr="003400F6">
        <w:rPr>
          <w:sz w:val="20"/>
          <w:szCs w:val="20"/>
        </w:rPr>
        <w:t xml:space="preserve">новые </w:t>
      </w:r>
      <w:r w:rsidR="00C45F74" w:rsidRPr="003400F6">
        <w:rPr>
          <w:sz w:val="20"/>
          <w:szCs w:val="20"/>
        </w:rPr>
        <w:t>функциональные направления</w:t>
      </w:r>
      <w:r w:rsidR="00C45F74" w:rsidRPr="00AF432C">
        <w:rPr>
          <w:sz w:val="20"/>
          <w:szCs w:val="20"/>
        </w:rPr>
        <w:t xml:space="preserve"> </w:t>
      </w:r>
      <w:r w:rsidRPr="00B87BB1">
        <w:rPr>
          <w:sz w:val="20"/>
          <w:szCs w:val="20"/>
        </w:rPr>
        <w:t>запускаются по требованию Заказчика;</w:t>
      </w:r>
    </w:p>
    <w:p w14:paraId="125EA9BF" w14:textId="77777777" w:rsidR="006E7A84" w:rsidRPr="003400F6" w:rsidRDefault="006E7A84" w:rsidP="00BB6A14">
      <w:pPr>
        <w:pStyle w:val="a1"/>
        <w:spacing w:after="0"/>
        <w:ind w:left="0" w:firstLine="720"/>
        <w:jc w:val="both"/>
        <w:rPr>
          <w:sz w:val="20"/>
          <w:szCs w:val="20"/>
        </w:rPr>
      </w:pPr>
      <w:r w:rsidRPr="003400F6">
        <w:rPr>
          <w:sz w:val="20"/>
          <w:szCs w:val="20"/>
        </w:rPr>
        <w:t xml:space="preserve">Исполнитель обязан обеспечить прием и обработку обращений по новым </w:t>
      </w:r>
      <w:r w:rsidR="00C45F74" w:rsidRPr="003400F6">
        <w:rPr>
          <w:sz w:val="20"/>
          <w:szCs w:val="20"/>
        </w:rPr>
        <w:t xml:space="preserve">функциональным направлениям </w:t>
      </w:r>
      <w:r w:rsidRPr="003400F6">
        <w:rPr>
          <w:sz w:val="20"/>
          <w:szCs w:val="20"/>
        </w:rPr>
        <w:t xml:space="preserve">или каналам доступа не позднее чем через 30 </w:t>
      </w:r>
      <w:r w:rsidR="00AA3B92">
        <w:rPr>
          <w:sz w:val="20"/>
          <w:szCs w:val="20"/>
        </w:rPr>
        <w:t xml:space="preserve">(тридцать) </w:t>
      </w:r>
      <w:r w:rsidRPr="003400F6">
        <w:rPr>
          <w:sz w:val="20"/>
          <w:szCs w:val="20"/>
        </w:rPr>
        <w:t>календарных дней с даты получения информации от Заказчика. Срок может быть изменен по согласованию с Заказчиком</w:t>
      </w:r>
      <w:r w:rsidR="00FC5EF3" w:rsidRPr="003400F6">
        <w:rPr>
          <w:sz w:val="20"/>
          <w:szCs w:val="20"/>
        </w:rPr>
        <w:t xml:space="preserve"> (посредств</w:t>
      </w:r>
      <w:r w:rsidR="00AF4FD2" w:rsidRPr="003400F6">
        <w:rPr>
          <w:sz w:val="20"/>
          <w:szCs w:val="20"/>
        </w:rPr>
        <w:t>о</w:t>
      </w:r>
      <w:r w:rsidR="00FC5EF3" w:rsidRPr="003400F6">
        <w:rPr>
          <w:sz w:val="20"/>
          <w:szCs w:val="20"/>
        </w:rPr>
        <w:t>м электронной почты, указанной в реквизитах Договора)</w:t>
      </w:r>
      <w:r w:rsidRPr="003400F6">
        <w:rPr>
          <w:sz w:val="20"/>
          <w:szCs w:val="20"/>
        </w:rPr>
        <w:t>;</w:t>
      </w:r>
    </w:p>
    <w:p w14:paraId="54A2CC51" w14:textId="6DA6FFE7" w:rsidR="00345F52" w:rsidRPr="0072094B" w:rsidRDefault="00345F52" w:rsidP="00BB6A14">
      <w:pPr>
        <w:pStyle w:val="a1"/>
        <w:spacing w:after="0"/>
        <w:ind w:left="0" w:firstLine="720"/>
        <w:jc w:val="both"/>
        <w:rPr>
          <w:sz w:val="20"/>
          <w:szCs w:val="20"/>
        </w:rPr>
      </w:pPr>
      <w:r w:rsidRPr="003400F6">
        <w:rPr>
          <w:sz w:val="20"/>
          <w:szCs w:val="20"/>
        </w:rPr>
        <w:t>По каждому новому функциональному направлению</w:t>
      </w:r>
      <w:r w:rsidR="0025585A" w:rsidRPr="003400F6">
        <w:rPr>
          <w:sz w:val="20"/>
          <w:szCs w:val="20"/>
        </w:rPr>
        <w:t>, не включенному в Таблицу №</w:t>
      </w:r>
      <w:r w:rsidR="00E860AF" w:rsidRPr="003400F6">
        <w:rPr>
          <w:sz w:val="20"/>
          <w:szCs w:val="20"/>
        </w:rPr>
        <w:t xml:space="preserve"> </w:t>
      </w:r>
      <w:r w:rsidR="0025585A" w:rsidRPr="003400F6">
        <w:rPr>
          <w:sz w:val="20"/>
          <w:szCs w:val="20"/>
        </w:rPr>
        <w:t>1</w:t>
      </w:r>
      <w:r w:rsidR="00E860AF" w:rsidRPr="00AF432C">
        <w:rPr>
          <w:sz w:val="20"/>
          <w:szCs w:val="20"/>
        </w:rPr>
        <w:t xml:space="preserve"> пункта 5.3 </w:t>
      </w:r>
      <w:r w:rsidR="00851F6B" w:rsidRPr="00B87BB1">
        <w:rPr>
          <w:sz w:val="20"/>
          <w:szCs w:val="20"/>
        </w:rPr>
        <w:t xml:space="preserve">настоящего </w:t>
      </w:r>
      <w:r w:rsidR="00E860AF" w:rsidRPr="003400F6">
        <w:rPr>
          <w:sz w:val="20"/>
          <w:szCs w:val="20"/>
        </w:rPr>
        <w:t>Технического задания,</w:t>
      </w:r>
      <w:r w:rsidR="0025585A" w:rsidRPr="003400F6">
        <w:rPr>
          <w:sz w:val="20"/>
          <w:szCs w:val="20"/>
        </w:rPr>
        <w:t xml:space="preserve"> </w:t>
      </w:r>
      <w:r w:rsidRPr="003400F6">
        <w:rPr>
          <w:sz w:val="20"/>
          <w:szCs w:val="20"/>
        </w:rPr>
        <w:t>а также при выполнении работ по интеграции систем, настройке, изменению алгоритмов работы, при запуске в эксплуатацию дополнительного канала проводится проверка</w:t>
      </w:r>
      <w:r w:rsidRPr="0072094B">
        <w:rPr>
          <w:sz w:val="20"/>
          <w:szCs w:val="20"/>
        </w:rPr>
        <w:t xml:space="preserve"> готовности к </w:t>
      </w:r>
      <w:r w:rsidR="00885641" w:rsidRPr="0072094B">
        <w:rPr>
          <w:sz w:val="20"/>
          <w:szCs w:val="20"/>
        </w:rPr>
        <w:t>эксплуатации</w:t>
      </w:r>
      <w:r w:rsidRPr="0072094B">
        <w:rPr>
          <w:sz w:val="20"/>
          <w:szCs w:val="20"/>
        </w:rPr>
        <w:t xml:space="preserve">. Результат проверки должен отражаться в Протоколе проверки готовности канала/функционального направления к запуску в эксплуатацию </w:t>
      </w:r>
      <w:r w:rsidR="00FC5EF3" w:rsidRPr="0072094B">
        <w:rPr>
          <w:sz w:val="20"/>
          <w:szCs w:val="20"/>
        </w:rPr>
        <w:t>(</w:t>
      </w:r>
      <w:r w:rsidRPr="0072094B">
        <w:rPr>
          <w:sz w:val="20"/>
          <w:szCs w:val="20"/>
        </w:rPr>
        <w:t xml:space="preserve">Приложение № </w:t>
      </w:r>
      <w:r w:rsidR="00C45B99">
        <w:rPr>
          <w:sz w:val="20"/>
          <w:szCs w:val="20"/>
          <w:lang w:val="en-US"/>
        </w:rPr>
        <w:t>1</w:t>
      </w:r>
      <w:r w:rsidR="00C45B99">
        <w:rPr>
          <w:sz w:val="20"/>
          <w:szCs w:val="20"/>
        </w:rPr>
        <w:t>3</w:t>
      </w:r>
      <w:r w:rsidRPr="0072094B">
        <w:rPr>
          <w:sz w:val="20"/>
          <w:szCs w:val="20"/>
        </w:rPr>
        <w:t xml:space="preserve"> к настоящему Техническому заданию).</w:t>
      </w:r>
    </w:p>
    <w:p w14:paraId="048527A8" w14:textId="77777777" w:rsidR="006E7A84" w:rsidRPr="0072094B" w:rsidRDefault="006E7A84" w:rsidP="00BB6A14">
      <w:pPr>
        <w:pStyle w:val="afffffffff"/>
        <w:spacing w:after="0"/>
        <w:ind w:left="0" w:firstLine="709"/>
        <w:jc w:val="both"/>
      </w:pPr>
    </w:p>
    <w:p w14:paraId="034EFE8C" w14:textId="77777777" w:rsidR="00A9720E" w:rsidRDefault="00A27CC5" w:rsidP="0056779B">
      <w:pPr>
        <w:pStyle w:val="affffffff5"/>
        <w:numPr>
          <w:ilvl w:val="0"/>
          <w:numId w:val="0"/>
        </w:numPr>
        <w:spacing w:after="0"/>
        <w:ind w:left="1211"/>
        <w:jc w:val="both"/>
        <w:rPr>
          <w:color w:val="auto"/>
          <w:sz w:val="20"/>
          <w:szCs w:val="20"/>
        </w:rPr>
      </w:pPr>
      <w:bookmarkStart w:id="38" w:name="_Toc127911813"/>
      <w:r w:rsidRPr="0072094B">
        <w:rPr>
          <w:color w:val="auto"/>
          <w:sz w:val="20"/>
          <w:szCs w:val="20"/>
        </w:rPr>
        <w:t>5.11</w:t>
      </w:r>
      <w:r w:rsidR="00747AEE" w:rsidRPr="0072094B">
        <w:rPr>
          <w:color w:val="auto"/>
          <w:sz w:val="20"/>
          <w:szCs w:val="20"/>
        </w:rPr>
        <w:t xml:space="preserve"> </w:t>
      </w:r>
      <w:r w:rsidR="00A9720E" w:rsidRPr="0072094B">
        <w:rPr>
          <w:color w:val="auto"/>
          <w:sz w:val="20"/>
          <w:szCs w:val="20"/>
        </w:rPr>
        <w:t xml:space="preserve">Требования к организации контроля качества </w:t>
      </w:r>
      <w:r w:rsidR="00D576C5" w:rsidRPr="0072094B">
        <w:rPr>
          <w:color w:val="auto"/>
          <w:sz w:val="20"/>
          <w:szCs w:val="20"/>
        </w:rPr>
        <w:t xml:space="preserve">предоставляемой </w:t>
      </w:r>
      <w:r w:rsidR="00A9720E" w:rsidRPr="0072094B">
        <w:rPr>
          <w:color w:val="auto"/>
          <w:sz w:val="20"/>
          <w:szCs w:val="20"/>
        </w:rPr>
        <w:t>услуг</w:t>
      </w:r>
      <w:bookmarkEnd w:id="38"/>
      <w:r w:rsidR="00D576C5" w:rsidRPr="0072094B">
        <w:rPr>
          <w:color w:val="auto"/>
          <w:sz w:val="20"/>
          <w:szCs w:val="20"/>
        </w:rPr>
        <w:t>и</w:t>
      </w:r>
    </w:p>
    <w:p w14:paraId="08880247" w14:textId="77777777" w:rsidR="00931392" w:rsidRPr="0025354C" w:rsidRDefault="00931392" w:rsidP="0056779B">
      <w:pPr>
        <w:pStyle w:val="affffffff5"/>
        <w:numPr>
          <w:ilvl w:val="0"/>
          <w:numId w:val="0"/>
        </w:numPr>
        <w:spacing w:after="0"/>
        <w:ind w:left="1211"/>
        <w:jc w:val="both"/>
        <w:rPr>
          <w:color w:val="auto"/>
          <w:sz w:val="20"/>
          <w:szCs w:val="20"/>
        </w:rPr>
      </w:pPr>
    </w:p>
    <w:p w14:paraId="64CC00DC" w14:textId="77777777" w:rsidR="00E5593D" w:rsidRPr="0025354C" w:rsidRDefault="00E5593D" w:rsidP="00E5593D">
      <w:pPr>
        <w:pStyle w:val="af3"/>
        <w:keepNext/>
        <w:numPr>
          <w:ilvl w:val="0"/>
          <w:numId w:val="28"/>
        </w:numPr>
        <w:spacing w:after="60" w:line="240" w:lineRule="auto"/>
        <w:contextualSpacing w:val="0"/>
        <w:outlineLvl w:val="0"/>
        <w:rPr>
          <w:rFonts w:ascii="Times New Roman" w:eastAsia="Times New Roman" w:hAnsi="Times New Roman"/>
          <w:b/>
          <w:bCs/>
          <w:vanish/>
          <w:color w:val="000000"/>
          <w:kern w:val="28"/>
          <w:sz w:val="20"/>
          <w:szCs w:val="20"/>
          <w:lang w:eastAsia="ru-RU"/>
        </w:rPr>
      </w:pPr>
    </w:p>
    <w:p w14:paraId="0149E90F" w14:textId="77777777" w:rsidR="00E5593D" w:rsidRPr="0025354C" w:rsidRDefault="00E5593D" w:rsidP="00E5593D">
      <w:pPr>
        <w:pStyle w:val="af3"/>
        <w:keepNext/>
        <w:numPr>
          <w:ilvl w:val="0"/>
          <w:numId w:val="28"/>
        </w:numPr>
        <w:spacing w:after="60" w:line="240" w:lineRule="auto"/>
        <w:contextualSpacing w:val="0"/>
        <w:outlineLvl w:val="0"/>
        <w:rPr>
          <w:rFonts w:ascii="Times New Roman" w:eastAsia="Times New Roman" w:hAnsi="Times New Roman"/>
          <w:b/>
          <w:bCs/>
          <w:vanish/>
          <w:color w:val="000000"/>
          <w:kern w:val="28"/>
          <w:sz w:val="20"/>
          <w:szCs w:val="20"/>
          <w:lang w:eastAsia="ru-RU"/>
        </w:rPr>
      </w:pPr>
    </w:p>
    <w:p w14:paraId="0B7E9348" w14:textId="77777777" w:rsidR="00E5593D" w:rsidRPr="0025354C" w:rsidRDefault="00E5593D" w:rsidP="00E5593D">
      <w:pPr>
        <w:pStyle w:val="af3"/>
        <w:keepNext/>
        <w:numPr>
          <w:ilvl w:val="0"/>
          <w:numId w:val="28"/>
        </w:numPr>
        <w:spacing w:after="60" w:line="240" w:lineRule="auto"/>
        <w:contextualSpacing w:val="0"/>
        <w:outlineLvl w:val="0"/>
        <w:rPr>
          <w:rFonts w:ascii="Times New Roman" w:eastAsia="Times New Roman" w:hAnsi="Times New Roman"/>
          <w:b/>
          <w:bCs/>
          <w:vanish/>
          <w:color w:val="000000"/>
          <w:kern w:val="28"/>
          <w:sz w:val="20"/>
          <w:szCs w:val="20"/>
          <w:lang w:eastAsia="ru-RU"/>
        </w:rPr>
      </w:pPr>
    </w:p>
    <w:p w14:paraId="11E4F8CB" w14:textId="77777777" w:rsidR="00E5593D" w:rsidRPr="0025354C" w:rsidRDefault="00E5593D" w:rsidP="00E5593D">
      <w:pPr>
        <w:pStyle w:val="af3"/>
        <w:keepNext/>
        <w:numPr>
          <w:ilvl w:val="0"/>
          <w:numId w:val="28"/>
        </w:numPr>
        <w:spacing w:after="60" w:line="240" w:lineRule="auto"/>
        <w:contextualSpacing w:val="0"/>
        <w:outlineLvl w:val="0"/>
        <w:rPr>
          <w:rFonts w:ascii="Times New Roman" w:eastAsia="Times New Roman" w:hAnsi="Times New Roman"/>
          <w:b/>
          <w:bCs/>
          <w:vanish/>
          <w:color w:val="000000"/>
          <w:kern w:val="28"/>
          <w:sz w:val="20"/>
          <w:szCs w:val="20"/>
          <w:lang w:eastAsia="ru-RU"/>
        </w:rPr>
      </w:pPr>
    </w:p>
    <w:p w14:paraId="1829353D" w14:textId="77777777" w:rsidR="00E5593D" w:rsidRPr="0025354C" w:rsidRDefault="00E5593D" w:rsidP="00E5593D">
      <w:pPr>
        <w:pStyle w:val="af3"/>
        <w:keepNext/>
        <w:numPr>
          <w:ilvl w:val="0"/>
          <w:numId w:val="28"/>
        </w:numPr>
        <w:spacing w:after="60" w:line="240" w:lineRule="auto"/>
        <w:contextualSpacing w:val="0"/>
        <w:outlineLvl w:val="0"/>
        <w:rPr>
          <w:rFonts w:ascii="Times New Roman" w:eastAsia="Times New Roman" w:hAnsi="Times New Roman"/>
          <w:b/>
          <w:bCs/>
          <w:vanish/>
          <w:color w:val="000000"/>
          <w:kern w:val="28"/>
          <w:sz w:val="20"/>
          <w:szCs w:val="20"/>
          <w:lang w:eastAsia="ru-RU"/>
        </w:rPr>
      </w:pPr>
    </w:p>
    <w:p w14:paraId="7FEC2ACD" w14:textId="77777777" w:rsidR="00E5593D" w:rsidRPr="0025354C" w:rsidRDefault="00E5593D" w:rsidP="00E5593D">
      <w:pPr>
        <w:pStyle w:val="af3"/>
        <w:keepNext/>
        <w:numPr>
          <w:ilvl w:val="1"/>
          <w:numId w:val="28"/>
        </w:numPr>
        <w:spacing w:after="60" w:line="240" w:lineRule="auto"/>
        <w:contextualSpacing w:val="0"/>
        <w:outlineLvl w:val="1"/>
        <w:rPr>
          <w:rFonts w:ascii="Times New Roman" w:eastAsia="Times New Roman" w:hAnsi="Times New Roman"/>
          <w:b/>
          <w:bCs/>
          <w:vanish/>
          <w:color w:val="000000"/>
          <w:kern w:val="28"/>
          <w:sz w:val="20"/>
          <w:szCs w:val="20"/>
          <w:lang w:eastAsia="ru-RU"/>
        </w:rPr>
      </w:pPr>
    </w:p>
    <w:p w14:paraId="22330787" w14:textId="77777777" w:rsidR="00E5593D" w:rsidRPr="0025354C" w:rsidRDefault="00E5593D" w:rsidP="00E5593D">
      <w:pPr>
        <w:pStyle w:val="af3"/>
        <w:keepNext/>
        <w:numPr>
          <w:ilvl w:val="1"/>
          <w:numId w:val="28"/>
        </w:numPr>
        <w:spacing w:after="60" w:line="240" w:lineRule="auto"/>
        <w:contextualSpacing w:val="0"/>
        <w:outlineLvl w:val="1"/>
        <w:rPr>
          <w:rFonts w:ascii="Times New Roman" w:eastAsia="Times New Roman" w:hAnsi="Times New Roman"/>
          <w:b/>
          <w:bCs/>
          <w:vanish/>
          <w:color w:val="000000"/>
          <w:kern w:val="28"/>
          <w:sz w:val="20"/>
          <w:szCs w:val="20"/>
          <w:lang w:eastAsia="ru-RU"/>
        </w:rPr>
      </w:pPr>
    </w:p>
    <w:p w14:paraId="1AB48A75" w14:textId="77777777" w:rsidR="00E5593D" w:rsidRPr="0025354C" w:rsidRDefault="00E5593D" w:rsidP="00E5593D">
      <w:pPr>
        <w:pStyle w:val="af3"/>
        <w:keepNext/>
        <w:numPr>
          <w:ilvl w:val="1"/>
          <w:numId w:val="28"/>
        </w:numPr>
        <w:spacing w:after="60" w:line="240" w:lineRule="auto"/>
        <w:contextualSpacing w:val="0"/>
        <w:outlineLvl w:val="1"/>
        <w:rPr>
          <w:rFonts w:ascii="Times New Roman" w:eastAsia="Times New Roman" w:hAnsi="Times New Roman"/>
          <w:b/>
          <w:bCs/>
          <w:vanish/>
          <w:color w:val="000000"/>
          <w:kern w:val="28"/>
          <w:sz w:val="20"/>
          <w:szCs w:val="20"/>
          <w:lang w:eastAsia="ru-RU"/>
        </w:rPr>
      </w:pPr>
    </w:p>
    <w:p w14:paraId="1B3057C3" w14:textId="77777777" w:rsidR="00E5593D" w:rsidRPr="0025354C" w:rsidRDefault="00E5593D" w:rsidP="00E5593D">
      <w:pPr>
        <w:pStyle w:val="af3"/>
        <w:keepNext/>
        <w:numPr>
          <w:ilvl w:val="1"/>
          <w:numId w:val="28"/>
        </w:numPr>
        <w:spacing w:after="60" w:line="240" w:lineRule="auto"/>
        <w:contextualSpacing w:val="0"/>
        <w:outlineLvl w:val="1"/>
        <w:rPr>
          <w:rFonts w:ascii="Times New Roman" w:eastAsia="Times New Roman" w:hAnsi="Times New Roman"/>
          <w:b/>
          <w:bCs/>
          <w:vanish/>
          <w:color w:val="000000"/>
          <w:kern w:val="28"/>
          <w:sz w:val="20"/>
          <w:szCs w:val="20"/>
          <w:lang w:eastAsia="ru-RU"/>
        </w:rPr>
      </w:pPr>
    </w:p>
    <w:p w14:paraId="28A3A297" w14:textId="77777777" w:rsidR="00E5593D" w:rsidRPr="0025354C" w:rsidRDefault="00E5593D" w:rsidP="00E5593D">
      <w:pPr>
        <w:pStyle w:val="af3"/>
        <w:keepNext/>
        <w:numPr>
          <w:ilvl w:val="1"/>
          <w:numId w:val="28"/>
        </w:numPr>
        <w:spacing w:after="60" w:line="240" w:lineRule="auto"/>
        <w:contextualSpacing w:val="0"/>
        <w:outlineLvl w:val="1"/>
        <w:rPr>
          <w:rFonts w:ascii="Times New Roman" w:eastAsia="Times New Roman" w:hAnsi="Times New Roman"/>
          <w:b/>
          <w:bCs/>
          <w:vanish/>
          <w:color w:val="000000"/>
          <w:kern w:val="28"/>
          <w:sz w:val="20"/>
          <w:szCs w:val="20"/>
          <w:lang w:eastAsia="ru-RU"/>
        </w:rPr>
      </w:pPr>
    </w:p>
    <w:p w14:paraId="28A15106" w14:textId="77777777" w:rsidR="00E5593D" w:rsidRPr="0025354C" w:rsidRDefault="00E5593D" w:rsidP="00E5593D">
      <w:pPr>
        <w:pStyle w:val="af3"/>
        <w:keepNext/>
        <w:numPr>
          <w:ilvl w:val="1"/>
          <w:numId w:val="28"/>
        </w:numPr>
        <w:spacing w:after="60" w:line="240" w:lineRule="auto"/>
        <w:contextualSpacing w:val="0"/>
        <w:outlineLvl w:val="1"/>
        <w:rPr>
          <w:rFonts w:ascii="Times New Roman" w:eastAsia="Times New Roman" w:hAnsi="Times New Roman"/>
          <w:b/>
          <w:bCs/>
          <w:vanish/>
          <w:color w:val="000000"/>
          <w:kern w:val="28"/>
          <w:sz w:val="20"/>
          <w:szCs w:val="20"/>
          <w:lang w:eastAsia="ru-RU"/>
        </w:rPr>
      </w:pPr>
    </w:p>
    <w:p w14:paraId="4FAE28AC" w14:textId="77777777" w:rsidR="00E5593D" w:rsidRPr="0025354C" w:rsidRDefault="00E5593D" w:rsidP="00E5593D">
      <w:pPr>
        <w:pStyle w:val="af3"/>
        <w:keepNext/>
        <w:numPr>
          <w:ilvl w:val="1"/>
          <w:numId w:val="28"/>
        </w:numPr>
        <w:spacing w:after="60" w:line="240" w:lineRule="auto"/>
        <w:contextualSpacing w:val="0"/>
        <w:outlineLvl w:val="1"/>
        <w:rPr>
          <w:rFonts w:ascii="Times New Roman" w:eastAsia="Times New Roman" w:hAnsi="Times New Roman"/>
          <w:b/>
          <w:bCs/>
          <w:vanish/>
          <w:color w:val="000000"/>
          <w:kern w:val="28"/>
          <w:sz w:val="20"/>
          <w:szCs w:val="20"/>
          <w:lang w:eastAsia="ru-RU"/>
        </w:rPr>
      </w:pPr>
    </w:p>
    <w:p w14:paraId="675B31FD" w14:textId="77777777" w:rsidR="00E5593D" w:rsidRPr="0025354C" w:rsidRDefault="00E5593D" w:rsidP="00E5593D">
      <w:pPr>
        <w:pStyle w:val="af3"/>
        <w:keepNext/>
        <w:numPr>
          <w:ilvl w:val="1"/>
          <w:numId w:val="28"/>
        </w:numPr>
        <w:spacing w:after="60" w:line="240" w:lineRule="auto"/>
        <w:contextualSpacing w:val="0"/>
        <w:outlineLvl w:val="1"/>
        <w:rPr>
          <w:rFonts w:ascii="Times New Roman" w:eastAsia="Times New Roman" w:hAnsi="Times New Roman"/>
          <w:b/>
          <w:bCs/>
          <w:vanish/>
          <w:color w:val="000000"/>
          <w:kern w:val="28"/>
          <w:sz w:val="20"/>
          <w:szCs w:val="20"/>
          <w:lang w:eastAsia="ru-RU"/>
        </w:rPr>
      </w:pPr>
    </w:p>
    <w:p w14:paraId="30999924" w14:textId="77777777" w:rsidR="00E5593D" w:rsidRPr="0025354C" w:rsidRDefault="00E5593D" w:rsidP="00E5593D">
      <w:pPr>
        <w:pStyle w:val="af3"/>
        <w:keepNext/>
        <w:numPr>
          <w:ilvl w:val="1"/>
          <w:numId w:val="28"/>
        </w:numPr>
        <w:spacing w:after="60" w:line="240" w:lineRule="auto"/>
        <w:contextualSpacing w:val="0"/>
        <w:outlineLvl w:val="1"/>
        <w:rPr>
          <w:rFonts w:ascii="Times New Roman" w:eastAsia="Times New Roman" w:hAnsi="Times New Roman"/>
          <w:b/>
          <w:bCs/>
          <w:vanish/>
          <w:color w:val="000000"/>
          <w:kern w:val="28"/>
          <w:sz w:val="20"/>
          <w:szCs w:val="20"/>
          <w:lang w:eastAsia="ru-RU"/>
        </w:rPr>
      </w:pPr>
    </w:p>
    <w:p w14:paraId="0F94D8F1" w14:textId="77777777" w:rsidR="00E5593D" w:rsidRPr="0025354C" w:rsidRDefault="00E5593D" w:rsidP="00E5593D">
      <w:pPr>
        <w:pStyle w:val="af3"/>
        <w:keepNext/>
        <w:numPr>
          <w:ilvl w:val="1"/>
          <w:numId w:val="28"/>
        </w:numPr>
        <w:spacing w:after="60" w:line="240" w:lineRule="auto"/>
        <w:contextualSpacing w:val="0"/>
        <w:outlineLvl w:val="1"/>
        <w:rPr>
          <w:rFonts w:ascii="Times New Roman" w:eastAsia="Times New Roman" w:hAnsi="Times New Roman"/>
          <w:b/>
          <w:bCs/>
          <w:vanish/>
          <w:color w:val="000000"/>
          <w:kern w:val="28"/>
          <w:sz w:val="20"/>
          <w:szCs w:val="20"/>
          <w:lang w:eastAsia="ru-RU"/>
        </w:rPr>
      </w:pPr>
    </w:p>
    <w:p w14:paraId="5C534760" w14:textId="77777777" w:rsidR="00E5593D" w:rsidRPr="0025354C" w:rsidRDefault="00E5593D" w:rsidP="00E5593D">
      <w:pPr>
        <w:pStyle w:val="af3"/>
        <w:keepNext/>
        <w:numPr>
          <w:ilvl w:val="1"/>
          <w:numId w:val="28"/>
        </w:numPr>
        <w:spacing w:after="60" w:line="240" w:lineRule="auto"/>
        <w:contextualSpacing w:val="0"/>
        <w:outlineLvl w:val="1"/>
        <w:rPr>
          <w:rFonts w:ascii="Times New Roman" w:eastAsia="Times New Roman" w:hAnsi="Times New Roman"/>
          <w:b/>
          <w:bCs/>
          <w:vanish/>
          <w:color w:val="000000"/>
          <w:kern w:val="28"/>
          <w:sz w:val="20"/>
          <w:szCs w:val="20"/>
          <w:lang w:eastAsia="ru-RU"/>
        </w:rPr>
      </w:pPr>
    </w:p>
    <w:p w14:paraId="01E62610" w14:textId="2A9B30C1" w:rsidR="00F815B2" w:rsidRPr="00F8387B" w:rsidRDefault="006E7A84" w:rsidP="00636B26">
      <w:pPr>
        <w:pStyle w:val="a1"/>
        <w:spacing w:after="0"/>
        <w:ind w:left="0" w:firstLine="720"/>
        <w:jc w:val="both"/>
        <w:rPr>
          <w:sz w:val="20"/>
          <w:szCs w:val="20"/>
        </w:rPr>
      </w:pPr>
      <w:r w:rsidRPr="00F8387B">
        <w:rPr>
          <w:sz w:val="20"/>
          <w:szCs w:val="20"/>
        </w:rPr>
        <w:t xml:space="preserve">В течение всего срока оказания услуги Исполнитель обеспечивает проведение </w:t>
      </w:r>
      <w:r w:rsidR="00931392" w:rsidRPr="00F8387B">
        <w:rPr>
          <w:sz w:val="20"/>
          <w:szCs w:val="20"/>
        </w:rPr>
        <w:t xml:space="preserve">ежедневного </w:t>
      </w:r>
      <w:r w:rsidRPr="00F8387B">
        <w:rPr>
          <w:sz w:val="20"/>
          <w:szCs w:val="20"/>
        </w:rPr>
        <w:t>регу</w:t>
      </w:r>
      <w:r w:rsidR="00DE061F" w:rsidRPr="00F8387B">
        <w:rPr>
          <w:sz w:val="20"/>
          <w:szCs w:val="20"/>
        </w:rPr>
        <w:t>лярного контроля качества</w:t>
      </w:r>
      <w:r w:rsidR="00FE19A7">
        <w:rPr>
          <w:sz w:val="20"/>
          <w:szCs w:val="20"/>
        </w:rPr>
        <w:t>;</w:t>
      </w:r>
      <w:r w:rsidR="00E85467" w:rsidRPr="00F8387B">
        <w:rPr>
          <w:sz w:val="20"/>
          <w:szCs w:val="20"/>
        </w:rPr>
        <w:t xml:space="preserve"> </w:t>
      </w:r>
    </w:p>
    <w:p w14:paraId="754EF4C6" w14:textId="77777777" w:rsidR="006E7A84" w:rsidRPr="00F8387B" w:rsidRDefault="00E85467" w:rsidP="00636B26">
      <w:pPr>
        <w:pStyle w:val="a1"/>
        <w:spacing w:after="0"/>
        <w:ind w:left="0" w:firstLine="720"/>
        <w:jc w:val="both"/>
        <w:rPr>
          <w:sz w:val="20"/>
          <w:szCs w:val="20"/>
        </w:rPr>
      </w:pPr>
      <w:r w:rsidRPr="00F8387B">
        <w:rPr>
          <w:sz w:val="20"/>
          <w:szCs w:val="20"/>
        </w:rPr>
        <w:t>Целью контроля качества является:</w:t>
      </w:r>
    </w:p>
    <w:p w14:paraId="71113C47" w14:textId="77777777" w:rsidR="00E85467" w:rsidRPr="00636B26" w:rsidRDefault="00E06732" w:rsidP="00636B26">
      <w:pPr>
        <w:pStyle w:val="a1"/>
        <w:numPr>
          <w:ilvl w:val="1"/>
          <w:numId w:val="30"/>
        </w:numPr>
        <w:spacing w:after="0"/>
        <w:ind w:left="1560" w:hanging="142"/>
        <w:jc w:val="both"/>
        <w:rPr>
          <w:sz w:val="20"/>
          <w:szCs w:val="20"/>
        </w:rPr>
      </w:pPr>
      <w:r w:rsidRPr="00636B26">
        <w:rPr>
          <w:sz w:val="20"/>
          <w:szCs w:val="20"/>
        </w:rPr>
        <w:t>Р</w:t>
      </w:r>
      <w:r w:rsidR="00931392" w:rsidRPr="00636B26">
        <w:rPr>
          <w:sz w:val="20"/>
          <w:szCs w:val="20"/>
        </w:rPr>
        <w:t>ешени</w:t>
      </w:r>
      <w:r w:rsidR="00FE144C" w:rsidRPr="00636B26">
        <w:rPr>
          <w:sz w:val="20"/>
          <w:szCs w:val="20"/>
        </w:rPr>
        <w:t>е</w:t>
      </w:r>
      <w:r w:rsidR="00931392" w:rsidRPr="00636B26">
        <w:rPr>
          <w:sz w:val="20"/>
          <w:szCs w:val="20"/>
        </w:rPr>
        <w:t xml:space="preserve"> проблемы клиента с первого обращения;</w:t>
      </w:r>
    </w:p>
    <w:p w14:paraId="3D425360" w14:textId="2AC98EC4" w:rsidR="00931392" w:rsidRPr="00636B26" w:rsidRDefault="00931392" w:rsidP="00636B26">
      <w:pPr>
        <w:pStyle w:val="a1"/>
        <w:numPr>
          <w:ilvl w:val="1"/>
          <w:numId w:val="30"/>
        </w:numPr>
        <w:spacing w:after="0"/>
        <w:ind w:left="1560" w:hanging="142"/>
        <w:jc w:val="both"/>
        <w:rPr>
          <w:sz w:val="20"/>
          <w:szCs w:val="20"/>
        </w:rPr>
      </w:pPr>
      <w:r w:rsidRPr="00636B26">
        <w:rPr>
          <w:sz w:val="20"/>
          <w:szCs w:val="20"/>
        </w:rPr>
        <w:t>Выявление факторов, влияющих на продолжительность диалога и количество переключений</w:t>
      </w:r>
      <w:r w:rsidR="00636B26">
        <w:rPr>
          <w:sz w:val="20"/>
          <w:szCs w:val="20"/>
        </w:rPr>
        <w:t>;</w:t>
      </w:r>
    </w:p>
    <w:p w14:paraId="34854CC9" w14:textId="07E02A66" w:rsidR="00931392" w:rsidRPr="00636B26" w:rsidRDefault="00931392" w:rsidP="00636B26">
      <w:pPr>
        <w:pStyle w:val="a1"/>
        <w:numPr>
          <w:ilvl w:val="1"/>
          <w:numId w:val="30"/>
        </w:numPr>
        <w:spacing w:after="0"/>
        <w:ind w:left="1560" w:hanging="142"/>
        <w:jc w:val="both"/>
        <w:rPr>
          <w:sz w:val="20"/>
          <w:szCs w:val="20"/>
        </w:rPr>
      </w:pPr>
      <w:r w:rsidRPr="00636B26">
        <w:rPr>
          <w:sz w:val="20"/>
          <w:szCs w:val="20"/>
        </w:rPr>
        <w:t xml:space="preserve">Контроль обеспеченности операторов </w:t>
      </w:r>
      <w:r w:rsidR="00F61641" w:rsidRPr="00636B26">
        <w:rPr>
          <w:sz w:val="20"/>
          <w:szCs w:val="20"/>
        </w:rPr>
        <w:t xml:space="preserve">Исполнителя всеми необходимыми инструментами для решения </w:t>
      </w:r>
      <w:r w:rsidR="00E06732" w:rsidRPr="00636B26">
        <w:rPr>
          <w:sz w:val="20"/>
          <w:szCs w:val="20"/>
        </w:rPr>
        <w:t>вопроса</w:t>
      </w:r>
      <w:r w:rsidR="00F61641" w:rsidRPr="00636B26">
        <w:rPr>
          <w:sz w:val="20"/>
          <w:szCs w:val="20"/>
        </w:rPr>
        <w:t xml:space="preserve"> клиента</w:t>
      </w:r>
      <w:r w:rsidR="00636B26">
        <w:rPr>
          <w:sz w:val="20"/>
          <w:szCs w:val="20"/>
        </w:rPr>
        <w:t>;</w:t>
      </w:r>
    </w:p>
    <w:p w14:paraId="78DF9CB9" w14:textId="796F5800" w:rsidR="00F61641" w:rsidRPr="00636B26" w:rsidRDefault="00F61641" w:rsidP="00636B26">
      <w:pPr>
        <w:pStyle w:val="a1"/>
        <w:numPr>
          <w:ilvl w:val="1"/>
          <w:numId w:val="30"/>
        </w:numPr>
        <w:spacing w:after="0"/>
        <w:ind w:left="1560" w:hanging="142"/>
        <w:jc w:val="both"/>
        <w:rPr>
          <w:sz w:val="20"/>
          <w:szCs w:val="20"/>
        </w:rPr>
      </w:pPr>
      <w:r w:rsidRPr="00636B26">
        <w:rPr>
          <w:sz w:val="20"/>
          <w:szCs w:val="20"/>
        </w:rPr>
        <w:t xml:space="preserve">Проверка соблюдения скрипта </w:t>
      </w:r>
      <w:r w:rsidR="009C4118" w:rsidRPr="00636B26">
        <w:rPr>
          <w:sz w:val="20"/>
          <w:szCs w:val="20"/>
        </w:rPr>
        <w:t xml:space="preserve">и стандартов ведения диалога </w:t>
      </w:r>
      <w:r w:rsidRPr="00636B26">
        <w:rPr>
          <w:sz w:val="20"/>
          <w:szCs w:val="20"/>
        </w:rPr>
        <w:t>операторами Исполнителя</w:t>
      </w:r>
      <w:r w:rsidR="00FE19A7">
        <w:rPr>
          <w:sz w:val="20"/>
          <w:szCs w:val="20"/>
        </w:rPr>
        <w:t>.</w:t>
      </w:r>
      <w:r w:rsidRPr="00636B26">
        <w:rPr>
          <w:sz w:val="20"/>
          <w:szCs w:val="20"/>
        </w:rPr>
        <w:t xml:space="preserve"> </w:t>
      </w:r>
    </w:p>
    <w:p w14:paraId="358C6004" w14:textId="18E3AF59" w:rsidR="00E06732" w:rsidRPr="00F8387B" w:rsidRDefault="00636B26" w:rsidP="00636B26">
      <w:pPr>
        <w:pStyle w:val="a1"/>
        <w:spacing w:after="0"/>
        <w:ind w:left="0" w:firstLine="720"/>
        <w:jc w:val="both"/>
        <w:rPr>
          <w:sz w:val="20"/>
          <w:szCs w:val="20"/>
        </w:rPr>
      </w:pPr>
      <w:r>
        <w:rPr>
          <w:sz w:val="20"/>
          <w:szCs w:val="20"/>
        </w:rPr>
        <w:t>Объём и к</w:t>
      </w:r>
      <w:r w:rsidR="00E06732" w:rsidRPr="00F8387B">
        <w:rPr>
          <w:sz w:val="20"/>
          <w:szCs w:val="20"/>
        </w:rPr>
        <w:t>ритерии выборки обращений для проведения контроля качества услуги</w:t>
      </w:r>
      <w:r>
        <w:rPr>
          <w:sz w:val="20"/>
          <w:szCs w:val="20"/>
        </w:rPr>
        <w:t xml:space="preserve"> определяются Заказчиком</w:t>
      </w:r>
      <w:r w:rsidR="00E06732" w:rsidRPr="00F8387B">
        <w:rPr>
          <w:sz w:val="20"/>
          <w:szCs w:val="20"/>
        </w:rPr>
        <w:t xml:space="preserve">;  </w:t>
      </w:r>
    </w:p>
    <w:p w14:paraId="654C4833" w14:textId="6F5B093C" w:rsidR="00B47A10" w:rsidRPr="00F8387B" w:rsidRDefault="00E5593D" w:rsidP="00636B26">
      <w:pPr>
        <w:pStyle w:val="a1"/>
        <w:spacing w:after="0"/>
        <w:ind w:left="0" w:firstLine="720"/>
        <w:jc w:val="both"/>
        <w:rPr>
          <w:sz w:val="20"/>
          <w:szCs w:val="20"/>
        </w:rPr>
      </w:pPr>
      <w:r w:rsidRPr="00F8387B">
        <w:rPr>
          <w:sz w:val="20"/>
          <w:szCs w:val="20"/>
        </w:rPr>
        <w:t xml:space="preserve">Исполнитель </w:t>
      </w:r>
      <w:r w:rsidR="00636B26">
        <w:rPr>
          <w:sz w:val="20"/>
          <w:szCs w:val="20"/>
        </w:rPr>
        <w:t>имеет право</w:t>
      </w:r>
      <w:r w:rsidRPr="00F8387B">
        <w:rPr>
          <w:sz w:val="20"/>
          <w:szCs w:val="20"/>
        </w:rPr>
        <w:t xml:space="preserve"> применять результаты контроля качества для мотивации сотрудников</w:t>
      </w:r>
      <w:r w:rsidR="006E7A84" w:rsidRPr="00F8387B">
        <w:rPr>
          <w:sz w:val="20"/>
          <w:szCs w:val="20"/>
        </w:rPr>
        <w:t>;</w:t>
      </w:r>
    </w:p>
    <w:p w14:paraId="3A7AC90F" w14:textId="273E725D" w:rsidR="00B47A10" w:rsidRPr="00F8387B" w:rsidRDefault="00B47A10" w:rsidP="00636B26">
      <w:pPr>
        <w:pStyle w:val="a1"/>
        <w:spacing w:after="0"/>
        <w:ind w:left="0" w:firstLine="720"/>
        <w:jc w:val="both"/>
        <w:rPr>
          <w:sz w:val="20"/>
          <w:szCs w:val="20"/>
        </w:rPr>
      </w:pPr>
      <w:r w:rsidRPr="00F8387B">
        <w:rPr>
          <w:sz w:val="20"/>
          <w:szCs w:val="20"/>
        </w:rPr>
        <w:t>Результаты проверок предоставляются Заказчику</w:t>
      </w:r>
      <w:r w:rsidR="00BD3E36" w:rsidRPr="00F8387B">
        <w:rPr>
          <w:sz w:val="20"/>
          <w:szCs w:val="20"/>
        </w:rPr>
        <w:t xml:space="preserve"> </w:t>
      </w:r>
      <w:r w:rsidR="00655726">
        <w:rPr>
          <w:sz w:val="20"/>
          <w:szCs w:val="20"/>
        </w:rPr>
        <w:t>в соответствии с форматом и периодичностью, определенными Заказчиком</w:t>
      </w:r>
      <w:r w:rsidR="006E7A84" w:rsidRPr="00F8387B">
        <w:rPr>
          <w:sz w:val="20"/>
          <w:szCs w:val="20"/>
        </w:rPr>
        <w:t>;</w:t>
      </w:r>
    </w:p>
    <w:p w14:paraId="138019F2" w14:textId="77777777" w:rsidR="008B3F30" w:rsidRPr="00F8387B" w:rsidRDefault="00B47A10" w:rsidP="00636B26">
      <w:pPr>
        <w:pStyle w:val="a1"/>
        <w:spacing w:after="0"/>
        <w:ind w:left="0" w:firstLine="720"/>
        <w:jc w:val="both"/>
        <w:rPr>
          <w:sz w:val="20"/>
          <w:szCs w:val="20"/>
        </w:rPr>
      </w:pPr>
      <w:r w:rsidRPr="00F8387B">
        <w:rPr>
          <w:sz w:val="20"/>
          <w:szCs w:val="20"/>
        </w:rPr>
        <w:t>Проведение калибровок с представителям</w:t>
      </w:r>
      <w:r w:rsidR="00BD3E36" w:rsidRPr="00F8387B">
        <w:rPr>
          <w:sz w:val="20"/>
          <w:szCs w:val="20"/>
        </w:rPr>
        <w:t xml:space="preserve">и Заказчика проводится не реже </w:t>
      </w:r>
      <w:r w:rsidR="00F84871" w:rsidRPr="00F8387B">
        <w:rPr>
          <w:sz w:val="20"/>
          <w:szCs w:val="20"/>
        </w:rPr>
        <w:t>1 (</w:t>
      </w:r>
      <w:r w:rsidR="00BD3E36" w:rsidRPr="00F8387B">
        <w:rPr>
          <w:sz w:val="20"/>
          <w:szCs w:val="20"/>
        </w:rPr>
        <w:t>одного</w:t>
      </w:r>
      <w:r w:rsidR="00F84871" w:rsidRPr="00F8387B">
        <w:rPr>
          <w:sz w:val="20"/>
          <w:szCs w:val="20"/>
        </w:rPr>
        <w:t>)</w:t>
      </w:r>
      <w:r w:rsidRPr="00F8387B">
        <w:rPr>
          <w:sz w:val="20"/>
          <w:szCs w:val="20"/>
        </w:rPr>
        <w:t xml:space="preserve"> раз</w:t>
      </w:r>
      <w:r w:rsidR="006E7A84" w:rsidRPr="00F8387B">
        <w:rPr>
          <w:sz w:val="20"/>
          <w:szCs w:val="20"/>
        </w:rPr>
        <w:t xml:space="preserve">а в месяц по каждому </w:t>
      </w:r>
      <w:r w:rsidR="00E321FD" w:rsidRPr="00F8387B">
        <w:rPr>
          <w:sz w:val="20"/>
          <w:szCs w:val="20"/>
        </w:rPr>
        <w:t>функциональному направлению</w:t>
      </w:r>
      <w:r w:rsidR="006E7A84" w:rsidRPr="00F8387B">
        <w:rPr>
          <w:sz w:val="20"/>
          <w:szCs w:val="20"/>
        </w:rPr>
        <w:t xml:space="preserve">; </w:t>
      </w:r>
      <w:r w:rsidR="008B3F30" w:rsidRPr="00F8387B">
        <w:rPr>
          <w:sz w:val="20"/>
          <w:szCs w:val="20"/>
        </w:rPr>
        <w:t xml:space="preserve">        </w:t>
      </w:r>
    </w:p>
    <w:p w14:paraId="3470160E" w14:textId="77777777" w:rsidR="00E837A4" w:rsidRPr="00F8387B" w:rsidRDefault="008B3F30" w:rsidP="00636B26">
      <w:pPr>
        <w:pStyle w:val="a1"/>
        <w:spacing w:after="0"/>
        <w:ind w:left="0" w:firstLine="720"/>
        <w:jc w:val="both"/>
        <w:rPr>
          <w:sz w:val="20"/>
          <w:szCs w:val="20"/>
        </w:rPr>
      </w:pPr>
      <w:r w:rsidRPr="00F8387B">
        <w:rPr>
          <w:sz w:val="20"/>
          <w:szCs w:val="20"/>
        </w:rPr>
        <w:t xml:space="preserve">Чек-листы для проверки разрабатываются отдельно для каждого </w:t>
      </w:r>
      <w:r w:rsidR="00E321FD" w:rsidRPr="00F8387B">
        <w:rPr>
          <w:sz w:val="20"/>
          <w:szCs w:val="20"/>
        </w:rPr>
        <w:t xml:space="preserve">функционального направления </w:t>
      </w:r>
      <w:r w:rsidRPr="00F8387B">
        <w:rPr>
          <w:sz w:val="20"/>
          <w:szCs w:val="20"/>
        </w:rPr>
        <w:t xml:space="preserve">и утверждаются Заказчиком;      </w:t>
      </w:r>
    </w:p>
    <w:p w14:paraId="4B0AF951" w14:textId="22C3CEC3" w:rsidR="00B47A10" w:rsidRDefault="00DE061F" w:rsidP="00636B26">
      <w:pPr>
        <w:pStyle w:val="a1"/>
        <w:spacing w:after="0"/>
        <w:ind w:left="0" w:firstLine="720"/>
        <w:jc w:val="both"/>
        <w:rPr>
          <w:sz w:val="20"/>
          <w:szCs w:val="20"/>
        </w:rPr>
      </w:pPr>
      <w:r w:rsidRPr="00F8387B">
        <w:rPr>
          <w:sz w:val="20"/>
          <w:szCs w:val="20"/>
        </w:rPr>
        <w:t>Заказчик имеет право проводить независимую проверку работы сотрудников Исполнителя, результаты ко</w:t>
      </w:r>
      <w:r w:rsidR="00FC31D8" w:rsidRPr="00F8387B">
        <w:rPr>
          <w:sz w:val="20"/>
          <w:szCs w:val="20"/>
        </w:rPr>
        <w:t>торой учитываются в общей оценк</w:t>
      </w:r>
      <w:r w:rsidR="00165C04" w:rsidRPr="00F8387B">
        <w:rPr>
          <w:sz w:val="20"/>
          <w:szCs w:val="20"/>
        </w:rPr>
        <w:t>е</w:t>
      </w:r>
      <w:r w:rsidRPr="00F8387B">
        <w:rPr>
          <w:sz w:val="20"/>
          <w:szCs w:val="20"/>
        </w:rPr>
        <w:t xml:space="preserve"> качества</w:t>
      </w:r>
      <w:r w:rsidR="00477647" w:rsidRPr="00F8387B">
        <w:rPr>
          <w:sz w:val="20"/>
          <w:szCs w:val="20"/>
        </w:rPr>
        <w:t>.</w:t>
      </w:r>
    </w:p>
    <w:p w14:paraId="4CDFE3E2" w14:textId="77777777" w:rsidR="00655726" w:rsidRPr="00F8387B" w:rsidRDefault="00655726" w:rsidP="00655726">
      <w:pPr>
        <w:pStyle w:val="a1"/>
        <w:numPr>
          <w:ilvl w:val="0"/>
          <w:numId w:val="0"/>
        </w:numPr>
        <w:spacing w:after="0"/>
        <w:ind w:left="720"/>
        <w:jc w:val="both"/>
        <w:rPr>
          <w:sz w:val="20"/>
          <w:szCs w:val="20"/>
        </w:rPr>
      </w:pPr>
    </w:p>
    <w:p w14:paraId="7F0B7748" w14:textId="77777777" w:rsidR="00954CE3" w:rsidRPr="0072094B" w:rsidRDefault="00747AEE" w:rsidP="0090312A">
      <w:pPr>
        <w:pStyle w:val="affffffff5"/>
        <w:numPr>
          <w:ilvl w:val="1"/>
          <w:numId w:val="45"/>
        </w:numPr>
        <w:spacing w:after="0"/>
        <w:jc w:val="both"/>
        <w:rPr>
          <w:color w:val="auto"/>
          <w:sz w:val="20"/>
          <w:szCs w:val="20"/>
        </w:rPr>
      </w:pPr>
      <w:bookmarkStart w:id="39" w:name="_Toc127911814"/>
      <w:r w:rsidRPr="0072094B">
        <w:rPr>
          <w:color w:val="auto"/>
          <w:sz w:val="20"/>
          <w:szCs w:val="20"/>
        </w:rPr>
        <w:t xml:space="preserve"> </w:t>
      </w:r>
      <w:r w:rsidR="00954CE3" w:rsidRPr="0072094B">
        <w:rPr>
          <w:color w:val="auto"/>
          <w:sz w:val="20"/>
          <w:szCs w:val="20"/>
        </w:rPr>
        <w:t>Требования к отчетности и передаче результатов оказания услуги</w:t>
      </w:r>
      <w:bookmarkEnd w:id="39"/>
    </w:p>
    <w:p w14:paraId="75EC03B5" w14:textId="77777777" w:rsidR="00C77189" w:rsidRPr="0072094B" w:rsidRDefault="00C77189" w:rsidP="00BB6A14">
      <w:pPr>
        <w:pStyle w:val="affffffff9"/>
      </w:pPr>
      <w:r w:rsidRPr="0072094B">
        <w:t>В течение всего срока оказания услуги Исполнитель обеспечивает:</w:t>
      </w:r>
    </w:p>
    <w:p w14:paraId="7A572F03" w14:textId="77777777" w:rsidR="00F01C34" w:rsidRPr="0072094B" w:rsidRDefault="00F01C34" w:rsidP="00BB6A14">
      <w:pPr>
        <w:pStyle w:val="a1"/>
        <w:spacing w:after="0"/>
        <w:ind w:left="0" w:firstLine="720"/>
        <w:jc w:val="both"/>
        <w:rPr>
          <w:sz w:val="20"/>
          <w:szCs w:val="20"/>
        </w:rPr>
      </w:pPr>
      <w:r w:rsidRPr="0072094B">
        <w:rPr>
          <w:sz w:val="20"/>
          <w:szCs w:val="20"/>
        </w:rPr>
        <w:t>Предоставление постоянного доступа Заказчику в режиме реального времени к данным в системах регистрации и обработки обращений, системах сопровождения деятельности Контактного центра и иным системам, содержащим данные об обращениях и персонале</w:t>
      </w:r>
      <w:r w:rsidR="00E321FD" w:rsidRPr="0072094B">
        <w:rPr>
          <w:sz w:val="20"/>
          <w:szCs w:val="20"/>
        </w:rPr>
        <w:t>, исполняющем работы по каждому функциональному направлению</w:t>
      </w:r>
      <w:r w:rsidR="00C77189" w:rsidRPr="0072094B">
        <w:rPr>
          <w:sz w:val="20"/>
          <w:szCs w:val="20"/>
        </w:rPr>
        <w:t xml:space="preserve">; </w:t>
      </w:r>
    </w:p>
    <w:p w14:paraId="7DB37475" w14:textId="77777777" w:rsidR="00C77189" w:rsidRPr="0072094B" w:rsidRDefault="00C77189" w:rsidP="00BB6A14">
      <w:pPr>
        <w:pStyle w:val="a1"/>
        <w:spacing w:after="0"/>
        <w:ind w:left="0" w:firstLine="720"/>
        <w:jc w:val="both"/>
        <w:rPr>
          <w:sz w:val="20"/>
          <w:szCs w:val="20"/>
        </w:rPr>
      </w:pPr>
      <w:r w:rsidRPr="0072094B">
        <w:rPr>
          <w:sz w:val="20"/>
          <w:szCs w:val="20"/>
        </w:rPr>
        <w:t xml:space="preserve">Доступ к данным в отчетности в режиме реального времени, а также </w:t>
      </w:r>
      <w:r w:rsidR="00FD3A0C" w:rsidRPr="0072094B">
        <w:rPr>
          <w:sz w:val="20"/>
          <w:szCs w:val="20"/>
        </w:rPr>
        <w:t>возможность</w:t>
      </w:r>
      <w:r w:rsidRPr="0072094B">
        <w:rPr>
          <w:sz w:val="20"/>
          <w:szCs w:val="20"/>
        </w:rPr>
        <w:t xml:space="preserve"> выгрузки данных в БД Excel, Acc</w:t>
      </w:r>
      <w:r w:rsidR="00436526" w:rsidRPr="0072094B">
        <w:rPr>
          <w:sz w:val="20"/>
          <w:szCs w:val="20"/>
        </w:rPr>
        <w:t xml:space="preserve">ess </w:t>
      </w:r>
      <w:r w:rsidR="00AA31F3" w:rsidRPr="0072094B">
        <w:rPr>
          <w:sz w:val="20"/>
          <w:szCs w:val="20"/>
        </w:rPr>
        <w:t xml:space="preserve">и передачи данных </w:t>
      </w:r>
      <w:r w:rsidR="002F1F98" w:rsidRPr="0072094B">
        <w:rPr>
          <w:sz w:val="20"/>
          <w:szCs w:val="20"/>
        </w:rPr>
        <w:t xml:space="preserve">по обращениям </w:t>
      </w:r>
      <w:r w:rsidR="00AA31F3" w:rsidRPr="0072094B">
        <w:rPr>
          <w:sz w:val="20"/>
          <w:szCs w:val="20"/>
        </w:rPr>
        <w:t xml:space="preserve">средствами интеграции </w:t>
      </w:r>
      <w:r w:rsidR="00436526" w:rsidRPr="0072094B">
        <w:rPr>
          <w:sz w:val="20"/>
          <w:szCs w:val="20"/>
        </w:rPr>
        <w:t>в объёме не менее:</w:t>
      </w:r>
    </w:p>
    <w:p w14:paraId="68879BC5" w14:textId="77777777" w:rsidR="00747AEE" w:rsidRPr="0072094B" w:rsidRDefault="002F2A28" w:rsidP="00BB6A14">
      <w:pPr>
        <w:pStyle w:val="ConsPlusNormal"/>
        <w:ind w:left="720" w:firstLine="0"/>
        <w:jc w:val="right"/>
        <w:rPr>
          <w:rFonts w:ascii="Times New Roman" w:hAnsi="Times New Roman" w:cs="Times New Roman"/>
        </w:rPr>
      </w:pPr>
      <w:r w:rsidRPr="0072094B">
        <w:rPr>
          <w:rFonts w:ascii="Times New Roman" w:hAnsi="Times New Roman" w:cs="Times New Roman"/>
        </w:rPr>
        <w:t xml:space="preserve">Таблица № </w:t>
      </w:r>
      <w:r w:rsidR="008C1E3C">
        <w:rPr>
          <w:rFonts w:ascii="Times New Roman" w:hAnsi="Times New Roman" w:cs="Times New Roman"/>
        </w:rPr>
        <w:t>4</w:t>
      </w:r>
    </w:p>
    <w:tbl>
      <w:tblPr>
        <w:tblW w:w="9923" w:type="dxa"/>
        <w:tblInd w:w="-5" w:type="dxa"/>
        <w:tblLayout w:type="fixed"/>
        <w:tblLook w:val="04A0" w:firstRow="1" w:lastRow="0" w:firstColumn="1" w:lastColumn="0" w:noHBand="0" w:noVBand="1"/>
      </w:tblPr>
      <w:tblGrid>
        <w:gridCol w:w="508"/>
        <w:gridCol w:w="2186"/>
        <w:gridCol w:w="7229"/>
      </w:tblGrid>
      <w:tr w:rsidR="00F02A8E" w:rsidRPr="0072094B" w14:paraId="3A2B8B16" w14:textId="77777777" w:rsidTr="0056779B">
        <w:trPr>
          <w:trHeight w:val="543"/>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FCABB" w14:textId="77777777" w:rsidR="00345F52" w:rsidRPr="0072094B" w:rsidRDefault="00345F52" w:rsidP="00BB6A14">
            <w:pPr>
              <w:spacing w:after="0" w:line="240" w:lineRule="auto"/>
              <w:jc w:val="center"/>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w:t>
            </w:r>
          </w:p>
          <w:p w14:paraId="1CC12C92" w14:textId="77777777" w:rsidR="00F02A8E" w:rsidRPr="0072094B" w:rsidRDefault="00F02A8E" w:rsidP="00BB6A14">
            <w:pPr>
              <w:spacing w:after="0" w:line="240" w:lineRule="auto"/>
              <w:jc w:val="center"/>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п/п</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39D79F34" w14:textId="77777777" w:rsidR="00F02A8E" w:rsidRPr="0072094B" w:rsidRDefault="00F02A8E" w:rsidP="00BB6A14">
            <w:pPr>
              <w:spacing w:after="0" w:line="240" w:lineRule="auto"/>
              <w:jc w:val="center"/>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Показатель</w:t>
            </w:r>
          </w:p>
        </w:tc>
        <w:tc>
          <w:tcPr>
            <w:tcW w:w="7229" w:type="dxa"/>
            <w:tcBorders>
              <w:top w:val="single" w:sz="4" w:space="0" w:color="auto"/>
              <w:left w:val="single" w:sz="4" w:space="0" w:color="auto"/>
              <w:bottom w:val="single" w:sz="4" w:space="0" w:color="auto"/>
              <w:right w:val="single" w:sz="4" w:space="0" w:color="auto"/>
            </w:tcBorders>
            <w:vAlign w:val="center"/>
          </w:tcPr>
          <w:p w14:paraId="20035048" w14:textId="77777777" w:rsidR="00F02A8E" w:rsidRPr="0072094B" w:rsidRDefault="00F02A8E" w:rsidP="00BB6A14">
            <w:pPr>
              <w:spacing w:after="0" w:line="240" w:lineRule="auto"/>
              <w:jc w:val="center"/>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Описание</w:t>
            </w:r>
          </w:p>
        </w:tc>
      </w:tr>
      <w:tr w:rsidR="00F02A8E" w:rsidRPr="0072094B" w14:paraId="77C28368" w14:textId="77777777" w:rsidTr="0056779B">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395EC" w14:textId="77777777" w:rsidR="00F02A8E" w:rsidRPr="0072094B" w:rsidRDefault="00E321FD" w:rsidP="00BB6A1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w:t>
            </w:r>
          </w:p>
        </w:tc>
        <w:tc>
          <w:tcPr>
            <w:tcW w:w="2186" w:type="dxa"/>
            <w:tcBorders>
              <w:top w:val="single" w:sz="4" w:space="0" w:color="auto"/>
              <w:left w:val="nil"/>
              <w:bottom w:val="single" w:sz="4" w:space="0" w:color="auto"/>
              <w:right w:val="single" w:sz="4" w:space="0" w:color="auto"/>
            </w:tcBorders>
            <w:shd w:val="clear" w:color="auto" w:fill="auto"/>
            <w:vAlign w:val="center"/>
          </w:tcPr>
          <w:p w14:paraId="5A1B4AC9" w14:textId="77777777" w:rsidR="00F02A8E" w:rsidRPr="0072094B" w:rsidRDefault="00F02A8E" w:rsidP="00BB6A14">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ID обращения</w:t>
            </w:r>
          </w:p>
        </w:tc>
        <w:tc>
          <w:tcPr>
            <w:tcW w:w="7229" w:type="dxa"/>
            <w:tcBorders>
              <w:top w:val="single" w:sz="4" w:space="0" w:color="auto"/>
              <w:left w:val="nil"/>
              <w:bottom w:val="single" w:sz="4" w:space="0" w:color="auto"/>
              <w:right w:val="single" w:sz="4" w:space="0" w:color="auto"/>
            </w:tcBorders>
            <w:vAlign w:val="center"/>
          </w:tcPr>
          <w:p w14:paraId="6410E8DE" w14:textId="77777777" w:rsidR="00F02A8E" w:rsidRPr="0072094B" w:rsidRDefault="00F02A8E"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Уникальный номер обращения, присваивается при поступлении и не меняется при переводах, переадресациях, изменении статуса обработки и т.д</w:t>
            </w:r>
            <w:r w:rsidR="00345F52" w:rsidRPr="0072094B">
              <w:rPr>
                <w:rFonts w:ascii="Times New Roman" w:eastAsia="Times New Roman" w:hAnsi="Times New Roman" w:cs="Times New Roman"/>
                <w:sz w:val="18"/>
                <w:szCs w:val="18"/>
                <w:lang w:eastAsia="ru-RU"/>
              </w:rPr>
              <w:t>.</w:t>
            </w:r>
          </w:p>
        </w:tc>
      </w:tr>
      <w:tr w:rsidR="00F02A8E" w:rsidRPr="0072094B" w14:paraId="61EDE20D" w14:textId="77777777" w:rsidTr="0056779B">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82929" w14:textId="77777777" w:rsidR="00F02A8E" w:rsidRPr="0072094B" w:rsidRDefault="00E321FD" w:rsidP="00BB6A1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2</w:t>
            </w:r>
          </w:p>
        </w:tc>
        <w:tc>
          <w:tcPr>
            <w:tcW w:w="2186" w:type="dxa"/>
            <w:tcBorders>
              <w:top w:val="single" w:sz="4" w:space="0" w:color="auto"/>
              <w:left w:val="nil"/>
              <w:bottom w:val="single" w:sz="4" w:space="0" w:color="auto"/>
              <w:right w:val="single" w:sz="4" w:space="0" w:color="auto"/>
            </w:tcBorders>
            <w:shd w:val="clear" w:color="auto" w:fill="auto"/>
            <w:vAlign w:val="center"/>
          </w:tcPr>
          <w:p w14:paraId="118FF7D1" w14:textId="77777777" w:rsidR="00F02A8E" w:rsidRPr="0072094B" w:rsidRDefault="00F02A8E"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ID сессии</w:t>
            </w:r>
          </w:p>
        </w:tc>
        <w:tc>
          <w:tcPr>
            <w:tcW w:w="7229" w:type="dxa"/>
            <w:tcBorders>
              <w:top w:val="single" w:sz="4" w:space="0" w:color="auto"/>
              <w:left w:val="nil"/>
              <w:bottom w:val="single" w:sz="4" w:space="0" w:color="auto"/>
              <w:right w:val="single" w:sz="4" w:space="0" w:color="auto"/>
            </w:tcBorders>
            <w:vAlign w:val="center"/>
          </w:tcPr>
          <w:p w14:paraId="5B22D262" w14:textId="77777777" w:rsidR="00F02A8E" w:rsidRPr="0072094B" w:rsidRDefault="00375797"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Уникальный номер для каждой итерации обработки обращения, связанный с </w:t>
            </w:r>
            <w:r w:rsidRPr="0072094B">
              <w:rPr>
                <w:rFonts w:ascii="Times New Roman" w:eastAsia="Times New Roman" w:hAnsi="Times New Roman" w:cs="Times New Roman"/>
                <w:sz w:val="18"/>
                <w:szCs w:val="18"/>
                <w:lang w:val="en-US" w:eastAsia="ru-RU"/>
              </w:rPr>
              <w:t>ID</w:t>
            </w:r>
            <w:r w:rsidRPr="0072094B">
              <w:rPr>
                <w:rFonts w:ascii="Times New Roman" w:eastAsia="Times New Roman" w:hAnsi="Times New Roman" w:cs="Times New Roman"/>
                <w:sz w:val="18"/>
                <w:szCs w:val="18"/>
                <w:lang w:eastAsia="ru-RU"/>
              </w:rPr>
              <w:t xml:space="preserve"> обращения</w:t>
            </w:r>
          </w:p>
        </w:tc>
      </w:tr>
      <w:tr w:rsidR="002F1F98" w:rsidRPr="0072094B" w14:paraId="0EB471E9" w14:textId="77777777" w:rsidTr="0056779B">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5EE80" w14:textId="77777777" w:rsidR="002F1F98" w:rsidRPr="0072094B" w:rsidRDefault="00E321FD" w:rsidP="00BB6A1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3</w:t>
            </w:r>
          </w:p>
        </w:tc>
        <w:tc>
          <w:tcPr>
            <w:tcW w:w="2186" w:type="dxa"/>
            <w:tcBorders>
              <w:top w:val="single" w:sz="4" w:space="0" w:color="auto"/>
              <w:left w:val="nil"/>
              <w:bottom w:val="single" w:sz="4" w:space="0" w:color="auto"/>
              <w:right w:val="single" w:sz="4" w:space="0" w:color="auto"/>
            </w:tcBorders>
            <w:shd w:val="clear" w:color="auto" w:fill="auto"/>
            <w:vAlign w:val="center"/>
          </w:tcPr>
          <w:p w14:paraId="449BA647" w14:textId="77777777" w:rsidR="002F1F98" w:rsidRPr="0072094B" w:rsidRDefault="002F1F98"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Количество итераций</w:t>
            </w:r>
          </w:p>
        </w:tc>
        <w:tc>
          <w:tcPr>
            <w:tcW w:w="7229" w:type="dxa"/>
            <w:tcBorders>
              <w:top w:val="single" w:sz="4" w:space="0" w:color="auto"/>
              <w:left w:val="nil"/>
              <w:bottom w:val="single" w:sz="4" w:space="0" w:color="auto"/>
              <w:right w:val="single" w:sz="4" w:space="0" w:color="auto"/>
            </w:tcBorders>
            <w:vAlign w:val="center"/>
          </w:tcPr>
          <w:p w14:paraId="2246BC59" w14:textId="77777777" w:rsidR="002F1F98" w:rsidRPr="0072094B" w:rsidRDefault="002F1F98"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Количество итераций обработки для каждого уникального обращения</w:t>
            </w:r>
          </w:p>
        </w:tc>
      </w:tr>
      <w:tr w:rsidR="00F02A8E" w:rsidRPr="0072094B" w14:paraId="6F102111" w14:textId="77777777" w:rsidTr="0056779B">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2A760" w14:textId="77777777" w:rsidR="00F02A8E" w:rsidRPr="0072094B" w:rsidRDefault="00E321FD" w:rsidP="00BB6A1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4</w:t>
            </w:r>
          </w:p>
        </w:tc>
        <w:tc>
          <w:tcPr>
            <w:tcW w:w="2186" w:type="dxa"/>
            <w:tcBorders>
              <w:top w:val="single" w:sz="4" w:space="0" w:color="auto"/>
              <w:left w:val="nil"/>
              <w:bottom w:val="single" w:sz="4" w:space="0" w:color="auto"/>
              <w:right w:val="single" w:sz="4" w:space="0" w:color="auto"/>
            </w:tcBorders>
            <w:shd w:val="clear" w:color="auto" w:fill="auto"/>
            <w:vAlign w:val="center"/>
          </w:tcPr>
          <w:p w14:paraId="1E5BDC67" w14:textId="77777777" w:rsidR="00F02A8E" w:rsidRPr="0072094B" w:rsidRDefault="00F02A8E"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Дата и время обращения</w:t>
            </w:r>
          </w:p>
        </w:tc>
        <w:tc>
          <w:tcPr>
            <w:tcW w:w="7229" w:type="dxa"/>
            <w:tcBorders>
              <w:top w:val="single" w:sz="4" w:space="0" w:color="auto"/>
              <w:left w:val="nil"/>
              <w:bottom w:val="single" w:sz="4" w:space="0" w:color="auto"/>
              <w:right w:val="single" w:sz="4" w:space="0" w:color="auto"/>
            </w:tcBorders>
            <w:vAlign w:val="center"/>
          </w:tcPr>
          <w:p w14:paraId="45231CAE" w14:textId="77777777" w:rsidR="00F02A8E" w:rsidRPr="0072094B" w:rsidRDefault="00F02A8E"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Дата и время поступления обращения в формате ДД.ММ.ГГГГ</w:t>
            </w:r>
          </w:p>
        </w:tc>
      </w:tr>
      <w:tr w:rsidR="00F02A8E" w:rsidRPr="0072094B" w14:paraId="5A2D6BAF" w14:textId="77777777" w:rsidTr="0056779B">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16B8E" w14:textId="77777777" w:rsidR="00F02A8E" w:rsidRPr="0072094B" w:rsidRDefault="00E321FD" w:rsidP="00BB6A1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5</w:t>
            </w:r>
          </w:p>
        </w:tc>
        <w:tc>
          <w:tcPr>
            <w:tcW w:w="2186" w:type="dxa"/>
            <w:tcBorders>
              <w:top w:val="single" w:sz="4" w:space="0" w:color="auto"/>
              <w:left w:val="nil"/>
              <w:bottom w:val="single" w:sz="4" w:space="0" w:color="auto"/>
              <w:right w:val="single" w:sz="4" w:space="0" w:color="auto"/>
            </w:tcBorders>
            <w:shd w:val="clear" w:color="auto" w:fill="auto"/>
            <w:vAlign w:val="center"/>
          </w:tcPr>
          <w:p w14:paraId="75181374" w14:textId="77777777" w:rsidR="00F02A8E" w:rsidRPr="0072094B" w:rsidRDefault="00F02A8E"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Контактные данные клиента</w:t>
            </w:r>
          </w:p>
        </w:tc>
        <w:tc>
          <w:tcPr>
            <w:tcW w:w="7229" w:type="dxa"/>
            <w:tcBorders>
              <w:top w:val="single" w:sz="4" w:space="0" w:color="auto"/>
              <w:left w:val="nil"/>
              <w:bottom w:val="single" w:sz="4" w:space="0" w:color="auto"/>
              <w:right w:val="single" w:sz="4" w:space="0" w:color="auto"/>
            </w:tcBorders>
            <w:vAlign w:val="center"/>
          </w:tcPr>
          <w:p w14:paraId="37AF466C" w14:textId="77777777" w:rsidR="00F02A8E" w:rsidRPr="0072094B" w:rsidRDefault="00F02A8E"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Номер телефона (</w:t>
            </w:r>
            <w:r w:rsidR="00AA25F3" w:rsidRPr="0072094B">
              <w:rPr>
                <w:rFonts w:ascii="Times New Roman" w:eastAsia="Times New Roman" w:hAnsi="Times New Roman" w:cs="Times New Roman"/>
                <w:sz w:val="18"/>
                <w:szCs w:val="18"/>
                <w:lang w:eastAsia="ru-RU"/>
              </w:rPr>
              <w:t>АОН), адрес электронной почты, а</w:t>
            </w:r>
            <w:r w:rsidRPr="0072094B">
              <w:rPr>
                <w:rFonts w:ascii="Times New Roman" w:eastAsia="Times New Roman" w:hAnsi="Times New Roman" w:cs="Times New Roman"/>
                <w:sz w:val="18"/>
                <w:szCs w:val="18"/>
                <w:lang w:eastAsia="ru-RU"/>
              </w:rPr>
              <w:t>ккаунт в сети интернет, с которого поступило обращение</w:t>
            </w:r>
          </w:p>
        </w:tc>
      </w:tr>
      <w:tr w:rsidR="00F02A8E" w:rsidRPr="0072094B" w14:paraId="4EBB4A1F" w14:textId="77777777" w:rsidTr="0056779B">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8F93C" w14:textId="77777777" w:rsidR="00F02A8E" w:rsidRPr="0072094B" w:rsidRDefault="00E321FD" w:rsidP="00BB6A1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6</w:t>
            </w:r>
          </w:p>
        </w:tc>
        <w:tc>
          <w:tcPr>
            <w:tcW w:w="2186" w:type="dxa"/>
            <w:tcBorders>
              <w:top w:val="single" w:sz="4" w:space="0" w:color="auto"/>
              <w:left w:val="nil"/>
              <w:bottom w:val="single" w:sz="4" w:space="0" w:color="auto"/>
              <w:right w:val="single" w:sz="4" w:space="0" w:color="auto"/>
            </w:tcBorders>
            <w:shd w:val="clear" w:color="auto" w:fill="auto"/>
            <w:vAlign w:val="center"/>
          </w:tcPr>
          <w:p w14:paraId="70CE3269" w14:textId="77777777" w:rsidR="00F02A8E"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val="en-US" w:eastAsia="ru-RU"/>
              </w:rPr>
              <w:t xml:space="preserve">ID </w:t>
            </w:r>
            <w:r w:rsidRPr="0072094B">
              <w:rPr>
                <w:rFonts w:ascii="Times New Roman" w:eastAsia="Times New Roman" w:hAnsi="Times New Roman" w:cs="Times New Roman"/>
                <w:sz w:val="18"/>
                <w:szCs w:val="18"/>
                <w:lang w:eastAsia="ru-RU"/>
              </w:rPr>
              <w:t xml:space="preserve">клиента </w:t>
            </w:r>
          </w:p>
        </w:tc>
        <w:tc>
          <w:tcPr>
            <w:tcW w:w="7229" w:type="dxa"/>
            <w:tcBorders>
              <w:top w:val="single" w:sz="4" w:space="0" w:color="auto"/>
              <w:left w:val="nil"/>
              <w:bottom w:val="single" w:sz="4" w:space="0" w:color="auto"/>
              <w:right w:val="single" w:sz="4" w:space="0" w:color="auto"/>
            </w:tcBorders>
            <w:vAlign w:val="center"/>
          </w:tcPr>
          <w:p w14:paraId="3170C827" w14:textId="77777777" w:rsidR="00F02A8E"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При наличии. </w:t>
            </w:r>
          </w:p>
        </w:tc>
      </w:tr>
      <w:tr w:rsidR="00DF6BEC" w:rsidRPr="0072094B" w14:paraId="3C8D551B" w14:textId="77777777" w:rsidTr="0056779B">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76BD2" w14:textId="77777777" w:rsidR="00DF6BEC" w:rsidRPr="0072094B" w:rsidRDefault="00E321FD" w:rsidP="00BB6A1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7</w:t>
            </w:r>
          </w:p>
        </w:tc>
        <w:tc>
          <w:tcPr>
            <w:tcW w:w="2186" w:type="dxa"/>
            <w:tcBorders>
              <w:top w:val="single" w:sz="4" w:space="0" w:color="auto"/>
              <w:left w:val="nil"/>
              <w:bottom w:val="single" w:sz="4" w:space="0" w:color="auto"/>
              <w:right w:val="single" w:sz="4" w:space="0" w:color="auto"/>
            </w:tcBorders>
            <w:shd w:val="clear" w:color="auto" w:fill="auto"/>
            <w:vAlign w:val="center"/>
          </w:tcPr>
          <w:p w14:paraId="5790019F"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val="en-US" w:eastAsia="ru-RU"/>
              </w:rPr>
              <w:t xml:space="preserve">ID </w:t>
            </w:r>
            <w:r w:rsidRPr="0072094B">
              <w:rPr>
                <w:rFonts w:ascii="Times New Roman" w:eastAsia="Times New Roman" w:hAnsi="Times New Roman" w:cs="Times New Roman"/>
                <w:sz w:val="18"/>
                <w:szCs w:val="18"/>
                <w:lang w:eastAsia="ru-RU"/>
              </w:rPr>
              <w:t>продукта</w:t>
            </w:r>
          </w:p>
        </w:tc>
        <w:tc>
          <w:tcPr>
            <w:tcW w:w="7229" w:type="dxa"/>
            <w:tcBorders>
              <w:top w:val="single" w:sz="4" w:space="0" w:color="auto"/>
              <w:left w:val="nil"/>
              <w:bottom w:val="single" w:sz="4" w:space="0" w:color="auto"/>
              <w:right w:val="single" w:sz="4" w:space="0" w:color="auto"/>
            </w:tcBorders>
            <w:vAlign w:val="center"/>
          </w:tcPr>
          <w:p w14:paraId="4A9B22A8"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При наличии. Любой идентификатор, позволяющий определить, с чем связано обращение клиента: номер ШПИ, номер заказа, номер денежного перевода и любые другие идентификаторы продуктов, услуг, сервисов</w:t>
            </w:r>
          </w:p>
        </w:tc>
      </w:tr>
      <w:tr w:rsidR="00DF6BEC" w:rsidRPr="0072094B" w14:paraId="547608D3" w14:textId="77777777" w:rsidTr="0056779B">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6D0FE"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2186" w:type="dxa"/>
            <w:tcBorders>
              <w:top w:val="single" w:sz="4" w:space="0" w:color="auto"/>
              <w:left w:val="nil"/>
              <w:bottom w:val="single" w:sz="4" w:space="0" w:color="auto"/>
              <w:right w:val="single" w:sz="4" w:space="0" w:color="auto"/>
            </w:tcBorders>
            <w:shd w:val="clear" w:color="auto" w:fill="auto"/>
            <w:vAlign w:val="center"/>
          </w:tcPr>
          <w:p w14:paraId="418C4E21"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Канал обращения</w:t>
            </w:r>
          </w:p>
        </w:tc>
        <w:tc>
          <w:tcPr>
            <w:tcW w:w="7229" w:type="dxa"/>
            <w:tcBorders>
              <w:top w:val="single" w:sz="4" w:space="0" w:color="auto"/>
              <w:left w:val="nil"/>
              <w:bottom w:val="single" w:sz="4" w:space="0" w:color="auto"/>
              <w:right w:val="single" w:sz="4" w:space="0" w:color="auto"/>
            </w:tcBorders>
            <w:vAlign w:val="center"/>
          </w:tcPr>
          <w:p w14:paraId="3E9E281F"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Телефон, чат, сайт и т.д</w:t>
            </w:r>
            <w:r w:rsidR="00345F52" w:rsidRPr="0072094B">
              <w:rPr>
                <w:rFonts w:ascii="Times New Roman" w:eastAsia="Times New Roman" w:hAnsi="Times New Roman" w:cs="Times New Roman"/>
                <w:sz w:val="18"/>
                <w:szCs w:val="18"/>
                <w:lang w:eastAsia="ru-RU"/>
              </w:rPr>
              <w:t>.</w:t>
            </w:r>
            <w:r w:rsidRPr="0072094B">
              <w:rPr>
                <w:rFonts w:ascii="Times New Roman" w:eastAsia="Times New Roman" w:hAnsi="Times New Roman" w:cs="Times New Roman"/>
                <w:sz w:val="18"/>
                <w:szCs w:val="18"/>
                <w:lang w:eastAsia="ru-RU"/>
              </w:rPr>
              <w:t xml:space="preserve"> – канал, в который обратился клиент. При переадресации, переводе обращения отображается информация для каждого плеча сессии</w:t>
            </w:r>
          </w:p>
        </w:tc>
      </w:tr>
      <w:tr w:rsidR="00DF6BEC" w:rsidRPr="0072094B" w14:paraId="0A3EEA6B" w14:textId="77777777" w:rsidTr="0056779B">
        <w:trPr>
          <w:trHeight w:val="67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D5F24"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tc>
        <w:tc>
          <w:tcPr>
            <w:tcW w:w="2186" w:type="dxa"/>
            <w:tcBorders>
              <w:top w:val="single" w:sz="4" w:space="0" w:color="auto"/>
              <w:left w:val="nil"/>
              <w:bottom w:val="single" w:sz="4" w:space="0" w:color="auto"/>
              <w:right w:val="single" w:sz="4" w:space="0" w:color="auto"/>
            </w:tcBorders>
            <w:shd w:val="clear" w:color="auto" w:fill="auto"/>
            <w:vAlign w:val="center"/>
          </w:tcPr>
          <w:p w14:paraId="0077D5C7"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Точка входа</w:t>
            </w:r>
          </w:p>
        </w:tc>
        <w:tc>
          <w:tcPr>
            <w:tcW w:w="7229" w:type="dxa"/>
            <w:tcBorders>
              <w:top w:val="single" w:sz="4" w:space="0" w:color="auto"/>
              <w:left w:val="nil"/>
              <w:bottom w:val="single" w:sz="4" w:space="0" w:color="auto"/>
              <w:right w:val="single" w:sz="4" w:space="0" w:color="auto"/>
            </w:tcBorders>
            <w:vAlign w:val="center"/>
          </w:tcPr>
          <w:p w14:paraId="1050E3C6"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Номер телефона, адрес электронной почты, адрес в сети интернет и т.д</w:t>
            </w:r>
            <w:r w:rsidR="00345F52" w:rsidRPr="0072094B">
              <w:rPr>
                <w:rFonts w:ascii="Times New Roman" w:eastAsia="Times New Roman" w:hAnsi="Times New Roman" w:cs="Times New Roman"/>
                <w:sz w:val="18"/>
                <w:szCs w:val="18"/>
                <w:lang w:eastAsia="ru-RU"/>
              </w:rPr>
              <w:t>.</w:t>
            </w:r>
            <w:r w:rsidRPr="0072094B">
              <w:rPr>
                <w:rFonts w:ascii="Times New Roman" w:eastAsia="Times New Roman" w:hAnsi="Times New Roman" w:cs="Times New Roman"/>
                <w:sz w:val="18"/>
                <w:szCs w:val="18"/>
                <w:lang w:eastAsia="ru-RU"/>
              </w:rPr>
              <w:t>, куда обратился клиент. При переадресации, переводе обращения отображается информация для каждого плеча сессии</w:t>
            </w:r>
          </w:p>
        </w:tc>
      </w:tr>
      <w:tr w:rsidR="00DF6BEC" w:rsidRPr="0072094B" w14:paraId="2AE7E84A" w14:textId="77777777" w:rsidTr="0056779B">
        <w:trPr>
          <w:trHeight w:val="1196"/>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3AE6D"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2186" w:type="dxa"/>
            <w:tcBorders>
              <w:top w:val="single" w:sz="4" w:space="0" w:color="auto"/>
              <w:left w:val="nil"/>
              <w:bottom w:val="single" w:sz="4" w:space="0" w:color="auto"/>
              <w:right w:val="single" w:sz="4" w:space="0" w:color="auto"/>
            </w:tcBorders>
            <w:shd w:val="clear" w:color="auto" w:fill="auto"/>
            <w:vAlign w:val="center"/>
          </w:tcPr>
          <w:p w14:paraId="4A37597C"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Статусы обработки обращения</w:t>
            </w:r>
          </w:p>
        </w:tc>
        <w:tc>
          <w:tcPr>
            <w:tcW w:w="7229" w:type="dxa"/>
            <w:tcBorders>
              <w:top w:val="single" w:sz="4" w:space="0" w:color="auto"/>
              <w:left w:val="nil"/>
              <w:bottom w:val="single" w:sz="4" w:space="0" w:color="auto"/>
              <w:right w:val="single" w:sz="4" w:space="0" w:color="auto"/>
            </w:tcBorders>
            <w:vAlign w:val="center"/>
          </w:tcPr>
          <w:p w14:paraId="4870CFFD"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Для каждого обращения должны быть отражены все детальные  статусы обработки обращения в зависимости от процесса обработки и время обработки обращения в каждом из статусов в секундах, начиная от момента поступления обращения, заканчивая моментом завершения обработки обращения, включая поствызывную обработку.</w:t>
            </w:r>
          </w:p>
        </w:tc>
      </w:tr>
      <w:tr w:rsidR="00DF6BEC" w:rsidRPr="0072094B" w14:paraId="34B9A34F" w14:textId="77777777" w:rsidTr="0056779B">
        <w:trPr>
          <w:trHeight w:val="1128"/>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72E62"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2186" w:type="dxa"/>
            <w:tcBorders>
              <w:top w:val="single" w:sz="4" w:space="0" w:color="auto"/>
              <w:left w:val="nil"/>
              <w:bottom w:val="single" w:sz="4" w:space="0" w:color="auto"/>
              <w:right w:val="single" w:sz="4" w:space="0" w:color="auto"/>
            </w:tcBorders>
            <w:shd w:val="clear" w:color="auto" w:fill="auto"/>
            <w:vAlign w:val="center"/>
          </w:tcPr>
          <w:p w14:paraId="7D4B34B9"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обращений в системе автоматизированного обслуживания и маршрутизации</w:t>
            </w:r>
          </w:p>
        </w:tc>
        <w:tc>
          <w:tcPr>
            <w:tcW w:w="7229" w:type="dxa"/>
            <w:tcBorders>
              <w:top w:val="single" w:sz="4" w:space="0" w:color="auto"/>
              <w:left w:val="nil"/>
              <w:bottom w:val="single" w:sz="4" w:space="0" w:color="auto"/>
              <w:right w:val="single" w:sz="4" w:space="0" w:color="auto"/>
            </w:tcBorders>
            <w:vAlign w:val="center"/>
          </w:tcPr>
          <w:p w14:paraId="49329637"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типа обращения и точки входа,  должны быть зафиксированы все этапы обработки обращения, использованные сервисы, переводы и переходы между сервисами, прослушанные сообщения и т.д</w:t>
            </w:r>
            <w:r w:rsidR="00345F52" w:rsidRPr="0072094B">
              <w:rPr>
                <w:rFonts w:ascii="Times New Roman" w:eastAsia="Times New Roman" w:hAnsi="Times New Roman" w:cs="Times New Roman"/>
                <w:sz w:val="18"/>
                <w:szCs w:val="18"/>
                <w:lang w:eastAsia="ru-RU"/>
              </w:rPr>
              <w:t>.</w:t>
            </w:r>
          </w:p>
        </w:tc>
      </w:tr>
      <w:tr w:rsidR="00DF6BEC" w:rsidRPr="0072094B" w14:paraId="53768B90" w14:textId="77777777" w:rsidTr="0056779B">
        <w:trPr>
          <w:trHeight w:val="1258"/>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AD3AE"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2186" w:type="dxa"/>
            <w:tcBorders>
              <w:top w:val="single" w:sz="4" w:space="0" w:color="auto"/>
              <w:left w:val="nil"/>
              <w:bottom w:val="single" w:sz="4" w:space="0" w:color="auto"/>
              <w:right w:val="single" w:sz="4" w:space="0" w:color="auto"/>
            </w:tcBorders>
            <w:shd w:val="clear" w:color="auto" w:fill="auto"/>
            <w:vAlign w:val="center"/>
          </w:tcPr>
          <w:p w14:paraId="2A57AD14"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Результаты обработки обращений в системе автоматизированного обслуживания и маршрутизации</w:t>
            </w:r>
          </w:p>
        </w:tc>
        <w:tc>
          <w:tcPr>
            <w:tcW w:w="7229" w:type="dxa"/>
            <w:tcBorders>
              <w:top w:val="single" w:sz="4" w:space="0" w:color="auto"/>
              <w:left w:val="nil"/>
              <w:bottom w:val="single" w:sz="4" w:space="0" w:color="auto"/>
              <w:right w:val="single" w:sz="4" w:space="0" w:color="auto"/>
            </w:tcBorders>
            <w:vAlign w:val="center"/>
          </w:tcPr>
          <w:p w14:paraId="00979D34"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результата, обращению должен быть присвоен статус, который позволяет определить результат обслуживания в системе маршрутизации или автоматизированной системе: самообслужен, направлен в очередь к сотруднику, потерян и т.д.</w:t>
            </w:r>
          </w:p>
        </w:tc>
      </w:tr>
      <w:tr w:rsidR="00DF6BEC" w:rsidRPr="0072094B" w14:paraId="3A940A60" w14:textId="77777777" w:rsidTr="0056779B">
        <w:trPr>
          <w:trHeight w:val="85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4EB95"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2186" w:type="dxa"/>
            <w:tcBorders>
              <w:top w:val="single" w:sz="4" w:space="0" w:color="auto"/>
              <w:left w:val="nil"/>
              <w:bottom w:val="single" w:sz="4" w:space="0" w:color="auto"/>
              <w:right w:val="single" w:sz="4" w:space="0" w:color="auto"/>
            </w:tcBorders>
            <w:shd w:val="clear" w:color="auto" w:fill="auto"/>
            <w:vAlign w:val="center"/>
          </w:tcPr>
          <w:p w14:paraId="545E7105"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обращений сотрудниками</w:t>
            </w:r>
          </w:p>
        </w:tc>
        <w:tc>
          <w:tcPr>
            <w:tcW w:w="7229" w:type="dxa"/>
            <w:tcBorders>
              <w:top w:val="single" w:sz="4" w:space="0" w:color="auto"/>
              <w:left w:val="nil"/>
              <w:bottom w:val="single" w:sz="4" w:space="0" w:color="auto"/>
              <w:right w:val="single" w:sz="4" w:space="0" w:color="auto"/>
            </w:tcBorders>
            <w:vAlign w:val="center"/>
          </w:tcPr>
          <w:p w14:paraId="4622A801"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типа обращения, должны быть зафиксированы функциональное направление, операторская очередь (скилл-группа), ФИО сотрудника, принадлежность к организационной структуре</w:t>
            </w:r>
          </w:p>
        </w:tc>
      </w:tr>
      <w:tr w:rsidR="00DF6BEC" w:rsidRPr="0072094B" w14:paraId="433452DA" w14:textId="77777777" w:rsidTr="0056779B">
        <w:trPr>
          <w:trHeight w:val="111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EE0D0"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14</w:t>
            </w:r>
          </w:p>
        </w:tc>
        <w:tc>
          <w:tcPr>
            <w:tcW w:w="2186" w:type="dxa"/>
            <w:tcBorders>
              <w:top w:val="single" w:sz="4" w:space="0" w:color="auto"/>
              <w:left w:val="nil"/>
              <w:bottom w:val="single" w:sz="4" w:space="0" w:color="auto"/>
              <w:right w:val="single" w:sz="4" w:space="0" w:color="auto"/>
            </w:tcBorders>
            <w:shd w:val="clear" w:color="auto" w:fill="auto"/>
            <w:vAlign w:val="center"/>
          </w:tcPr>
          <w:p w14:paraId="3EE36088"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Результаты обработки обращений сотрудниками</w:t>
            </w:r>
          </w:p>
        </w:tc>
        <w:tc>
          <w:tcPr>
            <w:tcW w:w="7229" w:type="dxa"/>
            <w:tcBorders>
              <w:top w:val="single" w:sz="4" w:space="0" w:color="auto"/>
              <w:left w:val="nil"/>
              <w:bottom w:val="single" w:sz="4" w:space="0" w:color="auto"/>
              <w:right w:val="single" w:sz="4" w:space="0" w:color="auto"/>
            </w:tcBorders>
            <w:vAlign w:val="center"/>
          </w:tcPr>
          <w:p w14:paraId="33FB1A7F"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типа обращения и точки входа,  обращению должен быть присвоен статус, который позволяет определить результат обслуживания у оператора: обслужен, не обслужен, переведен.</w:t>
            </w:r>
          </w:p>
        </w:tc>
      </w:tr>
      <w:tr w:rsidR="00DF6BEC" w:rsidRPr="0072094B" w14:paraId="14A9D544" w14:textId="77777777" w:rsidTr="0056779B">
        <w:trPr>
          <w:trHeight w:val="144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B516F"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2186" w:type="dxa"/>
            <w:tcBorders>
              <w:top w:val="single" w:sz="4" w:space="0" w:color="auto"/>
              <w:left w:val="nil"/>
              <w:bottom w:val="single" w:sz="4" w:space="0" w:color="auto"/>
              <w:right w:val="single" w:sz="4" w:space="0" w:color="auto"/>
            </w:tcBorders>
            <w:shd w:val="clear" w:color="auto" w:fill="auto"/>
            <w:vAlign w:val="center"/>
          </w:tcPr>
          <w:p w14:paraId="4F4FD9CD"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Результаты переводов </w:t>
            </w:r>
          </w:p>
        </w:tc>
        <w:tc>
          <w:tcPr>
            <w:tcW w:w="7229" w:type="dxa"/>
            <w:tcBorders>
              <w:top w:val="single" w:sz="4" w:space="0" w:color="auto"/>
              <w:left w:val="nil"/>
              <w:bottom w:val="single" w:sz="4" w:space="0" w:color="auto"/>
              <w:right w:val="single" w:sz="4" w:space="0" w:color="auto"/>
            </w:tcBorders>
            <w:vAlign w:val="center"/>
          </w:tcPr>
          <w:p w14:paraId="45637C71"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типа обращения и точки входа,  для обращений, при обработке которых был выполнен перевод на другого сотрудника, другую операторскую очередь или на внешние контакты, должен быть зафиксирован результат перевода (успешно или нет), а также направления перевода</w:t>
            </w:r>
            <w:r w:rsidR="002F1F98" w:rsidRPr="0072094B">
              <w:rPr>
                <w:rFonts w:ascii="Times New Roman" w:eastAsia="Times New Roman" w:hAnsi="Times New Roman" w:cs="Times New Roman"/>
                <w:sz w:val="18"/>
                <w:szCs w:val="18"/>
                <w:lang w:eastAsia="ru-RU"/>
              </w:rPr>
              <w:t xml:space="preserve"> (номера телефонов, электронные адреса, названия подразделений, индексы ОПС)</w:t>
            </w:r>
          </w:p>
        </w:tc>
      </w:tr>
      <w:tr w:rsidR="00DF6BEC" w:rsidRPr="0072094B" w14:paraId="63470DAE" w14:textId="77777777" w:rsidTr="0056779B">
        <w:trPr>
          <w:trHeight w:val="1548"/>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75FDA"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w:t>
            </w:r>
          </w:p>
        </w:tc>
        <w:tc>
          <w:tcPr>
            <w:tcW w:w="2186" w:type="dxa"/>
            <w:tcBorders>
              <w:top w:val="single" w:sz="4" w:space="0" w:color="auto"/>
              <w:left w:val="nil"/>
              <w:bottom w:val="single" w:sz="4" w:space="0" w:color="auto"/>
              <w:right w:val="single" w:sz="4" w:space="0" w:color="auto"/>
            </w:tcBorders>
            <w:shd w:val="clear" w:color="auto" w:fill="auto"/>
            <w:vAlign w:val="center"/>
          </w:tcPr>
          <w:p w14:paraId="62D51957"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Классификация обращений</w:t>
            </w:r>
          </w:p>
        </w:tc>
        <w:tc>
          <w:tcPr>
            <w:tcW w:w="7229" w:type="dxa"/>
            <w:tcBorders>
              <w:top w:val="single" w:sz="4" w:space="0" w:color="auto"/>
              <w:left w:val="nil"/>
              <w:bottom w:val="single" w:sz="4" w:space="0" w:color="auto"/>
              <w:right w:val="single" w:sz="4" w:space="0" w:color="auto"/>
            </w:tcBorders>
            <w:vAlign w:val="center"/>
          </w:tcPr>
          <w:p w14:paraId="243A1512"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типа обращения и точки входа, обращению должна быть присвоена категория, тематика всех уровней в соответствии с классификатором Заказчика, и выполненные действия по результатам обслуживания (например, оформлена заявка на вызов курьера, оформлено заявление и т.д), название системы, в которой выполнено действие по результатам обслуживания и номер обращения в данной системе</w:t>
            </w:r>
          </w:p>
        </w:tc>
      </w:tr>
      <w:tr w:rsidR="00DF6BEC" w:rsidRPr="0072094B" w14:paraId="518E84CE" w14:textId="77777777" w:rsidTr="0056779B">
        <w:trPr>
          <w:trHeight w:val="655"/>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4CA9E"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2186" w:type="dxa"/>
            <w:tcBorders>
              <w:top w:val="single" w:sz="4" w:space="0" w:color="auto"/>
              <w:left w:val="nil"/>
              <w:bottom w:val="single" w:sz="4" w:space="0" w:color="auto"/>
              <w:right w:val="single" w:sz="4" w:space="0" w:color="auto"/>
            </w:tcBorders>
            <w:shd w:val="clear" w:color="auto" w:fill="auto"/>
            <w:vAlign w:val="center"/>
          </w:tcPr>
          <w:p w14:paraId="5F3DD348"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Дата и время завершения обработки обращения</w:t>
            </w:r>
          </w:p>
        </w:tc>
        <w:tc>
          <w:tcPr>
            <w:tcW w:w="7229" w:type="dxa"/>
            <w:tcBorders>
              <w:top w:val="single" w:sz="4" w:space="0" w:color="auto"/>
              <w:left w:val="nil"/>
              <w:bottom w:val="single" w:sz="4" w:space="0" w:color="auto"/>
              <w:right w:val="single" w:sz="4" w:space="0" w:color="auto"/>
            </w:tcBorders>
            <w:vAlign w:val="center"/>
          </w:tcPr>
          <w:p w14:paraId="61DF60B9"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Время, когда работа с обращением завершена, в формате ДД.ММ.ГГГГ  ЧЧ.ММ.СС</w:t>
            </w:r>
          </w:p>
        </w:tc>
      </w:tr>
      <w:tr w:rsidR="00DF6BEC" w:rsidRPr="0072094B" w14:paraId="305171F3" w14:textId="77777777" w:rsidTr="0056779B">
        <w:trPr>
          <w:trHeight w:val="115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9A661"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w:t>
            </w:r>
          </w:p>
        </w:tc>
        <w:tc>
          <w:tcPr>
            <w:tcW w:w="2186" w:type="dxa"/>
            <w:tcBorders>
              <w:top w:val="single" w:sz="4" w:space="0" w:color="auto"/>
              <w:left w:val="nil"/>
              <w:bottom w:val="single" w:sz="4" w:space="0" w:color="auto"/>
              <w:right w:val="single" w:sz="4" w:space="0" w:color="auto"/>
            </w:tcBorders>
            <w:shd w:val="clear" w:color="auto" w:fill="auto"/>
            <w:vAlign w:val="center"/>
          </w:tcPr>
          <w:p w14:paraId="32C0C562"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Инициатор завершения обработки обращения</w:t>
            </w:r>
          </w:p>
        </w:tc>
        <w:tc>
          <w:tcPr>
            <w:tcW w:w="7229" w:type="dxa"/>
            <w:tcBorders>
              <w:top w:val="single" w:sz="4" w:space="0" w:color="auto"/>
              <w:left w:val="nil"/>
              <w:bottom w:val="single" w:sz="4" w:space="0" w:color="auto"/>
              <w:right w:val="single" w:sz="4" w:space="0" w:color="auto"/>
            </w:tcBorders>
            <w:vAlign w:val="center"/>
          </w:tcPr>
          <w:p w14:paraId="28611AE4"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зависимости от типа обращения и точки входа,  должен быть присвоен статус, который позволяет определить инициатора завершения обработки обращения, например: клиент, сотрудник, система, истекло время в очереди и т.д</w:t>
            </w:r>
            <w:r w:rsidR="00345F52" w:rsidRPr="0072094B">
              <w:rPr>
                <w:rFonts w:ascii="Times New Roman" w:eastAsia="Times New Roman" w:hAnsi="Times New Roman" w:cs="Times New Roman"/>
                <w:sz w:val="18"/>
                <w:szCs w:val="18"/>
                <w:lang w:eastAsia="ru-RU"/>
              </w:rPr>
              <w:t>.</w:t>
            </w:r>
          </w:p>
        </w:tc>
      </w:tr>
      <w:tr w:rsidR="00DF6BEC" w:rsidRPr="0072094B" w14:paraId="2DFBEE35" w14:textId="77777777" w:rsidTr="0056779B">
        <w:trPr>
          <w:trHeight w:val="1358"/>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D37F1"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p>
        </w:tc>
        <w:tc>
          <w:tcPr>
            <w:tcW w:w="2186" w:type="dxa"/>
            <w:tcBorders>
              <w:top w:val="single" w:sz="4" w:space="0" w:color="auto"/>
              <w:left w:val="nil"/>
              <w:bottom w:val="single" w:sz="4" w:space="0" w:color="auto"/>
              <w:right w:val="single" w:sz="4" w:space="0" w:color="auto"/>
            </w:tcBorders>
            <w:shd w:val="clear" w:color="auto" w:fill="auto"/>
            <w:vAlign w:val="center"/>
          </w:tcPr>
          <w:p w14:paraId="27A7E907"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Суммарные показатели времени обработки обращений</w:t>
            </w:r>
          </w:p>
        </w:tc>
        <w:tc>
          <w:tcPr>
            <w:tcW w:w="7229" w:type="dxa"/>
            <w:tcBorders>
              <w:top w:val="single" w:sz="4" w:space="0" w:color="auto"/>
              <w:left w:val="nil"/>
              <w:bottom w:val="single" w:sz="4" w:space="0" w:color="auto"/>
              <w:right w:val="single" w:sz="4" w:space="0" w:color="auto"/>
            </w:tcBorders>
            <w:vAlign w:val="center"/>
          </w:tcPr>
          <w:p w14:paraId="6FA3682A"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В зависимости от типа обращения и точки входа, рассчитываются показатели времени ожидания в очереди до начала обработки, время пребывания в </w:t>
            </w:r>
            <w:r w:rsidRPr="0072094B">
              <w:rPr>
                <w:rFonts w:ascii="Times New Roman" w:eastAsia="Times New Roman" w:hAnsi="Times New Roman" w:cs="Times New Roman"/>
                <w:sz w:val="18"/>
                <w:szCs w:val="18"/>
                <w:lang w:val="en-US" w:eastAsia="ru-RU"/>
              </w:rPr>
              <w:t>IVR</w:t>
            </w:r>
            <w:r w:rsidR="00A6187B" w:rsidRPr="0072094B">
              <w:rPr>
                <w:rFonts w:ascii="Times New Roman" w:eastAsia="Times New Roman" w:hAnsi="Times New Roman" w:cs="Times New Roman"/>
                <w:sz w:val="18"/>
                <w:szCs w:val="18"/>
                <w:lang w:eastAsia="ru-RU"/>
              </w:rPr>
              <w:t>/</w:t>
            </w:r>
            <w:r w:rsidR="00A6187B" w:rsidRPr="0072094B">
              <w:rPr>
                <w:rFonts w:ascii="Times New Roman" w:eastAsia="Times New Roman" w:hAnsi="Times New Roman" w:cs="Times New Roman"/>
                <w:sz w:val="18"/>
                <w:szCs w:val="18"/>
                <w:lang w:val="en-US" w:eastAsia="ru-RU"/>
              </w:rPr>
              <w:t>IVR</w:t>
            </w:r>
            <w:r w:rsidRPr="0072094B">
              <w:rPr>
                <w:rFonts w:ascii="Times New Roman" w:eastAsia="Times New Roman" w:hAnsi="Times New Roman" w:cs="Times New Roman"/>
                <w:sz w:val="18"/>
                <w:szCs w:val="18"/>
                <w:lang w:eastAsia="ru-RU"/>
              </w:rPr>
              <w:t>, время обработки у оператора, время обработки у внешних подразделений и т.д</w:t>
            </w:r>
            <w:r w:rsidR="00345F52" w:rsidRPr="0072094B">
              <w:rPr>
                <w:rFonts w:ascii="Times New Roman" w:eastAsia="Times New Roman" w:hAnsi="Times New Roman" w:cs="Times New Roman"/>
                <w:sz w:val="18"/>
                <w:szCs w:val="18"/>
                <w:lang w:eastAsia="ru-RU"/>
              </w:rPr>
              <w:t>.</w:t>
            </w:r>
            <w:r w:rsidRPr="0072094B">
              <w:rPr>
                <w:rFonts w:ascii="Times New Roman" w:eastAsia="Times New Roman" w:hAnsi="Times New Roman" w:cs="Times New Roman"/>
                <w:sz w:val="18"/>
                <w:szCs w:val="18"/>
                <w:lang w:eastAsia="ru-RU"/>
              </w:rPr>
              <w:t xml:space="preserve"> </w:t>
            </w:r>
          </w:p>
          <w:p w14:paraId="6ADFFD0E"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Показатели рассчитываются в секундах, а также с поминутным округлением</w:t>
            </w:r>
          </w:p>
        </w:tc>
      </w:tr>
      <w:tr w:rsidR="00DF6BEC" w:rsidRPr="0072094B" w14:paraId="0128CC6E" w14:textId="77777777" w:rsidTr="0056779B">
        <w:trPr>
          <w:trHeight w:val="707"/>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E454A"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w:t>
            </w:r>
          </w:p>
        </w:tc>
        <w:tc>
          <w:tcPr>
            <w:tcW w:w="2186" w:type="dxa"/>
            <w:tcBorders>
              <w:top w:val="single" w:sz="4" w:space="0" w:color="auto"/>
              <w:left w:val="nil"/>
              <w:bottom w:val="single" w:sz="4" w:space="0" w:color="auto"/>
              <w:right w:val="single" w:sz="4" w:space="0" w:color="auto"/>
            </w:tcBorders>
            <w:shd w:val="clear" w:color="auto" w:fill="auto"/>
            <w:vAlign w:val="center"/>
          </w:tcPr>
          <w:p w14:paraId="33E50026"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Оценки по обращению</w:t>
            </w:r>
          </w:p>
        </w:tc>
        <w:tc>
          <w:tcPr>
            <w:tcW w:w="7229" w:type="dxa"/>
            <w:tcBorders>
              <w:top w:val="single" w:sz="4" w:space="0" w:color="auto"/>
              <w:left w:val="nil"/>
              <w:bottom w:val="single" w:sz="4" w:space="0" w:color="auto"/>
              <w:right w:val="single" w:sz="4" w:space="0" w:color="auto"/>
            </w:tcBorders>
            <w:vAlign w:val="center"/>
          </w:tcPr>
          <w:p w14:paraId="73438A98" w14:textId="7777777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Фиксируются, в случае, если по данному обращению были поставлены оценки (клиентом или сотрудником контроля качества) </w:t>
            </w:r>
          </w:p>
        </w:tc>
      </w:tr>
      <w:tr w:rsidR="00DF6BEC" w:rsidRPr="0072094B" w14:paraId="08B8FC39" w14:textId="77777777" w:rsidTr="0056779B">
        <w:trPr>
          <w:trHeight w:val="714"/>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737F5" w14:textId="77777777" w:rsidR="00DF6BEC" w:rsidRPr="0072094B" w:rsidRDefault="00465EF1" w:rsidP="00BB6A1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w:t>
            </w:r>
          </w:p>
        </w:tc>
        <w:tc>
          <w:tcPr>
            <w:tcW w:w="2186" w:type="dxa"/>
            <w:tcBorders>
              <w:top w:val="single" w:sz="4" w:space="0" w:color="auto"/>
              <w:left w:val="nil"/>
              <w:bottom w:val="single" w:sz="4" w:space="0" w:color="auto"/>
              <w:right w:val="single" w:sz="4" w:space="0" w:color="auto"/>
            </w:tcBorders>
            <w:shd w:val="clear" w:color="auto" w:fill="auto"/>
            <w:vAlign w:val="center"/>
          </w:tcPr>
          <w:p w14:paraId="026A7AFD" w14:textId="77777777" w:rsidR="00DF6BEC" w:rsidRPr="0072094B" w:rsidRDefault="00DF6BEC"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Цитаты </w:t>
            </w:r>
          </w:p>
        </w:tc>
        <w:tc>
          <w:tcPr>
            <w:tcW w:w="7229" w:type="dxa"/>
            <w:tcBorders>
              <w:top w:val="single" w:sz="4" w:space="0" w:color="auto"/>
              <w:left w:val="nil"/>
              <w:bottom w:val="single" w:sz="4" w:space="0" w:color="auto"/>
              <w:right w:val="single" w:sz="4" w:space="0" w:color="auto"/>
            </w:tcBorders>
            <w:vAlign w:val="center"/>
          </w:tcPr>
          <w:p w14:paraId="49FCF7BD" w14:textId="18851F37" w:rsidR="00DF6BEC" w:rsidRPr="0072094B" w:rsidRDefault="00DF6BEC" w:rsidP="00BB6A14">
            <w:pPr>
              <w:spacing w:after="0" w:line="240" w:lineRule="auto"/>
              <w:jc w:val="both"/>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Ссылки на запись диалога, </w:t>
            </w:r>
            <w:r w:rsidR="00655726">
              <w:rPr>
                <w:rFonts w:ascii="Times New Roman" w:eastAsia="Times New Roman" w:hAnsi="Times New Roman" w:cs="Times New Roman"/>
                <w:sz w:val="18"/>
                <w:szCs w:val="18"/>
                <w:lang w:eastAsia="ru-RU"/>
              </w:rPr>
              <w:t xml:space="preserve">транскрибированные диалоги, </w:t>
            </w:r>
            <w:r w:rsidRPr="0072094B">
              <w:rPr>
                <w:rFonts w:ascii="Times New Roman" w:eastAsia="Times New Roman" w:hAnsi="Times New Roman" w:cs="Times New Roman"/>
                <w:sz w:val="18"/>
                <w:szCs w:val="18"/>
                <w:lang w:eastAsia="ru-RU"/>
              </w:rPr>
              <w:t>текстовую коммуникацию или обращение клиента, отзывы или предложения, оставленные клиентом  в результате оценки диалога</w:t>
            </w:r>
          </w:p>
        </w:tc>
      </w:tr>
    </w:tbl>
    <w:p w14:paraId="3BB0CE61" w14:textId="77777777" w:rsidR="00436526" w:rsidRPr="0072094B" w:rsidRDefault="00436526" w:rsidP="00BB6A14">
      <w:pPr>
        <w:pStyle w:val="ConsPlusNormal"/>
        <w:ind w:left="720" w:firstLine="0"/>
        <w:jc w:val="both"/>
        <w:rPr>
          <w:rFonts w:ascii="Times New Roman" w:hAnsi="Times New Roman" w:cs="Times New Roman"/>
        </w:rPr>
      </w:pPr>
    </w:p>
    <w:p w14:paraId="08EA3782" w14:textId="77777777" w:rsidR="002F1F98" w:rsidRPr="0072094B" w:rsidRDefault="002F1F98" w:rsidP="00BB6A14">
      <w:pPr>
        <w:pStyle w:val="a1"/>
        <w:spacing w:after="0"/>
        <w:ind w:left="927"/>
        <w:jc w:val="both"/>
        <w:rPr>
          <w:sz w:val="20"/>
          <w:szCs w:val="20"/>
        </w:rPr>
      </w:pPr>
      <w:r w:rsidRPr="0072094B">
        <w:rPr>
          <w:sz w:val="20"/>
          <w:szCs w:val="20"/>
        </w:rPr>
        <w:t>Доступ к данным в отчетности в режиме реального времени, а также возможность выгрузки данных в БД Excel, Access</w:t>
      </w:r>
      <w:r w:rsidR="00AA31F3" w:rsidRPr="0072094B">
        <w:rPr>
          <w:sz w:val="20"/>
          <w:szCs w:val="20"/>
        </w:rPr>
        <w:t xml:space="preserve"> и передачи</w:t>
      </w:r>
      <w:r w:rsidRPr="0072094B">
        <w:rPr>
          <w:sz w:val="20"/>
          <w:szCs w:val="20"/>
        </w:rPr>
        <w:t xml:space="preserve"> данных </w:t>
      </w:r>
      <w:r w:rsidR="00AA31F3" w:rsidRPr="0072094B">
        <w:rPr>
          <w:sz w:val="20"/>
          <w:szCs w:val="20"/>
        </w:rPr>
        <w:t xml:space="preserve">по </w:t>
      </w:r>
      <w:r w:rsidR="00CD1683" w:rsidRPr="0072094B">
        <w:rPr>
          <w:sz w:val="20"/>
          <w:szCs w:val="20"/>
        </w:rPr>
        <w:t xml:space="preserve">линейному персоналу </w:t>
      </w:r>
      <w:r w:rsidR="00AA31F3" w:rsidRPr="0072094B">
        <w:rPr>
          <w:sz w:val="20"/>
          <w:szCs w:val="20"/>
        </w:rPr>
        <w:t xml:space="preserve">средствами интеграции </w:t>
      </w:r>
      <w:r w:rsidRPr="0072094B">
        <w:rPr>
          <w:sz w:val="20"/>
          <w:szCs w:val="20"/>
        </w:rPr>
        <w:t>в объёме не менее:</w:t>
      </w:r>
    </w:p>
    <w:p w14:paraId="1C6028A8" w14:textId="77777777" w:rsidR="002F1F98" w:rsidRPr="0072094B" w:rsidRDefault="002F2A28" w:rsidP="00BB6A14">
      <w:pPr>
        <w:pStyle w:val="ConsPlusNormal"/>
        <w:ind w:left="720" w:firstLine="0"/>
        <w:jc w:val="right"/>
        <w:rPr>
          <w:rFonts w:ascii="Times New Roman" w:hAnsi="Times New Roman" w:cs="Times New Roman"/>
        </w:rPr>
      </w:pPr>
      <w:r w:rsidRPr="0072094B">
        <w:rPr>
          <w:rFonts w:ascii="Times New Roman" w:hAnsi="Times New Roman" w:cs="Times New Roman"/>
        </w:rPr>
        <w:t xml:space="preserve">Таблица № </w:t>
      </w:r>
      <w:r w:rsidR="008C1E3C">
        <w:rPr>
          <w:rFonts w:ascii="Times New Roman" w:hAnsi="Times New Roman" w:cs="Times New Roman"/>
        </w:rPr>
        <w:t>5</w:t>
      </w:r>
    </w:p>
    <w:tbl>
      <w:tblPr>
        <w:tblW w:w="9923" w:type="dxa"/>
        <w:tblInd w:w="-5" w:type="dxa"/>
        <w:tblLayout w:type="fixed"/>
        <w:tblLook w:val="04A0" w:firstRow="1" w:lastRow="0" w:firstColumn="1" w:lastColumn="0" w:noHBand="0" w:noVBand="1"/>
      </w:tblPr>
      <w:tblGrid>
        <w:gridCol w:w="508"/>
        <w:gridCol w:w="2186"/>
        <w:gridCol w:w="7229"/>
      </w:tblGrid>
      <w:tr w:rsidR="002F1F98" w:rsidRPr="0072094B" w14:paraId="0F51FF7D"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471E0" w14:textId="77777777" w:rsidR="002F1F98" w:rsidRPr="0072094B" w:rsidRDefault="00EC6FA4" w:rsidP="00EC6FA4">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 </w:t>
            </w:r>
            <w:r w:rsidR="002F1F98" w:rsidRPr="0072094B">
              <w:rPr>
                <w:rFonts w:ascii="Times New Roman" w:eastAsia="Times New Roman" w:hAnsi="Times New Roman" w:cs="Times New Roman"/>
                <w:b/>
                <w:bCs/>
                <w:sz w:val="18"/>
                <w:szCs w:val="18"/>
                <w:lang w:eastAsia="ru-RU"/>
              </w:rPr>
              <w:t>п/п</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359164BC" w14:textId="77777777" w:rsidR="002F1F98" w:rsidRPr="0072094B" w:rsidRDefault="002F1F98" w:rsidP="00EC6FA4">
            <w:pPr>
              <w:spacing w:after="0" w:line="240" w:lineRule="auto"/>
              <w:jc w:val="center"/>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Показатель</w:t>
            </w:r>
          </w:p>
        </w:tc>
        <w:tc>
          <w:tcPr>
            <w:tcW w:w="7229" w:type="dxa"/>
            <w:tcBorders>
              <w:top w:val="single" w:sz="4" w:space="0" w:color="auto"/>
              <w:left w:val="single" w:sz="4" w:space="0" w:color="auto"/>
              <w:bottom w:val="single" w:sz="4" w:space="0" w:color="auto"/>
              <w:right w:val="single" w:sz="4" w:space="0" w:color="auto"/>
            </w:tcBorders>
            <w:vAlign w:val="center"/>
          </w:tcPr>
          <w:p w14:paraId="25D24947" w14:textId="77777777" w:rsidR="002F1F98" w:rsidRPr="0072094B" w:rsidRDefault="002F1F98" w:rsidP="00EC6FA4">
            <w:pPr>
              <w:spacing w:after="0" w:line="240" w:lineRule="auto"/>
              <w:jc w:val="center"/>
              <w:rPr>
                <w:rFonts w:ascii="Times New Roman" w:eastAsia="Times New Roman" w:hAnsi="Times New Roman" w:cs="Times New Roman"/>
                <w:b/>
                <w:bCs/>
                <w:sz w:val="18"/>
                <w:szCs w:val="18"/>
                <w:lang w:eastAsia="ru-RU"/>
              </w:rPr>
            </w:pPr>
            <w:r w:rsidRPr="0072094B">
              <w:rPr>
                <w:rFonts w:ascii="Times New Roman" w:eastAsia="Times New Roman" w:hAnsi="Times New Roman" w:cs="Times New Roman"/>
                <w:b/>
                <w:bCs/>
                <w:sz w:val="18"/>
                <w:szCs w:val="18"/>
                <w:lang w:eastAsia="ru-RU"/>
              </w:rPr>
              <w:t>Описание</w:t>
            </w:r>
          </w:p>
        </w:tc>
      </w:tr>
      <w:tr w:rsidR="002F1F98" w:rsidRPr="0072094B" w14:paraId="60344D9B"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317F4" w14:textId="77777777" w:rsidR="002F1F98" w:rsidRPr="0072094B" w:rsidRDefault="00613F36"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w:t>
            </w:r>
          </w:p>
        </w:tc>
        <w:tc>
          <w:tcPr>
            <w:tcW w:w="2186" w:type="dxa"/>
            <w:tcBorders>
              <w:top w:val="single" w:sz="4" w:space="0" w:color="auto"/>
              <w:left w:val="nil"/>
              <w:bottom w:val="single" w:sz="4" w:space="0" w:color="auto"/>
              <w:right w:val="single" w:sz="4" w:space="0" w:color="auto"/>
            </w:tcBorders>
            <w:shd w:val="clear" w:color="auto" w:fill="auto"/>
            <w:vAlign w:val="center"/>
          </w:tcPr>
          <w:p w14:paraId="727AD8A9" w14:textId="77777777" w:rsidR="002F1F98" w:rsidRPr="0072094B" w:rsidRDefault="00613F36"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val="en-US" w:eastAsia="ru-RU"/>
              </w:rPr>
              <w:t xml:space="preserve">ID </w:t>
            </w:r>
            <w:r w:rsidRPr="0072094B">
              <w:rPr>
                <w:rFonts w:ascii="Times New Roman" w:eastAsia="Times New Roman" w:hAnsi="Times New Roman" w:cs="Times New Roman"/>
                <w:sz w:val="18"/>
                <w:szCs w:val="18"/>
                <w:lang w:eastAsia="ru-RU"/>
              </w:rPr>
              <w:t>оператора</w:t>
            </w:r>
          </w:p>
        </w:tc>
        <w:tc>
          <w:tcPr>
            <w:tcW w:w="7229" w:type="dxa"/>
            <w:tcBorders>
              <w:top w:val="single" w:sz="4" w:space="0" w:color="auto"/>
              <w:left w:val="nil"/>
              <w:bottom w:val="single" w:sz="4" w:space="0" w:color="auto"/>
              <w:right w:val="single" w:sz="4" w:space="0" w:color="auto"/>
            </w:tcBorders>
            <w:vAlign w:val="center"/>
          </w:tcPr>
          <w:p w14:paraId="6DD6B03F" w14:textId="77777777" w:rsidR="002F1F98"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Уникальный идентификатор сотрудника</w:t>
            </w:r>
          </w:p>
        </w:tc>
      </w:tr>
      <w:tr w:rsidR="002F1F98" w:rsidRPr="0072094B" w14:paraId="5C7967D0"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222BA" w14:textId="77777777" w:rsidR="002F1F98" w:rsidRPr="0072094B" w:rsidRDefault="00613F36"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2</w:t>
            </w:r>
          </w:p>
        </w:tc>
        <w:tc>
          <w:tcPr>
            <w:tcW w:w="2186" w:type="dxa"/>
            <w:tcBorders>
              <w:top w:val="single" w:sz="4" w:space="0" w:color="auto"/>
              <w:left w:val="nil"/>
              <w:bottom w:val="single" w:sz="4" w:space="0" w:color="auto"/>
              <w:right w:val="single" w:sz="4" w:space="0" w:color="auto"/>
            </w:tcBorders>
            <w:shd w:val="clear" w:color="auto" w:fill="auto"/>
            <w:vAlign w:val="center"/>
          </w:tcPr>
          <w:p w14:paraId="6E4B173A" w14:textId="77777777" w:rsidR="002F1F98" w:rsidRPr="0072094B" w:rsidRDefault="00613F36"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ФИО оператора</w:t>
            </w:r>
          </w:p>
        </w:tc>
        <w:tc>
          <w:tcPr>
            <w:tcW w:w="7229" w:type="dxa"/>
            <w:tcBorders>
              <w:top w:val="single" w:sz="4" w:space="0" w:color="auto"/>
              <w:left w:val="nil"/>
              <w:bottom w:val="single" w:sz="4" w:space="0" w:color="auto"/>
              <w:right w:val="single" w:sz="4" w:space="0" w:color="auto"/>
            </w:tcBorders>
            <w:vAlign w:val="center"/>
          </w:tcPr>
          <w:p w14:paraId="51C70E38" w14:textId="77777777" w:rsidR="002F1F98"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ФИО </w:t>
            </w:r>
            <w:r w:rsidR="00CD1683" w:rsidRPr="0072094B">
              <w:rPr>
                <w:rFonts w:ascii="Times New Roman" w:eastAsia="Times New Roman" w:hAnsi="Times New Roman" w:cs="Times New Roman"/>
                <w:sz w:val="18"/>
                <w:szCs w:val="18"/>
                <w:lang w:eastAsia="ru-RU"/>
              </w:rPr>
              <w:t>сотрудника</w:t>
            </w:r>
          </w:p>
        </w:tc>
      </w:tr>
      <w:tr w:rsidR="002F1F98" w:rsidRPr="0072094B" w14:paraId="3E3D5CBF"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07EDD" w14:textId="77777777" w:rsidR="002F1F98" w:rsidRPr="0072094B" w:rsidRDefault="00613F36"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3</w:t>
            </w:r>
          </w:p>
        </w:tc>
        <w:tc>
          <w:tcPr>
            <w:tcW w:w="2186" w:type="dxa"/>
            <w:tcBorders>
              <w:top w:val="single" w:sz="4" w:space="0" w:color="auto"/>
              <w:left w:val="nil"/>
              <w:bottom w:val="single" w:sz="4" w:space="0" w:color="auto"/>
              <w:right w:val="single" w:sz="4" w:space="0" w:color="auto"/>
            </w:tcBorders>
            <w:shd w:val="clear" w:color="auto" w:fill="auto"/>
            <w:vAlign w:val="center"/>
          </w:tcPr>
          <w:p w14:paraId="1A5FB822" w14:textId="77777777" w:rsidR="002F1F98" w:rsidRPr="0072094B" w:rsidRDefault="00613F36"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Дата</w:t>
            </w:r>
          </w:p>
        </w:tc>
        <w:tc>
          <w:tcPr>
            <w:tcW w:w="7229" w:type="dxa"/>
            <w:tcBorders>
              <w:top w:val="single" w:sz="4" w:space="0" w:color="auto"/>
              <w:left w:val="nil"/>
              <w:bottom w:val="single" w:sz="4" w:space="0" w:color="auto"/>
              <w:right w:val="single" w:sz="4" w:space="0" w:color="auto"/>
            </w:tcBorders>
            <w:vAlign w:val="center"/>
          </w:tcPr>
          <w:p w14:paraId="6527ADA4" w14:textId="77777777" w:rsidR="002F1F98"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Дата, за которую предоставляется информация</w:t>
            </w:r>
          </w:p>
        </w:tc>
      </w:tr>
      <w:tr w:rsidR="00A970CD" w:rsidRPr="0072094B" w14:paraId="59CA8D2A"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BE201"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4</w:t>
            </w:r>
          </w:p>
        </w:tc>
        <w:tc>
          <w:tcPr>
            <w:tcW w:w="2186" w:type="dxa"/>
            <w:tcBorders>
              <w:top w:val="single" w:sz="4" w:space="0" w:color="auto"/>
              <w:left w:val="nil"/>
              <w:bottom w:val="single" w:sz="4" w:space="0" w:color="auto"/>
              <w:right w:val="single" w:sz="4" w:space="0" w:color="auto"/>
            </w:tcBorders>
            <w:shd w:val="clear" w:color="auto" w:fill="auto"/>
            <w:vAlign w:val="center"/>
          </w:tcPr>
          <w:p w14:paraId="6FBA194D"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Общее время в системе </w:t>
            </w:r>
          </w:p>
        </w:tc>
        <w:tc>
          <w:tcPr>
            <w:tcW w:w="7229" w:type="dxa"/>
            <w:tcBorders>
              <w:top w:val="single" w:sz="4" w:space="0" w:color="auto"/>
              <w:left w:val="nil"/>
              <w:bottom w:val="single" w:sz="4" w:space="0" w:color="auto"/>
              <w:right w:val="single" w:sz="4" w:space="0" w:color="auto"/>
            </w:tcBorders>
            <w:vAlign w:val="center"/>
          </w:tcPr>
          <w:p w14:paraId="5169901D"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формате ЧЧ ММ СС</w:t>
            </w:r>
          </w:p>
        </w:tc>
      </w:tr>
      <w:tr w:rsidR="00A970CD" w:rsidRPr="0072094B" w14:paraId="1F968436"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65BEC"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5</w:t>
            </w:r>
          </w:p>
        </w:tc>
        <w:tc>
          <w:tcPr>
            <w:tcW w:w="2186" w:type="dxa"/>
            <w:tcBorders>
              <w:top w:val="single" w:sz="4" w:space="0" w:color="auto"/>
              <w:left w:val="nil"/>
              <w:bottom w:val="single" w:sz="4" w:space="0" w:color="auto"/>
              <w:right w:val="single" w:sz="4" w:space="0" w:color="auto"/>
            </w:tcBorders>
            <w:shd w:val="clear" w:color="auto" w:fill="auto"/>
            <w:vAlign w:val="center"/>
          </w:tcPr>
          <w:p w14:paraId="05515A82" w14:textId="77777777" w:rsidR="00A970CD" w:rsidRPr="0072094B" w:rsidRDefault="008675A9"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Название ф</w:t>
            </w:r>
            <w:r w:rsidR="00A970CD" w:rsidRPr="0072094B">
              <w:rPr>
                <w:rFonts w:ascii="Times New Roman" w:eastAsia="Times New Roman" w:hAnsi="Times New Roman" w:cs="Times New Roman"/>
                <w:sz w:val="18"/>
                <w:szCs w:val="18"/>
                <w:lang w:eastAsia="ru-RU"/>
              </w:rPr>
              <w:t>ункционально</w:t>
            </w:r>
            <w:r w:rsidRPr="0072094B">
              <w:rPr>
                <w:rFonts w:ascii="Times New Roman" w:eastAsia="Times New Roman" w:hAnsi="Times New Roman" w:cs="Times New Roman"/>
                <w:sz w:val="18"/>
                <w:szCs w:val="18"/>
                <w:lang w:eastAsia="ru-RU"/>
              </w:rPr>
              <w:t>го</w:t>
            </w:r>
            <w:r w:rsidR="00A970CD" w:rsidRPr="0072094B">
              <w:rPr>
                <w:rFonts w:ascii="Times New Roman" w:eastAsia="Times New Roman" w:hAnsi="Times New Roman" w:cs="Times New Roman"/>
                <w:sz w:val="18"/>
                <w:szCs w:val="18"/>
                <w:lang w:eastAsia="ru-RU"/>
              </w:rPr>
              <w:t xml:space="preserve"> направлени</w:t>
            </w:r>
            <w:r w:rsidR="00EB23CA">
              <w:rPr>
                <w:rFonts w:ascii="Times New Roman" w:eastAsia="Times New Roman" w:hAnsi="Times New Roman" w:cs="Times New Roman"/>
                <w:sz w:val="18"/>
                <w:szCs w:val="18"/>
                <w:lang w:eastAsia="ru-RU"/>
              </w:rPr>
              <w:t>я</w:t>
            </w:r>
          </w:p>
        </w:tc>
        <w:tc>
          <w:tcPr>
            <w:tcW w:w="7229" w:type="dxa"/>
            <w:tcBorders>
              <w:top w:val="single" w:sz="4" w:space="0" w:color="auto"/>
              <w:left w:val="nil"/>
              <w:bottom w:val="single" w:sz="4" w:space="0" w:color="auto"/>
              <w:right w:val="single" w:sz="4" w:space="0" w:color="auto"/>
            </w:tcBorders>
            <w:vAlign w:val="center"/>
          </w:tcPr>
          <w:p w14:paraId="1D09E4AD"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случае работы на нескольких функциональных направлениях</w:t>
            </w:r>
            <w:r w:rsidR="008675A9" w:rsidRPr="0072094B">
              <w:rPr>
                <w:rFonts w:ascii="Times New Roman" w:eastAsia="Times New Roman" w:hAnsi="Times New Roman" w:cs="Times New Roman"/>
                <w:sz w:val="18"/>
                <w:szCs w:val="18"/>
                <w:lang w:eastAsia="ru-RU"/>
              </w:rPr>
              <w:t xml:space="preserve"> названия </w:t>
            </w:r>
            <w:r w:rsidRPr="0072094B">
              <w:rPr>
                <w:rFonts w:ascii="Times New Roman" w:eastAsia="Times New Roman" w:hAnsi="Times New Roman" w:cs="Times New Roman"/>
                <w:sz w:val="18"/>
                <w:szCs w:val="18"/>
                <w:lang w:eastAsia="ru-RU"/>
              </w:rPr>
              <w:t xml:space="preserve"> передаются для каждого функционального направления</w:t>
            </w:r>
          </w:p>
        </w:tc>
      </w:tr>
      <w:tr w:rsidR="00A970CD" w:rsidRPr="0072094B" w14:paraId="6C0BE5A1"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ACA68"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lastRenderedPageBreak/>
              <w:t>6</w:t>
            </w:r>
          </w:p>
        </w:tc>
        <w:tc>
          <w:tcPr>
            <w:tcW w:w="2186" w:type="dxa"/>
            <w:tcBorders>
              <w:top w:val="single" w:sz="4" w:space="0" w:color="auto"/>
              <w:left w:val="nil"/>
              <w:bottom w:val="single" w:sz="4" w:space="0" w:color="auto"/>
              <w:right w:val="single" w:sz="4" w:space="0" w:color="auto"/>
            </w:tcBorders>
            <w:shd w:val="clear" w:color="auto" w:fill="auto"/>
            <w:vAlign w:val="center"/>
          </w:tcPr>
          <w:p w14:paraId="7213D9DC"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Стаж </w:t>
            </w:r>
          </w:p>
        </w:tc>
        <w:tc>
          <w:tcPr>
            <w:tcW w:w="7229" w:type="dxa"/>
            <w:tcBorders>
              <w:top w:val="single" w:sz="4" w:space="0" w:color="auto"/>
              <w:left w:val="nil"/>
              <w:bottom w:val="single" w:sz="4" w:space="0" w:color="auto"/>
              <w:right w:val="single" w:sz="4" w:space="0" w:color="auto"/>
            </w:tcBorders>
            <w:vAlign w:val="center"/>
          </w:tcPr>
          <w:p w14:paraId="7E99C447"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 месяцах для конкретного функционального направления</w:t>
            </w:r>
          </w:p>
        </w:tc>
      </w:tr>
      <w:tr w:rsidR="00A970CD" w:rsidRPr="0072094B" w14:paraId="29331622"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54BD9"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7</w:t>
            </w:r>
          </w:p>
        </w:tc>
        <w:tc>
          <w:tcPr>
            <w:tcW w:w="2186" w:type="dxa"/>
            <w:tcBorders>
              <w:top w:val="single" w:sz="4" w:space="0" w:color="auto"/>
              <w:left w:val="nil"/>
              <w:bottom w:val="single" w:sz="4" w:space="0" w:color="auto"/>
              <w:right w:val="single" w:sz="4" w:space="0" w:color="auto"/>
            </w:tcBorders>
            <w:shd w:val="clear" w:color="auto" w:fill="auto"/>
            <w:vAlign w:val="center"/>
          </w:tcPr>
          <w:p w14:paraId="71EB8F22"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Подключение</w:t>
            </w:r>
          </w:p>
        </w:tc>
        <w:tc>
          <w:tcPr>
            <w:tcW w:w="7229" w:type="dxa"/>
            <w:tcBorders>
              <w:top w:val="single" w:sz="4" w:space="0" w:color="auto"/>
              <w:left w:val="nil"/>
              <w:bottom w:val="single" w:sz="4" w:space="0" w:color="auto"/>
              <w:right w:val="single" w:sz="4" w:space="0" w:color="auto"/>
            </w:tcBorders>
            <w:vAlign w:val="center"/>
          </w:tcPr>
          <w:p w14:paraId="74DEFA3E"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Время подключения к работе по данному функциональному направлению в формате ЧЧ ММ СС</w:t>
            </w:r>
          </w:p>
        </w:tc>
      </w:tr>
      <w:tr w:rsidR="00A970CD" w:rsidRPr="0072094B" w14:paraId="73DFE047"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4E8B3"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8</w:t>
            </w:r>
          </w:p>
        </w:tc>
        <w:tc>
          <w:tcPr>
            <w:tcW w:w="2186" w:type="dxa"/>
            <w:tcBorders>
              <w:top w:val="single" w:sz="4" w:space="0" w:color="auto"/>
              <w:left w:val="nil"/>
              <w:bottom w:val="single" w:sz="4" w:space="0" w:color="auto"/>
              <w:right w:val="single" w:sz="4" w:space="0" w:color="auto"/>
            </w:tcBorders>
            <w:shd w:val="clear" w:color="auto" w:fill="auto"/>
            <w:vAlign w:val="center"/>
          </w:tcPr>
          <w:p w14:paraId="13BFE669"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Отключение</w:t>
            </w:r>
          </w:p>
        </w:tc>
        <w:tc>
          <w:tcPr>
            <w:tcW w:w="7229" w:type="dxa"/>
            <w:tcBorders>
              <w:top w:val="single" w:sz="4" w:space="0" w:color="auto"/>
              <w:left w:val="nil"/>
              <w:bottom w:val="single" w:sz="4" w:space="0" w:color="auto"/>
              <w:right w:val="single" w:sz="4" w:space="0" w:color="auto"/>
            </w:tcBorders>
            <w:vAlign w:val="center"/>
          </w:tcPr>
          <w:p w14:paraId="43F6F348"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Время отключения от работы по данному функциональному направлению в формате ЧЧ ММ СС</w:t>
            </w:r>
          </w:p>
        </w:tc>
      </w:tr>
      <w:tr w:rsidR="00A970CD" w:rsidRPr="0072094B" w14:paraId="5380BDE0"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BFCCD"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9</w:t>
            </w:r>
          </w:p>
        </w:tc>
        <w:tc>
          <w:tcPr>
            <w:tcW w:w="2186" w:type="dxa"/>
            <w:tcBorders>
              <w:top w:val="single" w:sz="4" w:space="0" w:color="auto"/>
              <w:left w:val="nil"/>
              <w:bottom w:val="single" w:sz="4" w:space="0" w:color="auto"/>
              <w:right w:val="single" w:sz="4" w:space="0" w:color="auto"/>
            </w:tcBorders>
            <w:shd w:val="clear" w:color="auto" w:fill="auto"/>
            <w:vAlign w:val="center"/>
          </w:tcPr>
          <w:p w14:paraId="570E2BCC"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Время в статусах</w:t>
            </w:r>
          </w:p>
        </w:tc>
        <w:tc>
          <w:tcPr>
            <w:tcW w:w="7229" w:type="dxa"/>
            <w:tcBorders>
              <w:top w:val="single" w:sz="4" w:space="0" w:color="auto"/>
              <w:left w:val="nil"/>
              <w:bottom w:val="single" w:sz="4" w:space="0" w:color="auto"/>
              <w:right w:val="single" w:sz="4" w:space="0" w:color="auto"/>
            </w:tcBorders>
            <w:vAlign w:val="center"/>
          </w:tcPr>
          <w:p w14:paraId="55B31D88"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Длительность пребывания сотрудника в каждом системном статусе в часах или минутах</w:t>
            </w:r>
          </w:p>
        </w:tc>
      </w:tr>
      <w:tr w:rsidR="00A970CD" w:rsidRPr="0072094B" w14:paraId="77625CD7"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1218E"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10</w:t>
            </w:r>
          </w:p>
        </w:tc>
        <w:tc>
          <w:tcPr>
            <w:tcW w:w="2186" w:type="dxa"/>
            <w:tcBorders>
              <w:top w:val="single" w:sz="4" w:space="0" w:color="auto"/>
              <w:left w:val="nil"/>
              <w:bottom w:val="single" w:sz="4" w:space="0" w:color="auto"/>
              <w:right w:val="single" w:sz="4" w:space="0" w:color="auto"/>
            </w:tcBorders>
            <w:shd w:val="clear" w:color="auto" w:fill="auto"/>
            <w:vAlign w:val="center"/>
          </w:tcPr>
          <w:p w14:paraId="7F70FCA1"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Статусы % </w:t>
            </w:r>
          </w:p>
        </w:tc>
        <w:tc>
          <w:tcPr>
            <w:tcW w:w="7229" w:type="dxa"/>
            <w:tcBorders>
              <w:top w:val="single" w:sz="4" w:space="0" w:color="auto"/>
              <w:left w:val="nil"/>
              <w:bottom w:val="single" w:sz="4" w:space="0" w:color="auto"/>
              <w:right w:val="single" w:sz="4" w:space="0" w:color="auto"/>
            </w:tcBorders>
            <w:vAlign w:val="center"/>
          </w:tcPr>
          <w:p w14:paraId="2C98A799"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пребывания в каждом статусе относительно общего рабочего времени</w:t>
            </w:r>
          </w:p>
        </w:tc>
      </w:tr>
      <w:tr w:rsidR="00A970CD" w:rsidRPr="0072094B" w14:paraId="3ED7B661"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09028"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11</w:t>
            </w:r>
          </w:p>
        </w:tc>
        <w:tc>
          <w:tcPr>
            <w:tcW w:w="2186" w:type="dxa"/>
            <w:tcBorders>
              <w:top w:val="single" w:sz="4" w:space="0" w:color="auto"/>
              <w:left w:val="nil"/>
              <w:bottom w:val="single" w:sz="4" w:space="0" w:color="auto"/>
              <w:right w:val="single" w:sz="4" w:space="0" w:color="auto"/>
            </w:tcBorders>
            <w:shd w:val="clear" w:color="auto" w:fill="auto"/>
            <w:vAlign w:val="center"/>
          </w:tcPr>
          <w:p w14:paraId="2BF6FF50"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Занятость, %</w:t>
            </w:r>
          </w:p>
        </w:tc>
        <w:tc>
          <w:tcPr>
            <w:tcW w:w="7229" w:type="dxa"/>
            <w:tcBorders>
              <w:top w:val="single" w:sz="4" w:space="0" w:color="auto"/>
              <w:left w:val="nil"/>
              <w:bottom w:val="single" w:sz="4" w:space="0" w:color="auto"/>
              <w:right w:val="single" w:sz="4" w:space="0" w:color="auto"/>
            </w:tcBorders>
            <w:vAlign w:val="center"/>
          </w:tcPr>
          <w:p w14:paraId="3DAD5D0E" w14:textId="77777777" w:rsidR="00A970CD" w:rsidRPr="0072094B" w:rsidRDefault="00135546"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времени, потраченного на обработку обращений относительно общего продуктивного времени</w:t>
            </w:r>
          </w:p>
        </w:tc>
      </w:tr>
      <w:tr w:rsidR="00A970CD" w:rsidRPr="0072094B" w14:paraId="7CB5B4BF"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C8E56"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12</w:t>
            </w:r>
          </w:p>
        </w:tc>
        <w:tc>
          <w:tcPr>
            <w:tcW w:w="2186" w:type="dxa"/>
            <w:tcBorders>
              <w:top w:val="single" w:sz="4" w:space="0" w:color="auto"/>
              <w:left w:val="nil"/>
              <w:bottom w:val="single" w:sz="4" w:space="0" w:color="auto"/>
              <w:right w:val="single" w:sz="4" w:space="0" w:color="auto"/>
            </w:tcBorders>
            <w:shd w:val="clear" w:color="auto" w:fill="auto"/>
            <w:vAlign w:val="center"/>
          </w:tcPr>
          <w:p w14:paraId="696D770B"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Утилизация, %</w:t>
            </w:r>
          </w:p>
        </w:tc>
        <w:tc>
          <w:tcPr>
            <w:tcW w:w="7229" w:type="dxa"/>
            <w:tcBorders>
              <w:top w:val="single" w:sz="4" w:space="0" w:color="auto"/>
              <w:left w:val="nil"/>
              <w:bottom w:val="single" w:sz="4" w:space="0" w:color="auto"/>
              <w:right w:val="single" w:sz="4" w:space="0" w:color="auto"/>
            </w:tcBorders>
            <w:vAlign w:val="center"/>
          </w:tcPr>
          <w:p w14:paraId="277CE04D" w14:textId="77777777" w:rsidR="00A970CD" w:rsidRPr="0072094B" w:rsidRDefault="00135546"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продуктивного времени относительно общего оплаченного времени</w:t>
            </w:r>
          </w:p>
        </w:tc>
      </w:tr>
      <w:tr w:rsidR="00A970CD" w:rsidRPr="0072094B" w14:paraId="2E7F2C3C"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40E3A"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13</w:t>
            </w:r>
          </w:p>
        </w:tc>
        <w:tc>
          <w:tcPr>
            <w:tcW w:w="2186" w:type="dxa"/>
            <w:tcBorders>
              <w:top w:val="single" w:sz="4" w:space="0" w:color="auto"/>
              <w:left w:val="nil"/>
              <w:bottom w:val="single" w:sz="4" w:space="0" w:color="auto"/>
              <w:right w:val="single" w:sz="4" w:space="0" w:color="auto"/>
            </w:tcBorders>
            <w:shd w:val="clear" w:color="auto" w:fill="auto"/>
            <w:vAlign w:val="center"/>
          </w:tcPr>
          <w:p w14:paraId="0502B73E"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Количество обращений всего</w:t>
            </w:r>
          </w:p>
        </w:tc>
        <w:tc>
          <w:tcPr>
            <w:tcW w:w="7229" w:type="dxa"/>
            <w:tcBorders>
              <w:top w:val="single" w:sz="4" w:space="0" w:color="auto"/>
              <w:left w:val="nil"/>
              <w:bottom w:val="single" w:sz="4" w:space="0" w:color="auto"/>
              <w:right w:val="single" w:sz="4" w:space="0" w:color="auto"/>
            </w:tcBorders>
            <w:vAlign w:val="center"/>
          </w:tcPr>
          <w:p w14:paraId="543C75C7"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Количество обращений, направленных в работу сотруднику  </w:t>
            </w:r>
          </w:p>
        </w:tc>
      </w:tr>
      <w:tr w:rsidR="00A970CD" w:rsidRPr="0072094B" w14:paraId="5706BD07"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0C493"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14</w:t>
            </w:r>
          </w:p>
        </w:tc>
        <w:tc>
          <w:tcPr>
            <w:tcW w:w="2186" w:type="dxa"/>
            <w:tcBorders>
              <w:top w:val="single" w:sz="4" w:space="0" w:color="auto"/>
              <w:left w:val="nil"/>
              <w:bottom w:val="single" w:sz="4" w:space="0" w:color="auto"/>
              <w:right w:val="single" w:sz="4" w:space="0" w:color="auto"/>
            </w:tcBorders>
            <w:shd w:val="clear" w:color="auto" w:fill="auto"/>
            <w:vAlign w:val="center"/>
          </w:tcPr>
          <w:p w14:paraId="67121FE1"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Обработано обращений</w:t>
            </w:r>
          </w:p>
        </w:tc>
        <w:tc>
          <w:tcPr>
            <w:tcW w:w="7229" w:type="dxa"/>
            <w:tcBorders>
              <w:top w:val="single" w:sz="4" w:space="0" w:color="auto"/>
              <w:left w:val="nil"/>
              <w:bottom w:val="single" w:sz="4" w:space="0" w:color="auto"/>
              <w:right w:val="single" w:sz="4" w:space="0" w:color="auto"/>
            </w:tcBorders>
            <w:vAlign w:val="center"/>
          </w:tcPr>
          <w:p w14:paraId="3D5DEAD5"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Количество обращений, которое было обработано сотрудником (принято в работу, закрыто) </w:t>
            </w:r>
          </w:p>
        </w:tc>
      </w:tr>
      <w:tr w:rsidR="00A970CD" w:rsidRPr="0072094B" w14:paraId="2492113C"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E929B"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15</w:t>
            </w:r>
          </w:p>
        </w:tc>
        <w:tc>
          <w:tcPr>
            <w:tcW w:w="2186" w:type="dxa"/>
            <w:tcBorders>
              <w:top w:val="single" w:sz="4" w:space="0" w:color="auto"/>
              <w:left w:val="nil"/>
              <w:bottom w:val="single" w:sz="4" w:space="0" w:color="auto"/>
              <w:right w:val="single" w:sz="4" w:space="0" w:color="auto"/>
            </w:tcBorders>
            <w:shd w:val="clear" w:color="auto" w:fill="auto"/>
            <w:vAlign w:val="center"/>
          </w:tcPr>
          <w:p w14:paraId="509B0EB6"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Обращения со специальными статусами</w:t>
            </w:r>
          </w:p>
        </w:tc>
        <w:tc>
          <w:tcPr>
            <w:tcW w:w="7229" w:type="dxa"/>
            <w:tcBorders>
              <w:top w:val="single" w:sz="4" w:space="0" w:color="auto"/>
              <w:left w:val="nil"/>
              <w:bottom w:val="single" w:sz="4" w:space="0" w:color="auto"/>
              <w:right w:val="single" w:sz="4" w:space="0" w:color="auto"/>
            </w:tcBorders>
            <w:vAlign w:val="center"/>
          </w:tcPr>
          <w:p w14:paraId="6790441E"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Количество обращений, которые в процессе обработки были поставлены на удержание, переведены, отложены или получили другие специальные статусы</w:t>
            </w:r>
          </w:p>
        </w:tc>
      </w:tr>
      <w:tr w:rsidR="00A970CD" w:rsidRPr="0072094B" w14:paraId="7A833A23"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BF893"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16</w:t>
            </w:r>
          </w:p>
        </w:tc>
        <w:tc>
          <w:tcPr>
            <w:tcW w:w="2186" w:type="dxa"/>
            <w:tcBorders>
              <w:top w:val="single" w:sz="4" w:space="0" w:color="auto"/>
              <w:left w:val="nil"/>
              <w:bottom w:val="single" w:sz="4" w:space="0" w:color="auto"/>
              <w:right w:val="single" w:sz="4" w:space="0" w:color="auto"/>
            </w:tcBorders>
            <w:shd w:val="clear" w:color="auto" w:fill="auto"/>
            <w:vAlign w:val="center"/>
          </w:tcPr>
          <w:p w14:paraId="6A6BE7B5"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обращений со специальными статусами</w:t>
            </w:r>
          </w:p>
        </w:tc>
        <w:tc>
          <w:tcPr>
            <w:tcW w:w="7229" w:type="dxa"/>
            <w:tcBorders>
              <w:top w:val="single" w:sz="4" w:space="0" w:color="auto"/>
              <w:left w:val="nil"/>
              <w:bottom w:val="single" w:sz="4" w:space="0" w:color="auto"/>
              <w:right w:val="single" w:sz="4" w:space="0" w:color="auto"/>
            </w:tcBorders>
            <w:vAlign w:val="center"/>
          </w:tcPr>
          <w:p w14:paraId="48A4EF75"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обращений, которые в процессе обработки были поставлены на удержание, переведены, отложены или получили другие специальные статусы относительно общего количества обращений, обработанных данным сотрудником</w:t>
            </w:r>
          </w:p>
        </w:tc>
      </w:tr>
      <w:tr w:rsidR="00A970CD" w:rsidRPr="0072094B" w14:paraId="0BABEF18"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A3A5E"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17</w:t>
            </w:r>
          </w:p>
        </w:tc>
        <w:tc>
          <w:tcPr>
            <w:tcW w:w="2186" w:type="dxa"/>
            <w:tcBorders>
              <w:top w:val="single" w:sz="4" w:space="0" w:color="auto"/>
              <w:left w:val="nil"/>
              <w:bottom w:val="single" w:sz="4" w:space="0" w:color="auto"/>
              <w:right w:val="single" w:sz="4" w:space="0" w:color="auto"/>
            </w:tcBorders>
            <w:shd w:val="clear" w:color="auto" w:fill="auto"/>
            <w:vAlign w:val="center"/>
          </w:tcPr>
          <w:p w14:paraId="7B7DE01E"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Результативные обращения</w:t>
            </w:r>
          </w:p>
        </w:tc>
        <w:tc>
          <w:tcPr>
            <w:tcW w:w="7229" w:type="dxa"/>
            <w:tcBorders>
              <w:top w:val="single" w:sz="4" w:space="0" w:color="auto"/>
              <w:left w:val="nil"/>
              <w:bottom w:val="single" w:sz="4" w:space="0" w:color="auto"/>
              <w:right w:val="single" w:sz="4" w:space="0" w:color="auto"/>
            </w:tcBorders>
            <w:vAlign w:val="center"/>
          </w:tcPr>
          <w:p w14:paraId="270BD30A"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Количество обращений, в результате которых была оформлена заявка, сделана продажа, получено обещание об оплате, передан контакт или любое другое, которое может считаться результативным по правилам Заказчика</w:t>
            </w:r>
          </w:p>
        </w:tc>
      </w:tr>
      <w:tr w:rsidR="00A970CD" w:rsidRPr="0072094B" w14:paraId="7DCE32DF"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011A2" w14:textId="77777777" w:rsidR="00A970CD" w:rsidRPr="0072094B" w:rsidRDefault="00A970CD"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18</w:t>
            </w:r>
          </w:p>
        </w:tc>
        <w:tc>
          <w:tcPr>
            <w:tcW w:w="2186" w:type="dxa"/>
            <w:tcBorders>
              <w:top w:val="single" w:sz="4" w:space="0" w:color="auto"/>
              <w:left w:val="nil"/>
              <w:bottom w:val="single" w:sz="4" w:space="0" w:color="auto"/>
              <w:right w:val="single" w:sz="4" w:space="0" w:color="auto"/>
            </w:tcBorders>
            <w:shd w:val="clear" w:color="auto" w:fill="auto"/>
            <w:vAlign w:val="center"/>
          </w:tcPr>
          <w:p w14:paraId="43B14A3E"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Конверсия, %</w:t>
            </w:r>
          </w:p>
        </w:tc>
        <w:tc>
          <w:tcPr>
            <w:tcW w:w="7229" w:type="dxa"/>
            <w:tcBorders>
              <w:top w:val="single" w:sz="4" w:space="0" w:color="auto"/>
              <w:left w:val="nil"/>
              <w:bottom w:val="single" w:sz="4" w:space="0" w:color="auto"/>
              <w:right w:val="single" w:sz="4" w:space="0" w:color="auto"/>
            </w:tcBorders>
            <w:vAlign w:val="center"/>
          </w:tcPr>
          <w:p w14:paraId="037A16ED" w14:textId="77777777" w:rsidR="00A970CD" w:rsidRPr="0072094B" w:rsidRDefault="00A970CD"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Доля результативных обращений от общего количества обращений, обработанных сотрудником</w:t>
            </w:r>
            <w:r w:rsidR="00974B10" w:rsidRPr="0072094B">
              <w:rPr>
                <w:rFonts w:ascii="Times New Roman" w:eastAsia="Times New Roman" w:hAnsi="Times New Roman" w:cs="Times New Roman"/>
                <w:sz w:val="18"/>
                <w:szCs w:val="18"/>
                <w:lang w:eastAsia="ru-RU"/>
              </w:rPr>
              <w:t xml:space="preserve">. </w:t>
            </w:r>
          </w:p>
        </w:tc>
      </w:tr>
      <w:tr w:rsidR="00A970CD" w:rsidRPr="0072094B" w14:paraId="7F0ABB34"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29EBA" w14:textId="77777777" w:rsidR="00A970CD" w:rsidRPr="0072094B" w:rsidRDefault="00AA31F3"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19</w:t>
            </w:r>
          </w:p>
        </w:tc>
        <w:tc>
          <w:tcPr>
            <w:tcW w:w="2186" w:type="dxa"/>
            <w:tcBorders>
              <w:top w:val="single" w:sz="4" w:space="0" w:color="auto"/>
              <w:left w:val="nil"/>
              <w:bottom w:val="single" w:sz="4" w:space="0" w:color="auto"/>
              <w:right w:val="single" w:sz="4" w:space="0" w:color="auto"/>
            </w:tcBorders>
            <w:shd w:val="clear" w:color="auto" w:fill="auto"/>
            <w:vAlign w:val="center"/>
          </w:tcPr>
          <w:p w14:paraId="30104061" w14:textId="77777777" w:rsidR="00A970CD" w:rsidRPr="0072094B" w:rsidRDefault="00AA31F3"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Среднее время в статусах</w:t>
            </w:r>
          </w:p>
        </w:tc>
        <w:tc>
          <w:tcPr>
            <w:tcW w:w="7229" w:type="dxa"/>
            <w:tcBorders>
              <w:top w:val="single" w:sz="4" w:space="0" w:color="auto"/>
              <w:left w:val="nil"/>
              <w:bottom w:val="single" w:sz="4" w:space="0" w:color="auto"/>
              <w:right w:val="single" w:sz="4" w:space="0" w:color="auto"/>
            </w:tcBorders>
            <w:vAlign w:val="center"/>
          </w:tcPr>
          <w:p w14:paraId="7A8297E9" w14:textId="77777777" w:rsidR="00A970CD" w:rsidRPr="0072094B" w:rsidRDefault="00AA31F3"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Среднее время в основных статусах (в разговоре, в ожидании, в поствызывной обработке, в удержании и т.д) </w:t>
            </w:r>
          </w:p>
        </w:tc>
      </w:tr>
      <w:tr w:rsidR="00AA31F3" w:rsidRPr="0072094B" w14:paraId="71B5678D" w14:textId="77777777" w:rsidTr="00EC6FA4">
        <w:trPr>
          <w:trHeight w:val="621"/>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CB9F1" w14:textId="77777777" w:rsidR="00AA31F3" w:rsidRPr="0072094B" w:rsidRDefault="00AA31F3" w:rsidP="00EC6FA4">
            <w:pPr>
              <w:spacing w:after="0" w:line="240" w:lineRule="auto"/>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20</w:t>
            </w:r>
          </w:p>
        </w:tc>
        <w:tc>
          <w:tcPr>
            <w:tcW w:w="2186" w:type="dxa"/>
            <w:tcBorders>
              <w:top w:val="single" w:sz="4" w:space="0" w:color="auto"/>
              <w:left w:val="nil"/>
              <w:bottom w:val="single" w:sz="4" w:space="0" w:color="auto"/>
              <w:right w:val="single" w:sz="4" w:space="0" w:color="auto"/>
            </w:tcBorders>
            <w:shd w:val="clear" w:color="auto" w:fill="auto"/>
            <w:vAlign w:val="center"/>
          </w:tcPr>
          <w:p w14:paraId="38363CBA" w14:textId="77777777" w:rsidR="00AA31F3" w:rsidRPr="0072094B" w:rsidRDefault="00AA31F3"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Оценки</w:t>
            </w:r>
          </w:p>
        </w:tc>
        <w:tc>
          <w:tcPr>
            <w:tcW w:w="7229" w:type="dxa"/>
            <w:tcBorders>
              <w:top w:val="single" w:sz="4" w:space="0" w:color="auto"/>
              <w:left w:val="nil"/>
              <w:bottom w:val="single" w:sz="4" w:space="0" w:color="auto"/>
              <w:right w:val="single" w:sz="4" w:space="0" w:color="auto"/>
            </w:tcBorders>
            <w:vAlign w:val="center"/>
          </w:tcPr>
          <w:p w14:paraId="13C46DCF" w14:textId="77777777" w:rsidR="00AA31F3" w:rsidRPr="0072094B" w:rsidRDefault="00AA31F3" w:rsidP="00BB6A14">
            <w:pPr>
              <w:spacing w:after="0" w:line="240" w:lineRule="auto"/>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Средние оценки, выставленные сотруднику по результатам проверки качества и по результатом оценки клиента</w:t>
            </w:r>
          </w:p>
        </w:tc>
      </w:tr>
    </w:tbl>
    <w:p w14:paraId="575285C1" w14:textId="77777777" w:rsidR="002F1F98" w:rsidRPr="0072094B" w:rsidRDefault="002F1F98" w:rsidP="00BB6A14">
      <w:pPr>
        <w:pStyle w:val="ConsPlusNormal"/>
        <w:ind w:firstLine="709"/>
        <w:jc w:val="both"/>
        <w:rPr>
          <w:rFonts w:ascii="Times New Roman" w:hAnsi="Times New Roman" w:cs="Times New Roman"/>
        </w:rPr>
      </w:pPr>
    </w:p>
    <w:p w14:paraId="13E22EEF" w14:textId="77777777" w:rsidR="0025560B" w:rsidRPr="0072094B" w:rsidRDefault="00B04FCE" w:rsidP="00BB6A14">
      <w:pPr>
        <w:pStyle w:val="a1"/>
        <w:spacing w:after="0"/>
        <w:ind w:left="0" w:firstLine="709"/>
        <w:jc w:val="both"/>
        <w:rPr>
          <w:sz w:val="20"/>
          <w:szCs w:val="20"/>
        </w:rPr>
      </w:pPr>
      <w:r w:rsidRPr="0072094B">
        <w:rPr>
          <w:sz w:val="20"/>
          <w:szCs w:val="20"/>
        </w:rPr>
        <w:t>Передачу данных в информационные системы Заказчика согласованным спо</w:t>
      </w:r>
      <w:r w:rsidR="00436526" w:rsidRPr="0072094B">
        <w:rPr>
          <w:sz w:val="20"/>
          <w:szCs w:val="20"/>
        </w:rPr>
        <w:t xml:space="preserve">собом </w:t>
      </w:r>
      <w:r w:rsidR="0072717F" w:rsidRPr="0072094B">
        <w:rPr>
          <w:sz w:val="20"/>
          <w:szCs w:val="20"/>
        </w:rPr>
        <w:t xml:space="preserve">как в онлайн режиме, так и </w:t>
      </w:r>
      <w:r w:rsidR="00436526" w:rsidRPr="0072094B">
        <w:rPr>
          <w:sz w:val="20"/>
          <w:szCs w:val="20"/>
        </w:rPr>
        <w:t>по согласованному графику;</w:t>
      </w:r>
    </w:p>
    <w:p w14:paraId="672F36ED" w14:textId="77777777" w:rsidR="00F01C34" w:rsidRPr="0072094B" w:rsidRDefault="00F01C34" w:rsidP="00BB6A14">
      <w:pPr>
        <w:pStyle w:val="a1"/>
        <w:spacing w:after="0"/>
        <w:ind w:left="0" w:firstLine="709"/>
        <w:jc w:val="both"/>
        <w:rPr>
          <w:sz w:val="20"/>
          <w:szCs w:val="20"/>
        </w:rPr>
      </w:pPr>
      <w:r w:rsidRPr="0072094B">
        <w:rPr>
          <w:sz w:val="20"/>
          <w:szCs w:val="20"/>
        </w:rPr>
        <w:t>Подготовк</w:t>
      </w:r>
      <w:r w:rsidR="00FD3A0C" w:rsidRPr="0072094B">
        <w:rPr>
          <w:sz w:val="20"/>
          <w:szCs w:val="20"/>
        </w:rPr>
        <w:t xml:space="preserve">у </w:t>
      </w:r>
      <w:r w:rsidRPr="0072094B">
        <w:rPr>
          <w:sz w:val="20"/>
          <w:szCs w:val="20"/>
        </w:rPr>
        <w:t>статистической и аналитической отчетности в шаблонах, согласованных с Заказчиком, на регулярной основе в соответствии с календарем отчетов, а также по запросу Заказчика</w:t>
      </w:r>
      <w:r w:rsidR="00C77189" w:rsidRPr="0072094B">
        <w:rPr>
          <w:sz w:val="20"/>
          <w:szCs w:val="20"/>
        </w:rPr>
        <w:t>;</w:t>
      </w:r>
    </w:p>
    <w:p w14:paraId="195B1378" w14:textId="77777777" w:rsidR="007C70AE" w:rsidRPr="0072094B" w:rsidRDefault="007C70AE" w:rsidP="00BB6A14">
      <w:pPr>
        <w:pStyle w:val="a1"/>
        <w:spacing w:after="0"/>
        <w:ind w:left="0" w:firstLine="709"/>
        <w:jc w:val="both"/>
        <w:rPr>
          <w:sz w:val="20"/>
          <w:szCs w:val="20"/>
        </w:rPr>
      </w:pPr>
      <w:r w:rsidRPr="0072094B">
        <w:rPr>
          <w:sz w:val="20"/>
          <w:szCs w:val="20"/>
        </w:rPr>
        <w:t>Требования к передаче данных в отчетности:</w:t>
      </w:r>
    </w:p>
    <w:p w14:paraId="56068F40" w14:textId="77777777" w:rsidR="007C70AE" w:rsidRPr="0072094B" w:rsidRDefault="007C70AE" w:rsidP="00BB6A14">
      <w:pPr>
        <w:pStyle w:val="a6"/>
      </w:pPr>
      <w:r w:rsidRPr="0072094B">
        <w:t>Данные предоставляются в ф</w:t>
      </w:r>
      <w:r w:rsidR="00915130">
        <w:t>ормате таблицы MS Excel (*.xls);</w:t>
      </w:r>
    </w:p>
    <w:p w14:paraId="54B26DFB" w14:textId="77777777" w:rsidR="007C70AE" w:rsidRPr="0072094B" w:rsidRDefault="007C70AE" w:rsidP="00BB6A14">
      <w:pPr>
        <w:pStyle w:val="a6"/>
      </w:pPr>
      <w:r w:rsidRPr="0072094B">
        <w:t>Каждой записи соответствует одна строка таблицы;</w:t>
      </w:r>
    </w:p>
    <w:p w14:paraId="5C3206F4" w14:textId="77777777" w:rsidR="007C70AE" w:rsidRPr="0072094B" w:rsidRDefault="007C70AE" w:rsidP="00BB6A14">
      <w:pPr>
        <w:pStyle w:val="a6"/>
      </w:pPr>
      <w:r w:rsidRPr="0072094B">
        <w:t>Каждое поле (столбец) содержит уникальный заголовок;</w:t>
      </w:r>
    </w:p>
    <w:p w14:paraId="0641B781" w14:textId="77777777" w:rsidR="007C70AE" w:rsidRPr="0072094B" w:rsidRDefault="007C70AE" w:rsidP="00BB6A14">
      <w:pPr>
        <w:pStyle w:val="a6"/>
      </w:pPr>
      <w:r w:rsidRPr="0072094B">
        <w:t>Каждая запись содержит уни</w:t>
      </w:r>
      <w:r w:rsidR="00FD3A0C" w:rsidRPr="0072094B">
        <w:t>кальный идентификационный номер;</w:t>
      </w:r>
    </w:p>
    <w:p w14:paraId="222982D1" w14:textId="77777777" w:rsidR="00FD3A0C" w:rsidRPr="0072094B" w:rsidRDefault="00FD3A0C" w:rsidP="00BB6A14">
      <w:pPr>
        <w:pStyle w:val="a6"/>
      </w:pPr>
      <w:r w:rsidRPr="0072094B">
        <w:t>Предоставляемый файл может быть передан по электронной почте, с использованием протокола sFTP (Secure FTP), а также с помощью средств интеграции;</w:t>
      </w:r>
    </w:p>
    <w:p w14:paraId="2D8C532F" w14:textId="77777777" w:rsidR="00FD3A0C" w:rsidRPr="0072094B" w:rsidRDefault="00FD3A0C" w:rsidP="00BB6A14">
      <w:pPr>
        <w:pStyle w:val="a6"/>
      </w:pPr>
      <w:r w:rsidRPr="0072094B">
        <w:t>Предоставляемый файл должен быть упакован программой-архиватором (ZIP или RAR) и закрыт паролем, пароль для открытия</w:t>
      </w:r>
      <w:r w:rsidR="00BD3E36" w:rsidRPr="0072094B">
        <w:t xml:space="preserve"> фай</w:t>
      </w:r>
      <w:r w:rsidR="00915130">
        <w:t>ла предоставляется отдельно.</w:t>
      </w:r>
    </w:p>
    <w:p w14:paraId="7B6001F2" w14:textId="77777777" w:rsidR="0042440F" w:rsidRPr="0072094B" w:rsidRDefault="0042440F" w:rsidP="00BB6A14">
      <w:pPr>
        <w:pStyle w:val="a1"/>
        <w:spacing w:after="0"/>
        <w:ind w:left="0" w:firstLine="709"/>
        <w:jc w:val="both"/>
        <w:rPr>
          <w:sz w:val="20"/>
          <w:szCs w:val="20"/>
        </w:rPr>
      </w:pPr>
      <w:r w:rsidRPr="0072094B">
        <w:rPr>
          <w:sz w:val="20"/>
          <w:szCs w:val="20"/>
        </w:rPr>
        <w:t xml:space="preserve">Предоставление отчетности по </w:t>
      </w:r>
      <w:r w:rsidR="00CD1683" w:rsidRPr="0072094B">
        <w:rPr>
          <w:sz w:val="20"/>
          <w:szCs w:val="20"/>
        </w:rPr>
        <w:t>выполненным работам и по операциям</w:t>
      </w:r>
      <w:r w:rsidRPr="0072094B">
        <w:rPr>
          <w:sz w:val="20"/>
          <w:szCs w:val="20"/>
        </w:rPr>
        <w:t>: ежедневно, еженедельно, ежемесячно, ежеквартально, ежегодно, по разовому запросу;</w:t>
      </w:r>
    </w:p>
    <w:p w14:paraId="2D3792E2" w14:textId="77777777" w:rsidR="0042440F" w:rsidRDefault="0042440F" w:rsidP="00BB6A14">
      <w:pPr>
        <w:pStyle w:val="a1"/>
        <w:spacing w:after="0"/>
        <w:ind w:left="0" w:firstLine="709"/>
        <w:jc w:val="both"/>
        <w:rPr>
          <w:sz w:val="20"/>
          <w:szCs w:val="20"/>
        </w:rPr>
      </w:pPr>
      <w:r w:rsidRPr="0072094B">
        <w:rPr>
          <w:sz w:val="20"/>
          <w:szCs w:val="20"/>
        </w:rPr>
        <w:t xml:space="preserve">Предоставление ежеквартальной отчетности по оказанным и планируемым </w:t>
      </w:r>
      <w:r w:rsidR="00CD1683" w:rsidRPr="0072094B">
        <w:rPr>
          <w:sz w:val="20"/>
          <w:szCs w:val="20"/>
        </w:rPr>
        <w:t xml:space="preserve">работам и операциям </w:t>
      </w:r>
      <w:r w:rsidR="00EC6FA4">
        <w:rPr>
          <w:sz w:val="20"/>
          <w:szCs w:val="20"/>
        </w:rPr>
        <w:t>на территории Заказчика.</w:t>
      </w:r>
    </w:p>
    <w:p w14:paraId="5B977C12" w14:textId="77777777" w:rsidR="00BA5D2D" w:rsidRPr="0072094B" w:rsidRDefault="00BA5D2D" w:rsidP="00BB6A14">
      <w:pPr>
        <w:pStyle w:val="a1"/>
        <w:numPr>
          <w:ilvl w:val="0"/>
          <w:numId w:val="0"/>
        </w:numPr>
        <w:spacing w:after="0"/>
        <w:ind w:left="709"/>
        <w:jc w:val="both"/>
        <w:rPr>
          <w:sz w:val="20"/>
          <w:szCs w:val="20"/>
        </w:rPr>
      </w:pPr>
    </w:p>
    <w:p w14:paraId="5D7FB48D" w14:textId="77777777" w:rsidR="004878E4" w:rsidRPr="00EC6FA4" w:rsidRDefault="00162992" w:rsidP="00EC6FA4">
      <w:pPr>
        <w:pStyle w:val="affffffff5"/>
        <w:numPr>
          <w:ilvl w:val="0"/>
          <w:numId w:val="0"/>
        </w:numPr>
        <w:spacing w:after="0"/>
        <w:ind w:left="360"/>
        <w:jc w:val="both"/>
        <w:rPr>
          <w:color w:val="auto"/>
          <w:sz w:val="20"/>
          <w:szCs w:val="20"/>
        </w:rPr>
      </w:pPr>
      <w:bookmarkStart w:id="40" w:name="_Toc127911815"/>
      <w:r w:rsidRPr="0072094B">
        <w:rPr>
          <w:color w:val="auto"/>
          <w:sz w:val="20"/>
          <w:szCs w:val="20"/>
        </w:rPr>
        <w:t>5.1</w:t>
      </w:r>
      <w:r w:rsidR="007F4E9D" w:rsidRPr="0072094B">
        <w:rPr>
          <w:color w:val="auto"/>
          <w:sz w:val="20"/>
          <w:szCs w:val="20"/>
        </w:rPr>
        <w:t>3</w:t>
      </w:r>
      <w:r w:rsidRPr="0072094B">
        <w:rPr>
          <w:color w:val="auto"/>
          <w:sz w:val="20"/>
          <w:szCs w:val="20"/>
        </w:rPr>
        <w:t xml:space="preserve"> </w:t>
      </w:r>
      <w:r w:rsidR="004878E4" w:rsidRPr="0072094B">
        <w:rPr>
          <w:color w:val="auto"/>
          <w:sz w:val="20"/>
          <w:szCs w:val="20"/>
        </w:rPr>
        <w:t xml:space="preserve">Требования к качеству </w:t>
      </w:r>
      <w:bookmarkEnd w:id="40"/>
      <w:r w:rsidR="004045DA" w:rsidRPr="0072094B">
        <w:rPr>
          <w:color w:val="auto"/>
          <w:sz w:val="20"/>
          <w:szCs w:val="20"/>
        </w:rPr>
        <w:t>услуг</w:t>
      </w:r>
    </w:p>
    <w:p w14:paraId="073E624A" w14:textId="77777777" w:rsidR="004878E4" w:rsidRPr="00915130" w:rsidRDefault="004878E4" w:rsidP="00915130">
      <w:pPr>
        <w:pStyle w:val="affffffff9"/>
      </w:pPr>
      <w:r w:rsidRPr="0072094B">
        <w:t>В течение всего срока оказания у</w:t>
      </w:r>
      <w:r w:rsidR="00915130">
        <w:t>слуги Исполнитель обеспечивает:</w:t>
      </w:r>
    </w:p>
    <w:p w14:paraId="7F4D54EB" w14:textId="77777777" w:rsidR="004878E4" w:rsidRPr="00676B9C" w:rsidRDefault="00594854" w:rsidP="00BB6A14">
      <w:pPr>
        <w:pStyle w:val="a1"/>
        <w:spacing w:after="0"/>
        <w:ind w:left="0" w:firstLine="709"/>
        <w:jc w:val="both"/>
        <w:rPr>
          <w:sz w:val="20"/>
          <w:szCs w:val="20"/>
        </w:rPr>
      </w:pPr>
      <w:r w:rsidRPr="00676B9C">
        <w:rPr>
          <w:sz w:val="20"/>
          <w:szCs w:val="20"/>
        </w:rPr>
        <w:t xml:space="preserve">Выполнение целевых КПЭ по качеству </w:t>
      </w:r>
      <w:r w:rsidR="004045DA" w:rsidRPr="00676B9C">
        <w:rPr>
          <w:sz w:val="20"/>
          <w:szCs w:val="20"/>
        </w:rPr>
        <w:t>оказания услуг</w:t>
      </w:r>
      <w:r w:rsidR="00C62601" w:rsidRPr="00676B9C">
        <w:rPr>
          <w:sz w:val="20"/>
          <w:szCs w:val="20"/>
        </w:rPr>
        <w:t xml:space="preserve"> по каждому функциональному направлению</w:t>
      </w:r>
      <w:r w:rsidR="003B4EFB" w:rsidRPr="00676B9C">
        <w:rPr>
          <w:sz w:val="20"/>
          <w:szCs w:val="20"/>
        </w:rPr>
        <w:t>,</w:t>
      </w:r>
      <w:r w:rsidR="008D2F77" w:rsidRPr="00676B9C">
        <w:rPr>
          <w:sz w:val="20"/>
          <w:szCs w:val="20"/>
        </w:rPr>
        <w:t xml:space="preserve"> по каждому каналу доступа</w:t>
      </w:r>
      <w:r w:rsidR="003B4EFB" w:rsidRPr="00676B9C">
        <w:rPr>
          <w:sz w:val="20"/>
          <w:szCs w:val="20"/>
        </w:rPr>
        <w:t>,</w:t>
      </w:r>
      <w:r w:rsidR="008D2F77" w:rsidRPr="00676B9C">
        <w:rPr>
          <w:sz w:val="20"/>
          <w:szCs w:val="20"/>
        </w:rPr>
        <w:t xml:space="preserve"> в том числе в условиях неравномерного распределения нагрузки в течение суток/ недели/ месяца/ года;</w:t>
      </w:r>
    </w:p>
    <w:p w14:paraId="54BFC9BC" w14:textId="77777777" w:rsidR="004878E4" w:rsidRPr="0072094B" w:rsidRDefault="004878E4" w:rsidP="00BB6A14">
      <w:pPr>
        <w:pStyle w:val="a1"/>
        <w:spacing w:after="0"/>
        <w:ind w:left="0" w:firstLine="709"/>
        <w:jc w:val="both"/>
        <w:rPr>
          <w:sz w:val="20"/>
          <w:szCs w:val="20"/>
        </w:rPr>
      </w:pPr>
      <w:r w:rsidRPr="0072094B">
        <w:rPr>
          <w:sz w:val="20"/>
          <w:szCs w:val="20"/>
        </w:rPr>
        <w:t>Обработку входящих и исходящих обращений в соответствии с правилами, алгоритмами и п</w:t>
      </w:r>
      <w:r w:rsidR="000D02B7">
        <w:rPr>
          <w:sz w:val="20"/>
          <w:szCs w:val="20"/>
        </w:rPr>
        <w:t>роцедурами З</w:t>
      </w:r>
      <w:r w:rsidRPr="0072094B">
        <w:rPr>
          <w:sz w:val="20"/>
          <w:szCs w:val="20"/>
        </w:rPr>
        <w:t>аказчика;</w:t>
      </w:r>
    </w:p>
    <w:p w14:paraId="5CAB0FA1" w14:textId="77777777" w:rsidR="004878E4" w:rsidRPr="0072094B" w:rsidRDefault="004878E4" w:rsidP="00BB6A14">
      <w:pPr>
        <w:pStyle w:val="a1"/>
        <w:spacing w:after="0"/>
        <w:ind w:left="0" w:firstLine="709"/>
        <w:jc w:val="both"/>
        <w:rPr>
          <w:sz w:val="20"/>
          <w:szCs w:val="20"/>
        </w:rPr>
      </w:pPr>
      <w:r w:rsidRPr="0072094B">
        <w:rPr>
          <w:sz w:val="20"/>
          <w:szCs w:val="20"/>
        </w:rPr>
        <w:t>Соблюдение методик выполнения процессов, утвержденных Заказчиком;</w:t>
      </w:r>
    </w:p>
    <w:p w14:paraId="298387A1" w14:textId="77777777" w:rsidR="004878E4" w:rsidRDefault="004878E4" w:rsidP="00BB6A14">
      <w:pPr>
        <w:pStyle w:val="a1"/>
        <w:spacing w:after="0"/>
        <w:ind w:left="0" w:firstLine="709"/>
        <w:jc w:val="both"/>
        <w:rPr>
          <w:sz w:val="20"/>
          <w:szCs w:val="20"/>
        </w:rPr>
      </w:pPr>
      <w:r w:rsidRPr="0072094B">
        <w:rPr>
          <w:sz w:val="20"/>
          <w:szCs w:val="20"/>
        </w:rPr>
        <w:t xml:space="preserve">Выполнение специальных требований, указанных в описании каждого </w:t>
      </w:r>
      <w:r w:rsidR="00CD1683" w:rsidRPr="0072094B">
        <w:rPr>
          <w:sz w:val="20"/>
          <w:szCs w:val="20"/>
        </w:rPr>
        <w:t>функционального направления</w:t>
      </w:r>
      <w:r w:rsidR="00FD7441" w:rsidRPr="0072094B">
        <w:rPr>
          <w:sz w:val="20"/>
          <w:szCs w:val="20"/>
        </w:rPr>
        <w:t>.</w:t>
      </w:r>
    </w:p>
    <w:p w14:paraId="35F6F3CC" w14:textId="77777777" w:rsidR="00915130" w:rsidRPr="0072094B" w:rsidRDefault="00915130" w:rsidP="00915130">
      <w:pPr>
        <w:pStyle w:val="a1"/>
        <w:numPr>
          <w:ilvl w:val="0"/>
          <w:numId w:val="0"/>
        </w:numPr>
        <w:spacing w:after="0"/>
        <w:ind w:left="709"/>
        <w:jc w:val="both"/>
        <w:rPr>
          <w:sz w:val="20"/>
          <w:szCs w:val="20"/>
        </w:rPr>
      </w:pPr>
    </w:p>
    <w:p w14:paraId="5DF39773" w14:textId="77777777" w:rsidR="0002026C" w:rsidRPr="0072094B" w:rsidRDefault="00357BF9" w:rsidP="00BB6A14">
      <w:pPr>
        <w:pStyle w:val="affffffff5"/>
        <w:numPr>
          <w:ilvl w:val="0"/>
          <w:numId w:val="0"/>
        </w:numPr>
        <w:spacing w:after="0"/>
        <w:ind w:left="360"/>
        <w:jc w:val="both"/>
        <w:rPr>
          <w:color w:val="auto"/>
          <w:sz w:val="20"/>
          <w:szCs w:val="20"/>
        </w:rPr>
      </w:pPr>
      <w:bookmarkStart w:id="41" w:name="_Toc127898224"/>
      <w:bookmarkStart w:id="42" w:name="_Toc127911816"/>
      <w:r w:rsidRPr="0072094B">
        <w:rPr>
          <w:color w:val="auto"/>
          <w:sz w:val="20"/>
          <w:szCs w:val="20"/>
        </w:rPr>
        <w:t>6.</w:t>
      </w:r>
      <w:r w:rsidR="0002026C" w:rsidRPr="0072094B">
        <w:rPr>
          <w:color w:val="auto"/>
          <w:sz w:val="20"/>
          <w:szCs w:val="20"/>
        </w:rPr>
        <w:t xml:space="preserve"> Требования к </w:t>
      </w:r>
      <w:r w:rsidR="0091489F" w:rsidRPr="0072094B">
        <w:rPr>
          <w:color w:val="auto"/>
          <w:sz w:val="20"/>
          <w:szCs w:val="20"/>
        </w:rPr>
        <w:t>информационной безопасности</w:t>
      </w:r>
    </w:p>
    <w:p w14:paraId="6505F569" w14:textId="77777777" w:rsidR="0091489F" w:rsidRPr="0072094B" w:rsidRDefault="0091489F" w:rsidP="00BB6A14">
      <w:pPr>
        <w:pStyle w:val="affffffff7"/>
        <w:numPr>
          <w:ilvl w:val="0"/>
          <w:numId w:val="0"/>
        </w:numPr>
        <w:spacing w:after="0"/>
        <w:ind w:firstLine="709"/>
        <w:rPr>
          <w:sz w:val="20"/>
          <w:szCs w:val="20"/>
        </w:rPr>
      </w:pPr>
      <w:r w:rsidRPr="0072094B">
        <w:rPr>
          <w:sz w:val="20"/>
          <w:szCs w:val="20"/>
        </w:rPr>
        <w:t xml:space="preserve">6.1 При оказании услуги должны выполняться все требования Федерального законодательства, нормативно-правовых актов регуляторов в области защиты информации и персональных данных, а </w:t>
      </w:r>
      <w:r w:rsidR="001019A6">
        <w:rPr>
          <w:sz w:val="20"/>
          <w:szCs w:val="20"/>
        </w:rPr>
        <w:t xml:space="preserve">также все требования документа </w:t>
      </w:r>
      <w:r w:rsidRPr="0072094B">
        <w:rPr>
          <w:sz w:val="20"/>
          <w:szCs w:val="20"/>
        </w:rPr>
        <w:t>С</w:t>
      </w:r>
      <w:r w:rsidR="001019A6">
        <w:rPr>
          <w:sz w:val="20"/>
          <w:szCs w:val="20"/>
        </w:rPr>
        <w:t>тандарт «О</w:t>
      </w:r>
      <w:r w:rsidRPr="0072094B">
        <w:rPr>
          <w:sz w:val="20"/>
          <w:szCs w:val="20"/>
        </w:rPr>
        <w:t>беспечение информационной безопасности при разработке или модернизации информационных систем и приложений АО «Почта России»</w:t>
      </w:r>
      <w:r w:rsidR="001019A6">
        <w:rPr>
          <w:sz w:val="20"/>
          <w:szCs w:val="20"/>
        </w:rPr>
        <w:t>»</w:t>
      </w:r>
      <w:r w:rsidRPr="0072094B">
        <w:rPr>
          <w:sz w:val="20"/>
          <w:szCs w:val="20"/>
        </w:rPr>
        <w:t xml:space="preserve"> (утвержден приказом АО «Почта России» от 16.01.2020 г. № 7-п), приведенном в Приложении № 1</w:t>
      </w:r>
      <w:r w:rsidR="00D04F8F">
        <w:rPr>
          <w:sz w:val="20"/>
          <w:szCs w:val="20"/>
        </w:rPr>
        <w:t>1</w:t>
      </w:r>
      <w:r w:rsidRPr="0072094B">
        <w:rPr>
          <w:sz w:val="20"/>
          <w:szCs w:val="20"/>
        </w:rPr>
        <w:t xml:space="preserve"> к настоящему ТЗ.</w:t>
      </w:r>
    </w:p>
    <w:p w14:paraId="30A4A6CB" w14:textId="77777777" w:rsidR="0091489F" w:rsidRPr="0072094B" w:rsidRDefault="0091489F" w:rsidP="00BB6A14">
      <w:pPr>
        <w:pStyle w:val="affffffff7"/>
        <w:numPr>
          <w:ilvl w:val="0"/>
          <w:numId w:val="0"/>
        </w:numPr>
        <w:spacing w:after="0"/>
        <w:ind w:firstLine="709"/>
        <w:rPr>
          <w:sz w:val="20"/>
          <w:szCs w:val="20"/>
        </w:rPr>
      </w:pPr>
      <w:r w:rsidRPr="0072094B">
        <w:rPr>
          <w:sz w:val="20"/>
          <w:szCs w:val="20"/>
        </w:rPr>
        <w:t>6.2 Обработка персональных данных клиентов в соответствии со следующим законодательством Российской Федерации:</w:t>
      </w:r>
    </w:p>
    <w:p w14:paraId="379F97EF" w14:textId="77777777" w:rsidR="0091489F" w:rsidRPr="0072094B" w:rsidRDefault="0091489F" w:rsidP="00BB6A14">
      <w:pPr>
        <w:pStyle w:val="affffffff7"/>
        <w:numPr>
          <w:ilvl w:val="0"/>
          <w:numId w:val="0"/>
        </w:numPr>
        <w:spacing w:after="0"/>
        <w:ind w:firstLine="709"/>
        <w:rPr>
          <w:sz w:val="20"/>
          <w:szCs w:val="20"/>
        </w:rPr>
      </w:pPr>
      <w:r w:rsidRPr="0072094B">
        <w:rPr>
          <w:sz w:val="20"/>
          <w:szCs w:val="20"/>
        </w:rPr>
        <w:t>- Федеральный закон № 152-ФЗ от 27.07.2006г.  «О персональных данных»,</w:t>
      </w:r>
    </w:p>
    <w:p w14:paraId="00946BAB" w14:textId="77777777" w:rsidR="0091489F" w:rsidRPr="0072094B" w:rsidRDefault="0091489F" w:rsidP="00BB6A14">
      <w:pPr>
        <w:pStyle w:val="affffffff7"/>
        <w:numPr>
          <w:ilvl w:val="0"/>
          <w:numId w:val="0"/>
        </w:numPr>
        <w:spacing w:after="0"/>
        <w:ind w:firstLine="709"/>
        <w:rPr>
          <w:sz w:val="20"/>
          <w:szCs w:val="20"/>
        </w:rPr>
      </w:pPr>
      <w:r w:rsidRPr="0072094B">
        <w:rPr>
          <w:sz w:val="20"/>
          <w:szCs w:val="20"/>
        </w:rPr>
        <w:t>- Федеральный закон № 266-ФЗ от 14.07.2022г.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w:t>
      </w:r>
    </w:p>
    <w:p w14:paraId="58F3294E" w14:textId="77777777" w:rsidR="0091489F" w:rsidRPr="0072094B" w:rsidRDefault="0091489F" w:rsidP="00BB6A14">
      <w:pPr>
        <w:pStyle w:val="affffffff7"/>
        <w:numPr>
          <w:ilvl w:val="0"/>
          <w:numId w:val="0"/>
        </w:numPr>
        <w:spacing w:after="0"/>
        <w:ind w:firstLine="709"/>
        <w:rPr>
          <w:sz w:val="20"/>
          <w:szCs w:val="20"/>
        </w:rPr>
      </w:pPr>
      <w:r w:rsidRPr="0072094B">
        <w:rPr>
          <w:sz w:val="20"/>
          <w:szCs w:val="20"/>
        </w:rPr>
        <w:t>6.3 Приказ ФСТЭК России N 21 от 18.02.2013 г.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0384794C" w14:textId="77777777" w:rsidR="0091489F" w:rsidRPr="0072094B" w:rsidRDefault="0091489F" w:rsidP="00BB6A14">
      <w:pPr>
        <w:pStyle w:val="affffffff7"/>
        <w:numPr>
          <w:ilvl w:val="0"/>
          <w:numId w:val="0"/>
        </w:numPr>
        <w:spacing w:after="0"/>
        <w:ind w:firstLine="709"/>
        <w:rPr>
          <w:sz w:val="20"/>
          <w:szCs w:val="20"/>
        </w:rPr>
      </w:pPr>
      <w:r w:rsidRPr="0072094B">
        <w:rPr>
          <w:sz w:val="20"/>
          <w:szCs w:val="20"/>
        </w:rPr>
        <w:t xml:space="preserve">6.4 Все проектные решения в части информационной безопасности должны быть согласованы с </w:t>
      </w:r>
    </w:p>
    <w:p w14:paraId="0C2DFD07" w14:textId="77777777" w:rsidR="0091489F" w:rsidRPr="0072094B" w:rsidRDefault="0091489F" w:rsidP="00BB6A14">
      <w:pPr>
        <w:pStyle w:val="affffffff7"/>
        <w:numPr>
          <w:ilvl w:val="0"/>
          <w:numId w:val="0"/>
        </w:numPr>
        <w:spacing w:after="0"/>
        <w:rPr>
          <w:sz w:val="20"/>
          <w:szCs w:val="20"/>
        </w:rPr>
      </w:pPr>
      <w:r w:rsidRPr="0072094B">
        <w:rPr>
          <w:sz w:val="20"/>
          <w:szCs w:val="20"/>
        </w:rPr>
        <w:t>Департаментом информационной безопасности АО «Почта России».</w:t>
      </w:r>
    </w:p>
    <w:p w14:paraId="5B50B3A8" w14:textId="77777777" w:rsidR="0091489F" w:rsidRPr="0072094B" w:rsidRDefault="0091489F" w:rsidP="00BB6A14">
      <w:pPr>
        <w:pStyle w:val="affffffff7"/>
        <w:numPr>
          <w:ilvl w:val="0"/>
          <w:numId w:val="0"/>
        </w:numPr>
        <w:spacing w:after="0"/>
        <w:ind w:firstLine="709"/>
        <w:rPr>
          <w:sz w:val="20"/>
          <w:szCs w:val="20"/>
        </w:rPr>
      </w:pPr>
      <w:r w:rsidRPr="0072094B">
        <w:rPr>
          <w:sz w:val="20"/>
          <w:szCs w:val="20"/>
        </w:rPr>
        <w:t xml:space="preserve">6.5 Все компоненты </w:t>
      </w:r>
      <w:r w:rsidR="000E4BCF">
        <w:rPr>
          <w:sz w:val="20"/>
          <w:szCs w:val="20"/>
        </w:rPr>
        <w:t>с</w:t>
      </w:r>
      <w:r w:rsidRPr="0072094B">
        <w:rPr>
          <w:sz w:val="20"/>
          <w:szCs w:val="20"/>
        </w:rPr>
        <w:t>истем должны быть размещены в пределах ИТ-инфраструктуры АО «Почта России» (КСПД)</w:t>
      </w:r>
      <w:r w:rsidR="00C21042" w:rsidRPr="0072094B">
        <w:rPr>
          <w:sz w:val="20"/>
          <w:szCs w:val="20"/>
        </w:rPr>
        <w:t xml:space="preserve"> или собственных или арендованных ЦОД Исполнителя</w:t>
      </w:r>
      <w:r w:rsidR="00F95FA6" w:rsidRPr="0072094B">
        <w:rPr>
          <w:sz w:val="20"/>
          <w:szCs w:val="20"/>
        </w:rPr>
        <w:t>, расположенных на территории Российской Федерации</w:t>
      </w:r>
      <w:r w:rsidRPr="0072094B">
        <w:rPr>
          <w:sz w:val="20"/>
          <w:szCs w:val="20"/>
        </w:rPr>
        <w:t xml:space="preserve">. Для использования внешних “облачных”, сервисных, технологических решений и компонентов необходимо получить согласование </w:t>
      </w:r>
      <w:r w:rsidR="00F95FA6" w:rsidRPr="0072094B">
        <w:rPr>
          <w:sz w:val="20"/>
          <w:szCs w:val="20"/>
        </w:rPr>
        <w:t>Деп</w:t>
      </w:r>
      <w:r w:rsidR="00107D19" w:rsidRPr="0072094B">
        <w:rPr>
          <w:sz w:val="20"/>
          <w:szCs w:val="20"/>
        </w:rPr>
        <w:t>а</w:t>
      </w:r>
      <w:r w:rsidR="00F95FA6" w:rsidRPr="0072094B">
        <w:rPr>
          <w:sz w:val="20"/>
          <w:szCs w:val="20"/>
        </w:rPr>
        <w:t>ртамента</w:t>
      </w:r>
      <w:r w:rsidR="00C21042" w:rsidRPr="0072094B">
        <w:rPr>
          <w:sz w:val="20"/>
          <w:szCs w:val="20"/>
        </w:rPr>
        <w:t xml:space="preserve"> информационной безопасности</w:t>
      </w:r>
      <w:r w:rsidR="00C65FE6" w:rsidRPr="0072094B">
        <w:rPr>
          <w:sz w:val="20"/>
          <w:szCs w:val="20"/>
        </w:rPr>
        <w:t xml:space="preserve"> Заказчика</w:t>
      </w:r>
      <w:r w:rsidRPr="0072094B">
        <w:rPr>
          <w:sz w:val="20"/>
          <w:szCs w:val="20"/>
        </w:rPr>
        <w:t xml:space="preserve">. </w:t>
      </w:r>
    </w:p>
    <w:p w14:paraId="42092420" w14:textId="77777777" w:rsidR="0091489F" w:rsidRPr="00FD2A29" w:rsidRDefault="0091489F" w:rsidP="00BB6A14">
      <w:pPr>
        <w:pStyle w:val="affffffff7"/>
        <w:numPr>
          <w:ilvl w:val="0"/>
          <w:numId w:val="0"/>
        </w:numPr>
        <w:spacing w:after="0"/>
        <w:ind w:firstLine="709"/>
        <w:rPr>
          <w:sz w:val="20"/>
          <w:szCs w:val="20"/>
        </w:rPr>
      </w:pPr>
      <w:r w:rsidRPr="0072094B">
        <w:rPr>
          <w:sz w:val="20"/>
          <w:szCs w:val="20"/>
        </w:rPr>
        <w:t xml:space="preserve">6.6 </w:t>
      </w:r>
      <w:r w:rsidR="00F95FA6" w:rsidRPr="0072094B">
        <w:rPr>
          <w:sz w:val="20"/>
          <w:szCs w:val="20"/>
        </w:rPr>
        <w:t xml:space="preserve">Все интеграционные взаимодействия со смежными ИС АО «Почта России» должны быть реализованы в пределах КСПД. Передача персональных данных по каналам связи общего пользования должна осуществлялся с обеспечением криптографической защиты передаваемых данных, реализованной в соответствии с требованиями </w:t>
      </w:r>
      <w:r w:rsidR="00F95FA6" w:rsidRPr="00FD2A29">
        <w:rPr>
          <w:sz w:val="20"/>
          <w:szCs w:val="20"/>
        </w:rPr>
        <w:t>ФСБ России, предъявляемых к классу шифрования не ниже КС1, и совместимого с оборудованием, установленным у Заказчика (Производитель АО «ИнфоТеКС» криптографический шлюз VipNet HW).</w:t>
      </w:r>
    </w:p>
    <w:p w14:paraId="73BBAF45" w14:textId="77777777" w:rsidR="0091489F" w:rsidRPr="00FD2A29" w:rsidRDefault="0091489F" w:rsidP="00BB6A14">
      <w:pPr>
        <w:pStyle w:val="affffffff7"/>
        <w:numPr>
          <w:ilvl w:val="0"/>
          <w:numId w:val="0"/>
        </w:numPr>
        <w:spacing w:after="0"/>
        <w:ind w:firstLine="709"/>
        <w:rPr>
          <w:sz w:val="20"/>
          <w:szCs w:val="20"/>
        </w:rPr>
      </w:pPr>
      <w:r w:rsidRPr="00FD2A29">
        <w:rPr>
          <w:sz w:val="20"/>
          <w:szCs w:val="20"/>
        </w:rPr>
        <w:t xml:space="preserve">6.7 Использование беспроводных решений и компонентов в составе </w:t>
      </w:r>
      <w:r w:rsidR="000E4BCF" w:rsidRPr="00FD2A29">
        <w:rPr>
          <w:sz w:val="20"/>
          <w:szCs w:val="20"/>
        </w:rPr>
        <w:t>с</w:t>
      </w:r>
      <w:r w:rsidRPr="00FD2A29">
        <w:rPr>
          <w:sz w:val="20"/>
          <w:szCs w:val="20"/>
        </w:rPr>
        <w:t>истем запрещается.</w:t>
      </w:r>
    </w:p>
    <w:p w14:paraId="023FED7F" w14:textId="77777777" w:rsidR="00915130" w:rsidRPr="00FD2A29" w:rsidRDefault="00915130" w:rsidP="00BB6A14">
      <w:pPr>
        <w:pStyle w:val="affffffff7"/>
        <w:numPr>
          <w:ilvl w:val="0"/>
          <w:numId w:val="0"/>
        </w:numPr>
        <w:spacing w:after="0"/>
        <w:ind w:firstLine="709"/>
        <w:rPr>
          <w:sz w:val="20"/>
          <w:szCs w:val="20"/>
        </w:rPr>
      </w:pPr>
    </w:p>
    <w:p w14:paraId="6986C553" w14:textId="77777777" w:rsidR="00890DE0" w:rsidRPr="00FD2A29" w:rsidRDefault="00162992" w:rsidP="00BB6A14">
      <w:pPr>
        <w:pStyle w:val="14"/>
        <w:numPr>
          <w:ilvl w:val="0"/>
          <w:numId w:val="0"/>
        </w:numPr>
        <w:spacing w:after="0"/>
        <w:ind w:left="426"/>
        <w:jc w:val="both"/>
        <w:rPr>
          <w:rFonts w:cs="Times New Roman"/>
          <w:sz w:val="20"/>
          <w:szCs w:val="20"/>
        </w:rPr>
      </w:pPr>
      <w:r w:rsidRPr="00FD2A29">
        <w:rPr>
          <w:rFonts w:cs="Times New Roman"/>
          <w:sz w:val="20"/>
          <w:szCs w:val="20"/>
        </w:rPr>
        <w:t xml:space="preserve">7. </w:t>
      </w:r>
      <w:r w:rsidR="00AA510A" w:rsidRPr="00FD2A29">
        <w:rPr>
          <w:rFonts w:cs="Times New Roman"/>
          <w:sz w:val="20"/>
          <w:szCs w:val="20"/>
        </w:rPr>
        <w:t>Требования к конфиденциальности</w:t>
      </w:r>
      <w:bookmarkEnd w:id="41"/>
      <w:bookmarkEnd w:id="42"/>
    </w:p>
    <w:p w14:paraId="724CF717" w14:textId="77777777" w:rsidR="00890DE0" w:rsidRPr="00FD2A29" w:rsidRDefault="00162992" w:rsidP="00BB6A14">
      <w:pPr>
        <w:pStyle w:val="affffffff7"/>
        <w:numPr>
          <w:ilvl w:val="0"/>
          <w:numId w:val="0"/>
        </w:numPr>
        <w:spacing w:after="0"/>
        <w:ind w:firstLine="709"/>
        <w:rPr>
          <w:sz w:val="20"/>
          <w:szCs w:val="20"/>
        </w:rPr>
      </w:pPr>
      <w:bookmarkStart w:id="43" w:name="_Toc127872857"/>
      <w:r w:rsidRPr="00FD2A29">
        <w:rPr>
          <w:sz w:val="20"/>
          <w:szCs w:val="20"/>
        </w:rPr>
        <w:t xml:space="preserve">7.1 </w:t>
      </w:r>
      <w:r w:rsidR="00890DE0" w:rsidRPr="00FD2A29">
        <w:rPr>
          <w:sz w:val="20"/>
          <w:szCs w:val="20"/>
        </w:rPr>
        <w:t>Исполнитель обязан сохранять в т</w:t>
      </w:r>
      <w:r w:rsidR="001C6E5F" w:rsidRPr="00FD2A29">
        <w:rPr>
          <w:sz w:val="20"/>
          <w:szCs w:val="20"/>
        </w:rPr>
        <w:t>айне и считать конфиденциальной</w:t>
      </w:r>
      <w:r w:rsidR="00890DE0" w:rsidRPr="00FD2A29">
        <w:rPr>
          <w:sz w:val="20"/>
          <w:szCs w:val="20"/>
        </w:rPr>
        <w:t xml:space="preserve"> всю информацию, полученную от Заказчика при </w:t>
      </w:r>
      <w:r w:rsidR="00CD1683" w:rsidRPr="00FD2A29">
        <w:rPr>
          <w:sz w:val="20"/>
          <w:szCs w:val="20"/>
        </w:rPr>
        <w:t xml:space="preserve">оказании </w:t>
      </w:r>
      <w:r w:rsidR="00890DE0" w:rsidRPr="00FD2A29">
        <w:rPr>
          <w:sz w:val="20"/>
          <w:szCs w:val="20"/>
        </w:rPr>
        <w:t>услуг</w:t>
      </w:r>
      <w:r w:rsidR="00CD1683" w:rsidRPr="00FD2A29">
        <w:rPr>
          <w:sz w:val="20"/>
          <w:szCs w:val="20"/>
        </w:rPr>
        <w:t>и</w:t>
      </w:r>
      <w:r w:rsidR="00890DE0" w:rsidRPr="00FD2A29">
        <w:rPr>
          <w:sz w:val="20"/>
          <w:szCs w:val="20"/>
        </w:rPr>
        <w:t xml:space="preserve"> (далее — «Конфиденциальная информация»). Исполнитель не должен раскрывать, разглашать, обнародовать или иным способом предоставлять такую информацию какой-либо третьей стороне без предварительного письменного разрешения Заказчика.</w:t>
      </w:r>
      <w:bookmarkEnd w:id="43"/>
    </w:p>
    <w:p w14:paraId="0DB01A74" w14:textId="77777777" w:rsidR="00890DE0" w:rsidRPr="0072094B" w:rsidRDefault="00890DE0" w:rsidP="0090312A">
      <w:pPr>
        <w:pStyle w:val="affffffff7"/>
        <w:numPr>
          <w:ilvl w:val="1"/>
          <w:numId w:val="46"/>
        </w:numPr>
        <w:spacing w:after="0"/>
        <w:ind w:left="0" w:firstLine="709"/>
        <w:rPr>
          <w:sz w:val="20"/>
          <w:szCs w:val="20"/>
        </w:rPr>
      </w:pPr>
      <w:bookmarkStart w:id="44" w:name="_Toc127872858"/>
      <w:r w:rsidRPr="00FD2A29">
        <w:rPr>
          <w:sz w:val="20"/>
          <w:szCs w:val="20"/>
        </w:rPr>
        <w:t>Исполнитель обязан</w:t>
      </w:r>
      <w:r w:rsidRPr="0072094B">
        <w:rPr>
          <w:sz w:val="20"/>
          <w:szCs w:val="20"/>
        </w:rPr>
        <w:t xml:space="preserve"> предпринять все необходимые меры для защиты Конфиденциальной информации. Доступ к Конфиденциальной информации предоставляется только тем сотрудникам Исполнителя, которым он обоснованно необходим для выполнения служебных обязанностей по предоставлению </w:t>
      </w:r>
      <w:r w:rsidR="00CD1683" w:rsidRPr="0072094B">
        <w:rPr>
          <w:sz w:val="20"/>
          <w:szCs w:val="20"/>
        </w:rPr>
        <w:t>у</w:t>
      </w:r>
      <w:r w:rsidRPr="0072094B">
        <w:rPr>
          <w:sz w:val="20"/>
          <w:szCs w:val="20"/>
        </w:rPr>
        <w:t>слуг</w:t>
      </w:r>
      <w:r w:rsidR="00CD1683" w:rsidRPr="0072094B">
        <w:rPr>
          <w:sz w:val="20"/>
          <w:szCs w:val="20"/>
        </w:rPr>
        <w:t>и</w:t>
      </w:r>
      <w:r w:rsidRPr="0072094B">
        <w:rPr>
          <w:sz w:val="20"/>
          <w:szCs w:val="20"/>
        </w:rPr>
        <w:t>. Исполнитель обязывает своих сотрудников принять на себя обязательства по обеспечению сохранности Конфиденциальной информации.</w:t>
      </w:r>
      <w:bookmarkEnd w:id="44"/>
    </w:p>
    <w:p w14:paraId="37F3999A" w14:textId="77777777" w:rsidR="00864AC0" w:rsidRPr="0072094B" w:rsidRDefault="00890DE0" w:rsidP="0090312A">
      <w:pPr>
        <w:pStyle w:val="affffffff7"/>
        <w:numPr>
          <w:ilvl w:val="1"/>
          <w:numId w:val="46"/>
        </w:numPr>
        <w:spacing w:after="0"/>
        <w:ind w:left="0" w:firstLine="709"/>
        <w:rPr>
          <w:sz w:val="20"/>
          <w:szCs w:val="20"/>
        </w:rPr>
      </w:pPr>
      <w:bookmarkStart w:id="45" w:name="_Toc127872859"/>
      <w:r w:rsidRPr="0072094B">
        <w:rPr>
          <w:sz w:val="20"/>
          <w:szCs w:val="20"/>
        </w:rPr>
        <w:t xml:space="preserve">Обработка персональных данных, осуществляемая Исполнителем в рамках исполнения обязательств по предоставлению услуг, производится от имени и по поручению Заказчика. Цели и содержание такой обработки определяет Заказчик. Стороны обязуются соблюдать положения </w:t>
      </w:r>
      <w:r w:rsidR="007C45DC" w:rsidRPr="0072094B">
        <w:rPr>
          <w:sz w:val="20"/>
          <w:szCs w:val="20"/>
        </w:rPr>
        <w:t>Федеральных законов Р</w:t>
      </w:r>
      <w:r w:rsidR="00220F96" w:rsidRPr="0072094B">
        <w:rPr>
          <w:sz w:val="20"/>
          <w:szCs w:val="20"/>
        </w:rPr>
        <w:t xml:space="preserve">оссийской </w:t>
      </w:r>
      <w:r w:rsidR="007C45DC" w:rsidRPr="0072094B">
        <w:rPr>
          <w:sz w:val="20"/>
          <w:szCs w:val="20"/>
        </w:rPr>
        <w:t>Ф</w:t>
      </w:r>
      <w:r w:rsidR="00220F96" w:rsidRPr="0072094B">
        <w:rPr>
          <w:sz w:val="20"/>
          <w:szCs w:val="20"/>
        </w:rPr>
        <w:t>едерации</w:t>
      </w:r>
      <w:r w:rsidR="007C45DC" w:rsidRPr="0072094B">
        <w:rPr>
          <w:sz w:val="20"/>
          <w:szCs w:val="20"/>
        </w:rPr>
        <w:t xml:space="preserve"> № </w:t>
      </w:r>
      <w:r w:rsidR="00864AC0" w:rsidRPr="0072094B">
        <w:rPr>
          <w:sz w:val="20"/>
          <w:szCs w:val="20"/>
        </w:rPr>
        <w:t xml:space="preserve">152-ФЗ от 27.07.2006г.  «О персональных данных», № 266-ФЗ от 14.07.2022г.  «О </w:t>
      </w:r>
      <w:r w:rsidR="00864AC0" w:rsidRPr="0072094B">
        <w:rPr>
          <w:sz w:val="20"/>
          <w:szCs w:val="20"/>
        </w:rPr>
        <w:lastRenderedPageBreak/>
        <w:t>внесении изменений в Федеральный закон «О персональных данных»</w:t>
      </w:r>
      <w:r w:rsidR="00220F96" w:rsidRPr="0072094B">
        <w:rPr>
          <w:sz w:val="20"/>
          <w:szCs w:val="20"/>
        </w:rPr>
        <w:t>,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w:t>
      </w:r>
      <w:r w:rsidR="00864AC0" w:rsidRPr="0072094B">
        <w:rPr>
          <w:sz w:val="20"/>
          <w:szCs w:val="20"/>
        </w:rPr>
        <w:t>, Приказа ФСТЭК России N 21 от 18.02.2013 г</w:t>
      </w:r>
      <w:r w:rsidR="00AA506B" w:rsidRPr="0072094B">
        <w:rPr>
          <w:sz w:val="20"/>
          <w:szCs w:val="20"/>
        </w:rPr>
        <w:t>.</w:t>
      </w:r>
      <w:r w:rsidR="00864AC0" w:rsidRPr="0072094B">
        <w:rPr>
          <w:sz w:val="20"/>
          <w:szCs w:val="20"/>
        </w:rPr>
        <w:t xml:space="preserve">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7586B09" w14:textId="77777777" w:rsidR="00890DE0" w:rsidRPr="0072094B" w:rsidRDefault="007C45DC" w:rsidP="0090312A">
      <w:pPr>
        <w:pStyle w:val="affffffff7"/>
        <w:numPr>
          <w:ilvl w:val="1"/>
          <w:numId w:val="46"/>
        </w:numPr>
        <w:spacing w:after="0"/>
        <w:ind w:left="0" w:firstLine="709"/>
        <w:rPr>
          <w:sz w:val="20"/>
          <w:szCs w:val="20"/>
        </w:rPr>
      </w:pPr>
      <w:r w:rsidRPr="0072094B">
        <w:rPr>
          <w:sz w:val="20"/>
          <w:szCs w:val="20"/>
        </w:rPr>
        <w:t xml:space="preserve"> </w:t>
      </w:r>
      <w:r w:rsidR="00890DE0" w:rsidRPr="0072094B">
        <w:rPr>
          <w:sz w:val="20"/>
          <w:szCs w:val="20"/>
        </w:rPr>
        <w:t>Обязательство по сохранению в тайне Конфиденциальной информации действительно в пределах срока действия заключ</w:t>
      </w:r>
      <w:r w:rsidR="00422FE3">
        <w:rPr>
          <w:sz w:val="20"/>
          <w:szCs w:val="20"/>
        </w:rPr>
        <w:t>енного Договора и в течение 5 (п</w:t>
      </w:r>
      <w:r w:rsidR="00890DE0" w:rsidRPr="0072094B">
        <w:rPr>
          <w:sz w:val="20"/>
          <w:szCs w:val="20"/>
        </w:rPr>
        <w:t>яти) лет после прекращения его действия, если Сторонами отдельно не будет оговорено иное.</w:t>
      </w:r>
      <w:bookmarkEnd w:id="45"/>
    </w:p>
    <w:p w14:paraId="360EF3B0" w14:textId="77777777" w:rsidR="00953F5F" w:rsidRPr="0072094B" w:rsidRDefault="00953F5F" w:rsidP="00BB6A14">
      <w:pPr>
        <w:pStyle w:val="affffffff7"/>
        <w:numPr>
          <w:ilvl w:val="0"/>
          <w:numId w:val="0"/>
        </w:numPr>
        <w:spacing w:after="0"/>
        <w:ind w:left="1134"/>
        <w:rPr>
          <w:rFonts w:eastAsia="Times New Roman"/>
          <w:sz w:val="20"/>
          <w:szCs w:val="20"/>
          <w:lang w:eastAsia="ru-RU"/>
        </w:rPr>
      </w:pPr>
    </w:p>
    <w:p w14:paraId="76A78259" w14:textId="77777777" w:rsidR="006E3F3F" w:rsidRPr="0072094B" w:rsidRDefault="00621560" w:rsidP="00915130">
      <w:pPr>
        <w:pStyle w:val="affffffff7"/>
        <w:numPr>
          <w:ilvl w:val="0"/>
          <w:numId w:val="0"/>
        </w:numPr>
        <w:spacing w:after="0" w:line="240" w:lineRule="auto"/>
        <w:ind w:firstLine="426"/>
        <w:jc w:val="left"/>
        <w:rPr>
          <w:rFonts w:eastAsia="Times New Roman"/>
          <w:b/>
          <w:bCs/>
          <w:kern w:val="28"/>
          <w:sz w:val="20"/>
          <w:szCs w:val="20"/>
          <w:lang w:eastAsia="ru-RU"/>
        </w:rPr>
      </w:pPr>
      <w:r w:rsidRPr="0072094B">
        <w:rPr>
          <w:rFonts w:eastAsia="Times New Roman"/>
          <w:b/>
          <w:bCs/>
          <w:kern w:val="28"/>
          <w:sz w:val="20"/>
          <w:szCs w:val="20"/>
          <w:lang w:eastAsia="ru-RU"/>
        </w:rPr>
        <w:t xml:space="preserve">8. </w:t>
      </w:r>
      <w:r w:rsidR="006E3F3F" w:rsidRPr="0072094B">
        <w:rPr>
          <w:rFonts w:eastAsia="Times New Roman"/>
          <w:b/>
          <w:bCs/>
          <w:kern w:val="28"/>
          <w:sz w:val="20"/>
          <w:szCs w:val="20"/>
          <w:lang w:eastAsia="ru-RU"/>
        </w:rPr>
        <w:t xml:space="preserve">Наименование </w:t>
      </w:r>
      <w:r w:rsidRPr="0072094B">
        <w:rPr>
          <w:rFonts w:eastAsia="Times New Roman"/>
          <w:b/>
          <w:bCs/>
          <w:kern w:val="28"/>
          <w:sz w:val="20"/>
          <w:szCs w:val="20"/>
          <w:lang w:eastAsia="ru-RU"/>
        </w:rPr>
        <w:t xml:space="preserve">услуг </w:t>
      </w:r>
      <w:r w:rsidR="006E3F3F" w:rsidRPr="0072094B">
        <w:rPr>
          <w:rFonts w:eastAsia="Times New Roman"/>
          <w:b/>
          <w:bCs/>
          <w:kern w:val="28"/>
          <w:sz w:val="20"/>
          <w:szCs w:val="20"/>
          <w:lang w:eastAsia="ru-RU"/>
        </w:rPr>
        <w:t>и принцип тарификации</w:t>
      </w:r>
      <w:r w:rsidR="005B1456" w:rsidRPr="0072094B">
        <w:rPr>
          <w:rFonts w:eastAsia="Times New Roman"/>
          <w:b/>
          <w:bCs/>
          <w:kern w:val="28"/>
          <w:sz w:val="20"/>
          <w:szCs w:val="20"/>
          <w:lang w:eastAsia="ru-RU"/>
        </w:rPr>
        <w:t>:</w:t>
      </w:r>
    </w:p>
    <w:p w14:paraId="13408141" w14:textId="77777777" w:rsidR="002F2A28" w:rsidRPr="0072094B" w:rsidRDefault="002F2A28" w:rsidP="00BB6A14">
      <w:pPr>
        <w:pStyle w:val="affffffff7"/>
        <w:numPr>
          <w:ilvl w:val="0"/>
          <w:numId w:val="0"/>
        </w:numPr>
        <w:spacing w:after="0" w:line="240" w:lineRule="auto"/>
        <w:jc w:val="right"/>
        <w:rPr>
          <w:rFonts w:eastAsia="Times New Roman"/>
          <w:bCs/>
          <w:kern w:val="28"/>
          <w:sz w:val="20"/>
          <w:szCs w:val="20"/>
          <w:lang w:eastAsia="ru-RU"/>
        </w:rPr>
      </w:pPr>
      <w:r w:rsidRPr="0072094B">
        <w:rPr>
          <w:rFonts w:eastAsia="Times New Roman"/>
          <w:bCs/>
          <w:kern w:val="28"/>
          <w:sz w:val="20"/>
          <w:szCs w:val="20"/>
          <w:lang w:eastAsia="ru-RU"/>
        </w:rPr>
        <w:t xml:space="preserve">Таблица № </w:t>
      </w:r>
      <w:r w:rsidR="008C1E3C">
        <w:rPr>
          <w:rFonts w:eastAsia="Times New Roman"/>
          <w:bCs/>
          <w:kern w:val="28"/>
          <w:sz w:val="20"/>
          <w:szCs w:val="20"/>
          <w:lang w:eastAsia="ru-RU"/>
        </w:rPr>
        <w:t>6</w:t>
      </w:r>
    </w:p>
    <w:tbl>
      <w:tblPr>
        <w:tblStyle w:val="aff3"/>
        <w:tblW w:w="9918" w:type="dxa"/>
        <w:tblLook w:val="04E0" w:firstRow="1" w:lastRow="1" w:firstColumn="1" w:lastColumn="0" w:noHBand="0" w:noVBand="1"/>
      </w:tblPr>
      <w:tblGrid>
        <w:gridCol w:w="474"/>
        <w:gridCol w:w="2422"/>
        <w:gridCol w:w="1682"/>
        <w:gridCol w:w="5340"/>
      </w:tblGrid>
      <w:tr w:rsidR="004C6ED0" w:rsidRPr="0072094B" w14:paraId="7587E64B" w14:textId="77777777" w:rsidTr="004F5F20">
        <w:tc>
          <w:tcPr>
            <w:tcW w:w="474" w:type="dxa"/>
            <w:vAlign w:val="center"/>
          </w:tcPr>
          <w:p w14:paraId="2CAB43E6" w14:textId="77777777" w:rsidR="004C6ED0" w:rsidRPr="0072094B" w:rsidRDefault="00915130" w:rsidP="00915130">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п/п</w:t>
            </w:r>
          </w:p>
        </w:tc>
        <w:tc>
          <w:tcPr>
            <w:tcW w:w="2422" w:type="dxa"/>
            <w:vAlign w:val="center"/>
          </w:tcPr>
          <w:p w14:paraId="4158AB9E" w14:textId="77777777" w:rsidR="004C6ED0" w:rsidRPr="0072094B" w:rsidRDefault="004C6ED0" w:rsidP="00915130">
            <w:pPr>
              <w:jc w:val="center"/>
              <w:rPr>
                <w:rFonts w:ascii="Times New Roman" w:eastAsia="Times New Roman" w:hAnsi="Times New Roman" w:cs="Times New Roman"/>
                <w:b/>
                <w:sz w:val="18"/>
                <w:szCs w:val="18"/>
                <w:lang w:eastAsia="ru-RU"/>
              </w:rPr>
            </w:pPr>
            <w:r w:rsidRPr="0072094B">
              <w:rPr>
                <w:rFonts w:ascii="Times New Roman" w:eastAsia="Times New Roman" w:hAnsi="Times New Roman" w:cs="Times New Roman"/>
                <w:b/>
                <w:sz w:val="18"/>
                <w:szCs w:val="18"/>
                <w:lang w:eastAsia="ru-RU"/>
              </w:rPr>
              <w:t>Наименование услуг</w:t>
            </w:r>
          </w:p>
        </w:tc>
        <w:tc>
          <w:tcPr>
            <w:tcW w:w="1682" w:type="dxa"/>
            <w:shd w:val="clear" w:color="auto" w:fill="auto"/>
            <w:vAlign w:val="center"/>
          </w:tcPr>
          <w:p w14:paraId="01BC96CE" w14:textId="77777777" w:rsidR="004C6ED0" w:rsidRPr="00C40B2A" w:rsidRDefault="004C6ED0" w:rsidP="00915130">
            <w:pPr>
              <w:jc w:val="center"/>
              <w:rPr>
                <w:rFonts w:ascii="Times New Roman" w:eastAsia="Times New Roman" w:hAnsi="Times New Roman" w:cs="Times New Roman"/>
                <w:b/>
                <w:sz w:val="18"/>
                <w:szCs w:val="18"/>
                <w:lang w:eastAsia="ru-RU"/>
              </w:rPr>
            </w:pPr>
            <w:r w:rsidRPr="00C40B2A">
              <w:rPr>
                <w:rFonts w:ascii="Times New Roman" w:eastAsia="Times New Roman" w:hAnsi="Times New Roman" w:cs="Times New Roman"/>
                <w:b/>
                <w:sz w:val="18"/>
                <w:szCs w:val="18"/>
                <w:lang w:eastAsia="ru-RU"/>
              </w:rPr>
              <w:t xml:space="preserve">Единица </w:t>
            </w:r>
            <w:r w:rsidR="00863DB3" w:rsidRPr="00C40B2A">
              <w:rPr>
                <w:rFonts w:ascii="Times New Roman" w:eastAsia="Times New Roman" w:hAnsi="Times New Roman" w:cs="Times New Roman"/>
                <w:b/>
                <w:sz w:val="18"/>
                <w:szCs w:val="18"/>
                <w:lang w:eastAsia="ru-RU"/>
              </w:rPr>
              <w:t>тарификации</w:t>
            </w:r>
          </w:p>
        </w:tc>
        <w:tc>
          <w:tcPr>
            <w:tcW w:w="5340" w:type="dxa"/>
            <w:shd w:val="clear" w:color="auto" w:fill="auto"/>
            <w:vAlign w:val="center"/>
          </w:tcPr>
          <w:p w14:paraId="3AF21E79" w14:textId="77777777" w:rsidR="004C6ED0" w:rsidRPr="00C40B2A" w:rsidRDefault="004C6ED0" w:rsidP="004F5F20">
            <w:pPr>
              <w:ind w:left="-456" w:right="-106" w:firstLine="456"/>
              <w:jc w:val="center"/>
              <w:rPr>
                <w:rFonts w:ascii="Times New Roman" w:eastAsia="Times New Roman" w:hAnsi="Times New Roman" w:cs="Times New Roman"/>
                <w:b/>
                <w:sz w:val="18"/>
                <w:szCs w:val="18"/>
                <w:lang w:eastAsia="ru-RU"/>
              </w:rPr>
            </w:pPr>
            <w:r w:rsidRPr="00C40B2A">
              <w:rPr>
                <w:rFonts w:ascii="Times New Roman" w:eastAsia="Times New Roman" w:hAnsi="Times New Roman" w:cs="Times New Roman"/>
                <w:b/>
                <w:sz w:val="18"/>
                <w:szCs w:val="18"/>
                <w:lang w:eastAsia="ru-RU"/>
              </w:rPr>
              <w:t>Принцип тарификации</w:t>
            </w:r>
          </w:p>
        </w:tc>
      </w:tr>
      <w:tr w:rsidR="00747F22" w:rsidRPr="0072094B" w14:paraId="21F6425C" w14:textId="77777777" w:rsidTr="004F5F20">
        <w:trPr>
          <w:trHeight w:val="783"/>
        </w:trPr>
        <w:tc>
          <w:tcPr>
            <w:tcW w:w="474" w:type="dxa"/>
            <w:vAlign w:val="center"/>
          </w:tcPr>
          <w:p w14:paraId="799AB005" w14:textId="77777777" w:rsidR="00747F22" w:rsidRPr="0072094B" w:rsidRDefault="00747F22" w:rsidP="00915130">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1</w:t>
            </w:r>
          </w:p>
        </w:tc>
        <w:tc>
          <w:tcPr>
            <w:tcW w:w="2422" w:type="dxa"/>
            <w:vAlign w:val="center"/>
          </w:tcPr>
          <w:p w14:paraId="3E5FBBDC" w14:textId="77777777" w:rsidR="00747F22" w:rsidRPr="0072094B" w:rsidRDefault="00747F22" w:rsidP="00BB6A14">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входящих звонков системой</w:t>
            </w:r>
            <w:r w:rsidRPr="00064E08">
              <w:rPr>
                <w:rFonts w:ascii="Times New Roman" w:eastAsia="Times New Roman" w:hAnsi="Times New Roman" w:cs="Times New Roman"/>
                <w:sz w:val="18"/>
                <w:szCs w:val="18"/>
                <w:lang w:eastAsia="ru-RU"/>
              </w:rPr>
              <w:t xml:space="preserve"> </w:t>
            </w:r>
            <w:r w:rsidRPr="00863DB3">
              <w:rPr>
                <w:rFonts w:ascii="Times New Roman" w:hAnsi="Times New Roman" w:cs="Times New Roman"/>
                <w:sz w:val="18"/>
                <w:szCs w:val="18"/>
                <w:lang w:val="en-US"/>
              </w:rPr>
              <w:t>IVR</w:t>
            </w:r>
            <w:r w:rsidRPr="00863DB3">
              <w:rPr>
                <w:rFonts w:ascii="Times New Roman" w:hAnsi="Times New Roman" w:cs="Times New Roman"/>
                <w:sz w:val="18"/>
                <w:szCs w:val="18"/>
              </w:rPr>
              <w:t xml:space="preserve"> </w:t>
            </w:r>
          </w:p>
        </w:tc>
        <w:tc>
          <w:tcPr>
            <w:tcW w:w="1682" w:type="dxa"/>
            <w:shd w:val="clear" w:color="auto" w:fill="auto"/>
            <w:vAlign w:val="center"/>
          </w:tcPr>
          <w:p w14:paraId="79B6AD20" w14:textId="77777777" w:rsidR="00747F22" w:rsidRPr="00C40B2A" w:rsidRDefault="00747F22" w:rsidP="00BB6A14">
            <w:pPr>
              <w:jc w:val="center"/>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минута</w:t>
            </w:r>
          </w:p>
        </w:tc>
        <w:tc>
          <w:tcPr>
            <w:tcW w:w="5340" w:type="dxa"/>
            <w:shd w:val="clear" w:color="auto" w:fill="auto"/>
            <w:vAlign w:val="center"/>
          </w:tcPr>
          <w:p w14:paraId="701CAC64" w14:textId="77777777" w:rsidR="00747F22" w:rsidRPr="00C40B2A" w:rsidRDefault="00747F22" w:rsidP="00BB6A14">
            <w:pPr>
              <w:ind w:right="176"/>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Минута диалога с округлением времени каждого диалога</w:t>
            </w:r>
            <w:r w:rsidR="00711EAD" w:rsidRPr="00C40B2A">
              <w:rPr>
                <w:rFonts w:ascii="Times New Roman" w:eastAsia="Times New Roman" w:hAnsi="Times New Roman" w:cs="Times New Roman"/>
                <w:sz w:val="18"/>
                <w:szCs w:val="18"/>
                <w:lang w:eastAsia="ru-RU"/>
              </w:rPr>
              <w:t xml:space="preserve"> до целого числа</w:t>
            </w:r>
            <w:r w:rsidRPr="00C40B2A">
              <w:rPr>
                <w:rFonts w:ascii="Times New Roman" w:eastAsia="Times New Roman" w:hAnsi="Times New Roman" w:cs="Times New Roman"/>
                <w:sz w:val="18"/>
                <w:szCs w:val="18"/>
                <w:lang w:eastAsia="ru-RU"/>
              </w:rPr>
              <w:t xml:space="preserve"> по математическому принципу </w:t>
            </w:r>
          </w:p>
          <w:p w14:paraId="170E7DA1" w14:textId="77777777" w:rsidR="00747F22" w:rsidRPr="00C40B2A" w:rsidRDefault="00747F22" w:rsidP="00BB6A14">
            <w:pPr>
              <w:ind w:right="176"/>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Не оплачивается время реакции на звонок и время трансфера.</w:t>
            </w:r>
          </w:p>
        </w:tc>
      </w:tr>
      <w:tr w:rsidR="00747F22" w:rsidRPr="0072094B" w14:paraId="4D7CE080" w14:textId="77777777" w:rsidTr="004F5F20">
        <w:trPr>
          <w:trHeight w:val="1276"/>
        </w:trPr>
        <w:tc>
          <w:tcPr>
            <w:tcW w:w="474" w:type="dxa"/>
            <w:vAlign w:val="center"/>
          </w:tcPr>
          <w:p w14:paraId="7F5C9816" w14:textId="77777777" w:rsidR="00747F22" w:rsidRPr="0072094B" w:rsidRDefault="00747F22" w:rsidP="00915130">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2422" w:type="dxa"/>
            <w:vAlign w:val="center"/>
          </w:tcPr>
          <w:p w14:paraId="1E438DF0" w14:textId="77777777" w:rsidR="00747F22" w:rsidRPr="0072094B" w:rsidRDefault="00747F22" w:rsidP="00BB6A14">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специалистом входящих звонков</w:t>
            </w:r>
          </w:p>
        </w:tc>
        <w:tc>
          <w:tcPr>
            <w:tcW w:w="1682" w:type="dxa"/>
            <w:shd w:val="clear" w:color="auto" w:fill="auto"/>
            <w:vAlign w:val="center"/>
          </w:tcPr>
          <w:p w14:paraId="20A8F31A" w14:textId="77777777" w:rsidR="00747F22" w:rsidRPr="00C40B2A" w:rsidRDefault="00747F22" w:rsidP="00BB6A14">
            <w:pPr>
              <w:jc w:val="center"/>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минута</w:t>
            </w:r>
          </w:p>
        </w:tc>
        <w:tc>
          <w:tcPr>
            <w:tcW w:w="5340" w:type="dxa"/>
            <w:shd w:val="clear" w:color="auto" w:fill="auto"/>
            <w:vAlign w:val="center"/>
          </w:tcPr>
          <w:p w14:paraId="0C82E7CB" w14:textId="77777777" w:rsidR="00747F22" w:rsidRPr="00C40B2A" w:rsidRDefault="00747F22" w:rsidP="00BB6A14">
            <w:pPr>
              <w:ind w:right="176"/>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Минута диалога с округлением времени каждого диалога</w:t>
            </w:r>
            <w:r w:rsidR="00711EAD" w:rsidRPr="00C40B2A">
              <w:rPr>
                <w:rFonts w:ascii="Times New Roman" w:eastAsia="Times New Roman" w:hAnsi="Times New Roman" w:cs="Times New Roman"/>
                <w:sz w:val="18"/>
                <w:szCs w:val="18"/>
                <w:lang w:eastAsia="ru-RU"/>
              </w:rPr>
              <w:t xml:space="preserve"> до целого числа </w:t>
            </w:r>
            <w:r w:rsidRPr="00C40B2A">
              <w:rPr>
                <w:rFonts w:ascii="Times New Roman" w:eastAsia="Times New Roman" w:hAnsi="Times New Roman" w:cs="Times New Roman"/>
                <w:sz w:val="18"/>
                <w:szCs w:val="18"/>
                <w:lang w:eastAsia="ru-RU"/>
              </w:rPr>
              <w:t xml:space="preserve">по математическому принципу </w:t>
            </w:r>
          </w:p>
          <w:p w14:paraId="150304D4" w14:textId="77777777" w:rsidR="00747F22" w:rsidRPr="00C40B2A" w:rsidRDefault="00747F22" w:rsidP="00BB6A14">
            <w:pPr>
              <w:ind w:right="176"/>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 xml:space="preserve">Оплачивается время диалога и время поствызывной обработки продолжительностью не более 5 секунд </w:t>
            </w:r>
          </w:p>
          <w:p w14:paraId="2FDD07B1" w14:textId="77777777" w:rsidR="00747F22" w:rsidRPr="00C40B2A" w:rsidRDefault="00747F22" w:rsidP="00BB6A14">
            <w:pPr>
              <w:ind w:right="176"/>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Не оплачивается время ожидания, реакции на звонок, время удержания и время перевода вызова.</w:t>
            </w:r>
          </w:p>
        </w:tc>
      </w:tr>
      <w:tr w:rsidR="00747F22" w:rsidRPr="0072094B" w14:paraId="246EF89F" w14:textId="77777777" w:rsidTr="004F5F20">
        <w:trPr>
          <w:trHeight w:val="684"/>
        </w:trPr>
        <w:tc>
          <w:tcPr>
            <w:tcW w:w="474" w:type="dxa"/>
            <w:vAlign w:val="center"/>
          </w:tcPr>
          <w:p w14:paraId="4ABD681D" w14:textId="77777777" w:rsidR="00747F22" w:rsidRDefault="00934328" w:rsidP="00915130">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2422" w:type="dxa"/>
            <w:vAlign w:val="center"/>
          </w:tcPr>
          <w:p w14:paraId="5F5003AA" w14:textId="77777777" w:rsidR="00747F22" w:rsidRPr="0072094B" w:rsidRDefault="00747F22" w:rsidP="00BB6A14">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выделенным специалистом входящих звонков</w:t>
            </w:r>
          </w:p>
        </w:tc>
        <w:tc>
          <w:tcPr>
            <w:tcW w:w="1682" w:type="dxa"/>
            <w:vAlign w:val="center"/>
          </w:tcPr>
          <w:p w14:paraId="1BA97683" w14:textId="77777777" w:rsidR="00747F22" w:rsidRPr="0072094B" w:rsidRDefault="00747F22" w:rsidP="00BB6A14">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w:t>
            </w:r>
          </w:p>
        </w:tc>
        <w:tc>
          <w:tcPr>
            <w:tcW w:w="5340" w:type="dxa"/>
            <w:vAlign w:val="center"/>
          </w:tcPr>
          <w:p w14:paraId="4F344CB1" w14:textId="77777777" w:rsidR="00747F22" w:rsidRPr="0072094B" w:rsidRDefault="00747F22" w:rsidP="00BB6A14">
            <w:pPr>
              <w:ind w:right="46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 пребывания в стат</w:t>
            </w:r>
            <w:r>
              <w:rPr>
                <w:rFonts w:ascii="Times New Roman" w:eastAsia="Times New Roman" w:hAnsi="Times New Roman" w:cs="Times New Roman"/>
                <w:sz w:val="18"/>
                <w:szCs w:val="18"/>
                <w:lang w:eastAsia="ru-RU"/>
              </w:rPr>
              <w:t xml:space="preserve">усах: «Ожидание», «Разговор», </w:t>
            </w:r>
            <w:r w:rsidRPr="0072094B">
              <w:rPr>
                <w:rFonts w:ascii="Times New Roman" w:eastAsia="Times New Roman" w:hAnsi="Times New Roman" w:cs="Times New Roman"/>
                <w:sz w:val="18"/>
                <w:szCs w:val="18"/>
                <w:lang w:eastAsia="ru-RU"/>
              </w:rPr>
              <w:t>«Пауза», «Постобработка» с округлением до целого числа по математическому принципу</w:t>
            </w:r>
            <w:r w:rsidR="00F04162">
              <w:rPr>
                <w:rFonts w:ascii="Times New Roman" w:eastAsia="Times New Roman" w:hAnsi="Times New Roman" w:cs="Times New Roman"/>
                <w:sz w:val="18"/>
                <w:szCs w:val="18"/>
                <w:lang w:eastAsia="ru-RU"/>
              </w:rPr>
              <w:t xml:space="preserve">. </w:t>
            </w:r>
          </w:p>
        </w:tc>
      </w:tr>
      <w:tr w:rsidR="00747F22" w:rsidRPr="0072094B" w14:paraId="3E131E40" w14:textId="77777777" w:rsidTr="004F5F20">
        <w:trPr>
          <w:trHeight w:val="1563"/>
        </w:trPr>
        <w:tc>
          <w:tcPr>
            <w:tcW w:w="474" w:type="dxa"/>
            <w:vAlign w:val="center"/>
          </w:tcPr>
          <w:p w14:paraId="5044A8D4" w14:textId="77777777" w:rsidR="00747F22" w:rsidRPr="0072094B" w:rsidRDefault="00934328" w:rsidP="00915130">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2422" w:type="dxa"/>
            <w:vAlign w:val="center"/>
          </w:tcPr>
          <w:p w14:paraId="750DA846" w14:textId="22B1F599" w:rsidR="00747F22" w:rsidRPr="0072094B" w:rsidRDefault="0072746B" w:rsidP="00BB6A14">
            <w:pPr>
              <w:rPr>
                <w:rFonts w:ascii="Times New Roman" w:eastAsia="Times New Roman" w:hAnsi="Times New Roman" w:cs="Times New Roman"/>
                <w:sz w:val="18"/>
                <w:szCs w:val="18"/>
                <w:lang w:eastAsia="ru-RU"/>
              </w:rPr>
            </w:pPr>
            <w:r w:rsidRPr="0072746B">
              <w:rPr>
                <w:rFonts w:ascii="Times New Roman" w:eastAsia="Times New Roman" w:hAnsi="Times New Roman" w:cs="Times New Roman"/>
                <w:sz w:val="18"/>
                <w:szCs w:val="18"/>
                <w:lang w:eastAsia="ru-RU"/>
              </w:rPr>
              <w:t>Обработка исходящих звонков системой IVR</w:t>
            </w:r>
          </w:p>
        </w:tc>
        <w:tc>
          <w:tcPr>
            <w:tcW w:w="1682" w:type="dxa"/>
            <w:vAlign w:val="center"/>
          </w:tcPr>
          <w:p w14:paraId="27FD8EC6" w14:textId="77777777" w:rsidR="00747F22" w:rsidRPr="00C40B2A" w:rsidRDefault="00747F22" w:rsidP="00BB6A14">
            <w:pPr>
              <w:jc w:val="center"/>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минута</w:t>
            </w:r>
          </w:p>
        </w:tc>
        <w:tc>
          <w:tcPr>
            <w:tcW w:w="5340" w:type="dxa"/>
            <w:vAlign w:val="center"/>
          </w:tcPr>
          <w:p w14:paraId="455B19D2" w14:textId="77777777" w:rsidR="009C142E" w:rsidRPr="00C40B2A" w:rsidRDefault="009C142E" w:rsidP="00BB6A14">
            <w:pPr>
              <w:ind w:right="460"/>
              <w:rPr>
                <w:rFonts w:ascii="Times New Roman" w:eastAsia="Times New Roman" w:hAnsi="Times New Roman" w:cs="Times New Roman"/>
                <w:b/>
                <w:sz w:val="18"/>
                <w:szCs w:val="18"/>
                <w:lang w:eastAsia="ru-RU"/>
              </w:rPr>
            </w:pPr>
            <w:r w:rsidRPr="00C40B2A">
              <w:rPr>
                <w:rFonts w:ascii="Times New Roman" w:eastAsia="Times New Roman" w:hAnsi="Times New Roman" w:cs="Times New Roman"/>
                <w:b/>
                <w:sz w:val="18"/>
                <w:szCs w:val="18"/>
                <w:lang w:eastAsia="ru-RU"/>
              </w:rPr>
              <w:t>Для исходящих кампаний с запланированной длительностью диалога более 30</w:t>
            </w:r>
            <w:r w:rsidR="003230AF">
              <w:rPr>
                <w:rFonts w:ascii="Times New Roman" w:eastAsia="Times New Roman" w:hAnsi="Times New Roman" w:cs="Times New Roman"/>
                <w:b/>
                <w:sz w:val="18"/>
                <w:szCs w:val="18"/>
                <w:lang w:eastAsia="ru-RU"/>
              </w:rPr>
              <w:t xml:space="preserve"> (тридцати)</w:t>
            </w:r>
            <w:r w:rsidRPr="00C40B2A">
              <w:rPr>
                <w:rFonts w:ascii="Times New Roman" w:eastAsia="Times New Roman" w:hAnsi="Times New Roman" w:cs="Times New Roman"/>
                <w:b/>
                <w:sz w:val="18"/>
                <w:szCs w:val="18"/>
                <w:lang w:eastAsia="ru-RU"/>
              </w:rPr>
              <w:t xml:space="preserve"> секунд:</w:t>
            </w:r>
          </w:p>
          <w:p w14:paraId="52FA699A" w14:textId="77777777" w:rsidR="009C142E" w:rsidRPr="00C40B2A" w:rsidRDefault="00747F22" w:rsidP="00BB6A14">
            <w:pPr>
              <w:ind w:right="460"/>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 xml:space="preserve">Минута диалога с округлением </w:t>
            </w:r>
            <w:r w:rsidR="00F04162" w:rsidRPr="00C40B2A">
              <w:rPr>
                <w:rFonts w:ascii="Times New Roman" w:eastAsia="Times New Roman" w:hAnsi="Times New Roman" w:cs="Times New Roman"/>
                <w:sz w:val="18"/>
                <w:szCs w:val="18"/>
                <w:lang w:eastAsia="ru-RU"/>
              </w:rPr>
              <w:t xml:space="preserve">времени каждого диалога </w:t>
            </w:r>
            <w:r w:rsidR="00711EAD" w:rsidRPr="00C40B2A">
              <w:rPr>
                <w:rFonts w:ascii="Times New Roman" w:eastAsia="Times New Roman" w:hAnsi="Times New Roman" w:cs="Times New Roman"/>
                <w:sz w:val="18"/>
                <w:szCs w:val="18"/>
                <w:lang w:eastAsia="ru-RU"/>
              </w:rPr>
              <w:t xml:space="preserve">до целого числа </w:t>
            </w:r>
            <w:r w:rsidRPr="00C40B2A">
              <w:rPr>
                <w:rFonts w:ascii="Times New Roman" w:eastAsia="Times New Roman" w:hAnsi="Times New Roman" w:cs="Times New Roman"/>
                <w:sz w:val="18"/>
                <w:szCs w:val="18"/>
                <w:lang w:eastAsia="ru-RU"/>
              </w:rPr>
              <w:t xml:space="preserve">по математическому принципу. </w:t>
            </w:r>
          </w:p>
          <w:p w14:paraId="6BB20A64" w14:textId="77777777" w:rsidR="009C142E" w:rsidRPr="00C40B2A" w:rsidRDefault="009C142E" w:rsidP="00BB6A14">
            <w:pPr>
              <w:ind w:right="460"/>
              <w:rPr>
                <w:rFonts w:ascii="Times New Roman" w:eastAsia="Times New Roman" w:hAnsi="Times New Roman" w:cs="Times New Roman"/>
                <w:sz w:val="18"/>
                <w:szCs w:val="18"/>
                <w:lang w:eastAsia="ru-RU"/>
              </w:rPr>
            </w:pPr>
            <w:r w:rsidRPr="00C40B2A">
              <w:rPr>
                <w:rFonts w:ascii="Times New Roman" w:eastAsia="Times New Roman" w:hAnsi="Times New Roman" w:cs="Times New Roman"/>
                <w:b/>
                <w:sz w:val="18"/>
                <w:szCs w:val="18"/>
                <w:lang w:eastAsia="ru-RU"/>
              </w:rPr>
              <w:t xml:space="preserve">Для исходящих кампаний с длительностью диалога до 30 </w:t>
            </w:r>
            <w:r w:rsidR="003230AF">
              <w:rPr>
                <w:rFonts w:ascii="Times New Roman" w:eastAsia="Times New Roman" w:hAnsi="Times New Roman" w:cs="Times New Roman"/>
                <w:b/>
                <w:sz w:val="18"/>
                <w:szCs w:val="18"/>
                <w:lang w:eastAsia="ru-RU"/>
              </w:rPr>
              <w:t xml:space="preserve">(тридцати) </w:t>
            </w:r>
            <w:r w:rsidRPr="00C40B2A">
              <w:rPr>
                <w:rFonts w:ascii="Times New Roman" w:eastAsia="Times New Roman" w:hAnsi="Times New Roman" w:cs="Times New Roman"/>
                <w:b/>
                <w:sz w:val="18"/>
                <w:szCs w:val="18"/>
                <w:lang w:eastAsia="ru-RU"/>
              </w:rPr>
              <w:t>секунд включительно</w:t>
            </w:r>
            <w:r w:rsidRPr="00C40B2A">
              <w:rPr>
                <w:rFonts w:ascii="Times New Roman" w:eastAsia="Times New Roman" w:hAnsi="Times New Roman" w:cs="Times New Roman"/>
                <w:sz w:val="18"/>
                <w:szCs w:val="18"/>
                <w:lang w:eastAsia="ru-RU"/>
              </w:rPr>
              <w:t>:</w:t>
            </w:r>
          </w:p>
          <w:p w14:paraId="2845892D" w14:textId="77777777" w:rsidR="009C142E" w:rsidRPr="00C40B2A" w:rsidRDefault="009C142E" w:rsidP="00BB6A14">
            <w:pPr>
              <w:ind w:right="460"/>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Сумма длительности всех диалогов</w:t>
            </w:r>
            <w:r w:rsidR="00747F22" w:rsidRPr="00C40B2A">
              <w:rPr>
                <w:rFonts w:ascii="Times New Roman" w:eastAsia="Times New Roman" w:hAnsi="Times New Roman" w:cs="Times New Roman"/>
                <w:sz w:val="18"/>
                <w:szCs w:val="18"/>
                <w:lang w:eastAsia="ru-RU"/>
              </w:rPr>
              <w:t xml:space="preserve"> округляется до </w:t>
            </w:r>
            <w:r w:rsidRPr="00C40B2A">
              <w:rPr>
                <w:rFonts w:ascii="Times New Roman" w:eastAsia="Times New Roman" w:hAnsi="Times New Roman" w:cs="Times New Roman"/>
                <w:sz w:val="18"/>
                <w:szCs w:val="18"/>
                <w:lang w:eastAsia="ru-RU"/>
              </w:rPr>
              <w:t xml:space="preserve">целого количества </w:t>
            </w:r>
            <w:r w:rsidR="00747F22" w:rsidRPr="00C40B2A">
              <w:rPr>
                <w:rFonts w:ascii="Times New Roman" w:eastAsia="Times New Roman" w:hAnsi="Times New Roman" w:cs="Times New Roman"/>
                <w:sz w:val="18"/>
                <w:szCs w:val="18"/>
                <w:lang w:eastAsia="ru-RU"/>
              </w:rPr>
              <w:t xml:space="preserve">минут по математическому принципу. </w:t>
            </w:r>
          </w:p>
          <w:p w14:paraId="0EAC5E17" w14:textId="77777777" w:rsidR="009C142E" w:rsidRPr="00C40B2A" w:rsidRDefault="009C142E" w:rsidP="00BB6A14">
            <w:pPr>
              <w:ind w:right="460"/>
              <w:rPr>
                <w:rFonts w:ascii="Times New Roman" w:eastAsia="Times New Roman" w:hAnsi="Times New Roman" w:cs="Times New Roman"/>
                <w:sz w:val="18"/>
                <w:szCs w:val="18"/>
                <w:lang w:eastAsia="ru-RU"/>
              </w:rPr>
            </w:pPr>
          </w:p>
          <w:p w14:paraId="05A24A90" w14:textId="77777777" w:rsidR="00747F22" w:rsidRPr="00C40B2A" w:rsidRDefault="009C142E" w:rsidP="00BB6A14">
            <w:pPr>
              <w:ind w:right="460"/>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В обоих вариантах н</w:t>
            </w:r>
            <w:r w:rsidR="00747F22" w:rsidRPr="00C40B2A">
              <w:rPr>
                <w:rFonts w:ascii="Times New Roman" w:eastAsia="Times New Roman" w:hAnsi="Times New Roman" w:cs="Times New Roman"/>
                <w:sz w:val="18"/>
                <w:szCs w:val="18"/>
                <w:lang w:eastAsia="ru-RU"/>
              </w:rPr>
              <w:t>е оплачивается время реакции на звонок и время трансфера.</w:t>
            </w:r>
          </w:p>
        </w:tc>
      </w:tr>
      <w:tr w:rsidR="00747F22" w:rsidRPr="0072094B" w14:paraId="26522883" w14:textId="77777777" w:rsidTr="004F5F20">
        <w:trPr>
          <w:trHeight w:val="1265"/>
        </w:trPr>
        <w:tc>
          <w:tcPr>
            <w:tcW w:w="474" w:type="dxa"/>
            <w:vAlign w:val="center"/>
          </w:tcPr>
          <w:p w14:paraId="7E7C4FF8" w14:textId="77777777" w:rsidR="00747F22" w:rsidRDefault="00934328" w:rsidP="00915130">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2422" w:type="dxa"/>
            <w:vAlign w:val="center"/>
          </w:tcPr>
          <w:p w14:paraId="0214CB51" w14:textId="77777777" w:rsidR="00747F22" w:rsidRPr="0072094B" w:rsidRDefault="00747F22" w:rsidP="00BB6A14">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специалистом исходящих звонков</w:t>
            </w:r>
          </w:p>
        </w:tc>
        <w:tc>
          <w:tcPr>
            <w:tcW w:w="1682" w:type="dxa"/>
            <w:vAlign w:val="center"/>
          </w:tcPr>
          <w:p w14:paraId="72C89D64" w14:textId="77777777" w:rsidR="00747F22" w:rsidRPr="00C40B2A" w:rsidRDefault="00747F22" w:rsidP="00BB6A14">
            <w:pPr>
              <w:jc w:val="center"/>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минута</w:t>
            </w:r>
          </w:p>
        </w:tc>
        <w:tc>
          <w:tcPr>
            <w:tcW w:w="5340" w:type="dxa"/>
            <w:vAlign w:val="center"/>
          </w:tcPr>
          <w:p w14:paraId="154B03AA" w14:textId="77777777" w:rsidR="00747F22" w:rsidRPr="00C40B2A" w:rsidRDefault="00747F22" w:rsidP="00BB6A14">
            <w:pPr>
              <w:ind w:right="176"/>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Минута диалога с округлением времени каждого диалога</w:t>
            </w:r>
            <w:r w:rsidR="00711EAD" w:rsidRPr="00C40B2A">
              <w:rPr>
                <w:rFonts w:ascii="Times New Roman" w:eastAsia="Times New Roman" w:hAnsi="Times New Roman" w:cs="Times New Roman"/>
                <w:sz w:val="18"/>
                <w:szCs w:val="18"/>
                <w:lang w:eastAsia="ru-RU"/>
              </w:rPr>
              <w:t xml:space="preserve"> до целого числа </w:t>
            </w:r>
            <w:r w:rsidRPr="00C40B2A">
              <w:rPr>
                <w:rFonts w:ascii="Times New Roman" w:eastAsia="Times New Roman" w:hAnsi="Times New Roman" w:cs="Times New Roman"/>
                <w:sz w:val="18"/>
                <w:szCs w:val="18"/>
                <w:lang w:eastAsia="ru-RU"/>
              </w:rPr>
              <w:t xml:space="preserve">по математическому принципу </w:t>
            </w:r>
          </w:p>
          <w:p w14:paraId="79D83E63" w14:textId="77777777" w:rsidR="00747F22" w:rsidRPr="00C40B2A" w:rsidRDefault="00747F22" w:rsidP="00BB6A14">
            <w:pPr>
              <w:ind w:right="176"/>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 xml:space="preserve">Оплачивается время диалога и время поствызывной обработки продолжительностью не более 5 </w:t>
            </w:r>
            <w:r w:rsidR="003230AF">
              <w:rPr>
                <w:rFonts w:ascii="Times New Roman" w:eastAsia="Times New Roman" w:hAnsi="Times New Roman" w:cs="Times New Roman"/>
                <w:sz w:val="18"/>
                <w:szCs w:val="18"/>
                <w:lang w:eastAsia="ru-RU"/>
              </w:rPr>
              <w:t xml:space="preserve">(пяти) </w:t>
            </w:r>
            <w:r w:rsidRPr="00C40B2A">
              <w:rPr>
                <w:rFonts w:ascii="Times New Roman" w:eastAsia="Times New Roman" w:hAnsi="Times New Roman" w:cs="Times New Roman"/>
                <w:sz w:val="18"/>
                <w:szCs w:val="18"/>
                <w:lang w:eastAsia="ru-RU"/>
              </w:rPr>
              <w:t xml:space="preserve">секунд </w:t>
            </w:r>
          </w:p>
          <w:p w14:paraId="77DE4D8E" w14:textId="77777777" w:rsidR="00747F22" w:rsidRPr="00C40B2A" w:rsidRDefault="00747F22" w:rsidP="00BB6A14">
            <w:pPr>
              <w:ind w:right="460"/>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Не оплачивается время ожидания, реакции на звонок, время удержания и время перевода вызова.</w:t>
            </w:r>
          </w:p>
        </w:tc>
      </w:tr>
      <w:tr w:rsidR="00747F22" w:rsidRPr="0072094B" w14:paraId="779671B1" w14:textId="77777777" w:rsidTr="004F5F20">
        <w:trPr>
          <w:trHeight w:val="1407"/>
        </w:trPr>
        <w:tc>
          <w:tcPr>
            <w:tcW w:w="474" w:type="dxa"/>
            <w:vAlign w:val="center"/>
          </w:tcPr>
          <w:p w14:paraId="38E90108" w14:textId="77777777" w:rsidR="00747F22" w:rsidRDefault="00934328" w:rsidP="00915130">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2422" w:type="dxa"/>
            <w:vAlign w:val="center"/>
          </w:tcPr>
          <w:p w14:paraId="5DD968C5" w14:textId="77777777" w:rsidR="00747F22" w:rsidRPr="0072094B" w:rsidRDefault="00747F22" w:rsidP="00BB6A14">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выделенным специалистом исходящих звонков</w:t>
            </w:r>
          </w:p>
        </w:tc>
        <w:tc>
          <w:tcPr>
            <w:tcW w:w="1682" w:type="dxa"/>
            <w:vAlign w:val="center"/>
          </w:tcPr>
          <w:p w14:paraId="789537BD" w14:textId="77777777" w:rsidR="00747F22" w:rsidRPr="00C40B2A" w:rsidRDefault="00747F22" w:rsidP="00BB6A14">
            <w:pPr>
              <w:jc w:val="center"/>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час</w:t>
            </w:r>
          </w:p>
        </w:tc>
        <w:tc>
          <w:tcPr>
            <w:tcW w:w="5340" w:type="dxa"/>
            <w:vAlign w:val="center"/>
          </w:tcPr>
          <w:p w14:paraId="0F883643" w14:textId="77777777" w:rsidR="00747F22" w:rsidRPr="00C40B2A" w:rsidRDefault="00747F22" w:rsidP="00BB6A14">
            <w:pPr>
              <w:ind w:right="460"/>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 xml:space="preserve">Час пребывания в статусах: «Подготовка к разговору», «Набор номера», «Разговор», «Постобработка» с округлением до целого числа по математическому принципу. Сумма времени </w:t>
            </w:r>
            <w:r w:rsidR="004E7B4A" w:rsidRPr="00C40B2A">
              <w:rPr>
                <w:rFonts w:ascii="Times New Roman" w:eastAsia="Times New Roman" w:hAnsi="Times New Roman" w:cs="Times New Roman"/>
                <w:sz w:val="18"/>
                <w:szCs w:val="18"/>
                <w:lang w:eastAsia="ru-RU"/>
              </w:rPr>
              <w:t xml:space="preserve">каждого оператора </w:t>
            </w:r>
            <w:r w:rsidRPr="00C40B2A">
              <w:rPr>
                <w:rFonts w:ascii="Times New Roman" w:eastAsia="Times New Roman" w:hAnsi="Times New Roman" w:cs="Times New Roman"/>
                <w:sz w:val="18"/>
                <w:szCs w:val="18"/>
                <w:lang w:eastAsia="ru-RU"/>
              </w:rPr>
              <w:t xml:space="preserve">в статусах  «Подготовка к разговору», «Набор номера», «Постобработка» не должна превышать 20% от суммы времени </w:t>
            </w:r>
            <w:r w:rsidR="004E7B4A" w:rsidRPr="00C40B2A">
              <w:rPr>
                <w:rFonts w:ascii="Times New Roman" w:eastAsia="Times New Roman" w:hAnsi="Times New Roman" w:cs="Times New Roman"/>
                <w:sz w:val="18"/>
                <w:szCs w:val="18"/>
                <w:lang w:eastAsia="ru-RU"/>
              </w:rPr>
              <w:t xml:space="preserve">оператора </w:t>
            </w:r>
            <w:r w:rsidRPr="00C40B2A">
              <w:rPr>
                <w:rFonts w:ascii="Times New Roman" w:eastAsia="Times New Roman" w:hAnsi="Times New Roman" w:cs="Times New Roman"/>
                <w:sz w:val="18"/>
                <w:szCs w:val="18"/>
                <w:lang w:eastAsia="ru-RU"/>
              </w:rPr>
              <w:t>во всех статусах.</w:t>
            </w:r>
          </w:p>
        </w:tc>
      </w:tr>
      <w:tr w:rsidR="00934328" w:rsidRPr="0072094B" w14:paraId="74D9A7F2" w14:textId="77777777" w:rsidTr="004F5F20">
        <w:trPr>
          <w:trHeight w:val="1563"/>
        </w:trPr>
        <w:tc>
          <w:tcPr>
            <w:tcW w:w="474" w:type="dxa"/>
            <w:vAlign w:val="center"/>
          </w:tcPr>
          <w:p w14:paraId="61948CD5" w14:textId="77777777" w:rsidR="00934328" w:rsidRDefault="00934328" w:rsidP="00915130">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2422" w:type="dxa"/>
            <w:vAlign w:val="center"/>
          </w:tcPr>
          <w:p w14:paraId="1AEBB933" w14:textId="30E4461E" w:rsidR="00934328" w:rsidRPr="0072094B" w:rsidRDefault="0072746B" w:rsidP="00BB6A14">
            <w:pPr>
              <w:rPr>
                <w:rFonts w:ascii="Times New Roman" w:eastAsia="Times New Roman" w:hAnsi="Times New Roman" w:cs="Times New Roman"/>
                <w:sz w:val="18"/>
                <w:szCs w:val="18"/>
                <w:lang w:eastAsia="ru-RU"/>
              </w:rPr>
            </w:pPr>
            <w:r w:rsidRPr="0072746B">
              <w:rPr>
                <w:rFonts w:ascii="Times New Roman" w:eastAsia="Times New Roman" w:hAnsi="Times New Roman" w:cs="Times New Roman"/>
                <w:sz w:val="18"/>
                <w:szCs w:val="18"/>
                <w:lang w:eastAsia="ru-RU"/>
              </w:rPr>
              <w:t>Обработка входящих и исходящих звонков и обращений выделенным специалистом в режиме блендинга</w:t>
            </w:r>
          </w:p>
        </w:tc>
        <w:tc>
          <w:tcPr>
            <w:tcW w:w="1682" w:type="dxa"/>
            <w:vAlign w:val="center"/>
          </w:tcPr>
          <w:p w14:paraId="602C89A1" w14:textId="77777777" w:rsidR="00934328" w:rsidRPr="00C40B2A" w:rsidRDefault="00934328" w:rsidP="00BB6A14">
            <w:pPr>
              <w:jc w:val="center"/>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час</w:t>
            </w:r>
          </w:p>
        </w:tc>
        <w:tc>
          <w:tcPr>
            <w:tcW w:w="5340" w:type="dxa"/>
            <w:vAlign w:val="center"/>
          </w:tcPr>
          <w:p w14:paraId="27A8D6DB" w14:textId="77777777" w:rsidR="00934328" w:rsidRPr="00C40B2A" w:rsidRDefault="00934328" w:rsidP="00BB6A14">
            <w:pPr>
              <w:ind w:right="176"/>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Час пребывания в статусах, соответствующих разным режимам работы:</w:t>
            </w:r>
          </w:p>
          <w:p w14:paraId="13476295" w14:textId="77777777" w:rsidR="00934328" w:rsidRPr="00C40B2A" w:rsidRDefault="00934328" w:rsidP="00BB6A14">
            <w:pPr>
              <w:ind w:right="176"/>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Для исходящих звонков: «Подготовка к разговору», «Набор номера», «Разговор», «Постобработка»</w:t>
            </w:r>
          </w:p>
          <w:p w14:paraId="349DAB7F" w14:textId="77777777" w:rsidR="00934328" w:rsidRPr="00C40B2A" w:rsidRDefault="00934328" w:rsidP="00BB6A14">
            <w:pPr>
              <w:ind w:right="176"/>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Для входящих звонков: «Ожидание», «Разговор», «Пауза», «Постобработка»</w:t>
            </w:r>
          </w:p>
          <w:p w14:paraId="1FC8F7E9" w14:textId="77777777" w:rsidR="004E7B4A" w:rsidRPr="00C40B2A" w:rsidRDefault="00934328" w:rsidP="00BB6A14">
            <w:pPr>
              <w:ind w:right="176"/>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Для обработки текстовых обращений: «</w:t>
            </w:r>
            <w:r w:rsidR="004E7B4A" w:rsidRPr="00C40B2A">
              <w:rPr>
                <w:rFonts w:ascii="Times New Roman" w:eastAsia="Times New Roman" w:hAnsi="Times New Roman" w:cs="Times New Roman"/>
                <w:sz w:val="18"/>
                <w:szCs w:val="18"/>
                <w:lang w:eastAsia="ru-RU"/>
              </w:rPr>
              <w:t xml:space="preserve">: «На диалоге», «В работе», «Посты», «Невидимый» </w:t>
            </w:r>
          </w:p>
          <w:p w14:paraId="7BDB7823" w14:textId="77777777" w:rsidR="00934328" w:rsidRPr="00C40B2A" w:rsidRDefault="00934328" w:rsidP="00BB6A14">
            <w:pPr>
              <w:ind w:right="176"/>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 xml:space="preserve">Сумма пребывания в указанных статусах округляется до целого числа по математическому принципу. </w:t>
            </w:r>
          </w:p>
          <w:p w14:paraId="2D9CD665" w14:textId="77777777" w:rsidR="00934328" w:rsidRPr="00C40B2A" w:rsidRDefault="00934328" w:rsidP="00BB6A14">
            <w:pPr>
              <w:ind w:right="460"/>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 xml:space="preserve">Сумма времени </w:t>
            </w:r>
            <w:r w:rsidR="004E7B4A" w:rsidRPr="00C40B2A">
              <w:rPr>
                <w:rFonts w:ascii="Times New Roman" w:eastAsia="Times New Roman" w:hAnsi="Times New Roman" w:cs="Times New Roman"/>
                <w:sz w:val="18"/>
                <w:szCs w:val="18"/>
                <w:lang w:eastAsia="ru-RU"/>
              </w:rPr>
              <w:t xml:space="preserve">каждого оператора </w:t>
            </w:r>
            <w:r w:rsidRPr="00C40B2A">
              <w:rPr>
                <w:rFonts w:ascii="Times New Roman" w:eastAsia="Times New Roman" w:hAnsi="Times New Roman" w:cs="Times New Roman"/>
                <w:sz w:val="18"/>
                <w:szCs w:val="18"/>
                <w:lang w:eastAsia="ru-RU"/>
              </w:rPr>
              <w:t>в статусах  Подготовка к разговору», «Набор номера», «Постобработка»</w:t>
            </w:r>
            <w:r w:rsidR="004E7B4A" w:rsidRPr="00C40B2A">
              <w:rPr>
                <w:rFonts w:ascii="Times New Roman" w:eastAsia="Times New Roman" w:hAnsi="Times New Roman" w:cs="Times New Roman"/>
                <w:sz w:val="18"/>
                <w:szCs w:val="18"/>
                <w:lang w:eastAsia="ru-RU"/>
              </w:rPr>
              <w:t>,</w:t>
            </w:r>
            <w:r w:rsidRPr="00C40B2A">
              <w:rPr>
                <w:rFonts w:ascii="Times New Roman" w:eastAsia="Times New Roman" w:hAnsi="Times New Roman" w:cs="Times New Roman"/>
                <w:sz w:val="18"/>
                <w:szCs w:val="18"/>
                <w:lang w:eastAsia="ru-RU"/>
              </w:rPr>
              <w:t xml:space="preserve"> </w:t>
            </w:r>
            <w:r w:rsidR="004E7B4A" w:rsidRPr="00C40B2A">
              <w:rPr>
                <w:rFonts w:ascii="Times New Roman" w:eastAsia="Times New Roman" w:hAnsi="Times New Roman" w:cs="Times New Roman"/>
                <w:sz w:val="18"/>
                <w:szCs w:val="18"/>
                <w:lang w:eastAsia="ru-RU"/>
              </w:rPr>
              <w:t xml:space="preserve">«Невидимый» </w:t>
            </w:r>
            <w:r w:rsidRPr="00C40B2A">
              <w:rPr>
                <w:rFonts w:ascii="Times New Roman" w:eastAsia="Times New Roman" w:hAnsi="Times New Roman" w:cs="Times New Roman"/>
                <w:sz w:val="18"/>
                <w:szCs w:val="18"/>
                <w:lang w:eastAsia="ru-RU"/>
              </w:rPr>
              <w:t xml:space="preserve">не должна превышать 20% от суммы времени </w:t>
            </w:r>
            <w:r w:rsidR="004E7B4A" w:rsidRPr="00C40B2A">
              <w:rPr>
                <w:rFonts w:ascii="Times New Roman" w:eastAsia="Times New Roman" w:hAnsi="Times New Roman" w:cs="Times New Roman"/>
                <w:sz w:val="18"/>
                <w:szCs w:val="18"/>
                <w:lang w:eastAsia="ru-RU"/>
              </w:rPr>
              <w:t xml:space="preserve">оператора </w:t>
            </w:r>
            <w:r w:rsidRPr="00C40B2A">
              <w:rPr>
                <w:rFonts w:ascii="Times New Roman" w:eastAsia="Times New Roman" w:hAnsi="Times New Roman" w:cs="Times New Roman"/>
                <w:sz w:val="18"/>
                <w:szCs w:val="18"/>
                <w:lang w:eastAsia="ru-RU"/>
              </w:rPr>
              <w:t>во всех статусах.</w:t>
            </w:r>
          </w:p>
        </w:tc>
      </w:tr>
      <w:tr w:rsidR="00934328" w:rsidRPr="0072094B" w14:paraId="23E15485" w14:textId="77777777" w:rsidTr="004F5F20">
        <w:trPr>
          <w:trHeight w:val="1142"/>
        </w:trPr>
        <w:tc>
          <w:tcPr>
            <w:tcW w:w="474" w:type="dxa"/>
            <w:vAlign w:val="center"/>
          </w:tcPr>
          <w:p w14:paraId="5D0CE526" w14:textId="77777777" w:rsidR="00934328" w:rsidRPr="0072094B" w:rsidRDefault="00934328" w:rsidP="00915130">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8</w:t>
            </w:r>
          </w:p>
        </w:tc>
        <w:tc>
          <w:tcPr>
            <w:tcW w:w="2422" w:type="dxa"/>
            <w:vAlign w:val="center"/>
          </w:tcPr>
          <w:p w14:paraId="52BFD4EB" w14:textId="77777777" w:rsidR="00934328" w:rsidRPr="0072094B" w:rsidRDefault="00934328" w:rsidP="00BB6A14">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выделенным специалистом входящих неголосовых обращений</w:t>
            </w:r>
          </w:p>
        </w:tc>
        <w:tc>
          <w:tcPr>
            <w:tcW w:w="1682" w:type="dxa"/>
            <w:vAlign w:val="center"/>
          </w:tcPr>
          <w:p w14:paraId="24582DB7" w14:textId="77777777" w:rsidR="00934328" w:rsidRPr="00C40B2A" w:rsidRDefault="00934328" w:rsidP="00BB6A14">
            <w:pPr>
              <w:jc w:val="center"/>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час</w:t>
            </w:r>
          </w:p>
        </w:tc>
        <w:tc>
          <w:tcPr>
            <w:tcW w:w="5340" w:type="dxa"/>
            <w:vAlign w:val="center"/>
          </w:tcPr>
          <w:p w14:paraId="65DE7FFF" w14:textId="77777777" w:rsidR="00934328" w:rsidRPr="00C40B2A" w:rsidRDefault="00934328" w:rsidP="00BB6A14">
            <w:pPr>
              <w:ind w:right="460"/>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 xml:space="preserve">Час пребывания в статусах: «На диалоге», «В работе», «Посты», «Невидимый» с округлением до целого числа по математическому принципу. Сумма времени </w:t>
            </w:r>
            <w:r w:rsidR="00B560BA" w:rsidRPr="00C40B2A">
              <w:rPr>
                <w:rFonts w:ascii="Times New Roman" w:eastAsia="Times New Roman" w:hAnsi="Times New Roman" w:cs="Times New Roman"/>
                <w:sz w:val="18"/>
                <w:szCs w:val="18"/>
                <w:lang w:eastAsia="ru-RU"/>
              </w:rPr>
              <w:t xml:space="preserve">каждого оператора </w:t>
            </w:r>
            <w:r w:rsidRPr="00C40B2A">
              <w:rPr>
                <w:rFonts w:ascii="Times New Roman" w:eastAsia="Times New Roman" w:hAnsi="Times New Roman" w:cs="Times New Roman"/>
                <w:sz w:val="18"/>
                <w:szCs w:val="18"/>
                <w:lang w:eastAsia="ru-RU"/>
              </w:rPr>
              <w:t>в статус</w:t>
            </w:r>
            <w:r w:rsidR="007B1D81" w:rsidRPr="00C40B2A">
              <w:rPr>
                <w:rFonts w:ascii="Times New Roman" w:eastAsia="Times New Roman" w:hAnsi="Times New Roman" w:cs="Times New Roman"/>
                <w:sz w:val="18"/>
                <w:szCs w:val="18"/>
                <w:lang w:eastAsia="ru-RU"/>
              </w:rPr>
              <w:t>е</w:t>
            </w:r>
            <w:r w:rsidRPr="00C40B2A">
              <w:rPr>
                <w:rFonts w:ascii="Times New Roman" w:eastAsia="Times New Roman" w:hAnsi="Times New Roman" w:cs="Times New Roman"/>
                <w:sz w:val="18"/>
                <w:szCs w:val="18"/>
                <w:lang w:eastAsia="ru-RU"/>
              </w:rPr>
              <w:t xml:space="preserve"> «Невидимый»  не должна превышать 20% от суммы времени </w:t>
            </w:r>
            <w:r w:rsidR="00B560BA" w:rsidRPr="00C40B2A">
              <w:rPr>
                <w:rFonts w:ascii="Times New Roman" w:eastAsia="Times New Roman" w:hAnsi="Times New Roman" w:cs="Times New Roman"/>
                <w:sz w:val="18"/>
                <w:szCs w:val="18"/>
                <w:lang w:eastAsia="ru-RU"/>
              </w:rPr>
              <w:t xml:space="preserve">оператора </w:t>
            </w:r>
            <w:r w:rsidRPr="00C40B2A">
              <w:rPr>
                <w:rFonts w:ascii="Times New Roman" w:eastAsia="Times New Roman" w:hAnsi="Times New Roman" w:cs="Times New Roman"/>
                <w:sz w:val="18"/>
                <w:szCs w:val="18"/>
                <w:lang w:eastAsia="ru-RU"/>
              </w:rPr>
              <w:t>во всех статусах</w:t>
            </w:r>
          </w:p>
        </w:tc>
      </w:tr>
      <w:tr w:rsidR="00934328" w:rsidRPr="0072094B" w14:paraId="25C28996" w14:textId="77777777" w:rsidTr="004F5F20">
        <w:trPr>
          <w:trHeight w:val="2406"/>
        </w:trPr>
        <w:tc>
          <w:tcPr>
            <w:tcW w:w="474" w:type="dxa"/>
            <w:vAlign w:val="center"/>
          </w:tcPr>
          <w:p w14:paraId="167447F6" w14:textId="77777777" w:rsidR="00934328" w:rsidRPr="0072094B" w:rsidRDefault="00934328" w:rsidP="00915130">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tc>
        <w:tc>
          <w:tcPr>
            <w:tcW w:w="2422" w:type="dxa"/>
            <w:vAlign w:val="center"/>
          </w:tcPr>
          <w:p w14:paraId="05F97373" w14:textId="77777777" w:rsidR="00934328" w:rsidRPr="0072094B" w:rsidRDefault="00934328" w:rsidP="00BB6A14">
            <w:pP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Обработка специалистом Клиентских запросов</w:t>
            </w:r>
          </w:p>
        </w:tc>
        <w:tc>
          <w:tcPr>
            <w:tcW w:w="1682" w:type="dxa"/>
            <w:vAlign w:val="center"/>
          </w:tcPr>
          <w:p w14:paraId="4DCEB667" w14:textId="77777777" w:rsidR="00934328" w:rsidRPr="00C40B2A" w:rsidRDefault="00934328" w:rsidP="00BB6A14">
            <w:pPr>
              <w:jc w:val="center"/>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Запрос</w:t>
            </w:r>
          </w:p>
        </w:tc>
        <w:tc>
          <w:tcPr>
            <w:tcW w:w="5340" w:type="dxa"/>
            <w:vAlign w:val="center"/>
          </w:tcPr>
          <w:p w14:paraId="0E386D08" w14:textId="77777777" w:rsidR="00934328" w:rsidRPr="00C40B2A" w:rsidRDefault="00934328" w:rsidP="00BB6A14">
            <w:pPr>
              <w:ind w:right="235"/>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Оплачивается каждый запрос, имеющий финальный статус обработки или статус «маршрутизировано на следующий уровень» или статусы с другими названиями, обозначающими завершение обработки на уровне оператора либо передачу обращения для обработки в другое подразделение или следующий уровень эскалации</w:t>
            </w:r>
          </w:p>
          <w:p w14:paraId="25BB76B1" w14:textId="77777777" w:rsidR="00934328" w:rsidRPr="00C40B2A" w:rsidRDefault="00934328" w:rsidP="00BB6A14">
            <w:pPr>
              <w:ind w:left="115" w:right="235"/>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Не полежат оплате запросы:</w:t>
            </w:r>
          </w:p>
          <w:p w14:paraId="23C53347" w14:textId="77777777" w:rsidR="00934328" w:rsidRPr="00C40B2A" w:rsidRDefault="00934328" w:rsidP="00B11900">
            <w:pPr>
              <w:pStyle w:val="af3"/>
              <w:numPr>
                <w:ilvl w:val="0"/>
                <w:numId w:val="69"/>
              </w:numPr>
              <w:ind w:right="235"/>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По которым предоставлен неверный ответ</w:t>
            </w:r>
          </w:p>
          <w:p w14:paraId="5F4CEF80" w14:textId="77777777" w:rsidR="00934328" w:rsidRPr="00C40B2A" w:rsidRDefault="00934328" w:rsidP="00B11900">
            <w:pPr>
              <w:pStyle w:val="af3"/>
              <w:numPr>
                <w:ilvl w:val="0"/>
                <w:numId w:val="69"/>
              </w:numPr>
              <w:ind w:right="235"/>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Финальный статус установлен необоснованно</w:t>
            </w:r>
          </w:p>
          <w:p w14:paraId="258CF0FF" w14:textId="77777777" w:rsidR="00934328" w:rsidRPr="00C40B2A" w:rsidRDefault="00934328" w:rsidP="00B11900">
            <w:pPr>
              <w:pStyle w:val="af3"/>
              <w:numPr>
                <w:ilvl w:val="0"/>
                <w:numId w:val="69"/>
              </w:numPr>
              <w:ind w:right="235"/>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Маршрутизированы по неверному маршруту</w:t>
            </w:r>
          </w:p>
          <w:p w14:paraId="2B0624E7" w14:textId="77777777" w:rsidR="00934328" w:rsidRPr="00C40B2A" w:rsidRDefault="00934328" w:rsidP="00BB6A14">
            <w:pPr>
              <w:ind w:right="235"/>
              <w:rPr>
                <w:rFonts w:ascii="Times New Roman" w:eastAsia="Times New Roman" w:hAnsi="Times New Roman" w:cs="Times New Roman"/>
                <w:sz w:val="18"/>
                <w:szCs w:val="18"/>
                <w:lang w:eastAsia="ru-RU"/>
              </w:rPr>
            </w:pPr>
            <w:r w:rsidRPr="00C40B2A">
              <w:rPr>
                <w:rFonts w:ascii="Times New Roman" w:eastAsia="Times New Roman" w:hAnsi="Times New Roman" w:cs="Times New Roman"/>
                <w:sz w:val="18"/>
                <w:szCs w:val="18"/>
                <w:lang w:eastAsia="ru-RU"/>
              </w:rPr>
              <w:t>Маршрутизированы или финализированы повторно</w:t>
            </w:r>
          </w:p>
        </w:tc>
      </w:tr>
      <w:tr w:rsidR="00934328" w:rsidRPr="0072094B" w14:paraId="3D603B78" w14:textId="77777777" w:rsidTr="004F5F20">
        <w:trPr>
          <w:trHeight w:val="697"/>
        </w:trPr>
        <w:tc>
          <w:tcPr>
            <w:tcW w:w="474" w:type="dxa"/>
            <w:vAlign w:val="center"/>
          </w:tcPr>
          <w:p w14:paraId="332506E6" w14:textId="77777777" w:rsidR="00934328" w:rsidRPr="0072094B" w:rsidRDefault="00934328" w:rsidP="00915130">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2422" w:type="dxa"/>
            <w:vAlign w:val="center"/>
          </w:tcPr>
          <w:p w14:paraId="2E86835E" w14:textId="77777777" w:rsidR="00934328" w:rsidRPr="0072094B" w:rsidRDefault="00934328" w:rsidP="00BB6A14">
            <w:pPr>
              <w:rPr>
                <w:rFonts w:ascii="Times New Roman" w:hAnsi="Times New Roman" w:cs="Times New Roman"/>
              </w:rPr>
            </w:pPr>
            <w:r w:rsidRPr="0072094B">
              <w:rPr>
                <w:rFonts w:ascii="Times New Roman" w:eastAsia="Times New Roman" w:hAnsi="Times New Roman" w:cs="Times New Roman"/>
                <w:sz w:val="18"/>
                <w:szCs w:val="18"/>
                <w:lang w:eastAsia="ru-RU"/>
              </w:rPr>
              <w:t>Работа административно-управленческого персонала</w:t>
            </w:r>
          </w:p>
        </w:tc>
        <w:tc>
          <w:tcPr>
            <w:tcW w:w="1682" w:type="dxa"/>
            <w:vAlign w:val="center"/>
          </w:tcPr>
          <w:p w14:paraId="796A7081" w14:textId="77777777" w:rsidR="00934328" w:rsidRPr="0072094B" w:rsidRDefault="00934328" w:rsidP="00BB6A14">
            <w:pPr>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час</w:t>
            </w:r>
          </w:p>
        </w:tc>
        <w:tc>
          <w:tcPr>
            <w:tcW w:w="5340" w:type="dxa"/>
            <w:vAlign w:val="center"/>
          </w:tcPr>
          <w:p w14:paraId="036B1062" w14:textId="77777777" w:rsidR="00934328" w:rsidRPr="003B428A" w:rsidRDefault="00934328" w:rsidP="00BB6A14">
            <w:pPr>
              <w:rPr>
                <w:rFonts w:ascii="Times New Roman" w:eastAsia="Times New Roman" w:hAnsi="Times New Roman" w:cs="Times New Roman"/>
                <w:sz w:val="18"/>
                <w:szCs w:val="18"/>
                <w:lang w:eastAsia="ru-RU"/>
              </w:rPr>
            </w:pPr>
            <w:r w:rsidRPr="003B428A">
              <w:rPr>
                <w:rFonts w:ascii="Times New Roman" w:eastAsia="Times New Roman" w:hAnsi="Times New Roman" w:cs="Times New Roman"/>
                <w:sz w:val="18"/>
                <w:szCs w:val="18"/>
                <w:lang w:eastAsia="ru-RU"/>
              </w:rPr>
              <w:t>Оплата табельных часов задействованного административно-управленческого персонала согласно производственного календаря</w:t>
            </w:r>
          </w:p>
        </w:tc>
      </w:tr>
      <w:tr w:rsidR="00934328" w:rsidRPr="0072094B" w14:paraId="4D43340B" w14:textId="77777777" w:rsidTr="004F5F20">
        <w:trPr>
          <w:trHeight w:val="991"/>
        </w:trPr>
        <w:tc>
          <w:tcPr>
            <w:tcW w:w="474" w:type="dxa"/>
            <w:vAlign w:val="center"/>
          </w:tcPr>
          <w:p w14:paraId="2FD64974" w14:textId="77777777" w:rsidR="00934328" w:rsidRPr="00286EEF" w:rsidRDefault="00934328" w:rsidP="00915130">
            <w:pPr>
              <w:jc w:val="center"/>
              <w:rPr>
                <w:rFonts w:ascii="Times New Roman" w:eastAsia="Times New Roman" w:hAnsi="Times New Roman" w:cs="Times New Roman"/>
                <w:sz w:val="18"/>
                <w:szCs w:val="18"/>
                <w:lang w:eastAsia="ru-RU"/>
              </w:rPr>
            </w:pPr>
            <w:r w:rsidRPr="00286EEF">
              <w:rPr>
                <w:rFonts w:ascii="Times New Roman" w:eastAsia="Times New Roman" w:hAnsi="Times New Roman" w:cs="Times New Roman"/>
                <w:sz w:val="18"/>
                <w:szCs w:val="18"/>
                <w:lang w:eastAsia="ru-RU"/>
              </w:rPr>
              <w:t>11</w:t>
            </w:r>
          </w:p>
        </w:tc>
        <w:tc>
          <w:tcPr>
            <w:tcW w:w="2422" w:type="dxa"/>
            <w:vAlign w:val="center"/>
          </w:tcPr>
          <w:p w14:paraId="4ACCBF55" w14:textId="77777777" w:rsidR="00934328" w:rsidRPr="00286EEF" w:rsidRDefault="00934328" w:rsidP="00BB6A14">
            <w:pPr>
              <w:rPr>
                <w:rFonts w:ascii="Times New Roman" w:eastAsia="Times New Roman" w:hAnsi="Times New Roman" w:cs="Times New Roman"/>
                <w:sz w:val="18"/>
                <w:szCs w:val="18"/>
                <w:lang w:eastAsia="ru-RU"/>
              </w:rPr>
            </w:pPr>
            <w:bookmarkStart w:id="46" w:name="бот"/>
            <w:r w:rsidRPr="00286EEF">
              <w:rPr>
                <w:rFonts w:ascii="Times New Roman" w:eastAsia="Times New Roman" w:hAnsi="Times New Roman" w:cs="Times New Roman"/>
                <w:sz w:val="18"/>
                <w:szCs w:val="18"/>
                <w:lang w:eastAsia="ru-RU"/>
              </w:rPr>
              <w:t>Осуществление интеграции с системами заказчика или сторонними системами по поручению Заказчика</w:t>
            </w:r>
            <w:bookmarkEnd w:id="46"/>
          </w:p>
        </w:tc>
        <w:tc>
          <w:tcPr>
            <w:tcW w:w="1682" w:type="dxa"/>
            <w:vAlign w:val="center"/>
          </w:tcPr>
          <w:p w14:paraId="2BD4F1B4" w14:textId="77777777" w:rsidR="00934328" w:rsidRPr="00286EEF" w:rsidRDefault="00934328" w:rsidP="00BB6A14">
            <w:pPr>
              <w:jc w:val="center"/>
              <w:rPr>
                <w:rFonts w:ascii="Times New Roman" w:eastAsia="Times New Roman" w:hAnsi="Times New Roman" w:cs="Times New Roman"/>
                <w:sz w:val="18"/>
                <w:szCs w:val="18"/>
                <w:lang w:eastAsia="ru-RU"/>
              </w:rPr>
            </w:pPr>
            <w:r w:rsidRPr="00286EEF">
              <w:rPr>
                <w:rFonts w:ascii="Times New Roman" w:eastAsia="Times New Roman" w:hAnsi="Times New Roman" w:cs="Times New Roman"/>
                <w:sz w:val="18"/>
                <w:szCs w:val="18"/>
                <w:lang w:eastAsia="ru-RU"/>
              </w:rPr>
              <w:t>час</w:t>
            </w:r>
          </w:p>
        </w:tc>
        <w:tc>
          <w:tcPr>
            <w:tcW w:w="5340" w:type="dxa"/>
            <w:vAlign w:val="center"/>
          </w:tcPr>
          <w:p w14:paraId="2349475B" w14:textId="77777777" w:rsidR="00934328" w:rsidRPr="00286EEF" w:rsidRDefault="00934328" w:rsidP="00BB6A14">
            <w:pPr>
              <w:rPr>
                <w:rFonts w:ascii="Times New Roman" w:eastAsia="Times New Roman" w:hAnsi="Times New Roman" w:cs="Times New Roman"/>
                <w:sz w:val="18"/>
                <w:szCs w:val="18"/>
                <w:lang w:eastAsia="ru-RU"/>
              </w:rPr>
            </w:pPr>
            <w:r w:rsidRPr="00286EEF">
              <w:rPr>
                <w:rFonts w:ascii="Times New Roman" w:eastAsia="Times New Roman" w:hAnsi="Times New Roman" w:cs="Times New Roman"/>
                <w:sz w:val="18"/>
                <w:szCs w:val="18"/>
                <w:lang w:eastAsia="ru-RU"/>
              </w:rPr>
              <w:t>Оплата табельных часов задействованного персонала согласно производственного календаря</w:t>
            </w:r>
          </w:p>
        </w:tc>
      </w:tr>
      <w:tr w:rsidR="00F8387B" w:rsidRPr="0072094B" w14:paraId="1FEB2ABB" w14:textId="77777777" w:rsidTr="003344CA">
        <w:trPr>
          <w:trHeight w:val="673"/>
        </w:trPr>
        <w:tc>
          <w:tcPr>
            <w:tcW w:w="474" w:type="dxa"/>
            <w:vAlign w:val="center"/>
          </w:tcPr>
          <w:p w14:paraId="26305680" w14:textId="05983CA7" w:rsidR="00F8387B" w:rsidRPr="00286EEF" w:rsidRDefault="00286EEF" w:rsidP="00915130">
            <w:pPr>
              <w:jc w:val="center"/>
              <w:rPr>
                <w:rFonts w:ascii="Times New Roman" w:eastAsia="Times New Roman" w:hAnsi="Times New Roman" w:cs="Times New Roman"/>
                <w:sz w:val="18"/>
                <w:szCs w:val="18"/>
                <w:lang w:eastAsia="ru-RU"/>
              </w:rPr>
            </w:pPr>
            <w:r w:rsidRPr="00286EEF">
              <w:rPr>
                <w:rFonts w:ascii="Times New Roman" w:eastAsia="Times New Roman" w:hAnsi="Times New Roman" w:cs="Times New Roman"/>
                <w:sz w:val="18"/>
                <w:szCs w:val="18"/>
                <w:lang w:eastAsia="ru-RU"/>
              </w:rPr>
              <w:t>12</w:t>
            </w:r>
          </w:p>
        </w:tc>
        <w:tc>
          <w:tcPr>
            <w:tcW w:w="2422" w:type="dxa"/>
            <w:vAlign w:val="center"/>
          </w:tcPr>
          <w:p w14:paraId="27733170" w14:textId="386B8B55" w:rsidR="00F8387B" w:rsidRPr="00286EEF" w:rsidRDefault="0072746B" w:rsidP="0072746B">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Контроль качества</w:t>
            </w:r>
          </w:p>
        </w:tc>
        <w:tc>
          <w:tcPr>
            <w:tcW w:w="1682" w:type="dxa"/>
            <w:vAlign w:val="center"/>
          </w:tcPr>
          <w:p w14:paraId="093C4D5D" w14:textId="77777777" w:rsidR="00F8387B" w:rsidRPr="00286EEF" w:rsidRDefault="00F8387B" w:rsidP="00F61CE2">
            <w:pPr>
              <w:jc w:val="center"/>
              <w:rPr>
                <w:rFonts w:ascii="Times New Roman" w:eastAsia="Times New Roman" w:hAnsi="Times New Roman" w:cs="Times New Roman"/>
                <w:sz w:val="18"/>
                <w:szCs w:val="18"/>
                <w:lang w:eastAsia="ru-RU"/>
              </w:rPr>
            </w:pPr>
            <w:r w:rsidRPr="00286EEF">
              <w:rPr>
                <w:rFonts w:ascii="Times New Roman" w:eastAsia="Times New Roman" w:hAnsi="Times New Roman" w:cs="Times New Roman"/>
                <w:sz w:val="18"/>
                <w:szCs w:val="18"/>
                <w:lang w:eastAsia="ru-RU"/>
              </w:rPr>
              <w:t>час</w:t>
            </w:r>
          </w:p>
        </w:tc>
        <w:tc>
          <w:tcPr>
            <w:tcW w:w="5340" w:type="dxa"/>
            <w:vAlign w:val="center"/>
          </w:tcPr>
          <w:p w14:paraId="69709AAF" w14:textId="02B860D6" w:rsidR="00F8387B" w:rsidRPr="00286EEF" w:rsidRDefault="00286EEF" w:rsidP="00286EEF">
            <w:pPr>
              <w:rPr>
                <w:rFonts w:ascii="Times New Roman" w:eastAsia="Times New Roman" w:hAnsi="Times New Roman" w:cs="Times New Roman"/>
                <w:sz w:val="18"/>
                <w:szCs w:val="18"/>
                <w:lang w:eastAsia="ru-RU"/>
              </w:rPr>
            </w:pPr>
            <w:r w:rsidRPr="00286EEF">
              <w:rPr>
                <w:rFonts w:ascii="Times New Roman" w:eastAsia="Times New Roman" w:hAnsi="Times New Roman" w:cs="Times New Roman"/>
                <w:sz w:val="18"/>
                <w:szCs w:val="18"/>
                <w:lang w:eastAsia="ru-RU"/>
              </w:rPr>
              <w:t xml:space="preserve">Оплата табельных часов задействованного персонала согласно производственного календаря. </w:t>
            </w:r>
          </w:p>
        </w:tc>
      </w:tr>
      <w:tr w:rsidR="00F8387B" w:rsidRPr="0072094B" w14:paraId="70E3F79E" w14:textId="77777777" w:rsidTr="003344CA">
        <w:trPr>
          <w:trHeight w:val="839"/>
        </w:trPr>
        <w:tc>
          <w:tcPr>
            <w:tcW w:w="474" w:type="dxa"/>
            <w:vAlign w:val="center"/>
          </w:tcPr>
          <w:p w14:paraId="1BD304C7" w14:textId="20C56DA1" w:rsidR="00F8387B" w:rsidRPr="00286EEF" w:rsidRDefault="00286EEF" w:rsidP="00915130">
            <w:pPr>
              <w:jc w:val="center"/>
              <w:rPr>
                <w:rFonts w:ascii="Times New Roman" w:eastAsia="Times New Roman" w:hAnsi="Times New Roman" w:cs="Times New Roman"/>
                <w:sz w:val="18"/>
                <w:szCs w:val="18"/>
                <w:lang w:eastAsia="ru-RU"/>
              </w:rPr>
            </w:pPr>
            <w:r w:rsidRPr="00286EEF">
              <w:rPr>
                <w:rFonts w:ascii="Times New Roman" w:eastAsia="Times New Roman" w:hAnsi="Times New Roman" w:cs="Times New Roman"/>
                <w:sz w:val="18"/>
                <w:szCs w:val="18"/>
                <w:lang w:eastAsia="ru-RU"/>
              </w:rPr>
              <w:t>13</w:t>
            </w:r>
          </w:p>
        </w:tc>
        <w:tc>
          <w:tcPr>
            <w:tcW w:w="2422" w:type="dxa"/>
            <w:vAlign w:val="center"/>
          </w:tcPr>
          <w:p w14:paraId="096B0CA7" w14:textId="329911E1" w:rsidR="00F8387B" w:rsidRPr="00286EEF" w:rsidRDefault="00DE64BF" w:rsidP="0038788E">
            <w:pPr>
              <w:rPr>
                <w:rFonts w:ascii="Times New Roman" w:eastAsia="Times New Roman" w:hAnsi="Times New Roman" w:cs="Times New Roman"/>
                <w:sz w:val="18"/>
                <w:szCs w:val="18"/>
                <w:lang w:eastAsia="ru-RU"/>
              </w:rPr>
            </w:pPr>
            <w:r w:rsidRPr="00DE64BF">
              <w:rPr>
                <w:rFonts w:ascii="Times New Roman" w:eastAsia="Times New Roman" w:hAnsi="Times New Roman" w:cs="Times New Roman"/>
                <w:sz w:val="18"/>
                <w:szCs w:val="18"/>
                <w:lang w:eastAsia="ru-RU"/>
              </w:rPr>
              <w:t>Транскрибация диалогов</w:t>
            </w:r>
          </w:p>
        </w:tc>
        <w:tc>
          <w:tcPr>
            <w:tcW w:w="1682" w:type="dxa"/>
            <w:vAlign w:val="center"/>
          </w:tcPr>
          <w:p w14:paraId="6AD12BA5" w14:textId="77777777" w:rsidR="00F8387B" w:rsidRPr="00286EEF" w:rsidRDefault="00F8387B" w:rsidP="00F61CE2">
            <w:pPr>
              <w:jc w:val="center"/>
              <w:rPr>
                <w:rFonts w:ascii="Times New Roman" w:eastAsia="Times New Roman" w:hAnsi="Times New Roman" w:cs="Times New Roman"/>
                <w:sz w:val="18"/>
                <w:szCs w:val="18"/>
                <w:lang w:eastAsia="ru-RU"/>
              </w:rPr>
            </w:pPr>
            <w:r w:rsidRPr="00286EEF">
              <w:rPr>
                <w:rFonts w:ascii="Times New Roman" w:eastAsia="Times New Roman" w:hAnsi="Times New Roman" w:cs="Times New Roman"/>
                <w:sz w:val="18"/>
                <w:szCs w:val="18"/>
                <w:lang w:eastAsia="ru-RU"/>
              </w:rPr>
              <w:t>Звонок</w:t>
            </w:r>
          </w:p>
        </w:tc>
        <w:tc>
          <w:tcPr>
            <w:tcW w:w="5340" w:type="dxa"/>
            <w:vAlign w:val="center"/>
          </w:tcPr>
          <w:p w14:paraId="758455FE" w14:textId="3A95407A" w:rsidR="00F8387B" w:rsidRPr="00286EEF" w:rsidRDefault="00286EEF" w:rsidP="00F61CE2">
            <w:pPr>
              <w:rPr>
                <w:rFonts w:ascii="Times New Roman" w:eastAsia="Times New Roman" w:hAnsi="Times New Roman" w:cs="Times New Roman"/>
                <w:sz w:val="18"/>
                <w:szCs w:val="18"/>
                <w:lang w:eastAsia="ru-RU"/>
              </w:rPr>
            </w:pPr>
            <w:r w:rsidRPr="00286EEF">
              <w:rPr>
                <w:rFonts w:ascii="Times New Roman" w:eastAsia="Times New Roman" w:hAnsi="Times New Roman" w:cs="Times New Roman"/>
                <w:sz w:val="18"/>
                <w:szCs w:val="18"/>
                <w:lang w:eastAsia="ru-RU"/>
              </w:rPr>
              <w:t>Оплата каждого полностью транскрибированного звонка.</w:t>
            </w:r>
          </w:p>
        </w:tc>
      </w:tr>
      <w:tr w:rsidR="00934328" w:rsidRPr="0072094B" w14:paraId="09991ABF" w14:textId="77777777" w:rsidTr="003344CA">
        <w:trPr>
          <w:trHeight w:val="1134"/>
        </w:trPr>
        <w:tc>
          <w:tcPr>
            <w:tcW w:w="474" w:type="dxa"/>
            <w:vAlign w:val="center"/>
          </w:tcPr>
          <w:p w14:paraId="749F5C76" w14:textId="413A308E" w:rsidR="00934328" w:rsidRPr="00286EEF" w:rsidRDefault="00934328" w:rsidP="00286EEF">
            <w:pPr>
              <w:jc w:val="center"/>
              <w:rPr>
                <w:rFonts w:ascii="Times New Roman" w:eastAsia="Times New Roman" w:hAnsi="Times New Roman" w:cs="Times New Roman"/>
                <w:sz w:val="18"/>
                <w:szCs w:val="18"/>
                <w:lang w:eastAsia="ru-RU"/>
              </w:rPr>
            </w:pPr>
            <w:r w:rsidRPr="00286EEF">
              <w:rPr>
                <w:rFonts w:ascii="Times New Roman" w:eastAsia="Times New Roman" w:hAnsi="Times New Roman" w:cs="Times New Roman"/>
                <w:sz w:val="18"/>
                <w:szCs w:val="18"/>
                <w:lang w:eastAsia="ru-RU"/>
              </w:rPr>
              <w:t>1</w:t>
            </w:r>
            <w:r w:rsidR="00286EEF" w:rsidRPr="00286EEF">
              <w:rPr>
                <w:rFonts w:ascii="Times New Roman" w:eastAsia="Times New Roman" w:hAnsi="Times New Roman" w:cs="Times New Roman"/>
                <w:sz w:val="18"/>
                <w:szCs w:val="18"/>
                <w:lang w:eastAsia="ru-RU"/>
              </w:rPr>
              <w:t>4</w:t>
            </w:r>
          </w:p>
        </w:tc>
        <w:tc>
          <w:tcPr>
            <w:tcW w:w="2422" w:type="dxa"/>
            <w:vAlign w:val="center"/>
          </w:tcPr>
          <w:p w14:paraId="20AB02A5" w14:textId="77777777" w:rsidR="00934328" w:rsidRPr="00286EEF" w:rsidRDefault="0038788E" w:rsidP="0038788E">
            <w:pPr>
              <w:rPr>
                <w:rFonts w:ascii="Times New Roman" w:eastAsia="Times New Roman" w:hAnsi="Times New Roman" w:cs="Times New Roman"/>
                <w:b/>
                <w:sz w:val="18"/>
                <w:szCs w:val="18"/>
                <w:lang w:eastAsia="ru-RU"/>
              </w:rPr>
            </w:pPr>
            <w:r w:rsidRPr="00286EEF">
              <w:rPr>
                <w:rFonts w:ascii="Times New Roman" w:eastAsia="Times New Roman" w:hAnsi="Times New Roman" w:cs="Times New Roman"/>
                <w:sz w:val="18"/>
                <w:szCs w:val="18"/>
                <w:lang w:eastAsia="ru-RU"/>
              </w:rPr>
              <w:t>А</w:t>
            </w:r>
            <w:r w:rsidR="00934328" w:rsidRPr="00286EEF">
              <w:rPr>
                <w:rFonts w:ascii="Times New Roman" w:eastAsia="Times New Roman" w:hAnsi="Times New Roman" w:cs="Times New Roman"/>
                <w:sz w:val="18"/>
                <w:szCs w:val="18"/>
                <w:lang w:eastAsia="ru-RU"/>
              </w:rPr>
              <w:t>втоматизированн</w:t>
            </w:r>
            <w:r w:rsidRPr="00286EEF">
              <w:rPr>
                <w:rFonts w:ascii="Times New Roman" w:eastAsia="Times New Roman" w:hAnsi="Times New Roman" w:cs="Times New Roman"/>
                <w:sz w:val="18"/>
                <w:szCs w:val="18"/>
                <w:lang w:eastAsia="ru-RU"/>
              </w:rPr>
              <w:t>ый</w:t>
            </w:r>
            <w:r w:rsidR="00934328" w:rsidRPr="00286EEF">
              <w:rPr>
                <w:rFonts w:ascii="Times New Roman" w:eastAsia="Times New Roman" w:hAnsi="Times New Roman" w:cs="Times New Roman"/>
                <w:sz w:val="18"/>
                <w:szCs w:val="18"/>
                <w:lang w:eastAsia="ru-RU"/>
              </w:rPr>
              <w:t xml:space="preserve"> контрол</w:t>
            </w:r>
            <w:r w:rsidRPr="00286EEF">
              <w:rPr>
                <w:rFonts w:ascii="Times New Roman" w:eastAsia="Times New Roman" w:hAnsi="Times New Roman" w:cs="Times New Roman"/>
                <w:sz w:val="18"/>
                <w:szCs w:val="18"/>
                <w:lang w:eastAsia="ru-RU"/>
              </w:rPr>
              <w:t>ь</w:t>
            </w:r>
            <w:r w:rsidR="00934328" w:rsidRPr="00286EEF">
              <w:rPr>
                <w:rFonts w:ascii="Times New Roman" w:eastAsia="Times New Roman" w:hAnsi="Times New Roman" w:cs="Times New Roman"/>
                <w:sz w:val="18"/>
                <w:szCs w:val="18"/>
                <w:lang w:eastAsia="ru-RU"/>
              </w:rPr>
              <w:t xml:space="preserve"> качества </w:t>
            </w:r>
            <w:r w:rsidRPr="00286EEF">
              <w:rPr>
                <w:rFonts w:ascii="Times New Roman" w:eastAsia="Times New Roman" w:hAnsi="Times New Roman" w:cs="Times New Roman"/>
                <w:sz w:val="18"/>
                <w:szCs w:val="18"/>
                <w:lang w:eastAsia="ru-RU"/>
              </w:rPr>
              <w:t>работы операторов</w:t>
            </w:r>
          </w:p>
        </w:tc>
        <w:tc>
          <w:tcPr>
            <w:tcW w:w="1682" w:type="dxa"/>
            <w:vAlign w:val="center"/>
          </w:tcPr>
          <w:p w14:paraId="5B913D72" w14:textId="77777777" w:rsidR="00934328" w:rsidRPr="00286EEF" w:rsidRDefault="00F61CE2" w:rsidP="00F61CE2">
            <w:pPr>
              <w:jc w:val="center"/>
              <w:rPr>
                <w:rFonts w:ascii="Times New Roman" w:eastAsia="Times New Roman" w:hAnsi="Times New Roman" w:cs="Times New Roman"/>
                <w:sz w:val="18"/>
                <w:szCs w:val="18"/>
                <w:lang w:eastAsia="ru-RU"/>
              </w:rPr>
            </w:pPr>
            <w:r w:rsidRPr="00286EEF">
              <w:rPr>
                <w:rFonts w:ascii="Times New Roman" w:eastAsia="Times New Roman" w:hAnsi="Times New Roman" w:cs="Times New Roman"/>
                <w:sz w:val="18"/>
                <w:szCs w:val="18"/>
                <w:lang w:eastAsia="ru-RU"/>
              </w:rPr>
              <w:t>Звонок/текстовый диалог</w:t>
            </w:r>
          </w:p>
        </w:tc>
        <w:tc>
          <w:tcPr>
            <w:tcW w:w="5340" w:type="dxa"/>
            <w:vAlign w:val="center"/>
          </w:tcPr>
          <w:p w14:paraId="6DEF1F85" w14:textId="77777777" w:rsidR="00934328" w:rsidRPr="00286EEF" w:rsidRDefault="00934328" w:rsidP="00F61CE2">
            <w:pPr>
              <w:rPr>
                <w:rFonts w:ascii="Times New Roman" w:eastAsia="Times New Roman" w:hAnsi="Times New Roman" w:cs="Times New Roman"/>
                <w:sz w:val="18"/>
                <w:szCs w:val="18"/>
                <w:lang w:eastAsia="ru-RU"/>
              </w:rPr>
            </w:pPr>
            <w:r w:rsidRPr="00286EEF">
              <w:rPr>
                <w:rFonts w:ascii="Times New Roman" w:eastAsia="Times New Roman" w:hAnsi="Times New Roman" w:cs="Times New Roman"/>
                <w:sz w:val="18"/>
                <w:szCs w:val="18"/>
                <w:lang w:eastAsia="ru-RU"/>
              </w:rPr>
              <w:t>Оплата каждого звонка или текстового обращения, обработанного автоматизированной системой контроля качества по которо</w:t>
            </w:r>
            <w:r w:rsidR="00F61CE2" w:rsidRPr="00286EEF">
              <w:rPr>
                <w:rFonts w:ascii="Times New Roman" w:eastAsia="Times New Roman" w:hAnsi="Times New Roman" w:cs="Times New Roman"/>
                <w:sz w:val="18"/>
                <w:szCs w:val="18"/>
                <w:lang w:eastAsia="ru-RU"/>
              </w:rPr>
              <w:t>му</w:t>
            </w:r>
            <w:r w:rsidRPr="00286EEF">
              <w:rPr>
                <w:rFonts w:ascii="Times New Roman" w:eastAsia="Times New Roman" w:hAnsi="Times New Roman" w:cs="Times New Roman"/>
                <w:sz w:val="18"/>
                <w:szCs w:val="18"/>
                <w:lang w:eastAsia="ru-RU"/>
              </w:rPr>
              <w:t xml:space="preserve"> был получен заполненный чек-лист</w:t>
            </w:r>
          </w:p>
        </w:tc>
      </w:tr>
    </w:tbl>
    <w:p w14:paraId="51A3B461" w14:textId="77777777" w:rsidR="00B719CE" w:rsidRPr="0072094B" w:rsidRDefault="00B719CE" w:rsidP="00BB6A14">
      <w:pPr>
        <w:pStyle w:val="af3"/>
        <w:spacing w:after="0" w:line="240" w:lineRule="auto"/>
        <w:ind w:left="0" w:firstLine="709"/>
        <w:jc w:val="both"/>
        <w:rPr>
          <w:rFonts w:ascii="Times New Roman" w:eastAsia="Times New Roman" w:hAnsi="Times New Roman" w:cs="Times New Roman"/>
          <w:bCs/>
          <w:kern w:val="28"/>
          <w:sz w:val="20"/>
          <w:szCs w:val="20"/>
          <w:lang w:eastAsia="ru-RU"/>
        </w:rPr>
      </w:pPr>
    </w:p>
    <w:p w14:paraId="104BC069" w14:textId="77777777" w:rsidR="00953F5F" w:rsidRPr="0072094B" w:rsidRDefault="00953F5F" w:rsidP="0090312A">
      <w:pPr>
        <w:pStyle w:val="affffffff7"/>
        <w:numPr>
          <w:ilvl w:val="2"/>
          <w:numId w:val="42"/>
        </w:numPr>
        <w:spacing w:after="0" w:line="240" w:lineRule="auto"/>
        <w:ind w:left="851"/>
        <w:rPr>
          <w:sz w:val="20"/>
          <w:szCs w:val="20"/>
        </w:rPr>
      </w:pPr>
      <w:r w:rsidRPr="0072094B">
        <w:rPr>
          <w:sz w:val="20"/>
          <w:szCs w:val="20"/>
        </w:rPr>
        <w:t>В тариф</w:t>
      </w:r>
      <w:r w:rsidR="00621560" w:rsidRPr="0072094B">
        <w:rPr>
          <w:sz w:val="20"/>
          <w:szCs w:val="20"/>
        </w:rPr>
        <w:t>ы</w:t>
      </w:r>
      <w:r w:rsidRPr="0072094B">
        <w:rPr>
          <w:sz w:val="20"/>
          <w:szCs w:val="20"/>
        </w:rPr>
        <w:t xml:space="preserve"> на </w:t>
      </w:r>
      <w:r w:rsidR="00621560" w:rsidRPr="0072094B">
        <w:rPr>
          <w:sz w:val="20"/>
          <w:szCs w:val="20"/>
        </w:rPr>
        <w:t>услуги</w:t>
      </w:r>
      <w:r w:rsidRPr="0072094B">
        <w:rPr>
          <w:sz w:val="20"/>
          <w:szCs w:val="20"/>
        </w:rPr>
        <w:t xml:space="preserve"> </w:t>
      </w:r>
      <w:r w:rsidR="003D614B" w:rsidRPr="0072094B">
        <w:rPr>
          <w:sz w:val="20"/>
          <w:szCs w:val="20"/>
        </w:rPr>
        <w:t>включены затраты</w:t>
      </w:r>
      <w:r w:rsidR="0040116F" w:rsidRPr="0072094B">
        <w:rPr>
          <w:sz w:val="20"/>
          <w:szCs w:val="20"/>
        </w:rPr>
        <w:t xml:space="preserve"> на</w:t>
      </w:r>
      <w:r w:rsidRPr="0072094B">
        <w:rPr>
          <w:sz w:val="20"/>
          <w:szCs w:val="20"/>
        </w:rPr>
        <w:t>:</w:t>
      </w:r>
    </w:p>
    <w:p w14:paraId="45214773" w14:textId="77777777" w:rsidR="006E2FD3" w:rsidRPr="0072094B" w:rsidRDefault="006E2FD3" w:rsidP="00BB6A14">
      <w:pPr>
        <w:pStyle w:val="affffffff7"/>
        <w:numPr>
          <w:ilvl w:val="0"/>
          <w:numId w:val="0"/>
        </w:numPr>
        <w:spacing w:after="0" w:line="240" w:lineRule="auto"/>
        <w:ind w:left="851"/>
        <w:rPr>
          <w:sz w:val="20"/>
          <w:szCs w:val="20"/>
        </w:rPr>
      </w:pPr>
    </w:p>
    <w:p w14:paraId="28BECF4F" w14:textId="77777777" w:rsidR="00953F5F" w:rsidRPr="00286EEF" w:rsidRDefault="00C17518" w:rsidP="0090312A">
      <w:pPr>
        <w:pStyle w:val="a1"/>
        <w:numPr>
          <w:ilvl w:val="0"/>
          <w:numId w:val="43"/>
        </w:numPr>
        <w:spacing w:after="0" w:line="240" w:lineRule="auto"/>
        <w:ind w:left="1571"/>
        <w:jc w:val="both"/>
        <w:rPr>
          <w:sz w:val="20"/>
          <w:szCs w:val="20"/>
        </w:rPr>
      </w:pPr>
      <w:r w:rsidRPr="00286EEF">
        <w:rPr>
          <w:sz w:val="20"/>
          <w:szCs w:val="20"/>
        </w:rPr>
        <w:t>Т</w:t>
      </w:r>
      <w:r w:rsidR="003D614B" w:rsidRPr="00286EEF">
        <w:rPr>
          <w:sz w:val="20"/>
          <w:szCs w:val="20"/>
        </w:rPr>
        <w:t xml:space="preserve">арифы </w:t>
      </w:r>
      <w:r w:rsidR="00953F5F" w:rsidRPr="00286EEF">
        <w:rPr>
          <w:sz w:val="20"/>
          <w:szCs w:val="20"/>
        </w:rPr>
        <w:t>входящей и исходящей связи</w:t>
      </w:r>
      <w:r w:rsidR="00D875BC" w:rsidRPr="00286EEF">
        <w:rPr>
          <w:sz w:val="20"/>
          <w:szCs w:val="20"/>
        </w:rPr>
        <w:t xml:space="preserve">, абонентская плата </w:t>
      </w:r>
      <w:r w:rsidR="00CF5AA9" w:rsidRPr="00286EEF">
        <w:rPr>
          <w:sz w:val="20"/>
          <w:szCs w:val="20"/>
        </w:rPr>
        <w:t>и другие сопутствующие затраты</w:t>
      </w:r>
      <w:r w:rsidR="003230AF" w:rsidRPr="00286EEF">
        <w:rPr>
          <w:sz w:val="20"/>
          <w:szCs w:val="20"/>
        </w:rPr>
        <w:t>;</w:t>
      </w:r>
    </w:p>
    <w:p w14:paraId="3B23DCF2" w14:textId="13C3D237" w:rsidR="00DF3E41" w:rsidRPr="00286EEF" w:rsidRDefault="00DF3E41" w:rsidP="0090312A">
      <w:pPr>
        <w:pStyle w:val="a1"/>
        <w:numPr>
          <w:ilvl w:val="0"/>
          <w:numId w:val="43"/>
        </w:numPr>
        <w:spacing w:after="0" w:line="240" w:lineRule="auto"/>
        <w:ind w:left="1571"/>
        <w:jc w:val="both"/>
        <w:rPr>
          <w:sz w:val="20"/>
          <w:szCs w:val="20"/>
        </w:rPr>
      </w:pPr>
      <w:r w:rsidRPr="00286EEF">
        <w:rPr>
          <w:sz w:val="20"/>
          <w:szCs w:val="20"/>
        </w:rPr>
        <w:t>Затраты на оплату обязательных услуг операторов связи по обеспечению признака «Массовые и/или автоматич</w:t>
      </w:r>
      <w:r w:rsidR="00AC6492">
        <w:rPr>
          <w:sz w:val="20"/>
          <w:szCs w:val="20"/>
        </w:rPr>
        <w:t>еские вызовы» (МАВ) и маркировку (идентификацию</w:t>
      </w:r>
      <w:r w:rsidRPr="00286EEF">
        <w:rPr>
          <w:sz w:val="20"/>
          <w:szCs w:val="20"/>
        </w:rPr>
        <w:t xml:space="preserve">) </w:t>
      </w:r>
      <w:r w:rsidR="00731D2D" w:rsidRPr="00286EEF">
        <w:rPr>
          <w:sz w:val="20"/>
          <w:szCs w:val="20"/>
        </w:rPr>
        <w:t xml:space="preserve">таких </w:t>
      </w:r>
      <w:r w:rsidRPr="00286EEF">
        <w:rPr>
          <w:sz w:val="20"/>
          <w:szCs w:val="20"/>
        </w:rPr>
        <w:t>вызовов с отображением информации о Заказчике на экранах абонентов согласно Постановлению правительства РФ № 1300 от 28.08.2025 и иные затраты, связанные с требованиями государственных органов</w:t>
      </w:r>
      <w:r w:rsidR="00AC6492">
        <w:rPr>
          <w:sz w:val="20"/>
          <w:szCs w:val="20"/>
        </w:rPr>
        <w:t>;</w:t>
      </w:r>
    </w:p>
    <w:p w14:paraId="69E0022F" w14:textId="77777777" w:rsidR="00953F5F" w:rsidRPr="0072094B" w:rsidRDefault="00C17518" w:rsidP="0090312A">
      <w:pPr>
        <w:pStyle w:val="a1"/>
        <w:numPr>
          <w:ilvl w:val="0"/>
          <w:numId w:val="43"/>
        </w:numPr>
        <w:spacing w:after="0" w:line="240" w:lineRule="auto"/>
        <w:ind w:left="1571"/>
        <w:jc w:val="both"/>
        <w:rPr>
          <w:sz w:val="20"/>
          <w:szCs w:val="20"/>
        </w:rPr>
      </w:pPr>
      <w:r w:rsidRPr="0072094B">
        <w:rPr>
          <w:sz w:val="20"/>
          <w:szCs w:val="20"/>
        </w:rPr>
        <w:t>Р</w:t>
      </w:r>
      <w:r w:rsidR="003D614B" w:rsidRPr="0072094B">
        <w:rPr>
          <w:sz w:val="20"/>
          <w:szCs w:val="20"/>
        </w:rPr>
        <w:t xml:space="preserve">аботы </w:t>
      </w:r>
      <w:r w:rsidR="00953F5F" w:rsidRPr="0072094B">
        <w:rPr>
          <w:sz w:val="20"/>
          <w:szCs w:val="20"/>
        </w:rPr>
        <w:t xml:space="preserve">по записи и хранению </w:t>
      </w:r>
      <w:r w:rsidR="00B24E3B" w:rsidRPr="0072094B">
        <w:rPr>
          <w:sz w:val="20"/>
          <w:szCs w:val="20"/>
        </w:rPr>
        <w:t xml:space="preserve">разговоров с экранными формами </w:t>
      </w:r>
      <w:r w:rsidR="00953F5F" w:rsidRPr="0072094B">
        <w:rPr>
          <w:sz w:val="20"/>
          <w:szCs w:val="20"/>
        </w:rPr>
        <w:t>и истории переписки с клиентами</w:t>
      </w:r>
      <w:r w:rsidR="003230AF">
        <w:rPr>
          <w:sz w:val="20"/>
          <w:szCs w:val="20"/>
        </w:rPr>
        <w:t>;</w:t>
      </w:r>
    </w:p>
    <w:p w14:paraId="51C0AFD9" w14:textId="77777777" w:rsidR="00953F5F" w:rsidRPr="0072094B" w:rsidRDefault="00953F5F" w:rsidP="0090312A">
      <w:pPr>
        <w:pStyle w:val="a1"/>
        <w:numPr>
          <w:ilvl w:val="0"/>
          <w:numId w:val="43"/>
        </w:numPr>
        <w:spacing w:after="0" w:line="240" w:lineRule="auto"/>
        <w:ind w:left="1571"/>
        <w:jc w:val="both"/>
        <w:rPr>
          <w:sz w:val="20"/>
          <w:szCs w:val="20"/>
        </w:rPr>
      </w:pPr>
      <w:r w:rsidRPr="0072094B">
        <w:rPr>
          <w:sz w:val="20"/>
          <w:szCs w:val="20"/>
        </w:rPr>
        <w:t>Разработка</w:t>
      </w:r>
      <w:r w:rsidR="004F3C6D" w:rsidRPr="0072094B">
        <w:rPr>
          <w:sz w:val="20"/>
          <w:szCs w:val="20"/>
        </w:rPr>
        <w:t xml:space="preserve">, поддержка </w:t>
      </w:r>
      <w:r w:rsidRPr="0072094B">
        <w:rPr>
          <w:sz w:val="20"/>
          <w:szCs w:val="20"/>
        </w:rPr>
        <w:t>и настройка программного обеспечения</w:t>
      </w:r>
      <w:r w:rsidR="004F3C6D" w:rsidRPr="0072094B">
        <w:rPr>
          <w:sz w:val="20"/>
          <w:szCs w:val="20"/>
        </w:rPr>
        <w:t xml:space="preserve"> необходимого для оказания услуги</w:t>
      </w:r>
      <w:r w:rsidR="003230AF">
        <w:rPr>
          <w:sz w:val="20"/>
          <w:szCs w:val="20"/>
        </w:rPr>
        <w:t>;</w:t>
      </w:r>
    </w:p>
    <w:p w14:paraId="6826EB73" w14:textId="77777777" w:rsidR="00953F5F" w:rsidRPr="0072094B" w:rsidRDefault="00953F5F" w:rsidP="0090312A">
      <w:pPr>
        <w:pStyle w:val="a1"/>
        <w:numPr>
          <w:ilvl w:val="0"/>
          <w:numId w:val="43"/>
        </w:numPr>
        <w:spacing w:after="0" w:line="240" w:lineRule="auto"/>
        <w:ind w:left="1571"/>
        <w:jc w:val="both"/>
        <w:rPr>
          <w:sz w:val="20"/>
          <w:szCs w:val="20"/>
        </w:rPr>
      </w:pPr>
      <w:r w:rsidRPr="0072094B">
        <w:rPr>
          <w:sz w:val="20"/>
          <w:szCs w:val="20"/>
        </w:rPr>
        <w:t>Разработка</w:t>
      </w:r>
      <w:r w:rsidR="004F3C6D" w:rsidRPr="0072094B">
        <w:rPr>
          <w:sz w:val="20"/>
          <w:szCs w:val="20"/>
        </w:rPr>
        <w:t xml:space="preserve">, настройка </w:t>
      </w:r>
      <w:r w:rsidRPr="0072094B">
        <w:rPr>
          <w:sz w:val="20"/>
          <w:szCs w:val="20"/>
        </w:rPr>
        <w:t>и реализация алгоритмов обслуживания</w:t>
      </w:r>
      <w:r w:rsidR="003230AF">
        <w:rPr>
          <w:sz w:val="20"/>
          <w:szCs w:val="20"/>
        </w:rPr>
        <w:t>;</w:t>
      </w:r>
    </w:p>
    <w:p w14:paraId="38238FE4" w14:textId="77777777" w:rsidR="00953F5F" w:rsidRPr="0072094B" w:rsidRDefault="00953F5F" w:rsidP="0090312A">
      <w:pPr>
        <w:pStyle w:val="a1"/>
        <w:numPr>
          <w:ilvl w:val="0"/>
          <w:numId w:val="43"/>
        </w:numPr>
        <w:spacing w:after="0" w:line="240" w:lineRule="auto"/>
        <w:ind w:left="1571"/>
        <w:jc w:val="both"/>
        <w:rPr>
          <w:sz w:val="20"/>
          <w:szCs w:val="20"/>
        </w:rPr>
      </w:pPr>
      <w:r w:rsidRPr="0072094B">
        <w:rPr>
          <w:sz w:val="20"/>
          <w:szCs w:val="20"/>
        </w:rPr>
        <w:t xml:space="preserve">Программно-аппаратные комплексы для </w:t>
      </w:r>
      <w:r w:rsidR="004E4325" w:rsidRPr="0072094B">
        <w:rPr>
          <w:sz w:val="20"/>
          <w:szCs w:val="20"/>
        </w:rPr>
        <w:t xml:space="preserve">маршрутизации </w:t>
      </w:r>
      <w:r w:rsidR="00D875BC" w:rsidRPr="0072094B">
        <w:rPr>
          <w:sz w:val="20"/>
          <w:szCs w:val="20"/>
        </w:rPr>
        <w:t>обращений</w:t>
      </w:r>
      <w:r w:rsidR="004E4325" w:rsidRPr="0072094B">
        <w:rPr>
          <w:sz w:val="20"/>
          <w:szCs w:val="20"/>
        </w:rPr>
        <w:t xml:space="preserve">, организации </w:t>
      </w:r>
      <w:r w:rsidRPr="0072094B">
        <w:rPr>
          <w:sz w:val="20"/>
          <w:szCs w:val="20"/>
        </w:rPr>
        <w:t>работы операторов по обработке контактов, для планирования численности и расписания работы операторов, для контроля качества работы операторов</w:t>
      </w:r>
      <w:r w:rsidR="004E4325" w:rsidRPr="0072094B">
        <w:rPr>
          <w:sz w:val="20"/>
          <w:szCs w:val="20"/>
        </w:rPr>
        <w:t xml:space="preserve"> и т.д.</w:t>
      </w:r>
      <w:r w:rsidR="003230AF">
        <w:rPr>
          <w:sz w:val="20"/>
          <w:szCs w:val="20"/>
        </w:rPr>
        <w:t>;</w:t>
      </w:r>
    </w:p>
    <w:p w14:paraId="4753F3FF" w14:textId="77777777" w:rsidR="00953F5F" w:rsidRPr="0072094B" w:rsidRDefault="00953F5F" w:rsidP="00BB6A14">
      <w:pPr>
        <w:pStyle w:val="a6"/>
        <w:spacing w:line="240" w:lineRule="auto"/>
        <w:ind w:left="1560"/>
        <w:jc w:val="both"/>
      </w:pPr>
      <w:r w:rsidRPr="0072094B">
        <w:t>Программно-аппаратный комплекс для обработки контактов</w:t>
      </w:r>
      <w:r w:rsidR="004F3C6D" w:rsidRPr="0072094B">
        <w:t xml:space="preserve"> голосовыми</w:t>
      </w:r>
      <w:r w:rsidR="00711EAD">
        <w:t xml:space="preserve"> </w:t>
      </w:r>
      <w:r w:rsidR="00675F42" w:rsidRPr="0072094B">
        <w:t>роботами</w:t>
      </w:r>
      <w:r w:rsidR="00934328">
        <w:t>, в том числе с применением ИИ-ассистентов</w:t>
      </w:r>
      <w:r w:rsidR="003230AF">
        <w:t>;</w:t>
      </w:r>
    </w:p>
    <w:p w14:paraId="7AC45320" w14:textId="77777777" w:rsidR="00953F5F" w:rsidRPr="0072094B" w:rsidRDefault="00953F5F" w:rsidP="0090312A">
      <w:pPr>
        <w:pStyle w:val="a1"/>
        <w:numPr>
          <w:ilvl w:val="0"/>
          <w:numId w:val="43"/>
        </w:numPr>
        <w:spacing w:after="0" w:line="240" w:lineRule="auto"/>
        <w:ind w:left="1571"/>
        <w:jc w:val="both"/>
        <w:rPr>
          <w:sz w:val="20"/>
          <w:szCs w:val="20"/>
        </w:rPr>
      </w:pPr>
      <w:r w:rsidRPr="0072094B">
        <w:rPr>
          <w:sz w:val="20"/>
          <w:szCs w:val="20"/>
        </w:rPr>
        <w:t>Синтез речи и запись звуковых роликов</w:t>
      </w:r>
      <w:r w:rsidR="003230AF">
        <w:rPr>
          <w:sz w:val="20"/>
          <w:szCs w:val="20"/>
        </w:rPr>
        <w:t>;</w:t>
      </w:r>
    </w:p>
    <w:p w14:paraId="58B5FC7E" w14:textId="77777777" w:rsidR="00BB0D6D" w:rsidRPr="0072094B" w:rsidRDefault="00BB0D6D" w:rsidP="0090312A">
      <w:pPr>
        <w:pStyle w:val="a1"/>
        <w:numPr>
          <w:ilvl w:val="0"/>
          <w:numId w:val="43"/>
        </w:numPr>
        <w:spacing w:after="0" w:line="240" w:lineRule="auto"/>
        <w:ind w:left="1571"/>
        <w:jc w:val="both"/>
        <w:rPr>
          <w:sz w:val="20"/>
          <w:szCs w:val="20"/>
        </w:rPr>
      </w:pPr>
      <w:r w:rsidRPr="0072094B">
        <w:rPr>
          <w:sz w:val="20"/>
          <w:szCs w:val="20"/>
        </w:rPr>
        <w:t>Программно-аппаратный комплекс для обработки контактов интеллектуальной интерактивной системой голосового обслуживания с функцией распознавания речи</w:t>
      </w:r>
      <w:r w:rsidR="00BA32C3">
        <w:rPr>
          <w:sz w:val="20"/>
          <w:szCs w:val="20"/>
        </w:rPr>
        <w:t>;</w:t>
      </w:r>
    </w:p>
    <w:p w14:paraId="58A45001" w14:textId="77777777" w:rsidR="00B044CB" w:rsidRPr="00746552" w:rsidRDefault="00B044CB" w:rsidP="0090312A">
      <w:pPr>
        <w:pStyle w:val="a1"/>
        <w:numPr>
          <w:ilvl w:val="0"/>
          <w:numId w:val="43"/>
        </w:numPr>
        <w:spacing w:after="0" w:line="240" w:lineRule="auto"/>
        <w:ind w:left="1571"/>
        <w:jc w:val="both"/>
        <w:rPr>
          <w:sz w:val="20"/>
          <w:szCs w:val="20"/>
        </w:rPr>
      </w:pPr>
      <w:r w:rsidRPr="0072094B">
        <w:rPr>
          <w:sz w:val="20"/>
          <w:szCs w:val="20"/>
        </w:rPr>
        <w:t xml:space="preserve">Все сопутствующие затраты на </w:t>
      </w:r>
      <w:r w:rsidR="007C40E2" w:rsidRPr="0072094B">
        <w:rPr>
          <w:sz w:val="20"/>
          <w:szCs w:val="20"/>
        </w:rPr>
        <w:t xml:space="preserve">настройку, </w:t>
      </w:r>
      <w:r w:rsidR="00C17BD6" w:rsidRPr="0072094B">
        <w:rPr>
          <w:sz w:val="20"/>
          <w:szCs w:val="20"/>
        </w:rPr>
        <w:t xml:space="preserve">техническую </w:t>
      </w:r>
      <w:r w:rsidRPr="0072094B">
        <w:rPr>
          <w:sz w:val="20"/>
          <w:szCs w:val="20"/>
        </w:rPr>
        <w:t>поддержку, приобретение лицензий</w:t>
      </w:r>
      <w:r w:rsidR="00C17BD6" w:rsidRPr="0072094B">
        <w:rPr>
          <w:sz w:val="20"/>
          <w:szCs w:val="20"/>
        </w:rPr>
        <w:t xml:space="preserve">, </w:t>
      </w:r>
      <w:r w:rsidR="007C40E2" w:rsidRPr="0072094B">
        <w:rPr>
          <w:sz w:val="20"/>
          <w:szCs w:val="20"/>
        </w:rPr>
        <w:t>масштабирование программно-аппаратных комплексов</w:t>
      </w:r>
      <w:r w:rsidR="0040116F" w:rsidRPr="0072094B">
        <w:rPr>
          <w:sz w:val="20"/>
          <w:szCs w:val="20"/>
        </w:rPr>
        <w:t xml:space="preserve">, используемых Исполнителем в целях </w:t>
      </w:r>
      <w:r w:rsidR="0040116F" w:rsidRPr="00746552">
        <w:rPr>
          <w:sz w:val="20"/>
          <w:szCs w:val="20"/>
        </w:rPr>
        <w:t>оказания услуги</w:t>
      </w:r>
      <w:r w:rsidR="00BA32C3" w:rsidRPr="00746552">
        <w:rPr>
          <w:sz w:val="20"/>
          <w:szCs w:val="20"/>
        </w:rPr>
        <w:t>.</w:t>
      </w:r>
    </w:p>
    <w:p w14:paraId="329E1539" w14:textId="77777777" w:rsidR="00AA506B" w:rsidRPr="00746552" w:rsidRDefault="00AA506B" w:rsidP="00BB6A14">
      <w:pPr>
        <w:pStyle w:val="a1"/>
        <w:numPr>
          <w:ilvl w:val="0"/>
          <w:numId w:val="0"/>
        </w:numPr>
        <w:spacing w:after="0" w:line="240" w:lineRule="auto"/>
        <w:ind w:firstLine="709"/>
        <w:jc w:val="both"/>
        <w:rPr>
          <w:sz w:val="20"/>
          <w:szCs w:val="20"/>
        </w:rPr>
      </w:pPr>
    </w:p>
    <w:p w14:paraId="75A103E5" w14:textId="68507A70" w:rsidR="00953F5F" w:rsidRPr="00746552" w:rsidRDefault="00FF49C7" w:rsidP="0090312A">
      <w:pPr>
        <w:pStyle w:val="affffffff5"/>
        <w:numPr>
          <w:ilvl w:val="0"/>
          <w:numId w:val="48"/>
        </w:numPr>
        <w:spacing w:after="0"/>
        <w:jc w:val="both"/>
        <w:rPr>
          <w:color w:val="auto"/>
          <w:sz w:val="20"/>
          <w:szCs w:val="20"/>
        </w:rPr>
      </w:pPr>
      <w:bookmarkStart w:id="47" w:name="_Toc127911819"/>
      <w:r w:rsidRPr="00746552">
        <w:rPr>
          <w:color w:val="auto"/>
          <w:sz w:val="20"/>
          <w:szCs w:val="20"/>
        </w:rPr>
        <w:lastRenderedPageBreak/>
        <w:t>Тре</w:t>
      </w:r>
      <w:r w:rsidR="00953F5F" w:rsidRPr="00746552">
        <w:rPr>
          <w:color w:val="auto"/>
          <w:sz w:val="20"/>
          <w:szCs w:val="20"/>
        </w:rPr>
        <w:t xml:space="preserve">бования к </w:t>
      </w:r>
      <w:r w:rsidR="009C55C4">
        <w:rPr>
          <w:color w:val="auto"/>
          <w:sz w:val="20"/>
          <w:szCs w:val="20"/>
        </w:rPr>
        <w:t>расчету стоимости усл</w:t>
      </w:r>
      <w:r w:rsidR="00B536AE">
        <w:rPr>
          <w:color w:val="auto"/>
          <w:sz w:val="20"/>
          <w:szCs w:val="20"/>
        </w:rPr>
        <w:t>уг, порядку</w:t>
      </w:r>
      <w:r w:rsidR="009C55C4">
        <w:rPr>
          <w:color w:val="auto"/>
          <w:sz w:val="20"/>
          <w:szCs w:val="20"/>
        </w:rPr>
        <w:t xml:space="preserve"> приемки услуг </w:t>
      </w:r>
      <w:r w:rsidR="00662035" w:rsidRPr="00746552">
        <w:rPr>
          <w:color w:val="auto"/>
          <w:sz w:val="20"/>
          <w:szCs w:val="20"/>
        </w:rPr>
        <w:t>и оплате</w:t>
      </w:r>
      <w:r w:rsidR="00051E0E" w:rsidRPr="00746552">
        <w:rPr>
          <w:color w:val="auto"/>
          <w:sz w:val="20"/>
          <w:szCs w:val="20"/>
        </w:rPr>
        <w:t xml:space="preserve"> </w:t>
      </w:r>
      <w:r w:rsidR="004045DA" w:rsidRPr="00746552">
        <w:rPr>
          <w:color w:val="auto"/>
          <w:sz w:val="20"/>
          <w:szCs w:val="20"/>
        </w:rPr>
        <w:t xml:space="preserve">услуг </w:t>
      </w:r>
      <w:r w:rsidR="00BA32C3" w:rsidRPr="00746552">
        <w:rPr>
          <w:color w:val="auto"/>
          <w:sz w:val="20"/>
          <w:szCs w:val="20"/>
        </w:rPr>
        <w:t>по Д</w:t>
      </w:r>
      <w:r w:rsidR="00953F5F" w:rsidRPr="00746552">
        <w:rPr>
          <w:color w:val="auto"/>
          <w:sz w:val="20"/>
          <w:szCs w:val="20"/>
        </w:rPr>
        <w:t>оговору</w:t>
      </w:r>
      <w:bookmarkEnd w:id="47"/>
    </w:p>
    <w:p w14:paraId="3D1F6060" w14:textId="77777777" w:rsidR="00F453DA" w:rsidRPr="00746552" w:rsidRDefault="00F453DA" w:rsidP="00F453DA">
      <w:pPr>
        <w:pStyle w:val="affffffff5"/>
        <w:numPr>
          <w:ilvl w:val="0"/>
          <w:numId w:val="0"/>
        </w:numPr>
        <w:spacing w:after="0"/>
        <w:ind w:left="1920"/>
        <w:jc w:val="both"/>
        <w:rPr>
          <w:color w:val="auto"/>
          <w:sz w:val="20"/>
          <w:szCs w:val="20"/>
        </w:rPr>
      </w:pPr>
    </w:p>
    <w:p w14:paraId="77C12A33" w14:textId="77777777" w:rsidR="00662035" w:rsidRPr="00746552" w:rsidRDefault="00662035" w:rsidP="0090312A">
      <w:pPr>
        <w:pStyle w:val="affffffff7"/>
        <w:numPr>
          <w:ilvl w:val="1"/>
          <w:numId w:val="48"/>
        </w:numPr>
        <w:spacing w:after="0" w:line="240" w:lineRule="auto"/>
        <w:ind w:left="0" w:firstLine="709"/>
        <w:rPr>
          <w:b/>
          <w:sz w:val="20"/>
          <w:szCs w:val="20"/>
        </w:rPr>
      </w:pPr>
      <w:bookmarkStart w:id="48" w:name="_Toc127872861"/>
      <w:r w:rsidRPr="00746552">
        <w:rPr>
          <w:b/>
          <w:sz w:val="20"/>
          <w:szCs w:val="20"/>
        </w:rPr>
        <w:t>Порядок расчета стоимости услуг</w:t>
      </w:r>
    </w:p>
    <w:p w14:paraId="487CD2E0" w14:textId="0CBA976A" w:rsidR="00662035" w:rsidRPr="00746552" w:rsidRDefault="00662035" w:rsidP="0090312A">
      <w:pPr>
        <w:pStyle w:val="affffffff7"/>
        <w:numPr>
          <w:ilvl w:val="2"/>
          <w:numId w:val="42"/>
        </w:numPr>
        <w:spacing w:after="0" w:line="240" w:lineRule="auto"/>
        <w:ind w:left="0" w:firstLine="709"/>
        <w:rPr>
          <w:sz w:val="20"/>
          <w:szCs w:val="20"/>
        </w:rPr>
      </w:pPr>
      <w:r w:rsidRPr="00746552">
        <w:rPr>
          <w:sz w:val="20"/>
          <w:szCs w:val="20"/>
        </w:rPr>
        <w:t xml:space="preserve">Исполнитель производит расчет стоимости оказанных услуг за календарный месяц в соответствии с </w:t>
      </w:r>
      <w:r w:rsidR="00AC75B9" w:rsidRPr="00746552">
        <w:rPr>
          <w:sz w:val="20"/>
          <w:szCs w:val="20"/>
        </w:rPr>
        <w:t>тарифом, согласованным Заказчиком для каждого функционального направления</w:t>
      </w:r>
      <w:r w:rsidR="00167D7E">
        <w:rPr>
          <w:sz w:val="20"/>
          <w:szCs w:val="20"/>
        </w:rPr>
        <w:t>;</w:t>
      </w:r>
    </w:p>
    <w:p w14:paraId="77B2A806" w14:textId="505BF0E3" w:rsidR="00AC75B9" w:rsidRPr="00746552" w:rsidRDefault="00AC75B9" w:rsidP="0090312A">
      <w:pPr>
        <w:pStyle w:val="affffffff7"/>
        <w:numPr>
          <w:ilvl w:val="2"/>
          <w:numId w:val="42"/>
        </w:numPr>
        <w:spacing w:after="0" w:line="240" w:lineRule="auto"/>
        <w:ind w:left="0" w:firstLine="709"/>
        <w:rPr>
          <w:sz w:val="20"/>
          <w:szCs w:val="20"/>
        </w:rPr>
      </w:pPr>
      <w:r w:rsidRPr="00746552">
        <w:rPr>
          <w:sz w:val="20"/>
          <w:szCs w:val="20"/>
        </w:rPr>
        <w:t>При расчете стоимости оказанных услуг за Отчетный период (календарный месяц) применяется Коэффициент выплаты, определяющий итоговую стоимость оказанных услуг по каналу доступа функционального направления в зависимости от выполнения КПЭ по показателям: AR, SL</w:t>
      </w:r>
      <w:r w:rsidR="00167D7E">
        <w:rPr>
          <w:sz w:val="20"/>
          <w:szCs w:val="20"/>
        </w:rPr>
        <w:t>, FCR, CSI;</w:t>
      </w:r>
      <w:r w:rsidRPr="00746552">
        <w:rPr>
          <w:sz w:val="20"/>
          <w:szCs w:val="20"/>
        </w:rPr>
        <w:t xml:space="preserve"> </w:t>
      </w:r>
    </w:p>
    <w:p w14:paraId="1BE4E76B" w14:textId="0AAA71FD" w:rsidR="00F23BBE" w:rsidRPr="00746552" w:rsidRDefault="00F23BBE" w:rsidP="0090312A">
      <w:pPr>
        <w:pStyle w:val="affffffff7"/>
        <w:numPr>
          <w:ilvl w:val="2"/>
          <w:numId w:val="42"/>
        </w:numPr>
        <w:spacing w:after="0" w:line="240" w:lineRule="auto"/>
        <w:ind w:left="0" w:firstLine="709"/>
        <w:rPr>
          <w:sz w:val="20"/>
          <w:szCs w:val="20"/>
        </w:rPr>
      </w:pPr>
      <w:bookmarkStart w:id="49" w:name="_Toc127872871"/>
      <w:r w:rsidRPr="00746552">
        <w:rPr>
          <w:sz w:val="20"/>
          <w:szCs w:val="20"/>
        </w:rPr>
        <w:t>Коэффициент выплаты применяется только к услугам по тому функциональному направлению, и только в том канале, в</w:t>
      </w:r>
      <w:r w:rsidR="00167D7E">
        <w:rPr>
          <w:sz w:val="20"/>
          <w:szCs w:val="20"/>
        </w:rPr>
        <w:t xml:space="preserve"> котором допущено нарушение КПЭ;</w:t>
      </w:r>
      <w:r w:rsidRPr="00746552">
        <w:rPr>
          <w:sz w:val="20"/>
          <w:szCs w:val="20"/>
        </w:rPr>
        <w:t xml:space="preserve"> </w:t>
      </w:r>
    </w:p>
    <w:p w14:paraId="378EA374" w14:textId="0A665B45" w:rsidR="00F23BBE" w:rsidRPr="00746552" w:rsidRDefault="00F23BBE" w:rsidP="0090312A">
      <w:pPr>
        <w:pStyle w:val="affffffff7"/>
        <w:numPr>
          <w:ilvl w:val="2"/>
          <w:numId w:val="42"/>
        </w:numPr>
        <w:spacing w:after="0" w:line="240" w:lineRule="auto"/>
        <w:ind w:left="0" w:firstLine="709"/>
        <w:rPr>
          <w:sz w:val="20"/>
          <w:szCs w:val="20"/>
        </w:rPr>
      </w:pPr>
      <w:r w:rsidRPr="00746552">
        <w:rPr>
          <w:sz w:val="20"/>
          <w:szCs w:val="20"/>
        </w:rPr>
        <w:t xml:space="preserve">Коэффициент выплаты </w:t>
      </w:r>
      <w:r w:rsidRPr="00746552">
        <w:t xml:space="preserve">по КПЭ </w:t>
      </w:r>
      <w:r w:rsidRPr="00746552">
        <w:rPr>
          <w:lang w:val="en-US"/>
        </w:rPr>
        <w:t>SL</w:t>
      </w:r>
      <w:r w:rsidRPr="00746552">
        <w:rPr>
          <w:sz w:val="20"/>
          <w:szCs w:val="20"/>
        </w:rPr>
        <w:t xml:space="preserve"> не применяется, если фактическое количество входящих обращений по каналу, за подлежащий оплате месяц, превышает среднее фактическое значение за два предыдущих календарных месяца на 18% </w:t>
      </w:r>
      <w:bookmarkEnd w:id="49"/>
      <w:r w:rsidR="00167D7E">
        <w:rPr>
          <w:sz w:val="20"/>
          <w:szCs w:val="20"/>
        </w:rPr>
        <w:t>и более;</w:t>
      </w:r>
    </w:p>
    <w:p w14:paraId="762159BA" w14:textId="28D80342" w:rsidR="00F23BBE" w:rsidRPr="00746552" w:rsidRDefault="00F23BBE" w:rsidP="0090312A">
      <w:pPr>
        <w:pStyle w:val="affffffff7"/>
        <w:numPr>
          <w:ilvl w:val="2"/>
          <w:numId w:val="42"/>
        </w:numPr>
        <w:spacing w:after="0" w:line="240" w:lineRule="auto"/>
        <w:ind w:left="0" w:firstLine="709"/>
        <w:rPr>
          <w:sz w:val="20"/>
          <w:szCs w:val="20"/>
        </w:rPr>
      </w:pPr>
      <w:r w:rsidRPr="00746552">
        <w:rPr>
          <w:sz w:val="20"/>
          <w:szCs w:val="20"/>
        </w:rPr>
        <w:t xml:space="preserve">Коэффициент выплаты </w:t>
      </w:r>
      <w:r w:rsidRPr="00746552">
        <w:t xml:space="preserve">по КПЭ </w:t>
      </w:r>
      <w:r w:rsidRPr="00746552">
        <w:rPr>
          <w:lang w:val="en-US"/>
        </w:rPr>
        <w:t>AR</w:t>
      </w:r>
      <w:r w:rsidRPr="00746552">
        <w:rPr>
          <w:sz w:val="20"/>
          <w:szCs w:val="20"/>
        </w:rPr>
        <w:t xml:space="preserve"> применяется к услуге «обработка входящих звонков специалис</w:t>
      </w:r>
      <w:r w:rsidR="00167D7E">
        <w:rPr>
          <w:sz w:val="20"/>
          <w:szCs w:val="20"/>
        </w:rPr>
        <w:t>том» по соответствующему каналу;</w:t>
      </w:r>
    </w:p>
    <w:p w14:paraId="787C246F" w14:textId="2A9FA73C" w:rsidR="00F23BBE" w:rsidRPr="00746552" w:rsidRDefault="00F23BBE" w:rsidP="0090312A">
      <w:pPr>
        <w:pStyle w:val="affffffff7"/>
        <w:numPr>
          <w:ilvl w:val="2"/>
          <w:numId w:val="42"/>
        </w:numPr>
        <w:spacing w:after="0" w:line="240" w:lineRule="auto"/>
        <w:ind w:left="0" w:firstLine="709"/>
        <w:rPr>
          <w:sz w:val="20"/>
          <w:szCs w:val="20"/>
        </w:rPr>
      </w:pPr>
      <w:r w:rsidRPr="00746552">
        <w:rPr>
          <w:sz w:val="20"/>
          <w:szCs w:val="20"/>
        </w:rPr>
        <w:t>При одновременном ухудшении 2-х и более значений КПЭ по одному и тому же каналу по сравнению со значениями, установленными Заказчиком, применяется Коэффициент выплаты по пока</w:t>
      </w:r>
      <w:r w:rsidR="00167D7E">
        <w:rPr>
          <w:sz w:val="20"/>
          <w:szCs w:val="20"/>
        </w:rPr>
        <w:t>зателю с наибольшим отклонением;</w:t>
      </w:r>
    </w:p>
    <w:p w14:paraId="7816DE1D" w14:textId="3C6BC03C" w:rsidR="00F23BBE" w:rsidRPr="00167D7E" w:rsidRDefault="00F23BBE" w:rsidP="00167D7E">
      <w:pPr>
        <w:pStyle w:val="affffffff7"/>
        <w:numPr>
          <w:ilvl w:val="2"/>
          <w:numId w:val="42"/>
        </w:numPr>
        <w:spacing w:after="0" w:line="240" w:lineRule="auto"/>
        <w:ind w:left="0" w:firstLine="709"/>
        <w:rPr>
          <w:sz w:val="20"/>
          <w:szCs w:val="20"/>
        </w:rPr>
      </w:pPr>
      <w:bookmarkStart w:id="50" w:name="_Toc127872875"/>
      <w:r w:rsidRPr="00746552">
        <w:rPr>
          <w:sz w:val="20"/>
          <w:szCs w:val="20"/>
        </w:rPr>
        <w:t>Общая сумма уменьшения оплат за услуги, оказанные в Отчетном периоде (календарный месяц), в результате применения Коэффициента выплаты может составлять до 20% включительно от суммарной стоимости услуг, оказанных Исполнителем в данном месяце.</w:t>
      </w:r>
      <w:bookmarkEnd w:id="50"/>
    </w:p>
    <w:p w14:paraId="2053F107" w14:textId="77777777" w:rsidR="00F453DA" w:rsidRPr="00746552" w:rsidRDefault="00F453DA" w:rsidP="00F453DA">
      <w:pPr>
        <w:pStyle w:val="affffffff7"/>
        <w:numPr>
          <w:ilvl w:val="0"/>
          <w:numId w:val="0"/>
        </w:numPr>
        <w:spacing w:after="0" w:line="240" w:lineRule="auto"/>
        <w:ind w:left="567"/>
        <w:rPr>
          <w:b/>
          <w:sz w:val="20"/>
          <w:szCs w:val="20"/>
        </w:rPr>
      </w:pPr>
    </w:p>
    <w:p w14:paraId="4F5261FF" w14:textId="77777777" w:rsidR="00AC75B9" w:rsidRPr="00746552" w:rsidRDefault="001320E1" w:rsidP="00F453DA">
      <w:pPr>
        <w:pStyle w:val="affffffff7"/>
        <w:numPr>
          <w:ilvl w:val="0"/>
          <w:numId w:val="0"/>
        </w:numPr>
        <w:spacing w:after="0" w:line="240" w:lineRule="auto"/>
        <w:ind w:left="567"/>
        <w:rPr>
          <w:b/>
          <w:sz w:val="20"/>
          <w:szCs w:val="20"/>
        </w:rPr>
      </w:pPr>
      <w:r w:rsidRPr="00746552">
        <w:rPr>
          <w:b/>
          <w:sz w:val="20"/>
          <w:szCs w:val="20"/>
        </w:rPr>
        <w:t xml:space="preserve">9.1.1 </w:t>
      </w:r>
      <w:r w:rsidR="00AC75B9" w:rsidRPr="00746552">
        <w:rPr>
          <w:b/>
          <w:sz w:val="20"/>
          <w:szCs w:val="20"/>
        </w:rPr>
        <w:t>Расчет Коэффициента выплаты по КПЭ AR</w:t>
      </w:r>
    </w:p>
    <w:p w14:paraId="26866647" w14:textId="77777777" w:rsidR="00AC75B9" w:rsidRPr="00746552" w:rsidRDefault="00AC75B9" w:rsidP="00AC75B9">
      <w:pPr>
        <w:pStyle w:val="affffffff7"/>
        <w:numPr>
          <w:ilvl w:val="0"/>
          <w:numId w:val="0"/>
        </w:numPr>
        <w:spacing w:after="0" w:line="240" w:lineRule="auto"/>
        <w:ind w:left="567"/>
        <w:rPr>
          <w:sz w:val="20"/>
          <w:szCs w:val="20"/>
        </w:rPr>
      </w:pPr>
    </w:p>
    <w:p w14:paraId="0D0E8830" w14:textId="77777777" w:rsidR="00F453DA" w:rsidRPr="00760830" w:rsidRDefault="00F453DA" w:rsidP="00F453DA">
      <w:pPr>
        <w:pStyle w:val="affffffff9"/>
      </w:pPr>
      <w:r w:rsidRPr="00760830">
        <w:t xml:space="preserve">Для расчета стоимости услуг принимается следующая методика расчета показателя </w:t>
      </w:r>
      <w:r w:rsidRPr="00760830">
        <w:rPr>
          <w:lang w:val="en-US"/>
        </w:rPr>
        <w:t>AR</w:t>
      </w:r>
      <w:r w:rsidRPr="00760830">
        <w:t>:</w:t>
      </w:r>
    </w:p>
    <w:p w14:paraId="018B5D7A" w14:textId="19EA21AF" w:rsidR="00F453DA" w:rsidRPr="00760830" w:rsidRDefault="00F453DA" w:rsidP="00636B26">
      <w:pPr>
        <w:pStyle w:val="a1"/>
        <w:numPr>
          <w:ilvl w:val="0"/>
          <w:numId w:val="70"/>
        </w:numPr>
        <w:spacing w:after="0"/>
        <w:jc w:val="both"/>
        <w:rPr>
          <w:sz w:val="20"/>
          <w:szCs w:val="20"/>
        </w:rPr>
      </w:pPr>
      <w:r w:rsidRPr="00760830">
        <w:rPr>
          <w:sz w:val="20"/>
          <w:szCs w:val="20"/>
        </w:rPr>
        <w:t xml:space="preserve">Доля автоматизированных входящих коммуникаций по </w:t>
      </w:r>
      <w:r w:rsidR="00B24DB7" w:rsidRPr="00760830">
        <w:rPr>
          <w:sz w:val="20"/>
          <w:szCs w:val="20"/>
        </w:rPr>
        <w:t xml:space="preserve">каналу доступа </w:t>
      </w:r>
      <w:r w:rsidRPr="00760830">
        <w:rPr>
          <w:sz w:val="20"/>
          <w:szCs w:val="20"/>
        </w:rPr>
        <w:t xml:space="preserve">за отчетный период рассчитывается по формуле: </w:t>
      </w:r>
      <w:r w:rsidRPr="00760830">
        <w:rPr>
          <w:sz w:val="20"/>
          <w:szCs w:val="20"/>
          <w:lang w:val="en-US"/>
        </w:rPr>
        <w:t>ARi</w:t>
      </w:r>
      <w:r w:rsidRPr="00760830">
        <w:rPr>
          <w:sz w:val="20"/>
          <w:szCs w:val="20"/>
        </w:rPr>
        <w:t xml:space="preserve">= </w:t>
      </w:r>
      <w:r w:rsidRPr="00760830">
        <w:rPr>
          <w:sz w:val="20"/>
          <w:szCs w:val="20"/>
          <w:lang w:val="en-US"/>
        </w:rPr>
        <w:t>Nivr</w:t>
      </w:r>
      <w:r w:rsidRPr="00760830">
        <w:rPr>
          <w:sz w:val="20"/>
          <w:szCs w:val="20"/>
        </w:rPr>
        <w:t xml:space="preserve"> / </w:t>
      </w:r>
      <w:r w:rsidRPr="00760830">
        <w:rPr>
          <w:sz w:val="20"/>
          <w:szCs w:val="20"/>
          <w:lang w:val="en-US"/>
        </w:rPr>
        <w:t>VolumeI</w:t>
      </w:r>
      <w:r w:rsidRPr="00760830">
        <w:rPr>
          <w:sz w:val="20"/>
          <w:szCs w:val="20"/>
        </w:rPr>
        <w:t xml:space="preserve"> х 100%, </w:t>
      </w:r>
      <w:r w:rsidR="00B24DB7" w:rsidRPr="00760830">
        <w:rPr>
          <w:sz w:val="20"/>
          <w:szCs w:val="20"/>
        </w:rPr>
        <w:t>с округлением до целого числа по математическому принципу</w:t>
      </w:r>
    </w:p>
    <w:p w14:paraId="5A8DC219" w14:textId="77777777" w:rsidR="00F453DA" w:rsidRPr="00760830" w:rsidRDefault="00F453DA" w:rsidP="00F453DA">
      <w:pPr>
        <w:pStyle w:val="a1"/>
        <w:numPr>
          <w:ilvl w:val="0"/>
          <w:numId w:val="0"/>
        </w:numPr>
        <w:spacing w:after="0"/>
        <w:ind w:left="1416"/>
        <w:jc w:val="both"/>
        <w:rPr>
          <w:strike/>
          <w:sz w:val="20"/>
          <w:szCs w:val="20"/>
        </w:rPr>
      </w:pPr>
      <w:r w:rsidRPr="00760830">
        <w:rPr>
          <w:sz w:val="20"/>
          <w:szCs w:val="20"/>
        </w:rPr>
        <w:t xml:space="preserve">где </w:t>
      </w:r>
      <w:r w:rsidRPr="00760830">
        <w:rPr>
          <w:sz w:val="20"/>
          <w:szCs w:val="20"/>
          <w:lang w:val="en-US"/>
        </w:rPr>
        <w:t>ARi</w:t>
      </w:r>
      <w:r w:rsidRPr="00760830">
        <w:rPr>
          <w:sz w:val="20"/>
          <w:szCs w:val="20"/>
        </w:rPr>
        <w:t xml:space="preserve"> - Доля автоматизированных входящих обращений; </w:t>
      </w:r>
    </w:p>
    <w:p w14:paraId="0B5C1C71" w14:textId="1BAB9663" w:rsidR="00F453DA" w:rsidRPr="00760830" w:rsidRDefault="00F453DA" w:rsidP="00F453DA">
      <w:pPr>
        <w:pStyle w:val="a1"/>
        <w:numPr>
          <w:ilvl w:val="0"/>
          <w:numId w:val="0"/>
        </w:numPr>
        <w:spacing w:after="0"/>
        <w:ind w:left="1416"/>
        <w:jc w:val="both"/>
        <w:rPr>
          <w:sz w:val="20"/>
          <w:szCs w:val="20"/>
        </w:rPr>
      </w:pPr>
      <w:r w:rsidRPr="00760830">
        <w:rPr>
          <w:sz w:val="20"/>
          <w:szCs w:val="20"/>
          <w:lang w:val="en-US"/>
        </w:rPr>
        <w:t>Nivr</w:t>
      </w:r>
      <w:r w:rsidR="00BF1928">
        <w:rPr>
          <w:sz w:val="20"/>
          <w:szCs w:val="20"/>
        </w:rPr>
        <w:t xml:space="preserve"> – </w:t>
      </w:r>
      <w:r w:rsidRPr="00760830">
        <w:rPr>
          <w:sz w:val="20"/>
          <w:szCs w:val="20"/>
        </w:rPr>
        <w:t>количество обращ</w:t>
      </w:r>
      <w:r w:rsidR="00BF1928">
        <w:rPr>
          <w:sz w:val="20"/>
          <w:szCs w:val="20"/>
        </w:rPr>
        <w:t>ений со статусом «самообслужен»;</w:t>
      </w:r>
    </w:p>
    <w:p w14:paraId="67BBD472" w14:textId="20B5268A" w:rsidR="00F453DA" w:rsidRPr="00760830" w:rsidRDefault="00F453DA" w:rsidP="00F453DA">
      <w:pPr>
        <w:pStyle w:val="a1"/>
        <w:numPr>
          <w:ilvl w:val="0"/>
          <w:numId w:val="0"/>
        </w:numPr>
        <w:spacing w:after="0"/>
        <w:ind w:left="1416"/>
        <w:jc w:val="both"/>
        <w:rPr>
          <w:sz w:val="20"/>
          <w:szCs w:val="20"/>
        </w:rPr>
      </w:pPr>
      <w:r w:rsidRPr="00760830">
        <w:rPr>
          <w:sz w:val="20"/>
          <w:szCs w:val="20"/>
          <w:lang w:val="en-US"/>
        </w:rPr>
        <w:t>VolumeI</w:t>
      </w:r>
      <w:r w:rsidRPr="00760830">
        <w:rPr>
          <w:sz w:val="20"/>
          <w:szCs w:val="20"/>
        </w:rPr>
        <w:t xml:space="preserve"> – общее количество поступивших обращений по функциональному направлению</w:t>
      </w:r>
      <w:r w:rsidR="00BF1928">
        <w:rPr>
          <w:sz w:val="20"/>
          <w:szCs w:val="20"/>
        </w:rPr>
        <w:t>.</w:t>
      </w:r>
    </w:p>
    <w:p w14:paraId="2BD1F880" w14:textId="77777777" w:rsidR="00F453DA" w:rsidRPr="00760830" w:rsidRDefault="00F453DA" w:rsidP="00F453DA">
      <w:pPr>
        <w:pStyle w:val="a1"/>
        <w:numPr>
          <w:ilvl w:val="0"/>
          <w:numId w:val="0"/>
        </w:numPr>
        <w:spacing w:after="0"/>
        <w:ind w:left="709" w:firstLine="45"/>
        <w:jc w:val="both"/>
        <w:rPr>
          <w:sz w:val="20"/>
          <w:szCs w:val="20"/>
        </w:rPr>
      </w:pPr>
    </w:p>
    <w:p w14:paraId="6DBBDCB2" w14:textId="57FBB9F9" w:rsidR="00B24DB7" w:rsidRPr="00760830" w:rsidRDefault="00F453DA" w:rsidP="00B24DB7">
      <w:pPr>
        <w:pStyle w:val="a1"/>
        <w:numPr>
          <w:ilvl w:val="0"/>
          <w:numId w:val="70"/>
        </w:numPr>
        <w:spacing w:after="0"/>
        <w:jc w:val="both"/>
        <w:rPr>
          <w:sz w:val="20"/>
          <w:szCs w:val="20"/>
        </w:rPr>
      </w:pPr>
      <w:r w:rsidRPr="00760830">
        <w:rPr>
          <w:sz w:val="20"/>
          <w:szCs w:val="20"/>
        </w:rPr>
        <w:t>Доля автоматизированных исходящих звонков по исходящей кампании рас</w:t>
      </w:r>
      <w:r w:rsidR="00BF1928">
        <w:rPr>
          <w:sz w:val="20"/>
          <w:szCs w:val="20"/>
        </w:rPr>
        <w:t>считывается по формуле:</w:t>
      </w:r>
      <w:r w:rsidRPr="00760830">
        <w:rPr>
          <w:sz w:val="20"/>
          <w:szCs w:val="20"/>
        </w:rPr>
        <w:t xml:space="preserve"> </w:t>
      </w:r>
      <w:r w:rsidRPr="00760830">
        <w:rPr>
          <w:sz w:val="20"/>
          <w:szCs w:val="20"/>
          <w:lang w:val="en-US"/>
        </w:rPr>
        <w:t>ARo</w:t>
      </w:r>
      <w:r w:rsidRPr="00760830">
        <w:rPr>
          <w:sz w:val="20"/>
          <w:szCs w:val="20"/>
        </w:rPr>
        <w:t xml:space="preserve">= </w:t>
      </w:r>
      <w:r w:rsidRPr="00760830">
        <w:rPr>
          <w:sz w:val="20"/>
          <w:szCs w:val="20"/>
          <w:lang w:val="en-US"/>
        </w:rPr>
        <w:t>Nrez</w:t>
      </w:r>
      <w:r w:rsidRPr="00760830">
        <w:rPr>
          <w:sz w:val="20"/>
          <w:szCs w:val="20"/>
        </w:rPr>
        <w:t xml:space="preserve">  / </w:t>
      </w:r>
      <w:r w:rsidRPr="00760830">
        <w:rPr>
          <w:sz w:val="20"/>
          <w:szCs w:val="20"/>
          <w:lang w:val="en-US"/>
        </w:rPr>
        <w:t>VolumeO</w:t>
      </w:r>
      <w:r w:rsidRPr="00760830">
        <w:rPr>
          <w:sz w:val="20"/>
          <w:szCs w:val="20"/>
        </w:rPr>
        <w:t xml:space="preserve"> х 100%,</w:t>
      </w:r>
      <w:r w:rsidR="00B24DB7" w:rsidRPr="00760830">
        <w:rPr>
          <w:sz w:val="20"/>
          <w:szCs w:val="20"/>
        </w:rPr>
        <w:t xml:space="preserve"> с округлением до целого числа по математическому принципу</w:t>
      </w:r>
    </w:p>
    <w:p w14:paraId="28037C42" w14:textId="2E5FACF5" w:rsidR="00F453DA" w:rsidRPr="00760830" w:rsidRDefault="00F453DA" w:rsidP="00F453DA">
      <w:pPr>
        <w:pStyle w:val="a1"/>
        <w:numPr>
          <w:ilvl w:val="0"/>
          <w:numId w:val="0"/>
        </w:numPr>
        <w:spacing w:after="0"/>
        <w:ind w:left="1416"/>
        <w:jc w:val="both"/>
        <w:rPr>
          <w:sz w:val="20"/>
          <w:szCs w:val="20"/>
        </w:rPr>
      </w:pPr>
      <w:r w:rsidRPr="00760830">
        <w:rPr>
          <w:sz w:val="20"/>
          <w:szCs w:val="20"/>
        </w:rPr>
        <w:t xml:space="preserve">где </w:t>
      </w:r>
      <w:r w:rsidRPr="00760830">
        <w:rPr>
          <w:sz w:val="20"/>
          <w:szCs w:val="20"/>
          <w:lang w:val="en-US"/>
        </w:rPr>
        <w:t>Ro</w:t>
      </w:r>
      <w:r w:rsidRPr="00760830">
        <w:rPr>
          <w:sz w:val="20"/>
          <w:szCs w:val="20"/>
        </w:rPr>
        <w:t xml:space="preserve"> - Доля автом</w:t>
      </w:r>
      <w:r w:rsidR="00BF1928">
        <w:rPr>
          <w:sz w:val="20"/>
          <w:szCs w:val="20"/>
        </w:rPr>
        <w:t>атизированных исходящих звонков;</w:t>
      </w:r>
      <w:r w:rsidRPr="00760830">
        <w:rPr>
          <w:sz w:val="20"/>
          <w:szCs w:val="20"/>
        </w:rPr>
        <w:t xml:space="preserve"> </w:t>
      </w:r>
    </w:p>
    <w:p w14:paraId="28C2B211" w14:textId="77777777" w:rsidR="00F453DA" w:rsidRPr="00760830" w:rsidRDefault="00F453DA" w:rsidP="00F453DA">
      <w:pPr>
        <w:pStyle w:val="a1"/>
        <w:numPr>
          <w:ilvl w:val="0"/>
          <w:numId w:val="0"/>
        </w:numPr>
        <w:spacing w:after="0"/>
        <w:ind w:left="1416"/>
        <w:jc w:val="both"/>
        <w:rPr>
          <w:sz w:val="20"/>
          <w:szCs w:val="20"/>
        </w:rPr>
      </w:pPr>
      <w:r w:rsidRPr="00760830">
        <w:rPr>
          <w:sz w:val="20"/>
          <w:szCs w:val="20"/>
          <w:lang w:val="en-US"/>
        </w:rPr>
        <w:t>Nrez</w:t>
      </w:r>
      <w:r w:rsidRPr="00760830">
        <w:rPr>
          <w:sz w:val="20"/>
          <w:szCs w:val="20"/>
        </w:rPr>
        <w:t xml:space="preserve"> – количество результативных звонков, совершенных </w:t>
      </w:r>
      <w:r w:rsidRPr="00760830">
        <w:rPr>
          <w:sz w:val="20"/>
          <w:szCs w:val="20"/>
          <w:lang w:val="en-US"/>
        </w:rPr>
        <w:t>IVR</w:t>
      </w:r>
      <w:r w:rsidRPr="00760830">
        <w:rPr>
          <w:sz w:val="20"/>
          <w:szCs w:val="20"/>
        </w:rPr>
        <w:t xml:space="preserve"> по исходящей кампании; </w:t>
      </w:r>
    </w:p>
    <w:p w14:paraId="5035F198" w14:textId="277AFB16" w:rsidR="00F453DA" w:rsidRPr="00760830" w:rsidRDefault="00F453DA" w:rsidP="00F453DA">
      <w:pPr>
        <w:pStyle w:val="a1"/>
        <w:numPr>
          <w:ilvl w:val="0"/>
          <w:numId w:val="0"/>
        </w:numPr>
        <w:spacing w:after="0"/>
        <w:ind w:left="1416"/>
        <w:jc w:val="both"/>
        <w:rPr>
          <w:sz w:val="20"/>
          <w:szCs w:val="20"/>
        </w:rPr>
      </w:pPr>
      <w:r w:rsidRPr="00760830">
        <w:rPr>
          <w:sz w:val="20"/>
          <w:szCs w:val="20"/>
          <w:lang w:val="en-US"/>
        </w:rPr>
        <w:t>VolumeO</w:t>
      </w:r>
      <w:r w:rsidRPr="00760830">
        <w:rPr>
          <w:sz w:val="20"/>
          <w:szCs w:val="20"/>
        </w:rPr>
        <w:t xml:space="preserve"> – общее количество исходящих звонков по соответствующей исходящей кампании</w:t>
      </w:r>
      <w:r w:rsidR="00BF1928">
        <w:rPr>
          <w:sz w:val="20"/>
          <w:szCs w:val="20"/>
        </w:rPr>
        <w:t>.</w:t>
      </w:r>
      <w:r w:rsidRPr="00760830">
        <w:rPr>
          <w:sz w:val="20"/>
          <w:szCs w:val="20"/>
        </w:rPr>
        <w:t xml:space="preserve"> </w:t>
      </w:r>
    </w:p>
    <w:p w14:paraId="40822FA2" w14:textId="77777777" w:rsidR="00F453DA" w:rsidRPr="00760830" w:rsidRDefault="00F453DA" w:rsidP="00F453DA">
      <w:pPr>
        <w:pStyle w:val="a1"/>
        <w:numPr>
          <w:ilvl w:val="0"/>
          <w:numId w:val="0"/>
        </w:numPr>
        <w:spacing w:after="0"/>
        <w:ind w:left="720"/>
        <w:jc w:val="both"/>
        <w:rPr>
          <w:sz w:val="20"/>
          <w:szCs w:val="20"/>
        </w:rPr>
      </w:pPr>
    </w:p>
    <w:p w14:paraId="5D6A2467" w14:textId="77777777" w:rsidR="00F453DA" w:rsidRPr="00760830" w:rsidRDefault="00F453DA" w:rsidP="00F453DA">
      <w:pPr>
        <w:pStyle w:val="a1"/>
        <w:numPr>
          <w:ilvl w:val="0"/>
          <w:numId w:val="0"/>
        </w:numPr>
        <w:spacing w:after="0"/>
        <w:ind w:left="360"/>
        <w:jc w:val="both"/>
        <w:rPr>
          <w:sz w:val="20"/>
          <w:szCs w:val="20"/>
        </w:rPr>
      </w:pPr>
      <w:r w:rsidRPr="00760830">
        <w:rPr>
          <w:sz w:val="20"/>
          <w:szCs w:val="20"/>
        </w:rPr>
        <w:t>Доля автоматизированных исходящих звонков по функциональному направлению за отчетный период, рассчитывается как средневзвешенное значение по всем исходящим кампаниям, завершенным в отчетном периоде.</w:t>
      </w:r>
    </w:p>
    <w:p w14:paraId="4C03795B" w14:textId="77777777" w:rsidR="00F453DA" w:rsidRPr="00760830" w:rsidRDefault="00F453DA" w:rsidP="00F453DA">
      <w:pPr>
        <w:pStyle w:val="a1"/>
        <w:numPr>
          <w:ilvl w:val="0"/>
          <w:numId w:val="0"/>
        </w:numPr>
        <w:spacing w:after="0"/>
        <w:ind w:left="720"/>
        <w:jc w:val="both"/>
        <w:rPr>
          <w:sz w:val="20"/>
          <w:szCs w:val="20"/>
        </w:rPr>
      </w:pPr>
    </w:p>
    <w:p w14:paraId="3C536E27" w14:textId="77777777" w:rsidR="00F453DA" w:rsidRPr="00760830" w:rsidRDefault="00F453DA" w:rsidP="00636B26">
      <w:pPr>
        <w:pStyle w:val="a1"/>
        <w:numPr>
          <w:ilvl w:val="0"/>
          <w:numId w:val="70"/>
        </w:numPr>
        <w:spacing w:after="0"/>
        <w:jc w:val="both"/>
        <w:rPr>
          <w:sz w:val="20"/>
          <w:szCs w:val="20"/>
        </w:rPr>
      </w:pPr>
      <w:r w:rsidRPr="00760830">
        <w:rPr>
          <w:sz w:val="20"/>
          <w:szCs w:val="20"/>
        </w:rPr>
        <w:t>Доля автоматизированных коммуникаций по функциональному направлению «Урегулирование просроченной дебиторской задолженности» за отчетный период рассчитывается по формуле:</w:t>
      </w:r>
    </w:p>
    <w:p w14:paraId="12ABEF2B" w14:textId="77777777" w:rsidR="00B24DB7" w:rsidRPr="00760830" w:rsidRDefault="00F453DA" w:rsidP="00BF1928">
      <w:pPr>
        <w:pStyle w:val="a1"/>
        <w:numPr>
          <w:ilvl w:val="0"/>
          <w:numId w:val="0"/>
        </w:numPr>
        <w:spacing w:after="0"/>
        <w:ind w:left="720"/>
        <w:jc w:val="both"/>
        <w:rPr>
          <w:sz w:val="20"/>
          <w:szCs w:val="20"/>
        </w:rPr>
      </w:pPr>
      <w:r w:rsidRPr="00760830">
        <w:rPr>
          <w:sz w:val="20"/>
          <w:szCs w:val="20"/>
          <w:lang w:val="en-US"/>
        </w:rPr>
        <w:t>ARdz</w:t>
      </w:r>
      <w:r w:rsidRPr="00760830">
        <w:rPr>
          <w:sz w:val="20"/>
          <w:szCs w:val="20"/>
        </w:rPr>
        <w:t xml:space="preserve">= </w:t>
      </w:r>
      <w:r w:rsidRPr="00760830">
        <w:rPr>
          <w:sz w:val="20"/>
          <w:szCs w:val="20"/>
          <w:lang w:val="en-US"/>
        </w:rPr>
        <w:t>Tivr</w:t>
      </w:r>
      <w:r w:rsidRPr="00760830">
        <w:rPr>
          <w:sz w:val="20"/>
          <w:szCs w:val="20"/>
        </w:rPr>
        <w:t xml:space="preserve"> / (</w:t>
      </w:r>
      <w:r w:rsidRPr="00760830">
        <w:rPr>
          <w:sz w:val="20"/>
          <w:szCs w:val="20"/>
          <w:lang w:val="en-US"/>
        </w:rPr>
        <w:t>Tivr</w:t>
      </w:r>
      <w:r w:rsidRPr="00760830">
        <w:rPr>
          <w:sz w:val="20"/>
          <w:szCs w:val="20"/>
        </w:rPr>
        <w:t xml:space="preserve"> + </w:t>
      </w:r>
      <w:r w:rsidRPr="00760830">
        <w:rPr>
          <w:sz w:val="20"/>
          <w:szCs w:val="20"/>
          <w:lang w:val="en-US"/>
        </w:rPr>
        <w:t>Toper</w:t>
      </w:r>
      <w:r w:rsidRPr="00760830">
        <w:rPr>
          <w:sz w:val="20"/>
          <w:szCs w:val="20"/>
        </w:rPr>
        <w:t xml:space="preserve">) х 100%, </w:t>
      </w:r>
      <w:r w:rsidR="00B24DB7" w:rsidRPr="00760830">
        <w:rPr>
          <w:sz w:val="20"/>
          <w:szCs w:val="20"/>
        </w:rPr>
        <w:t>с округлением до целого числа по математическому принципу</w:t>
      </w:r>
    </w:p>
    <w:p w14:paraId="3D4919ED" w14:textId="77777777" w:rsidR="00F453DA" w:rsidRPr="00760830" w:rsidRDefault="00F453DA" w:rsidP="00F453DA">
      <w:pPr>
        <w:pStyle w:val="a1"/>
        <w:numPr>
          <w:ilvl w:val="0"/>
          <w:numId w:val="0"/>
        </w:numPr>
        <w:spacing w:after="0"/>
        <w:ind w:left="1416"/>
        <w:jc w:val="both"/>
        <w:rPr>
          <w:strike/>
          <w:sz w:val="20"/>
          <w:szCs w:val="20"/>
        </w:rPr>
      </w:pPr>
      <w:r w:rsidRPr="00760830">
        <w:rPr>
          <w:sz w:val="20"/>
          <w:szCs w:val="20"/>
        </w:rPr>
        <w:t xml:space="preserve">где </w:t>
      </w:r>
      <w:r w:rsidRPr="00760830">
        <w:rPr>
          <w:sz w:val="20"/>
          <w:szCs w:val="20"/>
          <w:lang w:val="en-US"/>
        </w:rPr>
        <w:t>ARdz</w:t>
      </w:r>
      <w:r w:rsidRPr="00760830">
        <w:rPr>
          <w:sz w:val="20"/>
          <w:szCs w:val="20"/>
        </w:rPr>
        <w:t xml:space="preserve"> - Доля автоматизированных коммуникаций; </w:t>
      </w:r>
    </w:p>
    <w:p w14:paraId="38747AF4" w14:textId="65FEFBC3" w:rsidR="00F453DA" w:rsidRPr="009C3085" w:rsidRDefault="00F453DA" w:rsidP="00F453DA">
      <w:pPr>
        <w:pStyle w:val="a1"/>
        <w:numPr>
          <w:ilvl w:val="0"/>
          <w:numId w:val="0"/>
        </w:numPr>
        <w:spacing w:after="0"/>
        <w:ind w:left="1416"/>
        <w:jc w:val="both"/>
        <w:rPr>
          <w:sz w:val="20"/>
          <w:szCs w:val="20"/>
        </w:rPr>
      </w:pPr>
      <w:r w:rsidRPr="00760830">
        <w:rPr>
          <w:sz w:val="20"/>
          <w:szCs w:val="20"/>
          <w:lang w:val="en-US"/>
        </w:rPr>
        <w:t>Tivr</w:t>
      </w:r>
      <w:r w:rsidRPr="00760830">
        <w:rPr>
          <w:sz w:val="20"/>
          <w:szCs w:val="20"/>
        </w:rPr>
        <w:t xml:space="preserve"> – сумма минут коммуникаций обработанных с помощью </w:t>
      </w:r>
      <w:r w:rsidRPr="00760830">
        <w:rPr>
          <w:sz w:val="20"/>
          <w:szCs w:val="20"/>
          <w:lang w:val="en-US"/>
        </w:rPr>
        <w:t>IVR</w:t>
      </w:r>
      <w:r w:rsidRPr="00760830">
        <w:rPr>
          <w:sz w:val="20"/>
          <w:szCs w:val="20"/>
        </w:rPr>
        <w:t xml:space="preserve"> без попытки</w:t>
      </w:r>
      <w:r w:rsidR="00BF1928">
        <w:rPr>
          <w:sz w:val="20"/>
          <w:szCs w:val="20"/>
        </w:rPr>
        <w:t xml:space="preserve"> перевода на оператора;</w:t>
      </w:r>
    </w:p>
    <w:p w14:paraId="679DC505" w14:textId="77777777" w:rsidR="00F453DA" w:rsidRPr="009C3085" w:rsidRDefault="00F453DA" w:rsidP="00F453DA">
      <w:pPr>
        <w:pStyle w:val="a1"/>
        <w:numPr>
          <w:ilvl w:val="0"/>
          <w:numId w:val="0"/>
        </w:numPr>
        <w:spacing w:after="0"/>
        <w:ind w:left="1416"/>
        <w:jc w:val="both"/>
        <w:rPr>
          <w:sz w:val="20"/>
          <w:szCs w:val="20"/>
        </w:rPr>
      </w:pPr>
      <w:r w:rsidRPr="009C3085">
        <w:rPr>
          <w:sz w:val="20"/>
          <w:szCs w:val="20"/>
          <w:lang w:val="en-US"/>
        </w:rPr>
        <w:t>Toper</w:t>
      </w:r>
      <w:r w:rsidRPr="009C3085">
        <w:rPr>
          <w:sz w:val="20"/>
          <w:szCs w:val="20"/>
        </w:rPr>
        <w:t xml:space="preserve"> - сумма минут коммуникаций, в обработке которых принимал участие оператор. </w:t>
      </w:r>
    </w:p>
    <w:p w14:paraId="2A9C3D9D" w14:textId="77777777" w:rsidR="00F453DA" w:rsidRPr="00397B8F" w:rsidRDefault="00F453DA" w:rsidP="00F453DA">
      <w:pPr>
        <w:pStyle w:val="affffffff9"/>
        <w:ind w:firstLine="0"/>
      </w:pPr>
    </w:p>
    <w:p w14:paraId="46F47FFC" w14:textId="170ABB0C" w:rsidR="00D14F56" w:rsidRPr="00E709A7" w:rsidRDefault="00D14F56" w:rsidP="00636B26">
      <w:pPr>
        <w:pStyle w:val="affffffff9"/>
        <w:numPr>
          <w:ilvl w:val="0"/>
          <w:numId w:val="70"/>
        </w:numPr>
        <w:ind w:right="142"/>
        <w:rPr>
          <w:rFonts w:eastAsiaTheme="minorEastAsia"/>
          <w:lang w:eastAsia="en-US"/>
        </w:rPr>
      </w:pPr>
      <w:r w:rsidRPr="00E709A7">
        <w:rPr>
          <w:rFonts w:eastAsiaTheme="minorEastAsia"/>
          <w:lang w:eastAsia="en-US"/>
        </w:rPr>
        <w:t xml:space="preserve">Величина Коэффициента выплаты по КПЭ </w:t>
      </w:r>
      <w:r w:rsidRPr="00E709A7">
        <w:rPr>
          <w:lang w:val="en-US"/>
        </w:rPr>
        <w:t>AR</w:t>
      </w:r>
      <w:r w:rsidR="00D8354B">
        <w:rPr>
          <w:rFonts w:eastAsiaTheme="minorEastAsia"/>
          <w:lang w:eastAsia="en-US"/>
        </w:rPr>
        <w:t xml:space="preserve"> определяется по Т</w:t>
      </w:r>
      <w:r w:rsidRPr="00E709A7">
        <w:rPr>
          <w:rFonts w:eastAsiaTheme="minorEastAsia"/>
          <w:lang w:eastAsia="en-US"/>
        </w:rPr>
        <w:t>аблицам №</w:t>
      </w:r>
      <w:r w:rsidR="00D8354B">
        <w:rPr>
          <w:rFonts w:eastAsiaTheme="minorEastAsia"/>
          <w:lang w:eastAsia="en-US"/>
        </w:rPr>
        <w:t xml:space="preserve"> </w:t>
      </w:r>
      <w:r w:rsidRPr="00E709A7">
        <w:rPr>
          <w:rFonts w:eastAsiaTheme="minorEastAsia"/>
          <w:lang w:eastAsia="en-US"/>
        </w:rPr>
        <w:t>7 и №</w:t>
      </w:r>
      <w:r w:rsidR="00D8354B">
        <w:rPr>
          <w:rFonts w:eastAsiaTheme="minorEastAsia"/>
          <w:lang w:eastAsia="en-US"/>
        </w:rPr>
        <w:t xml:space="preserve"> </w:t>
      </w:r>
      <w:r w:rsidRPr="00E709A7">
        <w:rPr>
          <w:rFonts w:eastAsiaTheme="minorEastAsia"/>
          <w:lang w:eastAsia="en-US"/>
        </w:rPr>
        <w:t>8.</w:t>
      </w:r>
    </w:p>
    <w:p w14:paraId="2CDEB91F" w14:textId="77777777" w:rsidR="00F453DA" w:rsidRPr="00E709A7" w:rsidRDefault="00F453DA" w:rsidP="00F453DA">
      <w:pPr>
        <w:pStyle w:val="ConsPlusNormal"/>
        <w:ind w:firstLine="0"/>
        <w:rPr>
          <w:rFonts w:ascii="Times New Roman" w:hAnsi="Times New Roman" w:cs="Times New Roman"/>
        </w:rPr>
      </w:pPr>
    </w:p>
    <w:p w14:paraId="7770942E" w14:textId="77777777" w:rsidR="00F453DA" w:rsidRPr="00760830" w:rsidRDefault="00F453DA" w:rsidP="00F453DA">
      <w:pPr>
        <w:pStyle w:val="ConsPlusNormal"/>
        <w:ind w:firstLine="709"/>
        <w:jc w:val="right"/>
        <w:rPr>
          <w:rFonts w:ascii="Times New Roman" w:hAnsi="Times New Roman" w:cs="Times New Roman"/>
        </w:rPr>
      </w:pPr>
      <w:r w:rsidRPr="00760830">
        <w:rPr>
          <w:rFonts w:ascii="Times New Roman" w:hAnsi="Times New Roman" w:cs="Times New Roman"/>
        </w:rPr>
        <w:t>Таблица № 7</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3709"/>
      </w:tblGrid>
      <w:tr w:rsidR="00F453DA" w:rsidRPr="00760830" w14:paraId="648599BA" w14:textId="77777777" w:rsidTr="00731D2D">
        <w:trPr>
          <w:trHeight w:val="654"/>
          <w:jc w:val="center"/>
        </w:trPr>
        <w:tc>
          <w:tcPr>
            <w:tcW w:w="6209" w:type="dxa"/>
            <w:shd w:val="clear" w:color="auto" w:fill="auto"/>
            <w:vAlign w:val="center"/>
          </w:tcPr>
          <w:p w14:paraId="34F19236" w14:textId="25ED3808" w:rsidR="00F453DA" w:rsidRPr="00760830" w:rsidRDefault="00F453DA" w:rsidP="0040114E">
            <w:pPr>
              <w:pStyle w:val="ConsPlusNormal"/>
              <w:ind w:left="22" w:firstLine="0"/>
              <w:rPr>
                <w:rFonts w:ascii="Times New Roman" w:hAnsi="Times New Roman" w:cs="Times New Roman"/>
              </w:rPr>
            </w:pPr>
            <w:r w:rsidRPr="00760830">
              <w:rPr>
                <w:rFonts w:ascii="Times New Roman" w:hAnsi="Times New Roman" w:cs="Times New Roman"/>
              </w:rPr>
              <w:t xml:space="preserve">Значение КПЭ </w:t>
            </w:r>
            <w:r w:rsidRPr="00760830">
              <w:rPr>
                <w:rFonts w:ascii="Times New Roman" w:hAnsi="Times New Roman" w:cs="Times New Roman"/>
                <w:lang w:val="en-US"/>
              </w:rPr>
              <w:t>AR</w:t>
            </w:r>
            <w:r w:rsidRPr="00760830">
              <w:rPr>
                <w:rFonts w:ascii="Times New Roman" w:hAnsi="Times New Roman" w:cs="Times New Roman"/>
              </w:rPr>
              <w:t xml:space="preserve">  для канала «Телефоны горячих линий АО «Почта России»», %</w:t>
            </w:r>
          </w:p>
        </w:tc>
        <w:tc>
          <w:tcPr>
            <w:tcW w:w="3709" w:type="dxa"/>
            <w:shd w:val="clear" w:color="auto" w:fill="auto"/>
            <w:vAlign w:val="center"/>
          </w:tcPr>
          <w:p w14:paraId="3282F1DE" w14:textId="34DE997E" w:rsidR="00F453DA" w:rsidRPr="00760830" w:rsidRDefault="00F453DA" w:rsidP="00731D2D">
            <w:pPr>
              <w:pStyle w:val="ConsPlusNormal"/>
              <w:ind w:left="22" w:firstLine="0"/>
              <w:jc w:val="center"/>
              <w:rPr>
                <w:rFonts w:ascii="Times New Roman" w:hAnsi="Times New Roman" w:cs="Times New Roman"/>
              </w:rPr>
            </w:pPr>
            <w:r w:rsidRPr="00760830">
              <w:rPr>
                <w:rFonts w:ascii="Times New Roman" w:hAnsi="Times New Roman" w:cs="Times New Roman"/>
              </w:rPr>
              <w:t>Коэффициент выплаты, %</w:t>
            </w:r>
            <w:r w:rsidR="0040114E" w:rsidRPr="00760830">
              <w:rPr>
                <w:rFonts w:ascii="Times New Roman" w:hAnsi="Times New Roman" w:cs="Times New Roman"/>
              </w:rPr>
              <w:t xml:space="preserve"> по услуге «обработка входящих звонков специалистом»</w:t>
            </w:r>
          </w:p>
        </w:tc>
      </w:tr>
      <w:tr w:rsidR="00F453DA" w:rsidRPr="00760830" w14:paraId="6123FCFC" w14:textId="77777777" w:rsidTr="00731D2D">
        <w:trPr>
          <w:trHeight w:val="297"/>
          <w:jc w:val="center"/>
        </w:trPr>
        <w:tc>
          <w:tcPr>
            <w:tcW w:w="6209" w:type="dxa"/>
            <w:shd w:val="clear" w:color="auto" w:fill="auto"/>
            <w:vAlign w:val="center"/>
          </w:tcPr>
          <w:p w14:paraId="74676ABB" w14:textId="77777777" w:rsidR="00F453DA" w:rsidRPr="00760830" w:rsidRDefault="00F453DA" w:rsidP="00803B63">
            <w:pPr>
              <w:pStyle w:val="ConsPlusNormal"/>
              <w:ind w:left="22" w:firstLine="0"/>
              <w:rPr>
                <w:rFonts w:ascii="Times New Roman" w:hAnsi="Times New Roman" w:cs="Times New Roman"/>
              </w:rPr>
            </w:pPr>
            <w:r w:rsidRPr="00760830">
              <w:rPr>
                <w:rFonts w:ascii="Times New Roman" w:hAnsi="Times New Roman" w:cs="Times New Roman"/>
              </w:rPr>
              <w:t>4</w:t>
            </w:r>
            <w:r w:rsidR="00803B63" w:rsidRPr="00760830">
              <w:rPr>
                <w:rFonts w:ascii="Times New Roman" w:hAnsi="Times New Roman" w:cs="Times New Roman"/>
              </w:rPr>
              <w:t>5</w:t>
            </w:r>
            <w:r w:rsidRPr="00760830">
              <w:rPr>
                <w:rFonts w:ascii="Times New Roman" w:hAnsi="Times New Roman" w:cs="Times New Roman"/>
              </w:rPr>
              <w:t xml:space="preserve">% и более </w:t>
            </w:r>
          </w:p>
        </w:tc>
        <w:tc>
          <w:tcPr>
            <w:tcW w:w="3709" w:type="dxa"/>
            <w:shd w:val="clear" w:color="auto" w:fill="auto"/>
            <w:vAlign w:val="center"/>
          </w:tcPr>
          <w:p w14:paraId="3E7672EE" w14:textId="77777777" w:rsidR="00F453DA" w:rsidRPr="00760830" w:rsidRDefault="00F453DA" w:rsidP="00731D2D">
            <w:pPr>
              <w:pStyle w:val="ConsPlusNormal"/>
              <w:ind w:firstLine="0"/>
              <w:jc w:val="center"/>
              <w:rPr>
                <w:rFonts w:ascii="Times New Roman" w:hAnsi="Times New Roman" w:cs="Times New Roman"/>
              </w:rPr>
            </w:pPr>
            <w:r w:rsidRPr="00760830">
              <w:rPr>
                <w:rFonts w:ascii="Times New Roman" w:hAnsi="Times New Roman" w:cs="Times New Roman"/>
                <w:lang w:val="en-US"/>
              </w:rPr>
              <w:t>100</w:t>
            </w:r>
            <w:r w:rsidRPr="00760830">
              <w:rPr>
                <w:rFonts w:ascii="Times New Roman" w:hAnsi="Times New Roman" w:cs="Times New Roman"/>
              </w:rPr>
              <w:t>%</w:t>
            </w:r>
          </w:p>
        </w:tc>
      </w:tr>
      <w:tr w:rsidR="00F453DA" w:rsidRPr="00760830" w14:paraId="59F172D8" w14:textId="77777777" w:rsidTr="00731D2D">
        <w:trPr>
          <w:trHeight w:val="297"/>
          <w:jc w:val="center"/>
        </w:trPr>
        <w:tc>
          <w:tcPr>
            <w:tcW w:w="6209" w:type="dxa"/>
            <w:shd w:val="clear" w:color="auto" w:fill="auto"/>
            <w:vAlign w:val="center"/>
          </w:tcPr>
          <w:p w14:paraId="3CAD384C" w14:textId="77777777" w:rsidR="00F453DA" w:rsidRPr="00760830" w:rsidRDefault="00F453DA" w:rsidP="00803B63">
            <w:pPr>
              <w:pStyle w:val="ConsPlusNormal"/>
              <w:ind w:left="22" w:firstLine="0"/>
              <w:rPr>
                <w:rFonts w:ascii="Times New Roman" w:hAnsi="Times New Roman" w:cs="Times New Roman"/>
                <w:lang w:val="en-US"/>
              </w:rPr>
            </w:pPr>
            <w:r w:rsidRPr="00760830">
              <w:rPr>
                <w:rFonts w:ascii="Times New Roman" w:hAnsi="Times New Roman" w:cs="Times New Roman"/>
              </w:rPr>
              <w:lastRenderedPageBreak/>
              <w:t>Менее 4</w:t>
            </w:r>
            <w:r w:rsidR="00803B63" w:rsidRPr="00760830">
              <w:rPr>
                <w:rFonts w:ascii="Times New Roman" w:hAnsi="Times New Roman" w:cs="Times New Roman"/>
              </w:rPr>
              <w:t>5</w:t>
            </w:r>
            <w:r w:rsidRPr="00760830">
              <w:rPr>
                <w:rFonts w:ascii="Times New Roman" w:hAnsi="Times New Roman" w:cs="Times New Roman"/>
                <w:lang w:val="en-US"/>
              </w:rPr>
              <w:t>%</w:t>
            </w:r>
          </w:p>
        </w:tc>
        <w:tc>
          <w:tcPr>
            <w:tcW w:w="3709" w:type="dxa"/>
            <w:shd w:val="clear" w:color="auto" w:fill="auto"/>
            <w:vAlign w:val="center"/>
          </w:tcPr>
          <w:p w14:paraId="5C5592E6" w14:textId="77777777" w:rsidR="00F453DA" w:rsidRPr="00760830" w:rsidRDefault="00F453DA" w:rsidP="00731D2D">
            <w:pPr>
              <w:pStyle w:val="ConsPlusNormal"/>
              <w:ind w:firstLine="0"/>
              <w:jc w:val="center"/>
              <w:rPr>
                <w:rFonts w:ascii="Times New Roman" w:hAnsi="Times New Roman" w:cs="Times New Roman"/>
              </w:rPr>
            </w:pPr>
            <w:r w:rsidRPr="00760830">
              <w:rPr>
                <w:rFonts w:ascii="Times New Roman" w:hAnsi="Times New Roman" w:cs="Times New Roman"/>
                <w:lang w:val="en-US"/>
              </w:rPr>
              <w:t>80</w:t>
            </w:r>
            <w:r w:rsidRPr="00760830">
              <w:rPr>
                <w:rFonts w:ascii="Times New Roman" w:hAnsi="Times New Roman" w:cs="Times New Roman"/>
              </w:rPr>
              <w:t>%</w:t>
            </w:r>
          </w:p>
        </w:tc>
      </w:tr>
    </w:tbl>
    <w:p w14:paraId="20B8230B" w14:textId="77777777" w:rsidR="00D8354B" w:rsidRDefault="00D8354B" w:rsidP="00F453DA">
      <w:pPr>
        <w:pStyle w:val="ConsPlusNormal"/>
        <w:ind w:firstLine="709"/>
        <w:jc w:val="right"/>
        <w:rPr>
          <w:rFonts w:ascii="Times New Roman" w:hAnsi="Times New Roman" w:cs="Times New Roman"/>
        </w:rPr>
      </w:pPr>
    </w:p>
    <w:p w14:paraId="224157F4" w14:textId="11B67BCD" w:rsidR="00F453DA" w:rsidRPr="00760830" w:rsidRDefault="00F453DA" w:rsidP="00F453DA">
      <w:pPr>
        <w:pStyle w:val="ConsPlusNormal"/>
        <w:ind w:firstLine="709"/>
        <w:jc w:val="right"/>
        <w:rPr>
          <w:lang w:val="en-US"/>
        </w:rPr>
      </w:pPr>
      <w:r w:rsidRPr="00760830">
        <w:rPr>
          <w:rFonts w:ascii="Times New Roman" w:hAnsi="Times New Roman" w:cs="Times New Roman"/>
        </w:rPr>
        <w:t xml:space="preserve">Таблица № </w:t>
      </w:r>
      <w:r w:rsidRPr="00760830">
        <w:rPr>
          <w:rFonts w:ascii="Times New Roman" w:hAnsi="Times New Roman" w:cs="Times New Roman"/>
          <w:lang w:val="en-US"/>
        </w:rPr>
        <w:t>8</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3709"/>
      </w:tblGrid>
      <w:tr w:rsidR="00F453DA" w:rsidRPr="00760830" w14:paraId="29998B3A" w14:textId="77777777" w:rsidTr="00731D2D">
        <w:trPr>
          <w:trHeight w:val="654"/>
          <w:jc w:val="center"/>
        </w:trPr>
        <w:tc>
          <w:tcPr>
            <w:tcW w:w="6209" w:type="dxa"/>
            <w:shd w:val="clear" w:color="auto" w:fill="auto"/>
            <w:vAlign w:val="center"/>
          </w:tcPr>
          <w:p w14:paraId="3FD7FC0A" w14:textId="424C1AE5" w:rsidR="00F453DA" w:rsidRPr="00760830" w:rsidRDefault="00F453DA" w:rsidP="0040114E">
            <w:pPr>
              <w:pStyle w:val="ConsPlusNormal"/>
              <w:ind w:left="22" w:firstLine="0"/>
              <w:rPr>
                <w:rFonts w:ascii="Times New Roman" w:hAnsi="Times New Roman" w:cs="Times New Roman"/>
              </w:rPr>
            </w:pPr>
            <w:r w:rsidRPr="00760830">
              <w:rPr>
                <w:rFonts w:ascii="Times New Roman" w:hAnsi="Times New Roman" w:cs="Times New Roman"/>
              </w:rPr>
              <w:t xml:space="preserve">Значение КПЭ </w:t>
            </w:r>
            <w:r w:rsidRPr="00760830">
              <w:rPr>
                <w:rFonts w:ascii="Times New Roman" w:hAnsi="Times New Roman" w:cs="Times New Roman"/>
                <w:lang w:val="en-US"/>
              </w:rPr>
              <w:t>AR</w:t>
            </w:r>
            <w:r w:rsidRPr="00760830">
              <w:rPr>
                <w:rFonts w:ascii="Times New Roman" w:hAnsi="Times New Roman" w:cs="Times New Roman"/>
              </w:rPr>
              <w:t xml:space="preserve">  для канала «Телефоны горячих линий Курьерской Службы АО «Почта России»», %</w:t>
            </w:r>
          </w:p>
        </w:tc>
        <w:tc>
          <w:tcPr>
            <w:tcW w:w="3709" w:type="dxa"/>
            <w:shd w:val="clear" w:color="auto" w:fill="auto"/>
            <w:vAlign w:val="center"/>
          </w:tcPr>
          <w:p w14:paraId="5BECE1A6" w14:textId="1C6E65A3" w:rsidR="00F453DA" w:rsidRPr="00760830" w:rsidRDefault="00F453DA" w:rsidP="00731D2D">
            <w:pPr>
              <w:pStyle w:val="ConsPlusNormal"/>
              <w:ind w:left="22" w:firstLine="0"/>
              <w:jc w:val="center"/>
              <w:rPr>
                <w:rFonts w:ascii="Times New Roman" w:hAnsi="Times New Roman" w:cs="Times New Roman"/>
              </w:rPr>
            </w:pPr>
            <w:r w:rsidRPr="00760830">
              <w:rPr>
                <w:rFonts w:ascii="Times New Roman" w:hAnsi="Times New Roman" w:cs="Times New Roman"/>
              </w:rPr>
              <w:t>Коэффициент выплаты, %</w:t>
            </w:r>
            <w:r w:rsidR="0040114E" w:rsidRPr="00760830">
              <w:rPr>
                <w:rFonts w:ascii="Times New Roman" w:hAnsi="Times New Roman" w:cs="Times New Roman"/>
              </w:rPr>
              <w:t xml:space="preserve"> по услуге «обработка входящих звонков специалистом»</w:t>
            </w:r>
          </w:p>
        </w:tc>
      </w:tr>
      <w:tr w:rsidR="00F453DA" w:rsidRPr="00E709A7" w14:paraId="6EA46DAA" w14:textId="77777777" w:rsidTr="00731D2D">
        <w:trPr>
          <w:trHeight w:val="297"/>
          <w:jc w:val="center"/>
        </w:trPr>
        <w:tc>
          <w:tcPr>
            <w:tcW w:w="6209" w:type="dxa"/>
            <w:shd w:val="clear" w:color="auto" w:fill="auto"/>
            <w:vAlign w:val="center"/>
          </w:tcPr>
          <w:p w14:paraId="027EF575" w14:textId="77777777" w:rsidR="00F453DA" w:rsidRPr="00760830" w:rsidRDefault="00803B63" w:rsidP="00731D2D">
            <w:pPr>
              <w:pStyle w:val="ConsPlusNormal"/>
              <w:ind w:left="22" w:firstLine="0"/>
              <w:rPr>
                <w:rFonts w:ascii="Times New Roman" w:hAnsi="Times New Roman" w:cs="Times New Roman"/>
              </w:rPr>
            </w:pPr>
            <w:r w:rsidRPr="00760830">
              <w:rPr>
                <w:rFonts w:ascii="Times New Roman" w:hAnsi="Times New Roman" w:cs="Times New Roman"/>
              </w:rPr>
              <w:t>3</w:t>
            </w:r>
            <w:r w:rsidR="00F453DA" w:rsidRPr="00760830">
              <w:rPr>
                <w:rFonts w:ascii="Times New Roman" w:hAnsi="Times New Roman" w:cs="Times New Roman"/>
              </w:rPr>
              <w:t xml:space="preserve">0% и более </w:t>
            </w:r>
          </w:p>
        </w:tc>
        <w:tc>
          <w:tcPr>
            <w:tcW w:w="3709" w:type="dxa"/>
            <w:shd w:val="clear" w:color="auto" w:fill="auto"/>
            <w:vAlign w:val="center"/>
          </w:tcPr>
          <w:p w14:paraId="5B9B449F" w14:textId="77777777" w:rsidR="00F453DA" w:rsidRPr="00E709A7" w:rsidRDefault="00F453DA" w:rsidP="00731D2D">
            <w:pPr>
              <w:pStyle w:val="ConsPlusNormal"/>
              <w:ind w:firstLine="0"/>
              <w:jc w:val="center"/>
              <w:rPr>
                <w:rFonts w:ascii="Times New Roman" w:hAnsi="Times New Roman" w:cs="Times New Roman"/>
              </w:rPr>
            </w:pPr>
            <w:r w:rsidRPr="00760830">
              <w:rPr>
                <w:rFonts w:ascii="Times New Roman" w:hAnsi="Times New Roman" w:cs="Times New Roman"/>
                <w:lang w:val="en-US"/>
              </w:rPr>
              <w:t>100</w:t>
            </w:r>
            <w:r w:rsidRPr="00760830">
              <w:rPr>
                <w:rFonts w:ascii="Times New Roman" w:hAnsi="Times New Roman" w:cs="Times New Roman"/>
              </w:rPr>
              <w:t>%</w:t>
            </w:r>
          </w:p>
        </w:tc>
      </w:tr>
      <w:tr w:rsidR="00F453DA" w:rsidRPr="00E709A7" w14:paraId="6706A06D" w14:textId="77777777" w:rsidTr="00731D2D">
        <w:trPr>
          <w:trHeight w:val="297"/>
          <w:jc w:val="center"/>
        </w:trPr>
        <w:tc>
          <w:tcPr>
            <w:tcW w:w="6209" w:type="dxa"/>
            <w:shd w:val="clear" w:color="auto" w:fill="auto"/>
            <w:vAlign w:val="center"/>
          </w:tcPr>
          <w:p w14:paraId="351004CD" w14:textId="77777777" w:rsidR="00F453DA" w:rsidRPr="00E709A7" w:rsidRDefault="00803B63" w:rsidP="00731D2D">
            <w:pPr>
              <w:pStyle w:val="ConsPlusNormal"/>
              <w:ind w:left="22" w:firstLine="0"/>
              <w:rPr>
                <w:rFonts w:ascii="Times New Roman" w:hAnsi="Times New Roman" w:cs="Times New Roman"/>
                <w:lang w:val="en-US"/>
              </w:rPr>
            </w:pPr>
            <w:r w:rsidRPr="00E709A7">
              <w:rPr>
                <w:rFonts w:ascii="Times New Roman" w:hAnsi="Times New Roman" w:cs="Times New Roman"/>
              </w:rPr>
              <w:t>Менее 3</w:t>
            </w:r>
            <w:r w:rsidR="00F453DA" w:rsidRPr="00E709A7">
              <w:rPr>
                <w:rFonts w:ascii="Times New Roman" w:hAnsi="Times New Roman" w:cs="Times New Roman"/>
              </w:rPr>
              <w:t>0</w:t>
            </w:r>
            <w:r w:rsidR="00F453DA" w:rsidRPr="00E709A7">
              <w:rPr>
                <w:rFonts w:ascii="Times New Roman" w:hAnsi="Times New Roman" w:cs="Times New Roman"/>
                <w:lang w:val="en-US"/>
              </w:rPr>
              <w:t>%</w:t>
            </w:r>
          </w:p>
        </w:tc>
        <w:tc>
          <w:tcPr>
            <w:tcW w:w="3709" w:type="dxa"/>
            <w:shd w:val="clear" w:color="auto" w:fill="auto"/>
            <w:vAlign w:val="center"/>
          </w:tcPr>
          <w:p w14:paraId="4294F1A2" w14:textId="77777777" w:rsidR="00F453DA" w:rsidRPr="00E709A7" w:rsidRDefault="00F453DA" w:rsidP="00731D2D">
            <w:pPr>
              <w:pStyle w:val="ConsPlusNormal"/>
              <w:ind w:firstLine="0"/>
              <w:jc w:val="center"/>
              <w:rPr>
                <w:rFonts w:ascii="Times New Roman" w:hAnsi="Times New Roman" w:cs="Times New Roman"/>
              </w:rPr>
            </w:pPr>
            <w:r w:rsidRPr="00E709A7">
              <w:rPr>
                <w:rFonts w:ascii="Times New Roman" w:hAnsi="Times New Roman" w:cs="Times New Roman"/>
                <w:lang w:val="en-US"/>
              </w:rPr>
              <w:t>80</w:t>
            </w:r>
            <w:r w:rsidRPr="00E709A7">
              <w:rPr>
                <w:rFonts w:ascii="Times New Roman" w:hAnsi="Times New Roman" w:cs="Times New Roman"/>
              </w:rPr>
              <w:t>%</w:t>
            </w:r>
          </w:p>
        </w:tc>
      </w:tr>
    </w:tbl>
    <w:p w14:paraId="044567DE" w14:textId="77777777" w:rsidR="00F453DA" w:rsidRPr="00E709A7" w:rsidRDefault="00F453DA" w:rsidP="00F453DA">
      <w:pPr>
        <w:pStyle w:val="affffffff9"/>
        <w:ind w:firstLine="0"/>
      </w:pPr>
    </w:p>
    <w:p w14:paraId="75AE6332" w14:textId="77777777" w:rsidR="00551CD3" w:rsidRPr="0040114E" w:rsidRDefault="00551CD3" w:rsidP="0040114E">
      <w:pPr>
        <w:pStyle w:val="a1"/>
        <w:numPr>
          <w:ilvl w:val="0"/>
          <w:numId w:val="0"/>
        </w:numPr>
        <w:spacing w:after="0"/>
        <w:jc w:val="both"/>
        <w:rPr>
          <w:sz w:val="20"/>
          <w:szCs w:val="20"/>
        </w:rPr>
      </w:pPr>
      <w:r w:rsidRPr="0040114E">
        <w:rPr>
          <w:sz w:val="20"/>
          <w:szCs w:val="20"/>
        </w:rPr>
        <w:t xml:space="preserve">Пример: </w:t>
      </w:r>
    </w:p>
    <w:p w14:paraId="3E20742B" w14:textId="322CA50F" w:rsidR="00F453DA" w:rsidRPr="00760830" w:rsidRDefault="00F22A8E" w:rsidP="0040114E">
      <w:pPr>
        <w:pStyle w:val="affffffff7"/>
        <w:numPr>
          <w:ilvl w:val="0"/>
          <w:numId w:val="0"/>
        </w:numPr>
        <w:spacing w:after="0" w:line="240" w:lineRule="auto"/>
        <w:ind w:left="567" w:hanging="578"/>
        <w:rPr>
          <w:sz w:val="20"/>
          <w:szCs w:val="20"/>
        </w:rPr>
      </w:pPr>
      <w:r w:rsidRPr="00760830">
        <w:rPr>
          <w:sz w:val="20"/>
          <w:szCs w:val="20"/>
        </w:rPr>
        <w:t>По каналу «Телефоны горячих линий АО «Почта России»» поступило 5000 звонков(</w:t>
      </w:r>
      <w:r w:rsidR="000E388E" w:rsidRPr="00760830">
        <w:rPr>
          <w:sz w:val="20"/>
          <w:szCs w:val="20"/>
          <w:lang w:val="en-US"/>
        </w:rPr>
        <w:t>Volume</w:t>
      </w:r>
      <w:r w:rsidRPr="00760830">
        <w:rPr>
          <w:sz w:val="20"/>
          <w:szCs w:val="20"/>
        </w:rPr>
        <w:t xml:space="preserve">) </w:t>
      </w:r>
    </w:p>
    <w:p w14:paraId="7E156AF6" w14:textId="65A09F50" w:rsidR="00F22A8E" w:rsidRPr="00760830" w:rsidRDefault="00F22A8E" w:rsidP="0040114E">
      <w:pPr>
        <w:pStyle w:val="affffffff7"/>
        <w:numPr>
          <w:ilvl w:val="0"/>
          <w:numId w:val="0"/>
        </w:numPr>
        <w:spacing w:after="0" w:line="240" w:lineRule="auto"/>
        <w:ind w:left="567" w:hanging="578"/>
        <w:rPr>
          <w:sz w:val="20"/>
          <w:szCs w:val="20"/>
        </w:rPr>
      </w:pPr>
      <w:r w:rsidRPr="00760830">
        <w:rPr>
          <w:sz w:val="20"/>
          <w:szCs w:val="20"/>
        </w:rPr>
        <w:t xml:space="preserve">Из них самообслужено в </w:t>
      </w:r>
      <w:r w:rsidRPr="00760830">
        <w:rPr>
          <w:sz w:val="20"/>
          <w:szCs w:val="20"/>
          <w:lang w:val="en-US"/>
        </w:rPr>
        <w:t>IVR</w:t>
      </w:r>
      <w:r w:rsidRPr="00760830">
        <w:rPr>
          <w:sz w:val="20"/>
          <w:szCs w:val="20"/>
        </w:rPr>
        <w:t xml:space="preserve"> </w:t>
      </w:r>
      <w:r w:rsidR="000E388E" w:rsidRPr="00760830">
        <w:rPr>
          <w:sz w:val="20"/>
          <w:szCs w:val="20"/>
        </w:rPr>
        <w:t>1</w:t>
      </w:r>
      <w:r w:rsidRPr="00760830">
        <w:rPr>
          <w:sz w:val="20"/>
          <w:szCs w:val="20"/>
        </w:rPr>
        <w:t xml:space="preserve">800 звонков </w:t>
      </w:r>
      <w:r w:rsidR="000E388E" w:rsidRPr="00760830">
        <w:rPr>
          <w:sz w:val="20"/>
          <w:szCs w:val="20"/>
        </w:rPr>
        <w:t>(</w:t>
      </w:r>
      <w:r w:rsidR="000E388E" w:rsidRPr="00760830">
        <w:rPr>
          <w:sz w:val="20"/>
          <w:szCs w:val="20"/>
          <w:lang w:val="en-US"/>
        </w:rPr>
        <w:t>Nivr</w:t>
      </w:r>
      <w:r w:rsidR="000E388E" w:rsidRPr="00760830">
        <w:rPr>
          <w:sz w:val="20"/>
          <w:szCs w:val="20"/>
        </w:rPr>
        <w:t xml:space="preserve">) </w:t>
      </w:r>
    </w:p>
    <w:p w14:paraId="06AFF4AB" w14:textId="77777777" w:rsidR="0040114E" w:rsidRPr="00760830" w:rsidRDefault="0040114E" w:rsidP="0040114E">
      <w:pPr>
        <w:pStyle w:val="affffffff7"/>
        <w:numPr>
          <w:ilvl w:val="0"/>
          <w:numId w:val="0"/>
        </w:numPr>
        <w:spacing w:after="0" w:line="240" w:lineRule="auto"/>
        <w:ind w:left="567" w:hanging="578"/>
        <w:rPr>
          <w:sz w:val="20"/>
          <w:szCs w:val="20"/>
        </w:rPr>
      </w:pPr>
      <w:r w:rsidRPr="00760830">
        <w:rPr>
          <w:sz w:val="20"/>
          <w:szCs w:val="20"/>
        </w:rPr>
        <w:t xml:space="preserve">Значение </w:t>
      </w:r>
      <w:r w:rsidRPr="00760830">
        <w:rPr>
          <w:sz w:val="20"/>
          <w:szCs w:val="20"/>
          <w:lang w:val="en-US"/>
        </w:rPr>
        <w:t>AR</w:t>
      </w:r>
      <w:r w:rsidRPr="00760830">
        <w:rPr>
          <w:sz w:val="20"/>
          <w:szCs w:val="20"/>
        </w:rPr>
        <w:t xml:space="preserve"> составит = 1800/5000*100% = 36%</w:t>
      </w:r>
    </w:p>
    <w:p w14:paraId="3EB4D875" w14:textId="0AA0DF84" w:rsidR="0040114E" w:rsidRPr="00760830" w:rsidRDefault="0040114E" w:rsidP="0040114E">
      <w:pPr>
        <w:pStyle w:val="affffffff7"/>
        <w:numPr>
          <w:ilvl w:val="0"/>
          <w:numId w:val="0"/>
        </w:numPr>
        <w:spacing w:after="0" w:line="240" w:lineRule="auto"/>
        <w:rPr>
          <w:sz w:val="20"/>
          <w:szCs w:val="20"/>
        </w:rPr>
      </w:pPr>
      <w:r w:rsidRPr="00760830">
        <w:rPr>
          <w:sz w:val="20"/>
          <w:szCs w:val="20"/>
        </w:rPr>
        <w:t xml:space="preserve">Согласно </w:t>
      </w:r>
      <w:r w:rsidR="00D8354B">
        <w:rPr>
          <w:sz w:val="20"/>
          <w:szCs w:val="20"/>
        </w:rPr>
        <w:t>п.</w:t>
      </w:r>
      <w:r w:rsidRPr="00760830">
        <w:rPr>
          <w:sz w:val="20"/>
          <w:szCs w:val="20"/>
        </w:rPr>
        <w:t xml:space="preserve"> 9.1</w:t>
      </w:r>
      <w:r w:rsidR="00D8354B">
        <w:rPr>
          <w:sz w:val="20"/>
          <w:szCs w:val="20"/>
        </w:rPr>
        <w:t xml:space="preserve"> настоящего Технического задания</w:t>
      </w:r>
      <w:r w:rsidRPr="00760830">
        <w:rPr>
          <w:sz w:val="20"/>
          <w:szCs w:val="20"/>
        </w:rPr>
        <w:t xml:space="preserve">, Коэффициент выплаты </w:t>
      </w:r>
      <w:r w:rsidRPr="00760830">
        <w:t xml:space="preserve">по КПЭ </w:t>
      </w:r>
      <w:r w:rsidRPr="00760830">
        <w:rPr>
          <w:lang w:val="en-US"/>
        </w:rPr>
        <w:t>AR</w:t>
      </w:r>
      <w:r w:rsidRPr="00760830">
        <w:rPr>
          <w:sz w:val="20"/>
          <w:szCs w:val="20"/>
        </w:rPr>
        <w:t xml:space="preserve"> применяется к услуге «обработка входящих звонков специалистом» по соответствующему каналу.</w:t>
      </w:r>
    </w:p>
    <w:p w14:paraId="69D7176A" w14:textId="096705F0" w:rsidR="00645471" w:rsidRPr="00760830" w:rsidRDefault="00645471" w:rsidP="0040114E">
      <w:pPr>
        <w:pStyle w:val="affffffff7"/>
        <w:numPr>
          <w:ilvl w:val="0"/>
          <w:numId w:val="0"/>
        </w:numPr>
        <w:spacing w:after="0" w:line="240" w:lineRule="auto"/>
        <w:ind w:left="567" w:hanging="578"/>
        <w:rPr>
          <w:sz w:val="20"/>
          <w:szCs w:val="20"/>
        </w:rPr>
      </w:pPr>
      <w:r w:rsidRPr="00760830">
        <w:rPr>
          <w:sz w:val="20"/>
          <w:szCs w:val="20"/>
        </w:rPr>
        <w:t>Специалистами по обработке входящих звонков обработано 6 000 минут</w:t>
      </w:r>
    </w:p>
    <w:p w14:paraId="467C5D3B" w14:textId="1C86CB70" w:rsidR="000E388E" w:rsidRPr="00760830" w:rsidRDefault="00C55D3D" w:rsidP="0040114E">
      <w:pPr>
        <w:pStyle w:val="affffffff7"/>
        <w:numPr>
          <w:ilvl w:val="0"/>
          <w:numId w:val="0"/>
        </w:numPr>
        <w:spacing w:after="0" w:line="240" w:lineRule="auto"/>
        <w:ind w:hanging="11"/>
        <w:rPr>
          <w:sz w:val="20"/>
          <w:szCs w:val="20"/>
        </w:rPr>
      </w:pPr>
      <w:r>
        <w:rPr>
          <w:sz w:val="20"/>
          <w:szCs w:val="20"/>
        </w:rPr>
        <w:t>Согласно Т</w:t>
      </w:r>
      <w:r w:rsidR="000E388E" w:rsidRPr="00760830">
        <w:rPr>
          <w:sz w:val="20"/>
          <w:szCs w:val="20"/>
        </w:rPr>
        <w:t>аблице №</w:t>
      </w:r>
      <w:r>
        <w:rPr>
          <w:sz w:val="20"/>
          <w:szCs w:val="20"/>
        </w:rPr>
        <w:t xml:space="preserve"> </w:t>
      </w:r>
      <w:r w:rsidR="00E54C49" w:rsidRPr="00760830">
        <w:rPr>
          <w:sz w:val="20"/>
          <w:szCs w:val="20"/>
        </w:rPr>
        <w:t>7</w:t>
      </w:r>
      <w:r>
        <w:rPr>
          <w:sz w:val="20"/>
          <w:szCs w:val="20"/>
        </w:rPr>
        <w:t xml:space="preserve"> К</w:t>
      </w:r>
      <w:r w:rsidR="000E388E" w:rsidRPr="00760830">
        <w:rPr>
          <w:sz w:val="20"/>
          <w:szCs w:val="20"/>
        </w:rPr>
        <w:t xml:space="preserve">оэффициент выплаты </w:t>
      </w:r>
      <w:r w:rsidR="0040114E" w:rsidRPr="00760830">
        <w:rPr>
          <w:sz w:val="20"/>
          <w:szCs w:val="20"/>
        </w:rPr>
        <w:t xml:space="preserve">по услуге «обработка входящих звонков специалистом» </w:t>
      </w:r>
      <w:r w:rsidR="000E388E" w:rsidRPr="00760830">
        <w:rPr>
          <w:sz w:val="20"/>
          <w:szCs w:val="20"/>
        </w:rPr>
        <w:t>составит 80%</w:t>
      </w:r>
    </w:p>
    <w:p w14:paraId="2C118C7B" w14:textId="77777777" w:rsidR="000E388E" w:rsidRPr="00760830" w:rsidRDefault="000E388E" w:rsidP="0040114E">
      <w:pPr>
        <w:pStyle w:val="affffffff7"/>
        <w:numPr>
          <w:ilvl w:val="0"/>
          <w:numId w:val="0"/>
        </w:numPr>
        <w:spacing w:after="0" w:line="240" w:lineRule="auto"/>
        <w:ind w:left="567" w:hanging="578"/>
        <w:rPr>
          <w:sz w:val="20"/>
          <w:szCs w:val="20"/>
        </w:rPr>
      </w:pPr>
      <w:r w:rsidRPr="00760830">
        <w:rPr>
          <w:sz w:val="20"/>
          <w:szCs w:val="20"/>
        </w:rPr>
        <w:t>Расчет суммы к оплате:</w:t>
      </w:r>
    </w:p>
    <w:p w14:paraId="33CA6697" w14:textId="379FE0FF" w:rsidR="00645471" w:rsidRPr="00760830" w:rsidRDefault="00645471" w:rsidP="0040114E">
      <w:pPr>
        <w:pStyle w:val="affffffff7"/>
        <w:numPr>
          <w:ilvl w:val="0"/>
          <w:numId w:val="0"/>
        </w:numPr>
        <w:spacing w:after="0" w:line="240" w:lineRule="auto"/>
        <w:ind w:hanging="11"/>
        <w:rPr>
          <w:sz w:val="20"/>
          <w:szCs w:val="20"/>
        </w:rPr>
      </w:pPr>
      <w:r w:rsidRPr="00760830">
        <w:rPr>
          <w:sz w:val="20"/>
          <w:szCs w:val="20"/>
        </w:rPr>
        <w:t>Специалистами по обработке входящих звонков обработано 6 000 минут</w:t>
      </w:r>
    </w:p>
    <w:p w14:paraId="1BE3BF45" w14:textId="6D857445" w:rsidR="000E388E" w:rsidRPr="00760830" w:rsidRDefault="00E54C49" w:rsidP="0040114E">
      <w:pPr>
        <w:pStyle w:val="affffffff7"/>
        <w:numPr>
          <w:ilvl w:val="0"/>
          <w:numId w:val="0"/>
        </w:numPr>
        <w:spacing w:after="0" w:line="240" w:lineRule="auto"/>
        <w:ind w:left="567" w:hanging="578"/>
        <w:rPr>
          <w:sz w:val="20"/>
          <w:szCs w:val="20"/>
        </w:rPr>
      </w:pPr>
      <w:r w:rsidRPr="00760830">
        <w:rPr>
          <w:sz w:val="20"/>
          <w:szCs w:val="20"/>
        </w:rPr>
        <w:t>Тариф 1 руб/мин</w:t>
      </w:r>
    </w:p>
    <w:p w14:paraId="0B2D703E" w14:textId="1AEFEF07" w:rsidR="00E54C49" w:rsidRPr="00760830" w:rsidRDefault="00C55D3D" w:rsidP="0040114E">
      <w:pPr>
        <w:pStyle w:val="affffffff7"/>
        <w:numPr>
          <w:ilvl w:val="0"/>
          <w:numId w:val="0"/>
        </w:numPr>
        <w:spacing w:after="0" w:line="240" w:lineRule="auto"/>
        <w:ind w:hanging="11"/>
        <w:rPr>
          <w:sz w:val="20"/>
          <w:szCs w:val="20"/>
        </w:rPr>
      </w:pPr>
      <w:r>
        <w:rPr>
          <w:sz w:val="20"/>
          <w:szCs w:val="20"/>
        </w:rPr>
        <w:t>Согласно Т</w:t>
      </w:r>
      <w:r w:rsidR="00E54C49" w:rsidRPr="00760830">
        <w:rPr>
          <w:sz w:val="20"/>
          <w:szCs w:val="20"/>
        </w:rPr>
        <w:t>аблице №</w:t>
      </w:r>
      <w:r>
        <w:rPr>
          <w:sz w:val="20"/>
          <w:szCs w:val="20"/>
        </w:rPr>
        <w:t xml:space="preserve"> 7 К</w:t>
      </w:r>
      <w:r w:rsidR="00E54C49" w:rsidRPr="00760830">
        <w:rPr>
          <w:sz w:val="20"/>
          <w:szCs w:val="20"/>
        </w:rPr>
        <w:t xml:space="preserve">оэффициент выплаты </w:t>
      </w:r>
      <w:r w:rsidR="00645471" w:rsidRPr="00760830">
        <w:rPr>
          <w:sz w:val="20"/>
          <w:szCs w:val="20"/>
        </w:rPr>
        <w:t xml:space="preserve">по услуге «обработка входящих звонков специалистом» должен </w:t>
      </w:r>
      <w:r w:rsidR="0040114E" w:rsidRPr="00760830">
        <w:rPr>
          <w:sz w:val="20"/>
          <w:szCs w:val="20"/>
        </w:rPr>
        <w:t>составлять 80</w:t>
      </w:r>
      <w:r w:rsidR="00E54C49" w:rsidRPr="00760830">
        <w:rPr>
          <w:sz w:val="20"/>
          <w:szCs w:val="20"/>
        </w:rPr>
        <w:t>%</w:t>
      </w:r>
    </w:p>
    <w:p w14:paraId="157B545E" w14:textId="5F77FEFF" w:rsidR="00645471" w:rsidRPr="00760830" w:rsidRDefault="00645471" w:rsidP="0040114E">
      <w:pPr>
        <w:pStyle w:val="affffffff7"/>
        <w:numPr>
          <w:ilvl w:val="0"/>
          <w:numId w:val="0"/>
        </w:numPr>
        <w:spacing w:after="0" w:line="240" w:lineRule="auto"/>
        <w:ind w:hanging="11"/>
        <w:rPr>
          <w:sz w:val="20"/>
          <w:szCs w:val="20"/>
        </w:rPr>
      </w:pPr>
      <w:r w:rsidRPr="00760830">
        <w:rPr>
          <w:sz w:val="20"/>
          <w:szCs w:val="20"/>
        </w:rPr>
        <w:t xml:space="preserve">Итого к оплате за услугу «обработка входящих звонков специалистом» по каналу «Телефоны горячих линий АО «Почта России»: </w:t>
      </w:r>
    </w:p>
    <w:p w14:paraId="6937BA83" w14:textId="0B1A92B8" w:rsidR="00E54C49" w:rsidRPr="0040114E" w:rsidRDefault="00645471" w:rsidP="0040114E">
      <w:pPr>
        <w:pStyle w:val="affffffff7"/>
        <w:numPr>
          <w:ilvl w:val="0"/>
          <w:numId w:val="0"/>
        </w:numPr>
        <w:spacing w:after="0" w:line="240" w:lineRule="auto"/>
        <w:ind w:left="567" w:hanging="578"/>
        <w:rPr>
          <w:sz w:val="20"/>
          <w:szCs w:val="20"/>
        </w:rPr>
      </w:pPr>
      <w:r w:rsidRPr="00760830">
        <w:rPr>
          <w:sz w:val="20"/>
          <w:szCs w:val="20"/>
        </w:rPr>
        <w:t xml:space="preserve"> 6</w:t>
      </w:r>
      <w:r w:rsidR="00E54C49" w:rsidRPr="00760830">
        <w:rPr>
          <w:sz w:val="20"/>
          <w:szCs w:val="20"/>
        </w:rPr>
        <w:t xml:space="preserve"> 000 х 1 х 80% = </w:t>
      </w:r>
      <w:r w:rsidRPr="00760830">
        <w:rPr>
          <w:sz w:val="20"/>
          <w:szCs w:val="20"/>
        </w:rPr>
        <w:t>4</w:t>
      </w:r>
      <w:r w:rsidR="00E54C49" w:rsidRPr="00760830">
        <w:rPr>
          <w:sz w:val="20"/>
          <w:szCs w:val="20"/>
        </w:rPr>
        <w:t> </w:t>
      </w:r>
      <w:r w:rsidRPr="00760830">
        <w:rPr>
          <w:sz w:val="20"/>
          <w:szCs w:val="20"/>
        </w:rPr>
        <w:t>8</w:t>
      </w:r>
      <w:r w:rsidR="00E54C49" w:rsidRPr="00760830">
        <w:rPr>
          <w:sz w:val="20"/>
          <w:szCs w:val="20"/>
        </w:rPr>
        <w:t>00 руб</w:t>
      </w:r>
    </w:p>
    <w:p w14:paraId="19FB1214" w14:textId="77777777" w:rsidR="00AC75B9" w:rsidRPr="00E709A7" w:rsidRDefault="00AC75B9" w:rsidP="00AC75B9">
      <w:pPr>
        <w:pStyle w:val="affffffff7"/>
        <w:numPr>
          <w:ilvl w:val="0"/>
          <w:numId w:val="0"/>
        </w:numPr>
        <w:spacing w:after="0" w:line="240" w:lineRule="auto"/>
        <w:ind w:left="567"/>
        <w:rPr>
          <w:sz w:val="20"/>
          <w:szCs w:val="20"/>
        </w:rPr>
      </w:pPr>
    </w:p>
    <w:p w14:paraId="4FF13E9D" w14:textId="77777777" w:rsidR="00F453DA" w:rsidRPr="00E709A7" w:rsidRDefault="00C44F9E" w:rsidP="00F453DA">
      <w:pPr>
        <w:pStyle w:val="affffffff7"/>
        <w:numPr>
          <w:ilvl w:val="0"/>
          <w:numId w:val="0"/>
        </w:numPr>
        <w:spacing w:after="0" w:line="240" w:lineRule="auto"/>
        <w:ind w:left="567"/>
        <w:rPr>
          <w:b/>
          <w:sz w:val="20"/>
          <w:szCs w:val="20"/>
        </w:rPr>
      </w:pPr>
      <w:r w:rsidRPr="00E709A7">
        <w:rPr>
          <w:b/>
          <w:sz w:val="20"/>
          <w:szCs w:val="20"/>
        </w:rPr>
        <w:t xml:space="preserve">9.1.2 </w:t>
      </w:r>
      <w:r w:rsidR="00F453DA" w:rsidRPr="00E709A7">
        <w:rPr>
          <w:b/>
          <w:sz w:val="20"/>
          <w:szCs w:val="20"/>
        </w:rPr>
        <w:t xml:space="preserve">Расчет Коэффициента выплаты по КПЭ </w:t>
      </w:r>
      <w:r w:rsidR="00F453DA" w:rsidRPr="00E709A7">
        <w:rPr>
          <w:b/>
          <w:sz w:val="20"/>
          <w:szCs w:val="20"/>
          <w:lang w:val="en-US"/>
        </w:rPr>
        <w:t>SL</w:t>
      </w:r>
    </w:p>
    <w:p w14:paraId="74FBF376" w14:textId="77777777" w:rsidR="00F453DA" w:rsidRPr="00E709A7" w:rsidRDefault="00F453DA" w:rsidP="00AC75B9">
      <w:pPr>
        <w:pStyle w:val="affffffff7"/>
        <w:numPr>
          <w:ilvl w:val="0"/>
          <w:numId w:val="0"/>
        </w:numPr>
        <w:spacing w:after="0" w:line="240" w:lineRule="auto"/>
        <w:ind w:left="567"/>
        <w:rPr>
          <w:sz w:val="20"/>
          <w:szCs w:val="20"/>
        </w:rPr>
      </w:pPr>
    </w:p>
    <w:p w14:paraId="00B7DB53" w14:textId="77777777" w:rsidR="00F453DA" w:rsidRPr="00E709A7" w:rsidRDefault="00F453DA" w:rsidP="00F453DA">
      <w:pPr>
        <w:pStyle w:val="affffffff9"/>
      </w:pPr>
      <w:r w:rsidRPr="00E709A7">
        <w:t xml:space="preserve">Для расчета стоимости услуг принимается следующая методика расчета показателя </w:t>
      </w:r>
      <w:r w:rsidRPr="00E709A7">
        <w:rPr>
          <w:lang w:val="en-US"/>
        </w:rPr>
        <w:t>SL</w:t>
      </w:r>
      <w:r w:rsidRPr="00E709A7">
        <w:t>:</w:t>
      </w:r>
    </w:p>
    <w:p w14:paraId="2865B088" w14:textId="77777777" w:rsidR="00F453DA" w:rsidRPr="00E709A7" w:rsidRDefault="00F453DA" w:rsidP="00F453DA">
      <w:pPr>
        <w:pStyle w:val="affffffff9"/>
      </w:pPr>
    </w:p>
    <w:p w14:paraId="60321FC8" w14:textId="1FBEDC67" w:rsidR="000D287D" w:rsidRPr="00E709A7" w:rsidRDefault="000D287D" w:rsidP="00636B26">
      <w:pPr>
        <w:pStyle w:val="a1"/>
        <w:numPr>
          <w:ilvl w:val="0"/>
          <w:numId w:val="70"/>
        </w:numPr>
        <w:spacing w:after="0"/>
        <w:jc w:val="both"/>
        <w:rPr>
          <w:sz w:val="20"/>
          <w:szCs w:val="20"/>
        </w:rPr>
      </w:pPr>
      <w:r w:rsidRPr="00E709A7">
        <w:rPr>
          <w:sz w:val="20"/>
          <w:szCs w:val="20"/>
        </w:rPr>
        <w:t xml:space="preserve">Для каждой скил-группы в рамках функционального направления производится сравнение фактического и целевого значения показателя </w:t>
      </w:r>
      <w:r w:rsidRPr="00E709A7">
        <w:rPr>
          <w:sz w:val="20"/>
          <w:szCs w:val="20"/>
          <w:lang w:val="en-US"/>
        </w:rPr>
        <w:t>SL</w:t>
      </w:r>
      <w:r w:rsidRPr="00E709A7">
        <w:rPr>
          <w:sz w:val="20"/>
          <w:szCs w:val="20"/>
        </w:rPr>
        <w:t xml:space="preserve"> и вычисляется отклонение. В зависимости от полученного значен</w:t>
      </w:r>
      <w:r w:rsidR="00A671C2">
        <w:rPr>
          <w:sz w:val="20"/>
          <w:szCs w:val="20"/>
        </w:rPr>
        <w:t>ия отклонения, устанавливается К</w:t>
      </w:r>
      <w:r w:rsidRPr="00E709A7">
        <w:rPr>
          <w:sz w:val="20"/>
          <w:szCs w:val="20"/>
        </w:rPr>
        <w:t>орректирующий коэффициент для каждо</w:t>
      </w:r>
      <w:r w:rsidR="00C55D3D">
        <w:rPr>
          <w:sz w:val="20"/>
          <w:szCs w:val="20"/>
        </w:rPr>
        <w:t>й скил-группы в соответствии с Т</w:t>
      </w:r>
      <w:r w:rsidRPr="00E709A7">
        <w:rPr>
          <w:sz w:val="20"/>
          <w:szCs w:val="20"/>
        </w:rPr>
        <w:t>аблицей № 9</w:t>
      </w:r>
      <w:r w:rsidR="00C55D3D">
        <w:rPr>
          <w:sz w:val="20"/>
          <w:szCs w:val="20"/>
        </w:rPr>
        <w:t>.</w:t>
      </w:r>
    </w:p>
    <w:p w14:paraId="7DFA20D8" w14:textId="77777777" w:rsidR="000D287D" w:rsidRPr="00E709A7" w:rsidRDefault="000D287D" w:rsidP="000D287D">
      <w:pPr>
        <w:pStyle w:val="a1"/>
        <w:numPr>
          <w:ilvl w:val="0"/>
          <w:numId w:val="0"/>
        </w:numPr>
        <w:spacing w:after="0"/>
        <w:ind w:left="360"/>
        <w:jc w:val="right"/>
        <w:rPr>
          <w:sz w:val="20"/>
          <w:szCs w:val="20"/>
        </w:rPr>
      </w:pPr>
      <w:r w:rsidRPr="00E709A7">
        <w:rPr>
          <w:sz w:val="20"/>
          <w:szCs w:val="20"/>
        </w:rPr>
        <w:t>Таблица № 9</w:t>
      </w:r>
    </w:p>
    <w:tbl>
      <w:tblPr>
        <w:tblStyle w:val="aff3"/>
        <w:tblW w:w="9923" w:type="dxa"/>
        <w:tblInd w:w="-5" w:type="dxa"/>
        <w:tblLook w:val="04A0" w:firstRow="1" w:lastRow="0" w:firstColumn="1" w:lastColumn="0" w:noHBand="0" w:noVBand="1"/>
      </w:tblPr>
      <w:tblGrid>
        <w:gridCol w:w="8018"/>
        <w:gridCol w:w="1905"/>
      </w:tblGrid>
      <w:tr w:rsidR="000D287D" w:rsidRPr="00E709A7" w14:paraId="43548AD2" w14:textId="77777777" w:rsidTr="00CC6CC4">
        <w:tc>
          <w:tcPr>
            <w:tcW w:w="8018" w:type="dxa"/>
          </w:tcPr>
          <w:p w14:paraId="7FCAF740" w14:textId="77777777" w:rsidR="000D287D" w:rsidRPr="00E709A7" w:rsidRDefault="000D287D" w:rsidP="00731D2D">
            <w:pPr>
              <w:pStyle w:val="a1"/>
              <w:numPr>
                <w:ilvl w:val="0"/>
                <w:numId w:val="0"/>
              </w:numPr>
              <w:jc w:val="both"/>
              <w:rPr>
                <w:sz w:val="20"/>
                <w:szCs w:val="20"/>
              </w:rPr>
            </w:pPr>
            <w:r w:rsidRPr="00E709A7">
              <w:rPr>
                <w:sz w:val="20"/>
                <w:szCs w:val="20"/>
              </w:rPr>
              <w:t xml:space="preserve">Отклонение </w:t>
            </w:r>
            <w:r w:rsidRPr="00E709A7">
              <w:rPr>
                <w:sz w:val="20"/>
                <w:szCs w:val="20"/>
                <w:lang w:val="en-US"/>
              </w:rPr>
              <w:t>SL</w:t>
            </w:r>
            <w:r w:rsidRPr="00E709A7">
              <w:rPr>
                <w:sz w:val="20"/>
                <w:szCs w:val="20"/>
              </w:rPr>
              <w:t xml:space="preserve"> </w:t>
            </w:r>
            <w:r w:rsidR="004E6CF7" w:rsidRPr="00E709A7">
              <w:rPr>
                <w:sz w:val="20"/>
                <w:szCs w:val="20"/>
              </w:rPr>
              <w:t>скил-группы</w:t>
            </w:r>
            <w:r w:rsidRPr="00E709A7">
              <w:rPr>
                <w:sz w:val="20"/>
                <w:szCs w:val="20"/>
              </w:rPr>
              <w:t xml:space="preserve"> от нормативного значения </w:t>
            </w:r>
          </w:p>
        </w:tc>
        <w:tc>
          <w:tcPr>
            <w:tcW w:w="1905" w:type="dxa"/>
          </w:tcPr>
          <w:p w14:paraId="287C4AF6" w14:textId="1491E718" w:rsidR="000D287D" w:rsidRPr="00E709A7" w:rsidRDefault="000D287D" w:rsidP="00731D2D">
            <w:pPr>
              <w:pStyle w:val="a1"/>
              <w:numPr>
                <w:ilvl w:val="0"/>
                <w:numId w:val="0"/>
              </w:numPr>
              <w:jc w:val="both"/>
              <w:rPr>
                <w:sz w:val="20"/>
                <w:szCs w:val="20"/>
              </w:rPr>
            </w:pPr>
            <w:r w:rsidRPr="00E709A7">
              <w:rPr>
                <w:sz w:val="20"/>
                <w:szCs w:val="20"/>
              </w:rPr>
              <w:t>Корректирующий коэффициент</w:t>
            </w:r>
            <w:r w:rsidR="008E15C9">
              <w:rPr>
                <w:sz w:val="20"/>
                <w:szCs w:val="20"/>
              </w:rPr>
              <w:t xml:space="preserve"> (</w:t>
            </w:r>
            <w:r w:rsidR="008E15C9" w:rsidRPr="008E15C9">
              <w:rPr>
                <w:sz w:val="20"/>
                <w:szCs w:val="20"/>
              </w:rPr>
              <w:t>Sk</w:t>
            </w:r>
            <w:r w:rsidR="008E15C9">
              <w:rPr>
                <w:sz w:val="20"/>
                <w:szCs w:val="20"/>
              </w:rPr>
              <w:t>)</w:t>
            </w:r>
          </w:p>
        </w:tc>
      </w:tr>
      <w:tr w:rsidR="000D287D" w:rsidRPr="00E709A7" w14:paraId="07F87AB5" w14:textId="77777777" w:rsidTr="00CC6CC4">
        <w:tc>
          <w:tcPr>
            <w:tcW w:w="8018" w:type="dxa"/>
          </w:tcPr>
          <w:p w14:paraId="1D5E70C2" w14:textId="77777777" w:rsidR="000D287D" w:rsidRPr="00E709A7" w:rsidRDefault="000D287D" w:rsidP="004E6CF7">
            <w:pPr>
              <w:pStyle w:val="a1"/>
              <w:numPr>
                <w:ilvl w:val="0"/>
                <w:numId w:val="0"/>
              </w:numPr>
              <w:jc w:val="both"/>
              <w:rPr>
                <w:sz w:val="20"/>
                <w:szCs w:val="20"/>
              </w:rPr>
            </w:pPr>
            <w:r w:rsidRPr="00E709A7">
              <w:rPr>
                <w:sz w:val="20"/>
                <w:szCs w:val="20"/>
              </w:rPr>
              <w:t xml:space="preserve">От +100% до - </w:t>
            </w:r>
            <w:r w:rsidR="004E6CF7" w:rsidRPr="00E709A7">
              <w:rPr>
                <w:sz w:val="20"/>
                <w:szCs w:val="20"/>
              </w:rPr>
              <w:t>5</w:t>
            </w:r>
            <w:r w:rsidRPr="00E709A7">
              <w:rPr>
                <w:sz w:val="20"/>
                <w:szCs w:val="20"/>
              </w:rPr>
              <w:t>% включительно</w:t>
            </w:r>
          </w:p>
        </w:tc>
        <w:tc>
          <w:tcPr>
            <w:tcW w:w="1905" w:type="dxa"/>
          </w:tcPr>
          <w:p w14:paraId="4B188D7B" w14:textId="77777777" w:rsidR="000D287D" w:rsidRPr="00E709A7" w:rsidRDefault="000D287D" w:rsidP="00731D2D">
            <w:pPr>
              <w:pStyle w:val="a1"/>
              <w:numPr>
                <w:ilvl w:val="0"/>
                <w:numId w:val="0"/>
              </w:numPr>
              <w:jc w:val="both"/>
              <w:rPr>
                <w:sz w:val="20"/>
                <w:szCs w:val="20"/>
              </w:rPr>
            </w:pPr>
            <w:r w:rsidRPr="00E709A7">
              <w:rPr>
                <w:sz w:val="20"/>
                <w:szCs w:val="20"/>
              </w:rPr>
              <w:t>1</w:t>
            </w:r>
          </w:p>
        </w:tc>
      </w:tr>
      <w:tr w:rsidR="000D287D" w:rsidRPr="00E709A7" w14:paraId="0089F0C5" w14:textId="77777777" w:rsidTr="00CC6CC4">
        <w:tc>
          <w:tcPr>
            <w:tcW w:w="8018" w:type="dxa"/>
            <w:vAlign w:val="center"/>
          </w:tcPr>
          <w:p w14:paraId="62882F1E" w14:textId="77777777" w:rsidR="000D287D" w:rsidRPr="00E709A7" w:rsidRDefault="000D287D" w:rsidP="004E6CF7">
            <w:pPr>
              <w:pStyle w:val="a1"/>
              <w:numPr>
                <w:ilvl w:val="0"/>
                <w:numId w:val="0"/>
              </w:numPr>
              <w:jc w:val="both"/>
              <w:rPr>
                <w:sz w:val="20"/>
                <w:szCs w:val="20"/>
              </w:rPr>
            </w:pPr>
            <w:r w:rsidRPr="00E709A7">
              <w:rPr>
                <w:sz w:val="20"/>
                <w:szCs w:val="20"/>
              </w:rPr>
              <w:t>От - 5%  до -</w:t>
            </w:r>
            <w:r w:rsidR="004E6CF7" w:rsidRPr="00E709A7">
              <w:rPr>
                <w:sz w:val="20"/>
                <w:szCs w:val="20"/>
              </w:rPr>
              <w:t>20</w:t>
            </w:r>
            <w:r w:rsidRPr="00E709A7">
              <w:rPr>
                <w:sz w:val="20"/>
                <w:szCs w:val="20"/>
              </w:rPr>
              <w:t>% включительно</w:t>
            </w:r>
          </w:p>
        </w:tc>
        <w:tc>
          <w:tcPr>
            <w:tcW w:w="1905" w:type="dxa"/>
            <w:vAlign w:val="bottom"/>
          </w:tcPr>
          <w:p w14:paraId="1D848909" w14:textId="77777777" w:rsidR="000D287D" w:rsidRPr="00E709A7" w:rsidRDefault="004E6CF7" w:rsidP="00731D2D">
            <w:pPr>
              <w:pStyle w:val="a1"/>
              <w:numPr>
                <w:ilvl w:val="0"/>
                <w:numId w:val="0"/>
              </w:numPr>
              <w:jc w:val="both"/>
              <w:rPr>
                <w:sz w:val="20"/>
                <w:szCs w:val="20"/>
              </w:rPr>
            </w:pPr>
            <w:r w:rsidRPr="00E709A7">
              <w:rPr>
                <w:sz w:val="20"/>
                <w:szCs w:val="20"/>
              </w:rPr>
              <w:t>0,85</w:t>
            </w:r>
          </w:p>
        </w:tc>
      </w:tr>
      <w:tr w:rsidR="000D287D" w:rsidRPr="00E709A7" w14:paraId="2E924BBE" w14:textId="77777777" w:rsidTr="00CC6CC4">
        <w:tc>
          <w:tcPr>
            <w:tcW w:w="8018" w:type="dxa"/>
            <w:vAlign w:val="center"/>
          </w:tcPr>
          <w:p w14:paraId="46E66884" w14:textId="77777777" w:rsidR="000D287D" w:rsidRPr="00E709A7" w:rsidRDefault="000D287D" w:rsidP="004E6CF7">
            <w:pPr>
              <w:pStyle w:val="a1"/>
              <w:numPr>
                <w:ilvl w:val="0"/>
                <w:numId w:val="0"/>
              </w:numPr>
              <w:jc w:val="both"/>
              <w:rPr>
                <w:sz w:val="20"/>
                <w:szCs w:val="20"/>
              </w:rPr>
            </w:pPr>
            <w:r w:rsidRPr="00E709A7">
              <w:rPr>
                <w:sz w:val="20"/>
                <w:szCs w:val="20"/>
              </w:rPr>
              <w:t>От -</w:t>
            </w:r>
            <w:r w:rsidR="004E6CF7" w:rsidRPr="00E709A7">
              <w:rPr>
                <w:sz w:val="20"/>
                <w:szCs w:val="20"/>
              </w:rPr>
              <w:t xml:space="preserve"> 20</w:t>
            </w:r>
            <w:r w:rsidRPr="00E709A7">
              <w:rPr>
                <w:sz w:val="20"/>
                <w:szCs w:val="20"/>
              </w:rPr>
              <w:t>% до -</w:t>
            </w:r>
            <w:r w:rsidR="004E6CF7" w:rsidRPr="00E709A7">
              <w:rPr>
                <w:sz w:val="20"/>
                <w:szCs w:val="20"/>
              </w:rPr>
              <w:t>4</w:t>
            </w:r>
            <w:r w:rsidRPr="00E709A7">
              <w:rPr>
                <w:sz w:val="20"/>
                <w:szCs w:val="20"/>
              </w:rPr>
              <w:t>0% включительно</w:t>
            </w:r>
          </w:p>
        </w:tc>
        <w:tc>
          <w:tcPr>
            <w:tcW w:w="1905" w:type="dxa"/>
            <w:vAlign w:val="bottom"/>
          </w:tcPr>
          <w:p w14:paraId="10447D94" w14:textId="77777777" w:rsidR="000D287D" w:rsidRPr="00E709A7" w:rsidRDefault="004E6CF7" w:rsidP="00731D2D">
            <w:pPr>
              <w:pStyle w:val="a1"/>
              <w:numPr>
                <w:ilvl w:val="0"/>
                <w:numId w:val="0"/>
              </w:numPr>
              <w:jc w:val="both"/>
              <w:rPr>
                <w:sz w:val="20"/>
                <w:szCs w:val="20"/>
              </w:rPr>
            </w:pPr>
            <w:r w:rsidRPr="00E709A7">
              <w:rPr>
                <w:sz w:val="20"/>
                <w:szCs w:val="20"/>
              </w:rPr>
              <w:t>0,65</w:t>
            </w:r>
          </w:p>
        </w:tc>
      </w:tr>
      <w:tr w:rsidR="000D287D" w:rsidRPr="00E709A7" w14:paraId="641962DD" w14:textId="77777777" w:rsidTr="00CC6CC4">
        <w:tc>
          <w:tcPr>
            <w:tcW w:w="8018" w:type="dxa"/>
            <w:vAlign w:val="center"/>
          </w:tcPr>
          <w:p w14:paraId="3D707B9C" w14:textId="77777777" w:rsidR="000D287D" w:rsidRPr="00E709A7" w:rsidRDefault="000D287D" w:rsidP="004E6CF7">
            <w:pPr>
              <w:pStyle w:val="a1"/>
              <w:numPr>
                <w:ilvl w:val="0"/>
                <w:numId w:val="0"/>
              </w:numPr>
              <w:jc w:val="both"/>
              <w:rPr>
                <w:sz w:val="20"/>
                <w:szCs w:val="20"/>
              </w:rPr>
            </w:pPr>
            <w:r w:rsidRPr="00E709A7">
              <w:rPr>
                <w:sz w:val="20"/>
                <w:szCs w:val="20"/>
              </w:rPr>
              <w:t xml:space="preserve">От - </w:t>
            </w:r>
            <w:r w:rsidR="004E6CF7" w:rsidRPr="00E709A7">
              <w:rPr>
                <w:sz w:val="20"/>
                <w:szCs w:val="20"/>
              </w:rPr>
              <w:t>4</w:t>
            </w:r>
            <w:r w:rsidRPr="00E709A7">
              <w:rPr>
                <w:sz w:val="20"/>
                <w:szCs w:val="20"/>
              </w:rPr>
              <w:t>0% до -100% включительно</w:t>
            </w:r>
          </w:p>
        </w:tc>
        <w:tc>
          <w:tcPr>
            <w:tcW w:w="1905" w:type="dxa"/>
            <w:vAlign w:val="bottom"/>
          </w:tcPr>
          <w:p w14:paraId="1F42E35E" w14:textId="77777777" w:rsidR="000D287D" w:rsidRPr="00E709A7" w:rsidRDefault="004E6CF7" w:rsidP="00731D2D">
            <w:pPr>
              <w:pStyle w:val="a1"/>
              <w:numPr>
                <w:ilvl w:val="0"/>
                <w:numId w:val="0"/>
              </w:numPr>
              <w:jc w:val="both"/>
              <w:rPr>
                <w:sz w:val="20"/>
                <w:szCs w:val="20"/>
              </w:rPr>
            </w:pPr>
            <w:r w:rsidRPr="00E709A7">
              <w:rPr>
                <w:sz w:val="20"/>
                <w:szCs w:val="20"/>
              </w:rPr>
              <w:t>0,5</w:t>
            </w:r>
          </w:p>
        </w:tc>
      </w:tr>
    </w:tbl>
    <w:p w14:paraId="3CF2B0B2" w14:textId="77777777" w:rsidR="00F453DA" w:rsidRPr="00E709A7" w:rsidRDefault="00F453DA" w:rsidP="00F453DA">
      <w:pPr>
        <w:pStyle w:val="affffffff9"/>
      </w:pPr>
    </w:p>
    <w:p w14:paraId="45717288" w14:textId="77777777" w:rsidR="00FF2EDC" w:rsidRPr="00E709A7" w:rsidRDefault="00FF2EDC" w:rsidP="00F453DA">
      <w:pPr>
        <w:pStyle w:val="affffffff9"/>
      </w:pPr>
      <w:r w:rsidRPr="00E709A7">
        <w:t xml:space="preserve">Для каждой скил-группы вычисляется скорректированный уровень выполнения показателя </w:t>
      </w:r>
      <w:r w:rsidRPr="00E709A7">
        <w:rPr>
          <w:lang w:val="en-US"/>
        </w:rPr>
        <w:t>SL</w:t>
      </w:r>
      <w:r w:rsidRPr="00E709A7">
        <w:t>, рассчитанный с применением корректирующего коэффициента:</w:t>
      </w:r>
    </w:p>
    <w:p w14:paraId="2C43AB64" w14:textId="77777777" w:rsidR="00F453DA" w:rsidRPr="00E709A7" w:rsidRDefault="00F453DA" w:rsidP="00AC75B9">
      <w:pPr>
        <w:pStyle w:val="affffffff7"/>
        <w:numPr>
          <w:ilvl w:val="0"/>
          <w:numId w:val="0"/>
        </w:numPr>
        <w:spacing w:after="0" w:line="240" w:lineRule="auto"/>
        <w:ind w:left="567"/>
        <w:rPr>
          <w:sz w:val="20"/>
          <w:szCs w:val="20"/>
        </w:rPr>
      </w:pPr>
    </w:p>
    <w:p w14:paraId="3B12E8F4" w14:textId="77777777" w:rsidR="004E6CF7" w:rsidRPr="00E709A7" w:rsidRDefault="004E6CF7" w:rsidP="00636B26">
      <w:pPr>
        <w:pStyle w:val="a1"/>
        <w:numPr>
          <w:ilvl w:val="0"/>
          <w:numId w:val="70"/>
        </w:numPr>
        <w:spacing w:after="0"/>
        <w:jc w:val="both"/>
        <w:rPr>
          <w:sz w:val="20"/>
          <w:szCs w:val="20"/>
        </w:rPr>
      </w:pPr>
      <w:r w:rsidRPr="00E709A7">
        <w:rPr>
          <w:sz w:val="20"/>
          <w:szCs w:val="20"/>
        </w:rPr>
        <w:t xml:space="preserve">Интегральное значение выполнения КПЭ </w:t>
      </w:r>
      <w:r w:rsidRPr="00E709A7">
        <w:rPr>
          <w:sz w:val="20"/>
          <w:szCs w:val="20"/>
          <w:lang w:val="en-US"/>
        </w:rPr>
        <w:t>SL</w:t>
      </w:r>
      <w:r w:rsidRPr="00E709A7">
        <w:rPr>
          <w:sz w:val="20"/>
          <w:szCs w:val="20"/>
        </w:rPr>
        <w:t xml:space="preserve"> по функциональному направлению вычисляется как средневзвешенное значение </w:t>
      </w:r>
      <w:r w:rsidR="00CC6CC4" w:rsidRPr="00E709A7">
        <w:rPr>
          <w:sz w:val="20"/>
          <w:szCs w:val="20"/>
        </w:rPr>
        <w:t xml:space="preserve">показателя </w:t>
      </w:r>
      <w:r w:rsidR="00CC6CC4" w:rsidRPr="00E709A7">
        <w:rPr>
          <w:sz w:val="20"/>
          <w:szCs w:val="20"/>
          <w:lang w:val="en-US"/>
        </w:rPr>
        <w:t>SL</w:t>
      </w:r>
      <w:r w:rsidR="00CC6CC4" w:rsidRPr="00E709A7">
        <w:rPr>
          <w:sz w:val="20"/>
          <w:szCs w:val="20"/>
        </w:rPr>
        <w:t xml:space="preserve"> </w:t>
      </w:r>
      <w:r w:rsidRPr="00E709A7">
        <w:rPr>
          <w:sz w:val="20"/>
          <w:szCs w:val="20"/>
        </w:rPr>
        <w:t>по всем скил-группам после применения корректирующего коэффициента</w:t>
      </w:r>
    </w:p>
    <w:p w14:paraId="5F7FB95F" w14:textId="295A5820" w:rsidR="00CC6CC4" w:rsidRPr="00E709A7" w:rsidRDefault="00551CD3" w:rsidP="00CC6CC4">
      <w:pPr>
        <w:pStyle w:val="a1"/>
        <w:numPr>
          <w:ilvl w:val="0"/>
          <w:numId w:val="0"/>
        </w:numPr>
        <w:spacing w:after="0"/>
        <w:ind w:left="720"/>
        <w:jc w:val="both"/>
        <w:rPr>
          <w:b/>
          <w:sz w:val="20"/>
          <w:szCs w:val="20"/>
          <w:lang w:val="en-US"/>
        </w:rPr>
      </w:pPr>
      <w:r w:rsidRPr="00E709A7">
        <w:rPr>
          <w:sz w:val="20"/>
          <w:szCs w:val="20"/>
        </w:rPr>
        <w:t>КПЭ</w:t>
      </w:r>
      <w:r w:rsidR="00C55D3D">
        <w:rPr>
          <w:sz w:val="20"/>
          <w:szCs w:val="20"/>
          <w:lang w:val="en-US"/>
        </w:rPr>
        <w:t xml:space="preserve"> SL </w:t>
      </w:r>
      <w:r w:rsidRPr="00E709A7">
        <w:rPr>
          <w:sz w:val="20"/>
          <w:szCs w:val="20"/>
          <w:lang w:val="en-US"/>
        </w:rPr>
        <w:t xml:space="preserve">= </w:t>
      </w:r>
      <w:r w:rsidR="00CC6CC4" w:rsidRPr="00E709A7">
        <w:rPr>
          <w:sz w:val="20"/>
          <w:szCs w:val="20"/>
          <w:lang w:val="en-US"/>
        </w:rPr>
        <w:t>SLK (</w:t>
      </w:r>
      <w:r w:rsidR="00CC6CC4" w:rsidRPr="00E709A7">
        <w:rPr>
          <w:sz w:val="20"/>
          <w:szCs w:val="20"/>
        </w:rPr>
        <w:t>интегрально</w:t>
      </w:r>
      <w:r w:rsidR="00CC6CC4" w:rsidRPr="00E709A7">
        <w:rPr>
          <w:sz w:val="20"/>
          <w:szCs w:val="20"/>
          <w:lang w:val="en-US"/>
        </w:rPr>
        <w:t>) =</w:t>
      </w:r>
      <w:r w:rsidR="000E56A2" w:rsidRPr="00E709A7">
        <w:rPr>
          <w:b/>
          <w:sz w:val="20"/>
          <w:szCs w:val="20"/>
          <w:lang w:val="en-US"/>
        </w:rPr>
        <w:t>(</w:t>
      </w:r>
      <w:r w:rsidR="00CC6CC4" w:rsidRPr="00E709A7">
        <w:rPr>
          <w:sz w:val="20"/>
          <w:szCs w:val="20"/>
          <w:lang w:val="en-US"/>
        </w:rPr>
        <w:t xml:space="preserve"> Incoming (S1)* SLK (S1) + Incoming (S2)* SLK (S2) + Incoming (S3)* SLK (S3)</w:t>
      </w:r>
      <w:r w:rsidR="000E56A2" w:rsidRPr="00E709A7">
        <w:rPr>
          <w:sz w:val="20"/>
          <w:szCs w:val="20"/>
          <w:lang w:val="en-US"/>
        </w:rPr>
        <w:t xml:space="preserve"> </w:t>
      </w:r>
      <w:r w:rsidR="000E56A2" w:rsidRPr="00E709A7">
        <w:rPr>
          <w:b/>
          <w:sz w:val="20"/>
          <w:szCs w:val="20"/>
          <w:lang w:val="en-US"/>
        </w:rPr>
        <w:t>)</w:t>
      </w:r>
      <w:r w:rsidR="000E56A2" w:rsidRPr="00E709A7">
        <w:rPr>
          <w:sz w:val="20"/>
          <w:szCs w:val="20"/>
          <w:lang w:val="en-US"/>
        </w:rPr>
        <w:t xml:space="preserve"> </w:t>
      </w:r>
      <w:r w:rsidR="00CC6CC4" w:rsidRPr="00E709A7">
        <w:rPr>
          <w:sz w:val="20"/>
          <w:szCs w:val="20"/>
          <w:lang w:val="en-US"/>
        </w:rPr>
        <w:t>/</w:t>
      </w:r>
      <w:r w:rsidR="000E56A2" w:rsidRPr="00E709A7">
        <w:rPr>
          <w:sz w:val="20"/>
          <w:szCs w:val="20"/>
          <w:lang w:val="en-US"/>
        </w:rPr>
        <w:t xml:space="preserve"> </w:t>
      </w:r>
      <w:r w:rsidR="000E56A2" w:rsidRPr="00E709A7">
        <w:rPr>
          <w:b/>
          <w:sz w:val="20"/>
          <w:szCs w:val="20"/>
          <w:lang w:val="en-US"/>
        </w:rPr>
        <w:t>(</w:t>
      </w:r>
      <w:r w:rsidR="00CC6CC4" w:rsidRPr="00E709A7">
        <w:rPr>
          <w:b/>
          <w:sz w:val="20"/>
          <w:szCs w:val="20"/>
          <w:lang w:val="en-US"/>
        </w:rPr>
        <w:t xml:space="preserve"> </w:t>
      </w:r>
      <w:r w:rsidR="00CC6CC4" w:rsidRPr="00E709A7">
        <w:rPr>
          <w:sz w:val="20"/>
          <w:szCs w:val="20"/>
          <w:lang w:val="en-US"/>
        </w:rPr>
        <w:t>Incoming (S1)</w:t>
      </w:r>
      <w:r w:rsidR="00CC6CC4" w:rsidRPr="00E709A7">
        <w:rPr>
          <w:b/>
          <w:sz w:val="20"/>
          <w:szCs w:val="20"/>
          <w:lang w:val="en-US"/>
        </w:rPr>
        <w:t xml:space="preserve"> </w:t>
      </w:r>
      <w:r w:rsidR="00E900A4" w:rsidRPr="00E709A7">
        <w:rPr>
          <w:b/>
          <w:sz w:val="20"/>
          <w:szCs w:val="20"/>
          <w:lang w:val="en-US"/>
        </w:rPr>
        <w:t xml:space="preserve"> +</w:t>
      </w:r>
      <w:r w:rsidR="00E900A4" w:rsidRPr="00E709A7">
        <w:rPr>
          <w:sz w:val="20"/>
          <w:szCs w:val="20"/>
          <w:lang w:val="en-US"/>
        </w:rPr>
        <w:t xml:space="preserve"> </w:t>
      </w:r>
      <w:r w:rsidR="00CC6CC4" w:rsidRPr="00E709A7">
        <w:rPr>
          <w:sz w:val="20"/>
          <w:szCs w:val="20"/>
          <w:lang w:val="en-US"/>
        </w:rPr>
        <w:t>Incoming (S2) + Incoming (S3)</w:t>
      </w:r>
      <w:r w:rsidR="000E56A2" w:rsidRPr="00E709A7">
        <w:rPr>
          <w:sz w:val="20"/>
          <w:szCs w:val="20"/>
          <w:lang w:val="en-US"/>
        </w:rPr>
        <w:t xml:space="preserve"> </w:t>
      </w:r>
      <w:r w:rsidR="000E56A2" w:rsidRPr="00E709A7">
        <w:rPr>
          <w:b/>
          <w:sz w:val="20"/>
          <w:szCs w:val="20"/>
          <w:lang w:val="en-US"/>
        </w:rPr>
        <w:t>)</w:t>
      </w:r>
      <w:r w:rsidR="001A1995" w:rsidRPr="00E709A7">
        <w:rPr>
          <w:b/>
          <w:sz w:val="20"/>
          <w:szCs w:val="20"/>
          <w:lang w:val="en-US"/>
        </w:rPr>
        <w:t>,</w:t>
      </w:r>
    </w:p>
    <w:p w14:paraId="41F75E75" w14:textId="77777777" w:rsidR="001A1995" w:rsidRPr="00E709A7" w:rsidRDefault="001A1995" w:rsidP="00CC6CC4">
      <w:pPr>
        <w:pStyle w:val="a1"/>
        <w:numPr>
          <w:ilvl w:val="0"/>
          <w:numId w:val="0"/>
        </w:numPr>
        <w:spacing w:after="0"/>
        <w:ind w:left="720"/>
        <w:jc w:val="both"/>
        <w:rPr>
          <w:sz w:val="20"/>
          <w:szCs w:val="20"/>
        </w:rPr>
      </w:pPr>
      <w:r w:rsidRPr="00E709A7">
        <w:rPr>
          <w:sz w:val="20"/>
          <w:szCs w:val="20"/>
        </w:rPr>
        <w:t>Где</w:t>
      </w:r>
    </w:p>
    <w:p w14:paraId="49EF8C64" w14:textId="39403D18" w:rsidR="001A1995" w:rsidRPr="00E709A7" w:rsidRDefault="001A1995" w:rsidP="00CC6CC4">
      <w:pPr>
        <w:pStyle w:val="a1"/>
        <w:numPr>
          <w:ilvl w:val="0"/>
          <w:numId w:val="0"/>
        </w:numPr>
        <w:spacing w:after="0"/>
        <w:ind w:left="720"/>
        <w:jc w:val="both"/>
        <w:rPr>
          <w:sz w:val="20"/>
          <w:szCs w:val="20"/>
        </w:rPr>
      </w:pPr>
      <w:r w:rsidRPr="00E709A7">
        <w:rPr>
          <w:sz w:val="20"/>
          <w:szCs w:val="20"/>
          <w:lang w:val="en-US"/>
        </w:rPr>
        <w:t>Incoming</w:t>
      </w:r>
      <w:r w:rsidRPr="00E709A7">
        <w:rPr>
          <w:sz w:val="20"/>
          <w:szCs w:val="20"/>
        </w:rPr>
        <w:t xml:space="preserve"> (</w:t>
      </w:r>
      <w:r w:rsidRPr="00E709A7">
        <w:rPr>
          <w:sz w:val="20"/>
          <w:szCs w:val="20"/>
          <w:lang w:val="en-US"/>
        </w:rPr>
        <w:t>Sn</w:t>
      </w:r>
      <w:r w:rsidRPr="00E709A7">
        <w:rPr>
          <w:sz w:val="20"/>
          <w:szCs w:val="20"/>
        </w:rPr>
        <w:t>) – количество звонков поступивших на скил-группу «</w:t>
      </w:r>
      <w:r w:rsidRPr="00E709A7">
        <w:rPr>
          <w:sz w:val="20"/>
          <w:szCs w:val="20"/>
          <w:lang w:val="en-US"/>
        </w:rPr>
        <w:t>n</w:t>
      </w:r>
      <w:r w:rsidRPr="00E709A7">
        <w:rPr>
          <w:sz w:val="20"/>
          <w:szCs w:val="20"/>
        </w:rPr>
        <w:t>»</w:t>
      </w:r>
    </w:p>
    <w:p w14:paraId="05E9A2A9" w14:textId="5DE70334" w:rsidR="001A1995" w:rsidRPr="00E709A7" w:rsidRDefault="001A1995" w:rsidP="001A1995">
      <w:pPr>
        <w:pStyle w:val="a1"/>
        <w:numPr>
          <w:ilvl w:val="0"/>
          <w:numId w:val="0"/>
        </w:numPr>
        <w:spacing w:after="0"/>
        <w:ind w:left="720"/>
        <w:jc w:val="both"/>
        <w:rPr>
          <w:sz w:val="20"/>
          <w:szCs w:val="20"/>
        </w:rPr>
      </w:pPr>
      <w:r w:rsidRPr="00E709A7">
        <w:rPr>
          <w:sz w:val="20"/>
          <w:szCs w:val="20"/>
          <w:lang w:val="en-US"/>
        </w:rPr>
        <w:t>SLK</w:t>
      </w:r>
      <w:r w:rsidRPr="00E709A7">
        <w:rPr>
          <w:sz w:val="20"/>
          <w:szCs w:val="20"/>
        </w:rPr>
        <w:t xml:space="preserve"> (</w:t>
      </w:r>
      <w:r w:rsidRPr="00E709A7">
        <w:rPr>
          <w:sz w:val="20"/>
          <w:szCs w:val="20"/>
          <w:lang w:val="en-US"/>
        </w:rPr>
        <w:t>Sn</w:t>
      </w:r>
      <w:r w:rsidRPr="00E709A7">
        <w:rPr>
          <w:sz w:val="20"/>
          <w:szCs w:val="20"/>
        </w:rPr>
        <w:t>) – доля звонков, поступивших на скил-группу «</w:t>
      </w:r>
      <w:r w:rsidRPr="00E709A7">
        <w:rPr>
          <w:sz w:val="20"/>
          <w:szCs w:val="20"/>
          <w:lang w:val="en-US"/>
        </w:rPr>
        <w:t>n</w:t>
      </w:r>
      <w:r w:rsidRPr="00E709A7">
        <w:rPr>
          <w:sz w:val="20"/>
          <w:szCs w:val="20"/>
        </w:rPr>
        <w:t>» , принятых в рамках целевого инте</w:t>
      </w:r>
      <w:r w:rsidR="00A671C2">
        <w:rPr>
          <w:sz w:val="20"/>
          <w:szCs w:val="20"/>
        </w:rPr>
        <w:t>рвала и умноженная на значение Корректирующего коэффициента из Т</w:t>
      </w:r>
      <w:r w:rsidRPr="00E709A7">
        <w:rPr>
          <w:sz w:val="20"/>
          <w:szCs w:val="20"/>
        </w:rPr>
        <w:t>аблицы №</w:t>
      </w:r>
      <w:r w:rsidR="00A671C2">
        <w:rPr>
          <w:sz w:val="20"/>
          <w:szCs w:val="20"/>
        </w:rPr>
        <w:t xml:space="preserve"> </w:t>
      </w:r>
      <w:r w:rsidRPr="00E709A7">
        <w:rPr>
          <w:sz w:val="20"/>
          <w:szCs w:val="20"/>
        </w:rPr>
        <w:t>9</w:t>
      </w:r>
    </w:p>
    <w:p w14:paraId="1D009045" w14:textId="77777777" w:rsidR="00CC6CC4" w:rsidRPr="00E709A7" w:rsidRDefault="00CC6CC4" w:rsidP="00CC6CC4">
      <w:pPr>
        <w:pStyle w:val="affffffff9"/>
        <w:ind w:firstLine="0"/>
      </w:pPr>
    </w:p>
    <w:p w14:paraId="39AB749E" w14:textId="3A145F57" w:rsidR="00CC6CC4" w:rsidRPr="00E709A7" w:rsidRDefault="00CC6CC4" w:rsidP="00636B26">
      <w:pPr>
        <w:pStyle w:val="affffffff9"/>
        <w:numPr>
          <w:ilvl w:val="0"/>
          <w:numId w:val="70"/>
        </w:numPr>
        <w:ind w:right="142"/>
        <w:rPr>
          <w:rFonts w:eastAsiaTheme="minorEastAsia"/>
          <w:lang w:eastAsia="en-US"/>
        </w:rPr>
      </w:pPr>
      <w:r w:rsidRPr="00E709A7">
        <w:rPr>
          <w:rFonts w:eastAsiaTheme="minorEastAsia"/>
          <w:lang w:eastAsia="en-US"/>
        </w:rPr>
        <w:t>Величина Коэффициента выплаты по КПЭ SL</w:t>
      </w:r>
      <w:r w:rsidR="00A671C2">
        <w:rPr>
          <w:rFonts w:eastAsiaTheme="minorEastAsia"/>
          <w:lang w:eastAsia="en-US"/>
        </w:rPr>
        <w:t xml:space="preserve"> определяется по Т</w:t>
      </w:r>
      <w:r w:rsidR="00D14F56" w:rsidRPr="00E709A7">
        <w:rPr>
          <w:rFonts w:eastAsiaTheme="minorEastAsia"/>
          <w:lang w:eastAsia="en-US"/>
        </w:rPr>
        <w:t>аблице №</w:t>
      </w:r>
      <w:r w:rsidR="00A671C2">
        <w:rPr>
          <w:rFonts w:eastAsiaTheme="minorEastAsia"/>
          <w:lang w:eastAsia="en-US"/>
        </w:rPr>
        <w:t xml:space="preserve"> 10</w:t>
      </w:r>
      <w:r w:rsidR="00D14F56" w:rsidRPr="00E709A7">
        <w:rPr>
          <w:rFonts w:eastAsiaTheme="minorEastAsia"/>
          <w:lang w:eastAsia="en-US"/>
        </w:rPr>
        <w:t>.</w:t>
      </w:r>
    </w:p>
    <w:p w14:paraId="7CED205C" w14:textId="77777777" w:rsidR="00C77814" w:rsidRDefault="00C77814" w:rsidP="00D14F56">
      <w:pPr>
        <w:pStyle w:val="ConsPlusNormal"/>
        <w:ind w:right="142" w:firstLine="709"/>
        <w:jc w:val="right"/>
        <w:rPr>
          <w:rFonts w:ascii="Times New Roman" w:hAnsi="Times New Roman" w:cs="Times New Roman"/>
        </w:rPr>
      </w:pPr>
    </w:p>
    <w:p w14:paraId="01A5AB2B" w14:textId="6CE3DEF4" w:rsidR="00CC6CC4" w:rsidRPr="00A671C2" w:rsidRDefault="00CC6CC4" w:rsidP="00D14F56">
      <w:pPr>
        <w:pStyle w:val="ConsPlusNormal"/>
        <w:ind w:right="142" w:firstLine="709"/>
        <w:jc w:val="right"/>
        <w:rPr>
          <w:rFonts w:ascii="Times New Roman" w:hAnsi="Times New Roman" w:cs="Times New Roman"/>
        </w:rPr>
      </w:pPr>
      <w:r w:rsidRPr="0072094B">
        <w:rPr>
          <w:rFonts w:ascii="Times New Roman" w:hAnsi="Times New Roman" w:cs="Times New Roman"/>
        </w:rPr>
        <w:lastRenderedPageBreak/>
        <w:t xml:space="preserve">Таблица № </w:t>
      </w:r>
      <w:r w:rsidR="00A671C2">
        <w:rPr>
          <w:rFonts w:ascii="Times New Roman" w:hAnsi="Times New Roman" w:cs="Times New Roman"/>
        </w:rPr>
        <w:t>10</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0"/>
        <w:gridCol w:w="3674"/>
      </w:tblGrid>
      <w:tr w:rsidR="00CC6CC4" w:rsidRPr="0072094B" w14:paraId="482BF70D" w14:textId="77777777" w:rsidTr="00CC6CC4">
        <w:trPr>
          <w:trHeight w:val="654"/>
          <w:jc w:val="center"/>
        </w:trPr>
        <w:tc>
          <w:tcPr>
            <w:tcW w:w="5970" w:type="dxa"/>
            <w:shd w:val="clear" w:color="auto" w:fill="auto"/>
            <w:vAlign w:val="center"/>
          </w:tcPr>
          <w:p w14:paraId="4BA434F6" w14:textId="77777777" w:rsidR="00CC6CC4" w:rsidRPr="00CC6CC4" w:rsidRDefault="00CC6CC4" w:rsidP="00CC6CC4">
            <w:pPr>
              <w:pStyle w:val="ConsPlusNormal"/>
              <w:ind w:left="22" w:firstLine="0"/>
              <w:rPr>
                <w:rFonts w:ascii="Times New Roman" w:hAnsi="Times New Roman" w:cs="Times New Roman"/>
              </w:rPr>
            </w:pPr>
            <w:r w:rsidRPr="00CC6CC4">
              <w:rPr>
                <w:rFonts w:ascii="Times New Roman" w:hAnsi="Times New Roman" w:cs="Times New Roman"/>
              </w:rPr>
              <w:t xml:space="preserve">Ухудшение фактически достигнутого значения КПЭ </w:t>
            </w:r>
            <w:r w:rsidRPr="00CC6CC4">
              <w:rPr>
                <w:rFonts w:ascii="Times New Roman" w:hAnsi="Times New Roman" w:cs="Times New Roman"/>
                <w:lang w:val="en-US"/>
              </w:rPr>
              <w:t>SL</w:t>
            </w:r>
            <w:r w:rsidRPr="00CC6CC4">
              <w:rPr>
                <w:rFonts w:ascii="Times New Roman" w:hAnsi="Times New Roman" w:cs="Times New Roman"/>
              </w:rPr>
              <w:t xml:space="preserve"> по сравнению со значением, определенным Заказчиком, %</w:t>
            </w:r>
          </w:p>
        </w:tc>
        <w:tc>
          <w:tcPr>
            <w:tcW w:w="3674" w:type="dxa"/>
            <w:shd w:val="clear" w:color="auto" w:fill="auto"/>
            <w:vAlign w:val="center"/>
          </w:tcPr>
          <w:p w14:paraId="75909EE0" w14:textId="77777777" w:rsidR="00CC6CC4" w:rsidRPr="00CC6CC4" w:rsidRDefault="00CC6CC4" w:rsidP="00731D2D">
            <w:pPr>
              <w:pStyle w:val="ConsPlusNormal"/>
              <w:ind w:left="22" w:firstLine="0"/>
              <w:jc w:val="center"/>
              <w:rPr>
                <w:rFonts w:ascii="Times New Roman" w:hAnsi="Times New Roman" w:cs="Times New Roman"/>
              </w:rPr>
            </w:pPr>
            <w:r w:rsidRPr="00CC6CC4">
              <w:rPr>
                <w:rFonts w:ascii="Times New Roman" w:hAnsi="Times New Roman" w:cs="Times New Roman"/>
              </w:rPr>
              <w:t>Коэффициент выплаты, %</w:t>
            </w:r>
          </w:p>
        </w:tc>
      </w:tr>
      <w:tr w:rsidR="00CC6CC4" w:rsidRPr="0072094B" w14:paraId="005A8013" w14:textId="77777777" w:rsidTr="00CC6CC4">
        <w:trPr>
          <w:trHeight w:val="297"/>
          <w:jc w:val="center"/>
        </w:trPr>
        <w:tc>
          <w:tcPr>
            <w:tcW w:w="5970" w:type="dxa"/>
            <w:shd w:val="clear" w:color="auto" w:fill="auto"/>
            <w:vAlign w:val="center"/>
          </w:tcPr>
          <w:p w14:paraId="59B19B57" w14:textId="77777777" w:rsidR="00CC6CC4" w:rsidRPr="00CC6CC4" w:rsidRDefault="00CC6CC4" w:rsidP="00731D2D">
            <w:pPr>
              <w:pStyle w:val="ConsPlusNormal"/>
              <w:ind w:left="22" w:firstLine="0"/>
              <w:rPr>
                <w:rFonts w:ascii="Times New Roman" w:hAnsi="Times New Roman" w:cs="Times New Roman"/>
              </w:rPr>
            </w:pPr>
            <w:r w:rsidRPr="00CC6CC4">
              <w:rPr>
                <w:rFonts w:ascii="Times New Roman" w:hAnsi="Times New Roman" w:cs="Times New Roman"/>
              </w:rPr>
              <w:t>До 2% включительно</w:t>
            </w:r>
          </w:p>
        </w:tc>
        <w:tc>
          <w:tcPr>
            <w:tcW w:w="3674" w:type="dxa"/>
            <w:shd w:val="clear" w:color="auto" w:fill="auto"/>
            <w:vAlign w:val="center"/>
          </w:tcPr>
          <w:p w14:paraId="0DA14ED9" w14:textId="77777777" w:rsidR="00CC6CC4" w:rsidRPr="00CC6CC4" w:rsidRDefault="00CC6CC4" w:rsidP="00CC6CC4">
            <w:pPr>
              <w:pStyle w:val="ConsPlusNormal"/>
              <w:ind w:firstLine="0"/>
              <w:jc w:val="center"/>
              <w:rPr>
                <w:rFonts w:ascii="Times New Roman" w:hAnsi="Times New Roman" w:cs="Times New Roman"/>
                <w:lang w:val="en-US"/>
              </w:rPr>
            </w:pPr>
            <w:r w:rsidRPr="00CC6CC4">
              <w:rPr>
                <w:rFonts w:ascii="Times New Roman" w:hAnsi="Times New Roman" w:cs="Times New Roman"/>
              </w:rPr>
              <w:t xml:space="preserve">100% </w:t>
            </w:r>
          </w:p>
        </w:tc>
      </w:tr>
      <w:tr w:rsidR="00CC6CC4" w:rsidRPr="0072094B" w14:paraId="23994301" w14:textId="77777777" w:rsidTr="00CC6CC4">
        <w:trPr>
          <w:trHeight w:val="297"/>
          <w:jc w:val="center"/>
        </w:trPr>
        <w:tc>
          <w:tcPr>
            <w:tcW w:w="5970" w:type="dxa"/>
            <w:shd w:val="clear" w:color="auto" w:fill="auto"/>
            <w:vAlign w:val="center"/>
          </w:tcPr>
          <w:p w14:paraId="2AF016F2" w14:textId="77777777" w:rsidR="00CC6CC4" w:rsidRPr="00CC6CC4" w:rsidRDefault="00CC6CC4" w:rsidP="00731D2D">
            <w:pPr>
              <w:pStyle w:val="ConsPlusNormal"/>
              <w:ind w:left="22" w:firstLine="0"/>
              <w:rPr>
                <w:rFonts w:ascii="Times New Roman" w:hAnsi="Times New Roman" w:cs="Times New Roman"/>
              </w:rPr>
            </w:pPr>
            <w:r w:rsidRPr="00CC6CC4">
              <w:rPr>
                <w:rFonts w:ascii="Times New Roman" w:hAnsi="Times New Roman" w:cs="Times New Roman"/>
              </w:rPr>
              <w:t>более 2% и до 5% включительно</w:t>
            </w:r>
          </w:p>
        </w:tc>
        <w:tc>
          <w:tcPr>
            <w:tcW w:w="3674" w:type="dxa"/>
            <w:shd w:val="clear" w:color="auto" w:fill="auto"/>
            <w:vAlign w:val="center"/>
          </w:tcPr>
          <w:p w14:paraId="57AD04AD" w14:textId="77777777" w:rsidR="00CC6CC4" w:rsidRPr="00CC6CC4" w:rsidRDefault="00CC6CC4" w:rsidP="00CC6CC4">
            <w:pPr>
              <w:pStyle w:val="ConsPlusNormal"/>
              <w:ind w:firstLine="0"/>
              <w:jc w:val="center"/>
              <w:rPr>
                <w:rFonts w:ascii="Times New Roman" w:hAnsi="Times New Roman" w:cs="Times New Roman"/>
                <w:lang w:val="en-US"/>
              </w:rPr>
            </w:pPr>
            <w:r w:rsidRPr="00CC6CC4">
              <w:rPr>
                <w:rFonts w:ascii="Times New Roman" w:hAnsi="Times New Roman" w:cs="Times New Roman"/>
              </w:rPr>
              <w:t xml:space="preserve">99% </w:t>
            </w:r>
          </w:p>
        </w:tc>
      </w:tr>
      <w:tr w:rsidR="00CC6CC4" w:rsidRPr="0072094B" w14:paraId="4B2BA78B" w14:textId="77777777" w:rsidTr="00CC6CC4">
        <w:trPr>
          <w:trHeight w:val="297"/>
          <w:jc w:val="center"/>
        </w:trPr>
        <w:tc>
          <w:tcPr>
            <w:tcW w:w="5970" w:type="dxa"/>
            <w:shd w:val="clear" w:color="auto" w:fill="auto"/>
            <w:vAlign w:val="center"/>
          </w:tcPr>
          <w:p w14:paraId="49AC5541" w14:textId="77777777" w:rsidR="00CC6CC4" w:rsidRPr="00CC6CC4" w:rsidRDefault="00CC6CC4" w:rsidP="00731D2D">
            <w:pPr>
              <w:pStyle w:val="ConsPlusNormal"/>
              <w:ind w:left="22" w:firstLine="0"/>
              <w:rPr>
                <w:rFonts w:ascii="Times New Roman" w:hAnsi="Times New Roman" w:cs="Times New Roman"/>
              </w:rPr>
            </w:pPr>
            <w:r w:rsidRPr="00CC6CC4">
              <w:rPr>
                <w:rFonts w:ascii="Times New Roman" w:hAnsi="Times New Roman" w:cs="Times New Roman"/>
              </w:rPr>
              <w:t>Более 5% и до 10% включительно</w:t>
            </w:r>
          </w:p>
        </w:tc>
        <w:tc>
          <w:tcPr>
            <w:tcW w:w="3674" w:type="dxa"/>
            <w:shd w:val="clear" w:color="auto" w:fill="auto"/>
            <w:vAlign w:val="center"/>
          </w:tcPr>
          <w:p w14:paraId="734F7AEC" w14:textId="77777777" w:rsidR="00CC6CC4" w:rsidRPr="00CC6CC4" w:rsidRDefault="00CC6CC4" w:rsidP="00CC6CC4">
            <w:pPr>
              <w:pStyle w:val="ConsPlusNormal"/>
              <w:ind w:firstLine="0"/>
              <w:jc w:val="center"/>
              <w:rPr>
                <w:rFonts w:ascii="Times New Roman" w:hAnsi="Times New Roman" w:cs="Times New Roman"/>
                <w:lang w:val="en-US"/>
              </w:rPr>
            </w:pPr>
            <w:r w:rsidRPr="00CC6CC4">
              <w:rPr>
                <w:rFonts w:ascii="Times New Roman" w:hAnsi="Times New Roman" w:cs="Times New Roman"/>
              </w:rPr>
              <w:t>95%</w:t>
            </w:r>
            <w:r w:rsidRPr="00CC6CC4">
              <w:rPr>
                <w:rFonts w:ascii="Times New Roman" w:hAnsi="Times New Roman" w:cs="Times New Roman"/>
                <w:lang w:val="en-US"/>
              </w:rPr>
              <w:t xml:space="preserve"> </w:t>
            </w:r>
          </w:p>
        </w:tc>
      </w:tr>
      <w:tr w:rsidR="00CC6CC4" w:rsidRPr="0072094B" w14:paraId="2F2E7E78" w14:textId="77777777" w:rsidTr="00CC6CC4">
        <w:trPr>
          <w:trHeight w:val="297"/>
          <w:jc w:val="center"/>
        </w:trPr>
        <w:tc>
          <w:tcPr>
            <w:tcW w:w="5970" w:type="dxa"/>
            <w:shd w:val="clear" w:color="auto" w:fill="auto"/>
            <w:vAlign w:val="center"/>
          </w:tcPr>
          <w:p w14:paraId="64C76A6B" w14:textId="77777777" w:rsidR="00CC6CC4" w:rsidRPr="00CC6CC4" w:rsidRDefault="00CC6CC4" w:rsidP="00731D2D">
            <w:pPr>
              <w:pStyle w:val="ConsPlusNormal"/>
              <w:ind w:left="22" w:firstLine="0"/>
              <w:rPr>
                <w:rFonts w:ascii="Times New Roman" w:hAnsi="Times New Roman" w:cs="Times New Roman"/>
              </w:rPr>
            </w:pPr>
            <w:r w:rsidRPr="00CC6CC4">
              <w:rPr>
                <w:rFonts w:ascii="Times New Roman" w:hAnsi="Times New Roman" w:cs="Times New Roman"/>
              </w:rPr>
              <w:t>Более 10% и до 20% включительно</w:t>
            </w:r>
          </w:p>
        </w:tc>
        <w:tc>
          <w:tcPr>
            <w:tcW w:w="3674" w:type="dxa"/>
            <w:shd w:val="clear" w:color="auto" w:fill="auto"/>
            <w:vAlign w:val="center"/>
          </w:tcPr>
          <w:p w14:paraId="514A6C6D" w14:textId="77777777" w:rsidR="00CC6CC4" w:rsidRPr="00CC6CC4" w:rsidRDefault="00CC6CC4" w:rsidP="00CC6CC4">
            <w:pPr>
              <w:pStyle w:val="ConsPlusNormal"/>
              <w:ind w:firstLine="0"/>
              <w:jc w:val="center"/>
              <w:rPr>
                <w:rFonts w:ascii="Times New Roman" w:hAnsi="Times New Roman" w:cs="Times New Roman"/>
                <w:lang w:val="en-US"/>
              </w:rPr>
            </w:pPr>
            <w:r w:rsidRPr="00CC6CC4">
              <w:rPr>
                <w:rFonts w:ascii="Times New Roman" w:hAnsi="Times New Roman" w:cs="Times New Roman"/>
              </w:rPr>
              <w:t>90%</w:t>
            </w:r>
            <w:r w:rsidRPr="00CC6CC4">
              <w:rPr>
                <w:rFonts w:ascii="Times New Roman" w:hAnsi="Times New Roman" w:cs="Times New Roman"/>
                <w:lang w:val="en-US"/>
              </w:rPr>
              <w:t xml:space="preserve"> </w:t>
            </w:r>
          </w:p>
        </w:tc>
      </w:tr>
      <w:tr w:rsidR="00CC6CC4" w:rsidRPr="0072094B" w14:paraId="190C684B" w14:textId="77777777" w:rsidTr="00CC6CC4">
        <w:trPr>
          <w:trHeight w:val="297"/>
          <w:jc w:val="center"/>
        </w:trPr>
        <w:tc>
          <w:tcPr>
            <w:tcW w:w="5970" w:type="dxa"/>
            <w:shd w:val="clear" w:color="auto" w:fill="auto"/>
            <w:vAlign w:val="center"/>
          </w:tcPr>
          <w:p w14:paraId="25B69883" w14:textId="77777777" w:rsidR="00CC6CC4" w:rsidRPr="00CC6CC4" w:rsidRDefault="00CC6CC4" w:rsidP="00731D2D">
            <w:pPr>
              <w:pStyle w:val="ConsPlusNormal"/>
              <w:ind w:left="22" w:firstLine="0"/>
              <w:rPr>
                <w:rFonts w:ascii="Times New Roman" w:hAnsi="Times New Roman" w:cs="Times New Roman"/>
              </w:rPr>
            </w:pPr>
            <w:r w:rsidRPr="00CC6CC4">
              <w:rPr>
                <w:rFonts w:ascii="Times New Roman" w:hAnsi="Times New Roman" w:cs="Times New Roman"/>
              </w:rPr>
              <w:t>Более 20% и до 30% включительно</w:t>
            </w:r>
          </w:p>
        </w:tc>
        <w:tc>
          <w:tcPr>
            <w:tcW w:w="3674" w:type="dxa"/>
            <w:shd w:val="clear" w:color="auto" w:fill="auto"/>
            <w:vAlign w:val="center"/>
          </w:tcPr>
          <w:p w14:paraId="6905A80A" w14:textId="77777777" w:rsidR="00CC6CC4" w:rsidRPr="00CC6CC4" w:rsidRDefault="00CC6CC4" w:rsidP="00CC6CC4">
            <w:pPr>
              <w:pStyle w:val="ConsPlusNormal"/>
              <w:ind w:firstLine="0"/>
              <w:jc w:val="center"/>
              <w:rPr>
                <w:rFonts w:ascii="Times New Roman" w:hAnsi="Times New Roman" w:cs="Times New Roman"/>
                <w:lang w:val="en-US"/>
              </w:rPr>
            </w:pPr>
            <w:r w:rsidRPr="00CC6CC4">
              <w:rPr>
                <w:rFonts w:ascii="Times New Roman" w:hAnsi="Times New Roman" w:cs="Times New Roman"/>
              </w:rPr>
              <w:t>85%</w:t>
            </w:r>
            <w:r w:rsidRPr="00CC6CC4">
              <w:rPr>
                <w:rFonts w:ascii="Times New Roman" w:hAnsi="Times New Roman" w:cs="Times New Roman"/>
                <w:lang w:val="en-US"/>
              </w:rPr>
              <w:t xml:space="preserve"> </w:t>
            </w:r>
          </w:p>
        </w:tc>
      </w:tr>
      <w:tr w:rsidR="00CC6CC4" w:rsidRPr="0072094B" w14:paraId="2E6D2D6B" w14:textId="77777777" w:rsidTr="00CC6CC4">
        <w:trPr>
          <w:trHeight w:val="297"/>
          <w:jc w:val="center"/>
        </w:trPr>
        <w:tc>
          <w:tcPr>
            <w:tcW w:w="5970" w:type="dxa"/>
            <w:shd w:val="clear" w:color="auto" w:fill="auto"/>
            <w:vAlign w:val="center"/>
          </w:tcPr>
          <w:p w14:paraId="0C09C4DD" w14:textId="77777777" w:rsidR="00CC6CC4" w:rsidRPr="00CC6CC4" w:rsidRDefault="00CC6CC4" w:rsidP="00731D2D">
            <w:pPr>
              <w:pStyle w:val="ConsPlusNormal"/>
              <w:ind w:left="22" w:firstLine="0"/>
              <w:rPr>
                <w:rFonts w:ascii="Times New Roman" w:hAnsi="Times New Roman" w:cs="Times New Roman"/>
              </w:rPr>
            </w:pPr>
            <w:r w:rsidRPr="00CC6CC4">
              <w:rPr>
                <w:rFonts w:ascii="Times New Roman" w:hAnsi="Times New Roman" w:cs="Times New Roman"/>
              </w:rPr>
              <w:t>Более 30%</w:t>
            </w:r>
          </w:p>
        </w:tc>
        <w:tc>
          <w:tcPr>
            <w:tcW w:w="3674" w:type="dxa"/>
            <w:shd w:val="clear" w:color="auto" w:fill="auto"/>
            <w:vAlign w:val="center"/>
          </w:tcPr>
          <w:p w14:paraId="6DD20DED" w14:textId="77777777" w:rsidR="00CC6CC4" w:rsidRPr="00CC6CC4" w:rsidRDefault="00CC6CC4" w:rsidP="00CC6CC4">
            <w:pPr>
              <w:pStyle w:val="ConsPlusNormal"/>
              <w:ind w:firstLine="0"/>
              <w:jc w:val="center"/>
              <w:rPr>
                <w:rFonts w:ascii="Times New Roman" w:hAnsi="Times New Roman" w:cs="Times New Roman"/>
                <w:lang w:val="en-US"/>
              </w:rPr>
            </w:pPr>
            <w:r w:rsidRPr="00CC6CC4">
              <w:rPr>
                <w:rFonts w:ascii="Times New Roman" w:hAnsi="Times New Roman" w:cs="Times New Roman"/>
              </w:rPr>
              <w:t>80%</w:t>
            </w:r>
            <w:r w:rsidRPr="00CC6CC4">
              <w:rPr>
                <w:rFonts w:ascii="Times New Roman" w:hAnsi="Times New Roman" w:cs="Times New Roman"/>
                <w:lang w:val="en-US"/>
              </w:rPr>
              <w:t xml:space="preserve"> </w:t>
            </w:r>
          </w:p>
        </w:tc>
      </w:tr>
    </w:tbl>
    <w:p w14:paraId="2D742023" w14:textId="77777777" w:rsidR="004E6CF7" w:rsidRPr="00CC6CC4" w:rsidRDefault="004E6CF7" w:rsidP="004E6CF7">
      <w:pPr>
        <w:pStyle w:val="a1"/>
        <w:numPr>
          <w:ilvl w:val="0"/>
          <w:numId w:val="0"/>
        </w:numPr>
        <w:spacing w:after="0"/>
        <w:ind w:left="10000" w:hanging="360"/>
        <w:jc w:val="both"/>
        <w:rPr>
          <w:sz w:val="20"/>
          <w:szCs w:val="20"/>
          <w:lang w:val="en-US"/>
        </w:rPr>
      </w:pPr>
    </w:p>
    <w:p w14:paraId="5B01B661" w14:textId="77777777" w:rsidR="00D14F56" w:rsidRDefault="00D14F56" w:rsidP="00D14F56">
      <w:pPr>
        <w:pStyle w:val="a1"/>
        <w:numPr>
          <w:ilvl w:val="0"/>
          <w:numId w:val="0"/>
        </w:numPr>
        <w:spacing w:after="0"/>
        <w:ind w:left="720"/>
        <w:jc w:val="both"/>
        <w:rPr>
          <w:sz w:val="20"/>
          <w:szCs w:val="20"/>
        </w:rPr>
      </w:pPr>
      <w:r>
        <w:rPr>
          <w:sz w:val="20"/>
          <w:szCs w:val="20"/>
        </w:rPr>
        <w:t xml:space="preserve">Пример: </w:t>
      </w:r>
    </w:p>
    <w:p w14:paraId="6BBE9502" w14:textId="77777777" w:rsidR="00D14F56" w:rsidRDefault="00D14F56" w:rsidP="00D14F56">
      <w:pPr>
        <w:pStyle w:val="a1"/>
        <w:numPr>
          <w:ilvl w:val="0"/>
          <w:numId w:val="0"/>
        </w:numPr>
        <w:spacing w:after="0"/>
        <w:ind w:left="720"/>
        <w:jc w:val="both"/>
        <w:rPr>
          <w:sz w:val="20"/>
          <w:szCs w:val="20"/>
        </w:rPr>
      </w:pPr>
    </w:p>
    <w:tbl>
      <w:tblPr>
        <w:tblStyle w:val="aff3"/>
        <w:tblW w:w="9639" w:type="dxa"/>
        <w:tblInd w:w="-5" w:type="dxa"/>
        <w:tblLayout w:type="fixed"/>
        <w:tblLook w:val="04A0" w:firstRow="1" w:lastRow="0" w:firstColumn="1" w:lastColumn="0" w:noHBand="0" w:noVBand="1"/>
      </w:tblPr>
      <w:tblGrid>
        <w:gridCol w:w="1626"/>
        <w:gridCol w:w="1185"/>
        <w:gridCol w:w="1184"/>
        <w:gridCol w:w="1185"/>
        <w:gridCol w:w="1184"/>
        <w:gridCol w:w="1185"/>
        <w:gridCol w:w="1184"/>
        <w:gridCol w:w="906"/>
      </w:tblGrid>
      <w:tr w:rsidR="00D14F56" w14:paraId="7805B1E6" w14:textId="77777777" w:rsidTr="00C77814">
        <w:tc>
          <w:tcPr>
            <w:tcW w:w="1626" w:type="dxa"/>
          </w:tcPr>
          <w:p w14:paraId="09674B8A" w14:textId="77777777" w:rsidR="00D14F56" w:rsidRDefault="00D14F56" w:rsidP="00731D2D">
            <w:pPr>
              <w:pStyle w:val="a1"/>
              <w:numPr>
                <w:ilvl w:val="0"/>
                <w:numId w:val="0"/>
              </w:numPr>
              <w:jc w:val="both"/>
              <w:rPr>
                <w:sz w:val="20"/>
                <w:szCs w:val="20"/>
              </w:rPr>
            </w:pPr>
            <w:r>
              <w:rPr>
                <w:sz w:val="20"/>
                <w:szCs w:val="20"/>
              </w:rPr>
              <w:t>Скил группа</w:t>
            </w:r>
          </w:p>
        </w:tc>
        <w:tc>
          <w:tcPr>
            <w:tcW w:w="1185" w:type="dxa"/>
          </w:tcPr>
          <w:p w14:paraId="5AC9B07E" w14:textId="77777777" w:rsidR="00D14F56" w:rsidRPr="00FF2EDC" w:rsidRDefault="00D14F56" w:rsidP="00731D2D">
            <w:pPr>
              <w:pStyle w:val="a1"/>
              <w:numPr>
                <w:ilvl w:val="0"/>
                <w:numId w:val="0"/>
              </w:numPr>
              <w:jc w:val="both"/>
              <w:rPr>
                <w:sz w:val="20"/>
                <w:szCs w:val="20"/>
              </w:rPr>
            </w:pPr>
            <w:r>
              <w:rPr>
                <w:sz w:val="20"/>
                <w:szCs w:val="20"/>
              </w:rPr>
              <w:t>Количество звонков, направленных в очередь (</w:t>
            </w:r>
            <w:r>
              <w:rPr>
                <w:sz w:val="20"/>
                <w:szCs w:val="20"/>
                <w:lang w:val="en-US"/>
              </w:rPr>
              <w:t>incoming</w:t>
            </w:r>
            <w:r w:rsidRPr="00FF2EDC">
              <w:rPr>
                <w:sz w:val="20"/>
                <w:szCs w:val="20"/>
              </w:rPr>
              <w:t>)</w:t>
            </w:r>
          </w:p>
        </w:tc>
        <w:tc>
          <w:tcPr>
            <w:tcW w:w="1184" w:type="dxa"/>
          </w:tcPr>
          <w:p w14:paraId="0684B6EE" w14:textId="77777777" w:rsidR="00D14F56" w:rsidRDefault="00D14F56" w:rsidP="00731D2D">
            <w:pPr>
              <w:pStyle w:val="a1"/>
              <w:numPr>
                <w:ilvl w:val="0"/>
                <w:numId w:val="0"/>
              </w:numPr>
              <w:jc w:val="both"/>
              <w:rPr>
                <w:sz w:val="20"/>
                <w:szCs w:val="20"/>
              </w:rPr>
            </w:pPr>
            <w:r>
              <w:rPr>
                <w:sz w:val="20"/>
                <w:szCs w:val="20"/>
              </w:rPr>
              <w:t>Количество звонков, принятых в рамках целевого интервала</w:t>
            </w:r>
          </w:p>
        </w:tc>
        <w:tc>
          <w:tcPr>
            <w:tcW w:w="1185" w:type="dxa"/>
          </w:tcPr>
          <w:p w14:paraId="2C6A842E" w14:textId="77777777" w:rsidR="00D14F56" w:rsidRDefault="00D14F56" w:rsidP="00731D2D">
            <w:pPr>
              <w:pStyle w:val="a1"/>
              <w:numPr>
                <w:ilvl w:val="0"/>
                <w:numId w:val="0"/>
              </w:numPr>
              <w:jc w:val="both"/>
              <w:rPr>
                <w:sz w:val="20"/>
                <w:szCs w:val="20"/>
              </w:rPr>
            </w:pPr>
            <w:r>
              <w:rPr>
                <w:sz w:val="20"/>
                <w:szCs w:val="20"/>
              </w:rPr>
              <w:t xml:space="preserve">% звонков, принятых в рамках целевого интервала </w:t>
            </w:r>
          </w:p>
        </w:tc>
        <w:tc>
          <w:tcPr>
            <w:tcW w:w="1184" w:type="dxa"/>
          </w:tcPr>
          <w:p w14:paraId="0D5DA9A3" w14:textId="77777777" w:rsidR="00D14F56" w:rsidRDefault="00D14F56" w:rsidP="00731D2D">
            <w:pPr>
              <w:pStyle w:val="a1"/>
              <w:numPr>
                <w:ilvl w:val="0"/>
                <w:numId w:val="0"/>
              </w:numPr>
              <w:jc w:val="both"/>
              <w:rPr>
                <w:sz w:val="20"/>
                <w:szCs w:val="20"/>
              </w:rPr>
            </w:pPr>
            <w:r>
              <w:rPr>
                <w:sz w:val="20"/>
                <w:szCs w:val="20"/>
              </w:rPr>
              <w:t>Целевое значение</w:t>
            </w:r>
          </w:p>
        </w:tc>
        <w:tc>
          <w:tcPr>
            <w:tcW w:w="1185" w:type="dxa"/>
          </w:tcPr>
          <w:p w14:paraId="5D418C48" w14:textId="77777777" w:rsidR="00D14F56" w:rsidRDefault="00D14F56" w:rsidP="00731D2D">
            <w:pPr>
              <w:pStyle w:val="a1"/>
              <w:numPr>
                <w:ilvl w:val="0"/>
                <w:numId w:val="0"/>
              </w:numPr>
              <w:jc w:val="both"/>
              <w:rPr>
                <w:sz w:val="20"/>
                <w:szCs w:val="20"/>
              </w:rPr>
            </w:pPr>
            <w:r>
              <w:rPr>
                <w:sz w:val="20"/>
                <w:szCs w:val="20"/>
              </w:rPr>
              <w:t>Отклонение</w:t>
            </w:r>
          </w:p>
        </w:tc>
        <w:tc>
          <w:tcPr>
            <w:tcW w:w="1184" w:type="dxa"/>
          </w:tcPr>
          <w:p w14:paraId="36AF9D98" w14:textId="77777777" w:rsidR="00D14F56" w:rsidRDefault="00D14F56" w:rsidP="00731D2D">
            <w:pPr>
              <w:pStyle w:val="a1"/>
              <w:numPr>
                <w:ilvl w:val="0"/>
                <w:numId w:val="0"/>
              </w:numPr>
              <w:jc w:val="both"/>
              <w:rPr>
                <w:sz w:val="20"/>
                <w:szCs w:val="20"/>
              </w:rPr>
            </w:pPr>
            <w:r>
              <w:rPr>
                <w:sz w:val="20"/>
                <w:szCs w:val="20"/>
              </w:rPr>
              <w:t>Корректирующий коэффициент</w:t>
            </w:r>
          </w:p>
        </w:tc>
        <w:tc>
          <w:tcPr>
            <w:tcW w:w="906" w:type="dxa"/>
          </w:tcPr>
          <w:p w14:paraId="0A3D983A" w14:textId="77777777" w:rsidR="00D14F56" w:rsidRPr="00FF2EDC" w:rsidRDefault="00D14F56" w:rsidP="00731D2D">
            <w:pPr>
              <w:pStyle w:val="a1"/>
              <w:numPr>
                <w:ilvl w:val="0"/>
                <w:numId w:val="0"/>
              </w:numPr>
              <w:jc w:val="both"/>
              <w:rPr>
                <w:sz w:val="20"/>
                <w:szCs w:val="20"/>
                <w:lang w:val="en-US"/>
              </w:rPr>
            </w:pPr>
            <w:r>
              <w:rPr>
                <w:sz w:val="20"/>
                <w:szCs w:val="20"/>
                <w:lang w:val="en-US"/>
              </w:rPr>
              <w:t>SLK</w:t>
            </w:r>
          </w:p>
        </w:tc>
      </w:tr>
      <w:tr w:rsidR="00D14F56" w14:paraId="23953587" w14:textId="77777777" w:rsidTr="00C77814">
        <w:tc>
          <w:tcPr>
            <w:tcW w:w="1626" w:type="dxa"/>
          </w:tcPr>
          <w:p w14:paraId="0D86B3AD" w14:textId="77777777" w:rsidR="00D14F56" w:rsidRPr="00FF2EDC" w:rsidRDefault="00D14F56" w:rsidP="00731D2D">
            <w:pPr>
              <w:pStyle w:val="a1"/>
              <w:numPr>
                <w:ilvl w:val="0"/>
                <w:numId w:val="0"/>
              </w:numPr>
              <w:jc w:val="both"/>
              <w:rPr>
                <w:sz w:val="20"/>
                <w:szCs w:val="20"/>
                <w:lang w:val="en-US"/>
              </w:rPr>
            </w:pPr>
            <w:r>
              <w:rPr>
                <w:sz w:val="20"/>
                <w:szCs w:val="20"/>
                <w:lang w:val="en-US"/>
              </w:rPr>
              <w:t>S1</w:t>
            </w:r>
          </w:p>
        </w:tc>
        <w:tc>
          <w:tcPr>
            <w:tcW w:w="1185" w:type="dxa"/>
          </w:tcPr>
          <w:p w14:paraId="03A7B5B7" w14:textId="77777777" w:rsidR="00D14F56" w:rsidRPr="00FF2EDC" w:rsidRDefault="00D14F56" w:rsidP="00731D2D">
            <w:pPr>
              <w:pStyle w:val="a1"/>
              <w:numPr>
                <w:ilvl w:val="0"/>
                <w:numId w:val="0"/>
              </w:numPr>
              <w:jc w:val="both"/>
              <w:rPr>
                <w:sz w:val="20"/>
                <w:szCs w:val="20"/>
                <w:lang w:val="en-US"/>
              </w:rPr>
            </w:pPr>
            <w:r>
              <w:rPr>
                <w:sz w:val="20"/>
                <w:szCs w:val="20"/>
                <w:lang w:val="en-US"/>
              </w:rPr>
              <w:t>10 000</w:t>
            </w:r>
          </w:p>
        </w:tc>
        <w:tc>
          <w:tcPr>
            <w:tcW w:w="1184" w:type="dxa"/>
          </w:tcPr>
          <w:p w14:paraId="53F2D3FE" w14:textId="77777777" w:rsidR="00D14F56" w:rsidRPr="00FF2EDC" w:rsidRDefault="00D14F56" w:rsidP="00731D2D">
            <w:pPr>
              <w:pStyle w:val="a1"/>
              <w:numPr>
                <w:ilvl w:val="0"/>
                <w:numId w:val="0"/>
              </w:numPr>
              <w:jc w:val="both"/>
              <w:rPr>
                <w:sz w:val="20"/>
                <w:szCs w:val="20"/>
                <w:lang w:val="en-US"/>
              </w:rPr>
            </w:pPr>
            <w:r>
              <w:rPr>
                <w:sz w:val="20"/>
                <w:szCs w:val="20"/>
                <w:lang w:val="en-US"/>
              </w:rPr>
              <w:t>9 000</w:t>
            </w:r>
          </w:p>
        </w:tc>
        <w:tc>
          <w:tcPr>
            <w:tcW w:w="1185" w:type="dxa"/>
          </w:tcPr>
          <w:p w14:paraId="25BB9F0D" w14:textId="77777777" w:rsidR="00D14F56" w:rsidRPr="00FF2EDC" w:rsidRDefault="00D14F56" w:rsidP="00731D2D">
            <w:pPr>
              <w:pStyle w:val="a1"/>
              <w:numPr>
                <w:ilvl w:val="0"/>
                <w:numId w:val="0"/>
              </w:numPr>
              <w:jc w:val="center"/>
              <w:rPr>
                <w:sz w:val="20"/>
                <w:szCs w:val="20"/>
                <w:lang w:val="en-US"/>
              </w:rPr>
            </w:pPr>
            <w:r>
              <w:rPr>
                <w:sz w:val="20"/>
                <w:szCs w:val="20"/>
                <w:lang w:val="en-US"/>
              </w:rPr>
              <w:t>90%</w:t>
            </w:r>
          </w:p>
        </w:tc>
        <w:tc>
          <w:tcPr>
            <w:tcW w:w="1184" w:type="dxa"/>
          </w:tcPr>
          <w:p w14:paraId="29D17F27" w14:textId="77777777" w:rsidR="00D14F56" w:rsidRDefault="00D14F56" w:rsidP="00731D2D">
            <w:pPr>
              <w:pStyle w:val="a1"/>
              <w:numPr>
                <w:ilvl w:val="0"/>
                <w:numId w:val="0"/>
              </w:numPr>
              <w:jc w:val="center"/>
              <w:rPr>
                <w:sz w:val="20"/>
                <w:szCs w:val="20"/>
              </w:rPr>
            </w:pPr>
            <w:r>
              <w:rPr>
                <w:sz w:val="20"/>
                <w:szCs w:val="20"/>
                <w:lang w:val="en-US"/>
              </w:rPr>
              <w:t>80%</w:t>
            </w:r>
          </w:p>
        </w:tc>
        <w:tc>
          <w:tcPr>
            <w:tcW w:w="1185" w:type="dxa"/>
          </w:tcPr>
          <w:p w14:paraId="6507D54E" w14:textId="77777777" w:rsidR="00D14F56" w:rsidRPr="00FF2EDC" w:rsidRDefault="00D14F56" w:rsidP="00731D2D">
            <w:pPr>
              <w:pStyle w:val="a1"/>
              <w:numPr>
                <w:ilvl w:val="0"/>
                <w:numId w:val="0"/>
              </w:numPr>
              <w:jc w:val="both"/>
              <w:rPr>
                <w:sz w:val="20"/>
                <w:szCs w:val="20"/>
                <w:lang w:val="en-US"/>
              </w:rPr>
            </w:pPr>
            <w:r>
              <w:rPr>
                <w:sz w:val="20"/>
                <w:szCs w:val="20"/>
                <w:lang w:val="en-US"/>
              </w:rPr>
              <w:t>+10%</w:t>
            </w:r>
          </w:p>
        </w:tc>
        <w:tc>
          <w:tcPr>
            <w:tcW w:w="1184" w:type="dxa"/>
          </w:tcPr>
          <w:p w14:paraId="788EFEE1" w14:textId="77777777" w:rsidR="00D14F56" w:rsidRPr="00FF2EDC" w:rsidRDefault="00D14F56" w:rsidP="00731D2D">
            <w:pPr>
              <w:pStyle w:val="a1"/>
              <w:numPr>
                <w:ilvl w:val="0"/>
                <w:numId w:val="0"/>
              </w:numPr>
              <w:jc w:val="both"/>
              <w:rPr>
                <w:sz w:val="20"/>
                <w:szCs w:val="20"/>
              </w:rPr>
            </w:pPr>
            <w:r>
              <w:rPr>
                <w:sz w:val="20"/>
                <w:szCs w:val="20"/>
                <w:lang w:val="en-US"/>
              </w:rPr>
              <w:t>1</w:t>
            </w:r>
            <w:r>
              <w:rPr>
                <w:sz w:val="20"/>
                <w:szCs w:val="20"/>
              </w:rPr>
              <w:t>,00</w:t>
            </w:r>
          </w:p>
        </w:tc>
        <w:tc>
          <w:tcPr>
            <w:tcW w:w="906" w:type="dxa"/>
          </w:tcPr>
          <w:p w14:paraId="20D4ED02" w14:textId="77777777" w:rsidR="00D14F56" w:rsidRDefault="00D14F56" w:rsidP="00731D2D">
            <w:pPr>
              <w:pStyle w:val="a1"/>
              <w:numPr>
                <w:ilvl w:val="0"/>
                <w:numId w:val="0"/>
              </w:numPr>
              <w:jc w:val="both"/>
              <w:rPr>
                <w:sz w:val="20"/>
                <w:szCs w:val="20"/>
                <w:lang w:val="en-US"/>
              </w:rPr>
            </w:pPr>
            <w:r>
              <w:rPr>
                <w:sz w:val="20"/>
                <w:szCs w:val="20"/>
                <w:lang w:val="en-US"/>
              </w:rPr>
              <w:t>90%</w:t>
            </w:r>
          </w:p>
        </w:tc>
      </w:tr>
      <w:tr w:rsidR="00D14F56" w14:paraId="2876F496" w14:textId="77777777" w:rsidTr="00C77814">
        <w:tc>
          <w:tcPr>
            <w:tcW w:w="1626" w:type="dxa"/>
          </w:tcPr>
          <w:p w14:paraId="2E3340AE" w14:textId="77777777" w:rsidR="00D14F56" w:rsidRPr="00FF2EDC" w:rsidRDefault="00D14F56" w:rsidP="00731D2D">
            <w:pPr>
              <w:pStyle w:val="a1"/>
              <w:numPr>
                <w:ilvl w:val="0"/>
                <w:numId w:val="0"/>
              </w:numPr>
              <w:jc w:val="both"/>
              <w:rPr>
                <w:sz w:val="20"/>
                <w:szCs w:val="20"/>
                <w:lang w:val="en-US"/>
              </w:rPr>
            </w:pPr>
            <w:r>
              <w:rPr>
                <w:sz w:val="20"/>
                <w:szCs w:val="20"/>
                <w:lang w:val="en-US"/>
              </w:rPr>
              <w:t>S2</w:t>
            </w:r>
          </w:p>
        </w:tc>
        <w:tc>
          <w:tcPr>
            <w:tcW w:w="1185" w:type="dxa"/>
          </w:tcPr>
          <w:p w14:paraId="7F45155E" w14:textId="77777777" w:rsidR="00D14F56" w:rsidRPr="00FF2EDC" w:rsidRDefault="00D14F56" w:rsidP="00731D2D">
            <w:pPr>
              <w:pStyle w:val="a1"/>
              <w:numPr>
                <w:ilvl w:val="0"/>
                <w:numId w:val="0"/>
              </w:numPr>
              <w:jc w:val="both"/>
              <w:rPr>
                <w:sz w:val="20"/>
                <w:szCs w:val="20"/>
                <w:lang w:val="en-US"/>
              </w:rPr>
            </w:pPr>
            <w:r>
              <w:rPr>
                <w:sz w:val="20"/>
                <w:szCs w:val="20"/>
                <w:lang w:val="en-US"/>
              </w:rPr>
              <w:t>3 000</w:t>
            </w:r>
          </w:p>
        </w:tc>
        <w:tc>
          <w:tcPr>
            <w:tcW w:w="1184" w:type="dxa"/>
          </w:tcPr>
          <w:p w14:paraId="1851C644" w14:textId="77777777" w:rsidR="00D14F56" w:rsidRPr="00FF2EDC" w:rsidRDefault="00D14F56" w:rsidP="00731D2D">
            <w:pPr>
              <w:pStyle w:val="a1"/>
              <w:numPr>
                <w:ilvl w:val="0"/>
                <w:numId w:val="0"/>
              </w:numPr>
              <w:jc w:val="both"/>
              <w:rPr>
                <w:sz w:val="20"/>
                <w:szCs w:val="20"/>
                <w:lang w:val="en-US"/>
              </w:rPr>
            </w:pPr>
            <w:r>
              <w:rPr>
                <w:sz w:val="20"/>
                <w:szCs w:val="20"/>
                <w:lang w:val="en-US"/>
              </w:rPr>
              <w:t>1 800</w:t>
            </w:r>
          </w:p>
        </w:tc>
        <w:tc>
          <w:tcPr>
            <w:tcW w:w="1185" w:type="dxa"/>
          </w:tcPr>
          <w:p w14:paraId="142FCFC9" w14:textId="77777777" w:rsidR="00D14F56" w:rsidRDefault="00D14F56" w:rsidP="00731D2D">
            <w:pPr>
              <w:pStyle w:val="a1"/>
              <w:numPr>
                <w:ilvl w:val="0"/>
                <w:numId w:val="0"/>
              </w:numPr>
              <w:jc w:val="center"/>
              <w:rPr>
                <w:sz w:val="20"/>
                <w:szCs w:val="20"/>
              </w:rPr>
            </w:pPr>
            <w:r>
              <w:rPr>
                <w:sz w:val="20"/>
                <w:szCs w:val="20"/>
                <w:lang w:val="en-US"/>
              </w:rPr>
              <w:t>6</w:t>
            </w:r>
            <w:r w:rsidRPr="000120CA">
              <w:rPr>
                <w:sz w:val="20"/>
                <w:szCs w:val="20"/>
                <w:lang w:val="en-US"/>
              </w:rPr>
              <w:t>0%</w:t>
            </w:r>
          </w:p>
        </w:tc>
        <w:tc>
          <w:tcPr>
            <w:tcW w:w="1184" w:type="dxa"/>
          </w:tcPr>
          <w:p w14:paraId="09430486" w14:textId="77777777" w:rsidR="00D14F56" w:rsidRDefault="00D14F56" w:rsidP="00731D2D">
            <w:pPr>
              <w:pStyle w:val="a1"/>
              <w:numPr>
                <w:ilvl w:val="0"/>
                <w:numId w:val="0"/>
              </w:numPr>
              <w:jc w:val="center"/>
              <w:rPr>
                <w:sz w:val="20"/>
                <w:szCs w:val="20"/>
              </w:rPr>
            </w:pPr>
            <w:r w:rsidRPr="009C4489">
              <w:rPr>
                <w:sz w:val="20"/>
                <w:szCs w:val="20"/>
                <w:lang w:val="en-US"/>
              </w:rPr>
              <w:t>80%</w:t>
            </w:r>
          </w:p>
        </w:tc>
        <w:tc>
          <w:tcPr>
            <w:tcW w:w="1185" w:type="dxa"/>
          </w:tcPr>
          <w:p w14:paraId="6B114C7D" w14:textId="77777777" w:rsidR="00D14F56" w:rsidRPr="00FF2EDC" w:rsidRDefault="00D14F56" w:rsidP="00731D2D">
            <w:pPr>
              <w:pStyle w:val="a1"/>
              <w:numPr>
                <w:ilvl w:val="0"/>
                <w:numId w:val="0"/>
              </w:numPr>
              <w:jc w:val="both"/>
              <w:rPr>
                <w:sz w:val="20"/>
                <w:szCs w:val="20"/>
                <w:lang w:val="en-US"/>
              </w:rPr>
            </w:pPr>
            <w:r>
              <w:rPr>
                <w:sz w:val="20"/>
                <w:szCs w:val="20"/>
                <w:lang w:val="en-US"/>
              </w:rPr>
              <w:t>-20%</w:t>
            </w:r>
          </w:p>
        </w:tc>
        <w:tc>
          <w:tcPr>
            <w:tcW w:w="1184" w:type="dxa"/>
          </w:tcPr>
          <w:p w14:paraId="11B04003" w14:textId="77777777" w:rsidR="00D14F56" w:rsidRDefault="00D14F56" w:rsidP="00731D2D">
            <w:pPr>
              <w:pStyle w:val="a1"/>
              <w:numPr>
                <w:ilvl w:val="0"/>
                <w:numId w:val="0"/>
              </w:numPr>
              <w:jc w:val="both"/>
              <w:rPr>
                <w:sz w:val="20"/>
                <w:szCs w:val="20"/>
              </w:rPr>
            </w:pPr>
            <w:r>
              <w:rPr>
                <w:sz w:val="20"/>
                <w:szCs w:val="20"/>
                <w:lang w:val="en-US"/>
              </w:rPr>
              <w:t>0,</w:t>
            </w:r>
            <w:r>
              <w:rPr>
                <w:sz w:val="20"/>
                <w:szCs w:val="20"/>
              </w:rPr>
              <w:t>8</w:t>
            </w:r>
            <w:r w:rsidRPr="00537DD3">
              <w:rPr>
                <w:sz w:val="20"/>
                <w:szCs w:val="20"/>
                <w:lang w:val="en-US"/>
              </w:rPr>
              <w:t>5</w:t>
            </w:r>
          </w:p>
        </w:tc>
        <w:tc>
          <w:tcPr>
            <w:tcW w:w="906" w:type="dxa"/>
          </w:tcPr>
          <w:p w14:paraId="31947C72" w14:textId="77777777" w:rsidR="00D14F56" w:rsidRDefault="00D14F56" w:rsidP="00731D2D">
            <w:pPr>
              <w:pStyle w:val="a1"/>
              <w:numPr>
                <w:ilvl w:val="0"/>
                <w:numId w:val="0"/>
              </w:numPr>
              <w:jc w:val="both"/>
              <w:rPr>
                <w:sz w:val="20"/>
                <w:szCs w:val="20"/>
                <w:lang w:val="en-US"/>
              </w:rPr>
            </w:pPr>
            <w:r>
              <w:rPr>
                <w:sz w:val="20"/>
                <w:szCs w:val="20"/>
              </w:rPr>
              <w:t>51</w:t>
            </w:r>
            <w:r w:rsidRPr="000120CA">
              <w:rPr>
                <w:sz w:val="20"/>
                <w:szCs w:val="20"/>
                <w:lang w:val="en-US"/>
              </w:rPr>
              <w:t>%</w:t>
            </w:r>
          </w:p>
        </w:tc>
      </w:tr>
      <w:tr w:rsidR="00D14F56" w14:paraId="5386851A" w14:textId="77777777" w:rsidTr="00C77814">
        <w:tc>
          <w:tcPr>
            <w:tcW w:w="1626" w:type="dxa"/>
          </w:tcPr>
          <w:p w14:paraId="7691E9CB" w14:textId="77777777" w:rsidR="00D14F56" w:rsidRPr="00FF2EDC" w:rsidRDefault="00D14F56" w:rsidP="00731D2D">
            <w:pPr>
              <w:pStyle w:val="a1"/>
              <w:numPr>
                <w:ilvl w:val="0"/>
                <w:numId w:val="0"/>
              </w:numPr>
              <w:jc w:val="both"/>
              <w:rPr>
                <w:sz w:val="20"/>
                <w:szCs w:val="20"/>
                <w:lang w:val="en-US"/>
              </w:rPr>
            </w:pPr>
            <w:r>
              <w:rPr>
                <w:sz w:val="20"/>
                <w:szCs w:val="20"/>
                <w:lang w:val="en-US"/>
              </w:rPr>
              <w:t>S3</w:t>
            </w:r>
          </w:p>
        </w:tc>
        <w:tc>
          <w:tcPr>
            <w:tcW w:w="1185" w:type="dxa"/>
          </w:tcPr>
          <w:p w14:paraId="56C2FFA4" w14:textId="77777777" w:rsidR="00D14F56" w:rsidRPr="00FF2EDC" w:rsidRDefault="00D14F56" w:rsidP="00731D2D">
            <w:pPr>
              <w:pStyle w:val="a1"/>
              <w:numPr>
                <w:ilvl w:val="0"/>
                <w:numId w:val="0"/>
              </w:numPr>
              <w:jc w:val="both"/>
              <w:rPr>
                <w:sz w:val="20"/>
                <w:szCs w:val="20"/>
                <w:lang w:val="en-US"/>
              </w:rPr>
            </w:pPr>
            <w:r>
              <w:rPr>
                <w:sz w:val="20"/>
                <w:szCs w:val="20"/>
                <w:lang w:val="en-US"/>
              </w:rPr>
              <w:t>2 000</w:t>
            </w:r>
          </w:p>
        </w:tc>
        <w:tc>
          <w:tcPr>
            <w:tcW w:w="1184" w:type="dxa"/>
          </w:tcPr>
          <w:p w14:paraId="11D609D4" w14:textId="77777777" w:rsidR="00D14F56" w:rsidRPr="00FF2EDC" w:rsidRDefault="00D14F56" w:rsidP="00731D2D">
            <w:pPr>
              <w:pStyle w:val="a1"/>
              <w:numPr>
                <w:ilvl w:val="0"/>
                <w:numId w:val="0"/>
              </w:numPr>
              <w:jc w:val="both"/>
              <w:rPr>
                <w:sz w:val="20"/>
                <w:szCs w:val="20"/>
                <w:lang w:val="en-US"/>
              </w:rPr>
            </w:pPr>
            <w:r>
              <w:rPr>
                <w:sz w:val="20"/>
                <w:szCs w:val="20"/>
                <w:lang w:val="en-US"/>
              </w:rPr>
              <w:t>1 200</w:t>
            </w:r>
          </w:p>
        </w:tc>
        <w:tc>
          <w:tcPr>
            <w:tcW w:w="1185" w:type="dxa"/>
          </w:tcPr>
          <w:p w14:paraId="5B43B5EC" w14:textId="77777777" w:rsidR="00D14F56" w:rsidRDefault="00D14F56" w:rsidP="00731D2D">
            <w:pPr>
              <w:pStyle w:val="a1"/>
              <w:numPr>
                <w:ilvl w:val="0"/>
                <w:numId w:val="0"/>
              </w:numPr>
              <w:jc w:val="center"/>
              <w:rPr>
                <w:sz w:val="20"/>
                <w:szCs w:val="20"/>
              </w:rPr>
            </w:pPr>
            <w:r>
              <w:rPr>
                <w:sz w:val="20"/>
                <w:szCs w:val="20"/>
                <w:lang w:val="en-US"/>
              </w:rPr>
              <w:t>55</w:t>
            </w:r>
            <w:r w:rsidRPr="000120CA">
              <w:rPr>
                <w:sz w:val="20"/>
                <w:szCs w:val="20"/>
                <w:lang w:val="en-US"/>
              </w:rPr>
              <w:t>%</w:t>
            </w:r>
          </w:p>
        </w:tc>
        <w:tc>
          <w:tcPr>
            <w:tcW w:w="1184" w:type="dxa"/>
          </w:tcPr>
          <w:p w14:paraId="4FA70982" w14:textId="77777777" w:rsidR="00D14F56" w:rsidRDefault="00D14F56" w:rsidP="00731D2D">
            <w:pPr>
              <w:pStyle w:val="a1"/>
              <w:numPr>
                <w:ilvl w:val="0"/>
                <w:numId w:val="0"/>
              </w:numPr>
              <w:jc w:val="center"/>
              <w:rPr>
                <w:sz w:val="20"/>
                <w:szCs w:val="20"/>
              </w:rPr>
            </w:pPr>
            <w:r w:rsidRPr="009C4489">
              <w:rPr>
                <w:sz w:val="20"/>
                <w:szCs w:val="20"/>
                <w:lang w:val="en-US"/>
              </w:rPr>
              <w:t>80%</w:t>
            </w:r>
          </w:p>
        </w:tc>
        <w:tc>
          <w:tcPr>
            <w:tcW w:w="1185" w:type="dxa"/>
          </w:tcPr>
          <w:p w14:paraId="562493D8" w14:textId="77777777" w:rsidR="00D14F56" w:rsidRPr="00FF2EDC" w:rsidRDefault="00D14F56" w:rsidP="00731D2D">
            <w:pPr>
              <w:pStyle w:val="a1"/>
              <w:numPr>
                <w:ilvl w:val="0"/>
                <w:numId w:val="0"/>
              </w:numPr>
              <w:jc w:val="both"/>
              <w:rPr>
                <w:sz w:val="20"/>
                <w:szCs w:val="20"/>
                <w:lang w:val="en-US"/>
              </w:rPr>
            </w:pPr>
            <w:r>
              <w:rPr>
                <w:sz w:val="20"/>
                <w:szCs w:val="20"/>
                <w:lang w:val="en-US"/>
              </w:rPr>
              <w:t>-25%</w:t>
            </w:r>
          </w:p>
        </w:tc>
        <w:tc>
          <w:tcPr>
            <w:tcW w:w="1184" w:type="dxa"/>
          </w:tcPr>
          <w:p w14:paraId="5448BA95" w14:textId="77777777" w:rsidR="00D14F56" w:rsidRPr="00FF2EDC" w:rsidRDefault="00D14F56" w:rsidP="00731D2D">
            <w:pPr>
              <w:pStyle w:val="a1"/>
              <w:numPr>
                <w:ilvl w:val="0"/>
                <w:numId w:val="0"/>
              </w:numPr>
              <w:jc w:val="both"/>
              <w:rPr>
                <w:sz w:val="20"/>
                <w:szCs w:val="20"/>
                <w:lang w:val="en-US"/>
              </w:rPr>
            </w:pPr>
            <w:r>
              <w:rPr>
                <w:sz w:val="20"/>
                <w:szCs w:val="20"/>
                <w:lang w:val="en-US"/>
              </w:rPr>
              <w:t>0,65</w:t>
            </w:r>
          </w:p>
        </w:tc>
        <w:tc>
          <w:tcPr>
            <w:tcW w:w="906" w:type="dxa"/>
          </w:tcPr>
          <w:p w14:paraId="052ABC4D" w14:textId="77777777" w:rsidR="00D14F56" w:rsidRDefault="00D14F56" w:rsidP="00731D2D">
            <w:pPr>
              <w:pStyle w:val="a1"/>
              <w:numPr>
                <w:ilvl w:val="0"/>
                <w:numId w:val="0"/>
              </w:numPr>
              <w:jc w:val="both"/>
              <w:rPr>
                <w:sz w:val="20"/>
                <w:szCs w:val="20"/>
                <w:lang w:val="en-US"/>
              </w:rPr>
            </w:pPr>
            <w:r>
              <w:rPr>
                <w:sz w:val="20"/>
                <w:szCs w:val="20"/>
              </w:rPr>
              <w:t>36</w:t>
            </w:r>
            <w:r w:rsidRPr="000120CA">
              <w:rPr>
                <w:sz w:val="20"/>
                <w:szCs w:val="20"/>
                <w:lang w:val="en-US"/>
              </w:rPr>
              <w:t>%</w:t>
            </w:r>
          </w:p>
        </w:tc>
      </w:tr>
      <w:tr w:rsidR="00E900A4" w14:paraId="46549481" w14:textId="77777777" w:rsidTr="00C77814">
        <w:tc>
          <w:tcPr>
            <w:tcW w:w="1626" w:type="dxa"/>
          </w:tcPr>
          <w:p w14:paraId="6AAD19F3" w14:textId="77777777" w:rsidR="00E900A4" w:rsidRDefault="00E900A4" w:rsidP="00731D2D">
            <w:pPr>
              <w:pStyle w:val="a1"/>
              <w:numPr>
                <w:ilvl w:val="0"/>
                <w:numId w:val="0"/>
              </w:numPr>
              <w:jc w:val="both"/>
              <w:rPr>
                <w:sz w:val="20"/>
                <w:szCs w:val="20"/>
                <w:lang w:val="en-US"/>
              </w:rPr>
            </w:pPr>
            <w:r>
              <w:rPr>
                <w:sz w:val="20"/>
                <w:szCs w:val="20"/>
                <w:lang w:val="en-US"/>
              </w:rPr>
              <w:t>S2*</w:t>
            </w:r>
          </w:p>
        </w:tc>
        <w:tc>
          <w:tcPr>
            <w:tcW w:w="1185" w:type="dxa"/>
          </w:tcPr>
          <w:p w14:paraId="0DC96183" w14:textId="77777777" w:rsidR="00E900A4" w:rsidRDefault="00E900A4" w:rsidP="00731D2D">
            <w:pPr>
              <w:pStyle w:val="a1"/>
              <w:numPr>
                <w:ilvl w:val="0"/>
                <w:numId w:val="0"/>
              </w:numPr>
              <w:jc w:val="both"/>
              <w:rPr>
                <w:sz w:val="20"/>
                <w:szCs w:val="20"/>
                <w:lang w:val="en-US"/>
              </w:rPr>
            </w:pPr>
          </w:p>
        </w:tc>
        <w:tc>
          <w:tcPr>
            <w:tcW w:w="1184" w:type="dxa"/>
          </w:tcPr>
          <w:p w14:paraId="01AE9717" w14:textId="77777777" w:rsidR="00E900A4" w:rsidRDefault="00E900A4" w:rsidP="00731D2D">
            <w:pPr>
              <w:pStyle w:val="a1"/>
              <w:numPr>
                <w:ilvl w:val="0"/>
                <w:numId w:val="0"/>
              </w:numPr>
              <w:jc w:val="both"/>
              <w:rPr>
                <w:sz w:val="20"/>
                <w:szCs w:val="20"/>
                <w:lang w:val="en-US"/>
              </w:rPr>
            </w:pPr>
          </w:p>
        </w:tc>
        <w:tc>
          <w:tcPr>
            <w:tcW w:w="1185" w:type="dxa"/>
          </w:tcPr>
          <w:p w14:paraId="21E6FF2F" w14:textId="77777777" w:rsidR="00E900A4" w:rsidRDefault="00E900A4" w:rsidP="00731D2D">
            <w:pPr>
              <w:pStyle w:val="a1"/>
              <w:numPr>
                <w:ilvl w:val="0"/>
                <w:numId w:val="0"/>
              </w:numPr>
              <w:jc w:val="center"/>
              <w:rPr>
                <w:sz w:val="20"/>
                <w:szCs w:val="20"/>
                <w:lang w:val="en-US"/>
              </w:rPr>
            </w:pPr>
          </w:p>
        </w:tc>
        <w:tc>
          <w:tcPr>
            <w:tcW w:w="1184" w:type="dxa"/>
          </w:tcPr>
          <w:p w14:paraId="35D87FE6" w14:textId="77777777" w:rsidR="00E900A4" w:rsidRPr="009C4489" w:rsidRDefault="00E900A4" w:rsidP="00731D2D">
            <w:pPr>
              <w:pStyle w:val="a1"/>
              <w:numPr>
                <w:ilvl w:val="0"/>
                <w:numId w:val="0"/>
              </w:numPr>
              <w:jc w:val="center"/>
              <w:rPr>
                <w:sz w:val="20"/>
                <w:szCs w:val="20"/>
                <w:lang w:val="en-US"/>
              </w:rPr>
            </w:pPr>
          </w:p>
        </w:tc>
        <w:tc>
          <w:tcPr>
            <w:tcW w:w="1185" w:type="dxa"/>
          </w:tcPr>
          <w:p w14:paraId="4DAF7285" w14:textId="77777777" w:rsidR="00E900A4" w:rsidRDefault="00E900A4" w:rsidP="00731D2D">
            <w:pPr>
              <w:pStyle w:val="a1"/>
              <w:numPr>
                <w:ilvl w:val="0"/>
                <w:numId w:val="0"/>
              </w:numPr>
              <w:jc w:val="both"/>
              <w:rPr>
                <w:sz w:val="20"/>
                <w:szCs w:val="20"/>
                <w:lang w:val="en-US"/>
              </w:rPr>
            </w:pPr>
          </w:p>
        </w:tc>
        <w:tc>
          <w:tcPr>
            <w:tcW w:w="1184" w:type="dxa"/>
          </w:tcPr>
          <w:p w14:paraId="5EC93B98" w14:textId="77777777" w:rsidR="00E900A4" w:rsidRDefault="00E900A4" w:rsidP="00731D2D">
            <w:pPr>
              <w:pStyle w:val="a1"/>
              <w:numPr>
                <w:ilvl w:val="0"/>
                <w:numId w:val="0"/>
              </w:numPr>
              <w:jc w:val="both"/>
              <w:rPr>
                <w:sz w:val="20"/>
                <w:szCs w:val="20"/>
                <w:lang w:val="en-US"/>
              </w:rPr>
            </w:pPr>
          </w:p>
        </w:tc>
        <w:tc>
          <w:tcPr>
            <w:tcW w:w="906" w:type="dxa"/>
          </w:tcPr>
          <w:p w14:paraId="690029E8" w14:textId="77777777" w:rsidR="00E900A4" w:rsidRDefault="00E900A4" w:rsidP="00731D2D">
            <w:pPr>
              <w:pStyle w:val="a1"/>
              <w:numPr>
                <w:ilvl w:val="0"/>
                <w:numId w:val="0"/>
              </w:numPr>
              <w:jc w:val="both"/>
              <w:rPr>
                <w:sz w:val="20"/>
                <w:szCs w:val="20"/>
              </w:rPr>
            </w:pPr>
          </w:p>
        </w:tc>
      </w:tr>
    </w:tbl>
    <w:p w14:paraId="35D1EFEE" w14:textId="77777777" w:rsidR="00D14F56" w:rsidRDefault="00D14F56" w:rsidP="00D14F56">
      <w:pPr>
        <w:pStyle w:val="a1"/>
        <w:numPr>
          <w:ilvl w:val="0"/>
          <w:numId w:val="0"/>
        </w:numPr>
        <w:spacing w:after="0"/>
        <w:ind w:left="720"/>
        <w:jc w:val="both"/>
        <w:rPr>
          <w:sz w:val="20"/>
          <w:szCs w:val="20"/>
        </w:rPr>
      </w:pPr>
    </w:p>
    <w:p w14:paraId="51EE59D9" w14:textId="77777777" w:rsidR="00D14F56" w:rsidRDefault="00D14F56" w:rsidP="00D14F56">
      <w:pPr>
        <w:pStyle w:val="a1"/>
        <w:numPr>
          <w:ilvl w:val="0"/>
          <w:numId w:val="0"/>
        </w:numPr>
        <w:spacing w:after="0"/>
        <w:jc w:val="both"/>
        <w:rPr>
          <w:sz w:val="20"/>
          <w:szCs w:val="20"/>
        </w:rPr>
      </w:pPr>
      <w:r>
        <w:rPr>
          <w:sz w:val="20"/>
          <w:szCs w:val="20"/>
          <w:lang w:val="en-US"/>
        </w:rPr>
        <w:t>SLK (S1</w:t>
      </w:r>
      <w:r>
        <w:rPr>
          <w:sz w:val="20"/>
          <w:szCs w:val="20"/>
        </w:rPr>
        <w:t>) = 90%*1 = 90%</w:t>
      </w:r>
    </w:p>
    <w:p w14:paraId="3FF9B23F" w14:textId="77777777" w:rsidR="00D14F56" w:rsidRPr="00D14F56" w:rsidRDefault="00D14F56" w:rsidP="00D14F56">
      <w:pPr>
        <w:pStyle w:val="a1"/>
        <w:numPr>
          <w:ilvl w:val="0"/>
          <w:numId w:val="0"/>
        </w:numPr>
        <w:spacing w:after="0"/>
        <w:jc w:val="both"/>
        <w:rPr>
          <w:sz w:val="20"/>
          <w:szCs w:val="20"/>
          <w:lang w:val="en-US"/>
        </w:rPr>
      </w:pPr>
      <w:r>
        <w:rPr>
          <w:sz w:val="20"/>
          <w:szCs w:val="20"/>
          <w:lang w:val="en-US"/>
        </w:rPr>
        <w:t>SLK (S</w:t>
      </w:r>
      <w:r>
        <w:rPr>
          <w:sz w:val="20"/>
          <w:szCs w:val="20"/>
        </w:rPr>
        <w:t>2</w:t>
      </w:r>
      <w:r w:rsidRPr="00D14F56">
        <w:rPr>
          <w:sz w:val="20"/>
          <w:szCs w:val="20"/>
          <w:lang w:val="en-US"/>
        </w:rPr>
        <w:t xml:space="preserve">) = </w:t>
      </w:r>
      <w:r>
        <w:rPr>
          <w:sz w:val="20"/>
          <w:szCs w:val="20"/>
        </w:rPr>
        <w:t>60</w:t>
      </w:r>
      <w:r>
        <w:rPr>
          <w:sz w:val="20"/>
          <w:szCs w:val="20"/>
          <w:lang w:val="en-US"/>
        </w:rPr>
        <w:t>%*</w:t>
      </w:r>
      <w:r>
        <w:rPr>
          <w:sz w:val="20"/>
          <w:szCs w:val="20"/>
        </w:rPr>
        <w:t>0, 85</w:t>
      </w:r>
      <w:r w:rsidRPr="00D14F56">
        <w:rPr>
          <w:sz w:val="20"/>
          <w:szCs w:val="20"/>
          <w:lang w:val="en-US"/>
        </w:rPr>
        <w:t xml:space="preserve"> = </w:t>
      </w:r>
      <w:r>
        <w:rPr>
          <w:sz w:val="20"/>
          <w:szCs w:val="20"/>
        </w:rPr>
        <w:t>51</w:t>
      </w:r>
      <w:r w:rsidRPr="00D14F56">
        <w:rPr>
          <w:sz w:val="20"/>
          <w:szCs w:val="20"/>
          <w:lang w:val="en-US"/>
        </w:rPr>
        <w:t>%</w:t>
      </w:r>
    </w:p>
    <w:p w14:paraId="6938019C" w14:textId="77777777" w:rsidR="00D14F56" w:rsidRPr="00D14F56" w:rsidRDefault="00D14F56" w:rsidP="00D14F56">
      <w:pPr>
        <w:pStyle w:val="a1"/>
        <w:numPr>
          <w:ilvl w:val="0"/>
          <w:numId w:val="0"/>
        </w:numPr>
        <w:spacing w:after="0"/>
        <w:jc w:val="both"/>
        <w:rPr>
          <w:sz w:val="20"/>
          <w:szCs w:val="20"/>
          <w:lang w:val="en-US"/>
        </w:rPr>
      </w:pPr>
      <w:r>
        <w:rPr>
          <w:sz w:val="20"/>
          <w:szCs w:val="20"/>
          <w:lang w:val="en-US"/>
        </w:rPr>
        <w:t>SLK (S</w:t>
      </w:r>
      <w:r>
        <w:rPr>
          <w:sz w:val="20"/>
          <w:szCs w:val="20"/>
        </w:rPr>
        <w:t>3</w:t>
      </w:r>
      <w:r w:rsidRPr="00D14F56">
        <w:rPr>
          <w:sz w:val="20"/>
          <w:szCs w:val="20"/>
          <w:lang w:val="en-US"/>
        </w:rPr>
        <w:t xml:space="preserve">) = </w:t>
      </w:r>
      <w:r>
        <w:rPr>
          <w:sz w:val="20"/>
          <w:szCs w:val="20"/>
        </w:rPr>
        <w:t>55</w:t>
      </w:r>
      <w:r w:rsidRPr="00D14F56">
        <w:rPr>
          <w:sz w:val="20"/>
          <w:szCs w:val="20"/>
          <w:lang w:val="en-US"/>
        </w:rPr>
        <w:t>%*</w:t>
      </w:r>
      <w:r>
        <w:rPr>
          <w:sz w:val="20"/>
          <w:szCs w:val="20"/>
        </w:rPr>
        <w:t>0, 65</w:t>
      </w:r>
      <w:r w:rsidRPr="00D14F56">
        <w:rPr>
          <w:sz w:val="20"/>
          <w:szCs w:val="20"/>
          <w:lang w:val="en-US"/>
        </w:rPr>
        <w:t xml:space="preserve"> = </w:t>
      </w:r>
      <w:r>
        <w:rPr>
          <w:sz w:val="20"/>
          <w:szCs w:val="20"/>
        </w:rPr>
        <w:t>36</w:t>
      </w:r>
      <w:r w:rsidRPr="00D14F56">
        <w:rPr>
          <w:sz w:val="20"/>
          <w:szCs w:val="20"/>
          <w:lang w:val="en-US"/>
        </w:rPr>
        <w:t>%</w:t>
      </w:r>
    </w:p>
    <w:p w14:paraId="24A2BF00" w14:textId="77777777" w:rsidR="00D14F56" w:rsidRPr="00D14F56" w:rsidRDefault="00551CD3" w:rsidP="00D14F56">
      <w:pPr>
        <w:pStyle w:val="a1"/>
        <w:numPr>
          <w:ilvl w:val="0"/>
          <w:numId w:val="0"/>
        </w:numPr>
        <w:spacing w:after="0"/>
        <w:jc w:val="both"/>
        <w:rPr>
          <w:sz w:val="20"/>
          <w:szCs w:val="20"/>
          <w:lang w:val="en-US"/>
        </w:rPr>
      </w:pPr>
      <w:r>
        <w:rPr>
          <w:sz w:val="20"/>
          <w:szCs w:val="20"/>
        </w:rPr>
        <w:t xml:space="preserve">КПЭ </w:t>
      </w:r>
      <w:r>
        <w:rPr>
          <w:sz w:val="20"/>
          <w:szCs w:val="20"/>
          <w:lang w:val="en-US"/>
        </w:rPr>
        <w:t>SL</w:t>
      </w:r>
      <w:r>
        <w:rPr>
          <w:sz w:val="20"/>
          <w:szCs w:val="20"/>
        </w:rPr>
        <w:t xml:space="preserve"> = </w:t>
      </w:r>
      <w:r w:rsidR="00D14F56">
        <w:rPr>
          <w:sz w:val="20"/>
          <w:szCs w:val="20"/>
          <w:lang w:val="en-US"/>
        </w:rPr>
        <w:t>SLK</w:t>
      </w:r>
      <w:r w:rsidR="00D14F56" w:rsidRPr="00D14F56">
        <w:rPr>
          <w:sz w:val="20"/>
          <w:szCs w:val="20"/>
          <w:lang w:val="en-US"/>
        </w:rPr>
        <w:t xml:space="preserve"> (</w:t>
      </w:r>
      <w:r w:rsidR="00D14F56">
        <w:rPr>
          <w:sz w:val="20"/>
          <w:szCs w:val="20"/>
        </w:rPr>
        <w:t>интегрально</w:t>
      </w:r>
      <w:r w:rsidR="00D14F56" w:rsidRPr="00D14F56">
        <w:rPr>
          <w:sz w:val="20"/>
          <w:szCs w:val="20"/>
          <w:lang w:val="en-US"/>
        </w:rPr>
        <w:t>) = (10</w:t>
      </w:r>
      <w:r w:rsidR="00D14F56">
        <w:rPr>
          <w:sz w:val="20"/>
          <w:szCs w:val="20"/>
          <w:lang w:val="en-US"/>
        </w:rPr>
        <w:t> </w:t>
      </w:r>
      <w:r w:rsidR="00D14F56" w:rsidRPr="00D14F56">
        <w:rPr>
          <w:sz w:val="20"/>
          <w:szCs w:val="20"/>
          <w:lang w:val="en-US"/>
        </w:rPr>
        <w:t>000*90%+3</w:t>
      </w:r>
      <w:r w:rsidR="00D14F56">
        <w:rPr>
          <w:sz w:val="20"/>
          <w:szCs w:val="20"/>
          <w:lang w:val="en-US"/>
        </w:rPr>
        <w:t> </w:t>
      </w:r>
      <w:r w:rsidR="00D14F56" w:rsidRPr="00D14F56">
        <w:rPr>
          <w:sz w:val="20"/>
          <w:szCs w:val="20"/>
          <w:lang w:val="en-US"/>
        </w:rPr>
        <w:t>000*51% + 2</w:t>
      </w:r>
      <w:r w:rsidR="00D14F56">
        <w:rPr>
          <w:sz w:val="20"/>
          <w:szCs w:val="20"/>
          <w:lang w:val="en-US"/>
        </w:rPr>
        <w:t> </w:t>
      </w:r>
      <w:r w:rsidR="00D14F56" w:rsidRPr="00D14F56">
        <w:rPr>
          <w:sz w:val="20"/>
          <w:szCs w:val="20"/>
          <w:lang w:val="en-US"/>
        </w:rPr>
        <w:t>000*36%)/ (10</w:t>
      </w:r>
      <w:r w:rsidR="00D14F56">
        <w:rPr>
          <w:sz w:val="20"/>
          <w:szCs w:val="20"/>
          <w:lang w:val="en-US"/>
        </w:rPr>
        <w:t> </w:t>
      </w:r>
      <w:r w:rsidR="00D14F56" w:rsidRPr="00D14F56">
        <w:rPr>
          <w:sz w:val="20"/>
          <w:szCs w:val="20"/>
          <w:lang w:val="en-US"/>
        </w:rPr>
        <w:t>000+3</w:t>
      </w:r>
      <w:r w:rsidR="00D14F56">
        <w:rPr>
          <w:sz w:val="20"/>
          <w:szCs w:val="20"/>
          <w:lang w:val="en-US"/>
        </w:rPr>
        <w:t> </w:t>
      </w:r>
      <w:r w:rsidR="00D14F56" w:rsidRPr="00D14F56">
        <w:rPr>
          <w:sz w:val="20"/>
          <w:szCs w:val="20"/>
          <w:lang w:val="en-US"/>
        </w:rPr>
        <w:t>000+ 2</w:t>
      </w:r>
      <w:r w:rsidR="00D14F56">
        <w:rPr>
          <w:sz w:val="20"/>
          <w:szCs w:val="20"/>
          <w:lang w:val="en-US"/>
        </w:rPr>
        <w:t> </w:t>
      </w:r>
      <w:r w:rsidR="00D14F56" w:rsidRPr="00D14F56">
        <w:rPr>
          <w:sz w:val="20"/>
          <w:szCs w:val="20"/>
          <w:lang w:val="en-US"/>
        </w:rPr>
        <w:t>000) = 74,97%</w:t>
      </w:r>
    </w:p>
    <w:p w14:paraId="12862A1C" w14:textId="77777777" w:rsidR="00D14F56" w:rsidRPr="00D14F56" w:rsidRDefault="00D14F56" w:rsidP="00D14F56">
      <w:pPr>
        <w:pStyle w:val="affffffff9"/>
        <w:ind w:firstLine="0"/>
        <w:rPr>
          <w:rFonts w:eastAsiaTheme="minorEastAsia"/>
          <w:lang w:eastAsia="en-US"/>
        </w:rPr>
      </w:pPr>
      <w:r w:rsidRPr="00D14F56">
        <w:rPr>
          <w:rFonts w:eastAsiaTheme="minorEastAsia"/>
          <w:lang w:eastAsia="en-US"/>
        </w:rPr>
        <w:t>Величина Коэффициента выплаты по КПЭ SL</w:t>
      </w:r>
      <w:r>
        <w:rPr>
          <w:rFonts w:eastAsiaTheme="minorEastAsia"/>
          <w:lang w:eastAsia="en-US"/>
        </w:rPr>
        <w:t xml:space="preserve"> = 99%</w:t>
      </w:r>
    </w:p>
    <w:p w14:paraId="400A361C" w14:textId="77777777" w:rsidR="00D14F56" w:rsidRPr="00D14F56" w:rsidRDefault="00D14F56" w:rsidP="00D14F56">
      <w:pPr>
        <w:pStyle w:val="affffffff7"/>
        <w:numPr>
          <w:ilvl w:val="0"/>
          <w:numId w:val="0"/>
        </w:numPr>
        <w:spacing w:after="0" w:line="240" w:lineRule="auto"/>
        <w:ind w:left="567"/>
        <w:rPr>
          <w:b/>
          <w:sz w:val="20"/>
          <w:szCs w:val="20"/>
        </w:rPr>
      </w:pPr>
    </w:p>
    <w:p w14:paraId="1303111C" w14:textId="18B3ABF0" w:rsidR="00D14F56" w:rsidRPr="00D14F56" w:rsidRDefault="00C44F9E" w:rsidP="00D14F56">
      <w:pPr>
        <w:pStyle w:val="affffffff7"/>
        <w:numPr>
          <w:ilvl w:val="0"/>
          <w:numId w:val="0"/>
        </w:numPr>
        <w:spacing w:after="0" w:line="240" w:lineRule="auto"/>
        <w:ind w:left="567"/>
        <w:rPr>
          <w:b/>
          <w:sz w:val="20"/>
          <w:szCs w:val="20"/>
        </w:rPr>
      </w:pPr>
      <w:r>
        <w:rPr>
          <w:b/>
          <w:sz w:val="20"/>
          <w:szCs w:val="20"/>
        </w:rPr>
        <w:t xml:space="preserve">9.1.3 </w:t>
      </w:r>
      <w:r w:rsidR="00D14F56" w:rsidRPr="00F453DA">
        <w:rPr>
          <w:b/>
          <w:sz w:val="20"/>
          <w:szCs w:val="20"/>
        </w:rPr>
        <w:t xml:space="preserve">Расчет Коэффициента выплаты по КПЭ </w:t>
      </w:r>
      <w:r w:rsidR="00D14F56">
        <w:rPr>
          <w:b/>
          <w:sz w:val="20"/>
          <w:szCs w:val="20"/>
          <w:lang w:val="en-US"/>
        </w:rPr>
        <w:t>FCR</w:t>
      </w:r>
    </w:p>
    <w:p w14:paraId="77B428F9" w14:textId="77777777" w:rsidR="00551CD3" w:rsidRDefault="00551CD3" w:rsidP="00551CD3">
      <w:pPr>
        <w:pStyle w:val="affffffff9"/>
      </w:pPr>
    </w:p>
    <w:p w14:paraId="5594D570" w14:textId="77777777" w:rsidR="00551CD3" w:rsidRDefault="00551CD3" w:rsidP="00551CD3">
      <w:pPr>
        <w:pStyle w:val="affffffff9"/>
      </w:pPr>
      <w:r>
        <w:t xml:space="preserve">Для расчета стоимости услуг принимается следующая методика расчета показателя </w:t>
      </w:r>
      <w:r>
        <w:rPr>
          <w:lang w:val="en-US"/>
        </w:rPr>
        <w:t>FCR</w:t>
      </w:r>
      <w:r>
        <w:t>:</w:t>
      </w:r>
    </w:p>
    <w:p w14:paraId="49CD02A1" w14:textId="77777777" w:rsidR="004E6CF7" w:rsidRPr="00D14F56" w:rsidRDefault="004E6CF7" w:rsidP="004E6CF7">
      <w:pPr>
        <w:pStyle w:val="a1"/>
        <w:numPr>
          <w:ilvl w:val="0"/>
          <w:numId w:val="0"/>
        </w:numPr>
        <w:spacing w:after="0"/>
        <w:ind w:left="10000" w:hanging="360"/>
        <w:jc w:val="both"/>
        <w:rPr>
          <w:sz w:val="20"/>
          <w:szCs w:val="20"/>
        </w:rPr>
      </w:pPr>
    </w:p>
    <w:p w14:paraId="58EAA544" w14:textId="2FFF7504" w:rsidR="00551CD3" w:rsidRPr="00D824A9" w:rsidRDefault="00551CD3" w:rsidP="00636B26">
      <w:pPr>
        <w:pStyle w:val="affffffff9"/>
        <w:numPr>
          <w:ilvl w:val="0"/>
          <w:numId w:val="70"/>
        </w:numPr>
        <w:rPr>
          <w:rFonts w:eastAsiaTheme="minorEastAsia"/>
          <w:lang w:eastAsia="en-US"/>
        </w:rPr>
      </w:pPr>
      <w:r w:rsidRPr="00D824A9">
        <w:rPr>
          <w:rFonts w:eastAsiaTheme="minorEastAsia"/>
          <w:lang w:eastAsia="en-US"/>
        </w:rPr>
        <w:t>Показатель FCR рассчитывается отдельно для каждого канала, отдельно для операторов и роботизированного обслуживания, без учета тематики обращения клиента</w:t>
      </w:r>
      <w:r w:rsidR="00C77814">
        <w:rPr>
          <w:rFonts w:eastAsiaTheme="minorEastAsia"/>
          <w:lang w:eastAsia="en-US"/>
        </w:rPr>
        <w:t>;</w:t>
      </w:r>
    </w:p>
    <w:p w14:paraId="3CD3062F" w14:textId="77777777" w:rsidR="00551CD3" w:rsidRPr="00D824A9" w:rsidRDefault="00551CD3" w:rsidP="00551CD3">
      <w:pPr>
        <w:pStyle w:val="affffffff9"/>
        <w:ind w:left="720" w:firstLine="0"/>
        <w:rPr>
          <w:rFonts w:eastAsiaTheme="minorEastAsia"/>
          <w:lang w:eastAsia="en-US"/>
        </w:rPr>
      </w:pPr>
    </w:p>
    <w:p w14:paraId="06A102CF" w14:textId="7638DD36" w:rsidR="00551CD3" w:rsidRPr="00D824A9" w:rsidRDefault="00551CD3" w:rsidP="00636B26">
      <w:pPr>
        <w:pStyle w:val="affffffff9"/>
        <w:numPr>
          <w:ilvl w:val="0"/>
          <w:numId w:val="70"/>
        </w:numPr>
        <w:rPr>
          <w:rFonts w:eastAsiaTheme="minorEastAsia"/>
          <w:lang w:eastAsia="en-US"/>
        </w:rPr>
      </w:pPr>
      <w:r w:rsidRPr="00D824A9">
        <w:rPr>
          <w:rFonts w:eastAsiaTheme="minorEastAsia"/>
          <w:lang w:eastAsia="en-US"/>
        </w:rPr>
        <w:t>В расчете FCR для операторов используются только те обращения, которые поступили в очередь к оператору. В расчете FCR для роботизированного обслуживания используются только те обращения, которые поступили на линию с роботизированным обслуживанием и завершились без перевода в очередь к оператору</w:t>
      </w:r>
      <w:r w:rsidR="00C77814">
        <w:rPr>
          <w:rFonts w:eastAsiaTheme="minorEastAsia"/>
          <w:lang w:eastAsia="en-US"/>
        </w:rPr>
        <w:t>;</w:t>
      </w:r>
    </w:p>
    <w:p w14:paraId="69F5687C" w14:textId="77777777" w:rsidR="00551CD3" w:rsidRPr="00D824A9" w:rsidRDefault="00551CD3" w:rsidP="00551CD3">
      <w:pPr>
        <w:pStyle w:val="affffffff9"/>
        <w:ind w:left="1776" w:firstLine="0"/>
      </w:pPr>
    </w:p>
    <w:p w14:paraId="06B63A1D" w14:textId="77777777" w:rsidR="00551CD3" w:rsidRPr="00551CD3" w:rsidRDefault="00551CD3" w:rsidP="00636B26">
      <w:pPr>
        <w:pStyle w:val="affffffff9"/>
        <w:numPr>
          <w:ilvl w:val="0"/>
          <w:numId w:val="70"/>
        </w:numPr>
        <w:rPr>
          <w:rFonts w:eastAsiaTheme="minorEastAsia"/>
          <w:lang w:eastAsia="en-US"/>
        </w:rPr>
      </w:pPr>
      <w:r w:rsidRPr="00D824A9">
        <w:rPr>
          <w:rFonts w:eastAsiaTheme="minorEastAsia"/>
          <w:lang w:eastAsia="en-US"/>
        </w:rPr>
        <w:t>Для расчета дневного показателя FCR используются все обращения, поступившие с 00:00 по 23:59 мск. Расчет дневного показателя FCR</w:t>
      </w:r>
      <w:r w:rsidRPr="00551CD3">
        <w:rPr>
          <w:rFonts w:eastAsiaTheme="minorEastAsia"/>
          <w:lang w:eastAsia="en-US"/>
        </w:rPr>
        <w:t xml:space="preserve"> производится по формуле: </w:t>
      </w:r>
    </w:p>
    <w:p w14:paraId="17E00E94" w14:textId="7E8B5ABF" w:rsidR="00551CD3" w:rsidRPr="00AE742C" w:rsidRDefault="00551CD3" w:rsidP="00551CD3">
      <w:pPr>
        <w:pStyle w:val="affffffff9"/>
        <w:ind w:left="708"/>
        <w:rPr>
          <w:rFonts w:eastAsiaTheme="minorEastAsia"/>
          <w:lang w:eastAsia="en-US"/>
        </w:rPr>
      </w:pPr>
      <w:r w:rsidRPr="00AE742C">
        <w:rPr>
          <w:rFonts w:eastAsiaTheme="minorEastAsia"/>
          <w:lang w:eastAsia="en-US"/>
        </w:rPr>
        <w:t>FCR = Количество уникальных АОН/ Количество обращений</w:t>
      </w:r>
      <w:r w:rsidR="00C77814">
        <w:rPr>
          <w:rFonts w:eastAsiaTheme="minorEastAsia"/>
          <w:lang w:eastAsia="en-US"/>
        </w:rPr>
        <w:t>.</w:t>
      </w:r>
    </w:p>
    <w:p w14:paraId="099C0568" w14:textId="77777777" w:rsidR="00551CD3" w:rsidRPr="00AE742C" w:rsidRDefault="00551CD3" w:rsidP="00551CD3">
      <w:pPr>
        <w:pStyle w:val="affffffff9"/>
        <w:rPr>
          <w:rFonts w:eastAsiaTheme="minorEastAsia"/>
          <w:lang w:eastAsia="en-US"/>
        </w:rPr>
      </w:pPr>
    </w:p>
    <w:p w14:paraId="41881EC1" w14:textId="290A82EE" w:rsidR="00551CD3" w:rsidRPr="00551CD3" w:rsidRDefault="00551CD3" w:rsidP="00636B26">
      <w:pPr>
        <w:pStyle w:val="affffffff9"/>
        <w:numPr>
          <w:ilvl w:val="0"/>
          <w:numId w:val="70"/>
        </w:numPr>
        <w:rPr>
          <w:rFonts w:eastAsiaTheme="minorEastAsia"/>
          <w:lang w:eastAsia="en-US"/>
        </w:rPr>
      </w:pPr>
      <w:r w:rsidRPr="00551CD3">
        <w:rPr>
          <w:rFonts w:eastAsiaTheme="minorEastAsia"/>
          <w:lang w:eastAsia="en-US"/>
        </w:rPr>
        <w:t xml:space="preserve">Интегральный показатель FCR за отчетный период рассчитывается как средневзвешенное значение ежедневных </w:t>
      </w:r>
      <w:r w:rsidR="00C77814">
        <w:rPr>
          <w:rFonts w:eastAsiaTheme="minorEastAsia"/>
          <w:lang w:eastAsia="en-US"/>
        </w:rPr>
        <w:t>значений FCR за отчетный период;</w:t>
      </w:r>
      <w:r w:rsidRPr="00551CD3">
        <w:rPr>
          <w:rFonts w:eastAsiaTheme="minorEastAsia"/>
          <w:lang w:eastAsia="en-US"/>
        </w:rPr>
        <w:t xml:space="preserve"> </w:t>
      </w:r>
    </w:p>
    <w:p w14:paraId="1E109FE4" w14:textId="77777777" w:rsidR="00F453DA" w:rsidRPr="00D14F56" w:rsidRDefault="00F453DA" w:rsidP="00AC75B9">
      <w:pPr>
        <w:pStyle w:val="affffffff7"/>
        <w:numPr>
          <w:ilvl w:val="0"/>
          <w:numId w:val="0"/>
        </w:numPr>
        <w:spacing w:after="0" w:line="240" w:lineRule="auto"/>
        <w:ind w:left="567"/>
        <w:rPr>
          <w:sz w:val="20"/>
          <w:szCs w:val="20"/>
        </w:rPr>
      </w:pPr>
    </w:p>
    <w:p w14:paraId="7ED2B621" w14:textId="79EDCB7D" w:rsidR="00551CD3" w:rsidRPr="00551CD3" w:rsidRDefault="00551CD3" w:rsidP="00636B26">
      <w:pPr>
        <w:pStyle w:val="affffffff9"/>
        <w:numPr>
          <w:ilvl w:val="0"/>
          <w:numId w:val="70"/>
        </w:numPr>
        <w:rPr>
          <w:rFonts w:eastAsiaTheme="minorEastAsia"/>
          <w:lang w:eastAsia="en-US"/>
        </w:rPr>
      </w:pPr>
      <w:r w:rsidRPr="00551CD3">
        <w:rPr>
          <w:rFonts w:eastAsiaTheme="minorEastAsia"/>
          <w:lang w:eastAsia="en-US"/>
        </w:rPr>
        <w:t>Величина Коэффициента выплаты по КПЭ FCR</w:t>
      </w:r>
      <w:r w:rsidR="00C77814">
        <w:rPr>
          <w:rFonts w:eastAsiaTheme="minorEastAsia"/>
          <w:lang w:eastAsia="en-US"/>
        </w:rPr>
        <w:t xml:space="preserve"> определяется по Т</w:t>
      </w:r>
      <w:r>
        <w:rPr>
          <w:rFonts w:eastAsiaTheme="minorEastAsia"/>
          <w:lang w:eastAsia="en-US"/>
        </w:rPr>
        <w:t>аблице №</w:t>
      </w:r>
      <w:r w:rsidR="00C77814">
        <w:rPr>
          <w:rFonts w:eastAsiaTheme="minorEastAsia"/>
          <w:lang w:eastAsia="en-US"/>
        </w:rPr>
        <w:t xml:space="preserve"> 11.</w:t>
      </w:r>
    </w:p>
    <w:p w14:paraId="74A21B0D" w14:textId="13E2D53B" w:rsidR="00551CD3" w:rsidRPr="00C77814" w:rsidRDefault="00551CD3" w:rsidP="00551CD3">
      <w:pPr>
        <w:pStyle w:val="ConsPlusNormal"/>
        <w:jc w:val="right"/>
        <w:rPr>
          <w:rFonts w:ascii="Times New Roman" w:hAnsi="Times New Roman" w:cs="Times New Roman"/>
        </w:rPr>
      </w:pPr>
      <w:r w:rsidRPr="0072094B">
        <w:rPr>
          <w:rFonts w:ascii="Times New Roman" w:hAnsi="Times New Roman" w:cs="Times New Roman"/>
        </w:rPr>
        <w:t xml:space="preserve">Таблица № </w:t>
      </w:r>
      <w:r w:rsidR="00C77814">
        <w:rPr>
          <w:rFonts w:ascii="Times New Roman" w:hAnsi="Times New Roman" w:cs="Times New Roman"/>
          <w:lang w:val="en-US"/>
        </w:rPr>
        <w:t>1</w:t>
      </w:r>
      <w:r w:rsidR="00C77814">
        <w:rPr>
          <w:rFonts w:ascii="Times New Roman" w:hAnsi="Times New Roman" w:cs="Times New Roman"/>
        </w:rPr>
        <w:t>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7"/>
        <w:gridCol w:w="3891"/>
      </w:tblGrid>
      <w:tr w:rsidR="00551CD3" w:rsidRPr="0072094B" w14:paraId="3C9D21D4" w14:textId="77777777" w:rsidTr="00731D2D">
        <w:trPr>
          <w:trHeight w:val="779"/>
          <w:jc w:val="center"/>
        </w:trPr>
        <w:tc>
          <w:tcPr>
            <w:tcW w:w="6027" w:type="dxa"/>
            <w:shd w:val="clear" w:color="auto" w:fill="auto"/>
            <w:vAlign w:val="center"/>
          </w:tcPr>
          <w:p w14:paraId="09F4C6B9" w14:textId="77777777" w:rsidR="00551CD3" w:rsidRPr="0072094B" w:rsidRDefault="00551CD3" w:rsidP="00731D2D">
            <w:pPr>
              <w:pStyle w:val="ConsPlusNormal"/>
              <w:ind w:left="33" w:firstLine="0"/>
              <w:jc w:val="center"/>
              <w:rPr>
                <w:rFonts w:ascii="Times New Roman" w:hAnsi="Times New Roman" w:cs="Times New Roman"/>
              </w:rPr>
            </w:pPr>
            <w:r w:rsidRPr="0072094B">
              <w:rPr>
                <w:rFonts w:ascii="Times New Roman" w:hAnsi="Times New Roman" w:cs="Times New Roman"/>
              </w:rPr>
              <w:t xml:space="preserve">Ухудшение фактически достигнутого значения КПЭ </w:t>
            </w:r>
            <w:r w:rsidRPr="0072094B">
              <w:rPr>
                <w:rFonts w:ascii="Times New Roman" w:hAnsi="Times New Roman" w:cs="Times New Roman"/>
                <w:lang w:val="en-US"/>
              </w:rPr>
              <w:t>FCR</w:t>
            </w:r>
            <w:r w:rsidRPr="0072094B">
              <w:rPr>
                <w:rFonts w:ascii="Times New Roman" w:hAnsi="Times New Roman" w:cs="Times New Roman"/>
              </w:rPr>
              <w:t xml:space="preserve"> % по сравнению со значением, определенным Заказчиком, %</w:t>
            </w:r>
          </w:p>
        </w:tc>
        <w:tc>
          <w:tcPr>
            <w:tcW w:w="3891" w:type="dxa"/>
            <w:shd w:val="clear" w:color="auto" w:fill="auto"/>
            <w:vAlign w:val="center"/>
          </w:tcPr>
          <w:p w14:paraId="0E786A92" w14:textId="77777777" w:rsidR="00551CD3" w:rsidRPr="0072094B" w:rsidRDefault="00551CD3" w:rsidP="00731D2D">
            <w:pPr>
              <w:pStyle w:val="ConsPlusNormal"/>
              <w:ind w:left="698" w:hanging="165"/>
              <w:jc w:val="center"/>
              <w:rPr>
                <w:rFonts w:ascii="Times New Roman" w:hAnsi="Times New Roman" w:cs="Times New Roman"/>
              </w:rPr>
            </w:pPr>
            <w:r w:rsidRPr="0072094B">
              <w:rPr>
                <w:rFonts w:ascii="Times New Roman" w:hAnsi="Times New Roman" w:cs="Times New Roman"/>
              </w:rPr>
              <w:t>Коэффициент выплаты, %</w:t>
            </w:r>
          </w:p>
        </w:tc>
      </w:tr>
      <w:tr w:rsidR="00551CD3" w:rsidRPr="0072094B" w14:paraId="6FA51ACB" w14:textId="77777777" w:rsidTr="00731D2D">
        <w:trPr>
          <w:trHeight w:val="321"/>
          <w:jc w:val="center"/>
        </w:trPr>
        <w:tc>
          <w:tcPr>
            <w:tcW w:w="6027" w:type="dxa"/>
            <w:shd w:val="clear" w:color="auto" w:fill="auto"/>
            <w:vAlign w:val="center"/>
          </w:tcPr>
          <w:p w14:paraId="7327A418" w14:textId="77777777" w:rsidR="00551CD3" w:rsidRPr="0072094B" w:rsidRDefault="00551CD3" w:rsidP="00731D2D">
            <w:pPr>
              <w:pStyle w:val="ConsPlusNormal"/>
              <w:ind w:left="33" w:firstLine="0"/>
              <w:rPr>
                <w:rFonts w:ascii="Times New Roman" w:hAnsi="Times New Roman" w:cs="Times New Roman"/>
              </w:rPr>
            </w:pPr>
            <w:r w:rsidRPr="0072094B">
              <w:rPr>
                <w:rFonts w:ascii="Times New Roman" w:hAnsi="Times New Roman" w:cs="Times New Roman"/>
              </w:rPr>
              <w:t>До 2% включительно</w:t>
            </w:r>
          </w:p>
        </w:tc>
        <w:tc>
          <w:tcPr>
            <w:tcW w:w="3891" w:type="dxa"/>
            <w:shd w:val="clear" w:color="auto" w:fill="auto"/>
            <w:vAlign w:val="center"/>
          </w:tcPr>
          <w:p w14:paraId="52CF2401" w14:textId="77777777" w:rsidR="00551CD3" w:rsidRPr="0072094B" w:rsidRDefault="00551CD3" w:rsidP="00731D2D">
            <w:pPr>
              <w:pStyle w:val="ConsPlusNormal"/>
              <w:ind w:left="-2" w:firstLine="0"/>
              <w:jc w:val="center"/>
              <w:rPr>
                <w:rFonts w:ascii="Times New Roman" w:hAnsi="Times New Roman" w:cs="Times New Roman"/>
              </w:rPr>
            </w:pPr>
            <w:r w:rsidRPr="0072094B">
              <w:rPr>
                <w:rFonts w:ascii="Times New Roman" w:hAnsi="Times New Roman" w:cs="Times New Roman"/>
              </w:rPr>
              <w:t>100%</w:t>
            </w:r>
          </w:p>
        </w:tc>
      </w:tr>
      <w:tr w:rsidR="00551CD3" w:rsidRPr="0072094B" w14:paraId="354C9234" w14:textId="77777777" w:rsidTr="00731D2D">
        <w:trPr>
          <w:trHeight w:val="321"/>
          <w:jc w:val="center"/>
        </w:trPr>
        <w:tc>
          <w:tcPr>
            <w:tcW w:w="6027" w:type="dxa"/>
            <w:shd w:val="clear" w:color="auto" w:fill="auto"/>
            <w:vAlign w:val="center"/>
          </w:tcPr>
          <w:p w14:paraId="2C01D52F" w14:textId="77777777" w:rsidR="00551CD3" w:rsidRPr="0072094B" w:rsidRDefault="00551CD3" w:rsidP="00731D2D">
            <w:pPr>
              <w:pStyle w:val="ConsPlusNormal"/>
              <w:ind w:left="33" w:firstLine="0"/>
              <w:rPr>
                <w:rFonts w:ascii="Times New Roman" w:hAnsi="Times New Roman" w:cs="Times New Roman"/>
              </w:rPr>
            </w:pPr>
            <w:r w:rsidRPr="0072094B">
              <w:rPr>
                <w:rFonts w:ascii="Times New Roman" w:hAnsi="Times New Roman" w:cs="Times New Roman"/>
              </w:rPr>
              <w:t>Более 2% и до 5% включительно</w:t>
            </w:r>
          </w:p>
        </w:tc>
        <w:tc>
          <w:tcPr>
            <w:tcW w:w="3891" w:type="dxa"/>
            <w:shd w:val="clear" w:color="auto" w:fill="auto"/>
            <w:vAlign w:val="center"/>
          </w:tcPr>
          <w:p w14:paraId="5D5C343B" w14:textId="77777777" w:rsidR="00551CD3" w:rsidRPr="0072094B" w:rsidRDefault="00551CD3" w:rsidP="00731D2D">
            <w:pPr>
              <w:pStyle w:val="ConsPlusNormal"/>
              <w:ind w:left="-2" w:firstLine="0"/>
              <w:jc w:val="center"/>
              <w:rPr>
                <w:rFonts w:ascii="Times New Roman" w:hAnsi="Times New Roman" w:cs="Times New Roman"/>
              </w:rPr>
            </w:pPr>
            <w:r w:rsidRPr="0072094B">
              <w:rPr>
                <w:rFonts w:ascii="Times New Roman" w:hAnsi="Times New Roman" w:cs="Times New Roman"/>
              </w:rPr>
              <w:t>99%</w:t>
            </w:r>
          </w:p>
        </w:tc>
      </w:tr>
      <w:tr w:rsidR="00551CD3" w:rsidRPr="0072094B" w14:paraId="7EC3FDA7" w14:textId="77777777" w:rsidTr="00731D2D">
        <w:trPr>
          <w:trHeight w:val="321"/>
          <w:jc w:val="center"/>
        </w:trPr>
        <w:tc>
          <w:tcPr>
            <w:tcW w:w="6027" w:type="dxa"/>
            <w:shd w:val="clear" w:color="auto" w:fill="auto"/>
            <w:vAlign w:val="center"/>
          </w:tcPr>
          <w:p w14:paraId="55919567" w14:textId="77777777" w:rsidR="00551CD3" w:rsidRPr="0072094B" w:rsidRDefault="00551CD3" w:rsidP="00731D2D">
            <w:pPr>
              <w:pStyle w:val="ConsPlusNormal"/>
              <w:ind w:left="33" w:firstLine="0"/>
              <w:rPr>
                <w:rFonts w:ascii="Times New Roman" w:hAnsi="Times New Roman" w:cs="Times New Roman"/>
              </w:rPr>
            </w:pPr>
            <w:r w:rsidRPr="0072094B">
              <w:rPr>
                <w:rFonts w:ascii="Times New Roman" w:hAnsi="Times New Roman" w:cs="Times New Roman"/>
              </w:rPr>
              <w:t>Более 5% и до 10% включительно</w:t>
            </w:r>
          </w:p>
        </w:tc>
        <w:tc>
          <w:tcPr>
            <w:tcW w:w="3891" w:type="dxa"/>
            <w:shd w:val="clear" w:color="auto" w:fill="auto"/>
            <w:vAlign w:val="center"/>
          </w:tcPr>
          <w:p w14:paraId="4D1D7951" w14:textId="77777777" w:rsidR="00551CD3" w:rsidRPr="0072094B" w:rsidRDefault="00551CD3" w:rsidP="00731D2D">
            <w:pPr>
              <w:pStyle w:val="ConsPlusNormal"/>
              <w:ind w:left="-2" w:firstLine="0"/>
              <w:jc w:val="center"/>
              <w:rPr>
                <w:rFonts w:ascii="Times New Roman" w:hAnsi="Times New Roman" w:cs="Times New Roman"/>
              </w:rPr>
            </w:pPr>
            <w:r w:rsidRPr="0072094B">
              <w:rPr>
                <w:rFonts w:ascii="Times New Roman" w:hAnsi="Times New Roman" w:cs="Times New Roman"/>
              </w:rPr>
              <w:t>95%</w:t>
            </w:r>
          </w:p>
        </w:tc>
      </w:tr>
      <w:tr w:rsidR="00551CD3" w:rsidRPr="0072094B" w14:paraId="38A7757E" w14:textId="77777777" w:rsidTr="00731D2D">
        <w:trPr>
          <w:trHeight w:val="321"/>
          <w:jc w:val="center"/>
        </w:trPr>
        <w:tc>
          <w:tcPr>
            <w:tcW w:w="6027" w:type="dxa"/>
            <w:shd w:val="clear" w:color="auto" w:fill="auto"/>
            <w:vAlign w:val="center"/>
          </w:tcPr>
          <w:p w14:paraId="3FE6D8B8" w14:textId="77777777" w:rsidR="00551CD3" w:rsidRPr="0072094B" w:rsidRDefault="00551CD3" w:rsidP="00731D2D">
            <w:pPr>
              <w:pStyle w:val="ConsPlusNormal"/>
              <w:ind w:left="33" w:firstLine="0"/>
              <w:rPr>
                <w:rFonts w:ascii="Times New Roman" w:hAnsi="Times New Roman" w:cs="Times New Roman"/>
              </w:rPr>
            </w:pPr>
            <w:r w:rsidRPr="0072094B">
              <w:rPr>
                <w:rFonts w:ascii="Times New Roman" w:hAnsi="Times New Roman" w:cs="Times New Roman"/>
              </w:rPr>
              <w:lastRenderedPageBreak/>
              <w:t>Более 10% и до 1</w:t>
            </w:r>
            <w:r w:rsidRPr="0072094B">
              <w:rPr>
                <w:rFonts w:ascii="Times New Roman" w:hAnsi="Times New Roman" w:cs="Times New Roman"/>
                <w:lang w:val="en-US"/>
              </w:rPr>
              <w:t>5</w:t>
            </w:r>
            <w:r w:rsidRPr="0072094B">
              <w:rPr>
                <w:rFonts w:ascii="Times New Roman" w:hAnsi="Times New Roman" w:cs="Times New Roman"/>
              </w:rPr>
              <w:t>% включительно</w:t>
            </w:r>
          </w:p>
        </w:tc>
        <w:tc>
          <w:tcPr>
            <w:tcW w:w="3891" w:type="dxa"/>
            <w:shd w:val="clear" w:color="auto" w:fill="auto"/>
            <w:vAlign w:val="center"/>
          </w:tcPr>
          <w:p w14:paraId="1614D7CC" w14:textId="77777777" w:rsidR="00551CD3" w:rsidRPr="0072094B" w:rsidRDefault="00551CD3" w:rsidP="00731D2D">
            <w:pPr>
              <w:pStyle w:val="ConsPlusNormal"/>
              <w:ind w:left="-2" w:firstLine="0"/>
              <w:jc w:val="center"/>
              <w:rPr>
                <w:rFonts w:ascii="Times New Roman" w:hAnsi="Times New Roman" w:cs="Times New Roman"/>
              </w:rPr>
            </w:pPr>
            <w:r w:rsidRPr="0072094B">
              <w:rPr>
                <w:rFonts w:ascii="Times New Roman" w:hAnsi="Times New Roman" w:cs="Times New Roman"/>
              </w:rPr>
              <w:t>90%</w:t>
            </w:r>
          </w:p>
        </w:tc>
      </w:tr>
      <w:tr w:rsidR="00551CD3" w:rsidRPr="0072094B" w14:paraId="70B4B719" w14:textId="77777777" w:rsidTr="00731D2D">
        <w:trPr>
          <w:trHeight w:val="321"/>
          <w:jc w:val="center"/>
        </w:trPr>
        <w:tc>
          <w:tcPr>
            <w:tcW w:w="6027" w:type="dxa"/>
            <w:shd w:val="clear" w:color="auto" w:fill="auto"/>
            <w:vAlign w:val="center"/>
          </w:tcPr>
          <w:p w14:paraId="0B532816" w14:textId="77777777" w:rsidR="00551CD3" w:rsidRPr="0072094B" w:rsidRDefault="00551CD3" w:rsidP="00731D2D">
            <w:pPr>
              <w:pStyle w:val="ConsPlusNormal"/>
              <w:ind w:left="33" w:firstLine="0"/>
              <w:rPr>
                <w:rFonts w:ascii="Times New Roman" w:hAnsi="Times New Roman" w:cs="Times New Roman"/>
              </w:rPr>
            </w:pPr>
            <w:r w:rsidRPr="0072094B">
              <w:rPr>
                <w:rFonts w:ascii="Times New Roman" w:hAnsi="Times New Roman" w:cs="Times New Roman"/>
              </w:rPr>
              <w:t xml:space="preserve">Более 15% и до </w:t>
            </w:r>
            <w:r w:rsidRPr="0072094B">
              <w:rPr>
                <w:rFonts w:ascii="Times New Roman" w:hAnsi="Times New Roman" w:cs="Times New Roman"/>
                <w:lang w:val="en-US"/>
              </w:rPr>
              <w:t>2</w:t>
            </w:r>
            <w:r w:rsidRPr="0072094B">
              <w:rPr>
                <w:rFonts w:ascii="Times New Roman" w:hAnsi="Times New Roman" w:cs="Times New Roman"/>
              </w:rPr>
              <w:t>0% включительно</w:t>
            </w:r>
          </w:p>
        </w:tc>
        <w:tc>
          <w:tcPr>
            <w:tcW w:w="3891" w:type="dxa"/>
            <w:shd w:val="clear" w:color="auto" w:fill="auto"/>
            <w:vAlign w:val="center"/>
          </w:tcPr>
          <w:p w14:paraId="10358825" w14:textId="77777777" w:rsidR="00551CD3" w:rsidRPr="0072094B" w:rsidRDefault="00551CD3" w:rsidP="00731D2D">
            <w:pPr>
              <w:pStyle w:val="ConsPlusNormal"/>
              <w:ind w:left="-2" w:firstLine="0"/>
              <w:jc w:val="center"/>
              <w:rPr>
                <w:rFonts w:ascii="Times New Roman" w:hAnsi="Times New Roman" w:cs="Times New Roman"/>
              </w:rPr>
            </w:pPr>
            <w:r w:rsidRPr="0072094B">
              <w:rPr>
                <w:rFonts w:ascii="Times New Roman" w:hAnsi="Times New Roman" w:cs="Times New Roman"/>
              </w:rPr>
              <w:t>85%</w:t>
            </w:r>
          </w:p>
        </w:tc>
      </w:tr>
      <w:tr w:rsidR="00551CD3" w:rsidRPr="0072094B" w14:paraId="0C3681BB" w14:textId="77777777" w:rsidTr="00731D2D">
        <w:trPr>
          <w:trHeight w:val="321"/>
          <w:jc w:val="center"/>
        </w:trPr>
        <w:tc>
          <w:tcPr>
            <w:tcW w:w="6027" w:type="dxa"/>
            <w:shd w:val="clear" w:color="auto" w:fill="auto"/>
            <w:vAlign w:val="center"/>
          </w:tcPr>
          <w:p w14:paraId="5FE13B1B" w14:textId="77777777" w:rsidR="00551CD3" w:rsidRPr="0072094B" w:rsidRDefault="00551CD3" w:rsidP="00731D2D">
            <w:pPr>
              <w:pStyle w:val="ConsPlusNormal"/>
              <w:ind w:left="33" w:firstLine="0"/>
              <w:rPr>
                <w:rFonts w:ascii="Times New Roman" w:hAnsi="Times New Roman" w:cs="Times New Roman"/>
              </w:rPr>
            </w:pPr>
            <w:r w:rsidRPr="0072094B">
              <w:rPr>
                <w:rFonts w:ascii="Times New Roman" w:hAnsi="Times New Roman" w:cs="Times New Roman"/>
              </w:rPr>
              <w:t xml:space="preserve">Более </w:t>
            </w:r>
            <w:r w:rsidRPr="0072094B">
              <w:rPr>
                <w:rFonts w:ascii="Times New Roman" w:hAnsi="Times New Roman" w:cs="Times New Roman"/>
                <w:lang w:val="en-US"/>
              </w:rPr>
              <w:t>2</w:t>
            </w:r>
            <w:r w:rsidRPr="0072094B">
              <w:rPr>
                <w:rFonts w:ascii="Times New Roman" w:hAnsi="Times New Roman" w:cs="Times New Roman"/>
              </w:rPr>
              <w:t>0%</w:t>
            </w:r>
          </w:p>
        </w:tc>
        <w:tc>
          <w:tcPr>
            <w:tcW w:w="3891" w:type="dxa"/>
            <w:shd w:val="clear" w:color="auto" w:fill="auto"/>
            <w:vAlign w:val="center"/>
          </w:tcPr>
          <w:p w14:paraId="5EA572EB" w14:textId="77777777" w:rsidR="00551CD3" w:rsidRPr="0072094B" w:rsidRDefault="00551CD3" w:rsidP="00731D2D">
            <w:pPr>
              <w:pStyle w:val="ConsPlusNormal"/>
              <w:ind w:left="-2" w:firstLine="0"/>
              <w:jc w:val="center"/>
              <w:rPr>
                <w:rFonts w:ascii="Times New Roman" w:hAnsi="Times New Roman" w:cs="Times New Roman"/>
              </w:rPr>
            </w:pPr>
            <w:r w:rsidRPr="0072094B">
              <w:rPr>
                <w:rFonts w:ascii="Times New Roman" w:hAnsi="Times New Roman" w:cs="Times New Roman"/>
              </w:rPr>
              <w:t>80%</w:t>
            </w:r>
          </w:p>
        </w:tc>
      </w:tr>
    </w:tbl>
    <w:p w14:paraId="05537503" w14:textId="42A6FE62" w:rsidR="003344CA" w:rsidRDefault="003344CA" w:rsidP="00B536AE">
      <w:pPr>
        <w:pStyle w:val="affffffff7"/>
        <w:numPr>
          <w:ilvl w:val="0"/>
          <w:numId w:val="0"/>
        </w:numPr>
        <w:spacing w:after="0" w:line="240" w:lineRule="auto"/>
        <w:rPr>
          <w:sz w:val="20"/>
          <w:szCs w:val="20"/>
        </w:rPr>
      </w:pPr>
    </w:p>
    <w:p w14:paraId="63155D0F" w14:textId="77777777" w:rsidR="003344CA" w:rsidRDefault="003344CA" w:rsidP="00AC75B9">
      <w:pPr>
        <w:pStyle w:val="affffffff7"/>
        <w:numPr>
          <w:ilvl w:val="0"/>
          <w:numId w:val="0"/>
        </w:numPr>
        <w:spacing w:after="0" w:line="240" w:lineRule="auto"/>
        <w:ind w:left="567"/>
        <w:rPr>
          <w:sz w:val="20"/>
          <w:szCs w:val="20"/>
        </w:rPr>
      </w:pPr>
    </w:p>
    <w:p w14:paraId="57F1154B" w14:textId="77777777" w:rsidR="00F23BBE" w:rsidRPr="00F23BBE" w:rsidRDefault="001A1995" w:rsidP="00F23BBE">
      <w:pPr>
        <w:pStyle w:val="affffffff7"/>
        <w:numPr>
          <w:ilvl w:val="0"/>
          <w:numId w:val="0"/>
        </w:numPr>
        <w:spacing w:after="0" w:line="240" w:lineRule="auto"/>
        <w:ind w:left="567"/>
        <w:rPr>
          <w:b/>
          <w:sz w:val="20"/>
          <w:szCs w:val="20"/>
        </w:rPr>
      </w:pPr>
      <w:r>
        <w:rPr>
          <w:b/>
          <w:sz w:val="20"/>
          <w:szCs w:val="20"/>
        </w:rPr>
        <w:t xml:space="preserve">9.1.4 </w:t>
      </w:r>
      <w:r w:rsidR="00F23BBE" w:rsidRPr="00F453DA">
        <w:rPr>
          <w:b/>
          <w:sz w:val="20"/>
          <w:szCs w:val="20"/>
        </w:rPr>
        <w:t xml:space="preserve">Расчет Коэффициента выплаты по КПЭ </w:t>
      </w:r>
      <w:r w:rsidR="00F23BBE">
        <w:rPr>
          <w:b/>
          <w:sz w:val="20"/>
          <w:szCs w:val="20"/>
          <w:lang w:val="en-US"/>
        </w:rPr>
        <w:t>CSI</w:t>
      </w:r>
    </w:p>
    <w:p w14:paraId="56CAD0E3" w14:textId="77777777" w:rsidR="00F23BBE" w:rsidRDefault="00F23BBE" w:rsidP="00AC75B9">
      <w:pPr>
        <w:pStyle w:val="affffffff7"/>
        <w:numPr>
          <w:ilvl w:val="0"/>
          <w:numId w:val="0"/>
        </w:numPr>
        <w:spacing w:after="0" w:line="240" w:lineRule="auto"/>
        <w:ind w:left="567"/>
        <w:rPr>
          <w:sz w:val="20"/>
          <w:szCs w:val="20"/>
        </w:rPr>
      </w:pPr>
    </w:p>
    <w:p w14:paraId="3DBC6ADC" w14:textId="1B4CDF36" w:rsidR="00F23BBE" w:rsidRDefault="00F23BBE" w:rsidP="00636B26">
      <w:pPr>
        <w:pStyle w:val="affffffff9"/>
        <w:numPr>
          <w:ilvl w:val="0"/>
          <w:numId w:val="70"/>
        </w:numPr>
        <w:rPr>
          <w:rFonts w:eastAsiaTheme="minorEastAsia"/>
          <w:lang w:eastAsia="en-US"/>
        </w:rPr>
      </w:pPr>
      <w:r w:rsidRPr="00F23BBE">
        <w:rPr>
          <w:rFonts w:eastAsiaTheme="minorEastAsia"/>
          <w:lang w:eastAsia="en-US"/>
        </w:rPr>
        <w:t xml:space="preserve">Для расчета стоимости услуг </w:t>
      </w:r>
      <w:r>
        <w:rPr>
          <w:rFonts w:eastAsiaTheme="minorEastAsia"/>
          <w:lang w:eastAsia="en-US"/>
        </w:rPr>
        <w:t xml:space="preserve">используется методика расчета показателя </w:t>
      </w:r>
      <w:r>
        <w:rPr>
          <w:rFonts w:eastAsiaTheme="minorEastAsia"/>
          <w:lang w:val="en-US" w:eastAsia="en-US"/>
        </w:rPr>
        <w:t>CSI</w:t>
      </w:r>
      <w:r>
        <w:rPr>
          <w:rFonts w:eastAsiaTheme="minorEastAsia"/>
          <w:lang w:eastAsia="en-US"/>
        </w:rPr>
        <w:t xml:space="preserve">, описанная в Приложении </w:t>
      </w:r>
      <w:r w:rsidR="003344CA">
        <w:rPr>
          <w:rFonts w:eastAsiaTheme="minorEastAsia"/>
          <w:lang w:eastAsia="en-US"/>
        </w:rPr>
        <w:t>№</w:t>
      </w:r>
      <w:r w:rsidR="00844B4E">
        <w:rPr>
          <w:rFonts w:eastAsiaTheme="minorEastAsia"/>
          <w:lang w:eastAsia="en-US"/>
        </w:rPr>
        <w:t xml:space="preserve"> </w:t>
      </w:r>
      <w:r w:rsidR="00D04F8F">
        <w:rPr>
          <w:rFonts w:eastAsiaTheme="minorEastAsia"/>
          <w:lang w:eastAsia="en-US"/>
        </w:rPr>
        <w:t>10</w:t>
      </w:r>
      <w:r w:rsidR="00844B4E">
        <w:rPr>
          <w:rFonts w:eastAsiaTheme="minorEastAsia"/>
          <w:lang w:eastAsia="en-US"/>
        </w:rPr>
        <w:t xml:space="preserve"> к настоящему Техническому заданию;</w:t>
      </w:r>
    </w:p>
    <w:p w14:paraId="005C3DF6" w14:textId="77777777" w:rsidR="00F453DA" w:rsidRDefault="00F453DA" w:rsidP="00AC75B9">
      <w:pPr>
        <w:pStyle w:val="affffffff7"/>
        <w:numPr>
          <w:ilvl w:val="0"/>
          <w:numId w:val="0"/>
        </w:numPr>
        <w:spacing w:after="0" w:line="240" w:lineRule="auto"/>
        <w:ind w:left="567"/>
        <w:rPr>
          <w:sz w:val="20"/>
          <w:szCs w:val="20"/>
        </w:rPr>
      </w:pPr>
    </w:p>
    <w:p w14:paraId="6DC1B725" w14:textId="613B0A17" w:rsidR="00F23BBE" w:rsidRPr="00F23BBE" w:rsidRDefault="00F23BBE" w:rsidP="00636B26">
      <w:pPr>
        <w:pStyle w:val="affffffff9"/>
        <w:numPr>
          <w:ilvl w:val="0"/>
          <w:numId w:val="70"/>
        </w:numPr>
        <w:rPr>
          <w:rFonts w:eastAsiaTheme="minorEastAsia"/>
          <w:lang w:eastAsia="en-US"/>
        </w:rPr>
      </w:pPr>
      <w:r w:rsidRPr="00F23BBE">
        <w:rPr>
          <w:rFonts w:eastAsiaTheme="minorEastAsia"/>
          <w:lang w:eastAsia="en-US"/>
        </w:rPr>
        <w:t>Величина Коэффициента выплаты по КПЭ CSI</w:t>
      </w:r>
      <w:r w:rsidR="00844B4E">
        <w:rPr>
          <w:rFonts w:eastAsiaTheme="minorEastAsia"/>
          <w:lang w:eastAsia="en-US"/>
        </w:rPr>
        <w:t xml:space="preserve"> определяется по Таблице № 12.</w:t>
      </w:r>
    </w:p>
    <w:p w14:paraId="3B9BE9CC" w14:textId="6E0417CC" w:rsidR="00F23BBE" w:rsidRPr="00844B4E" w:rsidRDefault="00F23BBE" w:rsidP="00F23BBE">
      <w:pPr>
        <w:pStyle w:val="ConsPlusNormal"/>
        <w:ind w:left="698"/>
        <w:jc w:val="right"/>
        <w:rPr>
          <w:rFonts w:ascii="Times New Roman" w:hAnsi="Times New Roman" w:cs="Times New Roman"/>
        </w:rPr>
      </w:pPr>
      <w:r w:rsidRPr="0072094B">
        <w:rPr>
          <w:rFonts w:ascii="Times New Roman" w:hAnsi="Times New Roman" w:cs="Times New Roman"/>
        </w:rPr>
        <w:t xml:space="preserve">Таблица № </w:t>
      </w:r>
      <w:r w:rsidR="00844B4E">
        <w:rPr>
          <w:rFonts w:ascii="Times New Roman" w:hAnsi="Times New Roman" w:cs="Times New Roman"/>
          <w:lang w:val="en-US"/>
        </w:rPr>
        <w:t>1</w:t>
      </w:r>
      <w:r w:rsidR="00844B4E">
        <w:rPr>
          <w:rFonts w:ascii="Times New Roman" w:hAnsi="Times New Roman" w:cs="Times New Roman"/>
        </w:rPr>
        <w:t>2</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7"/>
        <w:gridCol w:w="3891"/>
      </w:tblGrid>
      <w:tr w:rsidR="00F23BBE" w:rsidRPr="0072094B" w14:paraId="5A7411C4" w14:textId="77777777" w:rsidTr="00731D2D">
        <w:trPr>
          <w:trHeight w:val="722"/>
          <w:jc w:val="center"/>
        </w:trPr>
        <w:tc>
          <w:tcPr>
            <w:tcW w:w="6027" w:type="dxa"/>
            <w:shd w:val="clear" w:color="auto" w:fill="auto"/>
            <w:vAlign w:val="center"/>
          </w:tcPr>
          <w:p w14:paraId="676519CA" w14:textId="77777777" w:rsidR="00F23BBE" w:rsidRPr="0072094B" w:rsidRDefault="00F23BBE" w:rsidP="00731D2D">
            <w:pPr>
              <w:pStyle w:val="ConsPlusNormal"/>
              <w:ind w:left="27" w:firstLine="0"/>
              <w:jc w:val="center"/>
              <w:rPr>
                <w:rFonts w:ascii="Times New Roman" w:hAnsi="Times New Roman" w:cs="Times New Roman"/>
              </w:rPr>
            </w:pPr>
            <w:r w:rsidRPr="0072094B">
              <w:rPr>
                <w:rFonts w:ascii="Times New Roman" w:hAnsi="Times New Roman" w:cs="Times New Roman"/>
              </w:rPr>
              <w:t xml:space="preserve">Отклонение в меньшую сторону достигнутого значения КПЭ </w:t>
            </w:r>
            <w:r w:rsidRPr="0072094B">
              <w:rPr>
                <w:rFonts w:ascii="Times New Roman" w:hAnsi="Times New Roman" w:cs="Times New Roman"/>
                <w:lang w:val="en-US"/>
              </w:rPr>
              <w:t>CSI</w:t>
            </w:r>
            <w:r w:rsidRPr="0072094B">
              <w:rPr>
                <w:rFonts w:ascii="Times New Roman" w:hAnsi="Times New Roman" w:cs="Times New Roman"/>
              </w:rPr>
              <w:t xml:space="preserve"> от значения, определенного Заказчиком</w:t>
            </w:r>
          </w:p>
        </w:tc>
        <w:tc>
          <w:tcPr>
            <w:tcW w:w="3891" w:type="dxa"/>
            <w:shd w:val="clear" w:color="auto" w:fill="auto"/>
            <w:vAlign w:val="center"/>
          </w:tcPr>
          <w:p w14:paraId="2C9B3CB1" w14:textId="77777777" w:rsidR="00F23BBE" w:rsidRPr="0072094B" w:rsidRDefault="00F23BBE" w:rsidP="00731D2D">
            <w:pPr>
              <w:pStyle w:val="ConsPlusNormal"/>
              <w:ind w:left="698" w:hanging="24"/>
              <w:jc w:val="center"/>
              <w:rPr>
                <w:rFonts w:ascii="Times New Roman" w:hAnsi="Times New Roman" w:cs="Times New Roman"/>
              </w:rPr>
            </w:pPr>
            <w:r w:rsidRPr="0072094B">
              <w:rPr>
                <w:rFonts w:ascii="Times New Roman" w:hAnsi="Times New Roman" w:cs="Times New Roman"/>
              </w:rPr>
              <w:t>Коэффициент выплаты, %</w:t>
            </w:r>
          </w:p>
        </w:tc>
      </w:tr>
      <w:tr w:rsidR="00F23BBE" w:rsidRPr="0072094B" w14:paraId="65ABF0ED" w14:textId="77777777" w:rsidTr="00731D2D">
        <w:trPr>
          <w:trHeight w:val="328"/>
          <w:jc w:val="center"/>
        </w:trPr>
        <w:tc>
          <w:tcPr>
            <w:tcW w:w="6027" w:type="dxa"/>
            <w:shd w:val="clear" w:color="auto" w:fill="auto"/>
            <w:vAlign w:val="center"/>
          </w:tcPr>
          <w:p w14:paraId="31DA6046" w14:textId="77777777" w:rsidR="00F23BBE" w:rsidRPr="0072094B" w:rsidRDefault="00F23BBE" w:rsidP="00731D2D">
            <w:pPr>
              <w:pStyle w:val="ConsPlusNormal"/>
              <w:ind w:left="33" w:firstLine="0"/>
              <w:rPr>
                <w:rFonts w:ascii="Times New Roman" w:hAnsi="Times New Roman" w:cs="Times New Roman"/>
              </w:rPr>
            </w:pPr>
            <w:r w:rsidRPr="0072094B">
              <w:rPr>
                <w:rFonts w:ascii="Times New Roman" w:hAnsi="Times New Roman" w:cs="Times New Roman"/>
              </w:rPr>
              <w:t>Менее 0,1 включительно</w:t>
            </w:r>
          </w:p>
        </w:tc>
        <w:tc>
          <w:tcPr>
            <w:tcW w:w="3891" w:type="dxa"/>
            <w:shd w:val="clear" w:color="auto" w:fill="auto"/>
            <w:vAlign w:val="center"/>
          </w:tcPr>
          <w:p w14:paraId="21AC2FA1" w14:textId="77777777" w:rsidR="00F23BBE" w:rsidRPr="0072094B" w:rsidRDefault="00F23BBE" w:rsidP="00731D2D">
            <w:pPr>
              <w:pStyle w:val="ConsPlusNormal"/>
              <w:ind w:left="-2" w:firstLine="2"/>
              <w:jc w:val="center"/>
              <w:rPr>
                <w:rFonts w:ascii="Times New Roman" w:hAnsi="Times New Roman" w:cs="Times New Roman"/>
              </w:rPr>
            </w:pPr>
            <w:r w:rsidRPr="0072094B">
              <w:rPr>
                <w:rFonts w:ascii="Times New Roman" w:hAnsi="Times New Roman" w:cs="Times New Roman"/>
              </w:rPr>
              <w:t>100%</w:t>
            </w:r>
          </w:p>
        </w:tc>
      </w:tr>
      <w:tr w:rsidR="00F23BBE" w:rsidRPr="0072094B" w14:paraId="47346164" w14:textId="77777777" w:rsidTr="00731D2D">
        <w:trPr>
          <w:trHeight w:val="328"/>
          <w:jc w:val="center"/>
        </w:trPr>
        <w:tc>
          <w:tcPr>
            <w:tcW w:w="6027" w:type="dxa"/>
            <w:shd w:val="clear" w:color="auto" w:fill="auto"/>
            <w:vAlign w:val="center"/>
          </w:tcPr>
          <w:p w14:paraId="1046B235" w14:textId="77777777" w:rsidR="00F23BBE" w:rsidRPr="0072094B" w:rsidRDefault="00F23BBE" w:rsidP="00731D2D">
            <w:pPr>
              <w:pStyle w:val="ConsPlusNormal"/>
              <w:ind w:left="33" w:firstLine="0"/>
              <w:rPr>
                <w:rFonts w:ascii="Times New Roman" w:hAnsi="Times New Roman" w:cs="Times New Roman"/>
              </w:rPr>
            </w:pPr>
            <w:r w:rsidRPr="0072094B">
              <w:rPr>
                <w:rFonts w:ascii="Times New Roman" w:hAnsi="Times New Roman" w:cs="Times New Roman"/>
              </w:rPr>
              <w:t>Более 0,1 и по 0,2 включительно</w:t>
            </w:r>
          </w:p>
        </w:tc>
        <w:tc>
          <w:tcPr>
            <w:tcW w:w="3891" w:type="dxa"/>
            <w:shd w:val="clear" w:color="auto" w:fill="auto"/>
            <w:vAlign w:val="center"/>
          </w:tcPr>
          <w:p w14:paraId="032F4345" w14:textId="77777777" w:rsidR="00F23BBE" w:rsidRPr="0072094B" w:rsidRDefault="00F23BBE" w:rsidP="00731D2D">
            <w:pPr>
              <w:pStyle w:val="ConsPlusNormal"/>
              <w:ind w:left="-2" w:firstLine="2"/>
              <w:jc w:val="center"/>
              <w:rPr>
                <w:rFonts w:ascii="Times New Roman" w:hAnsi="Times New Roman" w:cs="Times New Roman"/>
              </w:rPr>
            </w:pPr>
            <w:r w:rsidRPr="0072094B">
              <w:rPr>
                <w:rFonts w:ascii="Times New Roman" w:hAnsi="Times New Roman" w:cs="Times New Roman"/>
              </w:rPr>
              <w:t>99%</w:t>
            </w:r>
          </w:p>
        </w:tc>
      </w:tr>
      <w:tr w:rsidR="00F23BBE" w:rsidRPr="0072094B" w14:paraId="0CD29336" w14:textId="77777777" w:rsidTr="00731D2D">
        <w:trPr>
          <w:trHeight w:val="328"/>
          <w:jc w:val="center"/>
        </w:trPr>
        <w:tc>
          <w:tcPr>
            <w:tcW w:w="6027" w:type="dxa"/>
            <w:shd w:val="clear" w:color="auto" w:fill="auto"/>
            <w:vAlign w:val="center"/>
          </w:tcPr>
          <w:p w14:paraId="3F89236E" w14:textId="77777777" w:rsidR="00F23BBE" w:rsidRPr="0072094B" w:rsidRDefault="00F23BBE" w:rsidP="00731D2D">
            <w:pPr>
              <w:pStyle w:val="ConsPlusNormal"/>
              <w:ind w:left="33" w:firstLine="0"/>
              <w:rPr>
                <w:rFonts w:ascii="Times New Roman" w:hAnsi="Times New Roman" w:cs="Times New Roman"/>
              </w:rPr>
            </w:pPr>
            <w:r w:rsidRPr="0072094B">
              <w:rPr>
                <w:rFonts w:ascii="Times New Roman" w:hAnsi="Times New Roman" w:cs="Times New Roman"/>
              </w:rPr>
              <w:t>Более 0,2 и по 0,3 включительно</w:t>
            </w:r>
          </w:p>
        </w:tc>
        <w:tc>
          <w:tcPr>
            <w:tcW w:w="3891" w:type="dxa"/>
            <w:shd w:val="clear" w:color="auto" w:fill="auto"/>
            <w:vAlign w:val="center"/>
          </w:tcPr>
          <w:p w14:paraId="0B21053C" w14:textId="77777777" w:rsidR="00F23BBE" w:rsidRPr="0072094B" w:rsidRDefault="00F23BBE" w:rsidP="00731D2D">
            <w:pPr>
              <w:pStyle w:val="ConsPlusNormal"/>
              <w:ind w:left="-2" w:firstLine="2"/>
              <w:jc w:val="center"/>
              <w:rPr>
                <w:rFonts w:ascii="Times New Roman" w:hAnsi="Times New Roman" w:cs="Times New Roman"/>
              </w:rPr>
            </w:pPr>
            <w:r w:rsidRPr="0072094B">
              <w:rPr>
                <w:rFonts w:ascii="Times New Roman" w:hAnsi="Times New Roman" w:cs="Times New Roman"/>
              </w:rPr>
              <w:t>95%</w:t>
            </w:r>
          </w:p>
        </w:tc>
      </w:tr>
      <w:tr w:rsidR="00F23BBE" w:rsidRPr="0072094B" w14:paraId="1D2144CC" w14:textId="77777777" w:rsidTr="00731D2D">
        <w:trPr>
          <w:trHeight w:val="328"/>
          <w:jc w:val="center"/>
        </w:trPr>
        <w:tc>
          <w:tcPr>
            <w:tcW w:w="6027" w:type="dxa"/>
            <w:shd w:val="clear" w:color="auto" w:fill="auto"/>
            <w:vAlign w:val="center"/>
          </w:tcPr>
          <w:p w14:paraId="05662BE1" w14:textId="77777777" w:rsidR="00F23BBE" w:rsidRPr="0072094B" w:rsidRDefault="00F23BBE" w:rsidP="00731D2D">
            <w:pPr>
              <w:pStyle w:val="ConsPlusNormal"/>
              <w:ind w:left="33" w:firstLine="0"/>
              <w:rPr>
                <w:rFonts w:ascii="Times New Roman" w:hAnsi="Times New Roman" w:cs="Times New Roman"/>
              </w:rPr>
            </w:pPr>
            <w:r w:rsidRPr="0072094B">
              <w:rPr>
                <w:rFonts w:ascii="Times New Roman" w:hAnsi="Times New Roman" w:cs="Times New Roman"/>
              </w:rPr>
              <w:t>Более 0,3 и по 0,4 включительно</w:t>
            </w:r>
          </w:p>
        </w:tc>
        <w:tc>
          <w:tcPr>
            <w:tcW w:w="3891" w:type="dxa"/>
            <w:shd w:val="clear" w:color="auto" w:fill="auto"/>
            <w:vAlign w:val="center"/>
          </w:tcPr>
          <w:p w14:paraId="3BADFF20" w14:textId="77777777" w:rsidR="00F23BBE" w:rsidRPr="0072094B" w:rsidRDefault="00F23BBE" w:rsidP="00731D2D">
            <w:pPr>
              <w:pStyle w:val="ConsPlusNormal"/>
              <w:ind w:left="-2" w:firstLine="2"/>
              <w:jc w:val="center"/>
              <w:rPr>
                <w:rFonts w:ascii="Times New Roman" w:hAnsi="Times New Roman" w:cs="Times New Roman"/>
              </w:rPr>
            </w:pPr>
            <w:r w:rsidRPr="0072094B">
              <w:rPr>
                <w:rFonts w:ascii="Times New Roman" w:hAnsi="Times New Roman" w:cs="Times New Roman"/>
              </w:rPr>
              <w:t>90%</w:t>
            </w:r>
          </w:p>
        </w:tc>
      </w:tr>
      <w:tr w:rsidR="00F23BBE" w:rsidRPr="0072094B" w14:paraId="14EA43FE" w14:textId="77777777" w:rsidTr="00731D2D">
        <w:trPr>
          <w:trHeight w:val="328"/>
          <w:jc w:val="center"/>
        </w:trPr>
        <w:tc>
          <w:tcPr>
            <w:tcW w:w="6027" w:type="dxa"/>
            <w:shd w:val="clear" w:color="auto" w:fill="auto"/>
            <w:vAlign w:val="center"/>
          </w:tcPr>
          <w:p w14:paraId="2058F53E" w14:textId="77777777" w:rsidR="00F23BBE" w:rsidRPr="0072094B" w:rsidRDefault="00F23BBE" w:rsidP="00731D2D">
            <w:pPr>
              <w:pStyle w:val="ConsPlusNormal"/>
              <w:ind w:left="33" w:firstLine="0"/>
              <w:rPr>
                <w:rFonts w:ascii="Times New Roman" w:hAnsi="Times New Roman" w:cs="Times New Roman"/>
              </w:rPr>
            </w:pPr>
            <w:r w:rsidRPr="0072094B">
              <w:rPr>
                <w:rFonts w:ascii="Times New Roman" w:hAnsi="Times New Roman" w:cs="Times New Roman"/>
              </w:rPr>
              <w:t>Более 0,4 и по 0,5 включительно</w:t>
            </w:r>
          </w:p>
        </w:tc>
        <w:tc>
          <w:tcPr>
            <w:tcW w:w="3891" w:type="dxa"/>
            <w:shd w:val="clear" w:color="auto" w:fill="auto"/>
            <w:vAlign w:val="center"/>
          </w:tcPr>
          <w:p w14:paraId="0FC508AB" w14:textId="77777777" w:rsidR="00F23BBE" w:rsidRPr="0072094B" w:rsidRDefault="00F23BBE" w:rsidP="00731D2D">
            <w:pPr>
              <w:pStyle w:val="ConsPlusNormal"/>
              <w:ind w:left="-2" w:firstLine="2"/>
              <w:jc w:val="center"/>
              <w:rPr>
                <w:rFonts w:ascii="Times New Roman" w:hAnsi="Times New Roman" w:cs="Times New Roman"/>
              </w:rPr>
            </w:pPr>
            <w:r w:rsidRPr="0072094B">
              <w:rPr>
                <w:rFonts w:ascii="Times New Roman" w:hAnsi="Times New Roman" w:cs="Times New Roman"/>
              </w:rPr>
              <w:t>85%</w:t>
            </w:r>
          </w:p>
        </w:tc>
      </w:tr>
      <w:tr w:rsidR="00F23BBE" w:rsidRPr="0072094B" w14:paraId="79CE045F" w14:textId="77777777" w:rsidTr="00731D2D">
        <w:trPr>
          <w:trHeight w:val="328"/>
          <w:jc w:val="center"/>
        </w:trPr>
        <w:tc>
          <w:tcPr>
            <w:tcW w:w="6027" w:type="dxa"/>
            <w:shd w:val="clear" w:color="auto" w:fill="auto"/>
            <w:vAlign w:val="center"/>
          </w:tcPr>
          <w:p w14:paraId="7A3F1FC4" w14:textId="77777777" w:rsidR="00F23BBE" w:rsidRPr="0072094B" w:rsidRDefault="00F23BBE" w:rsidP="00731D2D">
            <w:pPr>
              <w:pStyle w:val="ConsPlusNormal"/>
              <w:ind w:left="33" w:firstLine="0"/>
              <w:rPr>
                <w:rFonts w:ascii="Times New Roman" w:hAnsi="Times New Roman" w:cs="Times New Roman"/>
              </w:rPr>
            </w:pPr>
            <w:r w:rsidRPr="0072094B">
              <w:rPr>
                <w:rFonts w:ascii="Times New Roman" w:hAnsi="Times New Roman" w:cs="Times New Roman"/>
              </w:rPr>
              <w:t>Более 0,5</w:t>
            </w:r>
          </w:p>
        </w:tc>
        <w:tc>
          <w:tcPr>
            <w:tcW w:w="3891" w:type="dxa"/>
            <w:shd w:val="clear" w:color="auto" w:fill="auto"/>
            <w:vAlign w:val="center"/>
          </w:tcPr>
          <w:p w14:paraId="62B2A0C1" w14:textId="77777777" w:rsidR="00F23BBE" w:rsidRPr="0072094B" w:rsidRDefault="00F23BBE" w:rsidP="00731D2D">
            <w:pPr>
              <w:pStyle w:val="ConsPlusNormal"/>
              <w:ind w:left="-2" w:firstLine="2"/>
              <w:jc w:val="center"/>
              <w:rPr>
                <w:rFonts w:ascii="Times New Roman" w:hAnsi="Times New Roman" w:cs="Times New Roman"/>
              </w:rPr>
            </w:pPr>
            <w:r w:rsidRPr="0072094B">
              <w:rPr>
                <w:rFonts w:ascii="Times New Roman" w:hAnsi="Times New Roman" w:cs="Times New Roman"/>
              </w:rPr>
              <w:t>80%</w:t>
            </w:r>
          </w:p>
        </w:tc>
      </w:tr>
    </w:tbl>
    <w:p w14:paraId="6F8A9ECE" w14:textId="77777777" w:rsidR="00F23BBE" w:rsidRDefault="00F23BBE" w:rsidP="00AC75B9">
      <w:pPr>
        <w:pStyle w:val="affffffff7"/>
        <w:numPr>
          <w:ilvl w:val="0"/>
          <w:numId w:val="0"/>
        </w:numPr>
        <w:spacing w:after="0" w:line="240" w:lineRule="auto"/>
        <w:ind w:left="567"/>
        <w:rPr>
          <w:sz w:val="20"/>
          <w:szCs w:val="20"/>
        </w:rPr>
      </w:pPr>
    </w:p>
    <w:p w14:paraId="01476C93" w14:textId="77777777" w:rsidR="008B7046" w:rsidRPr="0072094B" w:rsidRDefault="00953F5F" w:rsidP="0090312A">
      <w:pPr>
        <w:pStyle w:val="affffffff7"/>
        <w:numPr>
          <w:ilvl w:val="1"/>
          <w:numId w:val="48"/>
        </w:numPr>
        <w:spacing w:after="0" w:line="240" w:lineRule="auto"/>
        <w:ind w:left="0" w:firstLine="709"/>
        <w:rPr>
          <w:b/>
          <w:sz w:val="20"/>
          <w:szCs w:val="20"/>
        </w:rPr>
      </w:pPr>
      <w:r w:rsidRPr="0072094B">
        <w:rPr>
          <w:b/>
          <w:sz w:val="20"/>
          <w:szCs w:val="20"/>
        </w:rPr>
        <w:t xml:space="preserve">Приемка </w:t>
      </w:r>
      <w:r w:rsidR="00186A8C" w:rsidRPr="0072094B">
        <w:rPr>
          <w:b/>
          <w:sz w:val="20"/>
          <w:szCs w:val="20"/>
        </w:rPr>
        <w:t>услуг</w:t>
      </w:r>
    </w:p>
    <w:p w14:paraId="2C1CF7C7" w14:textId="77777777" w:rsidR="005B4127" w:rsidRPr="00676B9C" w:rsidRDefault="008B7046" w:rsidP="00BB6A14">
      <w:pPr>
        <w:pStyle w:val="affffffff7"/>
        <w:numPr>
          <w:ilvl w:val="0"/>
          <w:numId w:val="0"/>
        </w:numPr>
        <w:spacing w:after="0" w:line="240" w:lineRule="auto"/>
        <w:rPr>
          <w:b/>
          <w:sz w:val="20"/>
          <w:szCs w:val="20"/>
        </w:rPr>
      </w:pPr>
      <w:r w:rsidRPr="00676B9C">
        <w:rPr>
          <w:sz w:val="20"/>
          <w:szCs w:val="20"/>
        </w:rPr>
        <w:t xml:space="preserve">Приемка </w:t>
      </w:r>
      <w:r w:rsidR="00FF0BAE" w:rsidRPr="00676B9C">
        <w:rPr>
          <w:sz w:val="20"/>
          <w:szCs w:val="20"/>
        </w:rPr>
        <w:t>оказанных услуг</w:t>
      </w:r>
      <w:r w:rsidRPr="00676B9C">
        <w:rPr>
          <w:sz w:val="20"/>
          <w:szCs w:val="20"/>
        </w:rPr>
        <w:t xml:space="preserve"> </w:t>
      </w:r>
      <w:r w:rsidR="00953F5F" w:rsidRPr="00676B9C">
        <w:rPr>
          <w:sz w:val="20"/>
          <w:szCs w:val="20"/>
        </w:rPr>
        <w:t xml:space="preserve">производится </w:t>
      </w:r>
      <w:r w:rsidR="00953F5F" w:rsidRPr="00676B9C">
        <w:rPr>
          <w:b/>
          <w:sz w:val="20"/>
          <w:szCs w:val="20"/>
        </w:rPr>
        <w:t>ежемесячно.</w:t>
      </w:r>
      <w:bookmarkEnd w:id="48"/>
    </w:p>
    <w:p w14:paraId="6E5A65DB" w14:textId="77777777" w:rsidR="00953F5F" w:rsidRPr="00676B9C" w:rsidRDefault="005B4127" w:rsidP="00BB6A14">
      <w:pPr>
        <w:pStyle w:val="affffffff7"/>
        <w:numPr>
          <w:ilvl w:val="0"/>
          <w:numId w:val="0"/>
        </w:numPr>
        <w:spacing w:after="0" w:line="240" w:lineRule="auto"/>
        <w:rPr>
          <w:sz w:val="20"/>
          <w:szCs w:val="20"/>
        </w:rPr>
      </w:pPr>
      <w:r w:rsidRPr="00676B9C">
        <w:rPr>
          <w:sz w:val="20"/>
          <w:szCs w:val="20"/>
        </w:rPr>
        <w:t xml:space="preserve">Отчетный период </w:t>
      </w:r>
      <w:r w:rsidR="00FF0BAE" w:rsidRPr="00676B9C">
        <w:rPr>
          <w:sz w:val="20"/>
          <w:szCs w:val="20"/>
        </w:rPr>
        <w:t>оказания услуг</w:t>
      </w:r>
      <w:r w:rsidRPr="00676B9C">
        <w:rPr>
          <w:sz w:val="20"/>
          <w:szCs w:val="20"/>
        </w:rPr>
        <w:t xml:space="preserve">: </w:t>
      </w:r>
      <w:r w:rsidRPr="00676B9C">
        <w:rPr>
          <w:b/>
          <w:sz w:val="20"/>
          <w:szCs w:val="20"/>
        </w:rPr>
        <w:t>календарный месяц.</w:t>
      </w:r>
    </w:p>
    <w:p w14:paraId="1D0282BA" w14:textId="77777777" w:rsidR="00220F96" w:rsidRPr="00D824A9" w:rsidRDefault="007F4D04" w:rsidP="00BB6A14">
      <w:pPr>
        <w:pStyle w:val="affffffff7"/>
        <w:numPr>
          <w:ilvl w:val="0"/>
          <w:numId w:val="0"/>
        </w:numPr>
        <w:spacing w:after="0" w:line="240" w:lineRule="auto"/>
        <w:ind w:firstLine="709"/>
        <w:rPr>
          <w:sz w:val="20"/>
          <w:szCs w:val="20"/>
        </w:rPr>
      </w:pPr>
      <w:bookmarkStart w:id="51" w:name="_Toc127872862"/>
      <w:r w:rsidRPr="00676B9C">
        <w:rPr>
          <w:sz w:val="20"/>
          <w:szCs w:val="20"/>
        </w:rPr>
        <w:t xml:space="preserve">Исполнитель не позднее </w:t>
      </w:r>
      <w:r w:rsidR="00FF0BAE" w:rsidRPr="00676B9C">
        <w:rPr>
          <w:sz w:val="20"/>
          <w:szCs w:val="20"/>
        </w:rPr>
        <w:t>7</w:t>
      </w:r>
      <w:r w:rsidRPr="00676B9C">
        <w:rPr>
          <w:sz w:val="20"/>
          <w:szCs w:val="20"/>
        </w:rPr>
        <w:t xml:space="preserve"> </w:t>
      </w:r>
      <w:r w:rsidR="00FC5EF3" w:rsidRPr="00676B9C">
        <w:rPr>
          <w:sz w:val="20"/>
          <w:szCs w:val="20"/>
        </w:rPr>
        <w:t xml:space="preserve">(семи) </w:t>
      </w:r>
      <w:r w:rsidRPr="00676B9C">
        <w:rPr>
          <w:sz w:val="20"/>
          <w:szCs w:val="20"/>
        </w:rPr>
        <w:t xml:space="preserve">рабочих дней с даты окончания </w:t>
      </w:r>
      <w:r w:rsidR="00FC5EF3" w:rsidRPr="00676B9C">
        <w:rPr>
          <w:sz w:val="20"/>
          <w:szCs w:val="20"/>
        </w:rPr>
        <w:t>оказания услуг</w:t>
      </w:r>
      <w:r w:rsidRPr="00676B9C">
        <w:rPr>
          <w:sz w:val="20"/>
          <w:szCs w:val="20"/>
        </w:rPr>
        <w:t xml:space="preserve"> за соответствующий </w:t>
      </w:r>
      <w:r w:rsidR="00982856" w:rsidRPr="00D824A9">
        <w:rPr>
          <w:sz w:val="20"/>
          <w:szCs w:val="20"/>
        </w:rPr>
        <w:t>Отчетный период (календарный месяц)</w:t>
      </w:r>
      <w:r w:rsidRPr="00D824A9">
        <w:rPr>
          <w:sz w:val="20"/>
          <w:szCs w:val="20"/>
        </w:rPr>
        <w:t xml:space="preserve"> </w:t>
      </w:r>
      <w:r w:rsidR="00B41630" w:rsidRPr="00D824A9">
        <w:rPr>
          <w:sz w:val="20"/>
          <w:szCs w:val="20"/>
        </w:rPr>
        <w:t xml:space="preserve">предоставляет </w:t>
      </w:r>
      <w:r w:rsidR="00953F5F" w:rsidRPr="00D824A9">
        <w:rPr>
          <w:sz w:val="20"/>
          <w:szCs w:val="20"/>
        </w:rPr>
        <w:t>Заказчику</w:t>
      </w:r>
      <w:r w:rsidR="008174C9" w:rsidRPr="00D824A9">
        <w:rPr>
          <w:sz w:val="20"/>
          <w:szCs w:val="20"/>
        </w:rPr>
        <w:t xml:space="preserve"> </w:t>
      </w:r>
      <w:r w:rsidR="00220F96" w:rsidRPr="00D824A9">
        <w:rPr>
          <w:sz w:val="20"/>
          <w:szCs w:val="20"/>
        </w:rPr>
        <w:t>следующее:</w:t>
      </w:r>
    </w:p>
    <w:p w14:paraId="045DD4B1" w14:textId="5A1A4492" w:rsidR="00220F96" w:rsidRPr="00D824A9" w:rsidRDefault="008174C9" w:rsidP="0090312A">
      <w:pPr>
        <w:pStyle w:val="affffffff7"/>
        <w:numPr>
          <w:ilvl w:val="2"/>
          <w:numId w:val="42"/>
        </w:numPr>
        <w:spacing w:after="0" w:line="240" w:lineRule="auto"/>
        <w:ind w:left="0" w:firstLine="567"/>
        <w:rPr>
          <w:sz w:val="20"/>
          <w:szCs w:val="20"/>
        </w:rPr>
      </w:pPr>
      <w:r w:rsidRPr="00D824A9">
        <w:rPr>
          <w:sz w:val="20"/>
          <w:szCs w:val="20"/>
        </w:rPr>
        <w:t xml:space="preserve">Акт </w:t>
      </w:r>
      <w:r w:rsidR="00A344F4" w:rsidRPr="00D824A9">
        <w:rPr>
          <w:sz w:val="20"/>
          <w:szCs w:val="20"/>
        </w:rPr>
        <w:t xml:space="preserve">сдачи-приемки </w:t>
      </w:r>
      <w:r w:rsidR="00FF0BAE" w:rsidRPr="00D824A9">
        <w:rPr>
          <w:sz w:val="20"/>
          <w:szCs w:val="20"/>
        </w:rPr>
        <w:t>оказанных услуг</w:t>
      </w:r>
      <w:r w:rsidR="00B41630" w:rsidRPr="00D824A9">
        <w:rPr>
          <w:sz w:val="20"/>
          <w:szCs w:val="20"/>
        </w:rPr>
        <w:t>:</w:t>
      </w:r>
      <w:r w:rsidR="00EA0EE7" w:rsidRPr="00D824A9">
        <w:rPr>
          <w:sz w:val="20"/>
          <w:szCs w:val="20"/>
        </w:rPr>
        <w:t xml:space="preserve"> </w:t>
      </w:r>
      <w:r w:rsidR="007F4D04" w:rsidRPr="00D824A9">
        <w:rPr>
          <w:sz w:val="20"/>
          <w:szCs w:val="20"/>
        </w:rPr>
        <w:t>в 2 (двух) экземплярах, подписанных со стороны Исполнителя</w:t>
      </w:r>
      <w:r w:rsidR="003072D9">
        <w:rPr>
          <w:sz w:val="20"/>
          <w:szCs w:val="20"/>
        </w:rPr>
        <w:t>;</w:t>
      </w:r>
    </w:p>
    <w:p w14:paraId="1EB549D8" w14:textId="523FA824" w:rsidR="00220F96" w:rsidRPr="00D824A9" w:rsidRDefault="001E4DF3" w:rsidP="0090312A">
      <w:pPr>
        <w:pStyle w:val="affffffff7"/>
        <w:numPr>
          <w:ilvl w:val="2"/>
          <w:numId w:val="42"/>
        </w:numPr>
        <w:spacing w:after="0" w:line="240" w:lineRule="auto"/>
        <w:ind w:left="0" w:firstLine="567"/>
        <w:rPr>
          <w:sz w:val="20"/>
          <w:szCs w:val="20"/>
        </w:rPr>
      </w:pPr>
      <w:r w:rsidRPr="00D824A9">
        <w:rPr>
          <w:sz w:val="20"/>
          <w:szCs w:val="20"/>
        </w:rPr>
        <w:t>Ежемесячный отчет</w:t>
      </w:r>
      <w:r w:rsidR="00EA0EE7" w:rsidRPr="00D824A9">
        <w:rPr>
          <w:sz w:val="20"/>
          <w:szCs w:val="20"/>
        </w:rPr>
        <w:t xml:space="preserve">: в </w:t>
      </w:r>
      <w:r w:rsidR="00BA32C3" w:rsidRPr="00D824A9">
        <w:rPr>
          <w:sz w:val="20"/>
          <w:szCs w:val="20"/>
        </w:rPr>
        <w:t>2 (</w:t>
      </w:r>
      <w:r w:rsidR="00EA0EE7" w:rsidRPr="00D824A9">
        <w:rPr>
          <w:sz w:val="20"/>
          <w:szCs w:val="20"/>
        </w:rPr>
        <w:t>двух</w:t>
      </w:r>
      <w:r w:rsidR="00BA32C3" w:rsidRPr="00D824A9">
        <w:rPr>
          <w:sz w:val="20"/>
          <w:szCs w:val="20"/>
        </w:rPr>
        <w:t>)</w:t>
      </w:r>
      <w:r w:rsidR="00EA0EE7" w:rsidRPr="00D824A9">
        <w:rPr>
          <w:sz w:val="20"/>
          <w:szCs w:val="20"/>
        </w:rPr>
        <w:t xml:space="preserve"> экземплярах</w:t>
      </w:r>
      <w:r w:rsidR="00220F96" w:rsidRPr="00D824A9">
        <w:rPr>
          <w:sz w:val="20"/>
          <w:szCs w:val="20"/>
        </w:rPr>
        <w:t>,</w:t>
      </w:r>
      <w:r w:rsidR="007F4D04" w:rsidRPr="00D824A9">
        <w:rPr>
          <w:sz w:val="20"/>
          <w:szCs w:val="20"/>
        </w:rPr>
        <w:t xml:space="preserve"> под</w:t>
      </w:r>
      <w:r w:rsidR="003072D9">
        <w:rPr>
          <w:sz w:val="20"/>
          <w:szCs w:val="20"/>
        </w:rPr>
        <w:t>писанных со стороны Исполнителя;</w:t>
      </w:r>
    </w:p>
    <w:p w14:paraId="2BDE9825" w14:textId="77777777" w:rsidR="00953F5F" w:rsidRPr="00D824A9" w:rsidRDefault="003005E0" w:rsidP="0090312A">
      <w:pPr>
        <w:pStyle w:val="affffffff7"/>
        <w:numPr>
          <w:ilvl w:val="2"/>
          <w:numId w:val="42"/>
        </w:numPr>
        <w:spacing w:after="0" w:line="240" w:lineRule="auto"/>
        <w:ind w:left="0" w:firstLine="567"/>
        <w:rPr>
          <w:sz w:val="20"/>
          <w:szCs w:val="20"/>
        </w:rPr>
      </w:pPr>
      <w:r w:rsidRPr="00D824A9">
        <w:rPr>
          <w:sz w:val="20"/>
          <w:szCs w:val="20"/>
        </w:rPr>
        <w:t>С</w:t>
      </w:r>
      <w:r w:rsidR="00953F5F" w:rsidRPr="00D824A9">
        <w:rPr>
          <w:sz w:val="20"/>
          <w:szCs w:val="20"/>
        </w:rPr>
        <w:t xml:space="preserve">чет за </w:t>
      </w:r>
      <w:bookmarkEnd w:id="51"/>
      <w:r w:rsidR="00FC5EF3" w:rsidRPr="00D824A9">
        <w:rPr>
          <w:sz w:val="20"/>
          <w:szCs w:val="20"/>
        </w:rPr>
        <w:t>оказанные услуги</w:t>
      </w:r>
      <w:r w:rsidR="00B41630" w:rsidRPr="00D824A9">
        <w:rPr>
          <w:sz w:val="20"/>
          <w:szCs w:val="20"/>
        </w:rPr>
        <w:t>;</w:t>
      </w:r>
    </w:p>
    <w:p w14:paraId="157F9185" w14:textId="711F6B9D" w:rsidR="00B41630" w:rsidRPr="00D824A9" w:rsidRDefault="003005E0" w:rsidP="0090312A">
      <w:pPr>
        <w:pStyle w:val="affffffff7"/>
        <w:numPr>
          <w:ilvl w:val="2"/>
          <w:numId w:val="42"/>
        </w:numPr>
        <w:spacing w:after="0" w:line="240" w:lineRule="auto"/>
        <w:ind w:left="0" w:firstLine="567"/>
        <w:rPr>
          <w:sz w:val="20"/>
          <w:szCs w:val="20"/>
        </w:rPr>
      </w:pPr>
      <w:r w:rsidRPr="00D824A9">
        <w:rPr>
          <w:sz w:val="20"/>
          <w:szCs w:val="20"/>
        </w:rPr>
        <w:t>С</w:t>
      </w:r>
      <w:r w:rsidR="00B41630" w:rsidRPr="00D824A9">
        <w:rPr>
          <w:sz w:val="20"/>
          <w:szCs w:val="20"/>
        </w:rPr>
        <w:t xml:space="preserve">чет-фактура </w:t>
      </w:r>
      <w:r w:rsidR="00B41630" w:rsidRPr="00D824A9">
        <w:rPr>
          <w:i/>
          <w:sz w:val="20"/>
          <w:szCs w:val="20"/>
        </w:rPr>
        <w:t>(счет-фактура не предоставляется, если Исполнител</w:t>
      </w:r>
      <w:r w:rsidR="003072D9">
        <w:rPr>
          <w:i/>
          <w:sz w:val="20"/>
          <w:szCs w:val="20"/>
        </w:rPr>
        <w:t>ь не является плательщиком НДС);</w:t>
      </w:r>
    </w:p>
    <w:p w14:paraId="59FE5922" w14:textId="77777777" w:rsidR="0030077D" w:rsidRPr="00D824A9" w:rsidRDefault="0030077D" w:rsidP="0090312A">
      <w:pPr>
        <w:pStyle w:val="affffffff7"/>
        <w:numPr>
          <w:ilvl w:val="2"/>
          <w:numId w:val="42"/>
        </w:numPr>
        <w:spacing w:after="0" w:line="240" w:lineRule="auto"/>
        <w:ind w:left="0" w:firstLine="567"/>
        <w:rPr>
          <w:sz w:val="20"/>
          <w:szCs w:val="20"/>
        </w:rPr>
      </w:pPr>
      <w:r w:rsidRPr="00D824A9">
        <w:rPr>
          <w:sz w:val="20"/>
          <w:szCs w:val="20"/>
        </w:rPr>
        <w:t xml:space="preserve">Приложение к Акту сдачи-приемки оказанных услуг: реестр </w:t>
      </w:r>
      <w:r w:rsidR="00CC4B06" w:rsidRPr="00D824A9">
        <w:rPr>
          <w:sz w:val="20"/>
          <w:szCs w:val="20"/>
        </w:rPr>
        <w:t xml:space="preserve">переданных Заказчику </w:t>
      </w:r>
      <w:r w:rsidRPr="00D824A9">
        <w:rPr>
          <w:sz w:val="20"/>
          <w:szCs w:val="20"/>
        </w:rPr>
        <w:t xml:space="preserve">в отчетном месяце </w:t>
      </w:r>
      <w:r w:rsidR="00CC4B06" w:rsidRPr="00D824A9">
        <w:rPr>
          <w:sz w:val="20"/>
          <w:szCs w:val="20"/>
        </w:rPr>
        <w:t xml:space="preserve">объектов интеллектуальной деятельности </w:t>
      </w:r>
      <w:r w:rsidRPr="00D824A9">
        <w:rPr>
          <w:sz w:val="20"/>
          <w:szCs w:val="20"/>
        </w:rPr>
        <w:t>в 2 (двух) экземплярах, подписанных со стороны Исполнителя</w:t>
      </w:r>
      <w:r w:rsidR="00CC4B06" w:rsidRPr="00D824A9">
        <w:rPr>
          <w:sz w:val="20"/>
          <w:szCs w:val="20"/>
        </w:rPr>
        <w:t>.</w:t>
      </w:r>
    </w:p>
    <w:p w14:paraId="0DAE4193" w14:textId="77777777" w:rsidR="002B2AF1" w:rsidRPr="00D824A9" w:rsidRDefault="003B3CE2" w:rsidP="0030077D">
      <w:pPr>
        <w:pStyle w:val="a6"/>
        <w:numPr>
          <w:ilvl w:val="0"/>
          <w:numId w:val="0"/>
        </w:numPr>
        <w:spacing w:line="240" w:lineRule="auto"/>
        <w:ind w:left="567"/>
        <w:jc w:val="both"/>
      </w:pPr>
      <w:r w:rsidRPr="00D824A9">
        <w:t xml:space="preserve">По итогам приемки </w:t>
      </w:r>
      <w:r w:rsidR="00FF0BAE" w:rsidRPr="00D824A9">
        <w:t>оказанных услуг</w:t>
      </w:r>
      <w:r w:rsidRPr="00D824A9">
        <w:t xml:space="preserve"> Заказчик подписывает и передает Исполнителю</w:t>
      </w:r>
      <w:r w:rsidR="002B2AF1" w:rsidRPr="00D824A9">
        <w:t xml:space="preserve"> следующее:</w:t>
      </w:r>
    </w:p>
    <w:p w14:paraId="71165E2B" w14:textId="1D38CFDF" w:rsidR="002B2AF1" w:rsidRPr="00D824A9" w:rsidRDefault="003005E0" w:rsidP="0090312A">
      <w:pPr>
        <w:pStyle w:val="a6"/>
        <w:numPr>
          <w:ilvl w:val="2"/>
          <w:numId w:val="42"/>
        </w:numPr>
        <w:spacing w:line="240" w:lineRule="auto"/>
        <w:ind w:left="0" w:firstLine="567"/>
        <w:jc w:val="both"/>
      </w:pPr>
      <w:r w:rsidRPr="00D824A9">
        <w:t>А</w:t>
      </w:r>
      <w:r w:rsidR="002B2AF1" w:rsidRPr="00D824A9">
        <w:t xml:space="preserve">кт сдачи-приемки </w:t>
      </w:r>
      <w:r w:rsidR="00FF0BAE" w:rsidRPr="00D824A9">
        <w:t>оказанных услуг</w:t>
      </w:r>
      <w:r w:rsidR="00EA0EE7" w:rsidRPr="00D824A9">
        <w:t>:</w:t>
      </w:r>
      <w:r w:rsidR="002B2AF1" w:rsidRPr="00D824A9">
        <w:t xml:space="preserve"> </w:t>
      </w:r>
      <w:r w:rsidR="003B3CE2" w:rsidRPr="00D824A9">
        <w:t>1 (один) экземпляр</w:t>
      </w:r>
      <w:r w:rsidR="003072D9">
        <w:t>;</w:t>
      </w:r>
    </w:p>
    <w:p w14:paraId="0227998D" w14:textId="77777777" w:rsidR="002B2AF1" w:rsidRPr="00D824A9" w:rsidRDefault="00BB2DEA" w:rsidP="0090312A">
      <w:pPr>
        <w:pStyle w:val="a6"/>
        <w:numPr>
          <w:ilvl w:val="2"/>
          <w:numId w:val="42"/>
        </w:numPr>
        <w:spacing w:line="240" w:lineRule="auto"/>
        <w:ind w:left="0" w:firstLine="567"/>
        <w:jc w:val="both"/>
      </w:pPr>
      <w:r w:rsidRPr="00D824A9">
        <w:t>Ежемесячный отчет</w:t>
      </w:r>
      <w:r w:rsidR="00EA0EE7" w:rsidRPr="00D824A9">
        <w:t>:</w:t>
      </w:r>
      <w:r w:rsidR="002B2AF1" w:rsidRPr="00D824A9">
        <w:t xml:space="preserve"> </w:t>
      </w:r>
      <w:r w:rsidR="003B3CE2" w:rsidRPr="00D824A9">
        <w:t>1 (один) экземпляр</w:t>
      </w:r>
      <w:r w:rsidR="00EA0EE7" w:rsidRPr="00D824A9">
        <w:t>,</w:t>
      </w:r>
    </w:p>
    <w:p w14:paraId="443A6880" w14:textId="77777777" w:rsidR="003B3CE2" w:rsidRPr="0030077D" w:rsidRDefault="003B3CE2" w:rsidP="00BB6A14">
      <w:pPr>
        <w:pStyle w:val="a6"/>
        <w:numPr>
          <w:ilvl w:val="0"/>
          <w:numId w:val="0"/>
        </w:numPr>
        <w:spacing w:line="240" w:lineRule="auto"/>
        <w:ind w:left="709"/>
        <w:jc w:val="both"/>
      </w:pPr>
      <w:r w:rsidRPr="00D824A9">
        <w:t xml:space="preserve">или мотивированно отказывается от приемки </w:t>
      </w:r>
      <w:r w:rsidR="00FF0BAE" w:rsidRPr="00D824A9">
        <w:t>оказанных услуг</w:t>
      </w:r>
      <w:r w:rsidRPr="00D824A9">
        <w:t xml:space="preserve"> полностью или частично</w:t>
      </w:r>
      <w:r w:rsidR="002B2AF1" w:rsidRPr="00D824A9">
        <w:t>.</w:t>
      </w:r>
    </w:p>
    <w:p w14:paraId="0FC7CBC6" w14:textId="77777777" w:rsidR="004D413E" w:rsidRPr="00676B9C" w:rsidRDefault="004D413E" w:rsidP="00BB6A14">
      <w:pPr>
        <w:pStyle w:val="affffffff7"/>
        <w:numPr>
          <w:ilvl w:val="0"/>
          <w:numId w:val="0"/>
        </w:numPr>
        <w:spacing w:after="0" w:line="240" w:lineRule="auto"/>
        <w:rPr>
          <w:sz w:val="20"/>
          <w:szCs w:val="20"/>
        </w:rPr>
      </w:pPr>
    </w:p>
    <w:p w14:paraId="7EE12A2A" w14:textId="77777777" w:rsidR="002B2AF1" w:rsidRPr="00676B9C" w:rsidRDefault="003B3CE2" w:rsidP="00BB6A14">
      <w:pPr>
        <w:pStyle w:val="affffffff7"/>
        <w:numPr>
          <w:ilvl w:val="0"/>
          <w:numId w:val="0"/>
        </w:numPr>
        <w:spacing w:after="0" w:line="240" w:lineRule="auto"/>
        <w:ind w:firstLine="708"/>
        <w:rPr>
          <w:rFonts w:eastAsia="Times New Roman"/>
          <w:sz w:val="20"/>
          <w:szCs w:val="20"/>
          <w:lang w:eastAsia="ru-RU"/>
        </w:rPr>
      </w:pPr>
      <w:r w:rsidRPr="00676B9C">
        <w:rPr>
          <w:rFonts w:eastAsia="Times New Roman"/>
          <w:sz w:val="20"/>
          <w:szCs w:val="20"/>
          <w:lang w:eastAsia="ru-RU"/>
        </w:rPr>
        <w:t xml:space="preserve">При наличии мотивированного отказа от подписания Акта сдачи-приемки </w:t>
      </w:r>
      <w:r w:rsidR="00FF0BAE" w:rsidRPr="00676B9C">
        <w:rPr>
          <w:rFonts w:eastAsia="Times New Roman"/>
          <w:sz w:val="20"/>
          <w:szCs w:val="20"/>
          <w:lang w:eastAsia="ru-RU"/>
        </w:rPr>
        <w:t>оказанных услуг</w:t>
      </w:r>
      <w:r w:rsidRPr="00676B9C">
        <w:rPr>
          <w:rFonts w:eastAsia="Times New Roman"/>
          <w:sz w:val="20"/>
          <w:szCs w:val="20"/>
          <w:lang w:eastAsia="ru-RU"/>
        </w:rPr>
        <w:t xml:space="preserve"> Заказчик представляет Исполнителю</w:t>
      </w:r>
      <w:r w:rsidR="002B2AF1" w:rsidRPr="00676B9C">
        <w:rPr>
          <w:rFonts w:eastAsia="Times New Roman"/>
          <w:sz w:val="20"/>
          <w:szCs w:val="20"/>
          <w:lang w:eastAsia="ru-RU"/>
        </w:rPr>
        <w:t xml:space="preserve"> </w:t>
      </w:r>
      <w:r w:rsidRPr="00676B9C">
        <w:rPr>
          <w:rFonts w:eastAsia="Times New Roman"/>
          <w:sz w:val="20"/>
          <w:szCs w:val="20"/>
          <w:lang w:eastAsia="ru-RU"/>
        </w:rPr>
        <w:t xml:space="preserve">Акт о выявленных недостатках в </w:t>
      </w:r>
      <w:r w:rsidR="004045DA" w:rsidRPr="00676B9C">
        <w:rPr>
          <w:rFonts w:eastAsia="Times New Roman"/>
          <w:sz w:val="20"/>
          <w:szCs w:val="20"/>
          <w:lang w:eastAsia="ru-RU"/>
        </w:rPr>
        <w:t xml:space="preserve">услугах </w:t>
      </w:r>
      <w:r w:rsidRPr="00676B9C">
        <w:rPr>
          <w:rFonts w:eastAsia="Times New Roman"/>
          <w:sz w:val="20"/>
          <w:szCs w:val="20"/>
          <w:lang w:eastAsia="ru-RU"/>
        </w:rPr>
        <w:t>с указанием перечня выявленных замечаний и/или недостатков.</w:t>
      </w:r>
    </w:p>
    <w:p w14:paraId="1F1B9927" w14:textId="77777777" w:rsidR="00DA3380" w:rsidRPr="00676B9C" w:rsidRDefault="003B3CE2" w:rsidP="00BB6A14">
      <w:pPr>
        <w:pStyle w:val="affffffff7"/>
        <w:numPr>
          <w:ilvl w:val="0"/>
          <w:numId w:val="0"/>
        </w:numPr>
        <w:spacing w:after="0" w:line="240" w:lineRule="auto"/>
        <w:ind w:firstLine="708"/>
        <w:rPr>
          <w:rFonts w:eastAsia="Times New Roman"/>
          <w:sz w:val="20"/>
          <w:szCs w:val="20"/>
          <w:lang w:eastAsia="ru-RU"/>
        </w:rPr>
      </w:pPr>
      <w:r w:rsidRPr="00676B9C">
        <w:rPr>
          <w:rFonts w:eastAsia="Times New Roman"/>
          <w:sz w:val="20"/>
          <w:szCs w:val="20"/>
          <w:lang w:eastAsia="ru-RU"/>
        </w:rPr>
        <w:t xml:space="preserve">После получения обоснованных письменных замечаний Исполнитель исключает из Акта </w:t>
      </w:r>
      <w:r w:rsidR="002B2AF1" w:rsidRPr="00676B9C">
        <w:rPr>
          <w:rFonts w:eastAsia="Times New Roman"/>
          <w:sz w:val="20"/>
          <w:szCs w:val="20"/>
          <w:lang w:eastAsia="ru-RU"/>
        </w:rPr>
        <w:t xml:space="preserve">сдачи-приемки </w:t>
      </w:r>
      <w:r w:rsidR="00FF0BAE" w:rsidRPr="00676B9C">
        <w:rPr>
          <w:rFonts w:eastAsia="Times New Roman"/>
          <w:sz w:val="20"/>
          <w:szCs w:val="20"/>
          <w:lang w:eastAsia="ru-RU"/>
        </w:rPr>
        <w:t>оказанных услуг</w:t>
      </w:r>
      <w:r w:rsidR="00BD2B01" w:rsidRPr="00676B9C">
        <w:rPr>
          <w:rFonts w:eastAsia="Times New Roman"/>
          <w:sz w:val="20"/>
          <w:szCs w:val="20"/>
          <w:lang w:eastAsia="ru-RU"/>
        </w:rPr>
        <w:t xml:space="preserve">, </w:t>
      </w:r>
      <w:r w:rsidR="00FC5EF3" w:rsidRPr="00676B9C">
        <w:rPr>
          <w:rFonts w:eastAsia="Times New Roman"/>
          <w:sz w:val="20"/>
          <w:szCs w:val="20"/>
          <w:lang w:eastAsia="ru-RU"/>
        </w:rPr>
        <w:t>услуги</w:t>
      </w:r>
      <w:r w:rsidR="00BD2B01" w:rsidRPr="00676B9C">
        <w:rPr>
          <w:rFonts w:eastAsia="Times New Roman"/>
          <w:sz w:val="20"/>
          <w:szCs w:val="20"/>
          <w:lang w:eastAsia="ru-RU"/>
        </w:rPr>
        <w:t>,</w:t>
      </w:r>
      <w:r w:rsidR="00FC5EF3" w:rsidRPr="00676B9C">
        <w:rPr>
          <w:rFonts w:eastAsia="Times New Roman"/>
          <w:sz w:val="20"/>
          <w:szCs w:val="20"/>
          <w:lang w:eastAsia="ru-RU"/>
        </w:rPr>
        <w:t xml:space="preserve"> </w:t>
      </w:r>
      <w:r w:rsidRPr="00676B9C">
        <w:rPr>
          <w:rFonts w:eastAsia="Times New Roman"/>
          <w:sz w:val="20"/>
          <w:szCs w:val="20"/>
          <w:lang w:eastAsia="ru-RU"/>
        </w:rPr>
        <w:t>не соответствующие требованиям.</w:t>
      </w:r>
      <w:r w:rsidRPr="00676B9C" w:rsidDel="00B552FE">
        <w:rPr>
          <w:rFonts w:eastAsia="Times New Roman"/>
          <w:sz w:val="20"/>
          <w:szCs w:val="20"/>
          <w:lang w:eastAsia="ru-RU"/>
        </w:rPr>
        <w:t xml:space="preserve"> </w:t>
      </w:r>
    </w:p>
    <w:p w14:paraId="00CF2571" w14:textId="77777777" w:rsidR="00DA3380" w:rsidRPr="0072094B" w:rsidRDefault="00DA3380" w:rsidP="00BB6A14">
      <w:pPr>
        <w:pStyle w:val="affffffff7"/>
        <w:numPr>
          <w:ilvl w:val="0"/>
          <w:numId w:val="0"/>
        </w:numPr>
        <w:spacing w:after="0" w:line="240" w:lineRule="auto"/>
        <w:ind w:firstLine="708"/>
        <w:rPr>
          <w:rFonts w:eastAsia="Times New Roman"/>
          <w:sz w:val="20"/>
          <w:szCs w:val="20"/>
          <w:lang w:eastAsia="ru-RU"/>
        </w:rPr>
      </w:pPr>
      <w:r w:rsidRPr="00676B9C">
        <w:rPr>
          <w:rFonts w:eastAsia="Times New Roman"/>
          <w:sz w:val="20"/>
          <w:szCs w:val="20"/>
          <w:lang w:eastAsia="ru-RU"/>
        </w:rPr>
        <w:t>Дубль итогового ежемесячного отчета должен быть продублирован в формате Excel и направлен по электронной почте Заказчику одновременно с направлением Акта сдачи-приемки оказанных услуг.</w:t>
      </w:r>
      <w:r w:rsidRPr="0072094B">
        <w:rPr>
          <w:rFonts w:eastAsia="Times New Roman"/>
          <w:sz w:val="20"/>
          <w:szCs w:val="20"/>
          <w:lang w:eastAsia="ru-RU"/>
        </w:rPr>
        <w:t xml:space="preserve"> </w:t>
      </w:r>
    </w:p>
    <w:p w14:paraId="25DC2357" w14:textId="77777777" w:rsidR="00F834E6" w:rsidRPr="0072094B" w:rsidRDefault="00F834E6" w:rsidP="00BB6A14">
      <w:pPr>
        <w:pStyle w:val="affffffff7"/>
        <w:numPr>
          <w:ilvl w:val="0"/>
          <w:numId w:val="0"/>
        </w:numPr>
        <w:spacing w:after="0" w:line="240" w:lineRule="auto"/>
        <w:ind w:firstLine="708"/>
        <w:rPr>
          <w:rFonts w:eastAsia="Times New Roman"/>
          <w:sz w:val="20"/>
          <w:szCs w:val="20"/>
          <w:lang w:eastAsia="ru-RU"/>
        </w:rPr>
      </w:pPr>
      <w:r w:rsidRPr="00AF6E13">
        <w:rPr>
          <w:rFonts w:eastAsia="Times New Roman"/>
          <w:sz w:val="20"/>
          <w:szCs w:val="20"/>
          <w:lang w:eastAsia="ru-RU"/>
        </w:rPr>
        <w:t>Каждая цифра ежемесячного отчета должна ссылаться на формулу и исходные данные для ее расчета.</w:t>
      </w:r>
    </w:p>
    <w:p w14:paraId="0944786F" w14:textId="77777777" w:rsidR="00DA3380" w:rsidRPr="0072094B" w:rsidRDefault="00DA3380" w:rsidP="00BB6A14">
      <w:pPr>
        <w:pStyle w:val="affffffff7"/>
        <w:numPr>
          <w:ilvl w:val="0"/>
          <w:numId w:val="0"/>
        </w:numPr>
        <w:spacing w:after="0" w:line="240" w:lineRule="auto"/>
        <w:ind w:firstLine="708"/>
        <w:rPr>
          <w:rFonts w:eastAsia="Times New Roman"/>
          <w:sz w:val="20"/>
          <w:szCs w:val="20"/>
          <w:lang w:eastAsia="ru-RU"/>
        </w:rPr>
      </w:pPr>
      <w:r w:rsidRPr="0072094B">
        <w:rPr>
          <w:rFonts w:eastAsia="Times New Roman"/>
          <w:sz w:val="20"/>
          <w:szCs w:val="20"/>
          <w:lang w:eastAsia="ru-RU"/>
        </w:rPr>
        <w:t>Объемы услуг по каждому функциональному направлению указываются отдельно для каждого канала доступа.</w:t>
      </w:r>
    </w:p>
    <w:p w14:paraId="22CCDF4E" w14:textId="77777777" w:rsidR="00DA3380" w:rsidRPr="0072094B" w:rsidRDefault="00DA3380" w:rsidP="00BB6A14">
      <w:pPr>
        <w:pStyle w:val="affffffff7"/>
        <w:numPr>
          <w:ilvl w:val="0"/>
          <w:numId w:val="0"/>
        </w:numPr>
        <w:spacing w:after="0" w:line="240" w:lineRule="auto"/>
        <w:ind w:firstLine="708"/>
        <w:rPr>
          <w:rFonts w:eastAsia="Times New Roman"/>
          <w:sz w:val="20"/>
          <w:szCs w:val="20"/>
          <w:lang w:eastAsia="ru-RU"/>
        </w:rPr>
      </w:pPr>
      <w:r w:rsidRPr="0072094B">
        <w:rPr>
          <w:rFonts w:eastAsia="Times New Roman"/>
          <w:sz w:val="20"/>
          <w:szCs w:val="20"/>
          <w:lang w:eastAsia="ru-RU"/>
        </w:rPr>
        <w:t>По каждому виду услуг необходимо предоставлять детализацию в согласованном с Заказчиком электронном виде (по электронной почте, указанной в реквизитах Договора).</w:t>
      </w:r>
    </w:p>
    <w:p w14:paraId="289F6C2C" w14:textId="77777777" w:rsidR="00DA3380" w:rsidRPr="0072094B" w:rsidRDefault="00DA3380" w:rsidP="00BB6A14">
      <w:pPr>
        <w:pStyle w:val="affffffff7"/>
        <w:numPr>
          <w:ilvl w:val="0"/>
          <w:numId w:val="0"/>
        </w:numPr>
        <w:spacing w:after="0" w:line="240" w:lineRule="auto"/>
        <w:ind w:firstLine="708"/>
        <w:rPr>
          <w:rFonts w:eastAsia="Times New Roman"/>
          <w:sz w:val="20"/>
          <w:szCs w:val="20"/>
          <w:lang w:eastAsia="ru-RU"/>
        </w:rPr>
      </w:pPr>
      <w:r w:rsidRPr="0072094B">
        <w:rPr>
          <w:rFonts w:eastAsia="Times New Roman"/>
          <w:sz w:val="20"/>
          <w:szCs w:val="20"/>
          <w:lang w:eastAsia="ru-RU"/>
        </w:rPr>
        <w:t>Каждая цифра отчета открывается, как ссылка на эту же цифру, где по формулам видно, из чего она складывается.</w:t>
      </w:r>
    </w:p>
    <w:p w14:paraId="070591FE" w14:textId="77777777" w:rsidR="00DA3380" w:rsidRPr="0072094B" w:rsidRDefault="00DA3380" w:rsidP="00BB6A14">
      <w:pPr>
        <w:pStyle w:val="affffffff9"/>
      </w:pPr>
      <w:r w:rsidRPr="0072094B">
        <w:t>Необходимо указывать номера 8-800 /имя ресурса на который/с которых приходят обращения клиентов.</w:t>
      </w:r>
    </w:p>
    <w:p w14:paraId="7BBE695E" w14:textId="77777777" w:rsidR="00DA3380" w:rsidRPr="0072094B" w:rsidRDefault="00DA3380" w:rsidP="00BB6A14">
      <w:pPr>
        <w:pStyle w:val="affffffff9"/>
      </w:pPr>
      <w:r w:rsidRPr="0072094B">
        <w:t xml:space="preserve">Если в отчете представлена оплата по </w:t>
      </w:r>
      <w:r w:rsidR="00501F74">
        <w:t xml:space="preserve">табельным </w:t>
      </w:r>
      <w:r w:rsidRPr="0072094B">
        <w:t xml:space="preserve">часам, </w:t>
      </w:r>
      <w:r w:rsidR="007315E7" w:rsidRPr="0072094B">
        <w:t>необходимо предоставить детализацию</w:t>
      </w:r>
      <w:r w:rsidRPr="0072094B">
        <w:t>:</w:t>
      </w:r>
    </w:p>
    <w:p w14:paraId="52DD2429" w14:textId="77777777" w:rsidR="00DA3380" w:rsidRPr="0072094B" w:rsidRDefault="00DA3380" w:rsidP="00BB6A14">
      <w:pPr>
        <w:pStyle w:val="a1"/>
        <w:numPr>
          <w:ilvl w:val="0"/>
          <w:numId w:val="0"/>
        </w:numPr>
        <w:spacing w:after="0"/>
        <w:ind w:left="720"/>
        <w:jc w:val="both"/>
      </w:pPr>
      <w:r w:rsidRPr="0072094B">
        <w:rPr>
          <w:sz w:val="20"/>
          <w:szCs w:val="20"/>
        </w:rPr>
        <w:t xml:space="preserve">По </w:t>
      </w:r>
      <w:r w:rsidR="007315E7" w:rsidRPr="0072094B">
        <w:rPr>
          <w:sz w:val="20"/>
          <w:szCs w:val="20"/>
        </w:rPr>
        <w:t>административному персоналу</w:t>
      </w:r>
      <w:r w:rsidRPr="0072094B">
        <w:t>:</w:t>
      </w:r>
    </w:p>
    <w:p w14:paraId="08C1156F" w14:textId="77777777" w:rsidR="00DA3380" w:rsidRPr="0072094B" w:rsidRDefault="00DA3380" w:rsidP="00BB6A14">
      <w:pPr>
        <w:pStyle w:val="a6"/>
        <w:jc w:val="both"/>
      </w:pPr>
      <w:r w:rsidRPr="0072094B">
        <w:t xml:space="preserve">ФИО </w:t>
      </w:r>
      <w:r w:rsidR="007315E7" w:rsidRPr="0072094B">
        <w:t>сотрудников</w:t>
      </w:r>
      <w:r w:rsidRPr="0072094B">
        <w:t xml:space="preserve">; </w:t>
      </w:r>
    </w:p>
    <w:p w14:paraId="7260034F" w14:textId="77777777" w:rsidR="007315E7" w:rsidRPr="0072094B" w:rsidRDefault="007315E7" w:rsidP="00BB6A14">
      <w:pPr>
        <w:pStyle w:val="a6"/>
        <w:jc w:val="both"/>
      </w:pPr>
      <w:r w:rsidRPr="0072094B">
        <w:t>Название выполненных работ/статусы</w:t>
      </w:r>
      <w:r w:rsidR="00B2625B">
        <w:t>;</w:t>
      </w:r>
      <w:r w:rsidRPr="0072094B">
        <w:t xml:space="preserve"> </w:t>
      </w:r>
    </w:p>
    <w:p w14:paraId="686BF28C" w14:textId="77777777" w:rsidR="00DA3380" w:rsidRPr="0072094B" w:rsidRDefault="00E85851" w:rsidP="00BB6A14">
      <w:pPr>
        <w:pStyle w:val="a6"/>
        <w:jc w:val="both"/>
      </w:pPr>
      <w:r>
        <w:lastRenderedPageBreak/>
        <w:t>К</w:t>
      </w:r>
      <w:r w:rsidR="00DA3380" w:rsidRPr="0072094B">
        <w:t xml:space="preserve">оличество по </w:t>
      </w:r>
      <w:r w:rsidR="007315E7" w:rsidRPr="0072094B">
        <w:t>нахождения в каждом статусе в течение отчетного периода</w:t>
      </w:r>
      <w:r>
        <w:t>;</w:t>
      </w:r>
    </w:p>
    <w:p w14:paraId="1044C0A6" w14:textId="77777777" w:rsidR="00DA3380" w:rsidRPr="0072094B" w:rsidRDefault="007315E7" w:rsidP="00BB6A14">
      <w:pPr>
        <w:pStyle w:val="a6"/>
        <w:jc w:val="both"/>
      </w:pPr>
      <w:r w:rsidRPr="0072094B">
        <w:t>Итоговые суммы по каждому статусу</w:t>
      </w:r>
      <w:r w:rsidR="00E85851">
        <w:t>;</w:t>
      </w:r>
    </w:p>
    <w:p w14:paraId="389F6756" w14:textId="77777777" w:rsidR="00DA3380" w:rsidRPr="0072094B" w:rsidRDefault="007315E7" w:rsidP="00BB6A14">
      <w:pPr>
        <w:pStyle w:val="a6"/>
        <w:spacing w:line="240" w:lineRule="auto"/>
        <w:jc w:val="both"/>
      </w:pPr>
      <w:r w:rsidRPr="0072094B">
        <w:t>Итоговая сумма отработанного времени в месяц</w:t>
      </w:r>
      <w:r w:rsidR="00E85851">
        <w:t>.</w:t>
      </w:r>
      <w:r w:rsidR="00DA3380" w:rsidRPr="0072094B">
        <w:t xml:space="preserve"> </w:t>
      </w:r>
    </w:p>
    <w:p w14:paraId="564C2F93" w14:textId="77777777" w:rsidR="00DA3380" w:rsidRPr="0072094B" w:rsidRDefault="00DA3380" w:rsidP="00BB6A14">
      <w:pPr>
        <w:pStyle w:val="a1"/>
        <w:numPr>
          <w:ilvl w:val="0"/>
          <w:numId w:val="0"/>
        </w:numPr>
        <w:spacing w:after="0" w:line="240" w:lineRule="auto"/>
        <w:ind w:left="720"/>
        <w:jc w:val="both"/>
      </w:pPr>
      <w:r w:rsidRPr="0072094B">
        <w:rPr>
          <w:sz w:val="20"/>
          <w:szCs w:val="20"/>
        </w:rPr>
        <w:t xml:space="preserve">По выделенным </w:t>
      </w:r>
      <w:r w:rsidR="007315E7" w:rsidRPr="0072094B">
        <w:rPr>
          <w:sz w:val="20"/>
          <w:szCs w:val="20"/>
        </w:rPr>
        <w:t>специалистам</w:t>
      </w:r>
      <w:r w:rsidRPr="0072094B">
        <w:t>:</w:t>
      </w:r>
    </w:p>
    <w:p w14:paraId="43C9F25E" w14:textId="77777777" w:rsidR="007315E7" w:rsidRPr="0072094B" w:rsidRDefault="007315E7" w:rsidP="00BB6A14">
      <w:pPr>
        <w:pStyle w:val="a6"/>
        <w:spacing w:line="240" w:lineRule="auto"/>
        <w:jc w:val="both"/>
      </w:pPr>
      <w:r w:rsidRPr="0072094B">
        <w:t xml:space="preserve">ФИО сотрудников; </w:t>
      </w:r>
    </w:p>
    <w:p w14:paraId="3563E36E" w14:textId="77777777" w:rsidR="007315E7" w:rsidRPr="006D06D9" w:rsidRDefault="007315E7" w:rsidP="00BB6A14">
      <w:pPr>
        <w:pStyle w:val="a6"/>
        <w:jc w:val="both"/>
      </w:pPr>
      <w:r w:rsidRPr="006D06D9">
        <w:t>Название выполненных работ/статусы</w:t>
      </w:r>
      <w:r w:rsidR="00E85851" w:rsidRPr="006D06D9">
        <w:t>;</w:t>
      </w:r>
      <w:r w:rsidRPr="006D06D9">
        <w:t xml:space="preserve"> </w:t>
      </w:r>
    </w:p>
    <w:p w14:paraId="5418C049" w14:textId="2FEFC058" w:rsidR="00F834E6" w:rsidRPr="006D06D9" w:rsidRDefault="00F834E6" w:rsidP="00BB6A14">
      <w:pPr>
        <w:pStyle w:val="a6"/>
        <w:jc w:val="both"/>
      </w:pPr>
      <w:r w:rsidRPr="006D06D9">
        <w:t>Сумма времени</w:t>
      </w:r>
      <w:r w:rsidR="006641FD">
        <w:t>,</w:t>
      </w:r>
      <w:r w:rsidRPr="006D06D9">
        <w:t xml:space="preserve"> проведенного с</w:t>
      </w:r>
      <w:r w:rsidR="00397250">
        <w:t>отрудником в каждом статусе за О</w:t>
      </w:r>
      <w:r w:rsidRPr="006D06D9">
        <w:t>тчетный период</w:t>
      </w:r>
      <w:r w:rsidR="006641FD">
        <w:t>;</w:t>
      </w:r>
    </w:p>
    <w:p w14:paraId="54959BBE" w14:textId="3654944A" w:rsidR="00F834E6" w:rsidRPr="006D06D9" w:rsidRDefault="00F834E6" w:rsidP="00BB6A14">
      <w:pPr>
        <w:pStyle w:val="a6"/>
        <w:jc w:val="both"/>
      </w:pPr>
      <w:r w:rsidRPr="006D06D9">
        <w:t>Сумма</w:t>
      </w:r>
      <w:r w:rsidR="00397250">
        <w:t xml:space="preserve"> времени по каждому статусу за О</w:t>
      </w:r>
      <w:r w:rsidRPr="006D06D9">
        <w:t>тчетный период</w:t>
      </w:r>
      <w:r w:rsidR="006641FD">
        <w:t>.</w:t>
      </w:r>
    </w:p>
    <w:p w14:paraId="0A849F18" w14:textId="77777777" w:rsidR="00DA3380" w:rsidRPr="003B428A" w:rsidRDefault="007315E7" w:rsidP="00BB6A14">
      <w:pPr>
        <w:pStyle w:val="a6"/>
        <w:numPr>
          <w:ilvl w:val="0"/>
          <w:numId w:val="0"/>
        </w:numPr>
        <w:ind w:firstLine="709"/>
        <w:jc w:val="both"/>
      </w:pPr>
      <w:r w:rsidRPr="003B428A">
        <w:t>Исполнитель обязан предоставить доступ уполномоченным сотрудникам Заказчика для самостоятельной выгрузки отчетности по сотрудникам с почасовой оплатой</w:t>
      </w:r>
      <w:r w:rsidR="00DA3380" w:rsidRPr="003B428A">
        <w:t>.</w:t>
      </w:r>
    </w:p>
    <w:p w14:paraId="1CD811BF" w14:textId="77777777" w:rsidR="00955AF5" w:rsidRPr="003B428A" w:rsidRDefault="00955AF5" w:rsidP="00BB6A14">
      <w:pPr>
        <w:pStyle w:val="a6"/>
        <w:numPr>
          <w:ilvl w:val="0"/>
          <w:numId w:val="0"/>
        </w:numPr>
        <w:ind w:firstLine="709"/>
        <w:jc w:val="both"/>
      </w:pPr>
      <w:r w:rsidRPr="003B428A">
        <w:t>По каждому функциональному направлению рассчитывается сумма оплаты согласно действующим тарифам с округлением по математическому принципу до второго знака после запятой и указывается в рублях и целом количестве копеек.</w:t>
      </w:r>
    </w:p>
    <w:p w14:paraId="282D7E71" w14:textId="77777777" w:rsidR="00216FEC" w:rsidRPr="00D824A9" w:rsidRDefault="00216FEC" w:rsidP="00BB6A14">
      <w:pPr>
        <w:pStyle w:val="a6"/>
        <w:numPr>
          <w:ilvl w:val="0"/>
          <w:numId w:val="0"/>
        </w:numPr>
        <w:ind w:firstLine="709"/>
        <w:jc w:val="both"/>
      </w:pPr>
      <w:r w:rsidRPr="003B428A">
        <w:t xml:space="preserve">Расчет итоговой суммы за оплату услуг производится путем сложения сумм оплат по каждому </w:t>
      </w:r>
      <w:r w:rsidRPr="00D824A9">
        <w:t xml:space="preserve">функциональному направлению </w:t>
      </w:r>
    </w:p>
    <w:p w14:paraId="74587569" w14:textId="77777777" w:rsidR="00955AF5" w:rsidRPr="00D824A9" w:rsidRDefault="00210795" w:rsidP="00BB6A14">
      <w:pPr>
        <w:pStyle w:val="a6"/>
        <w:numPr>
          <w:ilvl w:val="0"/>
          <w:numId w:val="0"/>
        </w:numPr>
        <w:ind w:firstLine="709"/>
        <w:jc w:val="both"/>
      </w:pPr>
      <w:r w:rsidRPr="00D824A9">
        <w:t>Сумма НДС (если И</w:t>
      </w:r>
      <w:r w:rsidR="00955AF5" w:rsidRPr="00D824A9">
        <w:t xml:space="preserve">сполнитель является плательщиком НДС) </w:t>
      </w:r>
      <w:r w:rsidR="00216FEC" w:rsidRPr="00D824A9">
        <w:t>рассчитывается отдельно по каждому функциональному направлению с округлением по математическому принципу до второго знака после запятой и указывается в рублях и целом количестве копеек.</w:t>
      </w:r>
      <w:r w:rsidR="00955AF5" w:rsidRPr="00D824A9">
        <w:t xml:space="preserve"> </w:t>
      </w:r>
    </w:p>
    <w:p w14:paraId="009D3E7A" w14:textId="77777777" w:rsidR="00D779CF" w:rsidRPr="00D824A9" w:rsidRDefault="00216FEC" w:rsidP="00BB6A14">
      <w:pPr>
        <w:pStyle w:val="a6"/>
        <w:numPr>
          <w:ilvl w:val="0"/>
          <w:numId w:val="0"/>
        </w:numPr>
        <w:ind w:firstLine="709"/>
        <w:jc w:val="both"/>
      </w:pPr>
      <w:bookmarkStart w:id="52" w:name="_Toc127872863"/>
      <w:r w:rsidRPr="00D824A9">
        <w:t xml:space="preserve">Расчет итоговой суммы НДС производится путем сложения сумм </w:t>
      </w:r>
      <w:r w:rsidR="002E6D81" w:rsidRPr="00D824A9">
        <w:t>НДС по</w:t>
      </w:r>
      <w:r w:rsidRPr="00D824A9">
        <w:t xml:space="preserve"> каждому функциональному направлению</w:t>
      </w:r>
      <w:r w:rsidR="00B21933" w:rsidRPr="00D824A9">
        <w:t>.</w:t>
      </w:r>
    </w:p>
    <w:p w14:paraId="2B726F37" w14:textId="0988AC99" w:rsidR="00332CA2" w:rsidRPr="00D824A9" w:rsidRDefault="00332CA2" w:rsidP="00BB6A14">
      <w:pPr>
        <w:pStyle w:val="a6"/>
        <w:numPr>
          <w:ilvl w:val="0"/>
          <w:numId w:val="0"/>
        </w:numPr>
        <w:ind w:firstLine="709"/>
        <w:jc w:val="both"/>
      </w:pPr>
      <w:r w:rsidRPr="00D824A9">
        <w:t xml:space="preserve">Все объекты интеллектуальной деятельности, </w:t>
      </w:r>
      <w:r w:rsidR="005632A6" w:rsidRPr="00D824A9">
        <w:t>в том числе скрипты, про</w:t>
      </w:r>
      <w:r w:rsidR="00397250">
        <w:t xml:space="preserve">граммы обучения, исходный код, </w:t>
      </w:r>
      <w:r w:rsidRPr="00D824A9">
        <w:t>созданные или актуализированные в отчетном месяце и перечисленные в Приложении к Акту сдачи-приемки оказанных услуг должны быть размещены на ресурсе Заказчика не позднее чем за 1 (один) рабочий день до даты приемки оказанных услуг.</w:t>
      </w:r>
    </w:p>
    <w:p w14:paraId="602160DB" w14:textId="77777777" w:rsidR="00216FEC" w:rsidRPr="00D824A9" w:rsidRDefault="00216FEC" w:rsidP="00BB6A14">
      <w:pPr>
        <w:pStyle w:val="a6"/>
        <w:numPr>
          <w:ilvl w:val="0"/>
          <w:numId w:val="0"/>
        </w:numPr>
        <w:ind w:firstLine="709"/>
        <w:jc w:val="both"/>
      </w:pPr>
      <w:r w:rsidRPr="00D824A9">
        <w:t xml:space="preserve"> </w:t>
      </w:r>
    </w:p>
    <w:p w14:paraId="7B8D88A9" w14:textId="2B5A10C0" w:rsidR="00953F5F" w:rsidRPr="00D824A9" w:rsidRDefault="00186A8C" w:rsidP="00BB6A14">
      <w:pPr>
        <w:pStyle w:val="affffffff7"/>
        <w:numPr>
          <w:ilvl w:val="0"/>
          <w:numId w:val="0"/>
        </w:numPr>
        <w:spacing w:after="0" w:line="240" w:lineRule="auto"/>
        <w:ind w:firstLine="709"/>
        <w:rPr>
          <w:b/>
          <w:sz w:val="20"/>
          <w:szCs w:val="20"/>
        </w:rPr>
      </w:pPr>
      <w:r w:rsidRPr="00D824A9">
        <w:rPr>
          <w:b/>
          <w:sz w:val="20"/>
          <w:szCs w:val="20"/>
        </w:rPr>
        <w:t>9.2</w:t>
      </w:r>
      <w:r w:rsidR="00B536AE">
        <w:rPr>
          <w:b/>
          <w:sz w:val="20"/>
          <w:szCs w:val="20"/>
        </w:rPr>
        <w:t>.1</w:t>
      </w:r>
      <w:r w:rsidRPr="00D824A9">
        <w:rPr>
          <w:b/>
          <w:sz w:val="20"/>
          <w:szCs w:val="20"/>
        </w:rPr>
        <w:t xml:space="preserve"> </w:t>
      </w:r>
      <w:r w:rsidR="00953F5F" w:rsidRPr="00D824A9">
        <w:rPr>
          <w:b/>
          <w:sz w:val="20"/>
          <w:szCs w:val="20"/>
        </w:rPr>
        <w:t xml:space="preserve">По результатам приемки </w:t>
      </w:r>
      <w:r w:rsidR="00FF0BAE" w:rsidRPr="00D824A9">
        <w:rPr>
          <w:b/>
          <w:sz w:val="20"/>
          <w:szCs w:val="20"/>
        </w:rPr>
        <w:t>оказанных услуг</w:t>
      </w:r>
      <w:r w:rsidR="00953F5F" w:rsidRPr="00D824A9">
        <w:rPr>
          <w:b/>
          <w:sz w:val="20"/>
          <w:szCs w:val="20"/>
        </w:rPr>
        <w:t xml:space="preserve"> Заказчиком принимается одно из следующих решений</w:t>
      </w:r>
      <w:bookmarkEnd w:id="52"/>
    </w:p>
    <w:p w14:paraId="7FC0AE7B" w14:textId="77777777" w:rsidR="00953F5F" w:rsidRPr="0072094B" w:rsidRDefault="00FC5EF3" w:rsidP="0090312A">
      <w:pPr>
        <w:pStyle w:val="affffffff7"/>
        <w:numPr>
          <w:ilvl w:val="2"/>
          <w:numId w:val="42"/>
        </w:numPr>
        <w:spacing w:after="0" w:line="240" w:lineRule="auto"/>
        <w:ind w:left="0" w:firstLine="426"/>
        <w:rPr>
          <w:sz w:val="20"/>
          <w:szCs w:val="20"/>
        </w:rPr>
      </w:pPr>
      <w:bookmarkStart w:id="53" w:name="_Toc127872864"/>
      <w:r w:rsidRPr="00D824A9">
        <w:rPr>
          <w:sz w:val="20"/>
          <w:szCs w:val="20"/>
        </w:rPr>
        <w:t xml:space="preserve">услуги оказаны </w:t>
      </w:r>
      <w:r w:rsidR="00953F5F" w:rsidRPr="00D824A9">
        <w:rPr>
          <w:sz w:val="20"/>
          <w:szCs w:val="20"/>
        </w:rPr>
        <w:t>в соответствии с</w:t>
      </w:r>
      <w:r w:rsidR="00953F5F" w:rsidRPr="0072094B">
        <w:rPr>
          <w:sz w:val="20"/>
          <w:szCs w:val="20"/>
        </w:rPr>
        <w:t xml:space="preserve"> условиями </w:t>
      </w:r>
      <w:r w:rsidRPr="0072094B">
        <w:rPr>
          <w:sz w:val="20"/>
          <w:szCs w:val="20"/>
        </w:rPr>
        <w:t>Д</w:t>
      </w:r>
      <w:r w:rsidR="00953F5F" w:rsidRPr="0072094B">
        <w:rPr>
          <w:sz w:val="20"/>
          <w:szCs w:val="20"/>
        </w:rPr>
        <w:t>оговора и подлежат приемке;</w:t>
      </w:r>
      <w:bookmarkEnd w:id="53"/>
    </w:p>
    <w:p w14:paraId="1DF2A4E3" w14:textId="77777777" w:rsidR="00953F5F" w:rsidRPr="0072094B" w:rsidRDefault="00953F5F" w:rsidP="0090312A">
      <w:pPr>
        <w:pStyle w:val="affffffff7"/>
        <w:numPr>
          <w:ilvl w:val="2"/>
          <w:numId w:val="42"/>
        </w:numPr>
        <w:spacing w:after="0" w:line="240" w:lineRule="auto"/>
        <w:ind w:left="0" w:firstLine="426"/>
        <w:rPr>
          <w:sz w:val="20"/>
          <w:szCs w:val="20"/>
        </w:rPr>
      </w:pPr>
      <w:bookmarkStart w:id="54" w:name="_Toc127872865"/>
      <w:r w:rsidRPr="0072094B">
        <w:rPr>
          <w:sz w:val="20"/>
          <w:szCs w:val="20"/>
        </w:rPr>
        <w:t xml:space="preserve">выявлены несоответствия </w:t>
      </w:r>
      <w:r w:rsidR="00FF0BAE" w:rsidRPr="0072094B">
        <w:rPr>
          <w:sz w:val="20"/>
          <w:szCs w:val="20"/>
        </w:rPr>
        <w:t>оказанных услуг</w:t>
      </w:r>
      <w:r w:rsidRPr="0072094B">
        <w:rPr>
          <w:sz w:val="20"/>
          <w:szCs w:val="20"/>
        </w:rPr>
        <w:t xml:space="preserve"> по количеству, качеству, иным требованиям, установленным договором, и к Исполнителю могут </w:t>
      </w:r>
      <w:r w:rsidR="00210795">
        <w:rPr>
          <w:sz w:val="20"/>
          <w:szCs w:val="20"/>
        </w:rPr>
        <w:t>быть применены предусмотренные Д</w:t>
      </w:r>
      <w:r w:rsidRPr="0072094B">
        <w:rPr>
          <w:sz w:val="20"/>
          <w:szCs w:val="20"/>
        </w:rPr>
        <w:t>оговором штрафные санкции;</w:t>
      </w:r>
      <w:bookmarkEnd w:id="54"/>
    </w:p>
    <w:p w14:paraId="00AC6A37" w14:textId="77777777" w:rsidR="00953F5F" w:rsidRPr="0072094B" w:rsidRDefault="00FC5EF3" w:rsidP="0090312A">
      <w:pPr>
        <w:pStyle w:val="affffffff7"/>
        <w:numPr>
          <w:ilvl w:val="2"/>
          <w:numId w:val="42"/>
        </w:numPr>
        <w:spacing w:after="0" w:line="240" w:lineRule="auto"/>
        <w:ind w:left="0" w:firstLine="426"/>
        <w:rPr>
          <w:sz w:val="20"/>
          <w:szCs w:val="20"/>
        </w:rPr>
      </w:pPr>
      <w:bookmarkStart w:id="55" w:name="_Toc127872866"/>
      <w:r w:rsidRPr="0072094B">
        <w:rPr>
          <w:sz w:val="20"/>
          <w:szCs w:val="20"/>
        </w:rPr>
        <w:t xml:space="preserve">услуги оказаны </w:t>
      </w:r>
      <w:r w:rsidR="00953F5F" w:rsidRPr="0072094B">
        <w:rPr>
          <w:sz w:val="20"/>
          <w:szCs w:val="20"/>
        </w:rPr>
        <w:t>с нарушением сроков</w:t>
      </w:r>
      <w:r w:rsidR="008174C9" w:rsidRPr="0072094B">
        <w:rPr>
          <w:sz w:val="20"/>
          <w:szCs w:val="20"/>
        </w:rPr>
        <w:t xml:space="preserve"> или КПЭ,</w:t>
      </w:r>
      <w:r w:rsidR="00210795">
        <w:rPr>
          <w:sz w:val="20"/>
          <w:szCs w:val="20"/>
        </w:rPr>
        <w:t xml:space="preserve"> установленных Д</w:t>
      </w:r>
      <w:r w:rsidR="00953F5F" w:rsidRPr="0072094B">
        <w:rPr>
          <w:sz w:val="20"/>
          <w:szCs w:val="20"/>
        </w:rPr>
        <w:t>оговором</w:t>
      </w:r>
      <w:r w:rsidR="008174C9" w:rsidRPr="0072094B">
        <w:rPr>
          <w:sz w:val="20"/>
          <w:szCs w:val="20"/>
        </w:rPr>
        <w:t xml:space="preserve"> и настоящим Техническим заданием</w:t>
      </w:r>
      <w:r w:rsidR="00953F5F" w:rsidRPr="0072094B">
        <w:rPr>
          <w:sz w:val="20"/>
          <w:szCs w:val="20"/>
        </w:rPr>
        <w:t>, и подлежат приемке с необходимостью применения</w:t>
      </w:r>
      <w:r w:rsidR="00210795">
        <w:rPr>
          <w:sz w:val="20"/>
          <w:szCs w:val="20"/>
        </w:rPr>
        <w:t xml:space="preserve"> к Исполнителю предусмотренных Д</w:t>
      </w:r>
      <w:r w:rsidR="00953F5F" w:rsidRPr="0072094B">
        <w:rPr>
          <w:sz w:val="20"/>
          <w:szCs w:val="20"/>
        </w:rPr>
        <w:t>оговором штрафных санкций;</w:t>
      </w:r>
      <w:bookmarkEnd w:id="55"/>
    </w:p>
    <w:p w14:paraId="717379F9" w14:textId="77777777" w:rsidR="00953F5F" w:rsidRPr="0072094B" w:rsidRDefault="00FC5EF3" w:rsidP="0090312A">
      <w:pPr>
        <w:pStyle w:val="affffffff7"/>
        <w:numPr>
          <w:ilvl w:val="2"/>
          <w:numId w:val="42"/>
        </w:numPr>
        <w:spacing w:after="0" w:line="240" w:lineRule="auto"/>
        <w:ind w:left="0" w:firstLine="426"/>
        <w:rPr>
          <w:sz w:val="20"/>
          <w:szCs w:val="20"/>
        </w:rPr>
      </w:pPr>
      <w:bookmarkStart w:id="56" w:name="_Ref384632754"/>
      <w:bookmarkStart w:id="57" w:name="_Toc127872867"/>
      <w:r w:rsidRPr="0072094B">
        <w:rPr>
          <w:sz w:val="20"/>
          <w:szCs w:val="20"/>
        </w:rPr>
        <w:t xml:space="preserve">услуги </w:t>
      </w:r>
      <w:r w:rsidR="00275D35" w:rsidRPr="0072094B">
        <w:rPr>
          <w:sz w:val="20"/>
          <w:szCs w:val="20"/>
        </w:rPr>
        <w:t xml:space="preserve">не </w:t>
      </w:r>
      <w:r w:rsidRPr="0072094B">
        <w:rPr>
          <w:sz w:val="20"/>
          <w:szCs w:val="20"/>
        </w:rPr>
        <w:t>оказаны</w:t>
      </w:r>
      <w:r w:rsidR="00953F5F" w:rsidRPr="0072094B">
        <w:rPr>
          <w:sz w:val="20"/>
          <w:szCs w:val="20"/>
        </w:rPr>
        <w:t xml:space="preserve">, либо </w:t>
      </w:r>
      <w:r w:rsidRPr="0072094B">
        <w:rPr>
          <w:sz w:val="20"/>
          <w:szCs w:val="20"/>
        </w:rPr>
        <w:t xml:space="preserve">оказаны </w:t>
      </w:r>
      <w:r w:rsidR="00953F5F" w:rsidRPr="0072094B">
        <w:rPr>
          <w:sz w:val="20"/>
          <w:szCs w:val="20"/>
        </w:rPr>
        <w:t xml:space="preserve">с существенными нарушениями условий </w:t>
      </w:r>
      <w:r w:rsidRPr="0072094B">
        <w:rPr>
          <w:sz w:val="20"/>
          <w:szCs w:val="20"/>
        </w:rPr>
        <w:t>Д</w:t>
      </w:r>
      <w:r w:rsidR="00953F5F" w:rsidRPr="0072094B">
        <w:rPr>
          <w:sz w:val="20"/>
          <w:szCs w:val="20"/>
        </w:rPr>
        <w:t>оговора</w:t>
      </w:r>
      <w:r w:rsidR="00275D35" w:rsidRPr="0072094B">
        <w:rPr>
          <w:sz w:val="20"/>
          <w:szCs w:val="20"/>
        </w:rPr>
        <w:t xml:space="preserve"> и настоящего Технического задания</w:t>
      </w:r>
      <w:r w:rsidR="00953F5F" w:rsidRPr="0072094B">
        <w:rPr>
          <w:sz w:val="20"/>
          <w:szCs w:val="20"/>
        </w:rPr>
        <w:t>, которые влекут для Заказчика значительный ущерб, и не подлежат приемке</w:t>
      </w:r>
      <w:bookmarkEnd w:id="56"/>
      <w:r w:rsidR="00953F5F" w:rsidRPr="0072094B">
        <w:rPr>
          <w:sz w:val="20"/>
          <w:szCs w:val="20"/>
        </w:rPr>
        <w:t>;</w:t>
      </w:r>
      <w:bookmarkEnd w:id="57"/>
    </w:p>
    <w:p w14:paraId="761B35EC" w14:textId="77777777" w:rsidR="00953F5F" w:rsidRPr="0072094B" w:rsidRDefault="00953F5F" w:rsidP="0090312A">
      <w:pPr>
        <w:pStyle w:val="affffffff7"/>
        <w:numPr>
          <w:ilvl w:val="2"/>
          <w:numId w:val="42"/>
        </w:numPr>
        <w:spacing w:after="0" w:line="240" w:lineRule="auto"/>
        <w:ind w:left="0" w:firstLine="426"/>
        <w:rPr>
          <w:sz w:val="20"/>
          <w:szCs w:val="20"/>
        </w:rPr>
      </w:pPr>
      <w:bookmarkStart w:id="58" w:name="_Toc127872868"/>
      <w:r w:rsidRPr="0072094B">
        <w:rPr>
          <w:sz w:val="20"/>
          <w:szCs w:val="20"/>
        </w:rPr>
        <w:t xml:space="preserve">При </w:t>
      </w:r>
      <w:r w:rsidR="00FF0BAE" w:rsidRPr="0072094B">
        <w:rPr>
          <w:sz w:val="20"/>
          <w:szCs w:val="20"/>
        </w:rPr>
        <w:t>оказании услуг</w:t>
      </w:r>
      <w:r w:rsidRPr="0072094B">
        <w:rPr>
          <w:sz w:val="20"/>
          <w:szCs w:val="20"/>
        </w:rPr>
        <w:t xml:space="preserve"> Исполнителем не представлены документы, представление которых является</w:t>
      </w:r>
      <w:r w:rsidR="00210795">
        <w:rPr>
          <w:sz w:val="20"/>
          <w:szCs w:val="20"/>
        </w:rPr>
        <w:t xml:space="preserve"> обязательным в соответствии с Д</w:t>
      </w:r>
      <w:r w:rsidRPr="0072094B">
        <w:rPr>
          <w:sz w:val="20"/>
          <w:szCs w:val="20"/>
        </w:rPr>
        <w:t>оговором. При этом Исполнителю следует представить документы в согласованные с Заказчиком сроки</w:t>
      </w:r>
      <w:bookmarkEnd w:id="58"/>
      <w:r w:rsidR="008B7046" w:rsidRPr="0072094B">
        <w:rPr>
          <w:sz w:val="20"/>
          <w:szCs w:val="20"/>
        </w:rPr>
        <w:t>.</w:t>
      </w:r>
    </w:p>
    <w:p w14:paraId="0CF09CD8" w14:textId="77777777" w:rsidR="00AA506B" w:rsidRPr="0072094B" w:rsidRDefault="00AA506B" w:rsidP="00BB6A14">
      <w:pPr>
        <w:pStyle w:val="a1"/>
        <w:numPr>
          <w:ilvl w:val="0"/>
          <w:numId w:val="0"/>
        </w:numPr>
        <w:spacing w:after="0" w:line="240" w:lineRule="auto"/>
        <w:ind w:firstLine="709"/>
        <w:rPr>
          <w:sz w:val="20"/>
          <w:szCs w:val="20"/>
        </w:rPr>
      </w:pPr>
    </w:p>
    <w:p w14:paraId="05BDB28F" w14:textId="70BE0B6A" w:rsidR="00953F5F" w:rsidRPr="0072094B" w:rsidRDefault="00953F5F" w:rsidP="0090312A">
      <w:pPr>
        <w:pStyle w:val="affffffff5"/>
        <w:numPr>
          <w:ilvl w:val="1"/>
          <w:numId w:val="49"/>
        </w:numPr>
        <w:spacing w:after="0"/>
        <w:ind w:left="993" w:hanging="284"/>
        <w:jc w:val="both"/>
        <w:rPr>
          <w:color w:val="auto"/>
          <w:sz w:val="20"/>
          <w:szCs w:val="20"/>
        </w:rPr>
      </w:pPr>
      <w:bookmarkStart w:id="59" w:name="_Toc127911820"/>
      <w:r w:rsidRPr="0072094B">
        <w:rPr>
          <w:color w:val="auto"/>
          <w:sz w:val="20"/>
          <w:szCs w:val="20"/>
        </w:rPr>
        <w:t xml:space="preserve">Порядок оплаты по </w:t>
      </w:r>
      <w:r w:rsidR="004671DF">
        <w:rPr>
          <w:color w:val="auto"/>
          <w:sz w:val="20"/>
          <w:szCs w:val="20"/>
        </w:rPr>
        <w:t>Д</w:t>
      </w:r>
      <w:r w:rsidRPr="0072094B">
        <w:rPr>
          <w:color w:val="auto"/>
          <w:sz w:val="20"/>
          <w:szCs w:val="20"/>
        </w:rPr>
        <w:t>оговору</w:t>
      </w:r>
      <w:bookmarkEnd w:id="59"/>
    </w:p>
    <w:p w14:paraId="5977D23E" w14:textId="77777777" w:rsidR="00D12531" w:rsidRDefault="00DD7182" w:rsidP="00DD7182">
      <w:pPr>
        <w:pStyle w:val="ConsPlusNormal"/>
        <w:ind w:firstLine="709"/>
        <w:rPr>
          <w:rFonts w:ascii="Times New Roman" w:hAnsi="Times New Roman" w:cs="Times New Roman"/>
        </w:rPr>
      </w:pPr>
      <w:r>
        <w:rPr>
          <w:rFonts w:ascii="Times New Roman" w:hAnsi="Times New Roman" w:cs="Times New Roman"/>
        </w:rPr>
        <w:t>Согласно условиям Договора.</w:t>
      </w:r>
    </w:p>
    <w:p w14:paraId="64C97A80" w14:textId="77777777" w:rsidR="00AA506B" w:rsidRPr="00C40B2A" w:rsidRDefault="00AA506B" w:rsidP="001E626E">
      <w:pPr>
        <w:pStyle w:val="affffffff7"/>
        <w:numPr>
          <w:ilvl w:val="0"/>
          <w:numId w:val="0"/>
        </w:numPr>
        <w:spacing w:after="0" w:line="240" w:lineRule="auto"/>
        <w:ind w:left="709"/>
        <w:rPr>
          <w:sz w:val="20"/>
          <w:szCs w:val="20"/>
        </w:rPr>
      </w:pPr>
    </w:p>
    <w:p w14:paraId="206D6282" w14:textId="77777777" w:rsidR="001668AA" w:rsidRPr="00C40B2A" w:rsidRDefault="006717C9" w:rsidP="0090312A">
      <w:pPr>
        <w:pStyle w:val="14"/>
        <w:numPr>
          <w:ilvl w:val="0"/>
          <w:numId w:val="49"/>
        </w:numPr>
        <w:spacing w:after="0"/>
        <w:ind w:left="0" w:firstLine="709"/>
        <w:rPr>
          <w:rFonts w:cs="Times New Roman"/>
          <w:sz w:val="20"/>
          <w:szCs w:val="20"/>
        </w:rPr>
      </w:pPr>
      <w:bookmarkStart w:id="60" w:name="_Toc127898228"/>
      <w:bookmarkStart w:id="61" w:name="_Toc127911821"/>
      <w:r w:rsidRPr="00C40B2A">
        <w:rPr>
          <w:rFonts w:cs="Times New Roman"/>
          <w:sz w:val="20"/>
          <w:szCs w:val="20"/>
        </w:rPr>
        <w:t xml:space="preserve">Требования к гарантийным обязательствам </w:t>
      </w:r>
      <w:bookmarkEnd w:id="60"/>
      <w:bookmarkEnd w:id="61"/>
      <w:r w:rsidR="005D5019" w:rsidRPr="00C40B2A">
        <w:rPr>
          <w:rFonts w:cs="Times New Roman"/>
          <w:sz w:val="20"/>
          <w:szCs w:val="20"/>
        </w:rPr>
        <w:t>по услуге</w:t>
      </w:r>
    </w:p>
    <w:p w14:paraId="1F68DF2F" w14:textId="77777777" w:rsidR="00164B44" w:rsidRDefault="001668AA" w:rsidP="00BC1A4E">
      <w:pPr>
        <w:pStyle w:val="affffffff9"/>
      </w:pPr>
      <w:r w:rsidRPr="0072094B">
        <w:t>Не установлены.</w:t>
      </w:r>
    </w:p>
    <w:p w14:paraId="1546CC45" w14:textId="77777777" w:rsidR="003452FB" w:rsidRPr="00BC1A4E" w:rsidRDefault="003452FB" w:rsidP="00BC1A4E">
      <w:pPr>
        <w:pStyle w:val="affffffff9"/>
      </w:pPr>
    </w:p>
    <w:p w14:paraId="58171D66" w14:textId="77777777" w:rsidR="001668AA" w:rsidRPr="0072094B" w:rsidRDefault="006717C9" w:rsidP="0090312A">
      <w:pPr>
        <w:pStyle w:val="14"/>
        <w:numPr>
          <w:ilvl w:val="0"/>
          <w:numId w:val="49"/>
        </w:numPr>
        <w:spacing w:after="0"/>
        <w:ind w:left="0" w:firstLine="709"/>
        <w:rPr>
          <w:rFonts w:cs="Times New Roman"/>
          <w:sz w:val="20"/>
          <w:szCs w:val="20"/>
        </w:rPr>
      </w:pPr>
      <w:bookmarkStart w:id="62" w:name="_Toc127898229"/>
      <w:bookmarkStart w:id="63" w:name="_Toc127911822"/>
      <w:r w:rsidRPr="0072094B">
        <w:rPr>
          <w:rFonts w:cs="Times New Roman"/>
          <w:sz w:val="20"/>
          <w:szCs w:val="20"/>
        </w:rPr>
        <w:t>Специальные требования</w:t>
      </w:r>
      <w:bookmarkEnd w:id="62"/>
      <w:bookmarkEnd w:id="63"/>
    </w:p>
    <w:p w14:paraId="09CFC3F3" w14:textId="77777777" w:rsidR="00405156" w:rsidRPr="0072094B" w:rsidRDefault="00405156" w:rsidP="00BB6A14">
      <w:pPr>
        <w:pStyle w:val="ConsPlusNormal"/>
        <w:ind w:firstLine="709"/>
        <w:jc w:val="both"/>
        <w:rPr>
          <w:rFonts w:ascii="Times New Roman" w:hAnsi="Times New Roman" w:cs="Times New Roman"/>
        </w:rPr>
      </w:pPr>
      <w:r w:rsidRPr="0072094B">
        <w:rPr>
          <w:rFonts w:ascii="Times New Roman" w:hAnsi="Times New Roman" w:cs="Times New Roman"/>
        </w:rPr>
        <w:t>Наличие действующей лицензии Федеральной службы по техническому и экспортному контролю (ФСТЭК России) согласно пп. «е» п. 4 Постановления Правительства Российской Федерации от 03.02.2012 № 79 «О лицензировании деятельности по технической защите конфиденциальной информации» в части следующих работ и услуг, утвержденных постановлением Правительства Российской Федерации от 03.02.2012 № 79 «О лицензировании деятельности по технической защите конфиденциальной информации»:</w:t>
      </w:r>
    </w:p>
    <w:p w14:paraId="029CF85B" w14:textId="77777777" w:rsidR="00705543" w:rsidRPr="0072094B" w:rsidRDefault="00405156" w:rsidP="00BB6A14">
      <w:pPr>
        <w:pStyle w:val="ConsPlusNormal"/>
        <w:ind w:firstLine="709"/>
        <w:jc w:val="both"/>
      </w:pPr>
      <w:r w:rsidRPr="0072094B">
        <w:rPr>
          <w:rFonts w:ascii="Times New Roman" w:hAnsi="Times New Roman" w:cs="Times New Roman"/>
        </w:rPr>
        <w:t xml:space="preserve">- </w:t>
      </w:r>
      <w:bookmarkStart w:id="64" w:name="_Приложение_№_1"/>
      <w:bookmarkEnd w:id="64"/>
      <w:r w:rsidR="00770283" w:rsidRPr="0072094B">
        <w:rPr>
          <w:rFonts w:ascii="Times New Roman" w:hAnsi="Times New Roman" w:cs="Times New Roman"/>
        </w:rPr>
        <w:t>услуги по установке, монтажу, наладке, испытаниям, ремонту средств защиты информации (технических средств защиты информации, защищенных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эффективности защиты информации).</w:t>
      </w:r>
    </w:p>
    <w:p w14:paraId="5AF05B93" w14:textId="45C8DC51" w:rsidR="001E626E" w:rsidRDefault="001E626E" w:rsidP="00D22BC9">
      <w:pPr>
        <w:pStyle w:val="affffffff9"/>
        <w:ind w:firstLine="0"/>
      </w:pPr>
    </w:p>
    <w:p w14:paraId="45B8DE2D" w14:textId="77777777" w:rsidR="004671DF" w:rsidRPr="0072094B" w:rsidRDefault="004671DF" w:rsidP="00D22BC9">
      <w:pPr>
        <w:pStyle w:val="affffffff9"/>
        <w:ind w:firstLine="0"/>
      </w:pPr>
    </w:p>
    <w:p w14:paraId="51F6102A" w14:textId="77777777" w:rsidR="00705543" w:rsidRPr="0072094B" w:rsidRDefault="00705543" w:rsidP="0090312A">
      <w:pPr>
        <w:pStyle w:val="affffffff9"/>
        <w:numPr>
          <w:ilvl w:val="0"/>
          <w:numId w:val="49"/>
        </w:numPr>
        <w:ind w:left="709" w:firstLine="0"/>
        <w:rPr>
          <w:b/>
        </w:rPr>
      </w:pPr>
      <w:r w:rsidRPr="0072094B">
        <w:rPr>
          <w:b/>
        </w:rPr>
        <w:lastRenderedPageBreak/>
        <w:t>Перечень приложений</w:t>
      </w:r>
    </w:p>
    <w:p w14:paraId="67D6EC1A" w14:textId="77777777" w:rsidR="00047280" w:rsidRPr="0072094B" w:rsidRDefault="00047280" w:rsidP="00BB6A14">
      <w:pPr>
        <w:pStyle w:val="affffffff9"/>
        <w:ind w:left="709" w:firstLine="0"/>
        <w:rPr>
          <w:b/>
        </w:rPr>
      </w:pPr>
    </w:p>
    <w:tbl>
      <w:tblPr>
        <w:tblStyle w:val="aff3"/>
        <w:tblW w:w="9923" w:type="dxa"/>
        <w:tblInd w:w="-5" w:type="dxa"/>
        <w:tblLook w:val="04A0" w:firstRow="1" w:lastRow="0" w:firstColumn="1" w:lastColumn="0" w:noHBand="0" w:noVBand="1"/>
      </w:tblPr>
      <w:tblGrid>
        <w:gridCol w:w="1343"/>
        <w:gridCol w:w="7162"/>
        <w:gridCol w:w="1418"/>
      </w:tblGrid>
      <w:tr w:rsidR="00705543" w:rsidRPr="004F7D36" w14:paraId="5B69DC73" w14:textId="77777777" w:rsidTr="00D22BC9">
        <w:tc>
          <w:tcPr>
            <w:tcW w:w="1343" w:type="dxa"/>
            <w:vAlign w:val="center"/>
          </w:tcPr>
          <w:p w14:paraId="3B2CA146" w14:textId="77777777" w:rsidR="00705543" w:rsidRPr="004F7D36" w:rsidRDefault="00705543" w:rsidP="00BB6A14">
            <w:pPr>
              <w:pStyle w:val="affffffff9"/>
              <w:ind w:firstLine="0"/>
              <w:jc w:val="center"/>
              <w:rPr>
                <w:b/>
              </w:rPr>
            </w:pPr>
            <w:r w:rsidRPr="004F7D36">
              <w:rPr>
                <w:b/>
              </w:rPr>
              <w:t>Номер приложения</w:t>
            </w:r>
          </w:p>
        </w:tc>
        <w:tc>
          <w:tcPr>
            <w:tcW w:w="7162" w:type="dxa"/>
            <w:vAlign w:val="center"/>
          </w:tcPr>
          <w:p w14:paraId="3A33CFA0" w14:textId="77777777" w:rsidR="00705543" w:rsidRPr="004F7D36" w:rsidRDefault="00705543" w:rsidP="00BB6A14">
            <w:pPr>
              <w:pStyle w:val="affffffff9"/>
              <w:ind w:firstLine="0"/>
              <w:jc w:val="center"/>
              <w:rPr>
                <w:b/>
              </w:rPr>
            </w:pPr>
            <w:r w:rsidRPr="004F7D36">
              <w:rPr>
                <w:b/>
              </w:rPr>
              <w:t>Наименование приложения</w:t>
            </w:r>
          </w:p>
        </w:tc>
        <w:tc>
          <w:tcPr>
            <w:tcW w:w="1418" w:type="dxa"/>
            <w:vAlign w:val="center"/>
          </w:tcPr>
          <w:p w14:paraId="70B0F4C1" w14:textId="77777777" w:rsidR="00854FDE" w:rsidRPr="004F7D36" w:rsidRDefault="00705543" w:rsidP="00BB6A14">
            <w:pPr>
              <w:pStyle w:val="affffffff9"/>
              <w:ind w:firstLine="0"/>
              <w:jc w:val="center"/>
              <w:rPr>
                <w:b/>
              </w:rPr>
            </w:pPr>
            <w:r w:rsidRPr="004F7D36">
              <w:rPr>
                <w:b/>
              </w:rPr>
              <w:t>Номер</w:t>
            </w:r>
          </w:p>
          <w:p w14:paraId="4FAA82D4" w14:textId="77777777" w:rsidR="00705543" w:rsidRPr="004F7D36" w:rsidRDefault="00705543" w:rsidP="00BB6A14">
            <w:pPr>
              <w:pStyle w:val="affffffff9"/>
              <w:ind w:firstLine="0"/>
              <w:jc w:val="center"/>
              <w:rPr>
                <w:b/>
              </w:rPr>
            </w:pPr>
            <w:r w:rsidRPr="004F7D36">
              <w:rPr>
                <w:b/>
              </w:rPr>
              <w:t>страницы</w:t>
            </w:r>
          </w:p>
        </w:tc>
      </w:tr>
      <w:tr w:rsidR="00D05F69" w:rsidRPr="004F7D36" w14:paraId="2706D835" w14:textId="77777777" w:rsidTr="00D22BC9">
        <w:trPr>
          <w:trHeight w:val="481"/>
        </w:trPr>
        <w:tc>
          <w:tcPr>
            <w:tcW w:w="1343" w:type="dxa"/>
            <w:vAlign w:val="center"/>
          </w:tcPr>
          <w:p w14:paraId="073B1507" w14:textId="77777777" w:rsidR="00705543" w:rsidRPr="004F7D36" w:rsidRDefault="00705543" w:rsidP="00BB6A14">
            <w:pPr>
              <w:pStyle w:val="affffffff9"/>
              <w:ind w:firstLine="0"/>
              <w:jc w:val="center"/>
            </w:pPr>
            <w:r w:rsidRPr="004F7D36">
              <w:t>1</w:t>
            </w:r>
          </w:p>
        </w:tc>
        <w:tc>
          <w:tcPr>
            <w:tcW w:w="7162" w:type="dxa"/>
            <w:vAlign w:val="center"/>
          </w:tcPr>
          <w:p w14:paraId="00A25A94" w14:textId="77777777" w:rsidR="00705543" w:rsidRPr="004F7D36" w:rsidRDefault="00047280" w:rsidP="00BB6A14">
            <w:pPr>
              <w:pStyle w:val="affffffff9"/>
              <w:ind w:firstLine="0"/>
              <w:jc w:val="left"/>
            </w:pPr>
            <w:r w:rsidRPr="004F7D36">
              <w:t>Горячая линия по услугам АО «Почта России»</w:t>
            </w:r>
          </w:p>
        </w:tc>
        <w:tc>
          <w:tcPr>
            <w:tcW w:w="1418" w:type="dxa"/>
            <w:vAlign w:val="center"/>
          </w:tcPr>
          <w:p w14:paraId="6F79999C" w14:textId="6AAD688A" w:rsidR="00705543" w:rsidRPr="004F7D36" w:rsidRDefault="00D023FB" w:rsidP="003344CA">
            <w:pPr>
              <w:pStyle w:val="affffffff9"/>
              <w:ind w:firstLine="0"/>
              <w:jc w:val="center"/>
            </w:pPr>
            <w:r w:rsidRPr="004F7D36">
              <w:t>2</w:t>
            </w:r>
            <w:r w:rsidR="003344CA">
              <w:t>9</w:t>
            </w:r>
          </w:p>
        </w:tc>
      </w:tr>
      <w:tr w:rsidR="00705543" w:rsidRPr="004F7D36" w14:paraId="345793E1" w14:textId="77777777" w:rsidTr="00D22BC9">
        <w:trPr>
          <w:trHeight w:val="417"/>
        </w:trPr>
        <w:tc>
          <w:tcPr>
            <w:tcW w:w="1343" w:type="dxa"/>
            <w:vAlign w:val="center"/>
          </w:tcPr>
          <w:p w14:paraId="4CA122E0" w14:textId="77777777" w:rsidR="00705543" w:rsidRPr="004F7D36" w:rsidRDefault="00073BC2" w:rsidP="00BB6A14">
            <w:pPr>
              <w:pStyle w:val="affffffff9"/>
              <w:ind w:firstLine="0"/>
              <w:jc w:val="center"/>
            </w:pPr>
            <w:r w:rsidRPr="004F7D36">
              <w:t>2</w:t>
            </w:r>
          </w:p>
        </w:tc>
        <w:tc>
          <w:tcPr>
            <w:tcW w:w="7162" w:type="dxa"/>
            <w:vAlign w:val="center"/>
          </w:tcPr>
          <w:p w14:paraId="5CC3B900" w14:textId="77777777" w:rsidR="00705543" w:rsidRPr="004F7D36" w:rsidRDefault="00047280" w:rsidP="00BB6A14">
            <w:pPr>
              <w:pStyle w:val="affffffff9"/>
              <w:ind w:firstLine="0"/>
              <w:jc w:val="left"/>
            </w:pPr>
            <w:r w:rsidRPr="004F7D36">
              <w:t>Поддержка клиентов АО Почта России в неголосовых каналах</w:t>
            </w:r>
          </w:p>
        </w:tc>
        <w:tc>
          <w:tcPr>
            <w:tcW w:w="1418" w:type="dxa"/>
            <w:vAlign w:val="center"/>
          </w:tcPr>
          <w:p w14:paraId="5B9D15BB" w14:textId="28A4BD65" w:rsidR="00705543" w:rsidRPr="004F7D36" w:rsidRDefault="003344CA" w:rsidP="003344CA">
            <w:pPr>
              <w:pStyle w:val="affffffff9"/>
              <w:ind w:firstLine="0"/>
              <w:jc w:val="center"/>
            </w:pPr>
            <w:r>
              <w:t>31</w:t>
            </w:r>
          </w:p>
        </w:tc>
      </w:tr>
      <w:tr w:rsidR="001C0BF9" w:rsidRPr="004F7D36" w14:paraId="368AA171" w14:textId="77777777" w:rsidTr="00D22BC9">
        <w:trPr>
          <w:trHeight w:val="690"/>
        </w:trPr>
        <w:tc>
          <w:tcPr>
            <w:tcW w:w="1343" w:type="dxa"/>
            <w:vAlign w:val="center"/>
          </w:tcPr>
          <w:p w14:paraId="1ED0FCA0" w14:textId="77777777" w:rsidR="001C0BF9" w:rsidRPr="004F7D36" w:rsidRDefault="00073BC2" w:rsidP="00BB6A14">
            <w:pPr>
              <w:pStyle w:val="affffffff9"/>
              <w:ind w:firstLine="0"/>
              <w:jc w:val="center"/>
            </w:pPr>
            <w:r w:rsidRPr="004F7D36">
              <w:t>3</w:t>
            </w:r>
          </w:p>
        </w:tc>
        <w:tc>
          <w:tcPr>
            <w:tcW w:w="7162" w:type="dxa"/>
            <w:vAlign w:val="center"/>
          </w:tcPr>
          <w:p w14:paraId="52785074" w14:textId="77777777" w:rsidR="001C0BF9" w:rsidRPr="004F7D36" w:rsidRDefault="00047280" w:rsidP="00BB6A14">
            <w:pPr>
              <w:pStyle w:val="affffffff9"/>
              <w:ind w:firstLine="0"/>
              <w:jc w:val="left"/>
            </w:pPr>
            <w:r w:rsidRPr="004F7D36">
              <w:t>Поддержка клиентов, партнеров и сотрудников АО «Почта России» по административным вопросам</w:t>
            </w:r>
          </w:p>
        </w:tc>
        <w:tc>
          <w:tcPr>
            <w:tcW w:w="1418" w:type="dxa"/>
            <w:vAlign w:val="center"/>
          </w:tcPr>
          <w:p w14:paraId="6CB3532C" w14:textId="25E27FB1" w:rsidR="001C0BF9" w:rsidRPr="004F7D36" w:rsidRDefault="003344CA" w:rsidP="003344CA">
            <w:pPr>
              <w:pStyle w:val="affffffff9"/>
              <w:ind w:firstLine="0"/>
              <w:jc w:val="center"/>
            </w:pPr>
            <w:r>
              <w:t>32</w:t>
            </w:r>
          </w:p>
        </w:tc>
      </w:tr>
      <w:tr w:rsidR="000E4BCF" w:rsidRPr="004F7D36" w14:paraId="37B7178B" w14:textId="77777777" w:rsidTr="00D22BC9">
        <w:trPr>
          <w:trHeight w:val="521"/>
        </w:trPr>
        <w:tc>
          <w:tcPr>
            <w:tcW w:w="1343" w:type="dxa"/>
            <w:vAlign w:val="center"/>
          </w:tcPr>
          <w:p w14:paraId="7F603999" w14:textId="77777777" w:rsidR="000E4BCF" w:rsidRPr="004F7D36" w:rsidRDefault="008469F8" w:rsidP="00BB6A14">
            <w:pPr>
              <w:pStyle w:val="affffffff9"/>
              <w:ind w:firstLine="0"/>
              <w:jc w:val="center"/>
              <w:rPr>
                <w:lang w:val="en-US"/>
              </w:rPr>
            </w:pPr>
            <w:r w:rsidRPr="004F7D36">
              <w:rPr>
                <w:lang w:val="en-US"/>
              </w:rPr>
              <w:t>4</w:t>
            </w:r>
          </w:p>
        </w:tc>
        <w:tc>
          <w:tcPr>
            <w:tcW w:w="7162" w:type="dxa"/>
            <w:vAlign w:val="center"/>
          </w:tcPr>
          <w:p w14:paraId="298EA2B6" w14:textId="77777777" w:rsidR="000E4BCF" w:rsidRPr="004F7D36" w:rsidRDefault="000E4BCF" w:rsidP="00BB6A14">
            <w:pPr>
              <w:pStyle w:val="affffffff9"/>
              <w:ind w:firstLine="0"/>
              <w:jc w:val="left"/>
            </w:pPr>
            <w:r w:rsidRPr="004F7D36">
              <w:t>Исходящие кампании</w:t>
            </w:r>
          </w:p>
        </w:tc>
        <w:tc>
          <w:tcPr>
            <w:tcW w:w="1418" w:type="dxa"/>
            <w:vAlign w:val="center"/>
          </w:tcPr>
          <w:p w14:paraId="6004EAF8" w14:textId="70BBCBDD" w:rsidR="000E4BCF" w:rsidRPr="004F7D36" w:rsidRDefault="000E4BCF" w:rsidP="003344CA">
            <w:pPr>
              <w:pStyle w:val="affffffff9"/>
              <w:ind w:firstLine="0"/>
              <w:jc w:val="center"/>
            </w:pPr>
            <w:r w:rsidRPr="004F7D36">
              <w:t>3</w:t>
            </w:r>
            <w:r w:rsidR="003344CA">
              <w:t>3</w:t>
            </w:r>
          </w:p>
        </w:tc>
      </w:tr>
      <w:tr w:rsidR="000E4BCF" w:rsidRPr="004F7D36" w14:paraId="73290388" w14:textId="77777777" w:rsidTr="00D22BC9">
        <w:trPr>
          <w:trHeight w:val="690"/>
        </w:trPr>
        <w:tc>
          <w:tcPr>
            <w:tcW w:w="1343" w:type="dxa"/>
            <w:vAlign w:val="center"/>
          </w:tcPr>
          <w:p w14:paraId="060EF51C" w14:textId="77777777" w:rsidR="000E4BCF" w:rsidRPr="004F7D36" w:rsidRDefault="00F049FF" w:rsidP="00BB6A14">
            <w:pPr>
              <w:pStyle w:val="affffffff9"/>
              <w:ind w:firstLine="0"/>
              <w:jc w:val="center"/>
            </w:pPr>
            <w:r w:rsidRPr="004F7D36">
              <w:t>5</w:t>
            </w:r>
          </w:p>
        </w:tc>
        <w:tc>
          <w:tcPr>
            <w:tcW w:w="7162" w:type="dxa"/>
            <w:vAlign w:val="center"/>
          </w:tcPr>
          <w:p w14:paraId="06DDDCD6" w14:textId="77777777" w:rsidR="000E4BCF" w:rsidRPr="004F7D36" w:rsidRDefault="000E4BCF" w:rsidP="00BB6A14">
            <w:pPr>
              <w:pStyle w:val="14"/>
              <w:numPr>
                <w:ilvl w:val="0"/>
                <w:numId w:val="0"/>
              </w:numPr>
              <w:spacing w:after="0"/>
              <w:rPr>
                <w:rFonts w:cs="Times New Roman"/>
                <w:b w:val="0"/>
                <w:bCs w:val="0"/>
                <w:kern w:val="0"/>
                <w:sz w:val="20"/>
                <w:szCs w:val="20"/>
              </w:rPr>
            </w:pPr>
            <w:r w:rsidRPr="004F7D36">
              <w:rPr>
                <w:rFonts w:cs="Times New Roman"/>
                <w:b w:val="0"/>
                <w:sz w:val="20"/>
                <w:szCs w:val="20"/>
              </w:rPr>
              <w:t>Телемаркетинг</w:t>
            </w:r>
          </w:p>
        </w:tc>
        <w:tc>
          <w:tcPr>
            <w:tcW w:w="1418" w:type="dxa"/>
            <w:vAlign w:val="center"/>
          </w:tcPr>
          <w:p w14:paraId="086DB0EC" w14:textId="357E8522" w:rsidR="000E4BCF" w:rsidRPr="004F7D36" w:rsidRDefault="000E4BCF" w:rsidP="003344CA">
            <w:pPr>
              <w:pStyle w:val="affffffff9"/>
              <w:ind w:firstLine="0"/>
              <w:jc w:val="center"/>
            </w:pPr>
            <w:r w:rsidRPr="004F7D36">
              <w:t>3</w:t>
            </w:r>
            <w:r w:rsidR="003344CA">
              <w:t>4</w:t>
            </w:r>
          </w:p>
        </w:tc>
      </w:tr>
      <w:tr w:rsidR="000E4BCF" w:rsidRPr="004F7D36" w14:paraId="31CB841D" w14:textId="77777777" w:rsidTr="00D22BC9">
        <w:trPr>
          <w:trHeight w:val="551"/>
        </w:trPr>
        <w:tc>
          <w:tcPr>
            <w:tcW w:w="1343" w:type="dxa"/>
            <w:vAlign w:val="center"/>
          </w:tcPr>
          <w:p w14:paraId="07796249" w14:textId="77777777" w:rsidR="000E4BCF" w:rsidRPr="004F7D36" w:rsidRDefault="008469F8" w:rsidP="00BB6A14">
            <w:pPr>
              <w:pStyle w:val="affffffff9"/>
              <w:ind w:firstLine="0"/>
              <w:jc w:val="center"/>
              <w:rPr>
                <w:lang w:val="en-US"/>
              </w:rPr>
            </w:pPr>
            <w:r w:rsidRPr="004F7D36">
              <w:rPr>
                <w:lang w:val="en-US"/>
              </w:rPr>
              <w:t>6</w:t>
            </w:r>
          </w:p>
        </w:tc>
        <w:tc>
          <w:tcPr>
            <w:tcW w:w="7162" w:type="dxa"/>
            <w:vAlign w:val="center"/>
          </w:tcPr>
          <w:p w14:paraId="56BC30F5" w14:textId="77777777" w:rsidR="000E4BCF" w:rsidRPr="004F7D36" w:rsidRDefault="000E4BCF" w:rsidP="00BB6A14">
            <w:pPr>
              <w:pStyle w:val="affffffff9"/>
              <w:ind w:firstLine="0"/>
              <w:jc w:val="left"/>
            </w:pPr>
            <w:r w:rsidRPr="004F7D36">
              <w:t>Подбор персонала</w:t>
            </w:r>
          </w:p>
        </w:tc>
        <w:tc>
          <w:tcPr>
            <w:tcW w:w="1418" w:type="dxa"/>
            <w:vAlign w:val="center"/>
          </w:tcPr>
          <w:p w14:paraId="0CAF07D1" w14:textId="3A5CB66D" w:rsidR="000E4BCF" w:rsidRPr="004F7D36" w:rsidRDefault="000E4BCF" w:rsidP="003344CA">
            <w:pPr>
              <w:pStyle w:val="affffffff9"/>
              <w:ind w:firstLine="0"/>
              <w:jc w:val="center"/>
            </w:pPr>
            <w:r w:rsidRPr="004F7D36">
              <w:t>3</w:t>
            </w:r>
            <w:r w:rsidR="003344CA">
              <w:t>6</w:t>
            </w:r>
          </w:p>
        </w:tc>
      </w:tr>
      <w:tr w:rsidR="000E4BCF" w:rsidRPr="004F7D36" w14:paraId="57F4AB45" w14:textId="77777777" w:rsidTr="00D22BC9">
        <w:trPr>
          <w:trHeight w:val="403"/>
        </w:trPr>
        <w:tc>
          <w:tcPr>
            <w:tcW w:w="1343" w:type="dxa"/>
            <w:vAlign w:val="center"/>
          </w:tcPr>
          <w:p w14:paraId="6798264C" w14:textId="77777777" w:rsidR="000E4BCF" w:rsidRPr="001B6323" w:rsidRDefault="008469F8" w:rsidP="00BB6A14">
            <w:pPr>
              <w:pStyle w:val="affffffff9"/>
              <w:ind w:firstLine="0"/>
              <w:jc w:val="center"/>
              <w:rPr>
                <w:lang w:val="en-US"/>
              </w:rPr>
            </w:pPr>
            <w:r w:rsidRPr="001B6323">
              <w:rPr>
                <w:lang w:val="en-US"/>
              </w:rPr>
              <w:t>7</w:t>
            </w:r>
          </w:p>
        </w:tc>
        <w:tc>
          <w:tcPr>
            <w:tcW w:w="7162" w:type="dxa"/>
            <w:vAlign w:val="center"/>
          </w:tcPr>
          <w:p w14:paraId="530222AD" w14:textId="77777777" w:rsidR="000E4BCF" w:rsidRPr="001B6323" w:rsidRDefault="000E4BCF" w:rsidP="00BB6A14">
            <w:pPr>
              <w:pStyle w:val="affffffff9"/>
              <w:ind w:firstLine="0"/>
              <w:jc w:val="left"/>
            </w:pPr>
            <w:r w:rsidRPr="001B6323">
              <w:t>Сбор дебиторской задолженности</w:t>
            </w:r>
          </w:p>
        </w:tc>
        <w:tc>
          <w:tcPr>
            <w:tcW w:w="1418" w:type="dxa"/>
            <w:vAlign w:val="center"/>
          </w:tcPr>
          <w:p w14:paraId="13F9245C" w14:textId="61F8DC02" w:rsidR="000E4BCF" w:rsidRPr="004F7D36" w:rsidRDefault="000E4BCF" w:rsidP="00BB6A14">
            <w:pPr>
              <w:pStyle w:val="affffffff9"/>
              <w:ind w:firstLine="0"/>
              <w:jc w:val="center"/>
            </w:pPr>
            <w:r w:rsidRPr="004F7D36">
              <w:t>3</w:t>
            </w:r>
            <w:r w:rsidR="00263F8F">
              <w:t>7</w:t>
            </w:r>
          </w:p>
        </w:tc>
      </w:tr>
      <w:tr w:rsidR="00D04F8F" w:rsidRPr="004F7D36" w14:paraId="1233465C" w14:textId="77777777" w:rsidTr="00D22BC9">
        <w:trPr>
          <w:trHeight w:val="551"/>
        </w:trPr>
        <w:tc>
          <w:tcPr>
            <w:tcW w:w="1343" w:type="dxa"/>
            <w:vAlign w:val="center"/>
          </w:tcPr>
          <w:p w14:paraId="605B6BB4" w14:textId="77777777" w:rsidR="00D04F8F" w:rsidRPr="001B6323" w:rsidRDefault="00D04F8F" w:rsidP="00D04F8F">
            <w:pPr>
              <w:pStyle w:val="affffffff9"/>
              <w:ind w:firstLine="0"/>
              <w:jc w:val="center"/>
              <w:rPr>
                <w:lang w:val="en-US"/>
              </w:rPr>
            </w:pPr>
            <w:r w:rsidRPr="001B6323">
              <w:rPr>
                <w:lang w:val="en-US"/>
              </w:rPr>
              <w:t>8</w:t>
            </w:r>
          </w:p>
        </w:tc>
        <w:tc>
          <w:tcPr>
            <w:tcW w:w="7162" w:type="dxa"/>
            <w:vAlign w:val="center"/>
          </w:tcPr>
          <w:p w14:paraId="2E3FB8F9" w14:textId="77777777" w:rsidR="00D04F8F" w:rsidRPr="001B6323" w:rsidRDefault="00B73DE7" w:rsidP="00F8387B">
            <w:pPr>
              <w:pStyle w:val="affffffff9"/>
              <w:ind w:firstLine="0"/>
              <w:jc w:val="left"/>
            </w:pPr>
            <w:r w:rsidRPr="001B6323">
              <w:t xml:space="preserve">Контроль качества </w:t>
            </w:r>
          </w:p>
        </w:tc>
        <w:tc>
          <w:tcPr>
            <w:tcW w:w="1418" w:type="dxa"/>
            <w:vAlign w:val="center"/>
          </w:tcPr>
          <w:p w14:paraId="5DA80777" w14:textId="2B47B5BB" w:rsidR="00D04F8F" w:rsidRPr="004F7D36" w:rsidRDefault="00263F8F" w:rsidP="00D04F8F">
            <w:pPr>
              <w:pStyle w:val="affffffff9"/>
              <w:ind w:firstLine="0"/>
              <w:jc w:val="center"/>
            </w:pPr>
            <w:r>
              <w:t>38</w:t>
            </w:r>
          </w:p>
        </w:tc>
      </w:tr>
      <w:tr w:rsidR="00D04F8F" w:rsidRPr="004F7D36" w14:paraId="52CDEDE8" w14:textId="77777777" w:rsidTr="00D22BC9">
        <w:trPr>
          <w:trHeight w:val="551"/>
        </w:trPr>
        <w:tc>
          <w:tcPr>
            <w:tcW w:w="1343" w:type="dxa"/>
            <w:vAlign w:val="center"/>
          </w:tcPr>
          <w:p w14:paraId="541F0100" w14:textId="77777777" w:rsidR="00D04F8F" w:rsidRPr="001B6323" w:rsidRDefault="00D04F8F" w:rsidP="00D04F8F">
            <w:pPr>
              <w:pStyle w:val="affffffff9"/>
              <w:ind w:firstLine="0"/>
              <w:jc w:val="center"/>
              <w:rPr>
                <w:lang w:val="en-US"/>
              </w:rPr>
            </w:pPr>
            <w:r w:rsidRPr="001B6323">
              <w:rPr>
                <w:lang w:val="en-US"/>
              </w:rPr>
              <w:t>9</w:t>
            </w:r>
          </w:p>
        </w:tc>
        <w:tc>
          <w:tcPr>
            <w:tcW w:w="7162" w:type="dxa"/>
            <w:vAlign w:val="center"/>
          </w:tcPr>
          <w:p w14:paraId="44764513" w14:textId="77777777" w:rsidR="00D04F8F" w:rsidRPr="001B6323" w:rsidRDefault="00D04F8F" w:rsidP="00D04F8F">
            <w:pPr>
              <w:pStyle w:val="affffffff9"/>
              <w:ind w:firstLine="0"/>
              <w:jc w:val="left"/>
            </w:pPr>
            <w:r w:rsidRPr="001B6323">
              <w:t>План проведения подготовки к оказанию услуги</w:t>
            </w:r>
          </w:p>
        </w:tc>
        <w:tc>
          <w:tcPr>
            <w:tcW w:w="1418" w:type="dxa"/>
            <w:vAlign w:val="center"/>
          </w:tcPr>
          <w:p w14:paraId="0844CF36" w14:textId="45AD439A" w:rsidR="00D04F8F" w:rsidRPr="004F7D36" w:rsidRDefault="00263F8F" w:rsidP="00D04F8F">
            <w:pPr>
              <w:pStyle w:val="affffffff9"/>
              <w:ind w:firstLine="0"/>
              <w:jc w:val="center"/>
            </w:pPr>
            <w:r>
              <w:t>39</w:t>
            </w:r>
          </w:p>
        </w:tc>
      </w:tr>
      <w:tr w:rsidR="00D04F8F" w:rsidRPr="004F7D36" w14:paraId="1306B097" w14:textId="77777777" w:rsidTr="00D22BC9">
        <w:trPr>
          <w:trHeight w:val="690"/>
        </w:trPr>
        <w:tc>
          <w:tcPr>
            <w:tcW w:w="1343" w:type="dxa"/>
            <w:vAlign w:val="center"/>
          </w:tcPr>
          <w:p w14:paraId="412CCC53" w14:textId="77777777" w:rsidR="00D04F8F" w:rsidRPr="00397B8F" w:rsidRDefault="00D04F8F" w:rsidP="00D04F8F">
            <w:pPr>
              <w:pStyle w:val="affffffff9"/>
              <w:ind w:firstLine="0"/>
              <w:jc w:val="center"/>
              <w:rPr>
                <w:strike/>
                <w:lang w:val="en-US"/>
              </w:rPr>
            </w:pPr>
            <w:r w:rsidRPr="004F7D36">
              <w:rPr>
                <w:lang w:val="en-US"/>
              </w:rPr>
              <w:t>10</w:t>
            </w:r>
          </w:p>
        </w:tc>
        <w:tc>
          <w:tcPr>
            <w:tcW w:w="7162" w:type="dxa"/>
            <w:vAlign w:val="center"/>
          </w:tcPr>
          <w:p w14:paraId="6EA76D55" w14:textId="77777777" w:rsidR="00D04F8F" w:rsidRPr="00F23BBE" w:rsidRDefault="00D04F8F" w:rsidP="006D06D9">
            <w:pPr>
              <w:pStyle w:val="affffffff9"/>
              <w:ind w:firstLine="0"/>
              <w:jc w:val="left"/>
            </w:pPr>
            <w:r w:rsidRPr="00F23BBE">
              <w:rPr>
                <w:bCs/>
              </w:rPr>
              <w:t>Методика расчета показателей CSAT, CDSAT, CSI</w:t>
            </w:r>
          </w:p>
        </w:tc>
        <w:tc>
          <w:tcPr>
            <w:tcW w:w="1418" w:type="dxa"/>
            <w:vAlign w:val="center"/>
          </w:tcPr>
          <w:p w14:paraId="281A4646" w14:textId="49DED401" w:rsidR="00D04F8F" w:rsidRPr="00F23BBE" w:rsidRDefault="00263F8F" w:rsidP="00D04F8F">
            <w:pPr>
              <w:pStyle w:val="affffffff9"/>
              <w:ind w:firstLine="0"/>
              <w:jc w:val="center"/>
            </w:pPr>
            <w:r>
              <w:t>41</w:t>
            </w:r>
          </w:p>
        </w:tc>
      </w:tr>
      <w:tr w:rsidR="00D04F8F" w:rsidRPr="004F7D36" w14:paraId="7FF20430" w14:textId="77777777" w:rsidTr="00D22BC9">
        <w:trPr>
          <w:trHeight w:val="690"/>
        </w:trPr>
        <w:tc>
          <w:tcPr>
            <w:tcW w:w="1343" w:type="dxa"/>
            <w:vAlign w:val="center"/>
          </w:tcPr>
          <w:p w14:paraId="02B15D70" w14:textId="77777777" w:rsidR="00D04F8F" w:rsidRPr="004F7D36" w:rsidRDefault="00D04F8F" w:rsidP="00D04F8F">
            <w:pPr>
              <w:pStyle w:val="affffffff9"/>
              <w:ind w:firstLine="0"/>
              <w:jc w:val="center"/>
              <w:rPr>
                <w:lang w:val="en-US"/>
              </w:rPr>
            </w:pPr>
            <w:r w:rsidRPr="004F7D36">
              <w:rPr>
                <w:lang w:val="en-US"/>
              </w:rPr>
              <w:t>11</w:t>
            </w:r>
          </w:p>
        </w:tc>
        <w:tc>
          <w:tcPr>
            <w:tcW w:w="7162" w:type="dxa"/>
            <w:vAlign w:val="center"/>
          </w:tcPr>
          <w:p w14:paraId="695A3739" w14:textId="77777777" w:rsidR="00D04F8F" w:rsidRPr="004F7D36" w:rsidRDefault="00D04F8F" w:rsidP="00D04F8F">
            <w:pPr>
              <w:pStyle w:val="affffffff9"/>
              <w:ind w:firstLine="0"/>
              <w:jc w:val="left"/>
            </w:pPr>
            <w:r w:rsidRPr="004F7D36">
              <w:t>СТАНДАРТ «Обеспечение информационной безопасности при разработке или модернизации информационных систем и приложений АО «Почта России»» (утвержден приказом АО «Почта России» от 16.01.2020 г. № 7-п)</w:t>
            </w:r>
          </w:p>
        </w:tc>
        <w:tc>
          <w:tcPr>
            <w:tcW w:w="1418" w:type="dxa"/>
            <w:vAlign w:val="center"/>
          </w:tcPr>
          <w:p w14:paraId="450585FD" w14:textId="77777777" w:rsidR="00D04F8F" w:rsidRPr="004F7D36" w:rsidRDefault="00D04F8F" w:rsidP="00D04F8F">
            <w:pPr>
              <w:pStyle w:val="affffffff9"/>
              <w:ind w:firstLine="0"/>
              <w:jc w:val="center"/>
            </w:pPr>
            <w:r w:rsidRPr="004F7D36">
              <w:t xml:space="preserve">Прилагается отдельным файлом </w:t>
            </w:r>
          </w:p>
        </w:tc>
      </w:tr>
      <w:tr w:rsidR="00D04F8F" w:rsidRPr="004F7D36" w14:paraId="28BD13C9" w14:textId="77777777" w:rsidTr="00D22BC9">
        <w:trPr>
          <w:trHeight w:val="690"/>
        </w:trPr>
        <w:tc>
          <w:tcPr>
            <w:tcW w:w="1343" w:type="dxa"/>
            <w:vAlign w:val="center"/>
          </w:tcPr>
          <w:p w14:paraId="02979802" w14:textId="77777777" w:rsidR="00D04F8F" w:rsidRPr="004F7D36" w:rsidRDefault="00D04F8F" w:rsidP="00D04F8F">
            <w:pPr>
              <w:pStyle w:val="affffffff9"/>
              <w:ind w:firstLine="0"/>
              <w:jc w:val="center"/>
              <w:rPr>
                <w:lang w:val="en-US"/>
              </w:rPr>
            </w:pPr>
            <w:r w:rsidRPr="004F7D36">
              <w:rPr>
                <w:lang w:val="en-US"/>
              </w:rPr>
              <w:t>12</w:t>
            </w:r>
          </w:p>
        </w:tc>
        <w:tc>
          <w:tcPr>
            <w:tcW w:w="7162" w:type="dxa"/>
            <w:vAlign w:val="center"/>
          </w:tcPr>
          <w:p w14:paraId="0CAF2DDE" w14:textId="77777777" w:rsidR="00D04F8F" w:rsidRPr="004F7D36" w:rsidRDefault="00D04F8F" w:rsidP="00D04F8F">
            <w:pPr>
              <w:pStyle w:val="affffffff9"/>
              <w:ind w:firstLine="0"/>
              <w:jc w:val="left"/>
            </w:pPr>
            <w:r w:rsidRPr="004F7D36">
              <w:t>Форма Акта проверки готовности Контактного центра к оказанию услуги</w:t>
            </w:r>
          </w:p>
        </w:tc>
        <w:tc>
          <w:tcPr>
            <w:tcW w:w="1418" w:type="dxa"/>
            <w:vAlign w:val="center"/>
          </w:tcPr>
          <w:p w14:paraId="377F466A" w14:textId="526280F3" w:rsidR="00D04F8F" w:rsidRPr="004F7D36" w:rsidRDefault="00D04F8F" w:rsidP="00D73C16">
            <w:pPr>
              <w:pStyle w:val="affffffff9"/>
              <w:ind w:firstLine="0"/>
              <w:jc w:val="center"/>
            </w:pPr>
            <w:r w:rsidRPr="004F7D36">
              <w:t>4</w:t>
            </w:r>
            <w:r w:rsidR="00D73C16">
              <w:t>4</w:t>
            </w:r>
          </w:p>
        </w:tc>
      </w:tr>
      <w:tr w:rsidR="00D04F8F" w:rsidRPr="004F7D36" w14:paraId="313FBD4B" w14:textId="77777777" w:rsidTr="00D22BC9">
        <w:trPr>
          <w:trHeight w:val="447"/>
        </w:trPr>
        <w:tc>
          <w:tcPr>
            <w:tcW w:w="1343" w:type="dxa"/>
            <w:vAlign w:val="center"/>
          </w:tcPr>
          <w:p w14:paraId="78ACD4EA" w14:textId="77777777" w:rsidR="00D04F8F" w:rsidRPr="004F7D36" w:rsidRDefault="00D04F8F" w:rsidP="00D04F8F">
            <w:pPr>
              <w:pStyle w:val="affffffff9"/>
              <w:ind w:firstLine="0"/>
              <w:jc w:val="center"/>
              <w:rPr>
                <w:lang w:val="en-US"/>
              </w:rPr>
            </w:pPr>
            <w:r w:rsidRPr="004F7D36">
              <w:t>1</w:t>
            </w:r>
            <w:r w:rsidRPr="004F7D36">
              <w:rPr>
                <w:lang w:val="en-US"/>
              </w:rPr>
              <w:t>3</w:t>
            </w:r>
          </w:p>
        </w:tc>
        <w:tc>
          <w:tcPr>
            <w:tcW w:w="7162" w:type="dxa"/>
            <w:vAlign w:val="center"/>
          </w:tcPr>
          <w:p w14:paraId="19711F7A" w14:textId="77777777" w:rsidR="00D04F8F" w:rsidRPr="004F7D36" w:rsidRDefault="00D04F8F" w:rsidP="00D04F8F">
            <w:pPr>
              <w:pStyle w:val="affffffff9"/>
              <w:ind w:firstLine="0"/>
              <w:jc w:val="left"/>
            </w:pPr>
            <w:r w:rsidRPr="004F7D36">
              <w:t>Форма Протокола проверки готовности канала/функционального направления к запуску в эксплуатацию</w:t>
            </w:r>
          </w:p>
        </w:tc>
        <w:tc>
          <w:tcPr>
            <w:tcW w:w="1418" w:type="dxa"/>
            <w:vAlign w:val="center"/>
          </w:tcPr>
          <w:p w14:paraId="23D15893" w14:textId="46FD3067" w:rsidR="00D04F8F" w:rsidRPr="004F7D36" w:rsidRDefault="00D04F8F" w:rsidP="00D73C16">
            <w:pPr>
              <w:pStyle w:val="affffffff9"/>
              <w:ind w:firstLine="0"/>
              <w:jc w:val="center"/>
            </w:pPr>
            <w:r w:rsidRPr="004F7D36">
              <w:t>4</w:t>
            </w:r>
            <w:r w:rsidR="00D73C16">
              <w:t>6</w:t>
            </w:r>
          </w:p>
        </w:tc>
      </w:tr>
      <w:tr w:rsidR="00D04F8F" w:rsidRPr="004F7D36" w14:paraId="7442CFAD" w14:textId="77777777" w:rsidTr="00D22BC9">
        <w:trPr>
          <w:trHeight w:val="567"/>
        </w:trPr>
        <w:tc>
          <w:tcPr>
            <w:tcW w:w="1343" w:type="dxa"/>
            <w:vAlign w:val="center"/>
          </w:tcPr>
          <w:p w14:paraId="754DC16E" w14:textId="77777777" w:rsidR="00D04F8F" w:rsidRPr="004F7D36" w:rsidRDefault="00D04F8F" w:rsidP="00D04F8F">
            <w:pPr>
              <w:pStyle w:val="affffffff9"/>
              <w:ind w:firstLine="0"/>
              <w:jc w:val="center"/>
              <w:rPr>
                <w:lang w:val="en-US"/>
              </w:rPr>
            </w:pPr>
            <w:r w:rsidRPr="004F7D36">
              <w:t>14</w:t>
            </w:r>
          </w:p>
        </w:tc>
        <w:tc>
          <w:tcPr>
            <w:tcW w:w="7162" w:type="dxa"/>
            <w:vAlign w:val="center"/>
          </w:tcPr>
          <w:p w14:paraId="43029B56" w14:textId="77777777" w:rsidR="00D04F8F" w:rsidRPr="004F7D36" w:rsidRDefault="00D04F8F" w:rsidP="00D04F8F">
            <w:pPr>
              <w:pStyle w:val="afffffffff"/>
              <w:spacing w:after="0"/>
              <w:ind w:left="0"/>
              <w:rPr>
                <w:b w:val="0"/>
              </w:rPr>
            </w:pPr>
            <w:r w:rsidRPr="004F7D36">
              <w:rPr>
                <w:b w:val="0"/>
              </w:rPr>
              <w:t>Порядок распределения объемов услуг между Исполнителями</w:t>
            </w:r>
          </w:p>
        </w:tc>
        <w:tc>
          <w:tcPr>
            <w:tcW w:w="1418" w:type="dxa"/>
            <w:vAlign w:val="center"/>
          </w:tcPr>
          <w:p w14:paraId="560E0E2E" w14:textId="31079E01" w:rsidR="00D04F8F" w:rsidRPr="004F7D36" w:rsidRDefault="00D04F8F" w:rsidP="00682C3B">
            <w:pPr>
              <w:pStyle w:val="affffffff9"/>
              <w:ind w:firstLine="0"/>
              <w:jc w:val="center"/>
            </w:pPr>
            <w:r w:rsidRPr="004F7D36">
              <w:t>4</w:t>
            </w:r>
            <w:r w:rsidR="00682C3B">
              <w:t>7</w:t>
            </w:r>
          </w:p>
        </w:tc>
      </w:tr>
      <w:tr w:rsidR="00D04F8F" w:rsidRPr="004F7D36" w14:paraId="3DF84BB8" w14:textId="77777777" w:rsidTr="00D22BC9">
        <w:trPr>
          <w:trHeight w:val="690"/>
        </w:trPr>
        <w:tc>
          <w:tcPr>
            <w:tcW w:w="1343" w:type="dxa"/>
            <w:vAlign w:val="center"/>
          </w:tcPr>
          <w:p w14:paraId="42261F4D" w14:textId="77777777" w:rsidR="00D04F8F" w:rsidRPr="004F7D36" w:rsidRDefault="00D04F8F" w:rsidP="00D04F8F">
            <w:pPr>
              <w:pStyle w:val="affffffff9"/>
              <w:ind w:firstLine="0"/>
              <w:jc w:val="center"/>
            </w:pPr>
            <w:r w:rsidRPr="004F7D36">
              <w:t>1</w:t>
            </w:r>
            <w:r w:rsidRPr="004F7D36">
              <w:rPr>
                <w:lang w:val="en-US"/>
              </w:rPr>
              <w:t>5</w:t>
            </w:r>
          </w:p>
        </w:tc>
        <w:tc>
          <w:tcPr>
            <w:tcW w:w="7162" w:type="dxa"/>
            <w:vAlign w:val="center"/>
          </w:tcPr>
          <w:p w14:paraId="4B8BA5C3" w14:textId="77777777" w:rsidR="00D04F8F" w:rsidRPr="004F7D36" w:rsidRDefault="00D04F8F" w:rsidP="00D04F8F">
            <w:pPr>
              <w:pStyle w:val="affffffff9"/>
              <w:ind w:firstLine="0"/>
              <w:jc w:val="left"/>
            </w:pPr>
            <w:r w:rsidRPr="004F7D36">
              <w:t>Формы Предварительной и Ответной Заявки на оказание услуг контакт-центра в соответствии с настоящим Техническим заданием</w:t>
            </w:r>
          </w:p>
        </w:tc>
        <w:tc>
          <w:tcPr>
            <w:tcW w:w="1418" w:type="dxa"/>
            <w:vAlign w:val="center"/>
          </w:tcPr>
          <w:p w14:paraId="47630D0B" w14:textId="61AEC968" w:rsidR="00D04F8F" w:rsidRPr="004F7D36" w:rsidRDefault="00682C3B" w:rsidP="00D04F8F">
            <w:pPr>
              <w:pStyle w:val="affffffff9"/>
              <w:ind w:firstLine="0"/>
              <w:jc w:val="center"/>
            </w:pPr>
            <w:r>
              <w:t>51</w:t>
            </w:r>
          </w:p>
        </w:tc>
      </w:tr>
      <w:tr w:rsidR="00D04F8F" w:rsidRPr="004F7D36" w14:paraId="32EFB044" w14:textId="77777777" w:rsidTr="00D22BC9">
        <w:trPr>
          <w:trHeight w:val="690"/>
        </w:trPr>
        <w:tc>
          <w:tcPr>
            <w:tcW w:w="1343" w:type="dxa"/>
            <w:vAlign w:val="center"/>
          </w:tcPr>
          <w:p w14:paraId="797D9AD2" w14:textId="77777777" w:rsidR="00D04F8F" w:rsidRPr="00D04F8F" w:rsidRDefault="00D04F8F" w:rsidP="00D04F8F">
            <w:pPr>
              <w:pStyle w:val="affffffff9"/>
              <w:ind w:firstLine="0"/>
              <w:jc w:val="center"/>
            </w:pPr>
            <w:r>
              <w:t>16</w:t>
            </w:r>
          </w:p>
        </w:tc>
        <w:tc>
          <w:tcPr>
            <w:tcW w:w="7162" w:type="dxa"/>
            <w:vAlign w:val="center"/>
          </w:tcPr>
          <w:p w14:paraId="62A96758" w14:textId="77777777" w:rsidR="00D04F8F" w:rsidRPr="004F7D36" w:rsidRDefault="00D04F8F" w:rsidP="00D04F8F">
            <w:pPr>
              <w:pStyle w:val="affffffff9"/>
              <w:ind w:firstLine="0"/>
              <w:jc w:val="left"/>
            </w:pPr>
            <w:r w:rsidRPr="004F7D36">
              <w:t>Общая схема интеграционного взаимодействия АО «Почта России» и Контактного центра</w:t>
            </w:r>
          </w:p>
        </w:tc>
        <w:tc>
          <w:tcPr>
            <w:tcW w:w="1418" w:type="dxa"/>
            <w:vAlign w:val="center"/>
          </w:tcPr>
          <w:p w14:paraId="17EE7AF4" w14:textId="71A92575" w:rsidR="00D04F8F" w:rsidRPr="004F7D36" w:rsidRDefault="006F5807" w:rsidP="00D04F8F">
            <w:pPr>
              <w:pStyle w:val="affffffff9"/>
              <w:ind w:firstLine="0"/>
              <w:jc w:val="center"/>
            </w:pPr>
            <w:r>
              <w:t>62</w:t>
            </w:r>
          </w:p>
        </w:tc>
      </w:tr>
    </w:tbl>
    <w:p w14:paraId="304A0170" w14:textId="77777777" w:rsidR="0008501F" w:rsidRDefault="0008501F" w:rsidP="00BB6A14">
      <w:pPr>
        <w:pStyle w:val="affffffff9"/>
        <w:ind w:firstLine="0"/>
        <w:jc w:val="right"/>
        <w:rPr>
          <w:b/>
        </w:rPr>
      </w:pPr>
    </w:p>
    <w:p w14:paraId="2225EC46" w14:textId="77777777" w:rsidR="0008501F" w:rsidRDefault="0008501F" w:rsidP="00BB6A14">
      <w:pPr>
        <w:pStyle w:val="affffffff9"/>
        <w:ind w:firstLine="0"/>
        <w:jc w:val="right"/>
        <w:rPr>
          <w:b/>
        </w:rPr>
      </w:pPr>
    </w:p>
    <w:p w14:paraId="23E5F0F4" w14:textId="77777777" w:rsidR="0008501F" w:rsidRDefault="0008501F" w:rsidP="00BB6A14">
      <w:pPr>
        <w:pStyle w:val="affffffff9"/>
        <w:ind w:firstLine="0"/>
        <w:jc w:val="right"/>
        <w:rPr>
          <w:b/>
        </w:rPr>
      </w:pPr>
    </w:p>
    <w:p w14:paraId="47598AF8" w14:textId="6FBCE18E" w:rsidR="001E626E" w:rsidRDefault="001E626E" w:rsidP="00D22BC9">
      <w:pPr>
        <w:pStyle w:val="affffffff9"/>
        <w:ind w:firstLine="0"/>
        <w:rPr>
          <w:b/>
        </w:rPr>
      </w:pPr>
    </w:p>
    <w:p w14:paraId="3C25E6D1" w14:textId="5C07EE7F" w:rsidR="003344CA" w:rsidRDefault="003344CA" w:rsidP="00D22BC9">
      <w:pPr>
        <w:pStyle w:val="affffffff9"/>
        <w:ind w:firstLine="0"/>
        <w:rPr>
          <w:b/>
        </w:rPr>
      </w:pPr>
    </w:p>
    <w:p w14:paraId="37556D42" w14:textId="4264F10B" w:rsidR="003344CA" w:rsidRDefault="003344CA" w:rsidP="00D22BC9">
      <w:pPr>
        <w:pStyle w:val="affffffff9"/>
        <w:ind w:firstLine="0"/>
        <w:rPr>
          <w:b/>
        </w:rPr>
      </w:pPr>
    </w:p>
    <w:p w14:paraId="358009B0" w14:textId="78DAF785" w:rsidR="003344CA" w:rsidRDefault="003344CA" w:rsidP="00D22BC9">
      <w:pPr>
        <w:pStyle w:val="affffffff9"/>
        <w:ind w:firstLine="0"/>
        <w:rPr>
          <w:b/>
        </w:rPr>
      </w:pPr>
    </w:p>
    <w:p w14:paraId="0356AD7E" w14:textId="4301463B" w:rsidR="003344CA" w:rsidRDefault="003344CA" w:rsidP="00D22BC9">
      <w:pPr>
        <w:pStyle w:val="affffffff9"/>
        <w:ind w:firstLine="0"/>
        <w:rPr>
          <w:b/>
        </w:rPr>
      </w:pPr>
    </w:p>
    <w:p w14:paraId="22F01F6D" w14:textId="409E4E7A" w:rsidR="003344CA" w:rsidRDefault="003344CA" w:rsidP="00D22BC9">
      <w:pPr>
        <w:pStyle w:val="affffffff9"/>
        <w:ind w:firstLine="0"/>
        <w:rPr>
          <w:b/>
        </w:rPr>
      </w:pPr>
    </w:p>
    <w:p w14:paraId="1435691A" w14:textId="4A2536CF" w:rsidR="003344CA" w:rsidRDefault="003344CA" w:rsidP="00D22BC9">
      <w:pPr>
        <w:pStyle w:val="affffffff9"/>
        <w:ind w:firstLine="0"/>
        <w:rPr>
          <w:b/>
        </w:rPr>
      </w:pPr>
    </w:p>
    <w:p w14:paraId="10B4783F" w14:textId="7D93D4E9" w:rsidR="003344CA" w:rsidRDefault="003344CA" w:rsidP="00D22BC9">
      <w:pPr>
        <w:pStyle w:val="affffffff9"/>
        <w:ind w:firstLine="0"/>
        <w:rPr>
          <w:b/>
        </w:rPr>
      </w:pPr>
    </w:p>
    <w:p w14:paraId="2B5BEC60" w14:textId="29A4C390" w:rsidR="003344CA" w:rsidRDefault="003344CA" w:rsidP="00D22BC9">
      <w:pPr>
        <w:pStyle w:val="affffffff9"/>
        <w:ind w:firstLine="0"/>
        <w:rPr>
          <w:b/>
        </w:rPr>
      </w:pPr>
    </w:p>
    <w:p w14:paraId="30EF36C4" w14:textId="7D5D0F24" w:rsidR="003344CA" w:rsidRDefault="003344CA" w:rsidP="00D22BC9">
      <w:pPr>
        <w:pStyle w:val="affffffff9"/>
        <w:ind w:firstLine="0"/>
        <w:rPr>
          <w:b/>
        </w:rPr>
      </w:pPr>
    </w:p>
    <w:p w14:paraId="761AE3D1" w14:textId="00A2BFFE" w:rsidR="00647541" w:rsidRDefault="00647541" w:rsidP="00D22BC9">
      <w:pPr>
        <w:pStyle w:val="affffffff9"/>
        <w:ind w:firstLine="0"/>
        <w:rPr>
          <w:b/>
        </w:rPr>
      </w:pPr>
    </w:p>
    <w:p w14:paraId="7EAC1882" w14:textId="2B353DFF" w:rsidR="00647541" w:rsidRDefault="00647541" w:rsidP="00D22BC9">
      <w:pPr>
        <w:pStyle w:val="affffffff9"/>
        <w:ind w:firstLine="0"/>
        <w:rPr>
          <w:b/>
        </w:rPr>
      </w:pPr>
    </w:p>
    <w:p w14:paraId="34982DF0" w14:textId="77777777" w:rsidR="00647541" w:rsidRDefault="00647541" w:rsidP="00D22BC9">
      <w:pPr>
        <w:pStyle w:val="affffffff9"/>
        <w:ind w:firstLine="0"/>
        <w:rPr>
          <w:b/>
        </w:rPr>
      </w:pPr>
    </w:p>
    <w:p w14:paraId="28497E08" w14:textId="686CD1D2" w:rsidR="00BC1A4E" w:rsidRDefault="00BC1A4E" w:rsidP="00D22BC9">
      <w:pPr>
        <w:pStyle w:val="affffffff9"/>
        <w:ind w:firstLine="0"/>
        <w:rPr>
          <w:b/>
        </w:rPr>
      </w:pPr>
    </w:p>
    <w:p w14:paraId="2674C4BD" w14:textId="77777777" w:rsidR="001C1048" w:rsidRDefault="001C1048" w:rsidP="00BB6A14">
      <w:pPr>
        <w:pStyle w:val="affffffff9"/>
        <w:ind w:firstLine="0"/>
        <w:jc w:val="right"/>
        <w:rPr>
          <w:b/>
        </w:rPr>
      </w:pPr>
      <w:r>
        <w:rPr>
          <w:b/>
        </w:rPr>
        <w:lastRenderedPageBreak/>
        <w:t>Приложение №</w:t>
      </w:r>
      <w:r w:rsidR="00F049FF">
        <w:rPr>
          <w:b/>
        </w:rPr>
        <w:t xml:space="preserve"> </w:t>
      </w:r>
      <w:r>
        <w:rPr>
          <w:b/>
        </w:rPr>
        <w:t xml:space="preserve">1 </w:t>
      </w:r>
    </w:p>
    <w:p w14:paraId="68AC40E1" w14:textId="77777777" w:rsidR="001C1048" w:rsidRPr="001E626E" w:rsidRDefault="006A7523" w:rsidP="00BB6A14">
      <w:pPr>
        <w:pStyle w:val="affffffff9"/>
        <w:ind w:firstLine="0"/>
        <w:jc w:val="right"/>
      </w:pPr>
      <w:r w:rsidRPr="001E626E">
        <w:t>к</w:t>
      </w:r>
      <w:r w:rsidR="001C1048" w:rsidRPr="001E626E">
        <w:t xml:space="preserve"> Техническому заданию</w:t>
      </w:r>
    </w:p>
    <w:p w14:paraId="3341D6C0" w14:textId="77777777" w:rsidR="006A7523" w:rsidRDefault="006A7523" w:rsidP="00BB6A14">
      <w:pPr>
        <w:pStyle w:val="affffffff9"/>
        <w:ind w:firstLine="0"/>
        <w:jc w:val="right"/>
        <w:rPr>
          <w:b/>
        </w:rPr>
      </w:pPr>
    </w:p>
    <w:p w14:paraId="7FD84383" w14:textId="77777777" w:rsidR="00B23E72" w:rsidRPr="0072094B" w:rsidRDefault="00AA506B" w:rsidP="00BB6A14">
      <w:pPr>
        <w:pStyle w:val="affffffff9"/>
        <w:ind w:firstLine="0"/>
        <w:jc w:val="center"/>
        <w:rPr>
          <w:b/>
          <w:bCs/>
          <w:kern w:val="28"/>
        </w:rPr>
      </w:pPr>
      <w:r w:rsidRPr="0072094B">
        <w:rPr>
          <w:b/>
        </w:rPr>
        <w:t xml:space="preserve">Горячая линия по услугам </w:t>
      </w:r>
      <w:r w:rsidR="005B2C9F" w:rsidRPr="0072094B">
        <w:rPr>
          <w:b/>
        </w:rPr>
        <w:t>АО «Почта России»</w:t>
      </w:r>
      <w:r w:rsidRPr="0072094B">
        <w:rPr>
          <w:b/>
        </w:rPr>
        <w:t>:</w:t>
      </w:r>
    </w:p>
    <w:p w14:paraId="26A2E889" w14:textId="77777777" w:rsidR="00457682" w:rsidRPr="0072094B" w:rsidRDefault="00E3096C" w:rsidP="00BB6A14">
      <w:pPr>
        <w:pStyle w:val="a2"/>
        <w:rPr>
          <w:rFonts w:cs="Times New Roman"/>
          <w:b/>
          <w:iCs w:val="0"/>
          <w:color w:val="auto"/>
          <w:sz w:val="20"/>
          <w:szCs w:val="20"/>
        </w:rPr>
      </w:pPr>
      <w:r w:rsidRPr="0072094B">
        <w:rPr>
          <w:rFonts w:cs="Times New Roman"/>
          <w:b/>
          <w:iCs w:val="0"/>
          <w:color w:val="auto"/>
          <w:sz w:val="20"/>
          <w:szCs w:val="20"/>
        </w:rPr>
        <w:t>Основная задача функционального направления</w:t>
      </w:r>
      <w:r w:rsidR="00B04F05" w:rsidRPr="0072094B">
        <w:rPr>
          <w:rFonts w:cs="Times New Roman"/>
          <w:b/>
          <w:iCs w:val="0"/>
          <w:color w:val="auto"/>
          <w:sz w:val="20"/>
          <w:szCs w:val="20"/>
        </w:rPr>
        <w:t>: о</w:t>
      </w:r>
      <w:r w:rsidR="00D76031" w:rsidRPr="0072094B">
        <w:rPr>
          <w:rFonts w:cs="Times New Roman"/>
          <w:b/>
          <w:iCs w:val="0"/>
          <w:color w:val="auto"/>
          <w:sz w:val="20"/>
          <w:szCs w:val="20"/>
        </w:rPr>
        <w:t xml:space="preserve">казание информационно-консультационных услуг и помощь клиентам в </w:t>
      </w:r>
      <w:r w:rsidR="00695E78" w:rsidRPr="0072094B">
        <w:rPr>
          <w:rFonts w:cs="Times New Roman"/>
          <w:b/>
          <w:iCs w:val="0"/>
          <w:color w:val="auto"/>
          <w:sz w:val="20"/>
          <w:szCs w:val="20"/>
        </w:rPr>
        <w:t>получении</w:t>
      </w:r>
      <w:r w:rsidR="00D76031" w:rsidRPr="0072094B">
        <w:rPr>
          <w:rFonts w:cs="Times New Roman"/>
          <w:b/>
          <w:iCs w:val="0"/>
          <w:color w:val="auto"/>
          <w:sz w:val="20"/>
          <w:szCs w:val="20"/>
        </w:rPr>
        <w:t xml:space="preserve"> услуг и сервисов АО «Почта России» согласно алгоритмам и сценар</w:t>
      </w:r>
      <w:r w:rsidR="00B04F05" w:rsidRPr="0072094B">
        <w:rPr>
          <w:rFonts w:cs="Times New Roman"/>
          <w:b/>
          <w:iCs w:val="0"/>
          <w:color w:val="auto"/>
          <w:sz w:val="20"/>
          <w:szCs w:val="20"/>
        </w:rPr>
        <w:t>иям Заказчика</w:t>
      </w:r>
      <w:r w:rsidR="00047280" w:rsidRPr="0072094B">
        <w:rPr>
          <w:rFonts w:cs="Times New Roman"/>
          <w:b/>
          <w:iCs w:val="0"/>
          <w:color w:val="auto"/>
          <w:sz w:val="20"/>
          <w:szCs w:val="20"/>
        </w:rPr>
        <w:t>, в том числе в режиме автоматического обслуживания.</w:t>
      </w:r>
    </w:p>
    <w:p w14:paraId="52BF91A1" w14:textId="77777777" w:rsidR="00D76031" w:rsidRPr="0072094B" w:rsidRDefault="00D76031" w:rsidP="00BB6A14">
      <w:pPr>
        <w:pStyle w:val="a2"/>
        <w:rPr>
          <w:rFonts w:cs="Times New Roman"/>
          <w:b/>
          <w:iCs w:val="0"/>
          <w:color w:val="auto"/>
          <w:sz w:val="20"/>
          <w:szCs w:val="20"/>
        </w:rPr>
      </w:pPr>
      <w:r w:rsidRPr="0072094B">
        <w:rPr>
          <w:rFonts w:cs="Times New Roman"/>
          <w:b/>
          <w:iCs w:val="0"/>
          <w:color w:val="auto"/>
          <w:sz w:val="20"/>
          <w:szCs w:val="20"/>
        </w:rPr>
        <w:t xml:space="preserve">Режим работы </w:t>
      </w:r>
      <w:r w:rsidR="00E3096C" w:rsidRPr="0072094B">
        <w:rPr>
          <w:rFonts w:cs="Times New Roman"/>
          <w:b/>
          <w:iCs w:val="0"/>
          <w:color w:val="auto"/>
          <w:sz w:val="20"/>
          <w:szCs w:val="20"/>
        </w:rPr>
        <w:t>горячей линии</w:t>
      </w:r>
      <w:r w:rsidR="006940C1" w:rsidRPr="0072094B">
        <w:rPr>
          <w:rFonts w:cs="Times New Roman"/>
          <w:b/>
          <w:iCs w:val="0"/>
          <w:color w:val="auto"/>
          <w:sz w:val="20"/>
          <w:szCs w:val="20"/>
        </w:rPr>
        <w:t xml:space="preserve"> </w:t>
      </w:r>
      <w:r w:rsidRPr="0072094B">
        <w:rPr>
          <w:rFonts w:cs="Times New Roman"/>
          <w:b/>
          <w:iCs w:val="0"/>
          <w:color w:val="auto"/>
          <w:sz w:val="20"/>
          <w:szCs w:val="20"/>
        </w:rPr>
        <w:t>24/7/365</w:t>
      </w:r>
    </w:p>
    <w:p w14:paraId="1A42C0BB" w14:textId="77777777" w:rsidR="00695E78" w:rsidRPr="0072094B" w:rsidRDefault="00695E78" w:rsidP="00BB6A14">
      <w:pPr>
        <w:pStyle w:val="a2"/>
        <w:rPr>
          <w:rFonts w:cs="Times New Roman"/>
          <w:b/>
          <w:iCs w:val="0"/>
          <w:color w:val="auto"/>
          <w:sz w:val="20"/>
          <w:szCs w:val="20"/>
        </w:rPr>
      </w:pPr>
      <w:r w:rsidRPr="0072094B">
        <w:rPr>
          <w:rFonts w:cs="Times New Roman"/>
          <w:b/>
          <w:iCs w:val="0"/>
          <w:color w:val="auto"/>
          <w:sz w:val="20"/>
          <w:szCs w:val="20"/>
        </w:rPr>
        <w:t xml:space="preserve">Перечень </w:t>
      </w:r>
      <w:r w:rsidR="00EE5C74" w:rsidRPr="0072094B">
        <w:rPr>
          <w:rFonts w:cs="Times New Roman"/>
          <w:b/>
          <w:iCs w:val="0"/>
          <w:color w:val="auto"/>
          <w:sz w:val="20"/>
          <w:szCs w:val="20"/>
        </w:rPr>
        <w:t>выполняемых операций</w:t>
      </w:r>
      <w:r w:rsidR="004451AE" w:rsidRPr="0072094B">
        <w:rPr>
          <w:rFonts w:cs="Times New Roman"/>
          <w:b/>
          <w:iCs w:val="0"/>
          <w:color w:val="auto"/>
          <w:sz w:val="20"/>
          <w:szCs w:val="20"/>
        </w:rPr>
        <w:t>:</w:t>
      </w:r>
    </w:p>
    <w:p w14:paraId="0DE88759" w14:textId="77777777" w:rsidR="00412CCA" w:rsidRPr="0072094B" w:rsidRDefault="00412CCA"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Прием</w:t>
      </w:r>
      <w:r w:rsidR="00FB3C7D" w:rsidRPr="0072094B">
        <w:rPr>
          <w:rFonts w:eastAsia="Times New Roman"/>
          <w:sz w:val="20"/>
          <w:szCs w:val="20"/>
          <w:lang w:eastAsia="ru-RU"/>
        </w:rPr>
        <w:t xml:space="preserve"> и маршрутизация </w:t>
      </w:r>
      <w:r w:rsidRPr="0072094B">
        <w:rPr>
          <w:rFonts w:eastAsia="Times New Roman"/>
          <w:sz w:val="20"/>
          <w:szCs w:val="20"/>
          <w:lang w:eastAsia="ru-RU"/>
        </w:rPr>
        <w:t xml:space="preserve">входящих телефонных </w:t>
      </w:r>
      <w:r w:rsidR="00FB3C7D" w:rsidRPr="0072094B">
        <w:rPr>
          <w:rFonts w:eastAsia="Times New Roman"/>
          <w:sz w:val="20"/>
          <w:szCs w:val="20"/>
          <w:lang w:eastAsia="ru-RU"/>
        </w:rPr>
        <w:t>звонков</w:t>
      </w:r>
    </w:p>
    <w:p w14:paraId="2C9D2AC3" w14:textId="77777777" w:rsidR="006E4AD8" w:rsidRPr="0072094B" w:rsidRDefault="006E4AD8"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 xml:space="preserve">Идентификация и верификация клиента в момент </w:t>
      </w:r>
      <w:r w:rsidR="00FB3C7D" w:rsidRPr="0072094B">
        <w:rPr>
          <w:rFonts w:eastAsia="Times New Roman"/>
          <w:sz w:val="20"/>
          <w:szCs w:val="20"/>
          <w:lang w:eastAsia="ru-RU"/>
        </w:rPr>
        <w:t>звонка.</w:t>
      </w:r>
    </w:p>
    <w:p w14:paraId="247E54FB" w14:textId="77777777" w:rsidR="00412CCA" w:rsidRPr="0072094B" w:rsidRDefault="00412CCA"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 xml:space="preserve">Консультирование клиентов по услугам и сервисам Заказчика, по условиям и правилам пользования услугами Заказчика; </w:t>
      </w:r>
    </w:p>
    <w:p w14:paraId="1D8EE85E" w14:textId="77777777" w:rsidR="00412CCA" w:rsidRPr="0072094B" w:rsidRDefault="00412CCA"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 xml:space="preserve">Прием, регистрация, изменение заказов и заявок по услугам Заказчика, консультирование по статусам </w:t>
      </w:r>
      <w:r w:rsidR="00132DCB">
        <w:rPr>
          <w:rFonts w:eastAsia="Times New Roman"/>
          <w:sz w:val="20"/>
          <w:szCs w:val="20"/>
          <w:lang w:eastAsia="ru-RU"/>
        </w:rPr>
        <w:t xml:space="preserve">заказов и </w:t>
      </w:r>
      <w:r w:rsidRPr="0072094B">
        <w:rPr>
          <w:rFonts w:eastAsia="Times New Roman"/>
          <w:sz w:val="20"/>
          <w:szCs w:val="20"/>
          <w:lang w:eastAsia="ru-RU"/>
        </w:rPr>
        <w:t xml:space="preserve">заявок. </w:t>
      </w:r>
    </w:p>
    <w:p w14:paraId="0E75270F" w14:textId="77777777" w:rsidR="00412CCA" w:rsidRPr="0072094B" w:rsidRDefault="00CA290A"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Отслеживание</w:t>
      </w:r>
      <w:r w:rsidR="00412CCA" w:rsidRPr="0072094B">
        <w:rPr>
          <w:rFonts w:eastAsia="Times New Roman"/>
          <w:sz w:val="20"/>
          <w:szCs w:val="20"/>
          <w:lang w:eastAsia="ru-RU"/>
        </w:rPr>
        <w:t xml:space="preserve"> почтовых отправлений</w:t>
      </w:r>
      <w:r w:rsidR="000C6AFC" w:rsidRPr="0072094B">
        <w:rPr>
          <w:rFonts w:eastAsia="Times New Roman"/>
          <w:sz w:val="20"/>
          <w:szCs w:val="20"/>
          <w:lang w:eastAsia="ru-RU"/>
        </w:rPr>
        <w:t>,</w:t>
      </w:r>
      <w:r w:rsidR="00412CCA" w:rsidRPr="0072094B">
        <w:rPr>
          <w:rFonts w:eastAsia="Times New Roman"/>
          <w:sz w:val="20"/>
          <w:szCs w:val="20"/>
          <w:lang w:eastAsia="ru-RU"/>
        </w:rPr>
        <w:t xml:space="preserve"> </w:t>
      </w:r>
      <w:r w:rsidR="001862AE" w:rsidRPr="0072094B">
        <w:rPr>
          <w:rFonts w:eastAsia="Times New Roman"/>
          <w:sz w:val="20"/>
          <w:szCs w:val="20"/>
          <w:lang w:eastAsia="ru-RU"/>
        </w:rPr>
        <w:t>других отправлений</w:t>
      </w:r>
      <w:r w:rsidR="00412CCA" w:rsidRPr="0072094B">
        <w:rPr>
          <w:rFonts w:eastAsia="Times New Roman"/>
          <w:sz w:val="20"/>
          <w:szCs w:val="20"/>
          <w:lang w:eastAsia="ru-RU"/>
        </w:rPr>
        <w:t xml:space="preserve"> и грузов, пересылаемых АО «Почта России»</w:t>
      </w:r>
    </w:p>
    <w:p w14:paraId="3F6813CF" w14:textId="77777777" w:rsidR="00412CCA" w:rsidRPr="0072094B" w:rsidRDefault="00412CCA"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 xml:space="preserve">Прием, регистрация, маршрутизация жалоб и обращений. </w:t>
      </w:r>
    </w:p>
    <w:p w14:paraId="16CCD03B" w14:textId="77777777" w:rsidR="00412CCA" w:rsidRPr="0072094B" w:rsidRDefault="00412CCA"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 xml:space="preserve">Перенаправление телефонных вызовов на телефонные номера других </w:t>
      </w:r>
      <w:r w:rsidR="00EE5C74" w:rsidRPr="0072094B">
        <w:rPr>
          <w:rFonts w:eastAsia="Times New Roman"/>
          <w:sz w:val="20"/>
          <w:szCs w:val="20"/>
          <w:lang w:eastAsia="ru-RU"/>
        </w:rPr>
        <w:t>функциональных направлений</w:t>
      </w:r>
    </w:p>
    <w:p w14:paraId="4A5D2DB7" w14:textId="77777777" w:rsidR="00412CCA" w:rsidRPr="0072094B" w:rsidRDefault="00412CCA"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 xml:space="preserve">Переключение телефонных вызовов на сотрудников Заказчика. </w:t>
      </w:r>
    </w:p>
    <w:p w14:paraId="73AFADDA" w14:textId="77777777" w:rsidR="00412CCA" w:rsidRPr="0072094B" w:rsidRDefault="00412CCA"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 xml:space="preserve">Перенаправление электронных обращений на сотрудников Заказчика. </w:t>
      </w:r>
    </w:p>
    <w:p w14:paraId="35AD855F" w14:textId="77777777" w:rsidR="00412CCA" w:rsidRPr="0072094B" w:rsidRDefault="00412CCA"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Предоставление номеров телефонов и адресов электронной почты сотрудников Заказчика в предусмотренных случаях.</w:t>
      </w:r>
    </w:p>
    <w:p w14:paraId="5CE26D0B" w14:textId="77777777" w:rsidR="00412CCA" w:rsidRPr="0072094B" w:rsidRDefault="00412CCA"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 xml:space="preserve">Информирование об услугах и сервисах </w:t>
      </w:r>
      <w:r w:rsidR="005B2C9F" w:rsidRPr="0072094B">
        <w:rPr>
          <w:rFonts w:eastAsia="Times New Roman"/>
          <w:sz w:val="20"/>
          <w:szCs w:val="20"/>
          <w:lang w:eastAsia="ru-RU"/>
        </w:rPr>
        <w:t>АО «Почта России»</w:t>
      </w:r>
      <w:r w:rsidRPr="0072094B">
        <w:rPr>
          <w:rFonts w:eastAsia="Times New Roman"/>
          <w:sz w:val="20"/>
          <w:szCs w:val="20"/>
          <w:lang w:eastAsia="ru-RU"/>
        </w:rPr>
        <w:t xml:space="preserve">, предложение воспользоваться услугами и сервисами </w:t>
      </w:r>
      <w:r w:rsidR="00AA506B" w:rsidRPr="0072094B">
        <w:rPr>
          <w:rFonts w:eastAsia="Times New Roman"/>
          <w:sz w:val="20"/>
          <w:szCs w:val="20"/>
          <w:lang w:eastAsia="ru-RU"/>
        </w:rPr>
        <w:t>АО «</w:t>
      </w:r>
      <w:r w:rsidRPr="0072094B">
        <w:rPr>
          <w:rFonts w:eastAsia="Times New Roman"/>
          <w:sz w:val="20"/>
          <w:szCs w:val="20"/>
          <w:lang w:eastAsia="ru-RU"/>
        </w:rPr>
        <w:t>Почт</w:t>
      </w:r>
      <w:r w:rsidR="00AA506B" w:rsidRPr="0072094B">
        <w:rPr>
          <w:rFonts w:eastAsia="Times New Roman"/>
          <w:sz w:val="20"/>
          <w:szCs w:val="20"/>
          <w:lang w:eastAsia="ru-RU"/>
        </w:rPr>
        <w:t>а</w:t>
      </w:r>
      <w:r w:rsidRPr="0072094B">
        <w:rPr>
          <w:rFonts w:eastAsia="Times New Roman"/>
          <w:sz w:val="20"/>
          <w:szCs w:val="20"/>
          <w:lang w:eastAsia="ru-RU"/>
        </w:rPr>
        <w:t xml:space="preserve"> России</w:t>
      </w:r>
      <w:r w:rsidR="00AA506B" w:rsidRPr="0072094B">
        <w:rPr>
          <w:rFonts w:eastAsia="Times New Roman"/>
          <w:sz w:val="20"/>
          <w:szCs w:val="20"/>
          <w:lang w:eastAsia="ru-RU"/>
        </w:rPr>
        <w:t>»</w:t>
      </w:r>
    </w:p>
    <w:p w14:paraId="757E2F89" w14:textId="77777777" w:rsidR="00657280" w:rsidRPr="0072094B" w:rsidRDefault="00657280"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Предоставление консультаций</w:t>
      </w:r>
      <w:r w:rsidR="005010B4" w:rsidRPr="0072094B">
        <w:rPr>
          <w:rFonts w:eastAsia="Times New Roman"/>
          <w:sz w:val="20"/>
          <w:szCs w:val="20"/>
          <w:lang w:eastAsia="ru-RU"/>
        </w:rPr>
        <w:t xml:space="preserve"> </w:t>
      </w:r>
      <w:r w:rsidR="008A1B34" w:rsidRPr="0072094B">
        <w:rPr>
          <w:rFonts w:eastAsia="Times New Roman"/>
          <w:sz w:val="20"/>
          <w:szCs w:val="20"/>
          <w:lang w:eastAsia="ru-RU"/>
        </w:rPr>
        <w:t>и поддержки юридическим лицам, заключившим с АО "Почта России" договор на обслуживание</w:t>
      </w:r>
    </w:p>
    <w:p w14:paraId="04F2943B" w14:textId="77777777" w:rsidR="00412CCA" w:rsidRPr="0072094B" w:rsidRDefault="001A3B72"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Роботизированная о</w:t>
      </w:r>
      <w:r w:rsidR="00412CCA" w:rsidRPr="0072094B">
        <w:rPr>
          <w:rFonts w:eastAsia="Times New Roman"/>
          <w:sz w:val="20"/>
          <w:szCs w:val="20"/>
          <w:lang w:eastAsia="ru-RU"/>
        </w:rPr>
        <w:t xml:space="preserve">ценка качества обслуживания после завершения </w:t>
      </w:r>
      <w:r w:rsidR="00FB3C7D" w:rsidRPr="0072094B">
        <w:rPr>
          <w:rFonts w:eastAsia="Times New Roman"/>
          <w:sz w:val="20"/>
          <w:szCs w:val="20"/>
          <w:lang w:eastAsia="ru-RU"/>
        </w:rPr>
        <w:t>диалога</w:t>
      </w:r>
      <w:r w:rsidR="00412CCA" w:rsidRPr="0072094B">
        <w:rPr>
          <w:rFonts w:eastAsia="Times New Roman"/>
          <w:sz w:val="20"/>
          <w:szCs w:val="20"/>
          <w:lang w:eastAsia="ru-RU"/>
        </w:rPr>
        <w:t>.</w:t>
      </w:r>
    </w:p>
    <w:p w14:paraId="692D5FD7" w14:textId="77777777" w:rsidR="00F05CCF" w:rsidRPr="0072094B" w:rsidRDefault="00F05CCF"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 xml:space="preserve">Подключение, отключение и иное дистанционное управление подписками, сервисами, настройками и </w:t>
      </w:r>
      <w:r w:rsidR="00FB3C7D" w:rsidRPr="0072094B">
        <w:rPr>
          <w:rFonts w:eastAsia="Times New Roman"/>
          <w:sz w:val="20"/>
          <w:szCs w:val="20"/>
          <w:lang w:eastAsia="ru-RU"/>
        </w:rPr>
        <w:t>другими</w:t>
      </w:r>
      <w:r w:rsidRPr="0072094B">
        <w:rPr>
          <w:rFonts w:eastAsia="Times New Roman"/>
          <w:sz w:val="20"/>
          <w:szCs w:val="20"/>
          <w:lang w:eastAsia="ru-RU"/>
        </w:rPr>
        <w:t xml:space="preserve"> дистанционными услугами </w:t>
      </w:r>
    </w:p>
    <w:p w14:paraId="0CC2B518" w14:textId="77777777" w:rsidR="00F77983" w:rsidRPr="0072094B" w:rsidRDefault="008D79EE"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Совершение исходящих звонков</w:t>
      </w:r>
      <w:r w:rsidR="00F77983" w:rsidRPr="0072094B">
        <w:rPr>
          <w:rFonts w:eastAsia="Times New Roman"/>
          <w:sz w:val="20"/>
          <w:szCs w:val="20"/>
          <w:lang w:eastAsia="ru-RU"/>
        </w:rPr>
        <w:t xml:space="preserve"> в ответ на ранее поступившее или пропущенное обращение</w:t>
      </w:r>
      <w:r w:rsidR="00FB3C7D" w:rsidRPr="0072094B">
        <w:rPr>
          <w:rFonts w:eastAsia="Times New Roman"/>
          <w:sz w:val="20"/>
          <w:szCs w:val="20"/>
          <w:lang w:eastAsia="ru-RU"/>
        </w:rPr>
        <w:t>/звонок</w:t>
      </w:r>
      <w:r w:rsidR="00F77983" w:rsidRPr="0072094B">
        <w:rPr>
          <w:rFonts w:eastAsia="Times New Roman"/>
          <w:sz w:val="20"/>
          <w:szCs w:val="20"/>
          <w:lang w:eastAsia="ru-RU"/>
        </w:rPr>
        <w:t>.</w:t>
      </w:r>
    </w:p>
    <w:p w14:paraId="24AA021B" w14:textId="77777777" w:rsidR="008D79EE" w:rsidRPr="0072094B" w:rsidRDefault="008D79EE"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Совершение исходящих звонков для уточнения или подтверждения данных в поступившей заявке</w:t>
      </w:r>
    </w:p>
    <w:p w14:paraId="291F9BFA" w14:textId="77777777" w:rsidR="00800C4C" w:rsidRPr="0072094B" w:rsidRDefault="00800C4C" w:rsidP="0090312A">
      <w:pPr>
        <w:pStyle w:val="a1"/>
        <w:numPr>
          <w:ilvl w:val="0"/>
          <w:numId w:val="54"/>
        </w:numPr>
        <w:spacing w:after="0"/>
        <w:jc w:val="both"/>
        <w:rPr>
          <w:rFonts w:eastAsia="Times New Roman"/>
          <w:sz w:val="20"/>
          <w:szCs w:val="20"/>
          <w:lang w:eastAsia="ru-RU"/>
        </w:rPr>
      </w:pPr>
      <w:r w:rsidRPr="0072094B">
        <w:rPr>
          <w:rFonts w:eastAsia="Times New Roman"/>
          <w:sz w:val="20"/>
          <w:szCs w:val="20"/>
          <w:lang w:eastAsia="ru-RU"/>
        </w:rPr>
        <w:t>Консультация клиентов по приобретению товаров в маркетплейсе «Почта Маркет»</w:t>
      </w:r>
    </w:p>
    <w:p w14:paraId="3CAF9B50" w14:textId="77777777" w:rsidR="00A4487E" w:rsidRPr="0072094B" w:rsidRDefault="00A4487E" w:rsidP="00BB6A14">
      <w:pPr>
        <w:pStyle w:val="affffffff9"/>
        <w:ind w:left="360" w:firstLine="0"/>
      </w:pPr>
      <w:r w:rsidRPr="0072094B">
        <w:t>Перечень выполняемых операций может</w:t>
      </w:r>
      <w:r w:rsidR="004867B7" w:rsidRPr="0072094B">
        <w:t xml:space="preserve"> изменяться</w:t>
      </w:r>
      <w:r w:rsidRPr="0072094B">
        <w:t xml:space="preserve"> по усмотрению Заказчика</w:t>
      </w:r>
      <w:r w:rsidR="000C6AFC" w:rsidRPr="0072094B">
        <w:t>.</w:t>
      </w:r>
    </w:p>
    <w:p w14:paraId="37E62F91" w14:textId="77777777" w:rsidR="00047280" w:rsidRPr="0072094B" w:rsidRDefault="00047280" w:rsidP="00BB6A14">
      <w:pPr>
        <w:pStyle w:val="affffffff9"/>
      </w:pPr>
    </w:p>
    <w:p w14:paraId="14BBAFE9" w14:textId="77777777" w:rsidR="00047280" w:rsidRPr="00F04ECE" w:rsidRDefault="00047280" w:rsidP="00BB6A14">
      <w:pPr>
        <w:pStyle w:val="a2"/>
        <w:rPr>
          <w:rFonts w:cs="Times New Roman"/>
          <w:b/>
          <w:iCs w:val="0"/>
          <w:color w:val="auto"/>
          <w:sz w:val="20"/>
          <w:szCs w:val="20"/>
        </w:rPr>
      </w:pPr>
      <w:r w:rsidRPr="0072094B">
        <w:rPr>
          <w:rFonts w:cs="Times New Roman"/>
          <w:b/>
          <w:iCs w:val="0"/>
          <w:color w:val="auto"/>
          <w:sz w:val="20"/>
          <w:szCs w:val="20"/>
        </w:rPr>
        <w:t xml:space="preserve">Требования к </w:t>
      </w:r>
      <w:r w:rsidRPr="00F04ECE">
        <w:rPr>
          <w:rFonts w:cs="Times New Roman"/>
          <w:b/>
          <w:iCs w:val="0"/>
          <w:color w:val="auto"/>
          <w:sz w:val="20"/>
          <w:szCs w:val="20"/>
        </w:rPr>
        <w:t xml:space="preserve">исполнителям: </w:t>
      </w:r>
    </w:p>
    <w:p w14:paraId="7F583623" w14:textId="77777777" w:rsidR="00047280" w:rsidRPr="00F04ECE" w:rsidRDefault="00047280" w:rsidP="0090312A">
      <w:pPr>
        <w:pStyle w:val="a1"/>
        <w:numPr>
          <w:ilvl w:val="0"/>
          <w:numId w:val="54"/>
        </w:numPr>
        <w:spacing w:after="0"/>
        <w:jc w:val="both"/>
        <w:rPr>
          <w:rFonts w:eastAsia="Times New Roman"/>
          <w:sz w:val="20"/>
          <w:szCs w:val="20"/>
          <w:lang w:eastAsia="ru-RU"/>
        </w:rPr>
      </w:pPr>
      <w:r w:rsidRPr="00F04ECE">
        <w:rPr>
          <w:rFonts w:eastAsia="Times New Roman"/>
          <w:sz w:val="20"/>
          <w:szCs w:val="20"/>
          <w:lang w:eastAsia="ru-RU"/>
        </w:rPr>
        <w:t>Автоматизированные операции должны исполняться интеллектуальной интерактивной системой голосового обслуживания</w:t>
      </w:r>
      <w:r w:rsidR="006B2EA7" w:rsidRPr="00F04ECE">
        <w:rPr>
          <w:rFonts w:eastAsia="Times New Roman"/>
          <w:sz w:val="20"/>
          <w:szCs w:val="20"/>
          <w:lang w:eastAsia="ru-RU"/>
        </w:rPr>
        <w:t>,</w:t>
      </w:r>
      <w:r w:rsidRPr="00F04ECE">
        <w:rPr>
          <w:rFonts w:eastAsia="Times New Roman"/>
          <w:sz w:val="20"/>
          <w:szCs w:val="20"/>
          <w:lang w:eastAsia="ru-RU"/>
        </w:rPr>
        <w:t xml:space="preserve"> </w:t>
      </w:r>
      <w:r w:rsidR="006B2EA7" w:rsidRPr="00F04ECE">
        <w:rPr>
          <w:rFonts w:eastAsia="Times New Roman"/>
          <w:sz w:val="20"/>
          <w:szCs w:val="20"/>
          <w:lang w:eastAsia="ru-RU"/>
        </w:rPr>
        <w:t xml:space="preserve">интегрированной с информационными системами Заказчика, имеющей   </w:t>
      </w:r>
      <w:r w:rsidRPr="00F04ECE">
        <w:rPr>
          <w:rFonts w:eastAsia="Times New Roman"/>
          <w:sz w:val="20"/>
          <w:szCs w:val="20"/>
          <w:lang w:eastAsia="ru-RU"/>
        </w:rPr>
        <w:t>функци</w:t>
      </w:r>
      <w:r w:rsidR="006B2EA7" w:rsidRPr="00F04ECE">
        <w:rPr>
          <w:rFonts w:eastAsia="Times New Roman"/>
          <w:sz w:val="20"/>
          <w:szCs w:val="20"/>
          <w:lang w:eastAsia="ru-RU"/>
        </w:rPr>
        <w:t>и</w:t>
      </w:r>
      <w:r w:rsidRPr="00F04ECE">
        <w:rPr>
          <w:rFonts w:eastAsia="Times New Roman"/>
          <w:sz w:val="20"/>
          <w:szCs w:val="20"/>
          <w:lang w:eastAsia="ru-RU"/>
        </w:rPr>
        <w:t xml:space="preserve"> распознавания и синтеза речи</w:t>
      </w:r>
      <w:r w:rsidR="00D319F7" w:rsidRPr="00F04ECE">
        <w:rPr>
          <w:rFonts w:eastAsia="Times New Roman"/>
          <w:sz w:val="20"/>
          <w:szCs w:val="20"/>
          <w:lang w:eastAsia="ru-RU"/>
        </w:rPr>
        <w:t xml:space="preserve"> с применением </w:t>
      </w:r>
      <w:r w:rsidR="005F3971" w:rsidRPr="00F04ECE">
        <w:rPr>
          <w:rFonts w:eastAsia="Times New Roman"/>
          <w:sz w:val="20"/>
          <w:szCs w:val="20"/>
          <w:lang w:eastAsia="ru-RU"/>
        </w:rPr>
        <w:t>ИИ-ассистентов</w:t>
      </w:r>
      <w:r w:rsidRPr="00F04ECE">
        <w:rPr>
          <w:rFonts w:eastAsia="Times New Roman"/>
          <w:sz w:val="20"/>
          <w:szCs w:val="20"/>
          <w:lang w:eastAsia="ru-RU"/>
        </w:rPr>
        <w:t xml:space="preserve">; </w:t>
      </w:r>
    </w:p>
    <w:p w14:paraId="7621DB44" w14:textId="77777777" w:rsidR="00047280" w:rsidRDefault="00277848" w:rsidP="0090312A">
      <w:pPr>
        <w:pStyle w:val="a1"/>
        <w:numPr>
          <w:ilvl w:val="0"/>
          <w:numId w:val="54"/>
        </w:numPr>
        <w:spacing w:after="0"/>
        <w:jc w:val="both"/>
        <w:rPr>
          <w:sz w:val="20"/>
          <w:szCs w:val="20"/>
        </w:rPr>
      </w:pPr>
      <w:r w:rsidRPr="0072094B">
        <w:rPr>
          <w:sz w:val="20"/>
          <w:szCs w:val="20"/>
        </w:rPr>
        <w:t>Персонал должен соответствовать</w:t>
      </w:r>
      <w:r w:rsidR="00047280" w:rsidRPr="0072094B">
        <w:rPr>
          <w:sz w:val="20"/>
          <w:szCs w:val="20"/>
        </w:rPr>
        <w:t xml:space="preserve"> профилю должности, утвержденному Заказчиком</w:t>
      </w:r>
      <w:r w:rsidRPr="0072094B">
        <w:rPr>
          <w:sz w:val="20"/>
          <w:szCs w:val="20"/>
        </w:rPr>
        <w:t>.</w:t>
      </w:r>
    </w:p>
    <w:p w14:paraId="0BE5B7F7" w14:textId="77777777" w:rsidR="007B72E3" w:rsidRPr="0072094B" w:rsidRDefault="007B72E3" w:rsidP="007B72E3">
      <w:pPr>
        <w:pStyle w:val="a1"/>
        <w:numPr>
          <w:ilvl w:val="0"/>
          <w:numId w:val="0"/>
        </w:numPr>
        <w:spacing w:after="0"/>
        <w:ind w:left="720"/>
        <w:jc w:val="both"/>
        <w:rPr>
          <w:sz w:val="20"/>
          <w:szCs w:val="20"/>
        </w:rPr>
      </w:pPr>
    </w:p>
    <w:p w14:paraId="06CF46BE" w14:textId="77777777" w:rsidR="004E756C" w:rsidRPr="0072094B" w:rsidRDefault="004E756C" w:rsidP="00BB6A14">
      <w:pPr>
        <w:pStyle w:val="4"/>
        <w:numPr>
          <w:ilvl w:val="0"/>
          <w:numId w:val="1"/>
        </w:numPr>
        <w:spacing w:before="0"/>
        <w:rPr>
          <w:rFonts w:ascii="Times New Roman" w:eastAsia="Times New Roman" w:hAnsi="Times New Roman" w:cs="Times New Roman"/>
          <w:b/>
          <w:bCs/>
          <w:i w:val="0"/>
          <w:iCs w:val="0"/>
          <w:color w:val="auto"/>
          <w:kern w:val="28"/>
          <w:sz w:val="20"/>
          <w:szCs w:val="20"/>
          <w:lang w:eastAsia="ru-RU"/>
        </w:rPr>
      </w:pPr>
      <w:r w:rsidRPr="0072094B">
        <w:rPr>
          <w:rFonts w:ascii="Times New Roman" w:eastAsia="Times New Roman" w:hAnsi="Times New Roman" w:cs="Times New Roman"/>
          <w:b/>
          <w:bCs/>
          <w:i w:val="0"/>
          <w:iCs w:val="0"/>
          <w:color w:val="auto"/>
          <w:kern w:val="28"/>
          <w:sz w:val="20"/>
          <w:szCs w:val="20"/>
          <w:lang w:eastAsia="ru-RU"/>
        </w:rPr>
        <w:t xml:space="preserve">КПЭ по каналам </w:t>
      </w:r>
      <w:r w:rsidR="00122530" w:rsidRPr="0072094B">
        <w:rPr>
          <w:rFonts w:ascii="Times New Roman" w:eastAsia="Times New Roman" w:hAnsi="Times New Roman" w:cs="Times New Roman"/>
          <w:b/>
          <w:bCs/>
          <w:i w:val="0"/>
          <w:iCs w:val="0"/>
          <w:color w:val="auto"/>
          <w:kern w:val="28"/>
          <w:sz w:val="20"/>
          <w:szCs w:val="20"/>
          <w:lang w:eastAsia="ru-RU"/>
        </w:rPr>
        <w:t>обращений</w:t>
      </w:r>
    </w:p>
    <w:p w14:paraId="58D9897D" w14:textId="77777777" w:rsidR="00132DCB" w:rsidRDefault="00132DCB" w:rsidP="00BB6A14">
      <w:pPr>
        <w:pStyle w:val="a2"/>
        <w:numPr>
          <w:ilvl w:val="0"/>
          <w:numId w:val="0"/>
        </w:numPr>
        <w:spacing w:before="0"/>
        <w:ind w:left="360" w:hanging="360"/>
        <w:rPr>
          <w:rFonts w:cs="Times New Roman"/>
          <w:bCs w:val="0"/>
          <w:iCs w:val="0"/>
          <w:color w:val="auto"/>
          <w:kern w:val="0"/>
          <w:sz w:val="20"/>
          <w:szCs w:val="20"/>
        </w:rPr>
      </w:pPr>
    </w:p>
    <w:p w14:paraId="2C7C6F88" w14:textId="77777777" w:rsidR="00333968" w:rsidRPr="0072094B" w:rsidRDefault="00333968" w:rsidP="00F049FF">
      <w:pPr>
        <w:pStyle w:val="a2"/>
        <w:numPr>
          <w:ilvl w:val="0"/>
          <w:numId w:val="0"/>
        </w:numPr>
        <w:spacing w:before="0"/>
        <w:ind w:left="360" w:hanging="218"/>
        <w:rPr>
          <w:rFonts w:cs="Times New Roman"/>
          <w:bCs w:val="0"/>
          <w:iCs w:val="0"/>
          <w:color w:val="auto"/>
          <w:kern w:val="0"/>
          <w:sz w:val="20"/>
          <w:szCs w:val="20"/>
        </w:rPr>
      </w:pPr>
      <w:r w:rsidRPr="0072094B">
        <w:rPr>
          <w:rFonts w:cs="Times New Roman"/>
          <w:bCs w:val="0"/>
          <w:iCs w:val="0"/>
          <w:color w:val="auto"/>
          <w:kern w:val="0"/>
          <w:sz w:val="20"/>
          <w:szCs w:val="20"/>
        </w:rPr>
        <w:t>КПЭ операторского обслуживания по каналам доступа:</w:t>
      </w:r>
    </w:p>
    <w:tbl>
      <w:tblPr>
        <w:tblStyle w:val="aff3"/>
        <w:tblW w:w="9776" w:type="dxa"/>
        <w:tblInd w:w="142" w:type="dxa"/>
        <w:tblLayout w:type="fixed"/>
        <w:tblLook w:val="04A0" w:firstRow="1" w:lastRow="0" w:firstColumn="1" w:lastColumn="0" w:noHBand="0" w:noVBand="1"/>
      </w:tblPr>
      <w:tblGrid>
        <w:gridCol w:w="2121"/>
        <w:gridCol w:w="1134"/>
        <w:gridCol w:w="1276"/>
        <w:gridCol w:w="1276"/>
        <w:gridCol w:w="1134"/>
        <w:gridCol w:w="992"/>
        <w:gridCol w:w="851"/>
        <w:gridCol w:w="992"/>
      </w:tblGrid>
      <w:tr w:rsidR="00985A32" w:rsidRPr="0072094B" w14:paraId="55033CF1" w14:textId="77777777" w:rsidTr="00F049FF">
        <w:tc>
          <w:tcPr>
            <w:tcW w:w="2121" w:type="dxa"/>
            <w:vAlign w:val="center"/>
          </w:tcPr>
          <w:p w14:paraId="3CCF7632" w14:textId="77777777" w:rsidR="0007419A" w:rsidRPr="0072094B" w:rsidRDefault="00122530"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Канал обращения</w:t>
            </w:r>
          </w:p>
        </w:tc>
        <w:tc>
          <w:tcPr>
            <w:tcW w:w="1134" w:type="dxa"/>
            <w:vAlign w:val="center"/>
          </w:tcPr>
          <w:p w14:paraId="7DF62212"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SL</w:t>
            </w:r>
          </w:p>
        </w:tc>
        <w:tc>
          <w:tcPr>
            <w:tcW w:w="1276" w:type="dxa"/>
            <w:vAlign w:val="center"/>
          </w:tcPr>
          <w:p w14:paraId="6685F86F"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AHT</w:t>
            </w:r>
          </w:p>
        </w:tc>
        <w:tc>
          <w:tcPr>
            <w:tcW w:w="1276" w:type="dxa"/>
            <w:vAlign w:val="center"/>
          </w:tcPr>
          <w:p w14:paraId="3C98A9BE"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LCR</w:t>
            </w:r>
          </w:p>
        </w:tc>
        <w:tc>
          <w:tcPr>
            <w:tcW w:w="1134" w:type="dxa"/>
            <w:vAlign w:val="center"/>
          </w:tcPr>
          <w:p w14:paraId="47B4BBAF"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CSAT</w:t>
            </w:r>
          </w:p>
        </w:tc>
        <w:tc>
          <w:tcPr>
            <w:tcW w:w="992" w:type="dxa"/>
            <w:vAlign w:val="center"/>
          </w:tcPr>
          <w:p w14:paraId="7B91045C"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CDSAT</w:t>
            </w:r>
          </w:p>
        </w:tc>
        <w:tc>
          <w:tcPr>
            <w:tcW w:w="851" w:type="dxa"/>
            <w:vAlign w:val="center"/>
          </w:tcPr>
          <w:p w14:paraId="05612AD2"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CSI</w:t>
            </w:r>
          </w:p>
        </w:tc>
        <w:tc>
          <w:tcPr>
            <w:tcW w:w="992" w:type="dxa"/>
            <w:vAlign w:val="center"/>
          </w:tcPr>
          <w:p w14:paraId="7BB47541"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FCR</w:t>
            </w:r>
          </w:p>
        </w:tc>
      </w:tr>
      <w:tr w:rsidR="00985A32" w:rsidRPr="0072094B" w14:paraId="1D276CC0" w14:textId="77777777" w:rsidTr="00F049FF">
        <w:trPr>
          <w:trHeight w:val="986"/>
        </w:trPr>
        <w:tc>
          <w:tcPr>
            <w:tcW w:w="2121" w:type="dxa"/>
          </w:tcPr>
          <w:p w14:paraId="7845CCFA" w14:textId="77777777" w:rsidR="009C4E84" w:rsidRPr="0072094B" w:rsidRDefault="0007419A" w:rsidP="00BB6A14">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горячих линий </w:t>
            </w:r>
            <w:r w:rsidR="005B2C9F" w:rsidRPr="0072094B">
              <w:rPr>
                <w:rFonts w:ascii="Times New Roman" w:eastAsia="Times New Roman" w:hAnsi="Times New Roman" w:cs="Times New Roman"/>
                <w:sz w:val="16"/>
                <w:szCs w:val="16"/>
                <w:lang w:eastAsia="ru-RU"/>
              </w:rPr>
              <w:t>АО «Почта России»</w:t>
            </w:r>
            <w:r w:rsidRPr="0072094B">
              <w:rPr>
                <w:rFonts w:ascii="Times New Roman" w:eastAsia="Times New Roman" w:hAnsi="Times New Roman" w:cs="Times New Roman"/>
                <w:sz w:val="16"/>
                <w:szCs w:val="16"/>
                <w:lang w:eastAsia="ru-RU"/>
              </w:rPr>
              <w:t xml:space="preserve"> </w:t>
            </w:r>
            <w:r w:rsidRPr="0072094B">
              <w:rPr>
                <w:rFonts w:ascii="Times New Roman" w:eastAsia="Times New Roman" w:hAnsi="Times New Roman" w:cs="Times New Roman"/>
                <w:sz w:val="16"/>
                <w:szCs w:val="16"/>
                <w:lang w:eastAsia="ru-RU"/>
              </w:rPr>
              <w:br/>
              <w:t>8-800-100-0000</w:t>
            </w:r>
            <w:r w:rsidRPr="0072094B">
              <w:rPr>
                <w:rFonts w:ascii="Times New Roman" w:eastAsia="Times New Roman" w:hAnsi="Times New Roman" w:cs="Times New Roman"/>
                <w:sz w:val="16"/>
                <w:szCs w:val="16"/>
                <w:lang w:eastAsia="ru-RU"/>
              </w:rPr>
              <w:br/>
            </w:r>
            <w:r w:rsidR="009C4E84" w:rsidRPr="0072094B">
              <w:rPr>
                <w:rFonts w:ascii="Times New Roman" w:eastAsia="Times New Roman" w:hAnsi="Times New Roman" w:cs="Times New Roman"/>
                <w:sz w:val="16"/>
                <w:szCs w:val="16"/>
                <w:lang w:eastAsia="ru-RU"/>
              </w:rPr>
              <w:t>8-800-100-0405</w:t>
            </w:r>
          </w:p>
        </w:tc>
        <w:tc>
          <w:tcPr>
            <w:tcW w:w="1134" w:type="dxa"/>
          </w:tcPr>
          <w:p w14:paraId="28D59473"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80/20 сек</w:t>
            </w:r>
          </w:p>
        </w:tc>
        <w:tc>
          <w:tcPr>
            <w:tcW w:w="1276" w:type="dxa"/>
          </w:tcPr>
          <w:p w14:paraId="24ACBC8C"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более </w:t>
            </w:r>
            <w:r w:rsidR="006E48CD">
              <w:rPr>
                <w:rFonts w:ascii="Times New Roman" w:eastAsia="Times New Roman" w:hAnsi="Times New Roman" w:cs="Times New Roman"/>
                <w:sz w:val="16"/>
                <w:szCs w:val="16"/>
                <w:lang w:eastAsia="ru-RU"/>
              </w:rPr>
              <w:t>300</w:t>
            </w:r>
            <w:r w:rsidRPr="0072094B">
              <w:rPr>
                <w:rFonts w:ascii="Times New Roman" w:eastAsia="Times New Roman" w:hAnsi="Times New Roman" w:cs="Times New Roman"/>
                <w:sz w:val="16"/>
                <w:szCs w:val="16"/>
                <w:lang w:eastAsia="ru-RU"/>
              </w:rPr>
              <w:t xml:space="preserve"> сек</w:t>
            </w:r>
          </w:p>
        </w:tc>
        <w:tc>
          <w:tcPr>
            <w:tcW w:w="1276" w:type="dxa"/>
          </w:tcPr>
          <w:p w14:paraId="11CA0640"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4%</w:t>
            </w:r>
          </w:p>
        </w:tc>
        <w:tc>
          <w:tcPr>
            <w:tcW w:w="1134" w:type="dxa"/>
          </w:tcPr>
          <w:p w14:paraId="0E5E925B" w14:textId="77777777" w:rsidR="0007419A" w:rsidRPr="0072094B" w:rsidRDefault="00122530"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90%</w:t>
            </w:r>
          </w:p>
        </w:tc>
        <w:tc>
          <w:tcPr>
            <w:tcW w:w="992" w:type="dxa"/>
          </w:tcPr>
          <w:p w14:paraId="5D215D03" w14:textId="77777777" w:rsidR="0007419A" w:rsidRPr="0072094B" w:rsidRDefault="00122530"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3%</w:t>
            </w:r>
          </w:p>
        </w:tc>
        <w:tc>
          <w:tcPr>
            <w:tcW w:w="851" w:type="dxa"/>
          </w:tcPr>
          <w:p w14:paraId="63FA1F85"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4</w:t>
            </w:r>
            <w:r w:rsidR="00122530" w:rsidRPr="0072094B">
              <w:rPr>
                <w:rFonts w:ascii="Times New Roman" w:eastAsia="Times New Roman" w:hAnsi="Times New Roman" w:cs="Times New Roman"/>
                <w:sz w:val="16"/>
                <w:szCs w:val="16"/>
                <w:lang w:eastAsia="ru-RU"/>
              </w:rPr>
              <w:t>,7</w:t>
            </w:r>
          </w:p>
        </w:tc>
        <w:tc>
          <w:tcPr>
            <w:tcW w:w="992" w:type="dxa"/>
          </w:tcPr>
          <w:p w14:paraId="0D980C95"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менее </w:t>
            </w:r>
            <w:r w:rsidR="004451AE" w:rsidRPr="0072094B">
              <w:rPr>
                <w:rFonts w:ascii="Times New Roman" w:eastAsia="Times New Roman" w:hAnsi="Times New Roman" w:cs="Times New Roman"/>
                <w:sz w:val="16"/>
                <w:szCs w:val="16"/>
                <w:lang w:eastAsia="ru-RU"/>
              </w:rPr>
              <w:t>8</w:t>
            </w:r>
            <w:r w:rsidR="008142BB">
              <w:rPr>
                <w:rFonts w:ascii="Times New Roman" w:eastAsia="Times New Roman" w:hAnsi="Times New Roman" w:cs="Times New Roman"/>
                <w:sz w:val="16"/>
                <w:szCs w:val="16"/>
                <w:lang w:eastAsia="ru-RU"/>
              </w:rPr>
              <w:t>5</w:t>
            </w:r>
            <w:r w:rsidRPr="0072094B">
              <w:rPr>
                <w:rFonts w:ascii="Times New Roman" w:eastAsia="Times New Roman" w:hAnsi="Times New Roman" w:cs="Times New Roman"/>
                <w:sz w:val="16"/>
                <w:szCs w:val="16"/>
                <w:lang w:eastAsia="ru-RU"/>
              </w:rPr>
              <w:t>%</w:t>
            </w:r>
          </w:p>
        </w:tc>
      </w:tr>
      <w:tr w:rsidR="00985A32" w:rsidRPr="0072094B" w14:paraId="632C3119" w14:textId="77777777" w:rsidTr="00F049FF">
        <w:trPr>
          <w:trHeight w:val="1270"/>
        </w:trPr>
        <w:tc>
          <w:tcPr>
            <w:tcW w:w="2121" w:type="dxa"/>
            <w:vAlign w:val="center"/>
          </w:tcPr>
          <w:p w14:paraId="0C83B335" w14:textId="77777777" w:rsidR="0007419A" w:rsidRPr="0072094B" w:rsidRDefault="0007419A" w:rsidP="00BB6A14">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горячих линий Курьерской Службы </w:t>
            </w:r>
            <w:r w:rsidR="005B2C9F" w:rsidRPr="0072094B">
              <w:rPr>
                <w:rFonts w:ascii="Times New Roman" w:eastAsia="Times New Roman" w:hAnsi="Times New Roman" w:cs="Times New Roman"/>
                <w:sz w:val="16"/>
                <w:szCs w:val="16"/>
                <w:lang w:eastAsia="ru-RU"/>
              </w:rPr>
              <w:t>АО «Почта России»</w:t>
            </w:r>
            <w:r w:rsidRPr="0072094B">
              <w:rPr>
                <w:rFonts w:ascii="Times New Roman" w:eastAsia="Times New Roman" w:hAnsi="Times New Roman" w:cs="Times New Roman"/>
                <w:sz w:val="16"/>
                <w:szCs w:val="16"/>
                <w:lang w:eastAsia="ru-RU"/>
              </w:rPr>
              <w:t xml:space="preserve"> </w:t>
            </w:r>
            <w:r w:rsidRPr="0072094B">
              <w:rPr>
                <w:rFonts w:ascii="Times New Roman" w:eastAsia="Times New Roman" w:hAnsi="Times New Roman" w:cs="Times New Roman"/>
                <w:sz w:val="16"/>
                <w:szCs w:val="16"/>
                <w:lang w:eastAsia="ru-RU"/>
              </w:rPr>
              <w:br/>
              <w:t>8-800-200-50-55</w:t>
            </w:r>
            <w:r w:rsidRPr="0072094B">
              <w:rPr>
                <w:rFonts w:ascii="Times New Roman" w:eastAsia="Times New Roman" w:hAnsi="Times New Roman" w:cs="Times New Roman"/>
                <w:sz w:val="16"/>
                <w:szCs w:val="16"/>
                <w:lang w:eastAsia="ru-RU"/>
              </w:rPr>
              <w:br/>
              <w:t>8-499-432-90-85</w:t>
            </w:r>
            <w:r w:rsidRPr="0072094B">
              <w:rPr>
                <w:rFonts w:ascii="Times New Roman" w:eastAsia="Times New Roman" w:hAnsi="Times New Roman" w:cs="Times New Roman"/>
                <w:sz w:val="16"/>
                <w:szCs w:val="16"/>
                <w:lang w:eastAsia="ru-RU"/>
              </w:rPr>
              <w:br/>
              <w:t>8-495-956-08-08</w:t>
            </w:r>
          </w:p>
        </w:tc>
        <w:tc>
          <w:tcPr>
            <w:tcW w:w="1134" w:type="dxa"/>
          </w:tcPr>
          <w:p w14:paraId="337EA73C"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80/20 сек</w:t>
            </w:r>
          </w:p>
        </w:tc>
        <w:tc>
          <w:tcPr>
            <w:tcW w:w="1276" w:type="dxa"/>
          </w:tcPr>
          <w:p w14:paraId="1CE27E5E"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более </w:t>
            </w:r>
            <w:r w:rsidR="006E48CD">
              <w:rPr>
                <w:rFonts w:ascii="Times New Roman" w:eastAsia="Times New Roman" w:hAnsi="Times New Roman" w:cs="Times New Roman"/>
                <w:sz w:val="16"/>
                <w:szCs w:val="16"/>
                <w:lang w:eastAsia="ru-RU"/>
              </w:rPr>
              <w:t xml:space="preserve">250 </w:t>
            </w:r>
            <w:r w:rsidRPr="0072094B">
              <w:rPr>
                <w:rFonts w:ascii="Times New Roman" w:eastAsia="Times New Roman" w:hAnsi="Times New Roman" w:cs="Times New Roman"/>
                <w:sz w:val="16"/>
                <w:szCs w:val="16"/>
                <w:lang w:eastAsia="ru-RU"/>
              </w:rPr>
              <w:t>сек</w:t>
            </w:r>
          </w:p>
        </w:tc>
        <w:tc>
          <w:tcPr>
            <w:tcW w:w="1276" w:type="dxa"/>
          </w:tcPr>
          <w:p w14:paraId="3816A042"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4%</w:t>
            </w:r>
          </w:p>
        </w:tc>
        <w:tc>
          <w:tcPr>
            <w:tcW w:w="1134" w:type="dxa"/>
          </w:tcPr>
          <w:p w14:paraId="570EE216" w14:textId="77777777" w:rsidR="0007419A" w:rsidRPr="0072094B" w:rsidRDefault="00122530"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90%</w:t>
            </w:r>
          </w:p>
        </w:tc>
        <w:tc>
          <w:tcPr>
            <w:tcW w:w="992" w:type="dxa"/>
          </w:tcPr>
          <w:p w14:paraId="71044539" w14:textId="77777777" w:rsidR="0007419A" w:rsidRPr="0072094B" w:rsidRDefault="00122530"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3%</w:t>
            </w:r>
          </w:p>
        </w:tc>
        <w:tc>
          <w:tcPr>
            <w:tcW w:w="851" w:type="dxa"/>
          </w:tcPr>
          <w:p w14:paraId="4BE096BD"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4</w:t>
            </w:r>
            <w:r w:rsidR="00122530" w:rsidRPr="0072094B">
              <w:rPr>
                <w:rFonts w:ascii="Times New Roman" w:eastAsia="Times New Roman" w:hAnsi="Times New Roman" w:cs="Times New Roman"/>
                <w:sz w:val="16"/>
                <w:szCs w:val="16"/>
                <w:lang w:eastAsia="ru-RU"/>
              </w:rPr>
              <w:t>,7</w:t>
            </w:r>
          </w:p>
        </w:tc>
        <w:tc>
          <w:tcPr>
            <w:tcW w:w="992" w:type="dxa"/>
          </w:tcPr>
          <w:p w14:paraId="0203B465" w14:textId="77777777" w:rsidR="0007419A" w:rsidRPr="0072094B" w:rsidRDefault="0007419A"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менее </w:t>
            </w:r>
            <w:r w:rsidR="004451AE" w:rsidRPr="0072094B">
              <w:rPr>
                <w:rFonts w:ascii="Times New Roman" w:eastAsia="Times New Roman" w:hAnsi="Times New Roman" w:cs="Times New Roman"/>
                <w:sz w:val="16"/>
                <w:szCs w:val="16"/>
                <w:lang w:eastAsia="ru-RU"/>
              </w:rPr>
              <w:t>8</w:t>
            </w:r>
            <w:r w:rsidR="008142BB">
              <w:rPr>
                <w:rFonts w:ascii="Times New Roman" w:eastAsia="Times New Roman" w:hAnsi="Times New Roman" w:cs="Times New Roman"/>
                <w:sz w:val="16"/>
                <w:szCs w:val="16"/>
                <w:lang w:eastAsia="ru-RU"/>
              </w:rPr>
              <w:t>5</w:t>
            </w:r>
            <w:r w:rsidRPr="0072094B">
              <w:rPr>
                <w:rFonts w:ascii="Times New Roman" w:eastAsia="Times New Roman" w:hAnsi="Times New Roman" w:cs="Times New Roman"/>
                <w:sz w:val="16"/>
                <w:szCs w:val="16"/>
                <w:lang w:eastAsia="ru-RU"/>
              </w:rPr>
              <w:t>%</w:t>
            </w:r>
          </w:p>
        </w:tc>
      </w:tr>
      <w:tr w:rsidR="00C8467D" w:rsidRPr="0072094B" w14:paraId="71D4D9D7" w14:textId="77777777" w:rsidTr="00F049FF">
        <w:trPr>
          <w:trHeight w:val="701"/>
        </w:trPr>
        <w:tc>
          <w:tcPr>
            <w:tcW w:w="2121" w:type="dxa"/>
            <w:vAlign w:val="center"/>
          </w:tcPr>
          <w:p w14:paraId="316484F2" w14:textId="77777777" w:rsidR="00D232A9" w:rsidRPr="0072094B" w:rsidRDefault="00C8467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lastRenderedPageBreak/>
              <w:t xml:space="preserve">Телефон горячей линии «Почта Маркет» </w:t>
            </w:r>
          </w:p>
          <w:p w14:paraId="784D01DD" w14:textId="77777777" w:rsidR="00C8467D" w:rsidRPr="0072094B" w:rsidRDefault="00C8467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8-800-707-89-00</w:t>
            </w:r>
          </w:p>
        </w:tc>
        <w:tc>
          <w:tcPr>
            <w:tcW w:w="1134" w:type="dxa"/>
            <w:tcBorders>
              <w:bottom w:val="single" w:sz="4" w:space="0" w:color="auto"/>
            </w:tcBorders>
          </w:tcPr>
          <w:p w14:paraId="3D4D8634" w14:textId="77777777" w:rsidR="00C8467D" w:rsidRPr="0072094B" w:rsidRDefault="00C8467D"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80/20 сек</w:t>
            </w:r>
          </w:p>
        </w:tc>
        <w:tc>
          <w:tcPr>
            <w:tcW w:w="1276" w:type="dxa"/>
            <w:tcBorders>
              <w:bottom w:val="single" w:sz="4" w:space="0" w:color="auto"/>
            </w:tcBorders>
          </w:tcPr>
          <w:p w14:paraId="622249BD" w14:textId="77777777" w:rsidR="00C8467D" w:rsidRPr="0072094B" w:rsidRDefault="00C8467D"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более </w:t>
            </w:r>
            <w:r w:rsidR="006E48CD">
              <w:rPr>
                <w:rFonts w:ascii="Times New Roman" w:eastAsia="Times New Roman" w:hAnsi="Times New Roman" w:cs="Times New Roman"/>
                <w:sz w:val="16"/>
                <w:szCs w:val="16"/>
                <w:lang w:eastAsia="ru-RU"/>
              </w:rPr>
              <w:t>240</w:t>
            </w:r>
            <w:r w:rsidRPr="0072094B">
              <w:rPr>
                <w:rFonts w:ascii="Times New Roman" w:eastAsia="Times New Roman" w:hAnsi="Times New Roman" w:cs="Times New Roman"/>
                <w:sz w:val="16"/>
                <w:szCs w:val="16"/>
                <w:lang w:eastAsia="ru-RU"/>
              </w:rPr>
              <w:t xml:space="preserve"> сек</w:t>
            </w:r>
          </w:p>
        </w:tc>
        <w:tc>
          <w:tcPr>
            <w:tcW w:w="1276" w:type="dxa"/>
            <w:tcBorders>
              <w:bottom w:val="single" w:sz="4" w:space="0" w:color="auto"/>
            </w:tcBorders>
          </w:tcPr>
          <w:p w14:paraId="5873B120" w14:textId="77777777" w:rsidR="00C8467D" w:rsidRPr="0072094B" w:rsidRDefault="00C8467D"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4%</w:t>
            </w:r>
          </w:p>
        </w:tc>
        <w:tc>
          <w:tcPr>
            <w:tcW w:w="1134" w:type="dxa"/>
            <w:tcBorders>
              <w:bottom w:val="single" w:sz="4" w:space="0" w:color="auto"/>
            </w:tcBorders>
          </w:tcPr>
          <w:p w14:paraId="695EEDD1" w14:textId="77777777" w:rsidR="00C8467D" w:rsidRPr="0072094B" w:rsidRDefault="00C8467D"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90%</w:t>
            </w:r>
          </w:p>
        </w:tc>
        <w:tc>
          <w:tcPr>
            <w:tcW w:w="992" w:type="dxa"/>
            <w:tcBorders>
              <w:bottom w:val="single" w:sz="4" w:space="0" w:color="auto"/>
            </w:tcBorders>
          </w:tcPr>
          <w:p w14:paraId="79D658EB" w14:textId="77777777" w:rsidR="00C8467D" w:rsidRPr="0072094B" w:rsidRDefault="00C8467D"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3%</w:t>
            </w:r>
          </w:p>
        </w:tc>
        <w:tc>
          <w:tcPr>
            <w:tcW w:w="851" w:type="dxa"/>
            <w:tcBorders>
              <w:bottom w:val="single" w:sz="4" w:space="0" w:color="auto"/>
            </w:tcBorders>
          </w:tcPr>
          <w:p w14:paraId="2F1E2216" w14:textId="77777777" w:rsidR="00C8467D" w:rsidRPr="0072094B" w:rsidRDefault="00C8467D"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4,7</w:t>
            </w:r>
          </w:p>
        </w:tc>
        <w:tc>
          <w:tcPr>
            <w:tcW w:w="992" w:type="dxa"/>
            <w:tcBorders>
              <w:bottom w:val="single" w:sz="4" w:space="0" w:color="auto"/>
            </w:tcBorders>
          </w:tcPr>
          <w:p w14:paraId="320E836E" w14:textId="77777777" w:rsidR="00C8467D" w:rsidRPr="0072094B" w:rsidRDefault="00C8467D"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w:t>
            </w:r>
            <w:r w:rsidR="008142BB">
              <w:rPr>
                <w:rFonts w:ascii="Times New Roman" w:eastAsia="Times New Roman" w:hAnsi="Times New Roman" w:cs="Times New Roman"/>
                <w:sz w:val="16"/>
                <w:szCs w:val="16"/>
                <w:lang w:eastAsia="ru-RU"/>
              </w:rPr>
              <w:t>5</w:t>
            </w:r>
            <w:r w:rsidRPr="0072094B">
              <w:rPr>
                <w:rFonts w:ascii="Times New Roman" w:eastAsia="Times New Roman" w:hAnsi="Times New Roman" w:cs="Times New Roman"/>
                <w:sz w:val="16"/>
                <w:szCs w:val="16"/>
                <w:lang w:eastAsia="ru-RU"/>
              </w:rPr>
              <w:t>%</w:t>
            </w:r>
          </w:p>
        </w:tc>
      </w:tr>
    </w:tbl>
    <w:p w14:paraId="0DB606DE" w14:textId="77777777" w:rsidR="0033107F" w:rsidRPr="0072094B" w:rsidRDefault="0033107F" w:rsidP="00BB6A14">
      <w:pPr>
        <w:spacing w:after="0" w:line="240" w:lineRule="auto"/>
        <w:jc w:val="right"/>
        <w:rPr>
          <w:rFonts w:ascii="Times New Roman" w:hAnsi="Times New Roman" w:cs="Times New Roman"/>
          <w:b/>
          <w:kern w:val="2"/>
          <w:sz w:val="20"/>
          <w:szCs w:val="20"/>
        </w:rPr>
      </w:pPr>
    </w:p>
    <w:p w14:paraId="1B322C92" w14:textId="77777777" w:rsidR="00137BDB" w:rsidRPr="0072094B" w:rsidRDefault="00137BDB" w:rsidP="00F049FF">
      <w:pPr>
        <w:pStyle w:val="a2"/>
        <w:numPr>
          <w:ilvl w:val="0"/>
          <w:numId w:val="0"/>
        </w:numPr>
        <w:spacing w:before="0"/>
        <w:ind w:left="360" w:hanging="218"/>
        <w:rPr>
          <w:rFonts w:cs="Times New Roman"/>
          <w:bCs w:val="0"/>
          <w:iCs w:val="0"/>
          <w:color w:val="auto"/>
          <w:kern w:val="0"/>
          <w:sz w:val="20"/>
          <w:szCs w:val="20"/>
        </w:rPr>
      </w:pPr>
      <w:r w:rsidRPr="0072094B">
        <w:rPr>
          <w:rFonts w:cs="Times New Roman"/>
          <w:bCs w:val="0"/>
          <w:iCs w:val="0"/>
          <w:color w:val="auto"/>
          <w:kern w:val="0"/>
          <w:sz w:val="20"/>
          <w:szCs w:val="20"/>
        </w:rPr>
        <w:t xml:space="preserve">КПЭ </w:t>
      </w:r>
      <w:r w:rsidR="00557BB4" w:rsidRPr="0072094B">
        <w:rPr>
          <w:rFonts w:cs="Times New Roman"/>
          <w:bCs w:val="0"/>
          <w:iCs w:val="0"/>
          <w:color w:val="auto"/>
          <w:kern w:val="0"/>
          <w:sz w:val="20"/>
          <w:szCs w:val="20"/>
        </w:rPr>
        <w:t>роботизированно</w:t>
      </w:r>
      <w:r w:rsidR="00333968" w:rsidRPr="0072094B">
        <w:rPr>
          <w:rFonts w:cs="Times New Roman"/>
          <w:bCs w:val="0"/>
          <w:iCs w:val="0"/>
          <w:color w:val="auto"/>
          <w:kern w:val="0"/>
          <w:sz w:val="20"/>
          <w:szCs w:val="20"/>
        </w:rPr>
        <w:t xml:space="preserve">го </w:t>
      </w:r>
      <w:r w:rsidR="00557BB4" w:rsidRPr="0072094B">
        <w:rPr>
          <w:rFonts w:cs="Times New Roman"/>
          <w:bCs w:val="0"/>
          <w:iCs w:val="0"/>
          <w:color w:val="auto"/>
          <w:kern w:val="0"/>
          <w:sz w:val="20"/>
          <w:szCs w:val="20"/>
        </w:rPr>
        <w:t xml:space="preserve">обслуживания </w:t>
      </w:r>
      <w:r w:rsidRPr="0072094B">
        <w:rPr>
          <w:rFonts w:cs="Times New Roman"/>
          <w:bCs w:val="0"/>
          <w:iCs w:val="0"/>
          <w:color w:val="auto"/>
          <w:kern w:val="0"/>
          <w:sz w:val="20"/>
          <w:szCs w:val="20"/>
        </w:rPr>
        <w:t>по каналам доступа:</w:t>
      </w:r>
    </w:p>
    <w:tbl>
      <w:tblPr>
        <w:tblStyle w:val="aff3"/>
        <w:tblpPr w:leftFromText="180" w:rightFromText="180" w:vertAnchor="text" w:horzAnchor="page" w:tblpX="1845" w:tblpY="153"/>
        <w:tblW w:w="9776" w:type="dxa"/>
        <w:tblLayout w:type="fixed"/>
        <w:tblLook w:val="04A0" w:firstRow="1" w:lastRow="0" w:firstColumn="1" w:lastColumn="0" w:noHBand="0" w:noVBand="1"/>
      </w:tblPr>
      <w:tblGrid>
        <w:gridCol w:w="2551"/>
        <w:gridCol w:w="1697"/>
        <w:gridCol w:w="2126"/>
        <w:gridCol w:w="1559"/>
        <w:gridCol w:w="1843"/>
      </w:tblGrid>
      <w:tr w:rsidR="00D43A07" w:rsidRPr="0072094B" w14:paraId="3D979EDB" w14:textId="77777777" w:rsidTr="00F049FF">
        <w:trPr>
          <w:trHeight w:val="806"/>
        </w:trPr>
        <w:tc>
          <w:tcPr>
            <w:tcW w:w="2551" w:type="dxa"/>
          </w:tcPr>
          <w:p w14:paraId="6EE4A02C" w14:textId="77777777" w:rsidR="00D43A07" w:rsidRPr="0072094B" w:rsidRDefault="00D43A07" w:rsidP="00BB6A14">
            <w:pPr>
              <w:pStyle w:val="af3"/>
              <w:ind w:left="0"/>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Канал доступа:</w:t>
            </w:r>
          </w:p>
        </w:tc>
        <w:tc>
          <w:tcPr>
            <w:tcW w:w="1697" w:type="dxa"/>
            <w:vAlign w:val="center"/>
          </w:tcPr>
          <w:p w14:paraId="53E1AE98" w14:textId="77777777" w:rsidR="00D43A07" w:rsidRPr="0072094B" w:rsidRDefault="00D43A07"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Доля обращений, потерянных в системе автоматизированного обслуживания </w:t>
            </w:r>
          </w:p>
        </w:tc>
        <w:tc>
          <w:tcPr>
            <w:tcW w:w="2126" w:type="dxa"/>
            <w:vAlign w:val="center"/>
          </w:tcPr>
          <w:p w14:paraId="13F3EBBE" w14:textId="77777777" w:rsidR="00D43A07" w:rsidRPr="0072094B" w:rsidRDefault="00D43A07"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Доля обращений обслуженных без помощи оператора</w:t>
            </w:r>
          </w:p>
        </w:tc>
        <w:tc>
          <w:tcPr>
            <w:tcW w:w="1559" w:type="dxa"/>
            <w:vAlign w:val="center"/>
          </w:tcPr>
          <w:p w14:paraId="0FA7886E" w14:textId="77777777" w:rsidR="00D43A07" w:rsidRPr="0072094B" w:rsidRDefault="00D43A07"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FCR</w:t>
            </w:r>
          </w:p>
        </w:tc>
        <w:tc>
          <w:tcPr>
            <w:tcW w:w="1843" w:type="dxa"/>
            <w:vAlign w:val="center"/>
          </w:tcPr>
          <w:p w14:paraId="2929A47A" w14:textId="77777777" w:rsidR="00D43A07" w:rsidRPr="0072094B" w:rsidRDefault="00D43A07"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val="en-US" w:eastAsia="ru-RU"/>
              </w:rPr>
              <w:t>CSI</w:t>
            </w:r>
          </w:p>
        </w:tc>
      </w:tr>
      <w:tr w:rsidR="00D43A07" w:rsidRPr="0072094B" w14:paraId="319BBC83" w14:textId="77777777" w:rsidTr="00F049FF">
        <w:trPr>
          <w:trHeight w:val="872"/>
        </w:trPr>
        <w:tc>
          <w:tcPr>
            <w:tcW w:w="2551" w:type="dxa"/>
            <w:vAlign w:val="center"/>
          </w:tcPr>
          <w:p w14:paraId="7CB61CC9" w14:textId="77777777" w:rsidR="004A7BAD" w:rsidRPr="0072094B" w:rsidRDefault="00D43A07" w:rsidP="00BB6A14">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горячих линий </w:t>
            </w:r>
            <w:r w:rsidR="005B2C9F" w:rsidRPr="0072094B">
              <w:rPr>
                <w:rFonts w:ascii="Times New Roman" w:eastAsia="Times New Roman" w:hAnsi="Times New Roman" w:cs="Times New Roman"/>
                <w:sz w:val="16"/>
                <w:szCs w:val="16"/>
                <w:lang w:eastAsia="ru-RU"/>
              </w:rPr>
              <w:t>АО «Почта России»</w:t>
            </w:r>
            <w:r w:rsidRPr="0072094B">
              <w:rPr>
                <w:rFonts w:ascii="Times New Roman" w:eastAsia="Times New Roman" w:hAnsi="Times New Roman" w:cs="Times New Roman"/>
                <w:sz w:val="16"/>
                <w:szCs w:val="16"/>
                <w:lang w:eastAsia="ru-RU"/>
              </w:rPr>
              <w:t xml:space="preserve"> </w:t>
            </w:r>
            <w:r w:rsidRPr="0072094B">
              <w:rPr>
                <w:rFonts w:ascii="Times New Roman" w:eastAsia="Times New Roman" w:hAnsi="Times New Roman" w:cs="Times New Roman"/>
                <w:sz w:val="16"/>
                <w:szCs w:val="16"/>
                <w:lang w:eastAsia="ru-RU"/>
              </w:rPr>
              <w:br/>
              <w:t>8-800-100-0000</w:t>
            </w:r>
            <w:r w:rsidRPr="0072094B">
              <w:rPr>
                <w:rFonts w:ascii="Times New Roman" w:eastAsia="Times New Roman" w:hAnsi="Times New Roman" w:cs="Times New Roman"/>
                <w:sz w:val="16"/>
                <w:szCs w:val="16"/>
                <w:lang w:eastAsia="ru-RU"/>
              </w:rPr>
              <w:br/>
            </w:r>
          </w:p>
        </w:tc>
        <w:tc>
          <w:tcPr>
            <w:tcW w:w="1697" w:type="dxa"/>
            <w:vAlign w:val="center"/>
          </w:tcPr>
          <w:p w14:paraId="717B3411" w14:textId="77777777" w:rsidR="00D43A07" w:rsidRPr="0072094B" w:rsidRDefault="00D43A07"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20%</w:t>
            </w:r>
          </w:p>
        </w:tc>
        <w:tc>
          <w:tcPr>
            <w:tcW w:w="2126" w:type="dxa"/>
            <w:vAlign w:val="center"/>
          </w:tcPr>
          <w:p w14:paraId="1E89637E" w14:textId="77777777" w:rsidR="00D43A07" w:rsidRPr="0072094B" w:rsidRDefault="00D43A07"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менее </w:t>
            </w:r>
            <w:r w:rsidR="003C37A5">
              <w:rPr>
                <w:rFonts w:ascii="Times New Roman" w:eastAsia="Times New Roman" w:hAnsi="Times New Roman" w:cs="Times New Roman"/>
                <w:sz w:val="16"/>
                <w:szCs w:val="16"/>
                <w:lang w:eastAsia="ru-RU"/>
              </w:rPr>
              <w:t>4</w:t>
            </w:r>
            <w:r w:rsidR="00020FB8">
              <w:rPr>
                <w:rFonts w:ascii="Times New Roman" w:eastAsia="Times New Roman" w:hAnsi="Times New Roman" w:cs="Times New Roman"/>
                <w:sz w:val="16"/>
                <w:szCs w:val="16"/>
                <w:lang w:val="en-US" w:eastAsia="ru-RU"/>
              </w:rPr>
              <w:t>5</w:t>
            </w:r>
            <w:r w:rsidRPr="0072094B">
              <w:rPr>
                <w:rFonts w:ascii="Times New Roman" w:eastAsia="Times New Roman" w:hAnsi="Times New Roman" w:cs="Times New Roman"/>
                <w:sz w:val="16"/>
                <w:szCs w:val="16"/>
                <w:lang w:eastAsia="ru-RU"/>
              </w:rPr>
              <w:t>%</w:t>
            </w:r>
          </w:p>
        </w:tc>
        <w:tc>
          <w:tcPr>
            <w:tcW w:w="1559" w:type="dxa"/>
            <w:vAlign w:val="center"/>
          </w:tcPr>
          <w:p w14:paraId="17BAA13B" w14:textId="77777777" w:rsidR="00D43A07" w:rsidRPr="0072094B" w:rsidRDefault="00D43A07"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менее </w:t>
            </w:r>
            <w:r w:rsidR="00B0588F">
              <w:rPr>
                <w:rFonts w:ascii="Times New Roman" w:eastAsia="Times New Roman" w:hAnsi="Times New Roman" w:cs="Times New Roman"/>
                <w:sz w:val="16"/>
                <w:szCs w:val="16"/>
                <w:lang w:eastAsia="ru-RU"/>
              </w:rPr>
              <w:t>70</w:t>
            </w:r>
            <w:r w:rsidRPr="0072094B">
              <w:rPr>
                <w:rFonts w:ascii="Times New Roman" w:eastAsia="Times New Roman" w:hAnsi="Times New Roman" w:cs="Times New Roman"/>
                <w:sz w:val="16"/>
                <w:szCs w:val="16"/>
                <w:lang w:eastAsia="ru-RU"/>
              </w:rPr>
              <w:t>%</w:t>
            </w:r>
          </w:p>
        </w:tc>
        <w:tc>
          <w:tcPr>
            <w:tcW w:w="1843" w:type="dxa"/>
            <w:vAlign w:val="center"/>
          </w:tcPr>
          <w:p w14:paraId="6DC820B5" w14:textId="77777777" w:rsidR="00D43A07" w:rsidRPr="0072094B" w:rsidRDefault="00D43A07"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менее </w:t>
            </w:r>
            <w:r w:rsidR="00B0588F">
              <w:rPr>
                <w:rFonts w:ascii="Times New Roman" w:eastAsia="Times New Roman" w:hAnsi="Times New Roman" w:cs="Times New Roman"/>
                <w:sz w:val="16"/>
                <w:szCs w:val="16"/>
                <w:lang w:eastAsia="ru-RU"/>
              </w:rPr>
              <w:t>4,0</w:t>
            </w:r>
          </w:p>
        </w:tc>
      </w:tr>
      <w:tr w:rsidR="00D43A07" w:rsidRPr="0072094B" w14:paraId="1F3AFCDE" w14:textId="77777777" w:rsidTr="00F049FF">
        <w:trPr>
          <w:trHeight w:val="1127"/>
        </w:trPr>
        <w:tc>
          <w:tcPr>
            <w:tcW w:w="2551" w:type="dxa"/>
            <w:vAlign w:val="center"/>
          </w:tcPr>
          <w:p w14:paraId="3E9BB1B3" w14:textId="77777777" w:rsidR="00D43A07" w:rsidRPr="0072094B" w:rsidRDefault="00D43A07" w:rsidP="00BB6A14">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Телефоны горячих линий Курьерской Службы </w:t>
            </w:r>
            <w:r w:rsidR="005B2C9F" w:rsidRPr="0072094B">
              <w:rPr>
                <w:rFonts w:ascii="Times New Roman" w:eastAsia="Times New Roman" w:hAnsi="Times New Roman" w:cs="Times New Roman"/>
                <w:sz w:val="16"/>
                <w:szCs w:val="16"/>
                <w:lang w:eastAsia="ru-RU"/>
              </w:rPr>
              <w:t>АО «Почта России»</w:t>
            </w:r>
            <w:r w:rsidRPr="0072094B">
              <w:rPr>
                <w:rFonts w:ascii="Times New Roman" w:eastAsia="Times New Roman" w:hAnsi="Times New Roman" w:cs="Times New Roman"/>
                <w:sz w:val="16"/>
                <w:szCs w:val="16"/>
                <w:lang w:eastAsia="ru-RU"/>
              </w:rPr>
              <w:t xml:space="preserve"> </w:t>
            </w:r>
            <w:r w:rsidRPr="0072094B">
              <w:rPr>
                <w:rFonts w:ascii="Times New Roman" w:eastAsia="Times New Roman" w:hAnsi="Times New Roman" w:cs="Times New Roman"/>
                <w:sz w:val="16"/>
                <w:szCs w:val="16"/>
                <w:lang w:eastAsia="ru-RU"/>
              </w:rPr>
              <w:br/>
              <w:t>8-800-200-50-55</w:t>
            </w:r>
            <w:r w:rsidRPr="0072094B">
              <w:rPr>
                <w:rFonts w:ascii="Times New Roman" w:eastAsia="Times New Roman" w:hAnsi="Times New Roman" w:cs="Times New Roman"/>
                <w:sz w:val="16"/>
                <w:szCs w:val="16"/>
                <w:lang w:eastAsia="ru-RU"/>
              </w:rPr>
              <w:br/>
              <w:t>8-499-432-90-85</w:t>
            </w:r>
            <w:r w:rsidRPr="0072094B">
              <w:rPr>
                <w:rFonts w:ascii="Times New Roman" w:eastAsia="Times New Roman" w:hAnsi="Times New Roman" w:cs="Times New Roman"/>
                <w:sz w:val="16"/>
                <w:szCs w:val="16"/>
                <w:lang w:eastAsia="ru-RU"/>
              </w:rPr>
              <w:br/>
              <w:t>8-495-956-08-08</w:t>
            </w:r>
          </w:p>
        </w:tc>
        <w:tc>
          <w:tcPr>
            <w:tcW w:w="1697" w:type="dxa"/>
            <w:vAlign w:val="center"/>
          </w:tcPr>
          <w:p w14:paraId="75FCFE22" w14:textId="77777777" w:rsidR="00D43A07" w:rsidRPr="00BC2E80" w:rsidRDefault="00D43A07" w:rsidP="00BB6A14">
            <w:pPr>
              <w:pStyle w:val="af3"/>
              <w:ind w:left="0"/>
              <w:jc w:val="center"/>
              <w:rPr>
                <w:rFonts w:ascii="Times New Roman" w:eastAsia="Times New Roman" w:hAnsi="Times New Roman" w:cs="Times New Roman"/>
                <w:sz w:val="16"/>
                <w:szCs w:val="16"/>
                <w:lang w:eastAsia="ru-RU"/>
              </w:rPr>
            </w:pPr>
            <w:r w:rsidRPr="00BC2E80">
              <w:rPr>
                <w:rFonts w:ascii="Times New Roman" w:eastAsia="Times New Roman" w:hAnsi="Times New Roman" w:cs="Times New Roman"/>
                <w:sz w:val="16"/>
                <w:szCs w:val="16"/>
                <w:lang w:eastAsia="ru-RU"/>
              </w:rPr>
              <w:t>Не более 10%</w:t>
            </w:r>
          </w:p>
        </w:tc>
        <w:tc>
          <w:tcPr>
            <w:tcW w:w="2126" w:type="dxa"/>
            <w:vAlign w:val="center"/>
          </w:tcPr>
          <w:p w14:paraId="05AE63F4" w14:textId="77777777" w:rsidR="00D43A07" w:rsidRPr="00BC2E80" w:rsidRDefault="00D43A07" w:rsidP="00BB6A14">
            <w:pPr>
              <w:pStyle w:val="af3"/>
              <w:ind w:left="0"/>
              <w:jc w:val="center"/>
              <w:rPr>
                <w:rFonts w:ascii="Times New Roman" w:eastAsia="Times New Roman" w:hAnsi="Times New Roman" w:cs="Times New Roman"/>
                <w:sz w:val="16"/>
                <w:szCs w:val="16"/>
                <w:lang w:eastAsia="ru-RU"/>
              </w:rPr>
            </w:pPr>
            <w:r w:rsidRPr="00BC2E80">
              <w:rPr>
                <w:rFonts w:ascii="Times New Roman" w:eastAsia="Times New Roman" w:hAnsi="Times New Roman" w:cs="Times New Roman"/>
                <w:sz w:val="16"/>
                <w:szCs w:val="16"/>
                <w:lang w:eastAsia="ru-RU"/>
              </w:rPr>
              <w:t xml:space="preserve">Не менее </w:t>
            </w:r>
            <w:r w:rsidR="00020FB8" w:rsidRPr="00BC2E80">
              <w:rPr>
                <w:rFonts w:ascii="Times New Roman" w:eastAsia="Times New Roman" w:hAnsi="Times New Roman" w:cs="Times New Roman"/>
                <w:sz w:val="16"/>
                <w:szCs w:val="16"/>
                <w:lang w:val="en-US" w:eastAsia="ru-RU"/>
              </w:rPr>
              <w:t>20</w:t>
            </w:r>
            <w:r w:rsidRPr="00BC2E80">
              <w:rPr>
                <w:rFonts w:ascii="Times New Roman" w:eastAsia="Times New Roman" w:hAnsi="Times New Roman" w:cs="Times New Roman"/>
                <w:sz w:val="16"/>
                <w:szCs w:val="16"/>
                <w:lang w:eastAsia="ru-RU"/>
              </w:rPr>
              <w:t>%</w:t>
            </w:r>
          </w:p>
        </w:tc>
        <w:tc>
          <w:tcPr>
            <w:tcW w:w="1559" w:type="dxa"/>
            <w:vAlign w:val="center"/>
          </w:tcPr>
          <w:p w14:paraId="0E3D3606" w14:textId="77777777" w:rsidR="00D43A07" w:rsidRPr="00BC2E80" w:rsidRDefault="00D43A07" w:rsidP="00BB6A14">
            <w:pPr>
              <w:pStyle w:val="af3"/>
              <w:ind w:left="0"/>
              <w:jc w:val="center"/>
              <w:rPr>
                <w:rFonts w:ascii="Times New Roman" w:eastAsia="Times New Roman" w:hAnsi="Times New Roman" w:cs="Times New Roman"/>
                <w:sz w:val="16"/>
                <w:szCs w:val="16"/>
                <w:lang w:eastAsia="ru-RU"/>
              </w:rPr>
            </w:pPr>
            <w:r w:rsidRPr="00BC2E80">
              <w:rPr>
                <w:rFonts w:ascii="Times New Roman" w:eastAsia="Times New Roman" w:hAnsi="Times New Roman" w:cs="Times New Roman"/>
                <w:sz w:val="16"/>
                <w:szCs w:val="16"/>
                <w:lang w:eastAsia="ru-RU"/>
              </w:rPr>
              <w:t xml:space="preserve">Не менее </w:t>
            </w:r>
            <w:r w:rsidR="00B0588F" w:rsidRPr="00BC2E80">
              <w:rPr>
                <w:rFonts w:ascii="Times New Roman" w:eastAsia="Times New Roman" w:hAnsi="Times New Roman" w:cs="Times New Roman"/>
                <w:sz w:val="16"/>
                <w:szCs w:val="16"/>
                <w:lang w:eastAsia="ru-RU"/>
              </w:rPr>
              <w:t>70</w:t>
            </w:r>
            <w:r w:rsidRPr="00BC2E80">
              <w:rPr>
                <w:rFonts w:ascii="Times New Roman" w:eastAsia="Times New Roman" w:hAnsi="Times New Roman" w:cs="Times New Roman"/>
                <w:sz w:val="16"/>
                <w:szCs w:val="16"/>
                <w:lang w:eastAsia="ru-RU"/>
              </w:rPr>
              <w:t>%</w:t>
            </w:r>
          </w:p>
        </w:tc>
        <w:tc>
          <w:tcPr>
            <w:tcW w:w="1843" w:type="dxa"/>
            <w:vAlign w:val="center"/>
          </w:tcPr>
          <w:p w14:paraId="5D4E485D" w14:textId="77777777" w:rsidR="00D43A07" w:rsidRPr="0072094B" w:rsidRDefault="00B0588F" w:rsidP="00BB6A14">
            <w:pPr>
              <w:pStyle w:val="af3"/>
              <w:ind w:left="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 менее 4,0</w:t>
            </w:r>
          </w:p>
        </w:tc>
      </w:tr>
    </w:tbl>
    <w:p w14:paraId="35038566" w14:textId="77777777" w:rsidR="00CF0757" w:rsidRPr="0072094B" w:rsidRDefault="00CF0757" w:rsidP="00BB6A14">
      <w:pPr>
        <w:pStyle w:val="affffffff9"/>
      </w:pPr>
    </w:p>
    <w:p w14:paraId="63216F19" w14:textId="77777777" w:rsidR="00D17F85" w:rsidRPr="0072094B" w:rsidRDefault="00780ABE" w:rsidP="00BB6A14">
      <w:pPr>
        <w:pStyle w:val="affffffff9"/>
      </w:pPr>
      <w:r w:rsidRPr="0072094B">
        <w:t xml:space="preserve">Состав и целевые значения КПЭ могут быть сокращены/снижены по инициативе Заказчика, путем направления официального уведомления </w:t>
      </w:r>
      <w:r w:rsidR="00946B45" w:rsidRPr="0072094B">
        <w:t>с его стороны</w:t>
      </w:r>
      <w:r w:rsidR="00D17F85" w:rsidRPr="0072094B">
        <w:t xml:space="preserve"> с пропорциональным снижением стоимости оказанных услуг. </w:t>
      </w:r>
    </w:p>
    <w:p w14:paraId="14AFF225" w14:textId="77777777" w:rsidR="007253C2" w:rsidRPr="0072094B" w:rsidRDefault="007253C2" w:rsidP="00BB6A14">
      <w:pPr>
        <w:pStyle w:val="affffffff9"/>
      </w:pPr>
    </w:p>
    <w:p w14:paraId="3CE923AC" w14:textId="77777777" w:rsidR="007C0170" w:rsidRPr="0072094B" w:rsidRDefault="007C0170" w:rsidP="00BB6A14">
      <w:pPr>
        <w:pStyle w:val="affffffff9"/>
      </w:pPr>
    </w:p>
    <w:p w14:paraId="570A5A18" w14:textId="77777777" w:rsidR="007C0170" w:rsidRPr="0072094B" w:rsidRDefault="007C0170" w:rsidP="00BB6A14">
      <w:pPr>
        <w:pStyle w:val="affffffff9"/>
      </w:pPr>
    </w:p>
    <w:p w14:paraId="432F380A" w14:textId="77777777" w:rsidR="007C0170" w:rsidRPr="0072094B" w:rsidRDefault="007C0170" w:rsidP="00BB6A14">
      <w:pPr>
        <w:pStyle w:val="affffffff9"/>
      </w:pPr>
    </w:p>
    <w:p w14:paraId="0585B200" w14:textId="77777777" w:rsidR="007C0170" w:rsidRPr="0072094B" w:rsidRDefault="007C0170" w:rsidP="00BB6A14">
      <w:pPr>
        <w:pStyle w:val="affffffff9"/>
      </w:pPr>
    </w:p>
    <w:p w14:paraId="750A5FB8" w14:textId="77777777" w:rsidR="007C0170" w:rsidRPr="0072094B" w:rsidRDefault="007C0170" w:rsidP="00BB6A14">
      <w:pPr>
        <w:pStyle w:val="affffffff9"/>
      </w:pPr>
    </w:p>
    <w:p w14:paraId="2A071F1D" w14:textId="77777777" w:rsidR="007C0170" w:rsidRPr="0072094B" w:rsidRDefault="007C0170" w:rsidP="00BB6A14">
      <w:pPr>
        <w:pStyle w:val="affffffff9"/>
      </w:pPr>
    </w:p>
    <w:p w14:paraId="6E416C61" w14:textId="77777777" w:rsidR="007C0170" w:rsidRPr="0072094B" w:rsidRDefault="007C0170" w:rsidP="00BB6A14">
      <w:pPr>
        <w:pStyle w:val="affffffff9"/>
      </w:pPr>
    </w:p>
    <w:p w14:paraId="5EE7C510" w14:textId="77777777" w:rsidR="007C0170" w:rsidRPr="0072094B" w:rsidRDefault="007C0170" w:rsidP="00BB6A14">
      <w:pPr>
        <w:pStyle w:val="affffffff9"/>
      </w:pPr>
    </w:p>
    <w:p w14:paraId="7C7FF284" w14:textId="77777777" w:rsidR="007C0170" w:rsidRDefault="007C0170" w:rsidP="00BB6A14">
      <w:pPr>
        <w:pStyle w:val="affffffff9"/>
      </w:pPr>
    </w:p>
    <w:p w14:paraId="5387ADE2" w14:textId="77777777" w:rsidR="00FA43F3" w:rsidRDefault="00FA43F3" w:rsidP="00BB6A14">
      <w:pPr>
        <w:pStyle w:val="affffffff9"/>
      </w:pPr>
    </w:p>
    <w:p w14:paraId="1726A1BA" w14:textId="77777777" w:rsidR="00FA43F3" w:rsidRDefault="00FA43F3" w:rsidP="00BB6A14">
      <w:pPr>
        <w:pStyle w:val="affffffff9"/>
      </w:pPr>
    </w:p>
    <w:p w14:paraId="40172241" w14:textId="77777777" w:rsidR="00FA43F3" w:rsidRDefault="00FA43F3" w:rsidP="00BB6A14">
      <w:pPr>
        <w:pStyle w:val="affffffff9"/>
      </w:pPr>
    </w:p>
    <w:p w14:paraId="5289EE9B" w14:textId="77777777" w:rsidR="00FA43F3" w:rsidRDefault="00FA43F3" w:rsidP="00BB6A14">
      <w:pPr>
        <w:pStyle w:val="affffffff9"/>
      </w:pPr>
    </w:p>
    <w:p w14:paraId="109385BB" w14:textId="77777777" w:rsidR="00FA43F3" w:rsidRDefault="00FA43F3" w:rsidP="00BB6A14">
      <w:pPr>
        <w:pStyle w:val="affffffff9"/>
      </w:pPr>
    </w:p>
    <w:p w14:paraId="067E0D1C" w14:textId="77777777" w:rsidR="00FA43F3" w:rsidRDefault="00FA43F3" w:rsidP="00BB6A14">
      <w:pPr>
        <w:pStyle w:val="affffffff9"/>
      </w:pPr>
    </w:p>
    <w:p w14:paraId="2CC9AB2A" w14:textId="77777777" w:rsidR="00FA43F3" w:rsidRDefault="00FA43F3" w:rsidP="00BB6A14">
      <w:pPr>
        <w:pStyle w:val="affffffff9"/>
      </w:pPr>
    </w:p>
    <w:p w14:paraId="4FB82261" w14:textId="77777777" w:rsidR="00FA43F3" w:rsidRDefault="00FA43F3" w:rsidP="00BB6A14">
      <w:pPr>
        <w:pStyle w:val="affffffff9"/>
      </w:pPr>
    </w:p>
    <w:p w14:paraId="660BBEF3" w14:textId="77777777" w:rsidR="00FA43F3" w:rsidRDefault="00FA43F3" w:rsidP="00BB6A14">
      <w:pPr>
        <w:pStyle w:val="affffffff9"/>
      </w:pPr>
    </w:p>
    <w:p w14:paraId="6BA956B4" w14:textId="77777777" w:rsidR="00FA43F3" w:rsidRDefault="00FA43F3" w:rsidP="00BB6A14">
      <w:pPr>
        <w:pStyle w:val="affffffff9"/>
      </w:pPr>
    </w:p>
    <w:p w14:paraId="5A701CD8" w14:textId="77777777" w:rsidR="00FA43F3" w:rsidRDefault="00FA43F3" w:rsidP="00BB6A14">
      <w:pPr>
        <w:pStyle w:val="affffffff9"/>
      </w:pPr>
    </w:p>
    <w:p w14:paraId="1A0F6236" w14:textId="77777777" w:rsidR="00FA43F3" w:rsidRDefault="00FA43F3" w:rsidP="00BB6A14">
      <w:pPr>
        <w:pStyle w:val="affffffff9"/>
      </w:pPr>
    </w:p>
    <w:p w14:paraId="5B377FFE" w14:textId="77777777" w:rsidR="00FA43F3" w:rsidRDefault="00FA43F3" w:rsidP="00BB6A14">
      <w:pPr>
        <w:pStyle w:val="affffffff9"/>
      </w:pPr>
    </w:p>
    <w:p w14:paraId="7B360CF6" w14:textId="77777777" w:rsidR="00FA43F3" w:rsidRDefault="00FA43F3" w:rsidP="00BB6A14">
      <w:pPr>
        <w:pStyle w:val="affffffff9"/>
      </w:pPr>
    </w:p>
    <w:p w14:paraId="639C2377" w14:textId="77777777" w:rsidR="00FA43F3" w:rsidRDefault="00FA43F3" w:rsidP="00BB6A14">
      <w:pPr>
        <w:pStyle w:val="affffffff9"/>
      </w:pPr>
    </w:p>
    <w:p w14:paraId="78096DDC" w14:textId="77777777" w:rsidR="00FA43F3" w:rsidRDefault="00FA43F3" w:rsidP="00BB6A14">
      <w:pPr>
        <w:pStyle w:val="affffffff9"/>
      </w:pPr>
    </w:p>
    <w:p w14:paraId="1CC884C3" w14:textId="77777777" w:rsidR="00FA43F3" w:rsidRDefault="00FA43F3" w:rsidP="00BB6A14">
      <w:pPr>
        <w:pStyle w:val="affffffff9"/>
      </w:pPr>
    </w:p>
    <w:p w14:paraId="5399FFC9" w14:textId="77777777" w:rsidR="00FA43F3" w:rsidRDefault="00FA43F3" w:rsidP="00BB6A14">
      <w:pPr>
        <w:pStyle w:val="affffffff9"/>
      </w:pPr>
    </w:p>
    <w:p w14:paraId="55F69EC8" w14:textId="77777777" w:rsidR="00FA43F3" w:rsidRDefault="00FA43F3" w:rsidP="00BB6A14">
      <w:pPr>
        <w:pStyle w:val="affffffff9"/>
      </w:pPr>
    </w:p>
    <w:p w14:paraId="7136338C" w14:textId="77777777" w:rsidR="00FA43F3" w:rsidRDefault="00FA43F3" w:rsidP="00BB6A14">
      <w:pPr>
        <w:pStyle w:val="affffffff9"/>
      </w:pPr>
    </w:p>
    <w:p w14:paraId="47647A58" w14:textId="77777777" w:rsidR="00FA43F3" w:rsidRDefault="00FA43F3" w:rsidP="00BB6A14">
      <w:pPr>
        <w:pStyle w:val="affffffff9"/>
      </w:pPr>
    </w:p>
    <w:p w14:paraId="74B65ECD" w14:textId="77777777" w:rsidR="00FA43F3" w:rsidRDefault="00FA43F3" w:rsidP="00BB6A14">
      <w:pPr>
        <w:pStyle w:val="affffffff9"/>
      </w:pPr>
    </w:p>
    <w:p w14:paraId="135FE0B3" w14:textId="77777777" w:rsidR="00FA43F3" w:rsidRDefault="00FA43F3" w:rsidP="00BB6A14">
      <w:pPr>
        <w:pStyle w:val="affffffff9"/>
      </w:pPr>
    </w:p>
    <w:p w14:paraId="603C012D" w14:textId="77777777" w:rsidR="00FA43F3" w:rsidRDefault="00FA43F3" w:rsidP="00BB6A14">
      <w:pPr>
        <w:pStyle w:val="affffffff9"/>
      </w:pPr>
    </w:p>
    <w:p w14:paraId="7906067E" w14:textId="77777777" w:rsidR="00FA43F3" w:rsidRDefault="00FA43F3" w:rsidP="00BB6A14">
      <w:pPr>
        <w:pStyle w:val="affffffff9"/>
      </w:pPr>
    </w:p>
    <w:p w14:paraId="7734063B" w14:textId="77777777" w:rsidR="00F049FF" w:rsidRDefault="00F049FF" w:rsidP="00BB6A14">
      <w:pPr>
        <w:pStyle w:val="affffffff9"/>
      </w:pPr>
    </w:p>
    <w:p w14:paraId="21E00C62" w14:textId="77777777" w:rsidR="00FA43F3" w:rsidRPr="0072094B" w:rsidRDefault="00FA43F3" w:rsidP="00F678DE">
      <w:pPr>
        <w:pStyle w:val="affffffff9"/>
        <w:ind w:firstLine="0"/>
      </w:pPr>
    </w:p>
    <w:p w14:paraId="2B47C453" w14:textId="77777777" w:rsidR="00972F89" w:rsidRDefault="00972F89" w:rsidP="00BB6A14">
      <w:pPr>
        <w:spacing w:after="0" w:line="240" w:lineRule="auto"/>
        <w:jc w:val="right"/>
        <w:rPr>
          <w:rFonts w:ascii="Times New Roman" w:eastAsia="Times New Roman" w:hAnsi="Times New Roman" w:cs="Times New Roman"/>
          <w:b/>
          <w:bCs/>
          <w:kern w:val="28"/>
          <w:sz w:val="20"/>
          <w:szCs w:val="20"/>
          <w:lang w:eastAsia="ru-RU"/>
        </w:rPr>
      </w:pPr>
      <w:bookmarkStart w:id="65" w:name="_Приложение_№_1Б"/>
      <w:bookmarkEnd w:id="65"/>
      <w:r>
        <w:rPr>
          <w:rFonts w:ascii="Times New Roman" w:eastAsia="Times New Roman" w:hAnsi="Times New Roman" w:cs="Times New Roman"/>
          <w:b/>
          <w:bCs/>
          <w:kern w:val="28"/>
          <w:sz w:val="20"/>
          <w:szCs w:val="20"/>
          <w:lang w:eastAsia="ru-RU"/>
        </w:rPr>
        <w:lastRenderedPageBreak/>
        <w:t>Приложение №</w:t>
      </w:r>
      <w:r w:rsidR="00F049FF">
        <w:rPr>
          <w:rFonts w:ascii="Times New Roman" w:eastAsia="Times New Roman" w:hAnsi="Times New Roman" w:cs="Times New Roman"/>
          <w:b/>
          <w:bCs/>
          <w:kern w:val="28"/>
          <w:sz w:val="20"/>
          <w:szCs w:val="20"/>
          <w:lang w:eastAsia="ru-RU"/>
        </w:rPr>
        <w:t xml:space="preserve"> </w:t>
      </w:r>
      <w:r>
        <w:rPr>
          <w:rFonts w:ascii="Times New Roman" w:eastAsia="Times New Roman" w:hAnsi="Times New Roman" w:cs="Times New Roman"/>
          <w:b/>
          <w:bCs/>
          <w:kern w:val="28"/>
          <w:sz w:val="20"/>
          <w:szCs w:val="20"/>
          <w:lang w:eastAsia="ru-RU"/>
        </w:rPr>
        <w:t>2</w:t>
      </w:r>
    </w:p>
    <w:p w14:paraId="7B436AE2" w14:textId="77777777" w:rsidR="00972F89" w:rsidRPr="00F049FF" w:rsidRDefault="00972F89" w:rsidP="00BB6A14">
      <w:pPr>
        <w:spacing w:after="0" w:line="240" w:lineRule="auto"/>
        <w:jc w:val="right"/>
        <w:rPr>
          <w:rFonts w:ascii="Times New Roman" w:eastAsia="Times New Roman" w:hAnsi="Times New Roman" w:cs="Times New Roman"/>
          <w:bCs/>
          <w:kern w:val="28"/>
          <w:sz w:val="20"/>
          <w:szCs w:val="20"/>
          <w:lang w:eastAsia="ru-RU"/>
        </w:rPr>
      </w:pPr>
      <w:r w:rsidRPr="00F049FF">
        <w:rPr>
          <w:rFonts w:ascii="Times New Roman" w:eastAsia="Times New Roman" w:hAnsi="Times New Roman" w:cs="Times New Roman"/>
          <w:bCs/>
          <w:kern w:val="28"/>
          <w:sz w:val="20"/>
          <w:szCs w:val="20"/>
          <w:lang w:eastAsia="ru-RU"/>
        </w:rPr>
        <w:t>к Техническому заданию</w:t>
      </w:r>
    </w:p>
    <w:p w14:paraId="64684BEC" w14:textId="77777777" w:rsidR="00972F89" w:rsidRDefault="00972F89" w:rsidP="00BB6A14">
      <w:pPr>
        <w:spacing w:after="0" w:line="240" w:lineRule="auto"/>
        <w:jc w:val="center"/>
        <w:rPr>
          <w:rFonts w:ascii="Times New Roman" w:eastAsia="Times New Roman" w:hAnsi="Times New Roman" w:cs="Times New Roman"/>
          <w:b/>
          <w:bCs/>
          <w:kern w:val="28"/>
          <w:sz w:val="20"/>
          <w:szCs w:val="20"/>
          <w:lang w:eastAsia="ru-RU"/>
        </w:rPr>
      </w:pPr>
    </w:p>
    <w:p w14:paraId="10358543" w14:textId="77777777" w:rsidR="00292972" w:rsidRPr="0072094B" w:rsidRDefault="00557BB4" w:rsidP="00BB6A14">
      <w:pPr>
        <w:spacing w:after="0" w:line="240" w:lineRule="auto"/>
        <w:jc w:val="center"/>
        <w:rPr>
          <w:rFonts w:ascii="Times New Roman" w:eastAsia="Times New Roman" w:hAnsi="Times New Roman" w:cs="Times New Roman"/>
          <w:b/>
          <w:bCs/>
          <w:kern w:val="28"/>
          <w:sz w:val="20"/>
          <w:szCs w:val="20"/>
          <w:lang w:eastAsia="ru-RU"/>
        </w:rPr>
      </w:pPr>
      <w:r w:rsidRPr="0072094B">
        <w:rPr>
          <w:rFonts w:ascii="Times New Roman" w:eastAsia="Times New Roman" w:hAnsi="Times New Roman" w:cs="Times New Roman"/>
          <w:b/>
          <w:bCs/>
          <w:kern w:val="28"/>
          <w:sz w:val="20"/>
          <w:szCs w:val="20"/>
          <w:lang w:eastAsia="ru-RU"/>
        </w:rPr>
        <w:t xml:space="preserve">Поддержка клиентов </w:t>
      </w:r>
      <w:r w:rsidR="00673CA3" w:rsidRPr="0072094B">
        <w:rPr>
          <w:rFonts w:ascii="Times New Roman" w:eastAsia="Times New Roman" w:hAnsi="Times New Roman" w:cs="Times New Roman"/>
          <w:b/>
          <w:bCs/>
          <w:kern w:val="28"/>
          <w:sz w:val="20"/>
          <w:szCs w:val="20"/>
          <w:lang w:eastAsia="ru-RU"/>
        </w:rPr>
        <w:t xml:space="preserve">АО «Почта России» </w:t>
      </w:r>
      <w:r w:rsidRPr="0072094B">
        <w:rPr>
          <w:rFonts w:ascii="Times New Roman" w:eastAsia="Times New Roman" w:hAnsi="Times New Roman" w:cs="Times New Roman"/>
          <w:b/>
          <w:bCs/>
          <w:kern w:val="28"/>
          <w:sz w:val="20"/>
          <w:szCs w:val="20"/>
          <w:lang w:eastAsia="ru-RU"/>
        </w:rPr>
        <w:t>в неголосовых каналах</w:t>
      </w:r>
    </w:p>
    <w:p w14:paraId="70461DB9" w14:textId="77777777" w:rsidR="00B04F05" w:rsidRPr="0072094B" w:rsidRDefault="00DD278D" w:rsidP="00BB6A14">
      <w:pPr>
        <w:pStyle w:val="a2"/>
        <w:numPr>
          <w:ilvl w:val="0"/>
          <w:numId w:val="32"/>
        </w:numPr>
        <w:rPr>
          <w:rFonts w:cs="Times New Roman"/>
          <w:b/>
          <w:iCs w:val="0"/>
          <w:color w:val="auto"/>
          <w:sz w:val="20"/>
          <w:szCs w:val="20"/>
        </w:rPr>
      </w:pPr>
      <w:r w:rsidRPr="0072094B">
        <w:rPr>
          <w:rFonts w:cs="Times New Roman"/>
          <w:b/>
          <w:iCs w:val="0"/>
          <w:color w:val="auto"/>
          <w:sz w:val="20"/>
          <w:szCs w:val="20"/>
        </w:rPr>
        <w:t>Основная задача функционального направления:</w:t>
      </w:r>
      <w:r w:rsidR="00B04F05" w:rsidRPr="0072094B">
        <w:rPr>
          <w:rFonts w:cs="Times New Roman"/>
          <w:b/>
          <w:iCs w:val="0"/>
          <w:color w:val="auto"/>
          <w:sz w:val="20"/>
          <w:szCs w:val="20"/>
        </w:rPr>
        <w:t xml:space="preserve"> оказание информационно-консультационных услуг и помощь клиентам в получении услуг и сервисов АО «Почта России» согласно алгоритмам и сценариям Заказчика в </w:t>
      </w:r>
      <w:r w:rsidR="00557BB4" w:rsidRPr="0072094B">
        <w:rPr>
          <w:rFonts w:cs="Times New Roman"/>
          <w:b/>
          <w:iCs w:val="0"/>
          <w:color w:val="auto"/>
          <w:sz w:val="20"/>
          <w:szCs w:val="20"/>
        </w:rPr>
        <w:t>неголосовых каналах</w:t>
      </w:r>
      <w:r w:rsidR="00A1641B">
        <w:rPr>
          <w:rFonts w:cs="Times New Roman"/>
          <w:b/>
          <w:iCs w:val="0"/>
          <w:color w:val="auto"/>
          <w:sz w:val="20"/>
          <w:szCs w:val="20"/>
        </w:rPr>
        <w:t>.</w:t>
      </w:r>
    </w:p>
    <w:p w14:paraId="4CEF3FDC" w14:textId="77777777" w:rsidR="00292972" w:rsidRPr="0072094B" w:rsidRDefault="00292972" w:rsidP="00BB6A14">
      <w:pPr>
        <w:pStyle w:val="a2"/>
        <w:rPr>
          <w:rFonts w:cs="Times New Roman"/>
          <w:b/>
          <w:iCs w:val="0"/>
          <w:color w:val="auto"/>
          <w:sz w:val="20"/>
          <w:szCs w:val="20"/>
        </w:rPr>
      </w:pPr>
      <w:r w:rsidRPr="0072094B">
        <w:rPr>
          <w:rFonts w:cs="Times New Roman"/>
          <w:b/>
          <w:iCs w:val="0"/>
          <w:color w:val="auto"/>
          <w:sz w:val="20"/>
          <w:szCs w:val="20"/>
        </w:rPr>
        <w:t xml:space="preserve">Режим </w:t>
      </w:r>
      <w:r w:rsidR="004451AE" w:rsidRPr="0072094B">
        <w:rPr>
          <w:rFonts w:cs="Times New Roman"/>
          <w:b/>
          <w:iCs w:val="0"/>
          <w:color w:val="auto"/>
          <w:sz w:val="20"/>
          <w:szCs w:val="20"/>
        </w:rPr>
        <w:t>работы:</w:t>
      </w:r>
      <w:r w:rsidR="00DD278D" w:rsidRPr="0072094B">
        <w:rPr>
          <w:rFonts w:cs="Times New Roman"/>
          <w:b/>
          <w:iCs w:val="0"/>
          <w:color w:val="auto"/>
          <w:sz w:val="20"/>
          <w:szCs w:val="20"/>
        </w:rPr>
        <w:t xml:space="preserve"> </w:t>
      </w:r>
      <w:r w:rsidRPr="0072094B">
        <w:rPr>
          <w:rFonts w:cs="Times New Roman"/>
          <w:b/>
          <w:iCs w:val="0"/>
          <w:color w:val="auto"/>
          <w:sz w:val="20"/>
          <w:szCs w:val="20"/>
        </w:rPr>
        <w:t>24/7/365</w:t>
      </w:r>
    </w:p>
    <w:p w14:paraId="1171CC4B" w14:textId="77777777" w:rsidR="00292972" w:rsidRPr="0072094B" w:rsidRDefault="00292972" w:rsidP="00BB6A14">
      <w:pPr>
        <w:pStyle w:val="a2"/>
        <w:rPr>
          <w:rFonts w:cs="Times New Roman"/>
          <w:b/>
          <w:iCs w:val="0"/>
          <w:color w:val="auto"/>
          <w:sz w:val="20"/>
          <w:szCs w:val="20"/>
        </w:rPr>
      </w:pPr>
      <w:r w:rsidRPr="0072094B">
        <w:rPr>
          <w:rFonts w:cs="Times New Roman"/>
          <w:b/>
          <w:iCs w:val="0"/>
          <w:color w:val="auto"/>
          <w:sz w:val="20"/>
          <w:szCs w:val="20"/>
        </w:rPr>
        <w:t xml:space="preserve">Перечень </w:t>
      </w:r>
      <w:r w:rsidR="00FB277B" w:rsidRPr="0072094B">
        <w:rPr>
          <w:rFonts w:cs="Times New Roman"/>
          <w:b/>
          <w:iCs w:val="0"/>
          <w:color w:val="auto"/>
          <w:sz w:val="20"/>
          <w:szCs w:val="20"/>
        </w:rPr>
        <w:t>выполняемых операций</w:t>
      </w:r>
      <w:r w:rsidRPr="0072094B">
        <w:rPr>
          <w:rFonts w:cs="Times New Roman"/>
          <w:b/>
          <w:iCs w:val="0"/>
          <w:color w:val="auto"/>
          <w:sz w:val="20"/>
          <w:szCs w:val="20"/>
        </w:rPr>
        <w:t>:</w:t>
      </w:r>
    </w:p>
    <w:p w14:paraId="55B705E7" w14:textId="77777777" w:rsidR="00292972" w:rsidRPr="0072094B" w:rsidRDefault="00292972" w:rsidP="0090312A">
      <w:pPr>
        <w:pStyle w:val="a1"/>
        <w:numPr>
          <w:ilvl w:val="0"/>
          <w:numId w:val="55"/>
        </w:numPr>
        <w:spacing w:after="0"/>
        <w:ind w:left="426"/>
        <w:rPr>
          <w:rFonts w:eastAsia="Times New Roman"/>
          <w:sz w:val="20"/>
          <w:szCs w:val="20"/>
          <w:lang w:eastAsia="ru-RU"/>
        </w:rPr>
      </w:pPr>
      <w:r w:rsidRPr="0072094B">
        <w:rPr>
          <w:rFonts w:eastAsia="Times New Roman"/>
          <w:sz w:val="20"/>
          <w:szCs w:val="20"/>
          <w:lang w:eastAsia="ru-RU"/>
        </w:rPr>
        <w:t>Прием входящих текстовых обращений</w:t>
      </w:r>
    </w:p>
    <w:p w14:paraId="696A52A5" w14:textId="77777777" w:rsidR="00292972" w:rsidRPr="0072094B" w:rsidRDefault="00292972" w:rsidP="0090312A">
      <w:pPr>
        <w:pStyle w:val="a1"/>
        <w:numPr>
          <w:ilvl w:val="0"/>
          <w:numId w:val="55"/>
        </w:numPr>
        <w:spacing w:after="0"/>
        <w:ind w:left="426"/>
        <w:rPr>
          <w:rFonts w:eastAsia="Times New Roman"/>
          <w:sz w:val="20"/>
          <w:szCs w:val="20"/>
          <w:lang w:eastAsia="ru-RU"/>
        </w:rPr>
      </w:pPr>
      <w:r w:rsidRPr="0072094B">
        <w:rPr>
          <w:rFonts w:eastAsia="Times New Roman"/>
          <w:sz w:val="20"/>
          <w:szCs w:val="20"/>
          <w:lang w:eastAsia="ru-RU"/>
        </w:rPr>
        <w:t xml:space="preserve">Консультирование клиентов по услугам и сервисам Заказчика, по условиям и правилам пользования услугами Заказчика; </w:t>
      </w:r>
    </w:p>
    <w:p w14:paraId="2EF17B14" w14:textId="77777777" w:rsidR="00292972" w:rsidRPr="0072094B" w:rsidRDefault="00292972" w:rsidP="0090312A">
      <w:pPr>
        <w:pStyle w:val="a1"/>
        <w:numPr>
          <w:ilvl w:val="0"/>
          <w:numId w:val="55"/>
        </w:numPr>
        <w:spacing w:after="0"/>
        <w:ind w:left="426"/>
        <w:rPr>
          <w:rFonts w:eastAsia="Times New Roman"/>
          <w:sz w:val="20"/>
          <w:szCs w:val="20"/>
          <w:lang w:eastAsia="ru-RU"/>
        </w:rPr>
      </w:pPr>
      <w:r w:rsidRPr="0072094B">
        <w:rPr>
          <w:rFonts w:eastAsia="Times New Roman"/>
          <w:sz w:val="20"/>
          <w:szCs w:val="20"/>
          <w:lang w:eastAsia="ru-RU"/>
        </w:rPr>
        <w:t xml:space="preserve">Прием, регистрация, изменение заказов и заявок по услугам Заказчика, консультирование по статусам заявок. </w:t>
      </w:r>
    </w:p>
    <w:p w14:paraId="010B80C4" w14:textId="77777777" w:rsidR="00292972" w:rsidRPr="0072094B" w:rsidRDefault="00A419E5" w:rsidP="0090312A">
      <w:pPr>
        <w:pStyle w:val="a1"/>
        <w:numPr>
          <w:ilvl w:val="0"/>
          <w:numId w:val="55"/>
        </w:numPr>
        <w:spacing w:after="0"/>
        <w:ind w:left="426"/>
        <w:rPr>
          <w:rFonts w:eastAsia="Times New Roman"/>
          <w:sz w:val="20"/>
          <w:szCs w:val="20"/>
          <w:lang w:eastAsia="ru-RU"/>
        </w:rPr>
      </w:pPr>
      <w:r w:rsidRPr="0072094B">
        <w:rPr>
          <w:rFonts w:eastAsia="Times New Roman"/>
          <w:sz w:val="20"/>
          <w:szCs w:val="20"/>
          <w:lang w:eastAsia="ru-RU"/>
        </w:rPr>
        <w:t>Отслеживание</w:t>
      </w:r>
      <w:r w:rsidR="00292972" w:rsidRPr="0072094B">
        <w:rPr>
          <w:rFonts w:eastAsia="Times New Roman"/>
          <w:sz w:val="20"/>
          <w:szCs w:val="20"/>
          <w:lang w:eastAsia="ru-RU"/>
        </w:rPr>
        <w:t xml:space="preserve"> почтовых отправлений</w:t>
      </w:r>
      <w:r w:rsidR="00B04F05" w:rsidRPr="0072094B">
        <w:rPr>
          <w:rFonts w:eastAsia="Times New Roman"/>
          <w:sz w:val="20"/>
          <w:szCs w:val="20"/>
          <w:lang w:eastAsia="ru-RU"/>
        </w:rPr>
        <w:t>,</w:t>
      </w:r>
      <w:r w:rsidR="00292972" w:rsidRPr="0072094B">
        <w:rPr>
          <w:rFonts w:eastAsia="Times New Roman"/>
          <w:sz w:val="20"/>
          <w:szCs w:val="20"/>
          <w:lang w:eastAsia="ru-RU"/>
        </w:rPr>
        <w:t xml:space="preserve"> грузов</w:t>
      </w:r>
      <w:r w:rsidR="00B04F05" w:rsidRPr="0072094B">
        <w:rPr>
          <w:rFonts w:eastAsia="Times New Roman"/>
          <w:sz w:val="20"/>
          <w:szCs w:val="20"/>
          <w:lang w:eastAsia="ru-RU"/>
        </w:rPr>
        <w:t xml:space="preserve"> и иных видов отправлений</w:t>
      </w:r>
      <w:r w:rsidR="00292972" w:rsidRPr="0072094B">
        <w:rPr>
          <w:rFonts w:eastAsia="Times New Roman"/>
          <w:sz w:val="20"/>
          <w:szCs w:val="20"/>
          <w:lang w:eastAsia="ru-RU"/>
        </w:rPr>
        <w:t>, пересылаемых АО «Почта России»</w:t>
      </w:r>
    </w:p>
    <w:p w14:paraId="31579228" w14:textId="77777777" w:rsidR="00292972" w:rsidRPr="00446F61" w:rsidRDefault="000F4AF2" w:rsidP="0090312A">
      <w:pPr>
        <w:pStyle w:val="a1"/>
        <w:numPr>
          <w:ilvl w:val="0"/>
          <w:numId w:val="55"/>
        </w:numPr>
        <w:spacing w:after="0"/>
        <w:ind w:left="426"/>
        <w:rPr>
          <w:rFonts w:eastAsia="Times New Roman"/>
          <w:sz w:val="20"/>
          <w:szCs w:val="20"/>
          <w:lang w:eastAsia="ru-RU"/>
        </w:rPr>
      </w:pPr>
      <w:r w:rsidRPr="00446F61">
        <w:rPr>
          <w:rFonts w:eastAsia="Times New Roman"/>
          <w:sz w:val="20"/>
          <w:szCs w:val="20"/>
          <w:lang w:eastAsia="ru-RU"/>
        </w:rPr>
        <w:t>Первичная обработка и м</w:t>
      </w:r>
      <w:r w:rsidR="00292972" w:rsidRPr="00446F61">
        <w:rPr>
          <w:rFonts w:eastAsia="Times New Roman"/>
          <w:sz w:val="20"/>
          <w:szCs w:val="20"/>
          <w:lang w:eastAsia="ru-RU"/>
        </w:rPr>
        <w:t>аршрутизация жалоб и обращений</w:t>
      </w:r>
      <w:r w:rsidR="00A419E5" w:rsidRPr="00446F61">
        <w:rPr>
          <w:rFonts w:eastAsia="Times New Roman"/>
          <w:sz w:val="20"/>
          <w:szCs w:val="20"/>
          <w:lang w:eastAsia="ru-RU"/>
        </w:rPr>
        <w:t>, предоставление ответов на обращения в предусмотренных сценарием случаях</w:t>
      </w:r>
      <w:r w:rsidR="00292972" w:rsidRPr="00446F61">
        <w:rPr>
          <w:rFonts w:eastAsia="Times New Roman"/>
          <w:sz w:val="20"/>
          <w:szCs w:val="20"/>
          <w:lang w:eastAsia="ru-RU"/>
        </w:rPr>
        <w:t xml:space="preserve">. </w:t>
      </w:r>
    </w:p>
    <w:p w14:paraId="078ECFCB" w14:textId="77777777" w:rsidR="00292972" w:rsidRPr="00446F61" w:rsidRDefault="00292972" w:rsidP="0090312A">
      <w:pPr>
        <w:pStyle w:val="a1"/>
        <w:numPr>
          <w:ilvl w:val="0"/>
          <w:numId w:val="55"/>
        </w:numPr>
        <w:spacing w:after="0"/>
        <w:ind w:left="426"/>
        <w:rPr>
          <w:rFonts w:eastAsia="Times New Roman"/>
          <w:sz w:val="20"/>
          <w:szCs w:val="20"/>
          <w:lang w:eastAsia="ru-RU"/>
        </w:rPr>
      </w:pPr>
      <w:r w:rsidRPr="00446F61">
        <w:rPr>
          <w:rFonts w:eastAsia="Times New Roman"/>
          <w:sz w:val="20"/>
          <w:szCs w:val="20"/>
          <w:lang w:eastAsia="ru-RU"/>
        </w:rPr>
        <w:t>Предоставление номеров телефонов и адресов электронной почты сотрудников Заказчика в предусмотренных случаях.</w:t>
      </w:r>
    </w:p>
    <w:p w14:paraId="0CC653C3" w14:textId="77777777" w:rsidR="00292972" w:rsidRPr="00446F61" w:rsidRDefault="00292972" w:rsidP="0090312A">
      <w:pPr>
        <w:pStyle w:val="a1"/>
        <w:numPr>
          <w:ilvl w:val="0"/>
          <w:numId w:val="55"/>
        </w:numPr>
        <w:spacing w:after="0"/>
        <w:ind w:left="426"/>
        <w:rPr>
          <w:rFonts w:eastAsia="Times New Roman"/>
          <w:sz w:val="20"/>
          <w:szCs w:val="20"/>
          <w:lang w:eastAsia="ru-RU"/>
        </w:rPr>
      </w:pPr>
      <w:r w:rsidRPr="00446F61">
        <w:rPr>
          <w:rFonts w:eastAsia="Times New Roman"/>
          <w:sz w:val="20"/>
          <w:szCs w:val="20"/>
          <w:lang w:eastAsia="ru-RU"/>
        </w:rPr>
        <w:t xml:space="preserve">Информирование об услугах и сервисах </w:t>
      </w:r>
      <w:r w:rsidR="005B2C9F" w:rsidRPr="00446F61">
        <w:rPr>
          <w:rFonts w:eastAsia="Times New Roman"/>
          <w:sz w:val="20"/>
          <w:szCs w:val="20"/>
          <w:lang w:eastAsia="ru-RU"/>
        </w:rPr>
        <w:t>АО «Почта России»</w:t>
      </w:r>
      <w:r w:rsidRPr="00446F61">
        <w:rPr>
          <w:rFonts w:eastAsia="Times New Roman"/>
          <w:sz w:val="20"/>
          <w:szCs w:val="20"/>
          <w:lang w:eastAsia="ru-RU"/>
        </w:rPr>
        <w:t xml:space="preserve">, предложение воспользоваться услугами и сервисами </w:t>
      </w:r>
      <w:r w:rsidR="005B2C9F" w:rsidRPr="00446F61">
        <w:rPr>
          <w:rFonts w:eastAsia="Times New Roman"/>
          <w:sz w:val="20"/>
          <w:szCs w:val="20"/>
          <w:lang w:eastAsia="ru-RU"/>
        </w:rPr>
        <w:t>АО «Почта России»</w:t>
      </w:r>
    </w:p>
    <w:p w14:paraId="2F8813BB" w14:textId="77777777" w:rsidR="00521E3D" w:rsidRPr="00446F61" w:rsidRDefault="00521E3D" w:rsidP="0090312A">
      <w:pPr>
        <w:pStyle w:val="a1"/>
        <w:numPr>
          <w:ilvl w:val="0"/>
          <w:numId w:val="55"/>
        </w:numPr>
        <w:spacing w:after="0"/>
        <w:ind w:left="426"/>
        <w:rPr>
          <w:rFonts w:eastAsia="Times New Roman"/>
          <w:sz w:val="20"/>
          <w:szCs w:val="20"/>
          <w:lang w:eastAsia="ru-RU"/>
        </w:rPr>
      </w:pPr>
      <w:r w:rsidRPr="00446F61">
        <w:rPr>
          <w:rFonts w:eastAsia="Times New Roman"/>
          <w:sz w:val="20"/>
          <w:szCs w:val="20"/>
          <w:lang w:eastAsia="ru-RU"/>
        </w:rPr>
        <w:t>Совершение исходящих звонков для уточнения или подтверждения данных в поступившей заявке</w:t>
      </w:r>
    </w:p>
    <w:p w14:paraId="1269AB64" w14:textId="77777777" w:rsidR="00292972" w:rsidRPr="00446F61" w:rsidRDefault="00292972" w:rsidP="0090312A">
      <w:pPr>
        <w:pStyle w:val="a1"/>
        <w:numPr>
          <w:ilvl w:val="0"/>
          <w:numId w:val="55"/>
        </w:numPr>
        <w:spacing w:after="0"/>
        <w:ind w:left="426"/>
        <w:rPr>
          <w:rFonts w:eastAsia="Times New Roman"/>
          <w:sz w:val="20"/>
          <w:szCs w:val="20"/>
          <w:lang w:eastAsia="ru-RU"/>
        </w:rPr>
      </w:pPr>
      <w:r w:rsidRPr="00446F61">
        <w:rPr>
          <w:rFonts w:eastAsia="Times New Roman"/>
          <w:sz w:val="20"/>
          <w:szCs w:val="20"/>
          <w:lang w:eastAsia="ru-RU"/>
        </w:rPr>
        <w:t>Оценка качества обслуживания после завершения обработки обращения.</w:t>
      </w:r>
    </w:p>
    <w:p w14:paraId="7AE0CADE" w14:textId="77777777" w:rsidR="003E23F2" w:rsidRPr="00446F61" w:rsidRDefault="00292972" w:rsidP="0090312A">
      <w:pPr>
        <w:pStyle w:val="a1"/>
        <w:numPr>
          <w:ilvl w:val="0"/>
          <w:numId w:val="55"/>
        </w:numPr>
        <w:spacing w:after="0"/>
        <w:ind w:left="426"/>
        <w:rPr>
          <w:rFonts w:eastAsia="Times New Roman"/>
          <w:sz w:val="20"/>
          <w:szCs w:val="20"/>
          <w:lang w:eastAsia="ru-RU"/>
        </w:rPr>
      </w:pPr>
      <w:r w:rsidRPr="00446F61">
        <w:rPr>
          <w:rFonts w:eastAsia="Times New Roman"/>
          <w:sz w:val="20"/>
          <w:szCs w:val="20"/>
          <w:lang w:eastAsia="ru-RU"/>
        </w:rPr>
        <w:t xml:space="preserve">Подключение, отключение и иное дистанционное управление подписками, сервисами, настройками и </w:t>
      </w:r>
      <w:r w:rsidR="000C3DFF" w:rsidRPr="00446F61">
        <w:rPr>
          <w:rFonts w:eastAsia="Times New Roman"/>
          <w:sz w:val="20"/>
          <w:szCs w:val="20"/>
          <w:lang w:eastAsia="ru-RU"/>
        </w:rPr>
        <w:t>другими</w:t>
      </w:r>
      <w:r w:rsidRPr="00446F61">
        <w:rPr>
          <w:rFonts w:eastAsia="Times New Roman"/>
          <w:sz w:val="20"/>
          <w:szCs w:val="20"/>
          <w:lang w:eastAsia="ru-RU"/>
        </w:rPr>
        <w:t xml:space="preserve"> дистанционными услугами </w:t>
      </w:r>
    </w:p>
    <w:p w14:paraId="1CD39D4D" w14:textId="77777777" w:rsidR="00B04F05" w:rsidRPr="00446F61" w:rsidRDefault="00B04F05" w:rsidP="00BB6A14">
      <w:pPr>
        <w:pStyle w:val="affffffff9"/>
      </w:pPr>
      <w:r w:rsidRPr="00446F61">
        <w:t>Перечень выполняемых операций может изменяться по усмотрению Заказчика</w:t>
      </w:r>
    </w:p>
    <w:p w14:paraId="7D464B64" w14:textId="77777777" w:rsidR="00292972" w:rsidRPr="00446F61" w:rsidRDefault="00292972" w:rsidP="00BB6A14">
      <w:pPr>
        <w:pStyle w:val="a2"/>
        <w:rPr>
          <w:rFonts w:cs="Times New Roman"/>
          <w:b/>
          <w:iCs w:val="0"/>
          <w:color w:val="auto"/>
          <w:sz w:val="20"/>
          <w:szCs w:val="20"/>
        </w:rPr>
      </w:pPr>
      <w:bookmarkStart w:id="66" w:name="КПЭ_прил2"/>
      <w:r w:rsidRPr="00446F61">
        <w:rPr>
          <w:rFonts w:cs="Times New Roman"/>
          <w:b/>
          <w:iCs w:val="0"/>
          <w:color w:val="auto"/>
          <w:sz w:val="20"/>
          <w:szCs w:val="20"/>
        </w:rPr>
        <w:t xml:space="preserve">КПЭ по каналам </w:t>
      </w:r>
      <w:bookmarkEnd w:id="66"/>
      <w:r w:rsidR="004451AE" w:rsidRPr="00446F61">
        <w:rPr>
          <w:rFonts w:cs="Times New Roman"/>
          <w:b/>
          <w:iCs w:val="0"/>
          <w:color w:val="auto"/>
          <w:sz w:val="20"/>
          <w:szCs w:val="20"/>
        </w:rPr>
        <w:t xml:space="preserve">обращения клиента: </w:t>
      </w:r>
    </w:p>
    <w:p w14:paraId="0CC732EB" w14:textId="77777777" w:rsidR="005A6F0D" w:rsidRPr="0072094B" w:rsidRDefault="00CB08BC" w:rsidP="00BB6A14">
      <w:pPr>
        <w:pStyle w:val="a2"/>
        <w:numPr>
          <w:ilvl w:val="0"/>
          <w:numId w:val="0"/>
        </w:numPr>
        <w:spacing w:before="0"/>
        <w:ind w:left="360" w:hanging="360"/>
        <w:rPr>
          <w:rFonts w:cs="Times New Roman"/>
          <w:bCs w:val="0"/>
          <w:iCs w:val="0"/>
          <w:color w:val="auto"/>
          <w:kern w:val="0"/>
          <w:sz w:val="20"/>
          <w:szCs w:val="20"/>
        </w:rPr>
      </w:pPr>
      <w:r>
        <w:rPr>
          <w:rFonts w:cs="Times New Roman"/>
          <w:bCs w:val="0"/>
          <w:iCs w:val="0"/>
          <w:color w:val="auto"/>
          <w:kern w:val="0"/>
          <w:sz w:val="20"/>
          <w:szCs w:val="20"/>
        </w:rPr>
        <w:t xml:space="preserve"> </w:t>
      </w:r>
    </w:p>
    <w:tbl>
      <w:tblPr>
        <w:tblStyle w:val="aff3"/>
        <w:tblW w:w="9776" w:type="dxa"/>
        <w:tblInd w:w="142" w:type="dxa"/>
        <w:tblLayout w:type="fixed"/>
        <w:tblLook w:val="04A0" w:firstRow="1" w:lastRow="0" w:firstColumn="1" w:lastColumn="0" w:noHBand="0" w:noVBand="1"/>
      </w:tblPr>
      <w:tblGrid>
        <w:gridCol w:w="2262"/>
        <w:gridCol w:w="992"/>
        <w:gridCol w:w="2128"/>
        <w:gridCol w:w="2126"/>
        <w:gridCol w:w="2268"/>
      </w:tblGrid>
      <w:tr w:rsidR="00A1641B" w:rsidRPr="0072094B" w14:paraId="3D4270A8" w14:textId="77777777" w:rsidTr="00A96EA7">
        <w:trPr>
          <w:trHeight w:val="359"/>
        </w:trPr>
        <w:tc>
          <w:tcPr>
            <w:tcW w:w="2262" w:type="dxa"/>
            <w:tcBorders>
              <w:top w:val="single" w:sz="4" w:space="0" w:color="auto"/>
            </w:tcBorders>
            <w:vAlign w:val="center"/>
          </w:tcPr>
          <w:p w14:paraId="50F910F3" w14:textId="77777777" w:rsidR="00A1641B" w:rsidRPr="0072094B" w:rsidRDefault="00A1641B" w:rsidP="00BB6A14">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Канал обращения</w:t>
            </w:r>
          </w:p>
        </w:tc>
        <w:tc>
          <w:tcPr>
            <w:tcW w:w="992" w:type="dxa"/>
            <w:tcBorders>
              <w:top w:val="single" w:sz="4" w:space="0" w:color="auto"/>
              <w:bottom w:val="single" w:sz="4" w:space="0" w:color="auto"/>
            </w:tcBorders>
            <w:vAlign w:val="center"/>
          </w:tcPr>
          <w:p w14:paraId="7E0C213A" w14:textId="77777777" w:rsidR="00A1641B" w:rsidRPr="0072094B" w:rsidRDefault="00A1641B"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SL</w:t>
            </w:r>
          </w:p>
        </w:tc>
        <w:tc>
          <w:tcPr>
            <w:tcW w:w="2128" w:type="dxa"/>
            <w:tcBorders>
              <w:top w:val="single" w:sz="4" w:space="0" w:color="auto"/>
              <w:bottom w:val="single" w:sz="4" w:space="0" w:color="auto"/>
            </w:tcBorders>
            <w:vAlign w:val="center"/>
          </w:tcPr>
          <w:p w14:paraId="32639DF0" w14:textId="77777777" w:rsidR="00A1641B" w:rsidRPr="0072094B" w:rsidRDefault="00A1641B"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AHT</w:t>
            </w:r>
          </w:p>
        </w:tc>
        <w:tc>
          <w:tcPr>
            <w:tcW w:w="2126" w:type="dxa"/>
            <w:tcBorders>
              <w:top w:val="single" w:sz="4" w:space="0" w:color="auto"/>
              <w:bottom w:val="single" w:sz="4" w:space="0" w:color="auto"/>
            </w:tcBorders>
            <w:vAlign w:val="center"/>
          </w:tcPr>
          <w:p w14:paraId="32AEE15F" w14:textId="77777777" w:rsidR="00A1641B" w:rsidRPr="0072094B" w:rsidRDefault="00A1641B"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CSI</w:t>
            </w:r>
          </w:p>
        </w:tc>
        <w:tc>
          <w:tcPr>
            <w:tcW w:w="2268" w:type="dxa"/>
            <w:tcBorders>
              <w:top w:val="single" w:sz="4" w:space="0" w:color="auto"/>
              <w:bottom w:val="single" w:sz="4" w:space="0" w:color="auto"/>
            </w:tcBorders>
            <w:vAlign w:val="center"/>
          </w:tcPr>
          <w:p w14:paraId="7A08C38A" w14:textId="77777777" w:rsidR="00A1641B" w:rsidRPr="0072094B" w:rsidRDefault="00A1641B"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FCR</w:t>
            </w:r>
          </w:p>
        </w:tc>
      </w:tr>
      <w:tr w:rsidR="00A1641B" w:rsidRPr="0072094B" w14:paraId="175D05EC" w14:textId="77777777" w:rsidTr="00A96EA7">
        <w:trPr>
          <w:trHeight w:val="1035"/>
        </w:trPr>
        <w:tc>
          <w:tcPr>
            <w:tcW w:w="2262" w:type="dxa"/>
            <w:vAlign w:val="center"/>
          </w:tcPr>
          <w:p w14:paraId="38E8A9AF" w14:textId="77777777" w:rsidR="00A1641B" w:rsidRPr="0072094B" w:rsidRDefault="00A1641B" w:rsidP="00BB6A14">
            <w:pPr>
              <w:pStyle w:val="af3"/>
              <w:ind w:left="0"/>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социальные сети и  интернет-сервисы</w:t>
            </w:r>
            <w:r>
              <w:rPr>
                <w:rFonts w:ascii="Times New Roman" w:eastAsia="Times New Roman" w:hAnsi="Times New Roman" w:cs="Times New Roman"/>
                <w:sz w:val="16"/>
                <w:szCs w:val="16"/>
                <w:lang w:eastAsia="ru-RU"/>
              </w:rPr>
              <w:t>, электронная почта</w:t>
            </w:r>
          </w:p>
        </w:tc>
        <w:tc>
          <w:tcPr>
            <w:tcW w:w="992" w:type="dxa"/>
          </w:tcPr>
          <w:p w14:paraId="50C27172" w14:textId="77777777" w:rsidR="00A1641B" w:rsidRPr="0072094B" w:rsidRDefault="00A1641B" w:rsidP="00BB6A14">
            <w:pPr>
              <w:pStyle w:val="af3"/>
              <w:ind w:left="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r w:rsidRPr="0072094B">
              <w:rPr>
                <w:rFonts w:ascii="Times New Roman" w:eastAsia="Times New Roman" w:hAnsi="Times New Roman" w:cs="Times New Roman"/>
                <w:sz w:val="16"/>
                <w:szCs w:val="16"/>
                <w:lang w:eastAsia="ru-RU"/>
              </w:rPr>
              <w:t>0/15 минут</w:t>
            </w:r>
          </w:p>
        </w:tc>
        <w:tc>
          <w:tcPr>
            <w:tcW w:w="2128" w:type="dxa"/>
            <w:vAlign w:val="center"/>
          </w:tcPr>
          <w:p w14:paraId="4E86F835" w14:textId="77777777" w:rsidR="00A1641B" w:rsidRPr="0072094B" w:rsidRDefault="00A1641B"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420 сек</w:t>
            </w:r>
          </w:p>
        </w:tc>
        <w:tc>
          <w:tcPr>
            <w:tcW w:w="2126" w:type="dxa"/>
          </w:tcPr>
          <w:p w14:paraId="2AECE245" w14:textId="77777777" w:rsidR="00A1641B" w:rsidRPr="0072094B" w:rsidRDefault="00A1641B"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3,</w:t>
            </w:r>
            <w:r>
              <w:rPr>
                <w:rFonts w:ascii="Times New Roman" w:eastAsia="Times New Roman" w:hAnsi="Times New Roman" w:cs="Times New Roman"/>
                <w:sz w:val="16"/>
                <w:szCs w:val="16"/>
                <w:lang w:eastAsia="ru-RU"/>
              </w:rPr>
              <w:t>5</w:t>
            </w:r>
          </w:p>
        </w:tc>
        <w:tc>
          <w:tcPr>
            <w:tcW w:w="2268" w:type="dxa"/>
          </w:tcPr>
          <w:p w14:paraId="5CB142D0" w14:textId="77777777" w:rsidR="00A1641B" w:rsidRPr="0072094B" w:rsidRDefault="00A1641B"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80%</w:t>
            </w:r>
          </w:p>
        </w:tc>
      </w:tr>
      <w:tr w:rsidR="00A1641B" w:rsidRPr="0072094B" w14:paraId="1BFBF6BF" w14:textId="77777777" w:rsidTr="00A96EA7">
        <w:trPr>
          <w:trHeight w:val="920"/>
        </w:trPr>
        <w:tc>
          <w:tcPr>
            <w:tcW w:w="2262" w:type="dxa"/>
            <w:vAlign w:val="center"/>
          </w:tcPr>
          <w:p w14:paraId="66B8F8D6" w14:textId="77777777" w:rsidR="00A1641B" w:rsidRPr="0072094B" w:rsidRDefault="00A1641B" w:rsidP="00BB6A14">
            <w:pPr>
              <w:pStyle w:val="af3"/>
              <w:ind w:left="0"/>
              <w:rPr>
                <w:rFonts w:ascii="Times New Roman" w:eastAsia="Times New Roman" w:hAnsi="Times New Roman" w:cs="Times New Roman"/>
                <w:sz w:val="16"/>
                <w:szCs w:val="16"/>
                <w:lang w:eastAsia="ru-RU"/>
              </w:rPr>
            </w:pPr>
            <w:r w:rsidRPr="0072094B">
              <w:rPr>
                <w:rFonts w:ascii="Times New Roman" w:hAnsi="Times New Roman" w:cs="Times New Roman"/>
                <w:kern w:val="2"/>
                <w:sz w:val="16"/>
                <w:szCs w:val="16"/>
              </w:rPr>
              <w:t>ИСО (Информационная система обработки обращений)</w:t>
            </w:r>
          </w:p>
        </w:tc>
        <w:tc>
          <w:tcPr>
            <w:tcW w:w="992" w:type="dxa"/>
            <w:vAlign w:val="center"/>
          </w:tcPr>
          <w:p w14:paraId="612F1C3B" w14:textId="77777777" w:rsidR="00A1641B" w:rsidRPr="0072094B" w:rsidRDefault="00A1641B"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Не менее </w:t>
            </w:r>
            <w:r>
              <w:rPr>
                <w:rFonts w:ascii="Times New Roman" w:eastAsia="Times New Roman" w:hAnsi="Times New Roman" w:cs="Times New Roman"/>
                <w:sz w:val="16"/>
                <w:szCs w:val="16"/>
                <w:lang w:eastAsia="ru-RU"/>
              </w:rPr>
              <w:t>100</w:t>
            </w:r>
            <w:r w:rsidRPr="0072094B">
              <w:rPr>
                <w:rFonts w:ascii="Times New Roman" w:eastAsia="Times New Roman" w:hAnsi="Times New Roman" w:cs="Times New Roman"/>
                <w:sz w:val="16"/>
                <w:szCs w:val="16"/>
                <w:lang w:eastAsia="ru-RU"/>
              </w:rPr>
              <w:t>% /24 часа</w:t>
            </w:r>
          </w:p>
        </w:tc>
        <w:tc>
          <w:tcPr>
            <w:tcW w:w="2128" w:type="dxa"/>
            <w:tcBorders>
              <w:tl2br w:val="nil"/>
              <w:tr2bl w:val="nil"/>
            </w:tcBorders>
            <w:vAlign w:val="center"/>
          </w:tcPr>
          <w:p w14:paraId="675AF240" w14:textId="77777777" w:rsidR="00A1641B" w:rsidRPr="0072094B" w:rsidRDefault="00A1641B"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1</w:t>
            </w:r>
            <w:r>
              <w:rPr>
                <w:rFonts w:ascii="Times New Roman" w:eastAsia="Times New Roman" w:hAnsi="Times New Roman" w:cs="Times New Roman"/>
                <w:sz w:val="16"/>
                <w:szCs w:val="16"/>
                <w:lang w:eastAsia="ru-RU"/>
              </w:rPr>
              <w:t xml:space="preserve">5 </w:t>
            </w:r>
            <w:r w:rsidRPr="0072094B">
              <w:rPr>
                <w:rFonts w:ascii="Times New Roman" w:eastAsia="Times New Roman" w:hAnsi="Times New Roman" w:cs="Times New Roman"/>
                <w:sz w:val="16"/>
                <w:szCs w:val="16"/>
                <w:lang w:eastAsia="ru-RU"/>
              </w:rPr>
              <w:t>минут</w:t>
            </w:r>
          </w:p>
        </w:tc>
        <w:tc>
          <w:tcPr>
            <w:tcW w:w="2126" w:type="dxa"/>
            <w:tcBorders>
              <w:bottom w:val="single" w:sz="4" w:space="0" w:color="auto"/>
              <w:tl2br w:val="single" w:sz="4" w:space="0" w:color="auto"/>
              <w:tr2bl w:val="single" w:sz="4" w:space="0" w:color="auto"/>
            </w:tcBorders>
            <w:vAlign w:val="center"/>
          </w:tcPr>
          <w:p w14:paraId="270C73E4" w14:textId="77777777" w:rsidR="00A1641B" w:rsidRPr="0072094B" w:rsidRDefault="00A1641B" w:rsidP="00BB6A14">
            <w:pPr>
              <w:pStyle w:val="af3"/>
              <w:ind w:left="0"/>
              <w:jc w:val="center"/>
              <w:rPr>
                <w:rFonts w:ascii="Times New Roman" w:eastAsia="Times New Roman" w:hAnsi="Times New Roman" w:cs="Times New Roman"/>
                <w:sz w:val="16"/>
                <w:szCs w:val="16"/>
                <w:lang w:eastAsia="ru-RU"/>
              </w:rPr>
            </w:pPr>
          </w:p>
        </w:tc>
        <w:tc>
          <w:tcPr>
            <w:tcW w:w="2268" w:type="dxa"/>
            <w:tcBorders>
              <w:bottom w:val="single" w:sz="4" w:space="0" w:color="auto"/>
              <w:tl2br w:val="single" w:sz="4" w:space="0" w:color="auto"/>
              <w:tr2bl w:val="single" w:sz="4" w:space="0" w:color="auto"/>
            </w:tcBorders>
            <w:vAlign w:val="center"/>
          </w:tcPr>
          <w:p w14:paraId="23C6C839" w14:textId="77777777" w:rsidR="00A1641B" w:rsidRPr="0072094B" w:rsidRDefault="00A1641B" w:rsidP="00BB6A14">
            <w:pPr>
              <w:pStyle w:val="af3"/>
              <w:ind w:left="0"/>
              <w:jc w:val="center"/>
              <w:rPr>
                <w:rFonts w:ascii="Times New Roman" w:eastAsia="Times New Roman" w:hAnsi="Times New Roman" w:cs="Times New Roman"/>
                <w:sz w:val="16"/>
                <w:szCs w:val="16"/>
                <w:lang w:eastAsia="ru-RU"/>
              </w:rPr>
            </w:pPr>
          </w:p>
        </w:tc>
      </w:tr>
    </w:tbl>
    <w:p w14:paraId="2C35AE2B" w14:textId="77777777" w:rsidR="003E23F2" w:rsidRPr="0072094B" w:rsidRDefault="003E23F2" w:rsidP="00BB6A14">
      <w:pPr>
        <w:pStyle w:val="af3"/>
        <w:spacing w:after="0" w:line="240" w:lineRule="auto"/>
        <w:ind w:left="0" w:firstLine="709"/>
        <w:jc w:val="both"/>
        <w:rPr>
          <w:rFonts w:ascii="Times New Roman" w:eastAsia="Times New Roman" w:hAnsi="Times New Roman" w:cs="Times New Roman"/>
          <w:sz w:val="20"/>
          <w:szCs w:val="20"/>
          <w:lang w:eastAsia="ru-RU"/>
        </w:rPr>
      </w:pPr>
    </w:p>
    <w:p w14:paraId="2267649D" w14:textId="77777777" w:rsidR="004F0158" w:rsidRDefault="004867B7" w:rsidP="00BB6A14">
      <w:pPr>
        <w:pStyle w:val="affffffff9"/>
      </w:pPr>
      <w:r w:rsidRPr="0072094B">
        <w:t>Состав и целевые значения КПЭ могут быть сокращены/снижены по инициативе Заказчика, путем направления официального уведомления с его стороны</w:t>
      </w:r>
      <w:r w:rsidR="00D17F85" w:rsidRPr="0072094B">
        <w:t xml:space="preserve"> с пропорциональным снижением стоимости оказанных услуг. </w:t>
      </w:r>
      <w:bookmarkStart w:id="67" w:name="_Toc127911826"/>
    </w:p>
    <w:p w14:paraId="738BAF54" w14:textId="77777777" w:rsidR="00D96D9C" w:rsidRDefault="00D96D9C" w:rsidP="00BB6A14">
      <w:pPr>
        <w:pStyle w:val="affffffff9"/>
      </w:pPr>
    </w:p>
    <w:p w14:paraId="50D2109E" w14:textId="77777777" w:rsidR="00D96D9C" w:rsidRDefault="00D96D9C" w:rsidP="00BB6A14">
      <w:pPr>
        <w:pStyle w:val="affffffff9"/>
      </w:pPr>
    </w:p>
    <w:p w14:paraId="25D454D7" w14:textId="77777777" w:rsidR="00D96D9C" w:rsidRDefault="00D96D9C" w:rsidP="00BB6A14">
      <w:pPr>
        <w:pStyle w:val="affffffff9"/>
      </w:pPr>
    </w:p>
    <w:p w14:paraId="5DC794F8" w14:textId="77777777" w:rsidR="00D96D9C" w:rsidRDefault="00D96D9C" w:rsidP="00BB6A14">
      <w:pPr>
        <w:pStyle w:val="affffffff9"/>
      </w:pPr>
    </w:p>
    <w:p w14:paraId="4CAAD844" w14:textId="77777777" w:rsidR="00D96D9C" w:rsidRDefault="00D96D9C" w:rsidP="00BB6A14">
      <w:pPr>
        <w:pStyle w:val="affffffff9"/>
      </w:pPr>
    </w:p>
    <w:p w14:paraId="5137914D" w14:textId="77777777" w:rsidR="00D96D9C" w:rsidRDefault="00D96D9C" w:rsidP="00BB6A14">
      <w:pPr>
        <w:pStyle w:val="affffffff9"/>
      </w:pPr>
    </w:p>
    <w:p w14:paraId="5BCE26B0" w14:textId="77777777" w:rsidR="00D96D9C" w:rsidRDefault="00D96D9C" w:rsidP="00BB6A14">
      <w:pPr>
        <w:pStyle w:val="affffffff9"/>
      </w:pPr>
    </w:p>
    <w:p w14:paraId="0EAF2779" w14:textId="77777777" w:rsidR="00D96D9C" w:rsidRDefault="00D96D9C" w:rsidP="00BB6A14">
      <w:pPr>
        <w:pStyle w:val="affffffff9"/>
      </w:pPr>
    </w:p>
    <w:p w14:paraId="708A1842" w14:textId="77777777" w:rsidR="00D96D9C" w:rsidRDefault="00D96D9C" w:rsidP="00BB6A14">
      <w:pPr>
        <w:pStyle w:val="affffffff9"/>
      </w:pPr>
    </w:p>
    <w:p w14:paraId="7CD18ADE" w14:textId="77777777" w:rsidR="00D96D9C" w:rsidRDefault="00D96D9C" w:rsidP="00BB6A14">
      <w:pPr>
        <w:pStyle w:val="affffffff9"/>
      </w:pPr>
    </w:p>
    <w:p w14:paraId="0DC96043" w14:textId="77777777" w:rsidR="00D96D9C" w:rsidRDefault="00D96D9C" w:rsidP="00BB6A14">
      <w:pPr>
        <w:pStyle w:val="affffffff9"/>
      </w:pPr>
    </w:p>
    <w:p w14:paraId="017E9654" w14:textId="77777777" w:rsidR="00D96D9C" w:rsidRDefault="00D96D9C" w:rsidP="00BB6A14">
      <w:pPr>
        <w:pStyle w:val="affffffff9"/>
      </w:pPr>
    </w:p>
    <w:p w14:paraId="7059B987" w14:textId="77777777" w:rsidR="00D96D9C" w:rsidRDefault="00D96D9C" w:rsidP="00BB6A14">
      <w:pPr>
        <w:pStyle w:val="affffffff9"/>
      </w:pPr>
    </w:p>
    <w:p w14:paraId="5E655005" w14:textId="31BA6677" w:rsidR="00F049FF" w:rsidRDefault="00F049FF" w:rsidP="00047FF2">
      <w:pPr>
        <w:pStyle w:val="affffffff9"/>
        <w:ind w:firstLine="0"/>
      </w:pPr>
    </w:p>
    <w:p w14:paraId="6FBBA861" w14:textId="77777777" w:rsidR="00946B45" w:rsidRPr="0072094B" w:rsidRDefault="00214601" w:rsidP="00F049FF">
      <w:pPr>
        <w:pStyle w:val="14"/>
        <w:numPr>
          <w:ilvl w:val="0"/>
          <w:numId w:val="0"/>
        </w:numPr>
        <w:spacing w:after="0"/>
        <w:ind w:left="6804"/>
        <w:jc w:val="right"/>
        <w:rPr>
          <w:rFonts w:cs="Times New Roman"/>
          <w:sz w:val="20"/>
          <w:szCs w:val="20"/>
        </w:rPr>
      </w:pPr>
      <w:r w:rsidRPr="0072094B">
        <w:rPr>
          <w:rFonts w:cs="Times New Roman"/>
          <w:sz w:val="20"/>
          <w:szCs w:val="20"/>
        </w:rPr>
        <w:lastRenderedPageBreak/>
        <w:t>Приложение</w:t>
      </w:r>
      <w:r w:rsidR="00946B45" w:rsidRPr="0072094B">
        <w:rPr>
          <w:rFonts w:cs="Times New Roman"/>
          <w:sz w:val="20"/>
          <w:szCs w:val="20"/>
        </w:rPr>
        <w:t xml:space="preserve"> </w:t>
      </w:r>
      <w:r w:rsidRPr="0072094B">
        <w:rPr>
          <w:rFonts w:cs="Times New Roman"/>
          <w:sz w:val="20"/>
          <w:szCs w:val="20"/>
        </w:rPr>
        <w:t xml:space="preserve">№ </w:t>
      </w:r>
      <w:r w:rsidR="00CF0757" w:rsidRPr="0072094B">
        <w:rPr>
          <w:rFonts w:cs="Times New Roman"/>
          <w:sz w:val="20"/>
          <w:szCs w:val="20"/>
        </w:rPr>
        <w:t>3</w:t>
      </w:r>
    </w:p>
    <w:p w14:paraId="0D3785E8" w14:textId="77777777" w:rsidR="00FD7441" w:rsidRPr="00F049FF" w:rsidRDefault="00214601" w:rsidP="00F049FF">
      <w:pPr>
        <w:pStyle w:val="14"/>
        <w:numPr>
          <w:ilvl w:val="0"/>
          <w:numId w:val="0"/>
        </w:numPr>
        <w:spacing w:after="0"/>
        <w:ind w:left="6804"/>
        <w:jc w:val="right"/>
        <w:rPr>
          <w:rFonts w:cs="Times New Roman"/>
          <w:b w:val="0"/>
          <w:sz w:val="20"/>
          <w:szCs w:val="20"/>
        </w:rPr>
      </w:pPr>
      <w:r w:rsidRPr="00F049FF">
        <w:rPr>
          <w:rFonts w:cs="Times New Roman"/>
          <w:b w:val="0"/>
          <w:sz w:val="20"/>
          <w:szCs w:val="20"/>
        </w:rPr>
        <w:t>к</w:t>
      </w:r>
      <w:r w:rsidR="00946B45" w:rsidRPr="00F049FF">
        <w:rPr>
          <w:rFonts w:cs="Times New Roman"/>
          <w:b w:val="0"/>
          <w:sz w:val="20"/>
          <w:szCs w:val="20"/>
        </w:rPr>
        <w:t xml:space="preserve"> Техническому заданию</w:t>
      </w:r>
    </w:p>
    <w:bookmarkEnd w:id="67"/>
    <w:p w14:paraId="2618C1B7" w14:textId="77777777" w:rsidR="00F049FF" w:rsidRDefault="00F049FF" w:rsidP="00BB6A14">
      <w:pPr>
        <w:pStyle w:val="affffffff9"/>
        <w:jc w:val="center"/>
        <w:rPr>
          <w:b/>
        </w:rPr>
      </w:pPr>
    </w:p>
    <w:p w14:paraId="1ECC584F" w14:textId="77777777" w:rsidR="009760FA" w:rsidRPr="0072094B" w:rsidRDefault="009760FA" w:rsidP="00BB6A14">
      <w:pPr>
        <w:pStyle w:val="affffffff9"/>
        <w:jc w:val="center"/>
        <w:rPr>
          <w:b/>
          <w:iCs/>
        </w:rPr>
      </w:pPr>
      <w:r w:rsidRPr="0072094B">
        <w:rPr>
          <w:b/>
        </w:rPr>
        <w:t>Поддержка клиентов, партнеров и сотрудников АО «Почта Росси</w:t>
      </w:r>
      <w:r w:rsidR="00B70A4A">
        <w:rPr>
          <w:b/>
        </w:rPr>
        <w:t>и» по административным вопросам</w:t>
      </w:r>
    </w:p>
    <w:p w14:paraId="20648579" w14:textId="77777777" w:rsidR="00C207AF" w:rsidRPr="0052086F" w:rsidRDefault="00CF0757" w:rsidP="00B11900">
      <w:pPr>
        <w:pStyle w:val="a2"/>
        <w:numPr>
          <w:ilvl w:val="0"/>
          <w:numId w:val="67"/>
        </w:numPr>
        <w:rPr>
          <w:rFonts w:cs="Times New Roman"/>
          <w:b/>
          <w:iCs w:val="0"/>
          <w:color w:val="auto"/>
          <w:sz w:val="20"/>
          <w:szCs w:val="20"/>
        </w:rPr>
      </w:pPr>
      <w:r w:rsidRPr="0052086F">
        <w:rPr>
          <w:rFonts w:cs="Times New Roman"/>
          <w:b/>
          <w:iCs w:val="0"/>
          <w:color w:val="auto"/>
          <w:sz w:val="20"/>
          <w:szCs w:val="20"/>
        </w:rPr>
        <w:t>Основные</w:t>
      </w:r>
      <w:r w:rsidR="002C480E" w:rsidRPr="0052086F">
        <w:rPr>
          <w:rFonts w:cs="Times New Roman"/>
          <w:b/>
          <w:iCs w:val="0"/>
          <w:color w:val="auto"/>
          <w:sz w:val="20"/>
          <w:szCs w:val="20"/>
        </w:rPr>
        <w:t xml:space="preserve"> задач</w:t>
      </w:r>
      <w:r w:rsidRPr="0052086F">
        <w:rPr>
          <w:rFonts w:cs="Times New Roman"/>
          <w:b/>
          <w:iCs w:val="0"/>
          <w:color w:val="auto"/>
          <w:sz w:val="20"/>
          <w:szCs w:val="20"/>
        </w:rPr>
        <w:t>и</w:t>
      </w:r>
      <w:r w:rsidR="002C480E" w:rsidRPr="0052086F">
        <w:rPr>
          <w:rFonts w:cs="Times New Roman"/>
          <w:b/>
          <w:iCs w:val="0"/>
          <w:color w:val="auto"/>
          <w:sz w:val="20"/>
          <w:szCs w:val="20"/>
        </w:rPr>
        <w:t xml:space="preserve"> функционального направления</w:t>
      </w:r>
      <w:r w:rsidR="004867B7" w:rsidRPr="0052086F">
        <w:rPr>
          <w:rFonts w:cs="Times New Roman"/>
          <w:b/>
          <w:iCs w:val="0"/>
          <w:color w:val="auto"/>
          <w:sz w:val="20"/>
          <w:szCs w:val="20"/>
        </w:rPr>
        <w:t xml:space="preserve">: </w:t>
      </w:r>
    </w:p>
    <w:p w14:paraId="4B614454" w14:textId="77777777" w:rsidR="00DE69D0" w:rsidRPr="0052086F" w:rsidRDefault="00DE69D0" w:rsidP="00B11900">
      <w:pPr>
        <w:pStyle w:val="a6"/>
        <w:numPr>
          <w:ilvl w:val="0"/>
          <w:numId w:val="65"/>
        </w:numPr>
        <w:ind w:left="567"/>
        <w:rPr>
          <w:rFonts w:eastAsiaTheme="minorEastAsia"/>
        </w:rPr>
      </w:pPr>
      <w:r w:rsidRPr="0052086F">
        <w:rPr>
          <w:rFonts w:eastAsiaTheme="minorEastAsia"/>
        </w:rPr>
        <w:t xml:space="preserve">Зафиксировать </w:t>
      </w:r>
      <w:r w:rsidR="007B27B8" w:rsidRPr="0052086F">
        <w:rPr>
          <w:rFonts w:eastAsiaTheme="minorEastAsia"/>
        </w:rPr>
        <w:t xml:space="preserve">поступившее </w:t>
      </w:r>
      <w:r w:rsidRPr="0052086F">
        <w:rPr>
          <w:rFonts w:eastAsiaTheme="minorEastAsia"/>
        </w:rPr>
        <w:t>обращение о нарушении политики Комплаенс со стороны АО «Почта России»</w:t>
      </w:r>
      <w:r w:rsidR="007B27B8" w:rsidRPr="0052086F">
        <w:rPr>
          <w:rFonts w:eastAsiaTheme="minorEastAsia"/>
        </w:rPr>
        <w:t>.</w:t>
      </w:r>
    </w:p>
    <w:p w14:paraId="6D872E65" w14:textId="77777777" w:rsidR="005F13EB" w:rsidRPr="0052086F" w:rsidRDefault="005F13EB" w:rsidP="00B11900">
      <w:pPr>
        <w:pStyle w:val="a6"/>
        <w:numPr>
          <w:ilvl w:val="0"/>
          <w:numId w:val="65"/>
        </w:numPr>
        <w:ind w:left="567"/>
        <w:rPr>
          <w:rFonts w:eastAsiaTheme="minorEastAsia"/>
        </w:rPr>
      </w:pPr>
      <w:r w:rsidRPr="0052086F">
        <w:rPr>
          <w:rFonts w:eastAsiaTheme="minorEastAsia"/>
        </w:rPr>
        <w:t xml:space="preserve">Зафиксировать обращение от сотрудника АО "Почта России" </w:t>
      </w:r>
    </w:p>
    <w:p w14:paraId="760BB766" w14:textId="77777777" w:rsidR="00214601" w:rsidRPr="0052086F" w:rsidRDefault="003C04F9" w:rsidP="00B11900">
      <w:pPr>
        <w:pStyle w:val="a6"/>
        <w:numPr>
          <w:ilvl w:val="0"/>
          <w:numId w:val="65"/>
        </w:numPr>
        <w:ind w:left="567"/>
        <w:rPr>
          <w:rFonts w:eastAsiaTheme="minorEastAsia"/>
        </w:rPr>
      </w:pPr>
      <w:r w:rsidRPr="0052086F">
        <w:rPr>
          <w:rFonts w:eastAsiaTheme="minorEastAsia"/>
        </w:rPr>
        <w:t xml:space="preserve">Связать клиента, заинтересованного в аренде помещения у </w:t>
      </w:r>
      <w:r w:rsidR="005B2C9F" w:rsidRPr="0052086F">
        <w:rPr>
          <w:rFonts w:eastAsiaTheme="minorEastAsia"/>
        </w:rPr>
        <w:t>АО «Почта России»</w:t>
      </w:r>
      <w:r w:rsidRPr="0052086F">
        <w:rPr>
          <w:rFonts w:eastAsiaTheme="minorEastAsia"/>
        </w:rPr>
        <w:t xml:space="preserve"> с сотрудником, отвечающим за соответствующий объект</w:t>
      </w:r>
    </w:p>
    <w:p w14:paraId="3A87B4AC" w14:textId="77777777" w:rsidR="00CF0757" w:rsidRPr="0072094B" w:rsidRDefault="00CF0757" w:rsidP="00B11900">
      <w:pPr>
        <w:pStyle w:val="a6"/>
        <w:numPr>
          <w:ilvl w:val="0"/>
          <w:numId w:val="65"/>
        </w:numPr>
        <w:ind w:left="567"/>
        <w:rPr>
          <w:rFonts w:eastAsiaTheme="minorEastAsia"/>
        </w:rPr>
      </w:pPr>
      <w:r w:rsidRPr="0072094B">
        <w:rPr>
          <w:rFonts w:eastAsiaTheme="minorEastAsia"/>
        </w:rPr>
        <w:t>Зафиксировать обращение от сотрудника АО «Почта России» по административным вопросам, предоставить консультацию сотруднику АО «Почта России» по Базе знаний</w:t>
      </w:r>
    </w:p>
    <w:p w14:paraId="032B04A1" w14:textId="77777777" w:rsidR="003C36B5" w:rsidRPr="0072094B" w:rsidRDefault="00CF0757" w:rsidP="00B11900">
      <w:pPr>
        <w:pStyle w:val="a6"/>
        <w:numPr>
          <w:ilvl w:val="0"/>
          <w:numId w:val="65"/>
        </w:numPr>
        <w:ind w:left="567"/>
        <w:rPr>
          <w:b/>
        </w:rPr>
      </w:pPr>
      <w:r w:rsidRPr="0072094B">
        <w:rPr>
          <w:rFonts w:eastAsiaTheme="minorEastAsia"/>
        </w:rPr>
        <w:t>Соединить клиента с внутренним номером сотрудника АО «Почта России» или направить сообщение на электронную почту сотрудника.</w:t>
      </w:r>
    </w:p>
    <w:p w14:paraId="245D354F" w14:textId="77777777" w:rsidR="003C36B5" w:rsidRPr="0072094B" w:rsidRDefault="00CF0757" w:rsidP="00B11900">
      <w:pPr>
        <w:pStyle w:val="a6"/>
        <w:numPr>
          <w:ilvl w:val="0"/>
          <w:numId w:val="67"/>
        </w:numPr>
        <w:rPr>
          <w:b/>
        </w:rPr>
      </w:pPr>
      <w:r w:rsidRPr="0072094B">
        <w:rPr>
          <w:b/>
        </w:rPr>
        <w:t xml:space="preserve">Режим работы: 24/7/365, </w:t>
      </w:r>
    </w:p>
    <w:p w14:paraId="26D2E09C" w14:textId="77777777" w:rsidR="003C36B5" w:rsidRPr="0072094B" w:rsidRDefault="00CF0757" w:rsidP="00BB6A14">
      <w:pPr>
        <w:pStyle w:val="a6"/>
        <w:numPr>
          <w:ilvl w:val="0"/>
          <w:numId w:val="0"/>
        </w:numPr>
        <w:ind w:left="207"/>
        <w:rPr>
          <w:b/>
        </w:rPr>
      </w:pPr>
      <w:r w:rsidRPr="0072094B">
        <w:rPr>
          <w:b/>
        </w:rPr>
        <w:t xml:space="preserve">для линии «Аренда помещений» </w:t>
      </w:r>
      <w:r w:rsidR="00152888" w:rsidRPr="0072094B">
        <w:rPr>
          <w:b/>
        </w:rPr>
        <w:t xml:space="preserve">в будни </w:t>
      </w:r>
      <w:r w:rsidRPr="0072094B">
        <w:rPr>
          <w:b/>
        </w:rPr>
        <w:t xml:space="preserve">с 9-00 до 18-00 </w:t>
      </w:r>
      <w:r w:rsidR="003C36B5" w:rsidRPr="0072094B">
        <w:rPr>
          <w:b/>
        </w:rPr>
        <w:t>мск</w:t>
      </w:r>
    </w:p>
    <w:p w14:paraId="02FF810A" w14:textId="77777777" w:rsidR="003C36B5" w:rsidRPr="0072094B" w:rsidRDefault="00214601" w:rsidP="00B11900">
      <w:pPr>
        <w:pStyle w:val="a6"/>
        <w:numPr>
          <w:ilvl w:val="0"/>
          <w:numId w:val="67"/>
        </w:numPr>
        <w:rPr>
          <w:b/>
          <w:iCs/>
        </w:rPr>
      </w:pPr>
      <w:r w:rsidRPr="0072094B">
        <w:rPr>
          <w:b/>
          <w:iCs/>
        </w:rPr>
        <w:t xml:space="preserve">Перечень </w:t>
      </w:r>
      <w:r w:rsidR="00FB277B" w:rsidRPr="0072094B">
        <w:rPr>
          <w:b/>
          <w:iCs/>
        </w:rPr>
        <w:t>выполняемых операций</w:t>
      </w:r>
      <w:r w:rsidR="004867B7" w:rsidRPr="0072094B">
        <w:rPr>
          <w:b/>
          <w:iCs/>
        </w:rPr>
        <w:t xml:space="preserve">: </w:t>
      </w:r>
    </w:p>
    <w:p w14:paraId="1F06113C" w14:textId="77777777" w:rsidR="003C36B5" w:rsidRPr="0072094B" w:rsidRDefault="003C36B5" w:rsidP="00B11900">
      <w:pPr>
        <w:pStyle w:val="a6"/>
        <w:numPr>
          <w:ilvl w:val="0"/>
          <w:numId w:val="66"/>
        </w:numPr>
        <w:rPr>
          <w:rFonts w:eastAsiaTheme="minorEastAsia"/>
          <w:bCs/>
          <w:iCs/>
          <w:lang w:eastAsia="en-US"/>
        </w:rPr>
      </w:pPr>
      <w:r w:rsidRPr="0072094B">
        <w:rPr>
          <w:rFonts w:eastAsiaTheme="minorEastAsia"/>
          <w:bCs/>
          <w:iCs/>
          <w:lang w:eastAsia="en-US"/>
        </w:rPr>
        <w:t>Прием входящих телефонных звонков</w:t>
      </w:r>
      <w:r w:rsidR="007C0170" w:rsidRPr="0072094B">
        <w:rPr>
          <w:rFonts w:eastAsiaTheme="minorEastAsia"/>
          <w:bCs/>
          <w:iCs/>
          <w:lang w:eastAsia="en-US"/>
        </w:rPr>
        <w:t xml:space="preserve"> </w:t>
      </w:r>
    </w:p>
    <w:p w14:paraId="46CFF1E8" w14:textId="77777777" w:rsidR="007C0170" w:rsidRPr="0072094B" w:rsidRDefault="007C0170" w:rsidP="00B11900">
      <w:pPr>
        <w:pStyle w:val="a1"/>
        <w:numPr>
          <w:ilvl w:val="0"/>
          <w:numId w:val="66"/>
        </w:numPr>
        <w:spacing w:after="0"/>
        <w:rPr>
          <w:rFonts w:eastAsia="Times New Roman"/>
          <w:sz w:val="20"/>
          <w:szCs w:val="20"/>
          <w:lang w:eastAsia="ru-RU"/>
        </w:rPr>
      </w:pPr>
      <w:r w:rsidRPr="0072094B">
        <w:rPr>
          <w:rFonts w:eastAsia="Times New Roman"/>
          <w:sz w:val="20"/>
          <w:szCs w:val="20"/>
          <w:lang w:eastAsia="ru-RU"/>
        </w:rPr>
        <w:t>Прием входящих текстовых обращений</w:t>
      </w:r>
    </w:p>
    <w:p w14:paraId="32802A39" w14:textId="77777777" w:rsidR="003C36B5" w:rsidRPr="0072094B" w:rsidRDefault="00D46A2A" w:rsidP="00B11900">
      <w:pPr>
        <w:pStyle w:val="a6"/>
        <w:numPr>
          <w:ilvl w:val="0"/>
          <w:numId w:val="66"/>
        </w:numPr>
        <w:rPr>
          <w:rFonts w:eastAsiaTheme="minorEastAsia"/>
          <w:bCs/>
          <w:iCs/>
          <w:lang w:eastAsia="en-US"/>
        </w:rPr>
      </w:pPr>
      <w:r w:rsidRPr="0072094B">
        <w:rPr>
          <w:rFonts w:eastAsiaTheme="minorEastAsia"/>
          <w:bCs/>
          <w:iCs/>
          <w:lang w:eastAsia="en-US"/>
        </w:rPr>
        <w:t>Консультирование по сдаваемым в аренду объектам недвижимости</w:t>
      </w:r>
    </w:p>
    <w:p w14:paraId="79E0977B" w14:textId="77777777" w:rsidR="003C36B5" w:rsidRPr="0072094B" w:rsidRDefault="00214601" w:rsidP="00B11900">
      <w:pPr>
        <w:pStyle w:val="a6"/>
        <w:numPr>
          <w:ilvl w:val="0"/>
          <w:numId w:val="66"/>
        </w:numPr>
        <w:rPr>
          <w:rFonts w:eastAsiaTheme="minorEastAsia"/>
          <w:bCs/>
          <w:iCs/>
          <w:lang w:eastAsia="en-US"/>
        </w:rPr>
      </w:pPr>
      <w:r w:rsidRPr="0072094B">
        <w:rPr>
          <w:rFonts w:eastAsiaTheme="minorEastAsia"/>
          <w:bCs/>
          <w:iCs/>
          <w:lang w:eastAsia="en-US"/>
        </w:rPr>
        <w:t>Предоставление номеров телефонов и адресов электронной почты сотрудников Заказчика в предусмотренных случаях.</w:t>
      </w:r>
    </w:p>
    <w:p w14:paraId="38205487" w14:textId="77777777" w:rsidR="003C36B5" w:rsidRPr="0072094B" w:rsidRDefault="005E79BE" w:rsidP="00B11900">
      <w:pPr>
        <w:pStyle w:val="a6"/>
        <w:numPr>
          <w:ilvl w:val="0"/>
          <w:numId w:val="66"/>
        </w:numPr>
        <w:rPr>
          <w:rFonts w:eastAsiaTheme="minorEastAsia"/>
          <w:bCs/>
          <w:iCs/>
          <w:lang w:eastAsia="en-US"/>
        </w:rPr>
      </w:pPr>
      <w:r w:rsidRPr="0072094B">
        <w:rPr>
          <w:rFonts w:eastAsiaTheme="minorEastAsia"/>
          <w:bCs/>
          <w:iCs/>
          <w:lang w:eastAsia="en-US"/>
        </w:rPr>
        <w:t>Исходящие звонки в ответ на ранее поступ</w:t>
      </w:r>
      <w:r w:rsidR="00CF0757" w:rsidRPr="0072094B">
        <w:rPr>
          <w:rFonts w:eastAsiaTheme="minorEastAsia"/>
          <w:bCs/>
          <w:iCs/>
          <w:lang w:eastAsia="en-US"/>
        </w:rPr>
        <w:t>ившее или пропущенное обращение</w:t>
      </w:r>
    </w:p>
    <w:p w14:paraId="4B5788D9" w14:textId="77777777" w:rsidR="003C36B5" w:rsidRPr="0072094B" w:rsidRDefault="00CF0757" w:rsidP="00B11900">
      <w:pPr>
        <w:pStyle w:val="a6"/>
        <w:numPr>
          <w:ilvl w:val="0"/>
          <w:numId w:val="66"/>
        </w:numPr>
        <w:rPr>
          <w:rFonts w:eastAsiaTheme="minorEastAsia"/>
          <w:bCs/>
          <w:iCs/>
          <w:lang w:eastAsia="en-US"/>
        </w:rPr>
      </w:pPr>
      <w:r w:rsidRPr="0072094B">
        <w:rPr>
          <w:rFonts w:eastAsiaTheme="minorEastAsia"/>
          <w:bCs/>
          <w:iCs/>
          <w:lang w:eastAsia="en-US"/>
        </w:rPr>
        <w:t>Прием, регистрация, маршрутизация жалоб и обращений от сотрудников АО "Почта России"</w:t>
      </w:r>
    </w:p>
    <w:p w14:paraId="7829C372" w14:textId="77777777" w:rsidR="003C36B5" w:rsidRPr="0072094B" w:rsidRDefault="00CF0757" w:rsidP="00B11900">
      <w:pPr>
        <w:pStyle w:val="a6"/>
        <w:numPr>
          <w:ilvl w:val="0"/>
          <w:numId w:val="66"/>
        </w:numPr>
        <w:rPr>
          <w:rFonts w:eastAsiaTheme="minorEastAsia"/>
          <w:bCs/>
          <w:iCs/>
          <w:lang w:eastAsia="en-US"/>
        </w:rPr>
      </w:pPr>
      <w:r w:rsidRPr="0072094B">
        <w:rPr>
          <w:rFonts w:eastAsiaTheme="minorEastAsia"/>
          <w:bCs/>
          <w:iCs/>
          <w:lang w:eastAsia="en-US"/>
        </w:rPr>
        <w:t>Предоставление консультаций сотрудникам и клиентам АО «Почта России»</w:t>
      </w:r>
    </w:p>
    <w:p w14:paraId="753BEBB7" w14:textId="77777777" w:rsidR="003C36B5" w:rsidRPr="0072094B" w:rsidRDefault="00CF0757" w:rsidP="00B11900">
      <w:pPr>
        <w:pStyle w:val="a6"/>
        <w:numPr>
          <w:ilvl w:val="0"/>
          <w:numId w:val="66"/>
        </w:numPr>
        <w:rPr>
          <w:rFonts w:eastAsiaTheme="minorEastAsia"/>
          <w:bCs/>
          <w:iCs/>
          <w:lang w:eastAsia="en-US"/>
        </w:rPr>
      </w:pPr>
      <w:r w:rsidRPr="0072094B">
        <w:rPr>
          <w:rFonts w:eastAsiaTheme="minorEastAsia"/>
          <w:bCs/>
          <w:iCs/>
          <w:lang w:eastAsia="en-US"/>
        </w:rPr>
        <w:t>Перенаправление телефонных вызовов на телефонные номера сотрудников АО «Почта России»</w:t>
      </w:r>
    </w:p>
    <w:p w14:paraId="16CEBCB3" w14:textId="77777777" w:rsidR="003C36B5" w:rsidRPr="0072094B" w:rsidRDefault="00CF0757" w:rsidP="00B11900">
      <w:pPr>
        <w:pStyle w:val="a6"/>
        <w:numPr>
          <w:ilvl w:val="0"/>
          <w:numId w:val="66"/>
        </w:numPr>
        <w:rPr>
          <w:rFonts w:eastAsiaTheme="minorEastAsia"/>
          <w:bCs/>
          <w:iCs/>
          <w:lang w:eastAsia="en-US"/>
        </w:rPr>
      </w:pPr>
      <w:r w:rsidRPr="0072094B">
        <w:rPr>
          <w:rFonts w:eastAsiaTheme="minorEastAsia"/>
          <w:bCs/>
          <w:iCs/>
          <w:lang w:eastAsia="en-US"/>
        </w:rPr>
        <w:t xml:space="preserve">Перенаправление электронных обращений на сотрудников Заказчика. </w:t>
      </w:r>
    </w:p>
    <w:p w14:paraId="1429E430" w14:textId="77777777" w:rsidR="00214601" w:rsidRPr="0072094B" w:rsidRDefault="00214601" w:rsidP="00BB6A14">
      <w:pPr>
        <w:pStyle w:val="affffffff9"/>
        <w:ind w:firstLine="0"/>
        <w:rPr>
          <w:rFonts w:eastAsiaTheme="minorEastAsia"/>
        </w:rPr>
      </w:pPr>
      <w:r w:rsidRPr="0072094B">
        <w:rPr>
          <w:rFonts w:eastAsiaTheme="minorEastAsia"/>
        </w:rPr>
        <w:t xml:space="preserve">Перечень выполняемых операций может </w:t>
      </w:r>
      <w:r w:rsidR="004867B7" w:rsidRPr="0072094B">
        <w:rPr>
          <w:rFonts w:eastAsiaTheme="minorEastAsia"/>
        </w:rPr>
        <w:t xml:space="preserve">изменяться </w:t>
      </w:r>
      <w:r w:rsidRPr="0072094B">
        <w:rPr>
          <w:rFonts w:eastAsiaTheme="minorEastAsia"/>
        </w:rPr>
        <w:t>по усмотрению Заказчика</w:t>
      </w:r>
    </w:p>
    <w:p w14:paraId="2623D204" w14:textId="77777777" w:rsidR="00F23E38" w:rsidRPr="0072094B" w:rsidRDefault="004867B7" w:rsidP="00B11900">
      <w:pPr>
        <w:pStyle w:val="a2"/>
        <w:numPr>
          <w:ilvl w:val="0"/>
          <w:numId w:val="67"/>
        </w:numPr>
        <w:rPr>
          <w:rFonts w:cs="Times New Roman"/>
          <w:b/>
          <w:iCs w:val="0"/>
          <w:color w:val="auto"/>
          <w:sz w:val="20"/>
          <w:szCs w:val="20"/>
        </w:rPr>
      </w:pPr>
      <w:r w:rsidRPr="0072094B">
        <w:rPr>
          <w:rFonts w:cs="Times New Roman"/>
          <w:b/>
          <w:iCs w:val="0"/>
          <w:color w:val="auto"/>
          <w:sz w:val="20"/>
          <w:szCs w:val="20"/>
        </w:rPr>
        <w:t>КПЭ по каналам доступа</w:t>
      </w:r>
    </w:p>
    <w:tbl>
      <w:tblPr>
        <w:tblStyle w:val="aff3"/>
        <w:tblW w:w="9776" w:type="dxa"/>
        <w:tblInd w:w="142" w:type="dxa"/>
        <w:tblLook w:val="04A0" w:firstRow="1" w:lastRow="0" w:firstColumn="1" w:lastColumn="0" w:noHBand="0" w:noVBand="1"/>
      </w:tblPr>
      <w:tblGrid>
        <w:gridCol w:w="2939"/>
        <w:gridCol w:w="939"/>
        <w:gridCol w:w="917"/>
        <w:gridCol w:w="917"/>
        <w:gridCol w:w="932"/>
        <w:gridCol w:w="996"/>
        <w:gridCol w:w="926"/>
        <w:gridCol w:w="1210"/>
      </w:tblGrid>
      <w:tr w:rsidR="004867B7" w:rsidRPr="0072094B" w14:paraId="73EF651A" w14:textId="77777777" w:rsidTr="00F049FF">
        <w:tc>
          <w:tcPr>
            <w:tcW w:w="2939" w:type="dxa"/>
            <w:vAlign w:val="center"/>
          </w:tcPr>
          <w:p w14:paraId="473CAF5B" w14:textId="77777777" w:rsidR="004867B7" w:rsidRPr="0052086F" w:rsidRDefault="004867B7" w:rsidP="00BB6A14">
            <w:pPr>
              <w:pStyle w:val="af3"/>
              <w:ind w:left="0"/>
              <w:jc w:val="center"/>
              <w:rPr>
                <w:rFonts w:ascii="Times New Roman" w:eastAsia="Times New Roman" w:hAnsi="Times New Roman" w:cs="Times New Roman"/>
                <w:sz w:val="18"/>
                <w:szCs w:val="18"/>
                <w:lang w:eastAsia="ru-RU"/>
              </w:rPr>
            </w:pPr>
            <w:r w:rsidRPr="0052086F">
              <w:rPr>
                <w:rFonts w:ascii="Times New Roman" w:eastAsia="Times New Roman" w:hAnsi="Times New Roman" w:cs="Times New Roman"/>
                <w:sz w:val="18"/>
                <w:szCs w:val="18"/>
                <w:lang w:eastAsia="ru-RU"/>
              </w:rPr>
              <w:t>Канал обращения</w:t>
            </w:r>
          </w:p>
        </w:tc>
        <w:tc>
          <w:tcPr>
            <w:tcW w:w="939" w:type="dxa"/>
            <w:vAlign w:val="center"/>
          </w:tcPr>
          <w:p w14:paraId="7E200FF8" w14:textId="77777777" w:rsidR="004867B7" w:rsidRPr="0052086F" w:rsidRDefault="004867B7" w:rsidP="00BB6A14">
            <w:pPr>
              <w:pStyle w:val="af3"/>
              <w:ind w:left="0"/>
              <w:jc w:val="center"/>
              <w:rPr>
                <w:rFonts w:ascii="Times New Roman" w:eastAsia="Times New Roman" w:hAnsi="Times New Roman" w:cs="Times New Roman"/>
                <w:sz w:val="18"/>
                <w:szCs w:val="18"/>
                <w:lang w:eastAsia="ru-RU"/>
              </w:rPr>
            </w:pPr>
            <w:r w:rsidRPr="0052086F">
              <w:rPr>
                <w:rFonts w:ascii="Times New Roman" w:eastAsia="Times New Roman" w:hAnsi="Times New Roman" w:cs="Times New Roman"/>
                <w:sz w:val="18"/>
                <w:szCs w:val="18"/>
                <w:lang w:eastAsia="ru-RU"/>
              </w:rPr>
              <w:t>SL</w:t>
            </w:r>
          </w:p>
        </w:tc>
        <w:tc>
          <w:tcPr>
            <w:tcW w:w="917" w:type="dxa"/>
            <w:tcBorders>
              <w:bottom w:val="single" w:sz="4" w:space="0" w:color="auto"/>
            </w:tcBorders>
            <w:vAlign w:val="center"/>
          </w:tcPr>
          <w:p w14:paraId="2F119C19" w14:textId="77777777" w:rsidR="004867B7" w:rsidRPr="0052086F" w:rsidRDefault="004867B7" w:rsidP="00BB6A14">
            <w:pPr>
              <w:pStyle w:val="af3"/>
              <w:ind w:left="0"/>
              <w:jc w:val="center"/>
              <w:rPr>
                <w:rFonts w:ascii="Times New Roman" w:eastAsia="Times New Roman" w:hAnsi="Times New Roman" w:cs="Times New Roman"/>
                <w:sz w:val="18"/>
                <w:szCs w:val="18"/>
                <w:lang w:eastAsia="ru-RU"/>
              </w:rPr>
            </w:pPr>
            <w:r w:rsidRPr="0052086F">
              <w:rPr>
                <w:rFonts w:ascii="Times New Roman" w:eastAsia="Times New Roman" w:hAnsi="Times New Roman" w:cs="Times New Roman"/>
                <w:sz w:val="18"/>
                <w:szCs w:val="18"/>
                <w:lang w:eastAsia="ru-RU"/>
              </w:rPr>
              <w:t>AHT</w:t>
            </w:r>
          </w:p>
        </w:tc>
        <w:tc>
          <w:tcPr>
            <w:tcW w:w="917" w:type="dxa"/>
            <w:vAlign w:val="center"/>
          </w:tcPr>
          <w:p w14:paraId="519E406D" w14:textId="77777777" w:rsidR="004867B7" w:rsidRPr="0052086F" w:rsidRDefault="004867B7" w:rsidP="00BB6A14">
            <w:pPr>
              <w:pStyle w:val="af3"/>
              <w:ind w:left="0"/>
              <w:jc w:val="center"/>
              <w:rPr>
                <w:rFonts w:ascii="Times New Roman" w:eastAsia="Times New Roman" w:hAnsi="Times New Roman" w:cs="Times New Roman"/>
                <w:sz w:val="18"/>
                <w:szCs w:val="18"/>
                <w:lang w:eastAsia="ru-RU"/>
              </w:rPr>
            </w:pPr>
            <w:r w:rsidRPr="0052086F">
              <w:rPr>
                <w:rFonts w:ascii="Times New Roman" w:eastAsia="Times New Roman" w:hAnsi="Times New Roman" w:cs="Times New Roman"/>
                <w:sz w:val="18"/>
                <w:szCs w:val="18"/>
                <w:lang w:eastAsia="ru-RU"/>
              </w:rPr>
              <w:t>LCR</w:t>
            </w:r>
          </w:p>
        </w:tc>
        <w:tc>
          <w:tcPr>
            <w:tcW w:w="932" w:type="dxa"/>
            <w:vAlign w:val="center"/>
          </w:tcPr>
          <w:p w14:paraId="3F1A6B2B" w14:textId="77777777" w:rsidR="004867B7" w:rsidRPr="0052086F" w:rsidRDefault="004867B7" w:rsidP="00BB6A14">
            <w:pPr>
              <w:pStyle w:val="af3"/>
              <w:ind w:left="0"/>
              <w:jc w:val="center"/>
              <w:rPr>
                <w:rFonts w:ascii="Times New Roman" w:eastAsia="Times New Roman" w:hAnsi="Times New Roman" w:cs="Times New Roman"/>
                <w:sz w:val="18"/>
                <w:szCs w:val="18"/>
                <w:lang w:eastAsia="ru-RU"/>
              </w:rPr>
            </w:pPr>
            <w:r w:rsidRPr="0052086F">
              <w:rPr>
                <w:rFonts w:ascii="Times New Roman" w:eastAsia="Times New Roman" w:hAnsi="Times New Roman" w:cs="Times New Roman"/>
                <w:sz w:val="18"/>
                <w:szCs w:val="18"/>
                <w:lang w:eastAsia="ru-RU"/>
              </w:rPr>
              <w:t>CSAT</w:t>
            </w:r>
          </w:p>
        </w:tc>
        <w:tc>
          <w:tcPr>
            <w:tcW w:w="996" w:type="dxa"/>
            <w:vAlign w:val="center"/>
          </w:tcPr>
          <w:p w14:paraId="738E14BA" w14:textId="77777777" w:rsidR="004867B7" w:rsidRPr="0072094B" w:rsidRDefault="004867B7" w:rsidP="00BB6A14">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CDSAT</w:t>
            </w:r>
          </w:p>
        </w:tc>
        <w:tc>
          <w:tcPr>
            <w:tcW w:w="926" w:type="dxa"/>
            <w:vAlign w:val="center"/>
          </w:tcPr>
          <w:p w14:paraId="2CBE280C" w14:textId="77777777" w:rsidR="004867B7" w:rsidRPr="0072094B" w:rsidRDefault="004867B7" w:rsidP="00BB6A14">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CSI</w:t>
            </w:r>
          </w:p>
        </w:tc>
        <w:tc>
          <w:tcPr>
            <w:tcW w:w="1210" w:type="dxa"/>
            <w:vAlign w:val="center"/>
          </w:tcPr>
          <w:p w14:paraId="16130D3C" w14:textId="77777777" w:rsidR="004867B7" w:rsidRPr="0072094B" w:rsidRDefault="004867B7" w:rsidP="00BB6A14">
            <w:pPr>
              <w:pStyle w:val="af3"/>
              <w:ind w:left="0"/>
              <w:jc w:val="center"/>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FCR</w:t>
            </w:r>
          </w:p>
        </w:tc>
      </w:tr>
      <w:tr w:rsidR="004867B7" w:rsidRPr="0072094B" w14:paraId="56CC3BEC" w14:textId="77777777" w:rsidTr="00F049FF">
        <w:tc>
          <w:tcPr>
            <w:tcW w:w="2939" w:type="dxa"/>
          </w:tcPr>
          <w:p w14:paraId="42067A06" w14:textId="77777777" w:rsidR="004867B7" w:rsidRPr="0052086F" w:rsidRDefault="004867B7" w:rsidP="00BB6A14">
            <w:pPr>
              <w:jc w:val="both"/>
              <w:rPr>
                <w:rFonts w:ascii="Times New Roman" w:eastAsia="Times New Roman" w:hAnsi="Times New Roman" w:cs="Times New Roman"/>
                <w:sz w:val="16"/>
                <w:szCs w:val="16"/>
                <w:lang w:eastAsia="ru-RU"/>
              </w:rPr>
            </w:pPr>
            <w:r w:rsidRPr="0052086F">
              <w:rPr>
                <w:rFonts w:ascii="Times New Roman" w:eastAsia="Times New Roman" w:hAnsi="Times New Roman" w:cs="Times New Roman"/>
                <w:sz w:val="16"/>
                <w:szCs w:val="16"/>
                <w:lang w:eastAsia="ru-RU"/>
              </w:rPr>
              <w:t xml:space="preserve">Телефон горячей линии «Аренда помещений» </w:t>
            </w:r>
            <w:r w:rsidRPr="0052086F">
              <w:rPr>
                <w:rFonts w:ascii="Times New Roman" w:eastAsia="Times New Roman" w:hAnsi="Times New Roman" w:cs="Times New Roman"/>
                <w:sz w:val="16"/>
                <w:szCs w:val="16"/>
                <w:lang w:eastAsia="ru-RU"/>
              </w:rPr>
              <w:br/>
              <w:t>8-800-707-82-23</w:t>
            </w:r>
          </w:p>
          <w:p w14:paraId="0D842175" w14:textId="77777777" w:rsidR="004867B7" w:rsidRPr="0052086F" w:rsidRDefault="004867B7" w:rsidP="00BB6A14">
            <w:pPr>
              <w:pStyle w:val="af3"/>
              <w:ind w:left="0"/>
              <w:rPr>
                <w:rFonts w:ascii="Times New Roman" w:eastAsia="Times New Roman" w:hAnsi="Times New Roman" w:cs="Times New Roman"/>
                <w:sz w:val="16"/>
                <w:szCs w:val="16"/>
                <w:lang w:eastAsia="ru-RU"/>
              </w:rPr>
            </w:pPr>
          </w:p>
        </w:tc>
        <w:tc>
          <w:tcPr>
            <w:tcW w:w="939" w:type="dxa"/>
            <w:vAlign w:val="center"/>
          </w:tcPr>
          <w:p w14:paraId="210440D9" w14:textId="77777777" w:rsidR="004867B7" w:rsidRPr="0052086F" w:rsidRDefault="004867B7" w:rsidP="00BB6A14">
            <w:pPr>
              <w:pStyle w:val="af3"/>
              <w:ind w:left="0"/>
              <w:jc w:val="center"/>
              <w:rPr>
                <w:rFonts w:ascii="Times New Roman" w:eastAsia="Times New Roman" w:hAnsi="Times New Roman" w:cs="Times New Roman"/>
                <w:sz w:val="16"/>
                <w:szCs w:val="16"/>
                <w:lang w:eastAsia="ru-RU"/>
              </w:rPr>
            </w:pPr>
            <w:r w:rsidRPr="0052086F">
              <w:rPr>
                <w:rFonts w:ascii="Times New Roman" w:eastAsia="Times New Roman" w:hAnsi="Times New Roman" w:cs="Times New Roman"/>
                <w:sz w:val="16"/>
                <w:szCs w:val="16"/>
                <w:lang w:eastAsia="ru-RU"/>
              </w:rPr>
              <w:t>Не менее 80/20 сек</w:t>
            </w:r>
          </w:p>
        </w:tc>
        <w:tc>
          <w:tcPr>
            <w:tcW w:w="917" w:type="dxa"/>
            <w:tcBorders>
              <w:bottom w:val="single" w:sz="4" w:space="0" w:color="auto"/>
              <w:tl2br w:val="single" w:sz="4" w:space="0" w:color="auto"/>
              <w:tr2bl w:val="single" w:sz="4" w:space="0" w:color="auto"/>
            </w:tcBorders>
            <w:vAlign w:val="center"/>
          </w:tcPr>
          <w:p w14:paraId="3B389947" w14:textId="77777777" w:rsidR="004867B7" w:rsidRPr="0052086F" w:rsidRDefault="004867B7" w:rsidP="00BB6A14">
            <w:pPr>
              <w:pStyle w:val="af3"/>
              <w:ind w:left="0"/>
              <w:jc w:val="center"/>
              <w:rPr>
                <w:rFonts w:ascii="Times New Roman" w:eastAsia="Times New Roman" w:hAnsi="Times New Roman" w:cs="Times New Roman"/>
                <w:sz w:val="16"/>
                <w:szCs w:val="16"/>
                <w:lang w:eastAsia="ru-RU"/>
              </w:rPr>
            </w:pPr>
          </w:p>
        </w:tc>
        <w:tc>
          <w:tcPr>
            <w:tcW w:w="917" w:type="dxa"/>
            <w:vAlign w:val="center"/>
          </w:tcPr>
          <w:p w14:paraId="055D0779" w14:textId="77777777" w:rsidR="004867B7" w:rsidRPr="0052086F" w:rsidRDefault="004867B7" w:rsidP="00BB6A14">
            <w:pPr>
              <w:pStyle w:val="af3"/>
              <w:ind w:left="0"/>
              <w:jc w:val="center"/>
              <w:rPr>
                <w:rFonts w:ascii="Times New Roman" w:eastAsia="Times New Roman" w:hAnsi="Times New Roman" w:cs="Times New Roman"/>
                <w:sz w:val="16"/>
                <w:szCs w:val="16"/>
                <w:lang w:eastAsia="ru-RU"/>
              </w:rPr>
            </w:pPr>
            <w:r w:rsidRPr="0052086F">
              <w:rPr>
                <w:rFonts w:ascii="Times New Roman" w:eastAsia="Times New Roman" w:hAnsi="Times New Roman" w:cs="Times New Roman"/>
                <w:sz w:val="16"/>
                <w:szCs w:val="16"/>
                <w:lang w:eastAsia="ru-RU"/>
              </w:rPr>
              <w:t>Не более 4%</w:t>
            </w:r>
          </w:p>
        </w:tc>
        <w:tc>
          <w:tcPr>
            <w:tcW w:w="932" w:type="dxa"/>
            <w:tcBorders>
              <w:bottom w:val="single" w:sz="4" w:space="0" w:color="auto"/>
            </w:tcBorders>
            <w:vAlign w:val="center"/>
          </w:tcPr>
          <w:p w14:paraId="5CF455CB" w14:textId="77777777" w:rsidR="004867B7" w:rsidRPr="0052086F" w:rsidRDefault="004867B7" w:rsidP="00BB6A14">
            <w:pPr>
              <w:pStyle w:val="af3"/>
              <w:ind w:left="0"/>
              <w:jc w:val="center"/>
              <w:rPr>
                <w:rFonts w:ascii="Times New Roman" w:eastAsia="Times New Roman" w:hAnsi="Times New Roman" w:cs="Times New Roman"/>
                <w:sz w:val="16"/>
                <w:szCs w:val="16"/>
                <w:lang w:eastAsia="ru-RU"/>
              </w:rPr>
            </w:pPr>
            <w:r w:rsidRPr="0052086F">
              <w:rPr>
                <w:rFonts w:ascii="Times New Roman" w:eastAsia="Times New Roman" w:hAnsi="Times New Roman" w:cs="Times New Roman"/>
                <w:sz w:val="16"/>
                <w:szCs w:val="16"/>
                <w:lang w:eastAsia="ru-RU"/>
              </w:rPr>
              <w:t>Не менее 90%</w:t>
            </w:r>
          </w:p>
        </w:tc>
        <w:tc>
          <w:tcPr>
            <w:tcW w:w="996" w:type="dxa"/>
            <w:tcBorders>
              <w:bottom w:val="single" w:sz="4" w:space="0" w:color="auto"/>
            </w:tcBorders>
            <w:vAlign w:val="center"/>
          </w:tcPr>
          <w:p w14:paraId="248C265D" w14:textId="77777777" w:rsidR="004867B7" w:rsidRPr="0072094B" w:rsidRDefault="004867B7"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более 3%</w:t>
            </w:r>
          </w:p>
        </w:tc>
        <w:tc>
          <w:tcPr>
            <w:tcW w:w="926" w:type="dxa"/>
            <w:tcBorders>
              <w:bottom w:val="single" w:sz="4" w:space="0" w:color="auto"/>
            </w:tcBorders>
            <w:vAlign w:val="center"/>
          </w:tcPr>
          <w:p w14:paraId="2FA87A8E" w14:textId="77777777" w:rsidR="004867B7" w:rsidRPr="0072094B" w:rsidRDefault="004867B7"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4,7</w:t>
            </w:r>
          </w:p>
        </w:tc>
        <w:tc>
          <w:tcPr>
            <w:tcW w:w="1210" w:type="dxa"/>
            <w:tcBorders>
              <w:bottom w:val="single" w:sz="4" w:space="0" w:color="auto"/>
            </w:tcBorders>
            <w:vAlign w:val="center"/>
          </w:tcPr>
          <w:p w14:paraId="6D7258F9" w14:textId="77777777" w:rsidR="004867B7" w:rsidRPr="0072094B" w:rsidRDefault="004867B7" w:rsidP="00BB6A14">
            <w:pPr>
              <w:pStyle w:val="af3"/>
              <w:ind w:left="0"/>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Не менее 80%</w:t>
            </w:r>
          </w:p>
        </w:tc>
      </w:tr>
      <w:tr w:rsidR="001A0C93" w:rsidRPr="0072094B" w14:paraId="626C442C" w14:textId="77777777" w:rsidTr="00F049FF">
        <w:trPr>
          <w:trHeight w:val="704"/>
        </w:trPr>
        <w:tc>
          <w:tcPr>
            <w:tcW w:w="2939" w:type="dxa"/>
          </w:tcPr>
          <w:p w14:paraId="7423A320" w14:textId="77777777" w:rsidR="001A0C93" w:rsidRPr="0052086F" w:rsidRDefault="001A0C93" w:rsidP="00BB6A14">
            <w:pPr>
              <w:pStyle w:val="af3"/>
              <w:ind w:left="0"/>
              <w:rPr>
                <w:rFonts w:ascii="Times New Roman" w:eastAsia="Times New Roman" w:hAnsi="Times New Roman" w:cs="Times New Roman"/>
                <w:sz w:val="16"/>
                <w:szCs w:val="16"/>
                <w:lang w:eastAsia="ru-RU"/>
              </w:rPr>
            </w:pPr>
            <w:r w:rsidRPr="0052086F">
              <w:rPr>
                <w:rFonts w:ascii="Times New Roman" w:eastAsia="Times New Roman" w:hAnsi="Times New Roman" w:cs="Times New Roman"/>
                <w:bCs/>
                <w:kern w:val="28"/>
                <w:sz w:val="16"/>
                <w:szCs w:val="16"/>
                <w:lang w:eastAsia="ru-RU"/>
              </w:rPr>
              <w:t xml:space="preserve">Телефон горячей линии «Комплаенс» </w:t>
            </w:r>
            <w:r w:rsidRPr="0052086F">
              <w:rPr>
                <w:rFonts w:ascii="Times New Roman" w:eastAsia="Times New Roman" w:hAnsi="Times New Roman" w:cs="Times New Roman"/>
                <w:bCs/>
                <w:kern w:val="28"/>
                <w:sz w:val="16"/>
                <w:szCs w:val="16"/>
                <w:lang w:eastAsia="ru-RU"/>
              </w:rPr>
              <w:br/>
              <w:t>8-495-739-47-12</w:t>
            </w:r>
          </w:p>
        </w:tc>
        <w:tc>
          <w:tcPr>
            <w:tcW w:w="939" w:type="dxa"/>
            <w:vAlign w:val="center"/>
          </w:tcPr>
          <w:p w14:paraId="1635ED07" w14:textId="77777777" w:rsidR="001A0C93" w:rsidRPr="0052086F" w:rsidRDefault="001A0C93" w:rsidP="00BB6A14">
            <w:pPr>
              <w:pStyle w:val="af3"/>
              <w:ind w:left="0"/>
              <w:jc w:val="center"/>
              <w:rPr>
                <w:rFonts w:ascii="Times New Roman" w:eastAsia="Times New Roman" w:hAnsi="Times New Roman" w:cs="Times New Roman"/>
                <w:sz w:val="16"/>
                <w:szCs w:val="16"/>
                <w:lang w:eastAsia="ru-RU"/>
              </w:rPr>
            </w:pPr>
            <w:r w:rsidRPr="0052086F">
              <w:rPr>
                <w:rFonts w:ascii="Times New Roman" w:eastAsia="Times New Roman" w:hAnsi="Times New Roman" w:cs="Times New Roman"/>
                <w:bCs/>
                <w:kern w:val="28"/>
                <w:sz w:val="16"/>
                <w:szCs w:val="16"/>
                <w:lang w:eastAsia="ru-RU"/>
              </w:rPr>
              <w:t xml:space="preserve">Не менее </w:t>
            </w:r>
            <w:r w:rsidR="005F13EB" w:rsidRPr="0052086F">
              <w:rPr>
                <w:rFonts w:ascii="Times New Roman" w:eastAsia="Times New Roman" w:hAnsi="Times New Roman" w:cs="Times New Roman"/>
                <w:bCs/>
                <w:kern w:val="28"/>
                <w:sz w:val="16"/>
                <w:szCs w:val="16"/>
                <w:lang w:eastAsia="ru-RU"/>
              </w:rPr>
              <w:t>80</w:t>
            </w:r>
            <w:r w:rsidRPr="0052086F">
              <w:rPr>
                <w:rFonts w:ascii="Times New Roman" w:eastAsia="Times New Roman" w:hAnsi="Times New Roman" w:cs="Times New Roman"/>
                <w:bCs/>
                <w:kern w:val="28"/>
                <w:sz w:val="16"/>
                <w:szCs w:val="16"/>
                <w:lang w:eastAsia="ru-RU"/>
              </w:rPr>
              <w:t>/</w:t>
            </w:r>
            <w:r w:rsidR="005F13EB" w:rsidRPr="0052086F">
              <w:rPr>
                <w:rFonts w:ascii="Times New Roman" w:eastAsia="Times New Roman" w:hAnsi="Times New Roman" w:cs="Times New Roman"/>
                <w:bCs/>
                <w:kern w:val="28"/>
                <w:sz w:val="16"/>
                <w:szCs w:val="16"/>
                <w:lang w:eastAsia="ru-RU"/>
              </w:rPr>
              <w:t>20</w:t>
            </w:r>
            <w:r w:rsidRPr="0052086F">
              <w:rPr>
                <w:rFonts w:ascii="Times New Roman" w:eastAsia="Times New Roman" w:hAnsi="Times New Roman" w:cs="Times New Roman"/>
                <w:bCs/>
                <w:kern w:val="28"/>
                <w:sz w:val="16"/>
                <w:szCs w:val="16"/>
                <w:lang w:eastAsia="ru-RU"/>
              </w:rPr>
              <w:t xml:space="preserve"> сек</w:t>
            </w:r>
          </w:p>
        </w:tc>
        <w:tc>
          <w:tcPr>
            <w:tcW w:w="917" w:type="dxa"/>
            <w:tcBorders>
              <w:tl2br w:val="single" w:sz="4" w:space="0" w:color="auto"/>
              <w:tr2bl w:val="single" w:sz="4" w:space="0" w:color="auto"/>
            </w:tcBorders>
            <w:vAlign w:val="center"/>
          </w:tcPr>
          <w:p w14:paraId="2DD2D653" w14:textId="77777777" w:rsidR="001A0C93" w:rsidRPr="0052086F" w:rsidRDefault="001A0C93" w:rsidP="00BB6A14">
            <w:pPr>
              <w:pStyle w:val="af3"/>
              <w:ind w:left="0"/>
              <w:jc w:val="center"/>
              <w:rPr>
                <w:rFonts w:ascii="Times New Roman" w:eastAsia="Times New Roman" w:hAnsi="Times New Roman" w:cs="Times New Roman"/>
                <w:sz w:val="16"/>
                <w:szCs w:val="16"/>
                <w:lang w:eastAsia="ru-RU"/>
              </w:rPr>
            </w:pPr>
          </w:p>
        </w:tc>
        <w:tc>
          <w:tcPr>
            <w:tcW w:w="917" w:type="dxa"/>
            <w:vAlign w:val="center"/>
          </w:tcPr>
          <w:p w14:paraId="0C74EB26" w14:textId="77777777" w:rsidR="001A0C93" w:rsidRPr="0052086F" w:rsidRDefault="001A0C93" w:rsidP="00BB6A14">
            <w:pPr>
              <w:pStyle w:val="af3"/>
              <w:ind w:left="0"/>
              <w:jc w:val="center"/>
              <w:rPr>
                <w:rFonts w:ascii="Times New Roman" w:eastAsia="Times New Roman" w:hAnsi="Times New Roman" w:cs="Times New Roman"/>
                <w:sz w:val="16"/>
                <w:szCs w:val="16"/>
                <w:lang w:eastAsia="ru-RU"/>
              </w:rPr>
            </w:pPr>
            <w:r w:rsidRPr="0052086F">
              <w:rPr>
                <w:rFonts w:ascii="Times New Roman" w:eastAsia="Times New Roman" w:hAnsi="Times New Roman" w:cs="Times New Roman"/>
                <w:sz w:val="16"/>
                <w:szCs w:val="16"/>
                <w:lang w:eastAsia="ru-RU"/>
              </w:rPr>
              <w:t>Не более 1%</w:t>
            </w:r>
          </w:p>
        </w:tc>
        <w:tc>
          <w:tcPr>
            <w:tcW w:w="932" w:type="dxa"/>
            <w:tcBorders>
              <w:tl2br w:val="single" w:sz="4" w:space="0" w:color="auto"/>
              <w:tr2bl w:val="single" w:sz="4" w:space="0" w:color="auto"/>
            </w:tcBorders>
            <w:vAlign w:val="center"/>
          </w:tcPr>
          <w:p w14:paraId="7C6DBEBB" w14:textId="77777777" w:rsidR="001A0C93" w:rsidRPr="0052086F" w:rsidRDefault="001A0C93" w:rsidP="00BB6A14">
            <w:pPr>
              <w:pStyle w:val="af3"/>
              <w:ind w:left="0"/>
              <w:jc w:val="center"/>
              <w:rPr>
                <w:rFonts w:ascii="Times New Roman" w:eastAsia="Times New Roman" w:hAnsi="Times New Roman" w:cs="Times New Roman"/>
                <w:sz w:val="16"/>
                <w:szCs w:val="16"/>
                <w:lang w:eastAsia="ru-RU"/>
              </w:rPr>
            </w:pPr>
          </w:p>
        </w:tc>
        <w:tc>
          <w:tcPr>
            <w:tcW w:w="996" w:type="dxa"/>
            <w:tcBorders>
              <w:tl2br w:val="single" w:sz="4" w:space="0" w:color="auto"/>
              <w:tr2bl w:val="single" w:sz="4" w:space="0" w:color="auto"/>
            </w:tcBorders>
            <w:vAlign w:val="center"/>
          </w:tcPr>
          <w:p w14:paraId="193B1967" w14:textId="77777777" w:rsidR="001A0C93" w:rsidRPr="0072094B" w:rsidRDefault="001A0C93" w:rsidP="00BB6A14">
            <w:pPr>
              <w:pStyle w:val="af3"/>
              <w:ind w:left="0"/>
              <w:jc w:val="center"/>
              <w:rPr>
                <w:rFonts w:ascii="Times New Roman" w:eastAsia="Times New Roman" w:hAnsi="Times New Roman" w:cs="Times New Roman"/>
                <w:sz w:val="16"/>
                <w:szCs w:val="16"/>
                <w:lang w:eastAsia="ru-RU"/>
              </w:rPr>
            </w:pPr>
          </w:p>
        </w:tc>
        <w:tc>
          <w:tcPr>
            <w:tcW w:w="926" w:type="dxa"/>
            <w:tcBorders>
              <w:tl2br w:val="single" w:sz="4" w:space="0" w:color="auto"/>
              <w:tr2bl w:val="single" w:sz="4" w:space="0" w:color="auto"/>
            </w:tcBorders>
            <w:vAlign w:val="center"/>
          </w:tcPr>
          <w:p w14:paraId="0B4A3580" w14:textId="77777777" w:rsidR="001A0C93" w:rsidRPr="0072094B" w:rsidRDefault="001A0C93" w:rsidP="00BB6A14">
            <w:pPr>
              <w:pStyle w:val="af3"/>
              <w:ind w:left="0"/>
              <w:jc w:val="center"/>
              <w:rPr>
                <w:rFonts w:ascii="Times New Roman" w:eastAsia="Times New Roman" w:hAnsi="Times New Roman" w:cs="Times New Roman"/>
                <w:sz w:val="16"/>
                <w:szCs w:val="16"/>
                <w:lang w:eastAsia="ru-RU"/>
              </w:rPr>
            </w:pPr>
          </w:p>
        </w:tc>
        <w:tc>
          <w:tcPr>
            <w:tcW w:w="1210" w:type="dxa"/>
            <w:tcBorders>
              <w:tl2br w:val="single" w:sz="4" w:space="0" w:color="auto"/>
              <w:tr2bl w:val="single" w:sz="4" w:space="0" w:color="auto"/>
            </w:tcBorders>
            <w:vAlign w:val="center"/>
          </w:tcPr>
          <w:p w14:paraId="38F32201" w14:textId="77777777" w:rsidR="001A0C93" w:rsidRPr="0072094B" w:rsidRDefault="001A0C93" w:rsidP="00BB6A14">
            <w:pPr>
              <w:pStyle w:val="af3"/>
              <w:ind w:left="0"/>
              <w:jc w:val="center"/>
              <w:rPr>
                <w:rFonts w:ascii="Times New Roman" w:eastAsia="Times New Roman" w:hAnsi="Times New Roman" w:cs="Times New Roman"/>
                <w:sz w:val="16"/>
                <w:szCs w:val="16"/>
                <w:lang w:eastAsia="ru-RU"/>
              </w:rPr>
            </w:pPr>
          </w:p>
        </w:tc>
      </w:tr>
      <w:tr w:rsidR="005F13EB" w:rsidRPr="0072094B" w14:paraId="7A792C72" w14:textId="77777777" w:rsidTr="00F049FF">
        <w:trPr>
          <w:trHeight w:val="704"/>
        </w:trPr>
        <w:tc>
          <w:tcPr>
            <w:tcW w:w="2939" w:type="dxa"/>
          </w:tcPr>
          <w:p w14:paraId="6E803495" w14:textId="77777777" w:rsidR="005F13EB" w:rsidRPr="0052086F" w:rsidRDefault="005F13EB" w:rsidP="00BB6A14">
            <w:pPr>
              <w:pStyle w:val="af3"/>
              <w:ind w:left="0"/>
              <w:rPr>
                <w:rFonts w:ascii="Times New Roman" w:eastAsia="Times New Roman" w:hAnsi="Times New Roman" w:cs="Times New Roman"/>
                <w:bCs/>
                <w:kern w:val="28"/>
                <w:sz w:val="16"/>
                <w:szCs w:val="16"/>
                <w:lang w:eastAsia="ru-RU"/>
              </w:rPr>
            </w:pPr>
            <w:r w:rsidRPr="0052086F">
              <w:rPr>
                <w:rFonts w:ascii="Times New Roman" w:eastAsia="Times New Roman" w:hAnsi="Times New Roman" w:cs="Times New Roman"/>
                <w:bCs/>
                <w:kern w:val="28"/>
                <w:sz w:val="16"/>
                <w:szCs w:val="16"/>
                <w:lang w:eastAsia="ru-RU"/>
              </w:rPr>
              <w:t xml:space="preserve">Телефон для обращений сотрудников  АО "Почта России"  </w:t>
            </w:r>
            <w:r w:rsidRPr="0052086F">
              <w:rPr>
                <w:rFonts w:ascii="Times New Roman" w:eastAsia="Times New Roman" w:hAnsi="Times New Roman" w:cs="Times New Roman"/>
                <w:bCs/>
                <w:kern w:val="28"/>
                <w:sz w:val="16"/>
                <w:szCs w:val="16"/>
                <w:lang w:eastAsia="ru-RU"/>
              </w:rPr>
              <w:br/>
              <w:t xml:space="preserve">8-800-200-82-87 </w:t>
            </w:r>
          </w:p>
        </w:tc>
        <w:tc>
          <w:tcPr>
            <w:tcW w:w="939" w:type="dxa"/>
            <w:vAlign w:val="center"/>
          </w:tcPr>
          <w:p w14:paraId="476E27D9" w14:textId="77777777" w:rsidR="005F13EB" w:rsidRPr="0052086F" w:rsidRDefault="005F13EB" w:rsidP="00BB6A14">
            <w:pPr>
              <w:pStyle w:val="af3"/>
              <w:ind w:left="0"/>
              <w:jc w:val="center"/>
              <w:rPr>
                <w:rFonts w:ascii="Times New Roman" w:eastAsia="Times New Roman" w:hAnsi="Times New Roman" w:cs="Times New Roman"/>
                <w:bCs/>
                <w:kern w:val="28"/>
                <w:sz w:val="16"/>
                <w:szCs w:val="16"/>
                <w:lang w:eastAsia="ru-RU"/>
              </w:rPr>
            </w:pPr>
            <w:r w:rsidRPr="0052086F">
              <w:rPr>
                <w:rFonts w:ascii="Times New Roman" w:eastAsia="Times New Roman" w:hAnsi="Times New Roman" w:cs="Times New Roman"/>
                <w:bCs/>
                <w:kern w:val="28"/>
                <w:sz w:val="16"/>
                <w:szCs w:val="16"/>
                <w:lang w:eastAsia="ru-RU"/>
              </w:rPr>
              <w:t>Не менее 90/10 сек</w:t>
            </w:r>
          </w:p>
        </w:tc>
        <w:tc>
          <w:tcPr>
            <w:tcW w:w="917" w:type="dxa"/>
            <w:tcBorders>
              <w:tl2br w:val="single" w:sz="4" w:space="0" w:color="auto"/>
              <w:tr2bl w:val="single" w:sz="4" w:space="0" w:color="auto"/>
            </w:tcBorders>
            <w:vAlign w:val="center"/>
          </w:tcPr>
          <w:p w14:paraId="67FB8313" w14:textId="77777777" w:rsidR="005F13EB" w:rsidRPr="0052086F" w:rsidRDefault="005F13EB" w:rsidP="00BB6A14">
            <w:pPr>
              <w:pStyle w:val="af3"/>
              <w:ind w:left="0"/>
              <w:jc w:val="center"/>
              <w:rPr>
                <w:rFonts w:ascii="Times New Roman" w:eastAsia="Times New Roman" w:hAnsi="Times New Roman" w:cs="Times New Roman"/>
                <w:sz w:val="16"/>
                <w:szCs w:val="16"/>
                <w:lang w:eastAsia="ru-RU"/>
              </w:rPr>
            </w:pPr>
          </w:p>
        </w:tc>
        <w:tc>
          <w:tcPr>
            <w:tcW w:w="917" w:type="dxa"/>
            <w:vAlign w:val="center"/>
          </w:tcPr>
          <w:p w14:paraId="36E0688A" w14:textId="77777777" w:rsidR="005F13EB" w:rsidRPr="0052086F" w:rsidRDefault="005F13EB" w:rsidP="00BB6A14">
            <w:pPr>
              <w:pStyle w:val="af3"/>
              <w:ind w:left="0"/>
              <w:jc w:val="center"/>
              <w:rPr>
                <w:rFonts w:ascii="Times New Roman" w:eastAsia="Times New Roman" w:hAnsi="Times New Roman" w:cs="Times New Roman"/>
                <w:sz w:val="16"/>
                <w:szCs w:val="16"/>
                <w:lang w:eastAsia="ru-RU"/>
              </w:rPr>
            </w:pPr>
            <w:r w:rsidRPr="0052086F">
              <w:rPr>
                <w:rFonts w:ascii="Times New Roman" w:eastAsia="Times New Roman" w:hAnsi="Times New Roman" w:cs="Times New Roman"/>
                <w:sz w:val="16"/>
                <w:szCs w:val="16"/>
                <w:lang w:eastAsia="ru-RU"/>
              </w:rPr>
              <w:t>Не более 1%</w:t>
            </w:r>
          </w:p>
        </w:tc>
        <w:tc>
          <w:tcPr>
            <w:tcW w:w="932" w:type="dxa"/>
            <w:tcBorders>
              <w:tl2br w:val="single" w:sz="4" w:space="0" w:color="auto"/>
              <w:tr2bl w:val="single" w:sz="4" w:space="0" w:color="auto"/>
            </w:tcBorders>
            <w:vAlign w:val="center"/>
          </w:tcPr>
          <w:p w14:paraId="5A173A8B" w14:textId="77777777" w:rsidR="005F13EB" w:rsidRPr="0052086F" w:rsidRDefault="005F13EB" w:rsidP="00BB6A14">
            <w:pPr>
              <w:pStyle w:val="af3"/>
              <w:ind w:left="0"/>
              <w:jc w:val="center"/>
              <w:rPr>
                <w:rFonts w:ascii="Times New Roman" w:eastAsia="Times New Roman" w:hAnsi="Times New Roman" w:cs="Times New Roman"/>
                <w:sz w:val="16"/>
                <w:szCs w:val="16"/>
                <w:lang w:eastAsia="ru-RU"/>
              </w:rPr>
            </w:pPr>
          </w:p>
        </w:tc>
        <w:tc>
          <w:tcPr>
            <w:tcW w:w="996" w:type="dxa"/>
            <w:tcBorders>
              <w:tl2br w:val="single" w:sz="4" w:space="0" w:color="auto"/>
              <w:tr2bl w:val="single" w:sz="4" w:space="0" w:color="auto"/>
            </w:tcBorders>
            <w:vAlign w:val="center"/>
          </w:tcPr>
          <w:p w14:paraId="482DBA1E" w14:textId="77777777" w:rsidR="005F13EB" w:rsidRPr="0072094B" w:rsidRDefault="005F13EB" w:rsidP="00BB6A14">
            <w:pPr>
              <w:pStyle w:val="af3"/>
              <w:ind w:left="0"/>
              <w:jc w:val="center"/>
              <w:rPr>
                <w:rFonts w:ascii="Times New Roman" w:eastAsia="Times New Roman" w:hAnsi="Times New Roman" w:cs="Times New Roman"/>
                <w:sz w:val="16"/>
                <w:szCs w:val="16"/>
                <w:lang w:eastAsia="ru-RU"/>
              </w:rPr>
            </w:pPr>
          </w:p>
        </w:tc>
        <w:tc>
          <w:tcPr>
            <w:tcW w:w="926" w:type="dxa"/>
            <w:tcBorders>
              <w:tl2br w:val="single" w:sz="4" w:space="0" w:color="auto"/>
              <w:tr2bl w:val="single" w:sz="4" w:space="0" w:color="auto"/>
            </w:tcBorders>
            <w:vAlign w:val="center"/>
          </w:tcPr>
          <w:p w14:paraId="1D49DFA7" w14:textId="77777777" w:rsidR="005F13EB" w:rsidRPr="0072094B" w:rsidRDefault="005F13EB" w:rsidP="00BB6A14">
            <w:pPr>
              <w:pStyle w:val="af3"/>
              <w:ind w:left="0"/>
              <w:jc w:val="center"/>
              <w:rPr>
                <w:rFonts w:ascii="Times New Roman" w:eastAsia="Times New Roman" w:hAnsi="Times New Roman" w:cs="Times New Roman"/>
                <w:sz w:val="16"/>
                <w:szCs w:val="16"/>
                <w:lang w:eastAsia="ru-RU"/>
              </w:rPr>
            </w:pPr>
          </w:p>
        </w:tc>
        <w:tc>
          <w:tcPr>
            <w:tcW w:w="1210" w:type="dxa"/>
            <w:tcBorders>
              <w:tl2br w:val="single" w:sz="4" w:space="0" w:color="auto"/>
              <w:tr2bl w:val="single" w:sz="4" w:space="0" w:color="auto"/>
            </w:tcBorders>
            <w:vAlign w:val="center"/>
          </w:tcPr>
          <w:p w14:paraId="3615B979" w14:textId="77777777" w:rsidR="005F13EB" w:rsidRPr="0072094B" w:rsidRDefault="005F13EB" w:rsidP="00BB6A14">
            <w:pPr>
              <w:pStyle w:val="af3"/>
              <w:ind w:left="0"/>
              <w:jc w:val="center"/>
              <w:rPr>
                <w:rFonts w:ascii="Times New Roman" w:eastAsia="Times New Roman" w:hAnsi="Times New Roman" w:cs="Times New Roman"/>
                <w:sz w:val="16"/>
                <w:szCs w:val="16"/>
                <w:lang w:eastAsia="ru-RU"/>
              </w:rPr>
            </w:pPr>
          </w:p>
        </w:tc>
      </w:tr>
      <w:tr w:rsidR="001A0C93" w:rsidRPr="0072094B" w14:paraId="78291C48" w14:textId="77777777" w:rsidTr="00F049FF">
        <w:trPr>
          <w:trHeight w:val="704"/>
        </w:trPr>
        <w:tc>
          <w:tcPr>
            <w:tcW w:w="2939" w:type="dxa"/>
          </w:tcPr>
          <w:p w14:paraId="15AB1B49" w14:textId="77777777" w:rsidR="001A0C93" w:rsidRPr="0052086F" w:rsidRDefault="001A0C93" w:rsidP="00BB6A14">
            <w:pPr>
              <w:rPr>
                <w:rFonts w:ascii="Times New Roman" w:eastAsia="Times New Roman" w:hAnsi="Times New Roman" w:cs="Times New Roman"/>
                <w:sz w:val="16"/>
                <w:szCs w:val="16"/>
                <w:lang w:eastAsia="ru-RU"/>
              </w:rPr>
            </w:pPr>
            <w:r w:rsidRPr="0052086F">
              <w:rPr>
                <w:rFonts w:ascii="Times New Roman" w:eastAsia="Times New Roman" w:hAnsi="Times New Roman" w:cs="Times New Roman"/>
                <w:bCs/>
                <w:kern w:val="28"/>
                <w:sz w:val="16"/>
                <w:szCs w:val="16"/>
                <w:lang w:eastAsia="ru-RU"/>
              </w:rPr>
              <w:t xml:space="preserve">Телефон линии «Ресепшен» </w:t>
            </w:r>
            <w:r w:rsidRPr="0052086F">
              <w:rPr>
                <w:rFonts w:ascii="Times New Roman" w:eastAsia="Times New Roman" w:hAnsi="Times New Roman" w:cs="Times New Roman"/>
                <w:bCs/>
                <w:kern w:val="28"/>
                <w:sz w:val="16"/>
                <w:szCs w:val="16"/>
                <w:lang w:eastAsia="ru-RU"/>
              </w:rPr>
              <w:br/>
              <w:t>8-495-956-2067</w:t>
            </w:r>
          </w:p>
        </w:tc>
        <w:tc>
          <w:tcPr>
            <w:tcW w:w="939" w:type="dxa"/>
            <w:vAlign w:val="center"/>
          </w:tcPr>
          <w:p w14:paraId="60427B63" w14:textId="77777777" w:rsidR="001A0C93" w:rsidRPr="0052086F" w:rsidRDefault="001A0C93" w:rsidP="00BB6A14">
            <w:pPr>
              <w:pStyle w:val="af3"/>
              <w:ind w:left="0"/>
              <w:jc w:val="center"/>
              <w:rPr>
                <w:rFonts w:ascii="Times New Roman" w:eastAsia="Times New Roman" w:hAnsi="Times New Roman" w:cs="Times New Roman"/>
                <w:sz w:val="16"/>
                <w:szCs w:val="16"/>
                <w:lang w:eastAsia="ru-RU"/>
              </w:rPr>
            </w:pPr>
            <w:r w:rsidRPr="0052086F">
              <w:rPr>
                <w:rFonts w:ascii="Times New Roman" w:eastAsia="Times New Roman" w:hAnsi="Times New Roman" w:cs="Times New Roman"/>
                <w:bCs/>
                <w:kern w:val="28"/>
                <w:sz w:val="16"/>
                <w:szCs w:val="16"/>
                <w:lang w:eastAsia="ru-RU"/>
              </w:rPr>
              <w:t>Не менее 80/20 сек</w:t>
            </w:r>
          </w:p>
        </w:tc>
        <w:tc>
          <w:tcPr>
            <w:tcW w:w="917" w:type="dxa"/>
            <w:tcBorders>
              <w:tl2br w:val="single" w:sz="4" w:space="0" w:color="auto"/>
              <w:tr2bl w:val="single" w:sz="4" w:space="0" w:color="auto"/>
            </w:tcBorders>
            <w:vAlign w:val="center"/>
          </w:tcPr>
          <w:p w14:paraId="718463D2" w14:textId="77777777" w:rsidR="001A0C93" w:rsidRPr="0052086F" w:rsidRDefault="001A0C93" w:rsidP="00BB6A14">
            <w:pPr>
              <w:pStyle w:val="af3"/>
              <w:ind w:left="0"/>
              <w:jc w:val="center"/>
              <w:rPr>
                <w:rFonts w:ascii="Times New Roman" w:eastAsia="Times New Roman" w:hAnsi="Times New Roman" w:cs="Times New Roman"/>
                <w:sz w:val="16"/>
                <w:szCs w:val="16"/>
                <w:lang w:eastAsia="ru-RU"/>
              </w:rPr>
            </w:pPr>
          </w:p>
        </w:tc>
        <w:tc>
          <w:tcPr>
            <w:tcW w:w="917" w:type="dxa"/>
            <w:tcBorders>
              <w:bottom w:val="single" w:sz="4" w:space="0" w:color="auto"/>
            </w:tcBorders>
            <w:vAlign w:val="center"/>
          </w:tcPr>
          <w:p w14:paraId="7EF66DD7" w14:textId="77777777" w:rsidR="001A0C93" w:rsidRPr="0052086F" w:rsidRDefault="001A0C93" w:rsidP="00BB6A14">
            <w:pPr>
              <w:pStyle w:val="af3"/>
              <w:ind w:left="0"/>
              <w:jc w:val="center"/>
              <w:rPr>
                <w:rFonts w:ascii="Times New Roman" w:eastAsia="Times New Roman" w:hAnsi="Times New Roman" w:cs="Times New Roman"/>
                <w:sz w:val="16"/>
                <w:szCs w:val="16"/>
                <w:lang w:eastAsia="ru-RU"/>
              </w:rPr>
            </w:pPr>
            <w:r w:rsidRPr="0052086F">
              <w:rPr>
                <w:rFonts w:ascii="Times New Roman" w:eastAsia="Times New Roman" w:hAnsi="Times New Roman" w:cs="Times New Roman"/>
                <w:sz w:val="16"/>
                <w:szCs w:val="16"/>
                <w:lang w:eastAsia="ru-RU"/>
              </w:rPr>
              <w:t>Не более 5%</w:t>
            </w:r>
          </w:p>
        </w:tc>
        <w:tc>
          <w:tcPr>
            <w:tcW w:w="932" w:type="dxa"/>
            <w:tcBorders>
              <w:tl2br w:val="single" w:sz="4" w:space="0" w:color="auto"/>
              <w:tr2bl w:val="single" w:sz="4" w:space="0" w:color="auto"/>
            </w:tcBorders>
            <w:vAlign w:val="center"/>
          </w:tcPr>
          <w:p w14:paraId="4EE0C95D" w14:textId="77777777" w:rsidR="001A0C93" w:rsidRPr="0052086F" w:rsidRDefault="001A0C93" w:rsidP="00BB6A14">
            <w:pPr>
              <w:pStyle w:val="af3"/>
              <w:ind w:left="0"/>
              <w:jc w:val="center"/>
              <w:rPr>
                <w:rFonts w:ascii="Times New Roman" w:eastAsia="Times New Roman" w:hAnsi="Times New Roman" w:cs="Times New Roman"/>
                <w:sz w:val="16"/>
                <w:szCs w:val="16"/>
                <w:lang w:eastAsia="ru-RU"/>
              </w:rPr>
            </w:pPr>
          </w:p>
        </w:tc>
        <w:tc>
          <w:tcPr>
            <w:tcW w:w="996" w:type="dxa"/>
            <w:tcBorders>
              <w:tl2br w:val="single" w:sz="4" w:space="0" w:color="auto"/>
              <w:tr2bl w:val="single" w:sz="4" w:space="0" w:color="auto"/>
            </w:tcBorders>
            <w:vAlign w:val="center"/>
          </w:tcPr>
          <w:p w14:paraId="2099E328" w14:textId="77777777" w:rsidR="001A0C93" w:rsidRPr="0072094B" w:rsidRDefault="001A0C93" w:rsidP="00BB6A14">
            <w:pPr>
              <w:pStyle w:val="af3"/>
              <w:ind w:left="0"/>
              <w:jc w:val="center"/>
              <w:rPr>
                <w:rFonts w:ascii="Times New Roman" w:eastAsia="Times New Roman" w:hAnsi="Times New Roman" w:cs="Times New Roman"/>
                <w:sz w:val="16"/>
                <w:szCs w:val="16"/>
                <w:lang w:eastAsia="ru-RU"/>
              </w:rPr>
            </w:pPr>
          </w:p>
        </w:tc>
        <w:tc>
          <w:tcPr>
            <w:tcW w:w="926" w:type="dxa"/>
            <w:tcBorders>
              <w:tl2br w:val="single" w:sz="4" w:space="0" w:color="auto"/>
              <w:tr2bl w:val="single" w:sz="4" w:space="0" w:color="auto"/>
            </w:tcBorders>
            <w:vAlign w:val="center"/>
          </w:tcPr>
          <w:p w14:paraId="4AAC3E5C" w14:textId="77777777" w:rsidR="001A0C93" w:rsidRPr="0072094B" w:rsidRDefault="001A0C93" w:rsidP="00BB6A14">
            <w:pPr>
              <w:pStyle w:val="af3"/>
              <w:ind w:left="0"/>
              <w:jc w:val="center"/>
              <w:rPr>
                <w:rFonts w:ascii="Times New Roman" w:eastAsia="Times New Roman" w:hAnsi="Times New Roman" w:cs="Times New Roman"/>
                <w:sz w:val="16"/>
                <w:szCs w:val="16"/>
                <w:lang w:eastAsia="ru-RU"/>
              </w:rPr>
            </w:pPr>
          </w:p>
        </w:tc>
        <w:tc>
          <w:tcPr>
            <w:tcW w:w="1210" w:type="dxa"/>
            <w:tcBorders>
              <w:tl2br w:val="single" w:sz="4" w:space="0" w:color="auto"/>
              <w:tr2bl w:val="single" w:sz="4" w:space="0" w:color="auto"/>
            </w:tcBorders>
            <w:vAlign w:val="center"/>
          </w:tcPr>
          <w:p w14:paraId="4CE13E8A" w14:textId="77777777" w:rsidR="001A0C93" w:rsidRPr="0072094B" w:rsidRDefault="001A0C93" w:rsidP="00BB6A14">
            <w:pPr>
              <w:pStyle w:val="af3"/>
              <w:ind w:left="0"/>
              <w:jc w:val="center"/>
              <w:rPr>
                <w:rFonts w:ascii="Times New Roman" w:eastAsia="Times New Roman" w:hAnsi="Times New Roman" w:cs="Times New Roman"/>
                <w:sz w:val="16"/>
                <w:szCs w:val="16"/>
                <w:lang w:eastAsia="ru-RU"/>
              </w:rPr>
            </w:pPr>
          </w:p>
        </w:tc>
      </w:tr>
    </w:tbl>
    <w:p w14:paraId="5C2EE26D" w14:textId="77777777" w:rsidR="00F23E38" w:rsidRPr="0072094B" w:rsidRDefault="00F23E38" w:rsidP="00BB6A14">
      <w:pPr>
        <w:pStyle w:val="af3"/>
        <w:spacing w:after="0" w:line="240" w:lineRule="auto"/>
        <w:ind w:left="142"/>
        <w:jc w:val="both"/>
        <w:rPr>
          <w:rFonts w:ascii="Times New Roman" w:hAnsi="Times New Roman" w:cs="Times New Roman"/>
          <w:kern w:val="2"/>
        </w:rPr>
      </w:pPr>
    </w:p>
    <w:p w14:paraId="0DB15B93" w14:textId="77777777" w:rsidR="00D17F85" w:rsidRPr="0072094B" w:rsidRDefault="004867B7" w:rsidP="00BB6A14">
      <w:pPr>
        <w:pStyle w:val="affffffff9"/>
      </w:pPr>
      <w:r w:rsidRPr="0072094B">
        <w:rPr>
          <w:rFonts w:eastAsiaTheme="minorEastAsia"/>
        </w:rPr>
        <w:t>Состав и целевые значения КПЭ могут быть сокращены/снижены по инициативе Заказчика, путем направления официального уведомления с его стороны</w:t>
      </w:r>
      <w:r w:rsidR="00D17F85" w:rsidRPr="0072094B">
        <w:rPr>
          <w:rFonts w:eastAsiaTheme="minorEastAsia"/>
        </w:rPr>
        <w:t xml:space="preserve"> </w:t>
      </w:r>
      <w:r w:rsidR="00D17F85" w:rsidRPr="0072094B">
        <w:t xml:space="preserve">с пропорциональным снижением стоимости оказанных услуг. </w:t>
      </w:r>
    </w:p>
    <w:p w14:paraId="6812C00F" w14:textId="77777777" w:rsidR="00B366DD" w:rsidRPr="0072094B" w:rsidRDefault="00B366DD" w:rsidP="00BB6A14">
      <w:pPr>
        <w:pStyle w:val="affffffff9"/>
      </w:pPr>
    </w:p>
    <w:p w14:paraId="325EFF5A" w14:textId="77777777" w:rsidR="009D72C7" w:rsidRPr="0072094B" w:rsidRDefault="009D72C7" w:rsidP="00BB6A14">
      <w:pPr>
        <w:pStyle w:val="affffffff9"/>
      </w:pPr>
    </w:p>
    <w:p w14:paraId="0176FBDC" w14:textId="77777777" w:rsidR="009D72C7" w:rsidRPr="0072094B" w:rsidRDefault="009D72C7" w:rsidP="00BB6A14">
      <w:pPr>
        <w:pStyle w:val="affffffff9"/>
      </w:pPr>
    </w:p>
    <w:p w14:paraId="4CA8EA6F" w14:textId="77777777" w:rsidR="009D72C7" w:rsidRPr="0072094B" w:rsidRDefault="009D72C7" w:rsidP="00BB6A14">
      <w:pPr>
        <w:pStyle w:val="affffffff9"/>
      </w:pPr>
    </w:p>
    <w:p w14:paraId="0736710E" w14:textId="77777777" w:rsidR="007C0170" w:rsidRPr="0072094B" w:rsidRDefault="007C0170" w:rsidP="00BB6A14">
      <w:pPr>
        <w:pStyle w:val="affffffff9"/>
      </w:pPr>
    </w:p>
    <w:p w14:paraId="4E9BE506" w14:textId="77777777" w:rsidR="00D17F85" w:rsidRPr="0072094B" w:rsidRDefault="00A1641B" w:rsidP="00BB6A14">
      <w:pPr>
        <w:pStyle w:val="affffffff9"/>
      </w:pPr>
      <w:bookmarkStart w:id="68" w:name="_Приложение_№_3"/>
      <w:bookmarkEnd w:id="68"/>
      <w:r>
        <w:t xml:space="preserve"> </w:t>
      </w:r>
    </w:p>
    <w:p w14:paraId="4DAE0732" w14:textId="77777777" w:rsidR="00394BEC" w:rsidRPr="0072094B" w:rsidRDefault="00394BEC" w:rsidP="00BB6A14">
      <w:pPr>
        <w:pStyle w:val="affffffff9"/>
      </w:pPr>
      <w:r w:rsidRPr="0072094B">
        <w:t xml:space="preserve"> </w:t>
      </w:r>
    </w:p>
    <w:p w14:paraId="2856F836" w14:textId="77777777" w:rsidR="00940A53" w:rsidRPr="0072094B" w:rsidRDefault="00940A53" w:rsidP="00BB6A14">
      <w:pPr>
        <w:pStyle w:val="af3"/>
        <w:spacing w:after="0" w:line="240" w:lineRule="auto"/>
        <w:ind w:left="142"/>
        <w:jc w:val="both"/>
        <w:rPr>
          <w:rFonts w:ascii="Times New Roman" w:hAnsi="Times New Roman" w:cs="Times New Roman"/>
          <w:kern w:val="2"/>
          <w:sz w:val="20"/>
          <w:szCs w:val="20"/>
        </w:rPr>
      </w:pPr>
    </w:p>
    <w:p w14:paraId="4C681C01" w14:textId="30582AE5" w:rsidR="00A1204E" w:rsidRPr="00047FF2" w:rsidRDefault="00A1204E" w:rsidP="00047FF2">
      <w:pPr>
        <w:spacing w:after="0" w:line="240" w:lineRule="auto"/>
        <w:jc w:val="both"/>
        <w:rPr>
          <w:rFonts w:ascii="Times New Roman" w:hAnsi="Times New Roman" w:cs="Times New Roman"/>
          <w:kern w:val="2"/>
          <w:sz w:val="20"/>
          <w:szCs w:val="20"/>
        </w:rPr>
      </w:pPr>
    </w:p>
    <w:p w14:paraId="51071F04" w14:textId="77777777" w:rsidR="00AB72E8" w:rsidRPr="00A1639B" w:rsidRDefault="00457682" w:rsidP="00F049FF">
      <w:pPr>
        <w:pStyle w:val="14"/>
        <w:numPr>
          <w:ilvl w:val="0"/>
          <w:numId w:val="0"/>
        </w:numPr>
        <w:spacing w:after="0"/>
        <w:ind w:left="5954"/>
        <w:jc w:val="right"/>
        <w:rPr>
          <w:rFonts w:cs="Times New Roman"/>
          <w:sz w:val="20"/>
          <w:szCs w:val="20"/>
        </w:rPr>
      </w:pPr>
      <w:bookmarkStart w:id="69" w:name="_Приложение_№_6"/>
      <w:bookmarkStart w:id="70" w:name="_Приложение_№_7"/>
      <w:bookmarkStart w:id="71" w:name="_Toc127911831"/>
      <w:bookmarkEnd w:id="69"/>
      <w:bookmarkEnd w:id="70"/>
      <w:r w:rsidRPr="0072094B">
        <w:rPr>
          <w:rFonts w:cs="Times New Roman"/>
          <w:sz w:val="20"/>
          <w:szCs w:val="20"/>
        </w:rPr>
        <w:lastRenderedPageBreak/>
        <w:t xml:space="preserve">Приложение № </w:t>
      </w:r>
      <w:r w:rsidR="00446F61" w:rsidRPr="00A1639B">
        <w:rPr>
          <w:rFonts w:cs="Times New Roman"/>
          <w:sz w:val="20"/>
          <w:szCs w:val="20"/>
        </w:rPr>
        <w:t>4</w:t>
      </w:r>
    </w:p>
    <w:p w14:paraId="193DAF54" w14:textId="77777777" w:rsidR="00AB72E8" w:rsidRPr="00F049FF" w:rsidRDefault="00457682" w:rsidP="00F049FF">
      <w:pPr>
        <w:pStyle w:val="14"/>
        <w:numPr>
          <w:ilvl w:val="0"/>
          <w:numId w:val="0"/>
        </w:numPr>
        <w:spacing w:after="0"/>
        <w:ind w:left="5954"/>
        <w:jc w:val="right"/>
        <w:rPr>
          <w:rFonts w:cs="Times New Roman"/>
          <w:b w:val="0"/>
          <w:sz w:val="20"/>
          <w:szCs w:val="20"/>
        </w:rPr>
      </w:pPr>
      <w:r w:rsidRPr="00F049FF">
        <w:rPr>
          <w:rFonts w:cs="Times New Roman"/>
          <w:b w:val="0"/>
          <w:sz w:val="20"/>
          <w:szCs w:val="20"/>
        </w:rPr>
        <w:t xml:space="preserve">к </w:t>
      </w:r>
      <w:r w:rsidR="00AB72E8" w:rsidRPr="00F049FF">
        <w:rPr>
          <w:rFonts w:cs="Times New Roman"/>
          <w:b w:val="0"/>
          <w:sz w:val="20"/>
          <w:szCs w:val="20"/>
        </w:rPr>
        <w:t>Техническому заданию</w:t>
      </w:r>
    </w:p>
    <w:p w14:paraId="6E7BD8F1" w14:textId="77777777" w:rsidR="00AB72E8" w:rsidRPr="0072094B" w:rsidRDefault="00AB72E8" w:rsidP="00BB6A14">
      <w:pPr>
        <w:pStyle w:val="14"/>
        <w:numPr>
          <w:ilvl w:val="0"/>
          <w:numId w:val="0"/>
        </w:numPr>
        <w:spacing w:after="0"/>
        <w:jc w:val="center"/>
        <w:rPr>
          <w:rFonts w:cs="Times New Roman"/>
          <w:sz w:val="20"/>
          <w:szCs w:val="20"/>
        </w:rPr>
      </w:pPr>
    </w:p>
    <w:p w14:paraId="203E94EE" w14:textId="77777777" w:rsidR="00457682" w:rsidRPr="0072094B" w:rsidRDefault="00A1204E" w:rsidP="00BB6A14">
      <w:pPr>
        <w:pStyle w:val="14"/>
        <w:numPr>
          <w:ilvl w:val="0"/>
          <w:numId w:val="0"/>
        </w:numPr>
        <w:spacing w:after="0"/>
        <w:jc w:val="center"/>
        <w:rPr>
          <w:rFonts w:cs="Times New Roman"/>
          <w:sz w:val="20"/>
          <w:szCs w:val="20"/>
        </w:rPr>
      </w:pPr>
      <w:r w:rsidRPr="0072094B">
        <w:rPr>
          <w:rFonts w:cs="Times New Roman"/>
          <w:sz w:val="20"/>
          <w:szCs w:val="20"/>
        </w:rPr>
        <w:t>Исходящие кампании</w:t>
      </w:r>
      <w:bookmarkEnd w:id="71"/>
    </w:p>
    <w:p w14:paraId="1BE44036" w14:textId="77777777" w:rsidR="00F949D3" w:rsidRPr="0072094B" w:rsidRDefault="00F949D3" w:rsidP="00BB6A14">
      <w:pPr>
        <w:spacing w:after="0" w:line="240" w:lineRule="auto"/>
        <w:rPr>
          <w:rFonts w:ascii="Times New Roman" w:hAnsi="Times New Roman" w:cs="Times New Roman"/>
          <w:sz w:val="20"/>
          <w:szCs w:val="20"/>
        </w:rPr>
      </w:pPr>
    </w:p>
    <w:p w14:paraId="1E80119D" w14:textId="77777777" w:rsidR="00B62836" w:rsidRPr="0072094B" w:rsidRDefault="00A1204E" w:rsidP="00BB6A14">
      <w:pPr>
        <w:pStyle w:val="a2"/>
        <w:numPr>
          <w:ilvl w:val="0"/>
          <w:numId w:val="33"/>
        </w:numPr>
        <w:jc w:val="both"/>
        <w:rPr>
          <w:rFonts w:cs="Times New Roman"/>
          <w:b/>
          <w:iCs w:val="0"/>
          <w:color w:val="auto"/>
          <w:sz w:val="20"/>
          <w:szCs w:val="20"/>
        </w:rPr>
      </w:pPr>
      <w:r w:rsidRPr="0072094B">
        <w:rPr>
          <w:rFonts w:cs="Times New Roman"/>
          <w:b/>
          <w:iCs w:val="0"/>
          <w:color w:val="auto"/>
          <w:sz w:val="20"/>
          <w:szCs w:val="20"/>
        </w:rPr>
        <w:t xml:space="preserve">Основная задача функционального направления: </w:t>
      </w:r>
    </w:p>
    <w:p w14:paraId="32307E24" w14:textId="77777777" w:rsidR="00F949D3" w:rsidRPr="0072094B" w:rsidRDefault="00A1204E" w:rsidP="00BB6A14">
      <w:pPr>
        <w:pStyle w:val="a1"/>
        <w:numPr>
          <w:ilvl w:val="0"/>
          <w:numId w:val="0"/>
        </w:numPr>
        <w:spacing w:after="0"/>
        <w:ind w:left="720"/>
        <w:jc w:val="both"/>
        <w:rPr>
          <w:sz w:val="20"/>
          <w:szCs w:val="20"/>
        </w:rPr>
      </w:pPr>
      <w:r w:rsidRPr="0072094B">
        <w:rPr>
          <w:sz w:val="20"/>
          <w:szCs w:val="20"/>
        </w:rPr>
        <w:t>с</w:t>
      </w:r>
      <w:r w:rsidR="00733A80" w:rsidRPr="0072094B">
        <w:rPr>
          <w:sz w:val="20"/>
          <w:szCs w:val="20"/>
        </w:rPr>
        <w:t xml:space="preserve">овершение исходящих </w:t>
      </w:r>
      <w:r w:rsidR="009B070E" w:rsidRPr="0072094B">
        <w:rPr>
          <w:sz w:val="20"/>
          <w:szCs w:val="20"/>
        </w:rPr>
        <w:t xml:space="preserve">кампаний </w:t>
      </w:r>
      <w:r w:rsidR="00D023FB">
        <w:rPr>
          <w:sz w:val="20"/>
          <w:szCs w:val="20"/>
        </w:rPr>
        <w:t xml:space="preserve">как </w:t>
      </w:r>
      <w:r w:rsidR="00AF7772" w:rsidRPr="0072094B">
        <w:rPr>
          <w:sz w:val="20"/>
          <w:szCs w:val="20"/>
        </w:rPr>
        <w:t xml:space="preserve">операторами </w:t>
      </w:r>
      <w:r w:rsidR="00D023FB">
        <w:rPr>
          <w:sz w:val="20"/>
          <w:szCs w:val="20"/>
        </w:rPr>
        <w:t xml:space="preserve">так и </w:t>
      </w:r>
      <w:r w:rsidR="00D023FB">
        <w:rPr>
          <w:sz w:val="20"/>
          <w:szCs w:val="20"/>
          <w:lang w:val="en-US"/>
        </w:rPr>
        <w:t>IVR</w:t>
      </w:r>
      <w:r w:rsidR="00D023FB">
        <w:rPr>
          <w:sz w:val="20"/>
          <w:szCs w:val="20"/>
        </w:rPr>
        <w:t xml:space="preserve"> с использованием ИИ ассистентов, </w:t>
      </w:r>
      <w:r w:rsidR="00A6183E" w:rsidRPr="0072094B">
        <w:rPr>
          <w:sz w:val="20"/>
          <w:szCs w:val="20"/>
        </w:rPr>
        <w:t xml:space="preserve">с </w:t>
      </w:r>
      <w:r w:rsidR="009B070E" w:rsidRPr="0072094B">
        <w:rPr>
          <w:sz w:val="20"/>
          <w:szCs w:val="20"/>
        </w:rPr>
        <w:t xml:space="preserve">целью информирования, продвижения услуг, </w:t>
      </w:r>
      <w:r w:rsidR="00733A80" w:rsidRPr="0072094B">
        <w:rPr>
          <w:sz w:val="20"/>
          <w:szCs w:val="20"/>
        </w:rPr>
        <w:t xml:space="preserve">анкетирования, оформления заявок и заказов на услуги </w:t>
      </w:r>
      <w:r w:rsidR="005B2C9F" w:rsidRPr="0072094B">
        <w:rPr>
          <w:sz w:val="20"/>
          <w:szCs w:val="20"/>
        </w:rPr>
        <w:t>АО «Почта России»</w:t>
      </w:r>
      <w:r w:rsidR="00646917" w:rsidRPr="0072094B">
        <w:rPr>
          <w:sz w:val="20"/>
          <w:szCs w:val="20"/>
        </w:rPr>
        <w:t>.</w:t>
      </w:r>
    </w:p>
    <w:p w14:paraId="0963F735" w14:textId="77777777" w:rsidR="00F949D3" w:rsidRPr="0072094B" w:rsidRDefault="003D3554" w:rsidP="003D3554">
      <w:pPr>
        <w:pStyle w:val="a2"/>
        <w:numPr>
          <w:ilvl w:val="0"/>
          <w:numId w:val="0"/>
        </w:numPr>
        <w:ind w:left="720" w:hanging="720"/>
        <w:jc w:val="both"/>
        <w:rPr>
          <w:rFonts w:eastAsia="Calibri" w:cs="Times New Roman"/>
          <w:color w:val="auto"/>
          <w:szCs w:val="24"/>
        </w:rPr>
      </w:pPr>
      <w:r>
        <w:rPr>
          <w:rFonts w:cs="Times New Roman"/>
          <w:b/>
          <w:iCs w:val="0"/>
          <w:color w:val="auto"/>
          <w:sz w:val="20"/>
          <w:szCs w:val="20"/>
        </w:rPr>
        <w:t xml:space="preserve">2. </w:t>
      </w:r>
      <w:r w:rsidR="00F949D3" w:rsidRPr="0072094B">
        <w:rPr>
          <w:rFonts w:cs="Times New Roman"/>
          <w:b/>
          <w:iCs w:val="0"/>
          <w:color w:val="auto"/>
          <w:sz w:val="20"/>
          <w:szCs w:val="20"/>
        </w:rPr>
        <w:t>Режим работы</w:t>
      </w:r>
      <w:r w:rsidR="009B070E" w:rsidRPr="0072094B">
        <w:rPr>
          <w:rFonts w:cs="Times New Roman"/>
          <w:color w:val="auto"/>
        </w:rPr>
        <w:t xml:space="preserve">: </w:t>
      </w:r>
      <w:r w:rsidR="00A1204E" w:rsidRPr="0072094B">
        <w:rPr>
          <w:rFonts w:eastAsia="Calibri" w:cs="Times New Roman"/>
          <w:color w:val="auto"/>
          <w:sz w:val="20"/>
          <w:szCs w:val="20"/>
        </w:rPr>
        <w:t>определяется Заказчиком для каждой конкретной кампании</w:t>
      </w:r>
      <w:r w:rsidR="00646917" w:rsidRPr="0072094B">
        <w:rPr>
          <w:rFonts w:eastAsia="Calibri" w:cs="Times New Roman"/>
          <w:color w:val="auto"/>
          <w:sz w:val="20"/>
          <w:szCs w:val="20"/>
        </w:rPr>
        <w:t>.</w:t>
      </w:r>
    </w:p>
    <w:p w14:paraId="5B0F74B5" w14:textId="77777777" w:rsidR="00F949D3" w:rsidRPr="0072094B" w:rsidRDefault="003D3554" w:rsidP="003D3554">
      <w:pPr>
        <w:pStyle w:val="a2"/>
        <w:numPr>
          <w:ilvl w:val="0"/>
          <w:numId w:val="0"/>
        </w:numPr>
        <w:ind w:left="720" w:hanging="720"/>
        <w:jc w:val="both"/>
        <w:rPr>
          <w:rFonts w:cs="Times New Roman"/>
          <w:b/>
          <w:iCs w:val="0"/>
          <w:color w:val="auto"/>
          <w:sz w:val="20"/>
          <w:szCs w:val="20"/>
        </w:rPr>
      </w:pPr>
      <w:r>
        <w:rPr>
          <w:rFonts w:cs="Times New Roman"/>
          <w:b/>
          <w:iCs w:val="0"/>
          <w:color w:val="auto"/>
          <w:sz w:val="20"/>
          <w:szCs w:val="20"/>
        </w:rPr>
        <w:t xml:space="preserve">3. </w:t>
      </w:r>
      <w:r w:rsidR="00F949D3" w:rsidRPr="0072094B">
        <w:rPr>
          <w:rFonts w:cs="Times New Roman"/>
          <w:b/>
          <w:iCs w:val="0"/>
          <w:color w:val="auto"/>
          <w:sz w:val="20"/>
          <w:szCs w:val="20"/>
        </w:rPr>
        <w:t xml:space="preserve">Перечень </w:t>
      </w:r>
      <w:r w:rsidR="002C5A2A" w:rsidRPr="0072094B">
        <w:rPr>
          <w:rFonts w:cs="Times New Roman"/>
          <w:b/>
          <w:iCs w:val="0"/>
          <w:color w:val="auto"/>
          <w:sz w:val="20"/>
          <w:szCs w:val="20"/>
        </w:rPr>
        <w:t>выполняемых операций</w:t>
      </w:r>
      <w:r w:rsidR="00A1204E" w:rsidRPr="0072094B">
        <w:rPr>
          <w:rFonts w:cs="Times New Roman"/>
          <w:b/>
          <w:iCs w:val="0"/>
          <w:color w:val="auto"/>
          <w:sz w:val="20"/>
          <w:szCs w:val="20"/>
        </w:rPr>
        <w:t>:</w:t>
      </w:r>
    </w:p>
    <w:p w14:paraId="7AFD3664" w14:textId="77777777" w:rsidR="00F949D3" w:rsidRPr="0072094B" w:rsidRDefault="00F949D3" w:rsidP="0090312A">
      <w:pPr>
        <w:pStyle w:val="a1"/>
        <w:numPr>
          <w:ilvl w:val="0"/>
          <w:numId w:val="56"/>
        </w:numPr>
        <w:spacing w:after="0"/>
        <w:jc w:val="both"/>
        <w:rPr>
          <w:rFonts w:eastAsia="Times New Roman"/>
          <w:sz w:val="20"/>
          <w:szCs w:val="20"/>
          <w:lang w:eastAsia="ru-RU"/>
        </w:rPr>
      </w:pPr>
      <w:r w:rsidRPr="0072094B">
        <w:rPr>
          <w:rFonts w:eastAsia="Times New Roman"/>
          <w:sz w:val="20"/>
          <w:szCs w:val="20"/>
          <w:lang w:eastAsia="ru-RU"/>
        </w:rPr>
        <w:t xml:space="preserve">Предоставление информации клиентам об услугах и сервисах Заказчика, условиях и правилах пользования услугами Заказчика; </w:t>
      </w:r>
    </w:p>
    <w:p w14:paraId="5F1C9715" w14:textId="77777777" w:rsidR="00F949D3" w:rsidRPr="0072094B" w:rsidRDefault="00F949D3" w:rsidP="0090312A">
      <w:pPr>
        <w:pStyle w:val="a1"/>
        <w:numPr>
          <w:ilvl w:val="0"/>
          <w:numId w:val="56"/>
        </w:numPr>
        <w:spacing w:after="0"/>
        <w:jc w:val="both"/>
        <w:rPr>
          <w:rFonts w:eastAsia="Times New Roman"/>
          <w:sz w:val="20"/>
          <w:szCs w:val="20"/>
          <w:lang w:eastAsia="ru-RU"/>
        </w:rPr>
      </w:pPr>
      <w:r w:rsidRPr="0072094B">
        <w:rPr>
          <w:rFonts w:eastAsia="Times New Roman"/>
          <w:sz w:val="20"/>
          <w:szCs w:val="20"/>
          <w:lang w:eastAsia="ru-RU"/>
        </w:rPr>
        <w:t xml:space="preserve">Прием, регистрация, изменение заказов и заявок по услугам Заказчика, консультирование по статусам заявок. </w:t>
      </w:r>
    </w:p>
    <w:p w14:paraId="66DCEB1A" w14:textId="77777777" w:rsidR="009B070E" w:rsidRPr="0072094B" w:rsidRDefault="009B070E" w:rsidP="0090312A">
      <w:pPr>
        <w:pStyle w:val="a1"/>
        <w:numPr>
          <w:ilvl w:val="0"/>
          <w:numId w:val="56"/>
        </w:numPr>
        <w:spacing w:after="0"/>
        <w:jc w:val="both"/>
        <w:rPr>
          <w:rFonts w:eastAsia="Times New Roman"/>
          <w:sz w:val="20"/>
          <w:szCs w:val="20"/>
          <w:lang w:eastAsia="ru-RU"/>
        </w:rPr>
      </w:pPr>
      <w:r w:rsidRPr="0072094B">
        <w:rPr>
          <w:rFonts w:eastAsia="Times New Roman"/>
          <w:sz w:val="20"/>
          <w:szCs w:val="20"/>
          <w:lang w:eastAsia="ru-RU"/>
        </w:rPr>
        <w:t>Анкетирование с целью получения информации об услуга</w:t>
      </w:r>
      <w:r w:rsidR="00763162" w:rsidRPr="0072094B">
        <w:rPr>
          <w:rFonts w:eastAsia="Times New Roman"/>
          <w:sz w:val="20"/>
          <w:szCs w:val="20"/>
          <w:lang w:eastAsia="ru-RU"/>
        </w:rPr>
        <w:t>х</w:t>
      </w:r>
      <w:r w:rsidRPr="0072094B">
        <w:rPr>
          <w:rFonts w:eastAsia="Times New Roman"/>
          <w:sz w:val="20"/>
          <w:szCs w:val="20"/>
          <w:lang w:eastAsia="ru-RU"/>
        </w:rPr>
        <w:t xml:space="preserve">, сервисах и </w:t>
      </w:r>
      <w:r w:rsidR="00597265" w:rsidRPr="0072094B">
        <w:rPr>
          <w:rFonts w:eastAsia="Times New Roman"/>
          <w:sz w:val="20"/>
          <w:szCs w:val="20"/>
          <w:lang w:eastAsia="ru-RU"/>
        </w:rPr>
        <w:t>качестве работы АО «Почта России»</w:t>
      </w:r>
    </w:p>
    <w:p w14:paraId="4434228E" w14:textId="77777777" w:rsidR="00F949D3" w:rsidRPr="0072094B" w:rsidRDefault="00F949D3" w:rsidP="0090312A">
      <w:pPr>
        <w:pStyle w:val="a1"/>
        <w:numPr>
          <w:ilvl w:val="0"/>
          <w:numId w:val="56"/>
        </w:numPr>
        <w:spacing w:after="0"/>
        <w:jc w:val="both"/>
        <w:rPr>
          <w:rFonts w:eastAsia="Times New Roman"/>
          <w:sz w:val="20"/>
          <w:szCs w:val="20"/>
          <w:lang w:eastAsia="ru-RU"/>
        </w:rPr>
      </w:pPr>
      <w:r w:rsidRPr="0072094B">
        <w:rPr>
          <w:rFonts w:eastAsia="Times New Roman"/>
          <w:sz w:val="20"/>
          <w:szCs w:val="20"/>
          <w:lang w:eastAsia="ru-RU"/>
        </w:rPr>
        <w:t>Консультирование по отслеживани</w:t>
      </w:r>
      <w:r w:rsidR="00945CDA" w:rsidRPr="0072094B">
        <w:rPr>
          <w:rFonts w:eastAsia="Times New Roman"/>
          <w:sz w:val="20"/>
          <w:szCs w:val="20"/>
          <w:lang w:eastAsia="ru-RU"/>
        </w:rPr>
        <w:t>ю почтовых отправлений</w:t>
      </w:r>
      <w:r w:rsidR="000C6AFC" w:rsidRPr="0072094B">
        <w:rPr>
          <w:rFonts w:eastAsia="Times New Roman"/>
          <w:sz w:val="20"/>
          <w:szCs w:val="20"/>
          <w:lang w:eastAsia="ru-RU"/>
        </w:rPr>
        <w:t>,</w:t>
      </w:r>
      <w:r w:rsidR="00945CDA" w:rsidRPr="0072094B">
        <w:rPr>
          <w:rFonts w:eastAsia="Times New Roman"/>
          <w:sz w:val="20"/>
          <w:szCs w:val="20"/>
          <w:lang w:eastAsia="ru-RU"/>
        </w:rPr>
        <w:t xml:space="preserve"> других</w:t>
      </w:r>
      <w:r w:rsidR="00640689" w:rsidRPr="0072094B">
        <w:rPr>
          <w:rFonts w:eastAsia="Times New Roman"/>
          <w:sz w:val="20"/>
          <w:szCs w:val="20"/>
          <w:lang w:eastAsia="ru-RU"/>
        </w:rPr>
        <w:t xml:space="preserve"> </w:t>
      </w:r>
      <w:r w:rsidRPr="0072094B">
        <w:rPr>
          <w:rFonts w:eastAsia="Times New Roman"/>
          <w:sz w:val="20"/>
          <w:szCs w:val="20"/>
          <w:lang w:eastAsia="ru-RU"/>
        </w:rPr>
        <w:t>отправлений и грузов, пересылаемых АО «Почта России»</w:t>
      </w:r>
    </w:p>
    <w:p w14:paraId="1F1E80D2" w14:textId="77777777" w:rsidR="00F949D3" w:rsidRPr="0072094B" w:rsidRDefault="00F949D3" w:rsidP="0090312A">
      <w:pPr>
        <w:pStyle w:val="a1"/>
        <w:numPr>
          <w:ilvl w:val="0"/>
          <w:numId w:val="56"/>
        </w:numPr>
        <w:spacing w:after="0"/>
        <w:jc w:val="both"/>
        <w:rPr>
          <w:rFonts w:eastAsia="Times New Roman"/>
          <w:sz w:val="20"/>
          <w:szCs w:val="20"/>
          <w:lang w:eastAsia="ru-RU"/>
        </w:rPr>
      </w:pPr>
      <w:r w:rsidRPr="0072094B">
        <w:rPr>
          <w:rFonts w:eastAsia="Times New Roman"/>
          <w:sz w:val="20"/>
          <w:szCs w:val="20"/>
          <w:lang w:eastAsia="ru-RU"/>
        </w:rPr>
        <w:t xml:space="preserve">Информирование об услугах и сервисах </w:t>
      </w:r>
      <w:r w:rsidR="005B2C9F" w:rsidRPr="0072094B">
        <w:rPr>
          <w:rFonts w:eastAsia="Times New Roman"/>
          <w:sz w:val="20"/>
          <w:szCs w:val="20"/>
          <w:lang w:eastAsia="ru-RU"/>
        </w:rPr>
        <w:t>АО «Почта России»</w:t>
      </w:r>
      <w:r w:rsidRPr="0072094B">
        <w:rPr>
          <w:rFonts w:eastAsia="Times New Roman"/>
          <w:sz w:val="20"/>
          <w:szCs w:val="20"/>
          <w:lang w:eastAsia="ru-RU"/>
        </w:rPr>
        <w:t xml:space="preserve">, предложение воспользоваться услугами и сервисами </w:t>
      </w:r>
      <w:r w:rsidR="005B2C9F" w:rsidRPr="0072094B">
        <w:rPr>
          <w:rFonts w:eastAsia="Times New Roman"/>
          <w:sz w:val="20"/>
          <w:szCs w:val="20"/>
          <w:lang w:eastAsia="ru-RU"/>
        </w:rPr>
        <w:t>АО «Почта России»</w:t>
      </w:r>
    </w:p>
    <w:p w14:paraId="7040CCF5" w14:textId="77777777" w:rsidR="00F949D3" w:rsidRPr="0072094B" w:rsidRDefault="00F949D3" w:rsidP="0090312A">
      <w:pPr>
        <w:pStyle w:val="a1"/>
        <w:numPr>
          <w:ilvl w:val="0"/>
          <w:numId w:val="56"/>
        </w:numPr>
        <w:spacing w:after="0"/>
        <w:jc w:val="both"/>
        <w:rPr>
          <w:rFonts w:eastAsia="Times New Roman"/>
          <w:sz w:val="20"/>
          <w:szCs w:val="20"/>
          <w:lang w:eastAsia="ru-RU"/>
        </w:rPr>
      </w:pPr>
      <w:r w:rsidRPr="0072094B">
        <w:rPr>
          <w:rFonts w:eastAsia="Times New Roman"/>
          <w:sz w:val="20"/>
          <w:szCs w:val="20"/>
          <w:lang w:eastAsia="ru-RU"/>
        </w:rPr>
        <w:t xml:space="preserve">Осуществление исходящих телефонных вызовов, </w:t>
      </w:r>
    </w:p>
    <w:p w14:paraId="0103B696" w14:textId="77777777" w:rsidR="00F949D3" w:rsidRPr="0072094B" w:rsidRDefault="00F949D3" w:rsidP="0090312A">
      <w:pPr>
        <w:pStyle w:val="a1"/>
        <w:numPr>
          <w:ilvl w:val="0"/>
          <w:numId w:val="56"/>
        </w:numPr>
        <w:spacing w:after="0"/>
        <w:jc w:val="both"/>
        <w:rPr>
          <w:rFonts w:eastAsia="Times New Roman"/>
          <w:sz w:val="20"/>
          <w:szCs w:val="20"/>
          <w:lang w:eastAsia="ru-RU"/>
        </w:rPr>
      </w:pPr>
      <w:r w:rsidRPr="0072094B">
        <w:rPr>
          <w:rFonts w:eastAsia="Times New Roman"/>
          <w:sz w:val="20"/>
          <w:szCs w:val="20"/>
          <w:lang w:eastAsia="ru-RU"/>
        </w:rPr>
        <w:t>Запись на собеседование на вакансии Заказчика</w:t>
      </w:r>
    </w:p>
    <w:p w14:paraId="06805B68" w14:textId="77777777" w:rsidR="00450BAD" w:rsidRDefault="00450BAD" w:rsidP="0090312A">
      <w:pPr>
        <w:pStyle w:val="a1"/>
        <w:numPr>
          <w:ilvl w:val="0"/>
          <w:numId w:val="56"/>
        </w:numPr>
        <w:spacing w:after="0"/>
        <w:jc w:val="both"/>
        <w:rPr>
          <w:rFonts w:eastAsia="Times New Roman"/>
          <w:sz w:val="20"/>
          <w:szCs w:val="20"/>
          <w:lang w:eastAsia="ru-RU"/>
        </w:rPr>
      </w:pPr>
      <w:r w:rsidRPr="0072094B">
        <w:rPr>
          <w:rFonts w:eastAsia="Times New Roman"/>
          <w:sz w:val="20"/>
          <w:szCs w:val="20"/>
          <w:lang w:eastAsia="ru-RU"/>
        </w:rPr>
        <w:t>Направление исходящих электронных обращений</w:t>
      </w:r>
      <w:r w:rsidR="00646917" w:rsidRPr="0072094B">
        <w:rPr>
          <w:rFonts w:eastAsia="Times New Roman"/>
          <w:sz w:val="20"/>
          <w:szCs w:val="20"/>
          <w:lang w:eastAsia="ru-RU"/>
        </w:rPr>
        <w:t>.</w:t>
      </w:r>
    </w:p>
    <w:p w14:paraId="053F6021" w14:textId="77777777" w:rsidR="00D023FB" w:rsidRPr="0072094B" w:rsidRDefault="00D023FB" w:rsidP="005928A8">
      <w:pPr>
        <w:pStyle w:val="a1"/>
        <w:numPr>
          <w:ilvl w:val="0"/>
          <w:numId w:val="0"/>
        </w:numPr>
        <w:spacing w:after="0"/>
        <w:ind w:left="1211"/>
        <w:jc w:val="both"/>
        <w:rPr>
          <w:rFonts w:eastAsia="Times New Roman"/>
          <w:sz w:val="20"/>
          <w:szCs w:val="20"/>
          <w:lang w:eastAsia="ru-RU"/>
        </w:rPr>
      </w:pPr>
    </w:p>
    <w:p w14:paraId="6B578B90" w14:textId="77777777" w:rsidR="00F949D3" w:rsidRPr="0072094B" w:rsidRDefault="00F949D3" w:rsidP="00BB6A14">
      <w:pPr>
        <w:pStyle w:val="affffffff9"/>
      </w:pPr>
      <w:r w:rsidRPr="0072094B">
        <w:t>Перечень выполняемых операций может расширяться по усмотрению Заказчика</w:t>
      </w:r>
      <w:r w:rsidR="00646917" w:rsidRPr="0072094B">
        <w:t>.</w:t>
      </w:r>
    </w:p>
    <w:p w14:paraId="18920F60" w14:textId="77777777" w:rsidR="008D20DC" w:rsidRPr="0072094B" w:rsidRDefault="003D3554" w:rsidP="003D3554">
      <w:pPr>
        <w:pStyle w:val="a2"/>
        <w:numPr>
          <w:ilvl w:val="0"/>
          <w:numId w:val="0"/>
        </w:numPr>
        <w:ind w:left="720" w:hanging="720"/>
        <w:jc w:val="both"/>
        <w:rPr>
          <w:rFonts w:cs="Times New Roman"/>
          <w:b/>
          <w:iCs w:val="0"/>
          <w:color w:val="auto"/>
          <w:sz w:val="20"/>
          <w:szCs w:val="20"/>
        </w:rPr>
      </w:pPr>
      <w:r>
        <w:rPr>
          <w:rFonts w:cs="Times New Roman"/>
          <w:b/>
          <w:iCs w:val="0"/>
          <w:color w:val="auto"/>
          <w:sz w:val="20"/>
          <w:szCs w:val="20"/>
        </w:rPr>
        <w:t xml:space="preserve">4. </w:t>
      </w:r>
      <w:r w:rsidR="008D20DC" w:rsidRPr="0072094B">
        <w:rPr>
          <w:rFonts w:cs="Times New Roman"/>
          <w:b/>
          <w:iCs w:val="0"/>
          <w:color w:val="auto"/>
          <w:sz w:val="20"/>
          <w:szCs w:val="20"/>
        </w:rPr>
        <w:t>КПЭ по каналам доступа</w:t>
      </w:r>
    </w:p>
    <w:p w14:paraId="366481DC" w14:textId="77777777" w:rsidR="00D023FB" w:rsidRPr="0072094B" w:rsidRDefault="00D023FB" w:rsidP="0090312A">
      <w:pPr>
        <w:pStyle w:val="a1"/>
        <w:numPr>
          <w:ilvl w:val="0"/>
          <w:numId w:val="58"/>
        </w:numPr>
        <w:spacing w:after="0"/>
        <w:ind w:left="1134"/>
        <w:jc w:val="both"/>
        <w:rPr>
          <w:sz w:val="20"/>
          <w:szCs w:val="20"/>
        </w:rPr>
      </w:pPr>
      <w:r w:rsidRPr="0072094B">
        <w:rPr>
          <w:sz w:val="20"/>
          <w:szCs w:val="20"/>
        </w:rPr>
        <w:t>Доля критических ошибок при согласовании даты и времени доставки отправления курьером не должна превышать 1% от количества согласованных доставок за Отчетный период (календарный месяц). Под критическими ошибками подразумеваются:</w:t>
      </w:r>
    </w:p>
    <w:p w14:paraId="48D6A04D" w14:textId="77777777" w:rsidR="00D023FB" w:rsidRPr="0072094B" w:rsidRDefault="00D023FB" w:rsidP="00B11900">
      <w:pPr>
        <w:pStyle w:val="a6"/>
        <w:numPr>
          <w:ilvl w:val="1"/>
          <w:numId w:val="68"/>
        </w:numPr>
        <w:ind w:left="1134"/>
        <w:jc w:val="both"/>
      </w:pPr>
      <w:r w:rsidRPr="0072094B">
        <w:t>Согласованные клиентом дата или время доставки</w:t>
      </w:r>
    </w:p>
    <w:p w14:paraId="6CD07978" w14:textId="77777777" w:rsidR="00D023FB" w:rsidRPr="0072094B" w:rsidRDefault="00D023FB" w:rsidP="00B11900">
      <w:pPr>
        <w:pStyle w:val="a6"/>
        <w:numPr>
          <w:ilvl w:val="1"/>
          <w:numId w:val="68"/>
        </w:numPr>
        <w:ind w:left="1134"/>
        <w:jc w:val="both"/>
      </w:pPr>
      <w:r w:rsidRPr="001A1995">
        <w:t>Переданные в TSS, но</w:t>
      </w:r>
      <w:r w:rsidRPr="0072094B">
        <w:t xml:space="preserve"> не согласованные клиентом дата или время доставки</w:t>
      </w:r>
    </w:p>
    <w:p w14:paraId="14D0E616" w14:textId="77777777" w:rsidR="00D023FB" w:rsidRPr="0072094B" w:rsidRDefault="00D023FB" w:rsidP="0090312A">
      <w:pPr>
        <w:pStyle w:val="a1"/>
        <w:numPr>
          <w:ilvl w:val="0"/>
          <w:numId w:val="58"/>
        </w:numPr>
        <w:spacing w:after="0"/>
        <w:ind w:left="1134"/>
        <w:jc w:val="both"/>
        <w:rPr>
          <w:rFonts w:eastAsia="Times New Roman"/>
          <w:sz w:val="20"/>
          <w:szCs w:val="20"/>
          <w:lang w:eastAsia="ru-RU"/>
        </w:rPr>
      </w:pPr>
      <w:r w:rsidRPr="0072094B">
        <w:rPr>
          <w:rFonts w:eastAsia="Times New Roman"/>
          <w:sz w:val="20"/>
          <w:szCs w:val="20"/>
          <w:lang w:eastAsia="ru-RU"/>
        </w:rPr>
        <w:t>Для прочих исходящих кампаний состав и целевые значения КПЭ определяются Заказчиком для каждой кампании отдельно</w:t>
      </w:r>
    </w:p>
    <w:p w14:paraId="2D178647" w14:textId="77777777" w:rsidR="00D023FB" w:rsidRPr="0072094B" w:rsidRDefault="00D023FB" w:rsidP="0090312A">
      <w:pPr>
        <w:pStyle w:val="a1"/>
        <w:numPr>
          <w:ilvl w:val="0"/>
          <w:numId w:val="58"/>
        </w:numPr>
        <w:spacing w:after="0"/>
        <w:ind w:left="1134"/>
        <w:jc w:val="both"/>
        <w:rPr>
          <w:rFonts w:eastAsia="Times New Roman"/>
          <w:sz w:val="20"/>
          <w:szCs w:val="20"/>
          <w:lang w:eastAsia="ru-RU"/>
        </w:rPr>
      </w:pPr>
      <w:r w:rsidRPr="0072094B">
        <w:rPr>
          <w:rFonts w:eastAsia="Times New Roman"/>
          <w:sz w:val="20"/>
          <w:szCs w:val="20"/>
          <w:lang w:eastAsia="ru-RU"/>
        </w:rPr>
        <w:t>Оплата производится только за результативные контакты. Описание результативного контакта Заказчик предоставляет для каждой кампании отдельно.</w:t>
      </w:r>
    </w:p>
    <w:p w14:paraId="7A8712AD" w14:textId="77777777" w:rsidR="00F949D3" w:rsidRPr="0072094B" w:rsidRDefault="00F949D3" w:rsidP="0090312A">
      <w:pPr>
        <w:pStyle w:val="a1"/>
        <w:numPr>
          <w:ilvl w:val="0"/>
          <w:numId w:val="57"/>
        </w:numPr>
        <w:spacing w:after="0"/>
        <w:jc w:val="both"/>
        <w:rPr>
          <w:rFonts w:eastAsia="Times New Roman"/>
          <w:sz w:val="20"/>
          <w:szCs w:val="20"/>
          <w:lang w:eastAsia="ru-RU"/>
        </w:rPr>
      </w:pPr>
      <w:r w:rsidRPr="0072094B">
        <w:rPr>
          <w:rFonts w:eastAsia="Times New Roman"/>
          <w:sz w:val="20"/>
          <w:szCs w:val="20"/>
          <w:lang w:eastAsia="ru-RU"/>
        </w:rPr>
        <w:t xml:space="preserve">Состав и целевые значения КПЭ </w:t>
      </w:r>
      <w:r w:rsidR="00AF2C29" w:rsidRPr="0072094B">
        <w:rPr>
          <w:rFonts w:eastAsia="Times New Roman"/>
          <w:sz w:val="20"/>
          <w:szCs w:val="20"/>
          <w:lang w:eastAsia="ru-RU"/>
        </w:rPr>
        <w:t xml:space="preserve">определяются </w:t>
      </w:r>
      <w:r w:rsidRPr="0072094B">
        <w:rPr>
          <w:rFonts w:eastAsia="Times New Roman"/>
          <w:sz w:val="20"/>
          <w:szCs w:val="20"/>
          <w:lang w:eastAsia="ru-RU"/>
        </w:rPr>
        <w:t xml:space="preserve">Заказчиком </w:t>
      </w:r>
      <w:r w:rsidR="00AF2C29" w:rsidRPr="0072094B">
        <w:rPr>
          <w:rFonts w:eastAsia="Times New Roman"/>
          <w:sz w:val="20"/>
          <w:szCs w:val="20"/>
          <w:lang w:eastAsia="ru-RU"/>
        </w:rPr>
        <w:t>для каждой кампании</w:t>
      </w:r>
    </w:p>
    <w:p w14:paraId="2AE48297" w14:textId="77777777" w:rsidR="00F949D3" w:rsidRPr="0072094B" w:rsidRDefault="00572F85" w:rsidP="0090312A">
      <w:pPr>
        <w:pStyle w:val="a1"/>
        <w:numPr>
          <w:ilvl w:val="0"/>
          <w:numId w:val="57"/>
        </w:numPr>
        <w:spacing w:after="0"/>
        <w:jc w:val="both"/>
        <w:rPr>
          <w:rFonts w:eastAsia="Times New Roman"/>
          <w:sz w:val="20"/>
          <w:szCs w:val="20"/>
          <w:lang w:eastAsia="ru-RU"/>
        </w:rPr>
      </w:pPr>
      <w:r w:rsidRPr="0072094B">
        <w:rPr>
          <w:rFonts w:eastAsia="Times New Roman"/>
          <w:sz w:val="20"/>
          <w:szCs w:val="20"/>
          <w:lang w:eastAsia="ru-RU"/>
        </w:rPr>
        <w:t>Оплата производится только за результативные контакты. Описание результативного контакта Заказчик предоставля</w:t>
      </w:r>
      <w:r w:rsidR="00A1204E" w:rsidRPr="0072094B">
        <w:rPr>
          <w:rFonts w:eastAsia="Times New Roman"/>
          <w:sz w:val="20"/>
          <w:szCs w:val="20"/>
          <w:lang w:eastAsia="ru-RU"/>
        </w:rPr>
        <w:t>ет для каждой кампании отдельно</w:t>
      </w:r>
      <w:r w:rsidR="007F00F0" w:rsidRPr="0072094B">
        <w:rPr>
          <w:rFonts w:eastAsia="Times New Roman"/>
          <w:sz w:val="20"/>
          <w:szCs w:val="20"/>
          <w:lang w:eastAsia="ru-RU"/>
        </w:rPr>
        <w:t>.</w:t>
      </w:r>
    </w:p>
    <w:p w14:paraId="1B72AB8E" w14:textId="77777777" w:rsidR="00F949D3" w:rsidRPr="0072094B" w:rsidRDefault="00F949D3" w:rsidP="00BB6A14">
      <w:pPr>
        <w:pStyle w:val="a2"/>
        <w:numPr>
          <w:ilvl w:val="0"/>
          <w:numId w:val="0"/>
        </w:numPr>
        <w:ind w:left="360"/>
        <w:jc w:val="both"/>
        <w:rPr>
          <w:rFonts w:cs="Times New Roman"/>
          <w:color w:val="auto"/>
        </w:rPr>
      </w:pPr>
    </w:p>
    <w:p w14:paraId="192C321E" w14:textId="77777777" w:rsidR="003315A3" w:rsidRPr="0072094B" w:rsidRDefault="003315A3" w:rsidP="00BB6A14">
      <w:pPr>
        <w:spacing w:after="0" w:line="240" w:lineRule="auto"/>
        <w:rPr>
          <w:rFonts w:ascii="Times New Roman" w:hAnsi="Times New Roman" w:cs="Times New Roman"/>
          <w:sz w:val="20"/>
          <w:szCs w:val="20"/>
        </w:rPr>
      </w:pPr>
    </w:p>
    <w:p w14:paraId="4F8B5FF8" w14:textId="77777777" w:rsidR="008D20DC" w:rsidRPr="0072094B" w:rsidRDefault="008D20DC" w:rsidP="00BB6A14">
      <w:pPr>
        <w:spacing w:after="0" w:line="240" w:lineRule="auto"/>
        <w:rPr>
          <w:rFonts w:ascii="Times New Roman" w:hAnsi="Times New Roman" w:cs="Times New Roman"/>
          <w:sz w:val="20"/>
          <w:szCs w:val="20"/>
          <w:lang w:eastAsia="ru-RU"/>
        </w:rPr>
      </w:pPr>
    </w:p>
    <w:p w14:paraId="30ED9A57" w14:textId="77777777" w:rsidR="008D20DC" w:rsidRPr="0072094B" w:rsidRDefault="008D20DC" w:rsidP="00BB6A14">
      <w:pPr>
        <w:spacing w:after="0" w:line="240" w:lineRule="auto"/>
        <w:rPr>
          <w:rFonts w:ascii="Times New Roman" w:hAnsi="Times New Roman" w:cs="Times New Roman"/>
          <w:sz w:val="20"/>
          <w:szCs w:val="20"/>
          <w:lang w:eastAsia="ru-RU"/>
        </w:rPr>
      </w:pPr>
    </w:p>
    <w:p w14:paraId="2646CF01" w14:textId="77777777" w:rsidR="008D20DC" w:rsidRPr="0072094B" w:rsidRDefault="008D20DC" w:rsidP="00BB6A14">
      <w:pPr>
        <w:spacing w:after="0" w:line="240" w:lineRule="auto"/>
        <w:rPr>
          <w:rFonts w:ascii="Times New Roman" w:hAnsi="Times New Roman" w:cs="Times New Roman"/>
          <w:sz w:val="20"/>
          <w:szCs w:val="20"/>
          <w:lang w:eastAsia="ru-RU"/>
        </w:rPr>
      </w:pPr>
    </w:p>
    <w:p w14:paraId="05801336" w14:textId="77777777" w:rsidR="008D20DC" w:rsidRPr="0072094B" w:rsidRDefault="008D20DC" w:rsidP="00BB6A14">
      <w:pPr>
        <w:spacing w:after="0" w:line="240" w:lineRule="auto"/>
        <w:rPr>
          <w:rFonts w:ascii="Times New Roman" w:hAnsi="Times New Roman" w:cs="Times New Roman"/>
          <w:sz w:val="20"/>
          <w:szCs w:val="20"/>
          <w:lang w:eastAsia="ru-RU"/>
        </w:rPr>
      </w:pPr>
    </w:p>
    <w:p w14:paraId="1D6DBAC9" w14:textId="77777777" w:rsidR="008D20DC" w:rsidRPr="0072094B" w:rsidRDefault="008D20DC" w:rsidP="00BB6A14">
      <w:pPr>
        <w:spacing w:after="0" w:line="240" w:lineRule="auto"/>
        <w:rPr>
          <w:rFonts w:ascii="Times New Roman" w:hAnsi="Times New Roman" w:cs="Times New Roman"/>
          <w:sz w:val="20"/>
          <w:szCs w:val="20"/>
          <w:lang w:eastAsia="ru-RU"/>
        </w:rPr>
      </w:pPr>
    </w:p>
    <w:p w14:paraId="15A38564" w14:textId="77777777" w:rsidR="008D20DC" w:rsidRPr="0072094B" w:rsidRDefault="008D20DC" w:rsidP="00BB6A14">
      <w:pPr>
        <w:spacing w:after="0" w:line="240" w:lineRule="auto"/>
        <w:rPr>
          <w:rFonts w:ascii="Times New Roman" w:hAnsi="Times New Roman" w:cs="Times New Roman"/>
          <w:sz w:val="20"/>
          <w:szCs w:val="20"/>
          <w:lang w:eastAsia="ru-RU"/>
        </w:rPr>
      </w:pPr>
    </w:p>
    <w:p w14:paraId="3D411509" w14:textId="77777777" w:rsidR="004A7BAD" w:rsidRPr="0072094B" w:rsidRDefault="004A7BAD" w:rsidP="00BB6A14">
      <w:pPr>
        <w:spacing w:after="0" w:line="240" w:lineRule="auto"/>
        <w:rPr>
          <w:rFonts w:ascii="Times New Roman" w:hAnsi="Times New Roman" w:cs="Times New Roman"/>
          <w:sz w:val="20"/>
          <w:szCs w:val="20"/>
          <w:lang w:eastAsia="ru-RU"/>
        </w:rPr>
      </w:pPr>
    </w:p>
    <w:p w14:paraId="04D0CD98" w14:textId="77777777" w:rsidR="004A7BAD" w:rsidRPr="0072094B" w:rsidRDefault="004A7BAD" w:rsidP="00BB6A14">
      <w:pPr>
        <w:spacing w:after="0" w:line="240" w:lineRule="auto"/>
        <w:rPr>
          <w:rFonts w:ascii="Times New Roman" w:hAnsi="Times New Roman" w:cs="Times New Roman"/>
          <w:sz w:val="20"/>
          <w:szCs w:val="20"/>
          <w:lang w:eastAsia="ru-RU"/>
        </w:rPr>
      </w:pPr>
    </w:p>
    <w:p w14:paraId="596BF318" w14:textId="77777777" w:rsidR="004A7BAD" w:rsidRPr="0072094B" w:rsidRDefault="004A7BAD" w:rsidP="00BB6A14">
      <w:pPr>
        <w:spacing w:after="0" w:line="240" w:lineRule="auto"/>
        <w:rPr>
          <w:rFonts w:ascii="Times New Roman" w:hAnsi="Times New Roman" w:cs="Times New Roman"/>
          <w:sz w:val="20"/>
          <w:szCs w:val="20"/>
          <w:lang w:eastAsia="ru-RU"/>
        </w:rPr>
      </w:pPr>
    </w:p>
    <w:p w14:paraId="1D59C65F" w14:textId="77777777" w:rsidR="004A7BAD" w:rsidRPr="0072094B" w:rsidRDefault="004A7BAD" w:rsidP="00BB6A14">
      <w:pPr>
        <w:spacing w:after="0" w:line="240" w:lineRule="auto"/>
        <w:rPr>
          <w:rFonts w:ascii="Times New Roman" w:hAnsi="Times New Roman" w:cs="Times New Roman"/>
          <w:sz w:val="20"/>
          <w:szCs w:val="20"/>
          <w:lang w:eastAsia="ru-RU"/>
        </w:rPr>
      </w:pPr>
    </w:p>
    <w:p w14:paraId="181BFE82" w14:textId="77777777" w:rsidR="004A7BAD" w:rsidRPr="0072094B" w:rsidRDefault="004A7BAD" w:rsidP="00BB6A14">
      <w:pPr>
        <w:spacing w:after="0" w:line="240" w:lineRule="auto"/>
        <w:rPr>
          <w:rFonts w:ascii="Times New Roman" w:hAnsi="Times New Roman" w:cs="Times New Roman"/>
          <w:sz w:val="20"/>
          <w:szCs w:val="20"/>
          <w:lang w:eastAsia="ru-RU"/>
        </w:rPr>
      </w:pPr>
    </w:p>
    <w:p w14:paraId="04FF8C75" w14:textId="77777777" w:rsidR="004A7BAD" w:rsidRPr="0072094B" w:rsidRDefault="004A7BAD" w:rsidP="00BB6A14">
      <w:pPr>
        <w:spacing w:after="0" w:line="240" w:lineRule="auto"/>
        <w:rPr>
          <w:rFonts w:ascii="Times New Roman" w:hAnsi="Times New Roman" w:cs="Times New Roman"/>
          <w:sz w:val="20"/>
          <w:szCs w:val="20"/>
          <w:lang w:eastAsia="ru-RU"/>
        </w:rPr>
      </w:pPr>
    </w:p>
    <w:p w14:paraId="5ABC2611" w14:textId="77777777" w:rsidR="004A7BAD" w:rsidRPr="0072094B" w:rsidRDefault="004A7BAD" w:rsidP="00BB6A14">
      <w:pPr>
        <w:spacing w:after="0" w:line="240" w:lineRule="auto"/>
        <w:rPr>
          <w:rFonts w:ascii="Times New Roman" w:hAnsi="Times New Roman" w:cs="Times New Roman"/>
          <w:sz w:val="20"/>
          <w:szCs w:val="20"/>
          <w:lang w:eastAsia="ru-RU"/>
        </w:rPr>
      </w:pPr>
    </w:p>
    <w:p w14:paraId="7F0D318A" w14:textId="77777777" w:rsidR="00AB72E8" w:rsidRPr="0072094B" w:rsidRDefault="00217BDC" w:rsidP="00BB5BAC">
      <w:pPr>
        <w:pStyle w:val="14"/>
        <w:numPr>
          <w:ilvl w:val="0"/>
          <w:numId w:val="0"/>
        </w:numPr>
        <w:spacing w:after="0"/>
        <w:ind w:left="6804"/>
        <w:jc w:val="right"/>
        <w:rPr>
          <w:rFonts w:cs="Times New Roman"/>
          <w:sz w:val="20"/>
          <w:szCs w:val="20"/>
        </w:rPr>
      </w:pPr>
      <w:bookmarkStart w:id="72" w:name="_Приложение_№_8"/>
      <w:bookmarkStart w:id="73" w:name="_Toc127911833"/>
      <w:bookmarkEnd w:id="72"/>
      <w:r w:rsidRPr="0072094B">
        <w:rPr>
          <w:rFonts w:cs="Times New Roman"/>
          <w:sz w:val="20"/>
          <w:szCs w:val="20"/>
        </w:rPr>
        <w:lastRenderedPageBreak/>
        <w:t xml:space="preserve">Приложение № </w:t>
      </w:r>
      <w:r w:rsidR="00154A35">
        <w:rPr>
          <w:rFonts w:cs="Times New Roman"/>
          <w:sz w:val="20"/>
          <w:szCs w:val="20"/>
        </w:rPr>
        <w:t>5</w:t>
      </w:r>
    </w:p>
    <w:p w14:paraId="38327365" w14:textId="77777777" w:rsidR="00AB72E8" w:rsidRPr="00BB5BAC" w:rsidRDefault="00217BDC" w:rsidP="00BB5BAC">
      <w:pPr>
        <w:pStyle w:val="14"/>
        <w:numPr>
          <w:ilvl w:val="0"/>
          <w:numId w:val="0"/>
        </w:numPr>
        <w:spacing w:after="0"/>
        <w:ind w:left="6804"/>
        <w:jc w:val="right"/>
        <w:rPr>
          <w:rFonts w:cs="Times New Roman"/>
          <w:b w:val="0"/>
          <w:sz w:val="20"/>
          <w:szCs w:val="20"/>
        </w:rPr>
      </w:pPr>
      <w:r w:rsidRPr="00BB5BAC">
        <w:rPr>
          <w:rFonts w:cs="Times New Roman"/>
          <w:b w:val="0"/>
          <w:sz w:val="20"/>
          <w:szCs w:val="20"/>
        </w:rPr>
        <w:t>к Т</w:t>
      </w:r>
      <w:r w:rsidR="00AB72E8" w:rsidRPr="00BB5BAC">
        <w:rPr>
          <w:rFonts w:cs="Times New Roman"/>
          <w:b w:val="0"/>
          <w:sz w:val="20"/>
          <w:szCs w:val="20"/>
        </w:rPr>
        <w:t>ехническому заданию</w:t>
      </w:r>
    </w:p>
    <w:p w14:paraId="0281B1B4" w14:textId="77777777" w:rsidR="00AB72E8" w:rsidRPr="0072094B" w:rsidRDefault="00AB72E8" w:rsidP="00BB6A14">
      <w:pPr>
        <w:pStyle w:val="14"/>
        <w:numPr>
          <w:ilvl w:val="0"/>
          <w:numId w:val="0"/>
        </w:numPr>
        <w:spacing w:after="0"/>
        <w:jc w:val="center"/>
        <w:rPr>
          <w:rFonts w:cs="Times New Roman"/>
          <w:sz w:val="20"/>
          <w:szCs w:val="20"/>
        </w:rPr>
      </w:pPr>
    </w:p>
    <w:p w14:paraId="448AE8DC" w14:textId="77777777" w:rsidR="00217BDC" w:rsidRPr="0072094B" w:rsidRDefault="00343837" w:rsidP="00BB6A14">
      <w:pPr>
        <w:pStyle w:val="14"/>
        <w:numPr>
          <w:ilvl w:val="0"/>
          <w:numId w:val="0"/>
        </w:numPr>
        <w:spacing w:after="0"/>
        <w:jc w:val="center"/>
        <w:rPr>
          <w:rFonts w:cs="Times New Roman"/>
          <w:sz w:val="20"/>
          <w:szCs w:val="20"/>
        </w:rPr>
      </w:pPr>
      <w:r w:rsidRPr="0072094B">
        <w:rPr>
          <w:rFonts w:cs="Times New Roman"/>
          <w:sz w:val="20"/>
          <w:szCs w:val="20"/>
        </w:rPr>
        <w:t>Телемаркетинг</w:t>
      </w:r>
      <w:bookmarkEnd w:id="73"/>
    </w:p>
    <w:p w14:paraId="201408AF" w14:textId="77777777" w:rsidR="008D20DC" w:rsidRPr="0072094B" w:rsidRDefault="008D20DC" w:rsidP="00BB6A14">
      <w:pPr>
        <w:spacing w:after="0" w:line="240" w:lineRule="auto"/>
        <w:rPr>
          <w:rFonts w:ascii="Times New Roman" w:hAnsi="Times New Roman" w:cs="Times New Roman"/>
          <w:sz w:val="20"/>
          <w:szCs w:val="20"/>
        </w:rPr>
      </w:pPr>
    </w:p>
    <w:p w14:paraId="3B9DD400" w14:textId="77777777" w:rsidR="0035777B" w:rsidRPr="0072094B" w:rsidRDefault="0078030E" w:rsidP="00A07299">
      <w:pPr>
        <w:pStyle w:val="a2"/>
        <w:numPr>
          <w:ilvl w:val="0"/>
          <w:numId w:val="34"/>
        </w:numPr>
        <w:ind w:left="0" w:firstLine="709"/>
        <w:jc w:val="both"/>
        <w:rPr>
          <w:rFonts w:cs="Times New Roman"/>
          <w:b/>
          <w:iCs w:val="0"/>
          <w:color w:val="auto"/>
          <w:sz w:val="20"/>
          <w:szCs w:val="20"/>
        </w:rPr>
      </w:pPr>
      <w:r w:rsidRPr="0072094B">
        <w:rPr>
          <w:rFonts w:cs="Times New Roman"/>
          <w:b/>
          <w:iCs w:val="0"/>
          <w:color w:val="auto"/>
          <w:sz w:val="20"/>
          <w:szCs w:val="20"/>
        </w:rPr>
        <w:t>Основная цель функционального направления</w:t>
      </w:r>
      <w:r w:rsidR="004500C4" w:rsidRPr="0072094B">
        <w:rPr>
          <w:rFonts w:cs="Times New Roman"/>
          <w:b/>
          <w:iCs w:val="0"/>
          <w:color w:val="auto"/>
          <w:sz w:val="20"/>
          <w:szCs w:val="20"/>
        </w:rPr>
        <w:t xml:space="preserve">: </w:t>
      </w:r>
    </w:p>
    <w:p w14:paraId="30DAE735" w14:textId="77777777" w:rsidR="00217BDC" w:rsidRPr="0072094B" w:rsidRDefault="00857C68" w:rsidP="00BB6A14">
      <w:pPr>
        <w:pStyle w:val="a1"/>
        <w:numPr>
          <w:ilvl w:val="0"/>
          <w:numId w:val="0"/>
        </w:numPr>
        <w:spacing w:after="0"/>
        <w:ind w:left="709"/>
        <w:jc w:val="both"/>
        <w:rPr>
          <w:sz w:val="20"/>
          <w:szCs w:val="20"/>
        </w:rPr>
      </w:pPr>
      <w:r w:rsidRPr="0072094B">
        <w:rPr>
          <w:sz w:val="20"/>
          <w:szCs w:val="20"/>
        </w:rPr>
        <w:t>Осуще</w:t>
      </w:r>
      <w:r w:rsidR="006B462F" w:rsidRPr="0072094B">
        <w:rPr>
          <w:sz w:val="20"/>
          <w:szCs w:val="20"/>
        </w:rPr>
        <w:t xml:space="preserve">ствление исходящих кампаний с целью </w:t>
      </w:r>
      <w:r w:rsidRPr="0072094B">
        <w:rPr>
          <w:sz w:val="20"/>
          <w:szCs w:val="20"/>
        </w:rPr>
        <w:t>продвижения сервисов и услуг Заказчика</w:t>
      </w:r>
      <w:r w:rsidR="00646917" w:rsidRPr="0072094B">
        <w:rPr>
          <w:sz w:val="20"/>
          <w:szCs w:val="20"/>
        </w:rPr>
        <w:t>.</w:t>
      </w:r>
    </w:p>
    <w:p w14:paraId="58E4A29C" w14:textId="77777777" w:rsidR="00217BDC" w:rsidRPr="0072094B" w:rsidRDefault="00217BDC" w:rsidP="00A07299">
      <w:pPr>
        <w:pStyle w:val="a2"/>
        <w:numPr>
          <w:ilvl w:val="0"/>
          <w:numId w:val="34"/>
        </w:numPr>
        <w:ind w:left="0" w:firstLine="709"/>
        <w:jc w:val="both"/>
        <w:rPr>
          <w:rFonts w:cs="Times New Roman"/>
          <w:color w:val="auto"/>
          <w:sz w:val="20"/>
          <w:szCs w:val="20"/>
        </w:rPr>
      </w:pPr>
      <w:r w:rsidRPr="0072094B">
        <w:rPr>
          <w:rFonts w:cs="Times New Roman"/>
          <w:b/>
          <w:iCs w:val="0"/>
          <w:color w:val="auto"/>
          <w:sz w:val="20"/>
          <w:szCs w:val="20"/>
        </w:rPr>
        <w:t>Режим работы</w:t>
      </w:r>
      <w:r w:rsidR="0078030E" w:rsidRPr="0072094B">
        <w:rPr>
          <w:rFonts w:cs="Times New Roman"/>
          <w:b/>
          <w:iCs w:val="0"/>
          <w:color w:val="auto"/>
          <w:sz w:val="20"/>
          <w:szCs w:val="20"/>
        </w:rPr>
        <w:t>:</w:t>
      </w:r>
      <w:r w:rsidR="00AB72E8" w:rsidRPr="0072094B">
        <w:rPr>
          <w:rFonts w:cs="Times New Roman"/>
          <w:b/>
          <w:iCs w:val="0"/>
          <w:color w:val="auto"/>
          <w:sz w:val="20"/>
          <w:szCs w:val="20"/>
        </w:rPr>
        <w:t xml:space="preserve"> </w:t>
      </w:r>
      <w:r w:rsidR="00857C68" w:rsidRPr="0072094B">
        <w:rPr>
          <w:rFonts w:cs="Times New Roman"/>
          <w:color w:val="auto"/>
          <w:sz w:val="20"/>
          <w:szCs w:val="20"/>
        </w:rPr>
        <w:t>Режим работы определяется заказчиком для каждой кампании отдельно</w:t>
      </w:r>
    </w:p>
    <w:p w14:paraId="563F2A04" w14:textId="77777777" w:rsidR="00217BDC" w:rsidRPr="0072094B" w:rsidRDefault="00217BDC" w:rsidP="00A07299">
      <w:pPr>
        <w:pStyle w:val="a2"/>
        <w:numPr>
          <w:ilvl w:val="0"/>
          <w:numId w:val="34"/>
        </w:numPr>
        <w:ind w:left="0" w:firstLine="709"/>
        <w:jc w:val="both"/>
        <w:rPr>
          <w:rFonts w:cs="Times New Roman"/>
          <w:b/>
          <w:iCs w:val="0"/>
          <w:color w:val="auto"/>
          <w:sz w:val="20"/>
          <w:szCs w:val="20"/>
        </w:rPr>
      </w:pPr>
      <w:r w:rsidRPr="0072094B">
        <w:rPr>
          <w:rFonts w:cs="Times New Roman"/>
          <w:b/>
          <w:iCs w:val="0"/>
          <w:color w:val="auto"/>
          <w:sz w:val="20"/>
          <w:szCs w:val="20"/>
        </w:rPr>
        <w:t xml:space="preserve">Перечень </w:t>
      </w:r>
      <w:r w:rsidR="002C5A2A" w:rsidRPr="0072094B">
        <w:rPr>
          <w:rFonts w:cs="Times New Roman"/>
          <w:b/>
          <w:iCs w:val="0"/>
          <w:color w:val="auto"/>
          <w:sz w:val="20"/>
          <w:szCs w:val="20"/>
        </w:rPr>
        <w:t>выполняемых операций</w:t>
      </w:r>
      <w:r w:rsidR="004500C4" w:rsidRPr="0072094B">
        <w:rPr>
          <w:rFonts w:cs="Times New Roman"/>
          <w:b/>
          <w:iCs w:val="0"/>
          <w:color w:val="auto"/>
          <w:sz w:val="20"/>
          <w:szCs w:val="20"/>
        </w:rPr>
        <w:t xml:space="preserve">: </w:t>
      </w:r>
    </w:p>
    <w:p w14:paraId="503BB225" w14:textId="77777777" w:rsidR="0030205F" w:rsidRPr="0072094B" w:rsidRDefault="0030205F" w:rsidP="0090312A">
      <w:pPr>
        <w:pStyle w:val="a1"/>
        <w:numPr>
          <w:ilvl w:val="0"/>
          <w:numId w:val="59"/>
        </w:numPr>
        <w:spacing w:after="0" w:line="240" w:lineRule="auto"/>
        <w:jc w:val="both"/>
        <w:rPr>
          <w:rFonts w:eastAsia="Times New Roman"/>
          <w:sz w:val="20"/>
          <w:szCs w:val="20"/>
          <w:lang w:eastAsia="ru-RU"/>
        </w:rPr>
      </w:pPr>
      <w:r w:rsidRPr="0072094B">
        <w:rPr>
          <w:rFonts w:eastAsia="Times New Roman"/>
          <w:sz w:val="20"/>
          <w:szCs w:val="20"/>
          <w:lang w:eastAsia="ru-RU"/>
        </w:rPr>
        <w:t>Продвижение продуктов, услуг и сервисов АО «Почта России»;</w:t>
      </w:r>
    </w:p>
    <w:p w14:paraId="1D2E155A" w14:textId="77777777" w:rsidR="0030205F" w:rsidRPr="0072094B" w:rsidRDefault="0030205F" w:rsidP="0090312A">
      <w:pPr>
        <w:pStyle w:val="a1"/>
        <w:numPr>
          <w:ilvl w:val="0"/>
          <w:numId w:val="59"/>
        </w:numPr>
        <w:spacing w:after="0" w:line="240" w:lineRule="auto"/>
        <w:jc w:val="both"/>
        <w:rPr>
          <w:rFonts w:eastAsia="Times New Roman"/>
          <w:sz w:val="20"/>
          <w:szCs w:val="20"/>
          <w:lang w:eastAsia="ru-RU"/>
        </w:rPr>
      </w:pPr>
      <w:r w:rsidRPr="0072094B">
        <w:rPr>
          <w:rFonts w:eastAsia="Times New Roman"/>
          <w:sz w:val="20"/>
          <w:szCs w:val="20"/>
          <w:lang w:eastAsia="ru-RU"/>
        </w:rPr>
        <w:t>Создание клиентских баз для продвижения услуг и сервисов АО «Почта России»;</w:t>
      </w:r>
    </w:p>
    <w:p w14:paraId="0BF5E45B" w14:textId="77777777" w:rsidR="0030205F" w:rsidRPr="0072094B" w:rsidRDefault="0030205F" w:rsidP="0090312A">
      <w:pPr>
        <w:pStyle w:val="a1"/>
        <w:numPr>
          <w:ilvl w:val="0"/>
          <w:numId w:val="59"/>
        </w:numPr>
        <w:spacing w:after="0" w:line="240" w:lineRule="auto"/>
        <w:jc w:val="both"/>
        <w:rPr>
          <w:rFonts w:eastAsia="Times New Roman"/>
          <w:sz w:val="20"/>
          <w:szCs w:val="20"/>
          <w:lang w:eastAsia="ru-RU"/>
        </w:rPr>
      </w:pPr>
      <w:r w:rsidRPr="0072094B">
        <w:rPr>
          <w:rFonts w:eastAsia="Times New Roman"/>
          <w:sz w:val="20"/>
          <w:szCs w:val="20"/>
          <w:lang w:eastAsia="ru-RU"/>
        </w:rPr>
        <w:t>Выявление потребностей клиентов в услугах и сервисах АО «Почта России»;</w:t>
      </w:r>
    </w:p>
    <w:p w14:paraId="7346358C" w14:textId="77777777" w:rsidR="0030205F" w:rsidRPr="0072094B" w:rsidRDefault="0030205F" w:rsidP="0090312A">
      <w:pPr>
        <w:pStyle w:val="a1"/>
        <w:numPr>
          <w:ilvl w:val="0"/>
          <w:numId w:val="59"/>
        </w:numPr>
        <w:spacing w:after="0" w:line="240" w:lineRule="auto"/>
        <w:jc w:val="both"/>
        <w:rPr>
          <w:rFonts w:eastAsia="Times New Roman"/>
          <w:sz w:val="20"/>
          <w:szCs w:val="20"/>
          <w:lang w:eastAsia="ru-RU"/>
        </w:rPr>
      </w:pPr>
      <w:r w:rsidRPr="0072094B">
        <w:rPr>
          <w:rFonts w:eastAsia="Times New Roman"/>
          <w:sz w:val="20"/>
          <w:szCs w:val="20"/>
          <w:lang w:eastAsia="ru-RU"/>
        </w:rPr>
        <w:t>Подбор и формирование коммерческих предложений для потенциальных клиентов АО «Почта России»;</w:t>
      </w:r>
    </w:p>
    <w:p w14:paraId="6781286E" w14:textId="77777777" w:rsidR="0030205F" w:rsidRPr="0072094B" w:rsidRDefault="0030205F" w:rsidP="0090312A">
      <w:pPr>
        <w:pStyle w:val="a1"/>
        <w:numPr>
          <w:ilvl w:val="0"/>
          <w:numId w:val="59"/>
        </w:numPr>
        <w:spacing w:after="0" w:line="240" w:lineRule="auto"/>
        <w:jc w:val="both"/>
        <w:rPr>
          <w:rFonts w:eastAsia="Times New Roman"/>
          <w:sz w:val="20"/>
          <w:szCs w:val="20"/>
          <w:lang w:eastAsia="ru-RU"/>
        </w:rPr>
      </w:pPr>
      <w:r w:rsidRPr="0072094B">
        <w:rPr>
          <w:rFonts w:eastAsia="Times New Roman"/>
          <w:sz w:val="20"/>
          <w:szCs w:val="20"/>
          <w:lang w:eastAsia="ru-RU"/>
        </w:rPr>
        <w:t>Поддержка и сопровождение потенциальных клиентов перед заключением договора на использование услуг и сервисов АО «Почта России»;</w:t>
      </w:r>
    </w:p>
    <w:p w14:paraId="60F8E571" w14:textId="77777777" w:rsidR="0030205F" w:rsidRPr="0072094B" w:rsidRDefault="0030205F" w:rsidP="0090312A">
      <w:pPr>
        <w:pStyle w:val="a1"/>
        <w:numPr>
          <w:ilvl w:val="0"/>
          <w:numId w:val="59"/>
        </w:numPr>
        <w:spacing w:after="0" w:line="240" w:lineRule="auto"/>
        <w:jc w:val="both"/>
        <w:rPr>
          <w:rFonts w:eastAsia="Times New Roman"/>
          <w:sz w:val="20"/>
          <w:szCs w:val="20"/>
          <w:lang w:eastAsia="ru-RU"/>
        </w:rPr>
      </w:pPr>
      <w:r w:rsidRPr="0072094B">
        <w:rPr>
          <w:rFonts w:eastAsia="Times New Roman"/>
          <w:sz w:val="20"/>
          <w:szCs w:val="20"/>
          <w:lang w:eastAsia="ru-RU"/>
        </w:rPr>
        <w:t>Сбор или предоставление информации различного характера путем проведения информирования, анкетирования, опроса физических и юридических лиц.</w:t>
      </w:r>
    </w:p>
    <w:p w14:paraId="478705F4" w14:textId="77777777" w:rsidR="001A5A55" w:rsidRPr="0072094B" w:rsidRDefault="001A5A55" w:rsidP="0090312A">
      <w:pPr>
        <w:pStyle w:val="a1"/>
        <w:numPr>
          <w:ilvl w:val="0"/>
          <w:numId w:val="59"/>
        </w:numPr>
        <w:spacing w:after="0"/>
        <w:jc w:val="both"/>
        <w:rPr>
          <w:rFonts w:eastAsia="Times New Roman"/>
          <w:sz w:val="20"/>
          <w:szCs w:val="20"/>
          <w:lang w:eastAsia="ru-RU"/>
        </w:rPr>
      </w:pPr>
      <w:r w:rsidRPr="0072094B">
        <w:rPr>
          <w:rFonts w:eastAsia="Times New Roman"/>
          <w:sz w:val="20"/>
          <w:szCs w:val="20"/>
          <w:lang w:eastAsia="ru-RU"/>
        </w:rPr>
        <w:t>Осуществление исходящих телефонных вызовов</w:t>
      </w:r>
    </w:p>
    <w:p w14:paraId="21FC3CAE" w14:textId="77777777" w:rsidR="0055782A" w:rsidRPr="0072094B" w:rsidRDefault="0055782A" w:rsidP="0090312A">
      <w:pPr>
        <w:pStyle w:val="a1"/>
        <w:numPr>
          <w:ilvl w:val="0"/>
          <w:numId w:val="59"/>
        </w:numPr>
        <w:spacing w:after="0" w:line="240" w:lineRule="auto"/>
        <w:jc w:val="both"/>
        <w:rPr>
          <w:rFonts w:eastAsia="Times New Roman"/>
          <w:sz w:val="20"/>
          <w:szCs w:val="20"/>
          <w:lang w:eastAsia="ru-RU"/>
        </w:rPr>
      </w:pPr>
      <w:r w:rsidRPr="0072094B">
        <w:rPr>
          <w:rFonts w:eastAsia="Times New Roman"/>
          <w:sz w:val="20"/>
          <w:szCs w:val="20"/>
          <w:lang w:eastAsia="ru-RU"/>
        </w:rPr>
        <w:t>Прием входящих голосовых и текстовых обращений</w:t>
      </w:r>
    </w:p>
    <w:p w14:paraId="64B0AD49" w14:textId="77777777" w:rsidR="00BB39B9" w:rsidRPr="0072094B" w:rsidRDefault="001A5A55" w:rsidP="0090312A">
      <w:pPr>
        <w:pStyle w:val="a1"/>
        <w:numPr>
          <w:ilvl w:val="0"/>
          <w:numId w:val="59"/>
        </w:numPr>
        <w:spacing w:after="0"/>
        <w:jc w:val="both"/>
        <w:rPr>
          <w:rFonts w:eastAsia="Times New Roman"/>
          <w:sz w:val="20"/>
          <w:szCs w:val="20"/>
          <w:lang w:eastAsia="ru-RU"/>
        </w:rPr>
      </w:pPr>
      <w:r w:rsidRPr="0072094B">
        <w:rPr>
          <w:rFonts w:eastAsia="Times New Roman"/>
          <w:sz w:val="20"/>
          <w:szCs w:val="20"/>
          <w:lang w:eastAsia="ru-RU"/>
        </w:rPr>
        <w:t xml:space="preserve">Информирование об услугах и сервисах </w:t>
      </w:r>
      <w:r w:rsidR="005B2C9F" w:rsidRPr="0072094B">
        <w:rPr>
          <w:rFonts w:eastAsia="Times New Roman"/>
          <w:sz w:val="20"/>
          <w:szCs w:val="20"/>
          <w:lang w:eastAsia="ru-RU"/>
        </w:rPr>
        <w:t>АО «Почта России»</w:t>
      </w:r>
      <w:r w:rsidRPr="0072094B">
        <w:rPr>
          <w:rFonts w:eastAsia="Times New Roman"/>
          <w:sz w:val="20"/>
          <w:szCs w:val="20"/>
          <w:lang w:eastAsia="ru-RU"/>
        </w:rPr>
        <w:t xml:space="preserve">, предложение воспользоваться услугами и сервисами </w:t>
      </w:r>
      <w:r w:rsidR="005B2C9F" w:rsidRPr="0072094B">
        <w:rPr>
          <w:rFonts w:eastAsia="Times New Roman"/>
          <w:sz w:val="20"/>
          <w:szCs w:val="20"/>
          <w:lang w:eastAsia="ru-RU"/>
        </w:rPr>
        <w:t>АО «Почта России»</w:t>
      </w:r>
    </w:p>
    <w:p w14:paraId="68F4ADB2" w14:textId="77777777" w:rsidR="00D32333" w:rsidRPr="0072094B" w:rsidRDefault="00C704B7" w:rsidP="0090312A">
      <w:pPr>
        <w:pStyle w:val="a1"/>
        <w:numPr>
          <w:ilvl w:val="0"/>
          <w:numId w:val="59"/>
        </w:numPr>
        <w:spacing w:after="0" w:line="240" w:lineRule="auto"/>
        <w:jc w:val="both"/>
        <w:rPr>
          <w:rFonts w:eastAsia="Times New Roman"/>
          <w:sz w:val="20"/>
          <w:szCs w:val="20"/>
          <w:lang w:eastAsia="ru-RU"/>
        </w:rPr>
      </w:pPr>
      <w:r w:rsidRPr="0072094B">
        <w:rPr>
          <w:rFonts w:eastAsia="Times New Roman"/>
          <w:sz w:val="20"/>
          <w:szCs w:val="20"/>
          <w:lang w:eastAsia="ru-RU"/>
        </w:rPr>
        <w:t>П</w:t>
      </w:r>
      <w:r w:rsidR="00D32333" w:rsidRPr="0072094B">
        <w:rPr>
          <w:rFonts w:eastAsia="Times New Roman"/>
          <w:sz w:val="20"/>
          <w:szCs w:val="20"/>
          <w:lang w:eastAsia="ru-RU"/>
        </w:rPr>
        <w:t>одбор тарифов и формирование коммерческих предложений, отработка возражений в переговорах, побуждение клиента к заключению договора и к постоянной работе с АО «Почта России».</w:t>
      </w:r>
    </w:p>
    <w:p w14:paraId="0DB88040" w14:textId="77777777" w:rsidR="001A5A55" w:rsidRPr="0072094B" w:rsidRDefault="001A5A55" w:rsidP="0090312A">
      <w:pPr>
        <w:pStyle w:val="a1"/>
        <w:numPr>
          <w:ilvl w:val="0"/>
          <w:numId w:val="59"/>
        </w:numPr>
        <w:spacing w:after="0"/>
        <w:jc w:val="both"/>
        <w:rPr>
          <w:rFonts w:eastAsia="Times New Roman"/>
          <w:sz w:val="20"/>
          <w:szCs w:val="20"/>
          <w:lang w:eastAsia="ru-RU"/>
        </w:rPr>
      </w:pPr>
      <w:r w:rsidRPr="0072094B">
        <w:rPr>
          <w:rFonts w:eastAsia="Times New Roman"/>
          <w:sz w:val="20"/>
          <w:szCs w:val="20"/>
          <w:lang w:eastAsia="ru-RU"/>
        </w:rPr>
        <w:t>Направление исходящих электронных обращений</w:t>
      </w:r>
    </w:p>
    <w:p w14:paraId="7A1CD104" w14:textId="77777777" w:rsidR="001A5A55" w:rsidRPr="0072094B" w:rsidRDefault="001A5A55" w:rsidP="0090312A">
      <w:pPr>
        <w:pStyle w:val="a1"/>
        <w:numPr>
          <w:ilvl w:val="0"/>
          <w:numId w:val="59"/>
        </w:numPr>
        <w:spacing w:after="0"/>
        <w:jc w:val="both"/>
        <w:rPr>
          <w:rFonts w:eastAsia="Times New Roman"/>
          <w:sz w:val="20"/>
          <w:szCs w:val="20"/>
          <w:lang w:eastAsia="ru-RU"/>
        </w:rPr>
      </w:pPr>
      <w:r w:rsidRPr="0072094B">
        <w:rPr>
          <w:rFonts w:eastAsia="Times New Roman"/>
          <w:sz w:val="20"/>
          <w:szCs w:val="20"/>
          <w:lang w:eastAsia="ru-RU"/>
        </w:rPr>
        <w:t>Прием, регистрация, изменение заказов и заявок по услугам Заказчика, консультирование по статусам заявок</w:t>
      </w:r>
    </w:p>
    <w:p w14:paraId="3E8B8861" w14:textId="77777777" w:rsidR="005B7B1C" w:rsidRPr="0072094B" w:rsidRDefault="005B7B1C" w:rsidP="0090312A">
      <w:pPr>
        <w:pStyle w:val="a1"/>
        <w:numPr>
          <w:ilvl w:val="0"/>
          <w:numId w:val="59"/>
        </w:numPr>
        <w:spacing w:after="0"/>
        <w:jc w:val="both"/>
        <w:rPr>
          <w:rFonts w:eastAsia="Times New Roman"/>
          <w:sz w:val="20"/>
          <w:szCs w:val="20"/>
          <w:lang w:eastAsia="ru-RU"/>
        </w:rPr>
      </w:pPr>
      <w:r w:rsidRPr="0072094B">
        <w:rPr>
          <w:rFonts w:eastAsia="Times New Roman"/>
          <w:sz w:val="20"/>
          <w:szCs w:val="20"/>
          <w:lang w:eastAsia="ru-RU"/>
        </w:rPr>
        <w:t xml:space="preserve">Консультирование клиентов по услугам и сервисам Заказчика, по условиям и правилам пользования услугами Заказчика; </w:t>
      </w:r>
    </w:p>
    <w:p w14:paraId="09FBC9E2" w14:textId="77777777" w:rsidR="00C704B7" w:rsidRPr="0072094B" w:rsidRDefault="00C704B7" w:rsidP="0090312A">
      <w:pPr>
        <w:pStyle w:val="a1"/>
        <w:numPr>
          <w:ilvl w:val="0"/>
          <w:numId w:val="59"/>
        </w:numPr>
        <w:spacing w:after="0" w:line="240" w:lineRule="auto"/>
        <w:jc w:val="both"/>
        <w:rPr>
          <w:rFonts w:eastAsia="Times New Roman"/>
          <w:sz w:val="20"/>
          <w:szCs w:val="20"/>
          <w:lang w:eastAsia="ru-RU"/>
        </w:rPr>
      </w:pPr>
      <w:r w:rsidRPr="0072094B">
        <w:rPr>
          <w:rFonts w:eastAsia="Times New Roman"/>
          <w:sz w:val="20"/>
          <w:szCs w:val="20"/>
          <w:lang w:eastAsia="ru-RU"/>
        </w:rPr>
        <w:t>Консультирование клиентов по способам заключения договора и по видам договоров и способам оплаты</w:t>
      </w:r>
    </w:p>
    <w:p w14:paraId="1B7C9202" w14:textId="77777777" w:rsidR="005B7B1C" w:rsidRPr="0072094B" w:rsidRDefault="005B7B1C" w:rsidP="0090312A">
      <w:pPr>
        <w:pStyle w:val="a1"/>
        <w:numPr>
          <w:ilvl w:val="0"/>
          <w:numId w:val="59"/>
        </w:numPr>
        <w:spacing w:after="0"/>
        <w:jc w:val="both"/>
        <w:rPr>
          <w:rFonts w:eastAsia="Times New Roman"/>
          <w:sz w:val="20"/>
          <w:szCs w:val="20"/>
          <w:lang w:eastAsia="ru-RU"/>
        </w:rPr>
      </w:pPr>
      <w:r w:rsidRPr="0072094B">
        <w:rPr>
          <w:rFonts w:eastAsia="Times New Roman"/>
          <w:sz w:val="20"/>
          <w:szCs w:val="20"/>
          <w:lang w:eastAsia="ru-RU"/>
        </w:rPr>
        <w:t xml:space="preserve">Переключение телефонных вызовов на сотрудников Заказчика. </w:t>
      </w:r>
    </w:p>
    <w:p w14:paraId="14FA2554" w14:textId="77777777" w:rsidR="005B7B1C" w:rsidRPr="0072094B" w:rsidRDefault="005B7B1C" w:rsidP="0090312A">
      <w:pPr>
        <w:pStyle w:val="a1"/>
        <w:numPr>
          <w:ilvl w:val="0"/>
          <w:numId w:val="59"/>
        </w:numPr>
        <w:spacing w:after="0"/>
        <w:jc w:val="both"/>
        <w:rPr>
          <w:rFonts w:eastAsia="Times New Roman"/>
          <w:sz w:val="20"/>
          <w:szCs w:val="20"/>
          <w:lang w:eastAsia="ru-RU"/>
        </w:rPr>
      </w:pPr>
      <w:r w:rsidRPr="0072094B">
        <w:rPr>
          <w:rFonts w:eastAsia="Times New Roman"/>
          <w:sz w:val="20"/>
          <w:szCs w:val="20"/>
          <w:lang w:eastAsia="ru-RU"/>
        </w:rPr>
        <w:t xml:space="preserve">Перенаправление электронных обращений на сотрудников Заказчика. </w:t>
      </w:r>
    </w:p>
    <w:p w14:paraId="5B76CFBF" w14:textId="77777777" w:rsidR="005B7B1C" w:rsidRPr="0072094B" w:rsidRDefault="005B7B1C" w:rsidP="0090312A">
      <w:pPr>
        <w:pStyle w:val="a1"/>
        <w:numPr>
          <w:ilvl w:val="0"/>
          <w:numId w:val="59"/>
        </w:numPr>
        <w:spacing w:after="0"/>
        <w:jc w:val="both"/>
        <w:rPr>
          <w:rFonts w:eastAsia="Times New Roman"/>
          <w:sz w:val="20"/>
          <w:szCs w:val="20"/>
          <w:lang w:eastAsia="ru-RU"/>
        </w:rPr>
      </w:pPr>
      <w:r w:rsidRPr="0072094B">
        <w:rPr>
          <w:rFonts w:eastAsia="Times New Roman"/>
          <w:sz w:val="20"/>
          <w:szCs w:val="20"/>
          <w:lang w:eastAsia="ru-RU"/>
        </w:rPr>
        <w:t>Предоставление номеров телефонов и адресов электронной почты сотрудников Заказчика в предусмотренных случаях.</w:t>
      </w:r>
    </w:p>
    <w:p w14:paraId="780CB01E" w14:textId="77777777" w:rsidR="005B7B1C" w:rsidRPr="0072094B" w:rsidRDefault="005B7B1C" w:rsidP="00BB6A14">
      <w:pPr>
        <w:pStyle w:val="affffffff9"/>
      </w:pPr>
      <w:r w:rsidRPr="0072094B">
        <w:t xml:space="preserve">Перечень выполняемых операций может </w:t>
      </w:r>
      <w:r w:rsidR="004500C4" w:rsidRPr="0072094B">
        <w:t>изменяться</w:t>
      </w:r>
      <w:r w:rsidRPr="0072094B">
        <w:t xml:space="preserve"> по усмотрению Заказчика</w:t>
      </w:r>
      <w:r w:rsidR="00646917" w:rsidRPr="0072094B">
        <w:t>.</w:t>
      </w:r>
    </w:p>
    <w:p w14:paraId="19CD7805" w14:textId="77777777" w:rsidR="008D20DC" w:rsidRPr="0072094B" w:rsidRDefault="008D20DC" w:rsidP="00A07299">
      <w:pPr>
        <w:pStyle w:val="a2"/>
        <w:numPr>
          <w:ilvl w:val="0"/>
          <w:numId w:val="34"/>
        </w:numPr>
        <w:ind w:left="0" w:firstLine="709"/>
        <w:jc w:val="both"/>
        <w:rPr>
          <w:rFonts w:cs="Times New Roman"/>
          <w:b/>
          <w:iCs w:val="0"/>
          <w:color w:val="auto"/>
          <w:sz w:val="20"/>
          <w:szCs w:val="20"/>
        </w:rPr>
      </w:pPr>
      <w:r w:rsidRPr="0072094B">
        <w:rPr>
          <w:rFonts w:cs="Times New Roman"/>
          <w:b/>
          <w:iCs w:val="0"/>
          <w:color w:val="auto"/>
          <w:sz w:val="20"/>
          <w:szCs w:val="20"/>
        </w:rPr>
        <w:t xml:space="preserve">КПЭ по </w:t>
      </w:r>
      <w:r w:rsidR="008D6453" w:rsidRPr="0072094B">
        <w:rPr>
          <w:rFonts w:cs="Times New Roman"/>
          <w:b/>
          <w:iCs w:val="0"/>
          <w:color w:val="auto"/>
          <w:sz w:val="20"/>
          <w:szCs w:val="20"/>
        </w:rPr>
        <w:t xml:space="preserve">кампаниям </w:t>
      </w:r>
      <w:r w:rsidR="004A7BAD" w:rsidRPr="0072094B">
        <w:rPr>
          <w:rFonts w:cs="Times New Roman"/>
          <w:b/>
          <w:iCs w:val="0"/>
          <w:color w:val="auto"/>
          <w:sz w:val="20"/>
          <w:szCs w:val="20"/>
        </w:rPr>
        <w:t>продаж по</w:t>
      </w:r>
      <w:r w:rsidR="008D6453" w:rsidRPr="0072094B">
        <w:rPr>
          <w:rFonts w:cs="Times New Roman"/>
          <w:b/>
          <w:iCs w:val="0"/>
          <w:color w:val="auto"/>
          <w:sz w:val="20"/>
          <w:szCs w:val="20"/>
        </w:rPr>
        <w:t xml:space="preserve"> телефону </w:t>
      </w:r>
      <w:r w:rsidRPr="0072094B">
        <w:rPr>
          <w:rFonts w:cs="Times New Roman"/>
          <w:b/>
          <w:iCs w:val="0"/>
          <w:color w:val="auto"/>
          <w:sz w:val="20"/>
          <w:szCs w:val="20"/>
        </w:rPr>
        <w:t>каналам доступа</w:t>
      </w:r>
    </w:p>
    <w:p w14:paraId="7A821AE0" w14:textId="77777777" w:rsidR="00AC6A30" w:rsidRPr="0072094B" w:rsidRDefault="00AC6A30" w:rsidP="00BB6A14">
      <w:pPr>
        <w:pStyle w:val="ConsPlusNormal"/>
        <w:ind w:firstLine="709"/>
        <w:jc w:val="right"/>
        <w:rPr>
          <w:rFonts w:ascii="Times New Roman" w:hAnsi="Times New Roman" w:cs="Times New Roman"/>
          <w:sz w:val="28"/>
          <w:szCs w:val="28"/>
        </w:rPr>
      </w:pPr>
    </w:p>
    <w:tbl>
      <w:tblPr>
        <w:tblStyle w:val="aff3"/>
        <w:tblW w:w="9214" w:type="dxa"/>
        <w:tblInd w:w="704" w:type="dxa"/>
        <w:tblLayout w:type="fixed"/>
        <w:tblLook w:val="04A0" w:firstRow="1" w:lastRow="0" w:firstColumn="1" w:lastColumn="0" w:noHBand="0" w:noVBand="1"/>
      </w:tblPr>
      <w:tblGrid>
        <w:gridCol w:w="1766"/>
        <w:gridCol w:w="2552"/>
        <w:gridCol w:w="4896"/>
      </w:tblGrid>
      <w:tr w:rsidR="00AC6A30" w:rsidRPr="0072094B" w14:paraId="4D296455" w14:textId="77777777" w:rsidTr="00BB5BAC">
        <w:tc>
          <w:tcPr>
            <w:tcW w:w="1766" w:type="dxa"/>
            <w:vAlign w:val="center"/>
          </w:tcPr>
          <w:p w14:paraId="6C4DF304" w14:textId="77777777" w:rsidR="00AC6A30" w:rsidRPr="0072094B" w:rsidRDefault="00AC6A30" w:rsidP="00BB6A14">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Наименование показателя</w:t>
            </w:r>
          </w:p>
        </w:tc>
        <w:tc>
          <w:tcPr>
            <w:tcW w:w="2552" w:type="dxa"/>
            <w:vAlign w:val="center"/>
          </w:tcPr>
          <w:p w14:paraId="0570D32C" w14:textId="77777777" w:rsidR="00AC6A30" w:rsidRPr="0072094B" w:rsidRDefault="00AC6A30" w:rsidP="00BB6A14">
            <w:pPr>
              <w:ind w:left="1172" w:hanging="1172"/>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Целевое значение</w:t>
            </w:r>
          </w:p>
        </w:tc>
        <w:tc>
          <w:tcPr>
            <w:tcW w:w="4896" w:type="dxa"/>
            <w:vAlign w:val="center"/>
          </w:tcPr>
          <w:p w14:paraId="5461F60E" w14:textId="77777777" w:rsidR="00AC6A30" w:rsidRPr="0072094B" w:rsidRDefault="00AC6A30" w:rsidP="00BB6A14">
            <w:pPr>
              <w:ind w:left="1172" w:hanging="1172"/>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Методика расчета</w:t>
            </w:r>
          </w:p>
        </w:tc>
      </w:tr>
      <w:tr w:rsidR="00AC6A30" w:rsidRPr="0072094B" w14:paraId="3F789FD5" w14:textId="77777777" w:rsidTr="00BB5BAC">
        <w:trPr>
          <w:trHeight w:val="470"/>
        </w:trPr>
        <w:tc>
          <w:tcPr>
            <w:tcW w:w="1766" w:type="dxa"/>
            <w:vAlign w:val="center"/>
          </w:tcPr>
          <w:p w14:paraId="47FAE446" w14:textId="77777777" w:rsidR="00AC6A30" w:rsidRPr="0072094B" w:rsidRDefault="00AC6A30" w:rsidP="00BB6A14">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Конверсия</w:t>
            </w:r>
          </w:p>
        </w:tc>
        <w:tc>
          <w:tcPr>
            <w:tcW w:w="2552" w:type="dxa"/>
            <w:vAlign w:val="center"/>
          </w:tcPr>
          <w:p w14:paraId="7F1431A2" w14:textId="77777777" w:rsidR="00AC6A30" w:rsidRPr="0072094B" w:rsidRDefault="00D62E0E" w:rsidP="00BB6A14">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 xml:space="preserve">Целевое значение определяется </w:t>
            </w:r>
            <w:r w:rsidR="00BD2B01" w:rsidRPr="0072094B">
              <w:rPr>
                <w:rFonts w:ascii="Times New Roman" w:eastAsia="Times New Roman" w:hAnsi="Times New Roman"/>
                <w:sz w:val="20"/>
                <w:szCs w:val="20"/>
                <w:lang w:eastAsia="ru-RU"/>
              </w:rPr>
              <w:t xml:space="preserve">Заказчиком </w:t>
            </w:r>
            <w:r w:rsidRPr="0072094B">
              <w:rPr>
                <w:rFonts w:ascii="Times New Roman" w:eastAsia="Times New Roman" w:hAnsi="Times New Roman"/>
                <w:sz w:val="20"/>
                <w:szCs w:val="20"/>
                <w:lang w:eastAsia="ru-RU"/>
              </w:rPr>
              <w:t xml:space="preserve">для конкретной кампании в зависимости от типа базы </w:t>
            </w:r>
          </w:p>
        </w:tc>
        <w:tc>
          <w:tcPr>
            <w:tcW w:w="4896" w:type="dxa"/>
            <w:vAlign w:val="center"/>
          </w:tcPr>
          <w:p w14:paraId="44C11CBF" w14:textId="77777777" w:rsidR="00AC6A30" w:rsidRPr="0072094B" w:rsidRDefault="00AC6A30" w:rsidP="00BB6A14">
            <w:pPr>
              <w:jc w:val="both"/>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 xml:space="preserve">Вычисляется путем деления количества контактов, переданных на заключение </w:t>
            </w:r>
            <w:r w:rsidR="00354855" w:rsidRPr="0072094B">
              <w:rPr>
                <w:rFonts w:ascii="Times New Roman" w:eastAsia="Times New Roman" w:hAnsi="Times New Roman"/>
                <w:sz w:val="20"/>
                <w:szCs w:val="20"/>
                <w:lang w:eastAsia="ru-RU"/>
              </w:rPr>
              <w:t>ДО Заказчику</w:t>
            </w:r>
            <w:r w:rsidRPr="0072094B">
              <w:rPr>
                <w:rFonts w:ascii="Times New Roman" w:eastAsia="Times New Roman" w:hAnsi="Times New Roman"/>
                <w:sz w:val="20"/>
                <w:szCs w:val="20"/>
                <w:lang w:eastAsia="ru-RU"/>
              </w:rPr>
              <w:t xml:space="preserve"> на количество контактов, с которыми состоялся как минимум один телефонный разговор. </w:t>
            </w:r>
          </w:p>
        </w:tc>
      </w:tr>
      <w:tr w:rsidR="00AC6A30" w:rsidRPr="0072094B" w14:paraId="5350F67B" w14:textId="77777777" w:rsidTr="00BB5BAC">
        <w:trPr>
          <w:trHeight w:val="470"/>
        </w:trPr>
        <w:tc>
          <w:tcPr>
            <w:tcW w:w="1766" w:type="dxa"/>
            <w:vAlign w:val="center"/>
          </w:tcPr>
          <w:p w14:paraId="11987D0F" w14:textId="77777777" w:rsidR="00AC6A30" w:rsidRPr="0072094B" w:rsidRDefault="00AC6A30" w:rsidP="00BB6A14">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Обработка лидов</w:t>
            </w:r>
          </w:p>
        </w:tc>
        <w:tc>
          <w:tcPr>
            <w:tcW w:w="2552" w:type="dxa"/>
            <w:vAlign w:val="center"/>
          </w:tcPr>
          <w:p w14:paraId="2202514A" w14:textId="77777777" w:rsidR="00AC6A30" w:rsidRPr="0072094B" w:rsidRDefault="00AC6A30" w:rsidP="00BB6A14">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100% в течение 24 часов после получения задания на обработку лидов</w:t>
            </w:r>
          </w:p>
        </w:tc>
        <w:tc>
          <w:tcPr>
            <w:tcW w:w="4896" w:type="dxa"/>
            <w:vAlign w:val="center"/>
          </w:tcPr>
          <w:p w14:paraId="4DF53722" w14:textId="77777777" w:rsidR="00AC6A30" w:rsidRPr="0072094B" w:rsidRDefault="00AC6A30" w:rsidP="00BB6A14">
            <w:pPr>
              <w:jc w:val="both"/>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Вычисляется доля лидов, обработанных в течение 24 часов относительно общего количества полученных лидов</w:t>
            </w:r>
          </w:p>
        </w:tc>
      </w:tr>
      <w:tr w:rsidR="00AC6A30" w:rsidRPr="0072094B" w14:paraId="415CFC75" w14:textId="77777777" w:rsidTr="00BB5BAC">
        <w:trPr>
          <w:trHeight w:val="467"/>
        </w:trPr>
        <w:tc>
          <w:tcPr>
            <w:tcW w:w="1766" w:type="dxa"/>
            <w:vAlign w:val="center"/>
          </w:tcPr>
          <w:p w14:paraId="640CB26F" w14:textId="77777777" w:rsidR="00AC6A30" w:rsidRPr="0072094B" w:rsidRDefault="00AC6A30" w:rsidP="00BB6A14">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Количество попыток коммуникации до установки статуса «Контакт недоступен»</w:t>
            </w:r>
          </w:p>
        </w:tc>
        <w:tc>
          <w:tcPr>
            <w:tcW w:w="2552" w:type="dxa"/>
            <w:vAlign w:val="center"/>
          </w:tcPr>
          <w:p w14:paraId="56263FCA" w14:textId="77777777" w:rsidR="00AC6A30" w:rsidRPr="0072094B" w:rsidRDefault="00AC6A30" w:rsidP="00BB6A14">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Не менее 3-х попыток с интервалом в 1 час в течение 3-х рабочих дней</w:t>
            </w:r>
          </w:p>
        </w:tc>
        <w:tc>
          <w:tcPr>
            <w:tcW w:w="4896" w:type="dxa"/>
            <w:vAlign w:val="center"/>
          </w:tcPr>
          <w:p w14:paraId="1469FEB4" w14:textId="77777777" w:rsidR="00AC6A30" w:rsidRPr="0072094B" w:rsidRDefault="00AC6A30" w:rsidP="00BB6A14">
            <w:pPr>
              <w:jc w:val="both"/>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Вычисляется доля контактов, для которых установлен статус «Контакт не доступен» и количество попыток коммуникации не соответствует целевому значению относительно общего количества контактов, по которым установлен статус «Контакт недоступен»</w:t>
            </w:r>
          </w:p>
        </w:tc>
      </w:tr>
      <w:tr w:rsidR="00AC6A30" w:rsidRPr="0072094B" w14:paraId="46C948A1" w14:textId="77777777" w:rsidTr="00BB5BAC">
        <w:trPr>
          <w:trHeight w:val="467"/>
        </w:trPr>
        <w:tc>
          <w:tcPr>
            <w:tcW w:w="1766" w:type="dxa"/>
            <w:vAlign w:val="center"/>
          </w:tcPr>
          <w:p w14:paraId="274DEFC5" w14:textId="77777777" w:rsidR="00AC6A30" w:rsidRPr="0072094B" w:rsidRDefault="00AC6A30" w:rsidP="00BB6A14">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lastRenderedPageBreak/>
              <w:t>Отправка коммерческого предложения</w:t>
            </w:r>
          </w:p>
          <w:p w14:paraId="73F4152E" w14:textId="77777777" w:rsidR="00AC6A30" w:rsidRPr="0072094B" w:rsidRDefault="00AC6A30" w:rsidP="00BB6A14">
            <w:pPr>
              <w:jc w:val="center"/>
              <w:rPr>
                <w:rFonts w:ascii="Times New Roman" w:eastAsia="Times New Roman" w:hAnsi="Times New Roman"/>
                <w:sz w:val="20"/>
                <w:szCs w:val="20"/>
                <w:lang w:eastAsia="ru-RU"/>
              </w:rPr>
            </w:pPr>
          </w:p>
        </w:tc>
        <w:tc>
          <w:tcPr>
            <w:tcW w:w="2552" w:type="dxa"/>
            <w:vAlign w:val="center"/>
          </w:tcPr>
          <w:p w14:paraId="75DD83E3" w14:textId="77777777" w:rsidR="00AC6A30" w:rsidRPr="0072094B" w:rsidRDefault="00AC6A30" w:rsidP="00BB6A14">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 xml:space="preserve">100% в течение 24 часов после получения согласия </w:t>
            </w:r>
            <w:r w:rsidR="0023534A" w:rsidRPr="0072094B">
              <w:rPr>
                <w:rFonts w:ascii="Times New Roman" w:eastAsia="Times New Roman" w:hAnsi="Times New Roman"/>
                <w:sz w:val="20"/>
                <w:szCs w:val="20"/>
                <w:lang w:eastAsia="ru-RU"/>
              </w:rPr>
              <w:t>на заключение ДО</w:t>
            </w:r>
            <w:r w:rsidRPr="0072094B">
              <w:rPr>
                <w:rFonts w:ascii="Times New Roman" w:eastAsia="Times New Roman" w:hAnsi="Times New Roman"/>
                <w:sz w:val="20"/>
                <w:szCs w:val="20"/>
                <w:lang w:eastAsia="ru-RU"/>
              </w:rPr>
              <w:t xml:space="preserve"> (рассмотрения коммерческого предложения)</w:t>
            </w:r>
          </w:p>
        </w:tc>
        <w:tc>
          <w:tcPr>
            <w:tcW w:w="4896" w:type="dxa"/>
          </w:tcPr>
          <w:p w14:paraId="4E19972C" w14:textId="77777777" w:rsidR="00AC6A30" w:rsidRPr="0072094B" w:rsidRDefault="00AC6A30" w:rsidP="00BB6A14">
            <w:pPr>
              <w:jc w:val="both"/>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 xml:space="preserve">Вычисляется доля коммерческих предложений, отправленных более чем через 24 часа после получения согласия на заключение </w:t>
            </w:r>
            <w:r w:rsidR="0023534A" w:rsidRPr="0072094B">
              <w:rPr>
                <w:rFonts w:ascii="Times New Roman" w:eastAsia="Times New Roman" w:hAnsi="Times New Roman"/>
                <w:sz w:val="20"/>
                <w:szCs w:val="20"/>
                <w:lang w:eastAsia="ru-RU"/>
              </w:rPr>
              <w:t>ДО</w:t>
            </w:r>
            <w:r w:rsidRPr="0072094B">
              <w:rPr>
                <w:rFonts w:ascii="Times New Roman" w:eastAsia="Times New Roman" w:hAnsi="Times New Roman"/>
                <w:sz w:val="20"/>
                <w:szCs w:val="20"/>
                <w:lang w:eastAsia="ru-RU"/>
              </w:rPr>
              <w:t xml:space="preserve"> (рассмотрения коммерческого предложения) относительно общего количества согласий на рассмотрение коммерческого предложения</w:t>
            </w:r>
          </w:p>
        </w:tc>
      </w:tr>
      <w:tr w:rsidR="00AC6A30" w:rsidRPr="0072094B" w14:paraId="4145CF4C" w14:textId="77777777" w:rsidTr="00BB5BAC">
        <w:trPr>
          <w:trHeight w:val="467"/>
        </w:trPr>
        <w:tc>
          <w:tcPr>
            <w:tcW w:w="1766" w:type="dxa"/>
            <w:vAlign w:val="center"/>
          </w:tcPr>
          <w:p w14:paraId="32F41391" w14:textId="77777777" w:rsidR="00AC6A30" w:rsidRPr="0072094B" w:rsidRDefault="00AC6A30" w:rsidP="00BB6A14">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Частота взаимодействия с клиентами, получившими коммерческое предложение, но не заключившими договор с АО «Почта России»</w:t>
            </w:r>
          </w:p>
        </w:tc>
        <w:tc>
          <w:tcPr>
            <w:tcW w:w="2552" w:type="dxa"/>
            <w:vAlign w:val="center"/>
          </w:tcPr>
          <w:p w14:paraId="589F7BAA" w14:textId="77777777" w:rsidR="00AC6A30" w:rsidRPr="0072094B" w:rsidRDefault="00AC6A30" w:rsidP="00BB6A14">
            <w:pPr>
              <w:jc w:val="center"/>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Не реже 1 раза в 2 рабочих дня в течение 2 недель</w:t>
            </w:r>
          </w:p>
        </w:tc>
        <w:tc>
          <w:tcPr>
            <w:tcW w:w="4896" w:type="dxa"/>
          </w:tcPr>
          <w:p w14:paraId="7958085D" w14:textId="77777777" w:rsidR="00AC6A30" w:rsidRPr="0072094B" w:rsidRDefault="00AC6A30" w:rsidP="00BB6A14">
            <w:pPr>
              <w:jc w:val="both"/>
              <w:rPr>
                <w:rFonts w:ascii="Times New Roman" w:eastAsia="Times New Roman" w:hAnsi="Times New Roman"/>
                <w:sz w:val="20"/>
                <w:szCs w:val="20"/>
                <w:lang w:eastAsia="ru-RU"/>
              </w:rPr>
            </w:pPr>
            <w:r w:rsidRPr="0072094B">
              <w:rPr>
                <w:rFonts w:ascii="Times New Roman" w:eastAsia="Times New Roman" w:hAnsi="Times New Roman"/>
                <w:sz w:val="20"/>
                <w:szCs w:val="20"/>
                <w:lang w:eastAsia="ru-RU"/>
              </w:rPr>
              <w:t>Вычисляется средний интервал между контактами с клиентами, которым отправлено коммерческое предложение, но договор не заключен. Средний интервал вычисляется по каждому клиенту отдельно</w:t>
            </w:r>
          </w:p>
        </w:tc>
      </w:tr>
    </w:tbl>
    <w:p w14:paraId="2E2E65A9" w14:textId="77777777" w:rsidR="00AC6A30" w:rsidRPr="0072094B" w:rsidRDefault="00AC6A30" w:rsidP="00BB6A14">
      <w:pPr>
        <w:pStyle w:val="a2"/>
        <w:numPr>
          <w:ilvl w:val="0"/>
          <w:numId w:val="0"/>
        </w:numPr>
        <w:ind w:left="709"/>
        <w:jc w:val="both"/>
        <w:rPr>
          <w:rFonts w:cs="Times New Roman"/>
          <w:b/>
          <w:iCs w:val="0"/>
          <w:color w:val="auto"/>
          <w:sz w:val="20"/>
          <w:szCs w:val="20"/>
        </w:rPr>
      </w:pPr>
    </w:p>
    <w:p w14:paraId="44FED012" w14:textId="77777777" w:rsidR="00AC6A30" w:rsidRPr="0072094B" w:rsidRDefault="005928A8" w:rsidP="00BB6A14">
      <w:pPr>
        <w:pStyle w:val="a2"/>
        <w:numPr>
          <w:ilvl w:val="0"/>
          <w:numId w:val="0"/>
        </w:numPr>
        <w:ind w:left="709"/>
        <w:jc w:val="both"/>
        <w:rPr>
          <w:rFonts w:cs="Times New Roman"/>
          <w:b/>
          <w:iCs w:val="0"/>
          <w:color w:val="auto"/>
          <w:sz w:val="20"/>
          <w:szCs w:val="20"/>
        </w:rPr>
      </w:pPr>
      <w:r>
        <w:rPr>
          <w:rFonts w:cs="Times New Roman"/>
          <w:b/>
          <w:iCs w:val="0"/>
          <w:color w:val="auto"/>
          <w:sz w:val="20"/>
          <w:szCs w:val="20"/>
        </w:rPr>
        <w:t>4.1</w:t>
      </w:r>
      <w:r w:rsidR="00AC6A30" w:rsidRPr="0072094B">
        <w:rPr>
          <w:rFonts w:cs="Times New Roman"/>
          <w:b/>
          <w:iCs w:val="0"/>
          <w:color w:val="auto"/>
          <w:sz w:val="20"/>
          <w:szCs w:val="20"/>
        </w:rPr>
        <w:t xml:space="preserve"> КПЭ по иным телемаркетинговым кампаниям</w:t>
      </w:r>
    </w:p>
    <w:p w14:paraId="7E812DE8" w14:textId="77777777" w:rsidR="004500C4" w:rsidRPr="0072094B" w:rsidRDefault="004500C4" w:rsidP="00BB6A14">
      <w:pPr>
        <w:pStyle w:val="a1"/>
        <w:numPr>
          <w:ilvl w:val="0"/>
          <w:numId w:val="0"/>
        </w:numPr>
        <w:spacing w:after="0"/>
        <w:ind w:left="709"/>
        <w:jc w:val="both"/>
        <w:rPr>
          <w:rFonts w:eastAsia="Times New Roman"/>
          <w:sz w:val="20"/>
          <w:szCs w:val="20"/>
          <w:lang w:eastAsia="ru-RU"/>
        </w:rPr>
      </w:pPr>
      <w:r w:rsidRPr="0072094B">
        <w:rPr>
          <w:rFonts w:eastAsia="Times New Roman"/>
          <w:sz w:val="20"/>
          <w:szCs w:val="20"/>
          <w:lang w:eastAsia="ru-RU"/>
        </w:rPr>
        <w:t xml:space="preserve">Состав и целевые значения КПЭ </w:t>
      </w:r>
      <w:r w:rsidR="0045101A" w:rsidRPr="0072094B">
        <w:rPr>
          <w:rFonts w:eastAsia="Times New Roman"/>
          <w:sz w:val="20"/>
          <w:szCs w:val="20"/>
          <w:lang w:eastAsia="ru-RU"/>
        </w:rPr>
        <w:t xml:space="preserve">по иным телемаркетинговым кампаниям </w:t>
      </w:r>
      <w:r w:rsidRPr="0072094B">
        <w:rPr>
          <w:rFonts w:eastAsia="Times New Roman"/>
          <w:sz w:val="20"/>
          <w:szCs w:val="20"/>
          <w:lang w:eastAsia="ru-RU"/>
        </w:rPr>
        <w:t>определяются Заказчиком для каждой кампании</w:t>
      </w:r>
      <w:r w:rsidR="0045101A" w:rsidRPr="0072094B">
        <w:rPr>
          <w:rFonts w:eastAsia="Times New Roman"/>
          <w:sz w:val="20"/>
          <w:szCs w:val="20"/>
          <w:lang w:eastAsia="ru-RU"/>
        </w:rPr>
        <w:t xml:space="preserve"> отдельно.</w:t>
      </w:r>
    </w:p>
    <w:p w14:paraId="3CCB28A6" w14:textId="77777777" w:rsidR="004500C4" w:rsidRPr="0072094B" w:rsidRDefault="004500C4" w:rsidP="00BB6A14">
      <w:pPr>
        <w:pStyle w:val="a1"/>
        <w:numPr>
          <w:ilvl w:val="0"/>
          <w:numId w:val="0"/>
        </w:numPr>
        <w:spacing w:after="0"/>
        <w:ind w:left="709"/>
        <w:jc w:val="both"/>
        <w:rPr>
          <w:rFonts w:eastAsia="Times New Roman"/>
          <w:sz w:val="20"/>
          <w:szCs w:val="20"/>
          <w:lang w:eastAsia="ru-RU"/>
        </w:rPr>
      </w:pPr>
      <w:r w:rsidRPr="0072094B">
        <w:rPr>
          <w:rFonts w:eastAsia="Times New Roman"/>
          <w:sz w:val="20"/>
          <w:szCs w:val="20"/>
          <w:lang w:eastAsia="ru-RU"/>
        </w:rPr>
        <w:t>Оплата производится только за результативные контакты. Описание результативного контакта Заказчик предоставляет для каждой кампании отдельно.</w:t>
      </w:r>
    </w:p>
    <w:p w14:paraId="58E33C73" w14:textId="77777777" w:rsidR="009E6074" w:rsidRPr="0072094B" w:rsidRDefault="009E6074" w:rsidP="00BB6A14">
      <w:pPr>
        <w:pStyle w:val="af3"/>
        <w:spacing w:after="0" w:line="240" w:lineRule="auto"/>
        <w:jc w:val="both"/>
        <w:rPr>
          <w:rFonts w:ascii="Times New Roman" w:eastAsia="Calibri" w:hAnsi="Times New Roman" w:cs="Times New Roman"/>
          <w:sz w:val="20"/>
          <w:szCs w:val="20"/>
        </w:rPr>
      </w:pPr>
    </w:p>
    <w:p w14:paraId="2092E0F2" w14:textId="77777777" w:rsidR="009E6074" w:rsidRPr="0072094B" w:rsidRDefault="009E6074" w:rsidP="00BB6A14">
      <w:pPr>
        <w:pStyle w:val="af3"/>
        <w:spacing w:after="0" w:line="240" w:lineRule="auto"/>
        <w:ind w:left="0" w:firstLine="709"/>
        <w:jc w:val="both"/>
        <w:rPr>
          <w:rFonts w:ascii="Times New Roman" w:eastAsia="Calibri" w:hAnsi="Times New Roman" w:cs="Times New Roman"/>
          <w:sz w:val="20"/>
          <w:szCs w:val="20"/>
        </w:rPr>
      </w:pPr>
    </w:p>
    <w:p w14:paraId="3DCC5D3C" w14:textId="77777777" w:rsidR="0069166F" w:rsidRPr="0072094B" w:rsidRDefault="0069166F" w:rsidP="00BB6A14">
      <w:pPr>
        <w:pStyle w:val="af3"/>
        <w:spacing w:after="0" w:line="240" w:lineRule="auto"/>
        <w:ind w:left="0" w:firstLine="709"/>
        <w:jc w:val="both"/>
        <w:rPr>
          <w:rFonts w:ascii="Times New Roman" w:eastAsia="Calibri" w:hAnsi="Times New Roman" w:cs="Times New Roman"/>
          <w:sz w:val="20"/>
          <w:szCs w:val="20"/>
        </w:rPr>
      </w:pPr>
    </w:p>
    <w:p w14:paraId="64219EE9" w14:textId="77777777" w:rsidR="0069166F" w:rsidRPr="0072094B" w:rsidRDefault="0069166F" w:rsidP="00BB6A14">
      <w:pPr>
        <w:pStyle w:val="af3"/>
        <w:spacing w:after="0" w:line="240" w:lineRule="auto"/>
        <w:ind w:left="0" w:firstLine="709"/>
        <w:jc w:val="both"/>
        <w:rPr>
          <w:rFonts w:ascii="Times New Roman" w:eastAsia="Calibri" w:hAnsi="Times New Roman" w:cs="Times New Roman"/>
          <w:sz w:val="20"/>
          <w:szCs w:val="20"/>
        </w:rPr>
      </w:pPr>
    </w:p>
    <w:p w14:paraId="78DA41DC" w14:textId="77777777" w:rsidR="0069166F" w:rsidRPr="0072094B" w:rsidRDefault="0069166F" w:rsidP="00BB6A14">
      <w:pPr>
        <w:pStyle w:val="af3"/>
        <w:spacing w:after="0" w:line="240" w:lineRule="auto"/>
        <w:ind w:left="0" w:firstLine="709"/>
        <w:jc w:val="both"/>
        <w:rPr>
          <w:rFonts w:ascii="Times New Roman" w:eastAsia="Calibri" w:hAnsi="Times New Roman" w:cs="Times New Roman"/>
          <w:sz w:val="20"/>
          <w:szCs w:val="20"/>
        </w:rPr>
      </w:pPr>
    </w:p>
    <w:p w14:paraId="681D805E" w14:textId="77777777" w:rsidR="0069166F" w:rsidRPr="0072094B" w:rsidRDefault="0069166F" w:rsidP="00BB6A14">
      <w:pPr>
        <w:pStyle w:val="af3"/>
        <w:spacing w:after="0" w:line="240" w:lineRule="auto"/>
        <w:ind w:left="0" w:firstLine="709"/>
        <w:jc w:val="both"/>
        <w:rPr>
          <w:rFonts w:ascii="Times New Roman" w:eastAsia="Calibri" w:hAnsi="Times New Roman" w:cs="Times New Roman"/>
          <w:sz w:val="20"/>
          <w:szCs w:val="20"/>
        </w:rPr>
      </w:pPr>
    </w:p>
    <w:p w14:paraId="4ED28245" w14:textId="77777777" w:rsidR="0069166F" w:rsidRPr="0072094B" w:rsidRDefault="0069166F" w:rsidP="00BB6A14">
      <w:pPr>
        <w:pStyle w:val="af3"/>
        <w:spacing w:after="0" w:line="240" w:lineRule="auto"/>
        <w:ind w:left="0" w:firstLine="709"/>
        <w:jc w:val="both"/>
        <w:rPr>
          <w:rFonts w:ascii="Times New Roman" w:eastAsia="Calibri" w:hAnsi="Times New Roman" w:cs="Times New Roman"/>
          <w:sz w:val="20"/>
          <w:szCs w:val="20"/>
        </w:rPr>
      </w:pPr>
    </w:p>
    <w:p w14:paraId="7CDC6F06" w14:textId="77777777" w:rsidR="0069166F" w:rsidRPr="0072094B" w:rsidRDefault="0069166F" w:rsidP="00BB6A14">
      <w:pPr>
        <w:pStyle w:val="af3"/>
        <w:spacing w:after="0" w:line="240" w:lineRule="auto"/>
        <w:ind w:left="0" w:firstLine="709"/>
        <w:jc w:val="both"/>
        <w:rPr>
          <w:rFonts w:ascii="Times New Roman" w:eastAsia="Calibri" w:hAnsi="Times New Roman" w:cs="Times New Roman"/>
          <w:sz w:val="20"/>
          <w:szCs w:val="20"/>
        </w:rPr>
      </w:pPr>
    </w:p>
    <w:p w14:paraId="2F9C30D7" w14:textId="77777777" w:rsidR="0069166F" w:rsidRPr="0072094B" w:rsidRDefault="0069166F" w:rsidP="00BB6A14">
      <w:pPr>
        <w:pStyle w:val="af3"/>
        <w:spacing w:after="0" w:line="240" w:lineRule="auto"/>
        <w:ind w:left="0" w:firstLine="709"/>
        <w:jc w:val="both"/>
        <w:rPr>
          <w:rFonts w:ascii="Times New Roman" w:eastAsia="Calibri" w:hAnsi="Times New Roman" w:cs="Times New Roman"/>
          <w:sz w:val="20"/>
          <w:szCs w:val="20"/>
        </w:rPr>
      </w:pPr>
    </w:p>
    <w:p w14:paraId="160A8518" w14:textId="77777777" w:rsidR="0069166F" w:rsidRPr="0072094B" w:rsidRDefault="0069166F" w:rsidP="00BB6A14">
      <w:pPr>
        <w:pStyle w:val="af3"/>
        <w:spacing w:after="0" w:line="240" w:lineRule="auto"/>
        <w:ind w:left="0" w:firstLine="709"/>
        <w:jc w:val="both"/>
        <w:rPr>
          <w:rFonts w:ascii="Times New Roman" w:eastAsia="Calibri" w:hAnsi="Times New Roman" w:cs="Times New Roman"/>
          <w:sz w:val="20"/>
          <w:szCs w:val="20"/>
        </w:rPr>
      </w:pPr>
    </w:p>
    <w:p w14:paraId="2CA0AD28" w14:textId="77777777" w:rsidR="0069166F" w:rsidRPr="0072094B" w:rsidRDefault="0069166F" w:rsidP="00BB6A14">
      <w:pPr>
        <w:pStyle w:val="af3"/>
        <w:spacing w:after="0" w:line="240" w:lineRule="auto"/>
        <w:ind w:left="0" w:firstLine="709"/>
        <w:jc w:val="both"/>
        <w:rPr>
          <w:rFonts w:ascii="Times New Roman" w:eastAsia="Calibri" w:hAnsi="Times New Roman" w:cs="Times New Roman"/>
          <w:sz w:val="20"/>
          <w:szCs w:val="20"/>
        </w:rPr>
      </w:pPr>
    </w:p>
    <w:p w14:paraId="2B1F9D4B" w14:textId="77777777" w:rsidR="0069166F" w:rsidRPr="0072094B" w:rsidRDefault="0069166F" w:rsidP="00BB6A14">
      <w:pPr>
        <w:pStyle w:val="af3"/>
        <w:spacing w:after="0" w:line="240" w:lineRule="auto"/>
        <w:ind w:left="0" w:firstLine="709"/>
        <w:jc w:val="both"/>
        <w:rPr>
          <w:rFonts w:ascii="Times New Roman" w:eastAsia="Calibri" w:hAnsi="Times New Roman" w:cs="Times New Roman"/>
          <w:sz w:val="20"/>
          <w:szCs w:val="20"/>
        </w:rPr>
      </w:pPr>
    </w:p>
    <w:p w14:paraId="76E1FDD7" w14:textId="77777777" w:rsidR="0069166F" w:rsidRPr="0072094B" w:rsidRDefault="0069166F" w:rsidP="00BB6A14">
      <w:pPr>
        <w:pStyle w:val="af3"/>
        <w:spacing w:after="0" w:line="240" w:lineRule="auto"/>
        <w:ind w:left="0" w:firstLine="709"/>
        <w:jc w:val="both"/>
        <w:rPr>
          <w:rFonts w:ascii="Times New Roman" w:eastAsia="Calibri" w:hAnsi="Times New Roman" w:cs="Times New Roman"/>
          <w:sz w:val="20"/>
          <w:szCs w:val="20"/>
        </w:rPr>
      </w:pPr>
    </w:p>
    <w:p w14:paraId="56D418C4" w14:textId="77777777" w:rsidR="0069166F" w:rsidRPr="0072094B" w:rsidRDefault="0069166F" w:rsidP="00BB6A14">
      <w:pPr>
        <w:pStyle w:val="af3"/>
        <w:spacing w:after="0" w:line="240" w:lineRule="auto"/>
        <w:ind w:left="0" w:firstLine="709"/>
        <w:jc w:val="both"/>
        <w:rPr>
          <w:rFonts w:ascii="Times New Roman" w:eastAsia="Calibri" w:hAnsi="Times New Roman" w:cs="Times New Roman"/>
          <w:sz w:val="20"/>
          <w:szCs w:val="20"/>
        </w:rPr>
      </w:pPr>
    </w:p>
    <w:p w14:paraId="21C6F431" w14:textId="77777777" w:rsidR="00985A32" w:rsidRPr="0072094B" w:rsidRDefault="00985A32" w:rsidP="00BB6A14">
      <w:pPr>
        <w:pStyle w:val="af3"/>
        <w:spacing w:after="0" w:line="240" w:lineRule="auto"/>
        <w:ind w:left="0" w:firstLine="709"/>
        <w:jc w:val="both"/>
        <w:rPr>
          <w:rFonts w:ascii="Times New Roman" w:eastAsia="Calibri" w:hAnsi="Times New Roman" w:cs="Times New Roman"/>
          <w:sz w:val="20"/>
          <w:szCs w:val="20"/>
        </w:rPr>
      </w:pPr>
    </w:p>
    <w:p w14:paraId="6892BF3C" w14:textId="77777777" w:rsidR="00037336" w:rsidRPr="0072094B" w:rsidRDefault="00037336" w:rsidP="00BB6A14">
      <w:pPr>
        <w:pStyle w:val="af3"/>
        <w:spacing w:after="0" w:line="240" w:lineRule="auto"/>
        <w:ind w:left="0" w:firstLine="709"/>
        <w:jc w:val="both"/>
        <w:rPr>
          <w:rFonts w:ascii="Times New Roman" w:eastAsia="Calibri" w:hAnsi="Times New Roman" w:cs="Times New Roman"/>
          <w:sz w:val="20"/>
          <w:szCs w:val="20"/>
        </w:rPr>
      </w:pPr>
    </w:p>
    <w:p w14:paraId="60BF4CEB" w14:textId="77777777" w:rsidR="00AB72E8" w:rsidRPr="0072094B" w:rsidRDefault="00AB72E8" w:rsidP="00BB6A14">
      <w:pPr>
        <w:pStyle w:val="af3"/>
        <w:spacing w:after="0" w:line="240" w:lineRule="auto"/>
        <w:ind w:left="0" w:firstLine="709"/>
        <w:jc w:val="both"/>
        <w:rPr>
          <w:rFonts w:ascii="Times New Roman" w:eastAsia="Calibri" w:hAnsi="Times New Roman" w:cs="Times New Roman"/>
          <w:sz w:val="20"/>
          <w:szCs w:val="20"/>
        </w:rPr>
      </w:pPr>
    </w:p>
    <w:p w14:paraId="25F6B155" w14:textId="77777777" w:rsidR="00AB72E8" w:rsidRPr="0072094B" w:rsidRDefault="00AB72E8" w:rsidP="00BB6A14">
      <w:pPr>
        <w:pStyle w:val="af3"/>
        <w:spacing w:after="0" w:line="240" w:lineRule="auto"/>
        <w:ind w:left="0" w:firstLine="709"/>
        <w:jc w:val="both"/>
        <w:rPr>
          <w:rFonts w:ascii="Times New Roman" w:eastAsia="Calibri" w:hAnsi="Times New Roman" w:cs="Times New Roman"/>
          <w:sz w:val="20"/>
          <w:szCs w:val="20"/>
        </w:rPr>
      </w:pPr>
    </w:p>
    <w:p w14:paraId="03FDDB2E" w14:textId="77777777" w:rsidR="00AB72E8" w:rsidRPr="0072094B" w:rsidRDefault="00AB72E8" w:rsidP="00BB6A14">
      <w:pPr>
        <w:pStyle w:val="af3"/>
        <w:spacing w:after="0" w:line="240" w:lineRule="auto"/>
        <w:ind w:left="0" w:firstLine="709"/>
        <w:jc w:val="both"/>
        <w:rPr>
          <w:rFonts w:ascii="Times New Roman" w:eastAsia="Calibri" w:hAnsi="Times New Roman" w:cs="Times New Roman"/>
          <w:sz w:val="20"/>
          <w:szCs w:val="20"/>
        </w:rPr>
      </w:pPr>
    </w:p>
    <w:p w14:paraId="3CCE2A42" w14:textId="77777777" w:rsidR="00AB72E8" w:rsidRPr="0072094B" w:rsidRDefault="00AB72E8" w:rsidP="00BB6A14">
      <w:pPr>
        <w:pStyle w:val="af3"/>
        <w:spacing w:after="0" w:line="240" w:lineRule="auto"/>
        <w:ind w:left="0" w:firstLine="709"/>
        <w:jc w:val="both"/>
        <w:rPr>
          <w:rFonts w:ascii="Times New Roman" w:eastAsia="Calibri" w:hAnsi="Times New Roman" w:cs="Times New Roman"/>
          <w:sz w:val="20"/>
          <w:szCs w:val="20"/>
        </w:rPr>
      </w:pPr>
    </w:p>
    <w:p w14:paraId="4C3808CE" w14:textId="77777777" w:rsidR="00AB72E8" w:rsidRPr="0072094B" w:rsidRDefault="00AB72E8" w:rsidP="00BB6A14">
      <w:pPr>
        <w:pStyle w:val="af3"/>
        <w:spacing w:after="0" w:line="240" w:lineRule="auto"/>
        <w:ind w:left="0" w:firstLine="709"/>
        <w:jc w:val="both"/>
        <w:rPr>
          <w:rFonts w:ascii="Times New Roman" w:eastAsia="Calibri" w:hAnsi="Times New Roman" w:cs="Times New Roman"/>
          <w:sz w:val="20"/>
          <w:szCs w:val="20"/>
        </w:rPr>
      </w:pPr>
    </w:p>
    <w:p w14:paraId="1CB6B715" w14:textId="77777777" w:rsidR="00985A32" w:rsidRPr="0072094B" w:rsidRDefault="00985A32" w:rsidP="00BB6A14">
      <w:pPr>
        <w:pStyle w:val="af3"/>
        <w:spacing w:after="0" w:line="240" w:lineRule="auto"/>
        <w:ind w:left="0" w:firstLine="709"/>
        <w:jc w:val="both"/>
        <w:rPr>
          <w:rFonts w:ascii="Times New Roman" w:eastAsia="Calibri" w:hAnsi="Times New Roman" w:cs="Times New Roman"/>
          <w:sz w:val="20"/>
          <w:szCs w:val="20"/>
        </w:rPr>
      </w:pPr>
    </w:p>
    <w:p w14:paraId="289A57DA" w14:textId="77777777" w:rsidR="003418EA" w:rsidRPr="0072094B" w:rsidRDefault="003418EA" w:rsidP="00BB6A14">
      <w:pPr>
        <w:pStyle w:val="af3"/>
        <w:spacing w:after="0" w:line="240" w:lineRule="auto"/>
        <w:ind w:left="0" w:firstLine="709"/>
        <w:jc w:val="both"/>
        <w:rPr>
          <w:rFonts w:ascii="Times New Roman" w:eastAsia="Calibri" w:hAnsi="Times New Roman" w:cs="Times New Roman"/>
          <w:sz w:val="20"/>
          <w:szCs w:val="20"/>
        </w:rPr>
      </w:pPr>
    </w:p>
    <w:p w14:paraId="44291B04" w14:textId="77777777" w:rsidR="003418EA" w:rsidRPr="0072094B" w:rsidRDefault="003418EA" w:rsidP="00BB6A14">
      <w:pPr>
        <w:pStyle w:val="af3"/>
        <w:spacing w:after="0" w:line="240" w:lineRule="auto"/>
        <w:ind w:left="0" w:firstLine="709"/>
        <w:jc w:val="both"/>
        <w:rPr>
          <w:rFonts w:ascii="Times New Roman" w:eastAsia="Calibri" w:hAnsi="Times New Roman" w:cs="Times New Roman"/>
          <w:sz w:val="20"/>
          <w:szCs w:val="20"/>
        </w:rPr>
      </w:pPr>
    </w:p>
    <w:p w14:paraId="77FE339A" w14:textId="77777777" w:rsidR="003418EA" w:rsidRPr="0072094B" w:rsidRDefault="003418EA" w:rsidP="00BB6A14">
      <w:pPr>
        <w:pStyle w:val="af3"/>
        <w:spacing w:after="0" w:line="240" w:lineRule="auto"/>
        <w:ind w:left="0" w:firstLine="709"/>
        <w:jc w:val="both"/>
        <w:rPr>
          <w:rFonts w:ascii="Times New Roman" w:eastAsia="Calibri" w:hAnsi="Times New Roman" w:cs="Times New Roman"/>
          <w:sz w:val="20"/>
          <w:szCs w:val="20"/>
        </w:rPr>
      </w:pPr>
    </w:p>
    <w:p w14:paraId="6E0EA243" w14:textId="77777777" w:rsidR="003418EA" w:rsidRPr="0072094B" w:rsidRDefault="003418EA" w:rsidP="00BB6A14">
      <w:pPr>
        <w:pStyle w:val="af3"/>
        <w:spacing w:after="0" w:line="240" w:lineRule="auto"/>
        <w:ind w:left="0" w:firstLine="709"/>
        <w:jc w:val="both"/>
        <w:rPr>
          <w:rFonts w:ascii="Times New Roman" w:eastAsia="Calibri" w:hAnsi="Times New Roman" w:cs="Times New Roman"/>
          <w:sz w:val="20"/>
          <w:szCs w:val="20"/>
        </w:rPr>
      </w:pPr>
    </w:p>
    <w:p w14:paraId="4273E657" w14:textId="77777777" w:rsidR="003418EA" w:rsidRPr="0072094B" w:rsidRDefault="003418EA" w:rsidP="00BB6A14">
      <w:pPr>
        <w:pStyle w:val="af3"/>
        <w:spacing w:after="0" w:line="240" w:lineRule="auto"/>
        <w:ind w:left="0" w:firstLine="709"/>
        <w:jc w:val="both"/>
        <w:rPr>
          <w:rFonts w:ascii="Times New Roman" w:eastAsia="Calibri" w:hAnsi="Times New Roman" w:cs="Times New Roman"/>
          <w:sz w:val="20"/>
          <w:szCs w:val="20"/>
        </w:rPr>
      </w:pPr>
    </w:p>
    <w:p w14:paraId="73587723" w14:textId="77777777" w:rsidR="003418EA" w:rsidRPr="0072094B" w:rsidRDefault="003418EA" w:rsidP="00BB6A14">
      <w:pPr>
        <w:pStyle w:val="af3"/>
        <w:spacing w:after="0" w:line="240" w:lineRule="auto"/>
        <w:ind w:left="0" w:firstLine="709"/>
        <w:jc w:val="both"/>
        <w:rPr>
          <w:rFonts w:ascii="Times New Roman" w:eastAsia="Calibri" w:hAnsi="Times New Roman" w:cs="Times New Roman"/>
          <w:sz w:val="20"/>
          <w:szCs w:val="20"/>
        </w:rPr>
      </w:pPr>
    </w:p>
    <w:p w14:paraId="23DF6A42" w14:textId="77777777" w:rsidR="003418EA" w:rsidRPr="0072094B" w:rsidRDefault="003418EA" w:rsidP="00BB6A14">
      <w:pPr>
        <w:pStyle w:val="af3"/>
        <w:spacing w:after="0" w:line="240" w:lineRule="auto"/>
        <w:ind w:left="0" w:firstLine="709"/>
        <w:jc w:val="both"/>
        <w:rPr>
          <w:rFonts w:ascii="Times New Roman" w:eastAsia="Calibri" w:hAnsi="Times New Roman" w:cs="Times New Roman"/>
          <w:sz w:val="20"/>
          <w:szCs w:val="20"/>
        </w:rPr>
      </w:pPr>
    </w:p>
    <w:p w14:paraId="4CFC3939" w14:textId="77777777" w:rsidR="003418EA" w:rsidRPr="0072094B" w:rsidRDefault="003418EA" w:rsidP="00BB6A14">
      <w:pPr>
        <w:pStyle w:val="af3"/>
        <w:spacing w:after="0" w:line="240" w:lineRule="auto"/>
        <w:ind w:left="0" w:firstLine="709"/>
        <w:jc w:val="both"/>
        <w:rPr>
          <w:rFonts w:ascii="Times New Roman" w:eastAsia="Calibri" w:hAnsi="Times New Roman" w:cs="Times New Roman"/>
          <w:sz w:val="20"/>
          <w:szCs w:val="20"/>
        </w:rPr>
      </w:pPr>
    </w:p>
    <w:p w14:paraId="032C11FB" w14:textId="77777777" w:rsidR="003418EA" w:rsidRPr="0072094B" w:rsidRDefault="003418EA" w:rsidP="00BB6A14">
      <w:pPr>
        <w:pStyle w:val="af3"/>
        <w:spacing w:after="0" w:line="240" w:lineRule="auto"/>
        <w:ind w:left="0" w:firstLine="709"/>
        <w:jc w:val="both"/>
        <w:rPr>
          <w:rFonts w:ascii="Times New Roman" w:eastAsia="Calibri" w:hAnsi="Times New Roman" w:cs="Times New Roman"/>
          <w:sz w:val="20"/>
          <w:szCs w:val="20"/>
        </w:rPr>
      </w:pPr>
    </w:p>
    <w:p w14:paraId="4CBA8E98" w14:textId="77777777" w:rsidR="00D62E0E" w:rsidRPr="0072094B" w:rsidRDefault="00D62E0E" w:rsidP="00BB6A14">
      <w:pPr>
        <w:pStyle w:val="af3"/>
        <w:spacing w:after="0" w:line="240" w:lineRule="auto"/>
        <w:ind w:left="0" w:firstLine="709"/>
        <w:jc w:val="both"/>
        <w:rPr>
          <w:rFonts w:ascii="Times New Roman" w:eastAsia="Calibri" w:hAnsi="Times New Roman" w:cs="Times New Roman"/>
          <w:sz w:val="20"/>
          <w:szCs w:val="20"/>
        </w:rPr>
      </w:pPr>
    </w:p>
    <w:p w14:paraId="2BFD30D8" w14:textId="77777777" w:rsidR="00D62E0E" w:rsidRPr="0072094B" w:rsidRDefault="00D62E0E" w:rsidP="00BB6A14">
      <w:pPr>
        <w:pStyle w:val="af3"/>
        <w:spacing w:after="0" w:line="240" w:lineRule="auto"/>
        <w:ind w:left="0" w:firstLine="709"/>
        <w:jc w:val="both"/>
        <w:rPr>
          <w:rFonts w:ascii="Times New Roman" w:eastAsia="Calibri" w:hAnsi="Times New Roman" w:cs="Times New Roman"/>
          <w:sz w:val="20"/>
          <w:szCs w:val="20"/>
        </w:rPr>
      </w:pPr>
    </w:p>
    <w:p w14:paraId="2B478DDC" w14:textId="77777777" w:rsidR="00D62E0E" w:rsidRPr="0072094B" w:rsidRDefault="00D62E0E" w:rsidP="00BB6A14">
      <w:pPr>
        <w:pStyle w:val="af3"/>
        <w:spacing w:after="0" w:line="240" w:lineRule="auto"/>
        <w:ind w:left="0" w:firstLine="709"/>
        <w:jc w:val="both"/>
        <w:rPr>
          <w:rFonts w:ascii="Times New Roman" w:eastAsia="Calibri" w:hAnsi="Times New Roman" w:cs="Times New Roman"/>
          <w:sz w:val="20"/>
          <w:szCs w:val="20"/>
        </w:rPr>
      </w:pPr>
    </w:p>
    <w:p w14:paraId="7319FE05" w14:textId="77777777" w:rsidR="003418EA" w:rsidRPr="0072094B" w:rsidRDefault="003418EA" w:rsidP="00BB6A14">
      <w:pPr>
        <w:pStyle w:val="af3"/>
        <w:spacing w:after="0" w:line="240" w:lineRule="auto"/>
        <w:ind w:left="0" w:firstLine="709"/>
        <w:jc w:val="both"/>
        <w:rPr>
          <w:rFonts w:ascii="Times New Roman" w:eastAsia="Calibri" w:hAnsi="Times New Roman" w:cs="Times New Roman"/>
          <w:sz w:val="20"/>
          <w:szCs w:val="20"/>
        </w:rPr>
      </w:pPr>
    </w:p>
    <w:p w14:paraId="4733027F" w14:textId="77777777" w:rsidR="003418EA" w:rsidRPr="0072094B" w:rsidRDefault="003418EA" w:rsidP="00BB6A14">
      <w:pPr>
        <w:pStyle w:val="af3"/>
        <w:spacing w:after="0" w:line="240" w:lineRule="auto"/>
        <w:ind w:left="0" w:firstLine="709"/>
        <w:jc w:val="both"/>
        <w:rPr>
          <w:rFonts w:ascii="Times New Roman" w:eastAsia="Calibri" w:hAnsi="Times New Roman" w:cs="Times New Roman"/>
          <w:sz w:val="20"/>
          <w:szCs w:val="20"/>
        </w:rPr>
      </w:pPr>
    </w:p>
    <w:p w14:paraId="0AF3A592" w14:textId="77777777" w:rsidR="003418EA" w:rsidRPr="0072094B" w:rsidRDefault="003418EA" w:rsidP="00BB6A14">
      <w:pPr>
        <w:pStyle w:val="af3"/>
        <w:spacing w:after="0" w:line="240" w:lineRule="auto"/>
        <w:ind w:left="0" w:firstLine="709"/>
        <w:jc w:val="both"/>
        <w:rPr>
          <w:rFonts w:ascii="Times New Roman" w:eastAsia="Calibri" w:hAnsi="Times New Roman" w:cs="Times New Roman"/>
          <w:sz w:val="20"/>
          <w:szCs w:val="20"/>
        </w:rPr>
      </w:pPr>
    </w:p>
    <w:p w14:paraId="402386F0" w14:textId="77777777" w:rsidR="00985A32" w:rsidRPr="0072094B" w:rsidRDefault="00985A32" w:rsidP="00BB6A14">
      <w:pPr>
        <w:pStyle w:val="af3"/>
        <w:spacing w:after="0" w:line="240" w:lineRule="auto"/>
        <w:ind w:left="0" w:firstLine="709"/>
        <w:jc w:val="both"/>
        <w:rPr>
          <w:rFonts w:ascii="Times New Roman" w:eastAsia="Calibri" w:hAnsi="Times New Roman" w:cs="Times New Roman"/>
          <w:sz w:val="20"/>
          <w:szCs w:val="20"/>
        </w:rPr>
      </w:pPr>
    </w:p>
    <w:p w14:paraId="2DFC882B" w14:textId="77777777" w:rsidR="00985A32" w:rsidRPr="00121757" w:rsidRDefault="00985A32" w:rsidP="00121757">
      <w:pPr>
        <w:spacing w:after="0" w:line="240" w:lineRule="auto"/>
        <w:jc w:val="both"/>
        <w:rPr>
          <w:rFonts w:ascii="Times New Roman" w:eastAsia="Calibri" w:hAnsi="Times New Roman" w:cs="Times New Roman"/>
          <w:sz w:val="20"/>
          <w:szCs w:val="20"/>
        </w:rPr>
      </w:pPr>
    </w:p>
    <w:p w14:paraId="4C00B170" w14:textId="77777777" w:rsidR="00AB72E8" w:rsidRPr="0072094B" w:rsidRDefault="00217BDC" w:rsidP="005B6679">
      <w:pPr>
        <w:pStyle w:val="14"/>
        <w:numPr>
          <w:ilvl w:val="0"/>
          <w:numId w:val="0"/>
        </w:numPr>
        <w:spacing w:after="0"/>
        <w:ind w:left="6096"/>
        <w:jc w:val="right"/>
        <w:rPr>
          <w:rFonts w:cs="Times New Roman"/>
          <w:sz w:val="20"/>
          <w:szCs w:val="20"/>
        </w:rPr>
      </w:pPr>
      <w:bookmarkStart w:id="74" w:name="_Приложение_№_9"/>
      <w:bookmarkStart w:id="75" w:name="_Toc127911834"/>
      <w:bookmarkEnd w:id="74"/>
      <w:r w:rsidRPr="0072094B">
        <w:rPr>
          <w:rFonts w:cs="Times New Roman"/>
          <w:sz w:val="20"/>
          <w:szCs w:val="20"/>
        </w:rPr>
        <w:lastRenderedPageBreak/>
        <w:t>Приложение №</w:t>
      </w:r>
      <w:r w:rsidR="00154A35">
        <w:rPr>
          <w:rFonts w:cs="Times New Roman"/>
          <w:sz w:val="20"/>
          <w:szCs w:val="20"/>
        </w:rPr>
        <w:t xml:space="preserve"> 6</w:t>
      </w:r>
    </w:p>
    <w:p w14:paraId="51A3EB08" w14:textId="77777777" w:rsidR="00AB72E8" w:rsidRPr="005B6679" w:rsidRDefault="00217BDC" w:rsidP="005B6679">
      <w:pPr>
        <w:pStyle w:val="14"/>
        <w:numPr>
          <w:ilvl w:val="0"/>
          <w:numId w:val="0"/>
        </w:numPr>
        <w:spacing w:after="0"/>
        <w:ind w:left="6096"/>
        <w:jc w:val="right"/>
        <w:rPr>
          <w:rFonts w:cs="Times New Roman"/>
          <w:b w:val="0"/>
          <w:sz w:val="20"/>
          <w:szCs w:val="20"/>
        </w:rPr>
      </w:pPr>
      <w:r w:rsidRPr="005B6679">
        <w:rPr>
          <w:rFonts w:cs="Times New Roman"/>
          <w:b w:val="0"/>
          <w:sz w:val="20"/>
          <w:szCs w:val="20"/>
        </w:rPr>
        <w:t>к Т</w:t>
      </w:r>
      <w:r w:rsidR="00AB72E8" w:rsidRPr="005B6679">
        <w:rPr>
          <w:rFonts w:cs="Times New Roman"/>
          <w:b w:val="0"/>
          <w:sz w:val="20"/>
          <w:szCs w:val="20"/>
        </w:rPr>
        <w:t>ехническому заданию</w:t>
      </w:r>
    </w:p>
    <w:p w14:paraId="187C677A" w14:textId="77777777" w:rsidR="00AB72E8" w:rsidRPr="0072094B" w:rsidRDefault="00AB72E8" w:rsidP="00BB6A14">
      <w:pPr>
        <w:pStyle w:val="14"/>
        <w:numPr>
          <w:ilvl w:val="0"/>
          <w:numId w:val="0"/>
        </w:numPr>
        <w:spacing w:after="0"/>
        <w:jc w:val="center"/>
        <w:rPr>
          <w:rFonts w:cs="Times New Roman"/>
          <w:sz w:val="20"/>
          <w:szCs w:val="20"/>
        </w:rPr>
      </w:pPr>
    </w:p>
    <w:p w14:paraId="779A776D" w14:textId="77777777" w:rsidR="00217BDC" w:rsidRPr="0072094B" w:rsidRDefault="004500C4" w:rsidP="00BB6A14">
      <w:pPr>
        <w:pStyle w:val="14"/>
        <w:numPr>
          <w:ilvl w:val="0"/>
          <w:numId w:val="0"/>
        </w:numPr>
        <w:spacing w:after="0"/>
        <w:jc w:val="center"/>
        <w:rPr>
          <w:rFonts w:cs="Times New Roman"/>
          <w:sz w:val="20"/>
          <w:szCs w:val="20"/>
        </w:rPr>
      </w:pPr>
      <w:r w:rsidRPr="0072094B">
        <w:rPr>
          <w:rFonts w:cs="Times New Roman"/>
          <w:sz w:val="20"/>
          <w:szCs w:val="20"/>
        </w:rPr>
        <w:t>Подбор персонала</w:t>
      </w:r>
      <w:bookmarkEnd w:id="75"/>
    </w:p>
    <w:p w14:paraId="7BE49511" w14:textId="77777777" w:rsidR="00217BDC" w:rsidRPr="0072094B" w:rsidRDefault="00217BDC" w:rsidP="00BB6A14">
      <w:pPr>
        <w:spacing w:after="0" w:line="240" w:lineRule="auto"/>
        <w:rPr>
          <w:rFonts w:ascii="Times New Roman" w:hAnsi="Times New Roman" w:cs="Times New Roman"/>
          <w:sz w:val="20"/>
          <w:szCs w:val="20"/>
        </w:rPr>
      </w:pPr>
    </w:p>
    <w:p w14:paraId="0B37B2C7" w14:textId="77777777" w:rsidR="00217BDC" w:rsidRPr="0072094B" w:rsidRDefault="00ED58B9" w:rsidP="00A07299">
      <w:pPr>
        <w:pStyle w:val="a2"/>
        <w:numPr>
          <w:ilvl w:val="0"/>
          <w:numId w:val="35"/>
        </w:numPr>
        <w:rPr>
          <w:rFonts w:cs="Times New Roman"/>
          <w:color w:val="auto"/>
        </w:rPr>
      </w:pPr>
      <w:r w:rsidRPr="0072094B">
        <w:rPr>
          <w:rFonts w:cs="Times New Roman"/>
          <w:b/>
          <w:iCs w:val="0"/>
          <w:color w:val="auto"/>
          <w:sz w:val="20"/>
          <w:szCs w:val="20"/>
        </w:rPr>
        <w:t>Основная задача функционального направления</w:t>
      </w:r>
      <w:r w:rsidR="004500C4" w:rsidRPr="0072094B">
        <w:rPr>
          <w:rFonts w:cs="Times New Roman"/>
          <w:b/>
          <w:iCs w:val="0"/>
          <w:color w:val="auto"/>
          <w:sz w:val="20"/>
          <w:szCs w:val="20"/>
        </w:rPr>
        <w:t>:</w:t>
      </w:r>
      <w:r w:rsidR="004500C4" w:rsidRPr="0072094B">
        <w:rPr>
          <w:rFonts w:cs="Times New Roman"/>
          <w:color w:val="auto"/>
        </w:rPr>
        <w:t xml:space="preserve"> </w:t>
      </w:r>
      <w:r w:rsidR="004500C4" w:rsidRPr="0072094B">
        <w:rPr>
          <w:rFonts w:cs="Times New Roman"/>
          <w:bCs w:val="0"/>
          <w:iCs w:val="0"/>
          <w:color w:val="auto"/>
          <w:kern w:val="0"/>
          <w:sz w:val="20"/>
          <w:szCs w:val="20"/>
        </w:rPr>
        <w:t>п</w:t>
      </w:r>
      <w:r w:rsidR="004C3F52" w:rsidRPr="0072094B">
        <w:rPr>
          <w:rFonts w:cs="Times New Roman"/>
          <w:bCs w:val="0"/>
          <w:iCs w:val="0"/>
          <w:color w:val="auto"/>
          <w:kern w:val="0"/>
          <w:sz w:val="20"/>
          <w:szCs w:val="20"/>
        </w:rPr>
        <w:t xml:space="preserve">ривлечение кандидатов на </w:t>
      </w:r>
      <w:r w:rsidR="005A5509" w:rsidRPr="0072094B">
        <w:rPr>
          <w:rFonts w:cs="Times New Roman"/>
          <w:bCs w:val="0"/>
          <w:iCs w:val="0"/>
          <w:color w:val="auto"/>
          <w:kern w:val="0"/>
          <w:sz w:val="20"/>
          <w:szCs w:val="20"/>
        </w:rPr>
        <w:t xml:space="preserve">массовые </w:t>
      </w:r>
      <w:r w:rsidR="004C3F52" w:rsidRPr="0072094B">
        <w:rPr>
          <w:rFonts w:cs="Times New Roman"/>
          <w:bCs w:val="0"/>
          <w:iCs w:val="0"/>
          <w:color w:val="auto"/>
          <w:kern w:val="0"/>
          <w:sz w:val="20"/>
          <w:szCs w:val="20"/>
        </w:rPr>
        <w:t xml:space="preserve">вакансии АО «Почта России» </w:t>
      </w:r>
    </w:p>
    <w:p w14:paraId="72D22AAC" w14:textId="77777777" w:rsidR="00217BDC" w:rsidRPr="0072094B" w:rsidRDefault="00217BDC" w:rsidP="00A07299">
      <w:pPr>
        <w:pStyle w:val="a2"/>
        <w:numPr>
          <w:ilvl w:val="0"/>
          <w:numId w:val="35"/>
        </w:numPr>
        <w:rPr>
          <w:rFonts w:cs="Times New Roman"/>
          <w:color w:val="auto"/>
        </w:rPr>
      </w:pPr>
      <w:r w:rsidRPr="0072094B">
        <w:rPr>
          <w:rFonts w:cs="Times New Roman"/>
          <w:b/>
          <w:iCs w:val="0"/>
          <w:color w:val="auto"/>
          <w:sz w:val="20"/>
          <w:szCs w:val="20"/>
        </w:rPr>
        <w:t>Режим работы</w:t>
      </w:r>
      <w:r w:rsidR="004500C4" w:rsidRPr="0072094B">
        <w:rPr>
          <w:rFonts w:cs="Times New Roman"/>
          <w:b/>
          <w:iCs w:val="0"/>
          <w:color w:val="auto"/>
          <w:sz w:val="20"/>
          <w:szCs w:val="20"/>
        </w:rPr>
        <w:t>:</w:t>
      </w:r>
      <w:r w:rsidR="004500C4" w:rsidRPr="0072094B">
        <w:rPr>
          <w:rFonts w:cs="Times New Roman"/>
          <w:color w:val="auto"/>
        </w:rPr>
        <w:t xml:space="preserve"> </w:t>
      </w:r>
      <w:r w:rsidR="00AE0D1F">
        <w:rPr>
          <w:rFonts w:cs="Times New Roman"/>
          <w:bCs w:val="0"/>
          <w:iCs w:val="0"/>
          <w:color w:val="auto"/>
          <w:kern w:val="0"/>
          <w:sz w:val="20"/>
          <w:szCs w:val="20"/>
        </w:rPr>
        <w:t xml:space="preserve">круглосуточно, </w:t>
      </w:r>
      <w:r w:rsidR="005A5509" w:rsidRPr="0072094B">
        <w:rPr>
          <w:rFonts w:cs="Times New Roman"/>
          <w:bCs w:val="0"/>
          <w:iCs w:val="0"/>
          <w:color w:val="auto"/>
          <w:kern w:val="0"/>
          <w:sz w:val="20"/>
          <w:szCs w:val="20"/>
        </w:rPr>
        <w:t>если иное не указано Заказчиком</w:t>
      </w:r>
    </w:p>
    <w:p w14:paraId="03BBF309" w14:textId="77777777" w:rsidR="00217BDC" w:rsidRPr="0072094B" w:rsidRDefault="00217BDC" w:rsidP="00A07299">
      <w:pPr>
        <w:pStyle w:val="a2"/>
        <w:numPr>
          <w:ilvl w:val="0"/>
          <w:numId w:val="35"/>
        </w:numPr>
        <w:rPr>
          <w:rFonts w:cs="Times New Roman"/>
          <w:b/>
          <w:iCs w:val="0"/>
          <w:color w:val="auto"/>
          <w:sz w:val="20"/>
          <w:szCs w:val="20"/>
        </w:rPr>
      </w:pPr>
      <w:r w:rsidRPr="0072094B">
        <w:rPr>
          <w:rFonts w:cs="Times New Roman"/>
          <w:b/>
          <w:iCs w:val="0"/>
          <w:color w:val="auto"/>
          <w:sz w:val="20"/>
          <w:szCs w:val="20"/>
        </w:rPr>
        <w:t xml:space="preserve">Перечень </w:t>
      </w:r>
      <w:r w:rsidR="002C5A2A" w:rsidRPr="0072094B">
        <w:rPr>
          <w:rFonts w:cs="Times New Roman"/>
          <w:b/>
          <w:iCs w:val="0"/>
          <w:color w:val="auto"/>
          <w:sz w:val="20"/>
          <w:szCs w:val="20"/>
        </w:rPr>
        <w:t>выполняемых операций:</w:t>
      </w:r>
    </w:p>
    <w:p w14:paraId="5C675F22" w14:textId="77777777" w:rsidR="00217BDC" w:rsidRPr="0072094B" w:rsidRDefault="00217BDC" w:rsidP="00B11900">
      <w:pPr>
        <w:pStyle w:val="a1"/>
        <w:numPr>
          <w:ilvl w:val="0"/>
          <w:numId w:val="62"/>
        </w:numPr>
        <w:spacing w:after="0"/>
        <w:rPr>
          <w:rFonts w:eastAsia="Times New Roman"/>
          <w:sz w:val="20"/>
          <w:szCs w:val="20"/>
          <w:lang w:eastAsia="ru-RU"/>
        </w:rPr>
      </w:pPr>
      <w:r w:rsidRPr="0072094B">
        <w:rPr>
          <w:rFonts w:eastAsia="Times New Roman"/>
          <w:sz w:val="20"/>
          <w:szCs w:val="20"/>
          <w:lang w:eastAsia="ru-RU"/>
        </w:rPr>
        <w:t>Прием входящих телефонных обращений</w:t>
      </w:r>
      <w:r w:rsidR="00DA0E3E" w:rsidRPr="0072094B">
        <w:rPr>
          <w:rFonts w:eastAsia="Times New Roman"/>
          <w:sz w:val="20"/>
          <w:szCs w:val="20"/>
          <w:lang w:eastAsia="ru-RU"/>
        </w:rPr>
        <w:t xml:space="preserve"> по вопросам трудоустройства</w:t>
      </w:r>
    </w:p>
    <w:p w14:paraId="04B98468" w14:textId="77777777" w:rsidR="00217BDC" w:rsidRPr="0072094B" w:rsidRDefault="00217BDC" w:rsidP="00B11900">
      <w:pPr>
        <w:pStyle w:val="a1"/>
        <w:numPr>
          <w:ilvl w:val="0"/>
          <w:numId w:val="62"/>
        </w:numPr>
        <w:spacing w:after="0"/>
        <w:rPr>
          <w:rFonts w:eastAsia="Times New Roman"/>
          <w:sz w:val="20"/>
          <w:szCs w:val="20"/>
          <w:lang w:eastAsia="ru-RU"/>
        </w:rPr>
      </w:pPr>
      <w:r w:rsidRPr="0072094B">
        <w:rPr>
          <w:rFonts w:eastAsia="Times New Roman"/>
          <w:sz w:val="20"/>
          <w:szCs w:val="20"/>
          <w:lang w:eastAsia="ru-RU"/>
        </w:rPr>
        <w:t xml:space="preserve">Переключение телефонных вызовов на сотрудников Заказчика. </w:t>
      </w:r>
    </w:p>
    <w:p w14:paraId="5C193038" w14:textId="77777777" w:rsidR="00217BDC" w:rsidRPr="0072094B" w:rsidRDefault="00217BDC" w:rsidP="00B11900">
      <w:pPr>
        <w:pStyle w:val="a1"/>
        <w:numPr>
          <w:ilvl w:val="0"/>
          <w:numId w:val="62"/>
        </w:numPr>
        <w:spacing w:after="0"/>
        <w:rPr>
          <w:rFonts w:eastAsia="Times New Roman"/>
          <w:sz w:val="20"/>
          <w:szCs w:val="20"/>
          <w:lang w:eastAsia="ru-RU"/>
        </w:rPr>
      </w:pPr>
      <w:r w:rsidRPr="0072094B">
        <w:rPr>
          <w:rFonts w:eastAsia="Times New Roman"/>
          <w:sz w:val="20"/>
          <w:szCs w:val="20"/>
          <w:lang w:eastAsia="ru-RU"/>
        </w:rPr>
        <w:t xml:space="preserve">Перенаправление электронных обращений на сотрудников Заказчика. </w:t>
      </w:r>
    </w:p>
    <w:p w14:paraId="4D5BB527" w14:textId="77777777" w:rsidR="00217BDC" w:rsidRPr="0072094B" w:rsidRDefault="00217BDC" w:rsidP="00B11900">
      <w:pPr>
        <w:pStyle w:val="a1"/>
        <w:numPr>
          <w:ilvl w:val="0"/>
          <w:numId w:val="62"/>
        </w:numPr>
        <w:spacing w:after="0"/>
        <w:rPr>
          <w:rFonts w:eastAsia="Times New Roman"/>
          <w:sz w:val="20"/>
          <w:szCs w:val="20"/>
          <w:lang w:eastAsia="ru-RU"/>
        </w:rPr>
      </w:pPr>
      <w:r w:rsidRPr="0072094B">
        <w:rPr>
          <w:rFonts w:eastAsia="Times New Roman"/>
          <w:sz w:val="20"/>
          <w:szCs w:val="20"/>
          <w:lang w:eastAsia="ru-RU"/>
        </w:rPr>
        <w:t>Предоставление номеров телефонов и адресов электронной почты сотрудников Заказчика в предусмотренных случаях.</w:t>
      </w:r>
    </w:p>
    <w:p w14:paraId="524166B8" w14:textId="77777777" w:rsidR="00217BDC" w:rsidRPr="0072094B" w:rsidRDefault="00217BDC" w:rsidP="00B11900">
      <w:pPr>
        <w:pStyle w:val="a1"/>
        <w:numPr>
          <w:ilvl w:val="0"/>
          <w:numId w:val="62"/>
        </w:numPr>
        <w:spacing w:after="0"/>
        <w:rPr>
          <w:rFonts w:eastAsia="Times New Roman"/>
          <w:sz w:val="20"/>
          <w:szCs w:val="20"/>
          <w:lang w:eastAsia="ru-RU"/>
        </w:rPr>
      </w:pPr>
      <w:r w:rsidRPr="0072094B">
        <w:rPr>
          <w:rFonts w:eastAsia="Times New Roman"/>
          <w:sz w:val="20"/>
          <w:szCs w:val="20"/>
          <w:lang w:eastAsia="ru-RU"/>
        </w:rPr>
        <w:t>Направление исходящих электронных обращений</w:t>
      </w:r>
    </w:p>
    <w:p w14:paraId="320E7A9C" w14:textId="77777777" w:rsidR="005A5509" w:rsidRPr="0072094B" w:rsidRDefault="00B9294E" w:rsidP="00B11900">
      <w:pPr>
        <w:pStyle w:val="a1"/>
        <w:numPr>
          <w:ilvl w:val="0"/>
          <w:numId w:val="62"/>
        </w:numPr>
        <w:spacing w:after="0"/>
        <w:rPr>
          <w:rFonts w:eastAsia="Times New Roman"/>
          <w:sz w:val="20"/>
          <w:szCs w:val="20"/>
          <w:lang w:eastAsia="ru-RU"/>
        </w:rPr>
      </w:pPr>
      <w:r w:rsidRPr="0072094B">
        <w:rPr>
          <w:rFonts w:eastAsia="Times New Roman"/>
          <w:sz w:val="20"/>
          <w:szCs w:val="20"/>
          <w:lang w:eastAsia="ru-RU"/>
        </w:rPr>
        <w:t xml:space="preserve">Совершение исходящих </w:t>
      </w:r>
      <w:r w:rsidR="00D62E0E" w:rsidRPr="0072094B">
        <w:rPr>
          <w:rFonts w:eastAsia="Times New Roman"/>
          <w:sz w:val="20"/>
          <w:szCs w:val="20"/>
          <w:lang w:eastAsia="ru-RU"/>
        </w:rPr>
        <w:t>контактов для</w:t>
      </w:r>
      <w:r w:rsidR="005A5509" w:rsidRPr="0072094B">
        <w:rPr>
          <w:rFonts w:eastAsia="Times New Roman"/>
          <w:sz w:val="20"/>
          <w:szCs w:val="20"/>
          <w:lang w:eastAsia="ru-RU"/>
        </w:rPr>
        <w:t xml:space="preserve"> проведения опросов действующих и бывших сотрудников АО "Почта России" </w:t>
      </w:r>
    </w:p>
    <w:p w14:paraId="70827D5F" w14:textId="77777777" w:rsidR="00BB39B9" w:rsidRPr="0072094B" w:rsidRDefault="005A5509" w:rsidP="00B11900">
      <w:pPr>
        <w:pStyle w:val="a1"/>
        <w:numPr>
          <w:ilvl w:val="0"/>
          <w:numId w:val="62"/>
        </w:numPr>
        <w:spacing w:after="0"/>
        <w:rPr>
          <w:rFonts w:eastAsia="Times New Roman"/>
          <w:sz w:val="20"/>
          <w:szCs w:val="20"/>
          <w:lang w:eastAsia="ru-RU"/>
        </w:rPr>
      </w:pPr>
      <w:r w:rsidRPr="0072094B">
        <w:rPr>
          <w:rFonts w:eastAsia="Times New Roman"/>
          <w:sz w:val="20"/>
          <w:szCs w:val="20"/>
          <w:lang w:eastAsia="ru-RU"/>
        </w:rPr>
        <w:t xml:space="preserve">Совершение исходящих контактов с целью презентации вакансий Заказчика, </w:t>
      </w:r>
      <w:r w:rsidR="00D62E0E" w:rsidRPr="0072094B">
        <w:rPr>
          <w:rFonts w:eastAsia="Times New Roman"/>
          <w:sz w:val="20"/>
          <w:szCs w:val="20"/>
          <w:lang w:eastAsia="ru-RU"/>
        </w:rPr>
        <w:t xml:space="preserve">приглашение на собеседование, проведение телефонного </w:t>
      </w:r>
      <w:r w:rsidRPr="0072094B">
        <w:rPr>
          <w:rFonts w:eastAsia="Times New Roman"/>
          <w:sz w:val="20"/>
          <w:szCs w:val="20"/>
          <w:lang w:eastAsia="ru-RU"/>
        </w:rPr>
        <w:t xml:space="preserve">собеседования кандидатов на вакансии и </w:t>
      </w:r>
      <w:r w:rsidR="00C41379" w:rsidRPr="0072094B">
        <w:rPr>
          <w:rFonts w:eastAsia="Times New Roman"/>
          <w:sz w:val="20"/>
          <w:szCs w:val="20"/>
          <w:lang w:eastAsia="ru-RU"/>
        </w:rPr>
        <w:t>направления на оформления на работу</w:t>
      </w:r>
      <w:r w:rsidR="00B9294E" w:rsidRPr="0072094B">
        <w:rPr>
          <w:rFonts w:eastAsia="Times New Roman"/>
          <w:sz w:val="20"/>
          <w:szCs w:val="20"/>
          <w:lang w:eastAsia="ru-RU"/>
        </w:rPr>
        <w:t>.</w:t>
      </w:r>
    </w:p>
    <w:p w14:paraId="5910A962" w14:textId="77777777" w:rsidR="00365259" w:rsidRPr="0072094B" w:rsidRDefault="00365259" w:rsidP="00BB6A14">
      <w:pPr>
        <w:pStyle w:val="affffffff9"/>
      </w:pPr>
      <w:r w:rsidRPr="0072094B">
        <w:t>Перечень выполняемых операций может изменяться по усмотрению Заказчика</w:t>
      </w:r>
      <w:r w:rsidR="00646917" w:rsidRPr="0072094B">
        <w:t>.</w:t>
      </w:r>
    </w:p>
    <w:p w14:paraId="6F3F08D0" w14:textId="77777777" w:rsidR="004500C4" w:rsidRPr="0072094B" w:rsidRDefault="004500C4" w:rsidP="00A07299">
      <w:pPr>
        <w:pStyle w:val="a2"/>
        <w:numPr>
          <w:ilvl w:val="0"/>
          <w:numId w:val="35"/>
        </w:numPr>
        <w:rPr>
          <w:rFonts w:cs="Times New Roman"/>
          <w:b/>
          <w:iCs w:val="0"/>
          <w:color w:val="auto"/>
          <w:sz w:val="20"/>
          <w:szCs w:val="20"/>
        </w:rPr>
      </w:pPr>
      <w:r w:rsidRPr="0072094B">
        <w:rPr>
          <w:rFonts w:cs="Times New Roman"/>
          <w:b/>
          <w:iCs w:val="0"/>
          <w:color w:val="auto"/>
          <w:sz w:val="20"/>
          <w:szCs w:val="20"/>
        </w:rPr>
        <w:t xml:space="preserve">КПЭ </w:t>
      </w:r>
      <w:r w:rsidR="003022C5" w:rsidRPr="0072094B">
        <w:rPr>
          <w:rFonts w:cs="Times New Roman"/>
          <w:b/>
          <w:iCs w:val="0"/>
          <w:color w:val="auto"/>
          <w:sz w:val="20"/>
          <w:szCs w:val="20"/>
        </w:rPr>
        <w:t xml:space="preserve">по каналам </w:t>
      </w:r>
      <w:r w:rsidR="00695758" w:rsidRPr="0072094B">
        <w:rPr>
          <w:rFonts w:cs="Times New Roman"/>
          <w:b/>
          <w:iCs w:val="0"/>
          <w:color w:val="auto"/>
          <w:sz w:val="20"/>
          <w:szCs w:val="20"/>
        </w:rPr>
        <w:t>взаимодействия</w:t>
      </w:r>
    </w:p>
    <w:p w14:paraId="60420933" w14:textId="77777777" w:rsidR="004500C4" w:rsidRPr="0072094B" w:rsidRDefault="004500C4" w:rsidP="00BB6A14">
      <w:pPr>
        <w:spacing w:after="0"/>
        <w:rPr>
          <w:rFonts w:ascii="Times New Roman" w:hAnsi="Times New Roman" w:cs="Times New Roman"/>
          <w:lang w:eastAsia="ru-RU"/>
        </w:rPr>
      </w:pPr>
    </w:p>
    <w:tbl>
      <w:tblPr>
        <w:tblStyle w:val="aff3"/>
        <w:tblW w:w="9776" w:type="dxa"/>
        <w:tblInd w:w="142" w:type="dxa"/>
        <w:tblLook w:val="04A0" w:firstRow="1" w:lastRow="0" w:firstColumn="1" w:lastColumn="0" w:noHBand="0" w:noVBand="1"/>
      </w:tblPr>
      <w:tblGrid>
        <w:gridCol w:w="2711"/>
        <w:gridCol w:w="1098"/>
        <w:gridCol w:w="1128"/>
        <w:gridCol w:w="861"/>
        <w:gridCol w:w="1426"/>
        <w:gridCol w:w="1276"/>
        <w:gridCol w:w="1276"/>
      </w:tblGrid>
      <w:tr w:rsidR="002D51DE" w:rsidRPr="0072094B" w14:paraId="7E5F5B1D" w14:textId="77777777" w:rsidTr="00121757">
        <w:tc>
          <w:tcPr>
            <w:tcW w:w="2711" w:type="dxa"/>
            <w:shd w:val="clear" w:color="auto" w:fill="auto"/>
          </w:tcPr>
          <w:p w14:paraId="6067CA42" w14:textId="77777777" w:rsidR="002D51DE" w:rsidRPr="0072094B" w:rsidRDefault="002D51DE" w:rsidP="00BB6A14">
            <w:pPr>
              <w:pStyle w:val="af3"/>
              <w:ind w:left="0"/>
              <w:jc w:val="both"/>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Канал взаимодействия/КПЭ</w:t>
            </w:r>
          </w:p>
        </w:tc>
        <w:tc>
          <w:tcPr>
            <w:tcW w:w="1098" w:type="dxa"/>
            <w:tcBorders>
              <w:bottom w:val="single" w:sz="4" w:space="0" w:color="auto"/>
            </w:tcBorders>
            <w:shd w:val="clear" w:color="auto" w:fill="auto"/>
            <w:vAlign w:val="center"/>
          </w:tcPr>
          <w:p w14:paraId="08C732ED" w14:textId="77777777" w:rsidR="002D51DE" w:rsidRPr="0072094B" w:rsidRDefault="002D51DE" w:rsidP="00BB6A14">
            <w:pPr>
              <w:pStyle w:val="af3"/>
              <w:ind w:left="0"/>
              <w:jc w:val="center"/>
              <w:rPr>
                <w:rFonts w:ascii="Times New Roman" w:eastAsia="Times New Roman" w:hAnsi="Times New Roman" w:cs="Times New Roman"/>
                <w:sz w:val="20"/>
                <w:szCs w:val="20"/>
                <w:lang w:val="en-US" w:eastAsia="ru-RU"/>
              </w:rPr>
            </w:pPr>
            <w:r w:rsidRPr="0072094B">
              <w:rPr>
                <w:rFonts w:ascii="Times New Roman" w:eastAsia="Times New Roman" w:hAnsi="Times New Roman" w:cs="Times New Roman"/>
                <w:sz w:val="20"/>
                <w:szCs w:val="20"/>
                <w:lang w:eastAsia="ru-RU"/>
              </w:rPr>
              <w:t>SL</w:t>
            </w:r>
          </w:p>
        </w:tc>
        <w:tc>
          <w:tcPr>
            <w:tcW w:w="1128" w:type="dxa"/>
            <w:tcBorders>
              <w:bottom w:val="single" w:sz="4" w:space="0" w:color="auto"/>
            </w:tcBorders>
            <w:shd w:val="clear" w:color="auto" w:fill="auto"/>
            <w:vAlign w:val="center"/>
          </w:tcPr>
          <w:p w14:paraId="5CF9659E" w14:textId="77777777" w:rsidR="002D51DE" w:rsidRPr="0072094B" w:rsidRDefault="002D51DE"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Конверсия</w:t>
            </w:r>
          </w:p>
        </w:tc>
        <w:tc>
          <w:tcPr>
            <w:tcW w:w="861" w:type="dxa"/>
            <w:tcBorders>
              <w:bottom w:val="single" w:sz="4" w:space="0" w:color="auto"/>
            </w:tcBorders>
            <w:shd w:val="clear" w:color="auto" w:fill="auto"/>
            <w:vAlign w:val="center"/>
          </w:tcPr>
          <w:p w14:paraId="66BC4F17" w14:textId="77777777" w:rsidR="002D51DE" w:rsidRPr="0072094B" w:rsidRDefault="002D51DE"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LCR</w:t>
            </w:r>
          </w:p>
        </w:tc>
        <w:tc>
          <w:tcPr>
            <w:tcW w:w="1426" w:type="dxa"/>
            <w:tcBorders>
              <w:bottom w:val="single" w:sz="4" w:space="0" w:color="auto"/>
            </w:tcBorders>
            <w:shd w:val="clear" w:color="auto" w:fill="auto"/>
            <w:vAlign w:val="center"/>
          </w:tcPr>
          <w:p w14:paraId="61330663" w14:textId="77777777" w:rsidR="002D51DE" w:rsidRPr="0072094B" w:rsidRDefault="002D51DE" w:rsidP="00BB6A14">
            <w:pPr>
              <w:pStyle w:val="af3"/>
              <w:ind w:left="0"/>
              <w:jc w:val="center"/>
              <w:rPr>
                <w:rFonts w:ascii="Times New Roman" w:eastAsia="Times New Roman" w:hAnsi="Times New Roman" w:cs="Times New Roman"/>
                <w:sz w:val="20"/>
                <w:szCs w:val="20"/>
                <w:lang w:val="en-US" w:eastAsia="ru-RU"/>
              </w:rPr>
            </w:pPr>
            <w:r w:rsidRPr="0072094B">
              <w:rPr>
                <w:rFonts w:ascii="Times New Roman" w:eastAsia="Times New Roman" w:hAnsi="Times New Roman" w:cs="Times New Roman"/>
                <w:sz w:val="20"/>
                <w:szCs w:val="20"/>
                <w:lang w:val="en-US" w:eastAsia="ru-RU"/>
              </w:rPr>
              <w:t>CDSAT</w:t>
            </w:r>
          </w:p>
        </w:tc>
        <w:tc>
          <w:tcPr>
            <w:tcW w:w="1276" w:type="dxa"/>
            <w:tcBorders>
              <w:bottom w:val="single" w:sz="4" w:space="0" w:color="auto"/>
            </w:tcBorders>
            <w:shd w:val="clear" w:color="auto" w:fill="auto"/>
            <w:vAlign w:val="center"/>
          </w:tcPr>
          <w:p w14:paraId="7D88E66B" w14:textId="77777777" w:rsidR="002D51DE" w:rsidRPr="0072094B" w:rsidRDefault="002D51DE"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CSI</w:t>
            </w:r>
          </w:p>
        </w:tc>
        <w:tc>
          <w:tcPr>
            <w:tcW w:w="1276" w:type="dxa"/>
            <w:tcBorders>
              <w:bottom w:val="single" w:sz="4" w:space="0" w:color="auto"/>
            </w:tcBorders>
            <w:shd w:val="clear" w:color="auto" w:fill="auto"/>
            <w:vAlign w:val="center"/>
          </w:tcPr>
          <w:p w14:paraId="07FC8AA4" w14:textId="77777777" w:rsidR="002D51DE" w:rsidRPr="0072094B" w:rsidRDefault="002D51DE"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FCR</w:t>
            </w:r>
          </w:p>
        </w:tc>
      </w:tr>
      <w:tr w:rsidR="002D51DE" w:rsidRPr="0072094B" w14:paraId="677C6015" w14:textId="77777777" w:rsidTr="00121757">
        <w:trPr>
          <w:trHeight w:val="653"/>
        </w:trPr>
        <w:tc>
          <w:tcPr>
            <w:tcW w:w="2711" w:type="dxa"/>
            <w:shd w:val="clear" w:color="auto" w:fill="auto"/>
            <w:vAlign w:val="center"/>
          </w:tcPr>
          <w:p w14:paraId="2B3767D0" w14:textId="77777777" w:rsidR="002D51DE" w:rsidRPr="0072094B" w:rsidRDefault="002D51DE" w:rsidP="00BB6A14">
            <w:pP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Телефон горячей линии «Подбор персонала» </w:t>
            </w:r>
          </w:p>
          <w:p w14:paraId="07966F35" w14:textId="77777777" w:rsidR="002D51DE" w:rsidRPr="0072094B" w:rsidRDefault="002D51DE" w:rsidP="00BB6A14">
            <w:pP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8-800-200-2884</w:t>
            </w:r>
          </w:p>
        </w:tc>
        <w:tc>
          <w:tcPr>
            <w:tcW w:w="1098" w:type="dxa"/>
            <w:tcBorders>
              <w:tl2br w:val="nil"/>
              <w:tr2bl w:val="nil"/>
            </w:tcBorders>
            <w:shd w:val="clear" w:color="auto" w:fill="auto"/>
            <w:vAlign w:val="center"/>
          </w:tcPr>
          <w:p w14:paraId="3134F329" w14:textId="77777777" w:rsidR="002D51DE" w:rsidRPr="0072094B" w:rsidRDefault="00CF608A"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80%  в течение 20 сек</w:t>
            </w:r>
          </w:p>
        </w:tc>
        <w:tc>
          <w:tcPr>
            <w:tcW w:w="1128" w:type="dxa"/>
            <w:tcBorders>
              <w:tl2br w:val="single" w:sz="4" w:space="0" w:color="auto"/>
              <w:tr2bl w:val="single" w:sz="4" w:space="0" w:color="auto"/>
            </w:tcBorders>
            <w:shd w:val="clear" w:color="auto" w:fill="auto"/>
            <w:vAlign w:val="center"/>
          </w:tcPr>
          <w:p w14:paraId="57613A7E" w14:textId="77777777" w:rsidR="002D51DE" w:rsidRPr="0072094B" w:rsidRDefault="002D51DE" w:rsidP="00BB6A14">
            <w:pPr>
              <w:pStyle w:val="af3"/>
              <w:ind w:left="0"/>
              <w:jc w:val="center"/>
              <w:rPr>
                <w:rFonts w:ascii="Times New Roman" w:eastAsia="Times New Roman" w:hAnsi="Times New Roman" w:cs="Times New Roman"/>
                <w:sz w:val="20"/>
                <w:szCs w:val="20"/>
                <w:lang w:eastAsia="ru-RU"/>
              </w:rPr>
            </w:pPr>
          </w:p>
        </w:tc>
        <w:tc>
          <w:tcPr>
            <w:tcW w:w="861" w:type="dxa"/>
            <w:tcBorders>
              <w:bottom w:val="single" w:sz="4" w:space="0" w:color="auto"/>
              <w:tl2br w:val="nil"/>
              <w:tr2bl w:val="nil"/>
            </w:tcBorders>
            <w:shd w:val="clear" w:color="auto" w:fill="auto"/>
            <w:vAlign w:val="center"/>
          </w:tcPr>
          <w:p w14:paraId="480DE25E" w14:textId="77777777" w:rsidR="002D51DE" w:rsidRPr="0072094B" w:rsidRDefault="002D51DE"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более 1%</w:t>
            </w:r>
          </w:p>
        </w:tc>
        <w:tc>
          <w:tcPr>
            <w:tcW w:w="1426" w:type="dxa"/>
            <w:tcBorders>
              <w:tl2br w:val="single" w:sz="4" w:space="0" w:color="auto"/>
              <w:tr2bl w:val="single" w:sz="4" w:space="0" w:color="auto"/>
            </w:tcBorders>
            <w:shd w:val="clear" w:color="auto" w:fill="auto"/>
            <w:vAlign w:val="center"/>
          </w:tcPr>
          <w:p w14:paraId="57B20DE2" w14:textId="77777777" w:rsidR="002D51DE" w:rsidRPr="0072094B" w:rsidRDefault="002D51DE" w:rsidP="00BB6A14">
            <w:pPr>
              <w:pStyle w:val="af3"/>
              <w:ind w:left="0"/>
              <w:jc w:val="center"/>
              <w:rPr>
                <w:rFonts w:ascii="Times New Roman" w:eastAsia="Times New Roman" w:hAnsi="Times New Roman" w:cs="Times New Roman"/>
                <w:sz w:val="20"/>
                <w:szCs w:val="20"/>
                <w:lang w:eastAsia="ru-RU"/>
              </w:rPr>
            </w:pPr>
          </w:p>
        </w:tc>
        <w:tc>
          <w:tcPr>
            <w:tcW w:w="1276" w:type="dxa"/>
            <w:tcBorders>
              <w:tl2br w:val="single" w:sz="4" w:space="0" w:color="auto"/>
              <w:tr2bl w:val="single" w:sz="4" w:space="0" w:color="auto"/>
            </w:tcBorders>
            <w:shd w:val="clear" w:color="auto" w:fill="auto"/>
            <w:vAlign w:val="center"/>
          </w:tcPr>
          <w:p w14:paraId="64CB79DB" w14:textId="77777777" w:rsidR="002D51DE" w:rsidRPr="0072094B" w:rsidRDefault="002D51DE" w:rsidP="00BB6A14">
            <w:pPr>
              <w:pStyle w:val="af3"/>
              <w:ind w:left="0"/>
              <w:jc w:val="center"/>
              <w:rPr>
                <w:rFonts w:ascii="Times New Roman" w:eastAsia="Times New Roman" w:hAnsi="Times New Roman" w:cs="Times New Roman"/>
                <w:sz w:val="20"/>
                <w:szCs w:val="20"/>
                <w:lang w:eastAsia="ru-RU"/>
              </w:rPr>
            </w:pPr>
          </w:p>
        </w:tc>
        <w:tc>
          <w:tcPr>
            <w:tcW w:w="1276" w:type="dxa"/>
            <w:tcBorders>
              <w:tl2br w:val="single" w:sz="4" w:space="0" w:color="auto"/>
              <w:tr2bl w:val="single" w:sz="4" w:space="0" w:color="auto"/>
            </w:tcBorders>
            <w:shd w:val="clear" w:color="auto" w:fill="auto"/>
            <w:vAlign w:val="center"/>
          </w:tcPr>
          <w:p w14:paraId="6D0EAFD5" w14:textId="77777777" w:rsidR="002D51DE" w:rsidRPr="0072094B" w:rsidRDefault="002D51DE" w:rsidP="00BB6A14">
            <w:pPr>
              <w:pStyle w:val="af3"/>
              <w:ind w:left="0"/>
              <w:jc w:val="center"/>
              <w:rPr>
                <w:rFonts w:ascii="Times New Roman" w:eastAsia="Times New Roman" w:hAnsi="Times New Roman" w:cs="Times New Roman"/>
                <w:sz w:val="20"/>
                <w:szCs w:val="20"/>
                <w:lang w:eastAsia="ru-RU"/>
              </w:rPr>
            </w:pPr>
          </w:p>
        </w:tc>
      </w:tr>
      <w:tr w:rsidR="00CF608A" w:rsidRPr="0072094B" w14:paraId="5F3FC06A" w14:textId="77777777" w:rsidTr="00121757">
        <w:trPr>
          <w:trHeight w:val="653"/>
        </w:trPr>
        <w:tc>
          <w:tcPr>
            <w:tcW w:w="2711" w:type="dxa"/>
            <w:shd w:val="clear" w:color="auto" w:fill="auto"/>
            <w:vAlign w:val="center"/>
          </w:tcPr>
          <w:p w14:paraId="297F0070" w14:textId="77777777" w:rsidR="00CF608A" w:rsidRPr="0072094B" w:rsidRDefault="00CF608A" w:rsidP="00BB6A14">
            <w:pP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База контактов, предоставленная Заказчиком</w:t>
            </w:r>
          </w:p>
        </w:tc>
        <w:tc>
          <w:tcPr>
            <w:tcW w:w="1098" w:type="dxa"/>
            <w:tcBorders>
              <w:bottom w:val="single" w:sz="4" w:space="0" w:color="auto"/>
            </w:tcBorders>
            <w:shd w:val="clear" w:color="auto" w:fill="auto"/>
            <w:vAlign w:val="center"/>
          </w:tcPr>
          <w:p w14:paraId="0840975E" w14:textId="77777777" w:rsidR="00CF608A" w:rsidRPr="0072094B" w:rsidRDefault="00CF608A"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98% в течение 24 часов</w:t>
            </w:r>
          </w:p>
        </w:tc>
        <w:tc>
          <w:tcPr>
            <w:tcW w:w="1128" w:type="dxa"/>
            <w:tcBorders>
              <w:bottom w:val="single" w:sz="4" w:space="0" w:color="auto"/>
              <w:tl2br w:val="single" w:sz="4" w:space="0" w:color="auto"/>
              <w:tr2bl w:val="single" w:sz="4" w:space="0" w:color="auto"/>
            </w:tcBorders>
            <w:shd w:val="clear" w:color="auto" w:fill="auto"/>
            <w:vAlign w:val="center"/>
          </w:tcPr>
          <w:p w14:paraId="30FB99FC" w14:textId="77777777" w:rsidR="00CF608A" w:rsidRPr="0072094B" w:rsidRDefault="00CF608A" w:rsidP="00BB6A14">
            <w:pPr>
              <w:pStyle w:val="af3"/>
              <w:ind w:left="0"/>
              <w:jc w:val="center"/>
              <w:rPr>
                <w:rFonts w:ascii="Times New Roman" w:eastAsia="Times New Roman" w:hAnsi="Times New Roman" w:cs="Times New Roman"/>
                <w:sz w:val="20"/>
                <w:szCs w:val="20"/>
                <w:lang w:eastAsia="ru-RU"/>
              </w:rPr>
            </w:pPr>
          </w:p>
        </w:tc>
        <w:tc>
          <w:tcPr>
            <w:tcW w:w="861" w:type="dxa"/>
            <w:tcBorders>
              <w:bottom w:val="single" w:sz="4" w:space="0" w:color="auto"/>
              <w:tl2br w:val="single" w:sz="4" w:space="0" w:color="auto"/>
              <w:tr2bl w:val="single" w:sz="4" w:space="0" w:color="auto"/>
            </w:tcBorders>
            <w:shd w:val="clear" w:color="auto" w:fill="auto"/>
            <w:vAlign w:val="center"/>
          </w:tcPr>
          <w:p w14:paraId="3F4F3229" w14:textId="77777777" w:rsidR="00CF608A" w:rsidRPr="0072094B" w:rsidRDefault="00CF608A" w:rsidP="00BB6A14">
            <w:pPr>
              <w:pStyle w:val="af3"/>
              <w:ind w:left="0"/>
              <w:jc w:val="center"/>
              <w:rPr>
                <w:rFonts w:ascii="Times New Roman" w:eastAsia="Times New Roman" w:hAnsi="Times New Roman" w:cs="Times New Roman"/>
                <w:sz w:val="20"/>
                <w:szCs w:val="20"/>
                <w:lang w:eastAsia="ru-RU"/>
              </w:rPr>
            </w:pPr>
          </w:p>
        </w:tc>
        <w:tc>
          <w:tcPr>
            <w:tcW w:w="1426" w:type="dxa"/>
            <w:tcBorders>
              <w:bottom w:val="single" w:sz="4" w:space="0" w:color="auto"/>
              <w:tl2br w:val="single" w:sz="4" w:space="0" w:color="auto"/>
              <w:tr2bl w:val="single" w:sz="4" w:space="0" w:color="auto"/>
            </w:tcBorders>
            <w:shd w:val="clear" w:color="auto" w:fill="auto"/>
            <w:vAlign w:val="center"/>
          </w:tcPr>
          <w:p w14:paraId="5C443206" w14:textId="77777777" w:rsidR="00CF608A" w:rsidRPr="0072094B" w:rsidRDefault="00CF608A" w:rsidP="00BB6A14">
            <w:pPr>
              <w:pStyle w:val="af3"/>
              <w:ind w:left="0"/>
              <w:jc w:val="center"/>
              <w:rPr>
                <w:rFonts w:ascii="Times New Roman" w:eastAsia="Times New Roman" w:hAnsi="Times New Roman" w:cs="Times New Roman"/>
                <w:sz w:val="20"/>
                <w:szCs w:val="20"/>
                <w:lang w:eastAsia="ru-RU"/>
              </w:rPr>
            </w:pPr>
          </w:p>
        </w:tc>
        <w:tc>
          <w:tcPr>
            <w:tcW w:w="1276" w:type="dxa"/>
            <w:tcBorders>
              <w:bottom w:val="single" w:sz="4" w:space="0" w:color="auto"/>
              <w:tl2br w:val="single" w:sz="4" w:space="0" w:color="auto"/>
              <w:tr2bl w:val="single" w:sz="4" w:space="0" w:color="auto"/>
            </w:tcBorders>
            <w:shd w:val="clear" w:color="auto" w:fill="auto"/>
            <w:vAlign w:val="center"/>
          </w:tcPr>
          <w:p w14:paraId="3F3FF5EF" w14:textId="77777777" w:rsidR="00CF608A" w:rsidRPr="0072094B" w:rsidRDefault="00CF608A" w:rsidP="00BB6A14">
            <w:pPr>
              <w:pStyle w:val="af3"/>
              <w:ind w:left="0"/>
              <w:jc w:val="center"/>
              <w:rPr>
                <w:rFonts w:ascii="Times New Roman" w:eastAsia="Times New Roman" w:hAnsi="Times New Roman" w:cs="Times New Roman"/>
                <w:sz w:val="20"/>
                <w:szCs w:val="20"/>
                <w:lang w:eastAsia="ru-RU"/>
              </w:rPr>
            </w:pPr>
          </w:p>
        </w:tc>
        <w:tc>
          <w:tcPr>
            <w:tcW w:w="1276" w:type="dxa"/>
            <w:tcBorders>
              <w:bottom w:val="single" w:sz="4" w:space="0" w:color="auto"/>
              <w:tl2br w:val="single" w:sz="4" w:space="0" w:color="auto"/>
              <w:tr2bl w:val="single" w:sz="4" w:space="0" w:color="auto"/>
            </w:tcBorders>
            <w:shd w:val="clear" w:color="auto" w:fill="auto"/>
            <w:vAlign w:val="center"/>
          </w:tcPr>
          <w:p w14:paraId="13CA9EEE" w14:textId="77777777" w:rsidR="00CF608A" w:rsidRPr="0072094B" w:rsidRDefault="00CF608A" w:rsidP="00BB6A14">
            <w:pPr>
              <w:pStyle w:val="af3"/>
              <w:ind w:left="0"/>
              <w:jc w:val="center"/>
              <w:rPr>
                <w:rFonts w:ascii="Times New Roman" w:eastAsia="Times New Roman" w:hAnsi="Times New Roman" w:cs="Times New Roman"/>
                <w:sz w:val="20"/>
                <w:szCs w:val="20"/>
                <w:lang w:eastAsia="ru-RU"/>
              </w:rPr>
            </w:pPr>
          </w:p>
        </w:tc>
      </w:tr>
    </w:tbl>
    <w:p w14:paraId="2BC585F0" w14:textId="77777777" w:rsidR="00A0406A" w:rsidRPr="0072094B" w:rsidRDefault="00A0406A" w:rsidP="00BB6A14">
      <w:pPr>
        <w:pStyle w:val="affffffff9"/>
      </w:pPr>
    </w:p>
    <w:p w14:paraId="53B02373" w14:textId="77777777" w:rsidR="00A0406A" w:rsidRDefault="00A0406A" w:rsidP="00BB6A14">
      <w:pPr>
        <w:pStyle w:val="affffffff9"/>
      </w:pPr>
      <w:r w:rsidRPr="0072094B">
        <w:t xml:space="preserve">Состав и целевые значения КПЭ могут быть сокращены/снижены по инициативе Заказчика, путем направления официального уведомления с его стороны с пропорциональным снижением стоимости оказанных услуг. </w:t>
      </w:r>
    </w:p>
    <w:p w14:paraId="274CD5C2" w14:textId="77777777" w:rsidR="00400624" w:rsidRDefault="00400624" w:rsidP="00BB6A14">
      <w:pPr>
        <w:pStyle w:val="affffffff9"/>
      </w:pPr>
    </w:p>
    <w:p w14:paraId="49B14B4B" w14:textId="77777777" w:rsidR="00400624" w:rsidRDefault="00400624" w:rsidP="00BB6A14">
      <w:pPr>
        <w:pStyle w:val="affffffff9"/>
      </w:pPr>
    </w:p>
    <w:p w14:paraId="31A25197" w14:textId="77777777" w:rsidR="00400624" w:rsidRDefault="00400624" w:rsidP="00BB6A14">
      <w:pPr>
        <w:pStyle w:val="affffffff9"/>
      </w:pPr>
    </w:p>
    <w:p w14:paraId="3B20E36D" w14:textId="77777777" w:rsidR="00400624" w:rsidRDefault="00400624" w:rsidP="00BB6A14">
      <w:pPr>
        <w:pStyle w:val="affffffff9"/>
      </w:pPr>
    </w:p>
    <w:p w14:paraId="77C190B4" w14:textId="77777777" w:rsidR="00400624" w:rsidRDefault="00400624" w:rsidP="00BB6A14">
      <w:pPr>
        <w:pStyle w:val="affffffff9"/>
      </w:pPr>
    </w:p>
    <w:p w14:paraId="57D94DDD" w14:textId="77777777" w:rsidR="00400624" w:rsidRDefault="00400624" w:rsidP="00BB6A14">
      <w:pPr>
        <w:pStyle w:val="affffffff9"/>
      </w:pPr>
    </w:p>
    <w:p w14:paraId="468CF685" w14:textId="77777777" w:rsidR="00400624" w:rsidRDefault="00400624" w:rsidP="00BB6A14">
      <w:pPr>
        <w:pStyle w:val="affffffff9"/>
      </w:pPr>
    </w:p>
    <w:p w14:paraId="28DA20FD" w14:textId="77777777" w:rsidR="00400624" w:rsidRDefault="00400624" w:rsidP="00BB6A14">
      <w:pPr>
        <w:pStyle w:val="affffffff9"/>
      </w:pPr>
    </w:p>
    <w:p w14:paraId="53304720" w14:textId="77777777" w:rsidR="00400624" w:rsidRDefault="00400624" w:rsidP="00BB6A14">
      <w:pPr>
        <w:pStyle w:val="affffffff9"/>
      </w:pPr>
    </w:p>
    <w:p w14:paraId="7E257FD2" w14:textId="77777777" w:rsidR="00400624" w:rsidRDefault="00400624" w:rsidP="00BB6A14">
      <w:pPr>
        <w:pStyle w:val="affffffff9"/>
      </w:pPr>
    </w:p>
    <w:p w14:paraId="7FA59C63" w14:textId="77777777" w:rsidR="00400624" w:rsidRDefault="00400624" w:rsidP="00BB6A14">
      <w:pPr>
        <w:pStyle w:val="affffffff9"/>
      </w:pPr>
    </w:p>
    <w:p w14:paraId="0F6D80F9" w14:textId="77777777" w:rsidR="00400624" w:rsidRDefault="00400624" w:rsidP="00BB6A14">
      <w:pPr>
        <w:pStyle w:val="affffffff9"/>
      </w:pPr>
    </w:p>
    <w:p w14:paraId="76F97F6F" w14:textId="77777777" w:rsidR="00400624" w:rsidRDefault="00400624" w:rsidP="00BB6A14">
      <w:pPr>
        <w:pStyle w:val="affffffff9"/>
      </w:pPr>
    </w:p>
    <w:p w14:paraId="5C9AC141" w14:textId="77777777" w:rsidR="00400624" w:rsidRDefault="00400624" w:rsidP="00BB6A14">
      <w:pPr>
        <w:pStyle w:val="affffffff9"/>
      </w:pPr>
    </w:p>
    <w:p w14:paraId="37F4C53D" w14:textId="77777777" w:rsidR="00400624" w:rsidRDefault="00400624" w:rsidP="00BB6A14">
      <w:pPr>
        <w:pStyle w:val="affffffff9"/>
      </w:pPr>
    </w:p>
    <w:p w14:paraId="443F7AD8" w14:textId="77777777" w:rsidR="00400624" w:rsidRDefault="00400624" w:rsidP="00BB6A14">
      <w:pPr>
        <w:pStyle w:val="affffffff9"/>
      </w:pPr>
    </w:p>
    <w:p w14:paraId="29518F4A" w14:textId="68BA086C" w:rsidR="00A0729D" w:rsidRDefault="00A0729D" w:rsidP="00047FF2">
      <w:pPr>
        <w:pStyle w:val="14"/>
        <w:numPr>
          <w:ilvl w:val="0"/>
          <w:numId w:val="0"/>
        </w:numPr>
        <w:spacing w:after="0"/>
        <w:rPr>
          <w:rFonts w:cs="Times New Roman"/>
          <w:b w:val="0"/>
          <w:bCs w:val="0"/>
          <w:kern w:val="0"/>
          <w:sz w:val="20"/>
          <w:szCs w:val="20"/>
        </w:rPr>
      </w:pPr>
      <w:bookmarkStart w:id="76" w:name="_Приложение_№_10"/>
      <w:bookmarkStart w:id="77" w:name="_Toc127911836"/>
      <w:bookmarkEnd w:id="76"/>
    </w:p>
    <w:p w14:paraId="43E206E1" w14:textId="77777777" w:rsidR="00047FF2" w:rsidRDefault="00047FF2" w:rsidP="00047FF2">
      <w:pPr>
        <w:pStyle w:val="14"/>
        <w:numPr>
          <w:ilvl w:val="0"/>
          <w:numId w:val="0"/>
        </w:numPr>
        <w:spacing w:after="0"/>
        <w:rPr>
          <w:rFonts w:cs="Times New Roman"/>
          <w:b w:val="0"/>
          <w:bCs w:val="0"/>
          <w:kern w:val="0"/>
          <w:sz w:val="20"/>
          <w:szCs w:val="20"/>
        </w:rPr>
      </w:pPr>
    </w:p>
    <w:p w14:paraId="38F2C00F" w14:textId="77777777" w:rsidR="003420D8" w:rsidRPr="00531C66" w:rsidRDefault="00F5495F" w:rsidP="00121757">
      <w:pPr>
        <w:pStyle w:val="14"/>
        <w:numPr>
          <w:ilvl w:val="0"/>
          <w:numId w:val="0"/>
        </w:numPr>
        <w:spacing w:after="0"/>
        <w:ind w:left="6096"/>
        <w:jc w:val="right"/>
        <w:rPr>
          <w:rFonts w:cs="Times New Roman"/>
          <w:sz w:val="20"/>
          <w:szCs w:val="20"/>
        </w:rPr>
      </w:pPr>
      <w:r w:rsidRPr="0072094B">
        <w:rPr>
          <w:rFonts w:cs="Times New Roman"/>
          <w:sz w:val="20"/>
          <w:szCs w:val="20"/>
        </w:rPr>
        <w:t xml:space="preserve">Приложение № </w:t>
      </w:r>
      <w:r w:rsidR="00154A35">
        <w:rPr>
          <w:rFonts w:cs="Times New Roman"/>
          <w:sz w:val="20"/>
          <w:szCs w:val="20"/>
        </w:rPr>
        <w:t>7</w:t>
      </w:r>
    </w:p>
    <w:p w14:paraId="53BEBF70" w14:textId="77777777" w:rsidR="003420D8" w:rsidRPr="00121757" w:rsidRDefault="00F5495F" w:rsidP="00121757">
      <w:pPr>
        <w:pStyle w:val="14"/>
        <w:numPr>
          <w:ilvl w:val="0"/>
          <w:numId w:val="0"/>
        </w:numPr>
        <w:spacing w:after="0"/>
        <w:ind w:left="6096"/>
        <w:jc w:val="right"/>
        <w:rPr>
          <w:rFonts w:cs="Times New Roman"/>
          <w:b w:val="0"/>
          <w:sz w:val="20"/>
          <w:szCs w:val="20"/>
        </w:rPr>
      </w:pPr>
      <w:r w:rsidRPr="00121757">
        <w:rPr>
          <w:rFonts w:cs="Times New Roman"/>
          <w:b w:val="0"/>
          <w:sz w:val="20"/>
          <w:szCs w:val="20"/>
        </w:rPr>
        <w:t>к Т</w:t>
      </w:r>
      <w:r w:rsidR="003420D8" w:rsidRPr="00121757">
        <w:rPr>
          <w:rFonts w:cs="Times New Roman"/>
          <w:b w:val="0"/>
          <w:sz w:val="20"/>
          <w:szCs w:val="20"/>
        </w:rPr>
        <w:t>ехническому заданию</w:t>
      </w:r>
    </w:p>
    <w:p w14:paraId="57C30A2C" w14:textId="77777777" w:rsidR="003420D8" w:rsidRPr="0072094B" w:rsidRDefault="003420D8" w:rsidP="00BB6A14">
      <w:pPr>
        <w:pStyle w:val="14"/>
        <w:numPr>
          <w:ilvl w:val="0"/>
          <w:numId w:val="0"/>
        </w:numPr>
        <w:spacing w:after="0"/>
        <w:rPr>
          <w:rFonts w:cs="Times New Roman"/>
          <w:sz w:val="20"/>
          <w:szCs w:val="20"/>
        </w:rPr>
      </w:pPr>
    </w:p>
    <w:p w14:paraId="706A15B2" w14:textId="77777777" w:rsidR="00F5495F" w:rsidRPr="0072094B" w:rsidRDefault="009217EC" w:rsidP="00BB6A14">
      <w:pPr>
        <w:pStyle w:val="14"/>
        <w:numPr>
          <w:ilvl w:val="0"/>
          <w:numId w:val="0"/>
        </w:numPr>
        <w:spacing w:after="0"/>
        <w:jc w:val="center"/>
        <w:rPr>
          <w:rFonts w:cs="Times New Roman"/>
          <w:sz w:val="20"/>
          <w:szCs w:val="20"/>
        </w:rPr>
      </w:pPr>
      <w:r w:rsidRPr="0072094B">
        <w:rPr>
          <w:rFonts w:cs="Times New Roman"/>
          <w:sz w:val="20"/>
          <w:szCs w:val="20"/>
        </w:rPr>
        <w:t>Сбор дебиторской задолженности</w:t>
      </w:r>
      <w:bookmarkEnd w:id="77"/>
    </w:p>
    <w:p w14:paraId="30CF3418" w14:textId="77777777" w:rsidR="00F5495F" w:rsidRPr="0072094B" w:rsidRDefault="00F5495F" w:rsidP="00BB6A14">
      <w:pPr>
        <w:spacing w:after="0" w:line="240" w:lineRule="auto"/>
        <w:rPr>
          <w:rFonts w:ascii="Times New Roman" w:hAnsi="Times New Roman" w:cs="Times New Roman"/>
          <w:sz w:val="20"/>
          <w:szCs w:val="20"/>
        </w:rPr>
      </w:pPr>
    </w:p>
    <w:p w14:paraId="180E3BE3" w14:textId="77777777" w:rsidR="00F5495F" w:rsidRPr="0072094B" w:rsidRDefault="009217EC" w:rsidP="00A07299">
      <w:pPr>
        <w:pStyle w:val="a2"/>
        <w:numPr>
          <w:ilvl w:val="0"/>
          <w:numId w:val="36"/>
        </w:numPr>
        <w:ind w:hanging="76"/>
        <w:rPr>
          <w:rFonts w:cs="Times New Roman"/>
          <w:bCs w:val="0"/>
          <w:iCs w:val="0"/>
          <w:color w:val="auto"/>
          <w:kern w:val="0"/>
          <w:sz w:val="21"/>
          <w:szCs w:val="21"/>
        </w:rPr>
      </w:pPr>
      <w:r w:rsidRPr="0072094B">
        <w:rPr>
          <w:rFonts w:cs="Times New Roman"/>
          <w:b/>
          <w:iCs w:val="0"/>
          <w:color w:val="auto"/>
          <w:sz w:val="20"/>
          <w:szCs w:val="20"/>
        </w:rPr>
        <w:t>Основные задачи функционального направления</w:t>
      </w:r>
      <w:r w:rsidR="00AF3369" w:rsidRPr="0072094B">
        <w:rPr>
          <w:rFonts w:cs="Times New Roman"/>
          <w:b/>
          <w:iCs w:val="0"/>
          <w:color w:val="auto"/>
          <w:sz w:val="20"/>
          <w:szCs w:val="20"/>
        </w:rPr>
        <w:t>:</w:t>
      </w:r>
      <w:r w:rsidR="00AF3369" w:rsidRPr="0072094B">
        <w:rPr>
          <w:rFonts w:cs="Times New Roman"/>
          <w:color w:val="auto"/>
        </w:rPr>
        <w:t xml:space="preserve"> </w:t>
      </w:r>
      <w:r w:rsidR="00473BF2" w:rsidRPr="0072094B">
        <w:rPr>
          <w:rFonts w:cs="Times New Roman"/>
          <w:bCs w:val="0"/>
          <w:iCs w:val="0"/>
          <w:color w:val="auto"/>
          <w:kern w:val="0"/>
          <w:sz w:val="20"/>
          <w:szCs w:val="20"/>
        </w:rPr>
        <w:t xml:space="preserve">Взаимодействие с клиентами АО «Почта России», имеющими </w:t>
      </w:r>
      <w:r w:rsidR="00C34E1D" w:rsidRPr="0072094B">
        <w:rPr>
          <w:rFonts w:cs="Times New Roman"/>
          <w:bCs w:val="0"/>
          <w:iCs w:val="0"/>
          <w:color w:val="auto"/>
          <w:kern w:val="0"/>
          <w:sz w:val="20"/>
          <w:szCs w:val="20"/>
        </w:rPr>
        <w:t xml:space="preserve">просроченную </w:t>
      </w:r>
      <w:r w:rsidR="00473BF2" w:rsidRPr="0072094B">
        <w:rPr>
          <w:rFonts w:cs="Times New Roman"/>
          <w:bCs w:val="0"/>
          <w:iCs w:val="0"/>
          <w:color w:val="auto"/>
          <w:kern w:val="0"/>
          <w:sz w:val="20"/>
          <w:szCs w:val="20"/>
        </w:rPr>
        <w:t>дебиторскую задолженность с целью</w:t>
      </w:r>
      <w:r w:rsidR="00C34E1D" w:rsidRPr="0072094B">
        <w:rPr>
          <w:rFonts w:cs="Times New Roman"/>
          <w:bCs w:val="0"/>
          <w:iCs w:val="0"/>
          <w:color w:val="auto"/>
          <w:kern w:val="0"/>
          <w:sz w:val="20"/>
          <w:szCs w:val="20"/>
        </w:rPr>
        <w:t xml:space="preserve"> ее</w:t>
      </w:r>
      <w:r w:rsidR="00473BF2" w:rsidRPr="0072094B">
        <w:rPr>
          <w:rFonts w:cs="Times New Roman"/>
          <w:bCs w:val="0"/>
          <w:iCs w:val="0"/>
          <w:color w:val="auto"/>
          <w:kern w:val="0"/>
          <w:sz w:val="20"/>
          <w:szCs w:val="20"/>
        </w:rPr>
        <w:t xml:space="preserve"> погашения</w:t>
      </w:r>
      <w:r w:rsidR="00646917" w:rsidRPr="0072094B">
        <w:rPr>
          <w:rFonts w:cs="Times New Roman"/>
          <w:bCs w:val="0"/>
          <w:iCs w:val="0"/>
          <w:color w:val="auto"/>
          <w:kern w:val="0"/>
          <w:sz w:val="20"/>
          <w:szCs w:val="20"/>
        </w:rPr>
        <w:t>.</w:t>
      </w:r>
    </w:p>
    <w:p w14:paraId="751C2BA8" w14:textId="77777777" w:rsidR="00F5495F" w:rsidRPr="0072094B" w:rsidRDefault="00A0729D" w:rsidP="00B035B3">
      <w:pPr>
        <w:pStyle w:val="a2"/>
        <w:numPr>
          <w:ilvl w:val="0"/>
          <w:numId w:val="0"/>
        </w:numPr>
        <w:ind w:left="720" w:hanging="436"/>
        <w:rPr>
          <w:rFonts w:cs="Times New Roman"/>
          <w:color w:val="auto"/>
        </w:rPr>
      </w:pPr>
      <w:r>
        <w:rPr>
          <w:rFonts w:cs="Times New Roman"/>
          <w:b/>
          <w:iCs w:val="0"/>
          <w:color w:val="auto"/>
          <w:sz w:val="20"/>
          <w:szCs w:val="20"/>
        </w:rPr>
        <w:t xml:space="preserve">2. </w:t>
      </w:r>
      <w:r w:rsidR="00F5495F" w:rsidRPr="0072094B">
        <w:rPr>
          <w:rFonts w:cs="Times New Roman"/>
          <w:b/>
          <w:iCs w:val="0"/>
          <w:color w:val="auto"/>
          <w:sz w:val="20"/>
          <w:szCs w:val="20"/>
        </w:rPr>
        <w:t>Режим работы</w:t>
      </w:r>
      <w:r w:rsidR="00B05F2A" w:rsidRPr="0072094B">
        <w:rPr>
          <w:rFonts w:cs="Times New Roman"/>
          <w:b/>
          <w:iCs w:val="0"/>
          <w:color w:val="auto"/>
          <w:sz w:val="20"/>
          <w:szCs w:val="20"/>
        </w:rPr>
        <w:t>:</w:t>
      </w:r>
      <w:r w:rsidR="00B05F2A" w:rsidRPr="0072094B">
        <w:rPr>
          <w:rFonts w:cs="Times New Roman"/>
          <w:color w:val="auto"/>
          <w:sz w:val="20"/>
          <w:szCs w:val="20"/>
        </w:rPr>
        <w:t xml:space="preserve"> </w:t>
      </w:r>
      <w:r w:rsidR="00AF3369" w:rsidRPr="0072094B">
        <w:rPr>
          <w:rFonts w:cs="Times New Roman"/>
          <w:bCs w:val="0"/>
          <w:iCs w:val="0"/>
          <w:color w:val="auto"/>
          <w:kern w:val="0"/>
          <w:sz w:val="20"/>
          <w:szCs w:val="20"/>
        </w:rPr>
        <w:t>круглосуточно</w:t>
      </w:r>
    </w:p>
    <w:p w14:paraId="54C3D513" w14:textId="77777777" w:rsidR="00F5495F" w:rsidRPr="0072094B" w:rsidRDefault="00A0729D" w:rsidP="00B035B3">
      <w:pPr>
        <w:pStyle w:val="a2"/>
        <w:numPr>
          <w:ilvl w:val="0"/>
          <w:numId w:val="0"/>
        </w:numPr>
        <w:ind w:left="720" w:hanging="436"/>
        <w:rPr>
          <w:rFonts w:cs="Times New Roman"/>
          <w:b/>
          <w:iCs w:val="0"/>
          <w:color w:val="auto"/>
          <w:sz w:val="20"/>
          <w:szCs w:val="20"/>
        </w:rPr>
      </w:pPr>
      <w:r>
        <w:rPr>
          <w:rFonts w:cs="Times New Roman"/>
          <w:b/>
          <w:iCs w:val="0"/>
          <w:color w:val="auto"/>
          <w:sz w:val="20"/>
          <w:szCs w:val="20"/>
        </w:rPr>
        <w:t xml:space="preserve">3. </w:t>
      </w:r>
      <w:r w:rsidR="00F5495F" w:rsidRPr="0072094B">
        <w:rPr>
          <w:rFonts w:cs="Times New Roman"/>
          <w:b/>
          <w:iCs w:val="0"/>
          <w:color w:val="auto"/>
          <w:sz w:val="20"/>
          <w:szCs w:val="20"/>
        </w:rPr>
        <w:t xml:space="preserve">Перечень </w:t>
      </w:r>
      <w:r w:rsidR="002C5A2A" w:rsidRPr="0072094B">
        <w:rPr>
          <w:rFonts w:cs="Times New Roman"/>
          <w:b/>
          <w:iCs w:val="0"/>
          <w:color w:val="auto"/>
          <w:sz w:val="20"/>
          <w:szCs w:val="20"/>
        </w:rPr>
        <w:t>выполняемых операций:</w:t>
      </w:r>
    </w:p>
    <w:p w14:paraId="77D21C48" w14:textId="77777777" w:rsidR="00F5495F" w:rsidRPr="0072094B" w:rsidRDefault="00F5495F" w:rsidP="00B11900">
      <w:pPr>
        <w:pStyle w:val="a1"/>
        <w:numPr>
          <w:ilvl w:val="0"/>
          <w:numId w:val="63"/>
        </w:numPr>
        <w:spacing w:after="0"/>
        <w:rPr>
          <w:rFonts w:eastAsia="Times New Roman"/>
          <w:sz w:val="20"/>
          <w:szCs w:val="20"/>
          <w:lang w:eastAsia="ru-RU"/>
        </w:rPr>
      </w:pPr>
      <w:r w:rsidRPr="0072094B">
        <w:rPr>
          <w:rFonts w:eastAsia="Times New Roman"/>
          <w:sz w:val="20"/>
          <w:szCs w:val="20"/>
          <w:lang w:eastAsia="ru-RU"/>
        </w:rPr>
        <w:t>Прием входящих телефонных обращений</w:t>
      </w:r>
      <w:r w:rsidR="00FE5499" w:rsidRPr="0072094B">
        <w:rPr>
          <w:rFonts w:eastAsia="Times New Roman"/>
          <w:sz w:val="20"/>
          <w:szCs w:val="20"/>
          <w:lang w:eastAsia="ru-RU"/>
        </w:rPr>
        <w:t xml:space="preserve"> по тематике </w:t>
      </w:r>
      <w:r w:rsidR="00C34E1D" w:rsidRPr="0072094B">
        <w:rPr>
          <w:rFonts w:eastAsia="Times New Roman"/>
          <w:sz w:val="20"/>
          <w:szCs w:val="20"/>
          <w:lang w:eastAsia="ru-RU"/>
        </w:rPr>
        <w:t xml:space="preserve">просроченной </w:t>
      </w:r>
      <w:r w:rsidR="00FE5499" w:rsidRPr="0072094B">
        <w:rPr>
          <w:rFonts w:eastAsia="Times New Roman"/>
          <w:sz w:val="20"/>
          <w:szCs w:val="20"/>
          <w:lang w:eastAsia="ru-RU"/>
        </w:rPr>
        <w:t>дебиторской задолженности перед Заказчиком</w:t>
      </w:r>
    </w:p>
    <w:p w14:paraId="5293E2F4" w14:textId="77777777" w:rsidR="00FE5499" w:rsidRPr="0072094B" w:rsidRDefault="00517D24" w:rsidP="00B11900">
      <w:pPr>
        <w:pStyle w:val="a1"/>
        <w:numPr>
          <w:ilvl w:val="0"/>
          <w:numId w:val="63"/>
        </w:numPr>
        <w:spacing w:after="0"/>
        <w:rPr>
          <w:rFonts w:eastAsia="Times New Roman"/>
          <w:sz w:val="20"/>
          <w:szCs w:val="20"/>
          <w:lang w:eastAsia="ru-RU"/>
        </w:rPr>
      </w:pPr>
      <w:r w:rsidRPr="0072094B">
        <w:rPr>
          <w:rFonts w:eastAsia="Times New Roman"/>
          <w:sz w:val="20"/>
          <w:szCs w:val="20"/>
          <w:lang w:eastAsia="ru-RU"/>
        </w:rPr>
        <w:t xml:space="preserve">Прием </w:t>
      </w:r>
      <w:r w:rsidR="00FE5499" w:rsidRPr="0072094B">
        <w:rPr>
          <w:rFonts w:eastAsia="Times New Roman"/>
          <w:sz w:val="20"/>
          <w:szCs w:val="20"/>
          <w:lang w:eastAsia="ru-RU"/>
        </w:rPr>
        <w:t xml:space="preserve">входящих электронных обращений по тематике </w:t>
      </w:r>
      <w:r w:rsidR="00C34E1D" w:rsidRPr="0072094B">
        <w:rPr>
          <w:rFonts w:eastAsia="Times New Roman"/>
          <w:sz w:val="20"/>
          <w:szCs w:val="20"/>
          <w:lang w:eastAsia="ru-RU"/>
        </w:rPr>
        <w:t xml:space="preserve">просроченной </w:t>
      </w:r>
      <w:r w:rsidR="00FE5499" w:rsidRPr="0072094B">
        <w:rPr>
          <w:rFonts w:eastAsia="Times New Roman"/>
          <w:sz w:val="20"/>
          <w:szCs w:val="20"/>
          <w:lang w:eastAsia="ru-RU"/>
        </w:rPr>
        <w:t>дебиторской задолженности перед Заказчиком</w:t>
      </w:r>
    </w:p>
    <w:p w14:paraId="0E767A98" w14:textId="77777777" w:rsidR="00C34E1D" w:rsidRPr="0072094B" w:rsidRDefault="007A2A4C" w:rsidP="00B11900">
      <w:pPr>
        <w:pStyle w:val="a1"/>
        <w:numPr>
          <w:ilvl w:val="0"/>
          <w:numId w:val="63"/>
        </w:numPr>
        <w:spacing w:after="0"/>
        <w:rPr>
          <w:rFonts w:eastAsia="Times New Roman"/>
          <w:sz w:val="20"/>
          <w:szCs w:val="20"/>
          <w:lang w:eastAsia="ru-RU"/>
        </w:rPr>
      </w:pPr>
      <w:r w:rsidRPr="0072094B">
        <w:rPr>
          <w:rFonts w:eastAsia="Times New Roman"/>
          <w:sz w:val="20"/>
          <w:szCs w:val="20"/>
          <w:lang w:eastAsia="ru-RU"/>
        </w:rPr>
        <w:t>Предоставление экспертных советов клиентам по вопросам, связанным с просроченной дебиторской задолженностью с целью помощи клиентам с выбором наиболее эффективного плана действий для погашения задолженности и предотвращения появления новой задолженности в будущем</w:t>
      </w:r>
    </w:p>
    <w:p w14:paraId="7249C56C" w14:textId="77777777" w:rsidR="00517D24" w:rsidRPr="0072094B" w:rsidRDefault="00517D24" w:rsidP="00B11900">
      <w:pPr>
        <w:pStyle w:val="a1"/>
        <w:numPr>
          <w:ilvl w:val="0"/>
          <w:numId w:val="63"/>
        </w:numPr>
        <w:spacing w:after="0"/>
        <w:rPr>
          <w:rFonts w:eastAsia="Times New Roman"/>
          <w:sz w:val="20"/>
          <w:szCs w:val="20"/>
          <w:lang w:eastAsia="ru-RU"/>
        </w:rPr>
      </w:pPr>
      <w:r w:rsidRPr="0072094B">
        <w:rPr>
          <w:rFonts w:eastAsia="Times New Roman"/>
          <w:sz w:val="20"/>
          <w:szCs w:val="20"/>
          <w:lang w:eastAsia="ru-RU"/>
        </w:rPr>
        <w:t xml:space="preserve">Предоставление информации клиентам об услугах и сервисах Заказчика, условиях и правилах пользования услугами Заказчика; </w:t>
      </w:r>
    </w:p>
    <w:p w14:paraId="1327C6E2" w14:textId="77777777" w:rsidR="00517D24" w:rsidRPr="0072094B" w:rsidRDefault="00517D24" w:rsidP="00B11900">
      <w:pPr>
        <w:pStyle w:val="a1"/>
        <w:numPr>
          <w:ilvl w:val="0"/>
          <w:numId w:val="63"/>
        </w:numPr>
        <w:spacing w:after="0"/>
        <w:rPr>
          <w:rFonts w:eastAsia="Times New Roman"/>
          <w:sz w:val="20"/>
          <w:szCs w:val="20"/>
          <w:lang w:eastAsia="ru-RU"/>
        </w:rPr>
      </w:pPr>
      <w:r w:rsidRPr="0072094B">
        <w:rPr>
          <w:rFonts w:eastAsia="Times New Roman"/>
          <w:sz w:val="20"/>
          <w:szCs w:val="20"/>
          <w:lang w:eastAsia="ru-RU"/>
        </w:rPr>
        <w:t xml:space="preserve">Переключение телефонных вызовов </w:t>
      </w:r>
      <w:r w:rsidR="00FE5499" w:rsidRPr="0072094B">
        <w:rPr>
          <w:rFonts w:eastAsia="Times New Roman"/>
          <w:sz w:val="20"/>
          <w:szCs w:val="20"/>
          <w:lang w:eastAsia="ru-RU"/>
        </w:rPr>
        <w:t xml:space="preserve">и электронных обращений </w:t>
      </w:r>
      <w:r w:rsidRPr="0072094B">
        <w:rPr>
          <w:rFonts w:eastAsia="Times New Roman"/>
          <w:sz w:val="20"/>
          <w:szCs w:val="20"/>
          <w:lang w:eastAsia="ru-RU"/>
        </w:rPr>
        <w:t xml:space="preserve">на сотрудников Заказчика. </w:t>
      </w:r>
    </w:p>
    <w:p w14:paraId="78058F4F" w14:textId="77777777" w:rsidR="00517D24" w:rsidRPr="0072094B" w:rsidRDefault="00517D24" w:rsidP="00B11900">
      <w:pPr>
        <w:pStyle w:val="a1"/>
        <w:numPr>
          <w:ilvl w:val="0"/>
          <w:numId w:val="63"/>
        </w:numPr>
        <w:spacing w:after="0"/>
        <w:rPr>
          <w:rFonts w:eastAsia="Times New Roman"/>
          <w:sz w:val="20"/>
          <w:szCs w:val="20"/>
          <w:lang w:eastAsia="ru-RU"/>
        </w:rPr>
      </w:pPr>
      <w:r w:rsidRPr="0072094B">
        <w:rPr>
          <w:rFonts w:eastAsia="Times New Roman"/>
          <w:sz w:val="20"/>
          <w:szCs w:val="20"/>
          <w:lang w:eastAsia="ru-RU"/>
        </w:rPr>
        <w:t>Предоставление номеров телефонов и адресов электронной почты сотрудников Заказчика в предусмотренных случаях.</w:t>
      </w:r>
    </w:p>
    <w:p w14:paraId="0857C748" w14:textId="77777777" w:rsidR="00517D24" w:rsidRPr="0052086F" w:rsidRDefault="00517D24" w:rsidP="00B11900">
      <w:pPr>
        <w:pStyle w:val="a1"/>
        <w:numPr>
          <w:ilvl w:val="0"/>
          <w:numId w:val="63"/>
        </w:numPr>
        <w:spacing w:after="0"/>
        <w:rPr>
          <w:rFonts w:eastAsia="Times New Roman"/>
          <w:sz w:val="20"/>
          <w:szCs w:val="20"/>
          <w:lang w:eastAsia="ru-RU"/>
        </w:rPr>
      </w:pPr>
      <w:r w:rsidRPr="0052086F">
        <w:rPr>
          <w:rFonts w:eastAsia="Times New Roman"/>
          <w:sz w:val="20"/>
          <w:szCs w:val="20"/>
          <w:lang w:eastAsia="ru-RU"/>
        </w:rPr>
        <w:t xml:space="preserve">Информирование об услугах и сервисах </w:t>
      </w:r>
      <w:r w:rsidR="005B2C9F" w:rsidRPr="0052086F">
        <w:rPr>
          <w:rFonts w:eastAsia="Times New Roman"/>
          <w:sz w:val="20"/>
          <w:szCs w:val="20"/>
          <w:lang w:eastAsia="ru-RU"/>
        </w:rPr>
        <w:t>АО «Почта России»</w:t>
      </w:r>
      <w:r w:rsidRPr="0052086F">
        <w:rPr>
          <w:rFonts w:eastAsia="Times New Roman"/>
          <w:sz w:val="20"/>
          <w:szCs w:val="20"/>
          <w:lang w:eastAsia="ru-RU"/>
        </w:rPr>
        <w:t xml:space="preserve">, предложение воспользоваться услугами и сервисами </w:t>
      </w:r>
      <w:r w:rsidR="005B2C9F" w:rsidRPr="0052086F">
        <w:rPr>
          <w:rFonts w:eastAsia="Times New Roman"/>
          <w:sz w:val="20"/>
          <w:szCs w:val="20"/>
          <w:lang w:eastAsia="ru-RU"/>
        </w:rPr>
        <w:t>АО «Почта России»</w:t>
      </w:r>
    </w:p>
    <w:p w14:paraId="2A84D91E" w14:textId="77777777" w:rsidR="008D7482" w:rsidRPr="0052086F" w:rsidRDefault="00517D24" w:rsidP="00B11900">
      <w:pPr>
        <w:pStyle w:val="a1"/>
        <w:numPr>
          <w:ilvl w:val="0"/>
          <w:numId w:val="63"/>
        </w:numPr>
        <w:spacing w:after="0"/>
        <w:jc w:val="both"/>
        <w:rPr>
          <w:rFonts w:eastAsia="Times New Roman"/>
          <w:sz w:val="20"/>
          <w:szCs w:val="20"/>
          <w:lang w:eastAsia="ru-RU"/>
        </w:rPr>
      </w:pPr>
      <w:r w:rsidRPr="0052086F">
        <w:rPr>
          <w:rFonts w:eastAsia="Times New Roman"/>
          <w:sz w:val="20"/>
          <w:szCs w:val="20"/>
          <w:lang w:eastAsia="ru-RU"/>
        </w:rPr>
        <w:t>Осуществление исходящих телефонных вызовов</w:t>
      </w:r>
      <w:r w:rsidR="00531C66" w:rsidRPr="0052086F">
        <w:rPr>
          <w:rFonts w:eastAsia="Times New Roman"/>
          <w:sz w:val="20"/>
          <w:szCs w:val="20"/>
          <w:lang w:eastAsia="ru-RU"/>
        </w:rPr>
        <w:t>, в том числе и с использованием голосовых роботов</w:t>
      </w:r>
      <w:r w:rsidR="008D7482" w:rsidRPr="0052086F">
        <w:rPr>
          <w:rFonts w:eastAsia="Times New Roman"/>
          <w:sz w:val="20"/>
          <w:szCs w:val="20"/>
          <w:lang w:eastAsia="ru-RU"/>
        </w:rPr>
        <w:t xml:space="preserve">, использующих </w:t>
      </w:r>
      <w:r w:rsidR="005F3971" w:rsidRPr="0052086F">
        <w:rPr>
          <w:rFonts w:eastAsia="Times New Roman"/>
          <w:sz w:val="20"/>
          <w:szCs w:val="20"/>
          <w:lang w:eastAsia="ru-RU"/>
        </w:rPr>
        <w:t>ИИ-ассистентов</w:t>
      </w:r>
    </w:p>
    <w:p w14:paraId="458A2412" w14:textId="77777777" w:rsidR="00517D24" w:rsidRPr="0072094B" w:rsidRDefault="00FE5499" w:rsidP="00B11900">
      <w:pPr>
        <w:pStyle w:val="a1"/>
        <w:numPr>
          <w:ilvl w:val="0"/>
          <w:numId w:val="63"/>
        </w:numPr>
        <w:spacing w:after="0"/>
        <w:jc w:val="both"/>
        <w:rPr>
          <w:rFonts w:eastAsia="Times New Roman"/>
          <w:sz w:val="20"/>
          <w:szCs w:val="20"/>
          <w:lang w:eastAsia="ru-RU"/>
        </w:rPr>
      </w:pPr>
      <w:r w:rsidRPr="0052086F">
        <w:rPr>
          <w:rFonts w:eastAsia="Times New Roman"/>
          <w:sz w:val="20"/>
          <w:szCs w:val="20"/>
          <w:lang w:eastAsia="ru-RU"/>
        </w:rPr>
        <w:t xml:space="preserve">направление электронных обращений с целью </w:t>
      </w:r>
      <w:r w:rsidR="00C34E1D" w:rsidRPr="0052086F">
        <w:rPr>
          <w:rFonts w:eastAsia="Times New Roman"/>
          <w:sz w:val="20"/>
          <w:szCs w:val="20"/>
          <w:lang w:eastAsia="ru-RU"/>
        </w:rPr>
        <w:t>помощи клиентам в разработке индивидуальных планов погашения задолженности</w:t>
      </w:r>
      <w:r w:rsidR="00C34E1D" w:rsidRPr="0072094B">
        <w:rPr>
          <w:rFonts w:eastAsia="Times New Roman"/>
          <w:sz w:val="20"/>
          <w:szCs w:val="20"/>
          <w:lang w:eastAsia="ru-RU"/>
        </w:rPr>
        <w:t xml:space="preserve"> контрагентами Заказчика</w:t>
      </w:r>
    </w:p>
    <w:p w14:paraId="5F96AE03" w14:textId="77777777" w:rsidR="007A2A4C" w:rsidRPr="0072094B" w:rsidRDefault="007A2A4C" w:rsidP="00B11900">
      <w:pPr>
        <w:pStyle w:val="a1"/>
        <w:numPr>
          <w:ilvl w:val="0"/>
          <w:numId w:val="63"/>
        </w:numPr>
        <w:spacing w:after="0"/>
        <w:jc w:val="both"/>
        <w:rPr>
          <w:rFonts w:eastAsia="Times New Roman"/>
          <w:sz w:val="20"/>
          <w:szCs w:val="20"/>
          <w:lang w:eastAsia="ru-RU"/>
        </w:rPr>
      </w:pPr>
      <w:r w:rsidRPr="0072094B">
        <w:rPr>
          <w:rFonts w:eastAsia="Times New Roman"/>
          <w:sz w:val="20"/>
          <w:szCs w:val="20"/>
          <w:lang w:eastAsia="ru-RU"/>
        </w:rPr>
        <w:t>Осуществление иных активностей с целью погашения просроченной дебиторской задолженности контрагентами Заказчика</w:t>
      </w:r>
    </w:p>
    <w:p w14:paraId="329EA360" w14:textId="77777777" w:rsidR="00F5495F" w:rsidRPr="0072094B" w:rsidRDefault="00F5495F" w:rsidP="00BB6A14">
      <w:pPr>
        <w:pStyle w:val="affffffff9"/>
      </w:pPr>
      <w:r w:rsidRPr="0072094B">
        <w:t xml:space="preserve">Перечень выполняемых операций может </w:t>
      </w:r>
      <w:r w:rsidR="00AF3369" w:rsidRPr="0072094B">
        <w:t>изменяться</w:t>
      </w:r>
      <w:r w:rsidRPr="0072094B">
        <w:t xml:space="preserve"> по усмотрению Заказчика</w:t>
      </w:r>
      <w:r w:rsidR="00646917" w:rsidRPr="0072094B">
        <w:t>.</w:t>
      </w:r>
    </w:p>
    <w:p w14:paraId="0AEE5E23" w14:textId="77777777" w:rsidR="00F5495F" w:rsidRPr="0072094B" w:rsidRDefault="00A0729D" w:rsidP="00B035B3">
      <w:pPr>
        <w:pStyle w:val="a2"/>
        <w:numPr>
          <w:ilvl w:val="0"/>
          <w:numId w:val="0"/>
        </w:numPr>
        <w:ind w:left="720" w:hanging="436"/>
        <w:rPr>
          <w:rFonts w:cs="Times New Roman"/>
          <w:b/>
          <w:iCs w:val="0"/>
          <w:color w:val="auto"/>
          <w:sz w:val="20"/>
          <w:szCs w:val="20"/>
        </w:rPr>
      </w:pPr>
      <w:r>
        <w:rPr>
          <w:rFonts w:cs="Times New Roman"/>
          <w:b/>
          <w:iCs w:val="0"/>
          <w:color w:val="auto"/>
          <w:sz w:val="20"/>
          <w:szCs w:val="20"/>
        </w:rPr>
        <w:t xml:space="preserve">4. </w:t>
      </w:r>
      <w:r w:rsidR="00AF3369" w:rsidRPr="0072094B">
        <w:rPr>
          <w:rFonts w:cs="Times New Roman"/>
          <w:b/>
          <w:iCs w:val="0"/>
          <w:color w:val="auto"/>
          <w:sz w:val="20"/>
          <w:szCs w:val="20"/>
        </w:rPr>
        <w:t>КПЭ по каналам доступа</w:t>
      </w:r>
    </w:p>
    <w:p w14:paraId="759E2A65" w14:textId="77777777" w:rsidR="00AF3369" w:rsidRPr="0072094B" w:rsidRDefault="00AF3369" w:rsidP="00BB6A14">
      <w:pPr>
        <w:spacing w:after="0"/>
        <w:rPr>
          <w:rFonts w:ascii="Times New Roman" w:hAnsi="Times New Roman" w:cs="Times New Roman"/>
          <w:lang w:eastAsia="ru-RU"/>
        </w:rPr>
      </w:pPr>
    </w:p>
    <w:tbl>
      <w:tblPr>
        <w:tblStyle w:val="aff3"/>
        <w:tblW w:w="9639" w:type="dxa"/>
        <w:tblInd w:w="279" w:type="dxa"/>
        <w:tblLook w:val="04A0" w:firstRow="1" w:lastRow="0" w:firstColumn="1" w:lastColumn="0" w:noHBand="0" w:noVBand="1"/>
      </w:tblPr>
      <w:tblGrid>
        <w:gridCol w:w="3402"/>
        <w:gridCol w:w="1559"/>
        <w:gridCol w:w="2126"/>
        <w:gridCol w:w="2552"/>
      </w:tblGrid>
      <w:tr w:rsidR="008006BD" w:rsidRPr="0072094B" w14:paraId="792828D6" w14:textId="77777777" w:rsidTr="00121757">
        <w:trPr>
          <w:trHeight w:val="391"/>
        </w:trPr>
        <w:tc>
          <w:tcPr>
            <w:tcW w:w="3402" w:type="dxa"/>
            <w:vAlign w:val="center"/>
          </w:tcPr>
          <w:p w14:paraId="4FCD620C" w14:textId="77777777" w:rsidR="008006BD" w:rsidRPr="0072094B" w:rsidRDefault="008006BD"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Каналы</w:t>
            </w:r>
          </w:p>
        </w:tc>
        <w:tc>
          <w:tcPr>
            <w:tcW w:w="1559" w:type="dxa"/>
            <w:vAlign w:val="center"/>
          </w:tcPr>
          <w:p w14:paraId="15373BDB" w14:textId="77777777" w:rsidR="008006BD" w:rsidRPr="0072094B" w:rsidRDefault="008006BD" w:rsidP="00BB6A14">
            <w:pPr>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Доля полученных обещаний ПДЗ</w:t>
            </w:r>
          </w:p>
        </w:tc>
        <w:tc>
          <w:tcPr>
            <w:tcW w:w="2126" w:type="dxa"/>
          </w:tcPr>
          <w:p w14:paraId="02FFFDB4" w14:textId="77777777" w:rsidR="008006BD" w:rsidRPr="00A0729D" w:rsidRDefault="008006BD" w:rsidP="00BB6A14">
            <w:pPr>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SL</w:t>
            </w:r>
          </w:p>
        </w:tc>
        <w:tc>
          <w:tcPr>
            <w:tcW w:w="2552" w:type="dxa"/>
            <w:tcBorders>
              <w:bottom w:val="single" w:sz="4" w:space="0" w:color="auto"/>
            </w:tcBorders>
          </w:tcPr>
          <w:p w14:paraId="31B49E42" w14:textId="77777777" w:rsidR="008006BD" w:rsidRPr="0072094B" w:rsidRDefault="008006BD" w:rsidP="00BB6A14">
            <w:pPr>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 xml:space="preserve">Количество обработанных проблемных активов в 1 час </w:t>
            </w:r>
          </w:p>
        </w:tc>
      </w:tr>
      <w:tr w:rsidR="008006BD" w:rsidRPr="0072094B" w14:paraId="50866295" w14:textId="77777777" w:rsidTr="00121757">
        <w:trPr>
          <w:trHeight w:val="986"/>
        </w:trPr>
        <w:tc>
          <w:tcPr>
            <w:tcW w:w="3402" w:type="dxa"/>
            <w:vAlign w:val="center"/>
          </w:tcPr>
          <w:p w14:paraId="14B388F0" w14:textId="77777777" w:rsidR="008006BD" w:rsidRPr="0072094B" w:rsidRDefault="008006BD" w:rsidP="00BB6A14">
            <w:pP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Телефон горячей линии по урегулированию дебиторской задолженности</w:t>
            </w:r>
            <w:r w:rsidR="000B17D5">
              <w:rPr>
                <w:rFonts w:ascii="Times New Roman" w:eastAsia="Times New Roman" w:hAnsi="Times New Roman" w:cs="Times New Roman"/>
                <w:sz w:val="20"/>
                <w:szCs w:val="20"/>
                <w:lang w:eastAsia="ru-RU"/>
              </w:rPr>
              <w:t xml:space="preserve"> </w:t>
            </w:r>
            <w:r w:rsidRPr="0072094B">
              <w:rPr>
                <w:rFonts w:ascii="Times New Roman" w:eastAsia="Times New Roman" w:hAnsi="Times New Roman" w:cs="Times New Roman"/>
                <w:sz w:val="20"/>
                <w:szCs w:val="20"/>
                <w:lang w:eastAsia="ru-RU"/>
              </w:rPr>
              <w:t>8-800-101-4041</w:t>
            </w:r>
          </w:p>
        </w:tc>
        <w:tc>
          <w:tcPr>
            <w:tcW w:w="1559" w:type="dxa"/>
            <w:vAlign w:val="center"/>
          </w:tcPr>
          <w:p w14:paraId="469927F1" w14:textId="77777777" w:rsidR="008006BD" w:rsidRPr="0072094B" w:rsidRDefault="008006BD"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60%</w:t>
            </w:r>
          </w:p>
        </w:tc>
        <w:tc>
          <w:tcPr>
            <w:tcW w:w="2126" w:type="dxa"/>
            <w:tcBorders>
              <w:bottom w:val="single" w:sz="4" w:space="0" w:color="auto"/>
            </w:tcBorders>
          </w:tcPr>
          <w:p w14:paraId="7C9E30B3" w14:textId="77777777" w:rsidR="008006BD" w:rsidRPr="0072094B" w:rsidRDefault="008006BD" w:rsidP="00BB6A14">
            <w:pPr>
              <w:pStyle w:val="af3"/>
              <w:ind w:left="0"/>
              <w:jc w:val="center"/>
              <w:rPr>
                <w:rFonts w:ascii="Times New Roman" w:eastAsia="Times New Roman" w:hAnsi="Times New Roman" w:cs="Times New Roman"/>
                <w:sz w:val="20"/>
                <w:szCs w:val="20"/>
                <w:lang w:val="en-US" w:eastAsia="ru-RU"/>
              </w:rPr>
            </w:pPr>
            <w:r w:rsidRPr="0072094B">
              <w:rPr>
                <w:rFonts w:ascii="Times New Roman" w:eastAsia="Times New Roman" w:hAnsi="Times New Roman" w:cs="Times New Roman"/>
                <w:sz w:val="20"/>
                <w:szCs w:val="20"/>
                <w:lang w:eastAsia="ru-RU"/>
              </w:rPr>
              <w:t>Не менее 80/20 сек</w:t>
            </w:r>
          </w:p>
        </w:tc>
        <w:tc>
          <w:tcPr>
            <w:tcW w:w="2552" w:type="dxa"/>
            <w:tcBorders>
              <w:tl2br w:val="single" w:sz="4" w:space="0" w:color="auto"/>
              <w:tr2bl w:val="single" w:sz="4" w:space="0" w:color="auto"/>
            </w:tcBorders>
          </w:tcPr>
          <w:p w14:paraId="5BBF2F4C" w14:textId="77777777" w:rsidR="008006BD" w:rsidRPr="0072094B" w:rsidRDefault="008006BD" w:rsidP="00BB6A14">
            <w:pPr>
              <w:pStyle w:val="af3"/>
              <w:ind w:left="0"/>
              <w:jc w:val="center"/>
              <w:rPr>
                <w:rFonts w:ascii="Times New Roman" w:eastAsia="Times New Roman" w:hAnsi="Times New Roman" w:cs="Times New Roman"/>
                <w:sz w:val="20"/>
                <w:szCs w:val="20"/>
                <w:lang w:eastAsia="ru-RU"/>
              </w:rPr>
            </w:pPr>
          </w:p>
        </w:tc>
      </w:tr>
      <w:tr w:rsidR="008006BD" w:rsidRPr="0072094B" w14:paraId="73AAF8DA" w14:textId="77777777" w:rsidTr="00121757">
        <w:trPr>
          <w:trHeight w:val="930"/>
        </w:trPr>
        <w:tc>
          <w:tcPr>
            <w:tcW w:w="3402" w:type="dxa"/>
            <w:vAlign w:val="center"/>
          </w:tcPr>
          <w:p w14:paraId="4E80BE27" w14:textId="77777777" w:rsidR="008006BD" w:rsidRPr="0072094B" w:rsidRDefault="008006BD" w:rsidP="00BB6A14">
            <w:pP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База контактов, предоставленная Заказчиком</w:t>
            </w:r>
            <w:r w:rsidR="008D7482">
              <w:rPr>
                <w:rFonts w:ascii="Times New Roman" w:eastAsia="Times New Roman" w:hAnsi="Times New Roman" w:cs="Times New Roman"/>
                <w:sz w:val="20"/>
                <w:szCs w:val="20"/>
                <w:lang w:eastAsia="ru-RU"/>
              </w:rPr>
              <w:t xml:space="preserve"> (для выделенных специалистов)</w:t>
            </w:r>
          </w:p>
        </w:tc>
        <w:tc>
          <w:tcPr>
            <w:tcW w:w="1559" w:type="dxa"/>
            <w:vAlign w:val="center"/>
          </w:tcPr>
          <w:p w14:paraId="3C0BB7B5" w14:textId="77777777" w:rsidR="008006BD" w:rsidRPr="0072094B" w:rsidRDefault="008006BD"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60%</w:t>
            </w:r>
          </w:p>
        </w:tc>
        <w:tc>
          <w:tcPr>
            <w:tcW w:w="2126" w:type="dxa"/>
            <w:tcBorders>
              <w:tl2br w:val="single" w:sz="4" w:space="0" w:color="auto"/>
              <w:tr2bl w:val="single" w:sz="4" w:space="0" w:color="auto"/>
            </w:tcBorders>
          </w:tcPr>
          <w:p w14:paraId="289376EB" w14:textId="77777777" w:rsidR="008006BD" w:rsidRPr="0072094B" w:rsidRDefault="008006BD" w:rsidP="00BB6A14">
            <w:pPr>
              <w:pStyle w:val="af3"/>
              <w:ind w:left="0"/>
              <w:jc w:val="center"/>
              <w:rPr>
                <w:rFonts w:ascii="Times New Roman" w:eastAsia="Times New Roman" w:hAnsi="Times New Roman" w:cs="Times New Roman"/>
                <w:sz w:val="20"/>
                <w:szCs w:val="20"/>
                <w:lang w:eastAsia="ru-RU"/>
              </w:rPr>
            </w:pPr>
          </w:p>
        </w:tc>
        <w:tc>
          <w:tcPr>
            <w:tcW w:w="2552" w:type="dxa"/>
            <w:tcBorders>
              <w:bottom w:val="single" w:sz="4" w:space="0" w:color="auto"/>
            </w:tcBorders>
          </w:tcPr>
          <w:p w14:paraId="3C45D8E2" w14:textId="77777777" w:rsidR="008006BD" w:rsidRPr="0072094B" w:rsidRDefault="008006BD" w:rsidP="00BB6A14">
            <w:pPr>
              <w:pStyle w:val="af3"/>
              <w:ind w:left="0"/>
              <w:jc w:val="center"/>
              <w:rPr>
                <w:rFonts w:ascii="Times New Roman" w:eastAsia="Times New Roman" w:hAnsi="Times New Roman" w:cs="Times New Roman"/>
                <w:sz w:val="20"/>
                <w:szCs w:val="20"/>
                <w:lang w:eastAsia="ru-RU"/>
              </w:rPr>
            </w:pPr>
          </w:p>
          <w:p w14:paraId="5E9E22D4" w14:textId="77777777" w:rsidR="008006BD" w:rsidRPr="0072094B" w:rsidRDefault="008006BD"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7</w:t>
            </w:r>
          </w:p>
        </w:tc>
      </w:tr>
      <w:tr w:rsidR="008D7482" w:rsidRPr="0072094B" w14:paraId="498F985F" w14:textId="77777777" w:rsidTr="00121757">
        <w:trPr>
          <w:trHeight w:val="930"/>
        </w:trPr>
        <w:tc>
          <w:tcPr>
            <w:tcW w:w="3402" w:type="dxa"/>
            <w:vAlign w:val="center"/>
          </w:tcPr>
          <w:p w14:paraId="0119BB3C" w14:textId="77777777" w:rsidR="008D7482" w:rsidRPr="0072094B" w:rsidRDefault="008D7482" w:rsidP="00BB6A14">
            <w:pP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База контактов, предоставленная Заказчиком</w:t>
            </w:r>
            <w:r>
              <w:rPr>
                <w:rFonts w:ascii="Times New Roman" w:eastAsia="Times New Roman" w:hAnsi="Times New Roman" w:cs="Times New Roman"/>
                <w:sz w:val="20"/>
                <w:szCs w:val="20"/>
                <w:lang w:eastAsia="ru-RU"/>
              </w:rPr>
              <w:t xml:space="preserve"> (для автоматизированного обзвона голосовыми роботами)</w:t>
            </w:r>
          </w:p>
        </w:tc>
        <w:tc>
          <w:tcPr>
            <w:tcW w:w="1559" w:type="dxa"/>
            <w:vAlign w:val="center"/>
          </w:tcPr>
          <w:p w14:paraId="53309FF9" w14:textId="77777777" w:rsidR="008D7482" w:rsidRPr="0072094B" w:rsidRDefault="008D7482" w:rsidP="00BB6A14">
            <w:pPr>
              <w:pStyle w:val="af3"/>
              <w:ind w:left="0"/>
              <w:jc w:val="center"/>
              <w:rPr>
                <w:rFonts w:ascii="Times New Roman" w:eastAsia="Times New Roman" w:hAnsi="Times New Roman" w:cs="Times New Roman"/>
                <w:sz w:val="20"/>
                <w:szCs w:val="20"/>
                <w:lang w:eastAsia="ru-RU"/>
              </w:rPr>
            </w:pPr>
            <w:r w:rsidRPr="0072094B">
              <w:rPr>
                <w:rFonts w:ascii="Times New Roman" w:eastAsia="Times New Roman" w:hAnsi="Times New Roman" w:cs="Times New Roman"/>
                <w:sz w:val="20"/>
                <w:szCs w:val="20"/>
                <w:lang w:eastAsia="ru-RU"/>
              </w:rPr>
              <w:t>Не менее 60%</w:t>
            </w:r>
          </w:p>
        </w:tc>
        <w:tc>
          <w:tcPr>
            <w:tcW w:w="2126" w:type="dxa"/>
            <w:tcBorders>
              <w:tl2br w:val="single" w:sz="4" w:space="0" w:color="auto"/>
              <w:tr2bl w:val="single" w:sz="4" w:space="0" w:color="auto"/>
            </w:tcBorders>
          </w:tcPr>
          <w:p w14:paraId="0B75EFA0" w14:textId="77777777" w:rsidR="008D7482" w:rsidRPr="0072094B" w:rsidRDefault="008D7482" w:rsidP="00BB6A14">
            <w:pPr>
              <w:pStyle w:val="af3"/>
              <w:ind w:left="0"/>
              <w:jc w:val="center"/>
              <w:rPr>
                <w:rFonts w:ascii="Times New Roman" w:eastAsia="Times New Roman" w:hAnsi="Times New Roman" w:cs="Times New Roman"/>
                <w:sz w:val="20"/>
                <w:szCs w:val="20"/>
                <w:lang w:eastAsia="ru-RU"/>
              </w:rPr>
            </w:pPr>
          </w:p>
        </w:tc>
        <w:tc>
          <w:tcPr>
            <w:tcW w:w="2552" w:type="dxa"/>
            <w:tcBorders>
              <w:tl2br w:val="single" w:sz="4" w:space="0" w:color="auto"/>
              <w:tr2bl w:val="single" w:sz="4" w:space="0" w:color="auto"/>
            </w:tcBorders>
          </w:tcPr>
          <w:p w14:paraId="467675BC" w14:textId="77777777" w:rsidR="008D7482" w:rsidRPr="0072094B" w:rsidRDefault="008D7482" w:rsidP="00BB6A14">
            <w:pPr>
              <w:pStyle w:val="af3"/>
              <w:ind w:left="0"/>
              <w:jc w:val="center"/>
              <w:rPr>
                <w:rFonts w:ascii="Times New Roman" w:eastAsia="Times New Roman" w:hAnsi="Times New Roman" w:cs="Times New Roman"/>
                <w:sz w:val="20"/>
                <w:szCs w:val="20"/>
                <w:lang w:eastAsia="ru-RU"/>
              </w:rPr>
            </w:pPr>
          </w:p>
        </w:tc>
      </w:tr>
    </w:tbl>
    <w:p w14:paraId="24D53DA5" w14:textId="77777777" w:rsidR="00BD2603" w:rsidRPr="0072094B" w:rsidRDefault="00BD2603" w:rsidP="00BB6A14">
      <w:pPr>
        <w:spacing w:after="0" w:line="240" w:lineRule="auto"/>
        <w:rPr>
          <w:rFonts w:ascii="Times New Roman" w:hAnsi="Times New Roman" w:cs="Times New Roman"/>
          <w:sz w:val="20"/>
          <w:szCs w:val="20"/>
          <w:lang w:eastAsia="ru-RU"/>
        </w:rPr>
      </w:pPr>
    </w:p>
    <w:p w14:paraId="23AAA135" w14:textId="77777777" w:rsidR="00C65450" w:rsidRDefault="00C65450" w:rsidP="00BB6A14">
      <w:pPr>
        <w:pStyle w:val="af3"/>
        <w:spacing w:after="0" w:line="240" w:lineRule="auto"/>
        <w:ind w:left="1353"/>
        <w:jc w:val="both"/>
        <w:rPr>
          <w:rFonts w:ascii="Times New Roman" w:eastAsia="Times New Roman" w:hAnsi="Times New Roman" w:cs="Times New Roman"/>
          <w:sz w:val="20"/>
          <w:szCs w:val="20"/>
          <w:lang w:eastAsia="ru-RU"/>
        </w:rPr>
      </w:pPr>
    </w:p>
    <w:p w14:paraId="3FB1E89B" w14:textId="7F060A6E" w:rsidR="00426112" w:rsidRPr="00047FF2" w:rsidRDefault="00AF3369" w:rsidP="00047FF2">
      <w:pPr>
        <w:pStyle w:val="af3"/>
        <w:spacing w:after="0" w:line="240" w:lineRule="auto"/>
        <w:ind w:left="1353"/>
        <w:jc w:val="both"/>
        <w:rPr>
          <w:rFonts w:ascii="Times New Roman" w:hAnsi="Times New Roman" w:cs="Times New Roman"/>
          <w:sz w:val="20"/>
          <w:szCs w:val="20"/>
        </w:rPr>
      </w:pPr>
      <w:r w:rsidRPr="0072094B">
        <w:rPr>
          <w:rFonts w:ascii="Times New Roman" w:eastAsia="Times New Roman" w:hAnsi="Times New Roman" w:cs="Times New Roman"/>
          <w:sz w:val="20"/>
          <w:szCs w:val="20"/>
          <w:lang w:eastAsia="ru-RU"/>
        </w:rPr>
        <w:t xml:space="preserve">Состав и целевые значения КПЭ могут быть сокращены/снижены по инициативе Заказчика, путем направления официального уведомления с его стороны. </w:t>
      </w:r>
    </w:p>
    <w:p w14:paraId="27355375" w14:textId="77777777" w:rsidR="001320E1" w:rsidRPr="00426112" w:rsidRDefault="001320E1" w:rsidP="001320E1">
      <w:pPr>
        <w:pStyle w:val="14"/>
        <w:numPr>
          <w:ilvl w:val="0"/>
          <w:numId w:val="0"/>
        </w:numPr>
        <w:spacing w:after="0"/>
        <w:ind w:left="6804"/>
        <w:jc w:val="right"/>
        <w:rPr>
          <w:rFonts w:cs="Times New Roman"/>
          <w:sz w:val="20"/>
          <w:szCs w:val="20"/>
        </w:rPr>
      </w:pPr>
      <w:r w:rsidRPr="00426112">
        <w:rPr>
          <w:rFonts w:cs="Times New Roman"/>
          <w:sz w:val="20"/>
          <w:szCs w:val="20"/>
        </w:rPr>
        <w:lastRenderedPageBreak/>
        <w:t>Приложение № 8</w:t>
      </w:r>
    </w:p>
    <w:p w14:paraId="43CF7E7A" w14:textId="77777777" w:rsidR="001320E1" w:rsidRPr="00426112" w:rsidRDefault="001320E1" w:rsidP="001320E1">
      <w:pPr>
        <w:pStyle w:val="14"/>
        <w:numPr>
          <w:ilvl w:val="0"/>
          <w:numId w:val="0"/>
        </w:numPr>
        <w:spacing w:after="0"/>
        <w:ind w:left="6804"/>
        <w:jc w:val="right"/>
        <w:rPr>
          <w:rFonts w:cs="Times New Roman"/>
          <w:b w:val="0"/>
          <w:sz w:val="20"/>
          <w:szCs w:val="20"/>
        </w:rPr>
      </w:pPr>
      <w:r w:rsidRPr="00426112">
        <w:rPr>
          <w:rFonts w:cs="Times New Roman"/>
          <w:b w:val="0"/>
          <w:sz w:val="20"/>
          <w:szCs w:val="20"/>
        </w:rPr>
        <w:t>к Техническому заданию</w:t>
      </w:r>
    </w:p>
    <w:p w14:paraId="0A33F965" w14:textId="77777777" w:rsidR="001320E1" w:rsidRPr="00426112" w:rsidRDefault="001320E1" w:rsidP="001320E1">
      <w:pPr>
        <w:pStyle w:val="affffffff9"/>
        <w:jc w:val="center"/>
        <w:rPr>
          <w:b/>
        </w:rPr>
      </w:pPr>
    </w:p>
    <w:p w14:paraId="06F360D3" w14:textId="77777777" w:rsidR="001320E1" w:rsidRPr="00426112" w:rsidRDefault="001320E1" w:rsidP="001320E1">
      <w:pPr>
        <w:pStyle w:val="affffffff9"/>
        <w:jc w:val="center"/>
        <w:rPr>
          <w:b/>
          <w:iCs/>
        </w:rPr>
      </w:pPr>
      <w:r w:rsidRPr="00426112">
        <w:rPr>
          <w:b/>
        </w:rPr>
        <w:t>Контроль качества</w:t>
      </w:r>
      <w:r w:rsidR="00B73DE7" w:rsidRPr="00426112">
        <w:rPr>
          <w:b/>
        </w:rPr>
        <w:t xml:space="preserve"> </w:t>
      </w:r>
    </w:p>
    <w:p w14:paraId="41D63CEB" w14:textId="77777777" w:rsidR="006F3EB4" w:rsidRDefault="001320E1" w:rsidP="00636B26">
      <w:pPr>
        <w:pStyle w:val="a2"/>
        <w:numPr>
          <w:ilvl w:val="0"/>
          <w:numId w:val="71"/>
        </w:numPr>
        <w:rPr>
          <w:rFonts w:cs="Times New Roman"/>
          <w:b/>
          <w:iCs w:val="0"/>
          <w:color w:val="auto"/>
          <w:sz w:val="20"/>
          <w:szCs w:val="20"/>
        </w:rPr>
      </w:pPr>
      <w:r w:rsidRPr="00426112">
        <w:rPr>
          <w:rFonts w:cs="Times New Roman"/>
          <w:b/>
          <w:iCs w:val="0"/>
          <w:color w:val="auto"/>
          <w:sz w:val="20"/>
          <w:szCs w:val="20"/>
        </w:rPr>
        <w:t xml:space="preserve">Основные задачи функционального направления: </w:t>
      </w:r>
    </w:p>
    <w:p w14:paraId="52EBDB09" w14:textId="77777777" w:rsidR="00060257" w:rsidRPr="00060257" w:rsidRDefault="00060257" w:rsidP="00636B26">
      <w:pPr>
        <w:pStyle w:val="a2"/>
        <w:numPr>
          <w:ilvl w:val="0"/>
          <w:numId w:val="73"/>
        </w:numPr>
        <w:rPr>
          <w:rFonts w:cs="Times New Roman"/>
          <w:b/>
          <w:iCs w:val="0"/>
          <w:color w:val="auto"/>
          <w:sz w:val="20"/>
          <w:szCs w:val="20"/>
        </w:rPr>
      </w:pPr>
      <w:r>
        <w:rPr>
          <w:rFonts w:cs="Times New Roman"/>
          <w:iCs w:val="0"/>
          <w:color w:val="auto"/>
          <w:sz w:val="20"/>
          <w:szCs w:val="20"/>
        </w:rPr>
        <w:t xml:space="preserve">Организация процесса решения сложных и нестандартных обращений клиентов, включая: </w:t>
      </w:r>
    </w:p>
    <w:p w14:paraId="3D3ED60A" w14:textId="785E2E55" w:rsidR="00060257" w:rsidRPr="00060257" w:rsidRDefault="00060257" w:rsidP="00636B26">
      <w:pPr>
        <w:pStyle w:val="a1"/>
        <w:numPr>
          <w:ilvl w:val="0"/>
          <w:numId w:val="74"/>
        </w:numPr>
        <w:spacing w:after="0"/>
        <w:jc w:val="both"/>
        <w:rPr>
          <w:rFonts w:eastAsia="Times New Roman"/>
          <w:sz w:val="20"/>
          <w:szCs w:val="20"/>
          <w:lang w:eastAsia="ru-RU"/>
        </w:rPr>
      </w:pPr>
      <w:r>
        <w:rPr>
          <w:rFonts w:eastAsia="Times New Roman"/>
          <w:sz w:val="20"/>
          <w:szCs w:val="20"/>
          <w:lang w:eastAsia="ru-RU"/>
        </w:rPr>
        <w:t>определение причин повторных обращений</w:t>
      </w:r>
      <w:r w:rsidR="008B116B">
        <w:rPr>
          <w:rFonts w:eastAsia="Times New Roman"/>
          <w:sz w:val="20"/>
          <w:szCs w:val="20"/>
          <w:lang w:eastAsia="ru-RU"/>
        </w:rPr>
        <w:t>;</w:t>
      </w:r>
      <w:r>
        <w:rPr>
          <w:rFonts w:eastAsia="Times New Roman"/>
          <w:sz w:val="20"/>
          <w:szCs w:val="20"/>
          <w:lang w:eastAsia="ru-RU"/>
        </w:rPr>
        <w:t xml:space="preserve"> </w:t>
      </w:r>
    </w:p>
    <w:p w14:paraId="2EA61B72" w14:textId="50247328" w:rsidR="00060257" w:rsidRPr="00060257" w:rsidRDefault="00060257" w:rsidP="00636B26">
      <w:pPr>
        <w:pStyle w:val="a1"/>
        <w:numPr>
          <w:ilvl w:val="0"/>
          <w:numId w:val="74"/>
        </w:numPr>
        <w:spacing w:after="0"/>
        <w:jc w:val="both"/>
        <w:rPr>
          <w:rFonts w:eastAsia="Times New Roman"/>
          <w:sz w:val="20"/>
          <w:szCs w:val="20"/>
          <w:lang w:eastAsia="ru-RU"/>
        </w:rPr>
      </w:pPr>
      <w:r>
        <w:rPr>
          <w:rFonts w:eastAsia="Times New Roman"/>
          <w:sz w:val="20"/>
          <w:szCs w:val="20"/>
          <w:lang w:eastAsia="ru-RU"/>
        </w:rPr>
        <w:t>определение причин массовых обращений</w:t>
      </w:r>
      <w:r w:rsidR="008B116B">
        <w:rPr>
          <w:rFonts w:eastAsia="Times New Roman"/>
          <w:sz w:val="20"/>
          <w:szCs w:val="20"/>
          <w:lang w:eastAsia="ru-RU"/>
        </w:rPr>
        <w:t>;</w:t>
      </w:r>
    </w:p>
    <w:p w14:paraId="3577A7C7" w14:textId="21629E2C" w:rsidR="00060257" w:rsidRPr="00060257" w:rsidRDefault="00060257" w:rsidP="00636B26">
      <w:pPr>
        <w:pStyle w:val="a1"/>
        <w:numPr>
          <w:ilvl w:val="0"/>
          <w:numId w:val="74"/>
        </w:numPr>
        <w:spacing w:after="0"/>
        <w:jc w:val="both"/>
        <w:rPr>
          <w:rFonts w:eastAsia="Times New Roman"/>
          <w:sz w:val="20"/>
          <w:szCs w:val="20"/>
          <w:lang w:eastAsia="ru-RU"/>
        </w:rPr>
      </w:pPr>
      <w:r>
        <w:rPr>
          <w:rFonts w:eastAsia="Times New Roman"/>
          <w:sz w:val="20"/>
          <w:szCs w:val="20"/>
          <w:lang w:eastAsia="ru-RU"/>
        </w:rPr>
        <w:t>эскалация и контроль выполнения до решения обращения</w:t>
      </w:r>
      <w:r w:rsidR="008B116B">
        <w:rPr>
          <w:rFonts w:eastAsia="Times New Roman"/>
          <w:sz w:val="20"/>
          <w:szCs w:val="20"/>
          <w:lang w:eastAsia="ru-RU"/>
        </w:rPr>
        <w:t>.</w:t>
      </w:r>
    </w:p>
    <w:p w14:paraId="4A6C3C15" w14:textId="77777777" w:rsidR="006F3EB4" w:rsidRPr="00CE5F7E" w:rsidRDefault="006F3EB4" w:rsidP="00636B26">
      <w:pPr>
        <w:pStyle w:val="a6"/>
        <w:numPr>
          <w:ilvl w:val="0"/>
          <w:numId w:val="72"/>
        </w:numPr>
      </w:pPr>
      <w:r w:rsidRPr="00CE5F7E">
        <w:t xml:space="preserve">Комплексная оценка качества обработки обращений, включая: </w:t>
      </w:r>
    </w:p>
    <w:p w14:paraId="3549D3B6" w14:textId="5F5AD340" w:rsidR="006F3EB4" w:rsidRPr="006F3EB4" w:rsidRDefault="006F3EB4" w:rsidP="00636B26">
      <w:pPr>
        <w:pStyle w:val="a1"/>
        <w:numPr>
          <w:ilvl w:val="0"/>
          <w:numId w:val="74"/>
        </w:numPr>
        <w:spacing w:after="0"/>
        <w:jc w:val="both"/>
        <w:rPr>
          <w:b/>
          <w:iCs/>
          <w:sz w:val="20"/>
          <w:szCs w:val="20"/>
        </w:rPr>
      </w:pPr>
      <w:r w:rsidRPr="006F3EB4">
        <w:rPr>
          <w:rFonts w:eastAsia="Times New Roman"/>
          <w:sz w:val="20"/>
          <w:szCs w:val="20"/>
          <w:lang w:eastAsia="ru-RU"/>
        </w:rPr>
        <w:t>выявление факторов, влияющих на решение вопроса клиента в момент</w:t>
      </w:r>
      <w:r>
        <w:rPr>
          <w:rFonts w:eastAsia="Times New Roman"/>
          <w:sz w:val="20"/>
          <w:szCs w:val="20"/>
          <w:lang w:eastAsia="ru-RU"/>
        </w:rPr>
        <w:t xml:space="preserve"> обращения</w:t>
      </w:r>
      <w:r w:rsidR="008B116B">
        <w:rPr>
          <w:rFonts w:eastAsia="Times New Roman"/>
          <w:sz w:val="20"/>
          <w:szCs w:val="20"/>
          <w:lang w:eastAsia="ru-RU"/>
        </w:rPr>
        <w:t>;</w:t>
      </w:r>
    </w:p>
    <w:p w14:paraId="6C4BBE0A" w14:textId="3A673337" w:rsidR="001320E1" w:rsidRPr="006F3EB4" w:rsidRDefault="00060257" w:rsidP="00636B26">
      <w:pPr>
        <w:pStyle w:val="a1"/>
        <w:numPr>
          <w:ilvl w:val="0"/>
          <w:numId w:val="74"/>
        </w:numPr>
        <w:spacing w:after="0"/>
        <w:jc w:val="both"/>
        <w:rPr>
          <w:b/>
          <w:iCs/>
          <w:sz w:val="20"/>
          <w:szCs w:val="20"/>
        </w:rPr>
      </w:pPr>
      <w:r>
        <w:rPr>
          <w:rFonts w:eastAsia="Times New Roman"/>
          <w:sz w:val="20"/>
          <w:szCs w:val="20"/>
          <w:lang w:eastAsia="ru-RU"/>
        </w:rPr>
        <w:t xml:space="preserve">анализ </w:t>
      </w:r>
      <w:r w:rsidR="006F3EB4" w:rsidRPr="006F3EB4">
        <w:rPr>
          <w:rFonts w:eastAsia="Times New Roman"/>
          <w:sz w:val="20"/>
          <w:szCs w:val="20"/>
          <w:lang w:eastAsia="ru-RU"/>
        </w:rPr>
        <w:t>эффективност</w:t>
      </w:r>
      <w:r>
        <w:rPr>
          <w:rFonts w:eastAsia="Times New Roman"/>
          <w:sz w:val="20"/>
          <w:szCs w:val="20"/>
          <w:lang w:eastAsia="ru-RU"/>
        </w:rPr>
        <w:t>и</w:t>
      </w:r>
      <w:r w:rsidR="006F3EB4" w:rsidRPr="006F3EB4">
        <w:rPr>
          <w:rFonts w:eastAsia="Times New Roman"/>
          <w:sz w:val="20"/>
          <w:szCs w:val="20"/>
          <w:lang w:eastAsia="ru-RU"/>
        </w:rPr>
        <w:t xml:space="preserve"> </w:t>
      </w:r>
      <w:r w:rsidR="006F3EB4">
        <w:rPr>
          <w:rFonts w:eastAsia="Times New Roman"/>
          <w:sz w:val="20"/>
          <w:szCs w:val="20"/>
          <w:lang w:eastAsia="ru-RU"/>
        </w:rPr>
        <w:t xml:space="preserve">процессов и </w:t>
      </w:r>
      <w:r w:rsidR="006F3EB4" w:rsidRPr="006F3EB4">
        <w:rPr>
          <w:rFonts w:eastAsia="Times New Roman"/>
          <w:sz w:val="20"/>
          <w:szCs w:val="20"/>
          <w:lang w:eastAsia="ru-RU"/>
        </w:rPr>
        <w:t>инструментов</w:t>
      </w:r>
      <w:r w:rsidR="006F3EB4">
        <w:rPr>
          <w:rFonts w:eastAsia="Times New Roman"/>
          <w:sz w:val="20"/>
          <w:szCs w:val="20"/>
          <w:lang w:eastAsia="ru-RU"/>
        </w:rPr>
        <w:t xml:space="preserve"> обработки обращений</w:t>
      </w:r>
      <w:r w:rsidR="008B116B">
        <w:rPr>
          <w:rFonts w:eastAsia="Times New Roman"/>
          <w:sz w:val="20"/>
          <w:szCs w:val="20"/>
          <w:lang w:eastAsia="ru-RU"/>
        </w:rPr>
        <w:t>;</w:t>
      </w:r>
    </w:p>
    <w:p w14:paraId="30C66611" w14:textId="24248D37" w:rsidR="006F3EB4" w:rsidRPr="00060257" w:rsidRDefault="00060257" w:rsidP="00636B26">
      <w:pPr>
        <w:pStyle w:val="a1"/>
        <w:numPr>
          <w:ilvl w:val="0"/>
          <w:numId w:val="74"/>
        </w:numPr>
        <w:spacing w:after="0"/>
        <w:jc w:val="both"/>
        <w:rPr>
          <w:b/>
          <w:iCs/>
          <w:sz w:val="20"/>
          <w:szCs w:val="20"/>
        </w:rPr>
      </w:pPr>
      <w:r>
        <w:rPr>
          <w:rFonts w:eastAsia="Times New Roman"/>
          <w:sz w:val="20"/>
          <w:szCs w:val="20"/>
          <w:lang w:eastAsia="ru-RU"/>
        </w:rPr>
        <w:t xml:space="preserve">анализ </w:t>
      </w:r>
      <w:r w:rsidR="006F3EB4">
        <w:rPr>
          <w:rFonts w:eastAsia="Times New Roman"/>
          <w:sz w:val="20"/>
          <w:szCs w:val="20"/>
          <w:lang w:eastAsia="ru-RU"/>
        </w:rPr>
        <w:t>эффективност</w:t>
      </w:r>
      <w:r>
        <w:rPr>
          <w:rFonts w:eastAsia="Times New Roman"/>
          <w:sz w:val="20"/>
          <w:szCs w:val="20"/>
          <w:lang w:eastAsia="ru-RU"/>
        </w:rPr>
        <w:t>и</w:t>
      </w:r>
      <w:r w:rsidR="006F3EB4">
        <w:rPr>
          <w:rFonts w:eastAsia="Times New Roman"/>
          <w:sz w:val="20"/>
          <w:szCs w:val="20"/>
          <w:lang w:eastAsia="ru-RU"/>
        </w:rPr>
        <w:t xml:space="preserve"> процессов обучения, информирования, мотивации операторского состава</w:t>
      </w:r>
      <w:r w:rsidR="008B116B">
        <w:rPr>
          <w:rFonts w:eastAsia="Times New Roman"/>
          <w:sz w:val="20"/>
          <w:szCs w:val="20"/>
          <w:lang w:eastAsia="ru-RU"/>
        </w:rPr>
        <w:t>;</w:t>
      </w:r>
    </w:p>
    <w:p w14:paraId="46466B53" w14:textId="77777777" w:rsidR="00060257" w:rsidRPr="00426112" w:rsidRDefault="00060257" w:rsidP="00636B26">
      <w:pPr>
        <w:pStyle w:val="a1"/>
        <w:numPr>
          <w:ilvl w:val="0"/>
          <w:numId w:val="74"/>
        </w:numPr>
        <w:spacing w:after="0"/>
        <w:jc w:val="both"/>
        <w:rPr>
          <w:b/>
          <w:iCs/>
          <w:sz w:val="20"/>
          <w:szCs w:val="20"/>
        </w:rPr>
      </w:pPr>
      <w:r>
        <w:rPr>
          <w:rFonts w:eastAsia="Times New Roman"/>
          <w:sz w:val="20"/>
          <w:szCs w:val="20"/>
          <w:lang w:eastAsia="ru-RU"/>
        </w:rPr>
        <w:t xml:space="preserve">анализ соответствия обработки обращений </w:t>
      </w:r>
      <w:r w:rsidRPr="00AE4E92">
        <w:rPr>
          <w:rFonts w:eastAsia="Times New Roman"/>
          <w:sz w:val="20"/>
          <w:szCs w:val="20"/>
          <w:lang w:eastAsia="ru-RU"/>
        </w:rPr>
        <w:t>требованиям и стандартам Заказчика.</w:t>
      </w:r>
    </w:p>
    <w:p w14:paraId="16901E21" w14:textId="294A2E5B" w:rsidR="0044517E" w:rsidRPr="00AE4E92" w:rsidRDefault="0044517E" w:rsidP="00636B26">
      <w:pPr>
        <w:pStyle w:val="a6"/>
        <w:numPr>
          <w:ilvl w:val="0"/>
          <w:numId w:val="72"/>
        </w:numPr>
      </w:pPr>
      <w:r w:rsidRPr="00AE4E92">
        <w:t>Выработ</w:t>
      </w:r>
      <w:r w:rsidR="00060257">
        <w:t>ка</w:t>
      </w:r>
      <w:r w:rsidRPr="00AE4E92">
        <w:t xml:space="preserve"> рекомендации по повышению качества </w:t>
      </w:r>
      <w:r w:rsidR="00060257">
        <w:t>поддержки клиентов в Контактном центре</w:t>
      </w:r>
      <w:r w:rsidR="008B116B">
        <w:t>.</w:t>
      </w:r>
    </w:p>
    <w:p w14:paraId="31E09CB3" w14:textId="77777777" w:rsidR="001A124B" w:rsidRPr="00AE4E92" w:rsidRDefault="001A124B" w:rsidP="001A124B">
      <w:pPr>
        <w:pStyle w:val="a1"/>
        <w:numPr>
          <w:ilvl w:val="0"/>
          <w:numId w:val="0"/>
        </w:numPr>
        <w:spacing w:after="0"/>
        <w:ind w:left="1211"/>
        <w:jc w:val="both"/>
        <w:rPr>
          <w:rFonts w:eastAsia="Times New Roman"/>
          <w:sz w:val="20"/>
          <w:szCs w:val="20"/>
          <w:lang w:eastAsia="ru-RU"/>
        </w:rPr>
      </w:pPr>
    </w:p>
    <w:p w14:paraId="10E84829" w14:textId="77777777" w:rsidR="009417D8" w:rsidRPr="00AE4E92" w:rsidRDefault="009417D8" w:rsidP="00636B26">
      <w:pPr>
        <w:pStyle w:val="a6"/>
        <w:numPr>
          <w:ilvl w:val="0"/>
          <w:numId w:val="71"/>
        </w:numPr>
        <w:rPr>
          <w:b/>
        </w:rPr>
      </w:pPr>
      <w:r w:rsidRPr="00AE4E92">
        <w:rPr>
          <w:b/>
        </w:rPr>
        <w:t>Режим работы</w:t>
      </w:r>
    </w:p>
    <w:p w14:paraId="3A250B29" w14:textId="77777777" w:rsidR="009417D8" w:rsidRPr="00AE4E92" w:rsidRDefault="009417D8" w:rsidP="00636B26">
      <w:pPr>
        <w:pStyle w:val="a6"/>
        <w:numPr>
          <w:ilvl w:val="0"/>
          <w:numId w:val="72"/>
        </w:numPr>
      </w:pPr>
      <w:r w:rsidRPr="00AE4E92">
        <w:t>Конт</w:t>
      </w:r>
      <w:r w:rsidR="00DC0F58">
        <w:t>ролеры качества</w:t>
      </w:r>
      <w:r w:rsidRPr="00AE4E92">
        <w:t>: ежедневно с 9-00 до 18-00 мск</w:t>
      </w:r>
    </w:p>
    <w:p w14:paraId="3A29FB90" w14:textId="77777777" w:rsidR="001320E1" w:rsidRPr="00AE4E92" w:rsidRDefault="009417D8" w:rsidP="00636B26">
      <w:pPr>
        <w:pStyle w:val="a6"/>
        <w:numPr>
          <w:ilvl w:val="0"/>
          <w:numId w:val="72"/>
        </w:numPr>
        <w:spacing w:after="240"/>
      </w:pPr>
      <w:r w:rsidRPr="00AE4E92">
        <w:t xml:space="preserve">Транскрибация и автоматизированный контроль качества работы операторов: </w:t>
      </w:r>
      <w:r w:rsidR="00AE4E92" w:rsidRPr="00AE4E92">
        <w:t>24/7</w:t>
      </w:r>
    </w:p>
    <w:p w14:paraId="77A48AB7" w14:textId="77777777" w:rsidR="001320E1" w:rsidRPr="00AE4E92" w:rsidRDefault="001320E1" w:rsidP="00636B26">
      <w:pPr>
        <w:pStyle w:val="a6"/>
        <w:numPr>
          <w:ilvl w:val="0"/>
          <w:numId w:val="71"/>
        </w:numPr>
        <w:rPr>
          <w:b/>
          <w:iCs/>
        </w:rPr>
      </w:pPr>
      <w:r w:rsidRPr="00AE4E92">
        <w:rPr>
          <w:b/>
          <w:iCs/>
        </w:rPr>
        <w:t xml:space="preserve">Перечень выполняемых операций: </w:t>
      </w:r>
    </w:p>
    <w:p w14:paraId="7E6A92A7" w14:textId="1DE11574" w:rsidR="00B84C81" w:rsidRPr="00CE5F7E" w:rsidRDefault="00B84C81" w:rsidP="00636B26">
      <w:pPr>
        <w:pStyle w:val="a6"/>
        <w:numPr>
          <w:ilvl w:val="0"/>
          <w:numId w:val="72"/>
        </w:numPr>
      </w:pPr>
      <w:r w:rsidRPr="00CE5F7E">
        <w:t xml:space="preserve">Анализ отчетности для выявления повторных и </w:t>
      </w:r>
      <w:r w:rsidR="00AD1097" w:rsidRPr="00CE5F7E">
        <w:t>сложных ситуаций для проверки и обработки</w:t>
      </w:r>
      <w:r w:rsidR="008B116B">
        <w:t>;</w:t>
      </w:r>
    </w:p>
    <w:p w14:paraId="5988FA64" w14:textId="5F00C60D" w:rsidR="001320E1" w:rsidRPr="00CE5F7E" w:rsidRDefault="0044517E" w:rsidP="00636B26">
      <w:pPr>
        <w:pStyle w:val="a6"/>
        <w:numPr>
          <w:ilvl w:val="0"/>
          <w:numId w:val="72"/>
        </w:numPr>
      </w:pPr>
      <w:r w:rsidRPr="00CE5F7E">
        <w:t>Прослушивание</w:t>
      </w:r>
      <w:r w:rsidR="00AD1097" w:rsidRPr="00CE5F7E">
        <w:t xml:space="preserve"> телефонных звонков, анализ истории обращений клиента в Контактный центр, поиск информации в системах</w:t>
      </w:r>
      <w:r w:rsidR="008B116B">
        <w:t>;</w:t>
      </w:r>
      <w:r w:rsidR="00AD1097" w:rsidRPr="00CE5F7E">
        <w:t xml:space="preserve"> </w:t>
      </w:r>
    </w:p>
    <w:p w14:paraId="76FAB38E" w14:textId="3BBAC26E" w:rsidR="00AD1097" w:rsidRPr="00CE5F7E" w:rsidRDefault="00AD1097" w:rsidP="00636B26">
      <w:pPr>
        <w:pStyle w:val="a6"/>
        <w:numPr>
          <w:ilvl w:val="0"/>
          <w:numId w:val="72"/>
        </w:numPr>
      </w:pPr>
      <w:r w:rsidRPr="00CE5F7E">
        <w:t>Оформление запросов в смежные подразделения, контроль решения</w:t>
      </w:r>
      <w:r w:rsidR="008B116B">
        <w:t>;</w:t>
      </w:r>
    </w:p>
    <w:p w14:paraId="0AC737A4" w14:textId="06C1CA69" w:rsidR="00AD1097" w:rsidRPr="00CE5F7E" w:rsidRDefault="00AD1097" w:rsidP="00636B26">
      <w:pPr>
        <w:pStyle w:val="a6"/>
        <w:numPr>
          <w:ilvl w:val="0"/>
          <w:numId w:val="72"/>
        </w:numPr>
      </w:pPr>
      <w:r w:rsidRPr="00CE5F7E">
        <w:t>Исходящие звонки клиентам с целью получения актуальной информации по обращению и предоставление вариантов решения</w:t>
      </w:r>
      <w:r w:rsidR="008B116B">
        <w:t>;</w:t>
      </w:r>
      <w:r w:rsidRPr="00CE5F7E">
        <w:t xml:space="preserve"> </w:t>
      </w:r>
    </w:p>
    <w:p w14:paraId="17AE352B" w14:textId="537EC675" w:rsidR="001320E1" w:rsidRPr="00CE5F7E" w:rsidRDefault="0044517E" w:rsidP="00636B26">
      <w:pPr>
        <w:pStyle w:val="a6"/>
        <w:numPr>
          <w:ilvl w:val="0"/>
          <w:numId w:val="72"/>
        </w:numPr>
      </w:pPr>
      <w:r w:rsidRPr="00CE5F7E">
        <w:t xml:space="preserve">Оценка работы операторов </w:t>
      </w:r>
      <w:r w:rsidR="00CE5F7E">
        <w:t xml:space="preserve">и процессов </w:t>
      </w:r>
      <w:r w:rsidRPr="00CE5F7E">
        <w:t>по чек-листам, утвержденным Заказчиком</w:t>
      </w:r>
      <w:r w:rsidR="008B116B">
        <w:t>;</w:t>
      </w:r>
    </w:p>
    <w:p w14:paraId="113A7B01" w14:textId="419045B4" w:rsidR="00B84C81" w:rsidRDefault="00B84C81" w:rsidP="00636B26">
      <w:pPr>
        <w:pStyle w:val="a6"/>
        <w:numPr>
          <w:ilvl w:val="0"/>
          <w:numId w:val="72"/>
        </w:numPr>
      </w:pPr>
      <w:r>
        <w:t>Предоставление регулярной отчетности по формату, определенному Заказчиком</w:t>
      </w:r>
      <w:r w:rsidR="008B116B">
        <w:t>;</w:t>
      </w:r>
    </w:p>
    <w:p w14:paraId="0B8D9AAD" w14:textId="56CEE401" w:rsidR="00B84C81" w:rsidRPr="00CE5F7E" w:rsidRDefault="00B84C81" w:rsidP="00636B26">
      <w:pPr>
        <w:pStyle w:val="a6"/>
        <w:numPr>
          <w:ilvl w:val="0"/>
          <w:numId w:val="72"/>
        </w:numPr>
      </w:pPr>
      <w:r w:rsidRPr="00CE5F7E">
        <w:t>Поиск и предоставление аудиозаписей, записей экранов и транскрибаций звонков по запросу Заказчика</w:t>
      </w:r>
      <w:r w:rsidR="008B116B">
        <w:t>;</w:t>
      </w:r>
    </w:p>
    <w:p w14:paraId="527392FF" w14:textId="5A0DDD7E" w:rsidR="001320E1" w:rsidRPr="00CE5F7E" w:rsidRDefault="008A61EF" w:rsidP="00636B26">
      <w:pPr>
        <w:pStyle w:val="a6"/>
        <w:numPr>
          <w:ilvl w:val="0"/>
          <w:numId w:val="72"/>
        </w:numPr>
      </w:pPr>
      <w:r w:rsidRPr="00CE5F7E">
        <w:t xml:space="preserve">Настройка системы автоматизированного контроля качества согласно </w:t>
      </w:r>
      <w:r w:rsidR="00AE4E92" w:rsidRPr="00CE5F7E">
        <w:t>частным техническим заданиям</w:t>
      </w:r>
      <w:r w:rsidRPr="00CE5F7E">
        <w:t xml:space="preserve"> Заказчика</w:t>
      </w:r>
      <w:r w:rsidR="008B116B">
        <w:t>.</w:t>
      </w:r>
    </w:p>
    <w:p w14:paraId="36DB2AA9" w14:textId="77777777" w:rsidR="007E269E" w:rsidRPr="00AE4E92" w:rsidRDefault="001320E1" w:rsidP="00636B26">
      <w:pPr>
        <w:pStyle w:val="a2"/>
        <w:numPr>
          <w:ilvl w:val="0"/>
          <w:numId w:val="71"/>
        </w:numPr>
        <w:rPr>
          <w:rFonts w:cs="Times New Roman"/>
          <w:b/>
          <w:iCs w:val="0"/>
          <w:color w:val="auto"/>
          <w:sz w:val="20"/>
          <w:szCs w:val="20"/>
        </w:rPr>
      </w:pPr>
      <w:r w:rsidRPr="00AE4E92">
        <w:rPr>
          <w:rFonts w:cs="Times New Roman"/>
          <w:b/>
          <w:iCs w:val="0"/>
          <w:color w:val="auto"/>
          <w:sz w:val="20"/>
          <w:szCs w:val="20"/>
        </w:rPr>
        <w:t xml:space="preserve">КПЭ </w:t>
      </w:r>
      <w:r w:rsidR="007E269E" w:rsidRPr="00AE4E92">
        <w:rPr>
          <w:rFonts w:cs="Times New Roman"/>
          <w:b/>
          <w:iCs w:val="0"/>
          <w:color w:val="auto"/>
          <w:sz w:val="20"/>
          <w:szCs w:val="20"/>
        </w:rPr>
        <w:t>функционального направления</w:t>
      </w:r>
    </w:p>
    <w:p w14:paraId="11007010" w14:textId="3CED2BC9" w:rsidR="00B07A70" w:rsidRDefault="007E269E" w:rsidP="00636B26">
      <w:pPr>
        <w:pStyle w:val="a6"/>
        <w:numPr>
          <w:ilvl w:val="0"/>
          <w:numId w:val="72"/>
        </w:numPr>
      </w:pPr>
      <w:r w:rsidRPr="00AE4E92">
        <w:t>Скалиброванность</w:t>
      </w:r>
      <w:r w:rsidR="00CE5F7E">
        <w:t xml:space="preserve"> с оценкой Заказчика не менее 95%</w:t>
      </w:r>
      <w:r w:rsidR="004A7A22">
        <w:t>;</w:t>
      </w:r>
      <w:r w:rsidR="00CE5F7E">
        <w:t xml:space="preserve"> </w:t>
      </w:r>
    </w:p>
    <w:p w14:paraId="58D7C10C" w14:textId="71B5A558" w:rsidR="00CE5F7E" w:rsidRPr="00AE4E92" w:rsidRDefault="00597EF7" w:rsidP="00636B26">
      <w:pPr>
        <w:pStyle w:val="a6"/>
        <w:numPr>
          <w:ilvl w:val="0"/>
          <w:numId w:val="72"/>
        </w:numPr>
      </w:pPr>
      <w:r>
        <w:t>Уровень знаний контролера качества не менее 95%</w:t>
      </w:r>
      <w:r w:rsidR="004A7A22">
        <w:t>.</w:t>
      </w:r>
    </w:p>
    <w:p w14:paraId="6815BBC7" w14:textId="77777777" w:rsidR="00B07A70" w:rsidRPr="00B07A70" w:rsidRDefault="00B07A70" w:rsidP="00B07A70">
      <w:pPr>
        <w:spacing w:after="0" w:line="240" w:lineRule="auto"/>
        <w:ind w:left="720"/>
        <w:jc w:val="both"/>
        <w:rPr>
          <w:rFonts w:ascii="Times New Roman" w:hAnsi="Times New Roman" w:cs="Times New Roman"/>
          <w:sz w:val="20"/>
          <w:szCs w:val="20"/>
        </w:rPr>
      </w:pPr>
      <w:r w:rsidRPr="00AE4E92">
        <w:rPr>
          <w:rFonts w:ascii="Times New Roman" w:eastAsia="Times New Roman" w:hAnsi="Times New Roman" w:cs="Times New Roman"/>
          <w:sz w:val="20"/>
          <w:szCs w:val="20"/>
          <w:lang w:eastAsia="ru-RU"/>
        </w:rPr>
        <w:t>Состав и целевые значения КПЭ могут быть сокращены/снижены по инициативе Заказчика, путем направления официального уведомления с его стороны.</w:t>
      </w:r>
      <w:r w:rsidRPr="00B07A70">
        <w:rPr>
          <w:rFonts w:ascii="Times New Roman" w:eastAsia="Times New Roman" w:hAnsi="Times New Roman" w:cs="Times New Roman"/>
          <w:sz w:val="20"/>
          <w:szCs w:val="20"/>
          <w:lang w:eastAsia="ru-RU"/>
        </w:rPr>
        <w:t xml:space="preserve"> </w:t>
      </w:r>
    </w:p>
    <w:p w14:paraId="24D1BA01" w14:textId="77777777" w:rsidR="00B07A70" w:rsidRPr="00DA646B" w:rsidRDefault="00B07A70" w:rsidP="00B07A70">
      <w:pPr>
        <w:pStyle w:val="a6"/>
        <w:numPr>
          <w:ilvl w:val="0"/>
          <w:numId w:val="0"/>
        </w:numPr>
        <w:rPr>
          <w:highlight w:val="green"/>
        </w:rPr>
      </w:pPr>
    </w:p>
    <w:p w14:paraId="1CD983BE" w14:textId="77777777" w:rsidR="007E269E" w:rsidRPr="0072094B" w:rsidRDefault="007E269E" w:rsidP="007E269E">
      <w:pPr>
        <w:pStyle w:val="a2"/>
        <w:numPr>
          <w:ilvl w:val="0"/>
          <w:numId w:val="0"/>
        </w:numPr>
        <w:ind w:left="360"/>
        <w:rPr>
          <w:rFonts w:cs="Times New Roman"/>
          <w:b/>
          <w:iCs w:val="0"/>
          <w:color w:val="auto"/>
          <w:sz w:val="20"/>
          <w:szCs w:val="20"/>
        </w:rPr>
      </w:pPr>
    </w:p>
    <w:p w14:paraId="5F9FDF85" w14:textId="77777777" w:rsidR="001320E1" w:rsidRPr="00DA646B" w:rsidRDefault="001320E1" w:rsidP="001320E1">
      <w:pPr>
        <w:pStyle w:val="af3"/>
        <w:spacing w:after="0" w:line="240" w:lineRule="auto"/>
        <w:ind w:left="142"/>
        <w:jc w:val="both"/>
        <w:rPr>
          <w:rFonts w:ascii="Times New Roman" w:hAnsi="Times New Roman" w:cs="Times New Roman"/>
          <w:kern w:val="2"/>
        </w:rPr>
      </w:pPr>
    </w:p>
    <w:p w14:paraId="134EE6CF" w14:textId="08CBE589" w:rsidR="00CC5D0F" w:rsidRDefault="00CC5D0F" w:rsidP="00BB6A14">
      <w:pPr>
        <w:pStyle w:val="af3"/>
        <w:spacing w:after="0" w:line="240" w:lineRule="auto"/>
        <w:ind w:left="142"/>
        <w:jc w:val="both"/>
        <w:rPr>
          <w:rFonts w:ascii="Times New Roman" w:hAnsi="Times New Roman" w:cs="Times New Roman"/>
          <w:kern w:val="2"/>
          <w:sz w:val="20"/>
          <w:szCs w:val="20"/>
        </w:rPr>
      </w:pPr>
    </w:p>
    <w:p w14:paraId="11317D2F" w14:textId="329C2155" w:rsidR="00787F36" w:rsidRDefault="00787F36" w:rsidP="00BB6A14">
      <w:pPr>
        <w:pStyle w:val="af3"/>
        <w:spacing w:after="0" w:line="240" w:lineRule="auto"/>
        <w:ind w:left="142"/>
        <w:jc w:val="both"/>
        <w:rPr>
          <w:rFonts w:ascii="Times New Roman" w:hAnsi="Times New Roman" w:cs="Times New Roman"/>
          <w:kern w:val="2"/>
          <w:sz w:val="20"/>
          <w:szCs w:val="20"/>
        </w:rPr>
      </w:pPr>
    </w:p>
    <w:p w14:paraId="2AB788A1" w14:textId="0FB48030" w:rsidR="00787F36" w:rsidRDefault="00787F36" w:rsidP="00BB6A14">
      <w:pPr>
        <w:pStyle w:val="af3"/>
        <w:spacing w:after="0" w:line="240" w:lineRule="auto"/>
        <w:ind w:left="142"/>
        <w:jc w:val="both"/>
        <w:rPr>
          <w:rFonts w:ascii="Times New Roman" w:hAnsi="Times New Roman" w:cs="Times New Roman"/>
          <w:kern w:val="2"/>
          <w:sz w:val="20"/>
          <w:szCs w:val="20"/>
        </w:rPr>
      </w:pPr>
    </w:p>
    <w:p w14:paraId="1AA66D4F" w14:textId="70851AF4" w:rsidR="00787F36" w:rsidRDefault="00787F36" w:rsidP="00BB6A14">
      <w:pPr>
        <w:pStyle w:val="af3"/>
        <w:spacing w:after="0" w:line="240" w:lineRule="auto"/>
        <w:ind w:left="142"/>
        <w:jc w:val="both"/>
        <w:rPr>
          <w:rFonts w:ascii="Times New Roman" w:hAnsi="Times New Roman" w:cs="Times New Roman"/>
          <w:kern w:val="2"/>
          <w:sz w:val="20"/>
          <w:szCs w:val="20"/>
        </w:rPr>
      </w:pPr>
    </w:p>
    <w:p w14:paraId="3D67F0F0" w14:textId="2F37295C" w:rsidR="00787F36" w:rsidRDefault="00787F36" w:rsidP="00BB6A14">
      <w:pPr>
        <w:pStyle w:val="af3"/>
        <w:spacing w:after="0" w:line="240" w:lineRule="auto"/>
        <w:ind w:left="142"/>
        <w:jc w:val="both"/>
        <w:rPr>
          <w:rFonts w:ascii="Times New Roman" w:hAnsi="Times New Roman" w:cs="Times New Roman"/>
          <w:kern w:val="2"/>
          <w:sz w:val="20"/>
          <w:szCs w:val="20"/>
        </w:rPr>
      </w:pPr>
    </w:p>
    <w:p w14:paraId="723A77D9" w14:textId="6CB9805F" w:rsidR="00787F36" w:rsidRDefault="00787F36" w:rsidP="00BB6A14">
      <w:pPr>
        <w:pStyle w:val="af3"/>
        <w:spacing w:after="0" w:line="240" w:lineRule="auto"/>
        <w:ind w:left="142"/>
        <w:jc w:val="both"/>
        <w:rPr>
          <w:rFonts w:ascii="Times New Roman" w:hAnsi="Times New Roman" w:cs="Times New Roman"/>
          <w:kern w:val="2"/>
          <w:sz w:val="20"/>
          <w:szCs w:val="20"/>
        </w:rPr>
      </w:pPr>
    </w:p>
    <w:p w14:paraId="237EAE7B" w14:textId="258DC68B" w:rsidR="00787F36" w:rsidRDefault="00787F36" w:rsidP="00BB6A14">
      <w:pPr>
        <w:pStyle w:val="af3"/>
        <w:spacing w:after="0" w:line="240" w:lineRule="auto"/>
        <w:ind w:left="142"/>
        <w:jc w:val="both"/>
        <w:rPr>
          <w:rFonts w:ascii="Times New Roman" w:hAnsi="Times New Roman" w:cs="Times New Roman"/>
          <w:kern w:val="2"/>
          <w:sz w:val="20"/>
          <w:szCs w:val="20"/>
        </w:rPr>
      </w:pPr>
    </w:p>
    <w:p w14:paraId="4B067932" w14:textId="77777777" w:rsidR="00787F36" w:rsidRPr="0072094B" w:rsidRDefault="00787F36" w:rsidP="00BB6A14">
      <w:pPr>
        <w:pStyle w:val="af3"/>
        <w:spacing w:after="0" w:line="240" w:lineRule="auto"/>
        <w:ind w:left="142"/>
        <w:jc w:val="both"/>
        <w:rPr>
          <w:rFonts w:ascii="Times New Roman" w:hAnsi="Times New Roman" w:cs="Times New Roman"/>
          <w:kern w:val="2"/>
          <w:sz w:val="20"/>
          <w:szCs w:val="20"/>
        </w:rPr>
      </w:pPr>
    </w:p>
    <w:p w14:paraId="54F93F7B" w14:textId="77777777" w:rsidR="00361E33" w:rsidRPr="0072094B" w:rsidRDefault="00591F07" w:rsidP="00121757">
      <w:pPr>
        <w:pStyle w:val="14"/>
        <w:numPr>
          <w:ilvl w:val="0"/>
          <w:numId w:val="0"/>
        </w:numPr>
        <w:spacing w:after="0"/>
        <w:ind w:left="6096"/>
        <w:jc w:val="right"/>
        <w:rPr>
          <w:rFonts w:cs="Times New Roman"/>
          <w:sz w:val="20"/>
          <w:szCs w:val="20"/>
        </w:rPr>
      </w:pPr>
      <w:bookmarkStart w:id="78" w:name="_Приложение_№_14"/>
      <w:bookmarkStart w:id="79" w:name="_Toc127911837"/>
      <w:bookmarkEnd w:id="78"/>
      <w:r w:rsidRPr="0072094B">
        <w:rPr>
          <w:rFonts w:cs="Times New Roman"/>
          <w:sz w:val="20"/>
          <w:szCs w:val="20"/>
        </w:rPr>
        <w:lastRenderedPageBreak/>
        <w:t>Приложение</w:t>
      </w:r>
      <w:r w:rsidR="00361E33" w:rsidRPr="0072094B">
        <w:rPr>
          <w:rFonts w:cs="Times New Roman"/>
          <w:sz w:val="20"/>
          <w:szCs w:val="20"/>
        </w:rPr>
        <w:t xml:space="preserve"> </w:t>
      </w:r>
      <w:r w:rsidRPr="0072094B">
        <w:rPr>
          <w:rFonts w:cs="Times New Roman"/>
          <w:sz w:val="20"/>
          <w:szCs w:val="20"/>
        </w:rPr>
        <w:t xml:space="preserve">№ </w:t>
      </w:r>
      <w:r w:rsidR="001320E1">
        <w:rPr>
          <w:rFonts w:cs="Times New Roman"/>
          <w:sz w:val="20"/>
          <w:szCs w:val="20"/>
        </w:rPr>
        <w:t>9</w:t>
      </w:r>
    </w:p>
    <w:p w14:paraId="790538EE" w14:textId="77777777" w:rsidR="00361E33" w:rsidRPr="00121757" w:rsidRDefault="00D16118" w:rsidP="00121757">
      <w:pPr>
        <w:pStyle w:val="14"/>
        <w:numPr>
          <w:ilvl w:val="0"/>
          <w:numId w:val="0"/>
        </w:numPr>
        <w:spacing w:after="0"/>
        <w:ind w:left="6096"/>
        <w:jc w:val="right"/>
        <w:rPr>
          <w:rFonts w:cs="Times New Roman"/>
          <w:b w:val="0"/>
          <w:sz w:val="20"/>
          <w:szCs w:val="20"/>
        </w:rPr>
      </w:pPr>
      <w:r w:rsidRPr="00121757">
        <w:rPr>
          <w:rFonts w:cs="Times New Roman"/>
          <w:b w:val="0"/>
          <w:sz w:val="20"/>
          <w:szCs w:val="20"/>
        </w:rPr>
        <w:t>к Т</w:t>
      </w:r>
      <w:r w:rsidR="00361E33" w:rsidRPr="00121757">
        <w:rPr>
          <w:rFonts w:cs="Times New Roman"/>
          <w:b w:val="0"/>
          <w:sz w:val="20"/>
          <w:szCs w:val="20"/>
        </w:rPr>
        <w:t>ехническому заданию</w:t>
      </w:r>
    </w:p>
    <w:p w14:paraId="58660E33" w14:textId="77777777" w:rsidR="00361E33" w:rsidRPr="0072094B" w:rsidRDefault="00361E33" w:rsidP="00BB6A14">
      <w:pPr>
        <w:pStyle w:val="14"/>
        <w:numPr>
          <w:ilvl w:val="0"/>
          <w:numId w:val="0"/>
        </w:numPr>
        <w:spacing w:after="0"/>
        <w:jc w:val="center"/>
        <w:rPr>
          <w:rFonts w:cs="Times New Roman"/>
          <w:sz w:val="20"/>
          <w:szCs w:val="20"/>
        </w:rPr>
      </w:pPr>
    </w:p>
    <w:p w14:paraId="5E3BB196" w14:textId="77777777" w:rsidR="00735CA7" w:rsidRPr="0072094B" w:rsidRDefault="00567BBF" w:rsidP="00BB6A14">
      <w:pPr>
        <w:pStyle w:val="14"/>
        <w:numPr>
          <w:ilvl w:val="0"/>
          <w:numId w:val="0"/>
        </w:numPr>
        <w:spacing w:after="0"/>
        <w:jc w:val="center"/>
        <w:rPr>
          <w:rFonts w:cs="Times New Roman"/>
          <w:sz w:val="20"/>
          <w:szCs w:val="20"/>
        </w:rPr>
      </w:pPr>
      <w:r w:rsidRPr="0072094B">
        <w:rPr>
          <w:rFonts w:cs="Times New Roman"/>
          <w:sz w:val="20"/>
          <w:szCs w:val="20"/>
        </w:rPr>
        <w:t>План проведения подготовки к оказанию услуг</w:t>
      </w:r>
      <w:bookmarkEnd w:id="79"/>
      <w:r w:rsidR="002C5A2A" w:rsidRPr="0072094B">
        <w:rPr>
          <w:rFonts w:cs="Times New Roman"/>
          <w:sz w:val="20"/>
          <w:szCs w:val="20"/>
        </w:rPr>
        <w:t>и</w:t>
      </w:r>
    </w:p>
    <w:p w14:paraId="3318B962" w14:textId="77777777" w:rsidR="00361E33" w:rsidRPr="0072094B" w:rsidRDefault="00361E33" w:rsidP="00BB6A14">
      <w:pPr>
        <w:pStyle w:val="14"/>
        <w:numPr>
          <w:ilvl w:val="0"/>
          <w:numId w:val="0"/>
        </w:numPr>
        <w:spacing w:after="0"/>
        <w:jc w:val="center"/>
        <w:rPr>
          <w:rFonts w:cs="Times New Roman"/>
          <w:sz w:val="20"/>
          <w:szCs w:val="20"/>
        </w:rPr>
      </w:pPr>
    </w:p>
    <w:p w14:paraId="568CC209" w14:textId="77777777" w:rsidR="00320575" w:rsidRPr="0072094B" w:rsidRDefault="00320575" w:rsidP="00BB6A14">
      <w:pPr>
        <w:pStyle w:val="affffffff9"/>
      </w:pPr>
      <w:r w:rsidRPr="0072094B">
        <w:t>Подготовка к оказанию услуги включает в себя настройку и подготовку собственного оборудования Исполнителя, технологических процессов и персонала Исполнителя.</w:t>
      </w:r>
    </w:p>
    <w:p w14:paraId="70FCC083" w14:textId="77777777" w:rsidR="00320575" w:rsidRPr="0072094B" w:rsidRDefault="00320575" w:rsidP="00BB6A14">
      <w:pPr>
        <w:pStyle w:val="affffffff9"/>
      </w:pPr>
      <w:r w:rsidRPr="0072094B">
        <w:t xml:space="preserve">Исполнитель обязан обеспечить подготовку всех функциональных направлений в течение подготовительного этапа (90 </w:t>
      </w:r>
      <w:r w:rsidR="000B433E">
        <w:t xml:space="preserve">(девяноста) </w:t>
      </w:r>
      <w:r w:rsidR="000B433E" w:rsidRPr="00676B9C">
        <w:t>календарных</w:t>
      </w:r>
      <w:r w:rsidR="000B433E" w:rsidRPr="0072094B">
        <w:t xml:space="preserve"> </w:t>
      </w:r>
      <w:r w:rsidR="000B433E">
        <w:t>дней с момента заключения Д</w:t>
      </w:r>
      <w:r w:rsidRPr="0072094B">
        <w:t>оговора).</w:t>
      </w:r>
    </w:p>
    <w:p w14:paraId="2B725B5A" w14:textId="77777777" w:rsidR="00320575" w:rsidRPr="0072094B" w:rsidRDefault="00320575" w:rsidP="00BB6A14">
      <w:pPr>
        <w:pStyle w:val="affffffff9"/>
      </w:pPr>
      <w:r w:rsidRPr="0072094B">
        <w:t xml:space="preserve">Заказчик имеет право определить перечень функциональных направлений для каждого Исполнителя, которые должны быть готовы к запуску в течение подготовительного этапа (90 </w:t>
      </w:r>
      <w:r w:rsidR="000B433E">
        <w:t xml:space="preserve">(девяноста) </w:t>
      </w:r>
      <w:r w:rsidR="000B433E" w:rsidRPr="00676B9C">
        <w:t>календарных</w:t>
      </w:r>
      <w:r w:rsidR="000B433E" w:rsidRPr="0072094B">
        <w:t xml:space="preserve"> </w:t>
      </w:r>
      <w:r w:rsidR="000B433E">
        <w:t>дней с момента заключения Д</w:t>
      </w:r>
      <w:r w:rsidRPr="0072094B">
        <w:t>оговора).</w:t>
      </w:r>
    </w:p>
    <w:p w14:paraId="5D27459D" w14:textId="77777777" w:rsidR="00320575" w:rsidRPr="0072094B" w:rsidRDefault="00320575" w:rsidP="00BB6A14">
      <w:pPr>
        <w:pStyle w:val="affffffff9"/>
      </w:pPr>
      <w:r w:rsidRPr="0072094B">
        <w:t>Стоимость подготовки Исполнителя к оказанию услуги включена в стоимость услуг.</w:t>
      </w:r>
    </w:p>
    <w:p w14:paraId="46A68189" w14:textId="77777777" w:rsidR="00CF0140" w:rsidRPr="0072094B" w:rsidRDefault="00CF0140" w:rsidP="00BB6A14">
      <w:pPr>
        <w:spacing w:after="0" w:line="240" w:lineRule="auto"/>
        <w:rPr>
          <w:rFonts w:ascii="Times New Roman" w:hAnsi="Times New Roman" w:cs="Times New Roman"/>
          <w:kern w:val="2"/>
          <w:sz w:val="24"/>
          <w:szCs w:val="24"/>
        </w:rPr>
      </w:pPr>
    </w:p>
    <w:p w14:paraId="7CC43504" w14:textId="77777777" w:rsidR="00CF0140" w:rsidRPr="0072094B" w:rsidRDefault="00DE125B" w:rsidP="00BB6A14">
      <w:pPr>
        <w:pStyle w:val="affffffff9"/>
      </w:pPr>
      <w:r w:rsidRPr="0072094B">
        <w:t xml:space="preserve">г. </w:t>
      </w:r>
      <w:r w:rsidR="00CF0140" w:rsidRPr="0072094B">
        <w:t>Москва</w:t>
      </w:r>
      <w:r w:rsidR="00CF0140" w:rsidRPr="0072094B">
        <w:tab/>
      </w:r>
      <w:r w:rsidR="00CF0140" w:rsidRPr="0072094B">
        <w:tab/>
      </w:r>
      <w:r w:rsidR="00CF0140" w:rsidRPr="0072094B">
        <w:tab/>
      </w:r>
      <w:r w:rsidR="00CF0140" w:rsidRPr="0072094B">
        <w:tab/>
      </w:r>
      <w:r w:rsidR="00CF0140" w:rsidRPr="0072094B">
        <w:tab/>
      </w:r>
      <w:r w:rsidR="00CF0140" w:rsidRPr="0072094B">
        <w:tab/>
      </w:r>
      <w:r w:rsidR="00CF0140" w:rsidRPr="0072094B">
        <w:tab/>
        <w:t xml:space="preserve">  </w:t>
      </w:r>
      <w:r w:rsidR="0098445F" w:rsidRPr="0072094B">
        <w:t xml:space="preserve">             </w:t>
      </w:r>
      <w:r w:rsidR="007522F9">
        <w:t xml:space="preserve">                   </w:t>
      </w:r>
      <w:r w:rsidR="00CF0140" w:rsidRPr="0072094B">
        <w:t xml:space="preserve">«___» ______ </w:t>
      </w:r>
      <w:r w:rsidR="002514A5" w:rsidRPr="0072094B">
        <w:t xml:space="preserve">202_ </w:t>
      </w:r>
      <w:r w:rsidR="00CF0140" w:rsidRPr="0072094B">
        <w:t>г.</w:t>
      </w:r>
    </w:p>
    <w:p w14:paraId="0E32C8E7" w14:textId="77777777" w:rsidR="00AF098E" w:rsidRPr="0072094B" w:rsidRDefault="00AF098E" w:rsidP="00BB6A14">
      <w:pPr>
        <w:pStyle w:val="affffffff9"/>
      </w:pPr>
    </w:p>
    <w:p w14:paraId="4D51EF81" w14:textId="77777777" w:rsidR="00CF0140" w:rsidRPr="0072094B" w:rsidRDefault="00E118CD" w:rsidP="00BB6A14">
      <w:pPr>
        <w:pStyle w:val="affffffff9"/>
      </w:pPr>
      <w:r w:rsidRPr="0072094B">
        <w:t>План проведения подготов</w:t>
      </w:r>
      <w:r w:rsidR="00567BBF" w:rsidRPr="0072094B">
        <w:t>ки к оказанию услуг</w:t>
      </w:r>
      <w:r w:rsidR="00A9670A" w:rsidRPr="0072094B">
        <w:t>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048"/>
        <w:gridCol w:w="1842"/>
        <w:gridCol w:w="3408"/>
      </w:tblGrid>
      <w:tr w:rsidR="00AC4B56" w:rsidRPr="0072094B" w14:paraId="6A3F3E97" w14:textId="77777777" w:rsidTr="003D1A1D">
        <w:trPr>
          <w:trHeight w:val="822"/>
        </w:trPr>
        <w:tc>
          <w:tcPr>
            <w:tcW w:w="625" w:type="dxa"/>
            <w:shd w:val="clear" w:color="auto" w:fill="auto"/>
            <w:vAlign w:val="center"/>
          </w:tcPr>
          <w:p w14:paraId="5B5DFA6F" w14:textId="77777777" w:rsidR="00AC4B56" w:rsidRPr="0072094B" w:rsidRDefault="00AC4B56" w:rsidP="00BB6A14">
            <w:pPr>
              <w:spacing w:after="0" w:line="240" w:lineRule="auto"/>
              <w:jc w:val="center"/>
              <w:rPr>
                <w:rFonts w:ascii="Times New Roman" w:eastAsia="Times New Roman" w:hAnsi="Times New Roman" w:cs="Times New Roman"/>
                <w:b/>
                <w:bCs/>
                <w:kern w:val="28"/>
                <w:sz w:val="17"/>
                <w:szCs w:val="17"/>
                <w:lang w:eastAsia="ru-RU"/>
              </w:rPr>
            </w:pPr>
            <w:r w:rsidRPr="0072094B">
              <w:rPr>
                <w:rFonts w:ascii="Times New Roman" w:eastAsia="Times New Roman" w:hAnsi="Times New Roman" w:cs="Times New Roman"/>
                <w:b/>
                <w:bCs/>
                <w:kern w:val="28"/>
                <w:sz w:val="17"/>
                <w:szCs w:val="17"/>
                <w:lang w:eastAsia="ru-RU"/>
              </w:rPr>
              <w:t>№</w:t>
            </w:r>
          </w:p>
          <w:p w14:paraId="3F5D549C" w14:textId="77777777" w:rsidR="00AC4B56" w:rsidRPr="0072094B" w:rsidRDefault="00AC4B56" w:rsidP="00BB6A14">
            <w:pPr>
              <w:spacing w:after="0" w:line="240" w:lineRule="auto"/>
              <w:jc w:val="center"/>
              <w:rPr>
                <w:rFonts w:ascii="Times New Roman" w:eastAsia="Times New Roman" w:hAnsi="Times New Roman" w:cs="Times New Roman"/>
                <w:b/>
                <w:bCs/>
                <w:kern w:val="28"/>
                <w:sz w:val="17"/>
                <w:szCs w:val="17"/>
                <w:lang w:eastAsia="ru-RU"/>
              </w:rPr>
            </w:pPr>
            <w:r w:rsidRPr="0072094B">
              <w:rPr>
                <w:rFonts w:ascii="Times New Roman" w:eastAsia="Times New Roman" w:hAnsi="Times New Roman" w:cs="Times New Roman"/>
                <w:b/>
                <w:bCs/>
                <w:kern w:val="28"/>
                <w:sz w:val="17"/>
                <w:szCs w:val="17"/>
                <w:lang w:eastAsia="ru-RU"/>
              </w:rPr>
              <w:t>п/п</w:t>
            </w:r>
          </w:p>
        </w:tc>
        <w:tc>
          <w:tcPr>
            <w:tcW w:w="4048" w:type="dxa"/>
            <w:shd w:val="clear" w:color="auto" w:fill="auto"/>
            <w:vAlign w:val="center"/>
          </w:tcPr>
          <w:p w14:paraId="7A83A7CE" w14:textId="77777777" w:rsidR="00AC4B56" w:rsidRPr="0072094B" w:rsidRDefault="00AC4B56" w:rsidP="00BB6A14">
            <w:pPr>
              <w:spacing w:after="0" w:line="240" w:lineRule="auto"/>
              <w:jc w:val="center"/>
              <w:rPr>
                <w:rFonts w:ascii="Times New Roman" w:eastAsia="Times New Roman" w:hAnsi="Times New Roman" w:cs="Times New Roman"/>
                <w:b/>
                <w:bCs/>
                <w:kern w:val="28"/>
                <w:sz w:val="17"/>
                <w:szCs w:val="17"/>
                <w:lang w:eastAsia="ru-RU"/>
              </w:rPr>
            </w:pPr>
            <w:r w:rsidRPr="0072094B">
              <w:rPr>
                <w:rFonts w:ascii="Times New Roman" w:eastAsia="Times New Roman" w:hAnsi="Times New Roman" w:cs="Times New Roman"/>
                <w:b/>
                <w:bCs/>
                <w:kern w:val="28"/>
                <w:sz w:val="17"/>
                <w:szCs w:val="17"/>
                <w:lang w:eastAsia="ru-RU"/>
              </w:rPr>
              <w:t>Этапы подготовки</w:t>
            </w:r>
          </w:p>
        </w:tc>
        <w:tc>
          <w:tcPr>
            <w:tcW w:w="1842" w:type="dxa"/>
            <w:shd w:val="clear" w:color="auto" w:fill="auto"/>
            <w:vAlign w:val="center"/>
          </w:tcPr>
          <w:p w14:paraId="27C98073" w14:textId="77777777" w:rsidR="00AC4B56" w:rsidRPr="0072094B" w:rsidRDefault="00AC4B56" w:rsidP="00BB6A14">
            <w:pPr>
              <w:spacing w:after="0" w:line="240" w:lineRule="auto"/>
              <w:jc w:val="center"/>
              <w:rPr>
                <w:rFonts w:ascii="Times New Roman" w:eastAsia="Times New Roman" w:hAnsi="Times New Roman" w:cs="Times New Roman"/>
                <w:b/>
                <w:bCs/>
                <w:kern w:val="28"/>
                <w:sz w:val="17"/>
                <w:szCs w:val="17"/>
                <w:lang w:eastAsia="ru-RU"/>
              </w:rPr>
            </w:pPr>
            <w:r w:rsidRPr="0072094B">
              <w:rPr>
                <w:rFonts w:ascii="Times New Roman" w:eastAsia="Times New Roman" w:hAnsi="Times New Roman" w:cs="Times New Roman"/>
                <w:b/>
                <w:bCs/>
                <w:kern w:val="28"/>
                <w:sz w:val="17"/>
                <w:szCs w:val="17"/>
                <w:lang w:eastAsia="ru-RU"/>
              </w:rPr>
              <w:t>Срок</w:t>
            </w:r>
            <w:r w:rsidR="00592EC4" w:rsidRPr="0072094B">
              <w:rPr>
                <w:rFonts w:ascii="Times New Roman" w:eastAsia="Times New Roman" w:hAnsi="Times New Roman" w:cs="Times New Roman"/>
                <w:b/>
                <w:bCs/>
                <w:kern w:val="28"/>
                <w:sz w:val="17"/>
                <w:szCs w:val="17"/>
                <w:lang w:eastAsia="ru-RU"/>
              </w:rPr>
              <w:t xml:space="preserve"> готовности</w:t>
            </w:r>
            <w:r w:rsidRPr="0072094B">
              <w:rPr>
                <w:rFonts w:ascii="Times New Roman" w:eastAsia="Times New Roman" w:hAnsi="Times New Roman" w:cs="Times New Roman"/>
                <w:b/>
                <w:bCs/>
                <w:kern w:val="28"/>
                <w:sz w:val="17"/>
                <w:szCs w:val="17"/>
                <w:lang w:eastAsia="ru-RU"/>
              </w:rPr>
              <w:t>,</w:t>
            </w:r>
            <w:r w:rsidR="00592EC4" w:rsidRPr="0072094B">
              <w:rPr>
                <w:rFonts w:ascii="Times New Roman" w:eastAsia="Times New Roman" w:hAnsi="Times New Roman" w:cs="Times New Roman"/>
                <w:b/>
                <w:bCs/>
                <w:kern w:val="28"/>
                <w:sz w:val="17"/>
                <w:szCs w:val="17"/>
                <w:lang w:eastAsia="ru-RU"/>
              </w:rPr>
              <w:t xml:space="preserve"> в календарных днях</w:t>
            </w:r>
            <w:r w:rsidRPr="0072094B">
              <w:rPr>
                <w:rFonts w:ascii="Times New Roman" w:eastAsia="Times New Roman" w:hAnsi="Times New Roman" w:cs="Times New Roman"/>
                <w:b/>
                <w:bCs/>
                <w:kern w:val="28"/>
                <w:sz w:val="17"/>
                <w:szCs w:val="17"/>
                <w:lang w:eastAsia="ru-RU"/>
              </w:rPr>
              <w:t xml:space="preserve"> с даты подписания Договора</w:t>
            </w:r>
          </w:p>
        </w:tc>
        <w:tc>
          <w:tcPr>
            <w:tcW w:w="3408" w:type="dxa"/>
            <w:shd w:val="clear" w:color="auto" w:fill="auto"/>
            <w:vAlign w:val="center"/>
          </w:tcPr>
          <w:p w14:paraId="785183EE" w14:textId="77777777" w:rsidR="00AC4B56" w:rsidRPr="0072094B" w:rsidRDefault="00AC4B56" w:rsidP="00BB6A14">
            <w:pPr>
              <w:spacing w:after="0" w:line="240" w:lineRule="auto"/>
              <w:jc w:val="center"/>
              <w:rPr>
                <w:rFonts w:ascii="Times New Roman" w:eastAsia="Times New Roman" w:hAnsi="Times New Roman" w:cs="Times New Roman"/>
                <w:b/>
                <w:bCs/>
                <w:kern w:val="28"/>
                <w:sz w:val="17"/>
                <w:szCs w:val="17"/>
                <w:lang w:eastAsia="ru-RU"/>
              </w:rPr>
            </w:pPr>
            <w:r w:rsidRPr="0072094B">
              <w:rPr>
                <w:rFonts w:ascii="Times New Roman" w:eastAsia="Times New Roman" w:hAnsi="Times New Roman" w:cs="Times New Roman"/>
                <w:b/>
                <w:bCs/>
                <w:kern w:val="28"/>
                <w:sz w:val="17"/>
                <w:szCs w:val="17"/>
                <w:lang w:eastAsia="ru-RU"/>
              </w:rPr>
              <w:t>Формат приёмки</w:t>
            </w:r>
          </w:p>
        </w:tc>
      </w:tr>
      <w:tr w:rsidR="00AC4B56" w:rsidRPr="0072094B" w14:paraId="61265153" w14:textId="77777777" w:rsidTr="003D1A1D">
        <w:trPr>
          <w:trHeight w:val="782"/>
        </w:trPr>
        <w:tc>
          <w:tcPr>
            <w:tcW w:w="625" w:type="dxa"/>
            <w:tcBorders>
              <w:bottom w:val="single" w:sz="4" w:space="0" w:color="auto"/>
            </w:tcBorders>
            <w:shd w:val="clear" w:color="auto" w:fill="auto"/>
            <w:vAlign w:val="center"/>
          </w:tcPr>
          <w:p w14:paraId="17510DE2" w14:textId="77777777" w:rsidR="00AC4B56" w:rsidRPr="0072094B" w:rsidRDefault="00AC4B56" w:rsidP="00BB6A14">
            <w:pPr>
              <w:spacing w:after="0" w:line="240" w:lineRule="auto"/>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1</w:t>
            </w:r>
          </w:p>
        </w:tc>
        <w:tc>
          <w:tcPr>
            <w:tcW w:w="4048" w:type="dxa"/>
            <w:tcBorders>
              <w:bottom w:val="single" w:sz="4" w:space="0" w:color="auto"/>
            </w:tcBorders>
            <w:shd w:val="clear" w:color="auto" w:fill="auto"/>
            <w:vAlign w:val="center"/>
          </w:tcPr>
          <w:p w14:paraId="1B8E6794" w14:textId="77777777" w:rsidR="00AC4B56" w:rsidRPr="0072094B" w:rsidRDefault="00AC4B56" w:rsidP="00BB6A14">
            <w:pPr>
              <w:spacing w:after="0" w:line="240" w:lineRule="auto"/>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Утверждение календарного плана подготовки</w:t>
            </w:r>
          </w:p>
        </w:tc>
        <w:tc>
          <w:tcPr>
            <w:tcW w:w="1842" w:type="dxa"/>
            <w:shd w:val="clear" w:color="auto" w:fill="auto"/>
            <w:vAlign w:val="center"/>
          </w:tcPr>
          <w:p w14:paraId="41284F63" w14:textId="77777777" w:rsidR="00AC4B56" w:rsidRPr="0072094B" w:rsidRDefault="00AC4B56" w:rsidP="00BB6A14">
            <w:pPr>
              <w:spacing w:after="0" w:line="240" w:lineRule="auto"/>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не позднее 5-го дня</w:t>
            </w:r>
          </w:p>
        </w:tc>
        <w:tc>
          <w:tcPr>
            <w:tcW w:w="3408" w:type="dxa"/>
            <w:tcBorders>
              <w:bottom w:val="single" w:sz="4" w:space="0" w:color="auto"/>
            </w:tcBorders>
            <w:shd w:val="clear" w:color="auto" w:fill="auto"/>
            <w:vAlign w:val="center"/>
          </w:tcPr>
          <w:p w14:paraId="427A72C4" w14:textId="77777777" w:rsidR="00AC4B56" w:rsidRPr="0072094B" w:rsidRDefault="00AC4B56" w:rsidP="00BB6A14">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Протокол </w:t>
            </w:r>
          </w:p>
          <w:p w14:paraId="6E918EF5" w14:textId="77777777" w:rsidR="00AC4B56" w:rsidRPr="0072094B" w:rsidRDefault="00AC4B56" w:rsidP="00BB6A14">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(в свободной форме по электронной почте)</w:t>
            </w:r>
          </w:p>
        </w:tc>
      </w:tr>
      <w:tr w:rsidR="00AC4B56" w:rsidRPr="0072094B" w14:paraId="221670BB" w14:textId="77777777" w:rsidTr="003D1A1D">
        <w:trPr>
          <w:trHeight w:val="782"/>
        </w:trPr>
        <w:tc>
          <w:tcPr>
            <w:tcW w:w="625" w:type="dxa"/>
            <w:tcBorders>
              <w:bottom w:val="single" w:sz="4" w:space="0" w:color="auto"/>
            </w:tcBorders>
            <w:shd w:val="clear" w:color="auto" w:fill="auto"/>
            <w:vAlign w:val="center"/>
          </w:tcPr>
          <w:p w14:paraId="160AD4F7" w14:textId="77777777" w:rsidR="00AC4B56" w:rsidRPr="0072094B" w:rsidRDefault="00AC4B56" w:rsidP="00BB6A14">
            <w:pPr>
              <w:spacing w:after="0" w:line="240" w:lineRule="auto"/>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2</w:t>
            </w:r>
          </w:p>
        </w:tc>
        <w:tc>
          <w:tcPr>
            <w:tcW w:w="4048" w:type="dxa"/>
            <w:tcBorders>
              <w:bottom w:val="single" w:sz="4" w:space="0" w:color="auto"/>
            </w:tcBorders>
            <w:shd w:val="clear" w:color="auto" w:fill="auto"/>
            <w:vAlign w:val="center"/>
          </w:tcPr>
          <w:p w14:paraId="3898CC37" w14:textId="77777777" w:rsidR="00AC4B56" w:rsidRPr="0072094B" w:rsidRDefault="00AC4B56" w:rsidP="00BB6A14">
            <w:pPr>
              <w:tabs>
                <w:tab w:val="left" w:pos="0"/>
              </w:tabs>
              <w:spacing w:after="0" w:line="240" w:lineRule="auto"/>
              <w:ind w:left="-25" w:firstLine="25"/>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Утверждение матрицы коммуникаций для сторон и форматов взаимодействия на период запуска</w:t>
            </w:r>
          </w:p>
        </w:tc>
        <w:tc>
          <w:tcPr>
            <w:tcW w:w="1842" w:type="dxa"/>
            <w:shd w:val="clear" w:color="auto" w:fill="auto"/>
            <w:vAlign w:val="center"/>
          </w:tcPr>
          <w:p w14:paraId="58DF3491" w14:textId="77777777" w:rsidR="00AC4B56" w:rsidRPr="0072094B" w:rsidRDefault="00AC4B56" w:rsidP="00BB6A14">
            <w:pPr>
              <w:spacing w:after="0" w:line="240" w:lineRule="auto"/>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не позднее 5-го дня</w:t>
            </w:r>
          </w:p>
        </w:tc>
        <w:tc>
          <w:tcPr>
            <w:tcW w:w="3408" w:type="dxa"/>
            <w:tcBorders>
              <w:bottom w:val="single" w:sz="4" w:space="0" w:color="auto"/>
            </w:tcBorders>
            <w:shd w:val="clear" w:color="auto" w:fill="auto"/>
            <w:vAlign w:val="center"/>
          </w:tcPr>
          <w:p w14:paraId="05F08FAC" w14:textId="77777777" w:rsidR="00237067" w:rsidRPr="0072094B" w:rsidRDefault="00237067" w:rsidP="00BB6A14">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Протокол </w:t>
            </w:r>
          </w:p>
          <w:p w14:paraId="78C469A9" w14:textId="77777777" w:rsidR="00AC4B56" w:rsidRPr="0072094B" w:rsidRDefault="00237067" w:rsidP="00BB6A14">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 </w:t>
            </w:r>
            <w:r w:rsidR="00AC4B56" w:rsidRPr="0072094B">
              <w:rPr>
                <w:rFonts w:ascii="Times New Roman" w:eastAsia="Times New Roman" w:hAnsi="Times New Roman" w:cs="Times New Roman"/>
                <w:sz w:val="17"/>
                <w:szCs w:val="17"/>
                <w:lang w:eastAsia="ru-RU"/>
              </w:rPr>
              <w:t>(в свободной форме по электронной почте)</w:t>
            </w:r>
          </w:p>
        </w:tc>
      </w:tr>
      <w:tr w:rsidR="001131C4" w:rsidRPr="0072094B" w14:paraId="590E3EAC" w14:textId="77777777" w:rsidTr="003D1A1D">
        <w:trPr>
          <w:trHeight w:val="782"/>
        </w:trPr>
        <w:tc>
          <w:tcPr>
            <w:tcW w:w="625" w:type="dxa"/>
            <w:tcBorders>
              <w:bottom w:val="single" w:sz="4" w:space="0" w:color="auto"/>
            </w:tcBorders>
            <w:shd w:val="clear" w:color="auto" w:fill="auto"/>
            <w:vAlign w:val="center"/>
          </w:tcPr>
          <w:p w14:paraId="51EF84FB" w14:textId="77777777" w:rsidR="001131C4" w:rsidRPr="0072094B" w:rsidRDefault="001131C4" w:rsidP="00BB6A14">
            <w:pPr>
              <w:spacing w:after="0" w:line="240" w:lineRule="auto"/>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3</w:t>
            </w:r>
          </w:p>
        </w:tc>
        <w:tc>
          <w:tcPr>
            <w:tcW w:w="4048" w:type="dxa"/>
            <w:tcBorders>
              <w:bottom w:val="single" w:sz="4" w:space="0" w:color="auto"/>
            </w:tcBorders>
            <w:shd w:val="clear" w:color="auto" w:fill="auto"/>
            <w:vAlign w:val="center"/>
          </w:tcPr>
          <w:p w14:paraId="6CCD8339" w14:textId="77777777" w:rsidR="001131C4" w:rsidRPr="0072094B" w:rsidRDefault="001131C4" w:rsidP="00BB6A14">
            <w:pPr>
              <w:spacing w:after="0" w:line="240" w:lineRule="auto"/>
              <w:jc w:val="center"/>
              <w:rPr>
                <w:rFonts w:ascii="Times New Roman" w:eastAsia="Times New Roman" w:hAnsi="Times New Roman" w:cs="Times New Roman"/>
                <w:sz w:val="17"/>
                <w:szCs w:val="17"/>
                <w:lang w:eastAsia="ru-RU"/>
              </w:rPr>
            </w:pPr>
            <w:r w:rsidRPr="0072094B">
              <w:rPr>
                <w:rFonts w:ascii="Times New Roman" w:hAnsi="Times New Roman" w:cs="Times New Roman"/>
                <w:sz w:val="17"/>
                <w:szCs w:val="17"/>
              </w:rPr>
              <w:t>Согласование состава и организация экстренных чатов в мессенджерах</w:t>
            </w:r>
          </w:p>
        </w:tc>
        <w:tc>
          <w:tcPr>
            <w:tcW w:w="1842" w:type="dxa"/>
            <w:shd w:val="clear" w:color="auto" w:fill="auto"/>
            <w:vAlign w:val="center"/>
          </w:tcPr>
          <w:p w14:paraId="23300D15" w14:textId="77777777" w:rsidR="001131C4" w:rsidRPr="0072094B" w:rsidRDefault="001131C4" w:rsidP="00BB6A14">
            <w:pPr>
              <w:spacing w:after="0" w:line="240" w:lineRule="auto"/>
              <w:jc w:val="center"/>
              <w:rPr>
                <w:rFonts w:ascii="Times New Roman" w:eastAsia="Times New Roman" w:hAnsi="Times New Roman" w:cs="Times New Roman"/>
                <w:sz w:val="17"/>
                <w:szCs w:val="17"/>
                <w:lang w:eastAsia="ru-RU"/>
              </w:rPr>
            </w:pPr>
            <w:r w:rsidRPr="0072094B">
              <w:rPr>
                <w:rFonts w:ascii="Times New Roman" w:hAnsi="Times New Roman" w:cs="Times New Roman"/>
                <w:sz w:val="17"/>
                <w:szCs w:val="17"/>
              </w:rPr>
              <w:t xml:space="preserve">не позднее </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408" w:type="dxa"/>
            <w:tcBorders>
              <w:bottom w:val="single" w:sz="4" w:space="0" w:color="auto"/>
            </w:tcBorders>
            <w:shd w:val="clear" w:color="auto" w:fill="auto"/>
            <w:vAlign w:val="center"/>
          </w:tcPr>
          <w:p w14:paraId="05729D59" w14:textId="77777777" w:rsidR="00237067" w:rsidRPr="0072094B" w:rsidRDefault="00237067" w:rsidP="00BB6A14">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Протокол </w:t>
            </w:r>
          </w:p>
          <w:p w14:paraId="190B1416" w14:textId="77777777" w:rsidR="001131C4" w:rsidRPr="0072094B" w:rsidRDefault="00237067" w:rsidP="00BB6A14">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 </w:t>
            </w:r>
            <w:r w:rsidR="001131C4" w:rsidRPr="0072094B">
              <w:rPr>
                <w:rFonts w:ascii="Times New Roman" w:eastAsia="Times New Roman" w:hAnsi="Times New Roman" w:cs="Times New Roman"/>
                <w:sz w:val="17"/>
                <w:szCs w:val="17"/>
                <w:lang w:eastAsia="ru-RU"/>
              </w:rPr>
              <w:t>(в свободной форме по электронной почте)</w:t>
            </w:r>
          </w:p>
        </w:tc>
      </w:tr>
      <w:tr w:rsidR="001131C4" w:rsidRPr="0072094B" w14:paraId="5D311514" w14:textId="77777777" w:rsidTr="003D1A1D">
        <w:trPr>
          <w:trHeight w:val="782"/>
        </w:trPr>
        <w:tc>
          <w:tcPr>
            <w:tcW w:w="625" w:type="dxa"/>
            <w:tcBorders>
              <w:bottom w:val="single" w:sz="4" w:space="0" w:color="auto"/>
            </w:tcBorders>
            <w:shd w:val="clear" w:color="auto" w:fill="auto"/>
            <w:vAlign w:val="center"/>
          </w:tcPr>
          <w:p w14:paraId="12872C8C" w14:textId="77777777" w:rsidR="001131C4" w:rsidRPr="0072094B" w:rsidRDefault="001131C4"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4</w:t>
            </w:r>
          </w:p>
        </w:tc>
        <w:tc>
          <w:tcPr>
            <w:tcW w:w="4048" w:type="dxa"/>
            <w:tcBorders>
              <w:bottom w:val="single" w:sz="4" w:space="0" w:color="auto"/>
            </w:tcBorders>
            <w:shd w:val="clear" w:color="auto" w:fill="auto"/>
            <w:vAlign w:val="center"/>
          </w:tcPr>
          <w:p w14:paraId="66C4A517" w14:textId="77777777" w:rsidR="001131C4" w:rsidRPr="0072094B" w:rsidRDefault="001131C4"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Разработка и согласование регламентов взаимодействия по всем операционным вопросам в процессе оказания услуг</w:t>
            </w:r>
          </w:p>
        </w:tc>
        <w:tc>
          <w:tcPr>
            <w:tcW w:w="1842" w:type="dxa"/>
            <w:shd w:val="clear" w:color="auto" w:fill="auto"/>
            <w:vAlign w:val="center"/>
          </w:tcPr>
          <w:p w14:paraId="20FE3FF8" w14:textId="77777777" w:rsidR="001131C4" w:rsidRPr="0072094B" w:rsidRDefault="001131C4"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 xml:space="preserve">не позднее </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408" w:type="dxa"/>
            <w:tcBorders>
              <w:bottom w:val="single" w:sz="4" w:space="0" w:color="auto"/>
            </w:tcBorders>
            <w:shd w:val="clear" w:color="auto" w:fill="auto"/>
            <w:vAlign w:val="center"/>
          </w:tcPr>
          <w:p w14:paraId="54E8D40D" w14:textId="77777777" w:rsidR="00237067" w:rsidRPr="0072094B" w:rsidRDefault="00237067" w:rsidP="00BB6A14">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Протокол </w:t>
            </w:r>
          </w:p>
          <w:p w14:paraId="031BD117" w14:textId="77777777" w:rsidR="001131C4" w:rsidRPr="0072094B" w:rsidRDefault="00237067" w:rsidP="00BB6A14">
            <w:pPr>
              <w:spacing w:after="0" w:line="240" w:lineRule="auto"/>
              <w:ind w:left="-55" w:right="-108"/>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 xml:space="preserve"> </w:t>
            </w:r>
            <w:r w:rsidR="001131C4" w:rsidRPr="0072094B">
              <w:rPr>
                <w:rFonts w:ascii="Times New Roman" w:eastAsia="Times New Roman" w:hAnsi="Times New Roman" w:cs="Times New Roman"/>
                <w:sz w:val="17"/>
                <w:szCs w:val="17"/>
                <w:lang w:eastAsia="ru-RU"/>
              </w:rPr>
              <w:t>(в свободной форме по электронной почте)</w:t>
            </w:r>
          </w:p>
        </w:tc>
      </w:tr>
      <w:tr w:rsidR="001131C4" w:rsidRPr="0072094B" w14:paraId="08E4B9F7" w14:textId="77777777" w:rsidTr="003D1A1D">
        <w:trPr>
          <w:trHeight w:val="782"/>
        </w:trPr>
        <w:tc>
          <w:tcPr>
            <w:tcW w:w="625" w:type="dxa"/>
            <w:tcBorders>
              <w:bottom w:val="single" w:sz="4" w:space="0" w:color="auto"/>
            </w:tcBorders>
            <w:shd w:val="clear" w:color="auto" w:fill="auto"/>
            <w:vAlign w:val="center"/>
          </w:tcPr>
          <w:p w14:paraId="3F02832C" w14:textId="77777777" w:rsidR="001131C4" w:rsidRPr="0072094B" w:rsidRDefault="001131C4"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5</w:t>
            </w:r>
          </w:p>
        </w:tc>
        <w:tc>
          <w:tcPr>
            <w:tcW w:w="4048" w:type="dxa"/>
            <w:tcBorders>
              <w:bottom w:val="single" w:sz="4" w:space="0" w:color="auto"/>
            </w:tcBorders>
            <w:shd w:val="clear" w:color="auto" w:fill="auto"/>
            <w:vAlign w:val="center"/>
          </w:tcPr>
          <w:p w14:paraId="5E6F16D5" w14:textId="77777777" w:rsidR="001131C4" w:rsidRPr="0072094B" w:rsidRDefault="001131C4"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Разработка и согласование регламентов взаимодействия во внештатных ситуациях</w:t>
            </w:r>
          </w:p>
        </w:tc>
        <w:tc>
          <w:tcPr>
            <w:tcW w:w="1842" w:type="dxa"/>
            <w:shd w:val="clear" w:color="auto" w:fill="auto"/>
            <w:vAlign w:val="center"/>
          </w:tcPr>
          <w:p w14:paraId="66CBE023" w14:textId="77777777" w:rsidR="001131C4" w:rsidRPr="0072094B" w:rsidRDefault="001131C4"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 xml:space="preserve">не позднее </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408" w:type="dxa"/>
            <w:tcBorders>
              <w:bottom w:val="single" w:sz="4" w:space="0" w:color="auto"/>
            </w:tcBorders>
            <w:shd w:val="clear" w:color="auto" w:fill="auto"/>
            <w:vAlign w:val="center"/>
          </w:tcPr>
          <w:p w14:paraId="36629B19" w14:textId="77777777" w:rsidR="00237067" w:rsidRPr="0072094B" w:rsidRDefault="00237067" w:rsidP="00BB6A14">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 xml:space="preserve">Протокол </w:t>
            </w:r>
          </w:p>
          <w:p w14:paraId="7FE4D5A3" w14:textId="77777777" w:rsidR="001131C4" w:rsidRPr="0072094B" w:rsidRDefault="00237067" w:rsidP="00BB6A14">
            <w:pPr>
              <w:spacing w:after="0" w:line="240" w:lineRule="auto"/>
              <w:ind w:left="-55" w:right="-108"/>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 xml:space="preserve"> </w:t>
            </w:r>
            <w:r w:rsidR="001131C4" w:rsidRPr="0072094B">
              <w:rPr>
                <w:rFonts w:ascii="Times New Roman" w:eastAsia="Times New Roman" w:hAnsi="Times New Roman" w:cs="Times New Roman"/>
                <w:sz w:val="17"/>
                <w:szCs w:val="17"/>
                <w:lang w:eastAsia="ru-RU"/>
              </w:rPr>
              <w:t>(в свободной форме по электронной почте)</w:t>
            </w:r>
          </w:p>
        </w:tc>
      </w:tr>
      <w:tr w:rsidR="001131C4" w:rsidRPr="0072094B" w14:paraId="4324BC6A" w14:textId="77777777" w:rsidTr="003D1A1D">
        <w:trPr>
          <w:trHeight w:val="782"/>
        </w:trPr>
        <w:tc>
          <w:tcPr>
            <w:tcW w:w="625" w:type="dxa"/>
            <w:tcBorders>
              <w:bottom w:val="single" w:sz="4" w:space="0" w:color="auto"/>
            </w:tcBorders>
            <w:shd w:val="clear" w:color="auto" w:fill="auto"/>
            <w:vAlign w:val="center"/>
          </w:tcPr>
          <w:p w14:paraId="49BEF400" w14:textId="77777777" w:rsidR="001131C4" w:rsidRPr="0072094B" w:rsidRDefault="001131C4"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6</w:t>
            </w:r>
          </w:p>
        </w:tc>
        <w:tc>
          <w:tcPr>
            <w:tcW w:w="4048" w:type="dxa"/>
            <w:tcBorders>
              <w:bottom w:val="single" w:sz="4" w:space="0" w:color="auto"/>
            </w:tcBorders>
            <w:shd w:val="clear" w:color="auto" w:fill="auto"/>
            <w:vAlign w:val="center"/>
          </w:tcPr>
          <w:p w14:paraId="3DA3717A" w14:textId="77777777" w:rsidR="001131C4" w:rsidRPr="0072094B" w:rsidRDefault="001131C4" w:rsidP="00BB6A14">
            <w:pPr>
              <w:spacing w:after="0" w:line="240" w:lineRule="auto"/>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Согласование формата детализаций для оказанных услуг и правил проверки данных в Ежемесячном отчете и акте сдачи-приемки оказанных услуг</w:t>
            </w:r>
          </w:p>
        </w:tc>
        <w:tc>
          <w:tcPr>
            <w:tcW w:w="1842" w:type="dxa"/>
            <w:shd w:val="clear" w:color="auto" w:fill="auto"/>
            <w:vAlign w:val="center"/>
          </w:tcPr>
          <w:p w14:paraId="4245281E" w14:textId="77777777" w:rsidR="001131C4" w:rsidRPr="0072094B" w:rsidRDefault="001131C4" w:rsidP="00BB6A14">
            <w:pPr>
              <w:spacing w:after="0" w:line="240" w:lineRule="auto"/>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 xml:space="preserve">не позднее </w:t>
            </w:r>
            <w:r w:rsidR="00592EC4" w:rsidRPr="0072094B">
              <w:rPr>
                <w:rFonts w:ascii="Times New Roman" w:eastAsia="Times New Roman" w:hAnsi="Times New Roman" w:cs="Times New Roman"/>
                <w:sz w:val="17"/>
                <w:szCs w:val="17"/>
                <w:lang w:eastAsia="ru-RU"/>
              </w:rPr>
              <w:t>12</w:t>
            </w:r>
            <w:r w:rsidRPr="0072094B">
              <w:rPr>
                <w:rFonts w:ascii="Times New Roman" w:eastAsia="Times New Roman" w:hAnsi="Times New Roman" w:cs="Times New Roman"/>
                <w:sz w:val="17"/>
                <w:szCs w:val="17"/>
                <w:lang w:eastAsia="ru-RU"/>
              </w:rPr>
              <w:t>-го дня</w:t>
            </w:r>
          </w:p>
        </w:tc>
        <w:tc>
          <w:tcPr>
            <w:tcW w:w="3408" w:type="dxa"/>
            <w:tcBorders>
              <w:bottom w:val="single" w:sz="4" w:space="0" w:color="auto"/>
            </w:tcBorders>
            <w:shd w:val="clear" w:color="auto" w:fill="auto"/>
            <w:vAlign w:val="center"/>
          </w:tcPr>
          <w:p w14:paraId="7220D5B8" w14:textId="77777777" w:rsidR="001131C4" w:rsidRPr="0072094B" w:rsidRDefault="001131C4" w:rsidP="00BB6A14">
            <w:pPr>
              <w:spacing w:after="0" w:line="240" w:lineRule="auto"/>
              <w:ind w:left="-55" w:right="-108"/>
              <w:jc w:val="center"/>
              <w:rPr>
                <w:rFonts w:ascii="Times New Roman" w:eastAsia="Times New Roman" w:hAnsi="Times New Roman" w:cs="Times New Roman"/>
                <w:sz w:val="17"/>
                <w:szCs w:val="17"/>
                <w:lang w:eastAsia="ru-RU"/>
              </w:rPr>
            </w:pPr>
            <w:r w:rsidRPr="0072094B">
              <w:rPr>
                <w:rFonts w:ascii="Times New Roman" w:eastAsia="Times New Roman" w:hAnsi="Times New Roman" w:cs="Times New Roman"/>
                <w:sz w:val="17"/>
                <w:szCs w:val="17"/>
                <w:lang w:eastAsia="ru-RU"/>
              </w:rPr>
              <w:t>Протокол согласования с приложенными согласованными документами</w:t>
            </w:r>
          </w:p>
          <w:p w14:paraId="70B3F757" w14:textId="77777777" w:rsidR="001131C4" w:rsidRPr="0072094B" w:rsidRDefault="001131C4" w:rsidP="00BB6A14">
            <w:pPr>
              <w:spacing w:after="0" w:line="240" w:lineRule="auto"/>
              <w:ind w:left="-55" w:right="-108"/>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(в свободной форме по электронной почте)</w:t>
            </w:r>
          </w:p>
        </w:tc>
      </w:tr>
      <w:tr w:rsidR="003805B5" w:rsidRPr="0072094B" w14:paraId="11109246" w14:textId="77777777" w:rsidTr="003D1A1D">
        <w:trPr>
          <w:trHeight w:val="782"/>
        </w:trPr>
        <w:tc>
          <w:tcPr>
            <w:tcW w:w="625" w:type="dxa"/>
            <w:tcBorders>
              <w:bottom w:val="single" w:sz="4" w:space="0" w:color="auto"/>
            </w:tcBorders>
            <w:shd w:val="clear" w:color="auto" w:fill="auto"/>
            <w:vAlign w:val="center"/>
          </w:tcPr>
          <w:p w14:paraId="735D196D" w14:textId="77777777" w:rsidR="003805B5" w:rsidRPr="0072094B" w:rsidRDefault="003805B5"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7</w:t>
            </w:r>
          </w:p>
        </w:tc>
        <w:tc>
          <w:tcPr>
            <w:tcW w:w="4048" w:type="dxa"/>
            <w:tcBorders>
              <w:bottom w:val="single" w:sz="4" w:space="0" w:color="auto"/>
            </w:tcBorders>
            <w:shd w:val="clear" w:color="auto" w:fill="auto"/>
            <w:vAlign w:val="center"/>
          </w:tcPr>
          <w:p w14:paraId="55A57284" w14:textId="77777777" w:rsidR="003805B5" w:rsidRPr="0072094B" w:rsidRDefault="003805B5"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Передача Базы Знаний от Заказчика к Исполнителю, передача информационных и методических материалов для подготовки сотрудников Исполнителя</w:t>
            </w:r>
          </w:p>
        </w:tc>
        <w:tc>
          <w:tcPr>
            <w:tcW w:w="1842" w:type="dxa"/>
            <w:shd w:val="clear" w:color="auto" w:fill="auto"/>
            <w:vAlign w:val="center"/>
          </w:tcPr>
          <w:p w14:paraId="47271EF9" w14:textId="77777777" w:rsidR="003805B5" w:rsidRPr="0072094B" w:rsidRDefault="00592EC4"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12</w:t>
            </w:r>
            <w:r w:rsidR="003805B5" w:rsidRPr="0072094B">
              <w:rPr>
                <w:rFonts w:ascii="Times New Roman" w:hAnsi="Times New Roman" w:cs="Times New Roman"/>
                <w:sz w:val="17"/>
                <w:szCs w:val="17"/>
              </w:rPr>
              <w:t>-го дня</w:t>
            </w:r>
          </w:p>
        </w:tc>
        <w:tc>
          <w:tcPr>
            <w:tcW w:w="3408" w:type="dxa"/>
            <w:tcBorders>
              <w:bottom w:val="single" w:sz="4" w:space="0" w:color="auto"/>
            </w:tcBorders>
            <w:shd w:val="clear" w:color="auto" w:fill="auto"/>
            <w:vAlign w:val="center"/>
          </w:tcPr>
          <w:p w14:paraId="42DC1B50" w14:textId="77777777" w:rsidR="003805B5" w:rsidRPr="0072094B" w:rsidRDefault="00476A58" w:rsidP="00BB6A14">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Подтверждение Исполнителя о получении архива с информационными и методическими материалами </w:t>
            </w:r>
            <w:r w:rsidRPr="0072094B">
              <w:rPr>
                <w:rFonts w:ascii="Times New Roman" w:eastAsia="Times New Roman" w:hAnsi="Times New Roman" w:cs="Times New Roman"/>
                <w:sz w:val="17"/>
                <w:szCs w:val="17"/>
                <w:lang w:eastAsia="ru-RU"/>
              </w:rPr>
              <w:t>(в свободной форме по электронной почте)</w:t>
            </w:r>
          </w:p>
        </w:tc>
      </w:tr>
      <w:tr w:rsidR="003805B5" w:rsidRPr="0072094B" w14:paraId="34FA761D" w14:textId="77777777" w:rsidTr="003D1A1D">
        <w:trPr>
          <w:trHeight w:val="782"/>
        </w:trPr>
        <w:tc>
          <w:tcPr>
            <w:tcW w:w="625" w:type="dxa"/>
            <w:tcBorders>
              <w:bottom w:val="single" w:sz="4" w:space="0" w:color="auto"/>
            </w:tcBorders>
            <w:shd w:val="clear" w:color="auto" w:fill="auto"/>
            <w:vAlign w:val="center"/>
          </w:tcPr>
          <w:p w14:paraId="43C84279" w14:textId="77777777" w:rsidR="003805B5" w:rsidRPr="0072094B" w:rsidRDefault="003805B5"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8</w:t>
            </w:r>
          </w:p>
        </w:tc>
        <w:tc>
          <w:tcPr>
            <w:tcW w:w="4048" w:type="dxa"/>
            <w:tcBorders>
              <w:bottom w:val="single" w:sz="4" w:space="0" w:color="auto"/>
            </w:tcBorders>
            <w:shd w:val="clear" w:color="auto" w:fill="auto"/>
            <w:vAlign w:val="center"/>
          </w:tcPr>
          <w:p w14:paraId="74AAFAE3" w14:textId="77777777" w:rsidR="003805B5" w:rsidRPr="0072094B" w:rsidRDefault="003805B5"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Передача интеграционных спецификаций, ЧТЗ для настройки ПО, установление каналов связи, разработка плана переключения номеров 8-800, 8-495 и 8-499</w:t>
            </w:r>
          </w:p>
        </w:tc>
        <w:tc>
          <w:tcPr>
            <w:tcW w:w="1842" w:type="dxa"/>
            <w:shd w:val="clear" w:color="auto" w:fill="auto"/>
            <w:vAlign w:val="center"/>
          </w:tcPr>
          <w:p w14:paraId="5E67DBFC" w14:textId="77777777" w:rsidR="003805B5" w:rsidRPr="0072094B" w:rsidRDefault="00592EC4"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15</w:t>
            </w:r>
            <w:r w:rsidR="003805B5" w:rsidRPr="0072094B">
              <w:rPr>
                <w:rFonts w:ascii="Times New Roman" w:hAnsi="Times New Roman" w:cs="Times New Roman"/>
                <w:sz w:val="17"/>
                <w:szCs w:val="17"/>
              </w:rPr>
              <w:t>-го дня</w:t>
            </w:r>
          </w:p>
        </w:tc>
        <w:tc>
          <w:tcPr>
            <w:tcW w:w="3408" w:type="dxa"/>
            <w:tcBorders>
              <w:bottom w:val="single" w:sz="4" w:space="0" w:color="auto"/>
            </w:tcBorders>
            <w:shd w:val="clear" w:color="auto" w:fill="auto"/>
            <w:vAlign w:val="center"/>
          </w:tcPr>
          <w:p w14:paraId="516F46C3" w14:textId="77777777" w:rsidR="003805B5" w:rsidRPr="0072094B" w:rsidRDefault="00476A58" w:rsidP="00BB6A14">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Подтверждение Исполнителя о получении архива с документацией </w:t>
            </w:r>
            <w:r w:rsidRPr="0072094B">
              <w:rPr>
                <w:rFonts w:ascii="Times New Roman" w:eastAsia="Times New Roman" w:hAnsi="Times New Roman" w:cs="Times New Roman"/>
                <w:sz w:val="17"/>
                <w:szCs w:val="17"/>
                <w:lang w:eastAsia="ru-RU"/>
              </w:rPr>
              <w:t>(в свободной форме по электронной почте)</w:t>
            </w:r>
          </w:p>
        </w:tc>
      </w:tr>
      <w:tr w:rsidR="003805B5" w:rsidRPr="0072094B" w14:paraId="18D4E334" w14:textId="77777777" w:rsidTr="003D1A1D">
        <w:trPr>
          <w:trHeight w:val="689"/>
        </w:trPr>
        <w:tc>
          <w:tcPr>
            <w:tcW w:w="625" w:type="dxa"/>
            <w:tcBorders>
              <w:bottom w:val="single" w:sz="4" w:space="0" w:color="auto"/>
            </w:tcBorders>
            <w:shd w:val="clear" w:color="auto" w:fill="auto"/>
            <w:vAlign w:val="center"/>
          </w:tcPr>
          <w:p w14:paraId="0792171F" w14:textId="77777777" w:rsidR="003805B5" w:rsidRPr="0072094B" w:rsidRDefault="003805B5"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9</w:t>
            </w:r>
          </w:p>
        </w:tc>
        <w:tc>
          <w:tcPr>
            <w:tcW w:w="4048" w:type="dxa"/>
            <w:tcBorders>
              <w:bottom w:val="single" w:sz="4" w:space="0" w:color="auto"/>
            </w:tcBorders>
            <w:shd w:val="clear" w:color="auto" w:fill="auto"/>
            <w:vAlign w:val="center"/>
          </w:tcPr>
          <w:p w14:paraId="0A8DB8E9" w14:textId="77777777" w:rsidR="003805B5" w:rsidRPr="0072094B" w:rsidRDefault="003805B5"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Утверждение плана и программ подготовки сотрудников Исполнителя</w:t>
            </w:r>
          </w:p>
        </w:tc>
        <w:tc>
          <w:tcPr>
            <w:tcW w:w="1842" w:type="dxa"/>
            <w:shd w:val="clear" w:color="auto" w:fill="auto"/>
            <w:vAlign w:val="center"/>
          </w:tcPr>
          <w:p w14:paraId="79FB8268" w14:textId="77777777" w:rsidR="003805B5" w:rsidRPr="0072094B" w:rsidRDefault="00592EC4"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26</w:t>
            </w:r>
            <w:r w:rsidR="003805B5" w:rsidRPr="0072094B">
              <w:rPr>
                <w:rFonts w:ascii="Times New Roman" w:eastAsia="Times New Roman" w:hAnsi="Times New Roman" w:cs="Times New Roman"/>
                <w:sz w:val="17"/>
                <w:szCs w:val="17"/>
                <w:lang w:eastAsia="ru-RU"/>
              </w:rPr>
              <w:t>-го</w:t>
            </w:r>
            <w:r w:rsidR="003805B5" w:rsidRPr="0072094B">
              <w:rPr>
                <w:rFonts w:ascii="Times New Roman" w:hAnsi="Times New Roman" w:cs="Times New Roman"/>
                <w:sz w:val="17"/>
                <w:szCs w:val="17"/>
              </w:rPr>
              <w:t xml:space="preserve"> дня</w:t>
            </w:r>
          </w:p>
        </w:tc>
        <w:tc>
          <w:tcPr>
            <w:tcW w:w="3408" w:type="dxa"/>
            <w:tcBorders>
              <w:bottom w:val="single" w:sz="4" w:space="0" w:color="auto"/>
            </w:tcBorders>
            <w:shd w:val="clear" w:color="auto" w:fill="auto"/>
            <w:vAlign w:val="center"/>
          </w:tcPr>
          <w:p w14:paraId="40C6BFB9" w14:textId="77777777" w:rsidR="003805B5" w:rsidRPr="0072094B" w:rsidRDefault="00476A58" w:rsidP="00BB6A14">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Протокол </w:t>
            </w:r>
          </w:p>
          <w:p w14:paraId="23B6046F" w14:textId="77777777" w:rsidR="003805B5" w:rsidRPr="0072094B" w:rsidRDefault="003805B5" w:rsidP="00BB6A14">
            <w:pPr>
              <w:spacing w:after="0" w:line="240" w:lineRule="auto"/>
              <w:ind w:left="-55" w:right="-108"/>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(в свободной форме по электронной почте)</w:t>
            </w:r>
          </w:p>
        </w:tc>
      </w:tr>
      <w:tr w:rsidR="003805B5" w:rsidRPr="0072094B" w14:paraId="344DED13" w14:textId="77777777" w:rsidTr="003D1A1D">
        <w:trPr>
          <w:trHeight w:val="543"/>
        </w:trPr>
        <w:tc>
          <w:tcPr>
            <w:tcW w:w="625" w:type="dxa"/>
            <w:tcBorders>
              <w:bottom w:val="single" w:sz="4" w:space="0" w:color="auto"/>
            </w:tcBorders>
            <w:shd w:val="clear" w:color="auto" w:fill="auto"/>
            <w:vAlign w:val="center"/>
          </w:tcPr>
          <w:p w14:paraId="3A1D034E" w14:textId="77777777" w:rsidR="003805B5" w:rsidRPr="0072094B" w:rsidRDefault="003805B5"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10</w:t>
            </w:r>
          </w:p>
        </w:tc>
        <w:tc>
          <w:tcPr>
            <w:tcW w:w="4048" w:type="dxa"/>
            <w:tcBorders>
              <w:bottom w:val="single" w:sz="4" w:space="0" w:color="auto"/>
            </w:tcBorders>
            <w:shd w:val="clear" w:color="auto" w:fill="auto"/>
            <w:vAlign w:val="center"/>
          </w:tcPr>
          <w:p w14:paraId="061490C5" w14:textId="77777777" w:rsidR="003805B5" w:rsidRPr="0072094B" w:rsidRDefault="003805B5"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 xml:space="preserve">Первичное </w:t>
            </w:r>
            <w:r w:rsidRPr="0060677F">
              <w:rPr>
                <w:rFonts w:ascii="Times New Roman" w:hAnsi="Times New Roman" w:cs="Times New Roman"/>
                <w:sz w:val="17"/>
                <w:szCs w:val="17"/>
              </w:rPr>
              <w:t>распределение о</w:t>
            </w:r>
            <w:r w:rsidR="0060677F" w:rsidRPr="0060677F">
              <w:rPr>
                <w:rFonts w:ascii="Times New Roman" w:hAnsi="Times New Roman" w:cs="Times New Roman"/>
                <w:sz w:val="17"/>
                <w:szCs w:val="17"/>
              </w:rPr>
              <w:t>бъ</w:t>
            </w:r>
            <w:r w:rsidRPr="0060677F">
              <w:rPr>
                <w:rFonts w:ascii="Times New Roman" w:hAnsi="Times New Roman" w:cs="Times New Roman"/>
                <w:sz w:val="17"/>
                <w:szCs w:val="17"/>
              </w:rPr>
              <w:t>емов услуг</w:t>
            </w:r>
            <w:r w:rsidRPr="0072094B">
              <w:rPr>
                <w:rFonts w:ascii="Times New Roman" w:hAnsi="Times New Roman" w:cs="Times New Roman"/>
                <w:sz w:val="17"/>
                <w:szCs w:val="17"/>
              </w:rPr>
              <w:t xml:space="preserve"> между Исполнителями</w:t>
            </w:r>
          </w:p>
        </w:tc>
        <w:tc>
          <w:tcPr>
            <w:tcW w:w="1842" w:type="dxa"/>
            <w:shd w:val="clear" w:color="auto" w:fill="auto"/>
            <w:vAlign w:val="center"/>
          </w:tcPr>
          <w:p w14:paraId="5E028957" w14:textId="77777777" w:rsidR="003805B5" w:rsidRPr="0072094B" w:rsidRDefault="00592EC4"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47</w:t>
            </w:r>
            <w:r w:rsidR="003805B5" w:rsidRPr="0072094B">
              <w:rPr>
                <w:rFonts w:ascii="Times New Roman" w:eastAsia="Times New Roman" w:hAnsi="Times New Roman" w:cs="Times New Roman"/>
                <w:sz w:val="17"/>
                <w:szCs w:val="17"/>
                <w:lang w:eastAsia="ru-RU"/>
              </w:rPr>
              <w:t>-го</w:t>
            </w:r>
            <w:r w:rsidR="003805B5" w:rsidRPr="0072094B">
              <w:rPr>
                <w:rFonts w:ascii="Times New Roman" w:hAnsi="Times New Roman" w:cs="Times New Roman"/>
                <w:sz w:val="17"/>
                <w:szCs w:val="17"/>
              </w:rPr>
              <w:t xml:space="preserve"> дня</w:t>
            </w:r>
          </w:p>
        </w:tc>
        <w:tc>
          <w:tcPr>
            <w:tcW w:w="3408" w:type="dxa"/>
            <w:tcBorders>
              <w:bottom w:val="single" w:sz="4" w:space="0" w:color="auto"/>
            </w:tcBorders>
            <w:shd w:val="clear" w:color="auto" w:fill="auto"/>
            <w:vAlign w:val="center"/>
          </w:tcPr>
          <w:p w14:paraId="225BBC27" w14:textId="77777777" w:rsidR="003805B5" w:rsidRPr="0072094B" w:rsidRDefault="00476A58" w:rsidP="001320E1">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В соответствии с Приложениями </w:t>
            </w:r>
            <w:r w:rsidR="00EC3465">
              <w:rPr>
                <w:rFonts w:ascii="Times New Roman" w:hAnsi="Times New Roman" w:cs="Times New Roman"/>
                <w:sz w:val="17"/>
                <w:szCs w:val="17"/>
              </w:rPr>
              <w:t xml:space="preserve">№ </w:t>
            </w:r>
            <w:r w:rsidR="00EF6648">
              <w:rPr>
                <w:rFonts w:ascii="Times New Roman" w:hAnsi="Times New Roman" w:cs="Times New Roman"/>
                <w:sz w:val="17"/>
                <w:szCs w:val="17"/>
              </w:rPr>
              <w:t>1</w:t>
            </w:r>
            <w:r w:rsidR="001320E1">
              <w:rPr>
                <w:rFonts w:ascii="Times New Roman" w:hAnsi="Times New Roman" w:cs="Times New Roman"/>
                <w:sz w:val="17"/>
                <w:szCs w:val="17"/>
              </w:rPr>
              <w:t>4</w:t>
            </w:r>
            <w:r w:rsidRPr="0072094B">
              <w:rPr>
                <w:rFonts w:ascii="Times New Roman" w:hAnsi="Times New Roman" w:cs="Times New Roman"/>
                <w:sz w:val="17"/>
                <w:szCs w:val="17"/>
              </w:rPr>
              <w:t xml:space="preserve"> и 1</w:t>
            </w:r>
            <w:r w:rsidR="001320E1">
              <w:rPr>
                <w:rFonts w:ascii="Times New Roman" w:hAnsi="Times New Roman" w:cs="Times New Roman"/>
                <w:sz w:val="17"/>
                <w:szCs w:val="17"/>
              </w:rPr>
              <w:t>5</w:t>
            </w:r>
            <w:r w:rsidRPr="0072094B">
              <w:rPr>
                <w:rFonts w:ascii="Times New Roman" w:hAnsi="Times New Roman" w:cs="Times New Roman"/>
                <w:sz w:val="17"/>
                <w:szCs w:val="17"/>
              </w:rPr>
              <w:t xml:space="preserve"> к настоящему Техническому заданию</w:t>
            </w:r>
          </w:p>
        </w:tc>
      </w:tr>
      <w:tr w:rsidR="00476A58" w:rsidRPr="0072094B" w14:paraId="0C8AD389" w14:textId="77777777" w:rsidTr="003D1A1D">
        <w:trPr>
          <w:trHeight w:val="782"/>
        </w:trPr>
        <w:tc>
          <w:tcPr>
            <w:tcW w:w="625" w:type="dxa"/>
            <w:tcBorders>
              <w:bottom w:val="single" w:sz="4" w:space="0" w:color="auto"/>
            </w:tcBorders>
            <w:shd w:val="clear" w:color="auto" w:fill="auto"/>
            <w:vAlign w:val="center"/>
          </w:tcPr>
          <w:p w14:paraId="2C8CC1A1" w14:textId="77777777" w:rsidR="00476A58" w:rsidRPr="0072094B" w:rsidRDefault="00476A58"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11</w:t>
            </w:r>
          </w:p>
        </w:tc>
        <w:tc>
          <w:tcPr>
            <w:tcW w:w="4048" w:type="dxa"/>
            <w:tcBorders>
              <w:bottom w:val="single" w:sz="4" w:space="0" w:color="auto"/>
            </w:tcBorders>
            <w:shd w:val="clear" w:color="auto" w:fill="auto"/>
            <w:vAlign w:val="center"/>
          </w:tcPr>
          <w:p w14:paraId="2EECFB28" w14:textId="77777777" w:rsidR="00476A58" w:rsidRPr="0072094B" w:rsidRDefault="00476A58"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программ обучения. Проверка знаний тренеров Исполнителя</w:t>
            </w:r>
          </w:p>
        </w:tc>
        <w:tc>
          <w:tcPr>
            <w:tcW w:w="1842" w:type="dxa"/>
            <w:shd w:val="clear" w:color="auto" w:fill="auto"/>
            <w:vAlign w:val="center"/>
          </w:tcPr>
          <w:p w14:paraId="546BF3D0" w14:textId="77777777" w:rsidR="00476A58" w:rsidRPr="0072094B" w:rsidRDefault="00476A58"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61-го дня</w:t>
            </w:r>
          </w:p>
        </w:tc>
        <w:tc>
          <w:tcPr>
            <w:tcW w:w="3408" w:type="dxa"/>
            <w:tcBorders>
              <w:bottom w:val="single" w:sz="4" w:space="0" w:color="auto"/>
            </w:tcBorders>
            <w:shd w:val="clear" w:color="auto" w:fill="auto"/>
            <w:vAlign w:val="center"/>
          </w:tcPr>
          <w:p w14:paraId="4C755AF0" w14:textId="77777777" w:rsidR="00476A58" w:rsidRPr="0072094B" w:rsidRDefault="00476A58" w:rsidP="00BB6A14">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Проведение обучения для административно управленческого персонала силами тренеров Исполнителя с участием представителей Заказчика.</w:t>
            </w:r>
          </w:p>
          <w:p w14:paraId="4D2E8400" w14:textId="77777777" w:rsidR="00476A58" w:rsidRPr="0072094B" w:rsidRDefault="00476A58" w:rsidP="00BB6A14">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 Тестирование после обучения.</w:t>
            </w:r>
          </w:p>
        </w:tc>
      </w:tr>
      <w:tr w:rsidR="00476A58" w:rsidRPr="0072094B" w14:paraId="668445EF" w14:textId="77777777" w:rsidTr="003D1A1D">
        <w:trPr>
          <w:trHeight w:val="782"/>
        </w:trPr>
        <w:tc>
          <w:tcPr>
            <w:tcW w:w="625" w:type="dxa"/>
            <w:tcBorders>
              <w:bottom w:val="single" w:sz="4" w:space="0" w:color="auto"/>
            </w:tcBorders>
            <w:shd w:val="clear" w:color="auto" w:fill="auto"/>
            <w:vAlign w:val="center"/>
          </w:tcPr>
          <w:p w14:paraId="44E1F8F3" w14:textId="77777777" w:rsidR="00476A58" w:rsidRPr="0072094B" w:rsidRDefault="00476A58"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12</w:t>
            </w:r>
          </w:p>
        </w:tc>
        <w:tc>
          <w:tcPr>
            <w:tcW w:w="4048" w:type="dxa"/>
            <w:tcBorders>
              <w:bottom w:val="single" w:sz="4" w:space="0" w:color="auto"/>
            </w:tcBorders>
            <w:shd w:val="clear" w:color="auto" w:fill="auto"/>
            <w:vAlign w:val="center"/>
          </w:tcPr>
          <w:p w14:paraId="2C185560" w14:textId="77777777" w:rsidR="00476A58" w:rsidRPr="0072094B" w:rsidRDefault="00476A58"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маршрутизации обращений на стороне Исполнителя</w:t>
            </w:r>
          </w:p>
        </w:tc>
        <w:tc>
          <w:tcPr>
            <w:tcW w:w="1842" w:type="dxa"/>
            <w:shd w:val="clear" w:color="auto" w:fill="auto"/>
            <w:vAlign w:val="center"/>
          </w:tcPr>
          <w:p w14:paraId="3C900836" w14:textId="77777777" w:rsidR="00476A58" w:rsidRPr="0072094B" w:rsidRDefault="00476A58"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408" w:type="dxa"/>
            <w:tcBorders>
              <w:bottom w:val="single" w:sz="4" w:space="0" w:color="auto"/>
            </w:tcBorders>
            <w:shd w:val="clear" w:color="auto" w:fill="auto"/>
            <w:vAlign w:val="center"/>
          </w:tcPr>
          <w:p w14:paraId="7C97CC44" w14:textId="77777777" w:rsidR="00476A58" w:rsidRPr="0072094B" w:rsidRDefault="00476A58" w:rsidP="00BB6A14">
            <w:pPr>
              <w:spacing w:after="0" w:line="240" w:lineRule="auto"/>
              <w:ind w:left="-55" w:right="-108"/>
              <w:jc w:val="center"/>
              <w:rPr>
                <w:rFonts w:ascii="Times New Roman" w:hAnsi="Times New Roman" w:cs="Times New Roman"/>
                <w:sz w:val="17"/>
                <w:szCs w:val="17"/>
              </w:rPr>
            </w:pPr>
          </w:p>
        </w:tc>
      </w:tr>
      <w:tr w:rsidR="00476A58" w:rsidRPr="0072094B" w14:paraId="38A9BC02" w14:textId="77777777" w:rsidTr="003D1A1D">
        <w:trPr>
          <w:trHeight w:val="428"/>
        </w:trPr>
        <w:tc>
          <w:tcPr>
            <w:tcW w:w="625" w:type="dxa"/>
            <w:tcBorders>
              <w:bottom w:val="single" w:sz="4" w:space="0" w:color="auto"/>
            </w:tcBorders>
            <w:shd w:val="clear" w:color="auto" w:fill="auto"/>
            <w:vAlign w:val="center"/>
          </w:tcPr>
          <w:p w14:paraId="7B7BDE20" w14:textId="77777777" w:rsidR="00476A58"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lastRenderedPageBreak/>
              <w:t>13</w:t>
            </w:r>
          </w:p>
        </w:tc>
        <w:tc>
          <w:tcPr>
            <w:tcW w:w="4048" w:type="dxa"/>
            <w:tcBorders>
              <w:bottom w:val="single" w:sz="4" w:space="0" w:color="auto"/>
            </w:tcBorders>
            <w:shd w:val="clear" w:color="auto" w:fill="auto"/>
            <w:vAlign w:val="center"/>
          </w:tcPr>
          <w:p w14:paraId="5A057EF0" w14:textId="77777777" w:rsidR="00476A58" w:rsidRPr="0072094B" w:rsidRDefault="00476A58"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АРМ на стороне Исполнителя</w:t>
            </w:r>
          </w:p>
        </w:tc>
        <w:tc>
          <w:tcPr>
            <w:tcW w:w="1842" w:type="dxa"/>
            <w:shd w:val="clear" w:color="auto" w:fill="auto"/>
            <w:vAlign w:val="center"/>
          </w:tcPr>
          <w:p w14:paraId="1FE3AD35" w14:textId="77777777" w:rsidR="00476A58" w:rsidRPr="0072094B" w:rsidRDefault="00476A58"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408" w:type="dxa"/>
            <w:tcBorders>
              <w:bottom w:val="single" w:sz="4" w:space="0" w:color="auto"/>
            </w:tcBorders>
            <w:shd w:val="clear" w:color="auto" w:fill="auto"/>
            <w:vAlign w:val="center"/>
          </w:tcPr>
          <w:p w14:paraId="7C7892EE" w14:textId="77777777" w:rsidR="00476A58" w:rsidRPr="0072094B" w:rsidRDefault="00476A58" w:rsidP="00BB6A14">
            <w:pPr>
              <w:spacing w:after="0" w:line="240" w:lineRule="auto"/>
              <w:ind w:left="-55" w:right="-108"/>
              <w:jc w:val="center"/>
              <w:rPr>
                <w:rFonts w:ascii="Times New Roman" w:hAnsi="Times New Roman" w:cs="Times New Roman"/>
                <w:sz w:val="17"/>
                <w:szCs w:val="17"/>
              </w:rPr>
            </w:pPr>
          </w:p>
        </w:tc>
      </w:tr>
      <w:tr w:rsidR="00D86CAB" w:rsidRPr="0072094B" w14:paraId="267A6276" w14:textId="77777777" w:rsidTr="003D1A1D">
        <w:trPr>
          <w:trHeight w:val="548"/>
        </w:trPr>
        <w:tc>
          <w:tcPr>
            <w:tcW w:w="625" w:type="dxa"/>
            <w:tcBorders>
              <w:bottom w:val="single" w:sz="4" w:space="0" w:color="auto"/>
            </w:tcBorders>
            <w:shd w:val="clear" w:color="auto" w:fill="auto"/>
            <w:vAlign w:val="center"/>
          </w:tcPr>
          <w:p w14:paraId="629E62D4"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14</w:t>
            </w:r>
          </w:p>
        </w:tc>
        <w:tc>
          <w:tcPr>
            <w:tcW w:w="4048" w:type="dxa"/>
            <w:tcBorders>
              <w:bottom w:val="single" w:sz="4" w:space="0" w:color="auto"/>
            </w:tcBorders>
            <w:shd w:val="clear" w:color="auto" w:fill="auto"/>
            <w:vAlign w:val="center"/>
          </w:tcPr>
          <w:p w14:paraId="71425181"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отчетности на стороне Исполнителя</w:t>
            </w:r>
          </w:p>
        </w:tc>
        <w:tc>
          <w:tcPr>
            <w:tcW w:w="1842" w:type="dxa"/>
            <w:shd w:val="clear" w:color="auto" w:fill="auto"/>
            <w:vAlign w:val="center"/>
          </w:tcPr>
          <w:p w14:paraId="183DB0AF"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408" w:type="dxa"/>
            <w:tcBorders>
              <w:bottom w:val="single" w:sz="4" w:space="0" w:color="auto"/>
            </w:tcBorders>
            <w:shd w:val="clear" w:color="auto" w:fill="auto"/>
            <w:vAlign w:val="center"/>
          </w:tcPr>
          <w:p w14:paraId="11AFF5EE" w14:textId="77777777" w:rsidR="00D86CAB" w:rsidRPr="0072094B" w:rsidRDefault="00D86CAB" w:rsidP="00BB6A14">
            <w:pPr>
              <w:spacing w:after="0" w:line="240" w:lineRule="auto"/>
              <w:ind w:left="-55" w:right="-108"/>
              <w:jc w:val="center"/>
              <w:rPr>
                <w:rFonts w:ascii="Times New Roman" w:hAnsi="Times New Roman" w:cs="Times New Roman"/>
                <w:sz w:val="17"/>
                <w:szCs w:val="17"/>
              </w:rPr>
            </w:pPr>
          </w:p>
        </w:tc>
      </w:tr>
      <w:tr w:rsidR="00D86CAB" w:rsidRPr="0072094B" w14:paraId="1C4461CC" w14:textId="77777777" w:rsidTr="003D1A1D">
        <w:trPr>
          <w:trHeight w:val="428"/>
        </w:trPr>
        <w:tc>
          <w:tcPr>
            <w:tcW w:w="625" w:type="dxa"/>
            <w:tcBorders>
              <w:bottom w:val="single" w:sz="4" w:space="0" w:color="auto"/>
            </w:tcBorders>
            <w:shd w:val="clear" w:color="auto" w:fill="auto"/>
            <w:vAlign w:val="center"/>
          </w:tcPr>
          <w:p w14:paraId="402008C8"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15</w:t>
            </w:r>
          </w:p>
        </w:tc>
        <w:tc>
          <w:tcPr>
            <w:tcW w:w="4048" w:type="dxa"/>
            <w:tcBorders>
              <w:bottom w:val="single" w:sz="4" w:space="0" w:color="auto"/>
            </w:tcBorders>
            <w:shd w:val="clear" w:color="auto" w:fill="auto"/>
            <w:vAlign w:val="center"/>
          </w:tcPr>
          <w:p w14:paraId="27FDB82D"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интеграций с ИС Заказчика</w:t>
            </w:r>
          </w:p>
        </w:tc>
        <w:tc>
          <w:tcPr>
            <w:tcW w:w="1842" w:type="dxa"/>
            <w:shd w:val="clear" w:color="auto" w:fill="auto"/>
            <w:vAlign w:val="center"/>
          </w:tcPr>
          <w:p w14:paraId="4B8F4FD1"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408" w:type="dxa"/>
            <w:tcBorders>
              <w:bottom w:val="single" w:sz="4" w:space="0" w:color="auto"/>
            </w:tcBorders>
            <w:shd w:val="clear" w:color="auto" w:fill="auto"/>
            <w:vAlign w:val="center"/>
          </w:tcPr>
          <w:p w14:paraId="53F5EAFA" w14:textId="77777777" w:rsidR="00D86CAB" w:rsidRPr="0072094B" w:rsidRDefault="00D86CAB" w:rsidP="00BB6A14">
            <w:pPr>
              <w:spacing w:after="0" w:line="240" w:lineRule="auto"/>
              <w:ind w:left="-55" w:right="-108"/>
              <w:jc w:val="center"/>
              <w:rPr>
                <w:rFonts w:ascii="Times New Roman" w:hAnsi="Times New Roman" w:cs="Times New Roman"/>
                <w:sz w:val="17"/>
                <w:szCs w:val="17"/>
              </w:rPr>
            </w:pPr>
          </w:p>
        </w:tc>
      </w:tr>
      <w:tr w:rsidR="00D86CAB" w:rsidRPr="0072094B" w14:paraId="6DE52260" w14:textId="77777777" w:rsidTr="003D1A1D">
        <w:trPr>
          <w:trHeight w:val="782"/>
        </w:trPr>
        <w:tc>
          <w:tcPr>
            <w:tcW w:w="625" w:type="dxa"/>
            <w:tcBorders>
              <w:bottom w:val="single" w:sz="4" w:space="0" w:color="auto"/>
            </w:tcBorders>
            <w:shd w:val="clear" w:color="auto" w:fill="auto"/>
            <w:vAlign w:val="center"/>
          </w:tcPr>
          <w:p w14:paraId="066894F2"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16</w:t>
            </w:r>
          </w:p>
        </w:tc>
        <w:tc>
          <w:tcPr>
            <w:tcW w:w="4048" w:type="dxa"/>
            <w:tcBorders>
              <w:bottom w:val="single" w:sz="4" w:space="0" w:color="auto"/>
            </w:tcBorders>
            <w:shd w:val="clear" w:color="auto" w:fill="auto"/>
            <w:vAlign w:val="center"/>
          </w:tcPr>
          <w:p w14:paraId="7526C67A"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голосовых роботов и ботов для исходящих кампаний</w:t>
            </w:r>
          </w:p>
        </w:tc>
        <w:tc>
          <w:tcPr>
            <w:tcW w:w="1842" w:type="dxa"/>
            <w:shd w:val="clear" w:color="auto" w:fill="auto"/>
            <w:vAlign w:val="center"/>
          </w:tcPr>
          <w:p w14:paraId="6B9929DB"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w:t>
            </w:r>
            <w:r w:rsidRPr="0072094B">
              <w:rPr>
                <w:rFonts w:ascii="Times New Roman" w:eastAsia="Times New Roman" w:hAnsi="Times New Roman" w:cs="Times New Roman"/>
                <w:sz w:val="17"/>
                <w:szCs w:val="17"/>
                <w:lang w:eastAsia="ru-RU"/>
              </w:rPr>
              <w:t>-го</w:t>
            </w:r>
            <w:r w:rsidRPr="0072094B">
              <w:rPr>
                <w:rFonts w:ascii="Times New Roman" w:hAnsi="Times New Roman" w:cs="Times New Roman"/>
                <w:sz w:val="17"/>
                <w:szCs w:val="17"/>
              </w:rPr>
              <w:t xml:space="preserve"> дня</w:t>
            </w:r>
          </w:p>
        </w:tc>
        <w:tc>
          <w:tcPr>
            <w:tcW w:w="3408" w:type="dxa"/>
            <w:tcBorders>
              <w:bottom w:val="single" w:sz="4" w:space="0" w:color="auto"/>
            </w:tcBorders>
            <w:shd w:val="clear" w:color="auto" w:fill="auto"/>
            <w:vAlign w:val="center"/>
          </w:tcPr>
          <w:p w14:paraId="6DE7BA5B" w14:textId="77777777" w:rsidR="00D86CAB" w:rsidRPr="0072094B" w:rsidRDefault="00D86CAB" w:rsidP="00BB6A14">
            <w:pPr>
              <w:spacing w:after="0" w:line="240" w:lineRule="auto"/>
              <w:ind w:left="-55" w:right="-108"/>
              <w:jc w:val="center"/>
              <w:rPr>
                <w:rFonts w:ascii="Times New Roman" w:hAnsi="Times New Roman" w:cs="Times New Roman"/>
                <w:sz w:val="17"/>
                <w:szCs w:val="17"/>
              </w:rPr>
            </w:pPr>
          </w:p>
        </w:tc>
      </w:tr>
      <w:tr w:rsidR="00D86CAB" w:rsidRPr="0072094B" w14:paraId="6978C32E" w14:textId="77777777" w:rsidTr="003D1A1D">
        <w:trPr>
          <w:trHeight w:val="782"/>
        </w:trPr>
        <w:tc>
          <w:tcPr>
            <w:tcW w:w="625" w:type="dxa"/>
            <w:tcBorders>
              <w:bottom w:val="single" w:sz="4" w:space="0" w:color="auto"/>
            </w:tcBorders>
            <w:shd w:val="clear" w:color="auto" w:fill="auto"/>
            <w:vAlign w:val="center"/>
          </w:tcPr>
          <w:p w14:paraId="0A64BDAE"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17</w:t>
            </w:r>
          </w:p>
        </w:tc>
        <w:tc>
          <w:tcPr>
            <w:tcW w:w="4048" w:type="dxa"/>
            <w:tcBorders>
              <w:bottom w:val="single" w:sz="4" w:space="0" w:color="auto"/>
            </w:tcBorders>
            <w:shd w:val="clear" w:color="auto" w:fill="auto"/>
            <w:vAlign w:val="center"/>
          </w:tcPr>
          <w:p w14:paraId="55CD78FA"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автоматического анкетирования во всех каналах, предусматривающих оценку качества клиентом</w:t>
            </w:r>
          </w:p>
        </w:tc>
        <w:tc>
          <w:tcPr>
            <w:tcW w:w="1842" w:type="dxa"/>
            <w:shd w:val="clear" w:color="auto" w:fill="auto"/>
            <w:vAlign w:val="center"/>
          </w:tcPr>
          <w:p w14:paraId="46A6F493"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408" w:type="dxa"/>
            <w:tcBorders>
              <w:bottom w:val="single" w:sz="4" w:space="0" w:color="auto"/>
            </w:tcBorders>
            <w:shd w:val="clear" w:color="auto" w:fill="auto"/>
            <w:vAlign w:val="center"/>
          </w:tcPr>
          <w:p w14:paraId="0E017882" w14:textId="77777777" w:rsidR="00D86CAB" w:rsidRPr="0072094B" w:rsidRDefault="00D86CAB" w:rsidP="00BB6A14">
            <w:pPr>
              <w:spacing w:after="0" w:line="240" w:lineRule="auto"/>
              <w:ind w:left="-55" w:right="-108"/>
              <w:jc w:val="center"/>
              <w:rPr>
                <w:rFonts w:ascii="Times New Roman" w:hAnsi="Times New Roman" w:cs="Times New Roman"/>
                <w:sz w:val="17"/>
                <w:szCs w:val="17"/>
              </w:rPr>
            </w:pPr>
          </w:p>
        </w:tc>
      </w:tr>
      <w:tr w:rsidR="00D86CAB" w:rsidRPr="0072094B" w14:paraId="2BA9D10B" w14:textId="77777777" w:rsidTr="003D1A1D">
        <w:trPr>
          <w:trHeight w:val="782"/>
        </w:trPr>
        <w:tc>
          <w:tcPr>
            <w:tcW w:w="625" w:type="dxa"/>
            <w:tcBorders>
              <w:bottom w:val="single" w:sz="4" w:space="0" w:color="auto"/>
            </w:tcBorders>
            <w:shd w:val="clear" w:color="auto" w:fill="auto"/>
            <w:vAlign w:val="center"/>
          </w:tcPr>
          <w:p w14:paraId="58E49F24"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18</w:t>
            </w:r>
          </w:p>
        </w:tc>
        <w:tc>
          <w:tcPr>
            <w:tcW w:w="4048" w:type="dxa"/>
            <w:tcBorders>
              <w:bottom w:val="single" w:sz="4" w:space="0" w:color="auto"/>
            </w:tcBorders>
            <w:shd w:val="clear" w:color="auto" w:fill="auto"/>
            <w:vAlign w:val="center"/>
          </w:tcPr>
          <w:p w14:paraId="55BA0357"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Настройка голосовых роботов и ботов для входящих обращений</w:t>
            </w:r>
          </w:p>
        </w:tc>
        <w:tc>
          <w:tcPr>
            <w:tcW w:w="1842" w:type="dxa"/>
            <w:shd w:val="clear" w:color="auto" w:fill="auto"/>
            <w:vAlign w:val="center"/>
          </w:tcPr>
          <w:p w14:paraId="5C1F0396"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408" w:type="dxa"/>
            <w:tcBorders>
              <w:bottom w:val="single" w:sz="4" w:space="0" w:color="auto"/>
            </w:tcBorders>
            <w:shd w:val="clear" w:color="auto" w:fill="auto"/>
            <w:vAlign w:val="center"/>
          </w:tcPr>
          <w:p w14:paraId="2CD9694F" w14:textId="77777777" w:rsidR="00D86CAB" w:rsidRPr="0072094B" w:rsidRDefault="00D86CAB" w:rsidP="00BB6A14">
            <w:pPr>
              <w:spacing w:after="0" w:line="240" w:lineRule="auto"/>
              <w:ind w:left="-55" w:right="-108"/>
              <w:jc w:val="center"/>
              <w:rPr>
                <w:rFonts w:ascii="Times New Roman" w:hAnsi="Times New Roman" w:cs="Times New Roman"/>
                <w:sz w:val="17"/>
                <w:szCs w:val="17"/>
              </w:rPr>
            </w:pPr>
          </w:p>
        </w:tc>
      </w:tr>
      <w:tr w:rsidR="00D86CAB" w:rsidRPr="0072094B" w14:paraId="383C4F60" w14:textId="77777777" w:rsidTr="003D1A1D">
        <w:trPr>
          <w:trHeight w:val="782"/>
        </w:trPr>
        <w:tc>
          <w:tcPr>
            <w:tcW w:w="625" w:type="dxa"/>
            <w:tcBorders>
              <w:bottom w:val="single" w:sz="4" w:space="0" w:color="auto"/>
            </w:tcBorders>
            <w:shd w:val="clear" w:color="auto" w:fill="auto"/>
            <w:vAlign w:val="center"/>
          </w:tcPr>
          <w:p w14:paraId="2CC56891"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19</w:t>
            </w:r>
          </w:p>
        </w:tc>
        <w:tc>
          <w:tcPr>
            <w:tcW w:w="4048" w:type="dxa"/>
            <w:tcBorders>
              <w:bottom w:val="single" w:sz="4" w:space="0" w:color="auto"/>
            </w:tcBorders>
            <w:shd w:val="clear" w:color="auto" w:fill="auto"/>
            <w:vAlign w:val="center"/>
          </w:tcPr>
          <w:p w14:paraId="2C4946CA"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Начало обучения сотрудников Исполнителя</w:t>
            </w:r>
          </w:p>
        </w:tc>
        <w:tc>
          <w:tcPr>
            <w:tcW w:w="1842" w:type="dxa"/>
            <w:shd w:val="clear" w:color="auto" w:fill="auto"/>
            <w:vAlign w:val="center"/>
          </w:tcPr>
          <w:p w14:paraId="122D6B22" w14:textId="77777777" w:rsidR="00D86CAB" w:rsidRPr="0072094B" w:rsidRDefault="00D86CAB"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73-го дня</w:t>
            </w:r>
          </w:p>
        </w:tc>
        <w:tc>
          <w:tcPr>
            <w:tcW w:w="3408" w:type="dxa"/>
            <w:tcBorders>
              <w:bottom w:val="single" w:sz="4" w:space="0" w:color="auto"/>
            </w:tcBorders>
            <w:shd w:val="clear" w:color="auto" w:fill="auto"/>
            <w:vAlign w:val="center"/>
          </w:tcPr>
          <w:p w14:paraId="7373B038" w14:textId="77777777" w:rsidR="00D86CAB" w:rsidRPr="0072094B" w:rsidRDefault="00D86CAB" w:rsidP="00BB6A14">
            <w:pPr>
              <w:spacing w:after="0" w:line="240" w:lineRule="auto"/>
              <w:ind w:left="-55" w:right="-108"/>
              <w:jc w:val="center"/>
              <w:rPr>
                <w:rFonts w:ascii="Times New Roman" w:hAnsi="Times New Roman" w:cs="Times New Roman"/>
                <w:sz w:val="17"/>
                <w:szCs w:val="17"/>
              </w:rPr>
            </w:pPr>
          </w:p>
        </w:tc>
      </w:tr>
      <w:tr w:rsidR="00E67C20" w:rsidRPr="0072094B" w14:paraId="24B38497" w14:textId="77777777" w:rsidTr="003D1A1D">
        <w:trPr>
          <w:trHeight w:val="782"/>
        </w:trPr>
        <w:tc>
          <w:tcPr>
            <w:tcW w:w="625" w:type="dxa"/>
            <w:tcBorders>
              <w:bottom w:val="single" w:sz="4" w:space="0" w:color="auto"/>
            </w:tcBorders>
            <w:shd w:val="clear" w:color="auto" w:fill="auto"/>
            <w:vAlign w:val="center"/>
          </w:tcPr>
          <w:p w14:paraId="7CBDF99A"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20</w:t>
            </w:r>
          </w:p>
        </w:tc>
        <w:tc>
          <w:tcPr>
            <w:tcW w:w="4048" w:type="dxa"/>
            <w:tcBorders>
              <w:bottom w:val="single" w:sz="4" w:space="0" w:color="auto"/>
            </w:tcBorders>
            <w:shd w:val="clear" w:color="auto" w:fill="auto"/>
            <w:vAlign w:val="center"/>
          </w:tcPr>
          <w:p w14:paraId="1F1D8015"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маршрутизации обращений на стороне Исполнителя</w:t>
            </w:r>
          </w:p>
        </w:tc>
        <w:tc>
          <w:tcPr>
            <w:tcW w:w="1842" w:type="dxa"/>
            <w:shd w:val="clear" w:color="auto" w:fill="auto"/>
            <w:vAlign w:val="center"/>
          </w:tcPr>
          <w:p w14:paraId="49C77846"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408" w:type="dxa"/>
            <w:tcBorders>
              <w:bottom w:val="single" w:sz="4" w:space="0" w:color="auto"/>
            </w:tcBorders>
            <w:shd w:val="clear" w:color="auto" w:fill="auto"/>
            <w:vAlign w:val="center"/>
          </w:tcPr>
          <w:p w14:paraId="045DFCAF" w14:textId="77777777" w:rsidR="00E67C20" w:rsidRPr="0072094B" w:rsidRDefault="00E67C20" w:rsidP="001320E1">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Акт, в соответствии с Приложением </w:t>
            </w:r>
            <w:r w:rsidR="00EC3465">
              <w:rPr>
                <w:rFonts w:ascii="Times New Roman" w:hAnsi="Times New Roman" w:cs="Times New Roman"/>
                <w:sz w:val="17"/>
                <w:szCs w:val="17"/>
              </w:rPr>
              <w:t xml:space="preserve">№ </w:t>
            </w:r>
            <w:r w:rsidRPr="0072094B">
              <w:rPr>
                <w:rFonts w:ascii="Times New Roman" w:hAnsi="Times New Roman" w:cs="Times New Roman"/>
                <w:sz w:val="17"/>
                <w:szCs w:val="17"/>
              </w:rPr>
              <w:t>1</w:t>
            </w:r>
            <w:r w:rsidR="001320E1">
              <w:rPr>
                <w:rFonts w:ascii="Times New Roman" w:hAnsi="Times New Roman" w:cs="Times New Roman"/>
                <w:sz w:val="17"/>
                <w:szCs w:val="17"/>
              </w:rPr>
              <w:t>3</w:t>
            </w:r>
            <w:r w:rsidRPr="0072094B">
              <w:rPr>
                <w:rFonts w:ascii="Times New Roman" w:hAnsi="Times New Roman" w:cs="Times New Roman"/>
                <w:sz w:val="17"/>
                <w:szCs w:val="17"/>
              </w:rPr>
              <w:t xml:space="preserve"> к настоящему техническому заданию</w:t>
            </w:r>
          </w:p>
        </w:tc>
      </w:tr>
      <w:tr w:rsidR="00E67C20" w:rsidRPr="0072094B" w14:paraId="45C2D1A2" w14:textId="77777777" w:rsidTr="003D1A1D">
        <w:trPr>
          <w:trHeight w:val="782"/>
        </w:trPr>
        <w:tc>
          <w:tcPr>
            <w:tcW w:w="625" w:type="dxa"/>
            <w:tcBorders>
              <w:bottom w:val="single" w:sz="4" w:space="0" w:color="auto"/>
            </w:tcBorders>
            <w:shd w:val="clear" w:color="auto" w:fill="auto"/>
            <w:vAlign w:val="center"/>
          </w:tcPr>
          <w:p w14:paraId="15F2657B"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21</w:t>
            </w:r>
          </w:p>
        </w:tc>
        <w:tc>
          <w:tcPr>
            <w:tcW w:w="4048" w:type="dxa"/>
            <w:tcBorders>
              <w:bottom w:val="single" w:sz="4" w:space="0" w:color="auto"/>
            </w:tcBorders>
            <w:shd w:val="clear" w:color="auto" w:fill="auto"/>
            <w:vAlign w:val="center"/>
          </w:tcPr>
          <w:p w14:paraId="0F2BE43F"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работоспособности интеграций</w:t>
            </w:r>
          </w:p>
        </w:tc>
        <w:tc>
          <w:tcPr>
            <w:tcW w:w="1842" w:type="dxa"/>
            <w:shd w:val="clear" w:color="auto" w:fill="auto"/>
            <w:vAlign w:val="center"/>
          </w:tcPr>
          <w:p w14:paraId="21E00015"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408" w:type="dxa"/>
            <w:tcBorders>
              <w:bottom w:val="single" w:sz="4" w:space="0" w:color="auto"/>
            </w:tcBorders>
            <w:shd w:val="clear" w:color="auto" w:fill="auto"/>
            <w:vAlign w:val="center"/>
          </w:tcPr>
          <w:p w14:paraId="296FEC23" w14:textId="77777777" w:rsidR="00E67C20" w:rsidRPr="0072094B" w:rsidRDefault="00E67C20" w:rsidP="001320E1">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Акт, в соответствии с Приложением </w:t>
            </w:r>
            <w:r w:rsidR="00EC3465">
              <w:rPr>
                <w:rFonts w:ascii="Times New Roman" w:hAnsi="Times New Roman" w:cs="Times New Roman"/>
                <w:sz w:val="17"/>
                <w:szCs w:val="17"/>
              </w:rPr>
              <w:t xml:space="preserve">№ </w:t>
            </w:r>
            <w:r w:rsidRPr="0072094B">
              <w:rPr>
                <w:rFonts w:ascii="Times New Roman" w:hAnsi="Times New Roman" w:cs="Times New Roman"/>
                <w:sz w:val="17"/>
                <w:szCs w:val="17"/>
              </w:rPr>
              <w:t>1</w:t>
            </w:r>
            <w:r w:rsidR="001320E1">
              <w:rPr>
                <w:rFonts w:ascii="Times New Roman" w:hAnsi="Times New Roman" w:cs="Times New Roman"/>
                <w:sz w:val="17"/>
                <w:szCs w:val="17"/>
              </w:rPr>
              <w:t>3</w:t>
            </w:r>
            <w:r w:rsidRPr="0072094B">
              <w:rPr>
                <w:rFonts w:ascii="Times New Roman" w:hAnsi="Times New Roman" w:cs="Times New Roman"/>
                <w:sz w:val="17"/>
                <w:szCs w:val="17"/>
              </w:rPr>
              <w:t xml:space="preserve"> к настоящему техническому заданию</w:t>
            </w:r>
          </w:p>
        </w:tc>
      </w:tr>
      <w:tr w:rsidR="00E67C20" w:rsidRPr="0072094B" w14:paraId="05C2EA1F" w14:textId="77777777" w:rsidTr="003D1A1D">
        <w:trPr>
          <w:trHeight w:val="782"/>
        </w:trPr>
        <w:tc>
          <w:tcPr>
            <w:tcW w:w="625" w:type="dxa"/>
            <w:tcBorders>
              <w:bottom w:val="single" w:sz="4" w:space="0" w:color="auto"/>
            </w:tcBorders>
            <w:shd w:val="clear" w:color="auto" w:fill="auto"/>
            <w:vAlign w:val="center"/>
          </w:tcPr>
          <w:p w14:paraId="5DF1024D"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22</w:t>
            </w:r>
          </w:p>
        </w:tc>
        <w:tc>
          <w:tcPr>
            <w:tcW w:w="4048" w:type="dxa"/>
            <w:tcBorders>
              <w:bottom w:val="single" w:sz="4" w:space="0" w:color="auto"/>
            </w:tcBorders>
            <w:shd w:val="clear" w:color="auto" w:fill="auto"/>
            <w:vAlign w:val="center"/>
          </w:tcPr>
          <w:p w14:paraId="01F224A2"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АРМ на стороне Исполнителя</w:t>
            </w:r>
          </w:p>
        </w:tc>
        <w:tc>
          <w:tcPr>
            <w:tcW w:w="1842" w:type="dxa"/>
            <w:shd w:val="clear" w:color="auto" w:fill="auto"/>
            <w:vAlign w:val="center"/>
          </w:tcPr>
          <w:p w14:paraId="41741A77"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408" w:type="dxa"/>
            <w:tcBorders>
              <w:bottom w:val="single" w:sz="4" w:space="0" w:color="auto"/>
            </w:tcBorders>
            <w:shd w:val="clear" w:color="auto" w:fill="auto"/>
            <w:vAlign w:val="center"/>
          </w:tcPr>
          <w:p w14:paraId="1E28293E" w14:textId="77777777" w:rsidR="00E67C20" w:rsidRPr="0072094B" w:rsidRDefault="00E67C20" w:rsidP="001320E1">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Акт, в соответствии с Приложением </w:t>
            </w:r>
            <w:r w:rsidR="00EC3465">
              <w:rPr>
                <w:rFonts w:ascii="Times New Roman" w:hAnsi="Times New Roman" w:cs="Times New Roman"/>
                <w:sz w:val="17"/>
                <w:szCs w:val="17"/>
              </w:rPr>
              <w:t xml:space="preserve">№ </w:t>
            </w:r>
            <w:r w:rsidRPr="0072094B">
              <w:rPr>
                <w:rFonts w:ascii="Times New Roman" w:hAnsi="Times New Roman" w:cs="Times New Roman"/>
                <w:sz w:val="17"/>
                <w:szCs w:val="17"/>
              </w:rPr>
              <w:t>1</w:t>
            </w:r>
            <w:r w:rsidR="001320E1">
              <w:rPr>
                <w:rFonts w:ascii="Times New Roman" w:hAnsi="Times New Roman" w:cs="Times New Roman"/>
                <w:sz w:val="17"/>
                <w:szCs w:val="17"/>
              </w:rPr>
              <w:t>3</w:t>
            </w:r>
            <w:r w:rsidRPr="0072094B">
              <w:rPr>
                <w:rFonts w:ascii="Times New Roman" w:hAnsi="Times New Roman" w:cs="Times New Roman"/>
                <w:sz w:val="17"/>
                <w:szCs w:val="17"/>
              </w:rPr>
              <w:t xml:space="preserve"> к настоящему техническому заданию</w:t>
            </w:r>
          </w:p>
        </w:tc>
      </w:tr>
      <w:tr w:rsidR="00E67C20" w:rsidRPr="0072094B" w14:paraId="796EF01D" w14:textId="77777777" w:rsidTr="003D1A1D">
        <w:trPr>
          <w:trHeight w:val="782"/>
        </w:trPr>
        <w:tc>
          <w:tcPr>
            <w:tcW w:w="625" w:type="dxa"/>
            <w:tcBorders>
              <w:bottom w:val="single" w:sz="4" w:space="0" w:color="auto"/>
            </w:tcBorders>
            <w:shd w:val="clear" w:color="auto" w:fill="auto"/>
            <w:vAlign w:val="center"/>
          </w:tcPr>
          <w:p w14:paraId="219C5C63"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23</w:t>
            </w:r>
          </w:p>
        </w:tc>
        <w:tc>
          <w:tcPr>
            <w:tcW w:w="4048" w:type="dxa"/>
            <w:tcBorders>
              <w:bottom w:val="single" w:sz="4" w:space="0" w:color="auto"/>
            </w:tcBorders>
            <w:shd w:val="clear" w:color="auto" w:fill="auto"/>
            <w:vAlign w:val="center"/>
          </w:tcPr>
          <w:p w14:paraId="0691137E"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Проверка готовности голосовых и текстовых роботов по каналам доступа и функциональным направлениям</w:t>
            </w:r>
          </w:p>
        </w:tc>
        <w:tc>
          <w:tcPr>
            <w:tcW w:w="1842" w:type="dxa"/>
            <w:shd w:val="clear" w:color="auto" w:fill="auto"/>
            <w:vAlign w:val="center"/>
          </w:tcPr>
          <w:p w14:paraId="06A56DDE"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408" w:type="dxa"/>
            <w:tcBorders>
              <w:bottom w:val="single" w:sz="4" w:space="0" w:color="auto"/>
            </w:tcBorders>
            <w:shd w:val="clear" w:color="auto" w:fill="auto"/>
            <w:vAlign w:val="center"/>
          </w:tcPr>
          <w:p w14:paraId="13748DC1" w14:textId="77777777" w:rsidR="00E67C20" w:rsidRPr="0072094B" w:rsidRDefault="00E67C20" w:rsidP="001320E1">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Акт, в соответствии с Приложением </w:t>
            </w:r>
            <w:r w:rsidR="00EC3465">
              <w:rPr>
                <w:rFonts w:ascii="Times New Roman" w:hAnsi="Times New Roman" w:cs="Times New Roman"/>
                <w:sz w:val="17"/>
                <w:szCs w:val="17"/>
              </w:rPr>
              <w:t xml:space="preserve">№ </w:t>
            </w:r>
            <w:r w:rsidRPr="0072094B">
              <w:rPr>
                <w:rFonts w:ascii="Times New Roman" w:hAnsi="Times New Roman" w:cs="Times New Roman"/>
                <w:sz w:val="17"/>
                <w:szCs w:val="17"/>
              </w:rPr>
              <w:t>1</w:t>
            </w:r>
            <w:r w:rsidR="001320E1">
              <w:rPr>
                <w:rFonts w:ascii="Times New Roman" w:hAnsi="Times New Roman" w:cs="Times New Roman"/>
                <w:sz w:val="17"/>
                <w:szCs w:val="17"/>
              </w:rPr>
              <w:t>3</w:t>
            </w:r>
            <w:r w:rsidRPr="0072094B">
              <w:rPr>
                <w:rFonts w:ascii="Times New Roman" w:hAnsi="Times New Roman" w:cs="Times New Roman"/>
                <w:sz w:val="17"/>
                <w:szCs w:val="17"/>
              </w:rPr>
              <w:t xml:space="preserve"> к настоящему техническому заданию</w:t>
            </w:r>
          </w:p>
        </w:tc>
      </w:tr>
      <w:tr w:rsidR="00E67C20" w:rsidRPr="0072094B" w14:paraId="0B196D80" w14:textId="77777777" w:rsidTr="003D1A1D">
        <w:trPr>
          <w:trHeight w:val="782"/>
        </w:trPr>
        <w:tc>
          <w:tcPr>
            <w:tcW w:w="625" w:type="dxa"/>
            <w:tcBorders>
              <w:bottom w:val="single" w:sz="4" w:space="0" w:color="auto"/>
            </w:tcBorders>
            <w:shd w:val="clear" w:color="auto" w:fill="auto"/>
            <w:vAlign w:val="center"/>
          </w:tcPr>
          <w:p w14:paraId="2FFE81EC"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24</w:t>
            </w:r>
          </w:p>
        </w:tc>
        <w:tc>
          <w:tcPr>
            <w:tcW w:w="4048" w:type="dxa"/>
            <w:tcBorders>
              <w:bottom w:val="single" w:sz="4" w:space="0" w:color="auto"/>
            </w:tcBorders>
            <w:shd w:val="clear" w:color="auto" w:fill="auto"/>
            <w:vAlign w:val="center"/>
          </w:tcPr>
          <w:p w14:paraId="51CAF81A"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исходящих телефонных кампаний</w:t>
            </w:r>
          </w:p>
        </w:tc>
        <w:tc>
          <w:tcPr>
            <w:tcW w:w="1842" w:type="dxa"/>
            <w:shd w:val="clear" w:color="auto" w:fill="auto"/>
            <w:vAlign w:val="center"/>
          </w:tcPr>
          <w:p w14:paraId="729CCE37"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7</w:t>
            </w:r>
            <w:r w:rsidRPr="0072094B">
              <w:rPr>
                <w:rFonts w:ascii="Times New Roman" w:eastAsia="Times New Roman" w:hAnsi="Times New Roman" w:cs="Times New Roman"/>
                <w:sz w:val="17"/>
                <w:szCs w:val="17"/>
                <w:lang w:eastAsia="ru-RU"/>
              </w:rPr>
              <w:t>5-го</w:t>
            </w:r>
            <w:r w:rsidRPr="0072094B">
              <w:rPr>
                <w:rFonts w:ascii="Times New Roman" w:hAnsi="Times New Roman" w:cs="Times New Roman"/>
                <w:sz w:val="17"/>
                <w:szCs w:val="17"/>
              </w:rPr>
              <w:t xml:space="preserve"> дня</w:t>
            </w:r>
          </w:p>
        </w:tc>
        <w:tc>
          <w:tcPr>
            <w:tcW w:w="3408" w:type="dxa"/>
            <w:tcBorders>
              <w:bottom w:val="single" w:sz="4" w:space="0" w:color="auto"/>
            </w:tcBorders>
            <w:shd w:val="clear" w:color="auto" w:fill="auto"/>
            <w:vAlign w:val="center"/>
          </w:tcPr>
          <w:p w14:paraId="04A00CD8" w14:textId="77777777" w:rsidR="00E67C20" w:rsidRPr="0072094B" w:rsidRDefault="00E67C20" w:rsidP="001320E1">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Акт, в соответствии с Приложением </w:t>
            </w:r>
            <w:r w:rsidR="00EC3465">
              <w:rPr>
                <w:rFonts w:ascii="Times New Roman" w:hAnsi="Times New Roman" w:cs="Times New Roman"/>
                <w:sz w:val="17"/>
                <w:szCs w:val="17"/>
              </w:rPr>
              <w:t xml:space="preserve">№ </w:t>
            </w:r>
            <w:r w:rsidRPr="0072094B">
              <w:rPr>
                <w:rFonts w:ascii="Times New Roman" w:hAnsi="Times New Roman" w:cs="Times New Roman"/>
                <w:sz w:val="17"/>
                <w:szCs w:val="17"/>
              </w:rPr>
              <w:t>1</w:t>
            </w:r>
            <w:r w:rsidR="001320E1">
              <w:rPr>
                <w:rFonts w:ascii="Times New Roman" w:hAnsi="Times New Roman" w:cs="Times New Roman"/>
                <w:sz w:val="17"/>
                <w:szCs w:val="17"/>
              </w:rPr>
              <w:t>3</w:t>
            </w:r>
            <w:r w:rsidRPr="0072094B">
              <w:rPr>
                <w:rFonts w:ascii="Times New Roman" w:hAnsi="Times New Roman" w:cs="Times New Roman"/>
                <w:sz w:val="17"/>
                <w:szCs w:val="17"/>
              </w:rPr>
              <w:t xml:space="preserve"> к настоящему техническому заданию</w:t>
            </w:r>
          </w:p>
        </w:tc>
      </w:tr>
      <w:tr w:rsidR="00E67C20" w:rsidRPr="0072094B" w14:paraId="4AC0A459" w14:textId="77777777" w:rsidTr="003D1A1D">
        <w:trPr>
          <w:trHeight w:val="782"/>
        </w:trPr>
        <w:tc>
          <w:tcPr>
            <w:tcW w:w="625" w:type="dxa"/>
            <w:tcBorders>
              <w:bottom w:val="single" w:sz="4" w:space="0" w:color="auto"/>
            </w:tcBorders>
            <w:shd w:val="clear" w:color="auto" w:fill="auto"/>
            <w:vAlign w:val="center"/>
          </w:tcPr>
          <w:p w14:paraId="698A6F5C"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25</w:t>
            </w:r>
          </w:p>
        </w:tc>
        <w:tc>
          <w:tcPr>
            <w:tcW w:w="4048" w:type="dxa"/>
            <w:tcBorders>
              <w:bottom w:val="single" w:sz="4" w:space="0" w:color="auto"/>
            </w:tcBorders>
            <w:shd w:val="clear" w:color="auto" w:fill="auto"/>
            <w:vAlign w:val="center"/>
          </w:tcPr>
          <w:p w14:paraId="7EDF0E89"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знаний сотрудников исполнителя</w:t>
            </w:r>
          </w:p>
        </w:tc>
        <w:tc>
          <w:tcPr>
            <w:tcW w:w="1842" w:type="dxa"/>
            <w:shd w:val="clear" w:color="auto" w:fill="auto"/>
            <w:vAlign w:val="center"/>
          </w:tcPr>
          <w:p w14:paraId="4E3D901C"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80-го дня</w:t>
            </w:r>
          </w:p>
        </w:tc>
        <w:tc>
          <w:tcPr>
            <w:tcW w:w="3408" w:type="dxa"/>
            <w:tcBorders>
              <w:bottom w:val="single" w:sz="4" w:space="0" w:color="auto"/>
            </w:tcBorders>
            <w:shd w:val="clear" w:color="auto" w:fill="auto"/>
            <w:vAlign w:val="center"/>
          </w:tcPr>
          <w:p w14:paraId="2ACE6335" w14:textId="77777777" w:rsidR="00E67C20" w:rsidRPr="0072094B" w:rsidRDefault="00E67C20" w:rsidP="001320E1">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Акт, в соответствии с Приложением </w:t>
            </w:r>
            <w:r w:rsidR="00EC3465">
              <w:rPr>
                <w:rFonts w:ascii="Times New Roman" w:hAnsi="Times New Roman" w:cs="Times New Roman"/>
                <w:sz w:val="17"/>
                <w:szCs w:val="17"/>
              </w:rPr>
              <w:t xml:space="preserve">№ </w:t>
            </w:r>
            <w:r w:rsidRPr="0072094B">
              <w:rPr>
                <w:rFonts w:ascii="Times New Roman" w:hAnsi="Times New Roman" w:cs="Times New Roman"/>
                <w:sz w:val="17"/>
                <w:szCs w:val="17"/>
              </w:rPr>
              <w:t>1</w:t>
            </w:r>
            <w:r w:rsidR="001320E1">
              <w:rPr>
                <w:rFonts w:ascii="Times New Roman" w:hAnsi="Times New Roman" w:cs="Times New Roman"/>
                <w:sz w:val="17"/>
                <w:szCs w:val="17"/>
              </w:rPr>
              <w:t>3</w:t>
            </w:r>
            <w:r w:rsidRPr="0072094B">
              <w:rPr>
                <w:rFonts w:ascii="Times New Roman" w:hAnsi="Times New Roman" w:cs="Times New Roman"/>
                <w:sz w:val="17"/>
                <w:szCs w:val="17"/>
              </w:rPr>
              <w:t xml:space="preserve"> к настоящему техническому заданию</w:t>
            </w:r>
          </w:p>
        </w:tc>
      </w:tr>
      <w:tr w:rsidR="00E67C20" w:rsidRPr="0072094B" w14:paraId="5E13835D" w14:textId="77777777" w:rsidTr="003D1A1D">
        <w:trPr>
          <w:trHeight w:val="782"/>
        </w:trPr>
        <w:tc>
          <w:tcPr>
            <w:tcW w:w="625" w:type="dxa"/>
            <w:tcBorders>
              <w:bottom w:val="single" w:sz="4" w:space="0" w:color="auto"/>
            </w:tcBorders>
            <w:shd w:val="clear" w:color="auto" w:fill="auto"/>
            <w:vAlign w:val="center"/>
          </w:tcPr>
          <w:p w14:paraId="5B6DB7BB"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26</w:t>
            </w:r>
          </w:p>
        </w:tc>
        <w:tc>
          <w:tcPr>
            <w:tcW w:w="4048" w:type="dxa"/>
            <w:tcBorders>
              <w:bottom w:val="single" w:sz="4" w:space="0" w:color="auto"/>
            </w:tcBorders>
            <w:shd w:val="clear" w:color="auto" w:fill="auto"/>
            <w:vAlign w:val="center"/>
          </w:tcPr>
          <w:p w14:paraId="1B2E7320"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Тестирование отчетности</w:t>
            </w:r>
          </w:p>
        </w:tc>
        <w:tc>
          <w:tcPr>
            <w:tcW w:w="1842" w:type="dxa"/>
            <w:shd w:val="clear" w:color="auto" w:fill="auto"/>
            <w:vAlign w:val="center"/>
          </w:tcPr>
          <w:p w14:paraId="60036592"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80-го дня</w:t>
            </w:r>
          </w:p>
        </w:tc>
        <w:tc>
          <w:tcPr>
            <w:tcW w:w="3408" w:type="dxa"/>
            <w:tcBorders>
              <w:bottom w:val="single" w:sz="4" w:space="0" w:color="auto"/>
            </w:tcBorders>
            <w:shd w:val="clear" w:color="auto" w:fill="auto"/>
            <w:vAlign w:val="center"/>
          </w:tcPr>
          <w:p w14:paraId="7D5C6ECC" w14:textId="77777777" w:rsidR="00E67C20" w:rsidRPr="0072094B" w:rsidRDefault="00E67C20" w:rsidP="001320E1">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Акт, в соответствии с Приложением </w:t>
            </w:r>
            <w:r w:rsidR="00EC3465">
              <w:rPr>
                <w:rFonts w:ascii="Times New Roman" w:hAnsi="Times New Roman" w:cs="Times New Roman"/>
                <w:sz w:val="17"/>
                <w:szCs w:val="17"/>
              </w:rPr>
              <w:t xml:space="preserve">№ </w:t>
            </w:r>
            <w:r w:rsidRPr="0072094B">
              <w:rPr>
                <w:rFonts w:ascii="Times New Roman" w:hAnsi="Times New Roman" w:cs="Times New Roman"/>
                <w:sz w:val="17"/>
                <w:szCs w:val="17"/>
              </w:rPr>
              <w:t>1</w:t>
            </w:r>
            <w:r w:rsidR="001320E1">
              <w:rPr>
                <w:rFonts w:ascii="Times New Roman" w:hAnsi="Times New Roman" w:cs="Times New Roman"/>
                <w:sz w:val="17"/>
                <w:szCs w:val="17"/>
              </w:rPr>
              <w:t>3</w:t>
            </w:r>
            <w:r w:rsidRPr="0072094B">
              <w:rPr>
                <w:rFonts w:ascii="Times New Roman" w:hAnsi="Times New Roman" w:cs="Times New Roman"/>
                <w:sz w:val="17"/>
                <w:szCs w:val="17"/>
              </w:rPr>
              <w:t xml:space="preserve"> к настоящему техническому заданию</w:t>
            </w:r>
          </w:p>
        </w:tc>
      </w:tr>
      <w:tr w:rsidR="00E67C20" w:rsidRPr="0072094B" w14:paraId="20325E7C" w14:textId="77777777" w:rsidTr="003D1A1D">
        <w:trPr>
          <w:trHeight w:val="782"/>
        </w:trPr>
        <w:tc>
          <w:tcPr>
            <w:tcW w:w="625" w:type="dxa"/>
            <w:tcBorders>
              <w:bottom w:val="single" w:sz="4" w:space="0" w:color="auto"/>
            </w:tcBorders>
            <w:shd w:val="clear" w:color="auto" w:fill="auto"/>
            <w:vAlign w:val="center"/>
          </w:tcPr>
          <w:p w14:paraId="2DA37F59"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27</w:t>
            </w:r>
          </w:p>
        </w:tc>
        <w:tc>
          <w:tcPr>
            <w:tcW w:w="4048" w:type="dxa"/>
            <w:tcBorders>
              <w:bottom w:val="single" w:sz="4" w:space="0" w:color="auto"/>
            </w:tcBorders>
            <w:shd w:val="clear" w:color="auto" w:fill="auto"/>
            <w:vAlign w:val="center"/>
          </w:tcPr>
          <w:p w14:paraId="745936C5"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Устранение выявленных ошибок</w:t>
            </w:r>
          </w:p>
        </w:tc>
        <w:tc>
          <w:tcPr>
            <w:tcW w:w="1842" w:type="dxa"/>
            <w:shd w:val="clear" w:color="auto" w:fill="auto"/>
            <w:vAlign w:val="center"/>
          </w:tcPr>
          <w:p w14:paraId="1D9721AC" w14:textId="77777777" w:rsidR="00E67C20" w:rsidRPr="0072094B" w:rsidRDefault="00E67C20"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85-го дня</w:t>
            </w:r>
          </w:p>
        </w:tc>
        <w:tc>
          <w:tcPr>
            <w:tcW w:w="3408" w:type="dxa"/>
            <w:tcBorders>
              <w:bottom w:val="single" w:sz="4" w:space="0" w:color="auto"/>
            </w:tcBorders>
            <w:shd w:val="clear" w:color="auto" w:fill="auto"/>
            <w:vAlign w:val="center"/>
          </w:tcPr>
          <w:p w14:paraId="49F391EF" w14:textId="77777777" w:rsidR="00E67C20" w:rsidRPr="0072094B" w:rsidRDefault="00E67C20" w:rsidP="001320E1">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 xml:space="preserve">Акт, в соответствии с Приложением </w:t>
            </w:r>
            <w:r w:rsidR="00EC3465">
              <w:rPr>
                <w:rFonts w:ascii="Times New Roman" w:hAnsi="Times New Roman" w:cs="Times New Roman"/>
                <w:sz w:val="17"/>
                <w:szCs w:val="17"/>
              </w:rPr>
              <w:t xml:space="preserve">№ </w:t>
            </w:r>
            <w:r w:rsidRPr="0072094B">
              <w:rPr>
                <w:rFonts w:ascii="Times New Roman" w:hAnsi="Times New Roman" w:cs="Times New Roman"/>
                <w:sz w:val="17"/>
                <w:szCs w:val="17"/>
              </w:rPr>
              <w:t>1</w:t>
            </w:r>
            <w:r w:rsidR="001320E1">
              <w:rPr>
                <w:rFonts w:ascii="Times New Roman" w:hAnsi="Times New Roman" w:cs="Times New Roman"/>
                <w:sz w:val="17"/>
                <w:szCs w:val="17"/>
              </w:rPr>
              <w:t xml:space="preserve">3 </w:t>
            </w:r>
            <w:r w:rsidRPr="0072094B">
              <w:rPr>
                <w:rFonts w:ascii="Times New Roman" w:hAnsi="Times New Roman" w:cs="Times New Roman"/>
                <w:sz w:val="17"/>
                <w:szCs w:val="17"/>
              </w:rPr>
              <w:t>к настоящему техническому заданию</w:t>
            </w:r>
          </w:p>
        </w:tc>
      </w:tr>
      <w:tr w:rsidR="00625B8D" w:rsidRPr="0072094B" w14:paraId="203DBDE0" w14:textId="77777777" w:rsidTr="003D1A1D">
        <w:trPr>
          <w:trHeight w:val="782"/>
        </w:trPr>
        <w:tc>
          <w:tcPr>
            <w:tcW w:w="625" w:type="dxa"/>
            <w:tcBorders>
              <w:bottom w:val="single" w:sz="4" w:space="0" w:color="auto"/>
            </w:tcBorders>
            <w:shd w:val="clear" w:color="auto" w:fill="auto"/>
            <w:vAlign w:val="center"/>
          </w:tcPr>
          <w:p w14:paraId="475F7AA9"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28</w:t>
            </w:r>
          </w:p>
        </w:tc>
        <w:tc>
          <w:tcPr>
            <w:tcW w:w="4048" w:type="dxa"/>
            <w:tcBorders>
              <w:bottom w:val="single" w:sz="4" w:space="0" w:color="auto"/>
            </w:tcBorders>
            <w:shd w:val="clear" w:color="auto" w:fill="auto"/>
            <w:vAlign w:val="center"/>
          </w:tcPr>
          <w:p w14:paraId="34F18767"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Направление тестового объема трафика на боевой контур</w:t>
            </w:r>
          </w:p>
        </w:tc>
        <w:tc>
          <w:tcPr>
            <w:tcW w:w="1842" w:type="dxa"/>
            <w:shd w:val="clear" w:color="auto" w:fill="auto"/>
            <w:vAlign w:val="center"/>
          </w:tcPr>
          <w:p w14:paraId="30E44460"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85-го дня</w:t>
            </w:r>
          </w:p>
        </w:tc>
        <w:tc>
          <w:tcPr>
            <w:tcW w:w="3408" w:type="dxa"/>
            <w:tcBorders>
              <w:bottom w:val="single" w:sz="4" w:space="0" w:color="auto"/>
            </w:tcBorders>
            <w:shd w:val="clear" w:color="auto" w:fill="auto"/>
            <w:vAlign w:val="center"/>
          </w:tcPr>
          <w:p w14:paraId="401FD511" w14:textId="77777777" w:rsidR="00625B8D" w:rsidRPr="0072094B" w:rsidRDefault="00625B8D" w:rsidP="00BB6A14">
            <w:pPr>
              <w:spacing w:after="0" w:line="240" w:lineRule="auto"/>
              <w:ind w:left="-55" w:right="-108"/>
              <w:jc w:val="center"/>
              <w:rPr>
                <w:rFonts w:ascii="Times New Roman" w:hAnsi="Times New Roman" w:cs="Times New Roman"/>
                <w:sz w:val="17"/>
                <w:szCs w:val="17"/>
              </w:rPr>
            </w:pPr>
          </w:p>
        </w:tc>
      </w:tr>
      <w:tr w:rsidR="00625B8D" w:rsidRPr="0072094B" w14:paraId="4AF6AB03" w14:textId="77777777" w:rsidTr="003D1A1D">
        <w:trPr>
          <w:trHeight w:val="782"/>
        </w:trPr>
        <w:tc>
          <w:tcPr>
            <w:tcW w:w="625" w:type="dxa"/>
            <w:tcBorders>
              <w:bottom w:val="single" w:sz="4" w:space="0" w:color="auto"/>
            </w:tcBorders>
            <w:shd w:val="clear" w:color="auto" w:fill="auto"/>
            <w:vAlign w:val="center"/>
          </w:tcPr>
          <w:p w14:paraId="7BAA05E6"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29</w:t>
            </w:r>
          </w:p>
        </w:tc>
        <w:tc>
          <w:tcPr>
            <w:tcW w:w="4048" w:type="dxa"/>
            <w:tcBorders>
              <w:bottom w:val="single" w:sz="4" w:space="0" w:color="auto"/>
            </w:tcBorders>
            <w:shd w:val="clear" w:color="auto" w:fill="auto"/>
            <w:vAlign w:val="center"/>
          </w:tcPr>
          <w:p w14:paraId="44B14C5B"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Измерение КПЭ про проектам и по каналам на тестовом объеме</w:t>
            </w:r>
          </w:p>
        </w:tc>
        <w:tc>
          <w:tcPr>
            <w:tcW w:w="1842" w:type="dxa"/>
            <w:shd w:val="clear" w:color="auto" w:fill="auto"/>
            <w:vAlign w:val="center"/>
          </w:tcPr>
          <w:p w14:paraId="60CB0604"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88-го дня</w:t>
            </w:r>
          </w:p>
        </w:tc>
        <w:tc>
          <w:tcPr>
            <w:tcW w:w="3408" w:type="dxa"/>
            <w:tcBorders>
              <w:bottom w:val="single" w:sz="4" w:space="0" w:color="auto"/>
            </w:tcBorders>
            <w:shd w:val="clear" w:color="auto" w:fill="auto"/>
            <w:vAlign w:val="center"/>
          </w:tcPr>
          <w:p w14:paraId="67B2A1D1" w14:textId="77777777" w:rsidR="00625B8D" w:rsidRPr="0072094B" w:rsidRDefault="00625B8D" w:rsidP="00BB6A14">
            <w:pPr>
              <w:spacing w:after="0" w:line="240" w:lineRule="auto"/>
              <w:ind w:left="-55" w:right="-108"/>
              <w:jc w:val="center"/>
              <w:rPr>
                <w:rFonts w:ascii="Times New Roman" w:hAnsi="Times New Roman" w:cs="Times New Roman"/>
                <w:sz w:val="17"/>
                <w:szCs w:val="17"/>
              </w:rPr>
            </w:pPr>
            <w:r w:rsidRPr="0072094B">
              <w:rPr>
                <w:rFonts w:ascii="Times New Roman" w:hAnsi="Times New Roman" w:cs="Times New Roman"/>
                <w:sz w:val="17"/>
                <w:szCs w:val="17"/>
              </w:rPr>
              <w:t>Отчет</w:t>
            </w:r>
          </w:p>
        </w:tc>
      </w:tr>
      <w:tr w:rsidR="00625B8D" w:rsidRPr="0072094B" w14:paraId="22DE021E" w14:textId="77777777" w:rsidTr="003D1A1D">
        <w:trPr>
          <w:trHeight w:val="782"/>
        </w:trPr>
        <w:tc>
          <w:tcPr>
            <w:tcW w:w="625" w:type="dxa"/>
            <w:shd w:val="clear" w:color="auto" w:fill="auto"/>
            <w:vAlign w:val="center"/>
          </w:tcPr>
          <w:p w14:paraId="740B74FE"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30</w:t>
            </w:r>
          </w:p>
        </w:tc>
        <w:tc>
          <w:tcPr>
            <w:tcW w:w="4048" w:type="dxa"/>
            <w:shd w:val="clear" w:color="auto" w:fill="auto"/>
            <w:vAlign w:val="center"/>
          </w:tcPr>
          <w:p w14:paraId="76942B7B"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Принятие решения о дате переключения трафика</w:t>
            </w:r>
          </w:p>
        </w:tc>
        <w:tc>
          <w:tcPr>
            <w:tcW w:w="1842" w:type="dxa"/>
            <w:shd w:val="clear" w:color="auto" w:fill="auto"/>
            <w:vAlign w:val="center"/>
          </w:tcPr>
          <w:p w14:paraId="2D550D96"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89-го дня</w:t>
            </w:r>
          </w:p>
        </w:tc>
        <w:tc>
          <w:tcPr>
            <w:tcW w:w="3408" w:type="dxa"/>
            <w:shd w:val="clear" w:color="auto" w:fill="auto"/>
            <w:vAlign w:val="center"/>
          </w:tcPr>
          <w:p w14:paraId="32F70FBB"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По электронной почте</w:t>
            </w:r>
          </w:p>
          <w:p w14:paraId="4B234369"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eastAsia="Times New Roman" w:hAnsi="Times New Roman" w:cs="Times New Roman"/>
                <w:sz w:val="17"/>
                <w:szCs w:val="17"/>
                <w:lang w:eastAsia="ru-RU"/>
              </w:rPr>
              <w:t>(в свободной форме по электронной почте)</w:t>
            </w:r>
          </w:p>
        </w:tc>
      </w:tr>
      <w:tr w:rsidR="00625B8D" w:rsidRPr="0072094B" w14:paraId="6EC71DEA" w14:textId="77777777" w:rsidTr="003D1A1D">
        <w:trPr>
          <w:trHeight w:val="782"/>
        </w:trPr>
        <w:tc>
          <w:tcPr>
            <w:tcW w:w="625" w:type="dxa"/>
            <w:shd w:val="clear" w:color="auto" w:fill="auto"/>
            <w:vAlign w:val="center"/>
          </w:tcPr>
          <w:p w14:paraId="3A03ECC0"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31</w:t>
            </w:r>
          </w:p>
        </w:tc>
        <w:tc>
          <w:tcPr>
            <w:tcW w:w="4048" w:type="dxa"/>
            <w:shd w:val="clear" w:color="auto" w:fill="auto"/>
            <w:vAlign w:val="center"/>
          </w:tcPr>
          <w:p w14:paraId="439E4FE6"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Подписание протокола приёмки услуги в коммерческую эксплуатацию</w:t>
            </w:r>
          </w:p>
        </w:tc>
        <w:tc>
          <w:tcPr>
            <w:tcW w:w="1842" w:type="dxa"/>
            <w:shd w:val="clear" w:color="auto" w:fill="auto"/>
            <w:vAlign w:val="center"/>
          </w:tcPr>
          <w:p w14:paraId="2B6C15B4" w14:textId="77777777" w:rsidR="00625B8D" w:rsidRPr="0072094B" w:rsidRDefault="00625B8D" w:rsidP="00BB6A14">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не позднее 90-го дня</w:t>
            </w:r>
          </w:p>
        </w:tc>
        <w:tc>
          <w:tcPr>
            <w:tcW w:w="3408" w:type="dxa"/>
            <w:shd w:val="clear" w:color="auto" w:fill="auto"/>
            <w:vAlign w:val="center"/>
          </w:tcPr>
          <w:p w14:paraId="6C896A7D" w14:textId="77777777" w:rsidR="00625B8D" w:rsidRPr="0072094B" w:rsidRDefault="00E67C20" w:rsidP="001320E1">
            <w:pPr>
              <w:spacing w:after="0" w:line="240" w:lineRule="auto"/>
              <w:jc w:val="center"/>
              <w:rPr>
                <w:rFonts w:ascii="Times New Roman" w:hAnsi="Times New Roman" w:cs="Times New Roman"/>
                <w:sz w:val="17"/>
                <w:szCs w:val="17"/>
              </w:rPr>
            </w:pPr>
            <w:r w:rsidRPr="0072094B">
              <w:rPr>
                <w:rFonts w:ascii="Times New Roman" w:hAnsi="Times New Roman" w:cs="Times New Roman"/>
                <w:sz w:val="17"/>
                <w:szCs w:val="17"/>
              </w:rPr>
              <w:t>Акт, в</w:t>
            </w:r>
            <w:r w:rsidR="00625B8D" w:rsidRPr="0072094B">
              <w:rPr>
                <w:rFonts w:ascii="Times New Roman" w:hAnsi="Times New Roman" w:cs="Times New Roman"/>
                <w:sz w:val="17"/>
                <w:szCs w:val="17"/>
              </w:rPr>
              <w:t xml:space="preserve"> соответствии с Приложением </w:t>
            </w:r>
            <w:r w:rsidR="00545EB6">
              <w:rPr>
                <w:rFonts w:ascii="Times New Roman" w:hAnsi="Times New Roman" w:cs="Times New Roman"/>
                <w:sz w:val="17"/>
                <w:szCs w:val="17"/>
              </w:rPr>
              <w:t xml:space="preserve">№ </w:t>
            </w:r>
            <w:r w:rsidRPr="0072094B">
              <w:rPr>
                <w:rFonts w:ascii="Times New Roman" w:hAnsi="Times New Roman" w:cs="Times New Roman"/>
                <w:sz w:val="17"/>
                <w:szCs w:val="17"/>
              </w:rPr>
              <w:t>1</w:t>
            </w:r>
            <w:r w:rsidR="001320E1">
              <w:rPr>
                <w:rFonts w:ascii="Times New Roman" w:hAnsi="Times New Roman" w:cs="Times New Roman"/>
                <w:sz w:val="17"/>
                <w:szCs w:val="17"/>
              </w:rPr>
              <w:t>3</w:t>
            </w:r>
            <w:r w:rsidRPr="0072094B">
              <w:rPr>
                <w:rFonts w:ascii="Times New Roman" w:hAnsi="Times New Roman" w:cs="Times New Roman"/>
                <w:sz w:val="17"/>
                <w:szCs w:val="17"/>
              </w:rPr>
              <w:t xml:space="preserve"> к настоящему техническому заданию</w:t>
            </w:r>
          </w:p>
        </w:tc>
      </w:tr>
    </w:tbl>
    <w:p w14:paraId="3B8ADE78" w14:textId="4F848A2F" w:rsidR="001320E1" w:rsidRDefault="001320E1" w:rsidP="00787F36">
      <w:pPr>
        <w:pStyle w:val="affffffff9"/>
        <w:ind w:firstLine="0"/>
        <w:rPr>
          <w:b/>
        </w:rPr>
      </w:pPr>
      <w:bookmarkStart w:id="80" w:name="_Приложение_№_15"/>
      <w:bookmarkStart w:id="81" w:name="_Toc127898241"/>
      <w:bookmarkEnd w:id="80"/>
    </w:p>
    <w:p w14:paraId="598571C4" w14:textId="77777777" w:rsidR="007E4852" w:rsidRPr="0072094B" w:rsidRDefault="007E4852" w:rsidP="00BB6A14">
      <w:pPr>
        <w:pStyle w:val="affffffff9"/>
        <w:jc w:val="right"/>
        <w:rPr>
          <w:b/>
        </w:rPr>
      </w:pPr>
      <w:r w:rsidRPr="0072094B">
        <w:rPr>
          <w:b/>
        </w:rPr>
        <w:lastRenderedPageBreak/>
        <w:t xml:space="preserve">Приложение № </w:t>
      </w:r>
      <w:r w:rsidR="001320E1">
        <w:rPr>
          <w:b/>
        </w:rPr>
        <w:t>10</w:t>
      </w:r>
    </w:p>
    <w:p w14:paraId="6F6A53AD" w14:textId="77777777" w:rsidR="007E4852" w:rsidRPr="003D1A1D" w:rsidRDefault="007E4852" w:rsidP="00BB6A14">
      <w:pPr>
        <w:pStyle w:val="affffffff9"/>
        <w:jc w:val="right"/>
      </w:pPr>
      <w:r w:rsidRPr="003D1A1D">
        <w:t>к Техническому заданию</w:t>
      </w:r>
    </w:p>
    <w:p w14:paraId="5D190E21" w14:textId="77777777" w:rsidR="007E4852" w:rsidRPr="0072094B" w:rsidRDefault="007E4852" w:rsidP="00BB6A14">
      <w:pPr>
        <w:pStyle w:val="affffffff9"/>
        <w:jc w:val="center"/>
        <w:rPr>
          <w:b/>
        </w:rPr>
      </w:pPr>
    </w:p>
    <w:p w14:paraId="253FF29D" w14:textId="77777777" w:rsidR="007E4852" w:rsidRPr="008D0EFA" w:rsidRDefault="007E4852" w:rsidP="00BB6A14">
      <w:pPr>
        <w:pStyle w:val="affffffff9"/>
        <w:jc w:val="center"/>
        <w:rPr>
          <w:b/>
        </w:rPr>
      </w:pPr>
      <w:r w:rsidRPr="0072094B">
        <w:rPr>
          <w:b/>
        </w:rPr>
        <w:t xml:space="preserve">Методика расчета показателей CSAT, CDSAT, CSI, </w:t>
      </w:r>
    </w:p>
    <w:p w14:paraId="214B36B8" w14:textId="77777777" w:rsidR="003C5C07" w:rsidRPr="0072094B" w:rsidRDefault="003C5C07" w:rsidP="00BB6A14">
      <w:pPr>
        <w:pStyle w:val="affffffff9"/>
      </w:pPr>
    </w:p>
    <w:bookmarkEnd w:id="81"/>
    <w:p w14:paraId="5D7F07D6" w14:textId="77777777" w:rsidR="00F20E5D" w:rsidRPr="0072094B" w:rsidRDefault="00F20E5D" w:rsidP="00A07299">
      <w:pPr>
        <w:pStyle w:val="a2"/>
        <w:numPr>
          <w:ilvl w:val="0"/>
          <w:numId w:val="37"/>
        </w:numPr>
        <w:spacing w:before="0"/>
        <w:ind w:left="0" w:firstLine="709"/>
        <w:rPr>
          <w:rFonts w:eastAsiaTheme="minorHAnsi" w:cs="Times New Roman"/>
          <w:b/>
          <w:color w:val="auto"/>
          <w:sz w:val="20"/>
          <w:szCs w:val="20"/>
        </w:rPr>
      </w:pPr>
      <w:r w:rsidRPr="0072094B">
        <w:rPr>
          <w:rFonts w:eastAsiaTheme="minorHAnsi" w:cs="Times New Roman"/>
          <w:b/>
          <w:color w:val="auto"/>
          <w:sz w:val="20"/>
          <w:szCs w:val="20"/>
        </w:rPr>
        <w:t xml:space="preserve">Методика </w:t>
      </w:r>
      <w:r w:rsidRPr="0072094B">
        <w:rPr>
          <w:rFonts w:eastAsiaTheme="majorEastAsia" w:cs="Times New Roman"/>
          <w:b/>
          <w:color w:val="auto"/>
          <w:sz w:val="20"/>
          <w:szCs w:val="20"/>
        </w:rPr>
        <w:t xml:space="preserve">расчета </w:t>
      </w:r>
      <w:r w:rsidR="00C33BC3" w:rsidRPr="0072094B">
        <w:rPr>
          <w:rFonts w:eastAsiaTheme="majorEastAsia" w:cs="Times New Roman"/>
          <w:b/>
          <w:color w:val="auto"/>
          <w:sz w:val="20"/>
          <w:szCs w:val="20"/>
        </w:rPr>
        <w:t>показателей</w:t>
      </w:r>
      <w:r w:rsidR="007253F8" w:rsidRPr="0072094B">
        <w:rPr>
          <w:rFonts w:eastAsiaTheme="majorEastAsia" w:cs="Times New Roman"/>
          <w:b/>
          <w:color w:val="auto"/>
          <w:sz w:val="20"/>
          <w:szCs w:val="20"/>
        </w:rPr>
        <w:t xml:space="preserve"> </w:t>
      </w:r>
      <w:r w:rsidRPr="0072094B">
        <w:rPr>
          <w:rFonts w:eastAsiaTheme="majorEastAsia" w:cs="Times New Roman"/>
          <w:b/>
          <w:color w:val="auto"/>
          <w:sz w:val="20"/>
          <w:szCs w:val="20"/>
        </w:rPr>
        <w:t>CSAT, CDSAT</w:t>
      </w:r>
      <w:r w:rsidR="007959DC" w:rsidRPr="0072094B">
        <w:rPr>
          <w:rFonts w:eastAsiaTheme="minorHAnsi" w:cs="Times New Roman"/>
          <w:b/>
          <w:color w:val="auto"/>
          <w:sz w:val="20"/>
          <w:szCs w:val="20"/>
        </w:rPr>
        <w:t xml:space="preserve">, </w:t>
      </w:r>
      <w:r w:rsidR="00E023A1" w:rsidRPr="0072094B">
        <w:rPr>
          <w:rFonts w:eastAsiaTheme="minorHAnsi" w:cs="Times New Roman"/>
          <w:b/>
          <w:color w:val="auto"/>
          <w:sz w:val="20"/>
          <w:szCs w:val="20"/>
        </w:rPr>
        <w:t>CSI</w:t>
      </w:r>
    </w:p>
    <w:p w14:paraId="6D5C7228" w14:textId="77777777" w:rsidR="003C5C07" w:rsidRPr="0072094B" w:rsidRDefault="003C5C07" w:rsidP="00BB6A14">
      <w:pPr>
        <w:pStyle w:val="a2"/>
        <w:numPr>
          <w:ilvl w:val="0"/>
          <w:numId w:val="0"/>
        </w:numPr>
        <w:spacing w:before="0"/>
        <w:ind w:firstLine="709"/>
        <w:rPr>
          <w:rFonts w:eastAsiaTheme="minorHAnsi" w:cs="Times New Roman"/>
          <w:b/>
          <w:color w:val="auto"/>
          <w:sz w:val="20"/>
          <w:szCs w:val="20"/>
        </w:rPr>
      </w:pPr>
    </w:p>
    <w:p w14:paraId="0E946B6F" w14:textId="77777777" w:rsidR="00F20E5D" w:rsidRPr="0072094B" w:rsidRDefault="00F20E5D" w:rsidP="00A07299">
      <w:pPr>
        <w:pStyle w:val="affffffff7"/>
        <w:numPr>
          <w:ilvl w:val="1"/>
          <w:numId w:val="37"/>
        </w:numPr>
        <w:spacing w:after="0" w:line="240" w:lineRule="auto"/>
        <w:ind w:left="0" w:firstLine="709"/>
        <w:jc w:val="left"/>
        <w:rPr>
          <w:rFonts w:eastAsiaTheme="minorHAnsi"/>
          <w:b/>
          <w:sz w:val="20"/>
          <w:szCs w:val="20"/>
        </w:rPr>
      </w:pPr>
      <w:r w:rsidRPr="0072094B">
        <w:rPr>
          <w:rFonts w:eastAsiaTheme="minorHAnsi"/>
          <w:b/>
          <w:sz w:val="20"/>
          <w:szCs w:val="20"/>
        </w:rPr>
        <w:t>Источник данных</w:t>
      </w:r>
    </w:p>
    <w:p w14:paraId="6EEA4163" w14:textId="77777777" w:rsidR="00F20E5D" w:rsidRPr="0072094B" w:rsidRDefault="00F20E5D" w:rsidP="00BB6A14">
      <w:pPr>
        <w:pStyle w:val="affffffff9"/>
      </w:pPr>
      <w:r w:rsidRPr="0072094B">
        <w:t xml:space="preserve">Уровень удовлетворенности Клиентов обслуживанием КЦ определяется путем проведения автоматического или ручного анкетирования. При анкетировании используется 5-балльная шкала. Данными для расчета показателей удовлетворенности являются клиентские оценки, полученные в ходе анкетирования. </w:t>
      </w:r>
    </w:p>
    <w:p w14:paraId="2BDB586B" w14:textId="77777777" w:rsidR="00F20E5D" w:rsidRPr="0072094B" w:rsidRDefault="00F20E5D" w:rsidP="00BB6A14">
      <w:pPr>
        <w:pStyle w:val="af3"/>
        <w:spacing w:after="0" w:line="240" w:lineRule="auto"/>
        <w:ind w:left="0" w:firstLine="709"/>
        <w:jc w:val="both"/>
        <w:rPr>
          <w:rFonts w:ascii="Times New Roman" w:hAnsi="Times New Roman" w:cs="Times New Roman"/>
          <w:sz w:val="20"/>
          <w:szCs w:val="20"/>
        </w:rPr>
      </w:pPr>
    </w:p>
    <w:p w14:paraId="18DBD89D" w14:textId="77777777" w:rsidR="00F20E5D" w:rsidRPr="0072094B" w:rsidRDefault="00F20E5D" w:rsidP="00A07299">
      <w:pPr>
        <w:pStyle w:val="affffffff7"/>
        <w:numPr>
          <w:ilvl w:val="1"/>
          <w:numId w:val="37"/>
        </w:numPr>
        <w:spacing w:after="0" w:line="240" w:lineRule="auto"/>
        <w:ind w:left="0" w:firstLine="709"/>
        <w:rPr>
          <w:rFonts w:eastAsiaTheme="minorHAnsi"/>
          <w:b/>
          <w:sz w:val="20"/>
          <w:szCs w:val="20"/>
        </w:rPr>
      </w:pPr>
      <w:r w:rsidRPr="0072094B">
        <w:rPr>
          <w:rFonts w:eastAsiaTheme="minorHAnsi"/>
          <w:b/>
          <w:sz w:val="20"/>
          <w:szCs w:val="20"/>
        </w:rPr>
        <w:t>Анкета</w:t>
      </w:r>
    </w:p>
    <w:p w14:paraId="4511CD69" w14:textId="77777777" w:rsidR="00F20E5D" w:rsidRPr="0072094B" w:rsidRDefault="00F20E5D" w:rsidP="00BB6A14">
      <w:pPr>
        <w:pStyle w:val="affffffff9"/>
        <w:rPr>
          <w:rFonts w:eastAsiaTheme="minorHAnsi"/>
          <w:b/>
          <w:bCs/>
        </w:rPr>
      </w:pPr>
      <w:r w:rsidRPr="0072094B">
        <w:rPr>
          <w:rFonts w:eastAsiaTheme="minorHAnsi"/>
          <w:bCs/>
        </w:rPr>
        <w:t>А</w:t>
      </w:r>
      <w:r w:rsidRPr="0072094B">
        <w:t xml:space="preserve">нкета для опроса Клиентов </w:t>
      </w:r>
      <w:r w:rsidR="009421CB" w:rsidRPr="0072094B">
        <w:t xml:space="preserve">после общения с оператором </w:t>
      </w:r>
      <w:r w:rsidRPr="0072094B">
        <w:t>состоит из следующих вопросов (допускаются вариации в формулировках):</w:t>
      </w:r>
    </w:p>
    <w:p w14:paraId="57020ED5" w14:textId="77777777" w:rsidR="00F20E5D" w:rsidRPr="0072094B" w:rsidRDefault="00F20E5D" w:rsidP="0090312A">
      <w:pPr>
        <w:pStyle w:val="affffffff9"/>
        <w:numPr>
          <w:ilvl w:val="0"/>
          <w:numId w:val="47"/>
        </w:numPr>
        <w:ind w:left="567" w:hanging="142"/>
      </w:pPr>
      <w:r w:rsidRPr="0072094B">
        <w:t>Уточните, пожалуйста, был ли решен ваш вопрос при обращении в Центр Поддержки Клиентов. Если да –</w:t>
      </w:r>
      <w:r w:rsidR="0016017A" w:rsidRPr="0072094B">
        <w:t>5</w:t>
      </w:r>
      <w:r w:rsidRPr="0072094B">
        <w:t>, нет –1</w:t>
      </w:r>
    </w:p>
    <w:p w14:paraId="04FFEB7B" w14:textId="77777777" w:rsidR="00F20E5D" w:rsidRPr="0072094B" w:rsidRDefault="00F20E5D" w:rsidP="0090312A">
      <w:pPr>
        <w:pStyle w:val="affffffff9"/>
        <w:numPr>
          <w:ilvl w:val="0"/>
          <w:numId w:val="47"/>
        </w:numPr>
        <w:ind w:left="567" w:hanging="142"/>
      </w:pPr>
      <w:r w:rsidRPr="0072094B">
        <w:t xml:space="preserve">Пожалуйста, оцените </w:t>
      </w:r>
      <w:r w:rsidR="000D0700" w:rsidRPr="0072094B">
        <w:t xml:space="preserve">по 5-балльной шкале </w:t>
      </w:r>
      <w:r w:rsidRPr="0072094B">
        <w:t xml:space="preserve">Ваше общее впечатление от полученной консультации в Центре Поддержки Клиентов </w:t>
      </w:r>
      <w:r w:rsidR="005B2C9F" w:rsidRPr="0072094B">
        <w:t>АО «Почта России»</w:t>
      </w:r>
      <w:r w:rsidR="000D0700" w:rsidRPr="0072094B">
        <w:t>,</w:t>
      </w:r>
      <w:r w:rsidRPr="0072094B">
        <w:t xml:space="preserve"> где 5 – «очень хорошо» и 1 – «очень плохо»</w:t>
      </w:r>
    </w:p>
    <w:p w14:paraId="68F988F3" w14:textId="77777777" w:rsidR="00F20E5D" w:rsidRPr="0072094B" w:rsidRDefault="000D0700" w:rsidP="0090312A">
      <w:pPr>
        <w:pStyle w:val="affffffff9"/>
        <w:numPr>
          <w:ilvl w:val="0"/>
          <w:numId w:val="47"/>
        </w:numPr>
        <w:ind w:left="567" w:hanging="142"/>
      </w:pPr>
      <w:r w:rsidRPr="0072094B">
        <w:t xml:space="preserve">Пожалуйста, оцените по 5-балльной </w:t>
      </w:r>
      <w:r w:rsidR="009421CB" w:rsidRPr="0072094B">
        <w:t>работу специалиста, отвечавшего на Ваш вопрос</w:t>
      </w:r>
      <w:r w:rsidRPr="0072094B">
        <w:t>,</w:t>
      </w:r>
      <w:r w:rsidR="002B62BD" w:rsidRPr="0072094B">
        <w:t xml:space="preserve"> </w:t>
      </w:r>
      <w:r w:rsidR="00F20E5D" w:rsidRPr="0072094B">
        <w:t>где 5 – «очень хорошо» и 1 – «очень плохо».</w:t>
      </w:r>
    </w:p>
    <w:p w14:paraId="4807C61E" w14:textId="77777777" w:rsidR="005D029A" w:rsidRPr="0072094B" w:rsidRDefault="005D029A" w:rsidP="00BB6A14">
      <w:pPr>
        <w:pStyle w:val="affffffff9"/>
        <w:ind w:left="709" w:hanging="142"/>
      </w:pPr>
      <w:r w:rsidRPr="0072094B">
        <w:rPr>
          <w:rFonts w:eastAsiaTheme="minorHAnsi"/>
          <w:bCs/>
        </w:rPr>
        <w:t>А</w:t>
      </w:r>
      <w:r w:rsidRPr="0072094B">
        <w:t>нкета для опроса Клиентов после общения с роботом/ботом состоит из следующих вопросов (допускаются вариации в формулировках):</w:t>
      </w:r>
    </w:p>
    <w:p w14:paraId="6D483FB1" w14:textId="77777777" w:rsidR="005D029A" w:rsidRPr="0072094B" w:rsidRDefault="005D029A" w:rsidP="0090312A">
      <w:pPr>
        <w:pStyle w:val="af3"/>
        <w:numPr>
          <w:ilvl w:val="0"/>
          <w:numId w:val="47"/>
        </w:numPr>
        <w:spacing w:after="0"/>
        <w:ind w:left="851"/>
        <w:rPr>
          <w:rFonts w:ascii="Times New Roman" w:eastAsiaTheme="minorHAnsi" w:hAnsi="Times New Roman" w:cs="Times New Roman"/>
          <w:bCs/>
          <w:sz w:val="20"/>
          <w:szCs w:val="20"/>
          <w:lang w:eastAsia="ru-RU"/>
        </w:rPr>
      </w:pPr>
      <w:r w:rsidRPr="0072094B">
        <w:rPr>
          <w:rFonts w:ascii="Times New Roman" w:eastAsiaTheme="minorHAnsi" w:hAnsi="Times New Roman" w:cs="Times New Roman"/>
          <w:bCs/>
          <w:sz w:val="20"/>
          <w:szCs w:val="20"/>
          <w:lang w:eastAsia="ru-RU"/>
        </w:rPr>
        <w:t>Уточните, пожалуйста, был ли полезен ответ голосового помощника. Если да –5, нет –1</w:t>
      </w:r>
    </w:p>
    <w:p w14:paraId="07C05E7E" w14:textId="77777777" w:rsidR="005D029A" w:rsidRPr="0072094B" w:rsidRDefault="005D029A" w:rsidP="0090312A">
      <w:pPr>
        <w:pStyle w:val="affffffff9"/>
        <w:numPr>
          <w:ilvl w:val="0"/>
          <w:numId w:val="47"/>
        </w:numPr>
        <w:ind w:left="851"/>
      </w:pPr>
      <w:r w:rsidRPr="0072094B">
        <w:t>Пожалуйста, оцените по 5-балльной шкале Ваше общее впечатление от полученной консультации в Центре Поддержки Клиентов АО «Почта России», где 5 – «очень хорошо» и 1 – «очень плохо»</w:t>
      </w:r>
    </w:p>
    <w:p w14:paraId="79F5BE8B" w14:textId="77777777" w:rsidR="005D029A" w:rsidRPr="0072094B" w:rsidRDefault="005D029A" w:rsidP="0090312A">
      <w:pPr>
        <w:pStyle w:val="af3"/>
        <w:numPr>
          <w:ilvl w:val="0"/>
          <w:numId w:val="47"/>
        </w:numPr>
        <w:spacing w:after="0"/>
        <w:ind w:left="851"/>
        <w:rPr>
          <w:rFonts w:ascii="Times New Roman" w:eastAsiaTheme="minorHAnsi" w:hAnsi="Times New Roman" w:cs="Times New Roman"/>
          <w:bCs/>
          <w:sz w:val="20"/>
          <w:szCs w:val="20"/>
          <w:lang w:eastAsia="ru-RU"/>
        </w:rPr>
      </w:pPr>
      <w:r w:rsidRPr="0072094B">
        <w:rPr>
          <w:rFonts w:ascii="Times New Roman" w:eastAsiaTheme="minorHAnsi" w:hAnsi="Times New Roman" w:cs="Times New Roman"/>
          <w:bCs/>
          <w:sz w:val="20"/>
          <w:szCs w:val="20"/>
          <w:lang w:eastAsia="ru-RU"/>
        </w:rPr>
        <w:t>Пожалуйста, оцените по 5-балльной шкале удобство голосового помощника, где 5 – «очень хорошо» и 1 – «очень плохо».</w:t>
      </w:r>
    </w:p>
    <w:p w14:paraId="639BD23B" w14:textId="77777777" w:rsidR="007B4578" w:rsidRPr="0072094B" w:rsidRDefault="007B4578" w:rsidP="00BB6A14">
      <w:pPr>
        <w:pStyle w:val="af3"/>
        <w:spacing w:after="0" w:line="240" w:lineRule="auto"/>
        <w:ind w:left="0" w:firstLine="709"/>
        <w:jc w:val="both"/>
        <w:rPr>
          <w:rFonts w:ascii="Times New Roman" w:hAnsi="Times New Roman" w:cs="Times New Roman"/>
          <w:sz w:val="20"/>
          <w:szCs w:val="20"/>
        </w:rPr>
      </w:pPr>
    </w:p>
    <w:p w14:paraId="6BDD0576" w14:textId="77777777" w:rsidR="00A256FB" w:rsidRPr="0072094B" w:rsidRDefault="00A256FB" w:rsidP="00A07299">
      <w:pPr>
        <w:pStyle w:val="af3"/>
        <w:numPr>
          <w:ilvl w:val="1"/>
          <w:numId w:val="38"/>
        </w:numPr>
        <w:spacing w:after="0"/>
        <w:ind w:left="1134"/>
        <w:rPr>
          <w:rFonts w:ascii="Times New Roman" w:eastAsiaTheme="minorHAnsi" w:hAnsi="Times New Roman" w:cs="Times New Roman"/>
          <w:b/>
          <w:sz w:val="20"/>
          <w:szCs w:val="20"/>
        </w:rPr>
      </w:pPr>
      <w:r w:rsidRPr="0072094B">
        <w:rPr>
          <w:rFonts w:ascii="Times New Roman" w:eastAsiaTheme="minorHAnsi" w:hAnsi="Times New Roman" w:cs="Times New Roman"/>
          <w:b/>
          <w:sz w:val="20"/>
          <w:szCs w:val="20"/>
        </w:rPr>
        <w:t xml:space="preserve">Инструменты сбора информации для определения показателей CSAT, CDSAT и CSI </w:t>
      </w:r>
    </w:p>
    <w:p w14:paraId="19276C84" w14:textId="77777777" w:rsidR="00A256FB" w:rsidRPr="0072094B" w:rsidRDefault="00A256FB" w:rsidP="00BB6A14">
      <w:pPr>
        <w:pStyle w:val="affffffff7"/>
        <w:numPr>
          <w:ilvl w:val="0"/>
          <w:numId w:val="0"/>
        </w:numPr>
        <w:spacing w:after="0" w:line="240" w:lineRule="auto"/>
        <w:ind w:left="205" w:firstLine="362"/>
        <w:rPr>
          <w:rFonts w:eastAsia="Times New Roman"/>
          <w:sz w:val="20"/>
          <w:szCs w:val="20"/>
          <w:lang w:eastAsia="ru-RU"/>
        </w:rPr>
      </w:pPr>
      <w:r w:rsidRPr="0072094B">
        <w:rPr>
          <w:rFonts w:eastAsia="Times New Roman"/>
          <w:sz w:val="20"/>
          <w:szCs w:val="20"/>
          <w:lang w:eastAsia="ru-RU"/>
        </w:rPr>
        <w:t xml:space="preserve">Анкетирование клиентов может производиться как силами Исполнителя, так и силами Заказчика. </w:t>
      </w:r>
    </w:p>
    <w:p w14:paraId="187AC61E" w14:textId="77777777" w:rsidR="00A256FB" w:rsidRPr="0072094B" w:rsidRDefault="00A256FB" w:rsidP="00BB6A14">
      <w:pPr>
        <w:pStyle w:val="affffffff7"/>
        <w:numPr>
          <w:ilvl w:val="0"/>
          <w:numId w:val="0"/>
        </w:numPr>
        <w:spacing w:after="0" w:line="240" w:lineRule="auto"/>
        <w:ind w:left="205"/>
        <w:rPr>
          <w:rFonts w:eastAsia="Times New Roman"/>
          <w:sz w:val="20"/>
          <w:szCs w:val="20"/>
          <w:lang w:eastAsia="ru-RU"/>
        </w:rPr>
      </w:pPr>
      <w:r w:rsidRPr="0072094B">
        <w:rPr>
          <w:rFonts w:eastAsia="Times New Roman"/>
          <w:sz w:val="20"/>
          <w:szCs w:val="20"/>
          <w:lang w:eastAsia="ru-RU"/>
        </w:rPr>
        <w:t>Основные инструменты сбора информации: опрос клиентов после завершения диалога, смс-рассылка, push-рассылка, e-mail рассылка клиентам в день</w:t>
      </w:r>
      <w:r w:rsidR="00F42646" w:rsidRPr="0072094B">
        <w:rPr>
          <w:rFonts w:eastAsia="Times New Roman"/>
          <w:sz w:val="20"/>
          <w:szCs w:val="20"/>
          <w:lang w:eastAsia="ru-RU"/>
        </w:rPr>
        <w:t xml:space="preserve"> обращения в Контактный центр. </w:t>
      </w:r>
      <w:r w:rsidRPr="0072094B">
        <w:rPr>
          <w:rFonts w:eastAsia="Times New Roman"/>
          <w:sz w:val="20"/>
          <w:szCs w:val="20"/>
          <w:lang w:eastAsia="ru-RU"/>
        </w:rPr>
        <w:t>Применение дополнительных инструментов возможно по решению Заказчика. Вся информация, собранная Заказчиком и Исполнителем, объединяется в единый отчет и учитывается при расчете показателей.</w:t>
      </w:r>
    </w:p>
    <w:p w14:paraId="390F2F49" w14:textId="77777777" w:rsidR="00073534" w:rsidRPr="0072094B" w:rsidRDefault="00073534" w:rsidP="00BB6A14">
      <w:pPr>
        <w:pStyle w:val="affffffff7"/>
        <w:numPr>
          <w:ilvl w:val="0"/>
          <w:numId w:val="0"/>
        </w:numPr>
        <w:spacing w:after="0" w:line="240" w:lineRule="auto"/>
        <w:ind w:left="426" w:hanging="142"/>
        <w:jc w:val="left"/>
        <w:rPr>
          <w:rFonts w:eastAsia="Times New Roman"/>
          <w:sz w:val="20"/>
          <w:szCs w:val="20"/>
          <w:lang w:eastAsia="ru-RU"/>
        </w:rPr>
      </w:pPr>
    </w:p>
    <w:p w14:paraId="1695DAD0" w14:textId="77777777" w:rsidR="004C75DB" w:rsidRPr="007522F9" w:rsidRDefault="00F20E5D" w:rsidP="00A07299">
      <w:pPr>
        <w:pStyle w:val="af3"/>
        <w:numPr>
          <w:ilvl w:val="1"/>
          <w:numId w:val="38"/>
        </w:numPr>
        <w:spacing w:after="0"/>
        <w:ind w:left="1276" w:hanging="425"/>
        <w:rPr>
          <w:rFonts w:ascii="Times New Roman" w:eastAsiaTheme="minorHAnsi" w:hAnsi="Times New Roman" w:cs="Times New Roman"/>
          <w:b/>
          <w:sz w:val="20"/>
          <w:szCs w:val="20"/>
        </w:rPr>
      </w:pPr>
      <w:r w:rsidRPr="0072094B">
        <w:rPr>
          <w:rFonts w:ascii="Times New Roman" w:eastAsiaTheme="minorHAnsi" w:hAnsi="Times New Roman" w:cs="Times New Roman"/>
          <w:b/>
          <w:sz w:val="20"/>
          <w:szCs w:val="20"/>
        </w:rPr>
        <w:t>Порядок расчета</w:t>
      </w:r>
      <w:r w:rsidR="007B4578" w:rsidRPr="0072094B">
        <w:rPr>
          <w:rFonts w:ascii="Times New Roman" w:eastAsiaTheme="minorHAnsi" w:hAnsi="Times New Roman" w:cs="Times New Roman"/>
          <w:b/>
          <w:sz w:val="20"/>
          <w:szCs w:val="20"/>
        </w:rPr>
        <w:t xml:space="preserve"> показателей CSAT</w:t>
      </w:r>
      <w:r w:rsidR="008E0226" w:rsidRPr="0072094B">
        <w:rPr>
          <w:rFonts w:ascii="Times New Roman" w:eastAsiaTheme="minorHAnsi" w:hAnsi="Times New Roman" w:cs="Times New Roman"/>
          <w:b/>
          <w:sz w:val="20"/>
          <w:szCs w:val="20"/>
        </w:rPr>
        <w:t xml:space="preserve">, </w:t>
      </w:r>
      <w:r w:rsidR="007B4578" w:rsidRPr="0072094B">
        <w:rPr>
          <w:rFonts w:ascii="Times New Roman" w:eastAsiaTheme="minorHAnsi" w:hAnsi="Times New Roman" w:cs="Times New Roman"/>
          <w:b/>
          <w:sz w:val="20"/>
          <w:szCs w:val="20"/>
        </w:rPr>
        <w:t>CDSAT</w:t>
      </w:r>
      <w:r w:rsidR="008E0226" w:rsidRPr="0072094B">
        <w:rPr>
          <w:rFonts w:ascii="Times New Roman" w:eastAsiaTheme="minorHAnsi" w:hAnsi="Times New Roman" w:cs="Times New Roman"/>
          <w:b/>
          <w:sz w:val="20"/>
          <w:szCs w:val="20"/>
        </w:rPr>
        <w:t xml:space="preserve"> и CSI</w:t>
      </w:r>
    </w:p>
    <w:p w14:paraId="0DF8287F" w14:textId="77777777" w:rsidR="00F20E5D" w:rsidRPr="0072094B" w:rsidRDefault="00F20E5D" w:rsidP="00BB6A14">
      <w:pPr>
        <w:pStyle w:val="affffffff9"/>
      </w:pPr>
      <w:r w:rsidRPr="0072094B">
        <w:t>При расчете показател</w:t>
      </w:r>
      <w:r w:rsidR="007B4578" w:rsidRPr="0072094B">
        <w:t>я</w:t>
      </w:r>
      <w:r w:rsidRPr="0072094B">
        <w:t xml:space="preserve"> CSAT% используются </w:t>
      </w:r>
      <w:r w:rsidR="00B45961" w:rsidRPr="0072094B">
        <w:t>оценки при ответе</w:t>
      </w:r>
      <w:r w:rsidRPr="0072094B">
        <w:t xml:space="preserve"> на второй</w:t>
      </w:r>
      <w:r w:rsidR="00ED0BE2" w:rsidRPr="0072094B">
        <w:t xml:space="preserve"> и/или пятый</w:t>
      </w:r>
      <w:r w:rsidRPr="0072094B">
        <w:t xml:space="preserve"> вопрос, расчет производится по формуле: </w:t>
      </w:r>
    </w:p>
    <w:p w14:paraId="043635D4" w14:textId="77777777" w:rsidR="00F20E5D" w:rsidRPr="0072094B" w:rsidRDefault="00F20E5D" w:rsidP="00BB6A14">
      <w:pPr>
        <w:pStyle w:val="affffffff9"/>
      </w:pPr>
      <w:r w:rsidRPr="0072094B">
        <w:t xml:space="preserve">CSAT= N (4,5) /N*100%, где </w:t>
      </w:r>
    </w:p>
    <w:p w14:paraId="2EBBC781" w14:textId="77777777" w:rsidR="00F20E5D" w:rsidRPr="0072094B" w:rsidRDefault="00F20E5D" w:rsidP="00BB6A14">
      <w:pPr>
        <w:pStyle w:val="affffffff9"/>
      </w:pPr>
      <w:r w:rsidRPr="0072094B">
        <w:t xml:space="preserve">N (4,5) – количество </w:t>
      </w:r>
      <w:r w:rsidR="00042563" w:rsidRPr="0072094B">
        <w:t>клиентов</w:t>
      </w:r>
      <w:r w:rsidRPr="0072094B">
        <w:t>, поставивших оценку 4 или 5</w:t>
      </w:r>
      <w:r w:rsidR="00042563" w:rsidRPr="0072094B">
        <w:t xml:space="preserve"> в ответ на второй</w:t>
      </w:r>
      <w:r w:rsidR="00ED0BE2" w:rsidRPr="0072094B">
        <w:t xml:space="preserve"> и/ или пятый</w:t>
      </w:r>
      <w:r w:rsidR="00042563" w:rsidRPr="0072094B">
        <w:t xml:space="preserve"> вопрос</w:t>
      </w:r>
      <w:r w:rsidRPr="0072094B">
        <w:t xml:space="preserve">, </w:t>
      </w:r>
    </w:p>
    <w:p w14:paraId="74E17042" w14:textId="77777777" w:rsidR="00F20E5D" w:rsidRPr="0072094B" w:rsidRDefault="00F20E5D" w:rsidP="00BB6A14">
      <w:pPr>
        <w:pStyle w:val="affffffff9"/>
      </w:pPr>
      <w:r w:rsidRPr="0072094B">
        <w:t xml:space="preserve">N – общее количество </w:t>
      </w:r>
      <w:r w:rsidR="00042563" w:rsidRPr="0072094B">
        <w:t>клиентов</w:t>
      </w:r>
      <w:r w:rsidR="006A4B17" w:rsidRPr="0072094B">
        <w:t>,</w:t>
      </w:r>
      <w:r w:rsidR="00042563" w:rsidRPr="0072094B">
        <w:t xml:space="preserve"> ответивших на второй</w:t>
      </w:r>
      <w:r w:rsidR="00ED0BE2" w:rsidRPr="0072094B">
        <w:t xml:space="preserve"> или пятый</w:t>
      </w:r>
      <w:r w:rsidR="00042563" w:rsidRPr="0072094B">
        <w:t xml:space="preserve"> вопрос</w:t>
      </w:r>
      <w:r w:rsidR="002F64DA" w:rsidRPr="0072094B">
        <w:t>**</w:t>
      </w:r>
      <w:r w:rsidRPr="0072094B">
        <w:t>.</w:t>
      </w:r>
    </w:p>
    <w:p w14:paraId="079C905C" w14:textId="77777777" w:rsidR="00B45961" w:rsidRPr="0072094B" w:rsidRDefault="00B45961" w:rsidP="00BB6A14">
      <w:pPr>
        <w:pStyle w:val="affffffff9"/>
      </w:pPr>
    </w:p>
    <w:p w14:paraId="1C5AE0FB" w14:textId="77777777" w:rsidR="00F20E5D" w:rsidRPr="0072094B" w:rsidRDefault="00F20E5D" w:rsidP="00BB6A14">
      <w:pPr>
        <w:pStyle w:val="affffffff9"/>
      </w:pPr>
      <w:r w:rsidRPr="0072094B">
        <w:t>При расчете показател</w:t>
      </w:r>
      <w:r w:rsidR="007B4578" w:rsidRPr="0072094B">
        <w:t>я</w:t>
      </w:r>
      <w:r w:rsidRPr="0072094B">
        <w:t xml:space="preserve"> CDSAT%) используются </w:t>
      </w:r>
      <w:r w:rsidR="00B45961" w:rsidRPr="0072094B">
        <w:t>оценки при ответе</w:t>
      </w:r>
      <w:r w:rsidRPr="0072094B">
        <w:t xml:space="preserve"> на второй</w:t>
      </w:r>
      <w:r w:rsidR="00ED0BE2" w:rsidRPr="0072094B">
        <w:t xml:space="preserve"> и/или пятый</w:t>
      </w:r>
      <w:r w:rsidRPr="0072094B">
        <w:t xml:space="preserve"> вопрос, расчет производится по формуле: </w:t>
      </w:r>
    </w:p>
    <w:p w14:paraId="6575C291" w14:textId="77777777" w:rsidR="00365334" w:rsidRPr="0072094B" w:rsidRDefault="00F20E5D" w:rsidP="00BB6A14">
      <w:pPr>
        <w:pStyle w:val="affffffff9"/>
      </w:pPr>
      <w:r w:rsidRPr="0072094B">
        <w:t>CDSAT%= N (1</w:t>
      </w:r>
      <w:r w:rsidR="00ED0BE2" w:rsidRPr="0072094B">
        <w:t>,2</w:t>
      </w:r>
      <w:r w:rsidRPr="0072094B">
        <w:t>) /N</w:t>
      </w:r>
      <w:r w:rsidR="00365334" w:rsidRPr="0072094B">
        <w:rPr>
          <w:sz w:val="16"/>
          <w:szCs w:val="16"/>
        </w:rPr>
        <w:t>*</w:t>
      </w:r>
      <w:r w:rsidRPr="0072094B">
        <w:t xml:space="preserve">100%, где </w:t>
      </w:r>
    </w:p>
    <w:p w14:paraId="71B61628" w14:textId="77777777" w:rsidR="00F20E5D" w:rsidRPr="0072094B" w:rsidRDefault="00F20E5D" w:rsidP="00BB6A14">
      <w:pPr>
        <w:pStyle w:val="affffffff9"/>
      </w:pPr>
      <w:r w:rsidRPr="0072094B">
        <w:t>N (1</w:t>
      </w:r>
      <w:r w:rsidR="00F42646" w:rsidRPr="0072094B">
        <w:t>,2</w:t>
      </w:r>
      <w:r w:rsidRPr="0072094B">
        <w:t xml:space="preserve">) – количество </w:t>
      </w:r>
      <w:r w:rsidR="00042563" w:rsidRPr="0072094B">
        <w:t>клиентов</w:t>
      </w:r>
      <w:r w:rsidRPr="0072094B">
        <w:t>, поставивших оценку «1»</w:t>
      </w:r>
      <w:r w:rsidR="00ED0BE2" w:rsidRPr="0072094B">
        <w:t xml:space="preserve"> или «2»</w:t>
      </w:r>
      <w:r w:rsidR="000D0700" w:rsidRPr="0072094B">
        <w:t xml:space="preserve"> </w:t>
      </w:r>
      <w:r w:rsidR="00042563" w:rsidRPr="0072094B">
        <w:t xml:space="preserve">в ответ </w:t>
      </w:r>
      <w:r w:rsidR="000D0700" w:rsidRPr="0072094B">
        <w:t>на второй</w:t>
      </w:r>
      <w:r w:rsidR="00ED0BE2" w:rsidRPr="0072094B">
        <w:t xml:space="preserve"> и/или пятый</w:t>
      </w:r>
      <w:r w:rsidR="000D0700" w:rsidRPr="0072094B">
        <w:t xml:space="preserve"> вопрос</w:t>
      </w:r>
      <w:r w:rsidR="00365334" w:rsidRPr="0072094B">
        <w:rPr>
          <w:b/>
        </w:rPr>
        <w:t>*</w:t>
      </w:r>
      <w:r w:rsidRPr="0072094B">
        <w:t xml:space="preserve">, </w:t>
      </w:r>
    </w:p>
    <w:p w14:paraId="717CE26E" w14:textId="77777777" w:rsidR="00F20E5D" w:rsidRPr="0072094B" w:rsidRDefault="00F20E5D" w:rsidP="00BB6A14">
      <w:pPr>
        <w:pStyle w:val="affffffff9"/>
      </w:pPr>
      <w:r w:rsidRPr="0072094B">
        <w:t xml:space="preserve">N – общее количество </w:t>
      </w:r>
      <w:r w:rsidR="00042563" w:rsidRPr="0072094B">
        <w:t>клиентов</w:t>
      </w:r>
      <w:r w:rsidR="006A4B17" w:rsidRPr="0072094B">
        <w:t>,</w:t>
      </w:r>
      <w:r w:rsidR="00042563" w:rsidRPr="0072094B">
        <w:t xml:space="preserve"> ответивших на второй </w:t>
      </w:r>
      <w:r w:rsidR="00ED0BE2" w:rsidRPr="0072094B">
        <w:t xml:space="preserve">и/или пятый </w:t>
      </w:r>
      <w:r w:rsidR="00042563" w:rsidRPr="0072094B">
        <w:t>вопрос</w:t>
      </w:r>
      <w:r w:rsidR="002F64DA" w:rsidRPr="0072094B">
        <w:t>**</w:t>
      </w:r>
      <w:r w:rsidRPr="0072094B">
        <w:t>.</w:t>
      </w:r>
    </w:p>
    <w:p w14:paraId="5F07975C" w14:textId="77777777" w:rsidR="007B6DC0" w:rsidRPr="0072094B" w:rsidRDefault="007B6DC0" w:rsidP="00BB6A14">
      <w:pPr>
        <w:pStyle w:val="affffffff9"/>
      </w:pPr>
    </w:p>
    <w:p w14:paraId="414698F0" w14:textId="77777777" w:rsidR="00F20E5D" w:rsidRPr="0072094B" w:rsidRDefault="00F20E5D" w:rsidP="00BB6A14">
      <w:pPr>
        <w:pStyle w:val="affffffff9"/>
      </w:pPr>
      <w:r w:rsidRPr="0072094B">
        <w:t>Каждый звонок\ответ, имеющий оценку «1»</w:t>
      </w:r>
      <w:r w:rsidR="00ED0BE2" w:rsidRPr="0072094B">
        <w:t xml:space="preserve"> или «2»</w:t>
      </w:r>
      <w:r w:rsidRPr="0072094B">
        <w:t xml:space="preserve">, должен быть оценен по чек-листу и занесен в журнал учета CDSAT в течение суток с момента выставления оценки с указанием даты, времени, ID звонка, тематики обращения и сути обращения, ФИО оператора, оценки по чек-листу, причины, повлекшей такую оценку, даты предоставления </w:t>
      </w:r>
      <w:r w:rsidR="003C5C07" w:rsidRPr="0072094B">
        <w:t>обратной связи сотруднику, допустившему ошибки</w:t>
      </w:r>
      <w:r w:rsidRPr="0072094B">
        <w:t xml:space="preserve">, даты </w:t>
      </w:r>
      <w:r w:rsidR="003C5C07" w:rsidRPr="0072094B">
        <w:t>обсуждения ошибок с сотрудником</w:t>
      </w:r>
      <w:r w:rsidRPr="0072094B">
        <w:t xml:space="preserve">, ФИО </w:t>
      </w:r>
      <w:r w:rsidR="003C5C07" w:rsidRPr="0072094B">
        <w:t xml:space="preserve">специалиста по </w:t>
      </w:r>
      <w:r w:rsidR="00B9182E" w:rsidRPr="0072094B">
        <w:t>подготовке и переподготовке</w:t>
      </w:r>
      <w:r w:rsidRPr="0072094B">
        <w:t xml:space="preserve">, </w:t>
      </w:r>
      <w:r w:rsidR="003C5C07" w:rsidRPr="0072094B">
        <w:t xml:space="preserve">список и даты </w:t>
      </w:r>
      <w:r w:rsidRPr="0072094B">
        <w:t>запланированных корректирующих мероприятий</w:t>
      </w:r>
    </w:p>
    <w:p w14:paraId="4C65F3F9" w14:textId="77777777" w:rsidR="00AB61A4" w:rsidRPr="0072094B" w:rsidRDefault="00AB61A4" w:rsidP="00BB6A14">
      <w:pPr>
        <w:pStyle w:val="a1"/>
        <w:numPr>
          <w:ilvl w:val="0"/>
          <w:numId w:val="0"/>
        </w:numPr>
        <w:spacing w:after="0" w:line="240" w:lineRule="auto"/>
        <w:ind w:left="1481"/>
        <w:rPr>
          <w:sz w:val="20"/>
          <w:szCs w:val="20"/>
        </w:rPr>
      </w:pPr>
    </w:p>
    <w:p w14:paraId="7E4D678D" w14:textId="77777777" w:rsidR="00F20E5D" w:rsidRPr="0072094B" w:rsidRDefault="00E023A1" w:rsidP="00BB6A14">
      <w:pPr>
        <w:pStyle w:val="affffffff9"/>
      </w:pPr>
      <w:r w:rsidRPr="0072094B">
        <w:t xml:space="preserve">При расчете показателя </w:t>
      </w:r>
      <w:r w:rsidRPr="0072094B">
        <w:rPr>
          <w:lang w:val="en-US"/>
        </w:rPr>
        <w:t>CSI</w:t>
      </w:r>
      <w:r w:rsidRPr="0072094B">
        <w:t xml:space="preserve"> используются </w:t>
      </w:r>
      <w:r w:rsidR="00365334" w:rsidRPr="0072094B">
        <w:t xml:space="preserve">оценки при </w:t>
      </w:r>
      <w:r w:rsidR="000D0700" w:rsidRPr="0072094B">
        <w:t xml:space="preserve">ответе </w:t>
      </w:r>
      <w:r w:rsidRPr="0072094B">
        <w:t xml:space="preserve">на второй </w:t>
      </w:r>
      <w:r w:rsidR="00F42646" w:rsidRPr="0072094B">
        <w:t xml:space="preserve">или пятый </w:t>
      </w:r>
      <w:r w:rsidRPr="0072094B">
        <w:t>вопрос, расчет производится по формуле:</w:t>
      </w:r>
    </w:p>
    <w:p w14:paraId="7A8A9317" w14:textId="77777777" w:rsidR="00E023A1" w:rsidRPr="0072094B" w:rsidRDefault="00E023A1" w:rsidP="00BB6A14">
      <w:pPr>
        <w:pStyle w:val="affffffff9"/>
      </w:pPr>
      <w:r w:rsidRPr="0072094B">
        <w:rPr>
          <w:lang w:val="en-US"/>
        </w:rPr>
        <w:t>CSI</w:t>
      </w:r>
      <w:r w:rsidRPr="0072094B">
        <w:t xml:space="preserve"> = </w:t>
      </w:r>
      <w:r w:rsidR="00B1311B" w:rsidRPr="0072094B">
        <w:t>(</w:t>
      </w:r>
      <w:r w:rsidRPr="0072094B">
        <w:rPr>
          <w:lang w:val="en-US"/>
        </w:rPr>
        <w:t>Sum</w:t>
      </w:r>
      <w:r w:rsidRPr="0072094B">
        <w:t>/N</w:t>
      </w:r>
      <w:r w:rsidR="00B1311B" w:rsidRPr="0072094B">
        <w:t>)</w:t>
      </w:r>
      <w:r w:rsidRPr="0072094B">
        <w:t xml:space="preserve">, где </w:t>
      </w:r>
    </w:p>
    <w:p w14:paraId="3139D7C3" w14:textId="77777777" w:rsidR="00E023A1" w:rsidRPr="0072094B" w:rsidRDefault="00E023A1" w:rsidP="00BB6A14">
      <w:pPr>
        <w:pStyle w:val="affffffff9"/>
      </w:pPr>
      <w:r w:rsidRPr="0072094B">
        <w:rPr>
          <w:lang w:val="en-US"/>
        </w:rPr>
        <w:t>Sum</w:t>
      </w:r>
      <w:r w:rsidRPr="0072094B">
        <w:t xml:space="preserve"> – сумма оценок </w:t>
      </w:r>
      <w:r w:rsidR="007B6DC0" w:rsidRPr="0072094B">
        <w:t>при ответе</w:t>
      </w:r>
      <w:r w:rsidR="00042563" w:rsidRPr="0072094B">
        <w:t xml:space="preserve"> на второй </w:t>
      </w:r>
      <w:r w:rsidR="00F42646" w:rsidRPr="0072094B">
        <w:t xml:space="preserve">или пятый </w:t>
      </w:r>
      <w:r w:rsidR="00042563" w:rsidRPr="0072094B">
        <w:t>вопрос</w:t>
      </w:r>
      <w:r w:rsidRPr="0072094B">
        <w:t xml:space="preserve"> </w:t>
      </w:r>
    </w:p>
    <w:p w14:paraId="131717CE" w14:textId="77777777" w:rsidR="00E023A1" w:rsidRPr="0072094B" w:rsidRDefault="00E023A1" w:rsidP="00BB6A14">
      <w:pPr>
        <w:pStyle w:val="affffffff9"/>
      </w:pPr>
      <w:r w:rsidRPr="0072094B">
        <w:t xml:space="preserve">N – </w:t>
      </w:r>
      <w:r w:rsidR="00042563" w:rsidRPr="0072094B">
        <w:t>общее количество клиентов</w:t>
      </w:r>
      <w:r w:rsidR="00B908E8" w:rsidRPr="0072094B">
        <w:t>,</w:t>
      </w:r>
      <w:r w:rsidR="00042563" w:rsidRPr="0072094B">
        <w:t xml:space="preserve"> ответивших на второй</w:t>
      </w:r>
      <w:r w:rsidR="00F42646" w:rsidRPr="0072094B">
        <w:t xml:space="preserve"> или пятый</w:t>
      </w:r>
      <w:r w:rsidR="00042563" w:rsidRPr="0072094B">
        <w:t xml:space="preserve"> вопрос</w:t>
      </w:r>
      <w:r w:rsidR="002F64DA" w:rsidRPr="0072094B">
        <w:t>**</w:t>
      </w:r>
      <w:r w:rsidRPr="0072094B">
        <w:t>.</w:t>
      </w:r>
    </w:p>
    <w:p w14:paraId="77F8E3A5" w14:textId="77777777" w:rsidR="004C75DB" w:rsidRPr="0072094B" w:rsidRDefault="004C75DB" w:rsidP="00BB6A14">
      <w:pPr>
        <w:pStyle w:val="affffffff9"/>
      </w:pPr>
    </w:p>
    <w:p w14:paraId="2242186B" w14:textId="77777777" w:rsidR="004C75DB" w:rsidRPr="0072094B" w:rsidRDefault="004C75DB" w:rsidP="00BB6A14">
      <w:pPr>
        <w:pStyle w:val="affffffff9"/>
      </w:pPr>
      <w:r w:rsidRPr="0072094B">
        <w:lastRenderedPageBreak/>
        <w:t>*При расчете CDSAT% из количества опрошенных клиентов, поставивших оценку «1»</w:t>
      </w:r>
      <w:r w:rsidR="00B908E8" w:rsidRPr="0072094B">
        <w:t xml:space="preserve"> или «2» </w:t>
      </w:r>
      <w:r w:rsidRPr="0072094B">
        <w:rPr>
          <w:lang w:val="en-US"/>
        </w:rPr>
        <w:t>N</w:t>
      </w:r>
      <w:r w:rsidRPr="0072094B">
        <w:t>(1</w:t>
      </w:r>
      <w:r w:rsidR="00B908E8" w:rsidRPr="0072094B">
        <w:t>,2</w:t>
      </w:r>
      <w:r w:rsidRPr="0072094B">
        <w:t>)</w:t>
      </w:r>
      <w:r w:rsidR="00B908E8" w:rsidRPr="0072094B">
        <w:t xml:space="preserve"> </w:t>
      </w:r>
      <w:r w:rsidRPr="0072094B">
        <w:t>исключаются звонки\ответы клиентов, поставивших оценки «1»</w:t>
      </w:r>
      <w:r w:rsidR="00B908E8" w:rsidRPr="0072094B">
        <w:t xml:space="preserve"> или «2»</w:t>
      </w:r>
      <w:r w:rsidRPr="0072094B">
        <w:t>, по следующим причинам:</w:t>
      </w:r>
    </w:p>
    <w:p w14:paraId="5CAF94DD" w14:textId="77777777" w:rsidR="004C75DB" w:rsidRPr="0072094B" w:rsidRDefault="004C75DB" w:rsidP="0090312A">
      <w:pPr>
        <w:pStyle w:val="a1"/>
        <w:numPr>
          <w:ilvl w:val="0"/>
          <w:numId w:val="60"/>
        </w:numPr>
        <w:spacing w:after="0" w:line="240" w:lineRule="auto"/>
        <w:rPr>
          <w:sz w:val="20"/>
          <w:szCs w:val="20"/>
        </w:rPr>
      </w:pPr>
      <w:r w:rsidRPr="0072094B">
        <w:rPr>
          <w:sz w:val="20"/>
          <w:szCs w:val="20"/>
        </w:rPr>
        <w:t>технический сбой;</w:t>
      </w:r>
    </w:p>
    <w:p w14:paraId="56EED3E0" w14:textId="77777777" w:rsidR="004C75DB" w:rsidRPr="0072094B" w:rsidRDefault="004C75DB" w:rsidP="0090312A">
      <w:pPr>
        <w:pStyle w:val="a1"/>
        <w:numPr>
          <w:ilvl w:val="0"/>
          <w:numId w:val="60"/>
        </w:numPr>
        <w:spacing w:after="0" w:line="240" w:lineRule="auto"/>
        <w:rPr>
          <w:sz w:val="20"/>
          <w:szCs w:val="20"/>
        </w:rPr>
      </w:pPr>
      <w:r w:rsidRPr="0072094B">
        <w:rPr>
          <w:sz w:val="20"/>
          <w:szCs w:val="20"/>
        </w:rPr>
        <w:t>отсутствие информации в операторском скрипте;</w:t>
      </w:r>
    </w:p>
    <w:p w14:paraId="2343204D" w14:textId="77777777" w:rsidR="004C75DB" w:rsidRPr="0072094B" w:rsidRDefault="004C75DB" w:rsidP="0090312A">
      <w:pPr>
        <w:pStyle w:val="a1"/>
        <w:numPr>
          <w:ilvl w:val="0"/>
          <w:numId w:val="60"/>
        </w:numPr>
        <w:spacing w:after="0" w:line="240" w:lineRule="auto"/>
        <w:rPr>
          <w:sz w:val="20"/>
          <w:szCs w:val="20"/>
        </w:rPr>
      </w:pPr>
      <w:r w:rsidRPr="0072094B">
        <w:rPr>
          <w:sz w:val="20"/>
          <w:szCs w:val="20"/>
        </w:rPr>
        <w:t>подтвержденные нарушения в работе подразделений Заказчика;</w:t>
      </w:r>
    </w:p>
    <w:p w14:paraId="613B0156" w14:textId="77777777" w:rsidR="004C75DB" w:rsidRPr="0072094B" w:rsidRDefault="004C75DB" w:rsidP="0090312A">
      <w:pPr>
        <w:pStyle w:val="a1"/>
        <w:numPr>
          <w:ilvl w:val="0"/>
          <w:numId w:val="60"/>
        </w:numPr>
        <w:spacing w:after="0" w:line="240" w:lineRule="auto"/>
        <w:rPr>
          <w:sz w:val="20"/>
          <w:szCs w:val="20"/>
        </w:rPr>
      </w:pPr>
      <w:r w:rsidRPr="0072094B">
        <w:rPr>
          <w:sz w:val="20"/>
          <w:szCs w:val="20"/>
        </w:rPr>
        <w:t xml:space="preserve">ограничения, вызванные нормативно-правовыми документами, </w:t>
      </w:r>
    </w:p>
    <w:p w14:paraId="2FAF3881" w14:textId="77777777" w:rsidR="004C75DB" w:rsidRPr="0072094B" w:rsidRDefault="004C75DB" w:rsidP="00BB6A14">
      <w:pPr>
        <w:pStyle w:val="a1"/>
        <w:numPr>
          <w:ilvl w:val="0"/>
          <w:numId w:val="0"/>
        </w:numPr>
        <w:spacing w:after="0" w:line="240" w:lineRule="auto"/>
        <w:ind w:left="709"/>
        <w:rPr>
          <w:sz w:val="20"/>
          <w:szCs w:val="20"/>
        </w:rPr>
      </w:pPr>
      <w:r w:rsidRPr="0072094B">
        <w:rPr>
          <w:sz w:val="20"/>
          <w:szCs w:val="20"/>
        </w:rPr>
        <w:t>при условии, что оценка звонка\ответа по чек-листу не ниже 75%.</w:t>
      </w:r>
    </w:p>
    <w:p w14:paraId="0022EB6B" w14:textId="57D54596" w:rsidR="007841A1" w:rsidRPr="0072094B" w:rsidRDefault="007841A1" w:rsidP="007841A1">
      <w:pPr>
        <w:pStyle w:val="affffffff9"/>
      </w:pPr>
      <w:r>
        <w:t>**</w:t>
      </w:r>
      <w:r w:rsidRPr="0072094B">
        <w:t xml:space="preserve">Каждый звонок\ответ, не оцененный клиентом, но проверенный Заказчиком и имеющий как минимум один из перечисленных недостатков: </w:t>
      </w:r>
    </w:p>
    <w:p w14:paraId="56AE155A" w14:textId="77777777" w:rsidR="007841A1" w:rsidRPr="0072094B" w:rsidRDefault="007841A1" w:rsidP="00636B26">
      <w:pPr>
        <w:pStyle w:val="a6"/>
        <w:numPr>
          <w:ilvl w:val="1"/>
          <w:numId w:val="75"/>
        </w:numPr>
        <w:ind w:left="1276"/>
      </w:pPr>
      <w:r w:rsidRPr="0072094B">
        <w:t xml:space="preserve">предоставление недостоверной информации, </w:t>
      </w:r>
    </w:p>
    <w:p w14:paraId="6F760159" w14:textId="77777777" w:rsidR="007841A1" w:rsidRPr="0072094B" w:rsidRDefault="007841A1" w:rsidP="00636B26">
      <w:pPr>
        <w:pStyle w:val="a6"/>
        <w:numPr>
          <w:ilvl w:val="1"/>
          <w:numId w:val="75"/>
        </w:numPr>
        <w:ind w:left="1276"/>
      </w:pPr>
      <w:r w:rsidRPr="0072094B">
        <w:t>предоставление информации, не соответствующей содержащейся в базе знаний/операторском скрипте</w:t>
      </w:r>
    </w:p>
    <w:p w14:paraId="1D1EB1E3" w14:textId="77777777" w:rsidR="007841A1" w:rsidRPr="0072094B" w:rsidRDefault="007841A1" w:rsidP="00636B26">
      <w:pPr>
        <w:pStyle w:val="a6"/>
        <w:numPr>
          <w:ilvl w:val="1"/>
          <w:numId w:val="75"/>
        </w:numPr>
        <w:ind w:left="1276"/>
      </w:pPr>
      <w:r w:rsidRPr="0072094B">
        <w:t>грубость или оскорбление в адрес клиента</w:t>
      </w:r>
    </w:p>
    <w:p w14:paraId="3D9B235D" w14:textId="77777777" w:rsidR="007841A1" w:rsidRPr="0072094B" w:rsidRDefault="007841A1" w:rsidP="00636B26">
      <w:pPr>
        <w:pStyle w:val="a6"/>
        <w:numPr>
          <w:ilvl w:val="1"/>
          <w:numId w:val="75"/>
        </w:numPr>
        <w:ind w:left="1276"/>
      </w:pPr>
      <w:r w:rsidRPr="0072094B">
        <w:t>нецензурная лексика со стороны оператора вне зависимости от включения/выключения микрофона,</w:t>
      </w:r>
    </w:p>
    <w:p w14:paraId="03A86EB8" w14:textId="77777777" w:rsidR="007841A1" w:rsidRPr="0072094B" w:rsidRDefault="007841A1" w:rsidP="00636B26">
      <w:pPr>
        <w:pStyle w:val="a6"/>
        <w:numPr>
          <w:ilvl w:val="1"/>
          <w:numId w:val="75"/>
        </w:numPr>
        <w:ind w:left="1276"/>
      </w:pPr>
      <w:r w:rsidRPr="0072094B">
        <w:t>неверно зафиксированные данные для оформления заказа/заявки/обращения/жалобы</w:t>
      </w:r>
    </w:p>
    <w:p w14:paraId="6FAC4AB4" w14:textId="77777777" w:rsidR="007841A1" w:rsidRPr="0072094B" w:rsidRDefault="007841A1" w:rsidP="00636B26">
      <w:pPr>
        <w:pStyle w:val="a6"/>
        <w:numPr>
          <w:ilvl w:val="1"/>
          <w:numId w:val="75"/>
        </w:numPr>
        <w:ind w:left="1276"/>
      </w:pPr>
      <w:r w:rsidRPr="0072094B">
        <w:t>неверная или необоснованная маршрутизация на следующий этап обработки</w:t>
      </w:r>
    </w:p>
    <w:p w14:paraId="3FBACEA1" w14:textId="77777777" w:rsidR="007841A1" w:rsidRPr="0072094B" w:rsidRDefault="007841A1" w:rsidP="00636B26">
      <w:pPr>
        <w:pStyle w:val="a6"/>
        <w:numPr>
          <w:ilvl w:val="1"/>
          <w:numId w:val="75"/>
        </w:numPr>
        <w:ind w:left="1276"/>
      </w:pPr>
      <w:r w:rsidRPr="0072094B">
        <w:t>обработка звонка\ответа не в соответствии с утвержденными алгоритмами</w:t>
      </w:r>
    </w:p>
    <w:p w14:paraId="7C95DE69" w14:textId="77777777" w:rsidR="007841A1" w:rsidRPr="0072094B" w:rsidRDefault="007841A1" w:rsidP="00636B26">
      <w:pPr>
        <w:pStyle w:val="a1"/>
        <w:numPr>
          <w:ilvl w:val="0"/>
          <w:numId w:val="76"/>
        </w:numPr>
        <w:spacing w:after="0" w:line="240" w:lineRule="auto"/>
        <w:ind w:left="1276"/>
        <w:rPr>
          <w:rFonts w:eastAsia="Times New Roman"/>
          <w:sz w:val="20"/>
          <w:szCs w:val="20"/>
          <w:lang w:eastAsia="ru-RU"/>
        </w:rPr>
      </w:pPr>
      <w:r w:rsidRPr="0072094B">
        <w:rPr>
          <w:rFonts w:eastAsia="Times New Roman"/>
          <w:sz w:val="20"/>
          <w:szCs w:val="20"/>
          <w:lang w:eastAsia="ru-RU"/>
        </w:rPr>
        <w:t>некорректный алгоритм голосового помощника</w:t>
      </w:r>
    </w:p>
    <w:p w14:paraId="1C825FE0" w14:textId="77777777" w:rsidR="007841A1" w:rsidRPr="0072094B" w:rsidRDefault="007841A1" w:rsidP="00636B26">
      <w:pPr>
        <w:pStyle w:val="a1"/>
        <w:numPr>
          <w:ilvl w:val="0"/>
          <w:numId w:val="76"/>
        </w:numPr>
        <w:spacing w:after="0" w:line="240" w:lineRule="auto"/>
        <w:ind w:left="1276"/>
        <w:rPr>
          <w:rFonts w:eastAsia="Times New Roman"/>
          <w:sz w:val="20"/>
          <w:szCs w:val="20"/>
          <w:lang w:eastAsia="ru-RU"/>
        </w:rPr>
      </w:pPr>
      <w:r w:rsidRPr="0072094B">
        <w:rPr>
          <w:rFonts w:eastAsia="Times New Roman"/>
          <w:sz w:val="20"/>
          <w:szCs w:val="20"/>
          <w:lang w:eastAsia="ru-RU"/>
        </w:rPr>
        <w:t>низкое качество распознавания речи голосовым помощником</w:t>
      </w:r>
    </w:p>
    <w:p w14:paraId="50A4E66C" w14:textId="77777777" w:rsidR="007841A1" w:rsidRPr="0072094B" w:rsidRDefault="007841A1" w:rsidP="00636B26">
      <w:pPr>
        <w:pStyle w:val="a1"/>
        <w:numPr>
          <w:ilvl w:val="0"/>
          <w:numId w:val="76"/>
        </w:numPr>
        <w:spacing w:after="0" w:line="240" w:lineRule="auto"/>
        <w:ind w:left="1276"/>
        <w:rPr>
          <w:rFonts w:eastAsia="Times New Roman"/>
          <w:sz w:val="20"/>
          <w:szCs w:val="20"/>
          <w:lang w:eastAsia="ru-RU"/>
        </w:rPr>
      </w:pPr>
      <w:r w:rsidRPr="0072094B">
        <w:rPr>
          <w:rFonts w:eastAsia="Times New Roman"/>
          <w:sz w:val="20"/>
          <w:szCs w:val="20"/>
          <w:lang w:eastAsia="ru-RU"/>
        </w:rPr>
        <w:t>неверный речевой модуль, озвученный голосовым помощником</w:t>
      </w:r>
    </w:p>
    <w:p w14:paraId="6128931A" w14:textId="77777777" w:rsidR="007841A1" w:rsidRDefault="007841A1" w:rsidP="007841A1">
      <w:pPr>
        <w:pStyle w:val="affffffff9"/>
        <w:ind w:firstLine="0"/>
      </w:pPr>
      <w:r w:rsidRPr="0072094B">
        <w:t xml:space="preserve">приравнивается к звонкам с клиентской оценкой «1» на второй вопрос и/или пятый вопрос, обрабатывается в соответствии с правилами настоящей методики и учитывается при расчете показателей </w:t>
      </w:r>
      <w:r w:rsidRPr="0072094B">
        <w:rPr>
          <w:lang w:val="en-US"/>
        </w:rPr>
        <w:t>CSAT</w:t>
      </w:r>
      <w:r w:rsidRPr="0072094B">
        <w:t xml:space="preserve">%, </w:t>
      </w:r>
      <w:r w:rsidRPr="0072094B">
        <w:rPr>
          <w:lang w:val="en-US"/>
        </w:rPr>
        <w:t>CDSAT</w:t>
      </w:r>
      <w:r w:rsidRPr="0072094B">
        <w:t xml:space="preserve">% и </w:t>
      </w:r>
      <w:r w:rsidRPr="0072094B">
        <w:rPr>
          <w:lang w:val="en-US"/>
        </w:rPr>
        <w:t>CSI</w:t>
      </w:r>
      <w:r w:rsidRPr="0072094B">
        <w:t>.</w:t>
      </w:r>
    </w:p>
    <w:p w14:paraId="4EE877F9" w14:textId="77777777" w:rsidR="003D1A1D" w:rsidRPr="0072094B" w:rsidRDefault="003D1A1D" w:rsidP="00BB6A14">
      <w:pPr>
        <w:pStyle w:val="affffffff9"/>
        <w:ind w:firstLine="0"/>
      </w:pPr>
    </w:p>
    <w:p w14:paraId="474F5869" w14:textId="77777777" w:rsidR="0052083A" w:rsidRPr="0072094B" w:rsidRDefault="00F20E5D" w:rsidP="00A07299">
      <w:pPr>
        <w:pStyle w:val="affffffff7"/>
        <w:numPr>
          <w:ilvl w:val="1"/>
          <w:numId w:val="38"/>
        </w:numPr>
        <w:spacing w:after="0" w:line="240" w:lineRule="auto"/>
        <w:ind w:left="0" w:firstLine="709"/>
        <w:rPr>
          <w:b/>
          <w:sz w:val="20"/>
          <w:szCs w:val="20"/>
        </w:rPr>
      </w:pPr>
      <w:r w:rsidRPr="0072094B">
        <w:rPr>
          <w:rFonts w:eastAsiaTheme="minorHAnsi"/>
          <w:b/>
          <w:sz w:val="20"/>
          <w:szCs w:val="20"/>
        </w:rPr>
        <w:t xml:space="preserve">Порядок изменения методики </w:t>
      </w:r>
      <w:r w:rsidR="008E0226" w:rsidRPr="0072094B">
        <w:rPr>
          <w:rFonts w:eastAsiaTheme="minorHAnsi"/>
          <w:b/>
          <w:sz w:val="20"/>
          <w:szCs w:val="20"/>
        </w:rPr>
        <w:t xml:space="preserve">определения </w:t>
      </w:r>
      <w:r w:rsidR="00C33BC3" w:rsidRPr="0072094B">
        <w:rPr>
          <w:rFonts w:eastAsiaTheme="majorEastAsia"/>
          <w:b/>
          <w:sz w:val="20"/>
          <w:szCs w:val="20"/>
        </w:rPr>
        <w:t xml:space="preserve">показателей </w:t>
      </w:r>
      <w:r w:rsidR="008E0226" w:rsidRPr="0072094B">
        <w:rPr>
          <w:rFonts w:eastAsiaTheme="majorEastAsia"/>
          <w:b/>
          <w:sz w:val="20"/>
          <w:szCs w:val="20"/>
        </w:rPr>
        <w:t>CSAT, CDSAT</w:t>
      </w:r>
      <w:r w:rsidR="008E0226" w:rsidRPr="0072094B">
        <w:rPr>
          <w:rFonts w:eastAsiaTheme="minorHAnsi"/>
          <w:b/>
          <w:sz w:val="20"/>
          <w:szCs w:val="20"/>
        </w:rPr>
        <w:t xml:space="preserve"> и </w:t>
      </w:r>
      <w:r w:rsidR="008E0226" w:rsidRPr="0072094B">
        <w:rPr>
          <w:rFonts w:eastAsiaTheme="minorHAnsi"/>
          <w:b/>
          <w:sz w:val="20"/>
          <w:szCs w:val="20"/>
          <w:lang w:val="en-US"/>
        </w:rPr>
        <w:t>CSI</w:t>
      </w:r>
      <w:r w:rsidR="008E0226" w:rsidRPr="0072094B">
        <w:rPr>
          <w:b/>
          <w:sz w:val="20"/>
          <w:szCs w:val="20"/>
        </w:rPr>
        <w:t xml:space="preserve"> </w:t>
      </w:r>
    </w:p>
    <w:p w14:paraId="49FF7C86" w14:textId="77777777" w:rsidR="00F20E5D" w:rsidRPr="0072094B" w:rsidRDefault="00F20E5D" w:rsidP="00BB6A14">
      <w:pPr>
        <w:pStyle w:val="affffffff9"/>
      </w:pPr>
      <w:r w:rsidRPr="0072094B">
        <w:t>Инициатором изменения методики может выступать как Заказчик, так и Исполнитель. Инициатор обязан предоставить детальное описание предлагаемых изменений. Согласование изменений проводится путем подписания Сторонами протокола встречи, на которой были достигнуты договоренности.</w:t>
      </w:r>
    </w:p>
    <w:p w14:paraId="69590C59" w14:textId="77777777" w:rsidR="004721DE" w:rsidRPr="0072094B" w:rsidRDefault="004721DE" w:rsidP="00BB6A14">
      <w:pPr>
        <w:pStyle w:val="a2"/>
        <w:numPr>
          <w:ilvl w:val="0"/>
          <w:numId w:val="0"/>
        </w:numPr>
        <w:spacing w:before="0"/>
        <w:ind w:firstLine="709"/>
        <w:rPr>
          <w:rFonts w:eastAsiaTheme="majorEastAsia" w:cs="Times New Roman"/>
          <w:color w:val="auto"/>
          <w:sz w:val="20"/>
          <w:szCs w:val="20"/>
        </w:rPr>
      </w:pPr>
    </w:p>
    <w:p w14:paraId="183BB336" w14:textId="77777777" w:rsidR="00A43D24" w:rsidRPr="0072094B" w:rsidRDefault="00A43D24" w:rsidP="00A07299">
      <w:pPr>
        <w:pStyle w:val="affffffff7"/>
        <w:numPr>
          <w:ilvl w:val="1"/>
          <w:numId w:val="38"/>
        </w:numPr>
        <w:spacing w:after="0" w:line="240" w:lineRule="auto"/>
        <w:ind w:left="1276" w:hanging="502"/>
        <w:rPr>
          <w:b/>
          <w:sz w:val="20"/>
          <w:szCs w:val="20"/>
        </w:rPr>
      </w:pPr>
      <w:r w:rsidRPr="0072094B">
        <w:rPr>
          <w:rFonts w:eastAsiaTheme="minorHAnsi"/>
          <w:b/>
          <w:sz w:val="20"/>
          <w:szCs w:val="20"/>
        </w:rPr>
        <w:t xml:space="preserve">Порядок изменения методики определения </w:t>
      </w:r>
      <w:r w:rsidRPr="0072094B">
        <w:rPr>
          <w:rFonts w:eastAsiaTheme="majorEastAsia"/>
          <w:b/>
          <w:sz w:val="20"/>
          <w:szCs w:val="20"/>
        </w:rPr>
        <w:t>показателей CSAT, CDSAT</w:t>
      </w:r>
      <w:r w:rsidRPr="0072094B">
        <w:rPr>
          <w:rFonts w:eastAsiaTheme="minorHAnsi"/>
          <w:b/>
          <w:sz w:val="20"/>
          <w:szCs w:val="20"/>
        </w:rPr>
        <w:t xml:space="preserve"> и </w:t>
      </w:r>
      <w:r w:rsidRPr="0072094B">
        <w:rPr>
          <w:rFonts w:eastAsiaTheme="minorHAnsi"/>
          <w:b/>
          <w:sz w:val="20"/>
          <w:szCs w:val="20"/>
          <w:lang w:val="en-US"/>
        </w:rPr>
        <w:t>CSI</w:t>
      </w:r>
      <w:r w:rsidRPr="0072094B">
        <w:rPr>
          <w:b/>
          <w:sz w:val="20"/>
          <w:szCs w:val="20"/>
        </w:rPr>
        <w:t xml:space="preserve"> </w:t>
      </w:r>
    </w:p>
    <w:p w14:paraId="4556E247" w14:textId="77777777" w:rsidR="00A43D24" w:rsidRPr="0072094B" w:rsidRDefault="00A43D24" w:rsidP="00BB6A14">
      <w:pPr>
        <w:pStyle w:val="a2"/>
        <w:numPr>
          <w:ilvl w:val="0"/>
          <w:numId w:val="0"/>
        </w:numPr>
        <w:spacing w:before="0"/>
        <w:ind w:left="142" w:firstLine="567"/>
        <w:rPr>
          <w:rFonts w:cs="Times New Roman"/>
          <w:bCs w:val="0"/>
          <w:iCs w:val="0"/>
          <w:color w:val="auto"/>
          <w:kern w:val="0"/>
          <w:sz w:val="20"/>
          <w:szCs w:val="20"/>
        </w:rPr>
      </w:pPr>
      <w:r w:rsidRPr="0072094B">
        <w:rPr>
          <w:rFonts w:cs="Times New Roman"/>
          <w:bCs w:val="0"/>
          <w:iCs w:val="0"/>
          <w:color w:val="auto"/>
          <w:kern w:val="0"/>
          <w:sz w:val="20"/>
          <w:szCs w:val="20"/>
        </w:rPr>
        <w:t>Исполнитель обязан предоставить еженедельный отчет по всем собранным оценкам, с анализом о причинах появления хороших и плохих оценок, а также с предложениями или планом мероприятий по устранению причин плохих оценок.</w:t>
      </w:r>
    </w:p>
    <w:p w14:paraId="31339875" w14:textId="77777777" w:rsidR="00A43D24" w:rsidRPr="0072094B" w:rsidRDefault="00A43D24" w:rsidP="00BB6A14">
      <w:pPr>
        <w:pStyle w:val="a2"/>
        <w:numPr>
          <w:ilvl w:val="0"/>
          <w:numId w:val="0"/>
        </w:numPr>
        <w:spacing w:before="0"/>
        <w:ind w:left="709"/>
        <w:rPr>
          <w:rFonts w:cs="Times New Roman"/>
          <w:bCs w:val="0"/>
          <w:iCs w:val="0"/>
          <w:color w:val="auto"/>
          <w:kern w:val="0"/>
          <w:sz w:val="20"/>
          <w:szCs w:val="20"/>
        </w:rPr>
      </w:pPr>
    </w:p>
    <w:p w14:paraId="236C921A" w14:textId="77777777" w:rsidR="00796FA4" w:rsidRPr="0072094B" w:rsidRDefault="00796FA4" w:rsidP="00BB6A14">
      <w:pPr>
        <w:pStyle w:val="af3"/>
        <w:spacing w:after="0" w:line="240" w:lineRule="auto"/>
        <w:ind w:left="0" w:firstLine="709"/>
        <w:rPr>
          <w:rFonts w:ascii="Times New Roman" w:hAnsi="Times New Roman" w:cs="Times New Roman"/>
          <w:bCs/>
          <w:sz w:val="20"/>
          <w:szCs w:val="20"/>
        </w:rPr>
      </w:pPr>
    </w:p>
    <w:p w14:paraId="172DC1DF" w14:textId="77777777" w:rsidR="00446F61" w:rsidRDefault="00446F61" w:rsidP="00BB6A14">
      <w:pPr>
        <w:pStyle w:val="affffffff9"/>
      </w:pPr>
    </w:p>
    <w:p w14:paraId="517333FE" w14:textId="77777777" w:rsidR="00446F61" w:rsidRDefault="00446F61" w:rsidP="00BB6A14">
      <w:pPr>
        <w:pStyle w:val="affffffff9"/>
      </w:pPr>
    </w:p>
    <w:p w14:paraId="4B9E8904" w14:textId="77777777" w:rsidR="009346FF" w:rsidRDefault="009346FF" w:rsidP="009346FF">
      <w:pPr>
        <w:pStyle w:val="affffffff9"/>
      </w:pPr>
    </w:p>
    <w:p w14:paraId="1BFB2DF4" w14:textId="77777777" w:rsidR="00897F3B" w:rsidRDefault="00897F3B" w:rsidP="00BB6A14">
      <w:pPr>
        <w:pStyle w:val="affffffff9"/>
        <w:jc w:val="right"/>
        <w:rPr>
          <w:b/>
        </w:rPr>
      </w:pPr>
    </w:p>
    <w:p w14:paraId="0E1EB8C5" w14:textId="77777777" w:rsidR="00897F3B" w:rsidRDefault="00897F3B" w:rsidP="00BB6A14">
      <w:pPr>
        <w:pStyle w:val="affffffff9"/>
        <w:jc w:val="right"/>
        <w:rPr>
          <w:b/>
        </w:rPr>
      </w:pPr>
    </w:p>
    <w:p w14:paraId="4BA309D9" w14:textId="77777777" w:rsidR="00897F3B" w:rsidRDefault="00897F3B" w:rsidP="00BB6A14">
      <w:pPr>
        <w:pStyle w:val="affffffff9"/>
        <w:jc w:val="right"/>
        <w:rPr>
          <w:b/>
        </w:rPr>
      </w:pPr>
    </w:p>
    <w:p w14:paraId="48BDB115" w14:textId="77777777" w:rsidR="00897F3B" w:rsidRDefault="00897F3B" w:rsidP="00BB6A14">
      <w:pPr>
        <w:pStyle w:val="affffffff9"/>
        <w:jc w:val="right"/>
        <w:rPr>
          <w:b/>
        </w:rPr>
      </w:pPr>
    </w:p>
    <w:p w14:paraId="303F5802" w14:textId="77777777" w:rsidR="00897F3B" w:rsidRDefault="00897F3B" w:rsidP="00BB6A14">
      <w:pPr>
        <w:pStyle w:val="affffffff9"/>
        <w:jc w:val="right"/>
        <w:rPr>
          <w:b/>
        </w:rPr>
      </w:pPr>
    </w:p>
    <w:p w14:paraId="0920155A" w14:textId="77777777" w:rsidR="00897F3B" w:rsidRDefault="00897F3B" w:rsidP="00BB6A14">
      <w:pPr>
        <w:pStyle w:val="affffffff9"/>
        <w:jc w:val="right"/>
        <w:rPr>
          <w:b/>
        </w:rPr>
      </w:pPr>
    </w:p>
    <w:p w14:paraId="2EDFE242" w14:textId="77777777" w:rsidR="00897F3B" w:rsidRDefault="00897F3B" w:rsidP="00BB6A14">
      <w:pPr>
        <w:pStyle w:val="affffffff9"/>
        <w:jc w:val="right"/>
        <w:rPr>
          <w:b/>
        </w:rPr>
      </w:pPr>
    </w:p>
    <w:p w14:paraId="5DF7B92B" w14:textId="77777777" w:rsidR="00897F3B" w:rsidRDefault="00897F3B" w:rsidP="00BB6A14">
      <w:pPr>
        <w:pStyle w:val="affffffff9"/>
        <w:jc w:val="right"/>
        <w:rPr>
          <w:b/>
        </w:rPr>
      </w:pPr>
    </w:p>
    <w:p w14:paraId="0387937F" w14:textId="77777777" w:rsidR="00897F3B" w:rsidRDefault="00897F3B" w:rsidP="00BB6A14">
      <w:pPr>
        <w:pStyle w:val="affffffff9"/>
        <w:jc w:val="right"/>
        <w:rPr>
          <w:b/>
        </w:rPr>
      </w:pPr>
    </w:p>
    <w:p w14:paraId="03321FB2" w14:textId="77777777" w:rsidR="00897F3B" w:rsidRDefault="00897F3B" w:rsidP="00BB6A14">
      <w:pPr>
        <w:pStyle w:val="affffffff9"/>
        <w:jc w:val="right"/>
        <w:rPr>
          <w:b/>
        </w:rPr>
      </w:pPr>
    </w:p>
    <w:p w14:paraId="34F697C0" w14:textId="77777777" w:rsidR="00897F3B" w:rsidRDefault="00897F3B" w:rsidP="00BB6A14">
      <w:pPr>
        <w:pStyle w:val="affffffff9"/>
        <w:jc w:val="right"/>
        <w:rPr>
          <w:b/>
        </w:rPr>
      </w:pPr>
    </w:p>
    <w:p w14:paraId="73288168" w14:textId="77777777" w:rsidR="00897F3B" w:rsidRDefault="00897F3B" w:rsidP="00BB6A14">
      <w:pPr>
        <w:pStyle w:val="affffffff9"/>
        <w:jc w:val="right"/>
        <w:rPr>
          <w:b/>
        </w:rPr>
      </w:pPr>
    </w:p>
    <w:p w14:paraId="73F96FC2" w14:textId="77777777" w:rsidR="00897F3B" w:rsidRDefault="00897F3B" w:rsidP="00BB6A14">
      <w:pPr>
        <w:pStyle w:val="affffffff9"/>
        <w:jc w:val="right"/>
        <w:rPr>
          <w:b/>
        </w:rPr>
      </w:pPr>
    </w:p>
    <w:p w14:paraId="434164C8" w14:textId="77777777" w:rsidR="00897F3B" w:rsidRDefault="00897F3B" w:rsidP="00BB6A14">
      <w:pPr>
        <w:pStyle w:val="affffffff9"/>
        <w:jc w:val="right"/>
        <w:rPr>
          <w:b/>
        </w:rPr>
      </w:pPr>
    </w:p>
    <w:p w14:paraId="3EC41783" w14:textId="77777777" w:rsidR="00897F3B" w:rsidRDefault="00897F3B" w:rsidP="00BB6A14">
      <w:pPr>
        <w:pStyle w:val="affffffff9"/>
        <w:jc w:val="right"/>
        <w:rPr>
          <w:b/>
        </w:rPr>
      </w:pPr>
    </w:p>
    <w:p w14:paraId="03C6C1AD" w14:textId="77777777" w:rsidR="00897F3B" w:rsidRDefault="00897F3B" w:rsidP="00BB6A14">
      <w:pPr>
        <w:pStyle w:val="affffffff9"/>
        <w:jc w:val="right"/>
        <w:rPr>
          <w:b/>
        </w:rPr>
      </w:pPr>
    </w:p>
    <w:p w14:paraId="7B00CF74" w14:textId="77777777" w:rsidR="00897F3B" w:rsidRDefault="00897F3B" w:rsidP="00BB6A14">
      <w:pPr>
        <w:pStyle w:val="affffffff9"/>
        <w:jc w:val="right"/>
        <w:rPr>
          <w:b/>
        </w:rPr>
      </w:pPr>
    </w:p>
    <w:p w14:paraId="69238B86" w14:textId="77777777" w:rsidR="00897F3B" w:rsidRDefault="00897F3B" w:rsidP="00BB6A14">
      <w:pPr>
        <w:pStyle w:val="affffffff9"/>
        <w:jc w:val="right"/>
        <w:rPr>
          <w:b/>
        </w:rPr>
      </w:pPr>
    </w:p>
    <w:p w14:paraId="13AC9396" w14:textId="77777777" w:rsidR="00897F3B" w:rsidRDefault="00897F3B" w:rsidP="00BB6A14">
      <w:pPr>
        <w:pStyle w:val="affffffff9"/>
        <w:jc w:val="right"/>
        <w:rPr>
          <w:b/>
        </w:rPr>
      </w:pPr>
    </w:p>
    <w:p w14:paraId="5EA6974A" w14:textId="7901BD86" w:rsidR="00897F3B" w:rsidRDefault="00897F3B" w:rsidP="00BB6A14">
      <w:pPr>
        <w:pStyle w:val="affffffff9"/>
        <w:jc w:val="right"/>
        <w:rPr>
          <w:b/>
        </w:rPr>
      </w:pPr>
    </w:p>
    <w:p w14:paraId="52D0A754" w14:textId="77777777" w:rsidR="00787F36" w:rsidRDefault="00787F36" w:rsidP="00BB6A14">
      <w:pPr>
        <w:pStyle w:val="affffffff9"/>
        <w:jc w:val="right"/>
        <w:rPr>
          <w:b/>
        </w:rPr>
      </w:pPr>
    </w:p>
    <w:p w14:paraId="643058D4" w14:textId="2320E0A2" w:rsidR="003D1A1D" w:rsidRDefault="003D1A1D" w:rsidP="00AB7194">
      <w:pPr>
        <w:pStyle w:val="affffffff9"/>
        <w:ind w:firstLine="0"/>
        <w:rPr>
          <w:b/>
        </w:rPr>
      </w:pPr>
    </w:p>
    <w:p w14:paraId="2DCCBC3F" w14:textId="77777777" w:rsidR="00F624A4" w:rsidRPr="0072094B" w:rsidRDefault="00F624A4" w:rsidP="00BB6A14">
      <w:pPr>
        <w:pStyle w:val="affffffff9"/>
        <w:jc w:val="right"/>
        <w:rPr>
          <w:b/>
        </w:rPr>
      </w:pPr>
      <w:r w:rsidRPr="0072094B">
        <w:rPr>
          <w:b/>
        </w:rPr>
        <w:lastRenderedPageBreak/>
        <w:t>Приложение № 1</w:t>
      </w:r>
      <w:r w:rsidR="001320E1">
        <w:rPr>
          <w:b/>
        </w:rPr>
        <w:t>1</w:t>
      </w:r>
    </w:p>
    <w:p w14:paraId="225E80B3" w14:textId="77777777" w:rsidR="00F624A4" w:rsidRPr="003D1A1D" w:rsidRDefault="00F624A4" w:rsidP="00BB6A14">
      <w:pPr>
        <w:pStyle w:val="affffffff9"/>
        <w:jc w:val="right"/>
      </w:pPr>
      <w:r w:rsidRPr="003D1A1D">
        <w:t>к Техническому заданию</w:t>
      </w:r>
    </w:p>
    <w:p w14:paraId="1E7C1544" w14:textId="77777777" w:rsidR="00F624A4" w:rsidRPr="0072094B" w:rsidRDefault="00F624A4" w:rsidP="00BB6A14">
      <w:pPr>
        <w:pStyle w:val="affffffff9"/>
        <w:jc w:val="center"/>
        <w:rPr>
          <w:b/>
        </w:rPr>
      </w:pPr>
    </w:p>
    <w:p w14:paraId="19489B10" w14:textId="77777777" w:rsidR="00410BA1" w:rsidRDefault="00410BA1" w:rsidP="00BB6A14">
      <w:pPr>
        <w:pStyle w:val="affffffff9"/>
        <w:jc w:val="center"/>
        <w:rPr>
          <w:b/>
          <w:i/>
        </w:rPr>
      </w:pPr>
    </w:p>
    <w:p w14:paraId="1171619F" w14:textId="77777777" w:rsidR="003D1A1D" w:rsidRDefault="003D1A1D" w:rsidP="00BB6A14">
      <w:pPr>
        <w:pStyle w:val="affffffff9"/>
        <w:jc w:val="center"/>
        <w:rPr>
          <w:b/>
          <w:i/>
        </w:rPr>
      </w:pPr>
    </w:p>
    <w:p w14:paraId="45BADC11" w14:textId="77777777" w:rsidR="003D1A1D" w:rsidRDefault="003D1A1D" w:rsidP="00BB6A14">
      <w:pPr>
        <w:pStyle w:val="affffffff9"/>
        <w:jc w:val="center"/>
        <w:rPr>
          <w:b/>
          <w:i/>
        </w:rPr>
      </w:pPr>
    </w:p>
    <w:p w14:paraId="2C9940B5" w14:textId="77777777" w:rsidR="003D1A1D" w:rsidRDefault="003D1A1D" w:rsidP="00BB6A14">
      <w:pPr>
        <w:pStyle w:val="affffffff9"/>
        <w:jc w:val="center"/>
        <w:rPr>
          <w:b/>
          <w:i/>
        </w:rPr>
      </w:pPr>
    </w:p>
    <w:p w14:paraId="0E543301" w14:textId="77777777" w:rsidR="003D1A1D" w:rsidRDefault="003D1A1D" w:rsidP="00BB6A14">
      <w:pPr>
        <w:pStyle w:val="affffffff9"/>
        <w:jc w:val="center"/>
        <w:rPr>
          <w:b/>
          <w:i/>
        </w:rPr>
      </w:pPr>
    </w:p>
    <w:p w14:paraId="4F355945" w14:textId="77777777" w:rsidR="003D1A1D" w:rsidRDefault="003D1A1D" w:rsidP="00BB6A14">
      <w:pPr>
        <w:pStyle w:val="affffffff9"/>
        <w:jc w:val="center"/>
        <w:rPr>
          <w:b/>
          <w:i/>
        </w:rPr>
      </w:pPr>
    </w:p>
    <w:p w14:paraId="4CAE96D7" w14:textId="77777777" w:rsidR="003D1A1D" w:rsidRDefault="003D1A1D" w:rsidP="00BB6A14">
      <w:pPr>
        <w:pStyle w:val="affffffff9"/>
        <w:jc w:val="center"/>
        <w:rPr>
          <w:b/>
          <w:i/>
        </w:rPr>
      </w:pPr>
    </w:p>
    <w:p w14:paraId="60DD89B9" w14:textId="77777777" w:rsidR="003D1A1D" w:rsidRDefault="003D1A1D" w:rsidP="00BB6A14">
      <w:pPr>
        <w:pStyle w:val="affffffff9"/>
        <w:jc w:val="center"/>
        <w:rPr>
          <w:b/>
          <w:i/>
        </w:rPr>
      </w:pPr>
    </w:p>
    <w:p w14:paraId="2DF97352" w14:textId="77777777" w:rsidR="003D1A1D" w:rsidRDefault="003D1A1D" w:rsidP="00BB6A14">
      <w:pPr>
        <w:pStyle w:val="affffffff9"/>
        <w:jc w:val="center"/>
        <w:rPr>
          <w:b/>
          <w:i/>
        </w:rPr>
      </w:pPr>
    </w:p>
    <w:p w14:paraId="55C9E6F5" w14:textId="77777777" w:rsidR="003D1A1D" w:rsidRDefault="003D1A1D" w:rsidP="00BB6A14">
      <w:pPr>
        <w:pStyle w:val="affffffff9"/>
        <w:jc w:val="center"/>
        <w:rPr>
          <w:b/>
          <w:i/>
        </w:rPr>
      </w:pPr>
    </w:p>
    <w:p w14:paraId="3DAE1A7F" w14:textId="77777777" w:rsidR="003D1A1D" w:rsidRDefault="003D1A1D" w:rsidP="00BB6A14">
      <w:pPr>
        <w:pStyle w:val="affffffff9"/>
        <w:jc w:val="center"/>
        <w:rPr>
          <w:b/>
          <w:i/>
        </w:rPr>
      </w:pPr>
    </w:p>
    <w:p w14:paraId="5B3B5DA4" w14:textId="77777777" w:rsidR="003D1A1D" w:rsidRDefault="003D1A1D" w:rsidP="00BB6A14">
      <w:pPr>
        <w:pStyle w:val="affffffff9"/>
        <w:jc w:val="center"/>
        <w:rPr>
          <w:b/>
          <w:i/>
        </w:rPr>
      </w:pPr>
    </w:p>
    <w:p w14:paraId="0F843ED0" w14:textId="77777777" w:rsidR="003D1A1D" w:rsidRDefault="003D1A1D" w:rsidP="00BB6A14">
      <w:pPr>
        <w:pStyle w:val="affffffff9"/>
        <w:jc w:val="center"/>
        <w:rPr>
          <w:b/>
          <w:i/>
        </w:rPr>
      </w:pPr>
    </w:p>
    <w:p w14:paraId="5F6A6A0F" w14:textId="77777777" w:rsidR="003D1A1D" w:rsidRDefault="003D1A1D" w:rsidP="00BB6A14">
      <w:pPr>
        <w:pStyle w:val="affffffff9"/>
        <w:jc w:val="center"/>
        <w:rPr>
          <w:b/>
          <w:i/>
        </w:rPr>
      </w:pPr>
    </w:p>
    <w:p w14:paraId="107399A5" w14:textId="77777777" w:rsidR="003D1A1D" w:rsidRDefault="003D1A1D" w:rsidP="00BB6A14">
      <w:pPr>
        <w:pStyle w:val="affffffff9"/>
        <w:jc w:val="center"/>
        <w:rPr>
          <w:b/>
          <w:i/>
        </w:rPr>
      </w:pPr>
    </w:p>
    <w:p w14:paraId="3DD9FA66" w14:textId="77777777" w:rsidR="003D1A1D" w:rsidRDefault="003D1A1D" w:rsidP="00BB6A14">
      <w:pPr>
        <w:pStyle w:val="affffffff9"/>
        <w:jc w:val="center"/>
        <w:rPr>
          <w:b/>
          <w:i/>
        </w:rPr>
      </w:pPr>
    </w:p>
    <w:p w14:paraId="6E680261" w14:textId="77777777" w:rsidR="003D1A1D" w:rsidRDefault="003D1A1D" w:rsidP="00BB6A14">
      <w:pPr>
        <w:pStyle w:val="affffffff9"/>
        <w:jc w:val="center"/>
        <w:rPr>
          <w:b/>
          <w:i/>
        </w:rPr>
      </w:pPr>
    </w:p>
    <w:p w14:paraId="27302F96" w14:textId="77777777" w:rsidR="003D1A1D" w:rsidRDefault="003D1A1D" w:rsidP="00BB6A14">
      <w:pPr>
        <w:pStyle w:val="affffffff9"/>
        <w:jc w:val="center"/>
        <w:rPr>
          <w:b/>
          <w:i/>
        </w:rPr>
      </w:pPr>
    </w:p>
    <w:p w14:paraId="7E9E5A24" w14:textId="77777777" w:rsidR="00141473" w:rsidRDefault="00141473" w:rsidP="00BB6A14">
      <w:pPr>
        <w:pStyle w:val="affffffff9"/>
        <w:jc w:val="center"/>
        <w:rPr>
          <w:b/>
          <w:i/>
        </w:rPr>
      </w:pPr>
    </w:p>
    <w:p w14:paraId="1BF51051" w14:textId="77777777" w:rsidR="00141473" w:rsidRDefault="00141473" w:rsidP="00BB6A14">
      <w:pPr>
        <w:pStyle w:val="affffffff9"/>
        <w:jc w:val="center"/>
        <w:rPr>
          <w:b/>
          <w:i/>
        </w:rPr>
      </w:pPr>
    </w:p>
    <w:p w14:paraId="237FA302" w14:textId="77777777" w:rsidR="00141473" w:rsidRDefault="00141473" w:rsidP="00BB6A14">
      <w:pPr>
        <w:pStyle w:val="affffffff9"/>
        <w:jc w:val="center"/>
        <w:rPr>
          <w:b/>
          <w:i/>
        </w:rPr>
      </w:pPr>
    </w:p>
    <w:p w14:paraId="729D4450" w14:textId="77777777" w:rsidR="003D1A1D" w:rsidRPr="0072094B" w:rsidRDefault="003D1A1D" w:rsidP="00BB6A14">
      <w:pPr>
        <w:pStyle w:val="affffffff9"/>
        <w:jc w:val="center"/>
        <w:rPr>
          <w:b/>
          <w:i/>
        </w:rPr>
      </w:pPr>
    </w:p>
    <w:p w14:paraId="1652A0EF" w14:textId="77777777" w:rsidR="00987162" w:rsidRPr="00141473" w:rsidRDefault="00410BA1" w:rsidP="00BB6A14">
      <w:pPr>
        <w:pStyle w:val="affffffff9"/>
        <w:jc w:val="center"/>
        <w:rPr>
          <w:b/>
        </w:rPr>
      </w:pPr>
      <w:r w:rsidRPr="00141473">
        <w:rPr>
          <w:b/>
        </w:rPr>
        <w:t>СТАНДАРТ</w:t>
      </w:r>
    </w:p>
    <w:p w14:paraId="7AF4ABA4" w14:textId="77777777" w:rsidR="00410BA1" w:rsidRPr="00141473" w:rsidRDefault="00987162" w:rsidP="00BB6A14">
      <w:pPr>
        <w:pStyle w:val="affffffff9"/>
        <w:jc w:val="center"/>
        <w:rPr>
          <w:b/>
        </w:rPr>
      </w:pPr>
      <w:r w:rsidRPr="00141473">
        <w:rPr>
          <w:b/>
        </w:rPr>
        <w:t>«О</w:t>
      </w:r>
      <w:r w:rsidR="00410BA1" w:rsidRPr="00141473">
        <w:rPr>
          <w:b/>
        </w:rPr>
        <w:t>беспечение информационной безопасности при разработке или модернизации информационных систем и приложений   АО «Почта России»</w:t>
      </w:r>
      <w:r w:rsidR="004F7D36">
        <w:rPr>
          <w:b/>
        </w:rPr>
        <w:t>»</w:t>
      </w:r>
    </w:p>
    <w:p w14:paraId="1769A2F9" w14:textId="77777777" w:rsidR="00410BA1" w:rsidRPr="0072094B" w:rsidRDefault="00410BA1" w:rsidP="00BB6A14">
      <w:pPr>
        <w:pStyle w:val="affffffff9"/>
        <w:jc w:val="center"/>
        <w:rPr>
          <w:b/>
          <w:i/>
        </w:rPr>
      </w:pPr>
      <w:r w:rsidRPr="00141473">
        <w:rPr>
          <w:b/>
        </w:rPr>
        <w:t xml:space="preserve">(утвержден приказом </w:t>
      </w:r>
      <w:r w:rsidR="00361E9C" w:rsidRPr="00141473">
        <w:rPr>
          <w:b/>
        </w:rPr>
        <w:t>АО «Почта России»</w:t>
      </w:r>
      <w:r w:rsidRPr="00141473">
        <w:rPr>
          <w:b/>
        </w:rPr>
        <w:t xml:space="preserve"> от 16.01.2020 г</w:t>
      </w:r>
      <w:r w:rsidR="00361E9C" w:rsidRPr="00141473">
        <w:rPr>
          <w:b/>
        </w:rPr>
        <w:t>. № 7-п</w:t>
      </w:r>
      <w:r w:rsidRPr="00141473">
        <w:rPr>
          <w:b/>
        </w:rPr>
        <w:t>)</w:t>
      </w:r>
    </w:p>
    <w:p w14:paraId="4A9DEF9E" w14:textId="77777777" w:rsidR="00410BA1" w:rsidRPr="0072094B" w:rsidRDefault="00410BA1" w:rsidP="00141473">
      <w:pPr>
        <w:pStyle w:val="affffffff9"/>
        <w:ind w:firstLine="0"/>
        <w:rPr>
          <w:b/>
          <w:i/>
        </w:rPr>
      </w:pPr>
    </w:p>
    <w:p w14:paraId="27FE4CFA" w14:textId="77777777" w:rsidR="00F624A4" w:rsidRPr="00141473" w:rsidRDefault="00410BA1" w:rsidP="00BB6A14">
      <w:pPr>
        <w:pStyle w:val="affffffff9"/>
        <w:jc w:val="center"/>
        <w:rPr>
          <w:i/>
        </w:rPr>
      </w:pPr>
      <w:r w:rsidRPr="00141473">
        <w:rPr>
          <w:i/>
        </w:rPr>
        <w:t>(</w:t>
      </w:r>
      <w:r w:rsidR="00F624A4" w:rsidRPr="00141473">
        <w:rPr>
          <w:i/>
        </w:rPr>
        <w:t>Приложено отдельным файлом</w:t>
      </w:r>
      <w:r w:rsidRPr="00141473">
        <w:rPr>
          <w:i/>
        </w:rPr>
        <w:t>)</w:t>
      </w:r>
    </w:p>
    <w:p w14:paraId="61DBDEB9" w14:textId="77777777" w:rsidR="00F624A4" w:rsidRPr="0072094B" w:rsidRDefault="00F624A4" w:rsidP="00BB6A14">
      <w:pPr>
        <w:pStyle w:val="affffffff9"/>
        <w:rPr>
          <w:i/>
        </w:rPr>
      </w:pPr>
    </w:p>
    <w:p w14:paraId="4AFC391F" w14:textId="77777777" w:rsidR="00F624A4" w:rsidRPr="0072094B" w:rsidRDefault="00F624A4" w:rsidP="00BB6A14">
      <w:pPr>
        <w:pStyle w:val="affffffff9"/>
      </w:pPr>
    </w:p>
    <w:p w14:paraId="492832E7" w14:textId="77777777" w:rsidR="00F624A4" w:rsidRPr="0072094B" w:rsidRDefault="00F624A4" w:rsidP="00BB6A14">
      <w:pPr>
        <w:pStyle w:val="affffffff9"/>
      </w:pPr>
    </w:p>
    <w:p w14:paraId="26359D30" w14:textId="77777777" w:rsidR="00F624A4" w:rsidRPr="0072094B" w:rsidRDefault="00F624A4" w:rsidP="00BB6A14">
      <w:pPr>
        <w:pStyle w:val="affffffff9"/>
      </w:pPr>
    </w:p>
    <w:p w14:paraId="71DC0909" w14:textId="77777777" w:rsidR="00F624A4" w:rsidRPr="0072094B" w:rsidRDefault="00F624A4" w:rsidP="00BB6A14">
      <w:pPr>
        <w:pStyle w:val="affffffff9"/>
      </w:pPr>
    </w:p>
    <w:p w14:paraId="21538CDE" w14:textId="77777777" w:rsidR="00F624A4" w:rsidRPr="0072094B" w:rsidRDefault="00F624A4" w:rsidP="00BB6A14">
      <w:pPr>
        <w:pStyle w:val="affffffff9"/>
      </w:pPr>
    </w:p>
    <w:p w14:paraId="1D4FD806" w14:textId="77777777" w:rsidR="00F624A4" w:rsidRPr="0072094B" w:rsidRDefault="00F624A4" w:rsidP="00BB6A14">
      <w:pPr>
        <w:pStyle w:val="affffffff9"/>
      </w:pPr>
    </w:p>
    <w:p w14:paraId="1B1F1A93" w14:textId="77777777" w:rsidR="00F624A4" w:rsidRPr="0072094B" w:rsidRDefault="00F624A4" w:rsidP="00BB6A14">
      <w:pPr>
        <w:pStyle w:val="affffffff9"/>
      </w:pPr>
    </w:p>
    <w:p w14:paraId="134B3C51" w14:textId="77777777" w:rsidR="00F624A4" w:rsidRPr="0072094B" w:rsidRDefault="00F624A4" w:rsidP="00BB6A14">
      <w:pPr>
        <w:pStyle w:val="affffffff9"/>
      </w:pPr>
    </w:p>
    <w:p w14:paraId="4855AAC5" w14:textId="77777777" w:rsidR="00F624A4" w:rsidRPr="0072094B" w:rsidRDefault="00F624A4" w:rsidP="00BB6A14">
      <w:pPr>
        <w:pStyle w:val="affffffff9"/>
      </w:pPr>
    </w:p>
    <w:p w14:paraId="19851C03" w14:textId="77777777" w:rsidR="00F624A4" w:rsidRPr="0072094B" w:rsidRDefault="00F624A4" w:rsidP="00BB6A14">
      <w:pPr>
        <w:pStyle w:val="affffffff9"/>
      </w:pPr>
    </w:p>
    <w:p w14:paraId="22906DC4" w14:textId="77777777" w:rsidR="00F624A4" w:rsidRPr="0072094B" w:rsidRDefault="00F624A4" w:rsidP="00BB6A14">
      <w:pPr>
        <w:pStyle w:val="affffffff9"/>
      </w:pPr>
    </w:p>
    <w:p w14:paraId="19CFC768" w14:textId="77777777" w:rsidR="00F624A4" w:rsidRPr="0072094B" w:rsidRDefault="00F624A4" w:rsidP="00BB6A14">
      <w:pPr>
        <w:pStyle w:val="affffffff9"/>
      </w:pPr>
    </w:p>
    <w:p w14:paraId="53219408" w14:textId="77777777" w:rsidR="00F624A4" w:rsidRPr="0072094B" w:rsidRDefault="00F624A4" w:rsidP="00BB6A14">
      <w:pPr>
        <w:pStyle w:val="affffffff9"/>
      </w:pPr>
    </w:p>
    <w:p w14:paraId="4A38DA09" w14:textId="3F565ED3" w:rsidR="00F624A4" w:rsidRDefault="00F624A4" w:rsidP="00BB6A14">
      <w:pPr>
        <w:pStyle w:val="affffffff9"/>
      </w:pPr>
    </w:p>
    <w:p w14:paraId="6F80926D" w14:textId="327E4E45" w:rsidR="00AB7194" w:rsidRDefault="00AB7194" w:rsidP="00BB6A14">
      <w:pPr>
        <w:pStyle w:val="affffffff9"/>
      </w:pPr>
    </w:p>
    <w:p w14:paraId="328D6B7C" w14:textId="76613349" w:rsidR="00AB7194" w:rsidRDefault="00AB7194" w:rsidP="00BB6A14">
      <w:pPr>
        <w:pStyle w:val="affffffff9"/>
      </w:pPr>
    </w:p>
    <w:p w14:paraId="09F95D0D" w14:textId="3E7373FF" w:rsidR="00AB7194" w:rsidRDefault="00AB7194" w:rsidP="00BB6A14">
      <w:pPr>
        <w:pStyle w:val="affffffff9"/>
      </w:pPr>
    </w:p>
    <w:p w14:paraId="6E35C0EB" w14:textId="1F36FBEC" w:rsidR="00AB7194" w:rsidRDefault="00AB7194" w:rsidP="00BB6A14">
      <w:pPr>
        <w:pStyle w:val="affffffff9"/>
      </w:pPr>
    </w:p>
    <w:p w14:paraId="1B6B4CA7" w14:textId="7E6853D1" w:rsidR="00AB7194" w:rsidRDefault="00AB7194" w:rsidP="00BB6A14">
      <w:pPr>
        <w:pStyle w:val="affffffff9"/>
      </w:pPr>
    </w:p>
    <w:p w14:paraId="03647F20" w14:textId="416DAE64" w:rsidR="00AB7194" w:rsidRDefault="00AB7194" w:rsidP="00BB6A14">
      <w:pPr>
        <w:pStyle w:val="affffffff9"/>
      </w:pPr>
    </w:p>
    <w:p w14:paraId="27C7FBE9" w14:textId="3E17DB5B" w:rsidR="00AB7194" w:rsidRDefault="00AB7194" w:rsidP="00BB6A14">
      <w:pPr>
        <w:pStyle w:val="affffffff9"/>
      </w:pPr>
    </w:p>
    <w:p w14:paraId="3447175D" w14:textId="26581471" w:rsidR="00AB7194" w:rsidRDefault="00AB7194" w:rsidP="00BB6A14">
      <w:pPr>
        <w:pStyle w:val="affffffff9"/>
      </w:pPr>
    </w:p>
    <w:p w14:paraId="1C14FBBC" w14:textId="6C0A161D" w:rsidR="00AB7194" w:rsidRDefault="00AB7194" w:rsidP="00BB6A14">
      <w:pPr>
        <w:pStyle w:val="affffffff9"/>
      </w:pPr>
    </w:p>
    <w:p w14:paraId="59FF46ED" w14:textId="3150DD9F" w:rsidR="00AB7194" w:rsidRDefault="00AB7194" w:rsidP="00BB6A14">
      <w:pPr>
        <w:pStyle w:val="affffffff9"/>
      </w:pPr>
    </w:p>
    <w:p w14:paraId="0652E958" w14:textId="35CE7A82" w:rsidR="00AB7194" w:rsidRDefault="00AB7194" w:rsidP="00BB6A14">
      <w:pPr>
        <w:pStyle w:val="affffffff9"/>
      </w:pPr>
    </w:p>
    <w:p w14:paraId="4D3EA724" w14:textId="779EE8B7" w:rsidR="00AB7194" w:rsidRDefault="00AB7194" w:rsidP="00BB6A14">
      <w:pPr>
        <w:pStyle w:val="affffffff9"/>
      </w:pPr>
    </w:p>
    <w:p w14:paraId="2652B01D" w14:textId="4D3B1749" w:rsidR="00AB7194" w:rsidRDefault="00AB7194" w:rsidP="00BB6A14">
      <w:pPr>
        <w:pStyle w:val="affffffff9"/>
      </w:pPr>
    </w:p>
    <w:p w14:paraId="6EF921AF" w14:textId="668E326E" w:rsidR="00AB7194" w:rsidRDefault="00AB7194" w:rsidP="00BB6A14">
      <w:pPr>
        <w:pStyle w:val="affffffff9"/>
      </w:pPr>
    </w:p>
    <w:p w14:paraId="7831898A" w14:textId="77777777" w:rsidR="00AB7194" w:rsidRPr="0072094B" w:rsidRDefault="00AB7194" w:rsidP="00BB6A14">
      <w:pPr>
        <w:pStyle w:val="affffffff9"/>
      </w:pPr>
    </w:p>
    <w:p w14:paraId="02117107" w14:textId="77777777" w:rsidR="00F624A4" w:rsidRPr="0072094B" w:rsidRDefault="00F624A4" w:rsidP="00BB6A14">
      <w:pPr>
        <w:pStyle w:val="affffffff9"/>
      </w:pPr>
    </w:p>
    <w:p w14:paraId="133C6BA0" w14:textId="77777777" w:rsidR="00F624A4" w:rsidRPr="0072094B" w:rsidRDefault="00F624A4" w:rsidP="00BB6A14">
      <w:pPr>
        <w:pStyle w:val="affffffff9"/>
        <w:jc w:val="right"/>
        <w:rPr>
          <w:b/>
        </w:rPr>
      </w:pPr>
      <w:r w:rsidRPr="0072094B">
        <w:rPr>
          <w:b/>
        </w:rPr>
        <w:lastRenderedPageBreak/>
        <w:t xml:space="preserve">Приложение № </w:t>
      </w:r>
      <w:r w:rsidR="00E67C20" w:rsidRPr="0072094B">
        <w:rPr>
          <w:b/>
        </w:rPr>
        <w:t>1</w:t>
      </w:r>
      <w:r w:rsidR="001320E1">
        <w:rPr>
          <w:b/>
        </w:rPr>
        <w:t>2</w:t>
      </w:r>
    </w:p>
    <w:p w14:paraId="0FF99B37" w14:textId="77777777" w:rsidR="00F624A4" w:rsidRPr="00141473" w:rsidRDefault="00F624A4" w:rsidP="00BB6A14">
      <w:pPr>
        <w:pStyle w:val="affffffff9"/>
        <w:jc w:val="right"/>
      </w:pPr>
      <w:r w:rsidRPr="00141473">
        <w:t xml:space="preserve">к Техническому заданию </w:t>
      </w:r>
    </w:p>
    <w:p w14:paraId="75C44865" w14:textId="77777777" w:rsidR="00F624A4" w:rsidRPr="0072094B" w:rsidRDefault="00F624A4" w:rsidP="00BB6A14">
      <w:pPr>
        <w:pStyle w:val="affffffff9"/>
        <w:rPr>
          <w:b/>
        </w:rPr>
      </w:pPr>
    </w:p>
    <w:p w14:paraId="061A4C79" w14:textId="77777777" w:rsidR="00F624A4" w:rsidRPr="0072094B" w:rsidRDefault="00F624A4" w:rsidP="00BB6A14">
      <w:pPr>
        <w:pStyle w:val="affffffff9"/>
        <w:rPr>
          <w:b/>
        </w:rPr>
      </w:pPr>
      <w:r w:rsidRPr="0072094B">
        <w:rPr>
          <w:b/>
        </w:rPr>
        <w:t>Форма</w:t>
      </w:r>
    </w:p>
    <w:p w14:paraId="39F46226" w14:textId="77777777" w:rsidR="00F624A4" w:rsidRPr="0072094B" w:rsidRDefault="00F624A4" w:rsidP="00BB6A14">
      <w:pPr>
        <w:pStyle w:val="affffffff9"/>
      </w:pPr>
    </w:p>
    <w:p w14:paraId="6F661B60" w14:textId="77777777" w:rsidR="00654042" w:rsidRDefault="0060304A" w:rsidP="00BB6A14">
      <w:pPr>
        <w:pStyle w:val="affffffff9"/>
        <w:jc w:val="center"/>
        <w:rPr>
          <w:rFonts w:eastAsia="Calibri"/>
        </w:rPr>
      </w:pPr>
      <w:bookmarkStart w:id="82" w:name="_Toc127909575"/>
      <w:bookmarkStart w:id="83" w:name="_Toc127910868"/>
      <w:r w:rsidRPr="0072094B">
        <w:rPr>
          <w:rFonts w:eastAsia="Calibri"/>
        </w:rPr>
        <w:t xml:space="preserve">АКТ </w:t>
      </w:r>
      <w:r w:rsidR="00094BF9" w:rsidRPr="0072094B">
        <w:rPr>
          <w:rFonts w:eastAsia="Calibri"/>
        </w:rPr>
        <w:t xml:space="preserve">ПРОВЕРКИ </w:t>
      </w:r>
      <w:r w:rsidR="00915DB3" w:rsidRPr="0072094B">
        <w:rPr>
          <w:rFonts w:eastAsia="Calibri"/>
        </w:rPr>
        <w:t xml:space="preserve">ГОТОВНОСТИ </w:t>
      </w:r>
      <w:r w:rsidR="00567BBF" w:rsidRPr="0072094B">
        <w:rPr>
          <w:rFonts w:eastAsia="Calibri"/>
        </w:rPr>
        <w:t>КОНТАКТНОГО ЦЕНТРА К ОКАЗАНИЮ УСЛУГ</w:t>
      </w:r>
      <w:bookmarkEnd w:id="82"/>
      <w:bookmarkEnd w:id="83"/>
      <w:r w:rsidR="008A266B" w:rsidRPr="0072094B">
        <w:rPr>
          <w:rFonts w:eastAsia="Calibri"/>
        </w:rPr>
        <w:t>И</w:t>
      </w:r>
    </w:p>
    <w:p w14:paraId="3B352E55" w14:textId="77777777" w:rsidR="00545EB6" w:rsidRPr="0072094B" w:rsidRDefault="00545EB6" w:rsidP="00BB6A14">
      <w:pPr>
        <w:pStyle w:val="affffffff9"/>
        <w:jc w:val="center"/>
      </w:pPr>
    </w:p>
    <w:p w14:paraId="023F417C" w14:textId="77777777" w:rsidR="00654042" w:rsidRPr="0072094B" w:rsidRDefault="00654042" w:rsidP="00BB6A14">
      <w:pPr>
        <w:pStyle w:val="affffffff9"/>
        <w:rPr>
          <w:rFonts w:eastAsia="Calibri"/>
        </w:rPr>
      </w:pPr>
      <w:r w:rsidRPr="0072094B">
        <w:rPr>
          <w:rFonts w:eastAsia="Calibri"/>
        </w:rPr>
        <w:t xml:space="preserve">г. Москва                                                                                  </w:t>
      </w:r>
      <w:r w:rsidR="00545EB6">
        <w:rPr>
          <w:rFonts w:eastAsia="Calibri"/>
        </w:rPr>
        <w:t xml:space="preserve">                                                  </w:t>
      </w:r>
      <w:r w:rsidRPr="0072094B">
        <w:rPr>
          <w:rFonts w:eastAsia="Calibri"/>
        </w:rPr>
        <w:t>«__» ________20__ г.</w:t>
      </w:r>
    </w:p>
    <w:p w14:paraId="4FBFD3EA" w14:textId="77777777" w:rsidR="00654042" w:rsidRPr="0072094B" w:rsidRDefault="00654042" w:rsidP="00BB6A14">
      <w:pPr>
        <w:pStyle w:val="affffffff9"/>
      </w:pPr>
      <w:r w:rsidRPr="0072094B">
        <w:t xml:space="preserve">1. Настоящий </w:t>
      </w:r>
      <w:r w:rsidR="005729DB" w:rsidRPr="0072094B">
        <w:t xml:space="preserve">Акт </w:t>
      </w:r>
      <w:r w:rsidRPr="0072094B">
        <w:t xml:space="preserve">составлен </w:t>
      </w:r>
      <w:r w:rsidR="009922CE" w:rsidRPr="0072094B">
        <w:t xml:space="preserve">по итогам проверки готовности Контактного центра </w:t>
      </w:r>
      <w:r w:rsidRPr="0072094B">
        <w:t>___________, именуем</w:t>
      </w:r>
      <w:r w:rsidR="009922CE" w:rsidRPr="0072094B">
        <w:t>ого</w:t>
      </w:r>
      <w:r w:rsidRPr="0072094B">
        <w:t xml:space="preserve"> в дальнейшем «Исполнитель», и АО «Почта России», именуемое в дальнейшем «Заказчик»</w:t>
      </w:r>
      <w:r w:rsidR="001B1316" w:rsidRPr="0072094B">
        <w:t xml:space="preserve"> (далее - </w:t>
      </w:r>
      <w:r w:rsidR="009146F9" w:rsidRPr="0072094B">
        <w:t>Стороны)</w:t>
      </w:r>
      <w:r w:rsidRPr="0072094B">
        <w:t>, о нижеследующем:</w:t>
      </w:r>
    </w:p>
    <w:p w14:paraId="0D3195C0" w14:textId="77777777" w:rsidR="00654042" w:rsidRPr="0072094B" w:rsidRDefault="00654042" w:rsidP="00BB6A14">
      <w:pPr>
        <w:pStyle w:val="affffffff9"/>
      </w:pPr>
      <w:r w:rsidRPr="0072094B">
        <w:t xml:space="preserve">2. В соответствии с Договором № _____ от «__» _____ 20__ г. (далее – Договор) и Приложениями №                                                к Договору. Заказчиком проведена проверка готовности Контактного центра к оказанию </w:t>
      </w:r>
      <w:r w:rsidR="005729DB" w:rsidRPr="0072094B">
        <w:t>услуг Контактн</w:t>
      </w:r>
      <w:r w:rsidR="00F24FED" w:rsidRPr="0072094B">
        <w:t>ого</w:t>
      </w:r>
      <w:r w:rsidR="005729DB" w:rsidRPr="0072094B">
        <w:t xml:space="preserve"> центр</w:t>
      </w:r>
      <w:r w:rsidR="00F24FED" w:rsidRPr="0072094B">
        <w:t>а</w:t>
      </w:r>
      <w:r w:rsidRPr="0072094B">
        <w:t>.</w:t>
      </w:r>
    </w:p>
    <w:p w14:paraId="424A93C8" w14:textId="77777777" w:rsidR="00654042" w:rsidRPr="0072094B" w:rsidRDefault="00654042" w:rsidP="00BB6A14">
      <w:pPr>
        <w:pStyle w:val="affffffff9"/>
      </w:pPr>
      <w:r w:rsidRPr="0072094B">
        <w:t>В результате проверки установлено:</w:t>
      </w:r>
      <w:r w:rsidR="009D7415" w:rsidRPr="0072094B">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339"/>
        <w:gridCol w:w="3261"/>
        <w:gridCol w:w="2693"/>
      </w:tblGrid>
      <w:tr w:rsidR="00EA1463" w:rsidRPr="0072094B" w14:paraId="4194AAA0" w14:textId="77777777" w:rsidTr="00141473">
        <w:trPr>
          <w:trHeight w:val="1161"/>
        </w:trPr>
        <w:tc>
          <w:tcPr>
            <w:tcW w:w="625" w:type="dxa"/>
            <w:shd w:val="clear" w:color="auto" w:fill="auto"/>
            <w:vAlign w:val="center"/>
          </w:tcPr>
          <w:p w14:paraId="42143FDD" w14:textId="77777777" w:rsidR="00EA1463" w:rsidRPr="0072094B" w:rsidRDefault="00EA1463" w:rsidP="00BB6A14">
            <w:pPr>
              <w:spacing w:after="0"/>
              <w:jc w:val="center"/>
              <w:rPr>
                <w:rFonts w:ascii="Times New Roman" w:hAnsi="Times New Roman" w:cs="Times New Roman"/>
                <w:b/>
                <w:sz w:val="18"/>
                <w:szCs w:val="18"/>
              </w:rPr>
            </w:pPr>
            <w:r w:rsidRPr="0072094B">
              <w:rPr>
                <w:rFonts w:ascii="Times New Roman" w:hAnsi="Times New Roman" w:cs="Times New Roman"/>
                <w:b/>
                <w:sz w:val="18"/>
                <w:szCs w:val="18"/>
              </w:rPr>
              <w:t>№</w:t>
            </w:r>
          </w:p>
        </w:tc>
        <w:tc>
          <w:tcPr>
            <w:tcW w:w="3339" w:type="dxa"/>
            <w:shd w:val="clear" w:color="auto" w:fill="auto"/>
            <w:vAlign w:val="center"/>
          </w:tcPr>
          <w:p w14:paraId="1DE2E3D1" w14:textId="77777777" w:rsidR="00EA1463" w:rsidRPr="0072094B" w:rsidRDefault="00EA1463" w:rsidP="00BB6A14">
            <w:pPr>
              <w:spacing w:after="0"/>
              <w:jc w:val="center"/>
              <w:rPr>
                <w:rFonts w:ascii="Times New Roman" w:hAnsi="Times New Roman" w:cs="Times New Roman"/>
                <w:b/>
                <w:sz w:val="18"/>
                <w:szCs w:val="18"/>
              </w:rPr>
            </w:pPr>
            <w:r w:rsidRPr="0072094B">
              <w:rPr>
                <w:rFonts w:ascii="Times New Roman" w:hAnsi="Times New Roman" w:cs="Times New Roman"/>
                <w:b/>
                <w:sz w:val="18"/>
                <w:szCs w:val="18"/>
              </w:rPr>
              <w:t>Проверяемая функциональность</w:t>
            </w:r>
          </w:p>
        </w:tc>
        <w:tc>
          <w:tcPr>
            <w:tcW w:w="3261" w:type="dxa"/>
            <w:shd w:val="clear" w:color="auto" w:fill="auto"/>
            <w:vAlign w:val="center"/>
          </w:tcPr>
          <w:p w14:paraId="244A9D4C" w14:textId="77777777" w:rsidR="00E62599" w:rsidRPr="0072094B" w:rsidRDefault="00EA1463" w:rsidP="00BB6A14">
            <w:pPr>
              <w:spacing w:after="0"/>
              <w:jc w:val="center"/>
              <w:rPr>
                <w:rFonts w:ascii="Times New Roman" w:hAnsi="Times New Roman" w:cs="Times New Roman"/>
                <w:b/>
                <w:sz w:val="18"/>
                <w:szCs w:val="18"/>
              </w:rPr>
            </w:pPr>
            <w:r w:rsidRPr="0072094B">
              <w:rPr>
                <w:rFonts w:ascii="Times New Roman" w:hAnsi="Times New Roman" w:cs="Times New Roman"/>
                <w:b/>
                <w:sz w:val="18"/>
                <w:szCs w:val="18"/>
              </w:rPr>
              <w:t>Результат проверки</w:t>
            </w:r>
          </w:p>
          <w:p w14:paraId="5D813450" w14:textId="77777777" w:rsidR="00EA1463" w:rsidRPr="0072094B" w:rsidRDefault="00BC1719" w:rsidP="00BB6A14">
            <w:pPr>
              <w:spacing w:after="0"/>
              <w:jc w:val="center"/>
              <w:rPr>
                <w:rFonts w:ascii="Times New Roman" w:hAnsi="Times New Roman" w:cs="Times New Roman"/>
                <w:b/>
                <w:sz w:val="18"/>
                <w:szCs w:val="18"/>
              </w:rPr>
            </w:pPr>
            <w:r w:rsidRPr="0072094B">
              <w:rPr>
                <w:rFonts w:ascii="Times New Roman" w:hAnsi="Times New Roman" w:cs="Times New Roman"/>
                <w:b/>
                <w:sz w:val="18"/>
                <w:szCs w:val="18"/>
              </w:rPr>
              <w:t>(протокол испытаний может быть представлен отдельным файлом в приложении)</w:t>
            </w:r>
          </w:p>
        </w:tc>
        <w:tc>
          <w:tcPr>
            <w:tcW w:w="2693" w:type="dxa"/>
            <w:vAlign w:val="center"/>
          </w:tcPr>
          <w:p w14:paraId="40C0DABF" w14:textId="77777777" w:rsidR="00EA1463" w:rsidRPr="0072094B" w:rsidRDefault="00EA1463" w:rsidP="00BB6A14">
            <w:pPr>
              <w:spacing w:after="0"/>
              <w:jc w:val="center"/>
              <w:rPr>
                <w:rFonts w:ascii="Times New Roman" w:hAnsi="Times New Roman" w:cs="Times New Roman"/>
                <w:b/>
                <w:sz w:val="18"/>
                <w:szCs w:val="18"/>
              </w:rPr>
            </w:pPr>
            <w:r w:rsidRPr="0072094B">
              <w:rPr>
                <w:rFonts w:ascii="Times New Roman" w:hAnsi="Times New Roman" w:cs="Times New Roman"/>
                <w:b/>
                <w:sz w:val="18"/>
                <w:szCs w:val="18"/>
              </w:rPr>
              <w:t>Результат приемки</w:t>
            </w:r>
          </w:p>
        </w:tc>
      </w:tr>
      <w:tr w:rsidR="00EA1463" w:rsidRPr="0072094B" w14:paraId="083D6458" w14:textId="77777777" w:rsidTr="00141473">
        <w:trPr>
          <w:trHeight w:val="545"/>
        </w:trPr>
        <w:tc>
          <w:tcPr>
            <w:tcW w:w="625" w:type="dxa"/>
            <w:tcBorders>
              <w:bottom w:val="single" w:sz="4" w:space="0" w:color="auto"/>
            </w:tcBorders>
            <w:shd w:val="clear" w:color="auto" w:fill="auto"/>
            <w:vAlign w:val="center"/>
          </w:tcPr>
          <w:p w14:paraId="7F62A2C6" w14:textId="77777777" w:rsidR="00EA1463" w:rsidRPr="0072094B" w:rsidRDefault="00157BBE" w:rsidP="00BB6A14">
            <w:pPr>
              <w:spacing w:after="0"/>
              <w:jc w:val="center"/>
              <w:rPr>
                <w:rFonts w:ascii="Times New Roman" w:hAnsi="Times New Roman" w:cs="Times New Roman"/>
                <w:sz w:val="18"/>
                <w:szCs w:val="18"/>
              </w:rPr>
            </w:pPr>
            <w:r w:rsidRPr="0072094B">
              <w:rPr>
                <w:rFonts w:ascii="Times New Roman" w:hAnsi="Times New Roman" w:cs="Times New Roman"/>
                <w:sz w:val="18"/>
                <w:szCs w:val="18"/>
              </w:rPr>
              <w:t>1</w:t>
            </w:r>
          </w:p>
        </w:tc>
        <w:tc>
          <w:tcPr>
            <w:tcW w:w="3339" w:type="dxa"/>
            <w:tcBorders>
              <w:bottom w:val="single" w:sz="4" w:space="0" w:color="auto"/>
            </w:tcBorders>
            <w:shd w:val="clear" w:color="auto" w:fill="auto"/>
            <w:vAlign w:val="center"/>
          </w:tcPr>
          <w:p w14:paraId="060B804B" w14:textId="77777777" w:rsidR="00EA1463" w:rsidRPr="0072094B" w:rsidRDefault="00EA1463" w:rsidP="00BB6A14">
            <w:pPr>
              <w:spacing w:after="0"/>
              <w:rPr>
                <w:rFonts w:ascii="Times New Roman" w:hAnsi="Times New Roman" w:cs="Times New Roman"/>
                <w:sz w:val="18"/>
                <w:szCs w:val="18"/>
              </w:rPr>
            </w:pPr>
            <w:r w:rsidRPr="0072094B">
              <w:rPr>
                <w:rFonts w:ascii="Times New Roman" w:eastAsia="Times New Roman" w:hAnsi="Times New Roman" w:cs="Times New Roman"/>
                <w:sz w:val="18"/>
                <w:szCs w:val="18"/>
                <w:lang w:eastAsia="ru-RU"/>
              </w:rPr>
              <w:t>Интеграция с системами заказчика</w:t>
            </w:r>
          </w:p>
        </w:tc>
        <w:tc>
          <w:tcPr>
            <w:tcW w:w="3261" w:type="dxa"/>
            <w:tcBorders>
              <w:bottom w:val="single" w:sz="4" w:space="0" w:color="auto"/>
            </w:tcBorders>
            <w:shd w:val="clear" w:color="auto" w:fill="auto"/>
            <w:vAlign w:val="center"/>
          </w:tcPr>
          <w:p w14:paraId="02456231" w14:textId="77777777" w:rsidR="00EA1463" w:rsidRPr="0072094B" w:rsidRDefault="00EA1463" w:rsidP="00BB6A14">
            <w:pPr>
              <w:spacing w:after="0"/>
              <w:ind w:left="-55" w:right="-108"/>
              <w:rPr>
                <w:rFonts w:ascii="Times New Roman" w:hAnsi="Times New Roman" w:cs="Times New Roman"/>
                <w:sz w:val="18"/>
                <w:szCs w:val="18"/>
              </w:rPr>
            </w:pPr>
          </w:p>
        </w:tc>
        <w:tc>
          <w:tcPr>
            <w:tcW w:w="2693" w:type="dxa"/>
            <w:tcBorders>
              <w:bottom w:val="single" w:sz="4" w:space="0" w:color="auto"/>
            </w:tcBorders>
            <w:vAlign w:val="center"/>
          </w:tcPr>
          <w:p w14:paraId="3AD493F8" w14:textId="77777777" w:rsidR="00EA1463" w:rsidRPr="0072094B" w:rsidRDefault="00EA1463" w:rsidP="00BB6A14">
            <w:pPr>
              <w:spacing w:after="0"/>
              <w:ind w:left="-55" w:right="-108"/>
              <w:rPr>
                <w:rFonts w:ascii="Times New Roman" w:hAnsi="Times New Roman" w:cs="Times New Roman"/>
                <w:sz w:val="18"/>
                <w:szCs w:val="18"/>
              </w:rPr>
            </w:pPr>
          </w:p>
        </w:tc>
      </w:tr>
      <w:tr w:rsidR="00EA1463" w:rsidRPr="0072094B" w14:paraId="05ECBEEF" w14:textId="77777777" w:rsidTr="00141473">
        <w:trPr>
          <w:trHeight w:val="624"/>
        </w:trPr>
        <w:tc>
          <w:tcPr>
            <w:tcW w:w="625" w:type="dxa"/>
            <w:tcBorders>
              <w:bottom w:val="single" w:sz="4" w:space="0" w:color="auto"/>
            </w:tcBorders>
            <w:shd w:val="clear" w:color="auto" w:fill="auto"/>
            <w:vAlign w:val="center"/>
          </w:tcPr>
          <w:p w14:paraId="363F46E1" w14:textId="77777777" w:rsidR="00EA1463" w:rsidRPr="0072094B" w:rsidRDefault="00157BBE" w:rsidP="00BB6A14">
            <w:pPr>
              <w:spacing w:after="0"/>
              <w:jc w:val="center"/>
              <w:rPr>
                <w:rFonts w:ascii="Times New Roman" w:hAnsi="Times New Roman" w:cs="Times New Roman"/>
                <w:sz w:val="18"/>
                <w:szCs w:val="18"/>
              </w:rPr>
            </w:pPr>
            <w:r w:rsidRPr="0072094B">
              <w:rPr>
                <w:rFonts w:ascii="Times New Roman" w:hAnsi="Times New Roman" w:cs="Times New Roman"/>
                <w:sz w:val="18"/>
                <w:szCs w:val="18"/>
              </w:rPr>
              <w:t>2</w:t>
            </w:r>
          </w:p>
        </w:tc>
        <w:tc>
          <w:tcPr>
            <w:tcW w:w="3339" w:type="dxa"/>
            <w:tcBorders>
              <w:bottom w:val="single" w:sz="4" w:space="0" w:color="auto"/>
            </w:tcBorders>
            <w:shd w:val="clear" w:color="auto" w:fill="auto"/>
            <w:vAlign w:val="center"/>
          </w:tcPr>
          <w:p w14:paraId="348F0772" w14:textId="77777777" w:rsidR="00EA1463" w:rsidRPr="0072094B" w:rsidRDefault="00EA1463" w:rsidP="00BB6A14">
            <w:pPr>
              <w:tabs>
                <w:tab w:val="left" w:pos="0"/>
              </w:tabs>
              <w:spacing w:after="0"/>
              <w:ind w:left="-25" w:firstLine="25"/>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Работоспособность </w:t>
            </w:r>
            <w:r w:rsidR="00731AFB" w:rsidRPr="0072094B">
              <w:rPr>
                <w:rFonts w:ascii="Times New Roman" w:eastAsia="Times New Roman" w:hAnsi="Times New Roman" w:cs="Times New Roman"/>
                <w:sz w:val="18"/>
                <w:szCs w:val="18"/>
                <w:lang w:eastAsia="ru-RU"/>
              </w:rPr>
              <w:t>операторских скриптов</w:t>
            </w:r>
          </w:p>
        </w:tc>
        <w:tc>
          <w:tcPr>
            <w:tcW w:w="3261" w:type="dxa"/>
            <w:tcBorders>
              <w:bottom w:val="single" w:sz="4" w:space="0" w:color="auto"/>
            </w:tcBorders>
            <w:shd w:val="clear" w:color="auto" w:fill="auto"/>
            <w:vAlign w:val="center"/>
          </w:tcPr>
          <w:p w14:paraId="6E1D74DB" w14:textId="77777777" w:rsidR="00EA1463" w:rsidRPr="0072094B" w:rsidRDefault="00EA1463" w:rsidP="00BB6A14">
            <w:pPr>
              <w:spacing w:after="0"/>
              <w:ind w:left="-55" w:right="-108"/>
              <w:rPr>
                <w:rFonts w:ascii="Times New Roman" w:hAnsi="Times New Roman" w:cs="Times New Roman"/>
                <w:sz w:val="18"/>
                <w:szCs w:val="18"/>
              </w:rPr>
            </w:pPr>
          </w:p>
        </w:tc>
        <w:tc>
          <w:tcPr>
            <w:tcW w:w="2693" w:type="dxa"/>
            <w:tcBorders>
              <w:bottom w:val="single" w:sz="4" w:space="0" w:color="auto"/>
            </w:tcBorders>
            <w:vAlign w:val="center"/>
          </w:tcPr>
          <w:p w14:paraId="7B18EA98" w14:textId="77777777" w:rsidR="00EA1463" w:rsidRPr="0072094B" w:rsidRDefault="00EA1463" w:rsidP="00BB6A14">
            <w:pPr>
              <w:spacing w:after="0"/>
              <w:ind w:left="-55" w:right="-108"/>
              <w:rPr>
                <w:rFonts w:ascii="Times New Roman" w:hAnsi="Times New Roman" w:cs="Times New Roman"/>
                <w:sz w:val="18"/>
                <w:szCs w:val="18"/>
              </w:rPr>
            </w:pPr>
          </w:p>
        </w:tc>
      </w:tr>
      <w:tr w:rsidR="00EA1463" w:rsidRPr="0072094B" w14:paraId="7F99FE74" w14:textId="77777777" w:rsidTr="00141473">
        <w:trPr>
          <w:trHeight w:val="651"/>
        </w:trPr>
        <w:tc>
          <w:tcPr>
            <w:tcW w:w="625" w:type="dxa"/>
            <w:tcBorders>
              <w:bottom w:val="single" w:sz="4" w:space="0" w:color="auto"/>
            </w:tcBorders>
            <w:shd w:val="clear" w:color="auto" w:fill="auto"/>
            <w:vAlign w:val="center"/>
          </w:tcPr>
          <w:p w14:paraId="66659816" w14:textId="77777777" w:rsidR="00EA1463" w:rsidRPr="0072094B" w:rsidRDefault="00157BBE" w:rsidP="00BB6A14">
            <w:pPr>
              <w:spacing w:after="0"/>
              <w:jc w:val="center"/>
              <w:rPr>
                <w:rFonts w:ascii="Times New Roman" w:hAnsi="Times New Roman" w:cs="Times New Roman"/>
                <w:sz w:val="18"/>
                <w:szCs w:val="18"/>
              </w:rPr>
            </w:pPr>
            <w:r w:rsidRPr="0072094B">
              <w:rPr>
                <w:rFonts w:ascii="Times New Roman" w:hAnsi="Times New Roman" w:cs="Times New Roman"/>
                <w:sz w:val="18"/>
                <w:szCs w:val="18"/>
              </w:rPr>
              <w:t>3</w:t>
            </w:r>
          </w:p>
        </w:tc>
        <w:tc>
          <w:tcPr>
            <w:tcW w:w="3339" w:type="dxa"/>
            <w:tcBorders>
              <w:bottom w:val="single" w:sz="4" w:space="0" w:color="auto"/>
            </w:tcBorders>
            <w:shd w:val="clear" w:color="auto" w:fill="auto"/>
            <w:vAlign w:val="center"/>
          </w:tcPr>
          <w:p w14:paraId="628865D9" w14:textId="77777777" w:rsidR="00EA1463" w:rsidRPr="0072094B" w:rsidRDefault="00157BBE" w:rsidP="00BB6A14">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Тестирование знаний сотрудников исполнителя</w:t>
            </w:r>
          </w:p>
        </w:tc>
        <w:tc>
          <w:tcPr>
            <w:tcW w:w="3261" w:type="dxa"/>
            <w:tcBorders>
              <w:bottom w:val="single" w:sz="4" w:space="0" w:color="auto"/>
            </w:tcBorders>
            <w:shd w:val="clear" w:color="auto" w:fill="auto"/>
            <w:vAlign w:val="center"/>
          </w:tcPr>
          <w:p w14:paraId="25B81837" w14:textId="77777777" w:rsidR="00EA1463" w:rsidRPr="0072094B" w:rsidRDefault="00EA1463" w:rsidP="00BB6A14">
            <w:pPr>
              <w:spacing w:after="0"/>
              <w:ind w:left="-55" w:right="-108"/>
              <w:rPr>
                <w:rFonts w:ascii="Times New Roman" w:hAnsi="Times New Roman" w:cs="Times New Roman"/>
                <w:sz w:val="18"/>
                <w:szCs w:val="18"/>
              </w:rPr>
            </w:pPr>
          </w:p>
        </w:tc>
        <w:tc>
          <w:tcPr>
            <w:tcW w:w="2693" w:type="dxa"/>
            <w:tcBorders>
              <w:bottom w:val="single" w:sz="4" w:space="0" w:color="auto"/>
            </w:tcBorders>
            <w:vAlign w:val="center"/>
          </w:tcPr>
          <w:p w14:paraId="2285BC6A" w14:textId="77777777" w:rsidR="00EA1463" w:rsidRPr="0072094B" w:rsidRDefault="00EA1463" w:rsidP="00BB6A14">
            <w:pPr>
              <w:spacing w:after="0"/>
              <w:ind w:left="-55" w:right="-108"/>
              <w:rPr>
                <w:rFonts w:ascii="Times New Roman" w:hAnsi="Times New Roman" w:cs="Times New Roman"/>
                <w:sz w:val="18"/>
                <w:szCs w:val="18"/>
              </w:rPr>
            </w:pPr>
          </w:p>
        </w:tc>
      </w:tr>
      <w:tr w:rsidR="00EA1463" w:rsidRPr="0072094B" w14:paraId="14732C28" w14:textId="77777777" w:rsidTr="00141473">
        <w:trPr>
          <w:trHeight w:val="560"/>
        </w:trPr>
        <w:tc>
          <w:tcPr>
            <w:tcW w:w="625" w:type="dxa"/>
            <w:tcBorders>
              <w:bottom w:val="single" w:sz="4" w:space="0" w:color="auto"/>
            </w:tcBorders>
            <w:shd w:val="clear" w:color="auto" w:fill="auto"/>
            <w:vAlign w:val="center"/>
          </w:tcPr>
          <w:p w14:paraId="51C3A113" w14:textId="77777777" w:rsidR="00EA1463" w:rsidRPr="0072094B" w:rsidRDefault="00157BBE" w:rsidP="00BB6A14">
            <w:pPr>
              <w:spacing w:after="0"/>
              <w:jc w:val="center"/>
              <w:rPr>
                <w:rFonts w:ascii="Times New Roman" w:hAnsi="Times New Roman" w:cs="Times New Roman"/>
                <w:sz w:val="18"/>
                <w:szCs w:val="18"/>
              </w:rPr>
            </w:pPr>
            <w:r w:rsidRPr="0072094B">
              <w:rPr>
                <w:rFonts w:ascii="Times New Roman" w:hAnsi="Times New Roman" w:cs="Times New Roman"/>
                <w:sz w:val="18"/>
                <w:szCs w:val="18"/>
              </w:rPr>
              <w:t>4</w:t>
            </w:r>
          </w:p>
        </w:tc>
        <w:tc>
          <w:tcPr>
            <w:tcW w:w="3339" w:type="dxa"/>
            <w:tcBorders>
              <w:bottom w:val="single" w:sz="4" w:space="0" w:color="auto"/>
            </w:tcBorders>
            <w:shd w:val="clear" w:color="auto" w:fill="auto"/>
            <w:vAlign w:val="center"/>
          </w:tcPr>
          <w:p w14:paraId="59073655" w14:textId="77777777" w:rsidR="00EA1463" w:rsidRPr="0072094B" w:rsidRDefault="000F4295" w:rsidP="00BB6A14">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Переключение номеров 8-800</w:t>
            </w:r>
            <w:r w:rsidR="00D44F53" w:rsidRPr="0072094B">
              <w:rPr>
                <w:rFonts w:ascii="Times New Roman" w:eastAsia="Times New Roman" w:hAnsi="Times New Roman" w:cs="Times New Roman"/>
                <w:sz w:val="18"/>
                <w:szCs w:val="18"/>
                <w:lang w:eastAsia="ru-RU"/>
              </w:rPr>
              <w:t>, 8-495, 8-499</w:t>
            </w:r>
          </w:p>
        </w:tc>
        <w:tc>
          <w:tcPr>
            <w:tcW w:w="3261" w:type="dxa"/>
            <w:tcBorders>
              <w:bottom w:val="single" w:sz="4" w:space="0" w:color="auto"/>
            </w:tcBorders>
            <w:shd w:val="clear" w:color="auto" w:fill="auto"/>
            <w:vAlign w:val="center"/>
          </w:tcPr>
          <w:p w14:paraId="04BC5252" w14:textId="77777777" w:rsidR="00EA1463" w:rsidRPr="0072094B" w:rsidRDefault="00EA1463" w:rsidP="00BB6A14">
            <w:pPr>
              <w:spacing w:after="0"/>
              <w:ind w:left="-55" w:right="-108"/>
              <w:rPr>
                <w:rFonts w:ascii="Times New Roman" w:hAnsi="Times New Roman" w:cs="Times New Roman"/>
                <w:sz w:val="18"/>
                <w:szCs w:val="18"/>
              </w:rPr>
            </w:pPr>
          </w:p>
        </w:tc>
        <w:tc>
          <w:tcPr>
            <w:tcW w:w="2693" w:type="dxa"/>
            <w:tcBorders>
              <w:bottom w:val="single" w:sz="4" w:space="0" w:color="auto"/>
            </w:tcBorders>
            <w:vAlign w:val="center"/>
          </w:tcPr>
          <w:p w14:paraId="47AEB56F" w14:textId="77777777" w:rsidR="00EA1463" w:rsidRPr="0072094B" w:rsidRDefault="00EA1463" w:rsidP="00BB6A14">
            <w:pPr>
              <w:spacing w:after="0"/>
              <w:ind w:left="-55" w:right="-108"/>
              <w:rPr>
                <w:rFonts w:ascii="Times New Roman" w:hAnsi="Times New Roman" w:cs="Times New Roman"/>
                <w:sz w:val="18"/>
                <w:szCs w:val="18"/>
              </w:rPr>
            </w:pPr>
          </w:p>
        </w:tc>
      </w:tr>
      <w:tr w:rsidR="00EA1463" w:rsidRPr="0072094B" w14:paraId="76D5191F" w14:textId="77777777" w:rsidTr="00141473">
        <w:trPr>
          <w:trHeight w:val="1161"/>
        </w:trPr>
        <w:tc>
          <w:tcPr>
            <w:tcW w:w="625" w:type="dxa"/>
            <w:tcBorders>
              <w:bottom w:val="single" w:sz="4" w:space="0" w:color="auto"/>
            </w:tcBorders>
            <w:shd w:val="clear" w:color="auto" w:fill="auto"/>
            <w:vAlign w:val="center"/>
          </w:tcPr>
          <w:p w14:paraId="2171C34A" w14:textId="77777777" w:rsidR="00EA1463" w:rsidRPr="0072094B" w:rsidRDefault="00157BBE" w:rsidP="00BB6A14">
            <w:pPr>
              <w:spacing w:after="0"/>
              <w:jc w:val="center"/>
              <w:rPr>
                <w:rFonts w:ascii="Times New Roman" w:hAnsi="Times New Roman" w:cs="Times New Roman"/>
                <w:sz w:val="18"/>
                <w:szCs w:val="18"/>
              </w:rPr>
            </w:pPr>
            <w:r w:rsidRPr="0072094B">
              <w:rPr>
                <w:rFonts w:ascii="Times New Roman" w:hAnsi="Times New Roman" w:cs="Times New Roman"/>
                <w:sz w:val="18"/>
                <w:szCs w:val="18"/>
              </w:rPr>
              <w:t>5</w:t>
            </w:r>
          </w:p>
        </w:tc>
        <w:tc>
          <w:tcPr>
            <w:tcW w:w="3339" w:type="dxa"/>
            <w:tcBorders>
              <w:bottom w:val="single" w:sz="4" w:space="0" w:color="auto"/>
            </w:tcBorders>
            <w:shd w:val="clear" w:color="auto" w:fill="auto"/>
            <w:vAlign w:val="center"/>
          </w:tcPr>
          <w:p w14:paraId="245DAFAC" w14:textId="77777777" w:rsidR="00EA1463" w:rsidRPr="0072094B" w:rsidRDefault="00BA7846" w:rsidP="00BB6A14">
            <w:pPr>
              <w:pStyle w:val="affffffff9"/>
              <w:ind w:firstLine="0"/>
              <w:jc w:val="left"/>
              <w:rPr>
                <w:sz w:val="18"/>
                <w:szCs w:val="18"/>
              </w:rPr>
            </w:pPr>
            <w:r w:rsidRPr="0072094B">
              <w:rPr>
                <w:sz w:val="18"/>
                <w:szCs w:val="18"/>
              </w:rPr>
              <w:t xml:space="preserve">Передача </w:t>
            </w:r>
            <w:r w:rsidR="00D634AD" w:rsidRPr="0072094B">
              <w:rPr>
                <w:sz w:val="18"/>
                <w:szCs w:val="18"/>
              </w:rPr>
              <w:t>информационных систем (при решении о передаче систем в контур Исполнителя)</w:t>
            </w:r>
          </w:p>
        </w:tc>
        <w:tc>
          <w:tcPr>
            <w:tcW w:w="3261" w:type="dxa"/>
            <w:tcBorders>
              <w:bottom w:val="single" w:sz="4" w:space="0" w:color="auto"/>
            </w:tcBorders>
            <w:shd w:val="clear" w:color="auto" w:fill="auto"/>
            <w:vAlign w:val="center"/>
          </w:tcPr>
          <w:p w14:paraId="39291F65" w14:textId="77777777" w:rsidR="00EA1463" w:rsidRPr="0072094B" w:rsidRDefault="00EA1463" w:rsidP="00BB6A14">
            <w:pPr>
              <w:spacing w:after="0"/>
              <w:ind w:left="-55" w:right="-108"/>
              <w:rPr>
                <w:rFonts w:ascii="Times New Roman" w:hAnsi="Times New Roman" w:cs="Times New Roman"/>
                <w:sz w:val="18"/>
                <w:szCs w:val="18"/>
              </w:rPr>
            </w:pPr>
          </w:p>
        </w:tc>
        <w:tc>
          <w:tcPr>
            <w:tcW w:w="2693" w:type="dxa"/>
            <w:tcBorders>
              <w:bottom w:val="single" w:sz="4" w:space="0" w:color="auto"/>
            </w:tcBorders>
            <w:vAlign w:val="center"/>
          </w:tcPr>
          <w:p w14:paraId="79A62B39" w14:textId="77777777" w:rsidR="00EA1463" w:rsidRPr="0072094B" w:rsidRDefault="00EA1463" w:rsidP="00BB6A14">
            <w:pPr>
              <w:spacing w:after="0"/>
              <w:ind w:left="-55" w:right="-108"/>
              <w:rPr>
                <w:rFonts w:ascii="Times New Roman" w:hAnsi="Times New Roman" w:cs="Times New Roman"/>
                <w:sz w:val="18"/>
                <w:szCs w:val="18"/>
              </w:rPr>
            </w:pPr>
          </w:p>
        </w:tc>
      </w:tr>
      <w:tr w:rsidR="00EA1463" w:rsidRPr="0072094B" w14:paraId="414B7A3E" w14:textId="77777777" w:rsidTr="00141473">
        <w:trPr>
          <w:trHeight w:val="589"/>
        </w:trPr>
        <w:tc>
          <w:tcPr>
            <w:tcW w:w="625" w:type="dxa"/>
            <w:tcBorders>
              <w:bottom w:val="single" w:sz="4" w:space="0" w:color="auto"/>
            </w:tcBorders>
            <w:shd w:val="clear" w:color="auto" w:fill="auto"/>
            <w:vAlign w:val="center"/>
          </w:tcPr>
          <w:p w14:paraId="6831BE5C" w14:textId="77777777" w:rsidR="00EA1463" w:rsidRPr="0072094B" w:rsidRDefault="00157BBE" w:rsidP="00BB6A14">
            <w:pPr>
              <w:spacing w:after="0"/>
              <w:jc w:val="center"/>
              <w:rPr>
                <w:rFonts w:ascii="Times New Roman" w:hAnsi="Times New Roman" w:cs="Times New Roman"/>
                <w:sz w:val="18"/>
                <w:szCs w:val="18"/>
              </w:rPr>
            </w:pPr>
            <w:r w:rsidRPr="0072094B">
              <w:rPr>
                <w:rFonts w:ascii="Times New Roman" w:hAnsi="Times New Roman" w:cs="Times New Roman"/>
                <w:sz w:val="18"/>
                <w:szCs w:val="18"/>
              </w:rPr>
              <w:t>6</w:t>
            </w:r>
          </w:p>
        </w:tc>
        <w:tc>
          <w:tcPr>
            <w:tcW w:w="3339" w:type="dxa"/>
            <w:tcBorders>
              <w:bottom w:val="single" w:sz="4" w:space="0" w:color="auto"/>
            </w:tcBorders>
            <w:shd w:val="clear" w:color="auto" w:fill="auto"/>
            <w:vAlign w:val="center"/>
          </w:tcPr>
          <w:p w14:paraId="5760B240" w14:textId="77777777" w:rsidR="00EA1463" w:rsidRPr="0072094B" w:rsidRDefault="0001584D" w:rsidP="00BB6A14">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Работоспособность </w:t>
            </w:r>
            <w:r w:rsidR="0007024E">
              <w:rPr>
                <w:rFonts w:ascii="Times New Roman" w:eastAsia="Times New Roman" w:hAnsi="Times New Roman" w:cs="Times New Roman"/>
                <w:sz w:val="18"/>
                <w:szCs w:val="18"/>
                <w:lang w:eastAsia="ru-RU"/>
              </w:rPr>
              <w:t>голосовых роботов</w:t>
            </w:r>
            <w:r w:rsidRPr="0072094B">
              <w:rPr>
                <w:rFonts w:ascii="Times New Roman" w:eastAsia="Times New Roman" w:hAnsi="Times New Roman" w:cs="Times New Roman"/>
                <w:sz w:val="18"/>
                <w:szCs w:val="18"/>
                <w:lang w:eastAsia="ru-RU"/>
              </w:rPr>
              <w:t xml:space="preserve"> для входящих обращений</w:t>
            </w:r>
          </w:p>
        </w:tc>
        <w:tc>
          <w:tcPr>
            <w:tcW w:w="3261" w:type="dxa"/>
            <w:tcBorders>
              <w:bottom w:val="single" w:sz="4" w:space="0" w:color="auto"/>
            </w:tcBorders>
            <w:shd w:val="clear" w:color="auto" w:fill="auto"/>
            <w:vAlign w:val="center"/>
          </w:tcPr>
          <w:p w14:paraId="33A3317E" w14:textId="77777777" w:rsidR="00EA1463" w:rsidRPr="0072094B" w:rsidRDefault="00EA1463" w:rsidP="00BB6A14">
            <w:pPr>
              <w:spacing w:after="0"/>
              <w:ind w:left="-55" w:right="-108"/>
              <w:rPr>
                <w:rFonts w:ascii="Times New Roman" w:hAnsi="Times New Roman" w:cs="Times New Roman"/>
                <w:sz w:val="18"/>
                <w:szCs w:val="18"/>
              </w:rPr>
            </w:pPr>
          </w:p>
        </w:tc>
        <w:tc>
          <w:tcPr>
            <w:tcW w:w="2693" w:type="dxa"/>
            <w:tcBorders>
              <w:bottom w:val="single" w:sz="4" w:space="0" w:color="auto"/>
            </w:tcBorders>
            <w:vAlign w:val="center"/>
          </w:tcPr>
          <w:p w14:paraId="16AE8C5D" w14:textId="77777777" w:rsidR="00EA1463" w:rsidRPr="0072094B" w:rsidRDefault="00EA1463" w:rsidP="00BB6A14">
            <w:pPr>
              <w:spacing w:after="0"/>
              <w:ind w:left="-55" w:right="-108"/>
              <w:rPr>
                <w:rFonts w:ascii="Times New Roman" w:hAnsi="Times New Roman" w:cs="Times New Roman"/>
                <w:sz w:val="18"/>
                <w:szCs w:val="18"/>
              </w:rPr>
            </w:pPr>
          </w:p>
        </w:tc>
      </w:tr>
      <w:tr w:rsidR="00EA1463" w:rsidRPr="0072094B" w14:paraId="517C774D" w14:textId="77777777" w:rsidTr="00141473">
        <w:trPr>
          <w:trHeight w:val="555"/>
        </w:trPr>
        <w:tc>
          <w:tcPr>
            <w:tcW w:w="625" w:type="dxa"/>
            <w:tcBorders>
              <w:bottom w:val="single" w:sz="4" w:space="0" w:color="auto"/>
            </w:tcBorders>
            <w:shd w:val="clear" w:color="auto" w:fill="auto"/>
            <w:vAlign w:val="center"/>
          </w:tcPr>
          <w:p w14:paraId="079D67AE" w14:textId="77777777" w:rsidR="00EA1463" w:rsidRPr="0072094B" w:rsidRDefault="00157BBE" w:rsidP="00BB6A14">
            <w:pPr>
              <w:spacing w:after="0"/>
              <w:jc w:val="center"/>
              <w:rPr>
                <w:rFonts w:ascii="Times New Roman" w:hAnsi="Times New Roman" w:cs="Times New Roman"/>
                <w:sz w:val="18"/>
                <w:szCs w:val="18"/>
              </w:rPr>
            </w:pPr>
            <w:r w:rsidRPr="0072094B">
              <w:rPr>
                <w:rFonts w:ascii="Times New Roman" w:hAnsi="Times New Roman" w:cs="Times New Roman"/>
                <w:sz w:val="18"/>
                <w:szCs w:val="18"/>
              </w:rPr>
              <w:t>7</w:t>
            </w:r>
          </w:p>
        </w:tc>
        <w:tc>
          <w:tcPr>
            <w:tcW w:w="3339" w:type="dxa"/>
            <w:tcBorders>
              <w:bottom w:val="single" w:sz="4" w:space="0" w:color="auto"/>
            </w:tcBorders>
            <w:shd w:val="clear" w:color="auto" w:fill="auto"/>
            <w:vAlign w:val="center"/>
          </w:tcPr>
          <w:p w14:paraId="3C9F38CE" w14:textId="77777777" w:rsidR="00EA1463" w:rsidRPr="0072094B" w:rsidRDefault="0001584D" w:rsidP="00BB6A14">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 xml:space="preserve">Работоспособность </w:t>
            </w:r>
            <w:r w:rsidR="0007024E">
              <w:rPr>
                <w:rFonts w:ascii="Times New Roman" w:eastAsia="Times New Roman" w:hAnsi="Times New Roman" w:cs="Times New Roman"/>
                <w:sz w:val="18"/>
                <w:szCs w:val="18"/>
                <w:lang w:eastAsia="ru-RU"/>
              </w:rPr>
              <w:t>голосовых роботов</w:t>
            </w:r>
            <w:r w:rsidRPr="0072094B">
              <w:rPr>
                <w:rFonts w:ascii="Times New Roman" w:eastAsia="Times New Roman" w:hAnsi="Times New Roman" w:cs="Times New Roman"/>
                <w:sz w:val="18"/>
                <w:szCs w:val="18"/>
                <w:lang w:eastAsia="ru-RU"/>
              </w:rPr>
              <w:t xml:space="preserve"> для исходящих обращений</w:t>
            </w:r>
          </w:p>
        </w:tc>
        <w:tc>
          <w:tcPr>
            <w:tcW w:w="3261" w:type="dxa"/>
            <w:tcBorders>
              <w:bottom w:val="single" w:sz="4" w:space="0" w:color="auto"/>
            </w:tcBorders>
            <w:shd w:val="clear" w:color="auto" w:fill="auto"/>
            <w:vAlign w:val="center"/>
          </w:tcPr>
          <w:p w14:paraId="43531253" w14:textId="77777777" w:rsidR="00EA1463" w:rsidRPr="0072094B" w:rsidRDefault="00EA1463" w:rsidP="00BB6A14">
            <w:pPr>
              <w:spacing w:after="0"/>
              <w:ind w:left="-55" w:right="-108"/>
              <w:rPr>
                <w:rFonts w:ascii="Times New Roman" w:hAnsi="Times New Roman" w:cs="Times New Roman"/>
                <w:sz w:val="18"/>
                <w:szCs w:val="18"/>
              </w:rPr>
            </w:pPr>
          </w:p>
        </w:tc>
        <w:tc>
          <w:tcPr>
            <w:tcW w:w="2693" w:type="dxa"/>
            <w:tcBorders>
              <w:bottom w:val="single" w:sz="4" w:space="0" w:color="auto"/>
            </w:tcBorders>
            <w:vAlign w:val="center"/>
          </w:tcPr>
          <w:p w14:paraId="64F2CBAC" w14:textId="77777777" w:rsidR="00EA1463" w:rsidRPr="0072094B" w:rsidRDefault="00EA1463" w:rsidP="00BB6A14">
            <w:pPr>
              <w:spacing w:after="0"/>
              <w:ind w:left="-55" w:right="-108"/>
              <w:rPr>
                <w:rFonts w:ascii="Times New Roman" w:hAnsi="Times New Roman" w:cs="Times New Roman"/>
                <w:sz w:val="18"/>
                <w:szCs w:val="18"/>
              </w:rPr>
            </w:pPr>
          </w:p>
        </w:tc>
      </w:tr>
      <w:tr w:rsidR="00EA1463" w:rsidRPr="0072094B" w14:paraId="00BECAE9" w14:textId="77777777" w:rsidTr="00141473">
        <w:trPr>
          <w:trHeight w:val="653"/>
        </w:trPr>
        <w:tc>
          <w:tcPr>
            <w:tcW w:w="625" w:type="dxa"/>
            <w:tcBorders>
              <w:bottom w:val="single" w:sz="4" w:space="0" w:color="auto"/>
            </w:tcBorders>
            <w:shd w:val="clear" w:color="auto" w:fill="auto"/>
            <w:vAlign w:val="center"/>
          </w:tcPr>
          <w:p w14:paraId="2EF99B71" w14:textId="77777777" w:rsidR="00EA1463" w:rsidRPr="0072094B" w:rsidRDefault="00BD589F" w:rsidP="00BB6A14">
            <w:pPr>
              <w:spacing w:after="0"/>
              <w:jc w:val="center"/>
              <w:rPr>
                <w:rFonts w:ascii="Times New Roman" w:hAnsi="Times New Roman" w:cs="Times New Roman"/>
                <w:sz w:val="18"/>
                <w:szCs w:val="18"/>
              </w:rPr>
            </w:pPr>
            <w:r w:rsidRPr="0072094B">
              <w:rPr>
                <w:rFonts w:ascii="Times New Roman" w:hAnsi="Times New Roman" w:cs="Times New Roman"/>
                <w:sz w:val="18"/>
                <w:szCs w:val="18"/>
              </w:rPr>
              <w:t>8</w:t>
            </w:r>
          </w:p>
        </w:tc>
        <w:tc>
          <w:tcPr>
            <w:tcW w:w="3339" w:type="dxa"/>
            <w:tcBorders>
              <w:bottom w:val="single" w:sz="4" w:space="0" w:color="auto"/>
            </w:tcBorders>
            <w:shd w:val="clear" w:color="auto" w:fill="auto"/>
            <w:vAlign w:val="center"/>
          </w:tcPr>
          <w:p w14:paraId="38CD090E" w14:textId="77777777" w:rsidR="00EA1463" w:rsidRPr="0072094B" w:rsidRDefault="00BC1719" w:rsidP="00BB6A14">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Работоспособность отчетности</w:t>
            </w:r>
          </w:p>
        </w:tc>
        <w:tc>
          <w:tcPr>
            <w:tcW w:w="3261" w:type="dxa"/>
            <w:tcBorders>
              <w:bottom w:val="single" w:sz="4" w:space="0" w:color="auto"/>
            </w:tcBorders>
            <w:shd w:val="clear" w:color="auto" w:fill="auto"/>
            <w:vAlign w:val="center"/>
          </w:tcPr>
          <w:p w14:paraId="2CE1311C" w14:textId="77777777" w:rsidR="00EA1463" w:rsidRPr="0072094B" w:rsidRDefault="00EA1463" w:rsidP="00BB6A14">
            <w:pPr>
              <w:spacing w:after="0"/>
              <w:ind w:left="-55" w:right="-108"/>
              <w:rPr>
                <w:rFonts w:ascii="Times New Roman" w:hAnsi="Times New Roman" w:cs="Times New Roman"/>
                <w:sz w:val="18"/>
                <w:szCs w:val="18"/>
              </w:rPr>
            </w:pPr>
          </w:p>
        </w:tc>
        <w:tc>
          <w:tcPr>
            <w:tcW w:w="2693" w:type="dxa"/>
            <w:tcBorders>
              <w:bottom w:val="single" w:sz="4" w:space="0" w:color="auto"/>
            </w:tcBorders>
            <w:vAlign w:val="center"/>
          </w:tcPr>
          <w:p w14:paraId="5625BC8A" w14:textId="77777777" w:rsidR="00EA1463" w:rsidRPr="0072094B" w:rsidRDefault="00EA1463" w:rsidP="00BB6A14">
            <w:pPr>
              <w:spacing w:after="0"/>
              <w:ind w:left="-55" w:right="-108"/>
              <w:rPr>
                <w:rFonts w:ascii="Times New Roman" w:hAnsi="Times New Roman" w:cs="Times New Roman"/>
                <w:sz w:val="18"/>
                <w:szCs w:val="18"/>
              </w:rPr>
            </w:pPr>
          </w:p>
        </w:tc>
      </w:tr>
      <w:tr w:rsidR="00EA1463" w:rsidRPr="0072094B" w14:paraId="64D1ED06" w14:textId="77777777" w:rsidTr="00141473">
        <w:trPr>
          <w:trHeight w:val="549"/>
        </w:trPr>
        <w:tc>
          <w:tcPr>
            <w:tcW w:w="625" w:type="dxa"/>
            <w:tcBorders>
              <w:bottom w:val="single" w:sz="4" w:space="0" w:color="auto"/>
            </w:tcBorders>
            <w:shd w:val="clear" w:color="auto" w:fill="auto"/>
            <w:vAlign w:val="center"/>
          </w:tcPr>
          <w:p w14:paraId="327AF8C7" w14:textId="77777777" w:rsidR="00EA1463" w:rsidRPr="0072094B" w:rsidRDefault="00BD589F" w:rsidP="00BB6A14">
            <w:pPr>
              <w:spacing w:after="0"/>
              <w:jc w:val="center"/>
              <w:rPr>
                <w:rFonts w:ascii="Times New Roman" w:hAnsi="Times New Roman" w:cs="Times New Roman"/>
                <w:sz w:val="18"/>
                <w:szCs w:val="18"/>
              </w:rPr>
            </w:pPr>
            <w:r w:rsidRPr="0072094B">
              <w:rPr>
                <w:rFonts w:ascii="Times New Roman" w:hAnsi="Times New Roman" w:cs="Times New Roman"/>
                <w:sz w:val="18"/>
                <w:szCs w:val="18"/>
              </w:rPr>
              <w:t>9</w:t>
            </w:r>
          </w:p>
        </w:tc>
        <w:tc>
          <w:tcPr>
            <w:tcW w:w="3339" w:type="dxa"/>
            <w:tcBorders>
              <w:bottom w:val="single" w:sz="4" w:space="0" w:color="auto"/>
            </w:tcBorders>
            <w:shd w:val="clear" w:color="auto" w:fill="auto"/>
            <w:vAlign w:val="center"/>
          </w:tcPr>
          <w:p w14:paraId="32A6C39C" w14:textId="77777777" w:rsidR="00EA1463" w:rsidRPr="0072094B" w:rsidRDefault="00CC7357" w:rsidP="00BB6A14">
            <w:pPr>
              <w:spacing w:after="0"/>
              <w:rPr>
                <w:rFonts w:ascii="Times New Roman" w:eastAsia="Times New Roman" w:hAnsi="Times New Roman" w:cs="Times New Roman"/>
                <w:sz w:val="18"/>
                <w:szCs w:val="18"/>
                <w:lang w:eastAsia="ru-RU"/>
              </w:rPr>
            </w:pPr>
            <w:r w:rsidRPr="0072094B">
              <w:rPr>
                <w:rFonts w:ascii="Times New Roman" w:eastAsia="Times New Roman" w:hAnsi="Times New Roman" w:cs="Times New Roman"/>
                <w:sz w:val="18"/>
                <w:szCs w:val="18"/>
                <w:lang w:eastAsia="ru-RU"/>
              </w:rPr>
              <w:t>Соблюдение  КПЭ под тестовой нагрузкой</w:t>
            </w:r>
          </w:p>
        </w:tc>
        <w:tc>
          <w:tcPr>
            <w:tcW w:w="3261" w:type="dxa"/>
            <w:tcBorders>
              <w:bottom w:val="single" w:sz="4" w:space="0" w:color="auto"/>
            </w:tcBorders>
            <w:shd w:val="clear" w:color="auto" w:fill="auto"/>
            <w:vAlign w:val="center"/>
          </w:tcPr>
          <w:p w14:paraId="42AB0A6E" w14:textId="77777777" w:rsidR="00EA1463" w:rsidRPr="0072094B" w:rsidRDefault="00EA1463" w:rsidP="00BB6A14">
            <w:pPr>
              <w:spacing w:after="0"/>
              <w:ind w:left="-55" w:right="-108"/>
              <w:rPr>
                <w:rFonts w:ascii="Times New Roman" w:hAnsi="Times New Roman" w:cs="Times New Roman"/>
                <w:sz w:val="18"/>
                <w:szCs w:val="18"/>
              </w:rPr>
            </w:pPr>
          </w:p>
        </w:tc>
        <w:tc>
          <w:tcPr>
            <w:tcW w:w="2693" w:type="dxa"/>
            <w:tcBorders>
              <w:bottom w:val="single" w:sz="4" w:space="0" w:color="auto"/>
            </w:tcBorders>
            <w:vAlign w:val="center"/>
          </w:tcPr>
          <w:p w14:paraId="36BBFC7C" w14:textId="77777777" w:rsidR="00EA1463" w:rsidRPr="0072094B" w:rsidRDefault="00EA1463" w:rsidP="00BB6A14">
            <w:pPr>
              <w:spacing w:after="0"/>
              <w:ind w:left="-55" w:right="-108"/>
              <w:rPr>
                <w:rFonts w:ascii="Times New Roman" w:hAnsi="Times New Roman" w:cs="Times New Roman"/>
                <w:sz w:val="18"/>
                <w:szCs w:val="18"/>
              </w:rPr>
            </w:pPr>
          </w:p>
        </w:tc>
      </w:tr>
    </w:tbl>
    <w:p w14:paraId="647EE00F" w14:textId="77777777" w:rsidR="00654042" w:rsidRPr="0072094B" w:rsidRDefault="00654042" w:rsidP="00BB6A14">
      <w:pPr>
        <w:tabs>
          <w:tab w:val="left" w:pos="9639"/>
        </w:tabs>
        <w:spacing w:after="0" w:line="240" w:lineRule="auto"/>
        <w:ind w:right="-2"/>
        <w:jc w:val="center"/>
        <w:rPr>
          <w:rFonts w:ascii="Times New Roman" w:hAnsi="Times New Roman" w:cs="Times New Roman"/>
          <w:sz w:val="24"/>
          <w:szCs w:val="24"/>
        </w:rPr>
      </w:pPr>
    </w:p>
    <w:p w14:paraId="72669A54" w14:textId="77777777" w:rsidR="001A3CD3" w:rsidRPr="0072094B" w:rsidRDefault="00922276" w:rsidP="00BB6A14">
      <w:pPr>
        <w:pStyle w:val="14"/>
        <w:numPr>
          <w:ilvl w:val="0"/>
          <w:numId w:val="0"/>
        </w:numPr>
        <w:spacing w:after="0"/>
        <w:ind w:left="1211"/>
        <w:rPr>
          <w:rFonts w:cs="Times New Roman"/>
        </w:rPr>
      </w:pPr>
      <w:r w:rsidRPr="0072094B">
        <w:rPr>
          <w:rFonts w:cs="Times New Roman"/>
        </w:rPr>
        <w:t>Проверку поводили:</w:t>
      </w:r>
    </w:p>
    <w:p w14:paraId="653B8485" w14:textId="77777777" w:rsidR="001A3CD3" w:rsidRPr="0072094B" w:rsidRDefault="001A3CD3" w:rsidP="00BB6A14">
      <w:pPr>
        <w:pStyle w:val="affffffff9"/>
      </w:pPr>
      <w:r w:rsidRPr="0072094B">
        <w:t xml:space="preserve">Со стороны Заказчика </w:t>
      </w:r>
    </w:p>
    <w:tbl>
      <w:tblPr>
        <w:tblStyle w:val="aff3"/>
        <w:tblW w:w="9918" w:type="dxa"/>
        <w:tblLook w:val="04A0" w:firstRow="1" w:lastRow="0" w:firstColumn="1" w:lastColumn="0" w:noHBand="0" w:noVBand="1"/>
      </w:tblPr>
      <w:tblGrid>
        <w:gridCol w:w="2408"/>
        <w:gridCol w:w="2409"/>
        <w:gridCol w:w="2408"/>
        <w:gridCol w:w="2693"/>
      </w:tblGrid>
      <w:tr w:rsidR="0076665F" w:rsidRPr="00545EB6" w14:paraId="2332DBF5" w14:textId="77777777" w:rsidTr="00141473">
        <w:tc>
          <w:tcPr>
            <w:tcW w:w="2408" w:type="dxa"/>
          </w:tcPr>
          <w:p w14:paraId="3757D3D5" w14:textId="77777777" w:rsidR="0076665F" w:rsidRPr="00545EB6" w:rsidRDefault="0076665F" w:rsidP="00BB6A14">
            <w:pPr>
              <w:tabs>
                <w:tab w:val="left" w:pos="9639"/>
              </w:tabs>
              <w:ind w:right="-2"/>
              <w:jc w:val="center"/>
              <w:rPr>
                <w:rFonts w:ascii="Times New Roman" w:hAnsi="Times New Roman" w:cs="Times New Roman"/>
                <w:sz w:val="20"/>
                <w:szCs w:val="20"/>
              </w:rPr>
            </w:pPr>
            <w:r w:rsidRPr="00545EB6">
              <w:rPr>
                <w:rFonts w:ascii="Times New Roman" w:hAnsi="Times New Roman" w:cs="Times New Roman"/>
                <w:sz w:val="20"/>
                <w:szCs w:val="20"/>
              </w:rPr>
              <w:t>ФИО</w:t>
            </w:r>
          </w:p>
        </w:tc>
        <w:tc>
          <w:tcPr>
            <w:tcW w:w="2409" w:type="dxa"/>
          </w:tcPr>
          <w:p w14:paraId="3F667356" w14:textId="77777777" w:rsidR="0076665F" w:rsidRPr="00545EB6" w:rsidRDefault="006F217F" w:rsidP="00BB6A14">
            <w:pPr>
              <w:tabs>
                <w:tab w:val="left" w:pos="9639"/>
              </w:tabs>
              <w:ind w:right="-2"/>
              <w:jc w:val="center"/>
              <w:rPr>
                <w:rFonts w:ascii="Times New Roman" w:hAnsi="Times New Roman" w:cs="Times New Roman"/>
                <w:sz w:val="20"/>
                <w:szCs w:val="20"/>
              </w:rPr>
            </w:pPr>
            <w:r w:rsidRPr="00545EB6">
              <w:rPr>
                <w:rFonts w:ascii="Times New Roman" w:hAnsi="Times New Roman" w:cs="Times New Roman"/>
                <w:sz w:val="20"/>
                <w:szCs w:val="20"/>
              </w:rPr>
              <w:t>Д</w:t>
            </w:r>
            <w:r w:rsidR="0076665F" w:rsidRPr="00545EB6">
              <w:rPr>
                <w:rFonts w:ascii="Times New Roman" w:hAnsi="Times New Roman" w:cs="Times New Roman"/>
                <w:sz w:val="20"/>
                <w:szCs w:val="20"/>
              </w:rPr>
              <w:t xml:space="preserve">олжность </w:t>
            </w:r>
          </w:p>
        </w:tc>
        <w:tc>
          <w:tcPr>
            <w:tcW w:w="2408" w:type="dxa"/>
          </w:tcPr>
          <w:p w14:paraId="586385BA" w14:textId="77777777" w:rsidR="0076665F" w:rsidRPr="00545EB6" w:rsidRDefault="0076665F" w:rsidP="00BB6A14">
            <w:pPr>
              <w:tabs>
                <w:tab w:val="left" w:pos="9639"/>
              </w:tabs>
              <w:ind w:right="-2"/>
              <w:jc w:val="center"/>
              <w:rPr>
                <w:rFonts w:ascii="Times New Roman" w:hAnsi="Times New Roman" w:cs="Times New Roman"/>
                <w:sz w:val="20"/>
                <w:szCs w:val="20"/>
              </w:rPr>
            </w:pPr>
            <w:r w:rsidRPr="00545EB6">
              <w:rPr>
                <w:rFonts w:ascii="Times New Roman" w:hAnsi="Times New Roman" w:cs="Times New Roman"/>
                <w:sz w:val="20"/>
                <w:szCs w:val="20"/>
              </w:rPr>
              <w:t>Дата</w:t>
            </w:r>
          </w:p>
        </w:tc>
        <w:tc>
          <w:tcPr>
            <w:tcW w:w="2693" w:type="dxa"/>
          </w:tcPr>
          <w:p w14:paraId="7D0E2874" w14:textId="77777777" w:rsidR="0076665F" w:rsidRPr="00545EB6" w:rsidRDefault="0076665F" w:rsidP="00BB6A14">
            <w:pPr>
              <w:tabs>
                <w:tab w:val="left" w:pos="9639"/>
              </w:tabs>
              <w:ind w:right="-2"/>
              <w:jc w:val="center"/>
              <w:rPr>
                <w:rFonts w:ascii="Times New Roman" w:hAnsi="Times New Roman" w:cs="Times New Roman"/>
                <w:sz w:val="20"/>
                <w:szCs w:val="20"/>
              </w:rPr>
            </w:pPr>
            <w:r w:rsidRPr="00545EB6">
              <w:rPr>
                <w:rFonts w:ascii="Times New Roman" w:hAnsi="Times New Roman" w:cs="Times New Roman"/>
                <w:sz w:val="20"/>
                <w:szCs w:val="20"/>
              </w:rPr>
              <w:t>Подпись</w:t>
            </w:r>
          </w:p>
        </w:tc>
      </w:tr>
      <w:tr w:rsidR="0076665F" w:rsidRPr="00545EB6" w14:paraId="0DE30597" w14:textId="77777777" w:rsidTr="00141473">
        <w:tc>
          <w:tcPr>
            <w:tcW w:w="2408" w:type="dxa"/>
          </w:tcPr>
          <w:p w14:paraId="712D1C8B"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409" w:type="dxa"/>
          </w:tcPr>
          <w:p w14:paraId="6AACF8D4"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408" w:type="dxa"/>
          </w:tcPr>
          <w:p w14:paraId="08D2D26F"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693" w:type="dxa"/>
          </w:tcPr>
          <w:p w14:paraId="1ADF91A4" w14:textId="77777777" w:rsidR="0076665F" w:rsidRPr="00545EB6" w:rsidRDefault="0076665F" w:rsidP="00BB6A14">
            <w:pPr>
              <w:tabs>
                <w:tab w:val="left" w:pos="9639"/>
              </w:tabs>
              <w:ind w:right="-2"/>
              <w:jc w:val="center"/>
              <w:rPr>
                <w:rFonts w:ascii="Times New Roman" w:hAnsi="Times New Roman" w:cs="Times New Roman"/>
                <w:sz w:val="20"/>
                <w:szCs w:val="20"/>
              </w:rPr>
            </w:pPr>
          </w:p>
        </w:tc>
      </w:tr>
      <w:tr w:rsidR="0076665F" w:rsidRPr="00545EB6" w14:paraId="00B515D1" w14:textId="77777777" w:rsidTr="00141473">
        <w:tc>
          <w:tcPr>
            <w:tcW w:w="2408" w:type="dxa"/>
          </w:tcPr>
          <w:p w14:paraId="595A307F"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409" w:type="dxa"/>
          </w:tcPr>
          <w:p w14:paraId="74034C47"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408" w:type="dxa"/>
          </w:tcPr>
          <w:p w14:paraId="3D923F52"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693" w:type="dxa"/>
          </w:tcPr>
          <w:p w14:paraId="2E940CA0" w14:textId="77777777" w:rsidR="0076665F" w:rsidRPr="00545EB6" w:rsidRDefault="0076665F" w:rsidP="00BB6A14">
            <w:pPr>
              <w:tabs>
                <w:tab w:val="left" w:pos="9639"/>
              </w:tabs>
              <w:ind w:right="-2"/>
              <w:jc w:val="center"/>
              <w:rPr>
                <w:rFonts w:ascii="Times New Roman" w:hAnsi="Times New Roman" w:cs="Times New Roman"/>
                <w:sz w:val="20"/>
                <w:szCs w:val="20"/>
              </w:rPr>
            </w:pPr>
          </w:p>
        </w:tc>
      </w:tr>
      <w:tr w:rsidR="0076665F" w:rsidRPr="00545EB6" w14:paraId="19E0D399" w14:textId="77777777" w:rsidTr="00141473">
        <w:tc>
          <w:tcPr>
            <w:tcW w:w="2408" w:type="dxa"/>
          </w:tcPr>
          <w:p w14:paraId="3E12B58A"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409" w:type="dxa"/>
          </w:tcPr>
          <w:p w14:paraId="6ECB34F7"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408" w:type="dxa"/>
          </w:tcPr>
          <w:p w14:paraId="04BBD820"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693" w:type="dxa"/>
          </w:tcPr>
          <w:p w14:paraId="355F08C9" w14:textId="77777777" w:rsidR="0076665F" w:rsidRPr="00545EB6" w:rsidRDefault="0076665F" w:rsidP="00BB6A14">
            <w:pPr>
              <w:tabs>
                <w:tab w:val="left" w:pos="9639"/>
              </w:tabs>
              <w:ind w:right="-2"/>
              <w:jc w:val="center"/>
              <w:rPr>
                <w:rFonts w:ascii="Times New Roman" w:hAnsi="Times New Roman" w:cs="Times New Roman"/>
                <w:sz w:val="20"/>
                <w:szCs w:val="20"/>
              </w:rPr>
            </w:pPr>
          </w:p>
        </w:tc>
      </w:tr>
    </w:tbl>
    <w:p w14:paraId="6122607C" w14:textId="77777777" w:rsidR="001A3CD3" w:rsidRPr="0072094B" w:rsidRDefault="001A3CD3" w:rsidP="00BB6A14">
      <w:pPr>
        <w:tabs>
          <w:tab w:val="left" w:pos="9639"/>
        </w:tabs>
        <w:spacing w:after="0" w:line="240" w:lineRule="auto"/>
        <w:ind w:right="-2"/>
        <w:jc w:val="center"/>
        <w:rPr>
          <w:rFonts w:ascii="Times New Roman" w:hAnsi="Times New Roman" w:cs="Times New Roman"/>
          <w:sz w:val="24"/>
          <w:szCs w:val="24"/>
        </w:rPr>
      </w:pPr>
    </w:p>
    <w:p w14:paraId="7EDC4EF5" w14:textId="77777777" w:rsidR="0076665F" w:rsidRPr="0072094B" w:rsidRDefault="0076665F" w:rsidP="00BB6A14">
      <w:pPr>
        <w:pStyle w:val="affffffff9"/>
      </w:pPr>
      <w:r w:rsidRPr="0072094B">
        <w:t>Со стороны Исполнителя</w:t>
      </w:r>
    </w:p>
    <w:tbl>
      <w:tblPr>
        <w:tblStyle w:val="aff3"/>
        <w:tblW w:w="9918" w:type="dxa"/>
        <w:tblLook w:val="04A0" w:firstRow="1" w:lastRow="0" w:firstColumn="1" w:lastColumn="0" w:noHBand="0" w:noVBand="1"/>
      </w:tblPr>
      <w:tblGrid>
        <w:gridCol w:w="2408"/>
        <w:gridCol w:w="2409"/>
        <w:gridCol w:w="2408"/>
        <w:gridCol w:w="2693"/>
      </w:tblGrid>
      <w:tr w:rsidR="0076665F" w:rsidRPr="00545EB6" w14:paraId="263C4445" w14:textId="77777777" w:rsidTr="002A6103">
        <w:tc>
          <w:tcPr>
            <w:tcW w:w="2408" w:type="dxa"/>
          </w:tcPr>
          <w:p w14:paraId="64CE0C01" w14:textId="77777777" w:rsidR="0076665F" w:rsidRPr="00545EB6" w:rsidRDefault="0076665F" w:rsidP="00BB6A14">
            <w:pPr>
              <w:tabs>
                <w:tab w:val="left" w:pos="9639"/>
              </w:tabs>
              <w:ind w:right="-2"/>
              <w:jc w:val="center"/>
              <w:rPr>
                <w:rFonts w:ascii="Times New Roman" w:hAnsi="Times New Roman" w:cs="Times New Roman"/>
                <w:sz w:val="20"/>
                <w:szCs w:val="20"/>
              </w:rPr>
            </w:pPr>
            <w:r w:rsidRPr="00545EB6">
              <w:rPr>
                <w:rFonts w:ascii="Times New Roman" w:hAnsi="Times New Roman" w:cs="Times New Roman"/>
                <w:sz w:val="20"/>
                <w:szCs w:val="20"/>
              </w:rPr>
              <w:t>ФИО</w:t>
            </w:r>
          </w:p>
        </w:tc>
        <w:tc>
          <w:tcPr>
            <w:tcW w:w="2409" w:type="dxa"/>
          </w:tcPr>
          <w:p w14:paraId="4FAF7E12" w14:textId="77777777" w:rsidR="0076665F" w:rsidRPr="00545EB6" w:rsidRDefault="006F217F" w:rsidP="00BB6A14">
            <w:pPr>
              <w:tabs>
                <w:tab w:val="left" w:pos="9639"/>
              </w:tabs>
              <w:ind w:right="-2"/>
              <w:jc w:val="center"/>
              <w:rPr>
                <w:rFonts w:ascii="Times New Roman" w:hAnsi="Times New Roman" w:cs="Times New Roman"/>
                <w:sz w:val="20"/>
                <w:szCs w:val="20"/>
              </w:rPr>
            </w:pPr>
            <w:r w:rsidRPr="00545EB6">
              <w:rPr>
                <w:rFonts w:ascii="Times New Roman" w:hAnsi="Times New Roman" w:cs="Times New Roman"/>
                <w:sz w:val="20"/>
                <w:szCs w:val="20"/>
              </w:rPr>
              <w:t>Д</w:t>
            </w:r>
            <w:r w:rsidR="0076665F" w:rsidRPr="00545EB6">
              <w:rPr>
                <w:rFonts w:ascii="Times New Roman" w:hAnsi="Times New Roman" w:cs="Times New Roman"/>
                <w:sz w:val="20"/>
                <w:szCs w:val="20"/>
              </w:rPr>
              <w:t xml:space="preserve">олжность </w:t>
            </w:r>
          </w:p>
        </w:tc>
        <w:tc>
          <w:tcPr>
            <w:tcW w:w="2408" w:type="dxa"/>
          </w:tcPr>
          <w:p w14:paraId="1A844E1C" w14:textId="77777777" w:rsidR="0076665F" w:rsidRPr="00545EB6" w:rsidRDefault="0076665F" w:rsidP="00BB6A14">
            <w:pPr>
              <w:tabs>
                <w:tab w:val="left" w:pos="9639"/>
              </w:tabs>
              <w:ind w:right="-2"/>
              <w:jc w:val="center"/>
              <w:rPr>
                <w:rFonts w:ascii="Times New Roman" w:hAnsi="Times New Roman" w:cs="Times New Roman"/>
                <w:sz w:val="20"/>
                <w:szCs w:val="20"/>
              </w:rPr>
            </w:pPr>
            <w:r w:rsidRPr="00545EB6">
              <w:rPr>
                <w:rFonts w:ascii="Times New Roman" w:hAnsi="Times New Roman" w:cs="Times New Roman"/>
                <w:sz w:val="20"/>
                <w:szCs w:val="20"/>
              </w:rPr>
              <w:t>Дата</w:t>
            </w:r>
          </w:p>
        </w:tc>
        <w:tc>
          <w:tcPr>
            <w:tcW w:w="2693" w:type="dxa"/>
          </w:tcPr>
          <w:p w14:paraId="60B54C48" w14:textId="77777777" w:rsidR="0076665F" w:rsidRPr="00545EB6" w:rsidRDefault="0076665F" w:rsidP="00BB6A14">
            <w:pPr>
              <w:tabs>
                <w:tab w:val="left" w:pos="9639"/>
              </w:tabs>
              <w:ind w:right="-2"/>
              <w:jc w:val="center"/>
              <w:rPr>
                <w:rFonts w:ascii="Times New Roman" w:hAnsi="Times New Roman" w:cs="Times New Roman"/>
                <w:sz w:val="20"/>
                <w:szCs w:val="20"/>
              </w:rPr>
            </w:pPr>
            <w:r w:rsidRPr="00545EB6">
              <w:rPr>
                <w:rFonts w:ascii="Times New Roman" w:hAnsi="Times New Roman" w:cs="Times New Roman"/>
                <w:sz w:val="20"/>
                <w:szCs w:val="20"/>
              </w:rPr>
              <w:t>Подпись</w:t>
            </w:r>
          </w:p>
        </w:tc>
      </w:tr>
      <w:tr w:rsidR="0076665F" w:rsidRPr="00545EB6" w14:paraId="3BC63187" w14:textId="77777777" w:rsidTr="002A6103">
        <w:tc>
          <w:tcPr>
            <w:tcW w:w="2408" w:type="dxa"/>
          </w:tcPr>
          <w:p w14:paraId="7113C3EF"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409" w:type="dxa"/>
          </w:tcPr>
          <w:p w14:paraId="1E50A2DC"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408" w:type="dxa"/>
          </w:tcPr>
          <w:p w14:paraId="16848F4A"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693" w:type="dxa"/>
          </w:tcPr>
          <w:p w14:paraId="7679DAA7" w14:textId="77777777" w:rsidR="0076665F" w:rsidRPr="00545EB6" w:rsidRDefault="0076665F" w:rsidP="00BB6A14">
            <w:pPr>
              <w:tabs>
                <w:tab w:val="left" w:pos="9639"/>
              </w:tabs>
              <w:ind w:right="-2"/>
              <w:jc w:val="center"/>
              <w:rPr>
                <w:rFonts w:ascii="Times New Roman" w:hAnsi="Times New Roman" w:cs="Times New Roman"/>
                <w:sz w:val="20"/>
                <w:szCs w:val="20"/>
              </w:rPr>
            </w:pPr>
          </w:p>
        </w:tc>
      </w:tr>
      <w:tr w:rsidR="0076665F" w:rsidRPr="00545EB6" w14:paraId="5BAF99FE" w14:textId="77777777" w:rsidTr="002A6103">
        <w:tc>
          <w:tcPr>
            <w:tcW w:w="2408" w:type="dxa"/>
          </w:tcPr>
          <w:p w14:paraId="3D66E16F"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409" w:type="dxa"/>
          </w:tcPr>
          <w:p w14:paraId="2EE32D8D"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408" w:type="dxa"/>
          </w:tcPr>
          <w:p w14:paraId="5C5745F9"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693" w:type="dxa"/>
          </w:tcPr>
          <w:p w14:paraId="1B2453CD" w14:textId="77777777" w:rsidR="0076665F" w:rsidRPr="00545EB6" w:rsidRDefault="0076665F" w:rsidP="00BB6A14">
            <w:pPr>
              <w:tabs>
                <w:tab w:val="left" w:pos="9639"/>
              </w:tabs>
              <w:ind w:right="-2"/>
              <w:jc w:val="center"/>
              <w:rPr>
                <w:rFonts w:ascii="Times New Roman" w:hAnsi="Times New Roman" w:cs="Times New Roman"/>
                <w:sz w:val="20"/>
                <w:szCs w:val="20"/>
              </w:rPr>
            </w:pPr>
          </w:p>
        </w:tc>
      </w:tr>
      <w:tr w:rsidR="0076665F" w:rsidRPr="00545EB6" w14:paraId="46CE6F11" w14:textId="77777777" w:rsidTr="002A6103">
        <w:tc>
          <w:tcPr>
            <w:tcW w:w="2408" w:type="dxa"/>
          </w:tcPr>
          <w:p w14:paraId="7AB379CA"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409" w:type="dxa"/>
          </w:tcPr>
          <w:p w14:paraId="52543663"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408" w:type="dxa"/>
          </w:tcPr>
          <w:p w14:paraId="03B7657C" w14:textId="77777777" w:rsidR="0076665F" w:rsidRPr="00545EB6" w:rsidRDefault="0076665F" w:rsidP="00BB6A14">
            <w:pPr>
              <w:tabs>
                <w:tab w:val="left" w:pos="9639"/>
              </w:tabs>
              <w:ind w:right="-2"/>
              <w:jc w:val="center"/>
              <w:rPr>
                <w:rFonts w:ascii="Times New Roman" w:hAnsi="Times New Roman" w:cs="Times New Roman"/>
                <w:sz w:val="20"/>
                <w:szCs w:val="20"/>
              </w:rPr>
            </w:pPr>
          </w:p>
        </w:tc>
        <w:tc>
          <w:tcPr>
            <w:tcW w:w="2693" w:type="dxa"/>
          </w:tcPr>
          <w:p w14:paraId="2DBD00A4" w14:textId="77777777" w:rsidR="0076665F" w:rsidRPr="00545EB6" w:rsidRDefault="0076665F" w:rsidP="00BB6A14">
            <w:pPr>
              <w:tabs>
                <w:tab w:val="left" w:pos="9639"/>
              </w:tabs>
              <w:ind w:right="-2"/>
              <w:jc w:val="center"/>
              <w:rPr>
                <w:rFonts w:ascii="Times New Roman" w:hAnsi="Times New Roman" w:cs="Times New Roman"/>
                <w:sz w:val="20"/>
                <w:szCs w:val="20"/>
              </w:rPr>
            </w:pPr>
          </w:p>
        </w:tc>
      </w:tr>
    </w:tbl>
    <w:p w14:paraId="7887B0B2" w14:textId="77777777" w:rsidR="0076665F" w:rsidRPr="0072094B" w:rsidRDefault="0076665F" w:rsidP="00BB6A14">
      <w:pPr>
        <w:tabs>
          <w:tab w:val="left" w:pos="9639"/>
        </w:tabs>
        <w:spacing w:after="0" w:line="240" w:lineRule="auto"/>
        <w:ind w:right="-2" w:firstLine="709"/>
        <w:jc w:val="center"/>
        <w:rPr>
          <w:rFonts w:ascii="Times New Roman" w:hAnsi="Times New Roman" w:cs="Times New Roman"/>
          <w:sz w:val="24"/>
          <w:szCs w:val="24"/>
        </w:rPr>
      </w:pPr>
    </w:p>
    <w:p w14:paraId="08928E7C" w14:textId="77777777" w:rsidR="004B19CB" w:rsidRPr="0072094B" w:rsidRDefault="004B19CB" w:rsidP="0090312A">
      <w:pPr>
        <w:pStyle w:val="a2"/>
        <w:numPr>
          <w:ilvl w:val="0"/>
          <w:numId w:val="39"/>
        </w:numPr>
        <w:spacing w:before="0"/>
        <w:ind w:left="0" w:firstLine="709"/>
        <w:rPr>
          <w:rFonts w:cs="Times New Roman"/>
          <w:bCs w:val="0"/>
          <w:iCs w:val="0"/>
          <w:color w:val="auto"/>
          <w:kern w:val="0"/>
          <w:sz w:val="20"/>
          <w:szCs w:val="20"/>
        </w:rPr>
      </w:pPr>
      <w:r w:rsidRPr="0072094B">
        <w:rPr>
          <w:rFonts w:cs="Times New Roman"/>
          <w:bCs w:val="0"/>
          <w:iCs w:val="0"/>
          <w:color w:val="auto"/>
          <w:kern w:val="0"/>
          <w:sz w:val="20"/>
          <w:szCs w:val="20"/>
        </w:rPr>
        <w:lastRenderedPageBreak/>
        <w:t>В процессе проверки готовности Контактного центра к оказанию услуги недостатки выявлены/не выявлены</w:t>
      </w:r>
      <w:r w:rsidR="00F24FED" w:rsidRPr="0072094B">
        <w:rPr>
          <w:rFonts w:cs="Times New Roman"/>
          <w:bCs w:val="0"/>
          <w:iCs w:val="0"/>
          <w:color w:val="auto"/>
          <w:kern w:val="0"/>
          <w:sz w:val="20"/>
          <w:szCs w:val="20"/>
        </w:rPr>
        <w:t>.</w:t>
      </w:r>
    </w:p>
    <w:p w14:paraId="7970DB39" w14:textId="77777777" w:rsidR="004B19CB" w:rsidRPr="0072094B" w:rsidRDefault="004B19CB" w:rsidP="0090312A">
      <w:pPr>
        <w:pStyle w:val="a2"/>
        <w:numPr>
          <w:ilvl w:val="0"/>
          <w:numId w:val="39"/>
        </w:numPr>
        <w:spacing w:before="0"/>
        <w:ind w:left="0" w:firstLine="709"/>
        <w:rPr>
          <w:rFonts w:cs="Times New Roman"/>
          <w:bCs w:val="0"/>
          <w:iCs w:val="0"/>
          <w:color w:val="auto"/>
          <w:kern w:val="0"/>
          <w:sz w:val="20"/>
          <w:szCs w:val="20"/>
        </w:rPr>
      </w:pPr>
      <w:r w:rsidRPr="0072094B">
        <w:rPr>
          <w:rFonts w:cs="Times New Roman"/>
          <w:bCs w:val="0"/>
          <w:iCs w:val="0"/>
          <w:color w:val="auto"/>
          <w:kern w:val="0"/>
          <w:sz w:val="20"/>
          <w:szCs w:val="20"/>
        </w:rPr>
        <w:t>Срок устранения выявленных недостатков</w:t>
      </w:r>
      <w:r w:rsidR="00F24FED" w:rsidRPr="0072094B">
        <w:rPr>
          <w:rFonts w:cs="Times New Roman"/>
          <w:bCs w:val="0"/>
          <w:iCs w:val="0"/>
          <w:color w:val="auto"/>
          <w:kern w:val="0"/>
          <w:sz w:val="20"/>
          <w:szCs w:val="20"/>
        </w:rPr>
        <w:t>.</w:t>
      </w:r>
    </w:p>
    <w:p w14:paraId="7997120A" w14:textId="77777777" w:rsidR="004B19CB" w:rsidRPr="0072094B" w:rsidRDefault="004B19CB" w:rsidP="0090312A">
      <w:pPr>
        <w:pStyle w:val="a2"/>
        <w:numPr>
          <w:ilvl w:val="0"/>
          <w:numId w:val="39"/>
        </w:numPr>
        <w:spacing w:before="0"/>
        <w:ind w:left="0" w:firstLine="709"/>
        <w:rPr>
          <w:rFonts w:cs="Times New Roman"/>
          <w:bCs w:val="0"/>
          <w:iCs w:val="0"/>
          <w:color w:val="auto"/>
          <w:kern w:val="0"/>
          <w:sz w:val="20"/>
          <w:szCs w:val="20"/>
        </w:rPr>
      </w:pPr>
      <w:r w:rsidRPr="0072094B">
        <w:rPr>
          <w:rFonts w:cs="Times New Roman"/>
          <w:bCs w:val="0"/>
          <w:iCs w:val="0"/>
          <w:color w:val="auto"/>
          <w:kern w:val="0"/>
          <w:sz w:val="20"/>
          <w:szCs w:val="20"/>
        </w:rPr>
        <w:t xml:space="preserve">Выявленные недостатки препятствуют/не препятствуют </w:t>
      </w:r>
      <w:r w:rsidR="00656CAF" w:rsidRPr="0072094B">
        <w:rPr>
          <w:rFonts w:cs="Times New Roman"/>
          <w:bCs w:val="0"/>
          <w:iCs w:val="0"/>
          <w:color w:val="auto"/>
          <w:kern w:val="0"/>
          <w:sz w:val="20"/>
          <w:szCs w:val="20"/>
        </w:rPr>
        <w:t>началу оказания услуг</w:t>
      </w:r>
      <w:r w:rsidR="00094BF9" w:rsidRPr="0072094B">
        <w:rPr>
          <w:rFonts w:cs="Times New Roman"/>
          <w:bCs w:val="0"/>
          <w:iCs w:val="0"/>
          <w:color w:val="auto"/>
          <w:kern w:val="0"/>
          <w:sz w:val="20"/>
          <w:szCs w:val="20"/>
        </w:rPr>
        <w:t>и</w:t>
      </w:r>
      <w:r w:rsidR="00F24FED" w:rsidRPr="0072094B">
        <w:rPr>
          <w:rFonts w:cs="Times New Roman"/>
          <w:bCs w:val="0"/>
          <w:iCs w:val="0"/>
          <w:color w:val="auto"/>
          <w:kern w:val="0"/>
          <w:sz w:val="20"/>
          <w:szCs w:val="20"/>
        </w:rPr>
        <w:t>.</w:t>
      </w:r>
    </w:p>
    <w:p w14:paraId="339BFF0C" w14:textId="77777777" w:rsidR="00D44F53" w:rsidRPr="0072094B" w:rsidRDefault="00D44F53" w:rsidP="00BB6A14">
      <w:pPr>
        <w:pStyle w:val="a2"/>
        <w:numPr>
          <w:ilvl w:val="0"/>
          <w:numId w:val="0"/>
        </w:numPr>
        <w:spacing w:before="0"/>
        <w:ind w:firstLine="709"/>
        <w:rPr>
          <w:rFonts w:cs="Times New Roman"/>
          <w:color w:val="auto"/>
        </w:rPr>
      </w:pPr>
    </w:p>
    <w:p w14:paraId="02943B1E" w14:textId="77777777" w:rsidR="00654042" w:rsidRPr="0072094B" w:rsidRDefault="00654042" w:rsidP="00BB6A14">
      <w:pPr>
        <w:pStyle w:val="affffffff9"/>
      </w:pPr>
      <w:r w:rsidRPr="0072094B">
        <w:t xml:space="preserve">Подписанием настоящего </w:t>
      </w:r>
      <w:r w:rsidR="00656900" w:rsidRPr="0072094B">
        <w:t xml:space="preserve">Акта </w:t>
      </w:r>
      <w:r w:rsidR="009922CE" w:rsidRPr="0072094B">
        <w:t>Стороны подтверждают, что Исполнитель</w:t>
      </w:r>
      <w:r w:rsidR="00567BBF" w:rsidRPr="0072094B">
        <w:t xml:space="preserve"> надлежащим образом подготовил </w:t>
      </w:r>
      <w:r w:rsidR="00F24FED" w:rsidRPr="0072094B">
        <w:t>К</w:t>
      </w:r>
      <w:r w:rsidR="00567BBF" w:rsidRPr="0072094B">
        <w:t>онтактный центр к оказанию услуг</w:t>
      </w:r>
      <w:r w:rsidR="00094BF9" w:rsidRPr="0072094B">
        <w:t>и</w:t>
      </w:r>
      <w:r w:rsidRPr="0072094B">
        <w:t xml:space="preserve"> в соответствии с пунктом </w:t>
      </w:r>
      <w:r w:rsidR="00125760" w:rsidRPr="0072094B">
        <w:t>___</w:t>
      </w:r>
      <w:r w:rsidRPr="0072094B">
        <w:t xml:space="preserve"> Договора и Стороны взаимных претензий не имеют.</w:t>
      </w:r>
    </w:p>
    <w:p w14:paraId="0BAC9384" w14:textId="77777777" w:rsidR="00654042" w:rsidRPr="0072094B" w:rsidRDefault="00654042" w:rsidP="00BB6A14">
      <w:pPr>
        <w:pStyle w:val="affffffff9"/>
      </w:pPr>
      <w:r w:rsidRPr="0072094B">
        <w:t xml:space="preserve"> С даты, следующей после даты подписания настоящего </w:t>
      </w:r>
      <w:r w:rsidR="00656900" w:rsidRPr="0072094B">
        <w:t>Акта</w:t>
      </w:r>
      <w:r w:rsidRPr="0072094B">
        <w:t xml:space="preserve"> Исполнитель производит учет </w:t>
      </w:r>
      <w:r w:rsidR="00FF0BAE" w:rsidRPr="0072094B">
        <w:t>оказанных услуг</w:t>
      </w:r>
      <w:r w:rsidR="00094BF9" w:rsidRPr="0072094B">
        <w:t xml:space="preserve"> в рамках оказания услуги </w:t>
      </w:r>
      <w:r w:rsidRPr="0072094B">
        <w:t>Заказчику, а Заказчик обязуется их оплачивать.</w:t>
      </w:r>
    </w:p>
    <w:p w14:paraId="76A3E979" w14:textId="77777777" w:rsidR="00D44F53" w:rsidRPr="0072094B" w:rsidRDefault="00D44F53" w:rsidP="00BB6A14">
      <w:pPr>
        <w:pStyle w:val="affffffff9"/>
      </w:pPr>
    </w:p>
    <w:tbl>
      <w:tblPr>
        <w:tblW w:w="9014" w:type="dxa"/>
        <w:jc w:val="center"/>
        <w:tblLayout w:type="fixed"/>
        <w:tblLook w:val="0000" w:firstRow="0" w:lastRow="0" w:firstColumn="0" w:lastColumn="0" w:noHBand="0" w:noVBand="0"/>
      </w:tblPr>
      <w:tblGrid>
        <w:gridCol w:w="4425"/>
        <w:gridCol w:w="4589"/>
      </w:tblGrid>
      <w:tr w:rsidR="00D3799E" w:rsidRPr="0072094B" w14:paraId="5FA005EC" w14:textId="77777777" w:rsidTr="00D3799E">
        <w:trPr>
          <w:trHeight w:val="351"/>
          <w:jc w:val="center"/>
        </w:trPr>
        <w:tc>
          <w:tcPr>
            <w:tcW w:w="4425" w:type="dxa"/>
          </w:tcPr>
          <w:p w14:paraId="0940B279" w14:textId="77777777" w:rsidR="00D3799E" w:rsidRPr="0072094B" w:rsidRDefault="00D44F53" w:rsidP="00BB6A14">
            <w:pPr>
              <w:pStyle w:val="affffffff9"/>
            </w:pPr>
            <w:bookmarkStart w:id="84" w:name="_Toc127898252"/>
            <w:r w:rsidRPr="0072094B">
              <w:t>ИСПОЛНИТЕЛЬ:</w:t>
            </w:r>
            <w:bookmarkEnd w:id="84"/>
          </w:p>
        </w:tc>
        <w:tc>
          <w:tcPr>
            <w:tcW w:w="4589" w:type="dxa"/>
          </w:tcPr>
          <w:p w14:paraId="120B8954" w14:textId="77777777" w:rsidR="00D3799E" w:rsidRPr="0072094B" w:rsidRDefault="00D44F53" w:rsidP="00BB6A14">
            <w:pPr>
              <w:pStyle w:val="affffffff9"/>
            </w:pPr>
            <w:bookmarkStart w:id="85" w:name="_Toc127898253"/>
            <w:r w:rsidRPr="0072094B">
              <w:t>ЗАКАЗЧИК:</w:t>
            </w:r>
            <w:bookmarkEnd w:id="85"/>
          </w:p>
        </w:tc>
      </w:tr>
      <w:tr w:rsidR="00C256E6" w:rsidRPr="0072094B" w14:paraId="744C0E06" w14:textId="77777777" w:rsidTr="00D3799E">
        <w:trPr>
          <w:trHeight w:val="80"/>
          <w:jc w:val="center"/>
        </w:trPr>
        <w:tc>
          <w:tcPr>
            <w:tcW w:w="4425" w:type="dxa"/>
          </w:tcPr>
          <w:p w14:paraId="19102799" w14:textId="77777777" w:rsidR="00C256E6" w:rsidRPr="0072094B" w:rsidRDefault="00D44F53" w:rsidP="00BB6A14">
            <w:pPr>
              <w:pStyle w:val="affffffff9"/>
            </w:pPr>
            <w:r w:rsidRPr="0072094B">
              <w:t xml:space="preserve"> </w:t>
            </w:r>
          </w:p>
        </w:tc>
        <w:tc>
          <w:tcPr>
            <w:tcW w:w="4589" w:type="dxa"/>
          </w:tcPr>
          <w:p w14:paraId="1BCBCB89" w14:textId="77777777" w:rsidR="00C256E6" w:rsidRPr="0072094B" w:rsidRDefault="00D44F53" w:rsidP="00BB6A14">
            <w:pPr>
              <w:pStyle w:val="affffffff9"/>
            </w:pPr>
            <w:r w:rsidRPr="0072094B">
              <w:t xml:space="preserve"> </w:t>
            </w:r>
          </w:p>
        </w:tc>
      </w:tr>
      <w:tr w:rsidR="00C256E6" w:rsidRPr="0072094B" w14:paraId="13CFCC1B" w14:textId="77777777" w:rsidTr="00D3799E">
        <w:trPr>
          <w:trHeight w:val="80"/>
          <w:jc w:val="center"/>
        </w:trPr>
        <w:tc>
          <w:tcPr>
            <w:tcW w:w="4425" w:type="dxa"/>
          </w:tcPr>
          <w:p w14:paraId="24C2F26B" w14:textId="77777777" w:rsidR="00C256E6" w:rsidRPr="0072094B" w:rsidRDefault="00C256E6" w:rsidP="00BB6A14">
            <w:pPr>
              <w:pStyle w:val="affffffff9"/>
            </w:pPr>
            <w:bookmarkStart w:id="86" w:name="_Toc127898254"/>
            <w:r w:rsidRPr="0072094B">
              <w:t>___________________</w:t>
            </w:r>
            <w:bookmarkEnd w:id="86"/>
            <w:r w:rsidRPr="0072094B">
              <w:t xml:space="preserve">  </w:t>
            </w:r>
            <w:r w:rsidR="00855B51" w:rsidRPr="0072094B">
              <w:t xml:space="preserve"> </w:t>
            </w:r>
          </w:p>
        </w:tc>
        <w:tc>
          <w:tcPr>
            <w:tcW w:w="4589" w:type="dxa"/>
          </w:tcPr>
          <w:p w14:paraId="65DABE9F" w14:textId="77777777" w:rsidR="00C256E6" w:rsidRPr="0072094B" w:rsidRDefault="00C256E6" w:rsidP="00BB6A14">
            <w:pPr>
              <w:pStyle w:val="affffffff9"/>
            </w:pPr>
            <w:bookmarkStart w:id="87" w:name="_Toc127898255"/>
            <w:r w:rsidRPr="0072094B">
              <w:t>_______________________</w:t>
            </w:r>
            <w:bookmarkEnd w:id="87"/>
            <w:r w:rsidR="00855B51" w:rsidRPr="0072094B">
              <w:t xml:space="preserve"> </w:t>
            </w:r>
          </w:p>
        </w:tc>
      </w:tr>
      <w:tr w:rsidR="00C256E6" w:rsidRPr="0072094B" w14:paraId="73F47FE9" w14:textId="77777777" w:rsidTr="00D3799E">
        <w:trPr>
          <w:trHeight w:val="80"/>
          <w:jc w:val="center"/>
        </w:trPr>
        <w:tc>
          <w:tcPr>
            <w:tcW w:w="4425" w:type="dxa"/>
          </w:tcPr>
          <w:p w14:paraId="25D5E254" w14:textId="77777777" w:rsidR="00C256E6" w:rsidRPr="0072094B" w:rsidRDefault="00C256E6" w:rsidP="00BB6A14">
            <w:pPr>
              <w:pStyle w:val="affffffff9"/>
            </w:pPr>
            <w:bookmarkStart w:id="88" w:name="_Toc127898256"/>
            <w:r w:rsidRPr="0072094B">
              <w:t>(подпись, фамилия и инициалы)</w:t>
            </w:r>
            <w:bookmarkEnd w:id="88"/>
          </w:p>
        </w:tc>
        <w:tc>
          <w:tcPr>
            <w:tcW w:w="4589" w:type="dxa"/>
          </w:tcPr>
          <w:p w14:paraId="1958850A" w14:textId="77777777" w:rsidR="00C256E6" w:rsidRPr="0072094B" w:rsidRDefault="00C256E6" w:rsidP="00BB6A14">
            <w:pPr>
              <w:pStyle w:val="affffffff9"/>
            </w:pPr>
            <w:bookmarkStart w:id="89" w:name="_Toc127898257"/>
            <w:r w:rsidRPr="0072094B">
              <w:t>(подпись, фамилия и инициалы)</w:t>
            </w:r>
            <w:bookmarkEnd w:id="89"/>
          </w:p>
        </w:tc>
      </w:tr>
      <w:tr w:rsidR="00C256E6" w:rsidRPr="0072094B" w14:paraId="1B91E489" w14:textId="77777777" w:rsidTr="00D3799E">
        <w:trPr>
          <w:trHeight w:val="80"/>
          <w:jc w:val="center"/>
        </w:trPr>
        <w:tc>
          <w:tcPr>
            <w:tcW w:w="4425" w:type="dxa"/>
          </w:tcPr>
          <w:p w14:paraId="05DBFF17" w14:textId="77777777" w:rsidR="00C256E6" w:rsidRPr="0072094B" w:rsidRDefault="00C256E6" w:rsidP="00BB6A14">
            <w:pPr>
              <w:pStyle w:val="affffffff9"/>
            </w:pPr>
            <w:bookmarkStart w:id="90" w:name="_Toc127898258"/>
            <w:r w:rsidRPr="0072094B">
              <w:t xml:space="preserve">____________ </w:t>
            </w:r>
            <w:r w:rsidR="0036472F" w:rsidRPr="0072094B">
              <w:t xml:space="preserve">20__ </w:t>
            </w:r>
            <w:r w:rsidRPr="0072094B">
              <w:t>г.</w:t>
            </w:r>
            <w:bookmarkEnd w:id="90"/>
          </w:p>
        </w:tc>
        <w:tc>
          <w:tcPr>
            <w:tcW w:w="4589" w:type="dxa"/>
          </w:tcPr>
          <w:p w14:paraId="63D5C921" w14:textId="77777777" w:rsidR="00C256E6" w:rsidRPr="0072094B" w:rsidRDefault="00C256E6" w:rsidP="00BB6A14">
            <w:pPr>
              <w:pStyle w:val="affffffff9"/>
            </w:pPr>
            <w:bookmarkStart w:id="91" w:name="_Toc127898259"/>
            <w:r w:rsidRPr="0072094B">
              <w:t xml:space="preserve">___ ____________ </w:t>
            </w:r>
            <w:r w:rsidR="0036472F" w:rsidRPr="0072094B">
              <w:t>20__г</w:t>
            </w:r>
            <w:r w:rsidRPr="0072094B">
              <w:t>.</w:t>
            </w:r>
            <w:bookmarkEnd w:id="91"/>
          </w:p>
        </w:tc>
      </w:tr>
    </w:tbl>
    <w:p w14:paraId="46F924AD" w14:textId="77777777" w:rsidR="00B84CA3" w:rsidRPr="0072094B" w:rsidRDefault="00B84CA3" w:rsidP="00BB6A14">
      <w:pPr>
        <w:spacing w:after="0" w:line="240" w:lineRule="auto"/>
        <w:rPr>
          <w:rFonts w:ascii="Times New Roman" w:hAnsi="Times New Roman" w:cs="Times New Roman"/>
          <w:sz w:val="20"/>
          <w:szCs w:val="20"/>
        </w:rPr>
      </w:pPr>
    </w:p>
    <w:p w14:paraId="5F00D092" w14:textId="77777777" w:rsidR="00157BBE" w:rsidRPr="0072094B" w:rsidRDefault="00157BBE" w:rsidP="00BB6A14">
      <w:pPr>
        <w:spacing w:after="0" w:line="240" w:lineRule="auto"/>
        <w:rPr>
          <w:rFonts w:ascii="Times New Roman" w:hAnsi="Times New Roman" w:cs="Times New Roman"/>
          <w:sz w:val="20"/>
          <w:szCs w:val="20"/>
        </w:rPr>
      </w:pPr>
    </w:p>
    <w:p w14:paraId="3D4E5512" w14:textId="77777777" w:rsidR="00593643" w:rsidRPr="0072094B" w:rsidRDefault="00593643" w:rsidP="00BB6A14">
      <w:pPr>
        <w:spacing w:after="0" w:line="240" w:lineRule="auto"/>
        <w:rPr>
          <w:rFonts w:ascii="Times New Roman" w:hAnsi="Times New Roman" w:cs="Times New Roman"/>
          <w:sz w:val="20"/>
          <w:szCs w:val="20"/>
        </w:rPr>
      </w:pPr>
      <w:bookmarkStart w:id="92" w:name="_Приложение_№_21"/>
      <w:bookmarkStart w:id="93" w:name="_Toc127898260"/>
      <w:bookmarkEnd w:id="92"/>
    </w:p>
    <w:p w14:paraId="012259D3" w14:textId="77777777" w:rsidR="00A60C57" w:rsidRPr="0072094B" w:rsidRDefault="00A60C57" w:rsidP="00BB6A14">
      <w:pPr>
        <w:spacing w:after="0" w:line="240" w:lineRule="auto"/>
        <w:rPr>
          <w:rFonts w:ascii="Times New Roman" w:hAnsi="Times New Roman" w:cs="Times New Roman"/>
          <w:sz w:val="20"/>
          <w:szCs w:val="20"/>
        </w:rPr>
      </w:pPr>
    </w:p>
    <w:p w14:paraId="1DDCB5AB" w14:textId="77777777" w:rsidR="00572130" w:rsidRPr="0072094B" w:rsidRDefault="00572130" w:rsidP="00BB6A14">
      <w:pPr>
        <w:spacing w:after="0" w:line="240" w:lineRule="auto"/>
        <w:rPr>
          <w:rFonts w:ascii="Times New Roman" w:hAnsi="Times New Roman" w:cs="Times New Roman"/>
          <w:sz w:val="20"/>
          <w:szCs w:val="20"/>
        </w:rPr>
      </w:pPr>
    </w:p>
    <w:p w14:paraId="37321593" w14:textId="77777777" w:rsidR="00F51A97" w:rsidRPr="0072094B" w:rsidRDefault="00F51A97" w:rsidP="00BB6A14">
      <w:pPr>
        <w:spacing w:after="0" w:line="240" w:lineRule="auto"/>
        <w:rPr>
          <w:rFonts w:ascii="Times New Roman" w:hAnsi="Times New Roman" w:cs="Times New Roman"/>
          <w:sz w:val="20"/>
          <w:szCs w:val="20"/>
        </w:rPr>
      </w:pPr>
      <w:bookmarkStart w:id="94" w:name="_Toc127911859"/>
    </w:p>
    <w:p w14:paraId="17726D14" w14:textId="77777777" w:rsidR="00F51A97" w:rsidRPr="0072094B" w:rsidRDefault="00F51A97" w:rsidP="00BB6A14">
      <w:pPr>
        <w:spacing w:after="0" w:line="240" w:lineRule="auto"/>
        <w:rPr>
          <w:rFonts w:ascii="Times New Roman" w:hAnsi="Times New Roman" w:cs="Times New Roman"/>
          <w:sz w:val="20"/>
          <w:szCs w:val="20"/>
        </w:rPr>
      </w:pPr>
    </w:p>
    <w:p w14:paraId="1BCF4AC5" w14:textId="77777777" w:rsidR="00F51A97" w:rsidRPr="0072094B" w:rsidRDefault="00F51A97" w:rsidP="00BB6A14">
      <w:pPr>
        <w:spacing w:after="0" w:line="240" w:lineRule="auto"/>
        <w:rPr>
          <w:rFonts w:ascii="Times New Roman" w:hAnsi="Times New Roman" w:cs="Times New Roman"/>
          <w:sz w:val="20"/>
          <w:szCs w:val="20"/>
        </w:rPr>
      </w:pPr>
    </w:p>
    <w:p w14:paraId="7A742B60" w14:textId="77777777" w:rsidR="00A60C57" w:rsidRPr="0072094B" w:rsidRDefault="00A60C57" w:rsidP="00BB6A14">
      <w:pPr>
        <w:spacing w:after="0" w:line="240" w:lineRule="auto"/>
        <w:rPr>
          <w:rFonts w:ascii="Times New Roman" w:hAnsi="Times New Roman" w:cs="Times New Roman"/>
          <w:sz w:val="20"/>
          <w:szCs w:val="20"/>
        </w:rPr>
      </w:pPr>
    </w:p>
    <w:p w14:paraId="55B0EA79" w14:textId="77777777" w:rsidR="00A60C57" w:rsidRPr="0072094B" w:rsidRDefault="00A60C57" w:rsidP="00BB6A14">
      <w:pPr>
        <w:spacing w:after="0" w:line="240" w:lineRule="auto"/>
        <w:rPr>
          <w:rFonts w:ascii="Times New Roman" w:hAnsi="Times New Roman" w:cs="Times New Roman"/>
          <w:sz w:val="20"/>
          <w:szCs w:val="20"/>
        </w:rPr>
      </w:pPr>
    </w:p>
    <w:p w14:paraId="7F2013AC" w14:textId="77777777" w:rsidR="00A60C57" w:rsidRPr="0072094B" w:rsidRDefault="00A60C57" w:rsidP="00BB6A14">
      <w:pPr>
        <w:spacing w:after="0" w:line="240" w:lineRule="auto"/>
        <w:rPr>
          <w:rFonts w:ascii="Times New Roman" w:hAnsi="Times New Roman" w:cs="Times New Roman"/>
          <w:sz w:val="20"/>
          <w:szCs w:val="20"/>
        </w:rPr>
      </w:pPr>
    </w:p>
    <w:p w14:paraId="0C9FA706" w14:textId="77777777" w:rsidR="00A60C57" w:rsidRPr="0072094B" w:rsidRDefault="00A60C57" w:rsidP="00BB6A14">
      <w:pPr>
        <w:spacing w:after="0" w:line="240" w:lineRule="auto"/>
        <w:rPr>
          <w:rFonts w:ascii="Times New Roman" w:hAnsi="Times New Roman" w:cs="Times New Roman"/>
          <w:sz w:val="20"/>
          <w:szCs w:val="20"/>
        </w:rPr>
      </w:pPr>
    </w:p>
    <w:p w14:paraId="63D73644" w14:textId="77777777" w:rsidR="00A60C57" w:rsidRPr="0072094B" w:rsidRDefault="00A60C57" w:rsidP="00BB6A14">
      <w:pPr>
        <w:spacing w:after="0" w:line="240" w:lineRule="auto"/>
        <w:rPr>
          <w:rFonts w:ascii="Times New Roman" w:hAnsi="Times New Roman" w:cs="Times New Roman"/>
          <w:sz w:val="20"/>
          <w:szCs w:val="20"/>
        </w:rPr>
      </w:pPr>
    </w:p>
    <w:p w14:paraId="5249CB88" w14:textId="77777777" w:rsidR="00A60C57" w:rsidRPr="0072094B" w:rsidRDefault="00A60C57" w:rsidP="00BB6A14">
      <w:pPr>
        <w:spacing w:after="0" w:line="240" w:lineRule="auto"/>
        <w:rPr>
          <w:rFonts w:ascii="Times New Roman" w:hAnsi="Times New Roman" w:cs="Times New Roman"/>
          <w:sz w:val="20"/>
          <w:szCs w:val="20"/>
        </w:rPr>
      </w:pPr>
    </w:p>
    <w:p w14:paraId="741211C5" w14:textId="77777777" w:rsidR="00A60C57" w:rsidRPr="0072094B" w:rsidRDefault="00A60C57" w:rsidP="00BB6A14">
      <w:pPr>
        <w:spacing w:after="0" w:line="240" w:lineRule="auto"/>
        <w:rPr>
          <w:rFonts w:ascii="Times New Roman" w:hAnsi="Times New Roman" w:cs="Times New Roman"/>
          <w:sz w:val="20"/>
          <w:szCs w:val="20"/>
        </w:rPr>
      </w:pPr>
    </w:p>
    <w:p w14:paraId="7440ABF3" w14:textId="77777777" w:rsidR="00A60C57" w:rsidRPr="0072094B" w:rsidRDefault="00A60C57" w:rsidP="00BB6A14">
      <w:pPr>
        <w:spacing w:after="0" w:line="240" w:lineRule="auto"/>
        <w:rPr>
          <w:rFonts w:ascii="Times New Roman" w:hAnsi="Times New Roman" w:cs="Times New Roman"/>
          <w:sz w:val="20"/>
          <w:szCs w:val="20"/>
        </w:rPr>
      </w:pPr>
    </w:p>
    <w:p w14:paraId="70116D01" w14:textId="77777777" w:rsidR="00A60C57" w:rsidRPr="0072094B" w:rsidRDefault="00A60C57" w:rsidP="00BB6A14">
      <w:pPr>
        <w:spacing w:after="0" w:line="240" w:lineRule="auto"/>
        <w:rPr>
          <w:rFonts w:ascii="Times New Roman" w:hAnsi="Times New Roman" w:cs="Times New Roman"/>
          <w:sz w:val="20"/>
          <w:szCs w:val="20"/>
        </w:rPr>
      </w:pPr>
    </w:p>
    <w:p w14:paraId="678FB692" w14:textId="77777777" w:rsidR="00A60C57" w:rsidRPr="0072094B" w:rsidRDefault="00A60C57" w:rsidP="00BB6A14">
      <w:pPr>
        <w:spacing w:after="0" w:line="240" w:lineRule="auto"/>
        <w:rPr>
          <w:rFonts w:ascii="Times New Roman" w:hAnsi="Times New Roman" w:cs="Times New Roman"/>
          <w:sz w:val="20"/>
          <w:szCs w:val="20"/>
        </w:rPr>
      </w:pPr>
    </w:p>
    <w:p w14:paraId="0F5BFEF2" w14:textId="77777777" w:rsidR="00F624A4" w:rsidRPr="0072094B" w:rsidRDefault="00F624A4" w:rsidP="00BB6A14">
      <w:pPr>
        <w:spacing w:after="0" w:line="240" w:lineRule="auto"/>
        <w:rPr>
          <w:rFonts w:ascii="Times New Roman" w:hAnsi="Times New Roman" w:cs="Times New Roman"/>
          <w:sz w:val="20"/>
          <w:szCs w:val="20"/>
        </w:rPr>
      </w:pPr>
    </w:p>
    <w:p w14:paraId="57503FB6" w14:textId="77777777" w:rsidR="00F624A4" w:rsidRPr="0072094B" w:rsidRDefault="00F624A4" w:rsidP="00BB6A14">
      <w:pPr>
        <w:spacing w:after="0" w:line="240" w:lineRule="auto"/>
        <w:rPr>
          <w:rFonts w:ascii="Times New Roman" w:hAnsi="Times New Roman" w:cs="Times New Roman"/>
          <w:sz w:val="20"/>
          <w:szCs w:val="20"/>
        </w:rPr>
      </w:pPr>
    </w:p>
    <w:p w14:paraId="3CA912FE" w14:textId="77777777" w:rsidR="00F624A4" w:rsidRPr="0072094B" w:rsidRDefault="00F624A4" w:rsidP="00BB6A14">
      <w:pPr>
        <w:spacing w:after="0" w:line="240" w:lineRule="auto"/>
        <w:rPr>
          <w:rFonts w:ascii="Times New Roman" w:hAnsi="Times New Roman" w:cs="Times New Roman"/>
          <w:sz w:val="20"/>
          <w:szCs w:val="20"/>
        </w:rPr>
      </w:pPr>
    </w:p>
    <w:p w14:paraId="3D4A6700" w14:textId="77777777" w:rsidR="00F624A4" w:rsidRPr="0072094B" w:rsidRDefault="00F624A4" w:rsidP="00BB6A14">
      <w:pPr>
        <w:spacing w:after="0" w:line="240" w:lineRule="auto"/>
        <w:rPr>
          <w:rFonts w:ascii="Times New Roman" w:hAnsi="Times New Roman" w:cs="Times New Roman"/>
          <w:sz w:val="20"/>
          <w:szCs w:val="20"/>
        </w:rPr>
      </w:pPr>
    </w:p>
    <w:p w14:paraId="6A5E44D6" w14:textId="77777777" w:rsidR="00F624A4" w:rsidRPr="0072094B" w:rsidRDefault="00F624A4" w:rsidP="00BB6A14">
      <w:pPr>
        <w:spacing w:after="0" w:line="240" w:lineRule="auto"/>
        <w:rPr>
          <w:rFonts w:ascii="Times New Roman" w:hAnsi="Times New Roman" w:cs="Times New Roman"/>
          <w:sz w:val="20"/>
          <w:szCs w:val="20"/>
        </w:rPr>
      </w:pPr>
    </w:p>
    <w:p w14:paraId="3D83BDC7" w14:textId="77777777" w:rsidR="00F624A4" w:rsidRPr="0072094B" w:rsidRDefault="00F624A4" w:rsidP="00BB6A14">
      <w:pPr>
        <w:spacing w:after="0" w:line="240" w:lineRule="auto"/>
        <w:rPr>
          <w:rFonts w:ascii="Times New Roman" w:hAnsi="Times New Roman" w:cs="Times New Roman"/>
          <w:sz w:val="20"/>
          <w:szCs w:val="20"/>
        </w:rPr>
      </w:pPr>
    </w:p>
    <w:p w14:paraId="021454B0" w14:textId="77777777" w:rsidR="00F624A4" w:rsidRPr="0072094B" w:rsidRDefault="00F624A4" w:rsidP="00BB6A14">
      <w:pPr>
        <w:spacing w:after="0" w:line="240" w:lineRule="auto"/>
        <w:rPr>
          <w:rFonts w:ascii="Times New Roman" w:hAnsi="Times New Roman" w:cs="Times New Roman"/>
          <w:sz w:val="20"/>
          <w:szCs w:val="20"/>
        </w:rPr>
      </w:pPr>
    </w:p>
    <w:p w14:paraId="61018BCC" w14:textId="77777777" w:rsidR="00F624A4" w:rsidRPr="0072094B" w:rsidRDefault="00F624A4" w:rsidP="00BB6A14">
      <w:pPr>
        <w:spacing w:after="0" w:line="240" w:lineRule="auto"/>
        <w:rPr>
          <w:rFonts w:ascii="Times New Roman" w:hAnsi="Times New Roman" w:cs="Times New Roman"/>
          <w:sz w:val="20"/>
          <w:szCs w:val="20"/>
        </w:rPr>
      </w:pPr>
    </w:p>
    <w:p w14:paraId="135D033B" w14:textId="77777777" w:rsidR="00F624A4" w:rsidRPr="0072094B" w:rsidRDefault="00F624A4" w:rsidP="00BB6A14">
      <w:pPr>
        <w:spacing w:after="0" w:line="240" w:lineRule="auto"/>
        <w:rPr>
          <w:rFonts w:ascii="Times New Roman" w:hAnsi="Times New Roman" w:cs="Times New Roman"/>
          <w:sz w:val="20"/>
          <w:szCs w:val="20"/>
        </w:rPr>
      </w:pPr>
    </w:p>
    <w:p w14:paraId="7251AB0C" w14:textId="77777777" w:rsidR="00F624A4" w:rsidRPr="0072094B" w:rsidRDefault="00F624A4" w:rsidP="00BB6A14">
      <w:pPr>
        <w:spacing w:after="0" w:line="240" w:lineRule="auto"/>
        <w:rPr>
          <w:rFonts w:ascii="Times New Roman" w:hAnsi="Times New Roman" w:cs="Times New Roman"/>
          <w:sz w:val="20"/>
          <w:szCs w:val="20"/>
        </w:rPr>
      </w:pPr>
    </w:p>
    <w:p w14:paraId="421BE98A" w14:textId="77777777" w:rsidR="00F624A4" w:rsidRPr="0072094B" w:rsidRDefault="00F624A4" w:rsidP="00BB6A14">
      <w:pPr>
        <w:spacing w:after="0" w:line="240" w:lineRule="auto"/>
        <w:rPr>
          <w:rFonts w:ascii="Times New Roman" w:hAnsi="Times New Roman" w:cs="Times New Roman"/>
          <w:sz w:val="20"/>
          <w:szCs w:val="20"/>
        </w:rPr>
      </w:pPr>
    </w:p>
    <w:p w14:paraId="43DB287A" w14:textId="77777777" w:rsidR="00F624A4" w:rsidRPr="0072094B" w:rsidRDefault="00F624A4" w:rsidP="00BB6A14">
      <w:pPr>
        <w:spacing w:after="0" w:line="240" w:lineRule="auto"/>
        <w:rPr>
          <w:rFonts w:ascii="Times New Roman" w:hAnsi="Times New Roman" w:cs="Times New Roman"/>
          <w:sz w:val="20"/>
          <w:szCs w:val="20"/>
        </w:rPr>
      </w:pPr>
    </w:p>
    <w:p w14:paraId="49ACA5E3" w14:textId="77777777" w:rsidR="00F624A4" w:rsidRPr="0072094B" w:rsidRDefault="00F624A4" w:rsidP="00BB6A14">
      <w:pPr>
        <w:spacing w:after="0" w:line="240" w:lineRule="auto"/>
        <w:rPr>
          <w:rFonts w:ascii="Times New Roman" w:hAnsi="Times New Roman" w:cs="Times New Roman"/>
          <w:sz w:val="20"/>
          <w:szCs w:val="20"/>
        </w:rPr>
      </w:pPr>
    </w:p>
    <w:p w14:paraId="7F64DFEF" w14:textId="77777777" w:rsidR="00C40D39" w:rsidRPr="0072094B" w:rsidRDefault="00C40D39" w:rsidP="00BB6A14">
      <w:pPr>
        <w:spacing w:after="0" w:line="240" w:lineRule="auto"/>
        <w:rPr>
          <w:rFonts w:ascii="Times New Roman" w:hAnsi="Times New Roman" w:cs="Times New Roman"/>
          <w:sz w:val="20"/>
          <w:szCs w:val="20"/>
        </w:rPr>
      </w:pPr>
    </w:p>
    <w:p w14:paraId="5BEFD84C" w14:textId="77777777" w:rsidR="00C40D39" w:rsidRPr="0072094B" w:rsidRDefault="00C40D39" w:rsidP="00BB6A14">
      <w:pPr>
        <w:spacing w:after="0" w:line="240" w:lineRule="auto"/>
        <w:rPr>
          <w:rFonts w:ascii="Times New Roman" w:hAnsi="Times New Roman" w:cs="Times New Roman"/>
          <w:sz w:val="20"/>
          <w:szCs w:val="20"/>
        </w:rPr>
      </w:pPr>
    </w:p>
    <w:p w14:paraId="1B49BAD9" w14:textId="77777777" w:rsidR="00C40D39" w:rsidRPr="0072094B" w:rsidRDefault="00C40D39" w:rsidP="00BB6A14">
      <w:pPr>
        <w:spacing w:after="0" w:line="240" w:lineRule="auto"/>
        <w:rPr>
          <w:rFonts w:ascii="Times New Roman" w:hAnsi="Times New Roman" w:cs="Times New Roman"/>
          <w:sz w:val="20"/>
          <w:szCs w:val="20"/>
        </w:rPr>
      </w:pPr>
    </w:p>
    <w:p w14:paraId="7691C522" w14:textId="77777777" w:rsidR="00C40D39" w:rsidRPr="0072094B" w:rsidRDefault="00C40D39" w:rsidP="00BB6A14">
      <w:pPr>
        <w:spacing w:after="0" w:line="240" w:lineRule="auto"/>
        <w:rPr>
          <w:rFonts w:ascii="Times New Roman" w:hAnsi="Times New Roman" w:cs="Times New Roman"/>
          <w:sz w:val="20"/>
          <w:szCs w:val="20"/>
        </w:rPr>
      </w:pPr>
    </w:p>
    <w:p w14:paraId="5144B34B" w14:textId="77777777" w:rsidR="00C40D39" w:rsidRPr="0072094B" w:rsidRDefault="00C40D39" w:rsidP="00BB6A14">
      <w:pPr>
        <w:spacing w:after="0" w:line="240" w:lineRule="auto"/>
        <w:rPr>
          <w:rFonts w:ascii="Times New Roman" w:hAnsi="Times New Roman" w:cs="Times New Roman"/>
          <w:sz w:val="20"/>
          <w:szCs w:val="20"/>
        </w:rPr>
      </w:pPr>
    </w:p>
    <w:p w14:paraId="539F2D85" w14:textId="77777777" w:rsidR="00C40D39" w:rsidRPr="0072094B" w:rsidRDefault="00C40D39" w:rsidP="00BB6A14">
      <w:pPr>
        <w:spacing w:after="0" w:line="240" w:lineRule="auto"/>
        <w:rPr>
          <w:rFonts w:ascii="Times New Roman" w:hAnsi="Times New Roman" w:cs="Times New Roman"/>
          <w:sz w:val="20"/>
          <w:szCs w:val="20"/>
        </w:rPr>
      </w:pPr>
    </w:p>
    <w:p w14:paraId="1CA22906" w14:textId="77777777" w:rsidR="00C40D39" w:rsidRPr="0072094B" w:rsidRDefault="00C40D39" w:rsidP="00BB6A14">
      <w:pPr>
        <w:spacing w:after="0" w:line="240" w:lineRule="auto"/>
        <w:rPr>
          <w:rFonts w:ascii="Times New Roman" w:hAnsi="Times New Roman" w:cs="Times New Roman"/>
          <w:sz w:val="20"/>
          <w:szCs w:val="20"/>
        </w:rPr>
      </w:pPr>
    </w:p>
    <w:p w14:paraId="140C9FA0" w14:textId="77777777" w:rsidR="003418EA" w:rsidRPr="0072094B" w:rsidRDefault="003418EA" w:rsidP="00BB6A14">
      <w:pPr>
        <w:spacing w:after="0" w:line="240" w:lineRule="auto"/>
        <w:rPr>
          <w:rFonts w:ascii="Times New Roman" w:hAnsi="Times New Roman" w:cs="Times New Roman"/>
          <w:sz w:val="20"/>
          <w:szCs w:val="20"/>
        </w:rPr>
      </w:pPr>
    </w:p>
    <w:p w14:paraId="43548BCD" w14:textId="77777777" w:rsidR="003418EA" w:rsidRPr="0072094B" w:rsidRDefault="003418EA" w:rsidP="00BB6A14">
      <w:pPr>
        <w:spacing w:after="0" w:line="240" w:lineRule="auto"/>
        <w:rPr>
          <w:rFonts w:ascii="Times New Roman" w:hAnsi="Times New Roman" w:cs="Times New Roman"/>
          <w:sz w:val="20"/>
          <w:szCs w:val="20"/>
        </w:rPr>
      </w:pPr>
    </w:p>
    <w:p w14:paraId="1D8406AD" w14:textId="77777777" w:rsidR="003418EA" w:rsidRPr="0072094B" w:rsidRDefault="003418EA" w:rsidP="00BB6A14">
      <w:pPr>
        <w:spacing w:after="0" w:line="240" w:lineRule="auto"/>
        <w:rPr>
          <w:rFonts w:ascii="Times New Roman" w:hAnsi="Times New Roman" w:cs="Times New Roman"/>
          <w:sz w:val="20"/>
          <w:szCs w:val="20"/>
        </w:rPr>
      </w:pPr>
    </w:p>
    <w:p w14:paraId="6D00CE19" w14:textId="77777777" w:rsidR="003418EA" w:rsidRPr="0072094B" w:rsidRDefault="003418EA" w:rsidP="00BB6A14">
      <w:pPr>
        <w:spacing w:after="0" w:line="240" w:lineRule="auto"/>
        <w:rPr>
          <w:rFonts w:ascii="Times New Roman" w:hAnsi="Times New Roman" w:cs="Times New Roman"/>
          <w:sz w:val="20"/>
          <w:szCs w:val="20"/>
        </w:rPr>
      </w:pPr>
    </w:p>
    <w:p w14:paraId="52EF7836" w14:textId="77777777" w:rsidR="003418EA" w:rsidRPr="0072094B" w:rsidRDefault="003418EA" w:rsidP="00BB6A14">
      <w:pPr>
        <w:spacing w:after="0" w:line="240" w:lineRule="auto"/>
        <w:rPr>
          <w:rFonts w:ascii="Times New Roman" w:hAnsi="Times New Roman" w:cs="Times New Roman"/>
          <w:sz w:val="20"/>
          <w:szCs w:val="20"/>
        </w:rPr>
      </w:pPr>
    </w:p>
    <w:p w14:paraId="47E39572" w14:textId="77777777" w:rsidR="003418EA" w:rsidRPr="0072094B" w:rsidRDefault="003418EA" w:rsidP="00BB6A14">
      <w:pPr>
        <w:spacing w:after="0" w:line="240" w:lineRule="auto"/>
        <w:rPr>
          <w:rFonts w:ascii="Times New Roman" w:hAnsi="Times New Roman" w:cs="Times New Roman"/>
          <w:sz w:val="20"/>
          <w:szCs w:val="20"/>
        </w:rPr>
      </w:pPr>
    </w:p>
    <w:p w14:paraId="00E90A7D" w14:textId="77777777" w:rsidR="003418EA" w:rsidRPr="0072094B" w:rsidRDefault="003418EA" w:rsidP="00BB6A14">
      <w:pPr>
        <w:spacing w:after="0" w:line="240" w:lineRule="auto"/>
        <w:rPr>
          <w:rFonts w:ascii="Times New Roman" w:hAnsi="Times New Roman" w:cs="Times New Roman"/>
          <w:sz w:val="20"/>
          <w:szCs w:val="20"/>
        </w:rPr>
      </w:pPr>
    </w:p>
    <w:p w14:paraId="0744093F" w14:textId="77777777" w:rsidR="00A60C57" w:rsidRPr="0072094B" w:rsidRDefault="00157BBE" w:rsidP="002A6103">
      <w:pPr>
        <w:pStyle w:val="afffffffff"/>
        <w:spacing w:after="0"/>
        <w:jc w:val="right"/>
      </w:pPr>
      <w:r w:rsidRPr="0072094B">
        <w:lastRenderedPageBreak/>
        <w:t xml:space="preserve">Приложение № </w:t>
      </w:r>
      <w:r w:rsidR="001A366C" w:rsidRPr="0072094B">
        <w:t>1</w:t>
      </w:r>
      <w:bookmarkStart w:id="95" w:name="_Toc127898261"/>
      <w:bookmarkEnd w:id="93"/>
      <w:r w:rsidR="001320E1">
        <w:t>3</w:t>
      </w:r>
    </w:p>
    <w:p w14:paraId="58237354" w14:textId="77777777" w:rsidR="00A60C57" w:rsidRPr="002A6103" w:rsidRDefault="00A60C57" w:rsidP="002A6103">
      <w:pPr>
        <w:pStyle w:val="afffffffff"/>
        <w:spacing w:after="0"/>
        <w:jc w:val="right"/>
        <w:rPr>
          <w:b w:val="0"/>
        </w:rPr>
      </w:pPr>
      <w:r w:rsidRPr="002A6103">
        <w:rPr>
          <w:b w:val="0"/>
        </w:rPr>
        <w:t>к Техническому заданию</w:t>
      </w:r>
    </w:p>
    <w:p w14:paraId="630C40C2" w14:textId="77777777" w:rsidR="00A60C57" w:rsidRPr="0072094B" w:rsidRDefault="00A60C57" w:rsidP="00BB6A14">
      <w:pPr>
        <w:pStyle w:val="afffffffff"/>
        <w:spacing w:after="0"/>
        <w:ind w:left="0"/>
        <w:jc w:val="center"/>
      </w:pPr>
    </w:p>
    <w:p w14:paraId="681D2F89" w14:textId="77777777" w:rsidR="00593643" w:rsidRPr="0072094B" w:rsidRDefault="00593643" w:rsidP="002A6103">
      <w:pPr>
        <w:pStyle w:val="afffffffff"/>
        <w:spacing w:after="0"/>
        <w:ind w:left="0"/>
      </w:pPr>
      <w:r w:rsidRPr="0072094B">
        <w:t>Форма</w:t>
      </w:r>
      <w:bookmarkEnd w:id="94"/>
      <w:bookmarkEnd w:id="95"/>
    </w:p>
    <w:p w14:paraId="49B6EEC5" w14:textId="77777777" w:rsidR="00157BBE" w:rsidRPr="0072094B" w:rsidRDefault="00157BBE" w:rsidP="00BB6A14">
      <w:pPr>
        <w:pStyle w:val="affffffff9"/>
        <w:jc w:val="center"/>
      </w:pPr>
      <w:bookmarkStart w:id="96" w:name="_Toc127909578"/>
      <w:bookmarkStart w:id="97" w:name="_Toc127910324"/>
      <w:r w:rsidRPr="0072094B">
        <w:rPr>
          <w:rFonts w:eastAsia="Calibri"/>
        </w:rPr>
        <w:t xml:space="preserve">ПРОТОКОЛ ПРОВЕРКИ ГОТОВНОСТИ </w:t>
      </w:r>
      <w:r w:rsidR="001A366C" w:rsidRPr="0072094B">
        <w:rPr>
          <w:rFonts w:eastAsia="Calibri"/>
        </w:rPr>
        <w:t>КАНАЛА/ФУНКЦИОНАЛЬНОГО НАПРАВЛЕНИЯ</w:t>
      </w:r>
      <w:r w:rsidRPr="0072094B">
        <w:rPr>
          <w:rFonts w:eastAsia="Calibri"/>
        </w:rPr>
        <w:t>___________ К ЗАПУСКУ В ЭКСПЛУАТАЦИЮ</w:t>
      </w:r>
      <w:bookmarkEnd w:id="96"/>
      <w:bookmarkEnd w:id="97"/>
    </w:p>
    <w:p w14:paraId="09F2D9E8" w14:textId="77777777" w:rsidR="00157BBE" w:rsidRPr="0072094B" w:rsidRDefault="00157BBE" w:rsidP="00BB6A14">
      <w:pPr>
        <w:pStyle w:val="xl47"/>
        <w:pBdr>
          <w:bottom w:val="none" w:sz="0" w:space="0" w:color="auto"/>
          <w:right w:val="none" w:sz="0" w:space="0" w:color="auto"/>
        </w:pBdr>
        <w:tabs>
          <w:tab w:val="num" w:pos="643"/>
        </w:tabs>
        <w:spacing w:after="0" w:afterAutospacing="0" w:line="276" w:lineRule="auto"/>
        <w:textAlignment w:val="auto"/>
        <w:rPr>
          <w:rFonts w:ascii="Times New Roman" w:eastAsia="Calibri" w:hAnsi="Times New Roman" w:cs="Times New Roman"/>
          <w:color w:val="auto"/>
          <w:sz w:val="20"/>
          <w:szCs w:val="20"/>
          <w:lang w:val="ru-RU" w:eastAsia="en-US"/>
        </w:rPr>
      </w:pPr>
      <w:r w:rsidRPr="0072094B">
        <w:rPr>
          <w:rFonts w:ascii="Times New Roman" w:eastAsia="Calibri" w:hAnsi="Times New Roman" w:cs="Times New Roman"/>
          <w:color w:val="auto"/>
          <w:lang w:val="ru-RU" w:eastAsia="en-US"/>
        </w:rPr>
        <w:t xml:space="preserve">г. </w:t>
      </w:r>
      <w:r w:rsidRPr="0072094B">
        <w:rPr>
          <w:rFonts w:ascii="Times New Roman" w:eastAsia="Calibri" w:hAnsi="Times New Roman" w:cs="Times New Roman"/>
          <w:color w:val="auto"/>
          <w:sz w:val="20"/>
          <w:szCs w:val="20"/>
          <w:lang w:val="ru-RU" w:eastAsia="en-US"/>
        </w:rPr>
        <w:t xml:space="preserve">Москва                                                                                  </w:t>
      </w:r>
      <w:r w:rsidR="002A6103">
        <w:rPr>
          <w:rFonts w:ascii="Times New Roman" w:eastAsia="Calibri" w:hAnsi="Times New Roman" w:cs="Times New Roman"/>
          <w:color w:val="auto"/>
          <w:sz w:val="20"/>
          <w:szCs w:val="20"/>
          <w:lang w:val="ru-RU" w:eastAsia="en-US"/>
        </w:rPr>
        <w:t xml:space="preserve">                                                              </w:t>
      </w:r>
      <w:r w:rsidRPr="0072094B">
        <w:rPr>
          <w:rFonts w:ascii="Times New Roman" w:eastAsia="Calibri" w:hAnsi="Times New Roman" w:cs="Times New Roman"/>
          <w:color w:val="auto"/>
          <w:sz w:val="20"/>
          <w:szCs w:val="20"/>
          <w:lang w:val="ru-RU" w:eastAsia="en-US"/>
        </w:rPr>
        <w:t>«__» ________20__ г.</w:t>
      </w:r>
    </w:p>
    <w:p w14:paraId="449E40B2" w14:textId="77777777" w:rsidR="00157BBE" w:rsidRPr="0072094B" w:rsidRDefault="00157BBE" w:rsidP="00BB6A14">
      <w:pPr>
        <w:tabs>
          <w:tab w:val="num" w:pos="643"/>
        </w:tabs>
        <w:spacing w:after="0"/>
        <w:jc w:val="both"/>
        <w:rPr>
          <w:rFonts w:ascii="Times New Roman" w:hAnsi="Times New Roman" w:cs="Times New Roman"/>
          <w:sz w:val="20"/>
          <w:szCs w:val="20"/>
        </w:rPr>
      </w:pPr>
      <w:r w:rsidRPr="0072094B">
        <w:rPr>
          <w:rFonts w:ascii="Times New Roman" w:hAnsi="Times New Roman" w:cs="Times New Roman"/>
          <w:sz w:val="20"/>
          <w:szCs w:val="20"/>
        </w:rPr>
        <w:t xml:space="preserve">1. Настоящий Протокол составлен по итогам проверки готовности </w:t>
      </w:r>
      <w:r w:rsidR="001A366C" w:rsidRPr="0072094B">
        <w:rPr>
          <w:rFonts w:ascii="Times New Roman" w:hAnsi="Times New Roman" w:cs="Times New Roman"/>
          <w:sz w:val="20"/>
          <w:szCs w:val="20"/>
        </w:rPr>
        <w:t xml:space="preserve">канала/функционального направления  </w:t>
      </w:r>
      <w:r w:rsidRPr="0072094B">
        <w:rPr>
          <w:rFonts w:ascii="Times New Roman" w:hAnsi="Times New Roman" w:cs="Times New Roman"/>
          <w:sz w:val="20"/>
          <w:szCs w:val="20"/>
        </w:rPr>
        <w:t xml:space="preserve">  ___________, к запуску в эксплуатацию</w:t>
      </w:r>
      <w:r w:rsidR="00684C74" w:rsidRPr="0072094B">
        <w:rPr>
          <w:rFonts w:ascii="Times New Roman" w:hAnsi="Times New Roman" w:cs="Times New Roman"/>
          <w:sz w:val="20"/>
          <w:szCs w:val="20"/>
        </w:rPr>
        <w:t>.</w:t>
      </w:r>
    </w:p>
    <w:p w14:paraId="0624B4F9" w14:textId="77777777" w:rsidR="00157BBE" w:rsidRPr="0072094B" w:rsidRDefault="00157BBE" w:rsidP="00BB6A14">
      <w:pPr>
        <w:tabs>
          <w:tab w:val="left" w:pos="9639"/>
        </w:tabs>
        <w:spacing w:after="0"/>
        <w:ind w:right="-2"/>
        <w:jc w:val="both"/>
        <w:rPr>
          <w:rFonts w:ascii="Times New Roman" w:hAnsi="Times New Roman" w:cs="Times New Roman"/>
          <w:sz w:val="20"/>
          <w:szCs w:val="20"/>
        </w:rPr>
      </w:pPr>
      <w:r w:rsidRPr="0072094B">
        <w:rPr>
          <w:rFonts w:ascii="Times New Roman" w:hAnsi="Times New Roman" w:cs="Times New Roman"/>
          <w:sz w:val="20"/>
          <w:szCs w:val="20"/>
        </w:rPr>
        <w:t>В результате проверки установлено:</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198"/>
        <w:gridCol w:w="3543"/>
        <w:gridCol w:w="2552"/>
      </w:tblGrid>
      <w:tr w:rsidR="00157BBE" w:rsidRPr="0072094B" w14:paraId="016234FC" w14:textId="77777777" w:rsidTr="002A6103">
        <w:trPr>
          <w:trHeight w:val="1161"/>
        </w:trPr>
        <w:tc>
          <w:tcPr>
            <w:tcW w:w="625" w:type="dxa"/>
            <w:shd w:val="clear" w:color="auto" w:fill="auto"/>
            <w:vAlign w:val="center"/>
          </w:tcPr>
          <w:p w14:paraId="493F72CC" w14:textId="77777777" w:rsidR="00C40D39" w:rsidRPr="0072094B" w:rsidRDefault="00157BBE" w:rsidP="00BB6A14">
            <w:pPr>
              <w:spacing w:after="0"/>
              <w:jc w:val="center"/>
              <w:rPr>
                <w:rFonts w:ascii="Times New Roman" w:hAnsi="Times New Roman" w:cs="Times New Roman"/>
                <w:b/>
                <w:sz w:val="20"/>
                <w:szCs w:val="20"/>
              </w:rPr>
            </w:pPr>
            <w:r w:rsidRPr="0072094B">
              <w:rPr>
                <w:rFonts w:ascii="Times New Roman" w:hAnsi="Times New Roman" w:cs="Times New Roman"/>
                <w:b/>
                <w:sz w:val="20"/>
                <w:szCs w:val="20"/>
              </w:rPr>
              <w:t>№</w:t>
            </w:r>
          </w:p>
          <w:p w14:paraId="2223DABF" w14:textId="77777777" w:rsidR="00157BBE" w:rsidRPr="0072094B" w:rsidRDefault="009D7AFC" w:rsidP="00BB6A14">
            <w:pPr>
              <w:spacing w:after="0"/>
              <w:jc w:val="center"/>
              <w:rPr>
                <w:rFonts w:ascii="Times New Roman" w:hAnsi="Times New Roman" w:cs="Times New Roman"/>
                <w:b/>
                <w:sz w:val="20"/>
                <w:szCs w:val="20"/>
              </w:rPr>
            </w:pPr>
            <w:r w:rsidRPr="0072094B">
              <w:rPr>
                <w:rFonts w:ascii="Times New Roman" w:hAnsi="Times New Roman" w:cs="Times New Roman"/>
                <w:b/>
                <w:sz w:val="20"/>
                <w:szCs w:val="20"/>
              </w:rPr>
              <w:t>п/п</w:t>
            </w:r>
          </w:p>
        </w:tc>
        <w:tc>
          <w:tcPr>
            <w:tcW w:w="3198" w:type="dxa"/>
            <w:shd w:val="clear" w:color="auto" w:fill="auto"/>
            <w:vAlign w:val="center"/>
          </w:tcPr>
          <w:p w14:paraId="548B94AC" w14:textId="77777777" w:rsidR="00157BBE" w:rsidRPr="0072094B" w:rsidRDefault="00157BBE" w:rsidP="00BB6A14">
            <w:pPr>
              <w:spacing w:after="0"/>
              <w:jc w:val="center"/>
              <w:rPr>
                <w:rFonts w:ascii="Times New Roman" w:hAnsi="Times New Roman" w:cs="Times New Roman"/>
                <w:b/>
                <w:sz w:val="20"/>
                <w:szCs w:val="20"/>
              </w:rPr>
            </w:pPr>
            <w:r w:rsidRPr="0072094B">
              <w:rPr>
                <w:rFonts w:ascii="Times New Roman" w:hAnsi="Times New Roman" w:cs="Times New Roman"/>
                <w:b/>
                <w:sz w:val="20"/>
                <w:szCs w:val="20"/>
              </w:rPr>
              <w:t>Проверяемая функциональность</w:t>
            </w:r>
          </w:p>
        </w:tc>
        <w:tc>
          <w:tcPr>
            <w:tcW w:w="3543" w:type="dxa"/>
            <w:shd w:val="clear" w:color="auto" w:fill="auto"/>
            <w:vAlign w:val="center"/>
          </w:tcPr>
          <w:p w14:paraId="09D368AC" w14:textId="77777777" w:rsidR="00E62599" w:rsidRPr="0072094B" w:rsidRDefault="00157BBE" w:rsidP="00BB6A14">
            <w:pPr>
              <w:spacing w:after="0"/>
              <w:jc w:val="center"/>
              <w:rPr>
                <w:rFonts w:ascii="Times New Roman" w:hAnsi="Times New Roman" w:cs="Times New Roman"/>
                <w:b/>
                <w:sz w:val="20"/>
                <w:szCs w:val="20"/>
              </w:rPr>
            </w:pPr>
            <w:r w:rsidRPr="0072094B">
              <w:rPr>
                <w:rFonts w:ascii="Times New Roman" w:hAnsi="Times New Roman" w:cs="Times New Roman"/>
                <w:b/>
                <w:sz w:val="20"/>
                <w:szCs w:val="20"/>
              </w:rPr>
              <w:t>Результат проверки</w:t>
            </w:r>
          </w:p>
          <w:p w14:paraId="0E634E54" w14:textId="77777777" w:rsidR="00157BBE" w:rsidRPr="0072094B" w:rsidRDefault="00157BBE" w:rsidP="00BB6A14">
            <w:pPr>
              <w:spacing w:after="0"/>
              <w:jc w:val="center"/>
              <w:rPr>
                <w:rFonts w:ascii="Times New Roman" w:hAnsi="Times New Roman" w:cs="Times New Roman"/>
                <w:b/>
                <w:sz w:val="20"/>
                <w:szCs w:val="20"/>
              </w:rPr>
            </w:pPr>
            <w:r w:rsidRPr="0072094B">
              <w:rPr>
                <w:rFonts w:ascii="Times New Roman" w:hAnsi="Times New Roman" w:cs="Times New Roman"/>
                <w:b/>
                <w:sz w:val="20"/>
                <w:szCs w:val="20"/>
              </w:rPr>
              <w:t>(протокол испытаний может быть представлен отдельным файлом в приложении)</w:t>
            </w:r>
          </w:p>
        </w:tc>
        <w:tc>
          <w:tcPr>
            <w:tcW w:w="2552" w:type="dxa"/>
            <w:shd w:val="clear" w:color="auto" w:fill="auto"/>
            <w:vAlign w:val="center"/>
          </w:tcPr>
          <w:p w14:paraId="12C096B4" w14:textId="77777777" w:rsidR="00157BBE" w:rsidRPr="0072094B" w:rsidRDefault="00157BBE" w:rsidP="00BB6A14">
            <w:pPr>
              <w:spacing w:after="0"/>
              <w:jc w:val="center"/>
              <w:rPr>
                <w:rFonts w:ascii="Times New Roman" w:hAnsi="Times New Roman" w:cs="Times New Roman"/>
                <w:b/>
                <w:sz w:val="20"/>
                <w:szCs w:val="20"/>
              </w:rPr>
            </w:pPr>
            <w:r w:rsidRPr="0072094B">
              <w:rPr>
                <w:rFonts w:ascii="Times New Roman" w:hAnsi="Times New Roman" w:cs="Times New Roman"/>
                <w:b/>
                <w:sz w:val="20"/>
                <w:szCs w:val="20"/>
              </w:rPr>
              <w:t>Результат приемки</w:t>
            </w:r>
          </w:p>
        </w:tc>
      </w:tr>
      <w:tr w:rsidR="00157BBE" w:rsidRPr="0072094B" w14:paraId="0AC3E30E" w14:textId="77777777" w:rsidTr="002A6103">
        <w:trPr>
          <w:trHeight w:val="636"/>
        </w:trPr>
        <w:tc>
          <w:tcPr>
            <w:tcW w:w="625" w:type="dxa"/>
            <w:tcBorders>
              <w:bottom w:val="single" w:sz="4" w:space="0" w:color="auto"/>
            </w:tcBorders>
            <w:shd w:val="clear" w:color="auto" w:fill="auto"/>
            <w:vAlign w:val="center"/>
          </w:tcPr>
          <w:p w14:paraId="2F9766DD" w14:textId="77777777" w:rsidR="00157BBE" w:rsidRPr="0072094B" w:rsidRDefault="00F57E16" w:rsidP="00BB6A14">
            <w:pPr>
              <w:spacing w:after="0"/>
              <w:rPr>
                <w:rFonts w:ascii="Times New Roman" w:hAnsi="Times New Roman" w:cs="Times New Roman"/>
                <w:sz w:val="20"/>
                <w:szCs w:val="20"/>
              </w:rPr>
            </w:pPr>
            <w:r w:rsidRPr="0072094B">
              <w:rPr>
                <w:rFonts w:ascii="Times New Roman" w:hAnsi="Times New Roman" w:cs="Times New Roman"/>
                <w:sz w:val="20"/>
                <w:szCs w:val="20"/>
              </w:rPr>
              <w:t>1</w:t>
            </w:r>
          </w:p>
        </w:tc>
        <w:tc>
          <w:tcPr>
            <w:tcW w:w="3198" w:type="dxa"/>
            <w:tcBorders>
              <w:bottom w:val="single" w:sz="4" w:space="0" w:color="auto"/>
            </w:tcBorders>
            <w:shd w:val="clear" w:color="auto" w:fill="auto"/>
            <w:vAlign w:val="center"/>
          </w:tcPr>
          <w:p w14:paraId="5E51F26B" w14:textId="77777777" w:rsidR="00157BBE" w:rsidRPr="0072094B" w:rsidRDefault="00157BBE" w:rsidP="00BB6A14">
            <w:pPr>
              <w:spacing w:after="0"/>
              <w:rPr>
                <w:rFonts w:ascii="Times New Roman" w:hAnsi="Times New Roman" w:cs="Times New Roman"/>
                <w:sz w:val="20"/>
                <w:szCs w:val="20"/>
              </w:rPr>
            </w:pPr>
            <w:r w:rsidRPr="0072094B">
              <w:rPr>
                <w:rFonts w:ascii="Times New Roman" w:hAnsi="Times New Roman" w:cs="Times New Roman"/>
                <w:sz w:val="20"/>
                <w:szCs w:val="20"/>
              </w:rPr>
              <w:t>Интеграция с системами заказчика</w:t>
            </w:r>
          </w:p>
        </w:tc>
        <w:tc>
          <w:tcPr>
            <w:tcW w:w="3543" w:type="dxa"/>
            <w:tcBorders>
              <w:bottom w:val="single" w:sz="4" w:space="0" w:color="auto"/>
            </w:tcBorders>
            <w:shd w:val="clear" w:color="auto" w:fill="auto"/>
          </w:tcPr>
          <w:p w14:paraId="08CDD8D1" w14:textId="77777777" w:rsidR="00157BBE" w:rsidRPr="0072094B" w:rsidRDefault="00157BBE" w:rsidP="00BB6A14">
            <w:pPr>
              <w:spacing w:after="0"/>
              <w:ind w:left="-55" w:right="-108"/>
              <w:jc w:val="center"/>
              <w:rPr>
                <w:rFonts w:ascii="Times New Roman" w:hAnsi="Times New Roman" w:cs="Times New Roman"/>
                <w:sz w:val="20"/>
                <w:szCs w:val="20"/>
              </w:rPr>
            </w:pPr>
          </w:p>
        </w:tc>
        <w:tc>
          <w:tcPr>
            <w:tcW w:w="2552" w:type="dxa"/>
            <w:tcBorders>
              <w:bottom w:val="single" w:sz="4" w:space="0" w:color="auto"/>
            </w:tcBorders>
          </w:tcPr>
          <w:p w14:paraId="5C036EF0" w14:textId="77777777" w:rsidR="00157BBE" w:rsidRPr="0072094B" w:rsidRDefault="00157BBE" w:rsidP="00BB6A14">
            <w:pPr>
              <w:spacing w:after="0"/>
              <w:ind w:left="-55" w:right="-108"/>
              <w:jc w:val="center"/>
              <w:rPr>
                <w:rFonts w:ascii="Times New Roman" w:hAnsi="Times New Roman" w:cs="Times New Roman"/>
                <w:sz w:val="20"/>
                <w:szCs w:val="20"/>
              </w:rPr>
            </w:pPr>
          </w:p>
        </w:tc>
      </w:tr>
      <w:tr w:rsidR="00157BBE" w:rsidRPr="0072094B" w14:paraId="6DEC197E" w14:textId="77777777" w:rsidTr="002A6103">
        <w:trPr>
          <w:trHeight w:val="636"/>
        </w:trPr>
        <w:tc>
          <w:tcPr>
            <w:tcW w:w="625" w:type="dxa"/>
            <w:tcBorders>
              <w:bottom w:val="single" w:sz="4" w:space="0" w:color="auto"/>
            </w:tcBorders>
            <w:shd w:val="clear" w:color="auto" w:fill="auto"/>
            <w:vAlign w:val="center"/>
          </w:tcPr>
          <w:p w14:paraId="17EA38DA" w14:textId="77777777" w:rsidR="00157BBE" w:rsidRPr="0072094B" w:rsidRDefault="00F57E16" w:rsidP="00BB6A14">
            <w:pPr>
              <w:spacing w:after="0"/>
              <w:rPr>
                <w:rFonts w:ascii="Times New Roman" w:hAnsi="Times New Roman" w:cs="Times New Roman"/>
                <w:sz w:val="20"/>
                <w:szCs w:val="20"/>
              </w:rPr>
            </w:pPr>
            <w:r w:rsidRPr="0072094B">
              <w:rPr>
                <w:rFonts w:ascii="Times New Roman" w:hAnsi="Times New Roman" w:cs="Times New Roman"/>
                <w:sz w:val="20"/>
                <w:szCs w:val="20"/>
              </w:rPr>
              <w:t>2</w:t>
            </w:r>
          </w:p>
        </w:tc>
        <w:tc>
          <w:tcPr>
            <w:tcW w:w="3198" w:type="dxa"/>
            <w:tcBorders>
              <w:bottom w:val="single" w:sz="4" w:space="0" w:color="auto"/>
            </w:tcBorders>
            <w:shd w:val="clear" w:color="auto" w:fill="auto"/>
            <w:vAlign w:val="center"/>
          </w:tcPr>
          <w:p w14:paraId="0F93AF7B" w14:textId="77777777" w:rsidR="00157BBE" w:rsidRPr="0072094B" w:rsidRDefault="00157BBE" w:rsidP="00BB6A14">
            <w:pPr>
              <w:tabs>
                <w:tab w:val="left" w:pos="0"/>
              </w:tabs>
              <w:spacing w:after="0"/>
              <w:ind w:left="-25" w:firstLine="25"/>
              <w:rPr>
                <w:rFonts w:ascii="Times New Roman" w:hAnsi="Times New Roman" w:cs="Times New Roman"/>
                <w:sz w:val="20"/>
                <w:szCs w:val="20"/>
              </w:rPr>
            </w:pPr>
            <w:r w:rsidRPr="0072094B">
              <w:rPr>
                <w:rFonts w:ascii="Times New Roman" w:hAnsi="Times New Roman" w:cs="Times New Roman"/>
                <w:sz w:val="20"/>
                <w:szCs w:val="20"/>
              </w:rPr>
              <w:t xml:space="preserve">Работоспособность </w:t>
            </w:r>
            <w:r w:rsidR="00731AFB" w:rsidRPr="0072094B">
              <w:rPr>
                <w:rFonts w:ascii="Times New Roman" w:hAnsi="Times New Roman" w:cs="Times New Roman"/>
                <w:sz w:val="20"/>
                <w:szCs w:val="20"/>
              </w:rPr>
              <w:t>операторских скриптов</w:t>
            </w:r>
          </w:p>
        </w:tc>
        <w:tc>
          <w:tcPr>
            <w:tcW w:w="3543" w:type="dxa"/>
            <w:tcBorders>
              <w:bottom w:val="single" w:sz="4" w:space="0" w:color="auto"/>
            </w:tcBorders>
            <w:shd w:val="clear" w:color="auto" w:fill="auto"/>
          </w:tcPr>
          <w:p w14:paraId="2FBFC293" w14:textId="77777777" w:rsidR="00157BBE" w:rsidRPr="0072094B" w:rsidRDefault="00157BBE" w:rsidP="00BB6A14">
            <w:pPr>
              <w:spacing w:after="0"/>
              <w:ind w:left="-55" w:right="-108"/>
              <w:jc w:val="center"/>
              <w:rPr>
                <w:rFonts w:ascii="Times New Roman" w:hAnsi="Times New Roman" w:cs="Times New Roman"/>
                <w:sz w:val="20"/>
                <w:szCs w:val="20"/>
              </w:rPr>
            </w:pPr>
          </w:p>
        </w:tc>
        <w:tc>
          <w:tcPr>
            <w:tcW w:w="2552" w:type="dxa"/>
            <w:tcBorders>
              <w:bottom w:val="single" w:sz="4" w:space="0" w:color="auto"/>
            </w:tcBorders>
          </w:tcPr>
          <w:p w14:paraId="6A98406A" w14:textId="77777777" w:rsidR="00157BBE" w:rsidRPr="0072094B" w:rsidRDefault="00157BBE" w:rsidP="00BB6A14">
            <w:pPr>
              <w:spacing w:after="0"/>
              <w:ind w:left="-55" w:right="-108"/>
              <w:jc w:val="center"/>
              <w:rPr>
                <w:rFonts w:ascii="Times New Roman" w:hAnsi="Times New Roman" w:cs="Times New Roman"/>
                <w:sz w:val="20"/>
                <w:szCs w:val="20"/>
              </w:rPr>
            </w:pPr>
          </w:p>
        </w:tc>
      </w:tr>
      <w:tr w:rsidR="00F57E16" w:rsidRPr="0072094B" w14:paraId="1259A9F4" w14:textId="77777777" w:rsidTr="002A6103">
        <w:trPr>
          <w:trHeight w:val="636"/>
        </w:trPr>
        <w:tc>
          <w:tcPr>
            <w:tcW w:w="625" w:type="dxa"/>
            <w:tcBorders>
              <w:bottom w:val="single" w:sz="4" w:space="0" w:color="auto"/>
            </w:tcBorders>
            <w:shd w:val="clear" w:color="auto" w:fill="auto"/>
            <w:vAlign w:val="center"/>
          </w:tcPr>
          <w:p w14:paraId="159AE1B3" w14:textId="77777777" w:rsidR="00F57E16" w:rsidRPr="0072094B" w:rsidRDefault="00F57E16" w:rsidP="00BB6A14">
            <w:pPr>
              <w:spacing w:after="0"/>
              <w:rPr>
                <w:rFonts w:ascii="Times New Roman" w:hAnsi="Times New Roman" w:cs="Times New Roman"/>
                <w:sz w:val="20"/>
                <w:szCs w:val="20"/>
              </w:rPr>
            </w:pPr>
            <w:r w:rsidRPr="0072094B">
              <w:rPr>
                <w:rFonts w:ascii="Times New Roman" w:hAnsi="Times New Roman" w:cs="Times New Roman"/>
                <w:sz w:val="20"/>
                <w:szCs w:val="20"/>
              </w:rPr>
              <w:t>3</w:t>
            </w:r>
          </w:p>
        </w:tc>
        <w:tc>
          <w:tcPr>
            <w:tcW w:w="3198" w:type="dxa"/>
            <w:tcBorders>
              <w:bottom w:val="single" w:sz="4" w:space="0" w:color="auto"/>
            </w:tcBorders>
            <w:shd w:val="clear" w:color="auto" w:fill="auto"/>
            <w:vAlign w:val="center"/>
          </w:tcPr>
          <w:p w14:paraId="71D14B4B" w14:textId="77777777" w:rsidR="00F57E16" w:rsidRPr="0072094B" w:rsidRDefault="00F57E16" w:rsidP="00BB6A14">
            <w:pPr>
              <w:spacing w:after="0"/>
              <w:rPr>
                <w:rFonts w:ascii="Times New Roman" w:hAnsi="Times New Roman" w:cs="Times New Roman"/>
                <w:sz w:val="20"/>
                <w:szCs w:val="20"/>
              </w:rPr>
            </w:pPr>
            <w:r w:rsidRPr="0072094B">
              <w:rPr>
                <w:rFonts w:ascii="Times New Roman" w:hAnsi="Times New Roman" w:cs="Times New Roman"/>
                <w:sz w:val="20"/>
                <w:szCs w:val="20"/>
              </w:rPr>
              <w:t>Тестирование знаний сотрудников исполнителя</w:t>
            </w:r>
          </w:p>
        </w:tc>
        <w:tc>
          <w:tcPr>
            <w:tcW w:w="3543" w:type="dxa"/>
            <w:tcBorders>
              <w:bottom w:val="single" w:sz="4" w:space="0" w:color="auto"/>
            </w:tcBorders>
            <w:shd w:val="clear" w:color="auto" w:fill="auto"/>
          </w:tcPr>
          <w:p w14:paraId="05427017" w14:textId="77777777" w:rsidR="00F57E16" w:rsidRPr="0072094B" w:rsidRDefault="00F57E16" w:rsidP="00BB6A14">
            <w:pPr>
              <w:spacing w:after="0"/>
              <w:ind w:left="-55" w:right="-108"/>
              <w:jc w:val="center"/>
              <w:rPr>
                <w:rFonts w:ascii="Times New Roman" w:hAnsi="Times New Roman" w:cs="Times New Roman"/>
                <w:sz w:val="20"/>
                <w:szCs w:val="20"/>
              </w:rPr>
            </w:pPr>
          </w:p>
        </w:tc>
        <w:tc>
          <w:tcPr>
            <w:tcW w:w="2552" w:type="dxa"/>
            <w:tcBorders>
              <w:bottom w:val="single" w:sz="4" w:space="0" w:color="auto"/>
            </w:tcBorders>
          </w:tcPr>
          <w:p w14:paraId="60D2CEF0" w14:textId="77777777" w:rsidR="00F57E16" w:rsidRPr="0072094B" w:rsidRDefault="00F57E16" w:rsidP="00BB6A14">
            <w:pPr>
              <w:spacing w:after="0"/>
              <w:ind w:left="-55" w:right="-108"/>
              <w:jc w:val="center"/>
              <w:rPr>
                <w:rFonts w:ascii="Times New Roman" w:hAnsi="Times New Roman" w:cs="Times New Roman"/>
                <w:sz w:val="20"/>
                <w:szCs w:val="20"/>
              </w:rPr>
            </w:pPr>
          </w:p>
        </w:tc>
      </w:tr>
      <w:tr w:rsidR="00F57E16" w:rsidRPr="0072094B" w14:paraId="065DCBB6" w14:textId="77777777" w:rsidTr="002A6103">
        <w:trPr>
          <w:trHeight w:val="636"/>
        </w:trPr>
        <w:tc>
          <w:tcPr>
            <w:tcW w:w="625" w:type="dxa"/>
            <w:tcBorders>
              <w:bottom w:val="single" w:sz="4" w:space="0" w:color="auto"/>
            </w:tcBorders>
            <w:shd w:val="clear" w:color="auto" w:fill="auto"/>
            <w:vAlign w:val="center"/>
          </w:tcPr>
          <w:p w14:paraId="14D9A42D" w14:textId="77777777" w:rsidR="00F57E16" w:rsidRPr="0072094B" w:rsidRDefault="00F57E16" w:rsidP="00BB6A14">
            <w:pPr>
              <w:spacing w:after="0"/>
              <w:rPr>
                <w:rFonts w:ascii="Times New Roman" w:hAnsi="Times New Roman" w:cs="Times New Roman"/>
                <w:sz w:val="20"/>
                <w:szCs w:val="20"/>
              </w:rPr>
            </w:pPr>
            <w:r w:rsidRPr="0072094B">
              <w:rPr>
                <w:rFonts w:ascii="Times New Roman" w:hAnsi="Times New Roman" w:cs="Times New Roman"/>
                <w:sz w:val="20"/>
                <w:szCs w:val="20"/>
              </w:rPr>
              <w:t>4</w:t>
            </w:r>
          </w:p>
        </w:tc>
        <w:tc>
          <w:tcPr>
            <w:tcW w:w="3198" w:type="dxa"/>
            <w:tcBorders>
              <w:bottom w:val="single" w:sz="4" w:space="0" w:color="auto"/>
            </w:tcBorders>
            <w:shd w:val="clear" w:color="auto" w:fill="auto"/>
            <w:vAlign w:val="center"/>
          </w:tcPr>
          <w:p w14:paraId="7C7BFE1A" w14:textId="77777777" w:rsidR="00F57E16" w:rsidRPr="0072094B" w:rsidRDefault="00F57E16" w:rsidP="00BB6A14">
            <w:pPr>
              <w:spacing w:after="0"/>
              <w:rPr>
                <w:rFonts w:ascii="Times New Roman" w:hAnsi="Times New Roman" w:cs="Times New Roman"/>
                <w:sz w:val="20"/>
                <w:szCs w:val="20"/>
              </w:rPr>
            </w:pPr>
            <w:r w:rsidRPr="0072094B">
              <w:rPr>
                <w:rFonts w:ascii="Times New Roman" w:hAnsi="Times New Roman" w:cs="Times New Roman"/>
                <w:sz w:val="20"/>
                <w:szCs w:val="20"/>
              </w:rPr>
              <w:t>Работоспособность отчетности</w:t>
            </w:r>
          </w:p>
        </w:tc>
        <w:tc>
          <w:tcPr>
            <w:tcW w:w="3543" w:type="dxa"/>
            <w:tcBorders>
              <w:bottom w:val="single" w:sz="4" w:space="0" w:color="auto"/>
            </w:tcBorders>
            <w:shd w:val="clear" w:color="auto" w:fill="auto"/>
          </w:tcPr>
          <w:p w14:paraId="3BD02EA5" w14:textId="77777777" w:rsidR="00F57E16" w:rsidRPr="0072094B" w:rsidRDefault="00F57E16" w:rsidP="00BB6A14">
            <w:pPr>
              <w:spacing w:after="0"/>
              <w:ind w:left="-55" w:right="-108"/>
              <w:jc w:val="center"/>
              <w:rPr>
                <w:rFonts w:ascii="Times New Roman" w:hAnsi="Times New Roman" w:cs="Times New Roman"/>
                <w:sz w:val="20"/>
                <w:szCs w:val="20"/>
              </w:rPr>
            </w:pPr>
          </w:p>
        </w:tc>
        <w:tc>
          <w:tcPr>
            <w:tcW w:w="2552" w:type="dxa"/>
            <w:tcBorders>
              <w:bottom w:val="single" w:sz="4" w:space="0" w:color="auto"/>
            </w:tcBorders>
          </w:tcPr>
          <w:p w14:paraId="3C9A4BE1" w14:textId="77777777" w:rsidR="00F57E16" w:rsidRPr="0072094B" w:rsidRDefault="00F57E16" w:rsidP="00BB6A14">
            <w:pPr>
              <w:spacing w:after="0"/>
              <w:ind w:left="-55" w:right="-108"/>
              <w:jc w:val="center"/>
              <w:rPr>
                <w:rFonts w:ascii="Times New Roman" w:hAnsi="Times New Roman" w:cs="Times New Roman"/>
                <w:sz w:val="20"/>
                <w:szCs w:val="20"/>
              </w:rPr>
            </w:pPr>
          </w:p>
        </w:tc>
      </w:tr>
      <w:tr w:rsidR="00157BBE" w:rsidRPr="0072094B" w14:paraId="1E03C11B" w14:textId="77777777" w:rsidTr="002A6103">
        <w:trPr>
          <w:trHeight w:val="636"/>
        </w:trPr>
        <w:tc>
          <w:tcPr>
            <w:tcW w:w="625" w:type="dxa"/>
            <w:tcBorders>
              <w:bottom w:val="single" w:sz="4" w:space="0" w:color="auto"/>
            </w:tcBorders>
            <w:shd w:val="clear" w:color="auto" w:fill="auto"/>
            <w:vAlign w:val="center"/>
          </w:tcPr>
          <w:p w14:paraId="575CB7D8" w14:textId="77777777" w:rsidR="00157BBE" w:rsidRPr="0072094B" w:rsidRDefault="00F57E16" w:rsidP="00BB6A14">
            <w:pPr>
              <w:spacing w:after="0"/>
              <w:rPr>
                <w:rFonts w:ascii="Times New Roman" w:hAnsi="Times New Roman" w:cs="Times New Roman"/>
                <w:sz w:val="20"/>
                <w:szCs w:val="20"/>
              </w:rPr>
            </w:pPr>
            <w:r w:rsidRPr="0072094B">
              <w:rPr>
                <w:rFonts w:ascii="Times New Roman" w:hAnsi="Times New Roman" w:cs="Times New Roman"/>
                <w:sz w:val="20"/>
                <w:szCs w:val="20"/>
              </w:rPr>
              <w:t>5</w:t>
            </w:r>
          </w:p>
        </w:tc>
        <w:tc>
          <w:tcPr>
            <w:tcW w:w="3198" w:type="dxa"/>
            <w:tcBorders>
              <w:bottom w:val="single" w:sz="4" w:space="0" w:color="auto"/>
            </w:tcBorders>
            <w:shd w:val="clear" w:color="auto" w:fill="auto"/>
            <w:vAlign w:val="center"/>
          </w:tcPr>
          <w:p w14:paraId="1B05B230" w14:textId="77777777" w:rsidR="00157BBE" w:rsidRPr="0072094B" w:rsidRDefault="00157BBE" w:rsidP="00BB6A14">
            <w:pPr>
              <w:spacing w:after="0"/>
              <w:rPr>
                <w:rFonts w:ascii="Times New Roman" w:hAnsi="Times New Roman" w:cs="Times New Roman"/>
                <w:sz w:val="20"/>
                <w:szCs w:val="20"/>
              </w:rPr>
            </w:pPr>
            <w:r w:rsidRPr="0072094B">
              <w:rPr>
                <w:rFonts w:ascii="Times New Roman" w:hAnsi="Times New Roman" w:cs="Times New Roman"/>
                <w:sz w:val="20"/>
                <w:szCs w:val="20"/>
              </w:rPr>
              <w:t xml:space="preserve">Работоспособность </w:t>
            </w:r>
            <w:r w:rsidR="008229DE">
              <w:rPr>
                <w:rFonts w:ascii="Times New Roman" w:hAnsi="Times New Roman" w:cs="Times New Roman"/>
                <w:sz w:val="20"/>
                <w:szCs w:val="20"/>
              </w:rPr>
              <w:t>роботов</w:t>
            </w:r>
          </w:p>
        </w:tc>
        <w:tc>
          <w:tcPr>
            <w:tcW w:w="3543" w:type="dxa"/>
            <w:tcBorders>
              <w:bottom w:val="single" w:sz="4" w:space="0" w:color="auto"/>
            </w:tcBorders>
            <w:shd w:val="clear" w:color="auto" w:fill="auto"/>
          </w:tcPr>
          <w:p w14:paraId="44919150" w14:textId="77777777" w:rsidR="00157BBE" w:rsidRPr="0072094B" w:rsidRDefault="00157BBE" w:rsidP="00BB6A14">
            <w:pPr>
              <w:spacing w:after="0"/>
              <w:ind w:left="-55" w:right="-108"/>
              <w:jc w:val="center"/>
              <w:rPr>
                <w:rFonts w:ascii="Times New Roman" w:hAnsi="Times New Roman" w:cs="Times New Roman"/>
                <w:sz w:val="20"/>
                <w:szCs w:val="20"/>
              </w:rPr>
            </w:pPr>
          </w:p>
        </w:tc>
        <w:tc>
          <w:tcPr>
            <w:tcW w:w="2552" w:type="dxa"/>
            <w:tcBorders>
              <w:bottom w:val="single" w:sz="4" w:space="0" w:color="auto"/>
            </w:tcBorders>
          </w:tcPr>
          <w:p w14:paraId="1F80748B" w14:textId="77777777" w:rsidR="00157BBE" w:rsidRPr="0072094B" w:rsidRDefault="00157BBE" w:rsidP="00BB6A14">
            <w:pPr>
              <w:spacing w:after="0"/>
              <w:ind w:left="-55" w:right="-108"/>
              <w:jc w:val="center"/>
              <w:rPr>
                <w:rFonts w:ascii="Times New Roman" w:hAnsi="Times New Roman" w:cs="Times New Roman"/>
                <w:sz w:val="20"/>
                <w:szCs w:val="20"/>
              </w:rPr>
            </w:pPr>
          </w:p>
        </w:tc>
      </w:tr>
      <w:tr w:rsidR="00157BBE" w:rsidRPr="0072094B" w14:paraId="35F0BA24" w14:textId="77777777" w:rsidTr="002A6103">
        <w:trPr>
          <w:trHeight w:val="636"/>
        </w:trPr>
        <w:tc>
          <w:tcPr>
            <w:tcW w:w="625" w:type="dxa"/>
            <w:tcBorders>
              <w:bottom w:val="single" w:sz="4" w:space="0" w:color="auto"/>
            </w:tcBorders>
            <w:shd w:val="clear" w:color="auto" w:fill="auto"/>
            <w:vAlign w:val="center"/>
          </w:tcPr>
          <w:p w14:paraId="1113DCAA" w14:textId="77777777" w:rsidR="00157BBE" w:rsidRPr="0072094B" w:rsidRDefault="00F57E16" w:rsidP="00BB6A14">
            <w:pPr>
              <w:spacing w:after="0"/>
              <w:rPr>
                <w:rFonts w:ascii="Times New Roman" w:hAnsi="Times New Roman" w:cs="Times New Roman"/>
                <w:sz w:val="20"/>
                <w:szCs w:val="20"/>
              </w:rPr>
            </w:pPr>
            <w:r w:rsidRPr="0072094B">
              <w:rPr>
                <w:rFonts w:ascii="Times New Roman" w:hAnsi="Times New Roman" w:cs="Times New Roman"/>
                <w:sz w:val="20"/>
                <w:szCs w:val="20"/>
              </w:rPr>
              <w:t>6</w:t>
            </w:r>
          </w:p>
        </w:tc>
        <w:tc>
          <w:tcPr>
            <w:tcW w:w="3198" w:type="dxa"/>
            <w:tcBorders>
              <w:bottom w:val="single" w:sz="4" w:space="0" w:color="auto"/>
            </w:tcBorders>
            <w:shd w:val="clear" w:color="auto" w:fill="auto"/>
            <w:vAlign w:val="center"/>
          </w:tcPr>
          <w:p w14:paraId="42050D8C" w14:textId="77777777" w:rsidR="00157BBE" w:rsidRPr="0072094B" w:rsidRDefault="00BA6723" w:rsidP="00BB6A14">
            <w:pPr>
              <w:spacing w:after="0"/>
              <w:rPr>
                <w:rFonts w:ascii="Times New Roman" w:hAnsi="Times New Roman" w:cs="Times New Roman"/>
                <w:sz w:val="20"/>
                <w:szCs w:val="20"/>
              </w:rPr>
            </w:pPr>
            <w:r w:rsidRPr="0072094B">
              <w:rPr>
                <w:rFonts w:ascii="Times New Roman" w:hAnsi="Times New Roman" w:cs="Times New Roman"/>
                <w:sz w:val="20"/>
                <w:szCs w:val="20"/>
              </w:rPr>
              <w:t xml:space="preserve">Предоставление доступов к ИС Заказчика сотрудникам исполнителя (при необходимости)  </w:t>
            </w:r>
          </w:p>
        </w:tc>
        <w:tc>
          <w:tcPr>
            <w:tcW w:w="3543" w:type="dxa"/>
            <w:tcBorders>
              <w:bottom w:val="single" w:sz="4" w:space="0" w:color="auto"/>
            </w:tcBorders>
            <w:shd w:val="clear" w:color="auto" w:fill="auto"/>
          </w:tcPr>
          <w:p w14:paraId="56E578A4" w14:textId="77777777" w:rsidR="00157BBE" w:rsidRPr="0072094B" w:rsidRDefault="00157BBE" w:rsidP="00BB6A14">
            <w:pPr>
              <w:spacing w:after="0"/>
              <w:ind w:left="-55" w:right="-108"/>
              <w:jc w:val="center"/>
              <w:rPr>
                <w:rFonts w:ascii="Times New Roman" w:hAnsi="Times New Roman" w:cs="Times New Roman"/>
                <w:sz w:val="20"/>
                <w:szCs w:val="20"/>
              </w:rPr>
            </w:pPr>
          </w:p>
        </w:tc>
        <w:tc>
          <w:tcPr>
            <w:tcW w:w="2552" w:type="dxa"/>
            <w:tcBorders>
              <w:bottom w:val="single" w:sz="4" w:space="0" w:color="auto"/>
            </w:tcBorders>
          </w:tcPr>
          <w:p w14:paraId="3C52220A" w14:textId="77777777" w:rsidR="00157BBE" w:rsidRPr="0072094B" w:rsidRDefault="00157BBE" w:rsidP="00BB6A14">
            <w:pPr>
              <w:spacing w:after="0"/>
              <w:ind w:left="-55" w:right="-108"/>
              <w:jc w:val="center"/>
              <w:rPr>
                <w:rFonts w:ascii="Times New Roman" w:hAnsi="Times New Roman" w:cs="Times New Roman"/>
                <w:sz w:val="20"/>
                <w:szCs w:val="20"/>
              </w:rPr>
            </w:pPr>
          </w:p>
        </w:tc>
      </w:tr>
      <w:tr w:rsidR="00157BBE" w:rsidRPr="0072094B" w14:paraId="4E59EE59" w14:textId="77777777" w:rsidTr="002A6103">
        <w:trPr>
          <w:trHeight w:val="636"/>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6F21CF1E" w14:textId="77777777" w:rsidR="00157BBE" w:rsidRPr="0072094B" w:rsidRDefault="00F57E16" w:rsidP="00BB6A14">
            <w:pPr>
              <w:spacing w:after="0"/>
              <w:rPr>
                <w:rFonts w:ascii="Times New Roman" w:hAnsi="Times New Roman" w:cs="Times New Roman"/>
                <w:sz w:val="20"/>
                <w:szCs w:val="20"/>
              </w:rPr>
            </w:pPr>
            <w:r w:rsidRPr="0072094B">
              <w:rPr>
                <w:rFonts w:ascii="Times New Roman" w:hAnsi="Times New Roman" w:cs="Times New Roman"/>
                <w:sz w:val="20"/>
                <w:szCs w:val="20"/>
              </w:rPr>
              <w:t>7</w:t>
            </w:r>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14:paraId="7F139C25" w14:textId="77777777" w:rsidR="00157BBE" w:rsidRPr="0072094B" w:rsidRDefault="00157BBE" w:rsidP="00BB6A14">
            <w:pPr>
              <w:spacing w:after="0"/>
              <w:rPr>
                <w:rFonts w:ascii="Times New Roman" w:hAnsi="Times New Roman" w:cs="Times New Roman"/>
                <w:sz w:val="20"/>
                <w:szCs w:val="20"/>
              </w:rPr>
            </w:pPr>
            <w:r w:rsidRPr="0072094B">
              <w:rPr>
                <w:rFonts w:ascii="Times New Roman" w:hAnsi="Times New Roman" w:cs="Times New Roman"/>
                <w:sz w:val="20"/>
                <w:szCs w:val="20"/>
              </w:rPr>
              <w:t>Соблюдение  КПЭ под тестовой нагрузкой</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5A2729" w14:textId="77777777" w:rsidR="00157BBE" w:rsidRPr="0072094B" w:rsidRDefault="00157BBE" w:rsidP="00BB6A14">
            <w:pPr>
              <w:spacing w:after="0"/>
              <w:ind w:left="-55" w:right="-108"/>
              <w:jc w:val="center"/>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39D2324" w14:textId="77777777" w:rsidR="00157BBE" w:rsidRPr="0072094B" w:rsidRDefault="00157BBE" w:rsidP="00BB6A14">
            <w:pPr>
              <w:spacing w:after="0"/>
              <w:ind w:left="-55" w:right="-108"/>
              <w:jc w:val="center"/>
              <w:rPr>
                <w:rFonts w:ascii="Times New Roman" w:hAnsi="Times New Roman" w:cs="Times New Roman"/>
                <w:sz w:val="20"/>
                <w:szCs w:val="20"/>
              </w:rPr>
            </w:pPr>
          </w:p>
        </w:tc>
      </w:tr>
    </w:tbl>
    <w:p w14:paraId="6B19B71A" w14:textId="77777777" w:rsidR="009D7AFC" w:rsidRPr="0072094B" w:rsidRDefault="009D7AFC" w:rsidP="00BB6A14">
      <w:pPr>
        <w:tabs>
          <w:tab w:val="left" w:pos="9639"/>
        </w:tabs>
        <w:spacing w:after="0" w:line="240" w:lineRule="auto"/>
        <w:jc w:val="center"/>
        <w:rPr>
          <w:rFonts w:ascii="Times New Roman" w:hAnsi="Times New Roman" w:cs="Times New Roman"/>
          <w:sz w:val="20"/>
          <w:szCs w:val="20"/>
        </w:rPr>
      </w:pPr>
    </w:p>
    <w:p w14:paraId="54925A6D" w14:textId="77777777" w:rsidR="00157BBE" w:rsidRPr="0072094B" w:rsidRDefault="00157BBE" w:rsidP="00BB6A14">
      <w:pPr>
        <w:tabs>
          <w:tab w:val="left" w:pos="9639"/>
        </w:tabs>
        <w:spacing w:after="0"/>
        <w:ind w:right="-2"/>
        <w:jc w:val="center"/>
        <w:rPr>
          <w:rFonts w:ascii="Times New Roman" w:hAnsi="Times New Roman" w:cs="Times New Roman"/>
          <w:sz w:val="20"/>
          <w:szCs w:val="20"/>
        </w:rPr>
      </w:pPr>
      <w:r w:rsidRPr="0072094B">
        <w:rPr>
          <w:rFonts w:ascii="Times New Roman" w:hAnsi="Times New Roman" w:cs="Times New Roman"/>
          <w:sz w:val="20"/>
          <w:szCs w:val="20"/>
        </w:rPr>
        <w:t xml:space="preserve">Проверку поводили: </w:t>
      </w:r>
    </w:p>
    <w:p w14:paraId="0DA3FCB7" w14:textId="77777777" w:rsidR="00157BBE" w:rsidRPr="0072094B" w:rsidRDefault="00157BBE" w:rsidP="00BB6A14">
      <w:pPr>
        <w:tabs>
          <w:tab w:val="left" w:pos="9639"/>
        </w:tabs>
        <w:spacing w:after="0"/>
        <w:ind w:right="-2"/>
        <w:jc w:val="center"/>
        <w:rPr>
          <w:rFonts w:ascii="Times New Roman" w:hAnsi="Times New Roman" w:cs="Times New Roman"/>
          <w:sz w:val="20"/>
          <w:szCs w:val="20"/>
        </w:rPr>
      </w:pPr>
      <w:r w:rsidRPr="0072094B">
        <w:rPr>
          <w:rFonts w:ascii="Times New Roman" w:hAnsi="Times New Roman" w:cs="Times New Roman"/>
          <w:sz w:val="20"/>
          <w:szCs w:val="20"/>
        </w:rPr>
        <w:t xml:space="preserve">Со стороны Заказчика </w:t>
      </w:r>
    </w:p>
    <w:tbl>
      <w:tblPr>
        <w:tblStyle w:val="aff3"/>
        <w:tblW w:w="9918" w:type="dxa"/>
        <w:jc w:val="center"/>
        <w:tblLook w:val="04A0" w:firstRow="1" w:lastRow="0" w:firstColumn="1" w:lastColumn="0" w:noHBand="0" w:noVBand="1"/>
      </w:tblPr>
      <w:tblGrid>
        <w:gridCol w:w="2444"/>
        <w:gridCol w:w="2444"/>
        <w:gridCol w:w="2444"/>
        <w:gridCol w:w="2586"/>
      </w:tblGrid>
      <w:tr w:rsidR="00157BBE" w:rsidRPr="0072094B" w14:paraId="73290BA2" w14:textId="77777777" w:rsidTr="002A6103">
        <w:trPr>
          <w:jc w:val="center"/>
        </w:trPr>
        <w:tc>
          <w:tcPr>
            <w:tcW w:w="2444" w:type="dxa"/>
          </w:tcPr>
          <w:p w14:paraId="6722A848" w14:textId="77777777" w:rsidR="00157BBE" w:rsidRPr="0072094B" w:rsidRDefault="00157BBE" w:rsidP="00BB6A14">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ФИО</w:t>
            </w:r>
          </w:p>
        </w:tc>
        <w:tc>
          <w:tcPr>
            <w:tcW w:w="2444" w:type="dxa"/>
          </w:tcPr>
          <w:p w14:paraId="379ECE03" w14:textId="77777777" w:rsidR="00157BBE" w:rsidRPr="0072094B" w:rsidRDefault="00157BBE" w:rsidP="00BB6A14">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 xml:space="preserve">должность </w:t>
            </w:r>
          </w:p>
        </w:tc>
        <w:tc>
          <w:tcPr>
            <w:tcW w:w="2444" w:type="dxa"/>
          </w:tcPr>
          <w:p w14:paraId="62522C98" w14:textId="77777777" w:rsidR="00157BBE" w:rsidRPr="0072094B" w:rsidRDefault="00157BBE" w:rsidP="00BB6A14">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Дата</w:t>
            </w:r>
          </w:p>
        </w:tc>
        <w:tc>
          <w:tcPr>
            <w:tcW w:w="2586" w:type="dxa"/>
          </w:tcPr>
          <w:p w14:paraId="0585A574" w14:textId="77777777" w:rsidR="00157BBE" w:rsidRPr="0072094B" w:rsidRDefault="00157BBE" w:rsidP="00BB6A14">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Подпись</w:t>
            </w:r>
          </w:p>
        </w:tc>
      </w:tr>
      <w:tr w:rsidR="00157BBE" w:rsidRPr="0072094B" w14:paraId="2EA6F037" w14:textId="77777777" w:rsidTr="002A6103">
        <w:trPr>
          <w:jc w:val="center"/>
        </w:trPr>
        <w:tc>
          <w:tcPr>
            <w:tcW w:w="2444" w:type="dxa"/>
          </w:tcPr>
          <w:p w14:paraId="08B04469"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444" w:type="dxa"/>
          </w:tcPr>
          <w:p w14:paraId="6D3D1BAD"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444" w:type="dxa"/>
          </w:tcPr>
          <w:p w14:paraId="5C5BAA24"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586" w:type="dxa"/>
          </w:tcPr>
          <w:p w14:paraId="439B0F4E" w14:textId="77777777" w:rsidR="00157BBE" w:rsidRPr="0072094B" w:rsidRDefault="00157BBE" w:rsidP="00BB6A14">
            <w:pPr>
              <w:tabs>
                <w:tab w:val="left" w:pos="9639"/>
              </w:tabs>
              <w:ind w:left="708" w:right="-2"/>
              <w:jc w:val="center"/>
              <w:rPr>
                <w:rFonts w:ascii="Times New Roman" w:hAnsi="Times New Roman" w:cs="Times New Roman"/>
                <w:sz w:val="20"/>
                <w:szCs w:val="20"/>
              </w:rPr>
            </w:pPr>
          </w:p>
        </w:tc>
      </w:tr>
      <w:tr w:rsidR="00157BBE" w:rsidRPr="0072094B" w14:paraId="445F0CB9" w14:textId="77777777" w:rsidTr="002A6103">
        <w:trPr>
          <w:jc w:val="center"/>
        </w:trPr>
        <w:tc>
          <w:tcPr>
            <w:tcW w:w="2444" w:type="dxa"/>
          </w:tcPr>
          <w:p w14:paraId="555A2F64"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444" w:type="dxa"/>
          </w:tcPr>
          <w:p w14:paraId="7FD8FF1E"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444" w:type="dxa"/>
          </w:tcPr>
          <w:p w14:paraId="42C02267"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586" w:type="dxa"/>
          </w:tcPr>
          <w:p w14:paraId="5FF490AC" w14:textId="77777777" w:rsidR="00157BBE" w:rsidRPr="0072094B" w:rsidRDefault="00157BBE" w:rsidP="00BB6A14">
            <w:pPr>
              <w:tabs>
                <w:tab w:val="left" w:pos="9639"/>
              </w:tabs>
              <w:ind w:right="-2"/>
              <w:jc w:val="center"/>
              <w:rPr>
                <w:rFonts w:ascii="Times New Roman" w:hAnsi="Times New Roman" w:cs="Times New Roman"/>
                <w:sz w:val="20"/>
                <w:szCs w:val="20"/>
              </w:rPr>
            </w:pPr>
          </w:p>
        </w:tc>
      </w:tr>
      <w:tr w:rsidR="00157BBE" w:rsidRPr="0072094B" w14:paraId="7C8C7362" w14:textId="77777777" w:rsidTr="002A6103">
        <w:trPr>
          <w:jc w:val="center"/>
        </w:trPr>
        <w:tc>
          <w:tcPr>
            <w:tcW w:w="2444" w:type="dxa"/>
          </w:tcPr>
          <w:p w14:paraId="0D77E0D0"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444" w:type="dxa"/>
          </w:tcPr>
          <w:p w14:paraId="4AF8499A"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444" w:type="dxa"/>
          </w:tcPr>
          <w:p w14:paraId="322C8212"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586" w:type="dxa"/>
          </w:tcPr>
          <w:p w14:paraId="7086C04E" w14:textId="77777777" w:rsidR="00157BBE" w:rsidRPr="0072094B" w:rsidRDefault="00157BBE" w:rsidP="00BB6A14">
            <w:pPr>
              <w:tabs>
                <w:tab w:val="left" w:pos="9639"/>
              </w:tabs>
              <w:ind w:right="-2"/>
              <w:jc w:val="center"/>
              <w:rPr>
                <w:rFonts w:ascii="Times New Roman" w:hAnsi="Times New Roman" w:cs="Times New Roman"/>
                <w:sz w:val="20"/>
                <w:szCs w:val="20"/>
              </w:rPr>
            </w:pPr>
          </w:p>
        </w:tc>
      </w:tr>
    </w:tbl>
    <w:p w14:paraId="33336AF7" w14:textId="77777777" w:rsidR="00157BBE" w:rsidRPr="0072094B" w:rsidRDefault="00157BBE" w:rsidP="00BB6A14">
      <w:pPr>
        <w:tabs>
          <w:tab w:val="left" w:pos="9639"/>
        </w:tabs>
        <w:spacing w:after="0"/>
        <w:ind w:right="-2"/>
        <w:jc w:val="center"/>
        <w:rPr>
          <w:rFonts w:ascii="Times New Roman" w:hAnsi="Times New Roman" w:cs="Times New Roman"/>
          <w:sz w:val="20"/>
          <w:szCs w:val="20"/>
        </w:rPr>
      </w:pPr>
      <w:r w:rsidRPr="0072094B">
        <w:rPr>
          <w:rFonts w:ascii="Times New Roman" w:hAnsi="Times New Roman" w:cs="Times New Roman"/>
          <w:sz w:val="20"/>
          <w:szCs w:val="20"/>
        </w:rPr>
        <w:t>Со стороны Исполнителя</w:t>
      </w:r>
    </w:p>
    <w:tbl>
      <w:tblPr>
        <w:tblStyle w:val="aff3"/>
        <w:tblW w:w="9918" w:type="dxa"/>
        <w:jc w:val="center"/>
        <w:tblLook w:val="04A0" w:firstRow="1" w:lastRow="0" w:firstColumn="1" w:lastColumn="0" w:noHBand="0" w:noVBand="1"/>
      </w:tblPr>
      <w:tblGrid>
        <w:gridCol w:w="2515"/>
        <w:gridCol w:w="2515"/>
        <w:gridCol w:w="2515"/>
        <w:gridCol w:w="2373"/>
      </w:tblGrid>
      <w:tr w:rsidR="00157BBE" w:rsidRPr="0072094B" w14:paraId="74C7C5DD" w14:textId="77777777" w:rsidTr="002A6103">
        <w:trPr>
          <w:jc w:val="center"/>
        </w:trPr>
        <w:tc>
          <w:tcPr>
            <w:tcW w:w="2515" w:type="dxa"/>
          </w:tcPr>
          <w:p w14:paraId="569B6304" w14:textId="77777777" w:rsidR="00157BBE" w:rsidRPr="0072094B" w:rsidRDefault="00157BBE" w:rsidP="00BB6A14">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ФИО</w:t>
            </w:r>
          </w:p>
        </w:tc>
        <w:tc>
          <w:tcPr>
            <w:tcW w:w="2515" w:type="dxa"/>
          </w:tcPr>
          <w:p w14:paraId="22326FC4" w14:textId="77777777" w:rsidR="00157BBE" w:rsidRPr="0072094B" w:rsidRDefault="00157BBE" w:rsidP="00BB6A14">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 xml:space="preserve">должность </w:t>
            </w:r>
          </w:p>
        </w:tc>
        <w:tc>
          <w:tcPr>
            <w:tcW w:w="2515" w:type="dxa"/>
          </w:tcPr>
          <w:p w14:paraId="03F6677B" w14:textId="77777777" w:rsidR="00157BBE" w:rsidRPr="0072094B" w:rsidRDefault="00157BBE" w:rsidP="00BB6A14">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Дата</w:t>
            </w:r>
          </w:p>
        </w:tc>
        <w:tc>
          <w:tcPr>
            <w:tcW w:w="2373" w:type="dxa"/>
          </w:tcPr>
          <w:p w14:paraId="1EEC92C8" w14:textId="77777777" w:rsidR="00157BBE" w:rsidRPr="0072094B" w:rsidRDefault="00157BBE" w:rsidP="00BB6A14">
            <w:pPr>
              <w:tabs>
                <w:tab w:val="left" w:pos="9639"/>
              </w:tabs>
              <w:ind w:right="-2"/>
              <w:jc w:val="center"/>
              <w:rPr>
                <w:rFonts w:ascii="Times New Roman" w:hAnsi="Times New Roman" w:cs="Times New Roman"/>
                <w:sz w:val="20"/>
                <w:szCs w:val="20"/>
              </w:rPr>
            </w:pPr>
            <w:r w:rsidRPr="0072094B">
              <w:rPr>
                <w:rFonts w:ascii="Times New Roman" w:hAnsi="Times New Roman" w:cs="Times New Roman"/>
                <w:sz w:val="20"/>
                <w:szCs w:val="20"/>
              </w:rPr>
              <w:t>Подпись</w:t>
            </w:r>
          </w:p>
        </w:tc>
      </w:tr>
      <w:tr w:rsidR="00157BBE" w:rsidRPr="0072094B" w14:paraId="75052C92" w14:textId="77777777" w:rsidTr="002A6103">
        <w:trPr>
          <w:jc w:val="center"/>
        </w:trPr>
        <w:tc>
          <w:tcPr>
            <w:tcW w:w="2515" w:type="dxa"/>
          </w:tcPr>
          <w:p w14:paraId="2EFEACDE"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515" w:type="dxa"/>
          </w:tcPr>
          <w:p w14:paraId="7B3A849B"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515" w:type="dxa"/>
          </w:tcPr>
          <w:p w14:paraId="0EFE24D9"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373" w:type="dxa"/>
          </w:tcPr>
          <w:p w14:paraId="46D85A18" w14:textId="77777777" w:rsidR="00157BBE" w:rsidRPr="0072094B" w:rsidRDefault="00157BBE" w:rsidP="00BB6A14">
            <w:pPr>
              <w:tabs>
                <w:tab w:val="left" w:pos="9639"/>
              </w:tabs>
              <w:ind w:right="-2"/>
              <w:jc w:val="center"/>
              <w:rPr>
                <w:rFonts w:ascii="Times New Roman" w:hAnsi="Times New Roman" w:cs="Times New Roman"/>
                <w:sz w:val="20"/>
                <w:szCs w:val="20"/>
              </w:rPr>
            </w:pPr>
          </w:p>
        </w:tc>
      </w:tr>
      <w:tr w:rsidR="00157BBE" w:rsidRPr="0072094B" w14:paraId="68341895" w14:textId="77777777" w:rsidTr="002A6103">
        <w:trPr>
          <w:jc w:val="center"/>
        </w:trPr>
        <w:tc>
          <w:tcPr>
            <w:tcW w:w="2515" w:type="dxa"/>
          </w:tcPr>
          <w:p w14:paraId="628BE5C8"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515" w:type="dxa"/>
          </w:tcPr>
          <w:p w14:paraId="2BFB1687"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515" w:type="dxa"/>
          </w:tcPr>
          <w:p w14:paraId="5A9C0FF5"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373" w:type="dxa"/>
          </w:tcPr>
          <w:p w14:paraId="301D1ED2" w14:textId="77777777" w:rsidR="00157BBE" w:rsidRPr="0072094B" w:rsidRDefault="00157BBE" w:rsidP="00BB6A14">
            <w:pPr>
              <w:tabs>
                <w:tab w:val="left" w:pos="9639"/>
              </w:tabs>
              <w:ind w:right="-2"/>
              <w:jc w:val="center"/>
              <w:rPr>
                <w:rFonts w:ascii="Times New Roman" w:hAnsi="Times New Roman" w:cs="Times New Roman"/>
                <w:sz w:val="20"/>
                <w:szCs w:val="20"/>
              </w:rPr>
            </w:pPr>
          </w:p>
        </w:tc>
      </w:tr>
      <w:tr w:rsidR="00157BBE" w:rsidRPr="0072094B" w14:paraId="262E1FF2" w14:textId="77777777" w:rsidTr="002A6103">
        <w:trPr>
          <w:jc w:val="center"/>
        </w:trPr>
        <w:tc>
          <w:tcPr>
            <w:tcW w:w="2515" w:type="dxa"/>
          </w:tcPr>
          <w:p w14:paraId="319FF21C"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515" w:type="dxa"/>
          </w:tcPr>
          <w:p w14:paraId="6017D7D0"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515" w:type="dxa"/>
          </w:tcPr>
          <w:p w14:paraId="0DBF36E2" w14:textId="77777777" w:rsidR="00157BBE" w:rsidRPr="0072094B" w:rsidRDefault="00157BBE" w:rsidP="00BB6A14">
            <w:pPr>
              <w:tabs>
                <w:tab w:val="left" w:pos="9639"/>
              </w:tabs>
              <w:ind w:right="-2"/>
              <w:jc w:val="center"/>
              <w:rPr>
                <w:rFonts w:ascii="Times New Roman" w:hAnsi="Times New Roman" w:cs="Times New Roman"/>
                <w:sz w:val="20"/>
                <w:szCs w:val="20"/>
              </w:rPr>
            </w:pPr>
          </w:p>
        </w:tc>
        <w:tc>
          <w:tcPr>
            <w:tcW w:w="2373" w:type="dxa"/>
          </w:tcPr>
          <w:p w14:paraId="7BA93A4A" w14:textId="77777777" w:rsidR="00157BBE" w:rsidRPr="0072094B" w:rsidRDefault="00157BBE" w:rsidP="00BB6A14">
            <w:pPr>
              <w:tabs>
                <w:tab w:val="left" w:pos="9639"/>
              </w:tabs>
              <w:ind w:right="-2"/>
              <w:jc w:val="center"/>
              <w:rPr>
                <w:rFonts w:ascii="Times New Roman" w:hAnsi="Times New Roman" w:cs="Times New Roman"/>
                <w:sz w:val="20"/>
                <w:szCs w:val="20"/>
              </w:rPr>
            </w:pPr>
          </w:p>
        </w:tc>
      </w:tr>
    </w:tbl>
    <w:p w14:paraId="528C5284" w14:textId="77777777" w:rsidR="00157BBE" w:rsidRPr="0072094B" w:rsidRDefault="00157BBE" w:rsidP="00BB6A14">
      <w:pPr>
        <w:tabs>
          <w:tab w:val="left" w:pos="9639"/>
        </w:tabs>
        <w:spacing w:after="0" w:line="240" w:lineRule="auto"/>
        <w:ind w:right="-2" w:firstLine="709"/>
        <w:jc w:val="center"/>
        <w:rPr>
          <w:rFonts w:ascii="Times New Roman" w:eastAsia="Times New Roman" w:hAnsi="Times New Roman" w:cs="Times New Roman"/>
          <w:sz w:val="20"/>
          <w:szCs w:val="20"/>
          <w:lang w:eastAsia="ru-RU"/>
        </w:rPr>
      </w:pPr>
    </w:p>
    <w:p w14:paraId="6C46765B" w14:textId="77777777" w:rsidR="00157BBE" w:rsidRPr="0072094B" w:rsidRDefault="00157BBE" w:rsidP="00BB6A14">
      <w:pPr>
        <w:pStyle w:val="af3"/>
        <w:numPr>
          <w:ilvl w:val="0"/>
          <w:numId w:val="29"/>
        </w:numPr>
        <w:spacing w:after="0" w:line="240" w:lineRule="auto"/>
        <w:ind w:left="0" w:firstLine="709"/>
        <w:jc w:val="both"/>
        <w:rPr>
          <w:rFonts w:ascii="Times New Roman" w:hAnsi="Times New Roman" w:cs="Times New Roman"/>
          <w:sz w:val="20"/>
          <w:szCs w:val="20"/>
        </w:rPr>
      </w:pPr>
      <w:r w:rsidRPr="0072094B">
        <w:rPr>
          <w:rFonts w:ascii="Times New Roman" w:hAnsi="Times New Roman" w:cs="Times New Roman"/>
          <w:sz w:val="20"/>
          <w:szCs w:val="20"/>
        </w:rPr>
        <w:t xml:space="preserve">В процессе проверки готовности </w:t>
      </w:r>
      <w:r w:rsidR="00F94EC6" w:rsidRPr="0072094B">
        <w:rPr>
          <w:rFonts w:ascii="Times New Roman" w:hAnsi="Times New Roman" w:cs="Times New Roman"/>
          <w:sz w:val="20"/>
          <w:szCs w:val="20"/>
        </w:rPr>
        <w:t xml:space="preserve">канала/функционального направления  </w:t>
      </w:r>
      <w:r w:rsidR="0010309B" w:rsidRPr="0072094B">
        <w:rPr>
          <w:rFonts w:ascii="Times New Roman" w:hAnsi="Times New Roman" w:cs="Times New Roman"/>
          <w:sz w:val="20"/>
          <w:szCs w:val="20"/>
        </w:rPr>
        <w:t xml:space="preserve"> </w:t>
      </w:r>
      <w:r w:rsidR="00F57E16" w:rsidRPr="0072094B">
        <w:rPr>
          <w:rFonts w:ascii="Times New Roman" w:hAnsi="Times New Roman" w:cs="Times New Roman"/>
          <w:sz w:val="20"/>
          <w:szCs w:val="20"/>
        </w:rPr>
        <w:t xml:space="preserve">  ___________, к запуску в эксплуатацию</w:t>
      </w:r>
      <w:r w:rsidR="0010309B" w:rsidRPr="0072094B">
        <w:rPr>
          <w:rFonts w:ascii="Times New Roman" w:hAnsi="Times New Roman" w:cs="Times New Roman"/>
          <w:sz w:val="20"/>
          <w:szCs w:val="20"/>
        </w:rPr>
        <w:t xml:space="preserve"> </w:t>
      </w:r>
      <w:r w:rsidRPr="0072094B">
        <w:rPr>
          <w:rFonts w:ascii="Times New Roman" w:hAnsi="Times New Roman" w:cs="Times New Roman"/>
          <w:sz w:val="20"/>
          <w:szCs w:val="20"/>
        </w:rPr>
        <w:t>недостатки выявлены/не выявлены</w:t>
      </w:r>
    </w:p>
    <w:p w14:paraId="66376A2E" w14:textId="77777777" w:rsidR="00157BBE" w:rsidRPr="0072094B" w:rsidRDefault="00157BBE" w:rsidP="00BB6A14">
      <w:pPr>
        <w:pStyle w:val="af3"/>
        <w:numPr>
          <w:ilvl w:val="0"/>
          <w:numId w:val="29"/>
        </w:numPr>
        <w:spacing w:after="0" w:line="240" w:lineRule="auto"/>
        <w:ind w:left="0" w:firstLine="709"/>
        <w:jc w:val="both"/>
        <w:rPr>
          <w:rFonts w:ascii="Times New Roman" w:hAnsi="Times New Roman" w:cs="Times New Roman"/>
          <w:sz w:val="20"/>
          <w:szCs w:val="20"/>
        </w:rPr>
      </w:pPr>
      <w:r w:rsidRPr="0072094B">
        <w:rPr>
          <w:rFonts w:ascii="Times New Roman" w:hAnsi="Times New Roman" w:cs="Times New Roman"/>
          <w:sz w:val="20"/>
          <w:szCs w:val="20"/>
        </w:rPr>
        <w:t xml:space="preserve">Срок устранения выявленных недостатков </w:t>
      </w:r>
    </w:p>
    <w:p w14:paraId="76F160EA" w14:textId="77777777" w:rsidR="00157BBE" w:rsidRPr="0072094B" w:rsidRDefault="00157BBE" w:rsidP="00BB6A14">
      <w:pPr>
        <w:pStyle w:val="af3"/>
        <w:numPr>
          <w:ilvl w:val="0"/>
          <w:numId w:val="29"/>
        </w:numPr>
        <w:spacing w:after="0" w:line="240" w:lineRule="auto"/>
        <w:ind w:left="0" w:firstLine="709"/>
        <w:jc w:val="both"/>
        <w:rPr>
          <w:rFonts w:ascii="Times New Roman" w:hAnsi="Times New Roman" w:cs="Times New Roman"/>
          <w:sz w:val="20"/>
          <w:szCs w:val="20"/>
        </w:rPr>
      </w:pPr>
      <w:r w:rsidRPr="0072094B">
        <w:rPr>
          <w:rFonts w:ascii="Times New Roman" w:hAnsi="Times New Roman" w:cs="Times New Roman"/>
          <w:sz w:val="20"/>
          <w:szCs w:val="20"/>
        </w:rPr>
        <w:t>Выявленные недостатки препятствуют/не препятствуют началу оказания услуг</w:t>
      </w:r>
    </w:p>
    <w:p w14:paraId="251FFB07" w14:textId="77777777" w:rsidR="00157BBE" w:rsidRPr="0072094B" w:rsidRDefault="00157BBE" w:rsidP="00BB6A14">
      <w:pPr>
        <w:pStyle w:val="af3"/>
        <w:numPr>
          <w:ilvl w:val="0"/>
          <w:numId w:val="29"/>
        </w:numPr>
        <w:spacing w:after="0" w:line="240" w:lineRule="auto"/>
        <w:ind w:left="0" w:firstLine="709"/>
        <w:jc w:val="both"/>
        <w:rPr>
          <w:rFonts w:ascii="Times New Roman" w:hAnsi="Times New Roman" w:cs="Times New Roman"/>
          <w:sz w:val="20"/>
          <w:szCs w:val="20"/>
        </w:rPr>
      </w:pPr>
      <w:r w:rsidRPr="0072094B">
        <w:rPr>
          <w:rFonts w:ascii="Times New Roman" w:hAnsi="Times New Roman" w:cs="Times New Roman"/>
          <w:sz w:val="20"/>
          <w:szCs w:val="20"/>
        </w:rPr>
        <w:t xml:space="preserve">Подписанием настоящего Протокола Стороны подтверждают, что Исполнитель надлежащим образом подготовил </w:t>
      </w:r>
      <w:r w:rsidR="00F94EC6" w:rsidRPr="0072094B">
        <w:rPr>
          <w:rFonts w:ascii="Times New Roman" w:hAnsi="Times New Roman" w:cs="Times New Roman"/>
          <w:sz w:val="20"/>
          <w:szCs w:val="20"/>
        </w:rPr>
        <w:t xml:space="preserve">канал/функциональное направление  </w:t>
      </w:r>
      <w:r w:rsidR="0010309B" w:rsidRPr="0072094B">
        <w:rPr>
          <w:rFonts w:ascii="Times New Roman" w:hAnsi="Times New Roman" w:cs="Times New Roman"/>
          <w:sz w:val="20"/>
          <w:szCs w:val="20"/>
        </w:rPr>
        <w:t xml:space="preserve"> ______ к запуску в эксплуатацию</w:t>
      </w:r>
      <w:r w:rsidRPr="0072094B">
        <w:rPr>
          <w:rFonts w:ascii="Times New Roman" w:hAnsi="Times New Roman" w:cs="Times New Roman"/>
          <w:sz w:val="20"/>
          <w:szCs w:val="20"/>
        </w:rPr>
        <w:t>.</w:t>
      </w:r>
    </w:p>
    <w:p w14:paraId="56EE057F" w14:textId="77777777" w:rsidR="00157BBE" w:rsidRPr="0072094B" w:rsidRDefault="00157BBE" w:rsidP="00BB6A14">
      <w:pPr>
        <w:pStyle w:val="af3"/>
        <w:numPr>
          <w:ilvl w:val="0"/>
          <w:numId w:val="29"/>
        </w:numPr>
        <w:spacing w:after="0" w:line="240" w:lineRule="auto"/>
        <w:ind w:left="0" w:firstLine="709"/>
        <w:jc w:val="both"/>
        <w:rPr>
          <w:rFonts w:ascii="Times New Roman" w:hAnsi="Times New Roman" w:cs="Times New Roman"/>
          <w:sz w:val="20"/>
          <w:szCs w:val="20"/>
        </w:rPr>
      </w:pPr>
      <w:r w:rsidRPr="0072094B">
        <w:rPr>
          <w:rFonts w:ascii="Times New Roman" w:hAnsi="Times New Roman" w:cs="Times New Roman"/>
          <w:sz w:val="20"/>
          <w:szCs w:val="20"/>
        </w:rPr>
        <w:t>С даты, следующей после даты подписания настоящего Протокола Исполнитель производит учет оказанных услуг</w:t>
      </w:r>
      <w:r w:rsidR="0010309B" w:rsidRPr="0072094B">
        <w:rPr>
          <w:rFonts w:ascii="Times New Roman" w:hAnsi="Times New Roman" w:cs="Times New Roman"/>
          <w:sz w:val="20"/>
          <w:szCs w:val="20"/>
        </w:rPr>
        <w:t xml:space="preserve"> по </w:t>
      </w:r>
      <w:r w:rsidR="00F94EC6" w:rsidRPr="0072094B">
        <w:rPr>
          <w:rFonts w:ascii="Times New Roman" w:hAnsi="Times New Roman" w:cs="Times New Roman"/>
          <w:sz w:val="20"/>
          <w:szCs w:val="20"/>
        </w:rPr>
        <w:t xml:space="preserve">каналу/функциональному направлению  </w:t>
      </w:r>
      <w:r w:rsidR="0010309B" w:rsidRPr="0072094B">
        <w:rPr>
          <w:rFonts w:ascii="Times New Roman" w:hAnsi="Times New Roman" w:cs="Times New Roman"/>
          <w:sz w:val="20"/>
          <w:szCs w:val="20"/>
        </w:rPr>
        <w:t xml:space="preserve"> ___</w:t>
      </w:r>
      <w:r w:rsidRPr="0072094B">
        <w:rPr>
          <w:rFonts w:ascii="Times New Roman" w:hAnsi="Times New Roman" w:cs="Times New Roman"/>
          <w:sz w:val="20"/>
          <w:szCs w:val="20"/>
        </w:rPr>
        <w:t xml:space="preserve"> Заказчику, а Заказчик обязуется их оплачивать.</w:t>
      </w:r>
    </w:p>
    <w:p w14:paraId="0455BDB2" w14:textId="77777777" w:rsidR="009D7AFC" w:rsidRPr="0072094B" w:rsidRDefault="009D7AFC" w:rsidP="00BB6A14">
      <w:pPr>
        <w:pStyle w:val="af3"/>
        <w:spacing w:after="0" w:line="240" w:lineRule="auto"/>
        <w:ind w:left="0" w:firstLine="709"/>
        <w:jc w:val="both"/>
        <w:rPr>
          <w:rFonts w:ascii="Times New Roman" w:hAnsi="Times New Roman" w:cs="Times New Roman"/>
          <w:sz w:val="20"/>
          <w:szCs w:val="20"/>
        </w:rPr>
      </w:pPr>
    </w:p>
    <w:tbl>
      <w:tblPr>
        <w:tblW w:w="9014" w:type="dxa"/>
        <w:jc w:val="center"/>
        <w:tblLayout w:type="fixed"/>
        <w:tblLook w:val="0000" w:firstRow="0" w:lastRow="0" w:firstColumn="0" w:lastColumn="0" w:noHBand="0" w:noVBand="0"/>
      </w:tblPr>
      <w:tblGrid>
        <w:gridCol w:w="4425"/>
        <w:gridCol w:w="4589"/>
      </w:tblGrid>
      <w:tr w:rsidR="00157BBE" w:rsidRPr="0072094B" w14:paraId="735BD77A" w14:textId="77777777" w:rsidTr="00157BBE">
        <w:trPr>
          <w:trHeight w:val="351"/>
          <w:jc w:val="center"/>
        </w:trPr>
        <w:tc>
          <w:tcPr>
            <w:tcW w:w="4425" w:type="dxa"/>
          </w:tcPr>
          <w:p w14:paraId="685AFFFF" w14:textId="77777777" w:rsidR="00157BBE" w:rsidRPr="0072094B" w:rsidRDefault="00593643" w:rsidP="00BB6A14">
            <w:pPr>
              <w:pStyle w:val="affffffff9"/>
            </w:pPr>
            <w:bookmarkStart w:id="98" w:name="_Toc127898262"/>
            <w:bookmarkStart w:id="99" w:name="_Toc127909579"/>
            <w:bookmarkStart w:id="100" w:name="_Toc127910325"/>
            <w:r w:rsidRPr="0072094B">
              <w:lastRenderedPageBreak/>
              <w:t>ИСПОЛНИТЕЛЬ:</w:t>
            </w:r>
            <w:bookmarkEnd w:id="98"/>
            <w:bookmarkEnd w:id="99"/>
            <w:bookmarkEnd w:id="100"/>
          </w:p>
        </w:tc>
        <w:tc>
          <w:tcPr>
            <w:tcW w:w="4589" w:type="dxa"/>
          </w:tcPr>
          <w:p w14:paraId="061BCB88" w14:textId="77777777" w:rsidR="00157BBE" w:rsidRPr="0072094B" w:rsidRDefault="00593643" w:rsidP="00BB6A14">
            <w:pPr>
              <w:pStyle w:val="affffffff9"/>
            </w:pPr>
            <w:bookmarkStart w:id="101" w:name="_Toc127898263"/>
            <w:bookmarkStart w:id="102" w:name="_Toc127909580"/>
            <w:bookmarkStart w:id="103" w:name="_Toc127910326"/>
            <w:r w:rsidRPr="0072094B">
              <w:t>ЗАКАЗЧИК:</w:t>
            </w:r>
            <w:bookmarkEnd w:id="101"/>
            <w:bookmarkEnd w:id="102"/>
            <w:bookmarkEnd w:id="103"/>
          </w:p>
        </w:tc>
      </w:tr>
      <w:tr w:rsidR="00157BBE" w:rsidRPr="0072094B" w14:paraId="2E1BB87D" w14:textId="77777777" w:rsidTr="00157BBE">
        <w:trPr>
          <w:trHeight w:val="80"/>
          <w:jc w:val="center"/>
        </w:trPr>
        <w:tc>
          <w:tcPr>
            <w:tcW w:w="4425" w:type="dxa"/>
          </w:tcPr>
          <w:p w14:paraId="25665091" w14:textId="77777777" w:rsidR="00157BBE" w:rsidRPr="0072094B" w:rsidRDefault="00855B51" w:rsidP="00BB6A14">
            <w:pPr>
              <w:pStyle w:val="affffffff9"/>
            </w:pPr>
            <w:r w:rsidRPr="0072094B">
              <w:t xml:space="preserve"> </w:t>
            </w:r>
            <w:r w:rsidR="00157BBE" w:rsidRPr="0072094B">
              <w:t xml:space="preserve"> </w:t>
            </w:r>
            <w:r w:rsidRPr="0072094B">
              <w:t xml:space="preserve"> </w:t>
            </w:r>
          </w:p>
        </w:tc>
        <w:tc>
          <w:tcPr>
            <w:tcW w:w="4589" w:type="dxa"/>
          </w:tcPr>
          <w:p w14:paraId="612D9E38" w14:textId="77777777" w:rsidR="00157BBE" w:rsidRPr="0072094B" w:rsidRDefault="00855B51" w:rsidP="00BB6A14">
            <w:pPr>
              <w:pStyle w:val="affffffff9"/>
            </w:pPr>
            <w:r w:rsidRPr="0072094B">
              <w:t xml:space="preserve"> </w:t>
            </w:r>
          </w:p>
        </w:tc>
      </w:tr>
      <w:tr w:rsidR="00157BBE" w:rsidRPr="0072094B" w14:paraId="59820F77" w14:textId="77777777" w:rsidTr="00157BBE">
        <w:trPr>
          <w:trHeight w:val="80"/>
          <w:jc w:val="center"/>
        </w:trPr>
        <w:tc>
          <w:tcPr>
            <w:tcW w:w="4425" w:type="dxa"/>
          </w:tcPr>
          <w:p w14:paraId="78816DB2" w14:textId="77777777" w:rsidR="00157BBE" w:rsidRPr="0072094B" w:rsidRDefault="00157BBE" w:rsidP="00BB6A14">
            <w:pPr>
              <w:pStyle w:val="affffffff9"/>
            </w:pPr>
            <w:bookmarkStart w:id="104" w:name="_Toc127898264"/>
            <w:bookmarkStart w:id="105" w:name="_Toc127909581"/>
            <w:bookmarkStart w:id="106" w:name="_Toc127910327"/>
            <w:r w:rsidRPr="0072094B">
              <w:t>_____________</w:t>
            </w:r>
            <w:r w:rsidR="003B2E9A" w:rsidRPr="0072094B">
              <w:t>______</w:t>
            </w:r>
            <w:bookmarkEnd w:id="104"/>
            <w:bookmarkEnd w:id="105"/>
            <w:bookmarkEnd w:id="106"/>
            <w:r w:rsidR="003B2E9A" w:rsidRPr="0072094B">
              <w:t xml:space="preserve">  </w:t>
            </w:r>
          </w:p>
        </w:tc>
        <w:tc>
          <w:tcPr>
            <w:tcW w:w="4589" w:type="dxa"/>
          </w:tcPr>
          <w:p w14:paraId="185A4126" w14:textId="77777777" w:rsidR="00157BBE" w:rsidRPr="0072094B" w:rsidRDefault="00157BBE" w:rsidP="00BB6A14">
            <w:pPr>
              <w:pStyle w:val="affffffff9"/>
            </w:pPr>
            <w:bookmarkStart w:id="107" w:name="_Toc127898265"/>
            <w:bookmarkStart w:id="108" w:name="_Toc127909582"/>
            <w:bookmarkStart w:id="109" w:name="_Toc127910328"/>
            <w:r w:rsidRPr="0072094B">
              <w:t>_______________________</w:t>
            </w:r>
            <w:bookmarkEnd w:id="107"/>
            <w:bookmarkEnd w:id="108"/>
            <w:bookmarkEnd w:id="109"/>
          </w:p>
        </w:tc>
      </w:tr>
      <w:tr w:rsidR="00157BBE" w:rsidRPr="0072094B" w14:paraId="2D4EAAC5" w14:textId="77777777" w:rsidTr="00157BBE">
        <w:trPr>
          <w:trHeight w:val="80"/>
          <w:jc w:val="center"/>
        </w:trPr>
        <w:tc>
          <w:tcPr>
            <w:tcW w:w="4425" w:type="dxa"/>
          </w:tcPr>
          <w:p w14:paraId="6D983F10" w14:textId="77777777" w:rsidR="00157BBE" w:rsidRPr="0072094B" w:rsidRDefault="00157BBE" w:rsidP="00BB6A14">
            <w:pPr>
              <w:pStyle w:val="affffffff9"/>
            </w:pPr>
            <w:bookmarkStart w:id="110" w:name="_Toc127898266"/>
            <w:bookmarkStart w:id="111" w:name="_Toc127909583"/>
            <w:bookmarkStart w:id="112" w:name="_Toc127910329"/>
            <w:r w:rsidRPr="0072094B">
              <w:t>(подпись, фамилия и инициалы)</w:t>
            </w:r>
            <w:bookmarkEnd w:id="110"/>
            <w:bookmarkEnd w:id="111"/>
            <w:bookmarkEnd w:id="112"/>
          </w:p>
        </w:tc>
        <w:tc>
          <w:tcPr>
            <w:tcW w:w="4589" w:type="dxa"/>
          </w:tcPr>
          <w:p w14:paraId="04B84C2A" w14:textId="77777777" w:rsidR="00157BBE" w:rsidRPr="0072094B" w:rsidRDefault="00157BBE" w:rsidP="00BB6A14">
            <w:pPr>
              <w:pStyle w:val="affffffff9"/>
            </w:pPr>
            <w:bookmarkStart w:id="113" w:name="_Toc127898267"/>
            <w:bookmarkStart w:id="114" w:name="_Toc127909584"/>
            <w:bookmarkStart w:id="115" w:name="_Toc127910330"/>
            <w:r w:rsidRPr="0072094B">
              <w:t>(подпись, фамилия и инициалы)</w:t>
            </w:r>
            <w:bookmarkEnd w:id="113"/>
            <w:bookmarkEnd w:id="114"/>
            <w:bookmarkEnd w:id="115"/>
          </w:p>
        </w:tc>
      </w:tr>
      <w:tr w:rsidR="00157BBE" w:rsidRPr="0072094B" w14:paraId="3C582CAA" w14:textId="77777777" w:rsidTr="00157BBE">
        <w:trPr>
          <w:trHeight w:val="80"/>
          <w:jc w:val="center"/>
        </w:trPr>
        <w:tc>
          <w:tcPr>
            <w:tcW w:w="4425" w:type="dxa"/>
          </w:tcPr>
          <w:p w14:paraId="3DFA144B" w14:textId="77777777" w:rsidR="00157BBE" w:rsidRPr="0072094B" w:rsidRDefault="003B2E9A" w:rsidP="00BB6A14">
            <w:pPr>
              <w:pStyle w:val="affffffff9"/>
            </w:pPr>
            <w:bookmarkStart w:id="116" w:name="_Toc127898268"/>
            <w:bookmarkStart w:id="117" w:name="_Toc127909585"/>
            <w:bookmarkStart w:id="118" w:name="_Toc127910331"/>
            <w:r w:rsidRPr="0072094B">
              <w:t>_________</w:t>
            </w:r>
            <w:r w:rsidR="00C12DDD" w:rsidRPr="0072094B">
              <w:t>20</w:t>
            </w:r>
            <w:r w:rsidRPr="0072094B">
              <w:t xml:space="preserve">__ </w:t>
            </w:r>
            <w:r w:rsidR="00157BBE" w:rsidRPr="0072094B">
              <w:t xml:space="preserve"> г.</w:t>
            </w:r>
            <w:bookmarkEnd w:id="116"/>
            <w:bookmarkEnd w:id="117"/>
            <w:bookmarkEnd w:id="118"/>
          </w:p>
        </w:tc>
        <w:tc>
          <w:tcPr>
            <w:tcW w:w="4589" w:type="dxa"/>
          </w:tcPr>
          <w:p w14:paraId="3DE95B16" w14:textId="77777777" w:rsidR="00157BBE" w:rsidRPr="0072094B" w:rsidRDefault="003B2E9A" w:rsidP="00BB6A14">
            <w:pPr>
              <w:pStyle w:val="affffffff9"/>
            </w:pPr>
            <w:bookmarkStart w:id="119" w:name="_Toc127898269"/>
            <w:bookmarkStart w:id="120" w:name="_Toc127909586"/>
            <w:bookmarkStart w:id="121" w:name="_Toc127910332"/>
            <w:r w:rsidRPr="0072094B">
              <w:t>___ ______</w:t>
            </w:r>
            <w:r w:rsidR="00C12DDD" w:rsidRPr="0072094B">
              <w:t>20</w:t>
            </w:r>
            <w:r w:rsidRPr="0072094B">
              <w:t xml:space="preserve">___ </w:t>
            </w:r>
            <w:r w:rsidR="00157BBE" w:rsidRPr="0072094B">
              <w:t>г.</w:t>
            </w:r>
            <w:bookmarkEnd w:id="119"/>
            <w:bookmarkEnd w:id="120"/>
            <w:bookmarkEnd w:id="121"/>
          </w:p>
        </w:tc>
      </w:tr>
    </w:tbl>
    <w:p w14:paraId="1DB64F26" w14:textId="77777777" w:rsidR="00157BBE" w:rsidRPr="0072094B" w:rsidRDefault="00157BBE" w:rsidP="00BB6A14">
      <w:pPr>
        <w:spacing w:after="0" w:line="240" w:lineRule="auto"/>
        <w:jc w:val="both"/>
        <w:rPr>
          <w:rFonts w:ascii="Times New Roman" w:hAnsi="Times New Roman" w:cs="Times New Roman"/>
          <w:sz w:val="20"/>
          <w:szCs w:val="20"/>
        </w:rPr>
      </w:pPr>
    </w:p>
    <w:p w14:paraId="76073307" w14:textId="77777777" w:rsidR="00D678AA" w:rsidRPr="0072094B" w:rsidRDefault="00D678AA" w:rsidP="00BB6A14">
      <w:pPr>
        <w:spacing w:after="0" w:line="240" w:lineRule="auto"/>
        <w:rPr>
          <w:rFonts w:ascii="Times New Roman" w:hAnsi="Times New Roman" w:cs="Times New Roman"/>
          <w:sz w:val="20"/>
          <w:szCs w:val="20"/>
        </w:rPr>
      </w:pPr>
    </w:p>
    <w:p w14:paraId="0D3D85AA" w14:textId="77777777" w:rsidR="00D678AA" w:rsidRPr="0072094B" w:rsidRDefault="00D678AA" w:rsidP="00BB6A14">
      <w:pPr>
        <w:spacing w:after="0" w:line="240" w:lineRule="auto"/>
        <w:rPr>
          <w:rFonts w:ascii="Times New Roman" w:hAnsi="Times New Roman" w:cs="Times New Roman"/>
          <w:sz w:val="20"/>
          <w:szCs w:val="20"/>
        </w:rPr>
      </w:pPr>
    </w:p>
    <w:p w14:paraId="0C3D7073" w14:textId="77777777" w:rsidR="00D678AA" w:rsidRPr="0072094B" w:rsidRDefault="00D678AA" w:rsidP="00BB6A14">
      <w:pPr>
        <w:spacing w:after="0" w:line="240" w:lineRule="auto"/>
        <w:rPr>
          <w:rFonts w:ascii="Times New Roman" w:hAnsi="Times New Roman" w:cs="Times New Roman"/>
        </w:rPr>
      </w:pPr>
    </w:p>
    <w:p w14:paraId="2C0FAD44" w14:textId="77777777" w:rsidR="00D678AA" w:rsidRPr="0072094B" w:rsidRDefault="00D678AA" w:rsidP="00BB6A14">
      <w:pPr>
        <w:spacing w:after="0" w:line="240" w:lineRule="auto"/>
        <w:rPr>
          <w:rFonts w:ascii="Times New Roman" w:hAnsi="Times New Roman" w:cs="Times New Roman"/>
        </w:rPr>
      </w:pPr>
    </w:p>
    <w:p w14:paraId="7076DA19" w14:textId="77777777" w:rsidR="00D678AA" w:rsidRPr="0072094B" w:rsidRDefault="00D678AA" w:rsidP="00BB6A14">
      <w:pPr>
        <w:spacing w:after="0" w:line="240" w:lineRule="auto"/>
        <w:rPr>
          <w:rFonts w:ascii="Times New Roman" w:hAnsi="Times New Roman" w:cs="Times New Roman"/>
        </w:rPr>
      </w:pPr>
    </w:p>
    <w:p w14:paraId="1A99ED77" w14:textId="77777777" w:rsidR="00D678AA" w:rsidRPr="0072094B" w:rsidRDefault="00D678AA" w:rsidP="00BB6A14">
      <w:pPr>
        <w:spacing w:after="0" w:line="240" w:lineRule="auto"/>
        <w:rPr>
          <w:rFonts w:ascii="Times New Roman" w:hAnsi="Times New Roman" w:cs="Times New Roman"/>
        </w:rPr>
      </w:pPr>
    </w:p>
    <w:p w14:paraId="1E37B5CA" w14:textId="77777777" w:rsidR="00D678AA" w:rsidRPr="0072094B" w:rsidRDefault="00D678AA" w:rsidP="00BB6A14">
      <w:pPr>
        <w:spacing w:after="0" w:line="240" w:lineRule="auto"/>
        <w:rPr>
          <w:rFonts w:ascii="Times New Roman" w:hAnsi="Times New Roman" w:cs="Times New Roman"/>
        </w:rPr>
      </w:pPr>
    </w:p>
    <w:p w14:paraId="5A45CBC4" w14:textId="77777777" w:rsidR="00D678AA" w:rsidRPr="0072094B" w:rsidRDefault="00D678AA" w:rsidP="00BB6A14">
      <w:pPr>
        <w:spacing w:after="0" w:line="240" w:lineRule="auto"/>
        <w:rPr>
          <w:rFonts w:ascii="Times New Roman" w:hAnsi="Times New Roman" w:cs="Times New Roman"/>
        </w:rPr>
      </w:pPr>
    </w:p>
    <w:p w14:paraId="42A6FFAF" w14:textId="77777777" w:rsidR="003C2F42" w:rsidRPr="0072094B" w:rsidRDefault="003C2F42" w:rsidP="00BB6A14">
      <w:pPr>
        <w:spacing w:after="0" w:line="240" w:lineRule="auto"/>
        <w:rPr>
          <w:rFonts w:ascii="Times New Roman" w:hAnsi="Times New Roman" w:cs="Times New Roman"/>
        </w:rPr>
      </w:pPr>
    </w:p>
    <w:p w14:paraId="1BABC27B" w14:textId="77777777" w:rsidR="003C2F42" w:rsidRPr="0072094B" w:rsidRDefault="003C2F42" w:rsidP="00BB6A14">
      <w:pPr>
        <w:spacing w:after="0" w:line="240" w:lineRule="auto"/>
        <w:rPr>
          <w:rFonts w:ascii="Times New Roman" w:hAnsi="Times New Roman" w:cs="Times New Roman"/>
        </w:rPr>
      </w:pPr>
    </w:p>
    <w:p w14:paraId="27509D5C" w14:textId="77777777" w:rsidR="003C2F42" w:rsidRPr="0072094B" w:rsidRDefault="003C2F42" w:rsidP="00BB6A14">
      <w:pPr>
        <w:spacing w:after="0" w:line="240" w:lineRule="auto"/>
        <w:rPr>
          <w:rFonts w:ascii="Times New Roman" w:hAnsi="Times New Roman" w:cs="Times New Roman"/>
        </w:rPr>
      </w:pPr>
    </w:p>
    <w:p w14:paraId="5AB1A07F" w14:textId="77777777" w:rsidR="003C2F42" w:rsidRPr="0072094B" w:rsidRDefault="003C2F42" w:rsidP="00BB6A14">
      <w:pPr>
        <w:spacing w:after="0" w:line="240" w:lineRule="auto"/>
        <w:rPr>
          <w:rFonts w:ascii="Times New Roman" w:hAnsi="Times New Roman" w:cs="Times New Roman"/>
        </w:rPr>
      </w:pPr>
    </w:p>
    <w:p w14:paraId="6B670C50" w14:textId="77777777" w:rsidR="003C2F42" w:rsidRPr="0072094B" w:rsidRDefault="003C2F42" w:rsidP="00BB6A14">
      <w:pPr>
        <w:spacing w:after="0" w:line="240" w:lineRule="auto"/>
        <w:rPr>
          <w:rFonts w:ascii="Times New Roman" w:hAnsi="Times New Roman" w:cs="Times New Roman"/>
        </w:rPr>
      </w:pPr>
    </w:p>
    <w:p w14:paraId="6B5053A5" w14:textId="77777777" w:rsidR="003C2F42" w:rsidRPr="0072094B" w:rsidRDefault="003C2F42" w:rsidP="00BB6A14">
      <w:pPr>
        <w:spacing w:after="0" w:line="240" w:lineRule="auto"/>
        <w:rPr>
          <w:rFonts w:ascii="Times New Roman" w:hAnsi="Times New Roman" w:cs="Times New Roman"/>
        </w:rPr>
      </w:pPr>
    </w:p>
    <w:p w14:paraId="03A5C114" w14:textId="77777777" w:rsidR="003C2F42" w:rsidRPr="0072094B" w:rsidRDefault="003C2F42" w:rsidP="00BB6A14">
      <w:pPr>
        <w:spacing w:after="0" w:line="240" w:lineRule="auto"/>
        <w:rPr>
          <w:rFonts w:ascii="Times New Roman" w:hAnsi="Times New Roman" w:cs="Times New Roman"/>
        </w:rPr>
      </w:pPr>
    </w:p>
    <w:p w14:paraId="08ECD18B" w14:textId="77777777" w:rsidR="003C2F42" w:rsidRPr="0072094B" w:rsidRDefault="003C2F42" w:rsidP="00BB6A14">
      <w:pPr>
        <w:spacing w:after="0" w:line="240" w:lineRule="auto"/>
        <w:rPr>
          <w:rFonts w:ascii="Times New Roman" w:hAnsi="Times New Roman" w:cs="Times New Roman"/>
        </w:rPr>
      </w:pPr>
    </w:p>
    <w:p w14:paraId="002F7A98" w14:textId="77777777" w:rsidR="003C2F42" w:rsidRPr="0072094B" w:rsidRDefault="003C2F42" w:rsidP="00BB6A14">
      <w:pPr>
        <w:spacing w:after="0" w:line="240" w:lineRule="auto"/>
        <w:rPr>
          <w:rFonts w:ascii="Times New Roman" w:hAnsi="Times New Roman" w:cs="Times New Roman"/>
        </w:rPr>
      </w:pPr>
    </w:p>
    <w:p w14:paraId="387EDC6E" w14:textId="77777777" w:rsidR="003C2F42" w:rsidRPr="0072094B" w:rsidRDefault="003C2F42" w:rsidP="00BB6A14">
      <w:pPr>
        <w:spacing w:after="0" w:line="240" w:lineRule="auto"/>
        <w:rPr>
          <w:rFonts w:ascii="Times New Roman" w:hAnsi="Times New Roman" w:cs="Times New Roman"/>
        </w:rPr>
      </w:pPr>
    </w:p>
    <w:p w14:paraId="75DB3F2D" w14:textId="77777777" w:rsidR="003C2F42" w:rsidRPr="0072094B" w:rsidRDefault="003C2F42" w:rsidP="00BB6A14">
      <w:pPr>
        <w:spacing w:after="0" w:line="240" w:lineRule="auto"/>
        <w:rPr>
          <w:rFonts w:ascii="Times New Roman" w:hAnsi="Times New Roman" w:cs="Times New Roman"/>
        </w:rPr>
      </w:pPr>
    </w:p>
    <w:p w14:paraId="77139A0E" w14:textId="77777777" w:rsidR="003C2F42" w:rsidRPr="0072094B" w:rsidRDefault="003C2F42" w:rsidP="00BB6A14">
      <w:pPr>
        <w:spacing w:after="0" w:line="240" w:lineRule="auto"/>
        <w:rPr>
          <w:rFonts w:ascii="Times New Roman" w:hAnsi="Times New Roman" w:cs="Times New Roman"/>
        </w:rPr>
      </w:pPr>
    </w:p>
    <w:p w14:paraId="4609FCE7" w14:textId="77777777" w:rsidR="003C2F42" w:rsidRPr="0072094B" w:rsidRDefault="003C2F42" w:rsidP="00BB6A14">
      <w:pPr>
        <w:spacing w:after="0" w:line="240" w:lineRule="auto"/>
        <w:rPr>
          <w:rFonts w:ascii="Times New Roman" w:hAnsi="Times New Roman" w:cs="Times New Roman"/>
        </w:rPr>
      </w:pPr>
    </w:p>
    <w:p w14:paraId="08380077" w14:textId="77777777" w:rsidR="003C2F42" w:rsidRPr="0072094B" w:rsidRDefault="003C2F42" w:rsidP="00BB6A14">
      <w:pPr>
        <w:spacing w:after="0" w:line="240" w:lineRule="auto"/>
        <w:rPr>
          <w:rFonts w:ascii="Times New Roman" w:hAnsi="Times New Roman" w:cs="Times New Roman"/>
        </w:rPr>
      </w:pPr>
    </w:p>
    <w:p w14:paraId="677680D6" w14:textId="77777777" w:rsidR="003C2F42" w:rsidRPr="0072094B" w:rsidRDefault="003C2F42" w:rsidP="00BB6A14">
      <w:pPr>
        <w:spacing w:after="0" w:line="240" w:lineRule="auto"/>
        <w:rPr>
          <w:rFonts w:ascii="Times New Roman" w:hAnsi="Times New Roman" w:cs="Times New Roman"/>
        </w:rPr>
      </w:pPr>
    </w:p>
    <w:p w14:paraId="48398701" w14:textId="77777777" w:rsidR="00D678AA" w:rsidRPr="0072094B" w:rsidRDefault="00D678AA" w:rsidP="00BB6A14">
      <w:pPr>
        <w:spacing w:after="0" w:line="240" w:lineRule="auto"/>
        <w:rPr>
          <w:rFonts w:ascii="Times New Roman" w:hAnsi="Times New Roman" w:cs="Times New Roman"/>
        </w:rPr>
      </w:pPr>
    </w:p>
    <w:p w14:paraId="61FD1577" w14:textId="77777777" w:rsidR="00D678AA" w:rsidRPr="0072094B" w:rsidRDefault="00D678AA" w:rsidP="00BB6A14">
      <w:pPr>
        <w:spacing w:after="0" w:line="240" w:lineRule="auto"/>
        <w:rPr>
          <w:rFonts w:ascii="Times New Roman" w:hAnsi="Times New Roman" w:cs="Times New Roman"/>
        </w:rPr>
      </w:pPr>
    </w:p>
    <w:p w14:paraId="452D69D8" w14:textId="77777777" w:rsidR="00D678AA" w:rsidRPr="0072094B" w:rsidRDefault="00D678AA" w:rsidP="00BB6A14">
      <w:pPr>
        <w:spacing w:after="0" w:line="240" w:lineRule="auto"/>
        <w:rPr>
          <w:rFonts w:ascii="Times New Roman" w:hAnsi="Times New Roman" w:cs="Times New Roman"/>
        </w:rPr>
      </w:pPr>
    </w:p>
    <w:p w14:paraId="7A4267B8" w14:textId="77777777" w:rsidR="00D678AA" w:rsidRPr="0072094B" w:rsidRDefault="00D678AA" w:rsidP="00BB6A14">
      <w:pPr>
        <w:spacing w:after="0" w:line="240" w:lineRule="auto"/>
        <w:rPr>
          <w:rFonts w:ascii="Times New Roman" w:hAnsi="Times New Roman" w:cs="Times New Roman"/>
        </w:rPr>
      </w:pPr>
    </w:p>
    <w:p w14:paraId="6091FF65" w14:textId="77777777" w:rsidR="00D678AA" w:rsidRPr="0072094B" w:rsidRDefault="00D678AA" w:rsidP="00BB6A14">
      <w:pPr>
        <w:spacing w:after="0" w:line="240" w:lineRule="auto"/>
        <w:rPr>
          <w:rFonts w:ascii="Times New Roman" w:hAnsi="Times New Roman" w:cs="Times New Roman"/>
        </w:rPr>
      </w:pPr>
    </w:p>
    <w:p w14:paraId="5BFFA1C7" w14:textId="77777777" w:rsidR="003C2F42" w:rsidRPr="0072094B" w:rsidRDefault="003C2F42" w:rsidP="00BB6A14">
      <w:pPr>
        <w:spacing w:after="0" w:line="240" w:lineRule="auto"/>
        <w:rPr>
          <w:rFonts w:ascii="Times New Roman" w:hAnsi="Times New Roman" w:cs="Times New Roman"/>
        </w:rPr>
      </w:pPr>
    </w:p>
    <w:p w14:paraId="78EE3232" w14:textId="77777777" w:rsidR="003C2F42" w:rsidRPr="0072094B" w:rsidRDefault="003C2F42" w:rsidP="00BB6A14">
      <w:pPr>
        <w:spacing w:after="0" w:line="240" w:lineRule="auto"/>
        <w:rPr>
          <w:rFonts w:ascii="Times New Roman" w:hAnsi="Times New Roman" w:cs="Times New Roman"/>
        </w:rPr>
      </w:pPr>
    </w:p>
    <w:p w14:paraId="65089F5F" w14:textId="77777777" w:rsidR="003C2F42" w:rsidRPr="0072094B" w:rsidRDefault="003C2F42" w:rsidP="00BB6A14">
      <w:pPr>
        <w:spacing w:after="0" w:line="240" w:lineRule="auto"/>
        <w:rPr>
          <w:rFonts w:ascii="Times New Roman" w:hAnsi="Times New Roman" w:cs="Times New Roman"/>
        </w:rPr>
      </w:pPr>
    </w:p>
    <w:p w14:paraId="16D6FF6B" w14:textId="77777777" w:rsidR="003C2F42" w:rsidRPr="0072094B" w:rsidRDefault="003C2F42" w:rsidP="00BB6A14">
      <w:pPr>
        <w:spacing w:after="0" w:line="240" w:lineRule="auto"/>
        <w:rPr>
          <w:rFonts w:ascii="Times New Roman" w:hAnsi="Times New Roman" w:cs="Times New Roman"/>
        </w:rPr>
      </w:pPr>
    </w:p>
    <w:p w14:paraId="511161AB" w14:textId="77777777" w:rsidR="003C2F42" w:rsidRPr="0072094B" w:rsidRDefault="003C2F42" w:rsidP="00BB6A14">
      <w:pPr>
        <w:spacing w:after="0" w:line="240" w:lineRule="auto"/>
        <w:rPr>
          <w:rFonts w:ascii="Times New Roman" w:hAnsi="Times New Roman" w:cs="Times New Roman"/>
        </w:rPr>
      </w:pPr>
    </w:p>
    <w:p w14:paraId="22DCC6FF" w14:textId="77777777" w:rsidR="00D678AA" w:rsidRPr="0072094B" w:rsidRDefault="00D678AA" w:rsidP="00BB6A14">
      <w:pPr>
        <w:spacing w:after="0" w:line="240" w:lineRule="auto"/>
        <w:rPr>
          <w:rFonts w:ascii="Times New Roman" w:hAnsi="Times New Roman" w:cs="Times New Roman"/>
        </w:rPr>
      </w:pPr>
    </w:p>
    <w:p w14:paraId="0ACAF15E" w14:textId="77777777" w:rsidR="00D678AA" w:rsidRPr="0072094B" w:rsidRDefault="00D678AA" w:rsidP="00BB6A14">
      <w:pPr>
        <w:spacing w:after="0" w:line="240" w:lineRule="auto"/>
        <w:rPr>
          <w:rFonts w:ascii="Times New Roman" w:hAnsi="Times New Roman" w:cs="Times New Roman"/>
        </w:rPr>
      </w:pPr>
    </w:p>
    <w:p w14:paraId="269A56A0" w14:textId="77777777" w:rsidR="00D678AA" w:rsidRPr="0072094B" w:rsidRDefault="00D678AA" w:rsidP="00BB6A14">
      <w:pPr>
        <w:spacing w:after="0" w:line="240" w:lineRule="auto"/>
        <w:rPr>
          <w:rFonts w:ascii="Times New Roman" w:hAnsi="Times New Roman" w:cs="Times New Roman"/>
        </w:rPr>
      </w:pPr>
    </w:p>
    <w:p w14:paraId="09FA09CD" w14:textId="77777777" w:rsidR="003C2F42" w:rsidRPr="0072094B" w:rsidRDefault="003C2F42" w:rsidP="00BB6A14">
      <w:pPr>
        <w:spacing w:after="0" w:line="240" w:lineRule="auto"/>
        <w:rPr>
          <w:rFonts w:ascii="Times New Roman" w:hAnsi="Times New Roman" w:cs="Times New Roman"/>
        </w:rPr>
      </w:pPr>
    </w:p>
    <w:p w14:paraId="5856B07F" w14:textId="77777777" w:rsidR="003C2F42" w:rsidRPr="0072094B" w:rsidRDefault="003C2F42" w:rsidP="00BB6A14">
      <w:pPr>
        <w:spacing w:after="0" w:line="240" w:lineRule="auto"/>
        <w:rPr>
          <w:rFonts w:ascii="Times New Roman" w:hAnsi="Times New Roman" w:cs="Times New Roman"/>
        </w:rPr>
      </w:pPr>
    </w:p>
    <w:p w14:paraId="10BDECBA" w14:textId="77777777" w:rsidR="003C2F42" w:rsidRPr="0072094B" w:rsidRDefault="003C2F42" w:rsidP="00BB6A14">
      <w:pPr>
        <w:spacing w:after="0" w:line="240" w:lineRule="auto"/>
        <w:rPr>
          <w:rFonts w:ascii="Times New Roman" w:hAnsi="Times New Roman" w:cs="Times New Roman"/>
        </w:rPr>
      </w:pPr>
    </w:p>
    <w:p w14:paraId="612F6752" w14:textId="77777777" w:rsidR="003C2F42" w:rsidRPr="0072094B" w:rsidRDefault="003C2F42" w:rsidP="00BB6A14">
      <w:pPr>
        <w:spacing w:after="0" w:line="240" w:lineRule="auto"/>
        <w:rPr>
          <w:rFonts w:ascii="Times New Roman" w:hAnsi="Times New Roman" w:cs="Times New Roman"/>
        </w:rPr>
      </w:pPr>
    </w:p>
    <w:p w14:paraId="729BA720" w14:textId="77777777" w:rsidR="001656B0" w:rsidRPr="0072094B" w:rsidRDefault="001656B0" w:rsidP="00BB6A14">
      <w:pPr>
        <w:spacing w:after="0" w:line="240" w:lineRule="auto"/>
        <w:rPr>
          <w:rFonts w:ascii="Times New Roman" w:hAnsi="Times New Roman" w:cs="Times New Roman"/>
        </w:rPr>
      </w:pPr>
    </w:p>
    <w:p w14:paraId="58677DDF" w14:textId="77777777" w:rsidR="003418EA" w:rsidRPr="0072094B" w:rsidRDefault="003418EA" w:rsidP="00BB6A14">
      <w:pPr>
        <w:spacing w:after="0" w:line="240" w:lineRule="auto"/>
        <w:rPr>
          <w:rFonts w:ascii="Times New Roman" w:hAnsi="Times New Roman" w:cs="Times New Roman"/>
        </w:rPr>
      </w:pPr>
    </w:p>
    <w:p w14:paraId="1554A89C" w14:textId="77777777" w:rsidR="003C2F42" w:rsidRDefault="003C2F42" w:rsidP="00BB6A14">
      <w:pPr>
        <w:spacing w:after="0" w:line="240" w:lineRule="auto"/>
        <w:rPr>
          <w:rFonts w:ascii="Times New Roman" w:hAnsi="Times New Roman" w:cs="Times New Roman"/>
        </w:rPr>
      </w:pPr>
    </w:p>
    <w:p w14:paraId="6BD51EEB" w14:textId="77777777" w:rsidR="002602BB" w:rsidRDefault="002602BB" w:rsidP="00BB6A14">
      <w:pPr>
        <w:spacing w:after="0" w:line="240" w:lineRule="auto"/>
        <w:rPr>
          <w:rFonts w:ascii="Times New Roman" w:hAnsi="Times New Roman" w:cs="Times New Roman"/>
        </w:rPr>
      </w:pPr>
    </w:p>
    <w:p w14:paraId="6A100AB0" w14:textId="77777777" w:rsidR="002602BB" w:rsidRDefault="002602BB" w:rsidP="00BB6A14">
      <w:pPr>
        <w:spacing w:after="0" w:line="240" w:lineRule="auto"/>
        <w:rPr>
          <w:rFonts w:ascii="Times New Roman" w:hAnsi="Times New Roman" w:cs="Times New Roman"/>
        </w:rPr>
      </w:pPr>
    </w:p>
    <w:p w14:paraId="047702BE" w14:textId="77777777" w:rsidR="002602BB" w:rsidRDefault="002602BB" w:rsidP="00BB6A14">
      <w:pPr>
        <w:spacing w:after="0" w:line="240" w:lineRule="auto"/>
        <w:rPr>
          <w:rFonts w:ascii="Times New Roman" w:hAnsi="Times New Roman" w:cs="Times New Roman"/>
        </w:rPr>
      </w:pPr>
    </w:p>
    <w:p w14:paraId="64B0EFB7" w14:textId="77777777" w:rsidR="002602BB" w:rsidRDefault="002602BB" w:rsidP="00BB6A14">
      <w:pPr>
        <w:spacing w:after="0" w:line="240" w:lineRule="auto"/>
        <w:rPr>
          <w:rFonts w:ascii="Times New Roman" w:hAnsi="Times New Roman" w:cs="Times New Roman"/>
        </w:rPr>
      </w:pPr>
    </w:p>
    <w:p w14:paraId="72E91E43" w14:textId="77777777" w:rsidR="002602BB" w:rsidRPr="0072094B" w:rsidRDefault="002602BB" w:rsidP="00BB6A14">
      <w:pPr>
        <w:spacing w:after="0" w:line="240" w:lineRule="auto"/>
        <w:rPr>
          <w:rFonts w:ascii="Times New Roman" w:hAnsi="Times New Roman" w:cs="Times New Roman"/>
        </w:rPr>
      </w:pPr>
    </w:p>
    <w:p w14:paraId="743AE7EC" w14:textId="77777777" w:rsidR="00DC2C4F" w:rsidRPr="0072094B" w:rsidRDefault="00DC2C4F" w:rsidP="00BB6A14">
      <w:pPr>
        <w:spacing w:after="0" w:line="240" w:lineRule="auto"/>
        <w:rPr>
          <w:rFonts w:ascii="Times New Roman" w:hAnsi="Times New Roman" w:cs="Times New Roman"/>
        </w:rPr>
      </w:pPr>
    </w:p>
    <w:p w14:paraId="12E0450B" w14:textId="77777777" w:rsidR="00960FEC" w:rsidRPr="0072094B" w:rsidRDefault="00960FEC" w:rsidP="002602BB">
      <w:pPr>
        <w:pStyle w:val="afffffffff"/>
        <w:spacing w:after="0"/>
        <w:jc w:val="right"/>
      </w:pPr>
      <w:r w:rsidRPr="0072094B">
        <w:lastRenderedPageBreak/>
        <w:t xml:space="preserve">Приложение № </w:t>
      </w:r>
      <w:r w:rsidR="00F42646" w:rsidRPr="0072094B">
        <w:t>1</w:t>
      </w:r>
      <w:r w:rsidR="001320E1">
        <w:t>4</w:t>
      </w:r>
    </w:p>
    <w:p w14:paraId="40C577A9" w14:textId="77777777" w:rsidR="00960FEC" w:rsidRPr="002602BB" w:rsidRDefault="00960FEC" w:rsidP="002602BB">
      <w:pPr>
        <w:pStyle w:val="afffffffff"/>
        <w:spacing w:after="0"/>
        <w:jc w:val="right"/>
        <w:rPr>
          <w:b w:val="0"/>
        </w:rPr>
      </w:pPr>
      <w:r w:rsidRPr="002602BB">
        <w:rPr>
          <w:b w:val="0"/>
        </w:rPr>
        <w:t xml:space="preserve">к </w:t>
      </w:r>
      <w:r w:rsidR="000B69D1" w:rsidRPr="002602BB">
        <w:rPr>
          <w:b w:val="0"/>
        </w:rPr>
        <w:t>Техническому заданию</w:t>
      </w:r>
    </w:p>
    <w:p w14:paraId="728C5EDD" w14:textId="77777777" w:rsidR="00960FEC" w:rsidRPr="0072094B" w:rsidRDefault="00960FEC" w:rsidP="00BB6A14">
      <w:pPr>
        <w:pStyle w:val="afffffffff"/>
        <w:spacing w:after="0"/>
        <w:jc w:val="both"/>
      </w:pPr>
    </w:p>
    <w:p w14:paraId="0E2047A3" w14:textId="77777777" w:rsidR="00FD77B0" w:rsidRPr="0072094B" w:rsidRDefault="00960FEC" w:rsidP="00BB6A14">
      <w:pPr>
        <w:pStyle w:val="afffffffff"/>
        <w:spacing w:after="0"/>
        <w:ind w:left="284"/>
        <w:jc w:val="center"/>
      </w:pPr>
      <w:r w:rsidRPr="0072094B">
        <w:t xml:space="preserve">Порядок распределения объемов услуг между </w:t>
      </w:r>
      <w:r w:rsidR="00234574" w:rsidRPr="0072094B">
        <w:t>Исполнителями</w:t>
      </w:r>
      <w:r w:rsidR="00FD77B0" w:rsidRPr="0072094B">
        <w:t xml:space="preserve"> </w:t>
      </w:r>
    </w:p>
    <w:p w14:paraId="0768FBBB" w14:textId="77777777" w:rsidR="00135AD8" w:rsidRPr="0072094B" w:rsidRDefault="00135AD8" w:rsidP="00BB6A14">
      <w:pPr>
        <w:spacing w:after="0" w:line="240" w:lineRule="auto"/>
        <w:ind w:firstLine="709"/>
        <w:jc w:val="both"/>
        <w:rPr>
          <w:rFonts w:ascii="Times New Roman" w:hAnsi="Times New Roman" w:cs="Times New Roman"/>
          <w:sz w:val="20"/>
          <w:szCs w:val="20"/>
        </w:rPr>
      </w:pPr>
    </w:p>
    <w:p w14:paraId="618DDB4C" w14:textId="77777777" w:rsidR="00135AD8" w:rsidRPr="00676B9C" w:rsidRDefault="00135AD8" w:rsidP="00BB6A14">
      <w:pPr>
        <w:pStyle w:val="affffffff5"/>
        <w:numPr>
          <w:ilvl w:val="0"/>
          <w:numId w:val="0"/>
        </w:numPr>
        <w:spacing w:after="0"/>
        <w:ind w:firstLine="709"/>
        <w:jc w:val="both"/>
        <w:rPr>
          <w:b w:val="0"/>
          <w:color w:val="auto"/>
          <w:sz w:val="20"/>
          <w:szCs w:val="20"/>
        </w:rPr>
      </w:pPr>
      <w:r w:rsidRPr="0072094B">
        <w:rPr>
          <w:b w:val="0"/>
          <w:iCs w:val="0"/>
          <w:color w:val="auto"/>
          <w:sz w:val="20"/>
          <w:szCs w:val="20"/>
        </w:rPr>
        <w:t xml:space="preserve">При возникновении потребности в оказании услуг по функциональному направлению в соответствии с </w:t>
      </w:r>
      <w:r w:rsidR="0087368E">
        <w:rPr>
          <w:b w:val="0"/>
          <w:iCs w:val="0"/>
          <w:color w:val="auto"/>
          <w:sz w:val="20"/>
          <w:szCs w:val="20"/>
        </w:rPr>
        <w:t xml:space="preserve">настоящим </w:t>
      </w:r>
      <w:r w:rsidR="00E71888" w:rsidRPr="0072094B">
        <w:rPr>
          <w:b w:val="0"/>
          <w:iCs w:val="0"/>
          <w:color w:val="auto"/>
          <w:sz w:val="20"/>
          <w:szCs w:val="20"/>
        </w:rPr>
        <w:t>Техническ</w:t>
      </w:r>
      <w:r w:rsidR="0087368E">
        <w:rPr>
          <w:b w:val="0"/>
          <w:iCs w:val="0"/>
          <w:color w:val="auto"/>
          <w:sz w:val="20"/>
          <w:szCs w:val="20"/>
        </w:rPr>
        <w:t>им</w:t>
      </w:r>
      <w:r w:rsidR="00E71888" w:rsidRPr="0072094B">
        <w:rPr>
          <w:b w:val="0"/>
          <w:iCs w:val="0"/>
          <w:color w:val="auto"/>
          <w:sz w:val="20"/>
          <w:szCs w:val="20"/>
        </w:rPr>
        <w:t xml:space="preserve"> </w:t>
      </w:r>
      <w:r w:rsidR="00E71888" w:rsidRPr="00676B9C">
        <w:rPr>
          <w:b w:val="0"/>
          <w:iCs w:val="0"/>
          <w:color w:val="auto"/>
          <w:sz w:val="20"/>
          <w:szCs w:val="20"/>
        </w:rPr>
        <w:t>задание</w:t>
      </w:r>
      <w:r w:rsidR="0087368E">
        <w:rPr>
          <w:b w:val="0"/>
          <w:iCs w:val="0"/>
          <w:color w:val="auto"/>
          <w:sz w:val="20"/>
          <w:szCs w:val="20"/>
        </w:rPr>
        <w:t>м</w:t>
      </w:r>
      <w:r w:rsidRPr="00676B9C">
        <w:rPr>
          <w:b w:val="0"/>
          <w:iCs w:val="0"/>
          <w:color w:val="auto"/>
          <w:sz w:val="20"/>
          <w:szCs w:val="20"/>
        </w:rPr>
        <w:t xml:space="preserve">, </w:t>
      </w:r>
      <w:r w:rsidR="00B574C0" w:rsidRPr="00676B9C">
        <w:rPr>
          <w:b w:val="0"/>
          <w:iCs w:val="0"/>
          <w:color w:val="auto"/>
          <w:sz w:val="20"/>
          <w:szCs w:val="20"/>
        </w:rPr>
        <w:t xml:space="preserve">Заказчик, </w:t>
      </w:r>
      <w:r w:rsidRPr="00676B9C">
        <w:rPr>
          <w:b w:val="0"/>
          <w:iCs w:val="0"/>
          <w:color w:val="auto"/>
          <w:sz w:val="20"/>
          <w:szCs w:val="20"/>
        </w:rPr>
        <w:t xml:space="preserve">не позднее, чем за </w:t>
      </w:r>
      <w:r w:rsidR="000925DD" w:rsidRPr="00676B9C">
        <w:rPr>
          <w:b w:val="0"/>
          <w:iCs w:val="0"/>
          <w:color w:val="auto"/>
          <w:sz w:val="20"/>
          <w:szCs w:val="20"/>
        </w:rPr>
        <w:t xml:space="preserve">60 </w:t>
      </w:r>
      <w:r w:rsidR="00274B5D">
        <w:rPr>
          <w:b w:val="0"/>
          <w:iCs w:val="0"/>
          <w:color w:val="auto"/>
          <w:sz w:val="20"/>
          <w:szCs w:val="20"/>
        </w:rPr>
        <w:t xml:space="preserve">(шестьдесят) </w:t>
      </w:r>
      <w:r w:rsidR="000925DD" w:rsidRPr="00676B9C">
        <w:rPr>
          <w:b w:val="0"/>
          <w:iCs w:val="0"/>
          <w:color w:val="auto"/>
          <w:sz w:val="20"/>
          <w:szCs w:val="20"/>
        </w:rPr>
        <w:t>календарных дней</w:t>
      </w:r>
      <w:r w:rsidRPr="00676B9C">
        <w:rPr>
          <w:b w:val="0"/>
          <w:iCs w:val="0"/>
          <w:color w:val="auto"/>
          <w:sz w:val="20"/>
          <w:szCs w:val="20"/>
        </w:rPr>
        <w:t xml:space="preserve"> до </w:t>
      </w:r>
      <w:r w:rsidR="00E351F8" w:rsidRPr="00676B9C">
        <w:rPr>
          <w:b w:val="0"/>
          <w:iCs w:val="0"/>
          <w:color w:val="auto"/>
          <w:sz w:val="20"/>
          <w:szCs w:val="20"/>
        </w:rPr>
        <w:t xml:space="preserve">даты </w:t>
      </w:r>
      <w:r w:rsidRPr="00676B9C">
        <w:rPr>
          <w:b w:val="0"/>
          <w:iCs w:val="0"/>
          <w:color w:val="auto"/>
          <w:sz w:val="20"/>
          <w:szCs w:val="20"/>
        </w:rPr>
        <w:t>начала оказания услуг</w:t>
      </w:r>
      <w:r w:rsidR="00B574C0" w:rsidRPr="00676B9C">
        <w:rPr>
          <w:b w:val="0"/>
          <w:iCs w:val="0"/>
          <w:color w:val="auto"/>
          <w:sz w:val="20"/>
          <w:szCs w:val="20"/>
        </w:rPr>
        <w:t>,</w:t>
      </w:r>
      <w:r w:rsidRPr="00676B9C">
        <w:rPr>
          <w:b w:val="0"/>
          <w:iCs w:val="0"/>
          <w:color w:val="auto"/>
          <w:sz w:val="20"/>
          <w:szCs w:val="20"/>
        </w:rPr>
        <w:t xml:space="preserve"> направляет одновременно всем </w:t>
      </w:r>
      <w:r w:rsidR="00765A7A" w:rsidRPr="00676B9C">
        <w:rPr>
          <w:b w:val="0"/>
          <w:iCs w:val="0"/>
          <w:color w:val="auto"/>
          <w:sz w:val="20"/>
          <w:szCs w:val="20"/>
        </w:rPr>
        <w:t xml:space="preserve">Исполнителям </w:t>
      </w:r>
      <w:r w:rsidRPr="00676B9C">
        <w:rPr>
          <w:b w:val="0"/>
          <w:iCs w:val="0"/>
          <w:color w:val="auto"/>
          <w:sz w:val="20"/>
          <w:szCs w:val="20"/>
        </w:rPr>
        <w:t xml:space="preserve">на электронные адреса, указанные в </w:t>
      </w:r>
      <w:r w:rsidR="00E351F8" w:rsidRPr="00676B9C">
        <w:rPr>
          <w:b w:val="0"/>
          <w:iCs w:val="0"/>
          <w:color w:val="auto"/>
          <w:sz w:val="20"/>
          <w:szCs w:val="20"/>
        </w:rPr>
        <w:t xml:space="preserve">реквизитах </w:t>
      </w:r>
      <w:r w:rsidR="001C36CF" w:rsidRPr="00676B9C">
        <w:rPr>
          <w:b w:val="0"/>
          <w:iCs w:val="0"/>
          <w:color w:val="auto"/>
          <w:sz w:val="20"/>
          <w:szCs w:val="20"/>
        </w:rPr>
        <w:t>Договоров</w:t>
      </w:r>
      <w:r w:rsidRPr="00676B9C">
        <w:rPr>
          <w:b w:val="0"/>
          <w:iCs w:val="0"/>
          <w:color w:val="auto"/>
          <w:sz w:val="20"/>
          <w:szCs w:val="20"/>
        </w:rPr>
        <w:t xml:space="preserve">, </w:t>
      </w:r>
      <w:r w:rsidRPr="00676B9C">
        <w:rPr>
          <w:b w:val="0"/>
          <w:color w:val="auto"/>
          <w:sz w:val="20"/>
          <w:szCs w:val="20"/>
        </w:rPr>
        <w:t xml:space="preserve">идентичные по содержанию Предварительные </w:t>
      </w:r>
      <w:r w:rsidR="00D061DE" w:rsidRPr="00676B9C">
        <w:rPr>
          <w:b w:val="0"/>
          <w:color w:val="auto"/>
          <w:sz w:val="20"/>
          <w:szCs w:val="20"/>
        </w:rPr>
        <w:t>За</w:t>
      </w:r>
      <w:r w:rsidR="00B574C0" w:rsidRPr="00676B9C">
        <w:rPr>
          <w:b w:val="0"/>
          <w:color w:val="auto"/>
          <w:sz w:val="20"/>
          <w:szCs w:val="20"/>
        </w:rPr>
        <w:t>явки</w:t>
      </w:r>
      <w:r w:rsidR="00D061DE" w:rsidRPr="00676B9C">
        <w:rPr>
          <w:b w:val="0"/>
          <w:color w:val="auto"/>
          <w:sz w:val="20"/>
          <w:szCs w:val="20"/>
        </w:rPr>
        <w:t xml:space="preserve">, </w:t>
      </w:r>
      <w:r w:rsidRPr="00676B9C">
        <w:rPr>
          <w:b w:val="0"/>
          <w:color w:val="auto"/>
          <w:sz w:val="20"/>
          <w:szCs w:val="20"/>
        </w:rPr>
        <w:t xml:space="preserve">содержащие следующую информацию: </w:t>
      </w:r>
    </w:p>
    <w:p w14:paraId="1A22CC73" w14:textId="77777777" w:rsidR="00135AD8" w:rsidRPr="00676B9C" w:rsidRDefault="00135AD8" w:rsidP="0090312A">
      <w:pPr>
        <w:pStyle w:val="affffffff5"/>
        <w:numPr>
          <w:ilvl w:val="0"/>
          <w:numId w:val="50"/>
        </w:numPr>
        <w:spacing w:after="0"/>
        <w:ind w:left="0" w:firstLine="709"/>
        <w:jc w:val="both"/>
        <w:rPr>
          <w:b w:val="0"/>
          <w:iCs w:val="0"/>
          <w:color w:val="auto"/>
          <w:sz w:val="20"/>
          <w:szCs w:val="20"/>
        </w:rPr>
      </w:pPr>
      <w:r w:rsidRPr="00676B9C">
        <w:rPr>
          <w:b w:val="0"/>
          <w:iCs w:val="0"/>
          <w:color w:val="auto"/>
          <w:sz w:val="20"/>
          <w:szCs w:val="20"/>
        </w:rPr>
        <w:t xml:space="preserve"> </w:t>
      </w:r>
      <w:r w:rsidR="00B574C0" w:rsidRPr="00676B9C">
        <w:rPr>
          <w:b w:val="0"/>
          <w:iCs w:val="0"/>
          <w:color w:val="auto"/>
          <w:sz w:val="20"/>
          <w:szCs w:val="20"/>
        </w:rPr>
        <w:t xml:space="preserve">Прогноз </w:t>
      </w:r>
      <w:r w:rsidRPr="00676B9C">
        <w:rPr>
          <w:b w:val="0"/>
          <w:iCs w:val="0"/>
          <w:color w:val="auto"/>
          <w:sz w:val="20"/>
          <w:szCs w:val="20"/>
        </w:rPr>
        <w:t xml:space="preserve">объемов услуг на </w:t>
      </w:r>
      <w:r w:rsidR="000925DD" w:rsidRPr="00676B9C">
        <w:rPr>
          <w:b w:val="0"/>
          <w:iCs w:val="0"/>
          <w:color w:val="auto"/>
          <w:sz w:val="20"/>
          <w:szCs w:val="20"/>
        </w:rPr>
        <w:t>следующий период, длительность</w:t>
      </w:r>
      <w:r w:rsidR="00B574C0" w:rsidRPr="00676B9C">
        <w:rPr>
          <w:b w:val="0"/>
          <w:iCs w:val="0"/>
          <w:color w:val="auto"/>
          <w:sz w:val="20"/>
          <w:szCs w:val="20"/>
        </w:rPr>
        <w:t>ю</w:t>
      </w:r>
      <w:r w:rsidR="000925DD" w:rsidRPr="00676B9C">
        <w:rPr>
          <w:b w:val="0"/>
          <w:iCs w:val="0"/>
          <w:color w:val="auto"/>
          <w:sz w:val="20"/>
          <w:szCs w:val="20"/>
        </w:rPr>
        <w:t xml:space="preserve"> не менее трех и не более шести календарных месяцев</w:t>
      </w:r>
      <w:r w:rsidRPr="00676B9C">
        <w:rPr>
          <w:b w:val="0"/>
          <w:iCs w:val="0"/>
          <w:color w:val="auto"/>
          <w:sz w:val="20"/>
          <w:szCs w:val="20"/>
        </w:rPr>
        <w:t>, с детализацией по функциональным направлениям и по каналам доступа</w:t>
      </w:r>
      <w:r w:rsidR="00982E5D" w:rsidRPr="00676B9C">
        <w:rPr>
          <w:b w:val="0"/>
          <w:iCs w:val="0"/>
          <w:color w:val="auto"/>
          <w:sz w:val="20"/>
          <w:szCs w:val="20"/>
        </w:rPr>
        <w:t>;</w:t>
      </w:r>
    </w:p>
    <w:p w14:paraId="440A2973" w14:textId="77777777" w:rsidR="00135AD8" w:rsidRPr="00676B9C" w:rsidRDefault="00B574C0" w:rsidP="0090312A">
      <w:pPr>
        <w:pStyle w:val="affffffff5"/>
        <w:numPr>
          <w:ilvl w:val="0"/>
          <w:numId w:val="50"/>
        </w:numPr>
        <w:spacing w:after="0"/>
        <w:ind w:left="0" w:firstLine="709"/>
        <w:jc w:val="both"/>
        <w:rPr>
          <w:b w:val="0"/>
          <w:iCs w:val="0"/>
          <w:color w:val="auto"/>
          <w:sz w:val="20"/>
          <w:szCs w:val="20"/>
        </w:rPr>
      </w:pPr>
      <w:r w:rsidRPr="00676B9C">
        <w:rPr>
          <w:b w:val="0"/>
          <w:iCs w:val="0"/>
          <w:color w:val="auto"/>
          <w:sz w:val="20"/>
          <w:szCs w:val="20"/>
        </w:rPr>
        <w:t xml:space="preserve">Требования </w:t>
      </w:r>
      <w:r w:rsidR="00135AD8" w:rsidRPr="00676B9C">
        <w:rPr>
          <w:b w:val="0"/>
          <w:iCs w:val="0"/>
          <w:color w:val="auto"/>
          <w:sz w:val="20"/>
          <w:szCs w:val="20"/>
        </w:rPr>
        <w:t xml:space="preserve">к выполнению КПЭ, которые могут быть равными или быть ниже требований, установленных </w:t>
      </w:r>
      <w:r w:rsidR="00F9245C" w:rsidRPr="00676B9C">
        <w:rPr>
          <w:b w:val="0"/>
          <w:iCs w:val="0"/>
          <w:color w:val="auto"/>
          <w:sz w:val="20"/>
          <w:szCs w:val="20"/>
        </w:rPr>
        <w:t xml:space="preserve">в </w:t>
      </w:r>
      <w:r w:rsidR="00B8728E">
        <w:rPr>
          <w:b w:val="0"/>
          <w:iCs w:val="0"/>
          <w:color w:val="auto"/>
          <w:sz w:val="20"/>
          <w:szCs w:val="20"/>
        </w:rPr>
        <w:t xml:space="preserve">п. 5.3 </w:t>
      </w:r>
      <w:r w:rsidR="00F9245C" w:rsidRPr="00676B9C">
        <w:rPr>
          <w:b w:val="0"/>
          <w:iCs w:val="0"/>
          <w:color w:val="auto"/>
          <w:sz w:val="20"/>
          <w:szCs w:val="20"/>
        </w:rPr>
        <w:t>настояще</w:t>
      </w:r>
      <w:r w:rsidR="00B8728E">
        <w:rPr>
          <w:b w:val="0"/>
          <w:iCs w:val="0"/>
          <w:color w:val="auto"/>
          <w:sz w:val="20"/>
          <w:szCs w:val="20"/>
        </w:rPr>
        <w:t>го</w:t>
      </w:r>
      <w:r w:rsidR="00F9245C" w:rsidRPr="00676B9C">
        <w:rPr>
          <w:b w:val="0"/>
          <w:iCs w:val="0"/>
          <w:color w:val="auto"/>
          <w:sz w:val="20"/>
          <w:szCs w:val="20"/>
        </w:rPr>
        <w:t xml:space="preserve"> Техническо</w:t>
      </w:r>
      <w:r w:rsidR="00B8728E">
        <w:rPr>
          <w:b w:val="0"/>
          <w:iCs w:val="0"/>
          <w:color w:val="auto"/>
          <w:sz w:val="20"/>
          <w:szCs w:val="20"/>
        </w:rPr>
        <w:t>го</w:t>
      </w:r>
      <w:r w:rsidR="00F9245C" w:rsidRPr="00676B9C">
        <w:rPr>
          <w:b w:val="0"/>
          <w:iCs w:val="0"/>
          <w:color w:val="auto"/>
          <w:sz w:val="20"/>
          <w:szCs w:val="20"/>
        </w:rPr>
        <w:t xml:space="preserve"> задани</w:t>
      </w:r>
      <w:r w:rsidR="00B8728E">
        <w:rPr>
          <w:b w:val="0"/>
          <w:iCs w:val="0"/>
          <w:color w:val="auto"/>
          <w:sz w:val="20"/>
          <w:szCs w:val="20"/>
        </w:rPr>
        <w:t>я</w:t>
      </w:r>
      <w:r w:rsidR="00F9245C" w:rsidRPr="00676B9C">
        <w:rPr>
          <w:b w:val="0"/>
          <w:iCs w:val="0"/>
          <w:color w:val="auto"/>
          <w:sz w:val="20"/>
          <w:szCs w:val="20"/>
        </w:rPr>
        <w:t xml:space="preserve">, </w:t>
      </w:r>
      <w:r w:rsidR="00135AD8" w:rsidRPr="00676B9C">
        <w:rPr>
          <w:b w:val="0"/>
          <w:iCs w:val="0"/>
          <w:color w:val="auto"/>
          <w:sz w:val="20"/>
          <w:szCs w:val="20"/>
        </w:rPr>
        <w:t>в описании соответствующ</w:t>
      </w:r>
      <w:r w:rsidR="00982E5D" w:rsidRPr="00676B9C">
        <w:rPr>
          <w:b w:val="0"/>
          <w:iCs w:val="0"/>
          <w:color w:val="auto"/>
          <w:sz w:val="20"/>
          <w:szCs w:val="20"/>
        </w:rPr>
        <w:t>его функционального направления;</w:t>
      </w:r>
    </w:p>
    <w:p w14:paraId="54E4FA2A" w14:textId="77777777" w:rsidR="00135AD8" w:rsidRPr="00676B9C" w:rsidRDefault="00B574C0" w:rsidP="0090312A">
      <w:pPr>
        <w:pStyle w:val="affffffff5"/>
        <w:numPr>
          <w:ilvl w:val="0"/>
          <w:numId w:val="50"/>
        </w:numPr>
        <w:spacing w:after="0"/>
        <w:ind w:left="0" w:firstLine="567"/>
        <w:jc w:val="both"/>
        <w:rPr>
          <w:b w:val="0"/>
          <w:iCs w:val="0"/>
          <w:color w:val="auto"/>
          <w:sz w:val="20"/>
          <w:szCs w:val="20"/>
        </w:rPr>
      </w:pPr>
      <w:r w:rsidRPr="00676B9C">
        <w:rPr>
          <w:b w:val="0"/>
          <w:iCs w:val="0"/>
          <w:color w:val="auto"/>
          <w:sz w:val="20"/>
          <w:szCs w:val="20"/>
        </w:rPr>
        <w:t xml:space="preserve">Технические </w:t>
      </w:r>
      <w:r w:rsidR="00135AD8" w:rsidRPr="00676B9C">
        <w:rPr>
          <w:b w:val="0"/>
          <w:iCs w:val="0"/>
          <w:color w:val="auto"/>
          <w:sz w:val="20"/>
          <w:szCs w:val="20"/>
        </w:rPr>
        <w:t xml:space="preserve">требования, включая требования к </w:t>
      </w:r>
      <w:r w:rsidR="00135AD8" w:rsidRPr="00676B9C">
        <w:rPr>
          <w:b w:val="0"/>
          <w:color w:val="auto"/>
          <w:sz w:val="20"/>
          <w:szCs w:val="20"/>
        </w:rPr>
        <w:t xml:space="preserve">программно-аппаратному комплексу, ИТ-инфраструктуре Контактного центра и к информационно-техническому сопровождению запрошенных услуг. Данные требования не могут содержать требований, не перечисленных в пунктах </w:t>
      </w:r>
      <w:r w:rsidR="007C175C" w:rsidRPr="00676B9C">
        <w:rPr>
          <w:b w:val="0"/>
          <w:color w:val="auto"/>
          <w:sz w:val="20"/>
          <w:szCs w:val="20"/>
        </w:rPr>
        <w:t>5</w:t>
      </w:r>
      <w:r w:rsidR="00135AD8" w:rsidRPr="00676B9C">
        <w:rPr>
          <w:b w:val="0"/>
          <w:color w:val="auto"/>
          <w:sz w:val="20"/>
          <w:szCs w:val="20"/>
        </w:rPr>
        <w:t>.4-</w:t>
      </w:r>
      <w:r w:rsidR="007C175C" w:rsidRPr="00676B9C">
        <w:rPr>
          <w:b w:val="0"/>
          <w:color w:val="auto"/>
          <w:sz w:val="20"/>
          <w:szCs w:val="20"/>
        </w:rPr>
        <w:t>5</w:t>
      </w:r>
      <w:r w:rsidR="00AE2068">
        <w:rPr>
          <w:b w:val="0"/>
          <w:color w:val="auto"/>
          <w:sz w:val="20"/>
          <w:szCs w:val="20"/>
        </w:rPr>
        <w:t>.6 настоящего Т</w:t>
      </w:r>
      <w:r w:rsidR="00135AD8" w:rsidRPr="00676B9C">
        <w:rPr>
          <w:b w:val="0"/>
          <w:color w:val="auto"/>
          <w:sz w:val="20"/>
          <w:szCs w:val="20"/>
        </w:rPr>
        <w:t>ехнического задания</w:t>
      </w:r>
      <w:r w:rsidR="00982E5D" w:rsidRPr="00676B9C">
        <w:rPr>
          <w:b w:val="0"/>
          <w:color w:val="auto"/>
          <w:sz w:val="20"/>
          <w:szCs w:val="20"/>
        </w:rPr>
        <w:t>;</w:t>
      </w:r>
    </w:p>
    <w:p w14:paraId="6F5E11D8" w14:textId="77777777" w:rsidR="00982E5D" w:rsidRPr="00676B9C" w:rsidRDefault="00135AD8" w:rsidP="00BB6A14">
      <w:pPr>
        <w:pStyle w:val="affffffff5"/>
        <w:numPr>
          <w:ilvl w:val="0"/>
          <w:numId w:val="0"/>
        </w:numPr>
        <w:spacing w:after="0"/>
        <w:ind w:firstLine="709"/>
        <w:jc w:val="both"/>
        <w:rPr>
          <w:b w:val="0"/>
          <w:iCs w:val="0"/>
          <w:color w:val="auto"/>
          <w:sz w:val="20"/>
          <w:szCs w:val="20"/>
        </w:rPr>
      </w:pPr>
      <w:r w:rsidRPr="00676B9C">
        <w:rPr>
          <w:b w:val="0"/>
          <w:iCs w:val="0"/>
          <w:color w:val="auto"/>
          <w:sz w:val="20"/>
          <w:szCs w:val="20"/>
        </w:rPr>
        <w:t>Предваритель</w:t>
      </w:r>
      <w:r w:rsidR="00D061DE" w:rsidRPr="00676B9C">
        <w:rPr>
          <w:b w:val="0"/>
          <w:iCs w:val="0"/>
          <w:color w:val="auto"/>
          <w:sz w:val="20"/>
          <w:szCs w:val="20"/>
        </w:rPr>
        <w:t>н</w:t>
      </w:r>
      <w:r w:rsidR="00B574C0" w:rsidRPr="00676B9C">
        <w:rPr>
          <w:b w:val="0"/>
          <w:iCs w:val="0"/>
          <w:color w:val="auto"/>
          <w:sz w:val="20"/>
          <w:szCs w:val="20"/>
        </w:rPr>
        <w:t>ая</w:t>
      </w:r>
      <w:r w:rsidR="00D061DE" w:rsidRPr="00676B9C">
        <w:rPr>
          <w:b w:val="0"/>
          <w:iCs w:val="0"/>
          <w:color w:val="auto"/>
          <w:sz w:val="20"/>
          <w:szCs w:val="20"/>
        </w:rPr>
        <w:t xml:space="preserve"> </w:t>
      </w:r>
      <w:r w:rsidRPr="00676B9C">
        <w:rPr>
          <w:b w:val="0"/>
          <w:iCs w:val="0"/>
          <w:color w:val="auto"/>
          <w:sz w:val="20"/>
          <w:szCs w:val="20"/>
        </w:rPr>
        <w:t>За</w:t>
      </w:r>
      <w:r w:rsidR="00B574C0" w:rsidRPr="00676B9C">
        <w:rPr>
          <w:b w:val="0"/>
          <w:iCs w:val="0"/>
          <w:color w:val="auto"/>
          <w:sz w:val="20"/>
          <w:szCs w:val="20"/>
        </w:rPr>
        <w:t>явка</w:t>
      </w:r>
      <w:r w:rsidRPr="00676B9C">
        <w:rPr>
          <w:b w:val="0"/>
          <w:iCs w:val="0"/>
          <w:color w:val="auto"/>
          <w:sz w:val="20"/>
          <w:szCs w:val="20"/>
        </w:rPr>
        <w:t xml:space="preserve"> не является поручением Заказчика исполнить обязательства по </w:t>
      </w:r>
      <w:r w:rsidR="00E351F8" w:rsidRPr="00676B9C">
        <w:rPr>
          <w:b w:val="0"/>
          <w:iCs w:val="0"/>
          <w:color w:val="auto"/>
          <w:sz w:val="20"/>
          <w:szCs w:val="20"/>
        </w:rPr>
        <w:t xml:space="preserve">оказанию </w:t>
      </w:r>
      <w:r w:rsidRPr="00676B9C">
        <w:rPr>
          <w:b w:val="0"/>
          <w:iCs w:val="0"/>
          <w:color w:val="auto"/>
          <w:sz w:val="20"/>
          <w:szCs w:val="20"/>
        </w:rPr>
        <w:t xml:space="preserve">услуг, а имеет своей целью выявление лучших условий исполнения </w:t>
      </w:r>
      <w:r w:rsidR="00D061DE" w:rsidRPr="00676B9C">
        <w:rPr>
          <w:b w:val="0"/>
          <w:iCs w:val="0"/>
          <w:color w:val="auto"/>
          <w:sz w:val="20"/>
          <w:szCs w:val="20"/>
        </w:rPr>
        <w:t>За</w:t>
      </w:r>
      <w:r w:rsidR="00B574C0" w:rsidRPr="00676B9C">
        <w:rPr>
          <w:b w:val="0"/>
          <w:iCs w:val="0"/>
          <w:color w:val="auto"/>
          <w:sz w:val="20"/>
          <w:szCs w:val="20"/>
        </w:rPr>
        <w:t>явки</w:t>
      </w:r>
      <w:r w:rsidRPr="00676B9C">
        <w:rPr>
          <w:b w:val="0"/>
          <w:iCs w:val="0"/>
          <w:color w:val="auto"/>
          <w:sz w:val="20"/>
          <w:szCs w:val="20"/>
        </w:rPr>
        <w:t xml:space="preserve">, предлагаемых </w:t>
      </w:r>
      <w:r w:rsidR="00765A7A" w:rsidRPr="00676B9C">
        <w:rPr>
          <w:b w:val="0"/>
          <w:iCs w:val="0"/>
          <w:color w:val="auto"/>
          <w:sz w:val="20"/>
          <w:szCs w:val="20"/>
        </w:rPr>
        <w:t>Исполнителями.</w:t>
      </w:r>
      <w:r w:rsidR="00982E5D" w:rsidRPr="00676B9C">
        <w:rPr>
          <w:b w:val="0"/>
          <w:iCs w:val="0"/>
          <w:color w:val="auto"/>
          <w:sz w:val="20"/>
          <w:szCs w:val="20"/>
        </w:rPr>
        <w:t xml:space="preserve"> </w:t>
      </w:r>
      <w:r w:rsidR="00056444" w:rsidRPr="00676B9C">
        <w:rPr>
          <w:b w:val="0"/>
          <w:iCs w:val="0"/>
          <w:color w:val="auto"/>
          <w:sz w:val="20"/>
          <w:szCs w:val="20"/>
        </w:rPr>
        <w:t>При отсутствии у Заказчика потребности в услугах определенного функционального направления или по определенному каналу, Заказчик не включает соответствующие объемы в Предварительные Заявки.</w:t>
      </w:r>
      <w:r w:rsidR="00982E5D" w:rsidRPr="00676B9C">
        <w:rPr>
          <w:b w:val="0"/>
          <w:iCs w:val="0"/>
          <w:color w:val="auto"/>
          <w:sz w:val="20"/>
          <w:szCs w:val="20"/>
        </w:rPr>
        <w:t xml:space="preserve"> </w:t>
      </w:r>
    </w:p>
    <w:p w14:paraId="06DF7D97" w14:textId="77777777" w:rsidR="00982E5D" w:rsidRPr="00676B9C" w:rsidRDefault="00982E5D" w:rsidP="00BB6A14">
      <w:pPr>
        <w:pStyle w:val="affffffff5"/>
        <w:numPr>
          <w:ilvl w:val="0"/>
          <w:numId w:val="0"/>
        </w:numPr>
        <w:spacing w:after="0"/>
        <w:ind w:firstLine="709"/>
        <w:jc w:val="both"/>
        <w:rPr>
          <w:b w:val="0"/>
          <w:iCs w:val="0"/>
          <w:color w:val="auto"/>
          <w:sz w:val="20"/>
          <w:szCs w:val="20"/>
        </w:rPr>
      </w:pPr>
    </w:p>
    <w:p w14:paraId="46E1AF8B" w14:textId="77777777" w:rsidR="00135AD8" w:rsidRPr="00676B9C" w:rsidRDefault="00135AD8" w:rsidP="00BB6A14">
      <w:pPr>
        <w:pStyle w:val="affffffff5"/>
        <w:numPr>
          <w:ilvl w:val="0"/>
          <w:numId w:val="0"/>
        </w:numPr>
        <w:spacing w:after="0"/>
        <w:ind w:firstLine="709"/>
        <w:jc w:val="both"/>
        <w:rPr>
          <w:b w:val="0"/>
          <w:sz w:val="20"/>
          <w:szCs w:val="20"/>
        </w:rPr>
      </w:pPr>
      <w:r w:rsidRPr="00676B9C">
        <w:rPr>
          <w:b w:val="0"/>
          <w:sz w:val="20"/>
          <w:szCs w:val="20"/>
        </w:rPr>
        <w:t xml:space="preserve">Не позднее 10 </w:t>
      </w:r>
      <w:r w:rsidR="00AE2068">
        <w:rPr>
          <w:b w:val="0"/>
          <w:sz w:val="20"/>
          <w:szCs w:val="20"/>
        </w:rPr>
        <w:t xml:space="preserve">(десяти) </w:t>
      </w:r>
      <w:r w:rsidRPr="00676B9C">
        <w:rPr>
          <w:b w:val="0"/>
          <w:sz w:val="20"/>
          <w:szCs w:val="20"/>
        </w:rPr>
        <w:t xml:space="preserve">рабочих дней с даты получения </w:t>
      </w:r>
      <w:r w:rsidR="00E351F8" w:rsidRPr="00676B9C">
        <w:rPr>
          <w:b w:val="0"/>
          <w:sz w:val="20"/>
          <w:szCs w:val="20"/>
        </w:rPr>
        <w:t>П</w:t>
      </w:r>
      <w:r w:rsidRPr="00676B9C">
        <w:rPr>
          <w:b w:val="0"/>
          <w:sz w:val="20"/>
          <w:szCs w:val="20"/>
        </w:rPr>
        <w:t>редварительно</w:t>
      </w:r>
      <w:r w:rsidR="00B574C0" w:rsidRPr="00676B9C">
        <w:rPr>
          <w:b w:val="0"/>
          <w:sz w:val="20"/>
          <w:szCs w:val="20"/>
        </w:rPr>
        <w:t>й</w:t>
      </w:r>
      <w:r w:rsidRPr="00676B9C">
        <w:rPr>
          <w:b w:val="0"/>
          <w:sz w:val="20"/>
          <w:szCs w:val="20"/>
        </w:rPr>
        <w:t xml:space="preserve"> </w:t>
      </w:r>
      <w:r w:rsidR="008E007E" w:rsidRPr="00676B9C">
        <w:rPr>
          <w:b w:val="0"/>
          <w:sz w:val="20"/>
          <w:szCs w:val="20"/>
        </w:rPr>
        <w:t>За</w:t>
      </w:r>
      <w:r w:rsidR="00B574C0" w:rsidRPr="00676B9C">
        <w:rPr>
          <w:b w:val="0"/>
          <w:sz w:val="20"/>
          <w:szCs w:val="20"/>
        </w:rPr>
        <w:t>явки</w:t>
      </w:r>
      <w:r w:rsidR="008E007E" w:rsidRPr="00676B9C">
        <w:rPr>
          <w:b w:val="0"/>
          <w:sz w:val="20"/>
          <w:szCs w:val="20"/>
        </w:rPr>
        <w:t xml:space="preserve"> от Заказчика</w:t>
      </w:r>
      <w:r w:rsidR="00B574C0" w:rsidRPr="00676B9C">
        <w:rPr>
          <w:b w:val="0"/>
          <w:sz w:val="20"/>
          <w:szCs w:val="20"/>
        </w:rPr>
        <w:t>,</w:t>
      </w:r>
      <w:r w:rsidR="008E007E" w:rsidRPr="00676B9C">
        <w:rPr>
          <w:b w:val="0"/>
          <w:sz w:val="20"/>
          <w:szCs w:val="20"/>
        </w:rPr>
        <w:t xml:space="preserve"> </w:t>
      </w:r>
      <w:r w:rsidR="00765A7A" w:rsidRPr="00676B9C">
        <w:rPr>
          <w:b w:val="0"/>
          <w:sz w:val="20"/>
          <w:szCs w:val="20"/>
        </w:rPr>
        <w:t xml:space="preserve">Исполнители </w:t>
      </w:r>
      <w:r w:rsidR="00982E5D" w:rsidRPr="00676B9C">
        <w:rPr>
          <w:b w:val="0"/>
          <w:sz w:val="20"/>
          <w:szCs w:val="20"/>
        </w:rPr>
        <w:t xml:space="preserve">направляют </w:t>
      </w:r>
      <w:r w:rsidR="001C36CF" w:rsidRPr="00676B9C">
        <w:rPr>
          <w:b w:val="0"/>
          <w:sz w:val="20"/>
          <w:szCs w:val="20"/>
        </w:rPr>
        <w:t xml:space="preserve">Ответные </w:t>
      </w:r>
      <w:r w:rsidR="00982E5D" w:rsidRPr="00676B9C">
        <w:rPr>
          <w:b w:val="0"/>
          <w:sz w:val="20"/>
          <w:szCs w:val="20"/>
        </w:rPr>
        <w:t>Заявк</w:t>
      </w:r>
      <w:r w:rsidR="001C36CF" w:rsidRPr="00676B9C">
        <w:rPr>
          <w:b w:val="0"/>
          <w:sz w:val="20"/>
          <w:szCs w:val="20"/>
        </w:rPr>
        <w:t>и</w:t>
      </w:r>
      <w:r w:rsidR="00D061DE" w:rsidRPr="00676B9C">
        <w:rPr>
          <w:b w:val="0"/>
          <w:sz w:val="20"/>
          <w:szCs w:val="20"/>
        </w:rPr>
        <w:t xml:space="preserve">, </w:t>
      </w:r>
      <w:r w:rsidR="001C36CF" w:rsidRPr="00676B9C">
        <w:rPr>
          <w:b w:val="0"/>
          <w:sz w:val="20"/>
          <w:szCs w:val="20"/>
        </w:rPr>
        <w:t xml:space="preserve">содержащие </w:t>
      </w:r>
      <w:r w:rsidRPr="00676B9C">
        <w:rPr>
          <w:b w:val="0"/>
          <w:sz w:val="20"/>
          <w:szCs w:val="20"/>
        </w:rPr>
        <w:t>следующую информацию:</w:t>
      </w:r>
    </w:p>
    <w:p w14:paraId="5B184F58" w14:textId="77777777" w:rsidR="00135AD8" w:rsidRPr="00676B9C" w:rsidRDefault="00135AD8" w:rsidP="0090312A">
      <w:pPr>
        <w:pStyle w:val="affffffff5"/>
        <w:numPr>
          <w:ilvl w:val="0"/>
          <w:numId w:val="51"/>
        </w:numPr>
        <w:tabs>
          <w:tab w:val="left" w:pos="709"/>
        </w:tabs>
        <w:spacing w:after="0"/>
        <w:ind w:left="0" w:firstLine="567"/>
        <w:jc w:val="both"/>
        <w:rPr>
          <w:b w:val="0"/>
          <w:iCs w:val="0"/>
          <w:color w:val="auto"/>
          <w:sz w:val="20"/>
          <w:szCs w:val="20"/>
        </w:rPr>
      </w:pPr>
      <w:r w:rsidRPr="00676B9C">
        <w:rPr>
          <w:b w:val="0"/>
          <w:iCs w:val="0"/>
          <w:color w:val="auto"/>
          <w:sz w:val="20"/>
          <w:szCs w:val="20"/>
        </w:rPr>
        <w:t xml:space="preserve">Подтверждение </w:t>
      </w:r>
      <w:r w:rsidR="00384012">
        <w:rPr>
          <w:b w:val="0"/>
          <w:iCs w:val="0"/>
          <w:color w:val="auto"/>
          <w:sz w:val="20"/>
          <w:szCs w:val="20"/>
        </w:rPr>
        <w:t xml:space="preserve">технической </w:t>
      </w:r>
      <w:r w:rsidRPr="00676B9C">
        <w:rPr>
          <w:b w:val="0"/>
          <w:iCs w:val="0"/>
          <w:color w:val="auto"/>
          <w:sz w:val="20"/>
          <w:szCs w:val="20"/>
        </w:rPr>
        <w:t xml:space="preserve">готовности </w:t>
      </w:r>
      <w:r w:rsidR="00765A7A" w:rsidRPr="00676B9C">
        <w:rPr>
          <w:b w:val="0"/>
          <w:iCs w:val="0"/>
          <w:color w:val="auto"/>
          <w:sz w:val="20"/>
          <w:szCs w:val="20"/>
        </w:rPr>
        <w:t xml:space="preserve">Исполнителя </w:t>
      </w:r>
      <w:r w:rsidRPr="00676B9C">
        <w:rPr>
          <w:b w:val="0"/>
          <w:iCs w:val="0"/>
          <w:color w:val="auto"/>
          <w:sz w:val="20"/>
          <w:szCs w:val="20"/>
        </w:rPr>
        <w:t xml:space="preserve">к оказанию определенного объёма услуг </w:t>
      </w:r>
      <w:r w:rsidR="00982E5D" w:rsidRPr="00676B9C">
        <w:rPr>
          <w:b w:val="0"/>
          <w:iCs w:val="0"/>
          <w:color w:val="auto"/>
          <w:sz w:val="20"/>
          <w:szCs w:val="20"/>
        </w:rPr>
        <w:t xml:space="preserve">по </w:t>
      </w:r>
      <w:r w:rsidR="0071585E" w:rsidRPr="00676B9C">
        <w:rPr>
          <w:b w:val="0"/>
          <w:iCs w:val="0"/>
          <w:color w:val="auto"/>
          <w:sz w:val="20"/>
          <w:szCs w:val="20"/>
        </w:rPr>
        <w:t>соответствующему</w:t>
      </w:r>
      <w:r w:rsidRPr="00676B9C">
        <w:rPr>
          <w:b w:val="0"/>
          <w:iCs w:val="0"/>
          <w:color w:val="auto"/>
          <w:sz w:val="20"/>
          <w:szCs w:val="20"/>
        </w:rPr>
        <w:t xml:space="preserve"> функциональному направлению, в соответствии с требованиями Заказчика к </w:t>
      </w:r>
      <w:r w:rsidR="0071585E" w:rsidRPr="00676B9C">
        <w:rPr>
          <w:b w:val="0"/>
          <w:iCs w:val="0"/>
          <w:color w:val="auto"/>
          <w:sz w:val="20"/>
          <w:szCs w:val="20"/>
        </w:rPr>
        <w:t>выполнению КПЭ.</w:t>
      </w:r>
      <w:r w:rsidR="00766801" w:rsidRPr="00676B9C">
        <w:rPr>
          <w:b w:val="0"/>
          <w:iCs w:val="0"/>
          <w:color w:val="auto"/>
          <w:sz w:val="20"/>
          <w:szCs w:val="20"/>
        </w:rPr>
        <w:t xml:space="preserve"> Объем услуг, указанный Исполнителем, </w:t>
      </w:r>
      <w:r w:rsidR="001656B0" w:rsidRPr="00676B9C">
        <w:rPr>
          <w:b w:val="0"/>
          <w:iCs w:val="0"/>
          <w:color w:val="auto"/>
          <w:sz w:val="20"/>
          <w:szCs w:val="20"/>
        </w:rPr>
        <w:t>может быть</w:t>
      </w:r>
      <w:r w:rsidR="00766801" w:rsidRPr="00676B9C">
        <w:rPr>
          <w:b w:val="0"/>
          <w:iCs w:val="0"/>
          <w:color w:val="auto"/>
          <w:sz w:val="20"/>
          <w:szCs w:val="20"/>
        </w:rPr>
        <w:t xml:space="preserve"> </w:t>
      </w:r>
      <w:r w:rsidR="00982E5D" w:rsidRPr="00676B9C">
        <w:rPr>
          <w:b w:val="0"/>
          <w:iCs w:val="0"/>
          <w:color w:val="auto"/>
          <w:sz w:val="20"/>
          <w:szCs w:val="20"/>
        </w:rPr>
        <w:t>отличаться от запрошенного Заказчиком;</w:t>
      </w:r>
    </w:p>
    <w:p w14:paraId="4EA8D9BB" w14:textId="77777777" w:rsidR="0071585E" w:rsidRPr="00676B9C" w:rsidRDefault="00135AD8" w:rsidP="0090312A">
      <w:pPr>
        <w:pStyle w:val="afff"/>
        <w:numPr>
          <w:ilvl w:val="0"/>
          <w:numId w:val="51"/>
        </w:numPr>
        <w:shd w:val="clear" w:color="auto" w:fill="FFFFFF"/>
        <w:tabs>
          <w:tab w:val="left" w:pos="709"/>
          <w:tab w:val="left" w:pos="851"/>
        </w:tabs>
        <w:spacing w:before="0" w:beforeAutospacing="0" w:after="0" w:afterAutospacing="0"/>
        <w:ind w:left="0" w:firstLine="567"/>
        <w:jc w:val="both"/>
        <w:textAlignment w:val="baseline"/>
        <w:rPr>
          <w:rFonts w:cs="Times New Roman"/>
          <w:sz w:val="20"/>
          <w:szCs w:val="20"/>
          <w:shd w:val="clear" w:color="auto" w:fill="FFD966" w:themeFill="accent4" w:themeFillTint="99"/>
        </w:rPr>
      </w:pPr>
      <w:r w:rsidRPr="00676B9C">
        <w:rPr>
          <w:iCs/>
          <w:sz w:val="20"/>
          <w:szCs w:val="20"/>
        </w:rPr>
        <w:t xml:space="preserve">Тарифное предложение по оказанию предложенных услуг. Тарифное предложение может быть ниже или равным тарифам, указанным в </w:t>
      </w:r>
      <w:r w:rsidR="001C36CF" w:rsidRPr="00676B9C">
        <w:rPr>
          <w:iCs/>
          <w:sz w:val="20"/>
          <w:szCs w:val="20"/>
        </w:rPr>
        <w:t xml:space="preserve">Договорах </w:t>
      </w:r>
      <w:r w:rsidR="00982E5D" w:rsidRPr="00676B9C">
        <w:rPr>
          <w:iCs/>
          <w:sz w:val="20"/>
          <w:szCs w:val="20"/>
        </w:rPr>
        <w:t>за соответствующие услуги;</w:t>
      </w:r>
    </w:p>
    <w:p w14:paraId="3EB5B0F4" w14:textId="77777777" w:rsidR="00135AD8" w:rsidRPr="00676B9C" w:rsidRDefault="0071585E" w:rsidP="0090312A">
      <w:pPr>
        <w:pStyle w:val="afff"/>
        <w:numPr>
          <w:ilvl w:val="0"/>
          <w:numId w:val="51"/>
        </w:numPr>
        <w:shd w:val="clear" w:color="auto" w:fill="FFFFFF"/>
        <w:tabs>
          <w:tab w:val="left" w:pos="709"/>
        </w:tabs>
        <w:spacing w:before="0" w:beforeAutospacing="0" w:after="0" w:afterAutospacing="0"/>
        <w:ind w:left="0" w:firstLine="567"/>
        <w:jc w:val="both"/>
        <w:textAlignment w:val="baseline"/>
        <w:rPr>
          <w:rFonts w:cs="Times New Roman"/>
          <w:sz w:val="20"/>
          <w:szCs w:val="20"/>
          <w:shd w:val="clear" w:color="auto" w:fill="FFD966" w:themeFill="accent4" w:themeFillTint="99"/>
        </w:rPr>
      </w:pPr>
      <w:r w:rsidRPr="00676B9C">
        <w:rPr>
          <w:iCs/>
          <w:sz w:val="20"/>
          <w:szCs w:val="20"/>
        </w:rPr>
        <w:t>Подтверждение Исполнителя о соответствии техническим требованиям, ука</w:t>
      </w:r>
      <w:r w:rsidR="00982E5D" w:rsidRPr="00676B9C">
        <w:rPr>
          <w:iCs/>
          <w:sz w:val="20"/>
          <w:szCs w:val="20"/>
        </w:rPr>
        <w:t>занным в предварительной заявке;</w:t>
      </w:r>
    </w:p>
    <w:p w14:paraId="5B524832" w14:textId="77777777" w:rsidR="00135AD8" w:rsidRPr="00676B9C" w:rsidRDefault="00135AD8" w:rsidP="00BB6A14">
      <w:pPr>
        <w:pStyle w:val="af3"/>
        <w:tabs>
          <w:tab w:val="left" w:pos="1134"/>
        </w:tabs>
        <w:spacing w:after="0"/>
        <w:ind w:left="0" w:firstLine="709"/>
        <w:jc w:val="both"/>
        <w:rPr>
          <w:rFonts w:ascii="Times New Roman" w:hAnsi="Times New Roman" w:cs="Times New Roman"/>
          <w:iCs/>
          <w:sz w:val="20"/>
          <w:szCs w:val="20"/>
        </w:rPr>
      </w:pPr>
      <w:r w:rsidRPr="00676B9C">
        <w:rPr>
          <w:rFonts w:ascii="Times New Roman" w:hAnsi="Times New Roman" w:cs="Times New Roman"/>
          <w:iCs/>
          <w:sz w:val="20"/>
          <w:szCs w:val="20"/>
        </w:rPr>
        <w:t xml:space="preserve">Итоговое распределение объема </w:t>
      </w:r>
      <w:r w:rsidR="005B2C9F" w:rsidRPr="00676B9C">
        <w:rPr>
          <w:rFonts w:ascii="Times New Roman" w:hAnsi="Times New Roman" w:cs="Times New Roman"/>
          <w:iCs/>
          <w:sz w:val="20"/>
          <w:szCs w:val="20"/>
        </w:rPr>
        <w:t xml:space="preserve">услуг </w:t>
      </w:r>
      <w:r w:rsidRPr="00676B9C">
        <w:rPr>
          <w:rFonts w:ascii="Times New Roman" w:hAnsi="Times New Roman" w:cs="Times New Roman"/>
          <w:iCs/>
          <w:sz w:val="20"/>
          <w:szCs w:val="20"/>
        </w:rPr>
        <w:t xml:space="preserve">между </w:t>
      </w:r>
      <w:r w:rsidR="00765A7A" w:rsidRPr="00676B9C">
        <w:rPr>
          <w:rFonts w:ascii="Times New Roman" w:hAnsi="Times New Roman" w:cs="Times New Roman"/>
          <w:iCs/>
          <w:sz w:val="20"/>
          <w:szCs w:val="20"/>
        </w:rPr>
        <w:t xml:space="preserve">Исполнителями </w:t>
      </w:r>
      <w:r w:rsidRPr="00676B9C">
        <w:rPr>
          <w:rFonts w:ascii="Times New Roman" w:hAnsi="Times New Roman" w:cs="Times New Roman"/>
          <w:iCs/>
          <w:sz w:val="20"/>
          <w:szCs w:val="20"/>
        </w:rPr>
        <w:t xml:space="preserve">осуществляется на основании </w:t>
      </w:r>
      <w:r w:rsidR="00982E5D" w:rsidRPr="00676B9C">
        <w:rPr>
          <w:rFonts w:ascii="Times New Roman" w:hAnsi="Times New Roman" w:cs="Times New Roman"/>
          <w:iCs/>
          <w:sz w:val="20"/>
          <w:szCs w:val="20"/>
        </w:rPr>
        <w:t xml:space="preserve">Ответных заявок </w:t>
      </w:r>
      <w:r w:rsidR="00765A7A" w:rsidRPr="00676B9C">
        <w:rPr>
          <w:rFonts w:ascii="Times New Roman" w:hAnsi="Times New Roman" w:cs="Times New Roman"/>
          <w:iCs/>
          <w:sz w:val="20"/>
          <w:szCs w:val="20"/>
        </w:rPr>
        <w:t xml:space="preserve">Исполнителей </w:t>
      </w:r>
      <w:r w:rsidRPr="00676B9C">
        <w:rPr>
          <w:rFonts w:ascii="Times New Roman" w:hAnsi="Times New Roman" w:cs="Times New Roman"/>
          <w:iCs/>
          <w:sz w:val="20"/>
          <w:szCs w:val="20"/>
        </w:rPr>
        <w:t>по каждому функциональному направлению и в соответствии со следующими критериями:</w:t>
      </w:r>
    </w:p>
    <w:p w14:paraId="7EA891E8" w14:textId="77777777" w:rsidR="00135AD8" w:rsidRPr="0072094B" w:rsidRDefault="00135AD8" w:rsidP="0090312A">
      <w:pPr>
        <w:pStyle w:val="afff"/>
        <w:numPr>
          <w:ilvl w:val="0"/>
          <w:numId w:val="51"/>
        </w:numPr>
        <w:shd w:val="clear" w:color="auto" w:fill="FFFFFF"/>
        <w:tabs>
          <w:tab w:val="left" w:pos="851"/>
        </w:tabs>
        <w:spacing w:before="0" w:beforeAutospacing="0" w:after="0" w:afterAutospacing="0"/>
        <w:ind w:left="0" w:firstLine="709"/>
        <w:jc w:val="both"/>
        <w:textAlignment w:val="baseline"/>
        <w:rPr>
          <w:iCs/>
          <w:sz w:val="20"/>
          <w:szCs w:val="20"/>
        </w:rPr>
      </w:pPr>
      <w:r w:rsidRPr="00676B9C">
        <w:rPr>
          <w:iCs/>
          <w:sz w:val="20"/>
          <w:szCs w:val="20"/>
        </w:rPr>
        <w:t xml:space="preserve">Техническая готовность </w:t>
      </w:r>
      <w:r w:rsidR="00765A7A" w:rsidRPr="00676B9C">
        <w:rPr>
          <w:iCs/>
          <w:sz w:val="20"/>
          <w:szCs w:val="20"/>
        </w:rPr>
        <w:t xml:space="preserve">Исполнителя </w:t>
      </w:r>
      <w:r w:rsidRPr="00676B9C">
        <w:rPr>
          <w:iCs/>
          <w:sz w:val="20"/>
          <w:szCs w:val="20"/>
        </w:rPr>
        <w:t>к оказанию услуги по фу</w:t>
      </w:r>
      <w:r w:rsidRPr="0072094B">
        <w:rPr>
          <w:iCs/>
          <w:sz w:val="20"/>
          <w:szCs w:val="20"/>
        </w:rPr>
        <w:t xml:space="preserve">нкциональному направлению. Техническая готовность подтверждается либо фактом исполнения этих же </w:t>
      </w:r>
      <w:r w:rsidR="005B2C9F" w:rsidRPr="0072094B">
        <w:rPr>
          <w:iCs/>
          <w:sz w:val="20"/>
          <w:szCs w:val="20"/>
        </w:rPr>
        <w:t xml:space="preserve">услуг </w:t>
      </w:r>
      <w:r w:rsidRPr="0072094B">
        <w:rPr>
          <w:iCs/>
          <w:sz w:val="20"/>
          <w:szCs w:val="20"/>
        </w:rPr>
        <w:t xml:space="preserve">в прошлые периоды, либо демонстрацией Заказчику выполнения </w:t>
      </w:r>
      <w:r w:rsidR="00C843C8" w:rsidRPr="0072094B">
        <w:rPr>
          <w:iCs/>
          <w:sz w:val="20"/>
          <w:szCs w:val="20"/>
        </w:rPr>
        <w:t>технических требований</w:t>
      </w:r>
      <w:r w:rsidRPr="0072094B">
        <w:rPr>
          <w:iCs/>
          <w:sz w:val="20"/>
          <w:szCs w:val="20"/>
        </w:rPr>
        <w:t xml:space="preserve"> при обработке тестового объема </w:t>
      </w:r>
      <w:r w:rsidR="005B2C9F" w:rsidRPr="0072094B">
        <w:rPr>
          <w:iCs/>
          <w:sz w:val="20"/>
          <w:szCs w:val="20"/>
        </w:rPr>
        <w:t>услуг</w:t>
      </w:r>
      <w:r w:rsidRPr="0072094B">
        <w:rPr>
          <w:iCs/>
          <w:sz w:val="20"/>
          <w:szCs w:val="20"/>
        </w:rPr>
        <w:t xml:space="preserve">. Тестовый объем </w:t>
      </w:r>
      <w:r w:rsidR="005B2C9F" w:rsidRPr="0072094B">
        <w:rPr>
          <w:iCs/>
          <w:sz w:val="20"/>
          <w:szCs w:val="20"/>
        </w:rPr>
        <w:t xml:space="preserve">услуг </w:t>
      </w:r>
      <w:r w:rsidRPr="0072094B">
        <w:rPr>
          <w:iCs/>
          <w:sz w:val="20"/>
          <w:szCs w:val="20"/>
        </w:rPr>
        <w:t xml:space="preserve">не должен превышать средний дневной объём </w:t>
      </w:r>
      <w:r w:rsidR="005B2C9F" w:rsidRPr="0072094B">
        <w:rPr>
          <w:iCs/>
          <w:sz w:val="20"/>
          <w:szCs w:val="20"/>
        </w:rPr>
        <w:t xml:space="preserve">услуг </w:t>
      </w:r>
      <w:r w:rsidRPr="0072094B">
        <w:rPr>
          <w:iCs/>
          <w:sz w:val="20"/>
          <w:szCs w:val="20"/>
        </w:rPr>
        <w:t xml:space="preserve">по функциональному направлению по соответствующему каналу. </w:t>
      </w:r>
      <w:r w:rsidRPr="00662B0B">
        <w:rPr>
          <w:iCs/>
          <w:sz w:val="20"/>
          <w:szCs w:val="20"/>
        </w:rPr>
        <w:t xml:space="preserve">При отсутствии технической готовности </w:t>
      </w:r>
      <w:r w:rsidR="00765A7A" w:rsidRPr="00662B0B">
        <w:rPr>
          <w:iCs/>
          <w:sz w:val="20"/>
          <w:szCs w:val="20"/>
        </w:rPr>
        <w:t xml:space="preserve">Исполнитель </w:t>
      </w:r>
      <w:r w:rsidRPr="00662B0B">
        <w:rPr>
          <w:iCs/>
          <w:sz w:val="20"/>
          <w:szCs w:val="20"/>
        </w:rPr>
        <w:t>не участвует в распределении объёма услуг по данному функциональному направлению</w:t>
      </w:r>
      <w:r w:rsidR="0099776A" w:rsidRPr="00662B0B">
        <w:rPr>
          <w:iCs/>
          <w:sz w:val="20"/>
          <w:szCs w:val="20"/>
        </w:rPr>
        <w:t>;</w:t>
      </w:r>
    </w:p>
    <w:p w14:paraId="23F27921" w14:textId="77777777" w:rsidR="00135AD8" w:rsidRPr="0072094B" w:rsidRDefault="00135AD8" w:rsidP="0090312A">
      <w:pPr>
        <w:pStyle w:val="afff"/>
        <w:numPr>
          <w:ilvl w:val="0"/>
          <w:numId w:val="51"/>
        </w:numPr>
        <w:shd w:val="clear" w:color="auto" w:fill="FFFFFF"/>
        <w:tabs>
          <w:tab w:val="left" w:pos="851"/>
        </w:tabs>
        <w:spacing w:before="0" w:beforeAutospacing="0" w:after="0" w:afterAutospacing="0"/>
        <w:ind w:left="0" w:firstLine="709"/>
        <w:jc w:val="both"/>
        <w:textAlignment w:val="baseline"/>
        <w:rPr>
          <w:iCs/>
          <w:sz w:val="20"/>
          <w:szCs w:val="20"/>
        </w:rPr>
      </w:pPr>
      <w:r w:rsidRPr="0072094B">
        <w:rPr>
          <w:iCs/>
          <w:sz w:val="20"/>
          <w:szCs w:val="20"/>
        </w:rPr>
        <w:t xml:space="preserve">Подтверждение </w:t>
      </w:r>
      <w:r w:rsidR="00765A7A" w:rsidRPr="0072094B">
        <w:rPr>
          <w:iCs/>
          <w:sz w:val="20"/>
          <w:szCs w:val="20"/>
        </w:rPr>
        <w:t>Исполните</w:t>
      </w:r>
      <w:r w:rsidR="001947CB" w:rsidRPr="0072094B">
        <w:rPr>
          <w:iCs/>
          <w:sz w:val="20"/>
          <w:szCs w:val="20"/>
        </w:rPr>
        <w:t>лем</w:t>
      </w:r>
      <w:r w:rsidRPr="0072094B">
        <w:rPr>
          <w:iCs/>
          <w:sz w:val="20"/>
          <w:szCs w:val="20"/>
        </w:rPr>
        <w:t xml:space="preserve"> готовности </w:t>
      </w:r>
      <w:r w:rsidR="001947CB" w:rsidRPr="0072094B">
        <w:rPr>
          <w:iCs/>
          <w:sz w:val="20"/>
          <w:szCs w:val="20"/>
        </w:rPr>
        <w:t xml:space="preserve">оказать определенный </w:t>
      </w:r>
      <w:r w:rsidRPr="0072094B">
        <w:rPr>
          <w:iCs/>
          <w:sz w:val="20"/>
          <w:szCs w:val="20"/>
        </w:rPr>
        <w:t>объём услуг по функциональному направлению</w:t>
      </w:r>
      <w:r w:rsidR="0099776A" w:rsidRPr="0072094B">
        <w:rPr>
          <w:iCs/>
          <w:sz w:val="20"/>
          <w:szCs w:val="20"/>
        </w:rPr>
        <w:t>;</w:t>
      </w:r>
    </w:p>
    <w:p w14:paraId="281DA69B" w14:textId="77777777" w:rsidR="00135AD8" w:rsidRPr="0072094B" w:rsidRDefault="00135AD8" w:rsidP="0090312A">
      <w:pPr>
        <w:pStyle w:val="afff"/>
        <w:numPr>
          <w:ilvl w:val="0"/>
          <w:numId w:val="51"/>
        </w:numPr>
        <w:shd w:val="clear" w:color="auto" w:fill="FFFFFF"/>
        <w:tabs>
          <w:tab w:val="left" w:pos="851"/>
        </w:tabs>
        <w:spacing w:before="0" w:beforeAutospacing="0" w:after="0" w:afterAutospacing="0"/>
        <w:ind w:left="0" w:firstLine="709"/>
        <w:jc w:val="both"/>
        <w:textAlignment w:val="baseline"/>
        <w:rPr>
          <w:iCs/>
          <w:sz w:val="20"/>
          <w:szCs w:val="20"/>
        </w:rPr>
      </w:pPr>
      <w:r w:rsidRPr="0072094B">
        <w:rPr>
          <w:iCs/>
          <w:sz w:val="20"/>
          <w:szCs w:val="20"/>
        </w:rPr>
        <w:t xml:space="preserve">Тарифное предложение </w:t>
      </w:r>
      <w:r w:rsidR="001947CB" w:rsidRPr="0072094B">
        <w:rPr>
          <w:iCs/>
          <w:sz w:val="20"/>
          <w:szCs w:val="20"/>
        </w:rPr>
        <w:t xml:space="preserve">исполнителя </w:t>
      </w:r>
      <w:r w:rsidRPr="0072094B">
        <w:rPr>
          <w:iCs/>
          <w:sz w:val="20"/>
          <w:szCs w:val="20"/>
        </w:rPr>
        <w:t>по данному функциональному направлению</w:t>
      </w:r>
      <w:r w:rsidR="0099776A" w:rsidRPr="0072094B">
        <w:rPr>
          <w:iCs/>
          <w:sz w:val="20"/>
          <w:szCs w:val="20"/>
        </w:rPr>
        <w:t>;</w:t>
      </w:r>
    </w:p>
    <w:p w14:paraId="148D43F4" w14:textId="77777777" w:rsidR="00135AD8" w:rsidRPr="0072094B" w:rsidRDefault="00135AD8" w:rsidP="0090312A">
      <w:pPr>
        <w:pStyle w:val="afff"/>
        <w:numPr>
          <w:ilvl w:val="0"/>
          <w:numId w:val="51"/>
        </w:numPr>
        <w:shd w:val="clear" w:color="auto" w:fill="FFFFFF"/>
        <w:tabs>
          <w:tab w:val="left" w:pos="851"/>
        </w:tabs>
        <w:spacing w:before="0" w:beforeAutospacing="0" w:after="0" w:afterAutospacing="0"/>
        <w:ind w:left="0" w:firstLine="709"/>
        <w:jc w:val="both"/>
        <w:textAlignment w:val="baseline"/>
        <w:rPr>
          <w:iCs/>
          <w:sz w:val="20"/>
          <w:szCs w:val="20"/>
        </w:rPr>
      </w:pPr>
      <w:r w:rsidRPr="0072094B">
        <w:rPr>
          <w:iCs/>
          <w:sz w:val="20"/>
          <w:szCs w:val="20"/>
        </w:rPr>
        <w:t xml:space="preserve">Информация о КПЭ достигнутых </w:t>
      </w:r>
      <w:r w:rsidR="00765A7A" w:rsidRPr="0072094B">
        <w:rPr>
          <w:iCs/>
          <w:sz w:val="20"/>
          <w:szCs w:val="20"/>
        </w:rPr>
        <w:t xml:space="preserve">Исполнителем </w:t>
      </w:r>
      <w:r w:rsidRPr="0072094B">
        <w:rPr>
          <w:iCs/>
          <w:sz w:val="20"/>
          <w:szCs w:val="20"/>
        </w:rPr>
        <w:t xml:space="preserve">за последние 3 </w:t>
      </w:r>
      <w:r w:rsidR="00AE2068">
        <w:rPr>
          <w:iCs/>
          <w:sz w:val="20"/>
          <w:szCs w:val="20"/>
        </w:rPr>
        <w:t xml:space="preserve">(три) </w:t>
      </w:r>
      <w:r w:rsidRPr="0072094B">
        <w:rPr>
          <w:iCs/>
          <w:sz w:val="20"/>
          <w:szCs w:val="20"/>
        </w:rPr>
        <w:t>месяца оказания услуги по соответствующему функциональному направлению</w:t>
      </w:r>
      <w:r w:rsidR="0099776A" w:rsidRPr="0072094B">
        <w:rPr>
          <w:iCs/>
          <w:sz w:val="20"/>
          <w:szCs w:val="20"/>
        </w:rPr>
        <w:t>;</w:t>
      </w:r>
    </w:p>
    <w:p w14:paraId="0A74B199" w14:textId="77777777" w:rsidR="00C9651A" w:rsidRPr="00AF432C" w:rsidRDefault="00C9651A" w:rsidP="00BB6A14">
      <w:pPr>
        <w:pStyle w:val="affffffff5"/>
        <w:numPr>
          <w:ilvl w:val="0"/>
          <w:numId w:val="0"/>
        </w:numPr>
        <w:spacing w:after="0"/>
        <w:ind w:firstLine="709"/>
        <w:jc w:val="both"/>
        <w:rPr>
          <w:b w:val="0"/>
          <w:iCs w:val="0"/>
          <w:color w:val="auto"/>
          <w:sz w:val="20"/>
          <w:szCs w:val="20"/>
        </w:rPr>
      </w:pPr>
      <w:r w:rsidRPr="00AF432C">
        <w:rPr>
          <w:b w:val="0"/>
          <w:iCs w:val="0"/>
          <w:color w:val="auto"/>
          <w:sz w:val="20"/>
          <w:szCs w:val="20"/>
        </w:rPr>
        <w:t>Форм</w:t>
      </w:r>
      <w:r w:rsidR="001C587F" w:rsidRPr="00AF432C">
        <w:rPr>
          <w:b w:val="0"/>
          <w:iCs w:val="0"/>
          <w:color w:val="auto"/>
          <w:sz w:val="20"/>
          <w:szCs w:val="20"/>
        </w:rPr>
        <w:t>ы</w:t>
      </w:r>
      <w:r w:rsidRPr="00AF432C">
        <w:rPr>
          <w:b w:val="0"/>
          <w:iCs w:val="0"/>
          <w:color w:val="auto"/>
          <w:sz w:val="20"/>
          <w:szCs w:val="20"/>
        </w:rPr>
        <w:t xml:space="preserve"> Предварительно</w:t>
      </w:r>
      <w:r w:rsidR="00F63D9C" w:rsidRPr="00AF432C">
        <w:rPr>
          <w:b w:val="0"/>
          <w:iCs w:val="0"/>
          <w:color w:val="auto"/>
          <w:sz w:val="20"/>
          <w:szCs w:val="20"/>
        </w:rPr>
        <w:t>й</w:t>
      </w:r>
      <w:r w:rsidRPr="00AF432C">
        <w:rPr>
          <w:b w:val="0"/>
          <w:iCs w:val="0"/>
          <w:color w:val="auto"/>
          <w:sz w:val="20"/>
          <w:szCs w:val="20"/>
        </w:rPr>
        <w:t xml:space="preserve"> За</w:t>
      </w:r>
      <w:r w:rsidR="00F63D9C" w:rsidRPr="00AF432C">
        <w:rPr>
          <w:b w:val="0"/>
          <w:iCs w:val="0"/>
          <w:color w:val="auto"/>
          <w:sz w:val="20"/>
          <w:szCs w:val="20"/>
        </w:rPr>
        <w:t>явки</w:t>
      </w:r>
      <w:r w:rsidRPr="00AF432C">
        <w:rPr>
          <w:b w:val="0"/>
          <w:iCs w:val="0"/>
          <w:color w:val="auto"/>
          <w:sz w:val="20"/>
          <w:szCs w:val="20"/>
        </w:rPr>
        <w:t xml:space="preserve"> и </w:t>
      </w:r>
      <w:r w:rsidR="00E4445C" w:rsidRPr="00AF432C">
        <w:rPr>
          <w:b w:val="0"/>
          <w:iCs w:val="0"/>
          <w:color w:val="auto"/>
          <w:sz w:val="20"/>
          <w:szCs w:val="20"/>
        </w:rPr>
        <w:t>Ответной Заявки</w:t>
      </w:r>
      <w:r w:rsidRPr="00AF432C">
        <w:rPr>
          <w:b w:val="0"/>
          <w:iCs w:val="0"/>
          <w:color w:val="auto"/>
          <w:sz w:val="20"/>
          <w:szCs w:val="20"/>
        </w:rPr>
        <w:t xml:space="preserve"> представлен</w:t>
      </w:r>
      <w:r w:rsidR="00F63D9C" w:rsidRPr="00AF432C">
        <w:rPr>
          <w:b w:val="0"/>
          <w:iCs w:val="0"/>
          <w:color w:val="auto"/>
          <w:sz w:val="20"/>
          <w:szCs w:val="20"/>
        </w:rPr>
        <w:t>ы</w:t>
      </w:r>
      <w:r w:rsidRPr="00AF432C">
        <w:rPr>
          <w:b w:val="0"/>
          <w:iCs w:val="0"/>
          <w:color w:val="auto"/>
          <w:sz w:val="20"/>
          <w:szCs w:val="20"/>
        </w:rPr>
        <w:t xml:space="preserve"> в Приложени</w:t>
      </w:r>
      <w:r w:rsidR="0099776A" w:rsidRPr="00AF432C">
        <w:rPr>
          <w:b w:val="0"/>
          <w:iCs w:val="0"/>
          <w:color w:val="auto"/>
          <w:sz w:val="20"/>
          <w:szCs w:val="20"/>
        </w:rPr>
        <w:t>и</w:t>
      </w:r>
      <w:r w:rsidRPr="00AF432C">
        <w:rPr>
          <w:b w:val="0"/>
          <w:iCs w:val="0"/>
          <w:color w:val="auto"/>
          <w:sz w:val="20"/>
          <w:szCs w:val="20"/>
        </w:rPr>
        <w:t xml:space="preserve"> № </w:t>
      </w:r>
      <w:r w:rsidR="0099776A" w:rsidRPr="00AF432C">
        <w:rPr>
          <w:b w:val="0"/>
          <w:iCs w:val="0"/>
          <w:color w:val="auto"/>
          <w:sz w:val="20"/>
          <w:szCs w:val="20"/>
        </w:rPr>
        <w:t>1</w:t>
      </w:r>
      <w:r w:rsidR="00961E6E">
        <w:rPr>
          <w:b w:val="0"/>
          <w:iCs w:val="0"/>
          <w:color w:val="auto"/>
          <w:sz w:val="20"/>
          <w:szCs w:val="20"/>
        </w:rPr>
        <w:t>4</w:t>
      </w:r>
      <w:r w:rsidR="00E4445C" w:rsidRPr="00AF432C">
        <w:rPr>
          <w:b w:val="0"/>
          <w:iCs w:val="0"/>
          <w:color w:val="auto"/>
          <w:sz w:val="20"/>
          <w:szCs w:val="20"/>
        </w:rPr>
        <w:t xml:space="preserve"> </w:t>
      </w:r>
      <w:r w:rsidR="001C587F" w:rsidRPr="00AF432C">
        <w:rPr>
          <w:b w:val="0"/>
          <w:iCs w:val="0"/>
          <w:color w:val="auto"/>
          <w:sz w:val="20"/>
          <w:szCs w:val="20"/>
        </w:rPr>
        <w:t xml:space="preserve">к </w:t>
      </w:r>
      <w:r w:rsidR="00994A5B" w:rsidRPr="00AF432C">
        <w:rPr>
          <w:b w:val="0"/>
          <w:iCs w:val="0"/>
          <w:color w:val="auto"/>
          <w:sz w:val="20"/>
          <w:szCs w:val="20"/>
        </w:rPr>
        <w:t xml:space="preserve">настоящему </w:t>
      </w:r>
      <w:r w:rsidR="001C587F" w:rsidRPr="00AF432C">
        <w:rPr>
          <w:b w:val="0"/>
          <w:iCs w:val="0"/>
          <w:color w:val="auto"/>
          <w:sz w:val="20"/>
          <w:szCs w:val="20"/>
        </w:rPr>
        <w:t>Техническому заданию.</w:t>
      </w:r>
    </w:p>
    <w:p w14:paraId="39CDF8C6" w14:textId="77777777" w:rsidR="00205429" w:rsidRPr="00AF432C" w:rsidRDefault="00135AD8" w:rsidP="00BB6A14">
      <w:pPr>
        <w:pStyle w:val="affffffff5"/>
        <w:numPr>
          <w:ilvl w:val="0"/>
          <w:numId w:val="0"/>
        </w:numPr>
        <w:spacing w:after="0"/>
        <w:ind w:firstLine="709"/>
        <w:jc w:val="both"/>
        <w:rPr>
          <w:b w:val="0"/>
          <w:iCs w:val="0"/>
          <w:color w:val="auto"/>
          <w:sz w:val="20"/>
          <w:szCs w:val="20"/>
        </w:rPr>
      </w:pPr>
      <w:r w:rsidRPr="00AF432C">
        <w:rPr>
          <w:b w:val="0"/>
          <w:iCs w:val="0"/>
          <w:color w:val="auto"/>
          <w:sz w:val="20"/>
          <w:szCs w:val="20"/>
        </w:rPr>
        <w:t xml:space="preserve">В случае, если </w:t>
      </w:r>
      <w:r w:rsidR="00C843C8" w:rsidRPr="00AF432C">
        <w:rPr>
          <w:b w:val="0"/>
          <w:iCs w:val="0"/>
          <w:color w:val="auto"/>
          <w:sz w:val="20"/>
          <w:szCs w:val="20"/>
        </w:rPr>
        <w:t xml:space="preserve">суммарный объем предложений в </w:t>
      </w:r>
      <w:r w:rsidR="0099776A" w:rsidRPr="00AF432C">
        <w:rPr>
          <w:b w:val="0"/>
          <w:iCs w:val="0"/>
          <w:color w:val="auto"/>
          <w:sz w:val="20"/>
          <w:szCs w:val="20"/>
        </w:rPr>
        <w:t>Ответных заявках от</w:t>
      </w:r>
      <w:r w:rsidRPr="00AF432C">
        <w:rPr>
          <w:b w:val="0"/>
          <w:iCs w:val="0"/>
          <w:color w:val="auto"/>
          <w:sz w:val="20"/>
          <w:szCs w:val="20"/>
        </w:rPr>
        <w:t xml:space="preserve"> </w:t>
      </w:r>
      <w:r w:rsidR="00765A7A" w:rsidRPr="00AF432C">
        <w:rPr>
          <w:b w:val="0"/>
          <w:iCs w:val="0"/>
          <w:color w:val="auto"/>
          <w:sz w:val="20"/>
          <w:szCs w:val="20"/>
        </w:rPr>
        <w:t xml:space="preserve">Исполнителей </w:t>
      </w:r>
      <w:r w:rsidRPr="00AF432C">
        <w:rPr>
          <w:b w:val="0"/>
          <w:iCs w:val="0"/>
          <w:color w:val="auto"/>
          <w:sz w:val="20"/>
          <w:szCs w:val="20"/>
        </w:rPr>
        <w:t xml:space="preserve">по </w:t>
      </w:r>
      <w:r w:rsidR="00B3290A" w:rsidRPr="00AF432C">
        <w:rPr>
          <w:b w:val="0"/>
          <w:iCs w:val="0"/>
          <w:color w:val="auto"/>
          <w:sz w:val="20"/>
          <w:szCs w:val="20"/>
        </w:rPr>
        <w:t>каналу функционального направления</w:t>
      </w:r>
      <w:r w:rsidRPr="00AF432C">
        <w:rPr>
          <w:b w:val="0"/>
          <w:iCs w:val="0"/>
          <w:color w:val="auto"/>
          <w:sz w:val="20"/>
          <w:szCs w:val="20"/>
        </w:rPr>
        <w:t xml:space="preserve"> превышает</w:t>
      </w:r>
      <w:r w:rsidR="00B3290A" w:rsidRPr="00AF432C">
        <w:rPr>
          <w:b w:val="0"/>
          <w:iCs w:val="0"/>
          <w:color w:val="auto"/>
          <w:sz w:val="20"/>
          <w:szCs w:val="20"/>
        </w:rPr>
        <w:t xml:space="preserve"> объем, указанный в</w:t>
      </w:r>
      <w:r w:rsidRPr="00AF432C">
        <w:rPr>
          <w:b w:val="0"/>
          <w:iCs w:val="0"/>
          <w:color w:val="auto"/>
          <w:sz w:val="20"/>
          <w:szCs w:val="20"/>
        </w:rPr>
        <w:t xml:space="preserve"> </w:t>
      </w:r>
      <w:r w:rsidR="00205429" w:rsidRPr="00AF432C">
        <w:rPr>
          <w:b w:val="0"/>
          <w:iCs w:val="0"/>
          <w:color w:val="auto"/>
          <w:sz w:val="20"/>
          <w:szCs w:val="20"/>
        </w:rPr>
        <w:t>Предварительн</w:t>
      </w:r>
      <w:r w:rsidR="00B3290A" w:rsidRPr="00AF432C">
        <w:rPr>
          <w:b w:val="0"/>
          <w:iCs w:val="0"/>
          <w:color w:val="auto"/>
          <w:sz w:val="20"/>
          <w:szCs w:val="20"/>
        </w:rPr>
        <w:t>ой</w:t>
      </w:r>
      <w:r w:rsidR="00205429" w:rsidRPr="00AF432C">
        <w:rPr>
          <w:b w:val="0"/>
          <w:iCs w:val="0"/>
          <w:color w:val="auto"/>
          <w:sz w:val="20"/>
          <w:szCs w:val="20"/>
        </w:rPr>
        <w:t xml:space="preserve"> З</w:t>
      </w:r>
      <w:r w:rsidRPr="00AF432C">
        <w:rPr>
          <w:b w:val="0"/>
          <w:iCs w:val="0"/>
          <w:color w:val="auto"/>
          <w:sz w:val="20"/>
          <w:szCs w:val="20"/>
        </w:rPr>
        <w:t>а</w:t>
      </w:r>
      <w:r w:rsidR="00B3290A" w:rsidRPr="00AF432C">
        <w:rPr>
          <w:b w:val="0"/>
          <w:iCs w:val="0"/>
          <w:color w:val="auto"/>
          <w:sz w:val="20"/>
          <w:szCs w:val="20"/>
        </w:rPr>
        <w:t>явке</w:t>
      </w:r>
      <w:r w:rsidRPr="00AF432C">
        <w:rPr>
          <w:b w:val="0"/>
          <w:iCs w:val="0"/>
          <w:color w:val="auto"/>
          <w:sz w:val="20"/>
          <w:szCs w:val="20"/>
        </w:rPr>
        <w:t xml:space="preserve"> Заказчика, </w:t>
      </w:r>
      <w:r w:rsidR="002D64A0" w:rsidRPr="00AF432C">
        <w:rPr>
          <w:b w:val="0"/>
          <w:iCs w:val="0"/>
          <w:color w:val="auto"/>
          <w:sz w:val="20"/>
          <w:szCs w:val="20"/>
        </w:rPr>
        <w:t xml:space="preserve">то </w:t>
      </w:r>
      <w:r w:rsidRPr="00AF432C">
        <w:rPr>
          <w:b w:val="0"/>
          <w:iCs w:val="0"/>
          <w:color w:val="auto"/>
          <w:sz w:val="20"/>
          <w:szCs w:val="20"/>
        </w:rPr>
        <w:t xml:space="preserve">объём услуг распределяется на основании Тарифной оценки (далее – </w:t>
      </w:r>
      <w:r w:rsidRPr="00AF432C">
        <w:rPr>
          <w:b w:val="0"/>
          <w:color w:val="auto"/>
          <w:sz w:val="20"/>
          <w:szCs w:val="20"/>
        </w:rPr>
        <w:t>ТОц)</w:t>
      </w:r>
      <w:r w:rsidRPr="00AF432C">
        <w:rPr>
          <w:b w:val="0"/>
          <w:iCs w:val="0"/>
          <w:color w:val="auto"/>
          <w:sz w:val="20"/>
          <w:szCs w:val="20"/>
        </w:rPr>
        <w:t>.</w:t>
      </w:r>
    </w:p>
    <w:p w14:paraId="2DCD94A1" w14:textId="77777777" w:rsidR="00135AD8" w:rsidRPr="00AF432C" w:rsidRDefault="00135AD8" w:rsidP="00BB6A14">
      <w:pPr>
        <w:pStyle w:val="affffffff5"/>
        <w:numPr>
          <w:ilvl w:val="0"/>
          <w:numId w:val="0"/>
        </w:numPr>
        <w:spacing w:after="0"/>
        <w:jc w:val="both"/>
        <w:rPr>
          <w:b w:val="0"/>
          <w:iCs w:val="0"/>
          <w:color w:val="auto"/>
          <w:sz w:val="20"/>
          <w:szCs w:val="20"/>
        </w:rPr>
      </w:pPr>
      <w:r w:rsidRPr="00AF432C">
        <w:rPr>
          <w:b w:val="0"/>
          <w:iCs w:val="0"/>
          <w:color w:val="auto"/>
          <w:sz w:val="20"/>
          <w:szCs w:val="20"/>
        </w:rPr>
        <w:t xml:space="preserve">Тарифная оценка </w:t>
      </w:r>
      <w:r w:rsidR="0062052F" w:rsidRPr="00AF432C">
        <w:rPr>
          <w:b w:val="0"/>
          <w:iCs w:val="0"/>
          <w:color w:val="auto"/>
          <w:sz w:val="20"/>
          <w:szCs w:val="20"/>
        </w:rPr>
        <w:t xml:space="preserve">(ТОц) </w:t>
      </w:r>
      <w:r w:rsidRPr="00AF432C">
        <w:rPr>
          <w:b w:val="0"/>
          <w:iCs w:val="0"/>
          <w:color w:val="auto"/>
          <w:sz w:val="20"/>
          <w:szCs w:val="20"/>
        </w:rPr>
        <w:t>рассчитывается следующим образом:</w:t>
      </w:r>
    </w:p>
    <w:p w14:paraId="42CBB004" w14:textId="77777777" w:rsidR="00135AD8" w:rsidRPr="0072094B" w:rsidRDefault="00135AD8" w:rsidP="0090312A">
      <w:pPr>
        <w:pStyle w:val="af3"/>
        <w:numPr>
          <w:ilvl w:val="1"/>
          <w:numId w:val="53"/>
        </w:numPr>
        <w:spacing w:after="0" w:line="259" w:lineRule="auto"/>
        <w:ind w:left="0" w:firstLine="426"/>
        <w:jc w:val="both"/>
        <w:rPr>
          <w:rFonts w:ascii="Times New Roman" w:hAnsi="Times New Roman" w:cs="Times New Roman"/>
          <w:iCs/>
          <w:sz w:val="20"/>
          <w:szCs w:val="20"/>
        </w:rPr>
      </w:pPr>
      <w:r w:rsidRPr="00AF432C">
        <w:rPr>
          <w:rFonts w:ascii="Times New Roman" w:hAnsi="Times New Roman" w:cs="Times New Roman"/>
          <w:iCs/>
          <w:sz w:val="20"/>
          <w:szCs w:val="20"/>
        </w:rPr>
        <w:t>Вычисляется среднее арифметическое значение за 3</w:t>
      </w:r>
      <w:r w:rsidR="00CF12DE" w:rsidRPr="00AF432C">
        <w:rPr>
          <w:rFonts w:ascii="Times New Roman" w:hAnsi="Times New Roman" w:cs="Times New Roman"/>
          <w:iCs/>
          <w:sz w:val="20"/>
          <w:szCs w:val="20"/>
        </w:rPr>
        <w:t xml:space="preserve"> </w:t>
      </w:r>
      <w:r w:rsidRPr="00AF432C">
        <w:rPr>
          <w:rFonts w:ascii="Times New Roman" w:hAnsi="Times New Roman" w:cs="Times New Roman"/>
          <w:iCs/>
          <w:sz w:val="20"/>
          <w:szCs w:val="20"/>
        </w:rPr>
        <w:t xml:space="preserve">(три) предыдущих месяца каждого КПЭ по каналу доступа </w:t>
      </w:r>
      <w:r w:rsidR="00F66A26" w:rsidRPr="00AF432C">
        <w:rPr>
          <w:rFonts w:ascii="Times New Roman" w:hAnsi="Times New Roman" w:cs="Times New Roman"/>
          <w:iCs/>
          <w:sz w:val="20"/>
          <w:szCs w:val="20"/>
        </w:rPr>
        <w:t xml:space="preserve">соответствующего </w:t>
      </w:r>
      <w:r w:rsidRPr="00AF432C">
        <w:rPr>
          <w:rFonts w:ascii="Times New Roman" w:hAnsi="Times New Roman" w:cs="Times New Roman"/>
          <w:iCs/>
          <w:sz w:val="20"/>
          <w:szCs w:val="20"/>
        </w:rPr>
        <w:t>функционального</w:t>
      </w:r>
      <w:r w:rsidRPr="0072094B">
        <w:rPr>
          <w:rFonts w:ascii="Times New Roman" w:hAnsi="Times New Roman" w:cs="Times New Roman"/>
          <w:iCs/>
          <w:sz w:val="20"/>
          <w:szCs w:val="20"/>
        </w:rPr>
        <w:t xml:space="preserve"> направления</w:t>
      </w:r>
      <w:r w:rsidR="0099776A" w:rsidRPr="0072094B">
        <w:rPr>
          <w:rFonts w:ascii="Times New Roman" w:hAnsi="Times New Roman" w:cs="Times New Roman"/>
          <w:iCs/>
          <w:sz w:val="20"/>
          <w:szCs w:val="20"/>
        </w:rPr>
        <w:t>;</w:t>
      </w:r>
    </w:p>
    <w:p w14:paraId="1B2C66E4" w14:textId="77777777" w:rsidR="00135AD8" w:rsidRPr="0072094B" w:rsidRDefault="00135AD8" w:rsidP="0090312A">
      <w:pPr>
        <w:pStyle w:val="af3"/>
        <w:numPr>
          <w:ilvl w:val="1"/>
          <w:numId w:val="53"/>
        </w:numPr>
        <w:spacing w:after="0" w:line="259" w:lineRule="auto"/>
        <w:ind w:left="0" w:firstLine="426"/>
        <w:jc w:val="both"/>
        <w:rPr>
          <w:rFonts w:ascii="Times New Roman" w:hAnsi="Times New Roman" w:cs="Times New Roman"/>
          <w:iCs/>
          <w:sz w:val="20"/>
          <w:szCs w:val="20"/>
        </w:rPr>
      </w:pPr>
      <w:r w:rsidRPr="0072094B">
        <w:rPr>
          <w:rFonts w:ascii="Times New Roman" w:hAnsi="Times New Roman" w:cs="Times New Roman"/>
          <w:iCs/>
          <w:sz w:val="20"/>
          <w:szCs w:val="20"/>
        </w:rPr>
        <w:t>Для каждого среднего КПЭ определяется (%КПЭ):</w:t>
      </w:r>
      <w:r w:rsidR="0099776A" w:rsidRPr="0072094B">
        <w:rPr>
          <w:rFonts w:ascii="Times New Roman" w:hAnsi="Times New Roman" w:cs="Times New Roman"/>
          <w:iCs/>
          <w:sz w:val="20"/>
          <w:szCs w:val="20"/>
        </w:rPr>
        <w:t xml:space="preserve"> </w:t>
      </w:r>
      <w:r w:rsidRPr="0072094B">
        <w:rPr>
          <w:rFonts w:ascii="Times New Roman" w:hAnsi="Times New Roman" w:cs="Times New Roman"/>
          <w:iCs/>
          <w:sz w:val="20"/>
          <w:szCs w:val="20"/>
        </w:rPr>
        <w:t xml:space="preserve">процент (%) выполнения /недовыполнения/перевыполнения КПЭ относительно </w:t>
      </w:r>
      <w:r w:rsidR="0099776A" w:rsidRPr="0072094B">
        <w:rPr>
          <w:rFonts w:ascii="Times New Roman" w:hAnsi="Times New Roman" w:cs="Times New Roman"/>
          <w:iCs/>
          <w:sz w:val="20"/>
          <w:szCs w:val="20"/>
        </w:rPr>
        <w:t>целевого</w:t>
      </w:r>
      <w:r w:rsidRPr="0072094B">
        <w:rPr>
          <w:rFonts w:ascii="Times New Roman" w:hAnsi="Times New Roman" w:cs="Times New Roman"/>
          <w:iCs/>
          <w:sz w:val="20"/>
          <w:szCs w:val="20"/>
        </w:rPr>
        <w:t xml:space="preserve"> значения, которое принимается за 100%. Если </w:t>
      </w:r>
      <w:r w:rsidR="00765A7A" w:rsidRPr="0072094B">
        <w:rPr>
          <w:rFonts w:ascii="Times New Roman" w:hAnsi="Times New Roman" w:cs="Times New Roman"/>
          <w:iCs/>
          <w:sz w:val="20"/>
          <w:szCs w:val="20"/>
        </w:rPr>
        <w:t xml:space="preserve">Исполнитель </w:t>
      </w:r>
      <w:r w:rsidRPr="0072094B">
        <w:rPr>
          <w:rFonts w:ascii="Times New Roman" w:hAnsi="Times New Roman" w:cs="Times New Roman"/>
          <w:iCs/>
          <w:sz w:val="20"/>
          <w:szCs w:val="20"/>
        </w:rPr>
        <w:t xml:space="preserve">ранее не выполнял эту услугу </w:t>
      </w:r>
      <w:r w:rsidR="005F5CE1" w:rsidRPr="0072094B">
        <w:rPr>
          <w:rFonts w:ascii="Times New Roman" w:hAnsi="Times New Roman" w:cs="Times New Roman"/>
          <w:iCs/>
          <w:sz w:val="20"/>
          <w:szCs w:val="20"/>
        </w:rPr>
        <w:t xml:space="preserve">в рамках </w:t>
      </w:r>
      <w:r w:rsidR="00994A5B" w:rsidRPr="0072094B">
        <w:rPr>
          <w:rFonts w:ascii="Times New Roman" w:hAnsi="Times New Roman" w:cs="Times New Roman"/>
          <w:iCs/>
          <w:sz w:val="20"/>
          <w:szCs w:val="20"/>
        </w:rPr>
        <w:t xml:space="preserve">текущего </w:t>
      </w:r>
      <w:r w:rsidR="005F5CE1" w:rsidRPr="0072094B">
        <w:rPr>
          <w:rFonts w:ascii="Times New Roman" w:hAnsi="Times New Roman" w:cs="Times New Roman"/>
          <w:iCs/>
          <w:sz w:val="20"/>
          <w:szCs w:val="20"/>
        </w:rPr>
        <w:t xml:space="preserve">договора </w:t>
      </w:r>
      <w:r w:rsidRPr="0072094B">
        <w:rPr>
          <w:rFonts w:ascii="Times New Roman" w:hAnsi="Times New Roman" w:cs="Times New Roman"/>
          <w:iCs/>
          <w:sz w:val="20"/>
          <w:szCs w:val="20"/>
        </w:rPr>
        <w:t xml:space="preserve">его </w:t>
      </w:r>
      <w:r w:rsidR="0099776A" w:rsidRPr="0072094B">
        <w:rPr>
          <w:rFonts w:ascii="Times New Roman" w:hAnsi="Times New Roman" w:cs="Times New Roman"/>
          <w:iCs/>
          <w:sz w:val="20"/>
          <w:szCs w:val="20"/>
        </w:rPr>
        <w:t>%</w:t>
      </w:r>
      <w:r w:rsidRPr="0072094B">
        <w:rPr>
          <w:rFonts w:ascii="Times New Roman" w:hAnsi="Times New Roman" w:cs="Times New Roman"/>
          <w:iCs/>
          <w:sz w:val="20"/>
          <w:szCs w:val="20"/>
        </w:rPr>
        <w:t>КПЭ принимается равным 100%</w:t>
      </w:r>
      <w:r w:rsidR="0099776A" w:rsidRPr="0072094B">
        <w:rPr>
          <w:rFonts w:ascii="Times New Roman" w:hAnsi="Times New Roman" w:cs="Times New Roman"/>
          <w:iCs/>
          <w:sz w:val="20"/>
          <w:szCs w:val="20"/>
        </w:rPr>
        <w:t>;</w:t>
      </w:r>
    </w:p>
    <w:p w14:paraId="1173FFB7" w14:textId="77777777" w:rsidR="00135AD8" w:rsidRPr="0072094B" w:rsidRDefault="00135AD8" w:rsidP="0090312A">
      <w:pPr>
        <w:pStyle w:val="af3"/>
        <w:numPr>
          <w:ilvl w:val="1"/>
          <w:numId w:val="53"/>
        </w:numPr>
        <w:spacing w:after="0" w:line="259" w:lineRule="auto"/>
        <w:ind w:left="0" w:firstLine="426"/>
        <w:jc w:val="both"/>
        <w:rPr>
          <w:rFonts w:ascii="Times New Roman" w:hAnsi="Times New Roman" w:cs="Times New Roman"/>
          <w:iCs/>
          <w:sz w:val="20"/>
          <w:szCs w:val="20"/>
        </w:rPr>
      </w:pPr>
      <w:r w:rsidRPr="0072094B">
        <w:rPr>
          <w:rFonts w:ascii="Times New Roman" w:hAnsi="Times New Roman" w:cs="Times New Roman"/>
          <w:iCs/>
          <w:sz w:val="20"/>
          <w:szCs w:val="20"/>
        </w:rPr>
        <w:t xml:space="preserve">По каждому каналу каждого функционального направления вычисляется среднее арифметическое значение %КПЭ </w:t>
      </w:r>
      <w:r w:rsidR="0099776A" w:rsidRPr="0072094B">
        <w:rPr>
          <w:rFonts w:ascii="Times New Roman" w:hAnsi="Times New Roman" w:cs="Times New Roman"/>
          <w:iCs/>
          <w:sz w:val="20"/>
          <w:szCs w:val="20"/>
        </w:rPr>
        <w:t>Исполнителя;</w:t>
      </w:r>
    </w:p>
    <w:p w14:paraId="2A25BC84" w14:textId="77777777" w:rsidR="00135AD8" w:rsidRPr="0072094B" w:rsidRDefault="00135AD8" w:rsidP="0090312A">
      <w:pPr>
        <w:pStyle w:val="af3"/>
        <w:numPr>
          <w:ilvl w:val="1"/>
          <w:numId w:val="53"/>
        </w:numPr>
        <w:spacing w:after="0" w:line="259" w:lineRule="auto"/>
        <w:ind w:left="0" w:firstLine="426"/>
        <w:jc w:val="both"/>
        <w:rPr>
          <w:rFonts w:ascii="Times New Roman" w:hAnsi="Times New Roman" w:cs="Times New Roman"/>
          <w:iCs/>
          <w:sz w:val="20"/>
          <w:szCs w:val="20"/>
        </w:rPr>
      </w:pPr>
      <w:r w:rsidRPr="0072094B">
        <w:rPr>
          <w:rFonts w:ascii="Times New Roman" w:hAnsi="Times New Roman" w:cs="Times New Roman"/>
          <w:iCs/>
          <w:sz w:val="20"/>
          <w:szCs w:val="20"/>
        </w:rPr>
        <w:lastRenderedPageBreak/>
        <w:t xml:space="preserve">Тарифное предложение каждого </w:t>
      </w:r>
      <w:r w:rsidR="00765A7A" w:rsidRPr="0072094B">
        <w:rPr>
          <w:rFonts w:ascii="Times New Roman" w:hAnsi="Times New Roman" w:cs="Times New Roman"/>
          <w:iCs/>
          <w:sz w:val="20"/>
          <w:szCs w:val="20"/>
        </w:rPr>
        <w:t xml:space="preserve">Исполнителя </w:t>
      </w:r>
      <w:r w:rsidRPr="0072094B">
        <w:rPr>
          <w:rFonts w:ascii="Times New Roman" w:hAnsi="Times New Roman" w:cs="Times New Roman"/>
          <w:iCs/>
          <w:sz w:val="20"/>
          <w:szCs w:val="20"/>
        </w:rPr>
        <w:t xml:space="preserve">делится на среднее арифметическое значение %КПЭ </w:t>
      </w:r>
      <w:r w:rsidR="00765A7A" w:rsidRPr="0072094B">
        <w:rPr>
          <w:rFonts w:ascii="Times New Roman" w:hAnsi="Times New Roman" w:cs="Times New Roman"/>
          <w:iCs/>
          <w:sz w:val="20"/>
          <w:szCs w:val="20"/>
        </w:rPr>
        <w:t>Исполнителя</w:t>
      </w:r>
      <w:r w:rsidRPr="0072094B">
        <w:rPr>
          <w:rFonts w:ascii="Times New Roman" w:hAnsi="Times New Roman" w:cs="Times New Roman"/>
          <w:iCs/>
          <w:sz w:val="20"/>
          <w:szCs w:val="20"/>
        </w:rPr>
        <w:t xml:space="preserve"> и вычисляется Тарифная оценка (ТОц) каждого </w:t>
      </w:r>
      <w:r w:rsidR="00765A7A" w:rsidRPr="0072094B">
        <w:rPr>
          <w:rFonts w:ascii="Times New Roman" w:hAnsi="Times New Roman" w:cs="Times New Roman"/>
          <w:iCs/>
          <w:sz w:val="20"/>
          <w:szCs w:val="20"/>
        </w:rPr>
        <w:t>Исполнителя</w:t>
      </w:r>
      <w:r w:rsidR="00C258AA">
        <w:rPr>
          <w:rFonts w:ascii="Times New Roman" w:hAnsi="Times New Roman" w:cs="Times New Roman"/>
          <w:iCs/>
          <w:sz w:val="20"/>
          <w:szCs w:val="20"/>
        </w:rPr>
        <w:t>.</w:t>
      </w:r>
      <w:r w:rsidRPr="0072094B">
        <w:rPr>
          <w:rFonts w:ascii="Times New Roman" w:hAnsi="Times New Roman" w:cs="Times New Roman"/>
          <w:iCs/>
          <w:sz w:val="20"/>
          <w:szCs w:val="20"/>
        </w:rPr>
        <w:t xml:space="preserve"> Таким образом, при </w:t>
      </w:r>
      <w:r w:rsidR="00994A5B" w:rsidRPr="0072094B">
        <w:rPr>
          <w:rFonts w:ascii="Times New Roman" w:hAnsi="Times New Roman" w:cs="Times New Roman"/>
          <w:iCs/>
          <w:sz w:val="20"/>
          <w:szCs w:val="20"/>
        </w:rPr>
        <w:t>возможно</w:t>
      </w:r>
      <w:r w:rsidRPr="0072094B">
        <w:rPr>
          <w:rFonts w:ascii="Times New Roman" w:hAnsi="Times New Roman" w:cs="Times New Roman"/>
          <w:iCs/>
          <w:sz w:val="20"/>
          <w:szCs w:val="20"/>
        </w:rPr>
        <w:t xml:space="preserve"> равных тарифных предложениях, ТОц </w:t>
      </w:r>
      <w:r w:rsidR="00765A7A" w:rsidRPr="0072094B">
        <w:rPr>
          <w:rFonts w:ascii="Times New Roman" w:hAnsi="Times New Roman" w:cs="Times New Roman"/>
          <w:iCs/>
          <w:sz w:val="20"/>
          <w:szCs w:val="20"/>
        </w:rPr>
        <w:t>Исполнителя,</w:t>
      </w:r>
      <w:r w:rsidRPr="0072094B">
        <w:rPr>
          <w:rFonts w:ascii="Times New Roman" w:hAnsi="Times New Roman" w:cs="Times New Roman"/>
          <w:iCs/>
          <w:sz w:val="20"/>
          <w:szCs w:val="20"/>
        </w:rPr>
        <w:t xml:space="preserve"> работавшего с более высокими КПЭ окажется ниже</w:t>
      </w:r>
      <w:r w:rsidR="00765A7A" w:rsidRPr="0072094B">
        <w:rPr>
          <w:rFonts w:ascii="Times New Roman" w:hAnsi="Times New Roman" w:cs="Times New Roman"/>
          <w:iCs/>
          <w:sz w:val="20"/>
          <w:szCs w:val="20"/>
        </w:rPr>
        <w:t>.</w:t>
      </w:r>
    </w:p>
    <w:p w14:paraId="04BDCDCD" w14:textId="77777777" w:rsidR="00F66A26" w:rsidRPr="00676B9C" w:rsidRDefault="00135AD8" w:rsidP="0090312A">
      <w:pPr>
        <w:pStyle w:val="affffffff5"/>
        <w:numPr>
          <w:ilvl w:val="1"/>
          <w:numId w:val="53"/>
        </w:numPr>
        <w:spacing w:after="0"/>
        <w:ind w:left="567"/>
        <w:jc w:val="both"/>
        <w:rPr>
          <w:color w:val="auto"/>
          <w:sz w:val="20"/>
          <w:szCs w:val="20"/>
        </w:rPr>
      </w:pPr>
      <w:r w:rsidRPr="0072094B">
        <w:rPr>
          <w:b w:val="0"/>
          <w:iCs w:val="0"/>
          <w:color w:val="auto"/>
          <w:sz w:val="20"/>
          <w:szCs w:val="20"/>
        </w:rPr>
        <w:t xml:space="preserve">ТОц не </w:t>
      </w:r>
      <w:r w:rsidRPr="00676B9C">
        <w:rPr>
          <w:b w:val="0"/>
          <w:iCs w:val="0"/>
          <w:color w:val="auto"/>
          <w:sz w:val="20"/>
          <w:szCs w:val="20"/>
        </w:rPr>
        <w:t xml:space="preserve">является тарифом, а является тарифной оценкой, используемой для распределения объема услуг между </w:t>
      </w:r>
      <w:r w:rsidR="00765A7A" w:rsidRPr="00676B9C">
        <w:rPr>
          <w:b w:val="0"/>
          <w:iCs w:val="0"/>
          <w:color w:val="auto"/>
          <w:sz w:val="20"/>
          <w:szCs w:val="20"/>
        </w:rPr>
        <w:t>Исполнителя</w:t>
      </w:r>
      <w:r w:rsidRPr="00676B9C">
        <w:rPr>
          <w:b w:val="0"/>
          <w:iCs w:val="0"/>
          <w:color w:val="auto"/>
          <w:sz w:val="20"/>
          <w:szCs w:val="20"/>
        </w:rPr>
        <w:t>ми.</w:t>
      </w:r>
    </w:p>
    <w:p w14:paraId="008CEDA5" w14:textId="77777777" w:rsidR="00135AD8" w:rsidRPr="00676B9C" w:rsidRDefault="00135AD8" w:rsidP="00BB6A14">
      <w:pPr>
        <w:pStyle w:val="affffffff5"/>
        <w:numPr>
          <w:ilvl w:val="0"/>
          <w:numId w:val="0"/>
        </w:numPr>
        <w:spacing w:after="0"/>
        <w:ind w:firstLine="709"/>
        <w:jc w:val="both"/>
        <w:rPr>
          <w:color w:val="auto"/>
          <w:sz w:val="20"/>
          <w:szCs w:val="20"/>
        </w:rPr>
      </w:pPr>
      <w:r w:rsidRPr="00676B9C">
        <w:rPr>
          <w:b w:val="0"/>
          <w:iCs w:val="0"/>
          <w:color w:val="auto"/>
          <w:sz w:val="20"/>
          <w:szCs w:val="20"/>
        </w:rPr>
        <w:t xml:space="preserve">Оказание услуг производится по тарифам, указанным </w:t>
      </w:r>
      <w:r w:rsidR="00765A7A" w:rsidRPr="00676B9C">
        <w:rPr>
          <w:b w:val="0"/>
          <w:iCs w:val="0"/>
          <w:color w:val="auto"/>
          <w:sz w:val="20"/>
          <w:szCs w:val="20"/>
        </w:rPr>
        <w:t>Исполнителя</w:t>
      </w:r>
      <w:r w:rsidRPr="00676B9C">
        <w:rPr>
          <w:b w:val="0"/>
          <w:iCs w:val="0"/>
          <w:color w:val="auto"/>
          <w:sz w:val="20"/>
          <w:szCs w:val="20"/>
        </w:rPr>
        <w:t xml:space="preserve">ми в </w:t>
      </w:r>
      <w:r w:rsidR="0051042D" w:rsidRPr="00676B9C">
        <w:rPr>
          <w:b w:val="0"/>
          <w:iCs w:val="0"/>
          <w:color w:val="auto"/>
          <w:sz w:val="20"/>
          <w:szCs w:val="20"/>
        </w:rPr>
        <w:t>Ответных Заявках</w:t>
      </w:r>
      <w:r w:rsidRPr="00676B9C">
        <w:rPr>
          <w:b w:val="0"/>
          <w:iCs w:val="0"/>
          <w:color w:val="auto"/>
          <w:sz w:val="20"/>
          <w:szCs w:val="20"/>
        </w:rPr>
        <w:t>, но не выше</w:t>
      </w:r>
      <w:r w:rsidR="00FE1201" w:rsidRPr="00676B9C">
        <w:rPr>
          <w:b w:val="0"/>
          <w:iCs w:val="0"/>
          <w:color w:val="auto"/>
          <w:sz w:val="20"/>
          <w:szCs w:val="20"/>
        </w:rPr>
        <w:t xml:space="preserve"> </w:t>
      </w:r>
      <w:r w:rsidRPr="00676B9C">
        <w:rPr>
          <w:b w:val="0"/>
          <w:iCs w:val="0"/>
          <w:color w:val="auto"/>
          <w:sz w:val="20"/>
          <w:szCs w:val="20"/>
        </w:rPr>
        <w:t>тарифов, указанных в Договоре.</w:t>
      </w:r>
    </w:p>
    <w:p w14:paraId="398580F3" w14:textId="77777777" w:rsidR="00135AD8" w:rsidRDefault="00234574" w:rsidP="0090312A">
      <w:pPr>
        <w:pStyle w:val="affffffff5"/>
        <w:numPr>
          <w:ilvl w:val="1"/>
          <w:numId w:val="53"/>
        </w:numPr>
        <w:spacing w:after="0"/>
        <w:ind w:left="567"/>
        <w:jc w:val="both"/>
        <w:rPr>
          <w:b w:val="0"/>
          <w:iCs w:val="0"/>
          <w:color w:val="auto"/>
          <w:sz w:val="20"/>
          <w:szCs w:val="20"/>
        </w:rPr>
      </w:pPr>
      <w:r w:rsidRPr="00676B9C">
        <w:rPr>
          <w:b w:val="0"/>
          <w:iCs w:val="0"/>
          <w:color w:val="auto"/>
          <w:sz w:val="20"/>
          <w:szCs w:val="20"/>
        </w:rPr>
        <w:t>Исполнитель</w:t>
      </w:r>
      <w:r w:rsidR="00135AD8" w:rsidRPr="00676B9C">
        <w:rPr>
          <w:b w:val="0"/>
          <w:iCs w:val="0"/>
          <w:color w:val="auto"/>
          <w:sz w:val="20"/>
          <w:szCs w:val="20"/>
        </w:rPr>
        <w:t>, с самой низкой ТОц получает объем</w:t>
      </w:r>
      <w:r w:rsidR="0051042D" w:rsidRPr="00676B9C">
        <w:rPr>
          <w:b w:val="0"/>
          <w:iCs w:val="0"/>
          <w:color w:val="auto"/>
          <w:sz w:val="20"/>
          <w:szCs w:val="20"/>
        </w:rPr>
        <w:t xml:space="preserve"> указанный им в Ответной Заявке</w:t>
      </w:r>
      <w:r w:rsidR="007F0B26">
        <w:rPr>
          <w:b w:val="0"/>
          <w:iCs w:val="0"/>
          <w:color w:val="auto"/>
          <w:sz w:val="20"/>
          <w:szCs w:val="20"/>
        </w:rPr>
        <w:t>.</w:t>
      </w:r>
      <w:r w:rsidR="00135AD8" w:rsidRPr="00676B9C">
        <w:rPr>
          <w:b w:val="0"/>
          <w:iCs w:val="0"/>
          <w:color w:val="auto"/>
          <w:sz w:val="20"/>
          <w:szCs w:val="20"/>
        </w:rPr>
        <w:t xml:space="preserve"> </w:t>
      </w:r>
      <w:r w:rsidR="007F0B26">
        <w:rPr>
          <w:b w:val="0"/>
          <w:iCs w:val="0"/>
          <w:color w:val="auto"/>
          <w:sz w:val="20"/>
          <w:szCs w:val="20"/>
        </w:rPr>
        <w:t>О</w:t>
      </w:r>
      <w:r w:rsidR="00135AD8" w:rsidRPr="00676B9C">
        <w:rPr>
          <w:b w:val="0"/>
          <w:iCs w:val="0"/>
          <w:color w:val="auto"/>
          <w:sz w:val="20"/>
          <w:szCs w:val="20"/>
        </w:rPr>
        <w:t xml:space="preserve">ставшийся </w:t>
      </w:r>
      <w:r w:rsidR="007322A6" w:rsidRPr="007F0B26">
        <w:rPr>
          <w:rStyle w:val="af7"/>
          <w:rFonts w:cstheme="minorBidi"/>
          <w:b w:val="0"/>
          <w:iCs w:val="0"/>
          <w:color w:val="auto"/>
          <w:kern w:val="0"/>
          <w:sz w:val="20"/>
          <w:szCs w:val="20"/>
        </w:rPr>
        <w:t>после</w:t>
      </w:r>
      <w:r w:rsidR="007322A6">
        <w:rPr>
          <w:rStyle w:val="af7"/>
          <w:rFonts w:cstheme="minorBidi"/>
          <w:b w:val="0"/>
          <w:iCs w:val="0"/>
          <w:color w:val="auto"/>
          <w:kern w:val="0"/>
        </w:rPr>
        <w:t xml:space="preserve"> </w:t>
      </w:r>
      <w:r w:rsidR="007322A6" w:rsidRPr="007F0B26">
        <w:rPr>
          <w:rStyle w:val="af7"/>
          <w:rFonts w:cstheme="minorBidi"/>
          <w:b w:val="0"/>
          <w:iCs w:val="0"/>
          <w:color w:val="auto"/>
          <w:kern w:val="0"/>
          <w:sz w:val="20"/>
          <w:szCs w:val="20"/>
        </w:rPr>
        <w:t>распределения на первого Исполнителя</w:t>
      </w:r>
      <w:r w:rsidR="007322A6">
        <w:rPr>
          <w:rStyle w:val="af7"/>
          <w:rFonts w:cstheme="minorBidi"/>
          <w:b w:val="0"/>
          <w:iCs w:val="0"/>
          <w:color w:val="auto"/>
          <w:kern w:val="0"/>
        </w:rPr>
        <w:t xml:space="preserve"> </w:t>
      </w:r>
      <w:r w:rsidR="00135AD8" w:rsidRPr="00676B9C">
        <w:rPr>
          <w:b w:val="0"/>
          <w:iCs w:val="0"/>
          <w:color w:val="auto"/>
          <w:sz w:val="20"/>
          <w:szCs w:val="20"/>
        </w:rPr>
        <w:t>объем</w:t>
      </w:r>
      <w:r w:rsidR="007F0B26">
        <w:rPr>
          <w:b w:val="0"/>
          <w:iCs w:val="0"/>
          <w:color w:val="auto"/>
          <w:sz w:val="20"/>
          <w:szCs w:val="20"/>
        </w:rPr>
        <w:t>,</w:t>
      </w:r>
      <w:r w:rsidR="00135AD8" w:rsidRPr="00676B9C">
        <w:rPr>
          <w:b w:val="0"/>
          <w:iCs w:val="0"/>
          <w:color w:val="auto"/>
          <w:sz w:val="20"/>
          <w:szCs w:val="20"/>
        </w:rPr>
        <w:t xml:space="preserve"> получает </w:t>
      </w:r>
      <w:r w:rsidRPr="00676B9C">
        <w:rPr>
          <w:b w:val="0"/>
          <w:iCs w:val="0"/>
          <w:color w:val="auto"/>
          <w:sz w:val="20"/>
          <w:szCs w:val="20"/>
        </w:rPr>
        <w:t xml:space="preserve">Исполнитель </w:t>
      </w:r>
      <w:r w:rsidR="00135AD8" w:rsidRPr="00676B9C">
        <w:rPr>
          <w:b w:val="0"/>
          <w:iCs w:val="0"/>
          <w:color w:val="auto"/>
          <w:sz w:val="20"/>
          <w:szCs w:val="20"/>
        </w:rPr>
        <w:t>с самой низкой из оставшихся ТОц</w:t>
      </w:r>
      <w:r w:rsidR="002C6C45" w:rsidRPr="00676B9C">
        <w:rPr>
          <w:b w:val="0"/>
          <w:iCs w:val="0"/>
          <w:color w:val="auto"/>
          <w:sz w:val="20"/>
          <w:szCs w:val="20"/>
        </w:rPr>
        <w:t>,</w:t>
      </w:r>
      <w:r w:rsidR="007F0B26">
        <w:rPr>
          <w:b w:val="0"/>
          <w:iCs w:val="0"/>
          <w:color w:val="auto"/>
          <w:sz w:val="20"/>
          <w:szCs w:val="20"/>
        </w:rPr>
        <w:t xml:space="preserve"> О</w:t>
      </w:r>
      <w:r w:rsidR="002C6C45" w:rsidRPr="00676B9C">
        <w:rPr>
          <w:b w:val="0"/>
          <w:iCs w:val="0"/>
          <w:color w:val="auto"/>
          <w:sz w:val="20"/>
          <w:szCs w:val="20"/>
        </w:rPr>
        <w:t>ставшийся после распределения на первых двух Исполнителей объем, получает Исполнитель с самой высокой ТОц</w:t>
      </w:r>
      <w:r w:rsidR="00135AD8" w:rsidRPr="00676B9C">
        <w:rPr>
          <w:b w:val="0"/>
          <w:iCs w:val="0"/>
          <w:color w:val="auto"/>
          <w:sz w:val="20"/>
          <w:szCs w:val="20"/>
        </w:rPr>
        <w:t xml:space="preserve">. </w:t>
      </w:r>
    </w:p>
    <w:p w14:paraId="51B0B1FC" w14:textId="77777777" w:rsidR="00135AD8" w:rsidRPr="00676B9C" w:rsidRDefault="00135AD8" w:rsidP="0090312A">
      <w:pPr>
        <w:pStyle w:val="affffffff5"/>
        <w:numPr>
          <w:ilvl w:val="1"/>
          <w:numId w:val="53"/>
        </w:numPr>
        <w:spacing w:after="0"/>
        <w:ind w:left="567"/>
        <w:jc w:val="both"/>
        <w:rPr>
          <w:rFonts w:eastAsiaTheme="minorEastAsia"/>
          <w:b w:val="0"/>
          <w:color w:val="auto"/>
          <w:kern w:val="0"/>
          <w:sz w:val="20"/>
          <w:szCs w:val="20"/>
          <w:lang w:eastAsia="en-US"/>
        </w:rPr>
      </w:pPr>
      <w:r w:rsidRPr="00676B9C">
        <w:rPr>
          <w:rFonts w:eastAsiaTheme="minorEastAsia"/>
          <w:b w:val="0"/>
          <w:color w:val="auto"/>
          <w:kern w:val="0"/>
          <w:sz w:val="20"/>
          <w:szCs w:val="20"/>
          <w:lang w:eastAsia="en-US"/>
        </w:rPr>
        <w:t xml:space="preserve">В случае, если суммарное предложение от </w:t>
      </w:r>
      <w:r w:rsidR="00234574" w:rsidRPr="00676B9C">
        <w:rPr>
          <w:rFonts w:eastAsiaTheme="minorEastAsia"/>
          <w:b w:val="0"/>
          <w:color w:val="auto"/>
          <w:kern w:val="0"/>
          <w:sz w:val="20"/>
          <w:szCs w:val="20"/>
          <w:lang w:eastAsia="en-US"/>
        </w:rPr>
        <w:t xml:space="preserve">Исполнителей </w:t>
      </w:r>
      <w:r w:rsidRPr="00676B9C">
        <w:rPr>
          <w:rFonts w:eastAsiaTheme="minorEastAsia"/>
          <w:b w:val="0"/>
          <w:color w:val="auto"/>
          <w:kern w:val="0"/>
          <w:sz w:val="20"/>
          <w:szCs w:val="20"/>
          <w:lang w:eastAsia="en-US"/>
        </w:rPr>
        <w:t xml:space="preserve">по объёму услуг меньше </w:t>
      </w:r>
      <w:r w:rsidR="007E6365" w:rsidRPr="00676B9C">
        <w:rPr>
          <w:rFonts w:eastAsiaTheme="minorEastAsia"/>
          <w:b w:val="0"/>
          <w:color w:val="auto"/>
          <w:kern w:val="0"/>
          <w:sz w:val="20"/>
          <w:szCs w:val="20"/>
          <w:lang w:eastAsia="en-US"/>
        </w:rPr>
        <w:t>объема, указанного Заказчиком в Предварительной Заявке</w:t>
      </w:r>
      <w:r w:rsidRPr="00676B9C">
        <w:rPr>
          <w:rFonts w:eastAsiaTheme="minorEastAsia"/>
          <w:b w:val="0"/>
          <w:color w:val="auto"/>
          <w:kern w:val="0"/>
          <w:sz w:val="20"/>
          <w:szCs w:val="20"/>
          <w:lang w:eastAsia="en-US"/>
        </w:rPr>
        <w:t xml:space="preserve">, </w:t>
      </w:r>
      <w:r w:rsidR="002055A3" w:rsidRPr="00676B9C">
        <w:rPr>
          <w:rFonts w:eastAsiaTheme="minorEastAsia"/>
          <w:b w:val="0"/>
          <w:color w:val="auto"/>
          <w:kern w:val="0"/>
          <w:sz w:val="20"/>
          <w:szCs w:val="20"/>
          <w:lang w:eastAsia="en-US"/>
        </w:rPr>
        <w:t xml:space="preserve">оставшийся </w:t>
      </w:r>
      <w:r w:rsidRPr="00676B9C">
        <w:rPr>
          <w:rFonts w:eastAsiaTheme="minorEastAsia"/>
          <w:b w:val="0"/>
          <w:color w:val="auto"/>
          <w:kern w:val="0"/>
          <w:sz w:val="20"/>
          <w:szCs w:val="20"/>
          <w:lang w:eastAsia="en-US"/>
        </w:rPr>
        <w:t xml:space="preserve">объём услуг передается </w:t>
      </w:r>
      <w:r w:rsidR="00765A7A" w:rsidRPr="00676B9C">
        <w:rPr>
          <w:rFonts w:eastAsiaTheme="minorEastAsia"/>
          <w:b w:val="0"/>
          <w:color w:val="auto"/>
          <w:kern w:val="0"/>
          <w:sz w:val="20"/>
          <w:szCs w:val="20"/>
          <w:lang w:eastAsia="en-US"/>
        </w:rPr>
        <w:t>Исполнителю</w:t>
      </w:r>
      <w:r w:rsidRPr="00676B9C">
        <w:rPr>
          <w:rFonts w:eastAsiaTheme="minorEastAsia"/>
          <w:b w:val="0"/>
          <w:color w:val="auto"/>
          <w:kern w:val="0"/>
          <w:sz w:val="20"/>
          <w:szCs w:val="20"/>
          <w:lang w:eastAsia="en-US"/>
        </w:rPr>
        <w:t xml:space="preserve"> с самой низкой ТОц.</w:t>
      </w:r>
      <w:r w:rsidR="00824CFB" w:rsidRPr="00676B9C">
        <w:rPr>
          <w:rFonts w:eastAsiaTheme="minorEastAsia"/>
          <w:b w:val="0"/>
          <w:color w:val="auto"/>
          <w:kern w:val="0"/>
          <w:sz w:val="20"/>
          <w:szCs w:val="20"/>
          <w:lang w:eastAsia="en-US"/>
        </w:rPr>
        <w:t xml:space="preserve"> Исполнитель обязан обеспечить оказание всего распределенного объёма услуг вне зависимости от объёма, указанного в заявке. </w:t>
      </w:r>
    </w:p>
    <w:p w14:paraId="02A8EF56" w14:textId="77777777" w:rsidR="00A62C1E" w:rsidRPr="00676B9C" w:rsidRDefault="00A62C1E" w:rsidP="00BB6A14">
      <w:pPr>
        <w:pStyle w:val="affffffff5"/>
        <w:numPr>
          <w:ilvl w:val="0"/>
          <w:numId w:val="0"/>
        </w:numPr>
        <w:spacing w:after="0"/>
        <w:ind w:firstLine="709"/>
        <w:jc w:val="both"/>
        <w:rPr>
          <w:rFonts w:eastAsiaTheme="minorEastAsia"/>
          <w:b w:val="0"/>
          <w:color w:val="auto"/>
          <w:kern w:val="0"/>
          <w:sz w:val="20"/>
          <w:szCs w:val="20"/>
          <w:lang w:eastAsia="en-US"/>
        </w:rPr>
      </w:pPr>
      <w:r w:rsidRPr="00676B9C">
        <w:rPr>
          <w:rFonts w:eastAsiaTheme="minorEastAsia"/>
          <w:b w:val="0"/>
          <w:color w:val="auto"/>
          <w:kern w:val="0"/>
          <w:sz w:val="20"/>
          <w:szCs w:val="20"/>
          <w:lang w:eastAsia="en-US"/>
        </w:rPr>
        <w:t xml:space="preserve">В случае, если предложение от Исполнителей по объёму услуг указанному Заказчиком в Предварительной Заявке, не поступило, весь объём услуг передается Исполнителю с самой низкой ценой соответствующей услуги, указанной в Договоре. Исполнитель обязан обеспечить оказание всего объёма услуг, указанного в заявке. </w:t>
      </w:r>
    </w:p>
    <w:p w14:paraId="25F2611A" w14:textId="77777777" w:rsidR="00A62C1E" w:rsidRPr="00676B9C" w:rsidRDefault="00A62C1E" w:rsidP="00BB6A14">
      <w:pPr>
        <w:pStyle w:val="affffffff5"/>
        <w:numPr>
          <w:ilvl w:val="0"/>
          <w:numId w:val="0"/>
        </w:numPr>
        <w:spacing w:after="0"/>
        <w:ind w:firstLine="709"/>
        <w:jc w:val="both"/>
        <w:rPr>
          <w:rFonts w:eastAsiaTheme="minorEastAsia"/>
          <w:b w:val="0"/>
          <w:color w:val="auto"/>
          <w:kern w:val="0"/>
          <w:sz w:val="20"/>
          <w:szCs w:val="20"/>
          <w:lang w:eastAsia="en-US"/>
        </w:rPr>
      </w:pPr>
    </w:p>
    <w:p w14:paraId="5E83F864" w14:textId="77777777" w:rsidR="00135AD8" w:rsidRPr="00676B9C" w:rsidRDefault="00FF4676" w:rsidP="00BB6A14">
      <w:pPr>
        <w:pStyle w:val="affffffff5"/>
        <w:numPr>
          <w:ilvl w:val="0"/>
          <w:numId w:val="0"/>
        </w:numPr>
        <w:spacing w:after="0"/>
        <w:ind w:firstLine="709"/>
        <w:jc w:val="both"/>
        <w:rPr>
          <w:b w:val="0"/>
          <w:color w:val="auto"/>
          <w:sz w:val="20"/>
          <w:szCs w:val="20"/>
        </w:rPr>
      </w:pPr>
      <w:r w:rsidRPr="00676B9C">
        <w:rPr>
          <w:b w:val="0"/>
          <w:iCs w:val="0"/>
          <w:color w:val="auto"/>
          <w:sz w:val="20"/>
          <w:szCs w:val="20"/>
        </w:rPr>
        <w:t xml:space="preserve"> </w:t>
      </w:r>
      <w:r w:rsidR="00135AD8" w:rsidRPr="00676B9C">
        <w:rPr>
          <w:b w:val="0"/>
          <w:iCs w:val="0"/>
          <w:color w:val="auto"/>
          <w:sz w:val="20"/>
          <w:szCs w:val="20"/>
        </w:rPr>
        <w:t xml:space="preserve">Если ТОц </w:t>
      </w:r>
      <w:r w:rsidR="00234574" w:rsidRPr="00676B9C">
        <w:rPr>
          <w:b w:val="0"/>
          <w:iCs w:val="0"/>
          <w:color w:val="auto"/>
          <w:sz w:val="20"/>
          <w:szCs w:val="20"/>
        </w:rPr>
        <w:t xml:space="preserve">Исполнителей </w:t>
      </w:r>
      <w:r w:rsidR="00135AD8" w:rsidRPr="00676B9C">
        <w:rPr>
          <w:b w:val="0"/>
          <w:iCs w:val="0"/>
          <w:color w:val="auto"/>
          <w:sz w:val="20"/>
          <w:szCs w:val="20"/>
        </w:rPr>
        <w:t>одинаковы и каждый готов обработать весь предложенный объем</w:t>
      </w:r>
      <w:r w:rsidR="00CF12DE" w:rsidRPr="00676B9C">
        <w:rPr>
          <w:b w:val="0"/>
          <w:iCs w:val="0"/>
          <w:color w:val="auto"/>
          <w:sz w:val="20"/>
          <w:szCs w:val="20"/>
        </w:rPr>
        <w:t xml:space="preserve"> услуг</w:t>
      </w:r>
      <w:r w:rsidR="00135AD8" w:rsidRPr="00676B9C">
        <w:rPr>
          <w:b w:val="0"/>
          <w:iCs w:val="0"/>
          <w:color w:val="auto"/>
          <w:sz w:val="20"/>
          <w:szCs w:val="20"/>
        </w:rPr>
        <w:t xml:space="preserve">, то объем </w:t>
      </w:r>
      <w:r w:rsidR="00CF12DE" w:rsidRPr="00676B9C">
        <w:rPr>
          <w:b w:val="0"/>
          <w:iCs w:val="0"/>
          <w:color w:val="auto"/>
          <w:sz w:val="20"/>
          <w:szCs w:val="20"/>
        </w:rPr>
        <w:t xml:space="preserve">услуг </w:t>
      </w:r>
      <w:r w:rsidR="00135AD8" w:rsidRPr="00676B9C">
        <w:rPr>
          <w:b w:val="0"/>
          <w:iCs w:val="0"/>
          <w:color w:val="auto"/>
          <w:sz w:val="20"/>
          <w:szCs w:val="20"/>
        </w:rPr>
        <w:t xml:space="preserve">передается тому </w:t>
      </w:r>
      <w:r w:rsidR="00765A7A" w:rsidRPr="00676B9C">
        <w:rPr>
          <w:b w:val="0"/>
          <w:iCs w:val="0"/>
          <w:color w:val="auto"/>
          <w:sz w:val="20"/>
          <w:szCs w:val="20"/>
        </w:rPr>
        <w:t>Исполнителю</w:t>
      </w:r>
      <w:r w:rsidR="00135AD8" w:rsidRPr="00676B9C">
        <w:rPr>
          <w:b w:val="0"/>
          <w:iCs w:val="0"/>
          <w:color w:val="auto"/>
          <w:sz w:val="20"/>
          <w:szCs w:val="20"/>
        </w:rPr>
        <w:t>, предложение которого поступило ранее</w:t>
      </w:r>
      <w:r w:rsidR="00234574" w:rsidRPr="00676B9C">
        <w:rPr>
          <w:b w:val="0"/>
          <w:iCs w:val="0"/>
          <w:color w:val="auto"/>
          <w:sz w:val="20"/>
          <w:szCs w:val="20"/>
        </w:rPr>
        <w:t>.</w:t>
      </w:r>
    </w:p>
    <w:p w14:paraId="07DCEBEC" w14:textId="77777777" w:rsidR="007F0AFE" w:rsidRPr="00676B9C" w:rsidRDefault="00135AD8" w:rsidP="00BB6A14">
      <w:pPr>
        <w:pStyle w:val="affffffff5"/>
        <w:numPr>
          <w:ilvl w:val="0"/>
          <w:numId w:val="0"/>
        </w:numPr>
        <w:spacing w:after="0"/>
        <w:ind w:firstLine="709"/>
        <w:jc w:val="both"/>
        <w:rPr>
          <w:b w:val="0"/>
          <w:iCs w:val="0"/>
          <w:color w:val="auto"/>
          <w:sz w:val="20"/>
          <w:szCs w:val="20"/>
        </w:rPr>
      </w:pPr>
      <w:r w:rsidRPr="00676B9C">
        <w:rPr>
          <w:b w:val="0"/>
          <w:iCs w:val="0"/>
          <w:color w:val="auto"/>
          <w:sz w:val="20"/>
          <w:szCs w:val="20"/>
        </w:rPr>
        <w:t xml:space="preserve"> Заказчик уведомляет </w:t>
      </w:r>
      <w:r w:rsidR="008E1879" w:rsidRPr="00676B9C">
        <w:rPr>
          <w:b w:val="0"/>
          <w:iCs w:val="0"/>
          <w:color w:val="auto"/>
          <w:sz w:val="20"/>
          <w:szCs w:val="20"/>
        </w:rPr>
        <w:t xml:space="preserve">всех </w:t>
      </w:r>
      <w:r w:rsidR="00234574" w:rsidRPr="00676B9C">
        <w:rPr>
          <w:b w:val="0"/>
          <w:iCs w:val="0"/>
          <w:color w:val="auto"/>
          <w:sz w:val="20"/>
          <w:szCs w:val="20"/>
        </w:rPr>
        <w:t xml:space="preserve">Исполнителей </w:t>
      </w:r>
      <w:r w:rsidRPr="00676B9C">
        <w:rPr>
          <w:b w:val="0"/>
          <w:iCs w:val="0"/>
          <w:color w:val="auto"/>
          <w:sz w:val="20"/>
          <w:szCs w:val="20"/>
        </w:rPr>
        <w:t xml:space="preserve">о результатах итогового распределения объёма в течение </w:t>
      </w:r>
      <w:r w:rsidR="008E1879" w:rsidRPr="00676B9C">
        <w:rPr>
          <w:b w:val="0"/>
          <w:iCs w:val="0"/>
          <w:color w:val="auto"/>
          <w:sz w:val="20"/>
          <w:szCs w:val="20"/>
        </w:rPr>
        <w:t>15 (пятнадцати)</w:t>
      </w:r>
      <w:r w:rsidRPr="00676B9C">
        <w:rPr>
          <w:b w:val="0"/>
          <w:iCs w:val="0"/>
          <w:color w:val="auto"/>
          <w:sz w:val="20"/>
          <w:szCs w:val="20"/>
        </w:rPr>
        <w:t xml:space="preserve"> </w:t>
      </w:r>
      <w:r w:rsidR="008E1879" w:rsidRPr="00676B9C">
        <w:rPr>
          <w:b w:val="0"/>
          <w:iCs w:val="0"/>
          <w:color w:val="auto"/>
          <w:sz w:val="20"/>
          <w:szCs w:val="20"/>
        </w:rPr>
        <w:t xml:space="preserve">рабочих дней </w:t>
      </w:r>
      <w:r w:rsidRPr="00676B9C">
        <w:rPr>
          <w:b w:val="0"/>
          <w:iCs w:val="0"/>
          <w:color w:val="auto"/>
          <w:sz w:val="20"/>
          <w:szCs w:val="20"/>
        </w:rPr>
        <w:t>с момента окончания приема Дополнительных предложений по электронной почте</w:t>
      </w:r>
      <w:r w:rsidR="00F66A26" w:rsidRPr="00676B9C">
        <w:rPr>
          <w:b w:val="0"/>
          <w:iCs w:val="0"/>
          <w:color w:val="auto"/>
          <w:sz w:val="20"/>
          <w:szCs w:val="20"/>
        </w:rPr>
        <w:t xml:space="preserve">, указанной в реквизитах </w:t>
      </w:r>
      <w:r w:rsidR="001C36CF" w:rsidRPr="00676B9C">
        <w:rPr>
          <w:b w:val="0"/>
          <w:iCs w:val="0"/>
          <w:color w:val="auto"/>
          <w:sz w:val="20"/>
          <w:szCs w:val="20"/>
        </w:rPr>
        <w:t>Договоров</w:t>
      </w:r>
      <w:r w:rsidRPr="00676B9C">
        <w:rPr>
          <w:b w:val="0"/>
          <w:iCs w:val="0"/>
          <w:color w:val="auto"/>
          <w:sz w:val="20"/>
          <w:szCs w:val="20"/>
        </w:rPr>
        <w:t>.</w:t>
      </w:r>
    </w:p>
    <w:p w14:paraId="41537D2C" w14:textId="77777777" w:rsidR="007E6365" w:rsidRPr="0072094B" w:rsidRDefault="00415E40" w:rsidP="00BB6A14">
      <w:pPr>
        <w:pStyle w:val="affffffff5"/>
        <w:numPr>
          <w:ilvl w:val="0"/>
          <w:numId w:val="0"/>
        </w:numPr>
        <w:spacing w:after="0"/>
        <w:ind w:firstLine="709"/>
        <w:jc w:val="both"/>
        <w:rPr>
          <w:b w:val="0"/>
          <w:iCs w:val="0"/>
          <w:color w:val="auto"/>
          <w:sz w:val="20"/>
          <w:szCs w:val="20"/>
        </w:rPr>
      </w:pPr>
      <w:r w:rsidRPr="00676B9C">
        <w:rPr>
          <w:b w:val="0"/>
          <w:iCs w:val="0"/>
          <w:color w:val="auto"/>
          <w:sz w:val="20"/>
          <w:szCs w:val="20"/>
        </w:rPr>
        <w:t xml:space="preserve">В случае если </w:t>
      </w:r>
      <w:r w:rsidR="008E1879" w:rsidRPr="00676B9C">
        <w:rPr>
          <w:b w:val="0"/>
          <w:iCs w:val="0"/>
          <w:color w:val="auto"/>
          <w:sz w:val="20"/>
          <w:szCs w:val="20"/>
        </w:rPr>
        <w:t>после начала</w:t>
      </w:r>
      <w:r w:rsidR="006939F6" w:rsidRPr="00676B9C">
        <w:rPr>
          <w:b w:val="0"/>
          <w:iCs w:val="0"/>
          <w:color w:val="auto"/>
          <w:sz w:val="20"/>
          <w:szCs w:val="20"/>
        </w:rPr>
        <w:t xml:space="preserve"> оказания услуги</w:t>
      </w:r>
      <w:r w:rsidR="008E1879" w:rsidRPr="00676B9C">
        <w:rPr>
          <w:b w:val="0"/>
          <w:iCs w:val="0"/>
          <w:color w:val="auto"/>
          <w:sz w:val="20"/>
          <w:szCs w:val="20"/>
        </w:rPr>
        <w:t xml:space="preserve"> </w:t>
      </w:r>
      <w:r w:rsidRPr="00676B9C">
        <w:rPr>
          <w:b w:val="0"/>
          <w:iCs w:val="0"/>
          <w:color w:val="auto"/>
          <w:sz w:val="20"/>
          <w:szCs w:val="20"/>
        </w:rPr>
        <w:t>Исполните</w:t>
      </w:r>
      <w:r w:rsidRPr="0072094B">
        <w:rPr>
          <w:b w:val="0"/>
          <w:iCs w:val="0"/>
          <w:color w:val="auto"/>
          <w:sz w:val="20"/>
          <w:szCs w:val="20"/>
        </w:rPr>
        <w:t>ль не выполняет все КПЭ по каналу</w:t>
      </w:r>
      <w:r w:rsidR="008E1879" w:rsidRPr="0072094B">
        <w:rPr>
          <w:b w:val="0"/>
          <w:iCs w:val="0"/>
          <w:color w:val="auto"/>
          <w:sz w:val="20"/>
          <w:szCs w:val="20"/>
        </w:rPr>
        <w:t xml:space="preserve"> доступа</w:t>
      </w:r>
      <w:r w:rsidRPr="0072094B">
        <w:rPr>
          <w:b w:val="0"/>
          <w:iCs w:val="0"/>
          <w:color w:val="auto"/>
          <w:sz w:val="20"/>
          <w:szCs w:val="20"/>
        </w:rPr>
        <w:t xml:space="preserve"> функционального направления в течение 2-х месяцев подряд, Заказчик имеет право перераспределить объем услуг этого Исполнителя по этому каналу, на других Исполнителей</w:t>
      </w:r>
      <w:r w:rsidR="00285561" w:rsidRPr="0072094B">
        <w:rPr>
          <w:b w:val="0"/>
          <w:iCs w:val="0"/>
          <w:color w:val="auto"/>
          <w:sz w:val="20"/>
          <w:szCs w:val="20"/>
        </w:rPr>
        <w:t>, оказывающих эту услугу</w:t>
      </w:r>
      <w:r w:rsidRPr="0072094B">
        <w:rPr>
          <w:b w:val="0"/>
          <w:iCs w:val="0"/>
          <w:color w:val="auto"/>
          <w:sz w:val="20"/>
          <w:szCs w:val="20"/>
        </w:rPr>
        <w:t xml:space="preserve"> до окончания периода, указанного в Запросе, в соответствующей пропорции объемов других Исполнителей по этому каналу. Уведомление Исполнителя о прекращении передачи объемов</w:t>
      </w:r>
      <w:r w:rsidR="008E1879" w:rsidRPr="0072094B">
        <w:rPr>
          <w:b w:val="0"/>
          <w:iCs w:val="0"/>
          <w:color w:val="auto"/>
          <w:sz w:val="20"/>
          <w:szCs w:val="20"/>
        </w:rPr>
        <w:t xml:space="preserve"> </w:t>
      </w:r>
      <w:r w:rsidRPr="0072094B">
        <w:rPr>
          <w:b w:val="0"/>
          <w:iCs w:val="0"/>
          <w:color w:val="auto"/>
          <w:sz w:val="20"/>
          <w:szCs w:val="20"/>
        </w:rPr>
        <w:t>производится в соответст</w:t>
      </w:r>
      <w:r w:rsidR="008E1879" w:rsidRPr="0072094B">
        <w:rPr>
          <w:b w:val="0"/>
          <w:iCs w:val="0"/>
          <w:color w:val="auto"/>
          <w:sz w:val="20"/>
          <w:szCs w:val="20"/>
        </w:rPr>
        <w:t>вии с п</w:t>
      </w:r>
      <w:r w:rsidR="00E860AF" w:rsidRPr="0072094B">
        <w:rPr>
          <w:b w:val="0"/>
          <w:iCs w:val="0"/>
          <w:color w:val="auto"/>
          <w:sz w:val="20"/>
          <w:szCs w:val="20"/>
        </w:rPr>
        <w:t>унктом</w:t>
      </w:r>
      <w:r w:rsidR="008E1879" w:rsidRPr="0072094B">
        <w:rPr>
          <w:b w:val="0"/>
          <w:iCs w:val="0"/>
          <w:color w:val="auto"/>
          <w:sz w:val="20"/>
          <w:szCs w:val="20"/>
        </w:rPr>
        <w:t xml:space="preserve"> 5.3 </w:t>
      </w:r>
      <w:r w:rsidR="00E860AF" w:rsidRPr="0072094B">
        <w:rPr>
          <w:b w:val="0"/>
          <w:iCs w:val="0"/>
          <w:color w:val="auto"/>
          <w:sz w:val="20"/>
          <w:szCs w:val="20"/>
        </w:rPr>
        <w:t>Технического задания</w:t>
      </w:r>
      <w:r w:rsidR="00024471" w:rsidRPr="0072094B">
        <w:rPr>
          <w:b w:val="0"/>
          <w:iCs w:val="0"/>
          <w:color w:val="auto"/>
          <w:sz w:val="20"/>
          <w:szCs w:val="20"/>
        </w:rPr>
        <w:t>.</w:t>
      </w:r>
    </w:p>
    <w:p w14:paraId="3AF5E2EB" w14:textId="77777777" w:rsidR="007E6365" w:rsidRPr="0072094B" w:rsidRDefault="007E6365" w:rsidP="00BB6A14">
      <w:pPr>
        <w:pStyle w:val="affffffff5"/>
        <w:numPr>
          <w:ilvl w:val="0"/>
          <w:numId w:val="0"/>
        </w:numPr>
        <w:spacing w:after="0"/>
        <w:ind w:firstLine="709"/>
        <w:jc w:val="both"/>
        <w:rPr>
          <w:b w:val="0"/>
          <w:iCs w:val="0"/>
          <w:color w:val="auto"/>
          <w:sz w:val="20"/>
          <w:szCs w:val="20"/>
        </w:rPr>
      </w:pPr>
      <w:r w:rsidRPr="0072094B">
        <w:rPr>
          <w:b w:val="0"/>
          <w:iCs w:val="0"/>
          <w:color w:val="auto"/>
          <w:sz w:val="20"/>
          <w:szCs w:val="20"/>
        </w:rPr>
        <w:t>Обо всех решениях, касающихся распределения объемов услуг</w:t>
      </w:r>
      <w:r w:rsidR="00E9399F">
        <w:rPr>
          <w:b w:val="0"/>
          <w:iCs w:val="0"/>
          <w:color w:val="auto"/>
          <w:sz w:val="20"/>
          <w:szCs w:val="20"/>
        </w:rPr>
        <w:t>,</w:t>
      </w:r>
      <w:r w:rsidRPr="0072094B">
        <w:rPr>
          <w:b w:val="0"/>
          <w:iCs w:val="0"/>
          <w:color w:val="auto"/>
          <w:sz w:val="20"/>
          <w:szCs w:val="20"/>
        </w:rPr>
        <w:t xml:space="preserve"> Заказчик информирует всех Исполнителей идентичными письмами путем направления их по электронной почте, указанной в реквизитах </w:t>
      </w:r>
      <w:r w:rsidR="00E9399F">
        <w:rPr>
          <w:b w:val="0"/>
          <w:iCs w:val="0"/>
          <w:color w:val="auto"/>
          <w:sz w:val="20"/>
          <w:szCs w:val="20"/>
        </w:rPr>
        <w:t xml:space="preserve">Сторон </w:t>
      </w:r>
      <w:r w:rsidR="001C36CF" w:rsidRPr="0072094B">
        <w:rPr>
          <w:b w:val="0"/>
          <w:iCs w:val="0"/>
          <w:color w:val="auto"/>
          <w:sz w:val="20"/>
          <w:szCs w:val="20"/>
        </w:rPr>
        <w:t>Договор</w:t>
      </w:r>
      <w:r w:rsidR="00196F4C">
        <w:rPr>
          <w:b w:val="0"/>
          <w:iCs w:val="0"/>
          <w:color w:val="auto"/>
          <w:sz w:val="20"/>
          <w:szCs w:val="20"/>
        </w:rPr>
        <w:t>а</w:t>
      </w:r>
      <w:r w:rsidR="00E9399F">
        <w:rPr>
          <w:b w:val="0"/>
          <w:iCs w:val="0"/>
          <w:color w:val="auto"/>
          <w:sz w:val="20"/>
          <w:szCs w:val="20"/>
        </w:rPr>
        <w:t>.</w:t>
      </w:r>
    </w:p>
    <w:p w14:paraId="060F145C" w14:textId="77777777" w:rsidR="00135AD8" w:rsidRPr="0072094B" w:rsidRDefault="00135AD8" w:rsidP="00BB6A14">
      <w:pPr>
        <w:spacing w:after="0"/>
        <w:ind w:firstLine="709"/>
        <w:jc w:val="both"/>
        <w:rPr>
          <w:rFonts w:ascii="Times New Roman" w:hAnsi="Times New Roman" w:cs="Times New Roman"/>
          <w:b/>
          <w:iCs/>
          <w:sz w:val="20"/>
          <w:szCs w:val="20"/>
        </w:rPr>
      </w:pPr>
      <w:r w:rsidRPr="0072094B">
        <w:rPr>
          <w:rFonts w:ascii="Times New Roman" w:hAnsi="Times New Roman" w:cs="Times New Roman"/>
          <w:b/>
          <w:iCs/>
          <w:sz w:val="20"/>
          <w:szCs w:val="20"/>
        </w:rPr>
        <w:t>Пример расчета распределения объемо</w:t>
      </w:r>
      <w:r w:rsidR="00C10A19" w:rsidRPr="0072094B">
        <w:rPr>
          <w:rFonts w:ascii="Times New Roman" w:hAnsi="Times New Roman" w:cs="Times New Roman"/>
          <w:b/>
          <w:iCs/>
          <w:sz w:val="20"/>
          <w:szCs w:val="20"/>
        </w:rPr>
        <w:t xml:space="preserve">в если суммарный объем услуг в </w:t>
      </w:r>
      <w:r w:rsidR="00E96152" w:rsidRPr="0072094B">
        <w:rPr>
          <w:rFonts w:ascii="Times New Roman" w:hAnsi="Times New Roman" w:cs="Times New Roman"/>
          <w:b/>
          <w:iCs/>
          <w:sz w:val="20"/>
          <w:szCs w:val="20"/>
        </w:rPr>
        <w:t xml:space="preserve">Ответных </w:t>
      </w:r>
      <w:r w:rsidR="00C10A19" w:rsidRPr="0072094B">
        <w:rPr>
          <w:rFonts w:ascii="Times New Roman" w:hAnsi="Times New Roman" w:cs="Times New Roman"/>
          <w:b/>
          <w:iCs/>
          <w:sz w:val="20"/>
          <w:szCs w:val="20"/>
        </w:rPr>
        <w:t>Заявках превышает объем услуг</w:t>
      </w:r>
      <w:r w:rsidR="008D64AD" w:rsidRPr="0072094B">
        <w:rPr>
          <w:rFonts w:ascii="Times New Roman" w:hAnsi="Times New Roman" w:cs="Times New Roman"/>
          <w:b/>
          <w:iCs/>
          <w:sz w:val="20"/>
          <w:szCs w:val="20"/>
        </w:rPr>
        <w:t>,</w:t>
      </w:r>
      <w:r w:rsidR="00C10A19" w:rsidRPr="0072094B">
        <w:rPr>
          <w:rFonts w:ascii="Times New Roman" w:hAnsi="Times New Roman" w:cs="Times New Roman"/>
          <w:b/>
          <w:iCs/>
          <w:sz w:val="20"/>
          <w:szCs w:val="20"/>
        </w:rPr>
        <w:t xml:space="preserve"> указанный в </w:t>
      </w:r>
      <w:r w:rsidR="00E96152" w:rsidRPr="0072094B">
        <w:rPr>
          <w:rFonts w:ascii="Times New Roman" w:hAnsi="Times New Roman" w:cs="Times New Roman"/>
          <w:b/>
          <w:iCs/>
          <w:sz w:val="20"/>
          <w:szCs w:val="20"/>
        </w:rPr>
        <w:t>Предварительной Заявке</w:t>
      </w:r>
      <w:r w:rsidRPr="0072094B">
        <w:rPr>
          <w:rFonts w:ascii="Times New Roman" w:hAnsi="Times New Roman" w:cs="Times New Roman"/>
          <w:b/>
          <w:iCs/>
          <w:sz w:val="20"/>
          <w:szCs w:val="20"/>
        </w:rPr>
        <w:t>:</w:t>
      </w:r>
    </w:p>
    <w:p w14:paraId="0B8CCFBD" w14:textId="77777777" w:rsidR="002C6D02" w:rsidRPr="0072094B" w:rsidRDefault="00135AD8" w:rsidP="00BB6A14">
      <w:pPr>
        <w:spacing w:after="0"/>
        <w:ind w:firstLine="284"/>
        <w:jc w:val="both"/>
        <w:rPr>
          <w:rFonts w:ascii="Times New Roman" w:hAnsi="Times New Roman" w:cs="Times New Roman"/>
          <w:iCs/>
          <w:sz w:val="20"/>
          <w:szCs w:val="20"/>
        </w:rPr>
      </w:pPr>
      <w:r w:rsidRPr="0072094B">
        <w:rPr>
          <w:rFonts w:ascii="Times New Roman" w:hAnsi="Times New Roman" w:cs="Times New Roman"/>
          <w:iCs/>
          <w:sz w:val="20"/>
          <w:szCs w:val="20"/>
        </w:rPr>
        <w:t xml:space="preserve">Заказчик </w:t>
      </w:r>
      <w:r w:rsidR="007C5BE6" w:rsidRPr="0072094B">
        <w:rPr>
          <w:rFonts w:ascii="Times New Roman" w:hAnsi="Times New Roman" w:cs="Times New Roman"/>
          <w:iCs/>
          <w:sz w:val="20"/>
          <w:szCs w:val="20"/>
        </w:rPr>
        <w:t xml:space="preserve">направляет </w:t>
      </w:r>
      <w:r w:rsidR="006E0AF1" w:rsidRPr="0072094B">
        <w:rPr>
          <w:rFonts w:ascii="Times New Roman" w:hAnsi="Times New Roman" w:cs="Times New Roman"/>
          <w:iCs/>
          <w:sz w:val="20"/>
          <w:szCs w:val="20"/>
        </w:rPr>
        <w:t xml:space="preserve">Предварительную Заявку </w:t>
      </w:r>
      <w:r w:rsidR="007C5BE6" w:rsidRPr="0072094B">
        <w:rPr>
          <w:rFonts w:ascii="Times New Roman" w:hAnsi="Times New Roman" w:cs="Times New Roman"/>
          <w:iCs/>
          <w:sz w:val="20"/>
          <w:szCs w:val="20"/>
        </w:rPr>
        <w:t xml:space="preserve">на </w:t>
      </w:r>
      <w:r w:rsidR="005B2C9F" w:rsidRPr="0072094B">
        <w:rPr>
          <w:rFonts w:ascii="Times New Roman" w:hAnsi="Times New Roman" w:cs="Times New Roman"/>
          <w:iCs/>
          <w:sz w:val="20"/>
          <w:szCs w:val="20"/>
        </w:rPr>
        <w:t>оказание</w:t>
      </w:r>
      <w:r w:rsidR="007C5BE6" w:rsidRPr="0072094B">
        <w:rPr>
          <w:rFonts w:ascii="Times New Roman" w:hAnsi="Times New Roman" w:cs="Times New Roman"/>
          <w:iCs/>
          <w:sz w:val="20"/>
          <w:szCs w:val="20"/>
        </w:rPr>
        <w:t xml:space="preserve"> </w:t>
      </w:r>
      <w:r w:rsidR="005B2C9F" w:rsidRPr="0072094B">
        <w:rPr>
          <w:rFonts w:ascii="Times New Roman" w:hAnsi="Times New Roman" w:cs="Times New Roman"/>
          <w:iCs/>
          <w:sz w:val="20"/>
          <w:szCs w:val="20"/>
        </w:rPr>
        <w:t xml:space="preserve">услуг </w:t>
      </w:r>
      <w:r w:rsidR="002C6D02" w:rsidRPr="0072094B">
        <w:rPr>
          <w:rFonts w:ascii="Times New Roman" w:hAnsi="Times New Roman" w:cs="Times New Roman"/>
          <w:iCs/>
          <w:sz w:val="20"/>
          <w:szCs w:val="20"/>
        </w:rPr>
        <w:t>по Услуге Х</w:t>
      </w:r>
      <w:r w:rsidRPr="0072094B">
        <w:rPr>
          <w:rFonts w:ascii="Times New Roman" w:hAnsi="Times New Roman" w:cs="Times New Roman"/>
          <w:iCs/>
          <w:sz w:val="20"/>
          <w:szCs w:val="20"/>
        </w:rPr>
        <w:t xml:space="preserve"> </w:t>
      </w:r>
      <w:r w:rsidR="006E0AF1" w:rsidRPr="0072094B">
        <w:rPr>
          <w:rFonts w:ascii="Times New Roman" w:hAnsi="Times New Roman" w:cs="Times New Roman"/>
          <w:iCs/>
          <w:sz w:val="20"/>
          <w:szCs w:val="20"/>
        </w:rPr>
        <w:t xml:space="preserve">в объеме </w:t>
      </w:r>
      <w:r w:rsidR="00E67C20" w:rsidRPr="0072094B">
        <w:rPr>
          <w:rFonts w:ascii="Times New Roman" w:hAnsi="Times New Roman" w:cs="Times New Roman"/>
          <w:iCs/>
          <w:sz w:val="20"/>
          <w:szCs w:val="20"/>
        </w:rPr>
        <w:t>15</w:t>
      </w:r>
      <w:r w:rsidR="00E744AC" w:rsidRPr="0072094B">
        <w:rPr>
          <w:rFonts w:ascii="Times New Roman" w:hAnsi="Times New Roman" w:cs="Times New Roman"/>
          <w:iCs/>
          <w:sz w:val="20"/>
          <w:szCs w:val="20"/>
        </w:rPr>
        <w:t xml:space="preserve"> звонков</w:t>
      </w:r>
    </w:p>
    <w:p w14:paraId="340A2F9F" w14:textId="77777777" w:rsidR="00135AD8" w:rsidRPr="0072094B" w:rsidRDefault="00135AD8" w:rsidP="00BB6A14">
      <w:pPr>
        <w:spacing w:after="0"/>
        <w:ind w:firstLine="284"/>
        <w:jc w:val="both"/>
        <w:rPr>
          <w:rFonts w:ascii="Times New Roman" w:hAnsi="Times New Roman" w:cs="Times New Roman"/>
          <w:iCs/>
          <w:sz w:val="20"/>
          <w:szCs w:val="20"/>
        </w:rPr>
      </w:pPr>
      <w:r w:rsidRPr="0072094B">
        <w:rPr>
          <w:rFonts w:ascii="Times New Roman" w:hAnsi="Times New Roman" w:cs="Times New Roman"/>
          <w:iCs/>
          <w:sz w:val="20"/>
          <w:szCs w:val="20"/>
        </w:rPr>
        <w:t xml:space="preserve"> По </w:t>
      </w:r>
      <w:r w:rsidR="002C6D02" w:rsidRPr="0072094B">
        <w:rPr>
          <w:rFonts w:ascii="Times New Roman" w:hAnsi="Times New Roman" w:cs="Times New Roman"/>
          <w:iCs/>
          <w:sz w:val="20"/>
          <w:szCs w:val="20"/>
        </w:rPr>
        <w:t xml:space="preserve">Услуге Х </w:t>
      </w:r>
      <w:r w:rsidRPr="0072094B">
        <w:rPr>
          <w:rFonts w:ascii="Times New Roman" w:hAnsi="Times New Roman" w:cs="Times New Roman"/>
          <w:iCs/>
          <w:sz w:val="20"/>
          <w:szCs w:val="20"/>
        </w:rPr>
        <w:t xml:space="preserve">в </w:t>
      </w:r>
      <w:r w:rsidR="00CF12DE" w:rsidRPr="0072094B">
        <w:rPr>
          <w:rFonts w:ascii="Times New Roman" w:hAnsi="Times New Roman" w:cs="Times New Roman"/>
          <w:iCs/>
          <w:sz w:val="20"/>
          <w:szCs w:val="20"/>
        </w:rPr>
        <w:t>Д</w:t>
      </w:r>
      <w:r w:rsidRPr="0072094B">
        <w:rPr>
          <w:rFonts w:ascii="Times New Roman" w:hAnsi="Times New Roman" w:cs="Times New Roman"/>
          <w:iCs/>
          <w:sz w:val="20"/>
          <w:szCs w:val="20"/>
        </w:rPr>
        <w:t xml:space="preserve">оговоре установлены </w:t>
      </w:r>
      <w:r w:rsidR="00824CFB" w:rsidRPr="0072094B">
        <w:rPr>
          <w:rFonts w:ascii="Times New Roman" w:hAnsi="Times New Roman" w:cs="Times New Roman"/>
          <w:iCs/>
          <w:sz w:val="20"/>
          <w:szCs w:val="20"/>
        </w:rPr>
        <w:t>целевые</w:t>
      </w:r>
      <w:r w:rsidRPr="0072094B">
        <w:rPr>
          <w:rFonts w:ascii="Times New Roman" w:hAnsi="Times New Roman" w:cs="Times New Roman"/>
          <w:iCs/>
          <w:sz w:val="20"/>
          <w:szCs w:val="20"/>
        </w:rPr>
        <w:t xml:space="preserve"> значения по КПЭ1</w:t>
      </w:r>
      <w:r w:rsidR="006E0AF1" w:rsidRPr="0072094B">
        <w:rPr>
          <w:rFonts w:ascii="Times New Roman" w:hAnsi="Times New Roman" w:cs="Times New Roman"/>
          <w:iCs/>
          <w:sz w:val="20"/>
          <w:szCs w:val="20"/>
        </w:rPr>
        <w:t>:</w:t>
      </w:r>
      <w:r w:rsidR="003C2F42" w:rsidRPr="0072094B">
        <w:rPr>
          <w:rFonts w:ascii="Times New Roman" w:hAnsi="Times New Roman" w:cs="Times New Roman"/>
          <w:iCs/>
          <w:sz w:val="20"/>
          <w:szCs w:val="20"/>
        </w:rPr>
        <w:t xml:space="preserve"> </w:t>
      </w:r>
      <w:r w:rsidRPr="0072094B">
        <w:rPr>
          <w:rFonts w:ascii="Times New Roman" w:hAnsi="Times New Roman" w:cs="Times New Roman"/>
          <w:iCs/>
          <w:sz w:val="20"/>
          <w:szCs w:val="20"/>
        </w:rPr>
        <w:t>«не более 4», КПЭ2</w:t>
      </w:r>
      <w:r w:rsidR="006E0AF1" w:rsidRPr="0072094B">
        <w:rPr>
          <w:rFonts w:ascii="Times New Roman" w:hAnsi="Times New Roman" w:cs="Times New Roman"/>
          <w:iCs/>
          <w:sz w:val="20"/>
          <w:szCs w:val="20"/>
        </w:rPr>
        <w:t>:</w:t>
      </w:r>
      <w:r w:rsidRPr="0072094B">
        <w:rPr>
          <w:rFonts w:ascii="Times New Roman" w:hAnsi="Times New Roman" w:cs="Times New Roman"/>
          <w:iCs/>
          <w:sz w:val="20"/>
          <w:szCs w:val="20"/>
        </w:rPr>
        <w:t xml:space="preserve"> «не менее 80»</w:t>
      </w:r>
    </w:p>
    <w:p w14:paraId="05D1B5D1" w14:textId="77777777" w:rsidR="00135AD8" w:rsidRPr="0072094B" w:rsidRDefault="00234574" w:rsidP="00BB6A14">
      <w:pPr>
        <w:spacing w:after="0"/>
        <w:ind w:firstLine="70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 xml:space="preserve">1 предлагает обработать </w:t>
      </w:r>
      <w:r w:rsidR="00E744AC" w:rsidRPr="0072094B">
        <w:rPr>
          <w:rFonts w:ascii="Times New Roman" w:hAnsi="Times New Roman" w:cs="Times New Roman"/>
          <w:iCs/>
          <w:sz w:val="20"/>
          <w:szCs w:val="20"/>
        </w:rPr>
        <w:t>10 звонков</w:t>
      </w:r>
      <w:r w:rsidR="00135AD8" w:rsidRPr="0072094B">
        <w:rPr>
          <w:rFonts w:ascii="Times New Roman" w:hAnsi="Times New Roman" w:cs="Times New Roman"/>
          <w:iCs/>
          <w:sz w:val="20"/>
          <w:szCs w:val="20"/>
        </w:rPr>
        <w:t xml:space="preserve"> по 9 руб</w:t>
      </w:r>
      <w:r w:rsidR="00765A7A" w:rsidRPr="0072094B">
        <w:rPr>
          <w:rFonts w:ascii="Times New Roman" w:hAnsi="Times New Roman" w:cs="Times New Roman"/>
          <w:iCs/>
          <w:sz w:val="20"/>
          <w:szCs w:val="20"/>
        </w:rPr>
        <w:t>.</w:t>
      </w:r>
      <w:r w:rsidR="00135AD8" w:rsidRPr="0072094B">
        <w:rPr>
          <w:rFonts w:ascii="Times New Roman" w:hAnsi="Times New Roman" w:cs="Times New Roman"/>
          <w:iCs/>
          <w:sz w:val="20"/>
          <w:szCs w:val="20"/>
        </w:rPr>
        <w:t xml:space="preserve">/час </w:t>
      </w:r>
    </w:p>
    <w:p w14:paraId="5938B83D" w14:textId="77777777" w:rsidR="00135AD8" w:rsidRPr="0072094B" w:rsidRDefault="00234574" w:rsidP="00BB6A14">
      <w:pPr>
        <w:spacing w:after="0" w:line="240" w:lineRule="auto"/>
        <w:ind w:firstLine="70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E744AC" w:rsidRPr="0072094B">
        <w:rPr>
          <w:rFonts w:ascii="Times New Roman" w:hAnsi="Times New Roman" w:cs="Times New Roman"/>
          <w:iCs/>
          <w:sz w:val="20"/>
          <w:szCs w:val="20"/>
        </w:rPr>
        <w:t>2 предлагает обработать 6 звонков</w:t>
      </w:r>
      <w:r w:rsidR="00135AD8" w:rsidRPr="0072094B">
        <w:rPr>
          <w:rFonts w:ascii="Times New Roman" w:hAnsi="Times New Roman" w:cs="Times New Roman"/>
          <w:iCs/>
          <w:sz w:val="20"/>
          <w:szCs w:val="20"/>
        </w:rPr>
        <w:t xml:space="preserve"> по 12 руб</w:t>
      </w:r>
      <w:r w:rsidR="00765A7A" w:rsidRPr="0072094B">
        <w:rPr>
          <w:rFonts w:ascii="Times New Roman" w:hAnsi="Times New Roman" w:cs="Times New Roman"/>
          <w:iCs/>
          <w:sz w:val="20"/>
          <w:szCs w:val="20"/>
        </w:rPr>
        <w:t>.</w:t>
      </w:r>
      <w:r w:rsidR="00135AD8" w:rsidRPr="0072094B">
        <w:rPr>
          <w:rFonts w:ascii="Times New Roman" w:hAnsi="Times New Roman" w:cs="Times New Roman"/>
          <w:iCs/>
          <w:sz w:val="20"/>
          <w:szCs w:val="20"/>
        </w:rPr>
        <w:t>/час</w:t>
      </w:r>
    </w:p>
    <w:p w14:paraId="7000E788" w14:textId="77777777" w:rsidR="00135AD8" w:rsidRPr="0072094B" w:rsidRDefault="00234574" w:rsidP="00BB6A14">
      <w:pPr>
        <w:spacing w:after="0"/>
        <w:ind w:firstLine="70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E744AC" w:rsidRPr="0072094B">
        <w:rPr>
          <w:rFonts w:ascii="Times New Roman" w:hAnsi="Times New Roman" w:cs="Times New Roman"/>
          <w:iCs/>
          <w:sz w:val="20"/>
          <w:szCs w:val="20"/>
        </w:rPr>
        <w:t>3 предлагает обработать 6 звонков</w:t>
      </w:r>
      <w:r w:rsidR="00135AD8" w:rsidRPr="0072094B">
        <w:rPr>
          <w:rFonts w:ascii="Times New Roman" w:hAnsi="Times New Roman" w:cs="Times New Roman"/>
          <w:iCs/>
          <w:sz w:val="20"/>
          <w:szCs w:val="20"/>
        </w:rPr>
        <w:t xml:space="preserve"> по 11 руб</w:t>
      </w:r>
      <w:r w:rsidR="00765A7A" w:rsidRPr="0072094B">
        <w:rPr>
          <w:rFonts w:ascii="Times New Roman" w:hAnsi="Times New Roman" w:cs="Times New Roman"/>
          <w:iCs/>
          <w:sz w:val="20"/>
          <w:szCs w:val="20"/>
        </w:rPr>
        <w:t>.</w:t>
      </w:r>
      <w:r w:rsidR="00135AD8" w:rsidRPr="0072094B">
        <w:rPr>
          <w:rFonts w:ascii="Times New Roman" w:hAnsi="Times New Roman" w:cs="Times New Roman"/>
          <w:iCs/>
          <w:sz w:val="20"/>
          <w:szCs w:val="20"/>
        </w:rPr>
        <w:t>/час</w:t>
      </w:r>
    </w:p>
    <w:p w14:paraId="6DBF3168" w14:textId="77777777" w:rsidR="00135AD8" w:rsidRPr="0072094B" w:rsidRDefault="00135AD8" w:rsidP="00BB6A14">
      <w:pPr>
        <w:spacing w:after="0"/>
        <w:ind w:firstLine="70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КПЭ </w:t>
      </w:r>
      <w:r w:rsidR="00234574" w:rsidRPr="0072094B">
        <w:rPr>
          <w:rFonts w:ascii="Times New Roman" w:hAnsi="Times New Roman" w:cs="Times New Roman"/>
          <w:iCs/>
          <w:sz w:val="20"/>
          <w:szCs w:val="20"/>
        </w:rPr>
        <w:t xml:space="preserve">Исполнителей </w:t>
      </w:r>
      <w:r w:rsidRPr="0072094B">
        <w:rPr>
          <w:rFonts w:ascii="Times New Roman" w:hAnsi="Times New Roman" w:cs="Times New Roman"/>
          <w:iCs/>
          <w:sz w:val="20"/>
          <w:szCs w:val="20"/>
        </w:rPr>
        <w:t>за предыдущие месяцы</w:t>
      </w:r>
    </w:p>
    <w:tbl>
      <w:tblPr>
        <w:tblStyle w:val="aff3"/>
        <w:tblW w:w="9829" w:type="dxa"/>
        <w:tblInd w:w="89" w:type="dxa"/>
        <w:tblLayout w:type="fixed"/>
        <w:tblLook w:val="04A0" w:firstRow="1" w:lastRow="0" w:firstColumn="1" w:lastColumn="0" w:noHBand="0" w:noVBand="1"/>
      </w:tblPr>
      <w:tblGrid>
        <w:gridCol w:w="1607"/>
        <w:gridCol w:w="2552"/>
        <w:gridCol w:w="2835"/>
        <w:gridCol w:w="2835"/>
      </w:tblGrid>
      <w:tr w:rsidR="00135AD8" w:rsidRPr="0072094B" w14:paraId="7C0BE297" w14:textId="77777777" w:rsidTr="002602BB">
        <w:tc>
          <w:tcPr>
            <w:tcW w:w="1607" w:type="dxa"/>
            <w:vAlign w:val="center"/>
          </w:tcPr>
          <w:p w14:paraId="5AD75D4A" w14:textId="77777777" w:rsidR="00135AD8" w:rsidRPr="0072094B" w:rsidRDefault="00135AD8" w:rsidP="00BB6A14">
            <w:pPr>
              <w:jc w:val="center"/>
              <w:rPr>
                <w:rFonts w:ascii="Times New Roman" w:hAnsi="Times New Roman" w:cs="Times New Roman"/>
                <w:iCs/>
                <w:sz w:val="20"/>
                <w:szCs w:val="20"/>
              </w:rPr>
            </w:pPr>
          </w:p>
        </w:tc>
        <w:tc>
          <w:tcPr>
            <w:tcW w:w="2552" w:type="dxa"/>
            <w:vAlign w:val="center"/>
          </w:tcPr>
          <w:p w14:paraId="1322B920" w14:textId="77777777" w:rsidR="00135AD8" w:rsidRPr="0072094B" w:rsidRDefault="00234574"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 xml:space="preserve">1 факт </w:t>
            </w:r>
          </w:p>
        </w:tc>
        <w:tc>
          <w:tcPr>
            <w:tcW w:w="2835" w:type="dxa"/>
            <w:vAlign w:val="center"/>
          </w:tcPr>
          <w:p w14:paraId="3624C0EA" w14:textId="77777777" w:rsidR="00135AD8" w:rsidRPr="0072094B" w:rsidRDefault="00234574" w:rsidP="00BB6A14">
            <w:pPr>
              <w:jc w:val="cente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2 факт</w:t>
            </w:r>
          </w:p>
        </w:tc>
        <w:tc>
          <w:tcPr>
            <w:tcW w:w="2835" w:type="dxa"/>
            <w:vAlign w:val="center"/>
          </w:tcPr>
          <w:p w14:paraId="3B09A501" w14:textId="77777777" w:rsidR="00135AD8" w:rsidRPr="0072094B" w:rsidRDefault="0060593B" w:rsidP="00BB6A14">
            <w:pPr>
              <w:jc w:val="cente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3 факт</w:t>
            </w:r>
          </w:p>
        </w:tc>
      </w:tr>
      <w:tr w:rsidR="00135AD8" w:rsidRPr="0072094B" w14:paraId="59D84447" w14:textId="77777777" w:rsidTr="002602BB">
        <w:tc>
          <w:tcPr>
            <w:tcW w:w="1607" w:type="dxa"/>
            <w:vAlign w:val="center"/>
          </w:tcPr>
          <w:p w14:paraId="6F00A2C7" w14:textId="77777777" w:rsidR="00824CFB" w:rsidRPr="0072094B" w:rsidRDefault="00824CFB"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Целевое значение </w:t>
            </w:r>
            <w:r w:rsidR="00135AD8" w:rsidRPr="0072094B">
              <w:rPr>
                <w:rFonts w:ascii="Times New Roman" w:hAnsi="Times New Roman" w:cs="Times New Roman"/>
                <w:iCs/>
                <w:sz w:val="20"/>
                <w:szCs w:val="20"/>
              </w:rPr>
              <w:t xml:space="preserve">КПЭ1 </w:t>
            </w:r>
          </w:p>
          <w:p w14:paraId="0671AA1A"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 не более 4</w:t>
            </w:r>
          </w:p>
        </w:tc>
        <w:tc>
          <w:tcPr>
            <w:tcW w:w="2552" w:type="dxa"/>
            <w:vAlign w:val="center"/>
          </w:tcPr>
          <w:p w14:paraId="51975A05"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Янв</w:t>
            </w:r>
            <w:r w:rsidR="00500429" w:rsidRPr="0072094B">
              <w:rPr>
                <w:rFonts w:ascii="Times New Roman" w:hAnsi="Times New Roman" w:cs="Times New Roman"/>
                <w:iCs/>
                <w:sz w:val="20"/>
                <w:szCs w:val="20"/>
              </w:rPr>
              <w:t>арь</w:t>
            </w:r>
            <w:r w:rsidRPr="0072094B">
              <w:rPr>
                <w:rFonts w:ascii="Times New Roman" w:hAnsi="Times New Roman" w:cs="Times New Roman"/>
                <w:iCs/>
                <w:sz w:val="20"/>
                <w:szCs w:val="20"/>
              </w:rPr>
              <w:t xml:space="preserve"> – 4</w:t>
            </w:r>
          </w:p>
          <w:p w14:paraId="366562F6"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фев</w:t>
            </w:r>
            <w:r w:rsidR="00500429" w:rsidRPr="0072094B">
              <w:rPr>
                <w:rFonts w:ascii="Times New Roman" w:hAnsi="Times New Roman" w:cs="Times New Roman"/>
                <w:iCs/>
                <w:sz w:val="20"/>
                <w:szCs w:val="20"/>
              </w:rPr>
              <w:t>раль</w:t>
            </w:r>
            <w:r w:rsidRPr="0072094B">
              <w:rPr>
                <w:rFonts w:ascii="Times New Roman" w:hAnsi="Times New Roman" w:cs="Times New Roman"/>
                <w:iCs/>
                <w:sz w:val="20"/>
                <w:szCs w:val="20"/>
              </w:rPr>
              <w:t xml:space="preserve"> – 4</w:t>
            </w:r>
          </w:p>
          <w:p w14:paraId="6A92357B"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мар</w:t>
            </w:r>
            <w:r w:rsidR="00500429" w:rsidRPr="0072094B">
              <w:rPr>
                <w:rFonts w:ascii="Times New Roman" w:hAnsi="Times New Roman" w:cs="Times New Roman"/>
                <w:iCs/>
                <w:sz w:val="20"/>
                <w:szCs w:val="20"/>
              </w:rPr>
              <w:t>т</w:t>
            </w:r>
            <w:r w:rsidRPr="0072094B">
              <w:rPr>
                <w:rFonts w:ascii="Times New Roman" w:hAnsi="Times New Roman" w:cs="Times New Roman"/>
                <w:iCs/>
                <w:sz w:val="20"/>
                <w:szCs w:val="20"/>
              </w:rPr>
              <w:t xml:space="preserve"> - 8</w:t>
            </w:r>
          </w:p>
        </w:tc>
        <w:tc>
          <w:tcPr>
            <w:tcW w:w="2835" w:type="dxa"/>
            <w:vAlign w:val="center"/>
          </w:tcPr>
          <w:p w14:paraId="061A9FC8"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Янв</w:t>
            </w:r>
            <w:r w:rsidR="00500429" w:rsidRPr="0072094B">
              <w:rPr>
                <w:rFonts w:ascii="Times New Roman" w:hAnsi="Times New Roman" w:cs="Times New Roman"/>
                <w:iCs/>
                <w:sz w:val="20"/>
                <w:szCs w:val="20"/>
              </w:rPr>
              <w:t>арь</w:t>
            </w:r>
            <w:r w:rsidRPr="0072094B">
              <w:rPr>
                <w:rFonts w:ascii="Times New Roman" w:hAnsi="Times New Roman" w:cs="Times New Roman"/>
                <w:iCs/>
                <w:sz w:val="20"/>
                <w:szCs w:val="20"/>
              </w:rPr>
              <w:t xml:space="preserve"> – 4</w:t>
            </w:r>
          </w:p>
          <w:p w14:paraId="467064F1"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фев</w:t>
            </w:r>
            <w:r w:rsidR="00500429" w:rsidRPr="0072094B">
              <w:rPr>
                <w:rFonts w:ascii="Times New Roman" w:hAnsi="Times New Roman" w:cs="Times New Roman"/>
                <w:iCs/>
                <w:sz w:val="20"/>
                <w:szCs w:val="20"/>
              </w:rPr>
              <w:t>раль</w:t>
            </w:r>
            <w:r w:rsidRPr="0072094B">
              <w:rPr>
                <w:rFonts w:ascii="Times New Roman" w:hAnsi="Times New Roman" w:cs="Times New Roman"/>
                <w:iCs/>
                <w:sz w:val="20"/>
                <w:szCs w:val="20"/>
              </w:rPr>
              <w:t xml:space="preserve"> – 4</w:t>
            </w:r>
          </w:p>
          <w:p w14:paraId="60DD4E9C"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мар</w:t>
            </w:r>
            <w:r w:rsidR="00500429" w:rsidRPr="0072094B">
              <w:rPr>
                <w:rFonts w:ascii="Times New Roman" w:hAnsi="Times New Roman" w:cs="Times New Roman"/>
                <w:iCs/>
                <w:sz w:val="20"/>
                <w:szCs w:val="20"/>
              </w:rPr>
              <w:t>т</w:t>
            </w:r>
            <w:r w:rsidRPr="0072094B">
              <w:rPr>
                <w:rFonts w:ascii="Times New Roman" w:hAnsi="Times New Roman" w:cs="Times New Roman"/>
                <w:iCs/>
                <w:sz w:val="20"/>
                <w:szCs w:val="20"/>
              </w:rPr>
              <w:t xml:space="preserve"> - 4</w:t>
            </w:r>
          </w:p>
        </w:tc>
        <w:tc>
          <w:tcPr>
            <w:tcW w:w="2835" w:type="dxa"/>
            <w:vAlign w:val="center"/>
          </w:tcPr>
          <w:p w14:paraId="251DA771"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Янв</w:t>
            </w:r>
            <w:r w:rsidR="00500429" w:rsidRPr="0072094B">
              <w:rPr>
                <w:rFonts w:ascii="Times New Roman" w:hAnsi="Times New Roman" w:cs="Times New Roman"/>
                <w:iCs/>
                <w:sz w:val="20"/>
                <w:szCs w:val="20"/>
              </w:rPr>
              <w:t>арь</w:t>
            </w:r>
            <w:r w:rsidRPr="0072094B">
              <w:rPr>
                <w:rFonts w:ascii="Times New Roman" w:hAnsi="Times New Roman" w:cs="Times New Roman"/>
                <w:iCs/>
                <w:sz w:val="20"/>
                <w:szCs w:val="20"/>
              </w:rPr>
              <w:t xml:space="preserve"> – 4</w:t>
            </w:r>
          </w:p>
          <w:p w14:paraId="7DAD5BAF"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фев</w:t>
            </w:r>
            <w:r w:rsidR="00500429" w:rsidRPr="0072094B">
              <w:rPr>
                <w:rFonts w:ascii="Times New Roman" w:hAnsi="Times New Roman" w:cs="Times New Roman"/>
                <w:iCs/>
                <w:sz w:val="20"/>
                <w:szCs w:val="20"/>
              </w:rPr>
              <w:t>раль</w:t>
            </w:r>
            <w:r w:rsidRPr="0072094B">
              <w:rPr>
                <w:rFonts w:ascii="Times New Roman" w:hAnsi="Times New Roman" w:cs="Times New Roman"/>
                <w:iCs/>
                <w:sz w:val="20"/>
                <w:szCs w:val="20"/>
              </w:rPr>
              <w:t xml:space="preserve"> – 4</w:t>
            </w:r>
          </w:p>
          <w:p w14:paraId="7EA34D45"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мар</w:t>
            </w:r>
            <w:r w:rsidR="00500429" w:rsidRPr="0072094B">
              <w:rPr>
                <w:rFonts w:ascii="Times New Roman" w:hAnsi="Times New Roman" w:cs="Times New Roman"/>
                <w:iCs/>
                <w:sz w:val="20"/>
                <w:szCs w:val="20"/>
              </w:rPr>
              <w:t>т</w:t>
            </w:r>
            <w:r w:rsidRPr="0072094B">
              <w:rPr>
                <w:rFonts w:ascii="Times New Roman" w:hAnsi="Times New Roman" w:cs="Times New Roman"/>
                <w:iCs/>
                <w:sz w:val="20"/>
                <w:szCs w:val="20"/>
              </w:rPr>
              <w:t xml:space="preserve"> - 2</w:t>
            </w:r>
          </w:p>
        </w:tc>
      </w:tr>
      <w:tr w:rsidR="00135AD8" w:rsidRPr="0072094B" w14:paraId="6F61C290" w14:textId="77777777" w:rsidTr="002602BB">
        <w:trPr>
          <w:trHeight w:val="64"/>
        </w:trPr>
        <w:tc>
          <w:tcPr>
            <w:tcW w:w="1607" w:type="dxa"/>
            <w:vAlign w:val="center"/>
          </w:tcPr>
          <w:p w14:paraId="58C04D81" w14:textId="77777777" w:rsidR="00135AD8" w:rsidRPr="0072094B" w:rsidRDefault="00824CFB"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Целевое значение </w:t>
            </w:r>
            <w:r w:rsidR="00135AD8" w:rsidRPr="0072094B">
              <w:rPr>
                <w:rFonts w:ascii="Times New Roman" w:hAnsi="Times New Roman" w:cs="Times New Roman"/>
                <w:iCs/>
                <w:sz w:val="20"/>
                <w:szCs w:val="20"/>
              </w:rPr>
              <w:t>КПЭ 2 не менее 80</w:t>
            </w:r>
          </w:p>
        </w:tc>
        <w:tc>
          <w:tcPr>
            <w:tcW w:w="2552" w:type="dxa"/>
            <w:vAlign w:val="center"/>
          </w:tcPr>
          <w:p w14:paraId="646A356A"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Янв</w:t>
            </w:r>
            <w:r w:rsidR="00500429" w:rsidRPr="0072094B">
              <w:rPr>
                <w:rFonts w:ascii="Times New Roman" w:hAnsi="Times New Roman" w:cs="Times New Roman"/>
                <w:iCs/>
                <w:sz w:val="20"/>
                <w:szCs w:val="20"/>
              </w:rPr>
              <w:t>арь</w:t>
            </w:r>
            <w:r w:rsidR="00F21C5A" w:rsidRPr="0072094B">
              <w:rPr>
                <w:rFonts w:ascii="Times New Roman" w:hAnsi="Times New Roman" w:cs="Times New Roman"/>
                <w:iCs/>
                <w:sz w:val="20"/>
                <w:szCs w:val="20"/>
              </w:rPr>
              <w:t xml:space="preserve"> – 80</w:t>
            </w:r>
          </w:p>
          <w:p w14:paraId="598FFE65"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фев</w:t>
            </w:r>
            <w:r w:rsidR="00500429" w:rsidRPr="0072094B">
              <w:rPr>
                <w:rFonts w:ascii="Times New Roman" w:hAnsi="Times New Roman" w:cs="Times New Roman"/>
                <w:iCs/>
                <w:sz w:val="20"/>
                <w:szCs w:val="20"/>
              </w:rPr>
              <w:t>раль</w:t>
            </w:r>
            <w:r w:rsidR="00F21C5A" w:rsidRPr="0072094B">
              <w:rPr>
                <w:rFonts w:ascii="Times New Roman" w:hAnsi="Times New Roman" w:cs="Times New Roman"/>
                <w:iCs/>
                <w:sz w:val="20"/>
                <w:szCs w:val="20"/>
              </w:rPr>
              <w:t xml:space="preserve"> – 78</w:t>
            </w:r>
          </w:p>
          <w:p w14:paraId="041F4F33"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мар</w:t>
            </w:r>
            <w:r w:rsidR="00500429" w:rsidRPr="0072094B">
              <w:rPr>
                <w:rFonts w:ascii="Times New Roman" w:hAnsi="Times New Roman" w:cs="Times New Roman"/>
                <w:iCs/>
                <w:sz w:val="20"/>
                <w:szCs w:val="20"/>
              </w:rPr>
              <w:t>т</w:t>
            </w:r>
            <w:r w:rsidR="00F21C5A" w:rsidRPr="0072094B">
              <w:rPr>
                <w:rFonts w:ascii="Times New Roman" w:hAnsi="Times New Roman" w:cs="Times New Roman"/>
                <w:iCs/>
                <w:sz w:val="20"/>
                <w:szCs w:val="20"/>
              </w:rPr>
              <w:t xml:space="preserve"> -60</w:t>
            </w:r>
          </w:p>
        </w:tc>
        <w:tc>
          <w:tcPr>
            <w:tcW w:w="2835" w:type="dxa"/>
            <w:vAlign w:val="center"/>
          </w:tcPr>
          <w:p w14:paraId="402DF739"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Янв</w:t>
            </w:r>
            <w:r w:rsidR="00500429" w:rsidRPr="0072094B">
              <w:rPr>
                <w:rFonts w:ascii="Times New Roman" w:hAnsi="Times New Roman" w:cs="Times New Roman"/>
                <w:iCs/>
                <w:sz w:val="20"/>
                <w:szCs w:val="20"/>
              </w:rPr>
              <w:t>арь</w:t>
            </w:r>
            <w:r w:rsidRPr="0072094B">
              <w:rPr>
                <w:rFonts w:ascii="Times New Roman" w:hAnsi="Times New Roman" w:cs="Times New Roman"/>
                <w:iCs/>
                <w:sz w:val="20"/>
                <w:szCs w:val="20"/>
              </w:rPr>
              <w:t xml:space="preserve"> – 80</w:t>
            </w:r>
          </w:p>
          <w:p w14:paraId="3E72192D"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фев</w:t>
            </w:r>
            <w:r w:rsidR="00500429" w:rsidRPr="0072094B">
              <w:rPr>
                <w:rFonts w:ascii="Times New Roman" w:hAnsi="Times New Roman" w:cs="Times New Roman"/>
                <w:iCs/>
                <w:sz w:val="20"/>
                <w:szCs w:val="20"/>
              </w:rPr>
              <w:t>раль</w:t>
            </w:r>
            <w:r w:rsidRPr="0072094B">
              <w:rPr>
                <w:rFonts w:ascii="Times New Roman" w:hAnsi="Times New Roman" w:cs="Times New Roman"/>
                <w:iCs/>
                <w:sz w:val="20"/>
                <w:szCs w:val="20"/>
              </w:rPr>
              <w:t xml:space="preserve"> – 80</w:t>
            </w:r>
          </w:p>
          <w:p w14:paraId="3A3CBA86"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мар</w:t>
            </w:r>
            <w:r w:rsidR="00500429" w:rsidRPr="0072094B">
              <w:rPr>
                <w:rFonts w:ascii="Times New Roman" w:hAnsi="Times New Roman" w:cs="Times New Roman"/>
                <w:iCs/>
                <w:sz w:val="20"/>
                <w:szCs w:val="20"/>
              </w:rPr>
              <w:t>т</w:t>
            </w:r>
            <w:r w:rsidRPr="0072094B">
              <w:rPr>
                <w:rFonts w:ascii="Times New Roman" w:hAnsi="Times New Roman" w:cs="Times New Roman"/>
                <w:iCs/>
                <w:sz w:val="20"/>
                <w:szCs w:val="20"/>
              </w:rPr>
              <w:t xml:space="preserve"> -80</w:t>
            </w:r>
          </w:p>
        </w:tc>
        <w:tc>
          <w:tcPr>
            <w:tcW w:w="2835" w:type="dxa"/>
            <w:vAlign w:val="center"/>
          </w:tcPr>
          <w:p w14:paraId="46CC8517"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Янв</w:t>
            </w:r>
            <w:r w:rsidR="00500429" w:rsidRPr="0072094B">
              <w:rPr>
                <w:rFonts w:ascii="Times New Roman" w:hAnsi="Times New Roman" w:cs="Times New Roman"/>
                <w:iCs/>
                <w:sz w:val="20"/>
                <w:szCs w:val="20"/>
              </w:rPr>
              <w:t>арь</w:t>
            </w:r>
            <w:r w:rsidR="00F21C5A" w:rsidRPr="0072094B">
              <w:rPr>
                <w:rFonts w:ascii="Times New Roman" w:hAnsi="Times New Roman" w:cs="Times New Roman"/>
                <w:iCs/>
                <w:sz w:val="20"/>
                <w:szCs w:val="20"/>
              </w:rPr>
              <w:t xml:space="preserve"> – 80</w:t>
            </w:r>
          </w:p>
          <w:p w14:paraId="2F1A981A"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фев</w:t>
            </w:r>
            <w:r w:rsidR="00500429" w:rsidRPr="0072094B">
              <w:rPr>
                <w:rFonts w:ascii="Times New Roman" w:hAnsi="Times New Roman" w:cs="Times New Roman"/>
                <w:iCs/>
                <w:sz w:val="20"/>
                <w:szCs w:val="20"/>
              </w:rPr>
              <w:t>раль</w:t>
            </w:r>
            <w:r w:rsidR="00F21C5A" w:rsidRPr="0072094B">
              <w:rPr>
                <w:rFonts w:ascii="Times New Roman" w:hAnsi="Times New Roman" w:cs="Times New Roman"/>
                <w:iCs/>
                <w:sz w:val="20"/>
                <w:szCs w:val="20"/>
              </w:rPr>
              <w:t xml:space="preserve"> – 80</w:t>
            </w:r>
          </w:p>
          <w:p w14:paraId="2A49E1A2"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мар</w:t>
            </w:r>
            <w:r w:rsidR="00500429" w:rsidRPr="0072094B">
              <w:rPr>
                <w:rFonts w:ascii="Times New Roman" w:hAnsi="Times New Roman" w:cs="Times New Roman"/>
                <w:iCs/>
                <w:sz w:val="20"/>
                <w:szCs w:val="20"/>
              </w:rPr>
              <w:t>т</w:t>
            </w:r>
            <w:r w:rsidR="00F21C5A" w:rsidRPr="0072094B">
              <w:rPr>
                <w:rFonts w:ascii="Times New Roman" w:hAnsi="Times New Roman" w:cs="Times New Roman"/>
                <w:iCs/>
                <w:sz w:val="20"/>
                <w:szCs w:val="20"/>
              </w:rPr>
              <w:t xml:space="preserve"> -90</w:t>
            </w:r>
          </w:p>
        </w:tc>
      </w:tr>
    </w:tbl>
    <w:p w14:paraId="14720FCB" w14:textId="77777777" w:rsidR="00135AD8" w:rsidRPr="0072094B" w:rsidRDefault="00135AD8" w:rsidP="00BB6A14">
      <w:pPr>
        <w:spacing w:after="0" w:line="240" w:lineRule="auto"/>
        <w:ind w:left="89"/>
        <w:rPr>
          <w:rFonts w:ascii="Times New Roman" w:hAnsi="Times New Roman" w:cs="Times New Roman"/>
          <w:iCs/>
          <w:sz w:val="20"/>
          <w:szCs w:val="20"/>
        </w:rPr>
      </w:pPr>
    </w:p>
    <w:p w14:paraId="76D48D6C" w14:textId="77777777" w:rsidR="00135AD8" w:rsidRPr="0072094B" w:rsidRDefault="00135AD8" w:rsidP="00BB6A14">
      <w:pPr>
        <w:spacing w:after="0"/>
        <w:ind w:left="89"/>
        <w:rPr>
          <w:rFonts w:ascii="Times New Roman" w:hAnsi="Times New Roman" w:cs="Times New Roman"/>
          <w:iCs/>
          <w:sz w:val="20"/>
          <w:szCs w:val="20"/>
        </w:rPr>
      </w:pPr>
      <w:r w:rsidRPr="0072094B">
        <w:rPr>
          <w:rFonts w:ascii="Times New Roman" w:hAnsi="Times New Roman" w:cs="Times New Roman"/>
          <w:iCs/>
          <w:sz w:val="20"/>
          <w:szCs w:val="20"/>
        </w:rPr>
        <w:t xml:space="preserve">Вычисление средних КПЭ </w:t>
      </w:r>
      <w:r w:rsidR="0060593B" w:rsidRPr="0072094B">
        <w:rPr>
          <w:rFonts w:ascii="Times New Roman" w:hAnsi="Times New Roman" w:cs="Times New Roman"/>
          <w:iCs/>
          <w:sz w:val="20"/>
          <w:szCs w:val="20"/>
        </w:rPr>
        <w:t xml:space="preserve">Исполнителей </w:t>
      </w:r>
      <w:r w:rsidRPr="0072094B">
        <w:rPr>
          <w:rFonts w:ascii="Times New Roman" w:hAnsi="Times New Roman" w:cs="Times New Roman"/>
          <w:iCs/>
          <w:sz w:val="20"/>
          <w:szCs w:val="20"/>
        </w:rPr>
        <w:t>за предыдущие месяцы</w:t>
      </w:r>
    </w:p>
    <w:tbl>
      <w:tblPr>
        <w:tblStyle w:val="aff3"/>
        <w:tblW w:w="9829" w:type="dxa"/>
        <w:tblInd w:w="89" w:type="dxa"/>
        <w:tblLook w:val="04A0" w:firstRow="1" w:lastRow="0" w:firstColumn="1" w:lastColumn="0" w:noHBand="0" w:noVBand="1"/>
      </w:tblPr>
      <w:tblGrid>
        <w:gridCol w:w="1267"/>
        <w:gridCol w:w="2892"/>
        <w:gridCol w:w="2835"/>
        <w:gridCol w:w="2835"/>
      </w:tblGrid>
      <w:tr w:rsidR="00135AD8" w:rsidRPr="0072094B" w14:paraId="20DBDF86" w14:textId="77777777" w:rsidTr="002602BB">
        <w:tc>
          <w:tcPr>
            <w:tcW w:w="1267" w:type="dxa"/>
            <w:vAlign w:val="center"/>
          </w:tcPr>
          <w:p w14:paraId="53426EA8" w14:textId="77777777" w:rsidR="00135AD8" w:rsidRPr="0072094B" w:rsidRDefault="00135AD8" w:rsidP="00BB6A14">
            <w:pPr>
              <w:jc w:val="center"/>
              <w:rPr>
                <w:rFonts w:ascii="Times New Roman" w:hAnsi="Times New Roman" w:cs="Times New Roman"/>
                <w:iCs/>
                <w:sz w:val="20"/>
                <w:szCs w:val="20"/>
              </w:rPr>
            </w:pPr>
          </w:p>
        </w:tc>
        <w:tc>
          <w:tcPr>
            <w:tcW w:w="2892" w:type="dxa"/>
            <w:vAlign w:val="center"/>
          </w:tcPr>
          <w:p w14:paraId="369BF7C7" w14:textId="77777777" w:rsidR="00F66A26" w:rsidRPr="0072094B" w:rsidRDefault="0060593B"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1</w:t>
            </w:r>
          </w:p>
          <w:p w14:paraId="187D517B"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факт средн</w:t>
            </w:r>
            <w:r w:rsidR="00F66A26" w:rsidRPr="0072094B">
              <w:rPr>
                <w:rFonts w:ascii="Times New Roman" w:hAnsi="Times New Roman" w:cs="Times New Roman"/>
                <w:iCs/>
                <w:sz w:val="20"/>
                <w:szCs w:val="20"/>
              </w:rPr>
              <w:t>ий</w:t>
            </w:r>
          </w:p>
        </w:tc>
        <w:tc>
          <w:tcPr>
            <w:tcW w:w="2835" w:type="dxa"/>
            <w:vAlign w:val="center"/>
          </w:tcPr>
          <w:p w14:paraId="1AAB9A67" w14:textId="77777777" w:rsidR="00F66A26" w:rsidRPr="0072094B" w:rsidRDefault="0060593B"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2</w:t>
            </w:r>
          </w:p>
          <w:p w14:paraId="444F162B" w14:textId="77777777" w:rsidR="00135AD8" w:rsidRPr="0072094B" w:rsidRDefault="00135AD8" w:rsidP="00BB6A14">
            <w:pPr>
              <w:jc w:val="center"/>
            </w:pPr>
            <w:r w:rsidRPr="0072094B">
              <w:rPr>
                <w:rFonts w:ascii="Times New Roman" w:hAnsi="Times New Roman" w:cs="Times New Roman"/>
                <w:iCs/>
                <w:sz w:val="20"/>
                <w:szCs w:val="20"/>
              </w:rPr>
              <w:t>факт средн</w:t>
            </w:r>
            <w:r w:rsidR="00F66A26" w:rsidRPr="0072094B">
              <w:rPr>
                <w:rFonts w:ascii="Times New Roman" w:hAnsi="Times New Roman" w:cs="Times New Roman"/>
                <w:iCs/>
                <w:sz w:val="20"/>
                <w:szCs w:val="20"/>
              </w:rPr>
              <w:t>ий</w:t>
            </w:r>
          </w:p>
        </w:tc>
        <w:tc>
          <w:tcPr>
            <w:tcW w:w="2835" w:type="dxa"/>
            <w:vAlign w:val="center"/>
          </w:tcPr>
          <w:p w14:paraId="291244AB" w14:textId="77777777" w:rsidR="00F66A26" w:rsidRPr="0072094B" w:rsidRDefault="0060593B"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3</w:t>
            </w:r>
          </w:p>
          <w:p w14:paraId="3CE10DD1" w14:textId="77777777" w:rsidR="00135AD8" w:rsidRPr="0072094B" w:rsidRDefault="00135AD8" w:rsidP="00BB6A14">
            <w:pPr>
              <w:jc w:val="center"/>
            </w:pPr>
            <w:r w:rsidRPr="0072094B">
              <w:rPr>
                <w:rFonts w:ascii="Times New Roman" w:hAnsi="Times New Roman" w:cs="Times New Roman"/>
                <w:iCs/>
                <w:sz w:val="20"/>
                <w:szCs w:val="20"/>
              </w:rPr>
              <w:t>факт средн</w:t>
            </w:r>
            <w:r w:rsidR="00F66A26" w:rsidRPr="0072094B">
              <w:rPr>
                <w:rFonts w:ascii="Times New Roman" w:hAnsi="Times New Roman" w:cs="Times New Roman"/>
                <w:iCs/>
                <w:sz w:val="20"/>
                <w:szCs w:val="20"/>
              </w:rPr>
              <w:t>ий</w:t>
            </w:r>
          </w:p>
        </w:tc>
      </w:tr>
      <w:tr w:rsidR="00135AD8" w:rsidRPr="0072094B" w14:paraId="3A306302" w14:textId="77777777" w:rsidTr="002602BB">
        <w:tc>
          <w:tcPr>
            <w:tcW w:w="1267" w:type="dxa"/>
            <w:vAlign w:val="center"/>
          </w:tcPr>
          <w:p w14:paraId="2E1ACDEE"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КПЭ1 таргет не более 4</w:t>
            </w:r>
          </w:p>
        </w:tc>
        <w:tc>
          <w:tcPr>
            <w:tcW w:w="2892" w:type="dxa"/>
            <w:vAlign w:val="center"/>
          </w:tcPr>
          <w:p w14:paraId="555AEA6B"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5,3</w:t>
            </w:r>
          </w:p>
        </w:tc>
        <w:tc>
          <w:tcPr>
            <w:tcW w:w="2835" w:type="dxa"/>
            <w:vAlign w:val="center"/>
          </w:tcPr>
          <w:p w14:paraId="1BDFE53D"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4</w:t>
            </w:r>
          </w:p>
        </w:tc>
        <w:tc>
          <w:tcPr>
            <w:tcW w:w="2835" w:type="dxa"/>
            <w:vAlign w:val="center"/>
          </w:tcPr>
          <w:p w14:paraId="776A0AE1"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3,3</w:t>
            </w:r>
          </w:p>
        </w:tc>
      </w:tr>
      <w:tr w:rsidR="00135AD8" w:rsidRPr="0072094B" w14:paraId="25DCA895" w14:textId="77777777" w:rsidTr="002602BB">
        <w:trPr>
          <w:trHeight w:val="64"/>
        </w:trPr>
        <w:tc>
          <w:tcPr>
            <w:tcW w:w="1267" w:type="dxa"/>
            <w:vAlign w:val="center"/>
          </w:tcPr>
          <w:p w14:paraId="6D531492"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КПЭ 2 таргет не менее 80</w:t>
            </w:r>
          </w:p>
        </w:tc>
        <w:tc>
          <w:tcPr>
            <w:tcW w:w="2892" w:type="dxa"/>
            <w:vAlign w:val="center"/>
          </w:tcPr>
          <w:p w14:paraId="274924DE" w14:textId="77777777" w:rsidR="00135AD8" w:rsidRPr="0072094B" w:rsidRDefault="00F21C5A"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72,7</w:t>
            </w:r>
          </w:p>
        </w:tc>
        <w:tc>
          <w:tcPr>
            <w:tcW w:w="2835" w:type="dxa"/>
            <w:vAlign w:val="center"/>
          </w:tcPr>
          <w:p w14:paraId="3C182DFE" w14:textId="77777777" w:rsidR="00135AD8" w:rsidRPr="0072094B" w:rsidRDefault="005F5CE1"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80</w:t>
            </w:r>
          </w:p>
        </w:tc>
        <w:tc>
          <w:tcPr>
            <w:tcW w:w="2835" w:type="dxa"/>
            <w:vAlign w:val="center"/>
          </w:tcPr>
          <w:p w14:paraId="06A93ED8" w14:textId="77777777" w:rsidR="00135AD8" w:rsidRPr="0072094B" w:rsidRDefault="00F21C5A"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83,3</w:t>
            </w:r>
          </w:p>
        </w:tc>
      </w:tr>
    </w:tbl>
    <w:p w14:paraId="1D3C13E1" w14:textId="77777777" w:rsidR="00135AD8" w:rsidRPr="0072094B" w:rsidRDefault="00135AD8" w:rsidP="00BB6A14">
      <w:pPr>
        <w:spacing w:after="0"/>
        <w:ind w:left="89"/>
        <w:rPr>
          <w:rFonts w:ascii="Times New Roman" w:hAnsi="Times New Roman" w:cs="Times New Roman"/>
          <w:iCs/>
          <w:sz w:val="20"/>
          <w:szCs w:val="20"/>
        </w:rPr>
      </w:pPr>
    </w:p>
    <w:p w14:paraId="24D3579C" w14:textId="77777777" w:rsidR="00135AD8" w:rsidRPr="0072094B" w:rsidRDefault="00135AD8" w:rsidP="00BB6A14">
      <w:pPr>
        <w:spacing w:after="0"/>
        <w:ind w:left="89"/>
        <w:rPr>
          <w:rFonts w:ascii="Times New Roman" w:hAnsi="Times New Roman" w:cs="Times New Roman"/>
          <w:iCs/>
          <w:sz w:val="20"/>
          <w:szCs w:val="20"/>
        </w:rPr>
      </w:pPr>
      <w:r w:rsidRPr="0072094B">
        <w:rPr>
          <w:rFonts w:ascii="Times New Roman" w:hAnsi="Times New Roman" w:cs="Times New Roman"/>
          <w:iCs/>
          <w:sz w:val="20"/>
          <w:szCs w:val="20"/>
        </w:rPr>
        <w:lastRenderedPageBreak/>
        <w:t xml:space="preserve">Выполнение %КПЭ </w:t>
      </w:r>
      <w:r w:rsidR="00765A7A" w:rsidRPr="0072094B">
        <w:rPr>
          <w:rFonts w:ascii="Times New Roman" w:hAnsi="Times New Roman" w:cs="Times New Roman"/>
          <w:iCs/>
          <w:sz w:val="20"/>
          <w:szCs w:val="20"/>
        </w:rPr>
        <w:t>Исполнителя</w:t>
      </w:r>
      <w:r w:rsidRPr="0072094B">
        <w:rPr>
          <w:rFonts w:ascii="Times New Roman" w:hAnsi="Times New Roman" w:cs="Times New Roman"/>
          <w:iCs/>
          <w:sz w:val="20"/>
          <w:szCs w:val="20"/>
        </w:rPr>
        <w:t>ми за предыдущие месяцы</w:t>
      </w:r>
    </w:p>
    <w:tbl>
      <w:tblPr>
        <w:tblStyle w:val="aff3"/>
        <w:tblW w:w="9829" w:type="dxa"/>
        <w:tblInd w:w="89" w:type="dxa"/>
        <w:tblLook w:val="04A0" w:firstRow="1" w:lastRow="0" w:firstColumn="1" w:lastColumn="0" w:noHBand="0" w:noVBand="1"/>
      </w:tblPr>
      <w:tblGrid>
        <w:gridCol w:w="1267"/>
        <w:gridCol w:w="2892"/>
        <w:gridCol w:w="2835"/>
        <w:gridCol w:w="2835"/>
      </w:tblGrid>
      <w:tr w:rsidR="00135AD8" w:rsidRPr="0072094B" w14:paraId="5A844743" w14:textId="77777777" w:rsidTr="002602BB">
        <w:tc>
          <w:tcPr>
            <w:tcW w:w="1267" w:type="dxa"/>
            <w:vAlign w:val="center"/>
          </w:tcPr>
          <w:p w14:paraId="5AD4D057" w14:textId="77777777" w:rsidR="00135AD8" w:rsidRPr="0072094B" w:rsidRDefault="00135AD8" w:rsidP="00BB6A14">
            <w:pPr>
              <w:jc w:val="center"/>
              <w:rPr>
                <w:rFonts w:ascii="Times New Roman" w:hAnsi="Times New Roman" w:cs="Times New Roman"/>
                <w:iCs/>
                <w:sz w:val="20"/>
                <w:szCs w:val="20"/>
              </w:rPr>
            </w:pPr>
          </w:p>
        </w:tc>
        <w:tc>
          <w:tcPr>
            <w:tcW w:w="2892" w:type="dxa"/>
            <w:vAlign w:val="center"/>
          </w:tcPr>
          <w:p w14:paraId="31497D30" w14:textId="77777777" w:rsidR="00135AD8" w:rsidRPr="0072094B" w:rsidRDefault="0060593B"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Исполнитель1 </w:t>
            </w:r>
            <w:r w:rsidR="00135AD8" w:rsidRPr="0072094B">
              <w:rPr>
                <w:rFonts w:ascii="Times New Roman" w:hAnsi="Times New Roman" w:cs="Times New Roman"/>
                <w:iCs/>
                <w:sz w:val="20"/>
                <w:szCs w:val="20"/>
              </w:rPr>
              <w:t>%КПЭ</w:t>
            </w:r>
          </w:p>
        </w:tc>
        <w:tc>
          <w:tcPr>
            <w:tcW w:w="2835" w:type="dxa"/>
            <w:vAlign w:val="center"/>
          </w:tcPr>
          <w:p w14:paraId="6B545D45" w14:textId="77777777" w:rsidR="00135AD8" w:rsidRPr="0072094B" w:rsidRDefault="0060593B" w:rsidP="00BB6A14">
            <w:pPr>
              <w:jc w:val="center"/>
            </w:pPr>
            <w:r w:rsidRPr="0072094B">
              <w:rPr>
                <w:rFonts w:ascii="Times New Roman" w:hAnsi="Times New Roman" w:cs="Times New Roman"/>
                <w:iCs/>
                <w:sz w:val="20"/>
                <w:szCs w:val="20"/>
              </w:rPr>
              <w:t xml:space="preserve">Исполнитель2 </w:t>
            </w:r>
            <w:r w:rsidR="00135AD8" w:rsidRPr="0072094B">
              <w:rPr>
                <w:rFonts w:ascii="Times New Roman" w:hAnsi="Times New Roman" w:cs="Times New Roman"/>
                <w:iCs/>
                <w:sz w:val="20"/>
                <w:szCs w:val="20"/>
              </w:rPr>
              <w:t>%КПЭ</w:t>
            </w:r>
          </w:p>
        </w:tc>
        <w:tc>
          <w:tcPr>
            <w:tcW w:w="2835" w:type="dxa"/>
            <w:vAlign w:val="center"/>
          </w:tcPr>
          <w:p w14:paraId="1E8B212C" w14:textId="77777777" w:rsidR="00135AD8" w:rsidRPr="0072094B" w:rsidRDefault="0060593B" w:rsidP="00BB6A14">
            <w:pPr>
              <w:jc w:val="center"/>
            </w:pPr>
            <w:r w:rsidRPr="0072094B">
              <w:rPr>
                <w:rFonts w:ascii="Times New Roman" w:hAnsi="Times New Roman" w:cs="Times New Roman"/>
                <w:iCs/>
                <w:sz w:val="20"/>
                <w:szCs w:val="20"/>
              </w:rPr>
              <w:t xml:space="preserve">Исполнитель3 </w:t>
            </w:r>
            <w:r w:rsidR="00135AD8" w:rsidRPr="0072094B">
              <w:rPr>
                <w:rFonts w:ascii="Times New Roman" w:hAnsi="Times New Roman" w:cs="Times New Roman"/>
                <w:iCs/>
                <w:sz w:val="20"/>
                <w:szCs w:val="20"/>
              </w:rPr>
              <w:t>%КПЭ</w:t>
            </w:r>
          </w:p>
        </w:tc>
      </w:tr>
      <w:tr w:rsidR="00135AD8" w:rsidRPr="0072094B" w14:paraId="7ED983D1" w14:textId="77777777" w:rsidTr="002602BB">
        <w:tc>
          <w:tcPr>
            <w:tcW w:w="1267" w:type="dxa"/>
            <w:vAlign w:val="center"/>
          </w:tcPr>
          <w:p w14:paraId="1FAEAA9C"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КПЭ1 таргет не более 4</w:t>
            </w:r>
          </w:p>
        </w:tc>
        <w:tc>
          <w:tcPr>
            <w:tcW w:w="2892" w:type="dxa"/>
            <w:vAlign w:val="center"/>
          </w:tcPr>
          <w:p w14:paraId="0AD3F146"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67,5%</w:t>
            </w:r>
          </w:p>
        </w:tc>
        <w:tc>
          <w:tcPr>
            <w:tcW w:w="2835" w:type="dxa"/>
            <w:vAlign w:val="center"/>
          </w:tcPr>
          <w:p w14:paraId="7FDBD2A8"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100%</w:t>
            </w:r>
          </w:p>
        </w:tc>
        <w:tc>
          <w:tcPr>
            <w:tcW w:w="2835" w:type="dxa"/>
            <w:vAlign w:val="center"/>
          </w:tcPr>
          <w:p w14:paraId="2F2D7B22"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121%</w:t>
            </w:r>
          </w:p>
        </w:tc>
      </w:tr>
      <w:tr w:rsidR="00135AD8" w:rsidRPr="0072094B" w14:paraId="37CFA249" w14:textId="77777777" w:rsidTr="002602BB">
        <w:trPr>
          <w:trHeight w:val="64"/>
        </w:trPr>
        <w:tc>
          <w:tcPr>
            <w:tcW w:w="1267" w:type="dxa"/>
            <w:vAlign w:val="center"/>
          </w:tcPr>
          <w:p w14:paraId="79A2D92A"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КПЭ 2 таргет не менее 80</w:t>
            </w:r>
          </w:p>
        </w:tc>
        <w:tc>
          <w:tcPr>
            <w:tcW w:w="2892" w:type="dxa"/>
            <w:vAlign w:val="center"/>
          </w:tcPr>
          <w:p w14:paraId="7772245A" w14:textId="77777777" w:rsidR="00135AD8" w:rsidRPr="0072094B" w:rsidRDefault="00F21C5A"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90,8</w:t>
            </w:r>
            <w:r w:rsidR="00135AD8" w:rsidRPr="0072094B">
              <w:rPr>
                <w:rFonts w:ascii="Times New Roman" w:hAnsi="Times New Roman" w:cs="Times New Roman"/>
                <w:iCs/>
                <w:sz w:val="20"/>
                <w:szCs w:val="20"/>
              </w:rPr>
              <w:t>%</w:t>
            </w:r>
          </w:p>
        </w:tc>
        <w:tc>
          <w:tcPr>
            <w:tcW w:w="2835" w:type="dxa"/>
            <w:vAlign w:val="center"/>
          </w:tcPr>
          <w:p w14:paraId="70E999E3"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100%</w:t>
            </w:r>
          </w:p>
        </w:tc>
        <w:tc>
          <w:tcPr>
            <w:tcW w:w="2835" w:type="dxa"/>
            <w:vAlign w:val="center"/>
          </w:tcPr>
          <w:p w14:paraId="4CC189C8"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108%</w:t>
            </w:r>
          </w:p>
        </w:tc>
      </w:tr>
    </w:tbl>
    <w:p w14:paraId="3391A230" w14:textId="77777777" w:rsidR="00135AD8" w:rsidRPr="0072094B" w:rsidRDefault="00135AD8" w:rsidP="00BB6A14">
      <w:pPr>
        <w:spacing w:after="0"/>
        <w:ind w:left="89"/>
        <w:rPr>
          <w:rFonts w:ascii="Times New Roman" w:hAnsi="Times New Roman" w:cs="Times New Roman"/>
          <w:iCs/>
          <w:sz w:val="20"/>
          <w:szCs w:val="20"/>
        </w:rPr>
      </w:pPr>
    </w:p>
    <w:p w14:paraId="7507D2D7" w14:textId="77777777" w:rsidR="00135AD8" w:rsidRPr="0072094B" w:rsidRDefault="00135AD8" w:rsidP="00BB6A14">
      <w:pPr>
        <w:spacing w:after="0"/>
        <w:ind w:left="89"/>
        <w:rPr>
          <w:rFonts w:ascii="Times New Roman" w:hAnsi="Times New Roman" w:cs="Times New Roman"/>
          <w:iCs/>
          <w:sz w:val="20"/>
          <w:szCs w:val="20"/>
        </w:rPr>
      </w:pPr>
      <w:r w:rsidRPr="0072094B">
        <w:rPr>
          <w:rFonts w:ascii="Times New Roman" w:hAnsi="Times New Roman" w:cs="Times New Roman"/>
          <w:iCs/>
          <w:sz w:val="20"/>
          <w:szCs w:val="20"/>
        </w:rPr>
        <w:t xml:space="preserve">Вычисление средних %КПЭ </w:t>
      </w:r>
      <w:r w:rsidR="00756772">
        <w:rPr>
          <w:rFonts w:ascii="Times New Roman" w:hAnsi="Times New Roman" w:cs="Times New Roman"/>
          <w:iCs/>
          <w:sz w:val="20"/>
          <w:szCs w:val="20"/>
        </w:rPr>
        <w:t>Исполнителей</w:t>
      </w:r>
      <w:r w:rsidR="00756772" w:rsidRPr="0072094B">
        <w:rPr>
          <w:rFonts w:ascii="Times New Roman" w:hAnsi="Times New Roman" w:cs="Times New Roman"/>
          <w:iCs/>
          <w:sz w:val="20"/>
          <w:szCs w:val="20"/>
        </w:rPr>
        <w:t xml:space="preserve"> </w:t>
      </w:r>
    </w:p>
    <w:tbl>
      <w:tblPr>
        <w:tblStyle w:val="aff3"/>
        <w:tblW w:w="9829" w:type="dxa"/>
        <w:tblInd w:w="89" w:type="dxa"/>
        <w:tblLook w:val="04A0" w:firstRow="1" w:lastRow="0" w:firstColumn="1" w:lastColumn="0" w:noHBand="0" w:noVBand="1"/>
      </w:tblPr>
      <w:tblGrid>
        <w:gridCol w:w="1211"/>
        <w:gridCol w:w="2948"/>
        <w:gridCol w:w="2835"/>
        <w:gridCol w:w="2835"/>
      </w:tblGrid>
      <w:tr w:rsidR="00135AD8" w:rsidRPr="0072094B" w14:paraId="4D0910D3" w14:textId="77777777" w:rsidTr="002602BB">
        <w:tc>
          <w:tcPr>
            <w:tcW w:w="1211" w:type="dxa"/>
            <w:vAlign w:val="center"/>
          </w:tcPr>
          <w:p w14:paraId="48308647" w14:textId="77777777" w:rsidR="00135AD8" w:rsidRPr="0072094B" w:rsidRDefault="00135AD8" w:rsidP="00BB6A14">
            <w:pPr>
              <w:jc w:val="center"/>
              <w:rPr>
                <w:rFonts w:ascii="Times New Roman" w:hAnsi="Times New Roman" w:cs="Times New Roman"/>
                <w:iCs/>
                <w:sz w:val="20"/>
                <w:szCs w:val="20"/>
              </w:rPr>
            </w:pPr>
          </w:p>
        </w:tc>
        <w:tc>
          <w:tcPr>
            <w:tcW w:w="2948" w:type="dxa"/>
            <w:vAlign w:val="center"/>
          </w:tcPr>
          <w:p w14:paraId="089C3B85" w14:textId="77777777" w:rsidR="00135AD8" w:rsidRPr="0072094B" w:rsidRDefault="0060593B"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Исполнитель1 </w:t>
            </w:r>
            <w:r w:rsidR="00135AD8" w:rsidRPr="0072094B">
              <w:rPr>
                <w:rFonts w:ascii="Times New Roman" w:hAnsi="Times New Roman" w:cs="Times New Roman"/>
                <w:iCs/>
                <w:sz w:val="20"/>
                <w:szCs w:val="20"/>
              </w:rPr>
              <w:t>%КПЭ</w:t>
            </w:r>
            <w:r w:rsidR="00855A35" w:rsidRPr="0072094B">
              <w:rPr>
                <w:rFonts w:ascii="Times New Roman" w:hAnsi="Times New Roman" w:cs="Times New Roman"/>
                <w:iCs/>
                <w:sz w:val="20"/>
                <w:szCs w:val="20"/>
              </w:rPr>
              <w:t xml:space="preserve"> </w:t>
            </w:r>
            <w:r w:rsidR="00135AD8" w:rsidRPr="0072094B">
              <w:rPr>
                <w:rFonts w:ascii="Times New Roman" w:hAnsi="Times New Roman" w:cs="Times New Roman"/>
                <w:iCs/>
                <w:sz w:val="20"/>
                <w:szCs w:val="20"/>
              </w:rPr>
              <w:t>средн</w:t>
            </w:r>
            <w:r w:rsidR="00F66A26" w:rsidRPr="0072094B">
              <w:rPr>
                <w:rFonts w:ascii="Times New Roman" w:hAnsi="Times New Roman" w:cs="Times New Roman"/>
                <w:iCs/>
                <w:sz w:val="20"/>
                <w:szCs w:val="20"/>
              </w:rPr>
              <w:t>ий</w:t>
            </w:r>
          </w:p>
        </w:tc>
        <w:tc>
          <w:tcPr>
            <w:tcW w:w="2835" w:type="dxa"/>
            <w:vAlign w:val="center"/>
          </w:tcPr>
          <w:p w14:paraId="6CA41C1B" w14:textId="77777777" w:rsidR="00135AD8" w:rsidRPr="0072094B" w:rsidRDefault="0060593B" w:rsidP="00BB6A14">
            <w:pPr>
              <w:jc w:val="center"/>
            </w:pPr>
            <w:r w:rsidRPr="0072094B">
              <w:rPr>
                <w:rFonts w:ascii="Times New Roman" w:hAnsi="Times New Roman" w:cs="Times New Roman"/>
                <w:iCs/>
                <w:sz w:val="20"/>
                <w:szCs w:val="20"/>
              </w:rPr>
              <w:t xml:space="preserve">Исполнитель2 </w:t>
            </w:r>
            <w:r w:rsidR="00135AD8" w:rsidRPr="0072094B">
              <w:rPr>
                <w:rFonts w:ascii="Times New Roman" w:hAnsi="Times New Roman" w:cs="Times New Roman"/>
                <w:iCs/>
                <w:sz w:val="20"/>
                <w:szCs w:val="20"/>
              </w:rPr>
              <w:t>%КПЭ</w:t>
            </w:r>
            <w:r w:rsidR="00855A35" w:rsidRPr="0072094B">
              <w:rPr>
                <w:rFonts w:ascii="Times New Roman" w:hAnsi="Times New Roman" w:cs="Times New Roman"/>
                <w:iCs/>
                <w:sz w:val="20"/>
                <w:szCs w:val="20"/>
              </w:rPr>
              <w:t xml:space="preserve"> </w:t>
            </w:r>
            <w:r w:rsidR="00135AD8" w:rsidRPr="0072094B">
              <w:rPr>
                <w:rFonts w:ascii="Times New Roman" w:hAnsi="Times New Roman" w:cs="Times New Roman"/>
                <w:iCs/>
                <w:sz w:val="20"/>
                <w:szCs w:val="20"/>
              </w:rPr>
              <w:t>средн</w:t>
            </w:r>
            <w:r w:rsidR="00F66A26" w:rsidRPr="0072094B">
              <w:rPr>
                <w:rFonts w:ascii="Times New Roman" w:hAnsi="Times New Roman" w:cs="Times New Roman"/>
                <w:iCs/>
                <w:sz w:val="20"/>
                <w:szCs w:val="20"/>
              </w:rPr>
              <w:t>ий</w:t>
            </w:r>
          </w:p>
        </w:tc>
        <w:tc>
          <w:tcPr>
            <w:tcW w:w="2835" w:type="dxa"/>
            <w:vAlign w:val="center"/>
          </w:tcPr>
          <w:p w14:paraId="6ED719E3" w14:textId="77777777" w:rsidR="00135AD8" w:rsidRPr="0072094B" w:rsidRDefault="0060593B" w:rsidP="00BB6A14">
            <w:pPr>
              <w:jc w:val="center"/>
            </w:pPr>
            <w:r w:rsidRPr="0072094B">
              <w:rPr>
                <w:rFonts w:ascii="Times New Roman" w:hAnsi="Times New Roman" w:cs="Times New Roman"/>
                <w:iCs/>
                <w:sz w:val="20"/>
                <w:szCs w:val="20"/>
              </w:rPr>
              <w:t xml:space="preserve">Исполнитель3 </w:t>
            </w:r>
            <w:r w:rsidR="00135AD8" w:rsidRPr="0072094B">
              <w:rPr>
                <w:rFonts w:ascii="Times New Roman" w:hAnsi="Times New Roman" w:cs="Times New Roman"/>
                <w:iCs/>
                <w:sz w:val="20"/>
                <w:szCs w:val="20"/>
              </w:rPr>
              <w:t>%КПЭ</w:t>
            </w:r>
            <w:r w:rsidR="00855A35" w:rsidRPr="0072094B">
              <w:rPr>
                <w:rFonts w:ascii="Times New Roman" w:hAnsi="Times New Roman" w:cs="Times New Roman"/>
                <w:iCs/>
                <w:sz w:val="20"/>
                <w:szCs w:val="20"/>
              </w:rPr>
              <w:t xml:space="preserve"> </w:t>
            </w:r>
            <w:r w:rsidR="00135AD8" w:rsidRPr="0072094B">
              <w:rPr>
                <w:rFonts w:ascii="Times New Roman" w:hAnsi="Times New Roman" w:cs="Times New Roman"/>
                <w:iCs/>
                <w:sz w:val="20"/>
                <w:szCs w:val="20"/>
              </w:rPr>
              <w:t>с</w:t>
            </w:r>
            <w:r w:rsidR="007245FA" w:rsidRPr="0072094B">
              <w:rPr>
                <w:rFonts w:ascii="Times New Roman" w:hAnsi="Times New Roman" w:cs="Times New Roman"/>
                <w:iCs/>
                <w:sz w:val="20"/>
                <w:szCs w:val="20"/>
              </w:rPr>
              <w:t>ре</w:t>
            </w:r>
            <w:r w:rsidR="00135AD8" w:rsidRPr="0072094B">
              <w:rPr>
                <w:rFonts w:ascii="Times New Roman" w:hAnsi="Times New Roman" w:cs="Times New Roman"/>
                <w:iCs/>
                <w:sz w:val="20"/>
                <w:szCs w:val="20"/>
              </w:rPr>
              <w:t>дн</w:t>
            </w:r>
            <w:r w:rsidR="00F66A26" w:rsidRPr="0072094B">
              <w:rPr>
                <w:rFonts w:ascii="Times New Roman" w:hAnsi="Times New Roman" w:cs="Times New Roman"/>
                <w:iCs/>
                <w:sz w:val="20"/>
                <w:szCs w:val="20"/>
              </w:rPr>
              <w:t>ий</w:t>
            </w:r>
          </w:p>
        </w:tc>
      </w:tr>
      <w:tr w:rsidR="00135AD8" w:rsidRPr="0072094B" w14:paraId="625A4CB8" w14:textId="77777777" w:rsidTr="002602BB">
        <w:tc>
          <w:tcPr>
            <w:tcW w:w="1211" w:type="dxa"/>
            <w:vAlign w:val="center"/>
          </w:tcPr>
          <w:p w14:paraId="6FD75620" w14:textId="77777777" w:rsidR="00135AD8" w:rsidRPr="0072094B" w:rsidRDefault="00135AD8" w:rsidP="00BB6A14">
            <w:pPr>
              <w:jc w:val="center"/>
              <w:rPr>
                <w:rFonts w:ascii="Times New Roman" w:hAnsi="Times New Roman" w:cs="Times New Roman"/>
                <w:iCs/>
                <w:sz w:val="20"/>
                <w:szCs w:val="20"/>
              </w:rPr>
            </w:pPr>
          </w:p>
        </w:tc>
        <w:tc>
          <w:tcPr>
            <w:tcW w:w="2948" w:type="dxa"/>
            <w:vAlign w:val="center"/>
          </w:tcPr>
          <w:p w14:paraId="331003E9" w14:textId="77777777" w:rsidR="00135AD8" w:rsidRPr="0072094B" w:rsidRDefault="00E744AC"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79,2</w:t>
            </w:r>
            <w:r w:rsidR="00135AD8" w:rsidRPr="0072094B">
              <w:rPr>
                <w:rFonts w:ascii="Times New Roman" w:hAnsi="Times New Roman" w:cs="Times New Roman"/>
                <w:iCs/>
                <w:sz w:val="20"/>
                <w:szCs w:val="20"/>
              </w:rPr>
              <w:t>%</w:t>
            </w:r>
          </w:p>
        </w:tc>
        <w:tc>
          <w:tcPr>
            <w:tcW w:w="2835" w:type="dxa"/>
            <w:vAlign w:val="center"/>
          </w:tcPr>
          <w:p w14:paraId="0872C5E8"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100%</w:t>
            </w:r>
          </w:p>
        </w:tc>
        <w:tc>
          <w:tcPr>
            <w:tcW w:w="2835" w:type="dxa"/>
            <w:vAlign w:val="center"/>
          </w:tcPr>
          <w:p w14:paraId="361F1AF7"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1</w:t>
            </w:r>
            <w:r w:rsidR="00E67C20" w:rsidRPr="0072094B">
              <w:rPr>
                <w:rFonts w:ascii="Times New Roman" w:hAnsi="Times New Roman" w:cs="Times New Roman"/>
                <w:iCs/>
                <w:sz w:val="20"/>
                <w:szCs w:val="20"/>
              </w:rPr>
              <w:t>15</w:t>
            </w:r>
            <w:r w:rsidRPr="0072094B">
              <w:rPr>
                <w:rFonts w:ascii="Times New Roman" w:hAnsi="Times New Roman" w:cs="Times New Roman"/>
                <w:iCs/>
                <w:sz w:val="20"/>
                <w:szCs w:val="20"/>
              </w:rPr>
              <w:t>,5%</w:t>
            </w:r>
          </w:p>
        </w:tc>
      </w:tr>
    </w:tbl>
    <w:p w14:paraId="3D3E2AA0" w14:textId="77777777" w:rsidR="00135AD8" w:rsidRPr="0072094B" w:rsidRDefault="00135AD8" w:rsidP="00BB6A14">
      <w:pPr>
        <w:spacing w:after="0"/>
        <w:ind w:left="89"/>
        <w:rPr>
          <w:rFonts w:ascii="Times New Roman" w:hAnsi="Times New Roman" w:cs="Times New Roman"/>
          <w:iCs/>
          <w:sz w:val="20"/>
          <w:szCs w:val="20"/>
        </w:rPr>
      </w:pPr>
    </w:p>
    <w:p w14:paraId="14F618AA" w14:textId="77777777" w:rsidR="00135AD8" w:rsidRPr="0072094B" w:rsidRDefault="00135AD8" w:rsidP="00BB6A14">
      <w:pPr>
        <w:spacing w:after="0"/>
        <w:ind w:left="89"/>
        <w:rPr>
          <w:rFonts w:ascii="Times New Roman" w:hAnsi="Times New Roman" w:cs="Times New Roman"/>
          <w:iCs/>
          <w:sz w:val="20"/>
          <w:szCs w:val="20"/>
        </w:rPr>
      </w:pPr>
      <w:r w:rsidRPr="0072094B">
        <w:rPr>
          <w:rFonts w:ascii="Times New Roman" w:hAnsi="Times New Roman" w:cs="Times New Roman"/>
          <w:iCs/>
          <w:sz w:val="20"/>
          <w:szCs w:val="20"/>
        </w:rPr>
        <w:t xml:space="preserve">Вычисление ТОц </w:t>
      </w:r>
      <w:r w:rsidR="00765A7A" w:rsidRPr="0072094B">
        <w:rPr>
          <w:rFonts w:ascii="Times New Roman" w:hAnsi="Times New Roman" w:cs="Times New Roman"/>
          <w:iCs/>
          <w:sz w:val="20"/>
          <w:szCs w:val="20"/>
        </w:rPr>
        <w:t>Исполнителей</w:t>
      </w:r>
    </w:p>
    <w:tbl>
      <w:tblPr>
        <w:tblStyle w:val="aff3"/>
        <w:tblW w:w="9829" w:type="dxa"/>
        <w:tblInd w:w="89" w:type="dxa"/>
        <w:tblLook w:val="04A0" w:firstRow="1" w:lastRow="0" w:firstColumn="1" w:lastColumn="0" w:noHBand="0" w:noVBand="1"/>
      </w:tblPr>
      <w:tblGrid>
        <w:gridCol w:w="1883"/>
        <w:gridCol w:w="2276"/>
        <w:gridCol w:w="2835"/>
        <w:gridCol w:w="2835"/>
      </w:tblGrid>
      <w:tr w:rsidR="00135AD8" w:rsidRPr="0072094B" w14:paraId="5093174E" w14:textId="77777777" w:rsidTr="002602BB">
        <w:tc>
          <w:tcPr>
            <w:tcW w:w="1883" w:type="dxa"/>
            <w:vAlign w:val="center"/>
          </w:tcPr>
          <w:p w14:paraId="401CF1BF" w14:textId="77777777" w:rsidR="00135AD8" w:rsidRPr="0072094B" w:rsidRDefault="00135AD8" w:rsidP="00BB6A14">
            <w:pPr>
              <w:jc w:val="center"/>
              <w:rPr>
                <w:rFonts w:ascii="Times New Roman" w:hAnsi="Times New Roman" w:cs="Times New Roman"/>
                <w:iCs/>
                <w:sz w:val="20"/>
                <w:szCs w:val="20"/>
              </w:rPr>
            </w:pPr>
          </w:p>
        </w:tc>
        <w:tc>
          <w:tcPr>
            <w:tcW w:w="2276" w:type="dxa"/>
            <w:vAlign w:val="center"/>
          </w:tcPr>
          <w:p w14:paraId="31730ADF" w14:textId="77777777" w:rsidR="00135AD8" w:rsidRPr="0072094B" w:rsidRDefault="0060593B"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Исполнитель1 </w:t>
            </w:r>
            <w:r w:rsidR="00135AD8" w:rsidRPr="0072094B">
              <w:rPr>
                <w:rFonts w:ascii="Times New Roman" w:hAnsi="Times New Roman" w:cs="Times New Roman"/>
                <w:iCs/>
                <w:sz w:val="20"/>
                <w:szCs w:val="20"/>
              </w:rPr>
              <w:t>%КПЭ</w:t>
            </w:r>
            <w:r w:rsidR="00855A35" w:rsidRPr="0072094B">
              <w:rPr>
                <w:rFonts w:ascii="Times New Roman" w:hAnsi="Times New Roman" w:cs="Times New Roman"/>
                <w:iCs/>
                <w:sz w:val="20"/>
                <w:szCs w:val="20"/>
              </w:rPr>
              <w:t xml:space="preserve"> </w:t>
            </w:r>
            <w:r w:rsidR="00135AD8" w:rsidRPr="0072094B">
              <w:rPr>
                <w:rFonts w:ascii="Times New Roman" w:hAnsi="Times New Roman" w:cs="Times New Roman"/>
                <w:iCs/>
                <w:sz w:val="20"/>
                <w:szCs w:val="20"/>
              </w:rPr>
              <w:t>средн</w:t>
            </w:r>
            <w:r w:rsidR="00F66A26" w:rsidRPr="0072094B">
              <w:rPr>
                <w:rFonts w:ascii="Times New Roman" w:hAnsi="Times New Roman" w:cs="Times New Roman"/>
                <w:iCs/>
                <w:sz w:val="20"/>
                <w:szCs w:val="20"/>
              </w:rPr>
              <w:t>ий</w:t>
            </w:r>
          </w:p>
        </w:tc>
        <w:tc>
          <w:tcPr>
            <w:tcW w:w="2835" w:type="dxa"/>
            <w:vAlign w:val="center"/>
          </w:tcPr>
          <w:p w14:paraId="2574E8BA" w14:textId="77777777" w:rsidR="00135AD8" w:rsidRPr="0072094B" w:rsidRDefault="0060593B" w:rsidP="00BB6A14">
            <w:pPr>
              <w:jc w:val="center"/>
            </w:pPr>
            <w:r w:rsidRPr="0072094B">
              <w:rPr>
                <w:rFonts w:ascii="Times New Roman" w:hAnsi="Times New Roman" w:cs="Times New Roman"/>
                <w:iCs/>
                <w:sz w:val="20"/>
                <w:szCs w:val="20"/>
              </w:rPr>
              <w:t xml:space="preserve">Исполнитель2 </w:t>
            </w:r>
            <w:r w:rsidR="00135AD8" w:rsidRPr="0072094B">
              <w:rPr>
                <w:rFonts w:ascii="Times New Roman" w:hAnsi="Times New Roman" w:cs="Times New Roman"/>
                <w:iCs/>
                <w:sz w:val="20"/>
                <w:szCs w:val="20"/>
              </w:rPr>
              <w:t>%КПЭ</w:t>
            </w:r>
            <w:r w:rsidR="00855A35" w:rsidRPr="0072094B">
              <w:rPr>
                <w:rFonts w:ascii="Times New Roman" w:hAnsi="Times New Roman" w:cs="Times New Roman"/>
                <w:iCs/>
                <w:sz w:val="20"/>
                <w:szCs w:val="20"/>
              </w:rPr>
              <w:t xml:space="preserve"> </w:t>
            </w:r>
            <w:r w:rsidR="00135AD8" w:rsidRPr="0072094B">
              <w:rPr>
                <w:rFonts w:ascii="Times New Roman" w:hAnsi="Times New Roman" w:cs="Times New Roman"/>
                <w:iCs/>
                <w:sz w:val="20"/>
                <w:szCs w:val="20"/>
              </w:rPr>
              <w:t>средн</w:t>
            </w:r>
            <w:r w:rsidR="00F66A26" w:rsidRPr="0072094B">
              <w:rPr>
                <w:rFonts w:ascii="Times New Roman" w:hAnsi="Times New Roman" w:cs="Times New Roman"/>
                <w:iCs/>
                <w:sz w:val="20"/>
                <w:szCs w:val="20"/>
              </w:rPr>
              <w:t>ий</w:t>
            </w:r>
          </w:p>
        </w:tc>
        <w:tc>
          <w:tcPr>
            <w:tcW w:w="2835" w:type="dxa"/>
            <w:vAlign w:val="center"/>
          </w:tcPr>
          <w:p w14:paraId="1110E7A3" w14:textId="77777777" w:rsidR="00135AD8" w:rsidRPr="0072094B" w:rsidRDefault="0060593B" w:rsidP="00BB6A14">
            <w:pPr>
              <w:jc w:val="center"/>
            </w:pPr>
            <w:r w:rsidRPr="0072094B">
              <w:rPr>
                <w:rFonts w:ascii="Times New Roman" w:hAnsi="Times New Roman" w:cs="Times New Roman"/>
                <w:iCs/>
                <w:sz w:val="20"/>
                <w:szCs w:val="20"/>
              </w:rPr>
              <w:t xml:space="preserve">Исполнитель3 </w:t>
            </w:r>
            <w:r w:rsidR="00135AD8" w:rsidRPr="0072094B">
              <w:rPr>
                <w:rFonts w:ascii="Times New Roman" w:hAnsi="Times New Roman" w:cs="Times New Roman"/>
                <w:iCs/>
                <w:sz w:val="20"/>
                <w:szCs w:val="20"/>
              </w:rPr>
              <w:t>%КПЭ</w:t>
            </w:r>
            <w:r w:rsidR="00855A35" w:rsidRPr="0072094B">
              <w:rPr>
                <w:rFonts w:ascii="Times New Roman" w:hAnsi="Times New Roman" w:cs="Times New Roman"/>
                <w:iCs/>
                <w:sz w:val="20"/>
                <w:szCs w:val="20"/>
              </w:rPr>
              <w:t xml:space="preserve"> </w:t>
            </w:r>
            <w:r w:rsidR="00135AD8" w:rsidRPr="0072094B">
              <w:rPr>
                <w:rFonts w:ascii="Times New Roman" w:hAnsi="Times New Roman" w:cs="Times New Roman"/>
                <w:iCs/>
                <w:sz w:val="20"/>
                <w:szCs w:val="20"/>
              </w:rPr>
              <w:t>ср</w:t>
            </w:r>
            <w:r w:rsidR="003C2F42" w:rsidRPr="0072094B">
              <w:rPr>
                <w:rFonts w:ascii="Times New Roman" w:hAnsi="Times New Roman" w:cs="Times New Roman"/>
                <w:iCs/>
                <w:sz w:val="20"/>
                <w:szCs w:val="20"/>
              </w:rPr>
              <w:t>е</w:t>
            </w:r>
            <w:r w:rsidR="00135AD8" w:rsidRPr="0072094B">
              <w:rPr>
                <w:rFonts w:ascii="Times New Roman" w:hAnsi="Times New Roman" w:cs="Times New Roman"/>
                <w:iCs/>
                <w:sz w:val="20"/>
                <w:szCs w:val="20"/>
              </w:rPr>
              <w:t>дн</w:t>
            </w:r>
            <w:r w:rsidR="00F66A26" w:rsidRPr="0072094B">
              <w:rPr>
                <w:rFonts w:ascii="Times New Roman" w:hAnsi="Times New Roman" w:cs="Times New Roman"/>
                <w:iCs/>
                <w:sz w:val="20"/>
                <w:szCs w:val="20"/>
              </w:rPr>
              <w:t>ий</w:t>
            </w:r>
          </w:p>
        </w:tc>
      </w:tr>
      <w:tr w:rsidR="00135AD8" w:rsidRPr="0072094B" w14:paraId="2B4C465E" w14:textId="77777777" w:rsidTr="002602BB">
        <w:tc>
          <w:tcPr>
            <w:tcW w:w="1883" w:type="dxa"/>
            <w:vAlign w:val="center"/>
          </w:tcPr>
          <w:p w14:paraId="35F1E2EE"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%КПЭ средн</w:t>
            </w:r>
            <w:r w:rsidR="00F66A26" w:rsidRPr="0072094B">
              <w:rPr>
                <w:rFonts w:ascii="Times New Roman" w:hAnsi="Times New Roman" w:cs="Times New Roman"/>
                <w:iCs/>
                <w:sz w:val="20"/>
                <w:szCs w:val="20"/>
              </w:rPr>
              <w:t>ий</w:t>
            </w:r>
          </w:p>
        </w:tc>
        <w:tc>
          <w:tcPr>
            <w:tcW w:w="2276" w:type="dxa"/>
            <w:vAlign w:val="center"/>
          </w:tcPr>
          <w:p w14:paraId="1B9B84E7" w14:textId="77777777" w:rsidR="00135AD8" w:rsidRPr="0072094B" w:rsidRDefault="00E744AC"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79,2%</w:t>
            </w:r>
          </w:p>
        </w:tc>
        <w:tc>
          <w:tcPr>
            <w:tcW w:w="2835" w:type="dxa"/>
            <w:vAlign w:val="center"/>
          </w:tcPr>
          <w:p w14:paraId="38464D7D"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100%</w:t>
            </w:r>
          </w:p>
        </w:tc>
        <w:tc>
          <w:tcPr>
            <w:tcW w:w="2835" w:type="dxa"/>
            <w:vAlign w:val="center"/>
          </w:tcPr>
          <w:p w14:paraId="7C177765"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1</w:t>
            </w:r>
            <w:r w:rsidR="00E67C20" w:rsidRPr="0072094B">
              <w:rPr>
                <w:rFonts w:ascii="Times New Roman" w:hAnsi="Times New Roman" w:cs="Times New Roman"/>
                <w:iCs/>
                <w:sz w:val="20"/>
                <w:szCs w:val="20"/>
              </w:rPr>
              <w:t>15</w:t>
            </w:r>
            <w:r w:rsidRPr="0072094B">
              <w:rPr>
                <w:rFonts w:ascii="Times New Roman" w:hAnsi="Times New Roman" w:cs="Times New Roman"/>
                <w:iCs/>
                <w:sz w:val="20"/>
                <w:szCs w:val="20"/>
              </w:rPr>
              <w:t>,5%</w:t>
            </w:r>
          </w:p>
        </w:tc>
      </w:tr>
      <w:tr w:rsidR="00135AD8" w:rsidRPr="0072094B" w14:paraId="37DEB4A0" w14:textId="77777777" w:rsidTr="002602BB">
        <w:tc>
          <w:tcPr>
            <w:tcW w:w="1883" w:type="dxa"/>
            <w:vAlign w:val="center"/>
          </w:tcPr>
          <w:p w14:paraId="2834548C"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Тариф</w:t>
            </w:r>
          </w:p>
        </w:tc>
        <w:tc>
          <w:tcPr>
            <w:tcW w:w="2276" w:type="dxa"/>
            <w:vAlign w:val="center"/>
          </w:tcPr>
          <w:p w14:paraId="7A9C54E0"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9</w:t>
            </w:r>
          </w:p>
        </w:tc>
        <w:tc>
          <w:tcPr>
            <w:tcW w:w="2835" w:type="dxa"/>
            <w:vAlign w:val="center"/>
          </w:tcPr>
          <w:p w14:paraId="5A71034B" w14:textId="77777777" w:rsidR="00135AD8" w:rsidRPr="0072094B" w:rsidRDefault="00A60D73"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12</w:t>
            </w:r>
          </w:p>
        </w:tc>
        <w:tc>
          <w:tcPr>
            <w:tcW w:w="2835" w:type="dxa"/>
            <w:vAlign w:val="center"/>
          </w:tcPr>
          <w:p w14:paraId="3C984012" w14:textId="77777777" w:rsidR="00135AD8" w:rsidRPr="0072094B" w:rsidRDefault="00A60D73"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11</w:t>
            </w:r>
          </w:p>
        </w:tc>
      </w:tr>
      <w:tr w:rsidR="00135AD8" w:rsidRPr="0072094B" w14:paraId="19038D77" w14:textId="77777777" w:rsidTr="002602BB">
        <w:tc>
          <w:tcPr>
            <w:tcW w:w="1883" w:type="dxa"/>
            <w:vAlign w:val="center"/>
          </w:tcPr>
          <w:p w14:paraId="75C43FE7"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ТОц=Тариф/%КПЭ</w:t>
            </w:r>
            <w:r w:rsidR="003C2F42" w:rsidRPr="0072094B">
              <w:rPr>
                <w:rFonts w:ascii="Times New Roman" w:hAnsi="Times New Roman" w:cs="Times New Roman"/>
                <w:iCs/>
                <w:sz w:val="20"/>
                <w:szCs w:val="20"/>
              </w:rPr>
              <w:t xml:space="preserve"> </w:t>
            </w:r>
            <w:r w:rsidRPr="0072094B">
              <w:rPr>
                <w:rFonts w:ascii="Times New Roman" w:hAnsi="Times New Roman" w:cs="Times New Roman"/>
                <w:iCs/>
                <w:sz w:val="20"/>
                <w:szCs w:val="20"/>
              </w:rPr>
              <w:t>средн</w:t>
            </w:r>
            <w:r w:rsidR="00F66A26" w:rsidRPr="0072094B">
              <w:rPr>
                <w:rFonts w:ascii="Times New Roman" w:hAnsi="Times New Roman" w:cs="Times New Roman"/>
                <w:iCs/>
                <w:sz w:val="20"/>
                <w:szCs w:val="20"/>
              </w:rPr>
              <w:t>ий</w:t>
            </w:r>
          </w:p>
        </w:tc>
        <w:tc>
          <w:tcPr>
            <w:tcW w:w="2276" w:type="dxa"/>
            <w:vAlign w:val="center"/>
          </w:tcPr>
          <w:p w14:paraId="04D482B3" w14:textId="77777777" w:rsidR="00135AD8" w:rsidRPr="0072094B" w:rsidRDefault="00E744AC"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11</w:t>
            </w:r>
            <w:r w:rsidR="00135AD8" w:rsidRPr="0072094B">
              <w:rPr>
                <w:rFonts w:ascii="Times New Roman" w:hAnsi="Times New Roman" w:cs="Times New Roman"/>
                <w:iCs/>
                <w:sz w:val="20"/>
                <w:szCs w:val="20"/>
              </w:rPr>
              <w:t>,</w:t>
            </w:r>
            <w:r w:rsidRPr="0072094B">
              <w:rPr>
                <w:rFonts w:ascii="Times New Roman" w:hAnsi="Times New Roman" w:cs="Times New Roman"/>
                <w:iCs/>
                <w:sz w:val="20"/>
                <w:szCs w:val="20"/>
              </w:rPr>
              <w:t>4</w:t>
            </w:r>
          </w:p>
        </w:tc>
        <w:tc>
          <w:tcPr>
            <w:tcW w:w="2835" w:type="dxa"/>
            <w:vAlign w:val="center"/>
          </w:tcPr>
          <w:p w14:paraId="67A6B137" w14:textId="77777777" w:rsidR="00135AD8" w:rsidRPr="0072094B" w:rsidRDefault="00135AD8" w:rsidP="00BB6A14">
            <w:pPr>
              <w:jc w:val="center"/>
              <w:rPr>
                <w:rFonts w:ascii="Times New Roman" w:hAnsi="Times New Roman" w:cs="Times New Roman"/>
                <w:iCs/>
                <w:sz w:val="20"/>
                <w:szCs w:val="20"/>
              </w:rPr>
            </w:pPr>
            <w:r w:rsidRPr="0072094B">
              <w:rPr>
                <w:rFonts w:ascii="Times New Roman" w:hAnsi="Times New Roman" w:cs="Times New Roman"/>
                <w:iCs/>
                <w:sz w:val="20"/>
                <w:szCs w:val="20"/>
              </w:rPr>
              <w:t>12</w:t>
            </w:r>
          </w:p>
        </w:tc>
        <w:tc>
          <w:tcPr>
            <w:tcW w:w="2835" w:type="dxa"/>
            <w:vAlign w:val="center"/>
          </w:tcPr>
          <w:p w14:paraId="00E980EC" w14:textId="77777777" w:rsidR="00135AD8" w:rsidRPr="0072094B" w:rsidRDefault="00135AD8" w:rsidP="00BB6A14">
            <w:pPr>
              <w:jc w:val="center"/>
              <w:rPr>
                <w:rFonts w:ascii="Times New Roman" w:hAnsi="Times New Roman" w:cs="Times New Roman"/>
                <w:i/>
                <w:iCs/>
                <w:sz w:val="20"/>
                <w:szCs w:val="20"/>
              </w:rPr>
            </w:pPr>
            <w:r w:rsidRPr="0072094B">
              <w:rPr>
                <w:rFonts w:ascii="Times New Roman" w:hAnsi="Times New Roman" w:cs="Times New Roman"/>
                <w:i/>
                <w:iCs/>
                <w:sz w:val="20"/>
                <w:szCs w:val="20"/>
              </w:rPr>
              <w:t>9,61</w:t>
            </w:r>
          </w:p>
        </w:tc>
      </w:tr>
    </w:tbl>
    <w:p w14:paraId="3856DCC2" w14:textId="77777777" w:rsidR="00135AD8" w:rsidRPr="0072094B" w:rsidRDefault="00135AD8" w:rsidP="00BB6A14">
      <w:pPr>
        <w:spacing w:after="0"/>
        <w:ind w:left="89"/>
        <w:jc w:val="both"/>
        <w:rPr>
          <w:rFonts w:ascii="Times New Roman" w:hAnsi="Times New Roman" w:cs="Times New Roman"/>
          <w:iCs/>
          <w:sz w:val="20"/>
          <w:szCs w:val="20"/>
        </w:rPr>
      </w:pPr>
    </w:p>
    <w:p w14:paraId="775FCB3D" w14:textId="77777777" w:rsidR="00135AD8" w:rsidRPr="0072094B" w:rsidRDefault="00135AD8" w:rsidP="00BB6A14">
      <w:pPr>
        <w:spacing w:after="0"/>
        <w:ind w:left="89"/>
        <w:jc w:val="both"/>
        <w:rPr>
          <w:rFonts w:ascii="Times New Roman" w:hAnsi="Times New Roman" w:cs="Times New Roman"/>
          <w:b/>
          <w:iCs/>
          <w:sz w:val="20"/>
          <w:szCs w:val="20"/>
        </w:rPr>
      </w:pPr>
      <w:r w:rsidRPr="0072094B">
        <w:rPr>
          <w:rFonts w:ascii="Times New Roman" w:hAnsi="Times New Roman" w:cs="Times New Roman"/>
          <w:b/>
          <w:iCs/>
          <w:sz w:val="20"/>
          <w:szCs w:val="20"/>
        </w:rPr>
        <w:t xml:space="preserve">Распределение объема </w:t>
      </w:r>
      <w:r w:rsidR="005B2C9F" w:rsidRPr="0072094B">
        <w:rPr>
          <w:rFonts w:ascii="Times New Roman" w:hAnsi="Times New Roman" w:cs="Times New Roman"/>
          <w:b/>
          <w:iCs/>
          <w:sz w:val="20"/>
          <w:szCs w:val="20"/>
        </w:rPr>
        <w:t>услуг</w:t>
      </w:r>
      <w:r w:rsidRPr="0072094B">
        <w:rPr>
          <w:rFonts w:ascii="Times New Roman" w:hAnsi="Times New Roman" w:cs="Times New Roman"/>
          <w:b/>
          <w:iCs/>
          <w:sz w:val="20"/>
          <w:szCs w:val="20"/>
        </w:rPr>
        <w:t>:</w:t>
      </w:r>
    </w:p>
    <w:p w14:paraId="3104D3B4" w14:textId="77777777" w:rsidR="00135AD8" w:rsidRPr="0072094B" w:rsidRDefault="0060593B" w:rsidP="00BB6A14">
      <w:pPr>
        <w:spacing w:after="0"/>
        <w:ind w:left="8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135AD8" w:rsidRPr="0072094B">
        <w:rPr>
          <w:rFonts w:ascii="Times New Roman" w:hAnsi="Times New Roman" w:cs="Times New Roman"/>
          <w:iCs/>
          <w:sz w:val="20"/>
          <w:szCs w:val="20"/>
        </w:rPr>
        <w:t xml:space="preserve">3, у которого ТОц минимальная получает в </w:t>
      </w:r>
      <w:r w:rsidR="00135AD8" w:rsidRPr="0072094B">
        <w:rPr>
          <w:rFonts w:ascii="Times New Roman" w:hAnsi="Times New Roman" w:cs="Times New Roman"/>
          <w:iCs/>
          <w:sz w:val="20"/>
          <w:szCs w:val="20"/>
          <w:u w:val="single"/>
        </w:rPr>
        <w:t>работу 6</w:t>
      </w:r>
      <w:r w:rsidR="00E744AC" w:rsidRPr="0072094B">
        <w:rPr>
          <w:rFonts w:ascii="Times New Roman" w:hAnsi="Times New Roman" w:cs="Times New Roman"/>
          <w:iCs/>
          <w:sz w:val="20"/>
          <w:szCs w:val="20"/>
        </w:rPr>
        <w:t xml:space="preserve"> звонков, согласно</w:t>
      </w:r>
      <w:r w:rsidR="00135AD8" w:rsidRPr="0072094B">
        <w:rPr>
          <w:rFonts w:ascii="Times New Roman" w:hAnsi="Times New Roman" w:cs="Times New Roman"/>
          <w:iCs/>
          <w:sz w:val="20"/>
          <w:szCs w:val="20"/>
        </w:rPr>
        <w:t xml:space="preserve"> присланной заявке по тарифу 1</w:t>
      </w:r>
      <w:r w:rsidR="00A60D73" w:rsidRPr="0072094B">
        <w:rPr>
          <w:rFonts w:ascii="Times New Roman" w:hAnsi="Times New Roman" w:cs="Times New Roman"/>
          <w:iCs/>
          <w:sz w:val="20"/>
          <w:szCs w:val="20"/>
        </w:rPr>
        <w:t>1</w:t>
      </w:r>
      <w:r w:rsidR="00135AD8" w:rsidRPr="0072094B">
        <w:rPr>
          <w:rFonts w:ascii="Times New Roman" w:hAnsi="Times New Roman" w:cs="Times New Roman"/>
          <w:iCs/>
          <w:sz w:val="20"/>
          <w:szCs w:val="20"/>
        </w:rPr>
        <w:t xml:space="preserve"> руб</w:t>
      </w:r>
      <w:r w:rsidR="00765A7A" w:rsidRPr="0072094B">
        <w:rPr>
          <w:rFonts w:ascii="Times New Roman" w:hAnsi="Times New Roman" w:cs="Times New Roman"/>
          <w:iCs/>
          <w:sz w:val="20"/>
          <w:szCs w:val="20"/>
        </w:rPr>
        <w:t>.</w:t>
      </w:r>
      <w:r w:rsidR="00135AD8" w:rsidRPr="0072094B">
        <w:rPr>
          <w:rFonts w:ascii="Times New Roman" w:hAnsi="Times New Roman" w:cs="Times New Roman"/>
          <w:iCs/>
          <w:sz w:val="20"/>
          <w:szCs w:val="20"/>
        </w:rPr>
        <w:t>/час</w:t>
      </w:r>
    </w:p>
    <w:p w14:paraId="213A73A3" w14:textId="77777777" w:rsidR="00135AD8" w:rsidRPr="0072094B" w:rsidRDefault="0060593B" w:rsidP="00BB6A14">
      <w:pPr>
        <w:spacing w:after="0"/>
        <w:ind w:left="8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E744AC" w:rsidRPr="0072094B">
        <w:rPr>
          <w:rFonts w:ascii="Times New Roman" w:hAnsi="Times New Roman" w:cs="Times New Roman"/>
          <w:iCs/>
          <w:sz w:val="20"/>
          <w:szCs w:val="20"/>
        </w:rPr>
        <w:t>1</w:t>
      </w:r>
      <w:r w:rsidR="00135AD8" w:rsidRPr="0072094B">
        <w:rPr>
          <w:rFonts w:ascii="Times New Roman" w:hAnsi="Times New Roman" w:cs="Times New Roman"/>
          <w:iCs/>
          <w:sz w:val="20"/>
          <w:szCs w:val="20"/>
        </w:rPr>
        <w:t xml:space="preserve"> у которого ТОц вторая</w:t>
      </w:r>
      <w:r w:rsidR="00E744AC" w:rsidRPr="0072094B">
        <w:rPr>
          <w:rFonts w:ascii="Times New Roman" w:hAnsi="Times New Roman" w:cs="Times New Roman"/>
          <w:iCs/>
          <w:sz w:val="20"/>
          <w:szCs w:val="20"/>
        </w:rPr>
        <w:t xml:space="preserve"> по возрастанию получает оставшиеся </w:t>
      </w:r>
      <w:r w:rsidR="007322A6">
        <w:rPr>
          <w:rFonts w:ascii="Times New Roman" w:hAnsi="Times New Roman" w:cs="Times New Roman"/>
          <w:iCs/>
          <w:sz w:val="20"/>
          <w:szCs w:val="20"/>
        </w:rPr>
        <w:t xml:space="preserve">9 </w:t>
      </w:r>
      <w:r w:rsidR="00E744AC" w:rsidRPr="0072094B">
        <w:rPr>
          <w:rFonts w:ascii="Times New Roman" w:hAnsi="Times New Roman" w:cs="Times New Roman"/>
          <w:iCs/>
          <w:sz w:val="20"/>
          <w:szCs w:val="20"/>
        </w:rPr>
        <w:t>звонков,</w:t>
      </w:r>
      <w:r w:rsidR="00135AD8" w:rsidRPr="0072094B">
        <w:rPr>
          <w:rFonts w:ascii="Times New Roman" w:hAnsi="Times New Roman" w:cs="Times New Roman"/>
          <w:iCs/>
          <w:sz w:val="20"/>
          <w:szCs w:val="20"/>
        </w:rPr>
        <w:t xml:space="preserve"> соглас</w:t>
      </w:r>
      <w:r w:rsidR="00E744AC" w:rsidRPr="0072094B">
        <w:rPr>
          <w:rFonts w:ascii="Times New Roman" w:hAnsi="Times New Roman" w:cs="Times New Roman"/>
          <w:iCs/>
          <w:sz w:val="20"/>
          <w:szCs w:val="20"/>
        </w:rPr>
        <w:t>но присланной заявке по тарифу 9</w:t>
      </w:r>
      <w:r w:rsidR="00135AD8" w:rsidRPr="0072094B">
        <w:rPr>
          <w:rFonts w:ascii="Times New Roman" w:hAnsi="Times New Roman" w:cs="Times New Roman"/>
          <w:iCs/>
          <w:sz w:val="20"/>
          <w:szCs w:val="20"/>
        </w:rPr>
        <w:t xml:space="preserve"> руб</w:t>
      </w:r>
      <w:r w:rsidR="00765A7A" w:rsidRPr="0072094B">
        <w:rPr>
          <w:rFonts w:ascii="Times New Roman" w:hAnsi="Times New Roman" w:cs="Times New Roman"/>
          <w:iCs/>
          <w:sz w:val="20"/>
          <w:szCs w:val="20"/>
        </w:rPr>
        <w:t>.</w:t>
      </w:r>
      <w:r w:rsidR="00135AD8" w:rsidRPr="0072094B">
        <w:rPr>
          <w:rFonts w:ascii="Times New Roman" w:hAnsi="Times New Roman" w:cs="Times New Roman"/>
          <w:iCs/>
          <w:sz w:val="20"/>
          <w:szCs w:val="20"/>
        </w:rPr>
        <w:t>/час</w:t>
      </w:r>
    </w:p>
    <w:p w14:paraId="5A73067C" w14:textId="77777777" w:rsidR="00135AD8" w:rsidRPr="0072094B" w:rsidRDefault="0060593B" w:rsidP="00BB6A14">
      <w:pPr>
        <w:spacing w:after="0" w:line="240" w:lineRule="auto"/>
        <w:ind w:left="89"/>
        <w:jc w:val="both"/>
        <w:rPr>
          <w:rFonts w:ascii="Times New Roman" w:hAnsi="Times New Roman" w:cs="Times New Roman"/>
          <w:iCs/>
          <w:sz w:val="20"/>
          <w:szCs w:val="20"/>
        </w:rPr>
      </w:pPr>
      <w:r w:rsidRPr="0072094B">
        <w:rPr>
          <w:rFonts w:ascii="Times New Roman" w:hAnsi="Times New Roman" w:cs="Times New Roman"/>
          <w:iCs/>
          <w:sz w:val="20"/>
          <w:szCs w:val="20"/>
        </w:rPr>
        <w:t xml:space="preserve">Исполнитель </w:t>
      </w:r>
      <w:r w:rsidR="00E744AC" w:rsidRPr="0072094B">
        <w:rPr>
          <w:rFonts w:ascii="Times New Roman" w:hAnsi="Times New Roman" w:cs="Times New Roman"/>
          <w:iCs/>
          <w:sz w:val="20"/>
          <w:szCs w:val="20"/>
        </w:rPr>
        <w:t>2</w:t>
      </w:r>
      <w:r w:rsidR="00135AD8" w:rsidRPr="0072094B">
        <w:rPr>
          <w:rFonts w:ascii="Times New Roman" w:hAnsi="Times New Roman" w:cs="Times New Roman"/>
          <w:iCs/>
          <w:sz w:val="20"/>
          <w:szCs w:val="20"/>
        </w:rPr>
        <w:t xml:space="preserve"> у </w:t>
      </w:r>
      <w:r w:rsidR="00E744AC" w:rsidRPr="0072094B">
        <w:rPr>
          <w:rFonts w:ascii="Times New Roman" w:hAnsi="Times New Roman" w:cs="Times New Roman"/>
          <w:iCs/>
          <w:sz w:val="20"/>
          <w:szCs w:val="20"/>
        </w:rPr>
        <w:t>которого ТОц самая высокая не получает объём по данному функциональному направлению.</w:t>
      </w:r>
    </w:p>
    <w:p w14:paraId="09CCADD3" w14:textId="77777777" w:rsidR="00135AD8" w:rsidRPr="0072094B" w:rsidRDefault="00135AD8" w:rsidP="00BB6A14">
      <w:pPr>
        <w:spacing w:after="0" w:line="240" w:lineRule="auto"/>
        <w:jc w:val="both"/>
        <w:rPr>
          <w:rFonts w:ascii="Times New Roman" w:hAnsi="Times New Roman" w:cs="Times New Roman"/>
          <w:sz w:val="20"/>
          <w:szCs w:val="20"/>
        </w:rPr>
      </w:pPr>
    </w:p>
    <w:p w14:paraId="0C3524EA" w14:textId="77777777" w:rsidR="00FA5CCA" w:rsidRPr="0072094B" w:rsidRDefault="00C10A19" w:rsidP="00BB6A14">
      <w:pPr>
        <w:spacing w:after="0" w:line="240" w:lineRule="auto"/>
        <w:jc w:val="both"/>
        <w:rPr>
          <w:rFonts w:ascii="Times New Roman" w:hAnsi="Times New Roman" w:cs="Times New Roman"/>
          <w:sz w:val="20"/>
          <w:szCs w:val="20"/>
        </w:rPr>
      </w:pPr>
      <w:r w:rsidRPr="0072094B">
        <w:rPr>
          <w:rFonts w:ascii="Times New Roman" w:hAnsi="Times New Roman" w:cs="Times New Roman"/>
          <w:b/>
          <w:iCs/>
          <w:sz w:val="20"/>
          <w:szCs w:val="20"/>
        </w:rPr>
        <w:t xml:space="preserve">Пример расчета распределения объемов </w:t>
      </w:r>
      <w:r w:rsidR="00FA5CCA" w:rsidRPr="0072094B">
        <w:rPr>
          <w:rFonts w:ascii="Times New Roman" w:hAnsi="Times New Roman" w:cs="Times New Roman"/>
          <w:sz w:val="20"/>
          <w:szCs w:val="20"/>
        </w:rPr>
        <w:t xml:space="preserve">если </w:t>
      </w:r>
      <w:r w:rsidR="00765A7A" w:rsidRPr="0072094B">
        <w:rPr>
          <w:rFonts w:ascii="Times New Roman" w:hAnsi="Times New Roman" w:cs="Times New Roman"/>
          <w:sz w:val="20"/>
          <w:szCs w:val="20"/>
        </w:rPr>
        <w:t>Исполнитель</w:t>
      </w:r>
      <w:r w:rsidR="00FA5CCA" w:rsidRPr="0072094B">
        <w:rPr>
          <w:rFonts w:ascii="Times New Roman" w:hAnsi="Times New Roman" w:cs="Times New Roman"/>
          <w:sz w:val="20"/>
          <w:szCs w:val="20"/>
        </w:rPr>
        <w:t xml:space="preserve"> не выполняет все КПЭ по каналу функционального направления в течение 2</w:t>
      </w:r>
      <w:r w:rsidR="00CF12DE" w:rsidRPr="0072094B">
        <w:rPr>
          <w:rFonts w:ascii="Times New Roman" w:hAnsi="Times New Roman" w:cs="Times New Roman"/>
          <w:sz w:val="20"/>
          <w:szCs w:val="20"/>
        </w:rPr>
        <w:t>-</w:t>
      </w:r>
      <w:r w:rsidR="00FA5CCA" w:rsidRPr="0072094B">
        <w:rPr>
          <w:rFonts w:ascii="Times New Roman" w:hAnsi="Times New Roman" w:cs="Times New Roman"/>
          <w:sz w:val="20"/>
          <w:szCs w:val="20"/>
        </w:rPr>
        <w:t>х месяцев подряд</w:t>
      </w:r>
      <w:r w:rsidR="00E744AC" w:rsidRPr="0072094B">
        <w:rPr>
          <w:rFonts w:ascii="Times New Roman" w:hAnsi="Times New Roman" w:cs="Times New Roman"/>
          <w:sz w:val="20"/>
          <w:szCs w:val="20"/>
        </w:rPr>
        <w:t>.</w:t>
      </w:r>
    </w:p>
    <w:p w14:paraId="6DD5CD64" w14:textId="77777777" w:rsidR="00141F26" w:rsidRPr="0072094B" w:rsidRDefault="00E744AC" w:rsidP="00BB6A14">
      <w:pPr>
        <w:spacing w:after="0" w:line="240" w:lineRule="auto"/>
        <w:jc w:val="both"/>
        <w:rPr>
          <w:rFonts w:ascii="Times New Roman" w:hAnsi="Times New Roman" w:cs="Times New Roman"/>
          <w:sz w:val="20"/>
          <w:szCs w:val="20"/>
        </w:rPr>
      </w:pPr>
      <w:r w:rsidRPr="0072094B">
        <w:rPr>
          <w:rFonts w:ascii="Times New Roman" w:hAnsi="Times New Roman" w:cs="Times New Roman"/>
          <w:sz w:val="20"/>
          <w:szCs w:val="20"/>
        </w:rPr>
        <w:t xml:space="preserve">Согласно результатам распределения обьемов, услуги по функциональному направлению Х на период 6 месяцев были распределены на </w:t>
      </w:r>
      <w:r w:rsidR="00765A7A" w:rsidRPr="0072094B">
        <w:rPr>
          <w:rFonts w:ascii="Times New Roman" w:hAnsi="Times New Roman" w:cs="Times New Roman"/>
          <w:sz w:val="20"/>
          <w:szCs w:val="20"/>
        </w:rPr>
        <w:t>Исполнителей</w:t>
      </w:r>
      <w:r w:rsidR="00654B18" w:rsidRPr="0072094B">
        <w:rPr>
          <w:rFonts w:ascii="Times New Roman" w:hAnsi="Times New Roman" w:cs="Times New Roman"/>
          <w:sz w:val="20"/>
          <w:szCs w:val="20"/>
        </w:rPr>
        <w:t xml:space="preserve"> в следующей пропорции</w:t>
      </w:r>
      <w:r w:rsidR="00141F26" w:rsidRPr="0072094B">
        <w:rPr>
          <w:rFonts w:ascii="Times New Roman" w:hAnsi="Times New Roman" w:cs="Times New Roman"/>
          <w:sz w:val="20"/>
          <w:szCs w:val="20"/>
        </w:rPr>
        <w:t>:</w:t>
      </w:r>
    </w:p>
    <w:p w14:paraId="3E3571DC" w14:textId="77777777" w:rsidR="00141F26" w:rsidRPr="0072094B" w:rsidRDefault="00D21DE1" w:rsidP="00B11900">
      <w:pPr>
        <w:pStyle w:val="af3"/>
        <w:numPr>
          <w:ilvl w:val="0"/>
          <w:numId w:val="64"/>
        </w:numPr>
        <w:spacing w:after="0" w:line="240" w:lineRule="auto"/>
        <w:jc w:val="both"/>
        <w:rPr>
          <w:rFonts w:ascii="Times New Roman" w:hAnsi="Times New Roman" w:cs="Times New Roman"/>
          <w:sz w:val="20"/>
          <w:szCs w:val="20"/>
        </w:rPr>
      </w:pPr>
      <w:r w:rsidRPr="0072094B">
        <w:rPr>
          <w:rFonts w:ascii="Times New Roman" w:hAnsi="Times New Roman" w:cs="Times New Roman"/>
          <w:sz w:val="20"/>
          <w:szCs w:val="20"/>
        </w:rPr>
        <w:t xml:space="preserve">Исполнитель </w:t>
      </w:r>
      <w:r w:rsidR="00141F26" w:rsidRPr="0072094B">
        <w:rPr>
          <w:rFonts w:ascii="Times New Roman" w:hAnsi="Times New Roman" w:cs="Times New Roman"/>
          <w:sz w:val="20"/>
          <w:szCs w:val="20"/>
        </w:rPr>
        <w:t>1 -20%</w:t>
      </w:r>
    </w:p>
    <w:p w14:paraId="235DDA91" w14:textId="77777777" w:rsidR="00141F26" w:rsidRPr="0072094B" w:rsidRDefault="00D21DE1" w:rsidP="00B11900">
      <w:pPr>
        <w:pStyle w:val="af3"/>
        <w:numPr>
          <w:ilvl w:val="0"/>
          <w:numId w:val="64"/>
        </w:numPr>
        <w:spacing w:after="0" w:line="240" w:lineRule="auto"/>
        <w:jc w:val="both"/>
        <w:rPr>
          <w:rFonts w:ascii="Times New Roman" w:hAnsi="Times New Roman" w:cs="Times New Roman"/>
          <w:sz w:val="20"/>
          <w:szCs w:val="20"/>
        </w:rPr>
      </w:pPr>
      <w:r w:rsidRPr="0072094B">
        <w:rPr>
          <w:rFonts w:ascii="Times New Roman" w:hAnsi="Times New Roman" w:cs="Times New Roman"/>
          <w:sz w:val="20"/>
          <w:szCs w:val="20"/>
        </w:rPr>
        <w:t xml:space="preserve">Исполнитель </w:t>
      </w:r>
      <w:r w:rsidR="00141F26" w:rsidRPr="0072094B">
        <w:rPr>
          <w:rFonts w:ascii="Times New Roman" w:hAnsi="Times New Roman" w:cs="Times New Roman"/>
          <w:sz w:val="20"/>
          <w:szCs w:val="20"/>
        </w:rPr>
        <w:t>2- 60%</w:t>
      </w:r>
    </w:p>
    <w:p w14:paraId="6296B7C1" w14:textId="77777777" w:rsidR="00141F26" w:rsidRPr="0072094B" w:rsidRDefault="00D21DE1" w:rsidP="00B11900">
      <w:pPr>
        <w:pStyle w:val="af3"/>
        <w:numPr>
          <w:ilvl w:val="0"/>
          <w:numId w:val="64"/>
        </w:numPr>
        <w:spacing w:after="0" w:line="240" w:lineRule="auto"/>
        <w:jc w:val="both"/>
        <w:rPr>
          <w:rFonts w:ascii="Times New Roman" w:hAnsi="Times New Roman" w:cs="Times New Roman"/>
          <w:sz w:val="20"/>
          <w:szCs w:val="20"/>
        </w:rPr>
      </w:pPr>
      <w:r w:rsidRPr="0072094B">
        <w:rPr>
          <w:rFonts w:ascii="Times New Roman" w:hAnsi="Times New Roman" w:cs="Times New Roman"/>
          <w:sz w:val="20"/>
          <w:szCs w:val="20"/>
        </w:rPr>
        <w:t xml:space="preserve">Исполнитель </w:t>
      </w:r>
      <w:r w:rsidR="00141F26" w:rsidRPr="0072094B">
        <w:rPr>
          <w:rFonts w:ascii="Times New Roman" w:hAnsi="Times New Roman" w:cs="Times New Roman"/>
          <w:sz w:val="20"/>
          <w:szCs w:val="20"/>
        </w:rPr>
        <w:t>3 – 20%</w:t>
      </w:r>
    </w:p>
    <w:p w14:paraId="4B14411A" w14:textId="77777777" w:rsidR="00141F26" w:rsidRPr="0072094B" w:rsidRDefault="00765A7A" w:rsidP="00BB6A14">
      <w:pPr>
        <w:spacing w:after="0" w:line="240" w:lineRule="auto"/>
        <w:jc w:val="both"/>
        <w:rPr>
          <w:rFonts w:ascii="Times New Roman" w:hAnsi="Times New Roman" w:cs="Times New Roman"/>
          <w:sz w:val="20"/>
          <w:szCs w:val="20"/>
        </w:rPr>
      </w:pPr>
      <w:r w:rsidRPr="0072094B">
        <w:rPr>
          <w:rFonts w:ascii="Times New Roman" w:hAnsi="Times New Roman" w:cs="Times New Roman"/>
          <w:sz w:val="20"/>
          <w:szCs w:val="20"/>
        </w:rPr>
        <w:t>Исполнитель</w:t>
      </w:r>
      <w:r w:rsidR="00141F26" w:rsidRPr="0072094B">
        <w:rPr>
          <w:rFonts w:ascii="Times New Roman" w:hAnsi="Times New Roman" w:cs="Times New Roman"/>
          <w:sz w:val="20"/>
          <w:szCs w:val="20"/>
        </w:rPr>
        <w:t xml:space="preserve"> 3 в течение 2</w:t>
      </w:r>
      <w:r w:rsidR="00D701B5" w:rsidRPr="0072094B">
        <w:rPr>
          <w:rFonts w:ascii="Times New Roman" w:hAnsi="Times New Roman" w:cs="Times New Roman"/>
          <w:sz w:val="20"/>
          <w:szCs w:val="20"/>
        </w:rPr>
        <w:t>-</w:t>
      </w:r>
      <w:r w:rsidR="00141F26" w:rsidRPr="0072094B">
        <w:rPr>
          <w:rFonts w:ascii="Times New Roman" w:hAnsi="Times New Roman" w:cs="Times New Roman"/>
          <w:sz w:val="20"/>
          <w:szCs w:val="20"/>
        </w:rPr>
        <w:t>х месяцев подряд не выполняет ни один КПЭ по Услуге1</w:t>
      </w:r>
    </w:p>
    <w:p w14:paraId="6312620D" w14:textId="77777777" w:rsidR="00141F26" w:rsidRPr="0072094B" w:rsidRDefault="00421A48" w:rsidP="00BB6A14">
      <w:pPr>
        <w:autoSpaceDE w:val="0"/>
        <w:autoSpaceDN w:val="0"/>
        <w:adjustRightInd w:val="0"/>
        <w:spacing w:after="0" w:line="240" w:lineRule="auto"/>
        <w:jc w:val="both"/>
        <w:rPr>
          <w:rFonts w:ascii="Calibri" w:hAnsi="Calibri" w:cs="Calibri"/>
          <w:sz w:val="19"/>
          <w:szCs w:val="19"/>
        </w:rPr>
      </w:pPr>
      <w:r w:rsidRPr="0072094B">
        <w:rPr>
          <w:rFonts w:ascii="Times New Roman" w:hAnsi="Times New Roman" w:cs="Times New Roman"/>
          <w:sz w:val="20"/>
          <w:szCs w:val="20"/>
        </w:rPr>
        <w:t xml:space="preserve">Заказчик уведомляет </w:t>
      </w:r>
      <w:r w:rsidR="00D21DE1" w:rsidRPr="0072094B">
        <w:rPr>
          <w:rFonts w:ascii="Times New Roman" w:hAnsi="Times New Roman" w:cs="Times New Roman"/>
          <w:sz w:val="20"/>
          <w:szCs w:val="20"/>
        </w:rPr>
        <w:t>Исполнителя 3</w:t>
      </w:r>
      <w:r w:rsidRPr="0072094B">
        <w:rPr>
          <w:rFonts w:ascii="Times New Roman" w:hAnsi="Times New Roman" w:cs="Times New Roman"/>
          <w:sz w:val="20"/>
          <w:szCs w:val="20"/>
        </w:rPr>
        <w:t xml:space="preserve"> согласно п</w:t>
      </w:r>
      <w:r w:rsidR="00855A35" w:rsidRPr="0072094B">
        <w:rPr>
          <w:rFonts w:ascii="Times New Roman" w:hAnsi="Times New Roman" w:cs="Times New Roman"/>
          <w:sz w:val="20"/>
          <w:szCs w:val="20"/>
        </w:rPr>
        <w:t>.</w:t>
      </w:r>
      <w:r w:rsidRPr="0072094B">
        <w:rPr>
          <w:rFonts w:ascii="Times New Roman" w:hAnsi="Times New Roman" w:cs="Times New Roman"/>
          <w:sz w:val="20"/>
          <w:szCs w:val="20"/>
        </w:rPr>
        <w:t xml:space="preserve">5.3 </w:t>
      </w:r>
      <w:r w:rsidR="00234574" w:rsidRPr="0072094B">
        <w:rPr>
          <w:rFonts w:ascii="Times New Roman" w:hAnsi="Times New Roman" w:cs="Times New Roman"/>
          <w:sz w:val="20"/>
          <w:szCs w:val="20"/>
        </w:rPr>
        <w:t xml:space="preserve">Технического задания </w:t>
      </w:r>
      <w:r w:rsidRPr="0072094B">
        <w:rPr>
          <w:rFonts w:ascii="Times New Roman" w:hAnsi="Times New Roman" w:cs="Times New Roman"/>
          <w:sz w:val="20"/>
          <w:szCs w:val="20"/>
        </w:rPr>
        <w:t xml:space="preserve">об остановке </w:t>
      </w:r>
      <w:r w:rsidR="003B5EEA" w:rsidRPr="0072094B">
        <w:rPr>
          <w:rFonts w:ascii="Times New Roman" w:hAnsi="Times New Roman" w:cs="Times New Roman"/>
          <w:sz w:val="20"/>
          <w:szCs w:val="20"/>
        </w:rPr>
        <w:t>передач</w:t>
      </w:r>
      <w:r w:rsidR="003B5EEA">
        <w:rPr>
          <w:rFonts w:ascii="Times New Roman" w:hAnsi="Times New Roman" w:cs="Times New Roman"/>
          <w:sz w:val="20"/>
          <w:szCs w:val="20"/>
        </w:rPr>
        <w:t>и</w:t>
      </w:r>
      <w:r w:rsidR="003B5EEA" w:rsidRPr="0072094B">
        <w:rPr>
          <w:rFonts w:ascii="Times New Roman" w:hAnsi="Times New Roman" w:cs="Times New Roman"/>
          <w:sz w:val="20"/>
          <w:szCs w:val="20"/>
        </w:rPr>
        <w:t xml:space="preserve"> </w:t>
      </w:r>
      <w:r w:rsidRPr="0072094B">
        <w:rPr>
          <w:rFonts w:ascii="Times New Roman" w:hAnsi="Times New Roman" w:cs="Times New Roman"/>
          <w:sz w:val="20"/>
          <w:szCs w:val="20"/>
        </w:rPr>
        <w:t>объемов за 1 календарный месяц в случае если в течение следующего месяцах нарушения КПЭ не будут устранены.</w:t>
      </w:r>
    </w:p>
    <w:p w14:paraId="5348843C" w14:textId="77777777" w:rsidR="00FA5CCA" w:rsidRPr="0072094B" w:rsidRDefault="00421A48" w:rsidP="00BB6A14">
      <w:pPr>
        <w:spacing w:after="0" w:line="240" w:lineRule="auto"/>
        <w:ind w:firstLine="709"/>
        <w:jc w:val="both"/>
        <w:rPr>
          <w:rFonts w:ascii="Times New Roman" w:hAnsi="Times New Roman" w:cs="Times New Roman"/>
          <w:sz w:val="20"/>
          <w:szCs w:val="20"/>
        </w:rPr>
      </w:pPr>
      <w:r w:rsidRPr="0072094B">
        <w:rPr>
          <w:rFonts w:ascii="Times New Roman" w:hAnsi="Times New Roman" w:cs="Times New Roman"/>
          <w:sz w:val="20"/>
          <w:szCs w:val="20"/>
        </w:rPr>
        <w:t>Если в течение 3</w:t>
      </w:r>
      <w:r w:rsidR="00500429" w:rsidRPr="0072094B">
        <w:rPr>
          <w:rFonts w:ascii="Times New Roman" w:hAnsi="Times New Roman" w:cs="Times New Roman"/>
          <w:sz w:val="20"/>
          <w:szCs w:val="20"/>
        </w:rPr>
        <w:t>-</w:t>
      </w:r>
      <w:r w:rsidRPr="0072094B">
        <w:rPr>
          <w:rFonts w:ascii="Times New Roman" w:hAnsi="Times New Roman" w:cs="Times New Roman"/>
          <w:sz w:val="20"/>
          <w:szCs w:val="20"/>
        </w:rPr>
        <w:t>го месяца нарушения КПЭ не будут устранены, то н</w:t>
      </w:r>
      <w:r w:rsidR="00141F26" w:rsidRPr="0072094B">
        <w:rPr>
          <w:rFonts w:ascii="Times New Roman" w:hAnsi="Times New Roman" w:cs="Times New Roman"/>
          <w:sz w:val="20"/>
          <w:szCs w:val="20"/>
        </w:rPr>
        <w:t xml:space="preserve">ачиная с </w:t>
      </w:r>
      <w:r w:rsidRPr="0072094B">
        <w:rPr>
          <w:rFonts w:ascii="Times New Roman" w:hAnsi="Times New Roman" w:cs="Times New Roman"/>
          <w:sz w:val="20"/>
          <w:szCs w:val="20"/>
        </w:rPr>
        <w:t>4</w:t>
      </w:r>
      <w:r w:rsidR="00234574" w:rsidRPr="0072094B">
        <w:rPr>
          <w:rFonts w:ascii="Times New Roman" w:hAnsi="Times New Roman" w:cs="Times New Roman"/>
          <w:sz w:val="20"/>
          <w:szCs w:val="20"/>
        </w:rPr>
        <w:t>-</w:t>
      </w:r>
      <w:r w:rsidR="00141F26" w:rsidRPr="0072094B">
        <w:rPr>
          <w:rFonts w:ascii="Times New Roman" w:hAnsi="Times New Roman" w:cs="Times New Roman"/>
          <w:sz w:val="20"/>
          <w:szCs w:val="20"/>
        </w:rPr>
        <w:t>го месяца</w:t>
      </w:r>
      <w:r w:rsidRPr="0072094B">
        <w:rPr>
          <w:rFonts w:ascii="Times New Roman" w:hAnsi="Times New Roman" w:cs="Times New Roman"/>
          <w:sz w:val="20"/>
          <w:szCs w:val="20"/>
        </w:rPr>
        <w:t xml:space="preserve"> </w:t>
      </w:r>
      <w:r w:rsidR="00D21DE1" w:rsidRPr="0072094B">
        <w:rPr>
          <w:rFonts w:ascii="Times New Roman" w:hAnsi="Times New Roman" w:cs="Times New Roman"/>
          <w:sz w:val="20"/>
          <w:szCs w:val="20"/>
        </w:rPr>
        <w:t xml:space="preserve">20% объема услуг, приходившиеся </w:t>
      </w:r>
      <w:r w:rsidR="00F23067">
        <w:rPr>
          <w:rFonts w:ascii="Times New Roman" w:hAnsi="Times New Roman" w:cs="Times New Roman"/>
          <w:sz w:val="20"/>
          <w:szCs w:val="20"/>
        </w:rPr>
        <w:t>у</w:t>
      </w:r>
      <w:r w:rsidR="00F23067" w:rsidRPr="0072094B">
        <w:rPr>
          <w:rFonts w:ascii="Times New Roman" w:hAnsi="Times New Roman" w:cs="Times New Roman"/>
          <w:sz w:val="20"/>
          <w:szCs w:val="20"/>
        </w:rPr>
        <w:t xml:space="preserve"> </w:t>
      </w:r>
      <w:r w:rsidR="00D21DE1" w:rsidRPr="0072094B">
        <w:rPr>
          <w:rFonts w:ascii="Times New Roman" w:hAnsi="Times New Roman" w:cs="Times New Roman"/>
          <w:sz w:val="20"/>
          <w:szCs w:val="20"/>
        </w:rPr>
        <w:t>Исполнителя 3 будут пере</w:t>
      </w:r>
      <w:r w:rsidRPr="0072094B">
        <w:rPr>
          <w:rFonts w:ascii="Times New Roman" w:hAnsi="Times New Roman" w:cs="Times New Roman"/>
          <w:sz w:val="20"/>
          <w:szCs w:val="20"/>
        </w:rPr>
        <w:t>распределен</w:t>
      </w:r>
      <w:r w:rsidR="00D21DE1" w:rsidRPr="0072094B">
        <w:rPr>
          <w:rFonts w:ascii="Times New Roman" w:hAnsi="Times New Roman" w:cs="Times New Roman"/>
          <w:sz w:val="20"/>
          <w:szCs w:val="20"/>
        </w:rPr>
        <w:t>ы между Исполнителем 1 и Исполнителем 2</w:t>
      </w:r>
      <w:r w:rsidRPr="0072094B">
        <w:rPr>
          <w:rFonts w:ascii="Times New Roman" w:hAnsi="Times New Roman" w:cs="Times New Roman"/>
          <w:sz w:val="20"/>
          <w:szCs w:val="20"/>
        </w:rPr>
        <w:t xml:space="preserve"> </w:t>
      </w:r>
      <w:r w:rsidR="00D21DE1" w:rsidRPr="0072094B">
        <w:rPr>
          <w:rFonts w:ascii="Times New Roman" w:hAnsi="Times New Roman" w:cs="Times New Roman"/>
          <w:sz w:val="20"/>
          <w:szCs w:val="20"/>
        </w:rPr>
        <w:t xml:space="preserve">в соответствующей пропорции, а именно: </w:t>
      </w:r>
      <w:r w:rsidR="00141F26" w:rsidRPr="0072094B">
        <w:rPr>
          <w:rFonts w:ascii="Times New Roman" w:hAnsi="Times New Roman" w:cs="Times New Roman"/>
          <w:sz w:val="20"/>
          <w:szCs w:val="20"/>
        </w:rPr>
        <w:t xml:space="preserve"> </w:t>
      </w:r>
      <w:r w:rsidR="00FA5CCA" w:rsidRPr="0072094B">
        <w:rPr>
          <w:rFonts w:ascii="Times New Roman" w:hAnsi="Times New Roman" w:cs="Times New Roman"/>
          <w:sz w:val="20"/>
          <w:szCs w:val="20"/>
        </w:rPr>
        <w:t xml:space="preserve"> </w:t>
      </w:r>
    </w:p>
    <w:p w14:paraId="2005C0C6" w14:textId="77777777" w:rsidR="002C6D02" w:rsidRPr="0072094B" w:rsidRDefault="002C6D02" w:rsidP="00BB6A14">
      <w:pPr>
        <w:spacing w:after="0" w:line="240" w:lineRule="auto"/>
        <w:ind w:firstLine="709"/>
        <w:jc w:val="both"/>
        <w:rPr>
          <w:rFonts w:ascii="Times New Roman" w:hAnsi="Times New Roman" w:cs="Times New Roman"/>
          <w:sz w:val="20"/>
          <w:szCs w:val="20"/>
        </w:rPr>
      </w:pPr>
    </w:p>
    <w:p w14:paraId="17C130A4" w14:textId="77777777" w:rsidR="00421A48" w:rsidRPr="0072094B" w:rsidRDefault="00D21DE1" w:rsidP="00BB6A14">
      <w:pPr>
        <w:spacing w:after="0" w:line="240" w:lineRule="auto"/>
        <w:ind w:firstLine="709"/>
        <w:jc w:val="both"/>
        <w:rPr>
          <w:rFonts w:ascii="Times New Roman" w:hAnsi="Times New Roman" w:cs="Times New Roman"/>
          <w:sz w:val="20"/>
          <w:szCs w:val="20"/>
        </w:rPr>
      </w:pPr>
      <w:r w:rsidRPr="0072094B">
        <w:rPr>
          <w:rFonts w:ascii="Times New Roman" w:hAnsi="Times New Roman" w:cs="Times New Roman"/>
          <w:sz w:val="20"/>
          <w:szCs w:val="20"/>
        </w:rPr>
        <w:t>Исполнитель 1= 2</w:t>
      </w:r>
      <w:r w:rsidR="00594D55" w:rsidRPr="0072094B">
        <w:rPr>
          <w:rFonts w:ascii="Times New Roman" w:hAnsi="Times New Roman" w:cs="Times New Roman"/>
          <w:sz w:val="20"/>
          <w:szCs w:val="20"/>
        </w:rPr>
        <w:t>0%+(1/</w:t>
      </w:r>
      <w:r w:rsidR="00045A1D" w:rsidRPr="0072094B">
        <w:rPr>
          <w:rFonts w:ascii="Times New Roman" w:hAnsi="Times New Roman" w:cs="Times New Roman"/>
          <w:sz w:val="20"/>
          <w:szCs w:val="20"/>
        </w:rPr>
        <w:t>4</w:t>
      </w:r>
      <w:r w:rsidR="00594D55" w:rsidRPr="0072094B">
        <w:rPr>
          <w:rFonts w:ascii="Times New Roman" w:hAnsi="Times New Roman" w:cs="Times New Roman"/>
          <w:sz w:val="20"/>
          <w:szCs w:val="20"/>
        </w:rPr>
        <w:t xml:space="preserve">*20%) т.е </w:t>
      </w:r>
      <w:r w:rsidR="00045A1D" w:rsidRPr="0072094B">
        <w:rPr>
          <w:rFonts w:ascii="Times New Roman" w:hAnsi="Times New Roman" w:cs="Times New Roman"/>
          <w:sz w:val="20"/>
          <w:szCs w:val="20"/>
        </w:rPr>
        <w:t>25</w:t>
      </w:r>
      <w:r w:rsidR="00594D55" w:rsidRPr="0072094B">
        <w:rPr>
          <w:rFonts w:ascii="Times New Roman" w:hAnsi="Times New Roman" w:cs="Times New Roman"/>
          <w:sz w:val="20"/>
          <w:szCs w:val="20"/>
        </w:rPr>
        <w:t>%</w:t>
      </w:r>
    </w:p>
    <w:p w14:paraId="6973CCB5" w14:textId="77777777" w:rsidR="00594D55" w:rsidRDefault="00594D55" w:rsidP="00BB6A14">
      <w:pPr>
        <w:spacing w:after="0" w:line="240" w:lineRule="auto"/>
        <w:ind w:firstLine="709"/>
        <w:jc w:val="both"/>
        <w:rPr>
          <w:rFonts w:ascii="Times New Roman" w:hAnsi="Times New Roman" w:cs="Times New Roman"/>
          <w:sz w:val="20"/>
          <w:szCs w:val="20"/>
        </w:rPr>
      </w:pPr>
      <w:r w:rsidRPr="0072094B">
        <w:rPr>
          <w:rFonts w:ascii="Times New Roman" w:hAnsi="Times New Roman" w:cs="Times New Roman"/>
          <w:sz w:val="20"/>
          <w:szCs w:val="20"/>
        </w:rPr>
        <w:t xml:space="preserve">Исполнитель </w:t>
      </w:r>
      <w:r w:rsidR="001B0973" w:rsidRPr="0072094B">
        <w:rPr>
          <w:rFonts w:ascii="Times New Roman" w:hAnsi="Times New Roman" w:cs="Times New Roman"/>
          <w:sz w:val="20"/>
          <w:szCs w:val="20"/>
        </w:rPr>
        <w:t>2</w:t>
      </w:r>
      <w:r w:rsidRPr="0072094B">
        <w:rPr>
          <w:rFonts w:ascii="Times New Roman" w:hAnsi="Times New Roman" w:cs="Times New Roman"/>
          <w:sz w:val="20"/>
          <w:szCs w:val="20"/>
        </w:rPr>
        <w:t>= 60%+(</w:t>
      </w:r>
      <w:r w:rsidR="00045A1D" w:rsidRPr="0072094B">
        <w:rPr>
          <w:rFonts w:ascii="Times New Roman" w:hAnsi="Times New Roman" w:cs="Times New Roman"/>
          <w:sz w:val="20"/>
          <w:szCs w:val="20"/>
        </w:rPr>
        <w:t>3</w:t>
      </w:r>
      <w:r w:rsidRPr="0072094B">
        <w:rPr>
          <w:rFonts w:ascii="Times New Roman" w:hAnsi="Times New Roman" w:cs="Times New Roman"/>
          <w:sz w:val="20"/>
          <w:szCs w:val="20"/>
        </w:rPr>
        <w:t>/</w:t>
      </w:r>
      <w:r w:rsidR="00045A1D" w:rsidRPr="0072094B">
        <w:rPr>
          <w:rFonts w:ascii="Times New Roman" w:hAnsi="Times New Roman" w:cs="Times New Roman"/>
          <w:sz w:val="20"/>
          <w:szCs w:val="20"/>
        </w:rPr>
        <w:t>4</w:t>
      </w:r>
      <w:r w:rsidRPr="0072094B">
        <w:rPr>
          <w:rFonts w:ascii="Times New Roman" w:hAnsi="Times New Roman" w:cs="Times New Roman"/>
          <w:sz w:val="20"/>
          <w:szCs w:val="20"/>
        </w:rPr>
        <w:t xml:space="preserve">*20%) т.е </w:t>
      </w:r>
      <w:r w:rsidR="00045A1D" w:rsidRPr="0072094B">
        <w:rPr>
          <w:rFonts w:ascii="Times New Roman" w:hAnsi="Times New Roman" w:cs="Times New Roman"/>
          <w:sz w:val="20"/>
          <w:szCs w:val="20"/>
        </w:rPr>
        <w:t>75</w:t>
      </w:r>
      <w:r w:rsidRPr="0072094B">
        <w:rPr>
          <w:rFonts w:ascii="Times New Roman" w:hAnsi="Times New Roman" w:cs="Times New Roman"/>
          <w:sz w:val="20"/>
          <w:szCs w:val="20"/>
        </w:rPr>
        <w:t>%</w:t>
      </w:r>
    </w:p>
    <w:p w14:paraId="1A812063" w14:textId="77777777" w:rsidR="002602BB" w:rsidRDefault="002602BB" w:rsidP="00BB6A14">
      <w:pPr>
        <w:spacing w:after="0" w:line="240" w:lineRule="auto"/>
        <w:ind w:firstLine="709"/>
        <w:jc w:val="both"/>
        <w:rPr>
          <w:rFonts w:ascii="Times New Roman" w:hAnsi="Times New Roman" w:cs="Times New Roman"/>
          <w:sz w:val="20"/>
          <w:szCs w:val="20"/>
        </w:rPr>
      </w:pPr>
    </w:p>
    <w:p w14:paraId="66C42744" w14:textId="77777777" w:rsidR="002602BB" w:rsidRDefault="002602BB" w:rsidP="00BB6A14">
      <w:pPr>
        <w:spacing w:after="0" w:line="240" w:lineRule="auto"/>
        <w:ind w:firstLine="709"/>
        <w:jc w:val="both"/>
        <w:rPr>
          <w:rFonts w:ascii="Times New Roman" w:hAnsi="Times New Roman" w:cs="Times New Roman"/>
          <w:sz w:val="20"/>
          <w:szCs w:val="20"/>
        </w:rPr>
      </w:pPr>
    </w:p>
    <w:p w14:paraId="0E23497A" w14:textId="77777777" w:rsidR="002602BB" w:rsidRDefault="002602BB" w:rsidP="00BB6A14">
      <w:pPr>
        <w:spacing w:after="0" w:line="240" w:lineRule="auto"/>
        <w:ind w:firstLine="709"/>
        <w:jc w:val="both"/>
        <w:rPr>
          <w:rFonts w:ascii="Times New Roman" w:hAnsi="Times New Roman" w:cs="Times New Roman"/>
          <w:sz w:val="20"/>
          <w:szCs w:val="20"/>
        </w:rPr>
      </w:pPr>
    </w:p>
    <w:p w14:paraId="7AC684C4" w14:textId="77777777" w:rsidR="002602BB" w:rsidRDefault="002602BB" w:rsidP="00BB6A14">
      <w:pPr>
        <w:spacing w:after="0" w:line="240" w:lineRule="auto"/>
        <w:ind w:firstLine="709"/>
        <w:jc w:val="both"/>
        <w:rPr>
          <w:rFonts w:ascii="Times New Roman" w:hAnsi="Times New Roman" w:cs="Times New Roman"/>
          <w:sz w:val="20"/>
          <w:szCs w:val="20"/>
        </w:rPr>
      </w:pPr>
    </w:p>
    <w:p w14:paraId="2CE03CEE" w14:textId="77777777" w:rsidR="002602BB" w:rsidRDefault="002602BB" w:rsidP="00BB6A14">
      <w:pPr>
        <w:spacing w:after="0" w:line="240" w:lineRule="auto"/>
        <w:ind w:firstLine="709"/>
        <w:jc w:val="both"/>
        <w:rPr>
          <w:rFonts w:ascii="Times New Roman" w:hAnsi="Times New Roman" w:cs="Times New Roman"/>
          <w:sz w:val="20"/>
          <w:szCs w:val="20"/>
        </w:rPr>
      </w:pPr>
    </w:p>
    <w:p w14:paraId="318E3554" w14:textId="77777777" w:rsidR="002602BB" w:rsidRDefault="002602BB" w:rsidP="00BB6A14">
      <w:pPr>
        <w:spacing w:after="0" w:line="240" w:lineRule="auto"/>
        <w:ind w:firstLine="709"/>
        <w:jc w:val="both"/>
        <w:rPr>
          <w:rFonts w:ascii="Times New Roman" w:hAnsi="Times New Roman" w:cs="Times New Roman"/>
          <w:sz w:val="20"/>
          <w:szCs w:val="20"/>
        </w:rPr>
      </w:pPr>
    </w:p>
    <w:p w14:paraId="37A09A34" w14:textId="77777777" w:rsidR="002602BB" w:rsidRDefault="002602BB" w:rsidP="00BB6A14">
      <w:pPr>
        <w:spacing w:after="0" w:line="240" w:lineRule="auto"/>
        <w:ind w:firstLine="709"/>
        <w:jc w:val="both"/>
        <w:rPr>
          <w:rFonts w:ascii="Times New Roman" w:hAnsi="Times New Roman" w:cs="Times New Roman"/>
          <w:sz w:val="20"/>
          <w:szCs w:val="20"/>
        </w:rPr>
      </w:pPr>
    </w:p>
    <w:p w14:paraId="274889B2" w14:textId="77777777" w:rsidR="002602BB" w:rsidRDefault="002602BB" w:rsidP="00BB6A14">
      <w:pPr>
        <w:spacing w:after="0" w:line="240" w:lineRule="auto"/>
        <w:ind w:firstLine="709"/>
        <w:jc w:val="both"/>
        <w:rPr>
          <w:rFonts w:ascii="Times New Roman" w:hAnsi="Times New Roman" w:cs="Times New Roman"/>
          <w:sz w:val="20"/>
          <w:szCs w:val="20"/>
        </w:rPr>
      </w:pPr>
    </w:p>
    <w:p w14:paraId="24D72C1C" w14:textId="77777777" w:rsidR="002602BB" w:rsidRDefault="002602BB" w:rsidP="00BB6A14">
      <w:pPr>
        <w:spacing w:after="0" w:line="240" w:lineRule="auto"/>
        <w:ind w:firstLine="709"/>
        <w:jc w:val="both"/>
        <w:rPr>
          <w:rFonts w:ascii="Times New Roman" w:hAnsi="Times New Roman" w:cs="Times New Roman"/>
          <w:sz w:val="20"/>
          <w:szCs w:val="20"/>
        </w:rPr>
      </w:pPr>
    </w:p>
    <w:p w14:paraId="6DC3FBB8" w14:textId="77777777" w:rsidR="002602BB" w:rsidRDefault="002602BB" w:rsidP="00BB6A14">
      <w:pPr>
        <w:spacing w:after="0" w:line="240" w:lineRule="auto"/>
        <w:ind w:firstLine="709"/>
        <w:jc w:val="both"/>
        <w:rPr>
          <w:rFonts w:ascii="Times New Roman" w:hAnsi="Times New Roman" w:cs="Times New Roman"/>
          <w:sz w:val="20"/>
          <w:szCs w:val="20"/>
        </w:rPr>
      </w:pPr>
    </w:p>
    <w:p w14:paraId="129CC1F9" w14:textId="77777777" w:rsidR="002602BB" w:rsidRDefault="002602BB" w:rsidP="00BB6A14">
      <w:pPr>
        <w:spacing w:after="0" w:line="240" w:lineRule="auto"/>
        <w:ind w:firstLine="709"/>
        <w:jc w:val="both"/>
        <w:rPr>
          <w:rFonts w:ascii="Times New Roman" w:hAnsi="Times New Roman" w:cs="Times New Roman"/>
          <w:sz w:val="20"/>
          <w:szCs w:val="20"/>
        </w:rPr>
      </w:pPr>
    </w:p>
    <w:p w14:paraId="22CA3850" w14:textId="77777777" w:rsidR="002602BB" w:rsidRDefault="002602BB" w:rsidP="00BB6A14">
      <w:pPr>
        <w:spacing w:after="0" w:line="240" w:lineRule="auto"/>
        <w:ind w:firstLine="709"/>
        <w:jc w:val="both"/>
        <w:rPr>
          <w:rFonts w:ascii="Times New Roman" w:hAnsi="Times New Roman" w:cs="Times New Roman"/>
          <w:sz w:val="20"/>
          <w:szCs w:val="20"/>
        </w:rPr>
      </w:pPr>
    </w:p>
    <w:p w14:paraId="42DF1A26" w14:textId="77777777" w:rsidR="002602BB" w:rsidRDefault="002602BB" w:rsidP="00BB6A14">
      <w:pPr>
        <w:spacing w:after="0" w:line="240" w:lineRule="auto"/>
        <w:ind w:firstLine="709"/>
        <w:jc w:val="both"/>
        <w:rPr>
          <w:rFonts w:ascii="Times New Roman" w:hAnsi="Times New Roman" w:cs="Times New Roman"/>
          <w:sz w:val="20"/>
          <w:szCs w:val="20"/>
        </w:rPr>
      </w:pPr>
    </w:p>
    <w:p w14:paraId="03FAE96B" w14:textId="77777777" w:rsidR="002602BB" w:rsidRDefault="002602BB" w:rsidP="00BB6A14">
      <w:pPr>
        <w:spacing w:after="0" w:line="240" w:lineRule="auto"/>
        <w:ind w:firstLine="709"/>
        <w:jc w:val="both"/>
        <w:rPr>
          <w:rFonts w:ascii="Times New Roman" w:hAnsi="Times New Roman" w:cs="Times New Roman"/>
          <w:sz w:val="20"/>
          <w:szCs w:val="20"/>
        </w:rPr>
      </w:pPr>
    </w:p>
    <w:p w14:paraId="4BD95788" w14:textId="77777777" w:rsidR="002602BB" w:rsidRDefault="002602BB" w:rsidP="00BB6A14">
      <w:pPr>
        <w:spacing w:after="0" w:line="240" w:lineRule="auto"/>
        <w:ind w:firstLine="709"/>
        <w:jc w:val="both"/>
        <w:rPr>
          <w:rFonts w:ascii="Times New Roman" w:hAnsi="Times New Roman" w:cs="Times New Roman"/>
          <w:sz w:val="20"/>
          <w:szCs w:val="20"/>
        </w:rPr>
      </w:pPr>
    </w:p>
    <w:p w14:paraId="50BF8113" w14:textId="1DB207C4" w:rsidR="002602BB" w:rsidRPr="0072094B" w:rsidRDefault="002602BB" w:rsidP="00787F36">
      <w:pPr>
        <w:spacing w:after="0" w:line="240" w:lineRule="auto"/>
        <w:jc w:val="both"/>
        <w:rPr>
          <w:rFonts w:ascii="Times New Roman" w:hAnsi="Times New Roman" w:cs="Times New Roman"/>
          <w:sz w:val="20"/>
          <w:szCs w:val="20"/>
        </w:rPr>
      </w:pPr>
    </w:p>
    <w:p w14:paraId="5DC79FED" w14:textId="77777777" w:rsidR="002C6D02" w:rsidRPr="0072094B" w:rsidRDefault="002C6D02" w:rsidP="00BB6A14">
      <w:pPr>
        <w:pStyle w:val="afffffffff"/>
        <w:spacing w:after="0"/>
        <w:jc w:val="right"/>
      </w:pPr>
      <w:r w:rsidRPr="0072094B">
        <w:lastRenderedPageBreak/>
        <w:t xml:space="preserve">Приложение № </w:t>
      </w:r>
      <w:r w:rsidR="00F42646" w:rsidRPr="0072094B">
        <w:t>1</w:t>
      </w:r>
      <w:r w:rsidR="001320E1">
        <w:t>5</w:t>
      </w:r>
    </w:p>
    <w:p w14:paraId="4E4F21C3" w14:textId="77777777" w:rsidR="002C6D02" w:rsidRPr="00E9360F" w:rsidRDefault="002C6D02" w:rsidP="00BB6A14">
      <w:pPr>
        <w:pStyle w:val="afffffffff"/>
        <w:spacing w:after="0"/>
        <w:jc w:val="right"/>
        <w:rPr>
          <w:b w:val="0"/>
        </w:rPr>
      </w:pPr>
      <w:r w:rsidRPr="00E9360F">
        <w:rPr>
          <w:b w:val="0"/>
        </w:rPr>
        <w:t>к Техническому заданию</w:t>
      </w:r>
    </w:p>
    <w:p w14:paraId="4CCF0770" w14:textId="77777777" w:rsidR="002C6D02" w:rsidRPr="0072094B" w:rsidRDefault="002C6D02" w:rsidP="00BB6A14">
      <w:pPr>
        <w:pStyle w:val="afffffffff"/>
        <w:spacing w:after="0"/>
      </w:pPr>
    </w:p>
    <w:p w14:paraId="3D5D261C" w14:textId="77777777" w:rsidR="006F451C" w:rsidRPr="00FF1594" w:rsidRDefault="009C1AF6" w:rsidP="00FF1594">
      <w:pPr>
        <w:spacing w:after="0" w:line="240" w:lineRule="auto"/>
        <w:jc w:val="both"/>
        <w:rPr>
          <w:rFonts w:ascii="Times New Roman" w:hAnsi="Times New Roman" w:cs="Times New Roman"/>
          <w:sz w:val="20"/>
          <w:szCs w:val="20"/>
        </w:rPr>
      </w:pPr>
      <w:r w:rsidRPr="0072094B">
        <w:rPr>
          <w:rFonts w:ascii="Times New Roman" w:eastAsia="Times New Roman" w:hAnsi="Times New Roman" w:cs="Times New Roman"/>
          <w:b/>
          <w:bCs/>
          <w:kern w:val="28"/>
          <w:sz w:val="20"/>
          <w:szCs w:val="20"/>
          <w:lang w:eastAsia="ru-RU"/>
        </w:rPr>
        <w:t>Формы Предварительной и Ответной Заяв</w:t>
      </w:r>
      <w:r w:rsidR="00B53934" w:rsidRPr="0072094B">
        <w:rPr>
          <w:rFonts w:ascii="Times New Roman" w:eastAsia="Times New Roman" w:hAnsi="Times New Roman" w:cs="Times New Roman"/>
          <w:b/>
          <w:bCs/>
          <w:kern w:val="28"/>
          <w:sz w:val="20"/>
          <w:szCs w:val="20"/>
          <w:lang w:eastAsia="ru-RU"/>
        </w:rPr>
        <w:t>ок</w:t>
      </w:r>
      <w:r w:rsidR="00FF1594">
        <w:rPr>
          <w:rFonts w:ascii="Times New Roman" w:eastAsia="Times New Roman" w:hAnsi="Times New Roman" w:cs="Times New Roman"/>
          <w:b/>
          <w:bCs/>
          <w:kern w:val="28"/>
          <w:sz w:val="20"/>
          <w:szCs w:val="20"/>
          <w:lang w:eastAsia="ru-RU"/>
        </w:rPr>
        <w:t xml:space="preserve"> </w:t>
      </w:r>
      <w:r w:rsidRPr="0072094B">
        <w:rPr>
          <w:rFonts w:ascii="Times New Roman" w:eastAsia="Times New Roman" w:hAnsi="Times New Roman" w:cs="Times New Roman"/>
          <w:b/>
          <w:bCs/>
          <w:kern w:val="28"/>
          <w:sz w:val="20"/>
          <w:szCs w:val="20"/>
          <w:lang w:eastAsia="ru-RU"/>
        </w:rPr>
        <w:t>на оказание услуг контакт-центра в соответствии с настоящим Техническим заданием</w:t>
      </w:r>
    </w:p>
    <w:p w14:paraId="398BD285" w14:textId="77777777" w:rsidR="002A39FD" w:rsidRPr="0072094B" w:rsidRDefault="002A39FD" w:rsidP="00BB6A14">
      <w:pPr>
        <w:pStyle w:val="afffffffff"/>
        <w:spacing w:after="0"/>
        <w:ind w:left="0"/>
        <w:jc w:val="center"/>
      </w:pPr>
    </w:p>
    <w:p w14:paraId="441803B2" w14:textId="77777777" w:rsidR="006F451C" w:rsidRPr="0072094B" w:rsidRDefault="00D678AA" w:rsidP="00BB6A14">
      <w:pPr>
        <w:pStyle w:val="affffffff9"/>
        <w:jc w:val="center"/>
      </w:pPr>
      <w:r w:rsidRPr="0072094B">
        <w:t>Предваритель</w:t>
      </w:r>
      <w:r w:rsidR="007245FA" w:rsidRPr="0072094B">
        <w:t xml:space="preserve">ная </w:t>
      </w:r>
      <w:r w:rsidR="006F451C" w:rsidRPr="0072094B">
        <w:t>За</w:t>
      </w:r>
      <w:r w:rsidR="007245FA" w:rsidRPr="0072094B">
        <w:t>явка</w:t>
      </w:r>
      <w:r w:rsidR="004776EC" w:rsidRPr="0072094B">
        <w:t xml:space="preserve"> </w:t>
      </w:r>
      <w:r w:rsidR="006F451C" w:rsidRPr="0072094B">
        <w:t xml:space="preserve">на </w:t>
      </w:r>
      <w:r w:rsidR="007245FA" w:rsidRPr="0072094B">
        <w:t>оказание услуг</w:t>
      </w:r>
      <w:r w:rsidR="006F451C" w:rsidRPr="0072094B">
        <w:t xml:space="preserve"> в период с (дата) по (дата)</w:t>
      </w:r>
    </w:p>
    <w:p w14:paraId="68529329" w14:textId="77777777" w:rsidR="006F451C" w:rsidRPr="0072094B" w:rsidRDefault="006F451C" w:rsidP="00BB6A14">
      <w:pPr>
        <w:pStyle w:val="affffffff9"/>
        <w:jc w:val="center"/>
      </w:pPr>
      <w:r w:rsidRPr="0072094B">
        <w:t>согласно Договор</w:t>
      </w:r>
      <w:r w:rsidR="003C2F42" w:rsidRPr="0072094B">
        <w:t>а</w:t>
      </w:r>
      <w:r w:rsidRPr="0072094B">
        <w:t xml:space="preserve"> </w:t>
      </w:r>
      <w:r w:rsidR="00F24FED" w:rsidRPr="0072094B">
        <w:t>на</w:t>
      </w:r>
      <w:r w:rsidRPr="0072094B">
        <w:t xml:space="preserve"> предоставлени</w:t>
      </w:r>
      <w:r w:rsidR="00F24FED" w:rsidRPr="0072094B">
        <w:t>е</w:t>
      </w:r>
      <w:r w:rsidRPr="0072094B">
        <w:t xml:space="preserve"> услуг Контактн</w:t>
      </w:r>
      <w:r w:rsidR="00F24FED" w:rsidRPr="0072094B">
        <w:t>ого</w:t>
      </w:r>
      <w:r w:rsidRPr="0072094B">
        <w:t xml:space="preserve"> центр</w:t>
      </w:r>
      <w:r w:rsidR="00F24FED" w:rsidRPr="0072094B">
        <w:t>а</w:t>
      </w:r>
      <w:r w:rsidRPr="0072094B">
        <w:t xml:space="preserve"> для нужд АО </w:t>
      </w:r>
      <w:r w:rsidR="00F24FED" w:rsidRPr="0072094B">
        <w:t>«</w:t>
      </w:r>
      <w:r w:rsidRPr="0072094B">
        <w:t>Почта России</w:t>
      </w:r>
      <w:r w:rsidR="00F24FED" w:rsidRPr="0072094B">
        <w:t>»</w:t>
      </w:r>
      <w:r w:rsidRPr="0072094B">
        <w:t xml:space="preserve"> № ______ от _____________ 20__ года.</w:t>
      </w:r>
    </w:p>
    <w:p w14:paraId="42E48162" w14:textId="77777777" w:rsidR="002A39FD" w:rsidRPr="0072094B" w:rsidRDefault="002A39FD" w:rsidP="004C74FC">
      <w:pPr>
        <w:pStyle w:val="affffffff9"/>
        <w:ind w:firstLine="0"/>
      </w:pPr>
    </w:p>
    <w:p w14:paraId="53445F3F" w14:textId="77777777" w:rsidR="006F451C" w:rsidRPr="0072094B" w:rsidRDefault="009A2A7F" w:rsidP="00BB6A14">
      <w:pPr>
        <w:pStyle w:val="affffffff9"/>
        <w:ind w:firstLine="0"/>
        <w:jc w:val="center"/>
      </w:pPr>
      <w:r w:rsidRPr="0072094B">
        <w:t>Уважаемые коллеги!</w:t>
      </w:r>
    </w:p>
    <w:p w14:paraId="0106DB24" w14:textId="77777777" w:rsidR="00541009" w:rsidRPr="0072094B" w:rsidRDefault="00541009" w:rsidP="00BB6A14">
      <w:pPr>
        <w:pStyle w:val="affffffff9"/>
        <w:ind w:firstLine="0"/>
        <w:jc w:val="center"/>
      </w:pPr>
    </w:p>
    <w:p w14:paraId="7F11B317" w14:textId="1082CC21" w:rsidR="009A2A7F" w:rsidRPr="0072094B" w:rsidRDefault="000A028E" w:rsidP="00BB6A14">
      <w:pPr>
        <w:pStyle w:val="affffffff9"/>
        <w:ind w:firstLine="568"/>
      </w:pPr>
      <w:r w:rsidRPr="0072094B">
        <w:t>В соответствии с Порядком распределения об</w:t>
      </w:r>
      <w:r w:rsidR="00B671A5" w:rsidRPr="0072094B">
        <w:t>ъ</w:t>
      </w:r>
      <w:r w:rsidRPr="0072094B">
        <w:t>емов услуг между Исполнителями (Приложение №</w:t>
      </w:r>
      <w:r w:rsidR="00974E6A">
        <w:t xml:space="preserve"> </w:t>
      </w:r>
      <w:r w:rsidRPr="0072094B">
        <w:t>1</w:t>
      </w:r>
      <w:r w:rsidR="008627A9">
        <w:t>4</w:t>
      </w:r>
      <w:r w:rsidRPr="0072094B">
        <w:t xml:space="preserve"> к Техническому заданию на оказание услуг Контактного центра) направляем запрос на предоставление услуг </w:t>
      </w:r>
      <w:r w:rsidRPr="0072094B">
        <w:rPr>
          <w:b/>
        </w:rPr>
        <w:t>на период с … по …</w:t>
      </w:r>
      <w:r w:rsidRPr="0072094B">
        <w:t xml:space="preserve"> </w:t>
      </w:r>
    </w:p>
    <w:p w14:paraId="65107057" w14:textId="77777777" w:rsidR="006F451C" w:rsidRPr="0072094B" w:rsidRDefault="006F451C" w:rsidP="00BB6A14">
      <w:pPr>
        <w:spacing w:after="0" w:line="240" w:lineRule="auto"/>
      </w:pPr>
    </w:p>
    <w:p w14:paraId="42B2B011" w14:textId="77777777" w:rsidR="006F451C" w:rsidRPr="0072094B" w:rsidRDefault="007C175C" w:rsidP="00BB6A14">
      <w:pPr>
        <w:pStyle w:val="affffffff5"/>
        <w:numPr>
          <w:ilvl w:val="0"/>
          <w:numId w:val="0"/>
        </w:numPr>
        <w:spacing w:after="0"/>
        <w:ind w:firstLine="568"/>
        <w:rPr>
          <w:b w:val="0"/>
          <w:color w:val="auto"/>
          <w:sz w:val="20"/>
          <w:szCs w:val="20"/>
        </w:rPr>
      </w:pPr>
      <w:r w:rsidRPr="0072094B">
        <w:rPr>
          <w:b w:val="0"/>
          <w:iCs w:val="0"/>
          <w:color w:val="auto"/>
          <w:sz w:val="20"/>
          <w:szCs w:val="20"/>
        </w:rPr>
        <w:t xml:space="preserve">Технические требования, включая требования к </w:t>
      </w:r>
      <w:r w:rsidRPr="0072094B">
        <w:rPr>
          <w:b w:val="0"/>
          <w:color w:val="auto"/>
          <w:sz w:val="20"/>
          <w:szCs w:val="20"/>
        </w:rPr>
        <w:t>программно-аппаратному комплексу, ИТ-инфраструктуре    Контактного центра и к информационно-техническому сопровождению запрошенных услуг</w:t>
      </w:r>
      <w:r w:rsidR="00516491" w:rsidRPr="0072094B">
        <w:rPr>
          <w:b w:val="0"/>
          <w:color w:val="auto"/>
          <w:sz w:val="20"/>
          <w:szCs w:val="20"/>
        </w:rPr>
        <w:t xml:space="preserve"> </w:t>
      </w:r>
      <w:r w:rsidRPr="0072094B">
        <w:rPr>
          <w:b w:val="0"/>
          <w:color w:val="auto"/>
          <w:sz w:val="20"/>
          <w:szCs w:val="20"/>
        </w:rPr>
        <w:t>перечислен</w:t>
      </w:r>
      <w:r w:rsidR="00974E6A">
        <w:rPr>
          <w:b w:val="0"/>
          <w:color w:val="auto"/>
          <w:sz w:val="20"/>
          <w:szCs w:val="20"/>
        </w:rPr>
        <w:t>ы в пунктах 5.4-5.6 настоящего Т</w:t>
      </w:r>
      <w:r w:rsidRPr="0072094B">
        <w:rPr>
          <w:b w:val="0"/>
          <w:color w:val="auto"/>
          <w:sz w:val="20"/>
          <w:szCs w:val="20"/>
        </w:rPr>
        <w:t>ехнического задания</w:t>
      </w:r>
      <w:r w:rsidR="00770283" w:rsidRPr="0072094B">
        <w:rPr>
          <w:b w:val="0"/>
          <w:color w:val="auto"/>
          <w:sz w:val="20"/>
          <w:szCs w:val="20"/>
        </w:rPr>
        <w:t>.</w:t>
      </w:r>
    </w:p>
    <w:p w14:paraId="5C195CAF" w14:textId="77777777" w:rsidR="000A028E" w:rsidRPr="0072094B" w:rsidRDefault="000A028E" w:rsidP="00BB6A14">
      <w:pPr>
        <w:spacing w:after="0" w:line="259" w:lineRule="auto"/>
        <w:ind w:firstLine="568"/>
        <w:jc w:val="both"/>
        <w:rPr>
          <w:rFonts w:ascii="Times New Roman" w:eastAsia="Times New Roman" w:hAnsi="Times New Roman" w:cs="Times New Roman"/>
          <w:b/>
          <w:iCs/>
          <w:kern w:val="28"/>
          <w:sz w:val="20"/>
          <w:szCs w:val="20"/>
          <w:lang w:eastAsia="ru-RU"/>
        </w:rPr>
      </w:pPr>
      <w:r w:rsidRPr="0072094B">
        <w:rPr>
          <w:rFonts w:ascii="Times New Roman" w:eastAsia="Times New Roman" w:hAnsi="Times New Roman" w:cs="Times New Roman"/>
          <w:b/>
          <w:iCs/>
          <w:kern w:val="28"/>
          <w:sz w:val="20"/>
          <w:szCs w:val="20"/>
          <w:lang w:eastAsia="ru-RU"/>
        </w:rPr>
        <w:t>Просим вас в срок до</w:t>
      </w:r>
      <w:r w:rsidR="002A39FD" w:rsidRPr="0072094B">
        <w:rPr>
          <w:rFonts w:ascii="Times New Roman" w:eastAsia="Times New Roman" w:hAnsi="Times New Roman" w:cs="Times New Roman"/>
          <w:b/>
          <w:iCs/>
          <w:kern w:val="28"/>
          <w:sz w:val="20"/>
          <w:szCs w:val="20"/>
          <w:lang w:eastAsia="ru-RU"/>
        </w:rPr>
        <w:t xml:space="preserve"> …</w:t>
      </w:r>
      <w:r w:rsidRPr="0072094B">
        <w:rPr>
          <w:rFonts w:ascii="Times New Roman" w:eastAsia="Times New Roman" w:hAnsi="Times New Roman" w:cs="Times New Roman"/>
          <w:b/>
          <w:iCs/>
          <w:kern w:val="28"/>
          <w:sz w:val="20"/>
          <w:szCs w:val="20"/>
          <w:lang w:eastAsia="ru-RU"/>
        </w:rPr>
        <w:t xml:space="preserve"> сообщить в ответной заявке:</w:t>
      </w:r>
    </w:p>
    <w:p w14:paraId="54057D9D" w14:textId="77777777" w:rsidR="000A028E" w:rsidRPr="0072094B" w:rsidRDefault="000A2E6A" w:rsidP="0090312A">
      <w:pPr>
        <w:pStyle w:val="affffffff5"/>
        <w:numPr>
          <w:ilvl w:val="0"/>
          <w:numId w:val="52"/>
        </w:numPr>
        <w:spacing w:after="0"/>
        <w:jc w:val="both"/>
        <w:rPr>
          <w:b w:val="0"/>
          <w:iCs w:val="0"/>
          <w:color w:val="auto"/>
          <w:sz w:val="20"/>
          <w:szCs w:val="20"/>
        </w:rPr>
      </w:pPr>
      <w:r w:rsidRPr="0072094B">
        <w:rPr>
          <w:b w:val="0"/>
          <w:iCs w:val="0"/>
          <w:color w:val="auto"/>
          <w:sz w:val="20"/>
          <w:szCs w:val="20"/>
        </w:rPr>
        <w:t>Техническую</w:t>
      </w:r>
      <w:r w:rsidR="000A028E" w:rsidRPr="0072094B">
        <w:rPr>
          <w:b w:val="0"/>
          <w:iCs w:val="0"/>
          <w:color w:val="auto"/>
          <w:sz w:val="20"/>
          <w:szCs w:val="20"/>
        </w:rPr>
        <w:t xml:space="preserve"> готовность к оказанию услуги </w:t>
      </w:r>
    </w:p>
    <w:p w14:paraId="71B0DA48" w14:textId="77777777" w:rsidR="000A028E" w:rsidRPr="0072094B" w:rsidRDefault="000A2E6A" w:rsidP="0090312A">
      <w:pPr>
        <w:pStyle w:val="affffffff5"/>
        <w:numPr>
          <w:ilvl w:val="0"/>
          <w:numId w:val="52"/>
        </w:numPr>
        <w:spacing w:after="0"/>
        <w:jc w:val="both"/>
        <w:rPr>
          <w:b w:val="0"/>
          <w:iCs w:val="0"/>
          <w:color w:val="auto"/>
          <w:sz w:val="20"/>
          <w:szCs w:val="20"/>
        </w:rPr>
      </w:pPr>
      <w:r w:rsidRPr="0072094B">
        <w:rPr>
          <w:b w:val="0"/>
          <w:iCs w:val="0"/>
          <w:color w:val="auto"/>
          <w:sz w:val="20"/>
          <w:szCs w:val="20"/>
        </w:rPr>
        <w:t xml:space="preserve">Объём услуг, который готовы оказать с соблюдением целевых показателей </w:t>
      </w:r>
      <w:r w:rsidRPr="0072094B">
        <w:rPr>
          <w:b w:val="0"/>
          <w:iCs w:val="0"/>
          <w:color w:val="auto"/>
          <w:sz w:val="20"/>
          <w:szCs w:val="20"/>
          <w:lang w:val="en-US"/>
        </w:rPr>
        <w:t>SLA</w:t>
      </w:r>
    </w:p>
    <w:p w14:paraId="28B2EBBA" w14:textId="77777777" w:rsidR="000A028E" w:rsidRPr="0072094B" w:rsidRDefault="000A028E" w:rsidP="0090312A">
      <w:pPr>
        <w:pStyle w:val="affffffff5"/>
        <w:numPr>
          <w:ilvl w:val="0"/>
          <w:numId w:val="52"/>
        </w:numPr>
        <w:spacing w:after="0"/>
        <w:jc w:val="both"/>
        <w:rPr>
          <w:b w:val="0"/>
          <w:iCs w:val="0"/>
          <w:color w:val="auto"/>
          <w:sz w:val="20"/>
          <w:szCs w:val="20"/>
        </w:rPr>
      </w:pPr>
      <w:r w:rsidRPr="0072094B">
        <w:rPr>
          <w:b w:val="0"/>
          <w:iCs w:val="0"/>
          <w:color w:val="auto"/>
          <w:sz w:val="20"/>
          <w:szCs w:val="20"/>
        </w:rPr>
        <w:t xml:space="preserve">Тарифное предложение </w:t>
      </w:r>
    </w:p>
    <w:p w14:paraId="730A03E0" w14:textId="77777777" w:rsidR="000A028E" w:rsidRPr="0072094B" w:rsidRDefault="000A2E6A" w:rsidP="0090312A">
      <w:pPr>
        <w:pStyle w:val="affffffff5"/>
        <w:numPr>
          <w:ilvl w:val="0"/>
          <w:numId w:val="52"/>
        </w:numPr>
        <w:spacing w:after="0"/>
        <w:jc w:val="both"/>
        <w:rPr>
          <w:b w:val="0"/>
          <w:iCs w:val="0"/>
          <w:color w:val="auto"/>
          <w:sz w:val="20"/>
          <w:szCs w:val="20"/>
        </w:rPr>
      </w:pPr>
      <w:r w:rsidRPr="0072094B">
        <w:rPr>
          <w:b w:val="0"/>
          <w:iCs w:val="0"/>
          <w:color w:val="auto"/>
          <w:sz w:val="20"/>
          <w:szCs w:val="20"/>
        </w:rPr>
        <w:t>Информацию</w:t>
      </w:r>
      <w:r w:rsidR="000A028E" w:rsidRPr="0072094B">
        <w:rPr>
          <w:b w:val="0"/>
          <w:iCs w:val="0"/>
          <w:color w:val="auto"/>
          <w:sz w:val="20"/>
          <w:szCs w:val="20"/>
        </w:rPr>
        <w:t xml:space="preserve"> о КПЭ за последние 3 </w:t>
      </w:r>
      <w:r w:rsidR="004C74FC">
        <w:rPr>
          <w:b w:val="0"/>
          <w:iCs w:val="0"/>
          <w:color w:val="auto"/>
          <w:sz w:val="20"/>
          <w:szCs w:val="20"/>
        </w:rPr>
        <w:t xml:space="preserve">(три) </w:t>
      </w:r>
      <w:r w:rsidR="000A028E" w:rsidRPr="0072094B">
        <w:rPr>
          <w:b w:val="0"/>
          <w:iCs w:val="0"/>
          <w:color w:val="auto"/>
          <w:sz w:val="20"/>
          <w:szCs w:val="20"/>
        </w:rPr>
        <w:t>месяца оказания услуги по соответствующему функциональному направлению</w:t>
      </w:r>
    </w:p>
    <w:p w14:paraId="6243A940" w14:textId="77777777" w:rsidR="000A028E" w:rsidRPr="0072094B" w:rsidRDefault="000A028E" w:rsidP="00BB6A14">
      <w:pPr>
        <w:pStyle w:val="affffffff5"/>
        <w:numPr>
          <w:ilvl w:val="0"/>
          <w:numId w:val="0"/>
        </w:numPr>
        <w:spacing w:after="0"/>
        <w:rPr>
          <w:b w:val="0"/>
          <w:color w:val="auto"/>
          <w:sz w:val="20"/>
          <w:szCs w:val="20"/>
        </w:rPr>
      </w:pPr>
    </w:p>
    <w:tbl>
      <w:tblPr>
        <w:tblStyle w:val="aff3"/>
        <w:tblW w:w="11057" w:type="dxa"/>
        <w:tblInd w:w="-1139" w:type="dxa"/>
        <w:tblLayout w:type="fixed"/>
        <w:tblLook w:val="04A0" w:firstRow="1" w:lastRow="0" w:firstColumn="1" w:lastColumn="0" w:noHBand="0" w:noVBand="1"/>
      </w:tblPr>
      <w:tblGrid>
        <w:gridCol w:w="500"/>
        <w:gridCol w:w="1766"/>
        <w:gridCol w:w="2412"/>
        <w:gridCol w:w="764"/>
        <w:gridCol w:w="571"/>
        <w:gridCol w:w="13"/>
        <w:gridCol w:w="558"/>
        <w:gridCol w:w="26"/>
        <w:gridCol w:w="546"/>
        <w:gridCol w:w="13"/>
        <w:gridCol w:w="559"/>
        <w:gridCol w:w="567"/>
        <w:gridCol w:w="567"/>
        <w:gridCol w:w="2195"/>
      </w:tblGrid>
      <w:tr w:rsidR="002A39FD" w:rsidRPr="0072094B" w14:paraId="3A2D950D" w14:textId="77777777" w:rsidTr="00DA3007">
        <w:trPr>
          <w:trHeight w:val="552"/>
        </w:trPr>
        <w:tc>
          <w:tcPr>
            <w:tcW w:w="500" w:type="dxa"/>
            <w:vMerge w:val="restart"/>
            <w:vAlign w:val="center"/>
          </w:tcPr>
          <w:p w14:paraId="58C0E646"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п/п</w:t>
            </w:r>
          </w:p>
        </w:tc>
        <w:tc>
          <w:tcPr>
            <w:tcW w:w="1766" w:type="dxa"/>
            <w:vMerge w:val="restart"/>
            <w:vAlign w:val="center"/>
          </w:tcPr>
          <w:p w14:paraId="7B4EE617" w14:textId="77777777" w:rsidR="002A39FD" w:rsidRPr="0072094B" w:rsidRDefault="002A39FD" w:rsidP="00BB6A14">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Наименование услуг</w:t>
            </w:r>
          </w:p>
        </w:tc>
        <w:tc>
          <w:tcPr>
            <w:tcW w:w="2412" w:type="dxa"/>
            <w:vMerge w:val="restart"/>
            <w:vAlign w:val="center"/>
          </w:tcPr>
          <w:p w14:paraId="1CDDF851"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Канал  обращения</w:t>
            </w:r>
          </w:p>
        </w:tc>
        <w:tc>
          <w:tcPr>
            <w:tcW w:w="764" w:type="dxa"/>
            <w:vMerge w:val="restart"/>
            <w:vAlign w:val="center"/>
          </w:tcPr>
          <w:p w14:paraId="0A8C0DED" w14:textId="77777777" w:rsidR="002A39FD" w:rsidRPr="0072094B" w:rsidRDefault="002A39FD" w:rsidP="00BB6A14">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Единица измерения объемов услуг</w:t>
            </w:r>
          </w:p>
          <w:p w14:paraId="39FEF00D" w14:textId="77777777" w:rsidR="002A39FD" w:rsidRPr="0072094B" w:rsidRDefault="002A39FD" w:rsidP="00BB6A14">
            <w:pPr>
              <w:rPr>
                <w:rFonts w:ascii="Times New Roman" w:eastAsia="Times New Roman" w:hAnsi="Times New Roman" w:cs="Times New Roman"/>
                <w:sz w:val="16"/>
                <w:szCs w:val="16"/>
                <w:lang w:eastAsia="ru-RU"/>
              </w:rPr>
            </w:pPr>
          </w:p>
        </w:tc>
        <w:tc>
          <w:tcPr>
            <w:tcW w:w="3420" w:type="dxa"/>
            <w:gridSpan w:val="9"/>
            <w:vAlign w:val="center"/>
          </w:tcPr>
          <w:p w14:paraId="044BE9FC" w14:textId="77777777" w:rsidR="002A39FD" w:rsidRPr="0072094B" w:rsidRDefault="002A39FD" w:rsidP="00BB6A14">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 xml:space="preserve">Прогноз объёмов услуг на период  с …. по … </w:t>
            </w:r>
            <w:r w:rsidR="00E87888" w:rsidRPr="0072094B">
              <w:rPr>
                <w:rFonts w:ascii="Times New Roman" w:eastAsia="Times New Roman" w:hAnsi="Times New Roman" w:cs="Times New Roman"/>
                <w:b/>
                <w:sz w:val="16"/>
                <w:szCs w:val="16"/>
                <w:lang w:eastAsia="ru-RU"/>
              </w:rPr>
              <w:t xml:space="preserve"> в единицах объема</w:t>
            </w:r>
          </w:p>
        </w:tc>
        <w:tc>
          <w:tcPr>
            <w:tcW w:w="2195" w:type="dxa"/>
            <w:vMerge w:val="restart"/>
            <w:vAlign w:val="center"/>
          </w:tcPr>
          <w:p w14:paraId="6F5C120E" w14:textId="77777777" w:rsidR="002A39FD" w:rsidRPr="0072094B" w:rsidRDefault="002A39FD" w:rsidP="00BB6A14">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Требования к уровню сервиса</w:t>
            </w:r>
          </w:p>
        </w:tc>
      </w:tr>
      <w:tr w:rsidR="002A39FD" w:rsidRPr="0072094B" w14:paraId="3F27585A" w14:textId="77777777" w:rsidTr="00DA3007">
        <w:trPr>
          <w:trHeight w:val="552"/>
        </w:trPr>
        <w:tc>
          <w:tcPr>
            <w:tcW w:w="500" w:type="dxa"/>
            <w:vMerge/>
            <w:vAlign w:val="center"/>
          </w:tcPr>
          <w:p w14:paraId="01BBF835" w14:textId="77777777" w:rsidR="002A39FD" w:rsidRPr="0072094B" w:rsidRDefault="002A39FD" w:rsidP="00BB6A14">
            <w:pPr>
              <w:rPr>
                <w:rFonts w:ascii="Times New Roman" w:eastAsia="Times New Roman" w:hAnsi="Times New Roman" w:cs="Times New Roman"/>
                <w:b/>
                <w:bCs/>
                <w:sz w:val="16"/>
                <w:szCs w:val="16"/>
                <w:lang w:eastAsia="ru-RU"/>
              </w:rPr>
            </w:pPr>
          </w:p>
        </w:tc>
        <w:tc>
          <w:tcPr>
            <w:tcW w:w="1766" w:type="dxa"/>
            <w:vMerge/>
            <w:vAlign w:val="center"/>
          </w:tcPr>
          <w:p w14:paraId="232DAC9F" w14:textId="77777777" w:rsidR="002A39FD" w:rsidRPr="0072094B" w:rsidRDefault="002A39FD" w:rsidP="00BB6A14">
            <w:pPr>
              <w:rPr>
                <w:rFonts w:ascii="Times New Roman" w:eastAsia="Times New Roman" w:hAnsi="Times New Roman" w:cs="Times New Roman"/>
                <w:b/>
                <w:bCs/>
                <w:sz w:val="16"/>
                <w:szCs w:val="16"/>
                <w:lang w:eastAsia="ru-RU"/>
              </w:rPr>
            </w:pPr>
          </w:p>
        </w:tc>
        <w:tc>
          <w:tcPr>
            <w:tcW w:w="2412" w:type="dxa"/>
            <w:vMerge/>
            <w:vAlign w:val="center"/>
          </w:tcPr>
          <w:p w14:paraId="2A441F6A" w14:textId="77777777" w:rsidR="002A39FD" w:rsidRPr="0072094B" w:rsidRDefault="002A39FD" w:rsidP="00BB6A14">
            <w:pPr>
              <w:rPr>
                <w:rFonts w:ascii="Times New Roman" w:eastAsia="Times New Roman" w:hAnsi="Times New Roman" w:cs="Times New Roman"/>
                <w:b/>
                <w:bCs/>
                <w:sz w:val="16"/>
                <w:szCs w:val="16"/>
                <w:lang w:eastAsia="ru-RU"/>
              </w:rPr>
            </w:pPr>
          </w:p>
        </w:tc>
        <w:tc>
          <w:tcPr>
            <w:tcW w:w="764" w:type="dxa"/>
            <w:vMerge/>
            <w:vAlign w:val="center"/>
          </w:tcPr>
          <w:p w14:paraId="1275F336" w14:textId="77777777" w:rsidR="002A39FD" w:rsidRPr="0072094B" w:rsidRDefault="002A39FD" w:rsidP="00BB6A14">
            <w:pPr>
              <w:rPr>
                <w:rFonts w:ascii="Times New Roman" w:eastAsia="Times New Roman" w:hAnsi="Times New Roman" w:cs="Times New Roman"/>
                <w:b/>
                <w:bCs/>
                <w:sz w:val="16"/>
                <w:szCs w:val="16"/>
                <w:lang w:eastAsia="ru-RU"/>
              </w:rPr>
            </w:pPr>
          </w:p>
        </w:tc>
        <w:tc>
          <w:tcPr>
            <w:tcW w:w="571" w:type="dxa"/>
            <w:vAlign w:val="center"/>
          </w:tcPr>
          <w:p w14:paraId="52001FF4"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p>
        </w:tc>
        <w:tc>
          <w:tcPr>
            <w:tcW w:w="571" w:type="dxa"/>
            <w:gridSpan w:val="2"/>
            <w:vAlign w:val="center"/>
          </w:tcPr>
          <w:p w14:paraId="69D6BC77"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w:t>
            </w:r>
          </w:p>
        </w:tc>
        <w:tc>
          <w:tcPr>
            <w:tcW w:w="572" w:type="dxa"/>
            <w:gridSpan w:val="2"/>
            <w:vAlign w:val="center"/>
          </w:tcPr>
          <w:p w14:paraId="6E08FF7D"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w:t>
            </w:r>
          </w:p>
        </w:tc>
        <w:tc>
          <w:tcPr>
            <w:tcW w:w="572" w:type="dxa"/>
            <w:gridSpan w:val="2"/>
            <w:vAlign w:val="center"/>
          </w:tcPr>
          <w:p w14:paraId="6A3E4B94"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4</w:t>
            </w:r>
          </w:p>
        </w:tc>
        <w:tc>
          <w:tcPr>
            <w:tcW w:w="567" w:type="dxa"/>
            <w:vAlign w:val="center"/>
          </w:tcPr>
          <w:p w14:paraId="72E65FA1"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5</w:t>
            </w:r>
          </w:p>
        </w:tc>
        <w:tc>
          <w:tcPr>
            <w:tcW w:w="567" w:type="dxa"/>
            <w:vAlign w:val="center"/>
          </w:tcPr>
          <w:p w14:paraId="0AEF8ECA"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6</w:t>
            </w:r>
          </w:p>
        </w:tc>
        <w:tc>
          <w:tcPr>
            <w:tcW w:w="2195" w:type="dxa"/>
            <w:vMerge/>
            <w:vAlign w:val="center"/>
          </w:tcPr>
          <w:p w14:paraId="2345930E" w14:textId="77777777" w:rsidR="002A39FD" w:rsidRPr="0072094B" w:rsidRDefault="002A39FD" w:rsidP="00BB6A14">
            <w:pPr>
              <w:rPr>
                <w:rFonts w:ascii="Times New Roman" w:eastAsia="Times New Roman" w:hAnsi="Times New Roman" w:cs="Times New Roman"/>
                <w:sz w:val="16"/>
                <w:szCs w:val="16"/>
                <w:lang w:eastAsia="ru-RU"/>
              </w:rPr>
            </w:pPr>
          </w:p>
        </w:tc>
      </w:tr>
      <w:tr w:rsidR="009A2A7F" w:rsidRPr="0072094B" w14:paraId="454790F9" w14:textId="77777777" w:rsidTr="00DA3007">
        <w:trPr>
          <w:trHeight w:val="567"/>
        </w:trPr>
        <w:tc>
          <w:tcPr>
            <w:tcW w:w="500" w:type="dxa"/>
            <w:vAlign w:val="center"/>
          </w:tcPr>
          <w:p w14:paraId="63754D7C" w14:textId="77777777" w:rsidR="009A2A7F" w:rsidRPr="0072094B" w:rsidRDefault="009A2A7F"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p>
        </w:tc>
        <w:tc>
          <w:tcPr>
            <w:tcW w:w="10557" w:type="dxa"/>
            <w:gridSpan w:val="13"/>
            <w:vAlign w:val="center"/>
          </w:tcPr>
          <w:p w14:paraId="262A7141" w14:textId="77777777" w:rsidR="009A2A7F" w:rsidRPr="0072094B" w:rsidRDefault="009A2A7F" w:rsidP="00BB6A14">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«Горячая лин</w:t>
            </w:r>
            <w:r w:rsidR="00DF6DCB" w:rsidRPr="0072094B">
              <w:rPr>
                <w:rFonts w:ascii="Times New Roman" w:hAnsi="Times New Roman" w:cs="Times New Roman"/>
                <w:b/>
                <w:sz w:val="16"/>
                <w:szCs w:val="16"/>
              </w:rPr>
              <w:t>ия по услугам АО «Почта России»</w:t>
            </w:r>
          </w:p>
        </w:tc>
      </w:tr>
      <w:tr w:rsidR="002A39FD" w:rsidRPr="0072094B" w14:paraId="6CDAAB89" w14:textId="77777777" w:rsidTr="00DA3007">
        <w:trPr>
          <w:trHeight w:val="1191"/>
        </w:trPr>
        <w:tc>
          <w:tcPr>
            <w:tcW w:w="500" w:type="dxa"/>
            <w:vAlign w:val="center"/>
          </w:tcPr>
          <w:p w14:paraId="6591696F"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1.1</w:t>
            </w:r>
          </w:p>
        </w:tc>
        <w:tc>
          <w:tcPr>
            <w:tcW w:w="1766" w:type="dxa"/>
            <w:vAlign w:val="center"/>
          </w:tcPr>
          <w:p w14:paraId="1686C462" w14:textId="77777777" w:rsidR="002A39FD" w:rsidRPr="00A90A12" w:rsidRDefault="00252E66" w:rsidP="00BB6A14">
            <w:pPr>
              <w:rPr>
                <w:rFonts w:ascii="Times New Roman" w:eastAsia="Times New Roman" w:hAnsi="Times New Roman" w:cs="Times New Roman"/>
                <w:sz w:val="16"/>
                <w:szCs w:val="16"/>
                <w:lang w:eastAsia="ru-RU"/>
              </w:rPr>
            </w:pPr>
            <w:hyperlink w:anchor="вхголмин" w:history="1">
              <w:r w:rsidR="002A39FD" w:rsidRPr="00A90A12">
                <w:rPr>
                  <w:rFonts w:ascii="Times New Roman" w:eastAsia="Times New Roman" w:hAnsi="Times New Roman" w:cs="Times New Roman"/>
                  <w:sz w:val="16"/>
                  <w:szCs w:val="16"/>
                  <w:lang w:eastAsia="ru-RU"/>
                </w:rPr>
                <w:t>Обработка специалистом входящих звонков</w:t>
              </w:r>
            </w:hyperlink>
          </w:p>
        </w:tc>
        <w:tc>
          <w:tcPr>
            <w:tcW w:w="2412" w:type="dxa"/>
            <w:vAlign w:val="center"/>
          </w:tcPr>
          <w:p w14:paraId="4B289D25"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Телефоны горячих линий АО «Почта России»</w:t>
            </w:r>
          </w:p>
          <w:p w14:paraId="70218176"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2E53ADB6" w14:textId="77777777" w:rsidR="002A39FD"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p w14:paraId="7A683783" w14:textId="77777777" w:rsidR="00BD42FF" w:rsidRPr="007A51D6" w:rsidRDefault="00BD42FF" w:rsidP="00BD42FF">
            <w:pPr>
              <w:rPr>
                <w:rFonts w:ascii="Times New Roman" w:eastAsia="Times New Roman" w:hAnsi="Times New Roman" w:cs="Times New Roman"/>
                <w:sz w:val="16"/>
                <w:szCs w:val="16"/>
                <w:lang w:eastAsia="ru-RU"/>
              </w:rPr>
            </w:pPr>
            <w:r w:rsidRPr="007A51D6">
              <w:rPr>
                <w:rFonts w:ascii="Times New Roman" w:eastAsia="Times New Roman" w:hAnsi="Times New Roman" w:cs="Times New Roman"/>
                <w:sz w:val="16"/>
                <w:szCs w:val="16"/>
                <w:lang w:eastAsia="ru-RU"/>
              </w:rPr>
              <w:t>8-800-100-2303</w:t>
            </w:r>
          </w:p>
          <w:p w14:paraId="507070B8" w14:textId="6EF0FE2B" w:rsidR="00BD42FF" w:rsidRPr="0072094B" w:rsidRDefault="00BD42FF" w:rsidP="00BB6A14">
            <w:pPr>
              <w:rPr>
                <w:rFonts w:ascii="Times New Roman" w:eastAsia="Times New Roman" w:hAnsi="Times New Roman" w:cs="Times New Roman"/>
                <w:sz w:val="16"/>
                <w:szCs w:val="16"/>
                <w:lang w:eastAsia="ru-RU"/>
              </w:rPr>
            </w:pPr>
          </w:p>
        </w:tc>
        <w:tc>
          <w:tcPr>
            <w:tcW w:w="764" w:type="dxa"/>
            <w:vAlign w:val="center"/>
          </w:tcPr>
          <w:p w14:paraId="04A12F92"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36AA96A8"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1" w:type="dxa"/>
            <w:gridSpan w:val="2"/>
            <w:vAlign w:val="center"/>
          </w:tcPr>
          <w:p w14:paraId="496281B9"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vAlign w:val="center"/>
          </w:tcPr>
          <w:p w14:paraId="6317761D"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vAlign w:val="center"/>
          </w:tcPr>
          <w:p w14:paraId="161B238F"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2A2FE371"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0A352C43"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vAlign w:val="center"/>
          </w:tcPr>
          <w:p w14:paraId="34EFC162"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2A39FD" w:rsidRPr="0072094B" w14:paraId="123627D5" w14:textId="77777777" w:rsidTr="00DA3007">
        <w:trPr>
          <w:trHeight w:val="1191"/>
        </w:trPr>
        <w:tc>
          <w:tcPr>
            <w:tcW w:w="500" w:type="dxa"/>
            <w:vAlign w:val="center"/>
          </w:tcPr>
          <w:p w14:paraId="1BF385EE"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1.2</w:t>
            </w:r>
          </w:p>
        </w:tc>
        <w:tc>
          <w:tcPr>
            <w:tcW w:w="1766" w:type="dxa"/>
            <w:vAlign w:val="center"/>
          </w:tcPr>
          <w:p w14:paraId="6865C94F" w14:textId="77777777" w:rsidR="002A39FD" w:rsidRPr="00A90A12" w:rsidRDefault="00252E66" w:rsidP="00BB6A14">
            <w:pPr>
              <w:rPr>
                <w:rFonts w:ascii="Times New Roman" w:eastAsia="Times New Roman" w:hAnsi="Times New Roman" w:cs="Times New Roman"/>
                <w:sz w:val="16"/>
                <w:szCs w:val="16"/>
                <w:lang w:eastAsia="ru-RU"/>
              </w:rPr>
            </w:pPr>
            <w:hyperlink w:anchor="вхголмин" w:history="1">
              <w:r w:rsidR="002A39FD" w:rsidRPr="00A90A12">
                <w:rPr>
                  <w:rFonts w:ascii="Times New Roman" w:eastAsia="Times New Roman" w:hAnsi="Times New Roman" w:cs="Times New Roman"/>
                  <w:sz w:val="16"/>
                  <w:szCs w:val="16"/>
                  <w:lang w:eastAsia="ru-RU"/>
                </w:rPr>
                <w:t>Обработка специалистом входящих звонков</w:t>
              </w:r>
            </w:hyperlink>
          </w:p>
        </w:tc>
        <w:tc>
          <w:tcPr>
            <w:tcW w:w="2412" w:type="dxa"/>
            <w:vAlign w:val="center"/>
          </w:tcPr>
          <w:p w14:paraId="23E8D157" w14:textId="77777777" w:rsidR="002A39FD" w:rsidRPr="0072094B" w:rsidRDefault="002A39FD"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АО «Почта России» </w:t>
            </w:r>
          </w:p>
          <w:p w14:paraId="35B3B0D3" w14:textId="77777777" w:rsidR="002A39FD" w:rsidRPr="0072094B" w:rsidRDefault="002A39FD"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49936DA9" w14:textId="77777777" w:rsidR="002A39FD" w:rsidRPr="0072094B" w:rsidRDefault="002A39FD"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37E2D286"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764" w:type="dxa"/>
            <w:vAlign w:val="center"/>
          </w:tcPr>
          <w:p w14:paraId="13B32843"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5B1C540D"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1" w:type="dxa"/>
            <w:gridSpan w:val="2"/>
            <w:vAlign w:val="center"/>
          </w:tcPr>
          <w:p w14:paraId="68D15C06"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vAlign w:val="center"/>
          </w:tcPr>
          <w:p w14:paraId="42C44233"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vAlign w:val="center"/>
          </w:tcPr>
          <w:p w14:paraId="7E2C6734"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08803D71"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3AC1BBCB"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vAlign w:val="center"/>
          </w:tcPr>
          <w:p w14:paraId="354E26E0"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2A39FD" w:rsidRPr="0072094B" w14:paraId="56D6EB5B" w14:textId="77777777" w:rsidTr="00DA3007">
        <w:trPr>
          <w:trHeight w:val="884"/>
        </w:trPr>
        <w:tc>
          <w:tcPr>
            <w:tcW w:w="500" w:type="dxa"/>
            <w:vAlign w:val="center"/>
          </w:tcPr>
          <w:p w14:paraId="42A2E2A8"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1.3</w:t>
            </w:r>
          </w:p>
        </w:tc>
        <w:tc>
          <w:tcPr>
            <w:tcW w:w="1766" w:type="dxa"/>
            <w:vAlign w:val="center"/>
          </w:tcPr>
          <w:p w14:paraId="7DDE1D6C" w14:textId="77777777" w:rsidR="002A39FD" w:rsidRPr="00A90A12" w:rsidRDefault="00252E66" w:rsidP="00BB6A14">
            <w:pPr>
              <w:pStyle w:val="ConsPlusNormal"/>
              <w:ind w:firstLine="0"/>
              <w:rPr>
                <w:rFonts w:ascii="Times New Roman" w:hAnsi="Times New Roman" w:cs="Times New Roman"/>
                <w:sz w:val="16"/>
                <w:szCs w:val="16"/>
              </w:rPr>
            </w:pPr>
            <w:hyperlink w:anchor="вхголмин" w:history="1">
              <w:r w:rsidR="002A39FD" w:rsidRPr="00A90A12">
                <w:rPr>
                  <w:rFonts w:ascii="Times New Roman" w:hAnsi="Times New Roman" w:cs="Times New Roman"/>
                  <w:sz w:val="16"/>
                  <w:szCs w:val="16"/>
                </w:rPr>
                <w:t>Обработка специалистом входящих звонков</w:t>
              </w:r>
            </w:hyperlink>
          </w:p>
        </w:tc>
        <w:tc>
          <w:tcPr>
            <w:tcW w:w="2412" w:type="dxa"/>
            <w:vAlign w:val="center"/>
          </w:tcPr>
          <w:p w14:paraId="4D1BA2A2" w14:textId="77777777" w:rsidR="002A39FD" w:rsidRPr="0072094B" w:rsidRDefault="002A39FD"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 горячей линии «Почта Маркет» </w:t>
            </w:r>
          </w:p>
          <w:p w14:paraId="383AF7FE" w14:textId="77777777" w:rsidR="002A39FD" w:rsidRPr="0072094B" w:rsidRDefault="002A39FD"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8-800-707-89-00</w:t>
            </w:r>
          </w:p>
        </w:tc>
        <w:tc>
          <w:tcPr>
            <w:tcW w:w="764" w:type="dxa"/>
            <w:vAlign w:val="center"/>
          </w:tcPr>
          <w:p w14:paraId="4948AEA1" w14:textId="77777777" w:rsidR="002A39FD" w:rsidRPr="0072094B" w:rsidRDefault="002A39FD" w:rsidP="00BB6A14">
            <w:pPr>
              <w:pStyle w:val="ConsPlusNormal"/>
              <w:ind w:firstLine="0"/>
              <w:jc w:val="center"/>
              <w:rPr>
                <w:rFonts w:ascii="Times New Roman" w:hAnsi="Times New Roman" w:cs="Times New Roman"/>
                <w:sz w:val="16"/>
                <w:szCs w:val="16"/>
              </w:rPr>
            </w:pPr>
            <w:r w:rsidRPr="0072094B">
              <w:rPr>
                <w:rFonts w:ascii="Times New Roman" w:hAnsi="Times New Roman" w:cs="Times New Roman"/>
                <w:sz w:val="16"/>
                <w:szCs w:val="16"/>
              </w:rPr>
              <w:t>звонок</w:t>
            </w:r>
          </w:p>
        </w:tc>
        <w:tc>
          <w:tcPr>
            <w:tcW w:w="571" w:type="dxa"/>
            <w:vAlign w:val="center"/>
          </w:tcPr>
          <w:p w14:paraId="04602AC9" w14:textId="77777777" w:rsidR="002A39FD" w:rsidRPr="0072094B" w:rsidRDefault="002A39FD" w:rsidP="00BB6A14">
            <w:pPr>
              <w:pStyle w:val="ConsPlusNormal"/>
              <w:ind w:firstLine="0"/>
              <w:jc w:val="center"/>
              <w:rPr>
                <w:rFonts w:ascii="Times New Roman" w:hAnsi="Times New Roman" w:cs="Times New Roman"/>
                <w:sz w:val="16"/>
                <w:szCs w:val="16"/>
              </w:rPr>
            </w:pPr>
          </w:p>
        </w:tc>
        <w:tc>
          <w:tcPr>
            <w:tcW w:w="571" w:type="dxa"/>
            <w:gridSpan w:val="2"/>
            <w:vAlign w:val="center"/>
          </w:tcPr>
          <w:p w14:paraId="785621C1" w14:textId="77777777" w:rsidR="002A39FD" w:rsidRPr="0072094B" w:rsidRDefault="002A39FD" w:rsidP="00BB6A14">
            <w:pPr>
              <w:pStyle w:val="ConsPlusNormal"/>
              <w:ind w:firstLine="0"/>
              <w:jc w:val="center"/>
              <w:rPr>
                <w:rFonts w:ascii="Times New Roman" w:hAnsi="Times New Roman" w:cs="Times New Roman"/>
                <w:sz w:val="16"/>
                <w:szCs w:val="16"/>
              </w:rPr>
            </w:pPr>
          </w:p>
        </w:tc>
        <w:tc>
          <w:tcPr>
            <w:tcW w:w="572" w:type="dxa"/>
            <w:gridSpan w:val="2"/>
            <w:vAlign w:val="center"/>
          </w:tcPr>
          <w:p w14:paraId="1B59E6EC" w14:textId="77777777" w:rsidR="002A39FD" w:rsidRPr="0072094B" w:rsidRDefault="002A39FD" w:rsidP="00BB6A14">
            <w:pPr>
              <w:pStyle w:val="ConsPlusNormal"/>
              <w:ind w:firstLine="0"/>
              <w:jc w:val="center"/>
              <w:rPr>
                <w:rFonts w:ascii="Times New Roman" w:hAnsi="Times New Roman" w:cs="Times New Roman"/>
                <w:sz w:val="16"/>
                <w:szCs w:val="16"/>
              </w:rPr>
            </w:pPr>
          </w:p>
        </w:tc>
        <w:tc>
          <w:tcPr>
            <w:tcW w:w="572" w:type="dxa"/>
            <w:gridSpan w:val="2"/>
            <w:vAlign w:val="center"/>
          </w:tcPr>
          <w:p w14:paraId="62FC9E4F" w14:textId="77777777" w:rsidR="002A39FD" w:rsidRPr="0072094B" w:rsidRDefault="002A39FD" w:rsidP="00BB6A14">
            <w:pPr>
              <w:pStyle w:val="ConsPlusNormal"/>
              <w:ind w:firstLine="0"/>
              <w:jc w:val="center"/>
              <w:rPr>
                <w:rFonts w:ascii="Times New Roman" w:hAnsi="Times New Roman" w:cs="Times New Roman"/>
                <w:sz w:val="16"/>
                <w:szCs w:val="16"/>
              </w:rPr>
            </w:pPr>
          </w:p>
        </w:tc>
        <w:tc>
          <w:tcPr>
            <w:tcW w:w="567" w:type="dxa"/>
            <w:vAlign w:val="center"/>
          </w:tcPr>
          <w:p w14:paraId="10522DD8" w14:textId="77777777" w:rsidR="002A39FD" w:rsidRPr="0072094B" w:rsidRDefault="002A39FD" w:rsidP="00BB6A14">
            <w:pPr>
              <w:pStyle w:val="ConsPlusNormal"/>
              <w:ind w:firstLine="0"/>
              <w:jc w:val="center"/>
              <w:rPr>
                <w:rFonts w:ascii="Times New Roman" w:hAnsi="Times New Roman" w:cs="Times New Roman"/>
                <w:sz w:val="16"/>
                <w:szCs w:val="16"/>
              </w:rPr>
            </w:pPr>
          </w:p>
        </w:tc>
        <w:tc>
          <w:tcPr>
            <w:tcW w:w="567" w:type="dxa"/>
            <w:vAlign w:val="center"/>
          </w:tcPr>
          <w:p w14:paraId="3BB57596" w14:textId="77777777" w:rsidR="002A39FD" w:rsidRPr="0072094B" w:rsidRDefault="002A39FD" w:rsidP="00BB6A14">
            <w:pPr>
              <w:pStyle w:val="ConsPlusNormal"/>
              <w:ind w:firstLine="0"/>
              <w:jc w:val="center"/>
              <w:rPr>
                <w:rFonts w:ascii="Times New Roman" w:hAnsi="Times New Roman" w:cs="Times New Roman"/>
                <w:sz w:val="16"/>
                <w:szCs w:val="16"/>
              </w:rPr>
            </w:pPr>
          </w:p>
        </w:tc>
        <w:tc>
          <w:tcPr>
            <w:tcW w:w="2195" w:type="dxa"/>
            <w:vAlign w:val="center"/>
          </w:tcPr>
          <w:p w14:paraId="3B6CC539"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2A39FD" w:rsidRPr="0072094B" w14:paraId="19CB4E6E" w14:textId="77777777" w:rsidTr="00DA3007">
        <w:trPr>
          <w:trHeight w:val="1191"/>
        </w:trPr>
        <w:tc>
          <w:tcPr>
            <w:tcW w:w="500" w:type="dxa"/>
            <w:vAlign w:val="center"/>
          </w:tcPr>
          <w:p w14:paraId="0E0FDF1F"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r w:rsidR="00B0197E">
              <w:rPr>
                <w:rFonts w:ascii="Times New Roman" w:eastAsia="Times New Roman" w:hAnsi="Times New Roman" w:cs="Times New Roman"/>
                <w:sz w:val="16"/>
                <w:szCs w:val="16"/>
                <w:lang w:eastAsia="ru-RU"/>
              </w:rPr>
              <w:t>4</w:t>
            </w:r>
          </w:p>
        </w:tc>
        <w:tc>
          <w:tcPr>
            <w:tcW w:w="1766" w:type="dxa"/>
            <w:vAlign w:val="center"/>
          </w:tcPr>
          <w:p w14:paraId="11EF72AB" w14:textId="77777777" w:rsidR="002A39FD" w:rsidRPr="00A90A12" w:rsidRDefault="00252E66" w:rsidP="00BB6A14">
            <w:pPr>
              <w:rPr>
                <w:rFonts w:ascii="Times New Roman" w:eastAsia="Times New Roman" w:hAnsi="Times New Roman" w:cs="Times New Roman"/>
                <w:sz w:val="16"/>
                <w:szCs w:val="16"/>
                <w:lang w:eastAsia="ru-RU"/>
              </w:rPr>
            </w:pPr>
            <w:hyperlink w:anchor="роботвход" w:history="1">
              <w:r w:rsidR="002A39FD" w:rsidRPr="00A90A12">
                <w:rPr>
                  <w:rFonts w:ascii="Times New Roman" w:eastAsia="Times New Roman" w:hAnsi="Times New Roman" w:cs="Times New Roman"/>
                  <w:sz w:val="16"/>
                  <w:szCs w:val="16"/>
                  <w:lang w:eastAsia="ru-RU"/>
                </w:rPr>
                <w:t xml:space="preserve">Обработка входящих звонков системой IVR </w:t>
              </w:r>
            </w:hyperlink>
          </w:p>
        </w:tc>
        <w:tc>
          <w:tcPr>
            <w:tcW w:w="2412" w:type="dxa"/>
            <w:vAlign w:val="center"/>
          </w:tcPr>
          <w:p w14:paraId="2A0ECBC3"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Телефоны горячих линий АО «Почта России»</w:t>
            </w:r>
          </w:p>
          <w:p w14:paraId="14ABAFD0"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53373A0E" w14:textId="77777777" w:rsidR="002A39FD"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p w14:paraId="19848C57" w14:textId="2AAD0AAE" w:rsidR="00BD42FF" w:rsidRPr="0072094B" w:rsidRDefault="00BD42FF"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w:t>
            </w:r>
            <w:r>
              <w:rPr>
                <w:rFonts w:ascii="Times New Roman" w:eastAsia="Times New Roman" w:hAnsi="Times New Roman" w:cs="Times New Roman"/>
                <w:sz w:val="16"/>
                <w:szCs w:val="16"/>
                <w:lang w:eastAsia="ru-RU"/>
              </w:rPr>
              <w:t>2303</w:t>
            </w:r>
          </w:p>
        </w:tc>
        <w:tc>
          <w:tcPr>
            <w:tcW w:w="764" w:type="dxa"/>
            <w:vAlign w:val="center"/>
          </w:tcPr>
          <w:p w14:paraId="0D08ADEA"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2104A85A"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1" w:type="dxa"/>
            <w:gridSpan w:val="2"/>
            <w:vAlign w:val="center"/>
          </w:tcPr>
          <w:p w14:paraId="4ABB3CF7"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vAlign w:val="center"/>
          </w:tcPr>
          <w:p w14:paraId="0C1EB962"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vAlign w:val="center"/>
          </w:tcPr>
          <w:p w14:paraId="11BA9C6D"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3F0FC170"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5A7CB63C"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vAlign w:val="center"/>
          </w:tcPr>
          <w:p w14:paraId="7D67FFBF"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2A39FD" w:rsidRPr="0072094B" w14:paraId="55F6C848" w14:textId="77777777" w:rsidTr="00DA3007">
        <w:trPr>
          <w:trHeight w:val="1191"/>
        </w:trPr>
        <w:tc>
          <w:tcPr>
            <w:tcW w:w="500" w:type="dxa"/>
            <w:vAlign w:val="center"/>
          </w:tcPr>
          <w:p w14:paraId="278C982C"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r w:rsidR="00B0197E">
              <w:rPr>
                <w:rFonts w:ascii="Times New Roman" w:eastAsia="Times New Roman" w:hAnsi="Times New Roman" w:cs="Times New Roman"/>
                <w:sz w:val="16"/>
                <w:szCs w:val="16"/>
                <w:lang w:eastAsia="ru-RU"/>
              </w:rPr>
              <w:t>5</w:t>
            </w:r>
          </w:p>
        </w:tc>
        <w:tc>
          <w:tcPr>
            <w:tcW w:w="1766" w:type="dxa"/>
            <w:vAlign w:val="center"/>
          </w:tcPr>
          <w:p w14:paraId="57B68B07" w14:textId="77777777" w:rsidR="002A39FD" w:rsidRPr="00A90A12" w:rsidRDefault="00252E66" w:rsidP="00BB6A14">
            <w:pPr>
              <w:rPr>
                <w:rFonts w:ascii="Times New Roman" w:eastAsia="Times New Roman" w:hAnsi="Times New Roman" w:cs="Times New Roman"/>
                <w:sz w:val="16"/>
                <w:szCs w:val="16"/>
                <w:lang w:eastAsia="ru-RU"/>
              </w:rPr>
            </w:pPr>
            <w:hyperlink w:anchor="роботвход" w:history="1">
              <w:r w:rsidR="002A39FD" w:rsidRPr="00A90A12">
                <w:rPr>
                  <w:rFonts w:ascii="Times New Roman" w:eastAsia="Times New Roman" w:hAnsi="Times New Roman" w:cs="Times New Roman"/>
                  <w:sz w:val="16"/>
                  <w:szCs w:val="16"/>
                  <w:lang w:eastAsia="ru-RU"/>
                </w:rPr>
                <w:t xml:space="preserve">Обработка входящих звонков системой IVR </w:t>
              </w:r>
            </w:hyperlink>
          </w:p>
        </w:tc>
        <w:tc>
          <w:tcPr>
            <w:tcW w:w="2412" w:type="dxa"/>
            <w:vAlign w:val="center"/>
          </w:tcPr>
          <w:p w14:paraId="11006A7B" w14:textId="77777777" w:rsidR="002A39FD" w:rsidRPr="0072094B" w:rsidRDefault="002A39FD"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АО «Почта России» </w:t>
            </w:r>
          </w:p>
          <w:p w14:paraId="5801A97A" w14:textId="77777777" w:rsidR="002A39FD" w:rsidRPr="0072094B" w:rsidRDefault="002A39FD"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52CFA162" w14:textId="77777777" w:rsidR="002A39FD" w:rsidRPr="0072094B" w:rsidRDefault="002A39FD" w:rsidP="00BB6A14">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026F144E"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764" w:type="dxa"/>
            <w:vAlign w:val="center"/>
          </w:tcPr>
          <w:p w14:paraId="7A6AB6CB"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6AF38E5F"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1" w:type="dxa"/>
            <w:gridSpan w:val="2"/>
            <w:vAlign w:val="center"/>
          </w:tcPr>
          <w:p w14:paraId="1CA9B066"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vAlign w:val="center"/>
          </w:tcPr>
          <w:p w14:paraId="34E10376"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vAlign w:val="center"/>
          </w:tcPr>
          <w:p w14:paraId="374E8781"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5AB13E32"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5CABF84D"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vAlign w:val="center"/>
          </w:tcPr>
          <w:p w14:paraId="4C6190A4"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9A2A7F" w:rsidRPr="0072094B" w14:paraId="4964F43E" w14:textId="77777777" w:rsidTr="00DA3007">
        <w:trPr>
          <w:trHeight w:val="567"/>
        </w:trPr>
        <w:tc>
          <w:tcPr>
            <w:tcW w:w="500" w:type="dxa"/>
            <w:vAlign w:val="center"/>
          </w:tcPr>
          <w:p w14:paraId="776E50CA" w14:textId="77777777" w:rsidR="009A2A7F" w:rsidRPr="0072094B" w:rsidRDefault="009A2A7F" w:rsidP="00BB6A14">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2</w:t>
            </w:r>
          </w:p>
        </w:tc>
        <w:tc>
          <w:tcPr>
            <w:tcW w:w="10557" w:type="dxa"/>
            <w:gridSpan w:val="13"/>
            <w:vAlign w:val="center"/>
          </w:tcPr>
          <w:p w14:paraId="5E1E3F08" w14:textId="77777777" w:rsidR="009A2A7F" w:rsidRPr="0072094B" w:rsidRDefault="009A2A7F" w:rsidP="00BB6A14">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«Поддержка клиентов АО Почта</w:t>
            </w:r>
            <w:r w:rsidR="00DF6DCB" w:rsidRPr="0072094B">
              <w:rPr>
                <w:rFonts w:ascii="Times New Roman" w:hAnsi="Times New Roman" w:cs="Times New Roman"/>
                <w:b/>
                <w:sz w:val="16"/>
                <w:szCs w:val="16"/>
              </w:rPr>
              <w:t xml:space="preserve"> России в неголосовых каналах»</w:t>
            </w:r>
          </w:p>
        </w:tc>
      </w:tr>
      <w:tr w:rsidR="002A39FD" w:rsidRPr="0072094B" w14:paraId="06DFE0CD" w14:textId="77777777" w:rsidTr="00DA3007">
        <w:trPr>
          <w:trHeight w:val="1191"/>
        </w:trPr>
        <w:tc>
          <w:tcPr>
            <w:tcW w:w="500" w:type="dxa"/>
            <w:vAlign w:val="center"/>
          </w:tcPr>
          <w:p w14:paraId="40FABC4D"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lastRenderedPageBreak/>
              <w:t>2.1</w:t>
            </w:r>
          </w:p>
        </w:tc>
        <w:tc>
          <w:tcPr>
            <w:tcW w:w="1766" w:type="dxa"/>
            <w:vAlign w:val="center"/>
          </w:tcPr>
          <w:p w14:paraId="6E169E47" w14:textId="77777777" w:rsidR="002A39FD" w:rsidRPr="00A90A12" w:rsidRDefault="00252E66" w:rsidP="00BB6A14">
            <w:hyperlink w:anchor="чат" w:history="1">
              <w:r w:rsidR="002A39FD" w:rsidRPr="00A90A12">
                <w:rPr>
                  <w:rFonts w:ascii="Times New Roman" w:eastAsia="Times New Roman" w:hAnsi="Times New Roman" w:cs="Times New Roman"/>
                  <w:sz w:val="16"/>
                  <w:szCs w:val="16"/>
                  <w:lang w:eastAsia="ru-RU"/>
                </w:rPr>
                <w:t>Обработка выделенным специалистом  входящих неголосовых обращений</w:t>
              </w:r>
            </w:hyperlink>
          </w:p>
        </w:tc>
        <w:tc>
          <w:tcPr>
            <w:tcW w:w="2412" w:type="dxa"/>
            <w:vAlign w:val="center"/>
          </w:tcPr>
          <w:p w14:paraId="74C2EE7E"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Формы обратной связи   мобильного приложения, порталов заказчика, </w:t>
            </w:r>
            <w:r w:rsidR="00B0197E">
              <w:rPr>
                <w:rFonts w:ascii="Times New Roman" w:eastAsia="Times New Roman" w:hAnsi="Times New Roman" w:cs="Times New Roman"/>
                <w:sz w:val="16"/>
                <w:szCs w:val="16"/>
                <w:lang w:eastAsia="ru-RU"/>
              </w:rPr>
              <w:t xml:space="preserve">электронная почта, </w:t>
            </w:r>
            <w:r w:rsidRPr="0072094B">
              <w:rPr>
                <w:rFonts w:ascii="Times New Roman" w:eastAsia="Times New Roman" w:hAnsi="Times New Roman" w:cs="Times New Roman"/>
                <w:sz w:val="16"/>
                <w:szCs w:val="16"/>
                <w:lang w:eastAsia="ru-RU"/>
              </w:rPr>
              <w:t>мессенджеры, социальные сети и  интернет-сервисы</w:t>
            </w:r>
            <w:r w:rsidR="00784112">
              <w:rPr>
                <w:rFonts w:ascii="Times New Roman" w:eastAsia="Times New Roman" w:hAnsi="Times New Roman" w:cs="Times New Roman"/>
                <w:sz w:val="16"/>
                <w:szCs w:val="16"/>
                <w:lang w:eastAsia="ru-RU"/>
              </w:rPr>
              <w:t>, электронная почта</w:t>
            </w:r>
          </w:p>
        </w:tc>
        <w:tc>
          <w:tcPr>
            <w:tcW w:w="764" w:type="dxa"/>
            <w:vAlign w:val="center"/>
          </w:tcPr>
          <w:p w14:paraId="75445CC5"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диалог</w:t>
            </w:r>
          </w:p>
        </w:tc>
        <w:tc>
          <w:tcPr>
            <w:tcW w:w="584" w:type="dxa"/>
            <w:gridSpan w:val="2"/>
            <w:shd w:val="clear" w:color="auto" w:fill="auto"/>
            <w:vAlign w:val="center"/>
          </w:tcPr>
          <w:p w14:paraId="5AA7DB4A" w14:textId="77777777" w:rsidR="002A39FD" w:rsidRPr="0072094B" w:rsidRDefault="002A39FD" w:rsidP="00BB6A14">
            <w:pPr>
              <w:rPr>
                <w:rFonts w:ascii="Times New Roman" w:eastAsia="Times New Roman" w:hAnsi="Times New Roman" w:cs="Times New Roman"/>
                <w:sz w:val="16"/>
                <w:szCs w:val="16"/>
                <w:lang w:eastAsia="ru-RU"/>
              </w:rPr>
            </w:pPr>
          </w:p>
        </w:tc>
        <w:tc>
          <w:tcPr>
            <w:tcW w:w="584" w:type="dxa"/>
            <w:gridSpan w:val="2"/>
            <w:shd w:val="clear" w:color="auto" w:fill="auto"/>
            <w:vAlign w:val="center"/>
          </w:tcPr>
          <w:p w14:paraId="74948B1C" w14:textId="77777777" w:rsidR="002A39FD" w:rsidRPr="0072094B" w:rsidRDefault="002A39FD" w:rsidP="00BB6A14">
            <w:pPr>
              <w:rPr>
                <w:rFonts w:ascii="Times New Roman" w:eastAsia="Times New Roman" w:hAnsi="Times New Roman" w:cs="Times New Roman"/>
                <w:sz w:val="16"/>
                <w:szCs w:val="16"/>
                <w:lang w:eastAsia="ru-RU"/>
              </w:rPr>
            </w:pPr>
          </w:p>
        </w:tc>
        <w:tc>
          <w:tcPr>
            <w:tcW w:w="559" w:type="dxa"/>
            <w:gridSpan w:val="2"/>
            <w:vAlign w:val="center"/>
          </w:tcPr>
          <w:p w14:paraId="01A99A3A"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59" w:type="dxa"/>
            <w:vAlign w:val="center"/>
          </w:tcPr>
          <w:p w14:paraId="628E49A8"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07ACA0C8"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04A0C312"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vAlign w:val="center"/>
          </w:tcPr>
          <w:p w14:paraId="266835AC"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7B1A9E" w:rsidRPr="0072094B" w14:paraId="090B023C" w14:textId="77777777" w:rsidTr="00DA3007">
        <w:trPr>
          <w:trHeight w:val="1191"/>
        </w:trPr>
        <w:tc>
          <w:tcPr>
            <w:tcW w:w="500" w:type="dxa"/>
            <w:vAlign w:val="center"/>
          </w:tcPr>
          <w:p w14:paraId="55BFDFBA" w14:textId="77777777" w:rsidR="007B1A9E" w:rsidRPr="0072094B" w:rsidRDefault="007B1A9E"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w:t>
            </w:r>
            <w:r w:rsidR="00B6350B">
              <w:rPr>
                <w:rFonts w:ascii="Times New Roman" w:eastAsia="Times New Roman" w:hAnsi="Times New Roman" w:cs="Times New Roman"/>
                <w:sz w:val="16"/>
                <w:szCs w:val="16"/>
                <w:lang w:eastAsia="ru-RU"/>
              </w:rPr>
              <w:t>2</w:t>
            </w:r>
          </w:p>
        </w:tc>
        <w:tc>
          <w:tcPr>
            <w:tcW w:w="1766" w:type="dxa"/>
            <w:vAlign w:val="center"/>
          </w:tcPr>
          <w:p w14:paraId="3CF6D8CF" w14:textId="77777777" w:rsidR="007B1A9E" w:rsidRPr="00A90A12" w:rsidRDefault="00252E66" w:rsidP="00BB6A14">
            <w:pPr>
              <w:rPr>
                <w:rFonts w:ascii="Times New Roman" w:eastAsia="Times New Roman" w:hAnsi="Times New Roman" w:cs="Times New Roman"/>
                <w:sz w:val="16"/>
                <w:szCs w:val="16"/>
                <w:lang w:eastAsia="ru-RU"/>
              </w:rPr>
            </w:pPr>
            <w:hyperlink w:anchor="жалобы" w:history="1">
              <w:r w:rsidR="007B1A9E" w:rsidRPr="00A90A12">
                <w:rPr>
                  <w:rFonts w:ascii="Times New Roman" w:eastAsia="Times New Roman" w:hAnsi="Times New Roman" w:cs="Times New Roman"/>
                  <w:sz w:val="16"/>
                  <w:szCs w:val="16"/>
                  <w:lang w:eastAsia="ru-RU"/>
                </w:rPr>
                <w:t>Обработка специалистом Клиентских запросов</w:t>
              </w:r>
            </w:hyperlink>
          </w:p>
        </w:tc>
        <w:tc>
          <w:tcPr>
            <w:tcW w:w="2412" w:type="dxa"/>
            <w:vAlign w:val="center"/>
          </w:tcPr>
          <w:p w14:paraId="64E848CD" w14:textId="77777777" w:rsidR="007B1A9E" w:rsidRPr="0072094B" w:rsidRDefault="007B1A9E"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ИСО (Информационная система обработки обращений)</w:t>
            </w:r>
          </w:p>
        </w:tc>
        <w:tc>
          <w:tcPr>
            <w:tcW w:w="764" w:type="dxa"/>
            <w:vAlign w:val="center"/>
          </w:tcPr>
          <w:p w14:paraId="3E3DC4E1" w14:textId="77777777" w:rsidR="007B1A9E" w:rsidRPr="0072094B" w:rsidRDefault="007B1A9E"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запрос</w:t>
            </w:r>
          </w:p>
        </w:tc>
        <w:tc>
          <w:tcPr>
            <w:tcW w:w="584" w:type="dxa"/>
            <w:gridSpan w:val="2"/>
            <w:shd w:val="clear" w:color="auto" w:fill="auto"/>
            <w:vAlign w:val="center"/>
          </w:tcPr>
          <w:p w14:paraId="62B6AE7F" w14:textId="77777777" w:rsidR="007B1A9E" w:rsidRPr="0072094B" w:rsidRDefault="007B1A9E" w:rsidP="00BB6A14">
            <w:pPr>
              <w:rPr>
                <w:rFonts w:ascii="Times New Roman" w:eastAsia="Times New Roman" w:hAnsi="Times New Roman" w:cs="Times New Roman"/>
                <w:sz w:val="16"/>
                <w:szCs w:val="16"/>
                <w:lang w:eastAsia="ru-RU"/>
              </w:rPr>
            </w:pPr>
          </w:p>
        </w:tc>
        <w:tc>
          <w:tcPr>
            <w:tcW w:w="584" w:type="dxa"/>
            <w:gridSpan w:val="2"/>
            <w:shd w:val="clear" w:color="auto" w:fill="auto"/>
            <w:vAlign w:val="center"/>
          </w:tcPr>
          <w:p w14:paraId="15513846" w14:textId="77777777" w:rsidR="007B1A9E" w:rsidRPr="0072094B" w:rsidRDefault="007B1A9E" w:rsidP="00BB6A14">
            <w:pPr>
              <w:rPr>
                <w:rFonts w:ascii="Times New Roman" w:eastAsia="Times New Roman" w:hAnsi="Times New Roman" w:cs="Times New Roman"/>
                <w:sz w:val="16"/>
                <w:szCs w:val="16"/>
                <w:lang w:eastAsia="ru-RU"/>
              </w:rPr>
            </w:pPr>
          </w:p>
        </w:tc>
        <w:tc>
          <w:tcPr>
            <w:tcW w:w="559" w:type="dxa"/>
            <w:gridSpan w:val="2"/>
            <w:vAlign w:val="center"/>
          </w:tcPr>
          <w:p w14:paraId="67E88BC0" w14:textId="77777777" w:rsidR="007B1A9E" w:rsidRPr="0072094B" w:rsidRDefault="007B1A9E" w:rsidP="00BB6A14">
            <w:pPr>
              <w:jc w:val="center"/>
              <w:rPr>
                <w:rFonts w:ascii="Times New Roman" w:eastAsia="Times New Roman" w:hAnsi="Times New Roman" w:cs="Times New Roman"/>
                <w:sz w:val="16"/>
                <w:szCs w:val="16"/>
                <w:lang w:eastAsia="ru-RU"/>
              </w:rPr>
            </w:pPr>
          </w:p>
        </w:tc>
        <w:tc>
          <w:tcPr>
            <w:tcW w:w="559" w:type="dxa"/>
            <w:vAlign w:val="center"/>
          </w:tcPr>
          <w:p w14:paraId="5F46390A" w14:textId="77777777" w:rsidR="007B1A9E" w:rsidRPr="0072094B" w:rsidRDefault="007B1A9E" w:rsidP="00BB6A14">
            <w:pPr>
              <w:jc w:val="center"/>
              <w:rPr>
                <w:rFonts w:ascii="Times New Roman" w:eastAsia="Times New Roman" w:hAnsi="Times New Roman" w:cs="Times New Roman"/>
                <w:sz w:val="16"/>
                <w:szCs w:val="16"/>
                <w:lang w:eastAsia="ru-RU"/>
              </w:rPr>
            </w:pPr>
          </w:p>
        </w:tc>
        <w:tc>
          <w:tcPr>
            <w:tcW w:w="567" w:type="dxa"/>
            <w:vAlign w:val="center"/>
          </w:tcPr>
          <w:p w14:paraId="24070AE1" w14:textId="77777777" w:rsidR="007B1A9E" w:rsidRPr="0072094B" w:rsidRDefault="007B1A9E" w:rsidP="00BB6A14">
            <w:pPr>
              <w:jc w:val="center"/>
              <w:rPr>
                <w:rFonts w:ascii="Times New Roman" w:eastAsia="Times New Roman" w:hAnsi="Times New Roman" w:cs="Times New Roman"/>
                <w:sz w:val="16"/>
                <w:szCs w:val="16"/>
                <w:lang w:eastAsia="ru-RU"/>
              </w:rPr>
            </w:pPr>
          </w:p>
        </w:tc>
        <w:tc>
          <w:tcPr>
            <w:tcW w:w="567" w:type="dxa"/>
            <w:vAlign w:val="center"/>
          </w:tcPr>
          <w:p w14:paraId="3D390FD6" w14:textId="77777777" w:rsidR="007B1A9E" w:rsidRPr="0072094B" w:rsidRDefault="007B1A9E" w:rsidP="00BB6A14">
            <w:pPr>
              <w:jc w:val="center"/>
              <w:rPr>
                <w:rFonts w:ascii="Times New Roman" w:eastAsia="Times New Roman" w:hAnsi="Times New Roman" w:cs="Times New Roman"/>
                <w:sz w:val="16"/>
                <w:szCs w:val="16"/>
                <w:lang w:eastAsia="ru-RU"/>
              </w:rPr>
            </w:pPr>
          </w:p>
        </w:tc>
        <w:tc>
          <w:tcPr>
            <w:tcW w:w="2195" w:type="dxa"/>
            <w:vAlign w:val="center"/>
          </w:tcPr>
          <w:p w14:paraId="51216420" w14:textId="77777777" w:rsidR="007B1A9E" w:rsidRPr="0072094B" w:rsidRDefault="007B1A9E" w:rsidP="00BB6A14">
            <w:pPr>
              <w:jc w:val="center"/>
              <w:rPr>
                <w:rFonts w:ascii="Times New Roman" w:eastAsia="Times New Roman" w:hAnsi="Times New Roman" w:cs="Times New Roman"/>
                <w:sz w:val="16"/>
                <w:szCs w:val="16"/>
                <w:lang w:eastAsia="ru-RU"/>
              </w:rPr>
            </w:pPr>
          </w:p>
        </w:tc>
      </w:tr>
      <w:tr w:rsidR="009A2A7F" w:rsidRPr="0072094B" w14:paraId="493EBAA6" w14:textId="77777777" w:rsidTr="00DA3007">
        <w:trPr>
          <w:trHeight w:val="567"/>
        </w:trPr>
        <w:tc>
          <w:tcPr>
            <w:tcW w:w="500" w:type="dxa"/>
            <w:vAlign w:val="center"/>
          </w:tcPr>
          <w:p w14:paraId="06616CC6" w14:textId="77777777" w:rsidR="009A2A7F" w:rsidRPr="0072094B" w:rsidRDefault="009A2A7F" w:rsidP="00BB6A14">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3</w:t>
            </w:r>
          </w:p>
        </w:tc>
        <w:tc>
          <w:tcPr>
            <w:tcW w:w="10557" w:type="dxa"/>
            <w:gridSpan w:val="13"/>
            <w:vAlign w:val="center"/>
          </w:tcPr>
          <w:p w14:paraId="6296AB83" w14:textId="77777777" w:rsidR="009A2A7F" w:rsidRPr="0072094B" w:rsidRDefault="009A2A7F" w:rsidP="00BB6A14">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«Поддержка клиентов, партнеров и сотрудников АО «Почта России» по административным вопросам»</w:t>
            </w:r>
          </w:p>
        </w:tc>
      </w:tr>
      <w:tr w:rsidR="002A39FD" w:rsidRPr="0072094B" w14:paraId="410156FF" w14:textId="77777777" w:rsidTr="00DA3007">
        <w:trPr>
          <w:trHeight w:val="978"/>
        </w:trPr>
        <w:tc>
          <w:tcPr>
            <w:tcW w:w="500" w:type="dxa"/>
            <w:vAlign w:val="center"/>
          </w:tcPr>
          <w:p w14:paraId="068B4807"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3.1</w:t>
            </w:r>
          </w:p>
        </w:tc>
        <w:tc>
          <w:tcPr>
            <w:tcW w:w="1766" w:type="dxa"/>
            <w:vAlign w:val="center"/>
          </w:tcPr>
          <w:p w14:paraId="2856E03A" w14:textId="77777777" w:rsidR="002A39FD" w:rsidRPr="002F7FD3" w:rsidRDefault="00252E66" w:rsidP="00BB6A14">
            <w:pPr>
              <w:rPr>
                <w:rFonts w:ascii="Times New Roman" w:eastAsia="Times New Roman" w:hAnsi="Times New Roman" w:cs="Times New Roman"/>
                <w:sz w:val="16"/>
                <w:szCs w:val="16"/>
                <w:lang w:eastAsia="ru-RU"/>
              </w:rPr>
            </w:pPr>
            <w:hyperlink w:anchor="вхголчас" w:history="1">
              <w:r w:rsidR="002A39FD" w:rsidRPr="002F7FD3">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412" w:type="dxa"/>
            <w:vAlign w:val="center"/>
          </w:tcPr>
          <w:p w14:paraId="27E4E6F1"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«Аренда помещений» </w:t>
            </w:r>
          </w:p>
          <w:p w14:paraId="137C652C"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8-800-707-82-23</w:t>
            </w:r>
          </w:p>
          <w:p w14:paraId="2642169D" w14:textId="77777777" w:rsidR="002A39FD" w:rsidRPr="0072094B" w:rsidRDefault="002A39FD" w:rsidP="00BB6A14">
            <w:pPr>
              <w:rPr>
                <w:rFonts w:ascii="Times New Roman" w:eastAsia="Times New Roman" w:hAnsi="Times New Roman" w:cs="Times New Roman"/>
                <w:sz w:val="16"/>
                <w:szCs w:val="16"/>
                <w:lang w:eastAsia="ru-RU"/>
              </w:rPr>
            </w:pPr>
          </w:p>
        </w:tc>
        <w:tc>
          <w:tcPr>
            <w:tcW w:w="764" w:type="dxa"/>
            <w:vAlign w:val="center"/>
          </w:tcPr>
          <w:p w14:paraId="506A3F67"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170F3F5E" w14:textId="77777777" w:rsidR="002A39FD" w:rsidRPr="0072094B" w:rsidRDefault="002A39FD" w:rsidP="00BB6A14">
            <w:pPr>
              <w:rPr>
                <w:rFonts w:ascii="Times New Roman" w:eastAsia="Times New Roman" w:hAnsi="Times New Roman" w:cs="Times New Roman"/>
                <w:sz w:val="16"/>
                <w:szCs w:val="16"/>
                <w:lang w:eastAsia="ru-RU"/>
              </w:rPr>
            </w:pPr>
          </w:p>
        </w:tc>
        <w:tc>
          <w:tcPr>
            <w:tcW w:w="571" w:type="dxa"/>
            <w:gridSpan w:val="2"/>
            <w:vAlign w:val="center"/>
          </w:tcPr>
          <w:p w14:paraId="3EFEB0AC" w14:textId="77777777" w:rsidR="002A39FD" w:rsidRPr="0072094B" w:rsidRDefault="002A39FD" w:rsidP="00BB6A14">
            <w:pPr>
              <w:rPr>
                <w:rFonts w:ascii="Times New Roman" w:eastAsia="Times New Roman" w:hAnsi="Times New Roman" w:cs="Times New Roman"/>
                <w:sz w:val="16"/>
                <w:szCs w:val="16"/>
                <w:lang w:eastAsia="ru-RU"/>
              </w:rPr>
            </w:pPr>
          </w:p>
        </w:tc>
        <w:tc>
          <w:tcPr>
            <w:tcW w:w="572" w:type="dxa"/>
            <w:gridSpan w:val="2"/>
            <w:vAlign w:val="center"/>
          </w:tcPr>
          <w:p w14:paraId="4BCC80D0" w14:textId="77777777" w:rsidR="002A39FD" w:rsidRPr="0072094B" w:rsidRDefault="002A39FD" w:rsidP="00BB6A14">
            <w:pPr>
              <w:rPr>
                <w:rFonts w:ascii="Times New Roman" w:eastAsia="Times New Roman" w:hAnsi="Times New Roman" w:cs="Times New Roman"/>
                <w:sz w:val="16"/>
                <w:szCs w:val="16"/>
                <w:lang w:eastAsia="ru-RU"/>
              </w:rPr>
            </w:pPr>
          </w:p>
        </w:tc>
        <w:tc>
          <w:tcPr>
            <w:tcW w:w="572" w:type="dxa"/>
            <w:gridSpan w:val="2"/>
            <w:vAlign w:val="center"/>
          </w:tcPr>
          <w:p w14:paraId="7F768C97" w14:textId="77777777" w:rsidR="002A39FD" w:rsidRPr="0072094B" w:rsidRDefault="002A39FD" w:rsidP="00BB6A14">
            <w:pPr>
              <w:rPr>
                <w:rFonts w:ascii="Times New Roman" w:eastAsia="Times New Roman" w:hAnsi="Times New Roman" w:cs="Times New Roman"/>
                <w:sz w:val="16"/>
                <w:szCs w:val="16"/>
                <w:lang w:eastAsia="ru-RU"/>
              </w:rPr>
            </w:pPr>
          </w:p>
        </w:tc>
        <w:tc>
          <w:tcPr>
            <w:tcW w:w="567" w:type="dxa"/>
            <w:vAlign w:val="center"/>
          </w:tcPr>
          <w:p w14:paraId="01FC85AE" w14:textId="77777777" w:rsidR="002A39FD" w:rsidRPr="0072094B" w:rsidRDefault="002A39FD" w:rsidP="00BB6A14">
            <w:pPr>
              <w:rPr>
                <w:rFonts w:ascii="Times New Roman" w:eastAsia="Times New Roman" w:hAnsi="Times New Roman" w:cs="Times New Roman"/>
                <w:sz w:val="16"/>
                <w:szCs w:val="16"/>
                <w:lang w:eastAsia="ru-RU"/>
              </w:rPr>
            </w:pPr>
          </w:p>
        </w:tc>
        <w:tc>
          <w:tcPr>
            <w:tcW w:w="567" w:type="dxa"/>
            <w:vAlign w:val="center"/>
          </w:tcPr>
          <w:p w14:paraId="4FA10B66" w14:textId="77777777" w:rsidR="002A39FD" w:rsidRPr="0072094B" w:rsidRDefault="002A39FD" w:rsidP="00BB6A14">
            <w:pPr>
              <w:rPr>
                <w:rFonts w:ascii="Times New Roman" w:eastAsia="Times New Roman" w:hAnsi="Times New Roman" w:cs="Times New Roman"/>
                <w:sz w:val="16"/>
                <w:szCs w:val="16"/>
                <w:lang w:eastAsia="ru-RU"/>
              </w:rPr>
            </w:pPr>
          </w:p>
        </w:tc>
        <w:tc>
          <w:tcPr>
            <w:tcW w:w="2195" w:type="dxa"/>
            <w:vAlign w:val="center"/>
          </w:tcPr>
          <w:p w14:paraId="703F21D2" w14:textId="77777777" w:rsidR="002A39FD" w:rsidRPr="0072094B" w:rsidRDefault="002A39FD" w:rsidP="00BB6A14">
            <w:pPr>
              <w:rPr>
                <w:rFonts w:ascii="Times New Roman" w:eastAsia="Times New Roman" w:hAnsi="Times New Roman" w:cs="Times New Roman"/>
                <w:sz w:val="16"/>
                <w:szCs w:val="16"/>
                <w:lang w:eastAsia="ru-RU"/>
              </w:rPr>
            </w:pPr>
          </w:p>
        </w:tc>
      </w:tr>
      <w:tr w:rsidR="002A39FD" w:rsidRPr="0072094B" w14:paraId="19159540" w14:textId="77777777" w:rsidTr="00DA3007">
        <w:trPr>
          <w:trHeight w:val="1191"/>
        </w:trPr>
        <w:tc>
          <w:tcPr>
            <w:tcW w:w="500" w:type="dxa"/>
            <w:vAlign w:val="center"/>
          </w:tcPr>
          <w:p w14:paraId="6B734914"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3.2</w:t>
            </w:r>
          </w:p>
        </w:tc>
        <w:tc>
          <w:tcPr>
            <w:tcW w:w="1766" w:type="dxa"/>
            <w:vAlign w:val="center"/>
          </w:tcPr>
          <w:p w14:paraId="40C7794E" w14:textId="77777777" w:rsidR="002A39FD" w:rsidRPr="002F7FD3" w:rsidRDefault="00252E66" w:rsidP="00BB6A14">
            <w:pPr>
              <w:rPr>
                <w:rFonts w:ascii="Times New Roman" w:eastAsia="Times New Roman" w:hAnsi="Times New Roman" w:cs="Times New Roman"/>
                <w:sz w:val="16"/>
                <w:szCs w:val="16"/>
                <w:lang w:eastAsia="ru-RU"/>
              </w:rPr>
            </w:pPr>
            <w:hyperlink w:anchor="вхголчас" w:history="1">
              <w:r w:rsidR="002A39FD" w:rsidRPr="002F7FD3">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412" w:type="dxa"/>
            <w:vAlign w:val="center"/>
          </w:tcPr>
          <w:p w14:paraId="3F8574AF"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линии «Ресепшен» </w:t>
            </w:r>
          </w:p>
          <w:p w14:paraId="7DDA451F"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8-495-956-2067</w:t>
            </w:r>
          </w:p>
        </w:tc>
        <w:tc>
          <w:tcPr>
            <w:tcW w:w="764" w:type="dxa"/>
            <w:vAlign w:val="center"/>
          </w:tcPr>
          <w:p w14:paraId="399AB784"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7F7F032A" w14:textId="77777777" w:rsidR="002A39FD" w:rsidRPr="0072094B" w:rsidRDefault="002A39FD" w:rsidP="00BB6A14">
            <w:pPr>
              <w:rPr>
                <w:rFonts w:ascii="Times New Roman" w:eastAsia="Times New Roman" w:hAnsi="Times New Roman" w:cs="Times New Roman"/>
                <w:sz w:val="16"/>
                <w:szCs w:val="16"/>
                <w:lang w:eastAsia="ru-RU"/>
              </w:rPr>
            </w:pPr>
          </w:p>
        </w:tc>
        <w:tc>
          <w:tcPr>
            <w:tcW w:w="571" w:type="dxa"/>
            <w:gridSpan w:val="2"/>
            <w:vAlign w:val="center"/>
          </w:tcPr>
          <w:p w14:paraId="46A955A6" w14:textId="77777777" w:rsidR="002A39FD" w:rsidRPr="0072094B" w:rsidRDefault="002A39FD" w:rsidP="00BB6A14">
            <w:pPr>
              <w:rPr>
                <w:rFonts w:ascii="Times New Roman" w:eastAsia="Times New Roman" w:hAnsi="Times New Roman" w:cs="Times New Roman"/>
                <w:sz w:val="16"/>
                <w:szCs w:val="16"/>
                <w:lang w:eastAsia="ru-RU"/>
              </w:rPr>
            </w:pPr>
          </w:p>
        </w:tc>
        <w:tc>
          <w:tcPr>
            <w:tcW w:w="572" w:type="dxa"/>
            <w:gridSpan w:val="2"/>
            <w:vAlign w:val="center"/>
          </w:tcPr>
          <w:p w14:paraId="694790A7" w14:textId="77777777" w:rsidR="002A39FD" w:rsidRPr="0072094B" w:rsidRDefault="002A39FD" w:rsidP="00BB6A14">
            <w:pPr>
              <w:rPr>
                <w:rFonts w:ascii="Times New Roman" w:eastAsia="Times New Roman" w:hAnsi="Times New Roman" w:cs="Times New Roman"/>
                <w:sz w:val="16"/>
                <w:szCs w:val="16"/>
                <w:lang w:eastAsia="ru-RU"/>
              </w:rPr>
            </w:pPr>
          </w:p>
        </w:tc>
        <w:tc>
          <w:tcPr>
            <w:tcW w:w="572" w:type="dxa"/>
            <w:gridSpan w:val="2"/>
            <w:vAlign w:val="center"/>
          </w:tcPr>
          <w:p w14:paraId="79853E37" w14:textId="77777777" w:rsidR="002A39FD" w:rsidRPr="0072094B" w:rsidRDefault="002A39FD" w:rsidP="00BB6A14">
            <w:pPr>
              <w:rPr>
                <w:rFonts w:ascii="Times New Roman" w:eastAsia="Times New Roman" w:hAnsi="Times New Roman" w:cs="Times New Roman"/>
                <w:sz w:val="16"/>
                <w:szCs w:val="16"/>
                <w:lang w:eastAsia="ru-RU"/>
              </w:rPr>
            </w:pPr>
          </w:p>
        </w:tc>
        <w:tc>
          <w:tcPr>
            <w:tcW w:w="567" w:type="dxa"/>
            <w:vAlign w:val="center"/>
          </w:tcPr>
          <w:p w14:paraId="07B0C53C" w14:textId="77777777" w:rsidR="002A39FD" w:rsidRPr="0072094B" w:rsidRDefault="002A39FD" w:rsidP="00BB6A14">
            <w:pPr>
              <w:rPr>
                <w:rFonts w:ascii="Times New Roman" w:eastAsia="Times New Roman" w:hAnsi="Times New Roman" w:cs="Times New Roman"/>
                <w:sz w:val="16"/>
                <w:szCs w:val="16"/>
                <w:lang w:eastAsia="ru-RU"/>
              </w:rPr>
            </w:pPr>
          </w:p>
        </w:tc>
        <w:tc>
          <w:tcPr>
            <w:tcW w:w="567" w:type="dxa"/>
            <w:vAlign w:val="center"/>
          </w:tcPr>
          <w:p w14:paraId="238B4F03" w14:textId="77777777" w:rsidR="002A39FD" w:rsidRPr="0072094B" w:rsidRDefault="002A39FD" w:rsidP="00BB6A14">
            <w:pPr>
              <w:rPr>
                <w:rFonts w:ascii="Times New Roman" w:eastAsia="Times New Roman" w:hAnsi="Times New Roman" w:cs="Times New Roman"/>
                <w:sz w:val="16"/>
                <w:szCs w:val="16"/>
                <w:lang w:eastAsia="ru-RU"/>
              </w:rPr>
            </w:pPr>
          </w:p>
        </w:tc>
        <w:tc>
          <w:tcPr>
            <w:tcW w:w="2195" w:type="dxa"/>
            <w:vAlign w:val="center"/>
          </w:tcPr>
          <w:p w14:paraId="3262F31E" w14:textId="77777777" w:rsidR="002A39FD" w:rsidRPr="0072094B" w:rsidRDefault="002A39FD" w:rsidP="00BB6A14">
            <w:pPr>
              <w:rPr>
                <w:rFonts w:ascii="Times New Roman" w:eastAsia="Times New Roman" w:hAnsi="Times New Roman" w:cs="Times New Roman"/>
                <w:sz w:val="16"/>
                <w:szCs w:val="16"/>
                <w:lang w:eastAsia="ru-RU"/>
              </w:rPr>
            </w:pPr>
          </w:p>
        </w:tc>
      </w:tr>
      <w:tr w:rsidR="002A39FD" w:rsidRPr="0072094B" w14:paraId="18E2DD38" w14:textId="77777777" w:rsidTr="00DA3007">
        <w:trPr>
          <w:trHeight w:val="1191"/>
        </w:trPr>
        <w:tc>
          <w:tcPr>
            <w:tcW w:w="500" w:type="dxa"/>
            <w:vAlign w:val="center"/>
          </w:tcPr>
          <w:p w14:paraId="6C0B796F"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3.3</w:t>
            </w:r>
          </w:p>
        </w:tc>
        <w:tc>
          <w:tcPr>
            <w:tcW w:w="1766" w:type="dxa"/>
            <w:vAlign w:val="center"/>
          </w:tcPr>
          <w:p w14:paraId="0F3E9894" w14:textId="77777777" w:rsidR="002A39FD" w:rsidRPr="002F7FD3" w:rsidRDefault="00252E66" w:rsidP="00BB6A14">
            <w:hyperlink w:anchor="вхголчас" w:history="1">
              <w:r w:rsidR="002A39FD" w:rsidRPr="002F7FD3">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412" w:type="dxa"/>
            <w:vAlign w:val="center"/>
          </w:tcPr>
          <w:p w14:paraId="6F7025FA" w14:textId="77777777" w:rsidR="00F448F2" w:rsidRPr="006A5000" w:rsidRDefault="00F448F2" w:rsidP="00F448F2">
            <w:pP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eastAsia="ru-RU"/>
              </w:rPr>
              <w:t>Телефон горячей линии Комплаенс</w:t>
            </w:r>
          </w:p>
          <w:p w14:paraId="3C6DDB36" w14:textId="77777777" w:rsidR="002A39FD" w:rsidRPr="0072094B" w:rsidRDefault="00F448F2" w:rsidP="00F448F2">
            <w:pP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eastAsia="ru-RU"/>
              </w:rPr>
              <w:t>8-495-739-47-12</w:t>
            </w:r>
          </w:p>
        </w:tc>
        <w:tc>
          <w:tcPr>
            <w:tcW w:w="764" w:type="dxa"/>
            <w:vAlign w:val="center"/>
          </w:tcPr>
          <w:p w14:paraId="5D7F75F7"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7DDD6C47" w14:textId="77777777" w:rsidR="002A39FD" w:rsidRPr="0072094B" w:rsidRDefault="002A39FD" w:rsidP="00BB6A14">
            <w:pPr>
              <w:rPr>
                <w:rFonts w:ascii="Times New Roman" w:eastAsia="Times New Roman" w:hAnsi="Times New Roman" w:cs="Times New Roman"/>
                <w:sz w:val="16"/>
                <w:szCs w:val="16"/>
                <w:lang w:val="en-US" w:eastAsia="ru-RU"/>
              </w:rPr>
            </w:pPr>
          </w:p>
        </w:tc>
        <w:tc>
          <w:tcPr>
            <w:tcW w:w="571" w:type="dxa"/>
            <w:gridSpan w:val="2"/>
            <w:shd w:val="clear" w:color="auto" w:fill="auto"/>
            <w:vAlign w:val="center"/>
          </w:tcPr>
          <w:p w14:paraId="328FE10C" w14:textId="77777777" w:rsidR="002A39FD" w:rsidRPr="0072094B" w:rsidRDefault="002A39FD" w:rsidP="00BB6A14">
            <w:pPr>
              <w:rPr>
                <w:rFonts w:ascii="Times New Roman" w:eastAsia="Times New Roman" w:hAnsi="Times New Roman" w:cs="Times New Roman"/>
                <w:sz w:val="16"/>
                <w:szCs w:val="16"/>
                <w:lang w:val="en-US" w:eastAsia="ru-RU"/>
              </w:rPr>
            </w:pPr>
          </w:p>
        </w:tc>
        <w:tc>
          <w:tcPr>
            <w:tcW w:w="572" w:type="dxa"/>
            <w:gridSpan w:val="2"/>
            <w:vAlign w:val="center"/>
          </w:tcPr>
          <w:p w14:paraId="54B94992" w14:textId="77777777" w:rsidR="002A39FD" w:rsidRPr="0072094B" w:rsidRDefault="002A39FD" w:rsidP="00BB6A14">
            <w:pPr>
              <w:rPr>
                <w:rFonts w:ascii="Times New Roman" w:eastAsia="Times New Roman" w:hAnsi="Times New Roman" w:cs="Times New Roman"/>
                <w:sz w:val="16"/>
                <w:szCs w:val="16"/>
                <w:lang w:eastAsia="ru-RU"/>
              </w:rPr>
            </w:pPr>
          </w:p>
        </w:tc>
        <w:tc>
          <w:tcPr>
            <w:tcW w:w="572" w:type="dxa"/>
            <w:gridSpan w:val="2"/>
            <w:vAlign w:val="center"/>
          </w:tcPr>
          <w:p w14:paraId="6348596D" w14:textId="77777777" w:rsidR="002A39FD" w:rsidRPr="0072094B" w:rsidRDefault="002A39FD" w:rsidP="00BB6A14">
            <w:pPr>
              <w:rPr>
                <w:rFonts w:ascii="Times New Roman" w:eastAsia="Times New Roman" w:hAnsi="Times New Roman" w:cs="Times New Roman"/>
                <w:sz w:val="16"/>
                <w:szCs w:val="16"/>
                <w:lang w:eastAsia="ru-RU"/>
              </w:rPr>
            </w:pPr>
          </w:p>
        </w:tc>
        <w:tc>
          <w:tcPr>
            <w:tcW w:w="567" w:type="dxa"/>
            <w:vAlign w:val="center"/>
          </w:tcPr>
          <w:p w14:paraId="699BA04F" w14:textId="77777777" w:rsidR="002A39FD" w:rsidRPr="0072094B" w:rsidRDefault="002A39FD" w:rsidP="00BB6A14">
            <w:pPr>
              <w:rPr>
                <w:rFonts w:ascii="Times New Roman" w:eastAsia="Times New Roman" w:hAnsi="Times New Roman" w:cs="Times New Roman"/>
                <w:sz w:val="16"/>
                <w:szCs w:val="16"/>
                <w:lang w:eastAsia="ru-RU"/>
              </w:rPr>
            </w:pPr>
          </w:p>
        </w:tc>
        <w:tc>
          <w:tcPr>
            <w:tcW w:w="567" w:type="dxa"/>
            <w:vAlign w:val="center"/>
          </w:tcPr>
          <w:p w14:paraId="1261DE41" w14:textId="77777777" w:rsidR="002A39FD" w:rsidRPr="0072094B" w:rsidRDefault="002A39FD" w:rsidP="00BB6A14">
            <w:pPr>
              <w:rPr>
                <w:rFonts w:ascii="Times New Roman" w:eastAsia="Times New Roman" w:hAnsi="Times New Roman" w:cs="Times New Roman"/>
                <w:sz w:val="16"/>
                <w:szCs w:val="16"/>
                <w:lang w:eastAsia="ru-RU"/>
              </w:rPr>
            </w:pPr>
          </w:p>
        </w:tc>
        <w:tc>
          <w:tcPr>
            <w:tcW w:w="2195" w:type="dxa"/>
            <w:vAlign w:val="center"/>
          </w:tcPr>
          <w:p w14:paraId="4F981823" w14:textId="77777777" w:rsidR="002A39FD" w:rsidRPr="0072094B" w:rsidRDefault="002A39FD" w:rsidP="00BB6A14">
            <w:pPr>
              <w:rPr>
                <w:rFonts w:ascii="Times New Roman" w:eastAsia="Times New Roman" w:hAnsi="Times New Roman" w:cs="Times New Roman"/>
                <w:sz w:val="16"/>
                <w:szCs w:val="16"/>
                <w:lang w:eastAsia="ru-RU"/>
              </w:rPr>
            </w:pPr>
          </w:p>
        </w:tc>
      </w:tr>
      <w:tr w:rsidR="00F448F2" w:rsidRPr="0072094B" w14:paraId="08620C1C" w14:textId="77777777" w:rsidTr="00DA3007">
        <w:trPr>
          <w:trHeight w:val="1191"/>
        </w:trPr>
        <w:tc>
          <w:tcPr>
            <w:tcW w:w="500" w:type="dxa"/>
            <w:vAlign w:val="center"/>
          </w:tcPr>
          <w:p w14:paraId="524D7367" w14:textId="77777777" w:rsidR="00F448F2" w:rsidRPr="0072094B" w:rsidRDefault="00F448F2"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w:t>
            </w:r>
          </w:p>
        </w:tc>
        <w:tc>
          <w:tcPr>
            <w:tcW w:w="1766" w:type="dxa"/>
            <w:vAlign w:val="center"/>
          </w:tcPr>
          <w:p w14:paraId="005109E4" w14:textId="77777777" w:rsidR="00F448F2" w:rsidRPr="002F7FD3" w:rsidRDefault="00F448F2" w:rsidP="00BB6A14">
            <w:pPr>
              <w:rPr>
                <w:rFonts w:ascii="Times New Roman" w:hAnsi="Times New Roman" w:cs="Times New Roman"/>
                <w:sz w:val="16"/>
                <w:szCs w:val="16"/>
              </w:rPr>
            </w:pPr>
            <w:r w:rsidRPr="002F7FD3">
              <w:rPr>
                <w:rFonts w:ascii="Times New Roman" w:hAnsi="Times New Roman" w:cs="Times New Roman"/>
                <w:sz w:val="16"/>
                <w:szCs w:val="16"/>
              </w:rPr>
              <w:t>Обработка выделенным специалистом входящих звонков</w:t>
            </w:r>
          </w:p>
        </w:tc>
        <w:tc>
          <w:tcPr>
            <w:tcW w:w="2412" w:type="dxa"/>
            <w:vAlign w:val="center"/>
          </w:tcPr>
          <w:p w14:paraId="3FF530A4" w14:textId="77777777" w:rsidR="00F448F2" w:rsidRPr="00F448F2" w:rsidRDefault="00F448F2" w:rsidP="00F448F2">
            <w:pPr>
              <w:rPr>
                <w:rFonts w:ascii="Times New Roman" w:eastAsia="Times New Roman" w:hAnsi="Times New Roman" w:cs="Times New Roman"/>
                <w:sz w:val="16"/>
                <w:szCs w:val="16"/>
                <w:lang w:eastAsia="ru-RU"/>
              </w:rPr>
            </w:pPr>
            <w:r w:rsidRPr="00F448F2">
              <w:rPr>
                <w:rFonts w:ascii="Times New Roman" w:eastAsia="Times New Roman" w:hAnsi="Times New Roman" w:cs="Times New Roman"/>
                <w:sz w:val="16"/>
                <w:szCs w:val="16"/>
                <w:lang w:eastAsia="ru-RU"/>
              </w:rPr>
              <w:t xml:space="preserve">Телефон для обращений сотрудников АО "Почта России" </w:t>
            </w:r>
          </w:p>
          <w:p w14:paraId="3C57E1FD" w14:textId="77777777" w:rsidR="00F448F2" w:rsidRPr="0072094B" w:rsidRDefault="00F448F2" w:rsidP="00F448F2">
            <w:pPr>
              <w:rPr>
                <w:rFonts w:ascii="Times New Roman" w:eastAsia="Times New Roman" w:hAnsi="Times New Roman" w:cs="Times New Roman"/>
                <w:sz w:val="16"/>
                <w:szCs w:val="16"/>
                <w:lang w:eastAsia="ru-RU"/>
              </w:rPr>
            </w:pPr>
            <w:r w:rsidRPr="00F448F2">
              <w:rPr>
                <w:rFonts w:ascii="Times New Roman" w:eastAsia="Times New Roman" w:hAnsi="Times New Roman" w:cs="Times New Roman"/>
                <w:sz w:val="16"/>
                <w:szCs w:val="16"/>
                <w:lang w:eastAsia="ru-RU"/>
              </w:rPr>
              <w:t>8-800-200-82-87</w:t>
            </w:r>
          </w:p>
        </w:tc>
        <w:tc>
          <w:tcPr>
            <w:tcW w:w="764" w:type="dxa"/>
            <w:vAlign w:val="center"/>
          </w:tcPr>
          <w:p w14:paraId="12858A0B" w14:textId="77777777" w:rsidR="00F448F2" w:rsidRPr="0072094B" w:rsidRDefault="00F448F2"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280D8763" w14:textId="77777777" w:rsidR="00F448F2" w:rsidRPr="00F448F2" w:rsidRDefault="00F448F2" w:rsidP="00BB6A14">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2A0FAE11" w14:textId="77777777" w:rsidR="00F448F2" w:rsidRPr="00F448F2" w:rsidRDefault="00F448F2" w:rsidP="00BB6A14">
            <w:pPr>
              <w:rPr>
                <w:rFonts w:ascii="Times New Roman" w:eastAsia="Times New Roman" w:hAnsi="Times New Roman" w:cs="Times New Roman"/>
                <w:sz w:val="16"/>
                <w:szCs w:val="16"/>
                <w:lang w:eastAsia="ru-RU"/>
              </w:rPr>
            </w:pPr>
          </w:p>
        </w:tc>
        <w:tc>
          <w:tcPr>
            <w:tcW w:w="572" w:type="dxa"/>
            <w:gridSpan w:val="2"/>
            <w:vAlign w:val="center"/>
          </w:tcPr>
          <w:p w14:paraId="3695987E" w14:textId="77777777" w:rsidR="00F448F2" w:rsidRPr="0072094B" w:rsidRDefault="00F448F2" w:rsidP="00BB6A14">
            <w:pPr>
              <w:rPr>
                <w:rFonts w:ascii="Times New Roman" w:eastAsia="Times New Roman" w:hAnsi="Times New Roman" w:cs="Times New Roman"/>
                <w:sz w:val="16"/>
                <w:szCs w:val="16"/>
                <w:lang w:eastAsia="ru-RU"/>
              </w:rPr>
            </w:pPr>
          </w:p>
        </w:tc>
        <w:tc>
          <w:tcPr>
            <w:tcW w:w="572" w:type="dxa"/>
            <w:gridSpan w:val="2"/>
            <w:vAlign w:val="center"/>
          </w:tcPr>
          <w:p w14:paraId="2407FD35" w14:textId="77777777" w:rsidR="00F448F2" w:rsidRPr="0072094B" w:rsidRDefault="00F448F2" w:rsidP="00BB6A14">
            <w:pPr>
              <w:rPr>
                <w:rFonts w:ascii="Times New Roman" w:eastAsia="Times New Roman" w:hAnsi="Times New Roman" w:cs="Times New Roman"/>
                <w:sz w:val="16"/>
                <w:szCs w:val="16"/>
                <w:lang w:eastAsia="ru-RU"/>
              </w:rPr>
            </w:pPr>
          </w:p>
        </w:tc>
        <w:tc>
          <w:tcPr>
            <w:tcW w:w="567" w:type="dxa"/>
            <w:vAlign w:val="center"/>
          </w:tcPr>
          <w:p w14:paraId="61898F27" w14:textId="77777777" w:rsidR="00F448F2" w:rsidRPr="0072094B" w:rsidRDefault="00F448F2" w:rsidP="00BB6A14">
            <w:pPr>
              <w:rPr>
                <w:rFonts w:ascii="Times New Roman" w:eastAsia="Times New Roman" w:hAnsi="Times New Roman" w:cs="Times New Roman"/>
                <w:sz w:val="16"/>
                <w:szCs w:val="16"/>
                <w:lang w:eastAsia="ru-RU"/>
              </w:rPr>
            </w:pPr>
          </w:p>
        </w:tc>
        <w:tc>
          <w:tcPr>
            <w:tcW w:w="567" w:type="dxa"/>
            <w:vAlign w:val="center"/>
          </w:tcPr>
          <w:p w14:paraId="7545AE25" w14:textId="77777777" w:rsidR="00F448F2" w:rsidRPr="0072094B" w:rsidRDefault="00F448F2" w:rsidP="00BB6A14">
            <w:pPr>
              <w:rPr>
                <w:rFonts w:ascii="Times New Roman" w:eastAsia="Times New Roman" w:hAnsi="Times New Roman" w:cs="Times New Roman"/>
                <w:sz w:val="16"/>
                <w:szCs w:val="16"/>
                <w:lang w:eastAsia="ru-RU"/>
              </w:rPr>
            </w:pPr>
          </w:p>
        </w:tc>
        <w:tc>
          <w:tcPr>
            <w:tcW w:w="2195" w:type="dxa"/>
            <w:vAlign w:val="center"/>
          </w:tcPr>
          <w:p w14:paraId="0D36BFA0" w14:textId="77777777" w:rsidR="00F448F2" w:rsidRPr="0072094B" w:rsidRDefault="00F448F2" w:rsidP="00BB6A14">
            <w:pPr>
              <w:rPr>
                <w:rFonts w:ascii="Times New Roman" w:eastAsia="Times New Roman" w:hAnsi="Times New Roman" w:cs="Times New Roman"/>
                <w:sz w:val="16"/>
                <w:szCs w:val="16"/>
                <w:lang w:eastAsia="ru-RU"/>
              </w:rPr>
            </w:pPr>
          </w:p>
        </w:tc>
      </w:tr>
      <w:tr w:rsidR="009A2A7F" w:rsidRPr="0072094B" w14:paraId="3E1B1271" w14:textId="77777777" w:rsidTr="00DA3007">
        <w:trPr>
          <w:trHeight w:val="567"/>
        </w:trPr>
        <w:tc>
          <w:tcPr>
            <w:tcW w:w="500" w:type="dxa"/>
            <w:vAlign w:val="center"/>
          </w:tcPr>
          <w:p w14:paraId="34773D61" w14:textId="77777777" w:rsidR="009A2A7F" w:rsidRPr="0072094B" w:rsidRDefault="007B1A9E" w:rsidP="00BB6A14">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w:t>
            </w:r>
          </w:p>
        </w:tc>
        <w:tc>
          <w:tcPr>
            <w:tcW w:w="10557" w:type="dxa"/>
            <w:gridSpan w:val="13"/>
            <w:vAlign w:val="center"/>
          </w:tcPr>
          <w:p w14:paraId="5D7A7659" w14:textId="77777777" w:rsidR="009A2A7F" w:rsidRPr="0072094B" w:rsidRDefault="009A2A7F" w:rsidP="00BB6A14">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Функциональное направление «Исходящие кампании»</w:t>
            </w:r>
          </w:p>
        </w:tc>
      </w:tr>
      <w:tr w:rsidR="002A39FD" w:rsidRPr="0072094B" w14:paraId="4699C30A" w14:textId="77777777" w:rsidTr="00DA3007">
        <w:trPr>
          <w:trHeight w:val="759"/>
        </w:trPr>
        <w:tc>
          <w:tcPr>
            <w:tcW w:w="500" w:type="dxa"/>
            <w:vAlign w:val="center"/>
          </w:tcPr>
          <w:p w14:paraId="2F9F5849" w14:textId="77777777" w:rsidR="002A39FD" w:rsidRPr="0072094B" w:rsidRDefault="007B1A9E"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002A39FD" w:rsidRPr="0072094B">
              <w:rPr>
                <w:rFonts w:ascii="Times New Roman" w:eastAsia="Times New Roman" w:hAnsi="Times New Roman" w:cs="Times New Roman"/>
                <w:sz w:val="16"/>
                <w:szCs w:val="16"/>
                <w:lang w:eastAsia="ru-RU"/>
              </w:rPr>
              <w:t>.1</w:t>
            </w:r>
          </w:p>
        </w:tc>
        <w:tc>
          <w:tcPr>
            <w:tcW w:w="1766" w:type="dxa"/>
            <w:vAlign w:val="center"/>
          </w:tcPr>
          <w:p w14:paraId="0F0ABD31" w14:textId="77777777" w:rsidR="002A39FD" w:rsidRPr="002F7FD3" w:rsidRDefault="00252E66" w:rsidP="00BB6A14">
            <w:pPr>
              <w:rPr>
                <w:rFonts w:ascii="Times New Roman" w:eastAsia="Times New Roman" w:hAnsi="Times New Roman" w:cs="Times New Roman"/>
                <w:sz w:val="16"/>
                <w:szCs w:val="16"/>
                <w:lang w:eastAsia="ru-RU"/>
              </w:rPr>
            </w:pPr>
            <w:hyperlink w:anchor="исхголмин" w:history="1">
              <w:r w:rsidR="002A39FD" w:rsidRPr="002F7FD3">
                <w:rPr>
                  <w:rStyle w:val="aff4"/>
                  <w:rFonts w:ascii="Times New Roman" w:eastAsia="Times New Roman" w:hAnsi="Times New Roman"/>
                  <w:color w:val="auto"/>
                  <w:sz w:val="16"/>
                  <w:szCs w:val="16"/>
                  <w:u w:val="none"/>
                  <w:lang w:eastAsia="ru-RU"/>
                </w:rPr>
                <w:t>Обработка специалистом  исходящих звонков</w:t>
              </w:r>
            </w:hyperlink>
          </w:p>
        </w:tc>
        <w:tc>
          <w:tcPr>
            <w:tcW w:w="2412" w:type="dxa"/>
            <w:vAlign w:val="center"/>
          </w:tcPr>
          <w:p w14:paraId="2A08BE05"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64" w:type="dxa"/>
            <w:vAlign w:val="center"/>
          </w:tcPr>
          <w:p w14:paraId="2C6E88A7"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277D4968" w14:textId="77777777" w:rsidR="002A39FD" w:rsidRPr="0072094B" w:rsidRDefault="002A39FD" w:rsidP="00BB6A14">
            <w:pPr>
              <w:rPr>
                <w:rFonts w:ascii="Times New Roman" w:eastAsia="Times New Roman" w:hAnsi="Times New Roman" w:cs="Times New Roman"/>
                <w:sz w:val="16"/>
                <w:szCs w:val="16"/>
                <w:lang w:eastAsia="ru-RU"/>
              </w:rPr>
            </w:pPr>
          </w:p>
        </w:tc>
        <w:tc>
          <w:tcPr>
            <w:tcW w:w="571" w:type="dxa"/>
            <w:gridSpan w:val="2"/>
            <w:vAlign w:val="center"/>
          </w:tcPr>
          <w:p w14:paraId="0C75F35A" w14:textId="77777777" w:rsidR="002A39FD" w:rsidRPr="0072094B" w:rsidRDefault="002A39FD" w:rsidP="00BB6A14">
            <w:pPr>
              <w:rPr>
                <w:rFonts w:ascii="Times New Roman" w:eastAsia="Times New Roman" w:hAnsi="Times New Roman" w:cs="Times New Roman"/>
                <w:sz w:val="16"/>
                <w:szCs w:val="16"/>
                <w:lang w:eastAsia="ru-RU"/>
              </w:rPr>
            </w:pPr>
          </w:p>
        </w:tc>
        <w:tc>
          <w:tcPr>
            <w:tcW w:w="572" w:type="dxa"/>
            <w:gridSpan w:val="2"/>
            <w:vAlign w:val="center"/>
          </w:tcPr>
          <w:p w14:paraId="24056BA2"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vAlign w:val="center"/>
          </w:tcPr>
          <w:p w14:paraId="7EFEF892"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1692E743"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1CBEB050"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vAlign w:val="center"/>
          </w:tcPr>
          <w:p w14:paraId="5A7E9EAA"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2A39FD" w:rsidRPr="0072094B" w14:paraId="79313F73" w14:textId="77777777" w:rsidTr="00DA3007">
        <w:trPr>
          <w:trHeight w:val="899"/>
        </w:trPr>
        <w:tc>
          <w:tcPr>
            <w:tcW w:w="500" w:type="dxa"/>
            <w:vAlign w:val="center"/>
          </w:tcPr>
          <w:p w14:paraId="13DC23F6" w14:textId="77777777" w:rsidR="002A39FD" w:rsidRPr="0072094B" w:rsidRDefault="007B1A9E"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w:t>
            </w:r>
          </w:p>
        </w:tc>
        <w:tc>
          <w:tcPr>
            <w:tcW w:w="1766" w:type="dxa"/>
            <w:vAlign w:val="center"/>
          </w:tcPr>
          <w:p w14:paraId="7F5C5939" w14:textId="13892FF1" w:rsidR="002A39FD" w:rsidRPr="002F7FD3" w:rsidRDefault="00252E66" w:rsidP="00BB6A14">
            <w:pPr>
              <w:rPr>
                <w:rFonts w:ascii="Times New Roman" w:eastAsia="Times New Roman" w:hAnsi="Times New Roman" w:cs="Times New Roman"/>
                <w:sz w:val="16"/>
                <w:szCs w:val="16"/>
                <w:lang w:eastAsia="ru-RU"/>
              </w:rPr>
            </w:pPr>
            <w:hyperlink w:anchor="роботисход" w:history="1">
              <w:r w:rsidR="003D7E6A" w:rsidRPr="002F7FD3">
                <w:rPr>
                  <w:rStyle w:val="aff4"/>
                  <w:rFonts w:ascii="Times New Roman" w:eastAsia="Times New Roman" w:hAnsi="Times New Roman"/>
                  <w:color w:val="auto"/>
                  <w:sz w:val="16"/>
                  <w:szCs w:val="16"/>
                  <w:u w:val="none"/>
                  <w:lang w:eastAsia="ru-RU"/>
                </w:rPr>
                <w:t>Обработка исходящих звонков системой IVR</w:t>
              </w:r>
              <w:r w:rsidR="002A39FD" w:rsidRPr="002F7FD3">
                <w:rPr>
                  <w:rStyle w:val="aff4"/>
                  <w:rFonts w:ascii="Times New Roman" w:eastAsia="Times New Roman" w:hAnsi="Times New Roman"/>
                  <w:color w:val="auto"/>
                  <w:sz w:val="16"/>
                  <w:szCs w:val="16"/>
                  <w:u w:val="none"/>
                  <w:lang w:eastAsia="ru-RU"/>
                </w:rPr>
                <w:t xml:space="preserve"> </w:t>
              </w:r>
            </w:hyperlink>
          </w:p>
        </w:tc>
        <w:tc>
          <w:tcPr>
            <w:tcW w:w="2412" w:type="dxa"/>
            <w:vAlign w:val="center"/>
          </w:tcPr>
          <w:p w14:paraId="14D7DD24"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64" w:type="dxa"/>
            <w:vAlign w:val="center"/>
          </w:tcPr>
          <w:p w14:paraId="384B6441"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vAlign w:val="center"/>
          </w:tcPr>
          <w:p w14:paraId="3F51D19A" w14:textId="77777777" w:rsidR="002A39FD" w:rsidRPr="0072094B" w:rsidRDefault="002A39FD" w:rsidP="00BB6A14">
            <w:pPr>
              <w:rPr>
                <w:rFonts w:ascii="Times New Roman" w:eastAsia="Times New Roman" w:hAnsi="Times New Roman" w:cs="Times New Roman"/>
                <w:sz w:val="16"/>
                <w:szCs w:val="16"/>
                <w:lang w:eastAsia="ru-RU"/>
              </w:rPr>
            </w:pPr>
          </w:p>
        </w:tc>
        <w:tc>
          <w:tcPr>
            <w:tcW w:w="571" w:type="dxa"/>
            <w:gridSpan w:val="2"/>
            <w:vAlign w:val="center"/>
          </w:tcPr>
          <w:p w14:paraId="40E2DF6E" w14:textId="77777777" w:rsidR="002A39FD" w:rsidRPr="0072094B" w:rsidRDefault="002A39FD" w:rsidP="00BB6A14">
            <w:pPr>
              <w:rPr>
                <w:rFonts w:ascii="Times New Roman" w:eastAsia="Times New Roman" w:hAnsi="Times New Roman" w:cs="Times New Roman"/>
                <w:sz w:val="16"/>
                <w:szCs w:val="16"/>
                <w:lang w:eastAsia="ru-RU"/>
              </w:rPr>
            </w:pPr>
          </w:p>
        </w:tc>
        <w:tc>
          <w:tcPr>
            <w:tcW w:w="572" w:type="dxa"/>
            <w:gridSpan w:val="2"/>
            <w:vAlign w:val="center"/>
          </w:tcPr>
          <w:p w14:paraId="5AA25AAC"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vAlign w:val="center"/>
          </w:tcPr>
          <w:p w14:paraId="217D5EEA"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61AEF619"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vAlign w:val="center"/>
          </w:tcPr>
          <w:p w14:paraId="1023F4AD"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vAlign w:val="center"/>
          </w:tcPr>
          <w:p w14:paraId="4E6E5149"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9A2A7F" w:rsidRPr="0072094B" w14:paraId="7C6EC61C" w14:textId="77777777" w:rsidTr="00DA3007">
        <w:trPr>
          <w:trHeight w:val="567"/>
        </w:trPr>
        <w:tc>
          <w:tcPr>
            <w:tcW w:w="500" w:type="dxa"/>
            <w:vAlign w:val="center"/>
          </w:tcPr>
          <w:p w14:paraId="715C0820" w14:textId="77777777" w:rsidR="009A2A7F" w:rsidRPr="0072094B" w:rsidRDefault="007B1A9E" w:rsidP="00BB6A14">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w:t>
            </w:r>
          </w:p>
        </w:tc>
        <w:tc>
          <w:tcPr>
            <w:tcW w:w="10557" w:type="dxa"/>
            <w:gridSpan w:val="13"/>
            <w:vAlign w:val="center"/>
          </w:tcPr>
          <w:p w14:paraId="72B09C72" w14:textId="77777777" w:rsidR="009A2A7F" w:rsidRPr="0072094B" w:rsidRDefault="009A2A7F" w:rsidP="00BB6A14">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Функциональ</w:t>
            </w:r>
            <w:r w:rsidR="000A028E" w:rsidRPr="0072094B">
              <w:rPr>
                <w:rFonts w:ascii="Times New Roman" w:hAnsi="Times New Roman" w:cs="Times New Roman"/>
                <w:b/>
                <w:sz w:val="16"/>
                <w:szCs w:val="16"/>
              </w:rPr>
              <w:t>ное направление «Телемаркетинг»</w:t>
            </w:r>
          </w:p>
        </w:tc>
      </w:tr>
      <w:tr w:rsidR="002A39FD" w:rsidRPr="0072094B" w14:paraId="23E8ABC3" w14:textId="77777777" w:rsidTr="00DA3007">
        <w:trPr>
          <w:trHeight w:val="838"/>
        </w:trPr>
        <w:tc>
          <w:tcPr>
            <w:tcW w:w="500" w:type="dxa"/>
            <w:vAlign w:val="center"/>
          </w:tcPr>
          <w:p w14:paraId="40B31463" w14:textId="77777777" w:rsidR="002A39FD" w:rsidRPr="0072094B" w:rsidRDefault="007B1A9E"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r w:rsidR="002A39FD" w:rsidRPr="0072094B">
              <w:rPr>
                <w:rFonts w:ascii="Times New Roman" w:eastAsia="Times New Roman" w:hAnsi="Times New Roman" w:cs="Times New Roman"/>
                <w:sz w:val="16"/>
                <w:szCs w:val="16"/>
                <w:lang w:eastAsia="ru-RU"/>
              </w:rPr>
              <w:t>.1</w:t>
            </w:r>
          </w:p>
        </w:tc>
        <w:tc>
          <w:tcPr>
            <w:tcW w:w="1766" w:type="dxa"/>
            <w:shd w:val="clear" w:color="auto" w:fill="auto"/>
            <w:vAlign w:val="center"/>
          </w:tcPr>
          <w:p w14:paraId="3121E951" w14:textId="70B33421" w:rsidR="002A39FD" w:rsidRPr="002F7FD3" w:rsidRDefault="00252E66" w:rsidP="00BB6A14">
            <w:pPr>
              <w:rPr>
                <w:rFonts w:ascii="Times New Roman" w:eastAsia="Times New Roman" w:hAnsi="Times New Roman" w:cs="Times New Roman"/>
                <w:sz w:val="16"/>
                <w:szCs w:val="16"/>
                <w:lang w:eastAsia="ru-RU"/>
              </w:rPr>
            </w:pPr>
            <w:hyperlink w:anchor="исхголмин" w:history="1">
              <w:r w:rsidR="002A39FD" w:rsidRPr="002F7FD3">
                <w:rPr>
                  <w:rStyle w:val="aff4"/>
                  <w:rFonts w:ascii="Times New Roman" w:eastAsia="Times New Roman" w:hAnsi="Times New Roman"/>
                  <w:color w:val="auto"/>
                  <w:sz w:val="16"/>
                  <w:szCs w:val="16"/>
                  <w:u w:val="none"/>
                  <w:lang w:eastAsia="ru-RU"/>
                </w:rPr>
                <w:t>Обработка</w:t>
              </w:r>
              <w:r w:rsidR="004D3DB0" w:rsidRPr="002F7FD3">
                <w:rPr>
                  <w:rStyle w:val="aff4"/>
                  <w:rFonts w:ascii="Times New Roman" w:eastAsia="Times New Roman" w:hAnsi="Times New Roman"/>
                  <w:color w:val="auto"/>
                  <w:sz w:val="16"/>
                  <w:szCs w:val="16"/>
                  <w:u w:val="none"/>
                  <w:lang w:eastAsia="ru-RU"/>
                </w:rPr>
                <w:t xml:space="preserve"> выделенным</w:t>
              </w:r>
              <w:r w:rsidR="002A39FD" w:rsidRPr="002F7FD3">
                <w:rPr>
                  <w:rStyle w:val="aff4"/>
                  <w:rFonts w:ascii="Times New Roman" w:eastAsia="Times New Roman" w:hAnsi="Times New Roman"/>
                  <w:color w:val="auto"/>
                  <w:sz w:val="16"/>
                  <w:szCs w:val="16"/>
                  <w:u w:val="none"/>
                  <w:lang w:eastAsia="ru-RU"/>
                </w:rPr>
                <w:t xml:space="preserve"> специалистом  исходящих звонков</w:t>
              </w:r>
            </w:hyperlink>
          </w:p>
        </w:tc>
        <w:tc>
          <w:tcPr>
            <w:tcW w:w="2412" w:type="dxa"/>
            <w:shd w:val="clear" w:color="auto" w:fill="auto"/>
            <w:vAlign w:val="center"/>
          </w:tcPr>
          <w:p w14:paraId="7D00899C"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64" w:type="dxa"/>
            <w:shd w:val="clear" w:color="auto" w:fill="auto"/>
            <w:vAlign w:val="center"/>
          </w:tcPr>
          <w:p w14:paraId="18AC26ED"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1F5E1250" w14:textId="77777777" w:rsidR="002A39FD" w:rsidRPr="0072094B" w:rsidRDefault="002A39FD" w:rsidP="00BB6A14">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76F15416" w14:textId="77777777" w:rsidR="002A39FD" w:rsidRPr="0072094B" w:rsidRDefault="002A39FD" w:rsidP="00BB6A14">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2333C5B5"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4347205"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3B06E54F"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1297EA15"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shd w:val="clear" w:color="auto" w:fill="auto"/>
            <w:vAlign w:val="center"/>
          </w:tcPr>
          <w:p w14:paraId="68FBEE0F"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2A39FD" w:rsidRPr="0072094B" w14:paraId="5B054BED" w14:textId="77777777" w:rsidTr="00DA3007">
        <w:trPr>
          <w:trHeight w:val="823"/>
        </w:trPr>
        <w:tc>
          <w:tcPr>
            <w:tcW w:w="500" w:type="dxa"/>
            <w:vAlign w:val="center"/>
          </w:tcPr>
          <w:p w14:paraId="30122A6A" w14:textId="77777777" w:rsidR="002A39FD" w:rsidRPr="0072094B" w:rsidRDefault="007B1A9E"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r w:rsidR="002A39FD" w:rsidRPr="0072094B">
              <w:rPr>
                <w:rFonts w:ascii="Times New Roman" w:eastAsia="Times New Roman" w:hAnsi="Times New Roman" w:cs="Times New Roman"/>
                <w:sz w:val="16"/>
                <w:szCs w:val="16"/>
                <w:lang w:eastAsia="ru-RU"/>
              </w:rPr>
              <w:t>.2</w:t>
            </w:r>
          </w:p>
        </w:tc>
        <w:tc>
          <w:tcPr>
            <w:tcW w:w="1766" w:type="dxa"/>
            <w:shd w:val="clear" w:color="auto" w:fill="auto"/>
            <w:vAlign w:val="center"/>
          </w:tcPr>
          <w:p w14:paraId="43F1DE6D" w14:textId="77777777" w:rsidR="002A39FD" w:rsidRPr="002F7FD3" w:rsidRDefault="00252E66" w:rsidP="00BB6A14">
            <w:pPr>
              <w:rPr>
                <w:rFonts w:ascii="Times New Roman" w:eastAsia="Times New Roman" w:hAnsi="Times New Roman" w:cs="Times New Roman"/>
                <w:sz w:val="16"/>
                <w:szCs w:val="16"/>
                <w:lang w:eastAsia="ru-RU"/>
              </w:rPr>
            </w:pPr>
            <w:hyperlink w:anchor="вхголмин" w:history="1">
              <w:r w:rsidR="002A39FD" w:rsidRPr="002F7FD3">
                <w:rPr>
                  <w:rStyle w:val="aff4"/>
                  <w:rFonts w:ascii="Times New Roman" w:eastAsia="Times New Roman" w:hAnsi="Times New Roman"/>
                  <w:color w:val="auto"/>
                  <w:sz w:val="16"/>
                  <w:szCs w:val="16"/>
                  <w:u w:val="none"/>
                  <w:lang w:eastAsia="ru-RU"/>
                </w:rPr>
                <w:t>Обработка специалистом входящих звонков</w:t>
              </w:r>
            </w:hyperlink>
          </w:p>
        </w:tc>
        <w:tc>
          <w:tcPr>
            <w:tcW w:w="2412" w:type="dxa"/>
            <w:shd w:val="clear" w:color="auto" w:fill="auto"/>
            <w:vAlign w:val="center"/>
          </w:tcPr>
          <w:p w14:paraId="30EEE519"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входящая линия ТМ</w:t>
            </w:r>
          </w:p>
        </w:tc>
        <w:tc>
          <w:tcPr>
            <w:tcW w:w="764" w:type="dxa"/>
            <w:shd w:val="clear" w:color="auto" w:fill="auto"/>
            <w:vAlign w:val="center"/>
          </w:tcPr>
          <w:p w14:paraId="57D7C054"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0AFA44F7" w14:textId="77777777" w:rsidR="002A39FD" w:rsidRPr="0072094B" w:rsidRDefault="002A39FD" w:rsidP="00BB6A14">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3E34612B" w14:textId="77777777" w:rsidR="002A39FD" w:rsidRPr="0072094B" w:rsidRDefault="002A39FD" w:rsidP="00BB6A14">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7A807341"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2CD26D24"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1FB1C08B"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01344C66"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shd w:val="clear" w:color="auto" w:fill="auto"/>
            <w:vAlign w:val="center"/>
          </w:tcPr>
          <w:p w14:paraId="4E638580"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9A2A7F" w:rsidRPr="0072094B" w14:paraId="1B82275A" w14:textId="77777777" w:rsidTr="00DA3007">
        <w:trPr>
          <w:trHeight w:val="567"/>
        </w:trPr>
        <w:tc>
          <w:tcPr>
            <w:tcW w:w="500" w:type="dxa"/>
            <w:shd w:val="clear" w:color="auto" w:fill="auto"/>
            <w:vAlign w:val="center"/>
          </w:tcPr>
          <w:p w14:paraId="753EB2E3" w14:textId="77777777" w:rsidR="009A2A7F" w:rsidRPr="0072094B" w:rsidRDefault="007B1A9E" w:rsidP="00BB6A14">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w:t>
            </w:r>
          </w:p>
        </w:tc>
        <w:tc>
          <w:tcPr>
            <w:tcW w:w="10557" w:type="dxa"/>
            <w:gridSpan w:val="13"/>
            <w:shd w:val="clear" w:color="auto" w:fill="auto"/>
            <w:vAlign w:val="center"/>
          </w:tcPr>
          <w:p w14:paraId="0161AEF9" w14:textId="77777777" w:rsidR="009A2A7F" w:rsidRPr="0072094B" w:rsidRDefault="009A2A7F" w:rsidP="00BB6A14">
            <w:pPr>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Функциональное</w:t>
            </w:r>
            <w:r w:rsidR="000A028E" w:rsidRPr="0072094B">
              <w:rPr>
                <w:rFonts w:ascii="Times New Roman" w:hAnsi="Times New Roman" w:cs="Times New Roman"/>
                <w:b/>
                <w:sz w:val="16"/>
                <w:szCs w:val="16"/>
              </w:rPr>
              <w:t xml:space="preserve"> направление «Подбор персонала»</w:t>
            </w:r>
          </w:p>
        </w:tc>
      </w:tr>
      <w:tr w:rsidR="002A39FD" w:rsidRPr="0072094B" w14:paraId="6746CD4C" w14:textId="77777777" w:rsidTr="00DA3007">
        <w:trPr>
          <w:trHeight w:val="1191"/>
        </w:trPr>
        <w:tc>
          <w:tcPr>
            <w:tcW w:w="500" w:type="dxa"/>
            <w:shd w:val="clear" w:color="auto" w:fill="auto"/>
            <w:vAlign w:val="center"/>
          </w:tcPr>
          <w:p w14:paraId="6B2C7791" w14:textId="77777777" w:rsidR="002A39FD" w:rsidRPr="0072094B" w:rsidRDefault="007B1A9E"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r w:rsidR="002A39FD" w:rsidRPr="0072094B">
              <w:rPr>
                <w:rFonts w:ascii="Times New Roman" w:eastAsia="Times New Roman" w:hAnsi="Times New Roman" w:cs="Times New Roman"/>
                <w:sz w:val="16"/>
                <w:szCs w:val="16"/>
                <w:lang w:eastAsia="ru-RU"/>
              </w:rPr>
              <w:t>.1</w:t>
            </w:r>
          </w:p>
        </w:tc>
        <w:tc>
          <w:tcPr>
            <w:tcW w:w="1766" w:type="dxa"/>
            <w:shd w:val="clear" w:color="auto" w:fill="auto"/>
            <w:vAlign w:val="center"/>
          </w:tcPr>
          <w:p w14:paraId="23F3F325" w14:textId="20FF83D9" w:rsidR="002A39FD" w:rsidRPr="002F7FD3" w:rsidRDefault="00252E66" w:rsidP="00BB6A14">
            <w:pPr>
              <w:rPr>
                <w:rFonts w:ascii="Times New Roman" w:eastAsia="Times New Roman" w:hAnsi="Times New Roman" w:cs="Times New Roman"/>
                <w:sz w:val="16"/>
                <w:szCs w:val="16"/>
                <w:lang w:eastAsia="ru-RU"/>
              </w:rPr>
            </w:pPr>
            <w:hyperlink w:anchor="вхисхголчас" w:history="1">
              <w:r w:rsidR="002A39FD" w:rsidRPr="002F7FD3">
                <w:rPr>
                  <w:rStyle w:val="aff4"/>
                  <w:rFonts w:ascii="Times New Roman" w:hAnsi="Times New Roman"/>
                  <w:color w:val="auto"/>
                  <w:sz w:val="16"/>
                  <w:szCs w:val="16"/>
                  <w:u w:val="none"/>
                </w:rPr>
                <w:t xml:space="preserve">Обработка </w:t>
              </w:r>
              <w:r w:rsidR="009B111D" w:rsidRPr="002F7FD3">
                <w:rPr>
                  <w:rStyle w:val="aff4"/>
                  <w:rFonts w:ascii="Times New Roman" w:hAnsi="Times New Roman"/>
                  <w:color w:val="auto"/>
                  <w:sz w:val="16"/>
                  <w:szCs w:val="16"/>
                  <w:u w:val="none"/>
                </w:rPr>
                <w:t xml:space="preserve">входящих и исходящих </w:t>
              </w:r>
              <w:r w:rsidR="002A39FD" w:rsidRPr="002F7FD3">
                <w:rPr>
                  <w:rStyle w:val="aff4"/>
                  <w:rFonts w:ascii="Times New Roman" w:hAnsi="Times New Roman"/>
                  <w:color w:val="auto"/>
                  <w:sz w:val="16"/>
                  <w:szCs w:val="16"/>
                  <w:u w:val="none"/>
                </w:rPr>
                <w:t>звонков и обращений выделенным специалистом в режиме блендинга</w:t>
              </w:r>
            </w:hyperlink>
          </w:p>
        </w:tc>
        <w:tc>
          <w:tcPr>
            <w:tcW w:w="2412" w:type="dxa"/>
            <w:shd w:val="clear" w:color="auto" w:fill="auto"/>
            <w:vAlign w:val="center"/>
          </w:tcPr>
          <w:p w14:paraId="60C39F3E"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«Подбор персонала» </w:t>
            </w:r>
          </w:p>
          <w:p w14:paraId="4BC0EE55"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8-800-200-2884</w:t>
            </w:r>
          </w:p>
        </w:tc>
        <w:tc>
          <w:tcPr>
            <w:tcW w:w="764" w:type="dxa"/>
            <w:shd w:val="clear" w:color="auto" w:fill="auto"/>
            <w:vAlign w:val="center"/>
          </w:tcPr>
          <w:p w14:paraId="4384006E"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3A1155BA" w14:textId="77777777" w:rsidR="002A39FD" w:rsidRPr="0072094B" w:rsidRDefault="002A39FD" w:rsidP="00BB6A14">
            <w:pPr>
              <w:rPr>
                <w:rFonts w:ascii="Times New Roman" w:eastAsia="Times New Roman" w:hAnsi="Times New Roman" w:cs="Times New Roman"/>
                <w:sz w:val="16"/>
                <w:szCs w:val="16"/>
                <w:lang w:val="en-US" w:eastAsia="ru-RU"/>
              </w:rPr>
            </w:pPr>
          </w:p>
        </w:tc>
        <w:tc>
          <w:tcPr>
            <w:tcW w:w="571" w:type="dxa"/>
            <w:gridSpan w:val="2"/>
            <w:shd w:val="clear" w:color="auto" w:fill="auto"/>
            <w:vAlign w:val="center"/>
          </w:tcPr>
          <w:p w14:paraId="46128B46" w14:textId="77777777" w:rsidR="002A39FD" w:rsidRPr="0072094B" w:rsidRDefault="002A39FD" w:rsidP="00BB6A14">
            <w:pPr>
              <w:rPr>
                <w:rFonts w:ascii="Times New Roman" w:eastAsia="Times New Roman" w:hAnsi="Times New Roman" w:cs="Times New Roman"/>
                <w:sz w:val="16"/>
                <w:szCs w:val="16"/>
                <w:lang w:val="en-US" w:eastAsia="ru-RU"/>
              </w:rPr>
            </w:pPr>
          </w:p>
        </w:tc>
        <w:tc>
          <w:tcPr>
            <w:tcW w:w="572" w:type="dxa"/>
            <w:gridSpan w:val="2"/>
            <w:shd w:val="clear" w:color="auto" w:fill="auto"/>
            <w:vAlign w:val="center"/>
          </w:tcPr>
          <w:p w14:paraId="5075D9F1"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5436C066"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537FFEB1"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705AACE1"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shd w:val="clear" w:color="auto" w:fill="auto"/>
            <w:vAlign w:val="center"/>
          </w:tcPr>
          <w:p w14:paraId="61A7391C"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2A39FD" w:rsidRPr="0072094B" w14:paraId="2B06AC7E" w14:textId="77777777" w:rsidTr="00DA3007">
        <w:trPr>
          <w:trHeight w:val="1191"/>
        </w:trPr>
        <w:tc>
          <w:tcPr>
            <w:tcW w:w="500" w:type="dxa"/>
            <w:shd w:val="clear" w:color="auto" w:fill="auto"/>
            <w:vAlign w:val="center"/>
          </w:tcPr>
          <w:p w14:paraId="223ECC8E" w14:textId="77777777" w:rsidR="002A39FD" w:rsidRPr="0072094B" w:rsidRDefault="007B1A9E"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6</w:t>
            </w:r>
            <w:r w:rsidR="002A39FD" w:rsidRPr="0072094B">
              <w:rPr>
                <w:rFonts w:ascii="Times New Roman" w:eastAsia="Times New Roman" w:hAnsi="Times New Roman" w:cs="Times New Roman"/>
                <w:sz w:val="16"/>
                <w:szCs w:val="16"/>
                <w:lang w:eastAsia="ru-RU"/>
              </w:rPr>
              <w:t>.2</w:t>
            </w:r>
          </w:p>
        </w:tc>
        <w:tc>
          <w:tcPr>
            <w:tcW w:w="1766" w:type="dxa"/>
            <w:shd w:val="clear" w:color="auto" w:fill="auto"/>
            <w:vAlign w:val="center"/>
          </w:tcPr>
          <w:p w14:paraId="5E3A254C" w14:textId="51FBD789" w:rsidR="002A39FD" w:rsidRPr="002F7FD3" w:rsidRDefault="00252E66" w:rsidP="00BB6A14">
            <w:pPr>
              <w:rPr>
                <w:rFonts w:ascii="Times New Roman" w:eastAsia="Times New Roman" w:hAnsi="Times New Roman" w:cs="Times New Roman"/>
                <w:sz w:val="16"/>
                <w:szCs w:val="16"/>
                <w:lang w:eastAsia="ru-RU"/>
              </w:rPr>
            </w:pPr>
            <w:hyperlink w:anchor="вхисхголчас" w:history="1">
              <w:r w:rsidR="002A39FD" w:rsidRPr="002F7FD3">
                <w:rPr>
                  <w:rStyle w:val="aff4"/>
                  <w:rFonts w:ascii="Times New Roman" w:hAnsi="Times New Roman"/>
                  <w:color w:val="auto"/>
                  <w:sz w:val="16"/>
                  <w:szCs w:val="16"/>
                  <w:u w:val="none"/>
                </w:rPr>
                <w:t xml:space="preserve">Обработка </w:t>
              </w:r>
              <w:r w:rsidR="00270E51" w:rsidRPr="002F7FD3">
                <w:rPr>
                  <w:rStyle w:val="aff4"/>
                  <w:rFonts w:ascii="Times New Roman" w:hAnsi="Times New Roman"/>
                  <w:color w:val="auto"/>
                  <w:sz w:val="16"/>
                  <w:szCs w:val="16"/>
                  <w:u w:val="none"/>
                </w:rPr>
                <w:t xml:space="preserve">входящих и исходящих </w:t>
              </w:r>
              <w:r w:rsidR="002A39FD" w:rsidRPr="002F7FD3">
                <w:rPr>
                  <w:rStyle w:val="aff4"/>
                  <w:rFonts w:ascii="Times New Roman" w:hAnsi="Times New Roman"/>
                  <w:color w:val="auto"/>
                  <w:sz w:val="16"/>
                  <w:szCs w:val="16"/>
                  <w:u w:val="none"/>
                </w:rPr>
                <w:t>звонков и обращений выделенным специалистом в режиме блендинга</w:t>
              </w:r>
            </w:hyperlink>
          </w:p>
        </w:tc>
        <w:tc>
          <w:tcPr>
            <w:tcW w:w="2412" w:type="dxa"/>
            <w:shd w:val="clear" w:color="auto" w:fill="auto"/>
            <w:vAlign w:val="center"/>
          </w:tcPr>
          <w:p w14:paraId="77B5B9E9"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64" w:type="dxa"/>
            <w:shd w:val="clear" w:color="auto" w:fill="auto"/>
            <w:vAlign w:val="center"/>
          </w:tcPr>
          <w:p w14:paraId="11AA0FAA"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4427B583" w14:textId="77777777" w:rsidR="002A39FD" w:rsidRPr="0072094B" w:rsidRDefault="002A39FD" w:rsidP="00BB6A14">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426B4ABE" w14:textId="77777777" w:rsidR="002A39FD" w:rsidRPr="0072094B" w:rsidRDefault="002A39FD" w:rsidP="00BB6A14">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291F20EF"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2A3F365C"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5615307A"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05F195FC"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shd w:val="clear" w:color="auto" w:fill="auto"/>
            <w:vAlign w:val="center"/>
          </w:tcPr>
          <w:p w14:paraId="201399F9"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2A39FD" w:rsidRPr="0072094B" w14:paraId="1E72C187" w14:textId="77777777" w:rsidTr="00DA3007">
        <w:trPr>
          <w:trHeight w:val="1191"/>
        </w:trPr>
        <w:tc>
          <w:tcPr>
            <w:tcW w:w="500" w:type="dxa"/>
            <w:shd w:val="clear" w:color="auto" w:fill="auto"/>
            <w:vAlign w:val="center"/>
          </w:tcPr>
          <w:p w14:paraId="3A1418BE" w14:textId="77777777" w:rsidR="002A39FD" w:rsidRPr="0072094B" w:rsidRDefault="007B1A9E"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r w:rsidR="002A39FD" w:rsidRPr="0072094B">
              <w:rPr>
                <w:rFonts w:ascii="Times New Roman" w:eastAsia="Times New Roman" w:hAnsi="Times New Roman" w:cs="Times New Roman"/>
                <w:sz w:val="16"/>
                <w:szCs w:val="16"/>
                <w:lang w:eastAsia="ru-RU"/>
              </w:rPr>
              <w:t>3</w:t>
            </w:r>
          </w:p>
        </w:tc>
        <w:tc>
          <w:tcPr>
            <w:tcW w:w="1766" w:type="dxa"/>
            <w:shd w:val="clear" w:color="auto" w:fill="auto"/>
            <w:vAlign w:val="center"/>
          </w:tcPr>
          <w:p w14:paraId="300608FE" w14:textId="72280C44" w:rsidR="002A39FD" w:rsidRPr="002F7FD3" w:rsidRDefault="00252E66" w:rsidP="00BB6A14">
            <w:pPr>
              <w:rPr>
                <w:rFonts w:ascii="Times New Roman" w:eastAsia="Times New Roman" w:hAnsi="Times New Roman" w:cs="Times New Roman"/>
                <w:sz w:val="16"/>
                <w:szCs w:val="16"/>
                <w:lang w:eastAsia="ru-RU"/>
              </w:rPr>
            </w:pPr>
            <w:hyperlink w:anchor="вхисхголчас" w:history="1">
              <w:r w:rsidR="002A39FD" w:rsidRPr="002F7FD3">
                <w:rPr>
                  <w:rStyle w:val="aff4"/>
                  <w:rFonts w:ascii="Times New Roman" w:hAnsi="Times New Roman"/>
                  <w:color w:val="auto"/>
                  <w:sz w:val="16"/>
                  <w:szCs w:val="16"/>
                  <w:u w:val="none"/>
                </w:rPr>
                <w:t xml:space="preserve">Обработка </w:t>
              </w:r>
              <w:r w:rsidR="00270E51" w:rsidRPr="002F7FD3">
                <w:rPr>
                  <w:rStyle w:val="aff4"/>
                  <w:rFonts w:ascii="Times New Roman" w:hAnsi="Times New Roman"/>
                  <w:color w:val="auto"/>
                  <w:sz w:val="16"/>
                  <w:szCs w:val="16"/>
                  <w:u w:val="none"/>
                </w:rPr>
                <w:t xml:space="preserve">входящих и исходящих </w:t>
              </w:r>
              <w:r w:rsidR="002A39FD" w:rsidRPr="002F7FD3">
                <w:rPr>
                  <w:rStyle w:val="aff4"/>
                  <w:rFonts w:ascii="Times New Roman" w:hAnsi="Times New Roman"/>
                  <w:color w:val="auto"/>
                  <w:sz w:val="16"/>
                  <w:szCs w:val="16"/>
                  <w:u w:val="none"/>
                </w:rPr>
                <w:t>звонков и обращений выделенным специалистом в режиме блендинга</w:t>
              </w:r>
            </w:hyperlink>
          </w:p>
        </w:tc>
        <w:tc>
          <w:tcPr>
            <w:tcW w:w="2412" w:type="dxa"/>
            <w:shd w:val="clear" w:color="auto" w:fill="auto"/>
            <w:vAlign w:val="center"/>
          </w:tcPr>
          <w:p w14:paraId="7293B530"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данных с контактами потенциальных кандидатов на вакансии АО "Почта России"</w:t>
            </w:r>
          </w:p>
          <w:p w14:paraId="279AE621" w14:textId="77777777" w:rsidR="002A39FD" w:rsidRPr="0072094B" w:rsidRDefault="002A39FD"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 </w:t>
            </w:r>
          </w:p>
        </w:tc>
        <w:tc>
          <w:tcPr>
            <w:tcW w:w="764" w:type="dxa"/>
            <w:shd w:val="clear" w:color="auto" w:fill="auto"/>
            <w:vAlign w:val="center"/>
          </w:tcPr>
          <w:p w14:paraId="7C7B44D8"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штук контактов</w:t>
            </w:r>
          </w:p>
        </w:tc>
        <w:tc>
          <w:tcPr>
            <w:tcW w:w="571" w:type="dxa"/>
            <w:shd w:val="clear" w:color="auto" w:fill="auto"/>
            <w:vAlign w:val="center"/>
          </w:tcPr>
          <w:p w14:paraId="200D0FE7" w14:textId="77777777" w:rsidR="002A39FD" w:rsidRPr="0072094B" w:rsidRDefault="002A39FD" w:rsidP="00BB6A14">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3027C718" w14:textId="77777777" w:rsidR="002A39FD" w:rsidRPr="0072094B" w:rsidRDefault="002A39FD" w:rsidP="00BB6A14">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010DA3B6"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034E353E"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6A5D40DF"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168E9CF1"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shd w:val="clear" w:color="auto" w:fill="auto"/>
            <w:vAlign w:val="center"/>
          </w:tcPr>
          <w:p w14:paraId="78278052"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9A2A7F" w:rsidRPr="0072094B" w14:paraId="68710A6D" w14:textId="77777777" w:rsidTr="00DA3007">
        <w:trPr>
          <w:trHeight w:val="567"/>
        </w:trPr>
        <w:tc>
          <w:tcPr>
            <w:tcW w:w="500" w:type="dxa"/>
            <w:shd w:val="clear" w:color="auto" w:fill="auto"/>
            <w:vAlign w:val="center"/>
          </w:tcPr>
          <w:p w14:paraId="337715B6" w14:textId="77777777" w:rsidR="009A2A7F" w:rsidRPr="0072094B" w:rsidRDefault="007B1A9E" w:rsidP="00BB6A14">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w:t>
            </w:r>
          </w:p>
        </w:tc>
        <w:tc>
          <w:tcPr>
            <w:tcW w:w="10557" w:type="dxa"/>
            <w:gridSpan w:val="13"/>
            <w:shd w:val="clear" w:color="auto" w:fill="auto"/>
            <w:vAlign w:val="center"/>
          </w:tcPr>
          <w:p w14:paraId="7A88AD66" w14:textId="77777777" w:rsidR="009A2A7F" w:rsidRPr="0072094B" w:rsidRDefault="009A2A7F" w:rsidP="00BB6A14">
            <w:pPr>
              <w:jc w:val="both"/>
              <w:rPr>
                <w:rFonts w:ascii="Times New Roman" w:eastAsia="Times New Roman" w:hAnsi="Times New Roman" w:cs="Times New Roman"/>
                <w:b/>
                <w:sz w:val="16"/>
                <w:szCs w:val="16"/>
                <w:lang w:eastAsia="ru-RU"/>
              </w:rPr>
            </w:pPr>
            <w:r w:rsidRPr="0072094B">
              <w:rPr>
                <w:rFonts w:ascii="Times New Roman" w:hAnsi="Times New Roman" w:cs="Times New Roman"/>
                <w:b/>
                <w:sz w:val="16"/>
                <w:szCs w:val="16"/>
              </w:rPr>
              <w:t>Функциональное направление «Урегулирование просроче</w:t>
            </w:r>
            <w:r w:rsidR="000A028E" w:rsidRPr="0072094B">
              <w:rPr>
                <w:rFonts w:ascii="Times New Roman" w:hAnsi="Times New Roman" w:cs="Times New Roman"/>
                <w:b/>
                <w:sz w:val="16"/>
                <w:szCs w:val="16"/>
              </w:rPr>
              <w:t>нной дебиторской задолженности»</w:t>
            </w:r>
          </w:p>
        </w:tc>
      </w:tr>
      <w:tr w:rsidR="002A39FD" w:rsidRPr="0072094B" w14:paraId="2F59F694" w14:textId="77777777" w:rsidTr="00DA3007">
        <w:trPr>
          <w:trHeight w:val="1191"/>
        </w:trPr>
        <w:tc>
          <w:tcPr>
            <w:tcW w:w="500" w:type="dxa"/>
            <w:shd w:val="clear" w:color="auto" w:fill="auto"/>
            <w:vAlign w:val="center"/>
          </w:tcPr>
          <w:p w14:paraId="53A9F8D9" w14:textId="77777777" w:rsidR="002A39FD" w:rsidRPr="0072094B" w:rsidRDefault="007B1A9E"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r w:rsidR="002A39FD" w:rsidRPr="0072094B">
              <w:rPr>
                <w:rFonts w:ascii="Times New Roman" w:eastAsia="Times New Roman" w:hAnsi="Times New Roman" w:cs="Times New Roman"/>
                <w:sz w:val="16"/>
                <w:szCs w:val="16"/>
                <w:lang w:eastAsia="ru-RU"/>
              </w:rPr>
              <w:t>.1</w:t>
            </w:r>
          </w:p>
        </w:tc>
        <w:tc>
          <w:tcPr>
            <w:tcW w:w="1766" w:type="dxa"/>
            <w:shd w:val="clear" w:color="auto" w:fill="auto"/>
            <w:vAlign w:val="center"/>
          </w:tcPr>
          <w:p w14:paraId="3ABC8356" w14:textId="728785C6" w:rsidR="002A39FD" w:rsidRPr="00BE5DE9" w:rsidRDefault="00252E66" w:rsidP="00270E51">
            <w:pPr>
              <w:rPr>
                <w:rFonts w:ascii="Times New Roman" w:eastAsia="Times New Roman" w:hAnsi="Times New Roman" w:cs="Times New Roman"/>
                <w:sz w:val="16"/>
                <w:szCs w:val="16"/>
                <w:lang w:eastAsia="ru-RU"/>
              </w:rPr>
            </w:pPr>
            <w:hyperlink w:anchor="вхисхголчас" w:history="1">
              <w:r w:rsidR="002A39FD" w:rsidRPr="00BE5DE9">
                <w:rPr>
                  <w:rStyle w:val="aff4"/>
                  <w:rFonts w:ascii="Times New Roman" w:hAnsi="Times New Roman"/>
                  <w:color w:val="auto"/>
                  <w:sz w:val="16"/>
                  <w:szCs w:val="16"/>
                  <w:u w:val="none"/>
                </w:rPr>
                <w:t xml:space="preserve">Обработка </w:t>
              </w:r>
              <w:r w:rsidR="00270E51" w:rsidRPr="00BE5DE9">
                <w:rPr>
                  <w:rStyle w:val="aff4"/>
                  <w:rFonts w:ascii="Times New Roman" w:hAnsi="Times New Roman"/>
                  <w:color w:val="auto"/>
                  <w:sz w:val="16"/>
                  <w:szCs w:val="16"/>
                  <w:u w:val="none"/>
                </w:rPr>
                <w:t xml:space="preserve">входящих и исходящих </w:t>
              </w:r>
              <w:r w:rsidR="002A39FD" w:rsidRPr="00BE5DE9">
                <w:rPr>
                  <w:rStyle w:val="aff4"/>
                  <w:rFonts w:ascii="Times New Roman" w:hAnsi="Times New Roman"/>
                  <w:color w:val="auto"/>
                  <w:sz w:val="16"/>
                  <w:szCs w:val="16"/>
                  <w:u w:val="none"/>
                </w:rPr>
                <w:t>звонков и обращений выделенным специалистом в режиме блендинг</w:t>
              </w:r>
              <w:r w:rsidR="00270E51" w:rsidRPr="00BE5DE9">
                <w:rPr>
                  <w:rStyle w:val="aff4"/>
                  <w:rFonts w:ascii="Times New Roman" w:hAnsi="Times New Roman"/>
                  <w:color w:val="auto"/>
                  <w:sz w:val="16"/>
                  <w:szCs w:val="16"/>
                  <w:u w:val="none"/>
                </w:rPr>
                <w:t>а</w:t>
              </w:r>
            </w:hyperlink>
          </w:p>
        </w:tc>
        <w:tc>
          <w:tcPr>
            <w:tcW w:w="2412" w:type="dxa"/>
            <w:shd w:val="clear" w:color="auto" w:fill="auto"/>
          </w:tcPr>
          <w:p w14:paraId="6D07404C" w14:textId="77777777" w:rsidR="002A39FD" w:rsidRPr="0072094B" w:rsidRDefault="002A39FD" w:rsidP="00BB6A14">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 горячей линии по урегулированию дебиторской задолженности</w:t>
            </w:r>
          </w:p>
          <w:p w14:paraId="4A3A9D71" w14:textId="77777777" w:rsidR="002A39FD" w:rsidRPr="0072094B" w:rsidRDefault="002A39FD" w:rsidP="00BB6A14">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8-800-101-4041,</w:t>
            </w:r>
          </w:p>
          <w:p w14:paraId="45B6DF60" w14:textId="77777777" w:rsidR="002A39FD" w:rsidRPr="0072094B" w:rsidRDefault="002A39FD" w:rsidP="00BB6A14">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w:t>
            </w:r>
            <w:r w:rsidR="008655A7" w:rsidRPr="0072094B">
              <w:rPr>
                <w:rFonts w:ascii="Times New Roman" w:eastAsia="Times New Roman" w:hAnsi="Times New Roman" w:cs="Times New Roman"/>
                <w:sz w:val="16"/>
                <w:szCs w:val="16"/>
                <w:lang w:eastAsia="ru-RU"/>
              </w:rPr>
              <w:t>тов, предоставленная Заказчиком</w:t>
            </w:r>
          </w:p>
        </w:tc>
        <w:tc>
          <w:tcPr>
            <w:tcW w:w="764" w:type="dxa"/>
            <w:shd w:val="clear" w:color="auto" w:fill="auto"/>
            <w:vAlign w:val="center"/>
          </w:tcPr>
          <w:p w14:paraId="13A45239" w14:textId="77777777" w:rsidR="002A39FD" w:rsidRPr="0072094B" w:rsidRDefault="002A39F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штук контактов</w:t>
            </w:r>
          </w:p>
        </w:tc>
        <w:tc>
          <w:tcPr>
            <w:tcW w:w="571" w:type="dxa"/>
            <w:shd w:val="clear" w:color="auto" w:fill="auto"/>
            <w:vAlign w:val="center"/>
          </w:tcPr>
          <w:p w14:paraId="21F32136" w14:textId="77777777" w:rsidR="002A39FD" w:rsidRPr="0072094B" w:rsidRDefault="002A39FD" w:rsidP="00BB6A14">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074DD98E" w14:textId="77777777" w:rsidR="002A39FD" w:rsidRPr="0072094B" w:rsidRDefault="002A39FD" w:rsidP="00BB6A14">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509FD442"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E9EC03F"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4B41E350"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39BA5745" w14:textId="77777777" w:rsidR="002A39FD" w:rsidRPr="0072094B" w:rsidRDefault="002A39FD" w:rsidP="00BB6A14">
            <w:pPr>
              <w:jc w:val="center"/>
              <w:rPr>
                <w:rFonts w:ascii="Times New Roman" w:eastAsia="Times New Roman" w:hAnsi="Times New Roman" w:cs="Times New Roman"/>
                <w:sz w:val="16"/>
                <w:szCs w:val="16"/>
                <w:lang w:eastAsia="ru-RU"/>
              </w:rPr>
            </w:pPr>
          </w:p>
        </w:tc>
        <w:tc>
          <w:tcPr>
            <w:tcW w:w="2195" w:type="dxa"/>
            <w:shd w:val="clear" w:color="auto" w:fill="auto"/>
            <w:vAlign w:val="center"/>
          </w:tcPr>
          <w:p w14:paraId="3CB2B86D" w14:textId="77777777" w:rsidR="002A39FD" w:rsidRPr="0072094B" w:rsidRDefault="002A39FD" w:rsidP="00BB6A14">
            <w:pPr>
              <w:jc w:val="center"/>
              <w:rPr>
                <w:rFonts w:ascii="Times New Roman" w:eastAsia="Times New Roman" w:hAnsi="Times New Roman" w:cs="Times New Roman"/>
                <w:sz w:val="16"/>
                <w:szCs w:val="16"/>
                <w:lang w:eastAsia="ru-RU"/>
              </w:rPr>
            </w:pPr>
          </w:p>
        </w:tc>
      </w:tr>
      <w:tr w:rsidR="00A177DD" w:rsidRPr="0072094B" w14:paraId="66589F9A" w14:textId="77777777" w:rsidTr="00DA3007">
        <w:trPr>
          <w:trHeight w:val="1191"/>
        </w:trPr>
        <w:tc>
          <w:tcPr>
            <w:tcW w:w="500" w:type="dxa"/>
            <w:shd w:val="clear" w:color="auto" w:fill="auto"/>
            <w:vAlign w:val="center"/>
          </w:tcPr>
          <w:p w14:paraId="29556276" w14:textId="77777777" w:rsidR="00A177DD" w:rsidRDefault="007B1A9E"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r w:rsidR="00A177DD">
              <w:rPr>
                <w:rFonts w:ascii="Times New Roman" w:eastAsia="Times New Roman" w:hAnsi="Times New Roman" w:cs="Times New Roman"/>
                <w:sz w:val="16"/>
                <w:szCs w:val="16"/>
                <w:lang w:eastAsia="ru-RU"/>
              </w:rPr>
              <w:t>.2</w:t>
            </w:r>
          </w:p>
        </w:tc>
        <w:tc>
          <w:tcPr>
            <w:tcW w:w="1766" w:type="dxa"/>
            <w:shd w:val="clear" w:color="auto" w:fill="auto"/>
            <w:vAlign w:val="center"/>
          </w:tcPr>
          <w:p w14:paraId="5475271C" w14:textId="484AD0C2" w:rsidR="00A177DD" w:rsidRPr="00BE5DE9" w:rsidRDefault="00252E66" w:rsidP="00BB6A14">
            <w:pPr>
              <w:rPr>
                <w:rFonts w:ascii="Times New Roman" w:hAnsi="Times New Roman"/>
                <w:sz w:val="16"/>
                <w:szCs w:val="16"/>
                <w:lang w:eastAsia="ru-RU"/>
              </w:rPr>
            </w:pPr>
            <w:hyperlink w:anchor="роботвход" w:history="1">
              <w:r w:rsidR="00A177DD" w:rsidRPr="00BE5DE9">
                <w:rPr>
                  <w:rFonts w:ascii="Times New Roman" w:hAnsi="Times New Roman"/>
                  <w:sz w:val="16"/>
                  <w:szCs w:val="16"/>
                  <w:lang w:eastAsia="ru-RU"/>
                </w:rPr>
                <w:t xml:space="preserve">Обработка исходящих звонков системой IVR </w:t>
              </w:r>
            </w:hyperlink>
          </w:p>
        </w:tc>
        <w:tc>
          <w:tcPr>
            <w:tcW w:w="2412" w:type="dxa"/>
            <w:shd w:val="clear" w:color="auto" w:fill="auto"/>
            <w:vAlign w:val="center"/>
          </w:tcPr>
          <w:p w14:paraId="2D6A49BF" w14:textId="77777777" w:rsidR="00A177DD" w:rsidRPr="0072094B" w:rsidRDefault="00A177DD" w:rsidP="00BB6A14">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p w14:paraId="619BDF6E" w14:textId="77777777" w:rsidR="00A177DD" w:rsidRPr="0072094B" w:rsidRDefault="00A177DD" w:rsidP="00BB6A14">
            <w:pPr>
              <w:pStyle w:val="af3"/>
              <w:ind w:left="78"/>
              <w:rPr>
                <w:rFonts w:ascii="Times New Roman" w:eastAsia="Times New Roman" w:hAnsi="Times New Roman" w:cs="Times New Roman"/>
                <w:sz w:val="16"/>
                <w:szCs w:val="16"/>
                <w:lang w:eastAsia="ru-RU"/>
              </w:rPr>
            </w:pPr>
          </w:p>
        </w:tc>
        <w:tc>
          <w:tcPr>
            <w:tcW w:w="764" w:type="dxa"/>
            <w:shd w:val="clear" w:color="auto" w:fill="auto"/>
            <w:vAlign w:val="center"/>
          </w:tcPr>
          <w:p w14:paraId="33D75DE5" w14:textId="77777777" w:rsidR="00A177DD" w:rsidRPr="0072094B" w:rsidRDefault="00A177DD"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штук контактов</w:t>
            </w:r>
          </w:p>
        </w:tc>
        <w:tc>
          <w:tcPr>
            <w:tcW w:w="571" w:type="dxa"/>
            <w:shd w:val="clear" w:color="auto" w:fill="auto"/>
            <w:vAlign w:val="center"/>
          </w:tcPr>
          <w:p w14:paraId="6839F959" w14:textId="77777777" w:rsidR="00A177DD" w:rsidRPr="0072094B" w:rsidRDefault="00A177DD" w:rsidP="00BB6A14">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131FBF66" w14:textId="77777777" w:rsidR="00A177DD" w:rsidRPr="0072094B" w:rsidRDefault="00A177DD" w:rsidP="00BB6A14">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43FE6D64" w14:textId="77777777" w:rsidR="00A177DD" w:rsidRPr="0072094B" w:rsidRDefault="00A177DD" w:rsidP="00BB6A14">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2B77E28" w14:textId="77777777" w:rsidR="00A177DD" w:rsidRPr="0072094B" w:rsidRDefault="00A177D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246F7C6E" w14:textId="77777777" w:rsidR="00A177DD" w:rsidRPr="0072094B" w:rsidRDefault="00A177DD" w:rsidP="00BB6A14">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64054EC4" w14:textId="77777777" w:rsidR="00A177DD" w:rsidRPr="0072094B" w:rsidRDefault="00A177DD" w:rsidP="00BB6A14">
            <w:pPr>
              <w:jc w:val="center"/>
              <w:rPr>
                <w:rFonts w:ascii="Times New Roman" w:eastAsia="Times New Roman" w:hAnsi="Times New Roman" w:cs="Times New Roman"/>
                <w:sz w:val="16"/>
                <w:szCs w:val="16"/>
                <w:lang w:eastAsia="ru-RU"/>
              </w:rPr>
            </w:pPr>
          </w:p>
        </w:tc>
        <w:tc>
          <w:tcPr>
            <w:tcW w:w="2195" w:type="dxa"/>
            <w:shd w:val="clear" w:color="auto" w:fill="auto"/>
            <w:vAlign w:val="center"/>
          </w:tcPr>
          <w:p w14:paraId="3AABA7FE" w14:textId="77777777" w:rsidR="00A177DD" w:rsidRPr="0072094B" w:rsidRDefault="00A177DD" w:rsidP="00BB6A14">
            <w:pPr>
              <w:jc w:val="center"/>
              <w:rPr>
                <w:rFonts w:ascii="Times New Roman" w:eastAsia="Times New Roman" w:hAnsi="Times New Roman" w:cs="Times New Roman"/>
                <w:sz w:val="16"/>
                <w:szCs w:val="16"/>
                <w:lang w:eastAsia="ru-RU"/>
              </w:rPr>
            </w:pPr>
          </w:p>
        </w:tc>
      </w:tr>
      <w:tr w:rsidR="00682C3B" w:rsidRPr="0072094B" w14:paraId="316A4A1E" w14:textId="77777777" w:rsidTr="00D80009">
        <w:trPr>
          <w:trHeight w:val="405"/>
        </w:trPr>
        <w:tc>
          <w:tcPr>
            <w:tcW w:w="500" w:type="dxa"/>
            <w:shd w:val="clear" w:color="auto" w:fill="auto"/>
            <w:vAlign w:val="center"/>
          </w:tcPr>
          <w:p w14:paraId="54ED11C7" w14:textId="2AE576C3" w:rsidR="00682C3B" w:rsidRDefault="00682C3B" w:rsidP="00BB6A14">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0557" w:type="dxa"/>
            <w:gridSpan w:val="13"/>
            <w:shd w:val="clear" w:color="auto" w:fill="auto"/>
            <w:vAlign w:val="center"/>
          </w:tcPr>
          <w:p w14:paraId="15066556" w14:textId="10415510" w:rsidR="00682C3B" w:rsidRPr="0072094B" w:rsidRDefault="00682C3B" w:rsidP="00682C3B">
            <w:pPr>
              <w:jc w:val="both"/>
              <w:rPr>
                <w:rFonts w:ascii="Times New Roman" w:eastAsia="Times New Roman" w:hAnsi="Times New Roman" w:cs="Times New Roman"/>
                <w:sz w:val="16"/>
                <w:szCs w:val="16"/>
                <w:lang w:eastAsia="ru-RU"/>
              </w:rPr>
            </w:pPr>
            <w:r w:rsidRPr="00682C3B">
              <w:rPr>
                <w:rFonts w:ascii="Times New Roman" w:hAnsi="Times New Roman" w:cs="Times New Roman"/>
                <w:b/>
                <w:sz w:val="16"/>
                <w:szCs w:val="16"/>
              </w:rPr>
              <w:t>Функциональное направление «Контроль качества»</w:t>
            </w:r>
          </w:p>
        </w:tc>
      </w:tr>
      <w:tr w:rsidR="00B30540" w:rsidRPr="0072094B" w14:paraId="61184070" w14:textId="77777777" w:rsidTr="00B30540">
        <w:trPr>
          <w:trHeight w:val="1191"/>
        </w:trPr>
        <w:tc>
          <w:tcPr>
            <w:tcW w:w="500" w:type="dxa"/>
            <w:shd w:val="clear" w:color="auto" w:fill="auto"/>
            <w:vAlign w:val="center"/>
          </w:tcPr>
          <w:p w14:paraId="55AA2B60" w14:textId="23EFC0B0" w:rsidR="00B30540" w:rsidRDefault="00D80009" w:rsidP="00B30540">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8.1</w:t>
            </w:r>
          </w:p>
        </w:tc>
        <w:tc>
          <w:tcPr>
            <w:tcW w:w="1766" w:type="dxa"/>
            <w:shd w:val="clear" w:color="auto" w:fill="auto"/>
            <w:vAlign w:val="center"/>
          </w:tcPr>
          <w:p w14:paraId="7C4EF0D7" w14:textId="2C76E85B" w:rsidR="00B30540" w:rsidRPr="00BE5DE9" w:rsidRDefault="00B30540" w:rsidP="00B30540">
            <w:r w:rsidRPr="00BE5DE9">
              <w:rPr>
                <w:rFonts w:ascii="Times New Roman" w:eastAsia="Times New Roman" w:hAnsi="Times New Roman" w:cs="Times New Roman"/>
                <w:sz w:val="16"/>
                <w:szCs w:val="16"/>
                <w:lang w:eastAsia="ru-RU"/>
              </w:rPr>
              <w:t>Контроль качества</w:t>
            </w:r>
          </w:p>
        </w:tc>
        <w:tc>
          <w:tcPr>
            <w:tcW w:w="2412" w:type="dxa"/>
            <w:shd w:val="clear" w:color="auto" w:fill="auto"/>
            <w:vAlign w:val="center"/>
          </w:tcPr>
          <w:p w14:paraId="7B7A68AE" w14:textId="15C2BC7B" w:rsidR="00B30540" w:rsidRPr="0072094B" w:rsidRDefault="00B30540" w:rsidP="00B30540">
            <w:pPr>
              <w:pStyle w:val="af3"/>
              <w:ind w:left="78"/>
              <w:jc w:val="center"/>
              <w:rPr>
                <w:rFonts w:ascii="Times New Roman" w:eastAsia="Times New Roman" w:hAnsi="Times New Roman" w:cs="Times New Roman"/>
                <w:sz w:val="16"/>
                <w:szCs w:val="16"/>
                <w:lang w:eastAsia="ru-RU"/>
              </w:rPr>
            </w:pPr>
            <w:r w:rsidRPr="00DA433F">
              <w:rPr>
                <w:rFonts w:ascii="Times New Roman" w:eastAsia="Times New Roman" w:hAnsi="Times New Roman" w:cs="Times New Roman"/>
                <w:sz w:val="16"/>
                <w:szCs w:val="16"/>
                <w:lang w:eastAsia="ru-RU"/>
              </w:rPr>
              <w:t>по выбору Заказчика</w:t>
            </w:r>
          </w:p>
        </w:tc>
        <w:tc>
          <w:tcPr>
            <w:tcW w:w="764" w:type="dxa"/>
            <w:shd w:val="clear" w:color="auto" w:fill="auto"/>
            <w:vAlign w:val="center"/>
          </w:tcPr>
          <w:p w14:paraId="220ECFBA" w14:textId="01521E80" w:rsidR="00B30540" w:rsidRPr="0072094B" w:rsidRDefault="00B30540" w:rsidP="00B30540">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час</w:t>
            </w:r>
          </w:p>
        </w:tc>
        <w:tc>
          <w:tcPr>
            <w:tcW w:w="571" w:type="dxa"/>
            <w:shd w:val="clear" w:color="auto" w:fill="auto"/>
            <w:vAlign w:val="center"/>
          </w:tcPr>
          <w:p w14:paraId="2D43D76E" w14:textId="77777777" w:rsidR="00B30540" w:rsidRPr="0072094B" w:rsidRDefault="00B30540" w:rsidP="00B30540">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1EAC6E08" w14:textId="77777777" w:rsidR="00B30540" w:rsidRPr="0072094B" w:rsidRDefault="00B30540" w:rsidP="00B30540">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5805DEEE" w14:textId="77777777" w:rsidR="00B30540" w:rsidRPr="0072094B" w:rsidRDefault="00B30540" w:rsidP="00B30540">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744628E0" w14:textId="77777777" w:rsidR="00B30540" w:rsidRPr="0072094B" w:rsidRDefault="00B30540" w:rsidP="00B30540">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429B001A" w14:textId="77777777" w:rsidR="00B30540" w:rsidRPr="0072094B" w:rsidRDefault="00B30540" w:rsidP="00B30540">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4F5FC07C" w14:textId="77777777" w:rsidR="00B30540" w:rsidRPr="0072094B" w:rsidRDefault="00B30540" w:rsidP="00B30540">
            <w:pPr>
              <w:jc w:val="center"/>
              <w:rPr>
                <w:rFonts w:ascii="Times New Roman" w:eastAsia="Times New Roman" w:hAnsi="Times New Roman" w:cs="Times New Roman"/>
                <w:sz w:val="16"/>
                <w:szCs w:val="16"/>
                <w:lang w:eastAsia="ru-RU"/>
              </w:rPr>
            </w:pPr>
          </w:p>
        </w:tc>
        <w:tc>
          <w:tcPr>
            <w:tcW w:w="2195" w:type="dxa"/>
            <w:shd w:val="clear" w:color="auto" w:fill="auto"/>
            <w:vAlign w:val="center"/>
          </w:tcPr>
          <w:p w14:paraId="27682320" w14:textId="77777777" w:rsidR="00B30540" w:rsidRPr="0072094B" w:rsidRDefault="00B30540" w:rsidP="00B30540">
            <w:pPr>
              <w:jc w:val="center"/>
              <w:rPr>
                <w:rFonts w:ascii="Times New Roman" w:eastAsia="Times New Roman" w:hAnsi="Times New Roman" w:cs="Times New Roman"/>
                <w:sz w:val="16"/>
                <w:szCs w:val="16"/>
                <w:lang w:eastAsia="ru-RU"/>
              </w:rPr>
            </w:pPr>
          </w:p>
        </w:tc>
      </w:tr>
      <w:tr w:rsidR="00B30540" w:rsidRPr="0072094B" w14:paraId="5D6AF063" w14:textId="77777777" w:rsidTr="00B30540">
        <w:trPr>
          <w:trHeight w:val="1191"/>
        </w:trPr>
        <w:tc>
          <w:tcPr>
            <w:tcW w:w="500" w:type="dxa"/>
            <w:shd w:val="clear" w:color="auto" w:fill="auto"/>
            <w:vAlign w:val="center"/>
          </w:tcPr>
          <w:p w14:paraId="7A6D0344" w14:textId="7D15F935" w:rsidR="00B30540" w:rsidRDefault="00D80009" w:rsidP="00B30540">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8.2</w:t>
            </w:r>
          </w:p>
        </w:tc>
        <w:tc>
          <w:tcPr>
            <w:tcW w:w="1766" w:type="dxa"/>
            <w:shd w:val="clear" w:color="auto" w:fill="auto"/>
            <w:vAlign w:val="center"/>
          </w:tcPr>
          <w:p w14:paraId="43234E33" w14:textId="68BCA9D9" w:rsidR="00B30540" w:rsidRPr="00BE5DE9" w:rsidRDefault="00B30540" w:rsidP="00B30540">
            <w:r w:rsidRPr="00BE5DE9">
              <w:rPr>
                <w:rFonts w:ascii="Times New Roman" w:eastAsia="Times New Roman" w:hAnsi="Times New Roman" w:cs="Times New Roman"/>
                <w:sz w:val="16"/>
                <w:szCs w:val="16"/>
                <w:lang w:eastAsia="ru-RU"/>
              </w:rPr>
              <w:t>Транскрибация диалогов</w:t>
            </w:r>
          </w:p>
        </w:tc>
        <w:tc>
          <w:tcPr>
            <w:tcW w:w="2412" w:type="dxa"/>
            <w:shd w:val="clear" w:color="auto" w:fill="auto"/>
            <w:vAlign w:val="center"/>
          </w:tcPr>
          <w:p w14:paraId="3C7BD62A" w14:textId="6AC58037" w:rsidR="00B30540" w:rsidRPr="0072094B" w:rsidRDefault="00B30540" w:rsidP="00B30540">
            <w:pPr>
              <w:pStyle w:val="af3"/>
              <w:ind w:left="78"/>
              <w:jc w:val="center"/>
              <w:rPr>
                <w:rFonts w:ascii="Times New Roman" w:eastAsia="Times New Roman" w:hAnsi="Times New Roman" w:cs="Times New Roman"/>
                <w:sz w:val="16"/>
                <w:szCs w:val="16"/>
                <w:lang w:eastAsia="ru-RU"/>
              </w:rPr>
            </w:pPr>
            <w:r w:rsidRPr="00DA433F">
              <w:rPr>
                <w:rFonts w:ascii="Times New Roman" w:eastAsia="Times New Roman" w:hAnsi="Times New Roman" w:cs="Times New Roman"/>
                <w:sz w:val="16"/>
                <w:szCs w:val="16"/>
                <w:lang w:eastAsia="ru-RU"/>
              </w:rPr>
              <w:t>по выбору Заказчика</w:t>
            </w:r>
          </w:p>
        </w:tc>
        <w:tc>
          <w:tcPr>
            <w:tcW w:w="764" w:type="dxa"/>
            <w:shd w:val="clear" w:color="auto" w:fill="auto"/>
            <w:vAlign w:val="center"/>
          </w:tcPr>
          <w:p w14:paraId="75D3E8B7" w14:textId="4668B698" w:rsidR="00B30540" w:rsidRPr="0072094B" w:rsidRDefault="00B30540" w:rsidP="00B30540">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5D939E0E" w14:textId="77777777" w:rsidR="00B30540" w:rsidRPr="0072094B" w:rsidRDefault="00B30540" w:rsidP="00B30540">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03235662" w14:textId="77777777" w:rsidR="00B30540" w:rsidRPr="0072094B" w:rsidRDefault="00B30540" w:rsidP="00B30540">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7DB5922A" w14:textId="77777777" w:rsidR="00B30540" w:rsidRPr="0072094B" w:rsidRDefault="00B30540" w:rsidP="00B30540">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39B547AD" w14:textId="77777777" w:rsidR="00B30540" w:rsidRPr="0072094B" w:rsidRDefault="00B30540" w:rsidP="00B30540">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7A8B9056" w14:textId="77777777" w:rsidR="00B30540" w:rsidRPr="0072094B" w:rsidRDefault="00B30540" w:rsidP="00B30540">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572D20F0" w14:textId="77777777" w:rsidR="00B30540" w:rsidRPr="0072094B" w:rsidRDefault="00B30540" w:rsidP="00B30540">
            <w:pPr>
              <w:jc w:val="center"/>
              <w:rPr>
                <w:rFonts w:ascii="Times New Roman" w:eastAsia="Times New Roman" w:hAnsi="Times New Roman" w:cs="Times New Roman"/>
                <w:sz w:val="16"/>
                <w:szCs w:val="16"/>
                <w:lang w:eastAsia="ru-RU"/>
              </w:rPr>
            </w:pPr>
          </w:p>
        </w:tc>
        <w:tc>
          <w:tcPr>
            <w:tcW w:w="2195" w:type="dxa"/>
            <w:shd w:val="clear" w:color="auto" w:fill="auto"/>
            <w:vAlign w:val="center"/>
          </w:tcPr>
          <w:p w14:paraId="79556E07" w14:textId="77777777" w:rsidR="00B30540" w:rsidRPr="0072094B" w:rsidRDefault="00B30540" w:rsidP="00B30540">
            <w:pPr>
              <w:jc w:val="center"/>
              <w:rPr>
                <w:rFonts w:ascii="Times New Roman" w:eastAsia="Times New Roman" w:hAnsi="Times New Roman" w:cs="Times New Roman"/>
                <w:sz w:val="16"/>
                <w:szCs w:val="16"/>
                <w:lang w:eastAsia="ru-RU"/>
              </w:rPr>
            </w:pPr>
          </w:p>
        </w:tc>
      </w:tr>
      <w:tr w:rsidR="00B30540" w:rsidRPr="0072094B" w14:paraId="48F270FB" w14:textId="77777777" w:rsidTr="00B30540">
        <w:trPr>
          <w:trHeight w:val="1191"/>
        </w:trPr>
        <w:tc>
          <w:tcPr>
            <w:tcW w:w="500" w:type="dxa"/>
            <w:shd w:val="clear" w:color="auto" w:fill="auto"/>
            <w:vAlign w:val="center"/>
          </w:tcPr>
          <w:p w14:paraId="140DFE3F" w14:textId="3C3CBEE7" w:rsidR="00B30540" w:rsidRDefault="00D80009" w:rsidP="00B30540">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8.3</w:t>
            </w:r>
          </w:p>
        </w:tc>
        <w:tc>
          <w:tcPr>
            <w:tcW w:w="1766" w:type="dxa"/>
            <w:shd w:val="clear" w:color="auto" w:fill="auto"/>
            <w:vAlign w:val="center"/>
          </w:tcPr>
          <w:p w14:paraId="77DF64AA" w14:textId="28CCCBEA" w:rsidR="00B30540" w:rsidRPr="00BE5DE9" w:rsidRDefault="00B30540" w:rsidP="00B30540">
            <w:r w:rsidRPr="00BE5DE9">
              <w:rPr>
                <w:rFonts w:ascii="Times New Roman" w:eastAsia="Times New Roman" w:hAnsi="Times New Roman" w:cs="Times New Roman"/>
                <w:sz w:val="16"/>
                <w:szCs w:val="16"/>
                <w:lang w:eastAsia="ru-RU"/>
              </w:rPr>
              <w:t>Автоматизированный контроль качества работы операторов</w:t>
            </w:r>
          </w:p>
        </w:tc>
        <w:tc>
          <w:tcPr>
            <w:tcW w:w="2412" w:type="dxa"/>
            <w:shd w:val="clear" w:color="auto" w:fill="auto"/>
            <w:vAlign w:val="center"/>
          </w:tcPr>
          <w:p w14:paraId="5025CD49" w14:textId="35D4AD66" w:rsidR="00B30540" w:rsidRPr="0072094B" w:rsidRDefault="00B30540" w:rsidP="00B30540">
            <w:pPr>
              <w:pStyle w:val="af3"/>
              <w:ind w:left="78"/>
              <w:jc w:val="center"/>
              <w:rPr>
                <w:rFonts w:ascii="Times New Roman" w:eastAsia="Times New Roman" w:hAnsi="Times New Roman" w:cs="Times New Roman"/>
                <w:sz w:val="16"/>
                <w:szCs w:val="16"/>
                <w:lang w:eastAsia="ru-RU"/>
              </w:rPr>
            </w:pPr>
            <w:r w:rsidRPr="00DA433F">
              <w:rPr>
                <w:rFonts w:ascii="Times New Roman" w:eastAsia="Times New Roman" w:hAnsi="Times New Roman" w:cs="Times New Roman"/>
                <w:sz w:val="16"/>
                <w:szCs w:val="16"/>
                <w:lang w:eastAsia="ru-RU"/>
              </w:rPr>
              <w:t>по выбору Заказчика</w:t>
            </w:r>
          </w:p>
        </w:tc>
        <w:tc>
          <w:tcPr>
            <w:tcW w:w="764" w:type="dxa"/>
            <w:shd w:val="clear" w:color="auto" w:fill="auto"/>
            <w:vAlign w:val="center"/>
          </w:tcPr>
          <w:p w14:paraId="5541495A" w14:textId="3A31B17F" w:rsidR="00B30540" w:rsidRPr="0072094B" w:rsidRDefault="00B30540" w:rsidP="00B30540">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44A7E7BF" w14:textId="77777777" w:rsidR="00B30540" w:rsidRPr="0072094B" w:rsidRDefault="00B30540" w:rsidP="00B30540">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7872735C" w14:textId="77777777" w:rsidR="00B30540" w:rsidRPr="0072094B" w:rsidRDefault="00B30540" w:rsidP="00B30540">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59C07C9E" w14:textId="77777777" w:rsidR="00B30540" w:rsidRPr="0072094B" w:rsidRDefault="00B30540" w:rsidP="00B30540">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48799E54" w14:textId="77777777" w:rsidR="00B30540" w:rsidRPr="0072094B" w:rsidRDefault="00B30540" w:rsidP="00B30540">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7CBBC9B0" w14:textId="77777777" w:rsidR="00B30540" w:rsidRPr="0072094B" w:rsidRDefault="00B30540" w:rsidP="00B30540">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4B356896" w14:textId="77777777" w:rsidR="00B30540" w:rsidRPr="0072094B" w:rsidRDefault="00B30540" w:rsidP="00B30540">
            <w:pPr>
              <w:jc w:val="center"/>
              <w:rPr>
                <w:rFonts w:ascii="Times New Roman" w:eastAsia="Times New Roman" w:hAnsi="Times New Roman" w:cs="Times New Roman"/>
                <w:sz w:val="16"/>
                <w:szCs w:val="16"/>
                <w:lang w:eastAsia="ru-RU"/>
              </w:rPr>
            </w:pPr>
          </w:p>
        </w:tc>
        <w:tc>
          <w:tcPr>
            <w:tcW w:w="2195" w:type="dxa"/>
            <w:shd w:val="clear" w:color="auto" w:fill="auto"/>
            <w:vAlign w:val="center"/>
          </w:tcPr>
          <w:p w14:paraId="5AFA21E0" w14:textId="77777777" w:rsidR="00B30540" w:rsidRPr="0072094B" w:rsidRDefault="00B30540" w:rsidP="00B30540">
            <w:pPr>
              <w:jc w:val="center"/>
              <w:rPr>
                <w:rFonts w:ascii="Times New Roman" w:eastAsia="Times New Roman" w:hAnsi="Times New Roman" w:cs="Times New Roman"/>
                <w:sz w:val="16"/>
                <w:szCs w:val="16"/>
                <w:lang w:eastAsia="ru-RU"/>
              </w:rPr>
            </w:pPr>
          </w:p>
        </w:tc>
      </w:tr>
    </w:tbl>
    <w:p w14:paraId="70EFB919" w14:textId="77777777" w:rsidR="00996758" w:rsidRPr="0072094B" w:rsidRDefault="00996758" w:rsidP="00BB6A14">
      <w:pPr>
        <w:pStyle w:val="affffffff5"/>
        <w:numPr>
          <w:ilvl w:val="0"/>
          <w:numId w:val="0"/>
        </w:numPr>
        <w:spacing w:after="0"/>
        <w:ind w:left="146"/>
        <w:rPr>
          <w:b w:val="0"/>
          <w:color w:val="auto"/>
          <w:sz w:val="20"/>
          <w:szCs w:val="20"/>
        </w:rPr>
      </w:pPr>
    </w:p>
    <w:p w14:paraId="379CF256" w14:textId="77777777" w:rsidR="00BA5916" w:rsidRPr="0072094B" w:rsidRDefault="00BA5916" w:rsidP="00BB6A14">
      <w:pPr>
        <w:pStyle w:val="affffffff5"/>
        <w:numPr>
          <w:ilvl w:val="0"/>
          <w:numId w:val="0"/>
        </w:numPr>
        <w:spacing w:after="0"/>
        <w:ind w:left="146"/>
        <w:rPr>
          <w:b w:val="0"/>
          <w:color w:val="auto"/>
          <w:sz w:val="20"/>
          <w:szCs w:val="20"/>
        </w:rPr>
      </w:pPr>
    </w:p>
    <w:p w14:paraId="1B09A9A2" w14:textId="77777777" w:rsidR="00BA5916" w:rsidRPr="0072094B" w:rsidRDefault="008655A7" w:rsidP="00BB6A14">
      <w:pPr>
        <w:pStyle w:val="affffffff5"/>
        <w:numPr>
          <w:ilvl w:val="0"/>
          <w:numId w:val="0"/>
        </w:numPr>
        <w:spacing w:after="0"/>
        <w:ind w:left="146"/>
        <w:rPr>
          <w:b w:val="0"/>
          <w:color w:val="auto"/>
          <w:sz w:val="20"/>
          <w:szCs w:val="20"/>
        </w:rPr>
      </w:pPr>
      <w:r w:rsidRPr="0072094B">
        <w:rPr>
          <w:b w:val="0"/>
          <w:color w:val="auto"/>
          <w:sz w:val="20"/>
          <w:szCs w:val="20"/>
        </w:rPr>
        <w:t xml:space="preserve">Данные по объёмам и требованиям к уровню сервиса приведены в качестве примера заполнения, и не могут быть использованы в иных целях. </w:t>
      </w:r>
    </w:p>
    <w:p w14:paraId="5CBD5DE7" w14:textId="77777777" w:rsidR="008655A7" w:rsidRPr="0072094B" w:rsidRDefault="008655A7" w:rsidP="00BB6A14">
      <w:pPr>
        <w:pStyle w:val="affffffff5"/>
        <w:numPr>
          <w:ilvl w:val="0"/>
          <w:numId w:val="0"/>
        </w:numPr>
        <w:spacing w:after="0"/>
        <w:ind w:left="146"/>
        <w:rPr>
          <w:b w:val="0"/>
          <w:color w:val="auto"/>
          <w:sz w:val="20"/>
          <w:szCs w:val="20"/>
        </w:rPr>
      </w:pPr>
      <w:r w:rsidRPr="0072094B">
        <w:rPr>
          <w:b w:val="0"/>
          <w:color w:val="auto"/>
          <w:sz w:val="20"/>
          <w:szCs w:val="20"/>
        </w:rPr>
        <w:t>При появлении новых каналов обслуживания, Заказчик добавляет в форму дополнительную строку для отображения требований к объёмам и уровню сервиса.</w:t>
      </w:r>
    </w:p>
    <w:p w14:paraId="67C84DA4" w14:textId="77777777" w:rsidR="008655A7" w:rsidRPr="0072094B" w:rsidRDefault="008655A7" w:rsidP="00BB6A14">
      <w:pPr>
        <w:pStyle w:val="affffffff5"/>
        <w:numPr>
          <w:ilvl w:val="0"/>
          <w:numId w:val="0"/>
        </w:numPr>
        <w:spacing w:after="0"/>
        <w:ind w:left="146"/>
        <w:rPr>
          <w:b w:val="0"/>
          <w:color w:val="auto"/>
          <w:sz w:val="20"/>
          <w:szCs w:val="20"/>
        </w:rPr>
      </w:pPr>
    </w:p>
    <w:p w14:paraId="0A578DE8" w14:textId="77777777" w:rsidR="00384995" w:rsidRPr="0072094B" w:rsidRDefault="00384995" w:rsidP="00BB6A14">
      <w:pPr>
        <w:pStyle w:val="affffffff5"/>
        <w:numPr>
          <w:ilvl w:val="0"/>
          <w:numId w:val="0"/>
        </w:numPr>
        <w:spacing w:after="0"/>
        <w:ind w:left="146"/>
        <w:rPr>
          <w:color w:val="auto"/>
        </w:rPr>
      </w:pPr>
      <w:r w:rsidRPr="0072094B">
        <w:rPr>
          <w:color w:val="auto"/>
        </w:rPr>
        <w:br w:type="page"/>
      </w:r>
    </w:p>
    <w:p w14:paraId="5BEBC463" w14:textId="77777777" w:rsidR="00384995" w:rsidRPr="0072094B" w:rsidRDefault="00384995" w:rsidP="00BB6A14">
      <w:pPr>
        <w:pStyle w:val="afffffffff"/>
        <w:spacing w:after="0"/>
        <w:ind w:left="284"/>
        <w:jc w:val="center"/>
        <w:sectPr w:rsidR="00384995" w:rsidRPr="0072094B" w:rsidSect="0051551F">
          <w:footerReference w:type="default" r:id="rId9"/>
          <w:pgSz w:w="11906" w:h="16838"/>
          <w:pgMar w:top="1134" w:right="566" w:bottom="1134" w:left="1701" w:header="708" w:footer="708" w:gutter="0"/>
          <w:cols w:space="708"/>
          <w:docGrid w:linePitch="360"/>
        </w:sectPr>
      </w:pPr>
    </w:p>
    <w:p w14:paraId="0A2FEE8D" w14:textId="77777777" w:rsidR="00E2204A" w:rsidRPr="0072094B" w:rsidRDefault="00E2204A" w:rsidP="00BB6A14">
      <w:pPr>
        <w:pStyle w:val="afffffffff"/>
        <w:spacing w:after="0"/>
        <w:ind w:left="284"/>
        <w:jc w:val="center"/>
      </w:pPr>
      <w:r w:rsidRPr="0072094B">
        <w:lastRenderedPageBreak/>
        <w:t xml:space="preserve">Форма </w:t>
      </w:r>
      <w:r w:rsidR="00756772">
        <w:t>Дополнительного предложения (</w:t>
      </w:r>
      <w:r w:rsidR="004776EC" w:rsidRPr="0072094B">
        <w:t xml:space="preserve">Ответной </w:t>
      </w:r>
      <w:r w:rsidR="00DD18CF" w:rsidRPr="0072094B">
        <w:t>З</w:t>
      </w:r>
      <w:r w:rsidRPr="0072094B">
        <w:t>а</w:t>
      </w:r>
      <w:r w:rsidR="00DD18CF" w:rsidRPr="0072094B">
        <w:t>явки</w:t>
      </w:r>
      <w:r w:rsidR="00756772">
        <w:t>)</w:t>
      </w:r>
    </w:p>
    <w:p w14:paraId="6BDF5496" w14:textId="77777777" w:rsidR="00E2204A" w:rsidRPr="0072094B" w:rsidRDefault="00E2204A" w:rsidP="00BB6A14">
      <w:pPr>
        <w:pStyle w:val="afffffffff"/>
        <w:spacing w:after="0"/>
        <w:ind w:left="0"/>
        <w:jc w:val="center"/>
      </w:pPr>
    </w:p>
    <w:p w14:paraId="71BCF5A0" w14:textId="77777777" w:rsidR="00E2204A" w:rsidRPr="0072094B" w:rsidRDefault="004776EC" w:rsidP="00BB6A14">
      <w:pPr>
        <w:pStyle w:val="affffffff9"/>
        <w:ind w:firstLine="0"/>
        <w:jc w:val="center"/>
      </w:pPr>
      <w:r w:rsidRPr="0072094B">
        <w:t xml:space="preserve">Ответная </w:t>
      </w:r>
      <w:r w:rsidR="00E2204A" w:rsidRPr="0072094B">
        <w:t>За</w:t>
      </w:r>
      <w:r w:rsidR="00DD18CF" w:rsidRPr="0072094B">
        <w:t>явка</w:t>
      </w:r>
      <w:r w:rsidR="00E2204A" w:rsidRPr="0072094B">
        <w:t xml:space="preserve"> </w:t>
      </w:r>
      <w:r w:rsidR="007C175C" w:rsidRPr="0072094B">
        <w:t>«</w:t>
      </w:r>
      <w:r w:rsidR="00516491" w:rsidRPr="0072094B">
        <w:t>Исполнитель … (указывается наименование исполнителя)</w:t>
      </w:r>
      <w:r w:rsidR="007C175C" w:rsidRPr="0072094B">
        <w:t xml:space="preserve">» </w:t>
      </w:r>
      <w:r w:rsidR="00E2204A" w:rsidRPr="0072094B">
        <w:t xml:space="preserve">на </w:t>
      </w:r>
      <w:r w:rsidR="00516491" w:rsidRPr="0072094B">
        <w:t>оказание услуг</w:t>
      </w:r>
      <w:r w:rsidR="00E2204A" w:rsidRPr="0072094B">
        <w:t xml:space="preserve"> в период с (дата) по (дата)</w:t>
      </w:r>
      <w:r w:rsidR="008655A7" w:rsidRPr="0072094B">
        <w:t xml:space="preserve"> </w:t>
      </w:r>
      <w:r w:rsidR="00E2204A" w:rsidRPr="0072094B">
        <w:t>согласно Договор</w:t>
      </w:r>
      <w:r w:rsidR="003C2F42" w:rsidRPr="0072094B">
        <w:t>а</w:t>
      </w:r>
      <w:r w:rsidR="00E2204A" w:rsidRPr="0072094B">
        <w:t xml:space="preserve"> </w:t>
      </w:r>
      <w:r w:rsidR="005B2C9F" w:rsidRPr="0072094B">
        <w:t>на</w:t>
      </w:r>
      <w:r w:rsidR="00E2204A" w:rsidRPr="0072094B">
        <w:t xml:space="preserve"> предоставлени</w:t>
      </w:r>
      <w:r w:rsidR="005B2C9F" w:rsidRPr="0072094B">
        <w:t>е</w:t>
      </w:r>
      <w:r w:rsidR="00E2204A" w:rsidRPr="0072094B">
        <w:t xml:space="preserve"> услуг Контактн</w:t>
      </w:r>
      <w:r w:rsidR="005B2C9F" w:rsidRPr="0072094B">
        <w:t>ого</w:t>
      </w:r>
      <w:r w:rsidR="00E2204A" w:rsidRPr="0072094B">
        <w:t xml:space="preserve"> центр</w:t>
      </w:r>
      <w:r w:rsidR="005B2C9F" w:rsidRPr="0072094B">
        <w:t>а</w:t>
      </w:r>
      <w:r w:rsidR="00E2204A" w:rsidRPr="0072094B">
        <w:t xml:space="preserve"> для нужд АО </w:t>
      </w:r>
      <w:r w:rsidR="005B2C9F" w:rsidRPr="0072094B">
        <w:t>«</w:t>
      </w:r>
      <w:r w:rsidR="00E2204A" w:rsidRPr="0072094B">
        <w:t>Почта России</w:t>
      </w:r>
      <w:r w:rsidR="005B2C9F" w:rsidRPr="0072094B">
        <w:t>»</w:t>
      </w:r>
      <w:r w:rsidR="00E2204A" w:rsidRPr="0072094B">
        <w:t xml:space="preserve"> № ______ от _____________ 20__ года.</w:t>
      </w:r>
    </w:p>
    <w:p w14:paraId="480D1045" w14:textId="77777777" w:rsidR="008655A7" w:rsidRPr="0072094B" w:rsidRDefault="008655A7" w:rsidP="00BB6A14">
      <w:pPr>
        <w:pStyle w:val="affffffff9"/>
        <w:jc w:val="center"/>
      </w:pPr>
    </w:p>
    <w:p w14:paraId="3835FA8A" w14:textId="77777777" w:rsidR="00E2204A" w:rsidRPr="0072094B" w:rsidRDefault="00D2451F" w:rsidP="00BB6A14">
      <w:pPr>
        <w:pStyle w:val="affffffff9"/>
      </w:pPr>
      <w:r w:rsidRPr="0072094B">
        <w:t xml:space="preserve">Настоящей Ответной Заявкой подтверждаем, что </w:t>
      </w:r>
      <w:r w:rsidR="003C2F42" w:rsidRPr="0072094B">
        <w:t>«</w:t>
      </w:r>
      <w:r w:rsidR="00516491" w:rsidRPr="0072094B">
        <w:t>Исполнитель … (указывается наименование исполнителя)</w:t>
      </w:r>
      <w:r w:rsidRPr="0072094B">
        <w:t xml:space="preserve">» соответствует техническим требованиям, необходимым для исполнения услуг, перечисленных в данной заявке в указанных объемах и с </w:t>
      </w:r>
      <w:r w:rsidR="00B903DD" w:rsidRPr="0072094B">
        <w:t>исполнением требуемых значений КПЭ</w:t>
      </w:r>
    </w:p>
    <w:p w14:paraId="09D940F3" w14:textId="77777777" w:rsidR="00F33290" w:rsidRPr="0072094B" w:rsidRDefault="00F33290" w:rsidP="00BB6A14">
      <w:pPr>
        <w:pStyle w:val="affffffff9"/>
      </w:pPr>
    </w:p>
    <w:tbl>
      <w:tblPr>
        <w:tblStyle w:val="aff3"/>
        <w:tblW w:w="15026" w:type="dxa"/>
        <w:tblInd w:w="-289" w:type="dxa"/>
        <w:tblLayout w:type="fixed"/>
        <w:tblLook w:val="04A0" w:firstRow="1" w:lastRow="0" w:firstColumn="1" w:lastColumn="0" w:noHBand="0" w:noVBand="1"/>
      </w:tblPr>
      <w:tblGrid>
        <w:gridCol w:w="568"/>
        <w:gridCol w:w="1417"/>
        <w:gridCol w:w="1560"/>
        <w:gridCol w:w="1134"/>
        <w:gridCol w:w="571"/>
        <w:gridCol w:w="13"/>
        <w:gridCol w:w="558"/>
        <w:gridCol w:w="26"/>
        <w:gridCol w:w="546"/>
        <w:gridCol w:w="13"/>
        <w:gridCol w:w="559"/>
        <w:gridCol w:w="567"/>
        <w:gridCol w:w="690"/>
        <w:gridCol w:w="661"/>
        <w:gridCol w:w="662"/>
        <w:gridCol w:w="661"/>
        <w:gridCol w:w="662"/>
        <w:gridCol w:w="661"/>
        <w:gridCol w:w="662"/>
        <w:gridCol w:w="1276"/>
        <w:gridCol w:w="1559"/>
      </w:tblGrid>
      <w:tr w:rsidR="00FD2DBB" w:rsidRPr="00BE5DE9" w14:paraId="2C60ED0B" w14:textId="77777777" w:rsidTr="0001017D">
        <w:trPr>
          <w:trHeight w:val="552"/>
        </w:trPr>
        <w:tc>
          <w:tcPr>
            <w:tcW w:w="568" w:type="dxa"/>
            <w:vMerge w:val="restart"/>
            <w:vAlign w:val="center"/>
          </w:tcPr>
          <w:p w14:paraId="26D1DEE6" w14:textId="77777777" w:rsidR="00FD2DBB" w:rsidRPr="00BE5DE9" w:rsidRDefault="00FD2DBB" w:rsidP="00BB6A14">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b/>
                <w:bCs/>
                <w:sz w:val="16"/>
                <w:szCs w:val="16"/>
                <w:lang w:eastAsia="ru-RU"/>
              </w:rPr>
              <w:t>п/п</w:t>
            </w:r>
          </w:p>
        </w:tc>
        <w:tc>
          <w:tcPr>
            <w:tcW w:w="1417" w:type="dxa"/>
            <w:vMerge w:val="restart"/>
            <w:vAlign w:val="center"/>
          </w:tcPr>
          <w:p w14:paraId="5C60E1D0" w14:textId="77777777" w:rsidR="00FD2DBB" w:rsidRPr="00BE5DE9" w:rsidRDefault="00FD2DBB" w:rsidP="00BB6A14">
            <w:pPr>
              <w:rPr>
                <w:rFonts w:ascii="Times New Roman" w:eastAsia="Times New Roman" w:hAnsi="Times New Roman" w:cs="Times New Roman"/>
                <w:b/>
                <w:bCs/>
                <w:sz w:val="16"/>
                <w:szCs w:val="16"/>
                <w:lang w:eastAsia="ru-RU"/>
              </w:rPr>
            </w:pPr>
            <w:r w:rsidRPr="00BE5DE9">
              <w:rPr>
                <w:rFonts w:ascii="Times New Roman" w:eastAsia="Times New Roman" w:hAnsi="Times New Roman" w:cs="Times New Roman"/>
                <w:b/>
                <w:bCs/>
                <w:sz w:val="16"/>
                <w:szCs w:val="16"/>
                <w:lang w:eastAsia="ru-RU"/>
              </w:rPr>
              <w:t>Наименование услуг</w:t>
            </w:r>
          </w:p>
        </w:tc>
        <w:tc>
          <w:tcPr>
            <w:tcW w:w="1560" w:type="dxa"/>
            <w:vMerge w:val="restart"/>
            <w:vAlign w:val="center"/>
          </w:tcPr>
          <w:p w14:paraId="0BC3D49D" w14:textId="77777777" w:rsidR="00FD2DBB" w:rsidRPr="00BE5DE9" w:rsidRDefault="00FD2DBB" w:rsidP="00BB6A14">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b/>
                <w:bCs/>
                <w:sz w:val="16"/>
                <w:szCs w:val="16"/>
                <w:lang w:eastAsia="ru-RU"/>
              </w:rPr>
              <w:t>Канал  обращения</w:t>
            </w:r>
          </w:p>
        </w:tc>
        <w:tc>
          <w:tcPr>
            <w:tcW w:w="1134" w:type="dxa"/>
            <w:vMerge w:val="restart"/>
            <w:vAlign w:val="center"/>
          </w:tcPr>
          <w:p w14:paraId="72C03BA9" w14:textId="77777777" w:rsidR="00FD2DBB" w:rsidRPr="00BE5DE9" w:rsidRDefault="00FD2DBB" w:rsidP="00BB6A14">
            <w:pPr>
              <w:rPr>
                <w:rFonts w:ascii="Times New Roman" w:eastAsia="Times New Roman" w:hAnsi="Times New Roman" w:cs="Times New Roman"/>
                <w:b/>
                <w:bCs/>
                <w:sz w:val="16"/>
                <w:szCs w:val="16"/>
                <w:lang w:eastAsia="ru-RU"/>
              </w:rPr>
            </w:pPr>
            <w:r w:rsidRPr="00BE5DE9">
              <w:rPr>
                <w:rFonts w:ascii="Times New Roman" w:eastAsia="Times New Roman" w:hAnsi="Times New Roman" w:cs="Times New Roman"/>
                <w:b/>
                <w:bCs/>
                <w:sz w:val="16"/>
                <w:szCs w:val="16"/>
                <w:lang w:eastAsia="ru-RU"/>
              </w:rPr>
              <w:t>Единица измерения объемов услуг</w:t>
            </w:r>
          </w:p>
          <w:p w14:paraId="53BDBE2D" w14:textId="77777777" w:rsidR="00FD2DBB" w:rsidRPr="00BE5DE9" w:rsidRDefault="00FD2DBB" w:rsidP="00BB6A14">
            <w:pPr>
              <w:rPr>
                <w:rFonts w:ascii="Times New Roman" w:eastAsia="Times New Roman" w:hAnsi="Times New Roman" w:cs="Times New Roman"/>
                <w:sz w:val="16"/>
                <w:szCs w:val="16"/>
                <w:lang w:eastAsia="ru-RU"/>
              </w:rPr>
            </w:pPr>
          </w:p>
        </w:tc>
        <w:tc>
          <w:tcPr>
            <w:tcW w:w="3543" w:type="dxa"/>
            <w:gridSpan w:val="9"/>
            <w:vAlign w:val="center"/>
          </w:tcPr>
          <w:p w14:paraId="3135A0E3" w14:textId="77777777" w:rsidR="00FD2DBB" w:rsidRPr="00BE5DE9" w:rsidRDefault="00FD2DBB" w:rsidP="00BB6A14">
            <w:pPr>
              <w:jc w:val="center"/>
              <w:rPr>
                <w:rFonts w:ascii="Times New Roman" w:eastAsia="Times New Roman" w:hAnsi="Times New Roman" w:cs="Times New Roman"/>
                <w:b/>
                <w:sz w:val="16"/>
                <w:szCs w:val="16"/>
                <w:lang w:eastAsia="ru-RU"/>
              </w:rPr>
            </w:pPr>
            <w:r w:rsidRPr="00BE5DE9">
              <w:rPr>
                <w:rFonts w:ascii="Times New Roman" w:eastAsia="Times New Roman" w:hAnsi="Times New Roman" w:cs="Times New Roman"/>
                <w:b/>
                <w:sz w:val="16"/>
                <w:szCs w:val="16"/>
                <w:lang w:eastAsia="ru-RU"/>
              </w:rPr>
              <w:t>Объём услуг в период  с … по … в единицах объема</w:t>
            </w:r>
          </w:p>
        </w:tc>
        <w:tc>
          <w:tcPr>
            <w:tcW w:w="3969" w:type="dxa"/>
            <w:gridSpan w:val="6"/>
            <w:vAlign w:val="center"/>
          </w:tcPr>
          <w:p w14:paraId="7169E473" w14:textId="77777777" w:rsidR="00FD2DBB" w:rsidRPr="00BE5DE9" w:rsidRDefault="00FD2DBB" w:rsidP="00BB6A14">
            <w:pPr>
              <w:rPr>
                <w:rFonts w:ascii="Times New Roman" w:eastAsia="Times New Roman" w:hAnsi="Times New Roman" w:cs="Times New Roman"/>
                <w:b/>
                <w:sz w:val="16"/>
                <w:szCs w:val="16"/>
                <w:lang w:eastAsia="ru-RU"/>
              </w:rPr>
            </w:pPr>
            <w:r w:rsidRPr="00BE5DE9">
              <w:rPr>
                <w:rFonts w:ascii="Times New Roman" w:eastAsia="Times New Roman" w:hAnsi="Times New Roman" w:cs="Times New Roman"/>
                <w:b/>
                <w:sz w:val="16"/>
                <w:szCs w:val="16"/>
                <w:lang w:eastAsia="ru-RU"/>
              </w:rPr>
              <w:t>Объём услуг в период  с … по … в единицах тарифа</w:t>
            </w:r>
          </w:p>
        </w:tc>
        <w:tc>
          <w:tcPr>
            <w:tcW w:w="1276" w:type="dxa"/>
            <w:vMerge w:val="restart"/>
            <w:vAlign w:val="center"/>
          </w:tcPr>
          <w:p w14:paraId="066E14A1" w14:textId="77777777" w:rsidR="00FD2DBB" w:rsidRPr="00BE5DE9" w:rsidRDefault="00FD2DBB" w:rsidP="00BB6A14">
            <w:pPr>
              <w:rPr>
                <w:rFonts w:ascii="Times New Roman" w:eastAsia="Times New Roman" w:hAnsi="Times New Roman" w:cs="Times New Roman"/>
                <w:b/>
                <w:sz w:val="16"/>
                <w:szCs w:val="16"/>
                <w:lang w:eastAsia="ru-RU"/>
              </w:rPr>
            </w:pPr>
            <w:r w:rsidRPr="00BE5DE9">
              <w:rPr>
                <w:rFonts w:ascii="Times New Roman" w:eastAsia="Times New Roman" w:hAnsi="Times New Roman" w:cs="Times New Roman"/>
                <w:b/>
                <w:sz w:val="16"/>
                <w:szCs w:val="16"/>
                <w:lang w:eastAsia="ru-RU"/>
              </w:rPr>
              <w:t>Тарифное предложение *</w:t>
            </w:r>
          </w:p>
        </w:tc>
        <w:tc>
          <w:tcPr>
            <w:tcW w:w="1559" w:type="dxa"/>
            <w:vMerge w:val="restart"/>
          </w:tcPr>
          <w:p w14:paraId="481A19E9" w14:textId="77777777" w:rsidR="00FD2DBB" w:rsidRPr="00BE5DE9" w:rsidRDefault="00FD2DBB" w:rsidP="00BB6A14">
            <w:pPr>
              <w:rPr>
                <w:rFonts w:ascii="Times New Roman" w:eastAsia="Times New Roman" w:hAnsi="Times New Roman" w:cs="Times New Roman"/>
                <w:b/>
                <w:sz w:val="16"/>
                <w:szCs w:val="16"/>
                <w:lang w:eastAsia="ru-RU"/>
              </w:rPr>
            </w:pPr>
            <w:r w:rsidRPr="00BE5DE9">
              <w:rPr>
                <w:rFonts w:ascii="Times New Roman" w:eastAsia="Times New Roman" w:hAnsi="Times New Roman" w:cs="Times New Roman"/>
                <w:b/>
                <w:sz w:val="16"/>
                <w:szCs w:val="16"/>
                <w:lang w:eastAsia="ru-RU"/>
              </w:rPr>
              <w:t xml:space="preserve">Расчетная стоимость услуги за период с … по … , руб. без НДС </w:t>
            </w:r>
          </w:p>
        </w:tc>
      </w:tr>
      <w:tr w:rsidR="00FD2DBB" w:rsidRPr="00BE5DE9" w14:paraId="3FFE70C8" w14:textId="77777777" w:rsidTr="0001017D">
        <w:trPr>
          <w:trHeight w:val="284"/>
        </w:trPr>
        <w:tc>
          <w:tcPr>
            <w:tcW w:w="568" w:type="dxa"/>
            <w:vMerge/>
            <w:vAlign w:val="center"/>
          </w:tcPr>
          <w:p w14:paraId="1D7279F8" w14:textId="77777777" w:rsidR="00FD2DBB" w:rsidRPr="00BE5DE9" w:rsidRDefault="00FD2DBB" w:rsidP="00BB6A14">
            <w:pPr>
              <w:rPr>
                <w:rFonts w:ascii="Times New Roman" w:eastAsia="Times New Roman" w:hAnsi="Times New Roman" w:cs="Times New Roman"/>
                <w:b/>
                <w:bCs/>
                <w:sz w:val="16"/>
                <w:szCs w:val="16"/>
                <w:lang w:eastAsia="ru-RU"/>
              </w:rPr>
            </w:pPr>
          </w:p>
        </w:tc>
        <w:tc>
          <w:tcPr>
            <w:tcW w:w="1417" w:type="dxa"/>
            <w:vMerge/>
            <w:vAlign w:val="center"/>
          </w:tcPr>
          <w:p w14:paraId="4BBDD0B2" w14:textId="77777777" w:rsidR="00FD2DBB" w:rsidRPr="00BE5DE9" w:rsidRDefault="00FD2DBB" w:rsidP="00BB6A14">
            <w:pPr>
              <w:rPr>
                <w:rFonts w:ascii="Times New Roman" w:eastAsia="Times New Roman" w:hAnsi="Times New Roman" w:cs="Times New Roman"/>
                <w:b/>
                <w:bCs/>
                <w:sz w:val="16"/>
                <w:szCs w:val="16"/>
                <w:lang w:eastAsia="ru-RU"/>
              </w:rPr>
            </w:pPr>
          </w:p>
        </w:tc>
        <w:tc>
          <w:tcPr>
            <w:tcW w:w="1560" w:type="dxa"/>
            <w:vMerge/>
            <w:vAlign w:val="center"/>
          </w:tcPr>
          <w:p w14:paraId="4BFC1FF2" w14:textId="77777777" w:rsidR="00FD2DBB" w:rsidRPr="00BE5DE9" w:rsidRDefault="00FD2DBB" w:rsidP="00BB6A14">
            <w:pPr>
              <w:rPr>
                <w:rFonts w:ascii="Times New Roman" w:eastAsia="Times New Roman" w:hAnsi="Times New Roman" w:cs="Times New Roman"/>
                <w:b/>
                <w:bCs/>
                <w:sz w:val="16"/>
                <w:szCs w:val="16"/>
                <w:lang w:eastAsia="ru-RU"/>
              </w:rPr>
            </w:pPr>
          </w:p>
        </w:tc>
        <w:tc>
          <w:tcPr>
            <w:tcW w:w="1134" w:type="dxa"/>
            <w:vMerge/>
            <w:vAlign w:val="center"/>
          </w:tcPr>
          <w:p w14:paraId="2262543E" w14:textId="77777777" w:rsidR="00FD2DBB" w:rsidRPr="00BE5DE9" w:rsidRDefault="00FD2DBB" w:rsidP="00BB6A14">
            <w:pPr>
              <w:rPr>
                <w:rFonts w:ascii="Times New Roman" w:eastAsia="Times New Roman" w:hAnsi="Times New Roman" w:cs="Times New Roman"/>
                <w:b/>
                <w:bCs/>
                <w:sz w:val="16"/>
                <w:szCs w:val="16"/>
                <w:lang w:eastAsia="ru-RU"/>
              </w:rPr>
            </w:pPr>
          </w:p>
        </w:tc>
        <w:tc>
          <w:tcPr>
            <w:tcW w:w="571" w:type="dxa"/>
            <w:vAlign w:val="center"/>
          </w:tcPr>
          <w:p w14:paraId="31469362" w14:textId="77777777" w:rsidR="00FD2DBB" w:rsidRPr="00BE5DE9" w:rsidRDefault="00FD2DBB" w:rsidP="00BB6A14">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1</w:t>
            </w:r>
          </w:p>
        </w:tc>
        <w:tc>
          <w:tcPr>
            <w:tcW w:w="571" w:type="dxa"/>
            <w:gridSpan w:val="2"/>
            <w:vAlign w:val="center"/>
          </w:tcPr>
          <w:p w14:paraId="7B90EDAA" w14:textId="77777777" w:rsidR="00FD2DBB" w:rsidRPr="00BE5DE9" w:rsidRDefault="00FD2DBB" w:rsidP="00BB6A14">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2</w:t>
            </w:r>
          </w:p>
        </w:tc>
        <w:tc>
          <w:tcPr>
            <w:tcW w:w="572" w:type="dxa"/>
            <w:gridSpan w:val="2"/>
            <w:vAlign w:val="center"/>
          </w:tcPr>
          <w:p w14:paraId="01FA9583" w14:textId="77777777" w:rsidR="00FD2DBB" w:rsidRPr="00BE5DE9" w:rsidRDefault="00FD2DBB" w:rsidP="00BB6A14">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3</w:t>
            </w:r>
          </w:p>
        </w:tc>
        <w:tc>
          <w:tcPr>
            <w:tcW w:w="572" w:type="dxa"/>
            <w:gridSpan w:val="2"/>
            <w:vAlign w:val="center"/>
          </w:tcPr>
          <w:p w14:paraId="054674B9" w14:textId="77777777" w:rsidR="00FD2DBB" w:rsidRPr="00BE5DE9" w:rsidRDefault="00FD2DBB" w:rsidP="00BB6A14">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4</w:t>
            </w:r>
          </w:p>
        </w:tc>
        <w:tc>
          <w:tcPr>
            <w:tcW w:w="567" w:type="dxa"/>
            <w:vAlign w:val="center"/>
          </w:tcPr>
          <w:p w14:paraId="7AF87E2D" w14:textId="77777777" w:rsidR="00FD2DBB" w:rsidRPr="00BE5DE9" w:rsidRDefault="00FD2DBB" w:rsidP="00BB6A14">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5</w:t>
            </w:r>
          </w:p>
        </w:tc>
        <w:tc>
          <w:tcPr>
            <w:tcW w:w="690" w:type="dxa"/>
            <w:vAlign w:val="center"/>
          </w:tcPr>
          <w:p w14:paraId="2A0D722F" w14:textId="77777777" w:rsidR="00FD2DBB" w:rsidRPr="00BE5DE9" w:rsidRDefault="00FD2DBB" w:rsidP="00BB6A14">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6</w:t>
            </w:r>
          </w:p>
        </w:tc>
        <w:tc>
          <w:tcPr>
            <w:tcW w:w="661" w:type="dxa"/>
            <w:vAlign w:val="center"/>
          </w:tcPr>
          <w:p w14:paraId="60E24AB7" w14:textId="77777777" w:rsidR="00FD2DBB" w:rsidRPr="00BE5DE9" w:rsidRDefault="00FD2DBB" w:rsidP="00BB6A14">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1</w:t>
            </w:r>
          </w:p>
        </w:tc>
        <w:tc>
          <w:tcPr>
            <w:tcW w:w="662" w:type="dxa"/>
            <w:vAlign w:val="center"/>
          </w:tcPr>
          <w:p w14:paraId="64593FEC" w14:textId="77777777" w:rsidR="00FD2DBB" w:rsidRPr="00BE5DE9" w:rsidRDefault="00FD2DBB" w:rsidP="00BB6A14">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2</w:t>
            </w:r>
          </w:p>
        </w:tc>
        <w:tc>
          <w:tcPr>
            <w:tcW w:w="661" w:type="dxa"/>
            <w:vAlign w:val="center"/>
          </w:tcPr>
          <w:p w14:paraId="4EF61AB9" w14:textId="77777777" w:rsidR="00FD2DBB" w:rsidRPr="00BE5DE9" w:rsidRDefault="00FD2DBB" w:rsidP="00BB6A14">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3</w:t>
            </w:r>
          </w:p>
        </w:tc>
        <w:tc>
          <w:tcPr>
            <w:tcW w:w="662" w:type="dxa"/>
            <w:vAlign w:val="center"/>
          </w:tcPr>
          <w:p w14:paraId="526C0AD1" w14:textId="77777777" w:rsidR="00FD2DBB" w:rsidRPr="00BE5DE9" w:rsidRDefault="00FD2DBB" w:rsidP="00BB6A14">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4</w:t>
            </w:r>
          </w:p>
        </w:tc>
        <w:tc>
          <w:tcPr>
            <w:tcW w:w="661" w:type="dxa"/>
            <w:vAlign w:val="center"/>
          </w:tcPr>
          <w:p w14:paraId="15E7C513" w14:textId="77777777" w:rsidR="00FD2DBB" w:rsidRPr="00BE5DE9" w:rsidRDefault="00FD2DBB" w:rsidP="00BB6A14">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5</w:t>
            </w:r>
          </w:p>
        </w:tc>
        <w:tc>
          <w:tcPr>
            <w:tcW w:w="662" w:type="dxa"/>
            <w:vAlign w:val="center"/>
          </w:tcPr>
          <w:p w14:paraId="778038E0" w14:textId="77777777" w:rsidR="00FD2DBB" w:rsidRPr="00BE5DE9" w:rsidRDefault="00FD2DBB" w:rsidP="00BB6A14">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6</w:t>
            </w:r>
          </w:p>
        </w:tc>
        <w:tc>
          <w:tcPr>
            <w:tcW w:w="1276" w:type="dxa"/>
            <w:vMerge/>
            <w:vAlign w:val="center"/>
          </w:tcPr>
          <w:p w14:paraId="0D12D473" w14:textId="77777777" w:rsidR="00FD2DBB" w:rsidRPr="00BE5DE9" w:rsidRDefault="00FD2DBB" w:rsidP="00BB6A14">
            <w:pPr>
              <w:rPr>
                <w:rFonts w:ascii="Times New Roman" w:eastAsia="Times New Roman" w:hAnsi="Times New Roman" w:cs="Times New Roman"/>
                <w:sz w:val="16"/>
                <w:szCs w:val="16"/>
                <w:lang w:eastAsia="ru-RU"/>
              </w:rPr>
            </w:pPr>
          </w:p>
        </w:tc>
        <w:tc>
          <w:tcPr>
            <w:tcW w:w="1559" w:type="dxa"/>
            <w:vMerge/>
          </w:tcPr>
          <w:p w14:paraId="266D08FC" w14:textId="77777777" w:rsidR="00FD2DBB" w:rsidRPr="00BE5DE9" w:rsidRDefault="00FD2DBB" w:rsidP="00BB6A14">
            <w:pPr>
              <w:rPr>
                <w:rFonts w:ascii="Times New Roman" w:eastAsia="Times New Roman" w:hAnsi="Times New Roman" w:cs="Times New Roman"/>
                <w:sz w:val="16"/>
                <w:szCs w:val="16"/>
                <w:lang w:eastAsia="ru-RU"/>
              </w:rPr>
            </w:pPr>
          </w:p>
        </w:tc>
      </w:tr>
      <w:tr w:rsidR="00FD2DBB" w:rsidRPr="00BE5DE9" w14:paraId="77FA06C5" w14:textId="77777777" w:rsidTr="00FD2DBB">
        <w:trPr>
          <w:trHeight w:val="567"/>
        </w:trPr>
        <w:tc>
          <w:tcPr>
            <w:tcW w:w="568" w:type="dxa"/>
            <w:vAlign w:val="center"/>
          </w:tcPr>
          <w:p w14:paraId="1F397C34" w14:textId="77777777" w:rsidR="00FD2DBB" w:rsidRPr="00BE5DE9" w:rsidRDefault="00FD2DBB" w:rsidP="00BB6A14">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1</w:t>
            </w:r>
          </w:p>
        </w:tc>
        <w:tc>
          <w:tcPr>
            <w:tcW w:w="14458" w:type="dxa"/>
            <w:gridSpan w:val="20"/>
            <w:vAlign w:val="center"/>
          </w:tcPr>
          <w:p w14:paraId="7B5E9EAB" w14:textId="77777777" w:rsidR="00FD2DBB" w:rsidRPr="00BE5DE9" w:rsidRDefault="00FD2DBB" w:rsidP="00BB6A14">
            <w:pPr>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«Горячая линия по услугам АО «Почта России»</w:t>
            </w:r>
          </w:p>
        </w:tc>
      </w:tr>
      <w:tr w:rsidR="00A90A12" w:rsidRPr="00BE5DE9" w14:paraId="45E7CF4A" w14:textId="77777777" w:rsidTr="0001017D">
        <w:trPr>
          <w:trHeight w:val="1122"/>
        </w:trPr>
        <w:tc>
          <w:tcPr>
            <w:tcW w:w="568" w:type="dxa"/>
            <w:vAlign w:val="center"/>
          </w:tcPr>
          <w:p w14:paraId="4DE2AF1F"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1.1</w:t>
            </w:r>
          </w:p>
        </w:tc>
        <w:tc>
          <w:tcPr>
            <w:tcW w:w="1417" w:type="dxa"/>
            <w:vAlign w:val="center"/>
          </w:tcPr>
          <w:p w14:paraId="0C652656" w14:textId="26900C1C" w:rsidR="00A90A12" w:rsidRPr="00BE5DE9" w:rsidRDefault="00A90A12" w:rsidP="00A90A12">
            <w:pPr>
              <w:rPr>
                <w:rFonts w:ascii="Times New Roman" w:eastAsia="Times New Roman" w:hAnsi="Times New Roman" w:cs="Times New Roman"/>
                <w:sz w:val="16"/>
                <w:szCs w:val="16"/>
                <w:lang w:eastAsia="ru-RU"/>
              </w:rPr>
            </w:pPr>
            <w:hyperlink w:anchor="вхголмин" w:history="1">
              <w:r w:rsidRPr="00BE5DE9">
                <w:rPr>
                  <w:rFonts w:ascii="Times New Roman" w:eastAsia="Times New Roman" w:hAnsi="Times New Roman" w:cs="Times New Roman"/>
                  <w:sz w:val="16"/>
                  <w:szCs w:val="16"/>
                  <w:lang w:eastAsia="ru-RU"/>
                </w:rPr>
                <w:t>Обработка специалистом входящих звонков</w:t>
              </w:r>
            </w:hyperlink>
          </w:p>
        </w:tc>
        <w:tc>
          <w:tcPr>
            <w:tcW w:w="1560" w:type="dxa"/>
            <w:vAlign w:val="center"/>
          </w:tcPr>
          <w:p w14:paraId="1F7C5E34"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Телефоны горячих линий АО «Почта России»</w:t>
            </w:r>
          </w:p>
          <w:p w14:paraId="0136A3C5"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8-800-100-0000</w:t>
            </w:r>
          </w:p>
          <w:p w14:paraId="64790F2C"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8-800-100-0405</w:t>
            </w:r>
          </w:p>
          <w:p w14:paraId="769D252B"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8-800-100-2303</w:t>
            </w:r>
          </w:p>
          <w:p w14:paraId="28357CDB" w14:textId="30D4882E" w:rsidR="00A90A12" w:rsidRPr="00BE5DE9" w:rsidRDefault="00A90A12" w:rsidP="00A90A12">
            <w:pPr>
              <w:rPr>
                <w:rFonts w:ascii="Times New Roman" w:eastAsia="Times New Roman" w:hAnsi="Times New Roman" w:cs="Times New Roman"/>
                <w:sz w:val="16"/>
                <w:szCs w:val="16"/>
                <w:lang w:eastAsia="ru-RU"/>
              </w:rPr>
            </w:pPr>
          </w:p>
        </w:tc>
        <w:tc>
          <w:tcPr>
            <w:tcW w:w="1134" w:type="dxa"/>
            <w:vAlign w:val="center"/>
          </w:tcPr>
          <w:p w14:paraId="2703B18E" w14:textId="77777777" w:rsidR="00A90A12" w:rsidRPr="00BE5DE9" w:rsidRDefault="00A90A12" w:rsidP="00A90A12">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vAlign w:val="center"/>
          </w:tcPr>
          <w:p w14:paraId="53BF6B51"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71" w:type="dxa"/>
            <w:gridSpan w:val="2"/>
            <w:vAlign w:val="center"/>
          </w:tcPr>
          <w:p w14:paraId="7184D2A2"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72" w:type="dxa"/>
            <w:gridSpan w:val="2"/>
            <w:vAlign w:val="center"/>
          </w:tcPr>
          <w:p w14:paraId="0F918F09"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72" w:type="dxa"/>
            <w:gridSpan w:val="2"/>
            <w:vAlign w:val="center"/>
          </w:tcPr>
          <w:p w14:paraId="5E28FB40"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653B9BD1"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90" w:type="dxa"/>
            <w:vAlign w:val="center"/>
          </w:tcPr>
          <w:p w14:paraId="3AD58B66"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2D51A62B"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3060787E"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7FFB4E70"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66FD28A1"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190C91C4"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1240C78D"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276" w:type="dxa"/>
            <w:vAlign w:val="center"/>
          </w:tcPr>
          <w:p w14:paraId="5A341A4D"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559" w:type="dxa"/>
            <w:vAlign w:val="center"/>
          </w:tcPr>
          <w:p w14:paraId="1BE1F103" w14:textId="77777777" w:rsidR="00A90A12" w:rsidRPr="00BE5DE9" w:rsidRDefault="00A90A12" w:rsidP="00A90A12">
            <w:pPr>
              <w:jc w:val="center"/>
              <w:rPr>
                <w:rFonts w:ascii="Times New Roman" w:eastAsia="Times New Roman" w:hAnsi="Times New Roman" w:cs="Times New Roman"/>
                <w:sz w:val="16"/>
                <w:szCs w:val="16"/>
                <w:lang w:eastAsia="ru-RU"/>
              </w:rPr>
            </w:pPr>
          </w:p>
        </w:tc>
      </w:tr>
      <w:tr w:rsidR="00A90A12" w:rsidRPr="00BE5DE9" w14:paraId="79FD8033" w14:textId="77777777" w:rsidTr="0001017D">
        <w:trPr>
          <w:trHeight w:val="1191"/>
        </w:trPr>
        <w:tc>
          <w:tcPr>
            <w:tcW w:w="568" w:type="dxa"/>
            <w:vAlign w:val="center"/>
          </w:tcPr>
          <w:p w14:paraId="6908237F"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1.2</w:t>
            </w:r>
          </w:p>
        </w:tc>
        <w:tc>
          <w:tcPr>
            <w:tcW w:w="1417" w:type="dxa"/>
            <w:vAlign w:val="center"/>
          </w:tcPr>
          <w:p w14:paraId="7846A244" w14:textId="0C04AC61" w:rsidR="00A90A12" w:rsidRPr="00BE5DE9" w:rsidRDefault="00A90A12" w:rsidP="00A90A12">
            <w:pPr>
              <w:rPr>
                <w:rFonts w:ascii="Times New Roman" w:eastAsia="Times New Roman" w:hAnsi="Times New Roman" w:cs="Times New Roman"/>
                <w:sz w:val="16"/>
                <w:szCs w:val="16"/>
                <w:lang w:eastAsia="ru-RU"/>
              </w:rPr>
            </w:pPr>
            <w:hyperlink w:anchor="вхголмин" w:history="1">
              <w:r w:rsidRPr="00BE5DE9">
                <w:rPr>
                  <w:rFonts w:ascii="Times New Roman" w:eastAsia="Times New Roman" w:hAnsi="Times New Roman" w:cs="Times New Roman"/>
                  <w:sz w:val="16"/>
                  <w:szCs w:val="16"/>
                  <w:lang w:eastAsia="ru-RU"/>
                </w:rPr>
                <w:t>Обработка специалистом входящих звонков</w:t>
              </w:r>
            </w:hyperlink>
          </w:p>
        </w:tc>
        <w:tc>
          <w:tcPr>
            <w:tcW w:w="1560" w:type="dxa"/>
            <w:vAlign w:val="center"/>
          </w:tcPr>
          <w:p w14:paraId="48CBF075" w14:textId="77777777" w:rsidR="00A90A12" w:rsidRPr="00BE5DE9" w:rsidRDefault="00A90A12" w:rsidP="00A90A12">
            <w:pPr>
              <w:pStyle w:val="ConsPlusNormal"/>
              <w:ind w:firstLine="0"/>
              <w:rPr>
                <w:rFonts w:ascii="Times New Roman" w:hAnsi="Times New Roman" w:cs="Times New Roman"/>
                <w:sz w:val="16"/>
                <w:szCs w:val="16"/>
              </w:rPr>
            </w:pPr>
            <w:r w:rsidRPr="00BE5DE9">
              <w:rPr>
                <w:rFonts w:ascii="Times New Roman" w:hAnsi="Times New Roman" w:cs="Times New Roman"/>
                <w:sz w:val="16"/>
                <w:szCs w:val="16"/>
              </w:rPr>
              <w:t xml:space="preserve">Телефоны горячих линий Курьерской Службы АО «Почта России» </w:t>
            </w:r>
          </w:p>
          <w:p w14:paraId="52D485C1" w14:textId="77777777" w:rsidR="00A90A12" w:rsidRPr="00BE5DE9" w:rsidRDefault="00A90A12" w:rsidP="00A90A12">
            <w:pPr>
              <w:pStyle w:val="ConsPlusNormal"/>
              <w:ind w:firstLine="0"/>
              <w:rPr>
                <w:rFonts w:ascii="Times New Roman" w:hAnsi="Times New Roman" w:cs="Times New Roman"/>
                <w:sz w:val="16"/>
                <w:szCs w:val="16"/>
              </w:rPr>
            </w:pPr>
            <w:r w:rsidRPr="00BE5DE9">
              <w:rPr>
                <w:rFonts w:ascii="Times New Roman" w:hAnsi="Times New Roman" w:cs="Times New Roman"/>
                <w:sz w:val="16"/>
                <w:szCs w:val="16"/>
              </w:rPr>
              <w:t>8-800-200-50-55</w:t>
            </w:r>
          </w:p>
          <w:p w14:paraId="3E1C215E" w14:textId="77777777" w:rsidR="00A90A12" w:rsidRPr="00BE5DE9" w:rsidRDefault="00A90A12" w:rsidP="00A90A12">
            <w:pPr>
              <w:pStyle w:val="ConsPlusNormal"/>
              <w:ind w:firstLine="0"/>
              <w:rPr>
                <w:rFonts w:ascii="Times New Roman" w:hAnsi="Times New Roman" w:cs="Times New Roman"/>
                <w:sz w:val="16"/>
                <w:szCs w:val="16"/>
              </w:rPr>
            </w:pPr>
            <w:r w:rsidRPr="00BE5DE9">
              <w:rPr>
                <w:rFonts w:ascii="Times New Roman" w:hAnsi="Times New Roman" w:cs="Times New Roman"/>
                <w:sz w:val="16"/>
                <w:szCs w:val="16"/>
              </w:rPr>
              <w:t>8-499-432-90-85</w:t>
            </w:r>
          </w:p>
          <w:p w14:paraId="5838EE56"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8-495-956-08-08</w:t>
            </w:r>
          </w:p>
        </w:tc>
        <w:tc>
          <w:tcPr>
            <w:tcW w:w="1134" w:type="dxa"/>
            <w:vAlign w:val="center"/>
          </w:tcPr>
          <w:p w14:paraId="1B1C3542" w14:textId="77777777" w:rsidR="00A90A12" w:rsidRPr="00BE5DE9" w:rsidRDefault="00A90A12" w:rsidP="00A90A12">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vAlign w:val="center"/>
          </w:tcPr>
          <w:p w14:paraId="2433DA8D"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71" w:type="dxa"/>
            <w:gridSpan w:val="2"/>
            <w:vAlign w:val="center"/>
          </w:tcPr>
          <w:p w14:paraId="74542830"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72" w:type="dxa"/>
            <w:gridSpan w:val="2"/>
            <w:vAlign w:val="center"/>
          </w:tcPr>
          <w:p w14:paraId="5B96B8E4"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72" w:type="dxa"/>
            <w:gridSpan w:val="2"/>
            <w:vAlign w:val="center"/>
          </w:tcPr>
          <w:p w14:paraId="403FDB9E"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6CD91F9A"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90" w:type="dxa"/>
            <w:vAlign w:val="center"/>
          </w:tcPr>
          <w:p w14:paraId="609E43AA"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3296C02D"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5C575C02"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1E719484"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065B52FD"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788B6EE0"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182985B5"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276" w:type="dxa"/>
            <w:vAlign w:val="center"/>
          </w:tcPr>
          <w:p w14:paraId="0BFB2DD3"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559" w:type="dxa"/>
            <w:vAlign w:val="center"/>
          </w:tcPr>
          <w:p w14:paraId="3E19AC8D" w14:textId="77777777" w:rsidR="00A90A12" w:rsidRPr="00BE5DE9" w:rsidRDefault="00A90A12" w:rsidP="00A90A12">
            <w:pPr>
              <w:jc w:val="center"/>
              <w:rPr>
                <w:rFonts w:ascii="Times New Roman" w:eastAsia="Times New Roman" w:hAnsi="Times New Roman" w:cs="Times New Roman"/>
                <w:sz w:val="16"/>
                <w:szCs w:val="16"/>
                <w:lang w:eastAsia="ru-RU"/>
              </w:rPr>
            </w:pPr>
          </w:p>
        </w:tc>
      </w:tr>
      <w:tr w:rsidR="00A90A12" w:rsidRPr="00BE5DE9" w14:paraId="5C9A5EFD" w14:textId="77777777" w:rsidTr="0001017D">
        <w:trPr>
          <w:trHeight w:val="1191"/>
        </w:trPr>
        <w:tc>
          <w:tcPr>
            <w:tcW w:w="568" w:type="dxa"/>
            <w:vAlign w:val="center"/>
          </w:tcPr>
          <w:p w14:paraId="0D2C22B6"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1.3</w:t>
            </w:r>
          </w:p>
        </w:tc>
        <w:tc>
          <w:tcPr>
            <w:tcW w:w="1417" w:type="dxa"/>
            <w:vAlign w:val="center"/>
          </w:tcPr>
          <w:p w14:paraId="713C4F18" w14:textId="33B36C24" w:rsidR="00A90A12" w:rsidRPr="00BE5DE9" w:rsidRDefault="00A90A12" w:rsidP="00A90A12">
            <w:pPr>
              <w:pStyle w:val="ConsPlusNormal"/>
              <w:ind w:firstLine="0"/>
              <w:rPr>
                <w:rFonts w:ascii="Times New Roman" w:hAnsi="Times New Roman" w:cs="Times New Roman"/>
                <w:sz w:val="16"/>
                <w:szCs w:val="16"/>
              </w:rPr>
            </w:pPr>
            <w:hyperlink w:anchor="вхголмин" w:history="1">
              <w:r w:rsidRPr="00BE5DE9">
                <w:rPr>
                  <w:rFonts w:ascii="Times New Roman" w:hAnsi="Times New Roman" w:cs="Times New Roman"/>
                  <w:sz w:val="16"/>
                  <w:szCs w:val="16"/>
                </w:rPr>
                <w:t>Обработка специалистом входящих звонков</w:t>
              </w:r>
            </w:hyperlink>
          </w:p>
        </w:tc>
        <w:tc>
          <w:tcPr>
            <w:tcW w:w="1560" w:type="dxa"/>
            <w:vAlign w:val="center"/>
          </w:tcPr>
          <w:p w14:paraId="31B347A7" w14:textId="77777777" w:rsidR="00A90A12" w:rsidRPr="00BE5DE9" w:rsidRDefault="00A90A12" w:rsidP="00A90A12">
            <w:pPr>
              <w:pStyle w:val="ConsPlusNormal"/>
              <w:ind w:firstLine="0"/>
              <w:rPr>
                <w:rFonts w:ascii="Times New Roman" w:hAnsi="Times New Roman" w:cs="Times New Roman"/>
                <w:sz w:val="16"/>
                <w:szCs w:val="16"/>
              </w:rPr>
            </w:pPr>
            <w:r w:rsidRPr="00BE5DE9">
              <w:rPr>
                <w:rFonts w:ascii="Times New Roman" w:hAnsi="Times New Roman" w:cs="Times New Roman"/>
                <w:sz w:val="16"/>
                <w:szCs w:val="16"/>
              </w:rPr>
              <w:t xml:space="preserve">Телефон горячей линии «Почта Маркет» </w:t>
            </w:r>
          </w:p>
          <w:p w14:paraId="45D095ED" w14:textId="77777777" w:rsidR="00A90A12" w:rsidRPr="00BE5DE9" w:rsidRDefault="00A90A12" w:rsidP="00A90A12">
            <w:pPr>
              <w:pStyle w:val="ConsPlusNormal"/>
              <w:ind w:firstLine="0"/>
              <w:rPr>
                <w:rFonts w:ascii="Times New Roman" w:hAnsi="Times New Roman" w:cs="Times New Roman"/>
                <w:sz w:val="16"/>
                <w:szCs w:val="16"/>
              </w:rPr>
            </w:pPr>
            <w:r w:rsidRPr="00BE5DE9">
              <w:rPr>
                <w:rFonts w:ascii="Times New Roman" w:hAnsi="Times New Roman" w:cs="Times New Roman"/>
                <w:sz w:val="16"/>
                <w:szCs w:val="16"/>
              </w:rPr>
              <w:t>8-800-707-89-00</w:t>
            </w:r>
          </w:p>
        </w:tc>
        <w:tc>
          <w:tcPr>
            <w:tcW w:w="1134" w:type="dxa"/>
            <w:vAlign w:val="center"/>
          </w:tcPr>
          <w:p w14:paraId="6E149124" w14:textId="77777777" w:rsidR="00A90A12" w:rsidRPr="00BE5DE9" w:rsidRDefault="00A90A12" w:rsidP="00A90A12">
            <w:pPr>
              <w:pStyle w:val="ConsPlusNormal"/>
              <w:ind w:firstLine="0"/>
              <w:jc w:val="center"/>
              <w:rPr>
                <w:rFonts w:ascii="Times New Roman" w:hAnsi="Times New Roman" w:cs="Times New Roman"/>
                <w:sz w:val="16"/>
                <w:szCs w:val="16"/>
              </w:rPr>
            </w:pPr>
            <w:r w:rsidRPr="00BE5DE9">
              <w:rPr>
                <w:rFonts w:ascii="Times New Roman" w:hAnsi="Times New Roman" w:cs="Times New Roman"/>
                <w:sz w:val="16"/>
                <w:szCs w:val="16"/>
              </w:rPr>
              <w:t>звонок</w:t>
            </w:r>
          </w:p>
        </w:tc>
        <w:tc>
          <w:tcPr>
            <w:tcW w:w="571" w:type="dxa"/>
            <w:vAlign w:val="center"/>
          </w:tcPr>
          <w:p w14:paraId="26110F6F" w14:textId="77777777" w:rsidR="00A90A12" w:rsidRPr="00BE5DE9" w:rsidRDefault="00A90A12" w:rsidP="00A90A12">
            <w:pPr>
              <w:pStyle w:val="ConsPlusNormal"/>
              <w:ind w:firstLine="0"/>
              <w:jc w:val="center"/>
              <w:rPr>
                <w:rFonts w:ascii="Times New Roman" w:hAnsi="Times New Roman" w:cs="Times New Roman"/>
                <w:sz w:val="16"/>
                <w:szCs w:val="16"/>
              </w:rPr>
            </w:pPr>
          </w:p>
        </w:tc>
        <w:tc>
          <w:tcPr>
            <w:tcW w:w="571" w:type="dxa"/>
            <w:gridSpan w:val="2"/>
            <w:vAlign w:val="center"/>
          </w:tcPr>
          <w:p w14:paraId="7789EAD0" w14:textId="77777777" w:rsidR="00A90A12" w:rsidRPr="00BE5DE9" w:rsidRDefault="00A90A12" w:rsidP="00A90A12">
            <w:pPr>
              <w:pStyle w:val="ConsPlusNormal"/>
              <w:ind w:firstLine="0"/>
              <w:jc w:val="center"/>
              <w:rPr>
                <w:rFonts w:ascii="Times New Roman" w:hAnsi="Times New Roman" w:cs="Times New Roman"/>
                <w:sz w:val="16"/>
                <w:szCs w:val="16"/>
              </w:rPr>
            </w:pPr>
          </w:p>
        </w:tc>
        <w:tc>
          <w:tcPr>
            <w:tcW w:w="572" w:type="dxa"/>
            <w:gridSpan w:val="2"/>
            <w:vAlign w:val="center"/>
          </w:tcPr>
          <w:p w14:paraId="0102376F" w14:textId="77777777" w:rsidR="00A90A12" w:rsidRPr="00BE5DE9" w:rsidRDefault="00A90A12" w:rsidP="00A90A12">
            <w:pPr>
              <w:pStyle w:val="ConsPlusNormal"/>
              <w:ind w:firstLine="0"/>
              <w:jc w:val="center"/>
              <w:rPr>
                <w:rFonts w:ascii="Times New Roman" w:hAnsi="Times New Roman" w:cs="Times New Roman"/>
                <w:sz w:val="16"/>
                <w:szCs w:val="16"/>
              </w:rPr>
            </w:pPr>
          </w:p>
        </w:tc>
        <w:tc>
          <w:tcPr>
            <w:tcW w:w="572" w:type="dxa"/>
            <w:gridSpan w:val="2"/>
            <w:vAlign w:val="center"/>
          </w:tcPr>
          <w:p w14:paraId="4D155931" w14:textId="77777777" w:rsidR="00A90A12" w:rsidRPr="00BE5DE9" w:rsidRDefault="00A90A12" w:rsidP="00A90A12">
            <w:pPr>
              <w:pStyle w:val="ConsPlusNormal"/>
              <w:ind w:firstLine="0"/>
              <w:jc w:val="center"/>
              <w:rPr>
                <w:rFonts w:ascii="Times New Roman" w:hAnsi="Times New Roman" w:cs="Times New Roman"/>
                <w:sz w:val="16"/>
                <w:szCs w:val="16"/>
              </w:rPr>
            </w:pPr>
          </w:p>
        </w:tc>
        <w:tc>
          <w:tcPr>
            <w:tcW w:w="567" w:type="dxa"/>
            <w:vAlign w:val="center"/>
          </w:tcPr>
          <w:p w14:paraId="470B8BA9" w14:textId="77777777" w:rsidR="00A90A12" w:rsidRPr="00BE5DE9" w:rsidRDefault="00A90A12" w:rsidP="00A90A12">
            <w:pPr>
              <w:pStyle w:val="ConsPlusNormal"/>
              <w:ind w:firstLine="0"/>
              <w:jc w:val="center"/>
              <w:rPr>
                <w:rFonts w:ascii="Times New Roman" w:hAnsi="Times New Roman" w:cs="Times New Roman"/>
                <w:sz w:val="16"/>
                <w:szCs w:val="16"/>
              </w:rPr>
            </w:pPr>
          </w:p>
        </w:tc>
        <w:tc>
          <w:tcPr>
            <w:tcW w:w="690" w:type="dxa"/>
            <w:vAlign w:val="center"/>
          </w:tcPr>
          <w:p w14:paraId="20F9B60D" w14:textId="77777777" w:rsidR="00A90A12" w:rsidRPr="00BE5DE9" w:rsidRDefault="00A90A12" w:rsidP="00A90A12">
            <w:pPr>
              <w:pStyle w:val="ConsPlusNormal"/>
              <w:ind w:firstLine="0"/>
              <w:jc w:val="center"/>
              <w:rPr>
                <w:rFonts w:ascii="Times New Roman" w:hAnsi="Times New Roman" w:cs="Times New Roman"/>
                <w:sz w:val="16"/>
                <w:szCs w:val="16"/>
              </w:rPr>
            </w:pPr>
          </w:p>
        </w:tc>
        <w:tc>
          <w:tcPr>
            <w:tcW w:w="661" w:type="dxa"/>
          </w:tcPr>
          <w:p w14:paraId="26C9DA87"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28D143A9"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7F1D8355"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2A444506"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1818B573"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06F5AE15"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276" w:type="dxa"/>
            <w:vAlign w:val="center"/>
          </w:tcPr>
          <w:p w14:paraId="1A24230A"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559" w:type="dxa"/>
            <w:vAlign w:val="center"/>
          </w:tcPr>
          <w:p w14:paraId="7760EE14" w14:textId="77777777" w:rsidR="00A90A12" w:rsidRPr="00BE5DE9" w:rsidRDefault="00A90A12" w:rsidP="00A90A12">
            <w:pPr>
              <w:jc w:val="center"/>
              <w:rPr>
                <w:rFonts w:ascii="Times New Roman" w:eastAsia="Times New Roman" w:hAnsi="Times New Roman" w:cs="Times New Roman"/>
                <w:sz w:val="16"/>
                <w:szCs w:val="16"/>
                <w:lang w:eastAsia="ru-RU"/>
              </w:rPr>
            </w:pPr>
          </w:p>
        </w:tc>
      </w:tr>
      <w:tr w:rsidR="00A90A12" w:rsidRPr="00BE5DE9" w14:paraId="6929676D" w14:textId="77777777" w:rsidTr="0001017D">
        <w:trPr>
          <w:trHeight w:val="1191"/>
        </w:trPr>
        <w:tc>
          <w:tcPr>
            <w:tcW w:w="568" w:type="dxa"/>
            <w:vAlign w:val="center"/>
          </w:tcPr>
          <w:p w14:paraId="293AF524"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1.4</w:t>
            </w:r>
          </w:p>
        </w:tc>
        <w:tc>
          <w:tcPr>
            <w:tcW w:w="1417" w:type="dxa"/>
            <w:vAlign w:val="center"/>
          </w:tcPr>
          <w:p w14:paraId="55DB28C3" w14:textId="44508CB4" w:rsidR="00A90A12" w:rsidRPr="00BE5DE9" w:rsidRDefault="00A90A12" w:rsidP="00A90A12">
            <w:pPr>
              <w:rPr>
                <w:rFonts w:ascii="Times New Roman" w:eastAsia="Times New Roman" w:hAnsi="Times New Roman" w:cs="Times New Roman"/>
                <w:sz w:val="16"/>
                <w:szCs w:val="16"/>
                <w:lang w:eastAsia="ru-RU"/>
              </w:rPr>
            </w:pPr>
            <w:hyperlink w:anchor="роботвход" w:history="1">
              <w:r w:rsidRPr="00BE5DE9">
                <w:rPr>
                  <w:rFonts w:ascii="Times New Roman" w:eastAsia="Times New Roman" w:hAnsi="Times New Roman" w:cs="Times New Roman"/>
                  <w:sz w:val="16"/>
                  <w:szCs w:val="16"/>
                  <w:lang w:eastAsia="ru-RU"/>
                </w:rPr>
                <w:t xml:space="preserve">Обработка входящих звонков системой IVR </w:t>
              </w:r>
            </w:hyperlink>
          </w:p>
        </w:tc>
        <w:tc>
          <w:tcPr>
            <w:tcW w:w="1560" w:type="dxa"/>
            <w:vAlign w:val="center"/>
          </w:tcPr>
          <w:p w14:paraId="53B7B401"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Телефоны горячих линий АО «Почта России»</w:t>
            </w:r>
          </w:p>
          <w:p w14:paraId="49816B2C"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8-800-100-0000</w:t>
            </w:r>
          </w:p>
          <w:p w14:paraId="2D84AEE5"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8-800-100-0405</w:t>
            </w:r>
          </w:p>
          <w:p w14:paraId="04F9448A" w14:textId="26C4B52A"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8-800-100-2303</w:t>
            </w:r>
          </w:p>
        </w:tc>
        <w:tc>
          <w:tcPr>
            <w:tcW w:w="1134" w:type="dxa"/>
            <w:vAlign w:val="center"/>
          </w:tcPr>
          <w:p w14:paraId="69C71588" w14:textId="77777777" w:rsidR="00A90A12" w:rsidRPr="00BE5DE9" w:rsidRDefault="00A90A12" w:rsidP="00A90A12">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vAlign w:val="center"/>
          </w:tcPr>
          <w:p w14:paraId="1591F37A"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71" w:type="dxa"/>
            <w:gridSpan w:val="2"/>
            <w:vAlign w:val="center"/>
          </w:tcPr>
          <w:p w14:paraId="1B364678"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72" w:type="dxa"/>
            <w:gridSpan w:val="2"/>
            <w:vAlign w:val="center"/>
          </w:tcPr>
          <w:p w14:paraId="0C3A3773"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72" w:type="dxa"/>
            <w:gridSpan w:val="2"/>
            <w:vAlign w:val="center"/>
          </w:tcPr>
          <w:p w14:paraId="306DDFB1"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22B4386"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90" w:type="dxa"/>
            <w:vAlign w:val="center"/>
          </w:tcPr>
          <w:p w14:paraId="50CA2453"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75E06A47"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3D5A2CBD"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47732DBE"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28AEBF1F"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52E6CDB8"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7B6EF44A"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276" w:type="dxa"/>
            <w:vAlign w:val="center"/>
          </w:tcPr>
          <w:p w14:paraId="6A9EC306"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559" w:type="dxa"/>
            <w:vAlign w:val="center"/>
          </w:tcPr>
          <w:p w14:paraId="67ACBF07" w14:textId="77777777" w:rsidR="00A90A12" w:rsidRPr="00BE5DE9" w:rsidRDefault="00A90A12" w:rsidP="00A90A12">
            <w:pPr>
              <w:jc w:val="center"/>
              <w:rPr>
                <w:rFonts w:ascii="Times New Roman" w:eastAsia="Times New Roman" w:hAnsi="Times New Roman" w:cs="Times New Roman"/>
                <w:sz w:val="16"/>
                <w:szCs w:val="16"/>
                <w:lang w:eastAsia="ru-RU"/>
              </w:rPr>
            </w:pPr>
          </w:p>
        </w:tc>
      </w:tr>
      <w:tr w:rsidR="00A90A12" w:rsidRPr="00BE5DE9" w14:paraId="4E65FA1C" w14:textId="77777777" w:rsidTr="0001017D">
        <w:trPr>
          <w:trHeight w:val="1191"/>
        </w:trPr>
        <w:tc>
          <w:tcPr>
            <w:tcW w:w="568" w:type="dxa"/>
            <w:vAlign w:val="center"/>
          </w:tcPr>
          <w:p w14:paraId="7471B269"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lastRenderedPageBreak/>
              <w:t>1.5</w:t>
            </w:r>
          </w:p>
        </w:tc>
        <w:tc>
          <w:tcPr>
            <w:tcW w:w="1417" w:type="dxa"/>
            <w:vAlign w:val="center"/>
          </w:tcPr>
          <w:p w14:paraId="48D662FA" w14:textId="71D7EC53" w:rsidR="00A90A12" w:rsidRPr="00BE5DE9" w:rsidRDefault="00A90A12" w:rsidP="00A90A12">
            <w:pPr>
              <w:rPr>
                <w:rFonts w:ascii="Times New Roman" w:eastAsia="Times New Roman" w:hAnsi="Times New Roman" w:cs="Times New Roman"/>
                <w:sz w:val="16"/>
                <w:szCs w:val="16"/>
                <w:lang w:eastAsia="ru-RU"/>
              </w:rPr>
            </w:pPr>
            <w:hyperlink w:anchor="роботвход" w:history="1">
              <w:r w:rsidRPr="00BE5DE9">
                <w:rPr>
                  <w:rFonts w:ascii="Times New Roman" w:eastAsia="Times New Roman" w:hAnsi="Times New Roman" w:cs="Times New Roman"/>
                  <w:sz w:val="16"/>
                  <w:szCs w:val="16"/>
                  <w:lang w:eastAsia="ru-RU"/>
                </w:rPr>
                <w:t xml:space="preserve">Обработка входящих звонков системой IVR </w:t>
              </w:r>
            </w:hyperlink>
          </w:p>
        </w:tc>
        <w:tc>
          <w:tcPr>
            <w:tcW w:w="1560" w:type="dxa"/>
            <w:vAlign w:val="center"/>
          </w:tcPr>
          <w:p w14:paraId="639FDBF9" w14:textId="77777777" w:rsidR="00A90A12" w:rsidRPr="00BE5DE9" w:rsidRDefault="00A90A12" w:rsidP="00A90A12">
            <w:pPr>
              <w:pStyle w:val="ConsPlusNormal"/>
              <w:ind w:firstLine="0"/>
              <w:rPr>
                <w:rFonts w:ascii="Times New Roman" w:hAnsi="Times New Roman" w:cs="Times New Roman"/>
                <w:sz w:val="16"/>
                <w:szCs w:val="16"/>
              </w:rPr>
            </w:pPr>
            <w:r w:rsidRPr="00BE5DE9">
              <w:rPr>
                <w:rFonts w:ascii="Times New Roman" w:hAnsi="Times New Roman" w:cs="Times New Roman"/>
                <w:sz w:val="16"/>
                <w:szCs w:val="16"/>
              </w:rPr>
              <w:t xml:space="preserve">Телефоны горячих линий Курьерской Службы АО «Почта России» </w:t>
            </w:r>
          </w:p>
          <w:p w14:paraId="06C6C06B" w14:textId="77777777" w:rsidR="00A90A12" w:rsidRPr="00BE5DE9" w:rsidRDefault="00A90A12" w:rsidP="00A90A12">
            <w:pPr>
              <w:pStyle w:val="ConsPlusNormal"/>
              <w:ind w:firstLine="0"/>
              <w:rPr>
                <w:rFonts w:ascii="Times New Roman" w:hAnsi="Times New Roman" w:cs="Times New Roman"/>
                <w:sz w:val="16"/>
                <w:szCs w:val="16"/>
              </w:rPr>
            </w:pPr>
            <w:r w:rsidRPr="00BE5DE9">
              <w:rPr>
                <w:rFonts w:ascii="Times New Roman" w:hAnsi="Times New Roman" w:cs="Times New Roman"/>
                <w:sz w:val="16"/>
                <w:szCs w:val="16"/>
              </w:rPr>
              <w:t>8-800-200-50-55</w:t>
            </w:r>
          </w:p>
          <w:p w14:paraId="11D07E00" w14:textId="77777777" w:rsidR="00A90A12" w:rsidRPr="00BE5DE9" w:rsidRDefault="00A90A12" w:rsidP="00A90A12">
            <w:pPr>
              <w:pStyle w:val="ConsPlusNormal"/>
              <w:ind w:firstLine="0"/>
              <w:rPr>
                <w:rFonts w:ascii="Times New Roman" w:hAnsi="Times New Roman" w:cs="Times New Roman"/>
                <w:sz w:val="16"/>
                <w:szCs w:val="16"/>
              </w:rPr>
            </w:pPr>
            <w:r w:rsidRPr="00BE5DE9">
              <w:rPr>
                <w:rFonts w:ascii="Times New Roman" w:hAnsi="Times New Roman" w:cs="Times New Roman"/>
                <w:sz w:val="16"/>
                <w:szCs w:val="16"/>
              </w:rPr>
              <w:t>8-499-432-90-85</w:t>
            </w:r>
          </w:p>
          <w:p w14:paraId="067E712A"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8-495-956-08-08</w:t>
            </w:r>
          </w:p>
        </w:tc>
        <w:tc>
          <w:tcPr>
            <w:tcW w:w="1134" w:type="dxa"/>
            <w:vAlign w:val="center"/>
          </w:tcPr>
          <w:p w14:paraId="3BC7FD59" w14:textId="77777777" w:rsidR="00A90A12" w:rsidRPr="00BE5DE9" w:rsidRDefault="00A90A12" w:rsidP="00A90A12">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vAlign w:val="center"/>
          </w:tcPr>
          <w:p w14:paraId="024F15CE"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71" w:type="dxa"/>
            <w:gridSpan w:val="2"/>
            <w:vAlign w:val="center"/>
          </w:tcPr>
          <w:p w14:paraId="2F04247A"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72" w:type="dxa"/>
            <w:gridSpan w:val="2"/>
            <w:vAlign w:val="center"/>
          </w:tcPr>
          <w:p w14:paraId="4CF82F58"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72" w:type="dxa"/>
            <w:gridSpan w:val="2"/>
            <w:vAlign w:val="center"/>
          </w:tcPr>
          <w:p w14:paraId="683D1756"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AB52C51"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90" w:type="dxa"/>
            <w:vAlign w:val="center"/>
          </w:tcPr>
          <w:p w14:paraId="6371CC62"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1FBAA4D8"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5652B2C2"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3DA09079"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53D33D2F"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69DF1BFF"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2F42035E"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276" w:type="dxa"/>
            <w:vAlign w:val="center"/>
          </w:tcPr>
          <w:p w14:paraId="1287FF0C"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559" w:type="dxa"/>
            <w:vAlign w:val="center"/>
          </w:tcPr>
          <w:p w14:paraId="0650374B" w14:textId="77777777" w:rsidR="00A90A12" w:rsidRPr="00BE5DE9" w:rsidRDefault="00A90A12" w:rsidP="00A90A12">
            <w:pPr>
              <w:jc w:val="center"/>
              <w:rPr>
                <w:rFonts w:ascii="Times New Roman" w:eastAsia="Times New Roman" w:hAnsi="Times New Roman" w:cs="Times New Roman"/>
                <w:sz w:val="16"/>
                <w:szCs w:val="16"/>
                <w:lang w:eastAsia="ru-RU"/>
              </w:rPr>
            </w:pPr>
          </w:p>
        </w:tc>
      </w:tr>
      <w:tr w:rsidR="00A90A12" w:rsidRPr="00BE5DE9" w14:paraId="6D0A8524" w14:textId="77777777" w:rsidTr="00FD2DBB">
        <w:trPr>
          <w:trHeight w:val="567"/>
        </w:trPr>
        <w:tc>
          <w:tcPr>
            <w:tcW w:w="568" w:type="dxa"/>
            <w:vAlign w:val="center"/>
          </w:tcPr>
          <w:p w14:paraId="3938D10D" w14:textId="77777777" w:rsidR="00A90A12" w:rsidRPr="00BE5DE9" w:rsidRDefault="00A90A12" w:rsidP="00A90A12">
            <w:pPr>
              <w:rPr>
                <w:rFonts w:ascii="Times New Roman" w:eastAsia="Times New Roman" w:hAnsi="Times New Roman" w:cs="Times New Roman"/>
                <w:b/>
                <w:sz w:val="16"/>
                <w:szCs w:val="16"/>
                <w:lang w:eastAsia="ru-RU"/>
              </w:rPr>
            </w:pPr>
            <w:r w:rsidRPr="00BE5DE9">
              <w:rPr>
                <w:rFonts w:ascii="Times New Roman" w:eastAsia="Times New Roman" w:hAnsi="Times New Roman" w:cs="Times New Roman"/>
                <w:b/>
                <w:sz w:val="16"/>
                <w:szCs w:val="16"/>
                <w:lang w:eastAsia="ru-RU"/>
              </w:rPr>
              <w:t>2</w:t>
            </w:r>
          </w:p>
        </w:tc>
        <w:tc>
          <w:tcPr>
            <w:tcW w:w="14458" w:type="dxa"/>
            <w:gridSpan w:val="20"/>
            <w:vAlign w:val="center"/>
          </w:tcPr>
          <w:p w14:paraId="53B8A122" w14:textId="77777777" w:rsidR="00A90A12" w:rsidRPr="00BE5DE9" w:rsidRDefault="00A90A12" w:rsidP="00A90A12">
            <w:pPr>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«Поддержка клиентов АО Почта России в неголосовых каналах»</w:t>
            </w:r>
          </w:p>
        </w:tc>
      </w:tr>
      <w:tr w:rsidR="00A90A12" w:rsidRPr="00BE5DE9" w14:paraId="592F0990" w14:textId="77777777" w:rsidTr="0001017D">
        <w:trPr>
          <w:trHeight w:val="1191"/>
        </w:trPr>
        <w:tc>
          <w:tcPr>
            <w:tcW w:w="568" w:type="dxa"/>
            <w:vAlign w:val="center"/>
          </w:tcPr>
          <w:p w14:paraId="47A2B694"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2.1</w:t>
            </w:r>
          </w:p>
        </w:tc>
        <w:tc>
          <w:tcPr>
            <w:tcW w:w="1417" w:type="dxa"/>
            <w:vAlign w:val="center"/>
          </w:tcPr>
          <w:p w14:paraId="48433963" w14:textId="43B55943" w:rsidR="00A90A12" w:rsidRPr="00BE5DE9" w:rsidRDefault="00A90A12" w:rsidP="00A90A12">
            <w:hyperlink w:anchor="чат" w:history="1">
              <w:r w:rsidRPr="00BE5DE9">
                <w:rPr>
                  <w:rFonts w:ascii="Times New Roman" w:eastAsia="Times New Roman" w:hAnsi="Times New Roman" w:cs="Times New Roman"/>
                  <w:sz w:val="16"/>
                  <w:szCs w:val="16"/>
                  <w:lang w:eastAsia="ru-RU"/>
                </w:rPr>
                <w:t>Обработка выделенным специалистом  входящих неголосовых обращений</w:t>
              </w:r>
            </w:hyperlink>
          </w:p>
        </w:tc>
        <w:tc>
          <w:tcPr>
            <w:tcW w:w="1560" w:type="dxa"/>
            <w:vAlign w:val="center"/>
          </w:tcPr>
          <w:p w14:paraId="55FD5AD6"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Формы обратной связи   мобильного приложения, порталов заказчика, мессенджеры, электронная почта, социальные сети и  интернет-сервисы, электронная почта</w:t>
            </w:r>
          </w:p>
        </w:tc>
        <w:tc>
          <w:tcPr>
            <w:tcW w:w="1134" w:type="dxa"/>
            <w:vAlign w:val="center"/>
          </w:tcPr>
          <w:p w14:paraId="7392B5B5" w14:textId="77777777" w:rsidR="00A90A12" w:rsidRPr="00BE5DE9" w:rsidRDefault="00A90A12" w:rsidP="00A90A12">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диалог</w:t>
            </w:r>
          </w:p>
        </w:tc>
        <w:tc>
          <w:tcPr>
            <w:tcW w:w="584" w:type="dxa"/>
            <w:gridSpan w:val="2"/>
            <w:shd w:val="clear" w:color="auto" w:fill="auto"/>
            <w:vAlign w:val="center"/>
          </w:tcPr>
          <w:p w14:paraId="5E51C528" w14:textId="77777777" w:rsidR="00A90A12" w:rsidRPr="00BE5DE9" w:rsidRDefault="00A90A12" w:rsidP="00A90A12">
            <w:pPr>
              <w:rPr>
                <w:rFonts w:ascii="Times New Roman" w:eastAsia="Times New Roman" w:hAnsi="Times New Roman" w:cs="Times New Roman"/>
                <w:sz w:val="16"/>
                <w:szCs w:val="16"/>
                <w:lang w:eastAsia="ru-RU"/>
              </w:rPr>
            </w:pPr>
          </w:p>
        </w:tc>
        <w:tc>
          <w:tcPr>
            <w:tcW w:w="584" w:type="dxa"/>
            <w:gridSpan w:val="2"/>
            <w:shd w:val="clear" w:color="auto" w:fill="auto"/>
            <w:vAlign w:val="center"/>
          </w:tcPr>
          <w:p w14:paraId="020578A9" w14:textId="77777777" w:rsidR="00A90A12" w:rsidRPr="00BE5DE9" w:rsidRDefault="00A90A12" w:rsidP="00A90A12">
            <w:pPr>
              <w:rPr>
                <w:rFonts w:ascii="Times New Roman" w:eastAsia="Times New Roman" w:hAnsi="Times New Roman" w:cs="Times New Roman"/>
                <w:sz w:val="16"/>
                <w:szCs w:val="16"/>
                <w:lang w:eastAsia="ru-RU"/>
              </w:rPr>
            </w:pPr>
          </w:p>
        </w:tc>
        <w:tc>
          <w:tcPr>
            <w:tcW w:w="559" w:type="dxa"/>
            <w:gridSpan w:val="2"/>
            <w:vAlign w:val="center"/>
          </w:tcPr>
          <w:p w14:paraId="26F298CE"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59" w:type="dxa"/>
            <w:vAlign w:val="center"/>
          </w:tcPr>
          <w:p w14:paraId="43DCCD29"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8B782D4"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90" w:type="dxa"/>
            <w:vAlign w:val="center"/>
          </w:tcPr>
          <w:p w14:paraId="0322A5D5"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6340934D"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3F5FD049"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59C64CCC"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277D0481"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02228CE7"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02842AB3"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276" w:type="dxa"/>
            <w:vAlign w:val="center"/>
          </w:tcPr>
          <w:p w14:paraId="2366D206"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559" w:type="dxa"/>
            <w:vAlign w:val="center"/>
          </w:tcPr>
          <w:p w14:paraId="3A93F51C" w14:textId="77777777" w:rsidR="00A90A12" w:rsidRPr="00BE5DE9" w:rsidRDefault="00A90A12" w:rsidP="00A90A12">
            <w:pPr>
              <w:jc w:val="center"/>
              <w:rPr>
                <w:rFonts w:ascii="Times New Roman" w:eastAsia="Times New Roman" w:hAnsi="Times New Roman" w:cs="Times New Roman"/>
                <w:sz w:val="16"/>
                <w:szCs w:val="16"/>
                <w:lang w:eastAsia="ru-RU"/>
              </w:rPr>
            </w:pPr>
          </w:p>
        </w:tc>
      </w:tr>
      <w:tr w:rsidR="00A90A12" w:rsidRPr="00BE5DE9" w14:paraId="658AABB8" w14:textId="77777777" w:rsidTr="0001017D">
        <w:trPr>
          <w:trHeight w:val="954"/>
        </w:trPr>
        <w:tc>
          <w:tcPr>
            <w:tcW w:w="568" w:type="dxa"/>
            <w:vAlign w:val="center"/>
          </w:tcPr>
          <w:p w14:paraId="7C8EC3B5"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2.2</w:t>
            </w:r>
          </w:p>
        </w:tc>
        <w:tc>
          <w:tcPr>
            <w:tcW w:w="1417" w:type="dxa"/>
            <w:vAlign w:val="center"/>
          </w:tcPr>
          <w:p w14:paraId="0BF6F443" w14:textId="4D2BD62C" w:rsidR="00A90A12" w:rsidRPr="00BE5DE9" w:rsidRDefault="00A90A12" w:rsidP="00A90A12">
            <w:hyperlink w:anchor="жалобы" w:history="1">
              <w:r w:rsidRPr="00BE5DE9">
                <w:rPr>
                  <w:rFonts w:ascii="Times New Roman" w:eastAsia="Times New Roman" w:hAnsi="Times New Roman" w:cs="Times New Roman"/>
                  <w:sz w:val="16"/>
                  <w:szCs w:val="16"/>
                  <w:lang w:eastAsia="ru-RU"/>
                </w:rPr>
                <w:t>Обработка специалистом Клиентских запросов</w:t>
              </w:r>
            </w:hyperlink>
          </w:p>
        </w:tc>
        <w:tc>
          <w:tcPr>
            <w:tcW w:w="1560" w:type="dxa"/>
            <w:vAlign w:val="center"/>
          </w:tcPr>
          <w:p w14:paraId="1C056B69"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ИСО (Информационная система обработки обращений)</w:t>
            </w:r>
          </w:p>
        </w:tc>
        <w:tc>
          <w:tcPr>
            <w:tcW w:w="1134" w:type="dxa"/>
            <w:vAlign w:val="center"/>
          </w:tcPr>
          <w:p w14:paraId="16F6500C" w14:textId="77777777" w:rsidR="00A90A12" w:rsidRPr="00BE5DE9" w:rsidRDefault="00A90A12" w:rsidP="00A90A12">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запрос</w:t>
            </w:r>
          </w:p>
        </w:tc>
        <w:tc>
          <w:tcPr>
            <w:tcW w:w="584" w:type="dxa"/>
            <w:gridSpan w:val="2"/>
            <w:shd w:val="clear" w:color="auto" w:fill="auto"/>
            <w:vAlign w:val="center"/>
          </w:tcPr>
          <w:p w14:paraId="026998FB" w14:textId="77777777" w:rsidR="00A90A12" w:rsidRPr="00BE5DE9" w:rsidRDefault="00A90A12" w:rsidP="00A90A12">
            <w:pPr>
              <w:rPr>
                <w:rFonts w:ascii="Times New Roman" w:eastAsia="Times New Roman" w:hAnsi="Times New Roman" w:cs="Times New Roman"/>
                <w:sz w:val="16"/>
                <w:szCs w:val="16"/>
                <w:lang w:eastAsia="ru-RU"/>
              </w:rPr>
            </w:pPr>
          </w:p>
        </w:tc>
        <w:tc>
          <w:tcPr>
            <w:tcW w:w="584" w:type="dxa"/>
            <w:gridSpan w:val="2"/>
            <w:shd w:val="clear" w:color="auto" w:fill="auto"/>
            <w:vAlign w:val="center"/>
          </w:tcPr>
          <w:p w14:paraId="281E86A3" w14:textId="77777777" w:rsidR="00A90A12" w:rsidRPr="00BE5DE9" w:rsidRDefault="00A90A12" w:rsidP="00A90A12">
            <w:pPr>
              <w:rPr>
                <w:rFonts w:ascii="Times New Roman" w:eastAsia="Times New Roman" w:hAnsi="Times New Roman" w:cs="Times New Roman"/>
                <w:sz w:val="16"/>
                <w:szCs w:val="16"/>
                <w:lang w:eastAsia="ru-RU"/>
              </w:rPr>
            </w:pPr>
          </w:p>
        </w:tc>
        <w:tc>
          <w:tcPr>
            <w:tcW w:w="559" w:type="dxa"/>
            <w:gridSpan w:val="2"/>
            <w:vAlign w:val="center"/>
          </w:tcPr>
          <w:p w14:paraId="361FF090"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59" w:type="dxa"/>
            <w:vAlign w:val="center"/>
          </w:tcPr>
          <w:p w14:paraId="025C8A86"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333AF1B9"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90" w:type="dxa"/>
            <w:vAlign w:val="center"/>
          </w:tcPr>
          <w:p w14:paraId="77582524"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0B95CC3E"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0CC92B3C"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1C8C65EE"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512F19BA"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16FACC3D"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2E7A0791"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276" w:type="dxa"/>
            <w:vAlign w:val="center"/>
          </w:tcPr>
          <w:p w14:paraId="1A81237D"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559" w:type="dxa"/>
            <w:vAlign w:val="center"/>
          </w:tcPr>
          <w:p w14:paraId="673B35C5" w14:textId="77777777" w:rsidR="00A90A12" w:rsidRPr="00BE5DE9" w:rsidRDefault="00A90A12" w:rsidP="00A90A12">
            <w:pPr>
              <w:jc w:val="center"/>
              <w:rPr>
                <w:rFonts w:ascii="Times New Roman" w:eastAsia="Times New Roman" w:hAnsi="Times New Roman" w:cs="Times New Roman"/>
                <w:sz w:val="16"/>
                <w:szCs w:val="16"/>
                <w:lang w:eastAsia="ru-RU"/>
              </w:rPr>
            </w:pPr>
          </w:p>
        </w:tc>
      </w:tr>
      <w:tr w:rsidR="00A90A12" w:rsidRPr="00BE5DE9" w14:paraId="26EEEC40" w14:textId="77777777" w:rsidTr="00FD2DBB">
        <w:trPr>
          <w:trHeight w:val="567"/>
        </w:trPr>
        <w:tc>
          <w:tcPr>
            <w:tcW w:w="568" w:type="dxa"/>
            <w:vAlign w:val="center"/>
          </w:tcPr>
          <w:p w14:paraId="13EA93EE" w14:textId="77777777" w:rsidR="00A90A12" w:rsidRPr="00BE5DE9" w:rsidRDefault="00A90A12" w:rsidP="00A90A12">
            <w:pPr>
              <w:rPr>
                <w:rFonts w:ascii="Times New Roman" w:eastAsia="Times New Roman" w:hAnsi="Times New Roman" w:cs="Times New Roman"/>
                <w:b/>
                <w:sz w:val="16"/>
                <w:szCs w:val="16"/>
                <w:lang w:eastAsia="ru-RU"/>
              </w:rPr>
            </w:pPr>
            <w:r w:rsidRPr="00BE5DE9">
              <w:rPr>
                <w:rFonts w:ascii="Times New Roman" w:eastAsia="Times New Roman" w:hAnsi="Times New Roman" w:cs="Times New Roman"/>
                <w:b/>
                <w:sz w:val="16"/>
                <w:szCs w:val="16"/>
                <w:lang w:eastAsia="ru-RU"/>
              </w:rPr>
              <w:t>3</w:t>
            </w:r>
          </w:p>
        </w:tc>
        <w:tc>
          <w:tcPr>
            <w:tcW w:w="14458" w:type="dxa"/>
            <w:gridSpan w:val="20"/>
            <w:vAlign w:val="center"/>
          </w:tcPr>
          <w:p w14:paraId="2939BC06" w14:textId="77777777" w:rsidR="00A90A12" w:rsidRPr="00BE5DE9" w:rsidRDefault="00A90A12" w:rsidP="00A90A12">
            <w:pPr>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«Поддержка клиентов, партнеров и сотрудников АО «Почта России» по административным вопросам»</w:t>
            </w:r>
          </w:p>
        </w:tc>
      </w:tr>
      <w:tr w:rsidR="00A90A12" w:rsidRPr="00BE5DE9" w14:paraId="08847876" w14:textId="77777777" w:rsidTr="0001017D">
        <w:trPr>
          <w:trHeight w:val="1190"/>
        </w:trPr>
        <w:tc>
          <w:tcPr>
            <w:tcW w:w="568" w:type="dxa"/>
            <w:vAlign w:val="center"/>
          </w:tcPr>
          <w:p w14:paraId="36EA2453"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3.1</w:t>
            </w:r>
          </w:p>
        </w:tc>
        <w:tc>
          <w:tcPr>
            <w:tcW w:w="1417" w:type="dxa"/>
            <w:vAlign w:val="center"/>
          </w:tcPr>
          <w:p w14:paraId="4F804C28" w14:textId="44895666" w:rsidR="00A90A12" w:rsidRPr="00BE5DE9" w:rsidRDefault="00A90A12" w:rsidP="00A90A12">
            <w:pPr>
              <w:rPr>
                <w:rFonts w:ascii="Times New Roman" w:eastAsia="Times New Roman" w:hAnsi="Times New Roman" w:cs="Times New Roman"/>
                <w:sz w:val="16"/>
                <w:szCs w:val="16"/>
                <w:lang w:eastAsia="ru-RU"/>
              </w:rPr>
            </w:pPr>
            <w:hyperlink w:anchor="вхголчас" w:history="1">
              <w:r w:rsidRPr="00BE5DE9">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1560" w:type="dxa"/>
            <w:vAlign w:val="center"/>
          </w:tcPr>
          <w:p w14:paraId="07F689BB"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 xml:space="preserve">Телефон горячей линии «Аренда помещений» </w:t>
            </w:r>
          </w:p>
          <w:p w14:paraId="180E6D54"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8-800-707-82-23</w:t>
            </w:r>
          </w:p>
          <w:p w14:paraId="132A033F" w14:textId="387BBD63"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hAnsi="Times New Roman" w:cs="Times New Roman"/>
                <w:sz w:val="16"/>
                <w:szCs w:val="16"/>
              </w:rPr>
              <w:t>Режим работы в будни с 09:00 до18:00 мск.</w:t>
            </w:r>
          </w:p>
        </w:tc>
        <w:tc>
          <w:tcPr>
            <w:tcW w:w="1134" w:type="dxa"/>
            <w:vAlign w:val="center"/>
          </w:tcPr>
          <w:p w14:paraId="4DCB4D7F" w14:textId="77777777" w:rsidR="00A90A12" w:rsidRPr="00BE5DE9" w:rsidRDefault="00A90A12" w:rsidP="00A90A12">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vAlign w:val="center"/>
          </w:tcPr>
          <w:p w14:paraId="0B68D12A" w14:textId="77777777" w:rsidR="00A90A12" w:rsidRPr="00BE5DE9" w:rsidRDefault="00A90A12" w:rsidP="00A90A12">
            <w:pPr>
              <w:rPr>
                <w:rFonts w:ascii="Times New Roman" w:eastAsia="Times New Roman" w:hAnsi="Times New Roman" w:cs="Times New Roman"/>
                <w:sz w:val="16"/>
                <w:szCs w:val="16"/>
                <w:lang w:eastAsia="ru-RU"/>
              </w:rPr>
            </w:pPr>
          </w:p>
        </w:tc>
        <w:tc>
          <w:tcPr>
            <w:tcW w:w="571" w:type="dxa"/>
            <w:gridSpan w:val="2"/>
            <w:vAlign w:val="center"/>
          </w:tcPr>
          <w:p w14:paraId="4F2CEB6F" w14:textId="77777777" w:rsidR="00A90A12" w:rsidRPr="00BE5DE9" w:rsidRDefault="00A90A12" w:rsidP="00A90A12">
            <w:pPr>
              <w:rPr>
                <w:rFonts w:ascii="Times New Roman" w:eastAsia="Times New Roman" w:hAnsi="Times New Roman" w:cs="Times New Roman"/>
                <w:sz w:val="16"/>
                <w:szCs w:val="16"/>
                <w:lang w:eastAsia="ru-RU"/>
              </w:rPr>
            </w:pPr>
          </w:p>
        </w:tc>
        <w:tc>
          <w:tcPr>
            <w:tcW w:w="572" w:type="dxa"/>
            <w:gridSpan w:val="2"/>
            <w:vAlign w:val="center"/>
          </w:tcPr>
          <w:p w14:paraId="0950DD7D" w14:textId="77777777" w:rsidR="00A90A12" w:rsidRPr="00BE5DE9" w:rsidRDefault="00A90A12" w:rsidP="00A90A12">
            <w:pPr>
              <w:rPr>
                <w:rFonts w:ascii="Times New Roman" w:eastAsia="Times New Roman" w:hAnsi="Times New Roman" w:cs="Times New Roman"/>
                <w:sz w:val="16"/>
                <w:szCs w:val="16"/>
                <w:lang w:eastAsia="ru-RU"/>
              </w:rPr>
            </w:pPr>
          </w:p>
        </w:tc>
        <w:tc>
          <w:tcPr>
            <w:tcW w:w="572" w:type="dxa"/>
            <w:gridSpan w:val="2"/>
            <w:vAlign w:val="center"/>
          </w:tcPr>
          <w:p w14:paraId="7E4DC7EB" w14:textId="77777777" w:rsidR="00A90A12" w:rsidRPr="00BE5DE9" w:rsidRDefault="00A90A12" w:rsidP="00A90A12">
            <w:pPr>
              <w:rPr>
                <w:rFonts w:ascii="Times New Roman" w:eastAsia="Times New Roman" w:hAnsi="Times New Roman" w:cs="Times New Roman"/>
                <w:sz w:val="16"/>
                <w:szCs w:val="16"/>
                <w:lang w:eastAsia="ru-RU"/>
              </w:rPr>
            </w:pPr>
          </w:p>
        </w:tc>
        <w:tc>
          <w:tcPr>
            <w:tcW w:w="567" w:type="dxa"/>
            <w:vAlign w:val="center"/>
          </w:tcPr>
          <w:p w14:paraId="08FB7577" w14:textId="77777777" w:rsidR="00A90A12" w:rsidRPr="00BE5DE9" w:rsidRDefault="00A90A12" w:rsidP="00A90A12">
            <w:pPr>
              <w:rPr>
                <w:rFonts w:ascii="Times New Roman" w:eastAsia="Times New Roman" w:hAnsi="Times New Roman" w:cs="Times New Roman"/>
                <w:sz w:val="16"/>
                <w:szCs w:val="16"/>
                <w:lang w:eastAsia="ru-RU"/>
              </w:rPr>
            </w:pPr>
          </w:p>
        </w:tc>
        <w:tc>
          <w:tcPr>
            <w:tcW w:w="690" w:type="dxa"/>
            <w:vAlign w:val="center"/>
          </w:tcPr>
          <w:p w14:paraId="31D609B5" w14:textId="77777777" w:rsidR="00A90A12" w:rsidRPr="00BE5DE9" w:rsidRDefault="00A90A12" w:rsidP="00A90A12">
            <w:pPr>
              <w:rPr>
                <w:rFonts w:ascii="Times New Roman" w:eastAsia="Times New Roman" w:hAnsi="Times New Roman" w:cs="Times New Roman"/>
                <w:sz w:val="16"/>
                <w:szCs w:val="16"/>
                <w:lang w:eastAsia="ru-RU"/>
              </w:rPr>
            </w:pPr>
          </w:p>
        </w:tc>
        <w:tc>
          <w:tcPr>
            <w:tcW w:w="661" w:type="dxa"/>
          </w:tcPr>
          <w:p w14:paraId="7B3F366C"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4317CCFD"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031FD437"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771CEE56"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2BF04777"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3BF27221"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276" w:type="dxa"/>
            <w:vAlign w:val="center"/>
          </w:tcPr>
          <w:p w14:paraId="5F1123EB"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559" w:type="dxa"/>
            <w:vAlign w:val="center"/>
          </w:tcPr>
          <w:p w14:paraId="2F9BD699" w14:textId="77777777" w:rsidR="00A90A12" w:rsidRPr="00BE5DE9" w:rsidRDefault="00A90A12" w:rsidP="00A90A12">
            <w:pPr>
              <w:jc w:val="center"/>
              <w:rPr>
                <w:rFonts w:ascii="Times New Roman" w:eastAsia="Times New Roman" w:hAnsi="Times New Roman" w:cs="Times New Roman"/>
                <w:sz w:val="16"/>
                <w:szCs w:val="16"/>
                <w:lang w:eastAsia="ru-RU"/>
              </w:rPr>
            </w:pPr>
          </w:p>
        </w:tc>
      </w:tr>
      <w:tr w:rsidR="00A90A12" w:rsidRPr="00BE5DE9" w14:paraId="0F1EF7CA" w14:textId="77777777" w:rsidTr="0001017D">
        <w:trPr>
          <w:trHeight w:val="1191"/>
        </w:trPr>
        <w:tc>
          <w:tcPr>
            <w:tcW w:w="568" w:type="dxa"/>
            <w:vAlign w:val="center"/>
          </w:tcPr>
          <w:p w14:paraId="5D0E0847"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3.2</w:t>
            </w:r>
          </w:p>
        </w:tc>
        <w:tc>
          <w:tcPr>
            <w:tcW w:w="1417" w:type="dxa"/>
            <w:vAlign w:val="center"/>
          </w:tcPr>
          <w:p w14:paraId="7E607B95" w14:textId="7EA68FCB" w:rsidR="00A90A12" w:rsidRPr="00BE5DE9" w:rsidRDefault="00A90A12" w:rsidP="00A90A12">
            <w:pPr>
              <w:rPr>
                <w:rFonts w:ascii="Times New Roman" w:eastAsia="Times New Roman" w:hAnsi="Times New Roman" w:cs="Times New Roman"/>
                <w:sz w:val="16"/>
                <w:szCs w:val="16"/>
                <w:lang w:eastAsia="ru-RU"/>
              </w:rPr>
            </w:pPr>
            <w:hyperlink w:anchor="вхголчас" w:history="1">
              <w:r w:rsidRPr="00BE5DE9">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1560" w:type="dxa"/>
            <w:vAlign w:val="center"/>
          </w:tcPr>
          <w:p w14:paraId="567203A1"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 xml:space="preserve">Телефон линии «Ресепшен» </w:t>
            </w:r>
          </w:p>
          <w:p w14:paraId="6F02251B"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8-495-956-2067</w:t>
            </w:r>
          </w:p>
        </w:tc>
        <w:tc>
          <w:tcPr>
            <w:tcW w:w="1134" w:type="dxa"/>
            <w:vAlign w:val="center"/>
          </w:tcPr>
          <w:p w14:paraId="4056730C" w14:textId="77777777" w:rsidR="00A90A12" w:rsidRPr="00BE5DE9" w:rsidRDefault="00A90A12" w:rsidP="00A90A12">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vAlign w:val="center"/>
          </w:tcPr>
          <w:p w14:paraId="4F885F1C" w14:textId="77777777" w:rsidR="00A90A12" w:rsidRPr="00BE5DE9" w:rsidRDefault="00A90A12" w:rsidP="00A90A12">
            <w:pPr>
              <w:rPr>
                <w:rFonts w:ascii="Times New Roman" w:eastAsia="Times New Roman" w:hAnsi="Times New Roman" w:cs="Times New Roman"/>
                <w:sz w:val="16"/>
                <w:szCs w:val="16"/>
                <w:lang w:eastAsia="ru-RU"/>
              </w:rPr>
            </w:pPr>
          </w:p>
        </w:tc>
        <w:tc>
          <w:tcPr>
            <w:tcW w:w="571" w:type="dxa"/>
            <w:gridSpan w:val="2"/>
            <w:vAlign w:val="center"/>
          </w:tcPr>
          <w:p w14:paraId="3DB5A783" w14:textId="77777777" w:rsidR="00A90A12" w:rsidRPr="00BE5DE9" w:rsidRDefault="00A90A12" w:rsidP="00A90A12">
            <w:pPr>
              <w:rPr>
                <w:rFonts w:ascii="Times New Roman" w:eastAsia="Times New Roman" w:hAnsi="Times New Roman" w:cs="Times New Roman"/>
                <w:sz w:val="16"/>
                <w:szCs w:val="16"/>
                <w:lang w:eastAsia="ru-RU"/>
              </w:rPr>
            </w:pPr>
          </w:p>
        </w:tc>
        <w:tc>
          <w:tcPr>
            <w:tcW w:w="572" w:type="dxa"/>
            <w:gridSpan w:val="2"/>
            <w:vAlign w:val="center"/>
          </w:tcPr>
          <w:p w14:paraId="7CE82D78" w14:textId="77777777" w:rsidR="00A90A12" w:rsidRPr="00BE5DE9" w:rsidRDefault="00A90A12" w:rsidP="00A90A12">
            <w:pPr>
              <w:rPr>
                <w:rFonts w:ascii="Times New Roman" w:eastAsia="Times New Roman" w:hAnsi="Times New Roman" w:cs="Times New Roman"/>
                <w:sz w:val="16"/>
                <w:szCs w:val="16"/>
                <w:lang w:eastAsia="ru-RU"/>
              </w:rPr>
            </w:pPr>
          </w:p>
        </w:tc>
        <w:tc>
          <w:tcPr>
            <w:tcW w:w="572" w:type="dxa"/>
            <w:gridSpan w:val="2"/>
            <w:vAlign w:val="center"/>
          </w:tcPr>
          <w:p w14:paraId="72254F79" w14:textId="77777777" w:rsidR="00A90A12" w:rsidRPr="00BE5DE9" w:rsidRDefault="00A90A12" w:rsidP="00A90A12">
            <w:pPr>
              <w:rPr>
                <w:rFonts w:ascii="Times New Roman" w:eastAsia="Times New Roman" w:hAnsi="Times New Roman" w:cs="Times New Roman"/>
                <w:sz w:val="16"/>
                <w:szCs w:val="16"/>
                <w:lang w:eastAsia="ru-RU"/>
              </w:rPr>
            </w:pPr>
          </w:p>
        </w:tc>
        <w:tc>
          <w:tcPr>
            <w:tcW w:w="567" w:type="dxa"/>
            <w:vAlign w:val="center"/>
          </w:tcPr>
          <w:p w14:paraId="1C66D0F7" w14:textId="77777777" w:rsidR="00A90A12" w:rsidRPr="00BE5DE9" w:rsidRDefault="00A90A12" w:rsidP="00A90A12">
            <w:pPr>
              <w:rPr>
                <w:rFonts w:ascii="Times New Roman" w:eastAsia="Times New Roman" w:hAnsi="Times New Roman" w:cs="Times New Roman"/>
                <w:sz w:val="16"/>
                <w:szCs w:val="16"/>
                <w:lang w:eastAsia="ru-RU"/>
              </w:rPr>
            </w:pPr>
          </w:p>
        </w:tc>
        <w:tc>
          <w:tcPr>
            <w:tcW w:w="690" w:type="dxa"/>
            <w:vAlign w:val="center"/>
          </w:tcPr>
          <w:p w14:paraId="2F6B5EE3" w14:textId="77777777" w:rsidR="00A90A12" w:rsidRPr="00BE5DE9" w:rsidRDefault="00A90A12" w:rsidP="00A90A12">
            <w:pPr>
              <w:rPr>
                <w:rFonts w:ascii="Times New Roman" w:eastAsia="Times New Roman" w:hAnsi="Times New Roman" w:cs="Times New Roman"/>
                <w:sz w:val="16"/>
                <w:szCs w:val="16"/>
                <w:lang w:eastAsia="ru-RU"/>
              </w:rPr>
            </w:pPr>
          </w:p>
        </w:tc>
        <w:tc>
          <w:tcPr>
            <w:tcW w:w="661" w:type="dxa"/>
          </w:tcPr>
          <w:p w14:paraId="4523E50F"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0D174BF1"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51C907B5"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28399C92"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45386382"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1F4E3D3B"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276" w:type="dxa"/>
            <w:vAlign w:val="center"/>
          </w:tcPr>
          <w:p w14:paraId="178FD375"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559" w:type="dxa"/>
            <w:vAlign w:val="center"/>
          </w:tcPr>
          <w:p w14:paraId="03AFECE0" w14:textId="77777777" w:rsidR="00A90A12" w:rsidRPr="00BE5DE9" w:rsidRDefault="00A90A12" w:rsidP="00A90A12">
            <w:pPr>
              <w:jc w:val="center"/>
              <w:rPr>
                <w:rFonts w:ascii="Times New Roman" w:eastAsia="Times New Roman" w:hAnsi="Times New Roman" w:cs="Times New Roman"/>
                <w:sz w:val="16"/>
                <w:szCs w:val="16"/>
                <w:lang w:eastAsia="ru-RU"/>
              </w:rPr>
            </w:pPr>
          </w:p>
        </w:tc>
      </w:tr>
      <w:tr w:rsidR="00A90A12" w:rsidRPr="00BE5DE9" w14:paraId="79D71F27" w14:textId="77777777" w:rsidTr="0001017D">
        <w:trPr>
          <w:trHeight w:val="987"/>
        </w:trPr>
        <w:tc>
          <w:tcPr>
            <w:tcW w:w="568" w:type="dxa"/>
            <w:vAlign w:val="center"/>
          </w:tcPr>
          <w:p w14:paraId="3214AC84"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3.3</w:t>
            </w:r>
          </w:p>
        </w:tc>
        <w:tc>
          <w:tcPr>
            <w:tcW w:w="1417" w:type="dxa"/>
            <w:vAlign w:val="center"/>
          </w:tcPr>
          <w:p w14:paraId="5E2B1D44" w14:textId="03A5B3E0" w:rsidR="00A90A12" w:rsidRPr="00BE5DE9" w:rsidRDefault="00A90A12" w:rsidP="00A90A12">
            <w:hyperlink w:anchor="вхголчас" w:history="1">
              <w:r w:rsidRPr="00BE5DE9">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1560" w:type="dxa"/>
            <w:vAlign w:val="center"/>
          </w:tcPr>
          <w:p w14:paraId="370EA753"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Телефон горячей линии Комплаенс</w:t>
            </w:r>
          </w:p>
          <w:p w14:paraId="4835EB07"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8-495-739-47-12</w:t>
            </w:r>
          </w:p>
        </w:tc>
        <w:tc>
          <w:tcPr>
            <w:tcW w:w="1134" w:type="dxa"/>
            <w:vAlign w:val="center"/>
          </w:tcPr>
          <w:p w14:paraId="57863725" w14:textId="77777777" w:rsidR="00A90A12" w:rsidRPr="00BE5DE9" w:rsidRDefault="00A90A12" w:rsidP="00A90A12">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52FE6AD8" w14:textId="77777777" w:rsidR="00A90A12" w:rsidRPr="00BE5DE9" w:rsidRDefault="00A90A12" w:rsidP="00A90A12">
            <w:pPr>
              <w:rPr>
                <w:rFonts w:ascii="Times New Roman" w:eastAsia="Times New Roman" w:hAnsi="Times New Roman" w:cs="Times New Roman"/>
                <w:sz w:val="16"/>
                <w:szCs w:val="16"/>
                <w:lang w:val="en-US" w:eastAsia="ru-RU"/>
              </w:rPr>
            </w:pPr>
          </w:p>
        </w:tc>
        <w:tc>
          <w:tcPr>
            <w:tcW w:w="571" w:type="dxa"/>
            <w:gridSpan w:val="2"/>
            <w:shd w:val="clear" w:color="auto" w:fill="auto"/>
            <w:vAlign w:val="center"/>
          </w:tcPr>
          <w:p w14:paraId="0555C999" w14:textId="77777777" w:rsidR="00A90A12" w:rsidRPr="00BE5DE9" w:rsidRDefault="00A90A12" w:rsidP="00A90A12">
            <w:pPr>
              <w:rPr>
                <w:rFonts w:ascii="Times New Roman" w:eastAsia="Times New Roman" w:hAnsi="Times New Roman" w:cs="Times New Roman"/>
                <w:sz w:val="16"/>
                <w:szCs w:val="16"/>
                <w:lang w:val="en-US" w:eastAsia="ru-RU"/>
              </w:rPr>
            </w:pPr>
          </w:p>
        </w:tc>
        <w:tc>
          <w:tcPr>
            <w:tcW w:w="572" w:type="dxa"/>
            <w:gridSpan w:val="2"/>
            <w:vAlign w:val="center"/>
          </w:tcPr>
          <w:p w14:paraId="47239FFD" w14:textId="77777777" w:rsidR="00A90A12" w:rsidRPr="00BE5DE9" w:rsidRDefault="00A90A12" w:rsidP="00A90A12">
            <w:pPr>
              <w:rPr>
                <w:rFonts w:ascii="Times New Roman" w:eastAsia="Times New Roman" w:hAnsi="Times New Roman" w:cs="Times New Roman"/>
                <w:sz w:val="16"/>
                <w:szCs w:val="16"/>
                <w:lang w:eastAsia="ru-RU"/>
              </w:rPr>
            </w:pPr>
          </w:p>
        </w:tc>
        <w:tc>
          <w:tcPr>
            <w:tcW w:w="572" w:type="dxa"/>
            <w:gridSpan w:val="2"/>
            <w:vAlign w:val="center"/>
          </w:tcPr>
          <w:p w14:paraId="3CBD8999" w14:textId="77777777" w:rsidR="00A90A12" w:rsidRPr="00BE5DE9" w:rsidRDefault="00A90A12" w:rsidP="00A90A12">
            <w:pPr>
              <w:rPr>
                <w:rFonts w:ascii="Times New Roman" w:eastAsia="Times New Roman" w:hAnsi="Times New Roman" w:cs="Times New Roman"/>
                <w:sz w:val="16"/>
                <w:szCs w:val="16"/>
                <w:lang w:eastAsia="ru-RU"/>
              </w:rPr>
            </w:pPr>
          </w:p>
        </w:tc>
        <w:tc>
          <w:tcPr>
            <w:tcW w:w="567" w:type="dxa"/>
            <w:vAlign w:val="center"/>
          </w:tcPr>
          <w:p w14:paraId="4E548082" w14:textId="77777777" w:rsidR="00A90A12" w:rsidRPr="00BE5DE9" w:rsidRDefault="00A90A12" w:rsidP="00A90A12">
            <w:pPr>
              <w:rPr>
                <w:rFonts w:ascii="Times New Roman" w:eastAsia="Times New Roman" w:hAnsi="Times New Roman" w:cs="Times New Roman"/>
                <w:sz w:val="16"/>
                <w:szCs w:val="16"/>
                <w:lang w:eastAsia="ru-RU"/>
              </w:rPr>
            </w:pPr>
          </w:p>
        </w:tc>
        <w:tc>
          <w:tcPr>
            <w:tcW w:w="690" w:type="dxa"/>
            <w:vAlign w:val="center"/>
          </w:tcPr>
          <w:p w14:paraId="1AD2D179" w14:textId="77777777" w:rsidR="00A90A12" w:rsidRPr="00BE5DE9" w:rsidRDefault="00A90A12" w:rsidP="00A90A12">
            <w:pPr>
              <w:rPr>
                <w:rFonts w:ascii="Times New Roman" w:eastAsia="Times New Roman" w:hAnsi="Times New Roman" w:cs="Times New Roman"/>
                <w:sz w:val="16"/>
                <w:szCs w:val="16"/>
                <w:lang w:eastAsia="ru-RU"/>
              </w:rPr>
            </w:pPr>
          </w:p>
        </w:tc>
        <w:tc>
          <w:tcPr>
            <w:tcW w:w="661" w:type="dxa"/>
          </w:tcPr>
          <w:p w14:paraId="24BAC50F"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2C268979"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5D74A333"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5EA5B6DD"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1665263D"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41789F7E"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276" w:type="dxa"/>
            <w:vAlign w:val="center"/>
          </w:tcPr>
          <w:p w14:paraId="4B8B7A7E"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559" w:type="dxa"/>
            <w:vAlign w:val="center"/>
          </w:tcPr>
          <w:p w14:paraId="40E705D2" w14:textId="77777777" w:rsidR="00A90A12" w:rsidRPr="00BE5DE9" w:rsidRDefault="00A90A12" w:rsidP="00A90A12">
            <w:pPr>
              <w:jc w:val="center"/>
              <w:rPr>
                <w:rFonts w:ascii="Times New Roman" w:eastAsia="Times New Roman" w:hAnsi="Times New Roman" w:cs="Times New Roman"/>
                <w:sz w:val="16"/>
                <w:szCs w:val="16"/>
                <w:lang w:eastAsia="ru-RU"/>
              </w:rPr>
            </w:pPr>
          </w:p>
        </w:tc>
      </w:tr>
      <w:tr w:rsidR="00A90A12" w:rsidRPr="00BE5DE9" w14:paraId="0093206A" w14:textId="77777777" w:rsidTr="0001017D">
        <w:trPr>
          <w:trHeight w:val="1191"/>
        </w:trPr>
        <w:tc>
          <w:tcPr>
            <w:tcW w:w="568" w:type="dxa"/>
            <w:vAlign w:val="center"/>
          </w:tcPr>
          <w:p w14:paraId="4CD32184"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lastRenderedPageBreak/>
              <w:t>3.4</w:t>
            </w:r>
          </w:p>
        </w:tc>
        <w:tc>
          <w:tcPr>
            <w:tcW w:w="1417" w:type="dxa"/>
            <w:vAlign w:val="center"/>
          </w:tcPr>
          <w:p w14:paraId="5AB992A7" w14:textId="184C1C42" w:rsidR="00A90A12" w:rsidRPr="00BE5DE9" w:rsidRDefault="00A90A12" w:rsidP="00A90A12">
            <w:r w:rsidRPr="00BE5DE9">
              <w:rPr>
                <w:rFonts w:ascii="Times New Roman" w:hAnsi="Times New Roman" w:cs="Times New Roman"/>
                <w:sz w:val="16"/>
                <w:szCs w:val="16"/>
              </w:rPr>
              <w:t>Обработка выделенным специалистом входящих звонков</w:t>
            </w:r>
          </w:p>
        </w:tc>
        <w:tc>
          <w:tcPr>
            <w:tcW w:w="1560" w:type="dxa"/>
            <w:vAlign w:val="center"/>
          </w:tcPr>
          <w:p w14:paraId="1C3BF85F"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 xml:space="preserve">Телефон для обращений сотрудников АО "Почта России" </w:t>
            </w:r>
          </w:p>
          <w:p w14:paraId="43B416F9" w14:textId="77777777" w:rsidR="00A90A12" w:rsidRPr="00BE5DE9" w:rsidRDefault="00A90A12" w:rsidP="00A90A12">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8-800-200-82-87</w:t>
            </w:r>
          </w:p>
        </w:tc>
        <w:tc>
          <w:tcPr>
            <w:tcW w:w="1134" w:type="dxa"/>
            <w:vAlign w:val="center"/>
          </w:tcPr>
          <w:p w14:paraId="6EE22CB7" w14:textId="77777777" w:rsidR="00A90A12" w:rsidRPr="00BE5DE9" w:rsidRDefault="00A90A12" w:rsidP="00A90A12">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75DA55A6" w14:textId="77777777" w:rsidR="00A90A12" w:rsidRPr="00BE5DE9" w:rsidRDefault="00A90A12" w:rsidP="00A90A12">
            <w:pPr>
              <w:rPr>
                <w:rFonts w:ascii="Times New Roman" w:eastAsia="Times New Roman" w:hAnsi="Times New Roman" w:cs="Times New Roman"/>
                <w:sz w:val="16"/>
                <w:szCs w:val="16"/>
                <w:lang w:val="en-US" w:eastAsia="ru-RU"/>
              </w:rPr>
            </w:pPr>
          </w:p>
        </w:tc>
        <w:tc>
          <w:tcPr>
            <w:tcW w:w="571" w:type="dxa"/>
            <w:gridSpan w:val="2"/>
            <w:shd w:val="clear" w:color="auto" w:fill="auto"/>
            <w:vAlign w:val="center"/>
          </w:tcPr>
          <w:p w14:paraId="5414B42B" w14:textId="77777777" w:rsidR="00A90A12" w:rsidRPr="00BE5DE9" w:rsidRDefault="00A90A12" w:rsidP="00A90A12">
            <w:pPr>
              <w:rPr>
                <w:rFonts w:ascii="Times New Roman" w:eastAsia="Times New Roman" w:hAnsi="Times New Roman" w:cs="Times New Roman"/>
                <w:sz w:val="16"/>
                <w:szCs w:val="16"/>
                <w:lang w:val="en-US" w:eastAsia="ru-RU"/>
              </w:rPr>
            </w:pPr>
          </w:p>
        </w:tc>
        <w:tc>
          <w:tcPr>
            <w:tcW w:w="572" w:type="dxa"/>
            <w:gridSpan w:val="2"/>
            <w:vAlign w:val="center"/>
          </w:tcPr>
          <w:p w14:paraId="3950C0FE" w14:textId="77777777" w:rsidR="00A90A12" w:rsidRPr="00BE5DE9" w:rsidRDefault="00A90A12" w:rsidP="00A90A12">
            <w:pPr>
              <w:rPr>
                <w:rFonts w:ascii="Times New Roman" w:eastAsia="Times New Roman" w:hAnsi="Times New Roman" w:cs="Times New Roman"/>
                <w:sz w:val="16"/>
                <w:szCs w:val="16"/>
                <w:lang w:eastAsia="ru-RU"/>
              </w:rPr>
            </w:pPr>
          </w:p>
        </w:tc>
        <w:tc>
          <w:tcPr>
            <w:tcW w:w="572" w:type="dxa"/>
            <w:gridSpan w:val="2"/>
            <w:vAlign w:val="center"/>
          </w:tcPr>
          <w:p w14:paraId="6A08B546" w14:textId="77777777" w:rsidR="00A90A12" w:rsidRPr="00BE5DE9" w:rsidRDefault="00A90A12" w:rsidP="00A90A12">
            <w:pPr>
              <w:rPr>
                <w:rFonts w:ascii="Times New Roman" w:eastAsia="Times New Roman" w:hAnsi="Times New Roman" w:cs="Times New Roman"/>
                <w:sz w:val="16"/>
                <w:szCs w:val="16"/>
                <w:lang w:eastAsia="ru-RU"/>
              </w:rPr>
            </w:pPr>
          </w:p>
        </w:tc>
        <w:tc>
          <w:tcPr>
            <w:tcW w:w="567" w:type="dxa"/>
            <w:vAlign w:val="center"/>
          </w:tcPr>
          <w:p w14:paraId="6B1F38EF" w14:textId="77777777" w:rsidR="00A90A12" w:rsidRPr="00BE5DE9" w:rsidRDefault="00A90A12" w:rsidP="00A90A12">
            <w:pPr>
              <w:rPr>
                <w:rFonts w:ascii="Times New Roman" w:eastAsia="Times New Roman" w:hAnsi="Times New Roman" w:cs="Times New Roman"/>
                <w:sz w:val="16"/>
                <w:szCs w:val="16"/>
                <w:lang w:eastAsia="ru-RU"/>
              </w:rPr>
            </w:pPr>
          </w:p>
        </w:tc>
        <w:tc>
          <w:tcPr>
            <w:tcW w:w="690" w:type="dxa"/>
            <w:vAlign w:val="center"/>
          </w:tcPr>
          <w:p w14:paraId="27D8285B" w14:textId="77777777" w:rsidR="00A90A12" w:rsidRPr="00BE5DE9" w:rsidRDefault="00A90A12" w:rsidP="00A90A12">
            <w:pPr>
              <w:rPr>
                <w:rFonts w:ascii="Times New Roman" w:eastAsia="Times New Roman" w:hAnsi="Times New Roman" w:cs="Times New Roman"/>
                <w:sz w:val="16"/>
                <w:szCs w:val="16"/>
                <w:lang w:eastAsia="ru-RU"/>
              </w:rPr>
            </w:pPr>
          </w:p>
        </w:tc>
        <w:tc>
          <w:tcPr>
            <w:tcW w:w="661" w:type="dxa"/>
          </w:tcPr>
          <w:p w14:paraId="2A90E488"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139BF519"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611682B1"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37A0AC80"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1" w:type="dxa"/>
          </w:tcPr>
          <w:p w14:paraId="2A066911"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662" w:type="dxa"/>
          </w:tcPr>
          <w:p w14:paraId="52F97E5A"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276" w:type="dxa"/>
            <w:vAlign w:val="center"/>
          </w:tcPr>
          <w:p w14:paraId="48711FFB" w14:textId="77777777" w:rsidR="00A90A12" w:rsidRPr="00BE5DE9" w:rsidRDefault="00A90A12" w:rsidP="00A90A12">
            <w:pPr>
              <w:jc w:val="center"/>
              <w:rPr>
                <w:rFonts w:ascii="Times New Roman" w:eastAsia="Times New Roman" w:hAnsi="Times New Roman" w:cs="Times New Roman"/>
                <w:sz w:val="16"/>
                <w:szCs w:val="16"/>
                <w:lang w:eastAsia="ru-RU"/>
              </w:rPr>
            </w:pPr>
          </w:p>
        </w:tc>
        <w:tc>
          <w:tcPr>
            <w:tcW w:w="1559" w:type="dxa"/>
            <w:vAlign w:val="center"/>
          </w:tcPr>
          <w:p w14:paraId="36E4BF7E" w14:textId="77777777" w:rsidR="00A90A12" w:rsidRPr="00BE5DE9" w:rsidRDefault="00A90A12" w:rsidP="00A90A12">
            <w:pPr>
              <w:jc w:val="center"/>
              <w:rPr>
                <w:rFonts w:ascii="Times New Roman" w:eastAsia="Times New Roman" w:hAnsi="Times New Roman" w:cs="Times New Roman"/>
                <w:sz w:val="16"/>
                <w:szCs w:val="16"/>
                <w:lang w:eastAsia="ru-RU"/>
              </w:rPr>
            </w:pPr>
          </w:p>
        </w:tc>
      </w:tr>
      <w:tr w:rsidR="00A90A12" w:rsidRPr="00BE5DE9" w14:paraId="2F860D09" w14:textId="77777777" w:rsidTr="00981D4E">
        <w:trPr>
          <w:trHeight w:val="567"/>
        </w:trPr>
        <w:tc>
          <w:tcPr>
            <w:tcW w:w="568" w:type="dxa"/>
            <w:vAlign w:val="center"/>
          </w:tcPr>
          <w:p w14:paraId="274F3B9B" w14:textId="77777777" w:rsidR="00A90A12" w:rsidRPr="00BE5DE9" w:rsidRDefault="00A90A12" w:rsidP="00A90A12">
            <w:pPr>
              <w:rPr>
                <w:rFonts w:ascii="Times New Roman" w:eastAsia="Times New Roman" w:hAnsi="Times New Roman" w:cs="Times New Roman"/>
                <w:b/>
                <w:sz w:val="16"/>
                <w:szCs w:val="16"/>
                <w:lang w:eastAsia="ru-RU"/>
              </w:rPr>
            </w:pPr>
            <w:r w:rsidRPr="00BE5DE9">
              <w:rPr>
                <w:rFonts w:ascii="Times New Roman" w:eastAsia="Times New Roman" w:hAnsi="Times New Roman" w:cs="Times New Roman"/>
                <w:b/>
                <w:sz w:val="16"/>
                <w:szCs w:val="16"/>
                <w:lang w:eastAsia="ru-RU"/>
              </w:rPr>
              <w:t>4</w:t>
            </w:r>
          </w:p>
        </w:tc>
        <w:tc>
          <w:tcPr>
            <w:tcW w:w="14458" w:type="dxa"/>
            <w:gridSpan w:val="20"/>
            <w:vAlign w:val="center"/>
          </w:tcPr>
          <w:p w14:paraId="25AE6C86" w14:textId="77777777" w:rsidR="00A90A12" w:rsidRPr="00BE5DE9" w:rsidRDefault="00A90A12" w:rsidP="00A90A12">
            <w:pPr>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«Исходящие кампании»</w:t>
            </w:r>
          </w:p>
        </w:tc>
      </w:tr>
      <w:tr w:rsidR="002F7FD3" w:rsidRPr="00BE5DE9" w14:paraId="43FD9008" w14:textId="77777777" w:rsidTr="0001017D">
        <w:trPr>
          <w:trHeight w:val="845"/>
        </w:trPr>
        <w:tc>
          <w:tcPr>
            <w:tcW w:w="568" w:type="dxa"/>
            <w:vAlign w:val="center"/>
          </w:tcPr>
          <w:p w14:paraId="44AEE4E1"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4.1</w:t>
            </w:r>
          </w:p>
        </w:tc>
        <w:tc>
          <w:tcPr>
            <w:tcW w:w="1417" w:type="dxa"/>
            <w:vAlign w:val="center"/>
          </w:tcPr>
          <w:p w14:paraId="048F5C54" w14:textId="3439B397" w:rsidR="002F7FD3" w:rsidRPr="00BE5DE9" w:rsidRDefault="002F7FD3" w:rsidP="002F7FD3">
            <w:pPr>
              <w:rPr>
                <w:rFonts w:ascii="Times New Roman" w:eastAsia="Times New Roman" w:hAnsi="Times New Roman" w:cs="Times New Roman"/>
                <w:sz w:val="16"/>
                <w:szCs w:val="16"/>
                <w:lang w:eastAsia="ru-RU"/>
              </w:rPr>
            </w:pPr>
            <w:hyperlink w:anchor="исхголмин" w:history="1">
              <w:r w:rsidRPr="00BE5DE9">
                <w:rPr>
                  <w:rStyle w:val="aff4"/>
                  <w:rFonts w:ascii="Times New Roman" w:eastAsia="Times New Roman" w:hAnsi="Times New Roman"/>
                  <w:color w:val="auto"/>
                  <w:sz w:val="16"/>
                  <w:szCs w:val="16"/>
                  <w:u w:val="none"/>
                  <w:lang w:eastAsia="ru-RU"/>
                </w:rPr>
                <w:t>Обработка специалистом  исходящих звонков</w:t>
              </w:r>
            </w:hyperlink>
          </w:p>
        </w:tc>
        <w:tc>
          <w:tcPr>
            <w:tcW w:w="1560" w:type="dxa"/>
            <w:vAlign w:val="center"/>
          </w:tcPr>
          <w:p w14:paraId="0AD5B060"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База контактов, предоставленная Заказчиком</w:t>
            </w:r>
          </w:p>
        </w:tc>
        <w:tc>
          <w:tcPr>
            <w:tcW w:w="1134" w:type="dxa"/>
            <w:vAlign w:val="center"/>
          </w:tcPr>
          <w:p w14:paraId="42DC0CA5" w14:textId="77777777" w:rsidR="002F7FD3" w:rsidRPr="00BE5DE9" w:rsidRDefault="002F7FD3" w:rsidP="002F7FD3">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vAlign w:val="center"/>
          </w:tcPr>
          <w:p w14:paraId="0EDDF182" w14:textId="77777777" w:rsidR="002F7FD3" w:rsidRPr="00BE5DE9" w:rsidRDefault="002F7FD3" w:rsidP="002F7FD3">
            <w:pPr>
              <w:rPr>
                <w:rFonts w:ascii="Times New Roman" w:eastAsia="Times New Roman" w:hAnsi="Times New Roman" w:cs="Times New Roman"/>
                <w:sz w:val="16"/>
                <w:szCs w:val="16"/>
                <w:lang w:eastAsia="ru-RU"/>
              </w:rPr>
            </w:pPr>
          </w:p>
        </w:tc>
        <w:tc>
          <w:tcPr>
            <w:tcW w:w="571" w:type="dxa"/>
            <w:gridSpan w:val="2"/>
            <w:vAlign w:val="center"/>
          </w:tcPr>
          <w:p w14:paraId="7386BA5A" w14:textId="77777777" w:rsidR="002F7FD3" w:rsidRPr="00BE5DE9" w:rsidRDefault="002F7FD3" w:rsidP="002F7FD3">
            <w:pPr>
              <w:rPr>
                <w:rFonts w:ascii="Times New Roman" w:eastAsia="Times New Roman" w:hAnsi="Times New Roman" w:cs="Times New Roman"/>
                <w:sz w:val="16"/>
                <w:szCs w:val="16"/>
                <w:lang w:eastAsia="ru-RU"/>
              </w:rPr>
            </w:pPr>
          </w:p>
        </w:tc>
        <w:tc>
          <w:tcPr>
            <w:tcW w:w="572" w:type="dxa"/>
            <w:gridSpan w:val="2"/>
            <w:vAlign w:val="center"/>
          </w:tcPr>
          <w:p w14:paraId="12A7FC65"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72" w:type="dxa"/>
            <w:gridSpan w:val="2"/>
            <w:vAlign w:val="center"/>
          </w:tcPr>
          <w:p w14:paraId="518A5F2B"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4471E277"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90" w:type="dxa"/>
            <w:vAlign w:val="center"/>
          </w:tcPr>
          <w:p w14:paraId="6009D402"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74173654"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398C1A0B"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4ECFF6A1"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1B356824"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6AE8E4E6"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03A231C3"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276" w:type="dxa"/>
            <w:vAlign w:val="center"/>
          </w:tcPr>
          <w:p w14:paraId="005BB007"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559" w:type="dxa"/>
            <w:vAlign w:val="center"/>
          </w:tcPr>
          <w:p w14:paraId="587CBA22" w14:textId="77777777" w:rsidR="002F7FD3" w:rsidRPr="00BE5DE9" w:rsidRDefault="002F7FD3" w:rsidP="002F7FD3">
            <w:pPr>
              <w:jc w:val="center"/>
              <w:rPr>
                <w:rFonts w:ascii="Times New Roman" w:eastAsia="Times New Roman" w:hAnsi="Times New Roman" w:cs="Times New Roman"/>
                <w:sz w:val="16"/>
                <w:szCs w:val="16"/>
                <w:lang w:eastAsia="ru-RU"/>
              </w:rPr>
            </w:pPr>
          </w:p>
        </w:tc>
      </w:tr>
      <w:tr w:rsidR="002F7FD3" w:rsidRPr="00BE5DE9" w14:paraId="63642801" w14:textId="77777777" w:rsidTr="0001017D">
        <w:trPr>
          <w:trHeight w:val="984"/>
        </w:trPr>
        <w:tc>
          <w:tcPr>
            <w:tcW w:w="568" w:type="dxa"/>
            <w:vAlign w:val="center"/>
          </w:tcPr>
          <w:p w14:paraId="718B576C"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4.2</w:t>
            </w:r>
          </w:p>
        </w:tc>
        <w:tc>
          <w:tcPr>
            <w:tcW w:w="1417" w:type="dxa"/>
            <w:vAlign w:val="center"/>
          </w:tcPr>
          <w:p w14:paraId="09A5C63F" w14:textId="620BA1CD" w:rsidR="002F7FD3" w:rsidRPr="00BE5DE9" w:rsidRDefault="002F7FD3" w:rsidP="002F7FD3">
            <w:pPr>
              <w:rPr>
                <w:rFonts w:ascii="Times New Roman" w:eastAsia="Times New Roman" w:hAnsi="Times New Roman" w:cs="Times New Roman"/>
                <w:sz w:val="16"/>
                <w:szCs w:val="16"/>
                <w:lang w:eastAsia="ru-RU"/>
              </w:rPr>
            </w:pPr>
            <w:hyperlink w:anchor="роботисход" w:history="1">
              <w:r w:rsidRPr="00BE5DE9">
                <w:rPr>
                  <w:rStyle w:val="aff4"/>
                  <w:rFonts w:ascii="Times New Roman" w:eastAsia="Times New Roman" w:hAnsi="Times New Roman"/>
                  <w:color w:val="auto"/>
                  <w:sz w:val="16"/>
                  <w:szCs w:val="16"/>
                  <w:u w:val="none"/>
                  <w:lang w:eastAsia="ru-RU"/>
                </w:rPr>
                <w:t xml:space="preserve">Обработка исходящих звонков системой IVR </w:t>
              </w:r>
            </w:hyperlink>
          </w:p>
        </w:tc>
        <w:tc>
          <w:tcPr>
            <w:tcW w:w="1560" w:type="dxa"/>
            <w:vAlign w:val="center"/>
          </w:tcPr>
          <w:p w14:paraId="37B303AD"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База контактов, предоставленная Заказчиком</w:t>
            </w:r>
          </w:p>
        </w:tc>
        <w:tc>
          <w:tcPr>
            <w:tcW w:w="1134" w:type="dxa"/>
            <w:vAlign w:val="center"/>
          </w:tcPr>
          <w:p w14:paraId="69A0E4CD" w14:textId="77777777" w:rsidR="002F7FD3" w:rsidRPr="00BE5DE9" w:rsidRDefault="002F7FD3" w:rsidP="002F7FD3">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vAlign w:val="center"/>
          </w:tcPr>
          <w:p w14:paraId="5C768E52" w14:textId="77777777" w:rsidR="002F7FD3" w:rsidRPr="00BE5DE9" w:rsidRDefault="002F7FD3" w:rsidP="002F7FD3">
            <w:pPr>
              <w:rPr>
                <w:rFonts w:ascii="Times New Roman" w:eastAsia="Times New Roman" w:hAnsi="Times New Roman" w:cs="Times New Roman"/>
                <w:sz w:val="16"/>
                <w:szCs w:val="16"/>
                <w:lang w:eastAsia="ru-RU"/>
              </w:rPr>
            </w:pPr>
          </w:p>
        </w:tc>
        <w:tc>
          <w:tcPr>
            <w:tcW w:w="571" w:type="dxa"/>
            <w:gridSpan w:val="2"/>
            <w:vAlign w:val="center"/>
          </w:tcPr>
          <w:p w14:paraId="4B3ED7AD" w14:textId="77777777" w:rsidR="002F7FD3" w:rsidRPr="00BE5DE9" w:rsidRDefault="002F7FD3" w:rsidP="002F7FD3">
            <w:pPr>
              <w:rPr>
                <w:rFonts w:ascii="Times New Roman" w:eastAsia="Times New Roman" w:hAnsi="Times New Roman" w:cs="Times New Roman"/>
                <w:sz w:val="16"/>
                <w:szCs w:val="16"/>
                <w:lang w:eastAsia="ru-RU"/>
              </w:rPr>
            </w:pPr>
          </w:p>
        </w:tc>
        <w:tc>
          <w:tcPr>
            <w:tcW w:w="572" w:type="dxa"/>
            <w:gridSpan w:val="2"/>
            <w:vAlign w:val="center"/>
          </w:tcPr>
          <w:p w14:paraId="44E4D34D"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72" w:type="dxa"/>
            <w:gridSpan w:val="2"/>
            <w:vAlign w:val="center"/>
          </w:tcPr>
          <w:p w14:paraId="198B0771"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05A9450F"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90" w:type="dxa"/>
            <w:vAlign w:val="center"/>
          </w:tcPr>
          <w:p w14:paraId="49CAFD1B"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0B5CD88B"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03EBF6E9"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0E6BF4C8"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5E9A4F9B"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60ECDAED"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7997AC55"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276" w:type="dxa"/>
            <w:vAlign w:val="center"/>
          </w:tcPr>
          <w:p w14:paraId="4ABB2AD8"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559" w:type="dxa"/>
            <w:vAlign w:val="center"/>
          </w:tcPr>
          <w:p w14:paraId="096784F4" w14:textId="77777777" w:rsidR="002F7FD3" w:rsidRPr="00BE5DE9" w:rsidRDefault="002F7FD3" w:rsidP="002F7FD3">
            <w:pPr>
              <w:jc w:val="center"/>
              <w:rPr>
                <w:rFonts w:ascii="Times New Roman" w:eastAsia="Times New Roman" w:hAnsi="Times New Roman" w:cs="Times New Roman"/>
                <w:sz w:val="16"/>
                <w:szCs w:val="16"/>
                <w:lang w:eastAsia="ru-RU"/>
              </w:rPr>
            </w:pPr>
          </w:p>
        </w:tc>
      </w:tr>
      <w:tr w:rsidR="002F7FD3" w:rsidRPr="00BE5DE9" w14:paraId="769C6897" w14:textId="77777777" w:rsidTr="00981D4E">
        <w:trPr>
          <w:trHeight w:val="567"/>
        </w:trPr>
        <w:tc>
          <w:tcPr>
            <w:tcW w:w="568" w:type="dxa"/>
            <w:vAlign w:val="center"/>
          </w:tcPr>
          <w:p w14:paraId="145FA461" w14:textId="77777777" w:rsidR="002F7FD3" w:rsidRPr="00BE5DE9" w:rsidRDefault="002F7FD3" w:rsidP="002F7FD3">
            <w:pPr>
              <w:rPr>
                <w:rFonts w:ascii="Times New Roman" w:eastAsia="Times New Roman" w:hAnsi="Times New Roman" w:cs="Times New Roman"/>
                <w:b/>
                <w:sz w:val="16"/>
                <w:szCs w:val="16"/>
                <w:lang w:eastAsia="ru-RU"/>
              </w:rPr>
            </w:pPr>
            <w:r w:rsidRPr="00BE5DE9">
              <w:rPr>
                <w:rFonts w:ascii="Times New Roman" w:eastAsia="Times New Roman" w:hAnsi="Times New Roman" w:cs="Times New Roman"/>
                <w:b/>
                <w:sz w:val="16"/>
                <w:szCs w:val="16"/>
                <w:lang w:eastAsia="ru-RU"/>
              </w:rPr>
              <w:t>5</w:t>
            </w:r>
          </w:p>
        </w:tc>
        <w:tc>
          <w:tcPr>
            <w:tcW w:w="14458" w:type="dxa"/>
            <w:gridSpan w:val="20"/>
            <w:vAlign w:val="center"/>
          </w:tcPr>
          <w:p w14:paraId="3431D3F0" w14:textId="77777777" w:rsidR="002F7FD3" w:rsidRPr="00BE5DE9" w:rsidRDefault="002F7FD3" w:rsidP="002F7FD3">
            <w:pPr>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«Телемаркетинг»</w:t>
            </w:r>
          </w:p>
        </w:tc>
      </w:tr>
      <w:tr w:rsidR="002F7FD3" w:rsidRPr="00BE5DE9" w14:paraId="65FACC96" w14:textId="77777777" w:rsidTr="0001017D">
        <w:trPr>
          <w:trHeight w:val="972"/>
        </w:trPr>
        <w:tc>
          <w:tcPr>
            <w:tcW w:w="568" w:type="dxa"/>
            <w:vAlign w:val="center"/>
          </w:tcPr>
          <w:p w14:paraId="696550DB"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5.1</w:t>
            </w:r>
          </w:p>
        </w:tc>
        <w:tc>
          <w:tcPr>
            <w:tcW w:w="1417" w:type="dxa"/>
            <w:shd w:val="clear" w:color="auto" w:fill="auto"/>
            <w:vAlign w:val="center"/>
          </w:tcPr>
          <w:p w14:paraId="6EDBBFE4" w14:textId="39A49308" w:rsidR="002F7FD3" w:rsidRPr="00BE5DE9" w:rsidRDefault="002F7FD3" w:rsidP="002F7FD3">
            <w:pPr>
              <w:rPr>
                <w:rFonts w:ascii="Times New Roman" w:eastAsia="Times New Roman" w:hAnsi="Times New Roman" w:cs="Times New Roman"/>
                <w:sz w:val="16"/>
                <w:szCs w:val="16"/>
                <w:lang w:eastAsia="ru-RU"/>
              </w:rPr>
            </w:pPr>
            <w:hyperlink w:anchor="исхголмин" w:history="1">
              <w:r w:rsidRPr="00BE5DE9">
                <w:rPr>
                  <w:rStyle w:val="aff4"/>
                  <w:rFonts w:ascii="Times New Roman" w:eastAsia="Times New Roman" w:hAnsi="Times New Roman"/>
                  <w:color w:val="auto"/>
                  <w:sz w:val="16"/>
                  <w:szCs w:val="16"/>
                  <w:u w:val="none"/>
                  <w:lang w:eastAsia="ru-RU"/>
                </w:rPr>
                <w:t>Обработка выделенным специалистом  исходящих звонков</w:t>
              </w:r>
            </w:hyperlink>
          </w:p>
        </w:tc>
        <w:tc>
          <w:tcPr>
            <w:tcW w:w="1560" w:type="dxa"/>
            <w:shd w:val="clear" w:color="auto" w:fill="auto"/>
            <w:vAlign w:val="center"/>
          </w:tcPr>
          <w:p w14:paraId="7F5D81F7"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База контактов, предоставленная Заказчиком</w:t>
            </w:r>
          </w:p>
        </w:tc>
        <w:tc>
          <w:tcPr>
            <w:tcW w:w="1134" w:type="dxa"/>
            <w:shd w:val="clear" w:color="auto" w:fill="auto"/>
            <w:vAlign w:val="center"/>
          </w:tcPr>
          <w:p w14:paraId="414FCF8D" w14:textId="77777777" w:rsidR="002F7FD3" w:rsidRPr="00BE5DE9" w:rsidRDefault="002F7FD3" w:rsidP="002F7FD3">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2DDA2093" w14:textId="77777777" w:rsidR="002F7FD3" w:rsidRPr="00BE5DE9" w:rsidRDefault="002F7FD3" w:rsidP="002F7FD3">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242084C4" w14:textId="77777777" w:rsidR="002F7FD3" w:rsidRPr="00BE5DE9" w:rsidRDefault="002F7FD3" w:rsidP="002F7FD3">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0E92131F"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4F43D6B"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78E4EB57"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01254EA9"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0F476C29"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420D0E4D"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09EA882A"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05766983"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2ABA672F"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4C155070"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68BBB4C6"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559" w:type="dxa"/>
            <w:vAlign w:val="center"/>
          </w:tcPr>
          <w:p w14:paraId="0412F2D7" w14:textId="77777777" w:rsidR="002F7FD3" w:rsidRPr="00BE5DE9" w:rsidRDefault="002F7FD3" w:rsidP="002F7FD3">
            <w:pPr>
              <w:jc w:val="center"/>
              <w:rPr>
                <w:rFonts w:ascii="Times New Roman" w:eastAsia="Times New Roman" w:hAnsi="Times New Roman" w:cs="Times New Roman"/>
                <w:sz w:val="16"/>
                <w:szCs w:val="16"/>
                <w:lang w:eastAsia="ru-RU"/>
              </w:rPr>
            </w:pPr>
          </w:p>
        </w:tc>
      </w:tr>
      <w:tr w:rsidR="002F7FD3" w:rsidRPr="00BE5DE9" w14:paraId="08AB5C5F" w14:textId="77777777" w:rsidTr="0001017D">
        <w:trPr>
          <w:trHeight w:val="837"/>
        </w:trPr>
        <w:tc>
          <w:tcPr>
            <w:tcW w:w="568" w:type="dxa"/>
            <w:vAlign w:val="center"/>
          </w:tcPr>
          <w:p w14:paraId="61879651"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5.2</w:t>
            </w:r>
          </w:p>
        </w:tc>
        <w:tc>
          <w:tcPr>
            <w:tcW w:w="1417" w:type="dxa"/>
            <w:shd w:val="clear" w:color="auto" w:fill="auto"/>
            <w:vAlign w:val="center"/>
          </w:tcPr>
          <w:p w14:paraId="299E9CFC" w14:textId="752913CA" w:rsidR="002F7FD3" w:rsidRPr="00BE5DE9" w:rsidRDefault="002F7FD3" w:rsidP="002F7FD3">
            <w:pPr>
              <w:rPr>
                <w:rFonts w:ascii="Times New Roman" w:eastAsia="Times New Roman" w:hAnsi="Times New Roman" w:cs="Times New Roman"/>
                <w:sz w:val="16"/>
                <w:szCs w:val="16"/>
                <w:lang w:eastAsia="ru-RU"/>
              </w:rPr>
            </w:pPr>
            <w:hyperlink w:anchor="вхголмин" w:history="1">
              <w:r w:rsidRPr="00BE5DE9">
                <w:rPr>
                  <w:rStyle w:val="aff4"/>
                  <w:rFonts w:ascii="Times New Roman" w:eastAsia="Times New Roman" w:hAnsi="Times New Roman"/>
                  <w:color w:val="auto"/>
                  <w:sz w:val="16"/>
                  <w:szCs w:val="16"/>
                  <w:u w:val="none"/>
                  <w:lang w:eastAsia="ru-RU"/>
                </w:rPr>
                <w:t>Обработка специалистом входящих звонков</w:t>
              </w:r>
            </w:hyperlink>
          </w:p>
        </w:tc>
        <w:tc>
          <w:tcPr>
            <w:tcW w:w="1560" w:type="dxa"/>
            <w:shd w:val="clear" w:color="auto" w:fill="auto"/>
            <w:vAlign w:val="center"/>
          </w:tcPr>
          <w:p w14:paraId="44F9372E"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входящая линия ТМ</w:t>
            </w:r>
          </w:p>
        </w:tc>
        <w:tc>
          <w:tcPr>
            <w:tcW w:w="1134" w:type="dxa"/>
            <w:shd w:val="clear" w:color="auto" w:fill="auto"/>
            <w:vAlign w:val="center"/>
          </w:tcPr>
          <w:p w14:paraId="27C6AC11" w14:textId="77777777" w:rsidR="002F7FD3" w:rsidRPr="00BE5DE9" w:rsidRDefault="002F7FD3" w:rsidP="002F7FD3">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0BC3BF2D" w14:textId="77777777" w:rsidR="002F7FD3" w:rsidRPr="00BE5DE9" w:rsidRDefault="002F7FD3" w:rsidP="002F7FD3">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6F89E142" w14:textId="77777777" w:rsidR="002F7FD3" w:rsidRPr="00BE5DE9" w:rsidRDefault="002F7FD3" w:rsidP="002F7FD3">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7939EDC"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5421765"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23883D62"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3CA79B37"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04FA52D1"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1247DA7E"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6995E0F3"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35E3A790"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79A01E9E"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0EC39567"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00474998"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559" w:type="dxa"/>
            <w:vAlign w:val="center"/>
          </w:tcPr>
          <w:p w14:paraId="49DEF009" w14:textId="77777777" w:rsidR="002F7FD3" w:rsidRPr="00BE5DE9" w:rsidRDefault="002F7FD3" w:rsidP="002F7FD3">
            <w:pPr>
              <w:jc w:val="center"/>
              <w:rPr>
                <w:rFonts w:ascii="Times New Roman" w:eastAsia="Times New Roman" w:hAnsi="Times New Roman" w:cs="Times New Roman"/>
                <w:sz w:val="16"/>
                <w:szCs w:val="16"/>
                <w:lang w:eastAsia="ru-RU"/>
              </w:rPr>
            </w:pPr>
          </w:p>
        </w:tc>
      </w:tr>
      <w:tr w:rsidR="002F7FD3" w:rsidRPr="00BE5DE9" w14:paraId="730343E7" w14:textId="77777777" w:rsidTr="00981D4E">
        <w:trPr>
          <w:trHeight w:val="567"/>
        </w:trPr>
        <w:tc>
          <w:tcPr>
            <w:tcW w:w="568" w:type="dxa"/>
            <w:shd w:val="clear" w:color="auto" w:fill="auto"/>
            <w:vAlign w:val="center"/>
          </w:tcPr>
          <w:p w14:paraId="310354DF" w14:textId="77777777" w:rsidR="002F7FD3" w:rsidRPr="00BE5DE9" w:rsidRDefault="002F7FD3" w:rsidP="002F7FD3">
            <w:pPr>
              <w:rPr>
                <w:rFonts w:ascii="Times New Roman" w:eastAsia="Times New Roman" w:hAnsi="Times New Roman" w:cs="Times New Roman"/>
                <w:b/>
                <w:sz w:val="16"/>
                <w:szCs w:val="16"/>
                <w:lang w:eastAsia="ru-RU"/>
              </w:rPr>
            </w:pPr>
            <w:r w:rsidRPr="00BE5DE9">
              <w:rPr>
                <w:rFonts w:ascii="Times New Roman" w:eastAsia="Times New Roman" w:hAnsi="Times New Roman" w:cs="Times New Roman"/>
                <w:b/>
                <w:sz w:val="16"/>
                <w:szCs w:val="16"/>
                <w:lang w:eastAsia="ru-RU"/>
              </w:rPr>
              <w:t>6</w:t>
            </w:r>
          </w:p>
        </w:tc>
        <w:tc>
          <w:tcPr>
            <w:tcW w:w="14458" w:type="dxa"/>
            <w:gridSpan w:val="20"/>
            <w:vAlign w:val="center"/>
          </w:tcPr>
          <w:p w14:paraId="67DBB6DE" w14:textId="77777777" w:rsidR="002F7FD3" w:rsidRPr="00BE5DE9" w:rsidRDefault="002F7FD3" w:rsidP="002F7FD3">
            <w:pPr>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«Подбор персонала»</w:t>
            </w:r>
          </w:p>
        </w:tc>
      </w:tr>
      <w:tr w:rsidR="002F7FD3" w:rsidRPr="00BE5DE9" w14:paraId="0B344347" w14:textId="77777777" w:rsidTr="0001017D">
        <w:trPr>
          <w:trHeight w:val="1191"/>
        </w:trPr>
        <w:tc>
          <w:tcPr>
            <w:tcW w:w="568" w:type="dxa"/>
            <w:shd w:val="clear" w:color="auto" w:fill="auto"/>
            <w:vAlign w:val="center"/>
          </w:tcPr>
          <w:p w14:paraId="5F50EC47"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6.1</w:t>
            </w:r>
          </w:p>
        </w:tc>
        <w:tc>
          <w:tcPr>
            <w:tcW w:w="1417" w:type="dxa"/>
            <w:shd w:val="clear" w:color="auto" w:fill="auto"/>
            <w:vAlign w:val="center"/>
          </w:tcPr>
          <w:p w14:paraId="3E854745" w14:textId="6B8293AD" w:rsidR="002F7FD3" w:rsidRPr="00BE5DE9" w:rsidRDefault="002F7FD3" w:rsidP="002F7FD3">
            <w:pPr>
              <w:rPr>
                <w:rFonts w:ascii="Times New Roman" w:eastAsia="Times New Roman" w:hAnsi="Times New Roman" w:cs="Times New Roman"/>
                <w:sz w:val="16"/>
                <w:szCs w:val="16"/>
                <w:lang w:eastAsia="ru-RU"/>
              </w:rPr>
            </w:pPr>
            <w:hyperlink w:anchor="вхисхголчас" w:history="1">
              <w:r w:rsidRPr="00BE5DE9">
                <w:rPr>
                  <w:rStyle w:val="aff4"/>
                  <w:rFonts w:ascii="Times New Roman" w:hAnsi="Times New Roman"/>
                  <w:color w:val="auto"/>
                  <w:sz w:val="16"/>
                  <w:szCs w:val="16"/>
                  <w:u w:val="none"/>
                </w:rPr>
                <w:t>Обработка входящих и исходящих звонков и обращений выделенным специалистом в режиме блендинга</w:t>
              </w:r>
            </w:hyperlink>
          </w:p>
        </w:tc>
        <w:tc>
          <w:tcPr>
            <w:tcW w:w="1560" w:type="dxa"/>
            <w:shd w:val="clear" w:color="auto" w:fill="auto"/>
            <w:vAlign w:val="center"/>
          </w:tcPr>
          <w:p w14:paraId="1A0BF5FD"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 xml:space="preserve">Телефон горячей линии «Подбор персонала» </w:t>
            </w:r>
          </w:p>
          <w:p w14:paraId="57E8AF2B"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8-800-200-2884</w:t>
            </w:r>
          </w:p>
        </w:tc>
        <w:tc>
          <w:tcPr>
            <w:tcW w:w="1134" w:type="dxa"/>
            <w:shd w:val="clear" w:color="auto" w:fill="auto"/>
            <w:vAlign w:val="center"/>
          </w:tcPr>
          <w:p w14:paraId="1494F0AC" w14:textId="77777777" w:rsidR="002F7FD3" w:rsidRPr="00BE5DE9" w:rsidRDefault="002F7FD3" w:rsidP="002F7FD3">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30E1A71D" w14:textId="77777777" w:rsidR="002F7FD3" w:rsidRPr="00BE5DE9" w:rsidRDefault="002F7FD3" w:rsidP="002F7FD3">
            <w:pPr>
              <w:rPr>
                <w:rFonts w:ascii="Times New Roman" w:eastAsia="Times New Roman" w:hAnsi="Times New Roman" w:cs="Times New Roman"/>
                <w:sz w:val="16"/>
                <w:szCs w:val="16"/>
                <w:lang w:val="en-US" w:eastAsia="ru-RU"/>
              </w:rPr>
            </w:pPr>
          </w:p>
        </w:tc>
        <w:tc>
          <w:tcPr>
            <w:tcW w:w="571" w:type="dxa"/>
            <w:gridSpan w:val="2"/>
            <w:shd w:val="clear" w:color="auto" w:fill="auto"/>
            <w:vAlign w:val="center"/>
          </w:tcPr>
          <w:p w14:paraId="5BD4D8F4" w14:textId="77777777" w:rsidR="002F7FD3" w:rsidRPr="00BE5DE9" w:rsidRDefault="002F7FD3" w:rsidP="002F7FD3">
            <w:pPr>
              <w:rPr>
                <w:rFonts w:ascii="Times New Roman" w:eastAsia="Times New Roman" w:hAnsi="Times New Roman" w:cs="Times New Roman"/>
                <w:sz w:val="16"/>
                <w:szCs w:val="16"/>
                <w:lang w:val="en-US" w:eastAsia="ru-RU"/>
              </w:rPr>
            </w:pPr>
          </w:p>
        </w:tc>
        <w:tc>
          <w:tcPr>
            <w:tcW w:w="572" w:type="dxa"/>
            <w:gridSpan w:val="2"/>
            <w:shd w:val="clear" w:color="auto" w:fill="auto"/>
            <w:vAlign w:val="center"/>
          </w:tcPr>
          <w:p w14:paraId="0F93E52E"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37CBD5B3"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21D21284"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131D074E"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5BADFB66"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3C925D82"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561A1BD1"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42AA07BA"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0FF74C81"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1D3EB3DA"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09867483"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559" w:type="dxa"/>
            <w:vAlign w:val="center"/>
          </w:tcPr>
          <w:p w14:paraId="06306F8E" w14:textId="77777777" w:rsidR="002F7FD3" w:rsidRPr="00BE5DE9" w:rsidRDefault="002F7FD3" w:rsidP="002F7FD3">
            <w:pPr>
              <w:jc w:val="center"/>
              <w:rPr>
                <w:rFonts w:ascii="Times New Roman" w:eastAsia="Times New Roman" w:hAnsi="Times New Roman" w:cs="Times New Roman"/>
                <w:sz w:val="16"/>
                <w:szCs w:val="16"/>
                <w:lang w:eastAsia="ru-RU"/>
              </w:rPr>
            </w:pPr>
          </w:p>
        </w:tc>
      </w:tr>
      <w:tr w:rsidR="002F7FD3" w:rsidRPr="00BE5DE9" w14:paraId="09A2F4F5" w14:textId="77777777" w:rsidTr="0001017D">
        <w:trPr>
          <w:trHeight w:val="1191"/>
        </w:trPr>
        <w:tc>
          <w:tcPr>
            <w:tcW w:w="568" w:type="dxa"/>
            <w:shd w:val="clear" w:color="auto" w:fill="auto"/>
            <w:vAlign w:val="center"/>
          </w:tcPr>
          <w:p w14:paraId="6F05A01B"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lastRenderedPageBreak/>
              <w:t>6.2</w:t>
            </w:r>
          </w:p>
        </w:tc>
        <w:tc>
          <w:tcPr>
            <w:tcW w:w="1417" w:type="dxa"/>
            <w:shd w:val="clear" w:color="auto" w:fill="auto"/>
            <w:vAlign w:val="center"/>
          </w:tcPr>
          <w:p w14:paraId="45DC172E" w14:textId="37658269" w:rsidR="002F7FD3" w:rsidRPr="00BE5DE9" w:rsidRDefault="002F7FD3" w:rsidP="002F7FD3">
            <w:pPr>
              <w:rPr>
                <w:rFonts w:ascii="Times New Roman" w:eastAsia="Times New Roman" w:hAnsi="Times New Roman" w:cs="Times New Roman"/>
                <w:sz w:val="16"/>
                <w:szCs w:val="16"/>
                <w:lang w:eastAsia="ru-RU"/>
              </w:rPr>
            </w:pPr>
            <w:hyperlink w:anchor="вхисхголчас" w:history="1">
              <w:r w:rsidRPr="00BE5DE9">
                <w:rPr>
                  <w:rStyle w:val="aff4"/>
                  <w:rFonts w:ascii="Times New Roman" w:hAnsi="Times New Roman"/>
                  <w:color w:val="auto"/>
                  <w:sz w:val="16"/>
                  <w:szCs w:val="16"/>
                  <w:u w:val="none"/>
                </w:rPr>
                <w:t>Обработка входящих и исходящих звонков и обращений выделенным специалистом в режиме блендинга</w:t>
              </w:r>
            </w:hyperlink>
          </w:p>
        </w:tc>
        <w:tc>
          <w:tcPr>
            <w:tcW w:w="1560" w:type="dxa"/>
            <w:shd w:val="clear" w:color="auto" w:fill="auto"/>
            <w:vAlign w:val="center"/>
          </w:tcPr>
          <w:p w14:paraId="277224CB"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База контактов, предоставленная Заказчиком</w:t>
            </w:r>
          </w:p>
        </w:tc>
        <w:tc>
          <w:tcPr>
            <w:tcW w:w="1134" w:type="dxa"/>
            <w:shd w:val="clear" w:color="auto" w:fill="auto"/>
            <w:vAlign w:val="center"/>
          </w:tcPr>
          <w:p w14:paraId="60FA347E" w14:textId="77777777" w:rsidR="002F7FD3" w:rsidRPr="00BE5DE9" w:rsidRDefault="002F7FD3" w:rsidP="002F7FD3">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79BCC12D" w14:textId="77777777" w:rsidR="002F7FD3" w:rsidRPr="00BE5DE9" w:rsidRDefault="002F7FD3" w:rsidP="002F7FD3">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594BE1C5" w14:textId="77777777" w:rsidR="002F7FD3" w:rsidRPr="00BE5DE9" w:rsidRDefault="002F7FD3" w:rsidP="002F7FD3">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4F21174F"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43881C3F"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57B081F7"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2976BBD8"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4B112283"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6B65DBA5"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3DA843E6"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7B41AB3D"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21533773"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10830D06"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0E975548"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559" w:type="dxa"/>
            <w:vAlign w:val="center"/>
          </w:tcPr>
          <w:p w14:paraId="5EAF642D" w14:textId="77777777" w:rsidR="002F7FD3" w:rsidRPr="00BE5DE9" w:rsidRDefault="002F7FD3" w:rsidP="002F7FD3">
            <w:pPr>
              <w:jc w:val="center"/>
              <w:rPr>
                <w:rFonts w:ascii="Times New Roman" w:eastAsia="Times New Roman" w:hAnsi="Times New Roman" w:cs="Times New Roman"/>
                <w:sz w:val="16"/>
                <w:szCs w:val="16"/>
                <w:lang w:eastAsia="ru-RU"/>
              </w:rPr>
            </w:pPr>
          </w:p>
        </w:tc>
      </w:tr>
      <w:tr w:rsidR="002F7FD3" w:rsidRPr="00BE5DE9" w14:paraId="0C059C9F" w14:textId="77777777" w:rsidTr="0001017D">
        <w:trPr>
          <w:trHeight w:val="1191"/>
        </w:trPr>
        <w:tc>
          <w:tcPr>
            <w:tcW w:w="568" w:type="dxa"/>
            <w:shd w:val="clear" w:color="auto" w:fill="auto"/>
            <w:vAlign w:val="center"/>
          </w:tcPr>
          <w:p w14:paraId="4B9C0FFA"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6.3</w:t>
            </w:r>
          </w:p>
        </w:tc>
        <w:tc>
          <w:tcPr>
            <w:tcW w:w="1417" w:type="dxa"/>
            <w:shd w:val="clear" w:color="auto" w:fill="auto"/>
            <w:vAlign w:val="center"/>
          </w:tcPr>
          <w:p w14:paraId="3D1DD3C5" w14:textId="1C5216E8" w:rsidR="002F7FD3" w:rsidRPr="00BE5DE9" w:rsidRDefault="002F7FD3" w:rsidP="002F7FD3">
            <w:pPr>
              <w:rPr>
                <w:rFonts w:ascii="Times New Roman" w:eastAsia="Times New Roman" w:hAnsi="Times New Roman" w:cs="Times New Roman"/>
                <w:sz w:val="16"/>
                <w:szCs w:val="16"/>
                <w:lang w:eastAsia="ru-RU"/>
              </w:rPr>
            </w:pPr>
            <w:hyperlink w:anchor="вхисхголчас" w:history="1">
              <w:r w:rsidRPr="00BE5DE9">
                <w:rPr>
                  <w:rStyle w:val="aff4"/>
                  <w:rFonts w:ascii="Times New Roman" w:hAnsi="Times New Roman"/>
                  <w:color w:val="auto"/>
                  <w:sz w:val="16"/>
                  <w:szCs w:val="16"/>
                  <w:u w:val="none"/>
                </w:rPr>
                <w:t>Обработка входящих и исходящих звонков и обращений выделенным специалистом в режиме блендинга</w:t>
              </w:r>
            </w:hyperlink>
          </w:p>
        </w:tc>
        <w:tc>
          <w:tcPr>
            <w:tcW w:w="1560" w:type="dxa"/>
            <w:shd w:val="clear" w:color="auto" w:fill="auto"/>
            <w:vAlign w:val="center"/>
          </w:tcPr>
          <w:p w14:paraId="3C520043"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База   данных с контактами потенциальных кандидатов на вакансии АО "Почта России"</w:t>
            </w:r>
          </w:p>
          <w:p w14:paraId="30E0E00F" w14:textId="77777777" w:rsidR="002F7FD3" w:rsidRPr="00BE5DE9" w:rsidRDefault="002F7FD3" w:rsidP="002F7FD3">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 xml:space="preserve"> </w:t>
            </w:r>
          </w:p>
        </w:tc>
        <w:tc>
          <w:tcPr>
            <w:tcW w:w="1134" w:type="dxa"/>
            <w:shd w:val="clear" w:color="auto" w:fill="auto"/>
            <w:vAlign w:val="center"/>
          </w:tcPr>
          <w:p w14:paraId="3E00717F" w14:textId="77777777" w:rsidR="002F7FD3" w:rsidRPr="00BE5DE9" w:rsidRDefault="002F7FD3" w:rsidP="002F7FD3">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штук контактов</w:t>
            </w:r>
          </w:p>
        </w:tc>
        <w:tc>
          <w:tcPr>
            <w:tcW w:w="571" w:type="dxa"/>
            <w:shd w:val="clear" w:color="auto" w:fill="auto"/>
            <w:vAlign w:val="center"/>
          </w:tcPr>
          <w:p w14:paraId="320EEB01" w14:textId="77777777" w:rsidR="002F7FD3" w:rsidRPr="00BE5DE9" w:rsidRDefault="002F7FD3" w:rsidP="002F7FD3">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015A655A" w14:textId="77777777" w:rsidR="002F7FD3" w:rsidRPr="00BE5DE9" w:rsidRDefault="002F7FD3" w:rsidP="002F7FD3">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03EED4F6"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7C6C9BBC"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6D9F73BD"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1927FE97"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2E5EB41C"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02305411"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1315C501"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45336D04"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1" w:type="dxa"/>
          </w:tcPr>
          <w:p w14:paraId="60E9FF07"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662" w:type="dxa"/>
          </w:tcPr>
          <w:p w14:paraId="0BE9A1D0"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1CF15C1E" w14:textId="77777777" w:rsidR="002F7FD3" w:rsidRPr="00BE5DE9" w:rsidRDefault="002F7FD3" w:rsidP="002F7FD3">
            <w:pPr>
              <w:jc w:val="center"/>
              <w:rPr>
                <w:rFonts w:ascii="Times New Roman" w:eastAsia="Times New Roman" w:hAnsi="Times New Roman" w:cs="Times New Roman"/>
                <w:sz w:val="16"/>
                <w:szCs w:val="16"/>
                <w:lang w:eastAsia="ru-RU"/>
              </w:rPr>
            </w:pPr>
          </w:p>
        </w:tc>
        <w:tc>
          <w:tcPr>
            <w:tcW w:w="1559" w:type="dxa"/>
            <w:vAlign w:val="center"/>
          </w:tcPr>
          <w:p w14:paraId="72679D2C" w14:textId="77777777" w:rsidR="002F7FD3" w:rsidRPr="00BE5DE9" w:rsidRDefault="002F7FD3" w:rsidP="002F7FD3">
            <w:pPr>
              <w:jc w:val="center"/>
              <w:rPr>
                <w:rFonts w:ascii="Times New Roman" w:eastAsia="Times New Roman" w:hAnsi="Times New Roman" w:cs="Times New Roman"/>
                <w:sz w:val="16"/>
                <w:szCs w:val="16"/>
                <w:lang w:eastAsia="ru-RU"/>
              </w:rPr>
            </w:pPr>
          </w:p>
        </w:tc>
      </w:tr>
      <w:tr w:rsidR="002F7FD3" w:rsidRPr="00BE5DE9" w14:paraId="262498F4" w14:textId="77777777" w:rsidTr="00386458">
        <w:trPr>
          <w:trHeight w:val="567"/>
        </w:trPr>
        <w:tc>
          <w:tcPr>
            <w:tcW w:w="568" w:type="dxa"/>
            <w:shd w:val="clear" w:color="auto" w:fill="auto"/>
            <w:vAlign w:val="center"/>
          </w:tcPr>
          <w:p w14:paraId="4E562826" w14:textId="77777777" w:rsidR="002F7FD3" w:rsidRPr="00BE5DE9" w:rsidRDefault="002F7FD3" w:rsidP="002F7FD3">
            <w:pPr>
              <w:rPr>
                <w:rFonts w:ascii="Times New Roman" w:eastAsia="Times New Roman" w:hAnsi="Times New Roman" w:cs="Times New Roman"/>
                <w:b/>
                <w:sz w:val="16"/>
                <w:szCs w:val="16"/>
                <w:lang w:eastAsia="ru-RU"/>
              </w:rPr>
            </w:pPr>
            <w:r w:rsidRPr="00BE5DE9">
              <w:rPr>
                <w:rFonts w:ascii="Times New Roman" w:eastAsia="Times New Roman" w:hAnsi="Times New Roman" w:cs="Times New Roman"/>
                <w:b/>
                <w:sz w:val="16"/>
                <w:szCs w:val="16"/>
                <w:lang w:eastAsia="ru-RU"/>
              </w:rPr>
              <w:t>7</w:t>
            </w:r>
          </w:p>
        </w:tc>
        <w:tc>
          <w:tcPr>
            <w:tcW w:w="14458" w:type="dxa"/>
            <w:gridSpan w:val="20"/>
            <w:vAlign w:val="center"/>
          </w:tcPr>
          <w:p w14:paraId="5A4F0FF9" w14:textId="77777777" w:rsidR="002F7FD3" w:rsidRPr="00BE5DE9" w:rsidRDefault="002F7FD3" w:rsidP="002F7FD3">
            <w:pPr>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«Урегулирование просроченной дебиторской задолженности»</w:t>
            </w:r>
          </w:p>
        </w:tc>
      </w:tr>
      <w:tr w:rsidR="00BE5DE9" w:rsidRPr="00BE5DE9" w14:paraId="26C0CAEC" w14:textId="77777777" w:rsidTr="0001017D">
        <w:trPr>
          <w:trHeight w:val="1191"/>
        </w:trPr>
        <w:tc>
          <w:tcPr>
            <w:tcW w:w="568" w:type="dxa"/>
            <w:shd w:val="clear" w:color="auto" w:fill="auto"/>
            <w:vAlign w:val="center"/>
          </w:tcPr>
          <w:p w14:paraId="650C85C8" w14:textId="77777777" w:rsidR="00BE5DE9" w:rsidRPr="00BE5DE9" w:rsidRDefault="00BE5DE9" w:rsidP="00BE5DE9">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7.1</w:t>
            </w:r>
          </w:p>
        </w:tc>
        <w:tc>
          <w:tcPr>
            <w:tcW w:w="1417" w:type="dxa"/>
            <w:shd w:val="clear" w:color="auto" w:fill="auto"/>
            <w:vAlign w:val="center"/>
          </w:tcPr>
          <w:p w14:paraId="2C752BE4" w14:textId="7AD860F3" w:rsidR="00BE5DE9" w:rsidRPr="00BE5DE9" w:rsidRDefault="00BE5DE9" w:rsidP="00BE5DE9">
            <w:pPr>
              <w:rPr>
                <w:rFonts w:ascii="Times New Roman" w:eastAsia="Times New Roman" w:hAnsi="Times New Roman" w:cs="Times New Roman"/>
                <w:sz w:val="16"/>
                <w:szCs w:val="16"/>
                <w:lang w:eastAsia="ru-RU"/>
              </w:rPr>
            </w:pPr>
            <w:hyperlink w:anchor="вхисхголчас" w:history="1">
              <w:r w:rsidRPr="00BE5DE9">
                <w:rPr>
                  <w:rStyle w:val="aff4"/>
                  <w:rFonts w:ascii="Times New Roman" w:hAnsi="Times New Roman"/>
                  <w:color w:val="auto"/>
                  <w:sz w:val="16"/>
                  <w:szCs w:val="16"/>
                  <w:u w:val="none"/>
                </w:rPr>
                <w:t>Обработка входящих и исходящих звонков и обращений выделенным специалистом в режиме блендинга</w:t>
              </w:r>
            </w:hyperlink>
          </w:p>
        </w:tc>
        <w:tc>
          <w:tcPr>
            <w:tcW w:w="1560" w:type="dxa"/>
            <w:shd w:val="clear" w:color="auto" w:fill="auto"/>
          </w:tcPr>
          <w:p w14:paraId="26218253" w14:textId="77777777" w:rsidR="00BE5DE9" w:rsidRPr="00BE5DE9" w:rsidRDefault="00BE5DE9" w:rsidP="00BE5DE9">
            <w:pPr>
              <w:pStyle w:val="af3"/>
              <w:ind w:left="78"/>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Телефон горячей линии по урегулированию дебиторской задолженности</w:t>
            </w:r>
          </w:p>
          <w:p w14:paraId="6E918257" w14:textId="77777777" w:rsidR="00BE5DE9" w:rsidRPr="00BE5DE9" w:rsidRDefault="00BE5DE9" w:rsidP="00BE5DE9">
            <w:pPr>
              <w:pStyle w:val="af3"/>
              <w:ind w:left="78"/>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8-800-101-4041,</w:t>
            </w:r>
          </w:p>
          <w:p w14:paraId="5F423BCA" w14:textId="77777777" w:rsidR="00BE5DE9" w:rsidRPr="00BE5DE9" w:rsidRDefault="00BE5DE9" w:rsidP="00BE5DE9">
            <w:pPr>
              <w:pStyle w:val="af3"/>
              <w:ind w:left="78"/>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База контактов, предоставленная Заказчиком</w:t>
            </w:r>
          </w:p>
        </w:tc>
        <w:tc>
          <w:tcPr>
            <w:tcW w:w="1134" w:type="dxa"/>
            <w:shd w:val="clear" w:color="auto" w:fill="auto"/>
            <w:vAlign w:val="center"/>
          </w:tcPr>
          <w:p w14:paraId="0AFC9BB6" w14:textId="77777777" w:rsidR="00BE5DE9" w:rsidRPr="00BE5DE9" w:rsidRDefault="00BE5DE9" w:rsidP="00BE5DE9">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штук контактов</w:t>
            </w:r>
          </w:p>
        </w:tc>
        <w:tc>
          <w:tcPr>
            <w:tcW w:w="571" w:type="dxa"/>
            <w:shd w:val="clear" w:color="auto" w:fill="auto"/>
            <w:vAlign w:val="center"/>
          </w:tcPr>
          <w:p w14:paraId="17EE5B1A" w14:textId="77777777" w:rsidR="00BE5DE9" w:rsidRPr="00BE5DE9" w:rsidRDefault="00BE5DE9" w:rsidP="00BE5DE9">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2E29C0F3" w14:textId="77777777" w:rsidR="00BE5DE9" w:rsidRPr="00BE5DE9" w:rsidRDefault="00BE5DE9" w:rsidP="00BE5DE9">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2DBEF37"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A74C8A8"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0D4286F0"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4C3F579D"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3511053E"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6902E1E1"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2EA06415"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5A2C5052"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711239B2"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633C4EAF"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1BA37481"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1559" w:type="dxa"/>
            <w:vAlign w:val="center"/>
          </w:tcPr>
          <w:p w14:paraId="68B9460A" w14:textId="77777777" w:rsidR="00BE5DE9" w:rsidRPr="00BE5DE9" w:rsidRDefault="00BE5DE9" w:rsidP="00BE5DE9">
            <w:pPr>
              <w:jc w:val="center"/>
              <w:rPr>
                <w:rFonts w:ascii="Times New Roman" w:eastAsia="Times New Roman" w:hAnsi="Times New Roman" w:cs="Times New Roman"/>
                <w:sz w:val="16"/>
                <w:szCs w:val="16"/>
                <w:lang w:eastAsia="ru-RU"/>
              </w:rPr>
            </w:pPr>
          </w:p>
        </w:tc>
      </w:tr>
      <w:tr w:rsidR="00BE5DE9" w:rsidRPr="00BE5DE9" w14:paraId="4E77774E" w14:textId="77777777" w:rsidTr="0001017D">
        <w:trPr>
          <w:trHeight w:val="804"/>
        </w:trPr>
        <w:tc>
          <w:tcPr>
            <w:tcW w:w="568" w:type="dxa"/>
            <w:shd w:val="clear" w:color="auto" w:fill="auto"/>
            <w:vAlign w:val="center"/>
          </w:tcPr>
          <w:p w14:paraId="4D3578AE" w14:textId="77777777" w:rsidR="00BE5DE9" w:rsidRPr="00BE5DE9" w:rsidRDefault="00BE5DE9" w:rsidP="00BE5DE9">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7.2</w:t>
            </w:r>
          </w:p>
        </w:tc>
        <w:tc>
          <w:tcPr>
            <w:tcW w:w="1417" w:type="dxa"/>
            <w:shd w:val="clear" w:color="auto" w:fill="auto"/>
            <w:vAlign w:val="center"/>
          </w:tcPr>
          <w:p w14:paraId="087F8A76" w14:textId="21AF63BF" w:rsidR="00BE5DE9" w:rsidRPr="00BE5DE9" w:rsidRDefault="00BE5DE9" w:rsidP="00BE5DE9">
            <w:hyperlink w:anchor="роботвход" w:history="1">
              <w:r w:rsidRPr="00BE5DE9">
                <w:rPr>
                  <w:rFonts w:ascii="Times New Roman" w:hAnsi="Times New Roman"/>
                  <w:sz w:val="16"/>
                  <w:szCs w:val="16"/>
                  <w:lang w:eastAsia="ru-RU"/>
                </w:rPr>
                <w:t xml:space="preserve">Обработка исходящих звонков системой IVR </w:t>
              </w:r>
            </w:hyperlink>
          </w:p>
        </w:tc>
        <w:tc>
          <w:tcPr>
            <w:tcW w:w="1560" w:type="dxa"/>
            <w:shd w:val="clear" w:color="auto" w:fill="auto"/>
            <w:vAlign w:val="center"/>
          </w:tcPr>
          <w:p w14:paraId="42505A2B" w14:textId="40E50AB1" w:rsidR="00BE5DE9" w:rsidRPr="00BE5DE9" w:rsidRDefault="00BE5DE9" w:rsidP="00BE5DE9">
            <w:pPr>
              <w:pStyle w:val="af3"/>
              <w:ind w:left="78"/>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База контактов, предоставленная Заказчиком</w:t>
            </w:r>
          </w:p>
        </w:tc>
        <w:tc>
          <w:tcPr>
            <w:tcW w:w="1134" w:type="dxa"/>
            <w:shd w:val="clear" w:color="auto" w:fill="auto"/>
            <w:vAlign w:val="center"/>
          </w:tcPr>
          <w:p w14:paraId="1F9FF3CC" w14:textId="77777777" w:rsidR="00BE5DE9" w:rsidRPr="00BE5DE9" w:rsidRDefault="00BE5DE9" w:rsidP="00BE5DE9">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штук контактов</w:t>
            </w:r>
          </w:p>
        </w:tc>
        <w:tc>
          <w:tcPr>
            <w:tcW w:w="571" w:type="dxa"/>
            <w:shd w:val="clear" w:color="auto" w:fill="auto"/>
            <w:vAlign w:val="center"/>
          </w:tcPr>
          <w:p w14:paraId="56589A39" w14:textId="77777777" w:rsidR="00BE5DE9" w:rsidRPr="00BE5DE9" w:rsidRDefault="00BE5DE9" w:rsidP="00BE5DE9">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202150A1" w14:textId="77777777" w:rsidR="00BE5DE9" w:rsidRPr="00BE5DE9" w:rsidRDefault="00BE5DE9" w:rsidP="00BE5DE9">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391EF4C0"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73A02F6E"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63488C50"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713BD4EB"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1F641EE1"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5F01599B"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51D76E2B"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50AA3FD0"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2E5EE063"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08D2F6EE"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2057CE72"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1559" w:type="dxa"/>
            <w:vAlign w:val="center"/>
          </w:tcPr>
          <w:p w14:paraId="6397B7EA" w14:textId="77777777" w:rsidR="00BE5DE9" w:rsidRPr="00BE5DE9" w:rsidRDefault="00BE5DE9" w:rsidP="00BE5DE9">
            <w:pPr>
              <w:jc w:val="center"/>
              <w:rPr>
                <w:rFonts w:ascii="Times New Roman" w:eastAsia="Times New Roman" w:hAnsi="Times New Roman" w:cs="Times New Roman"/>
                <w:sz w:val="16"/>
                <w:szCs w:val="16"/>
                <w:lang w:eastAsia="ru-RU"/>
              </w:rPr>
            </w:pPr>
          </w:p>
        </w:tc>
      </w:tr>
      <w:tr w:rsidR="00BE5DE9" w:rsidRPr="00BE5DE9" w14:paraId="0F1E72AA" w14:textId="77777777" w:rsidTr="008B3C56">
        <w:trPr>
          <w:trHeight w:val="443"/>
        </w:trPr>
        <w:tc>
          <w:tcPr>
            <w:tcW w:w="568" w:type="dxa"/>
            <w:shd w:val="clear" w:color="auto" w:fill="auto"/>
            <w:vAlign w:val="center"/>
          </w:tcPr>
          <w:p w14:paraId="204B61FD" w14:textId="4E19868A" w:rsidR="00BE5DE9" w:rsidRPr="00BE5DE9" w:rsidRDefault="00BE5DE9" w:rsidP="00BE5DE9">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b/>
                <w:sz w:val="16"/>
                <w:szCs w:val="16"/>
                <w:lang w:eastAsia="ru-RU"/>
              </w:rPr>
              <w:t>8</w:t>
            </w:r>
          </w:p>
        </w:tc>
        <w:tc>
          <w:tcPr>
            <w:tcW w:w="14458" w:type="dxa"/>
            <w:gridSpan w:val="20"/>
            <w:shd w:val="clear" w:color="auto" w:fill="auto"/>
            <w:vAlign w:val="center"/>
          </w:tcPr>
          <w:p w14:paraId="3E990340" w14:textId="3543D8D2" w:rsidR="00BE5DE9" w:rsidRPr="00BE5DE9" w:rsidRDefault="00BE5DE9" w:rsidP="00BE5DE9">
            <w:pPr>
              <w:rPr>
                <w:rFonts w:ascii="Times New Roman" w:eastAsia="Times New Roman" w:hAnsi="Times New Roman" w:cs="Times New Roman"/>
                <w:sz w:val="16"/>
                <w:szCs w:val="16"/>
                <w:lang w:eastAsia="ru-RU"/>
              </w:rPr>
            </w:pPr>
            <w:r w:rsidRPr="00BE5DE9">
              <w:rPr>
                <w:rFonts w:ascii="Times New Roman" w:hAnsi="Times New Roman" w:cs="Times New Roman"/>
                <w:b/>
                <w:sz w:val="16"/>
                <w:szCs w:val="16"/>
              </w:rPr>
              <w:t>Функциональное направление «Контроль качества»</w:t>
            </w:r>
          </w:p>
        </w:tc>
      </w:tr>
      <w:tr w:rsidR="00BE5DE9" w:rsidRPr="00BE5DE9" w14:paraId="60AC0C4D" w14:textId="77777777" w:rsidTr="0001017D">
        <w:trPr>
          <w:trHeight w:val="420"/>
        </w:trPr>
        <w:tc>
          <w:tcPr>
            <w:tcW w:w="568" w:type="dxa"/>
            <w:shd w:val="clear" w:color="auto" w:fill="auto"/>
            <w:vAlign w:val="center"/>
          </w:tcPr>
          <w:p w14:paraId="1E219104" w14:textId="31D8DC37" w:rsidR="00BE5DE9" w:rsidRPr="00BE5DE9" w:rsidRDefault="00BE5DE9" w:rsidP="00BE5DE9">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8.1</w:t>
            </w:r>
          </w:p>
        </w:tc>
        <w:tc>
          <w:tcPr>
            <w:tcW w:w="1417" w:type="dxa"/>
            <w:shd w:val="clear" w:color="auto" w:fill="auto"/>
            <w:vAlign w:val="center"/>
          </w:tcPr>
          <w:p w14:paraId="08C51535" w14:textId="57226C8E" w:rsidR="00BE5DE9" w:rsidRPr="00BE5DE9" w:rsidRDefault="00BE5DE9" w:rsidP="00BE5DE9">
            <w:r w:rsidRPr="00BE5DE9">
              <w:rPr>
                <w:rFonts w:ascii="Times New Roman" w:eastAsia="Times New Roman" w:hAnsi="Times New Roman" w:cs="Times New Roman"/>
                <w:sz w:val="16"/>
                <w:szCs w:val="16"/>
                <w:lang w:eastAsia="ru-RU"/>
              </w:rPr>
              <w:t>Контроль качества</w:t>
            </w:r>
          </w:p>
        </w:tc>
        <w:tc>
          <w:tcPr>
            <w:tcW w:w="1560" w:type="dxa"/>
            <w:shd w:val="clear" w:color="auto" w:fill="auto"/>
            <w:vAlign w:val="center"/>
          </w:tcPr>
          <w:p w14:paraId="0BCB4210" w14:textId="4E567FA1" w:rsidR="00BE5DE9" w:rsidRPr="00BE5DE9" w:rsidRDefault="00BE5DE9" w:rsidP="00BE5DE9">
            <w:pPr>
              <w:pStyle w:val="af3"/>
              <w:ind w:left="78"/>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по выбору Заказчика</w:t>
            </w:r>
          </w:p>
        </w:tc>
        <w:tc>
          <w:tcPr>
            <w:tcW w:w="1134" w:type="dxa"/>
            <w:shd w:val="clear" w:color="auto" w:fill="auto"/>
            <w:vAlign w:val="center"/>
          </w:tcPr>
          <w:p w14:paraId="0FB20EF2" w14:textId="676B2FC2" w:rsidR="00BE5DE9" w:rsidRPr="00BE5DE9" w:rsidRDefault="00BE5DE9" w:rsidP="00BE5DE9">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час</w:t>
            </w:r>
          </w:p>
        </w:tc>
        <w:tc>
          <w:tcPr>
            <w:tcW w:w="571" w:type="dxa"/>
            <w:shd w:val="clear" w:color="auto" w:fill="auto"/>
            <w:vAlign w:val="center"/>
          </w:tcPr>
          <w:p w14:paraId="3CF4170E" w14:textId="77777777" w:rsidR="00BE5DE9" w:rsidRPr="00BE5DE9" w:rsidRDefault="00BE5DE9" w:rsidP="00BE5DE9">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7B255650" w14:textId="77777777" w:rsidR="00BE5DE9" w:rsidRPr="00BE5DE9" w:rsidRDefault="00BE5DE9" w:rsidP="00BE5DE9">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626D4049"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144808DD"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2A88BFAF"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5B2E554B"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1B8B0B58"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403EF46D"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4A33E20C"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4373C824"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4BD1E87E"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4ED0F454"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413A0A17"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1559" w:type="dxa"/>
            <w:vAlign w:val="center"/>
          </w:tcPr>
          <w:p w14:paraId="6AA1EA72" w14:textId="77777777" w:rsidR="00BE5DE9" w:rsidRPr="00BE5DE9" w:rsidRDefault="00BE5DE9" w:rsidP="00BE5DE9">
            <w:pPr>
              <w:jc w:val="center"/>
              <w:rPr>
                <w:rFonts w:ascii="Times New Roman" w:eastAsia="Times New Roman" w:hAnsi="Times New Roman" w:cs="Times New Roman"/>
                <w:sz w:val="16"/>
                <w:szCs w:val="16"/>
                <w:lang w:eastAsia="ru-RU"/>
              </w:rPr>
            </w:pPr>
          </w:p>
        </w:tc>
      </w:tr>
      <w:tr w:rsidR="00BE5DE9" w:rsidRPr="00BE5DE9" w14:paraId="184DE5B7" w14:textId="77777777" w:rsidTr="0001017D">
        <w:trPr>
          <w:trHeight w:val="270"/>
        </w:trPr>
        <w:tc>
          <w:tcPr>
            <w:tcW w:w="568" w:type="dxa"/>
            <w:shd w:val="clear" w:color="auto" w:fill="auto"/>
            <w:vAlign w:val="center"/>
          </w:tcPr>
          <w:p w14:paraId="4360CD99" w14:textId="749A0436" w:rsidR="00BE5DE9" w:rsidRPr="00BE5DE9" w:rsidRDefault="00BE5DE9" w:rsidP="00BE5DE9">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8.2</w:t>
            </w:r>
          </w:p>
        </w:tc>
        <w:tc>
          <w:tcPr>
            <w:tcW w:w="1417" w:type="dxa"/>
            <w:shd w:val="clear" w:color="auto" w:fill="auto"/>
            <w:vAlign w:val="center"/>
          </w:tcPr>
          <w:p w14:paraId="73BC4870" w14:textId="7139F89A" w:rsidR="00BE5DE9" w:rsidRPr="00BE5DE9" w:rsidRDefault="00BE5DE9" w:rsidP="00BE5DE9">
            <w:r w:rsidRPr="00BE5DE9">
              <w:rPr>
                <w:rFonts w:ascii="Times New Roman" w:eastAsia="Times New Roman" w:hAnsi="Times New Roman" w:cs="Times New Roman"/>
                <w:sz w:val="16"/>
                <w:szCs w:val="16"/>
                <w:lang w:eastAsia="ru-RU"/>
              </w:rPr>
              <w:t>Транскрибация диалогов</w:t>
            </w:r>
          </w:p>
        </w:tc>
        <w:tc>
          <w:tcPr>
            <w:tcW w:w="1560" w:type="dxa"/>
            <w:shd w:val="clear" w:color="auto" w:fill="auto"/>
            <w:vAlign w:val="center"/>
          </w:tcPr>
          <w:p w14:paraId="1933D312" w14:textId="1AEB58EF" w:rsidR="00BE5DE9" w:rsidRPr="00BE5DE9" w:rsidRDefault="00BE5DE9" w:rsidP="00BE5DE9">
            <w:pPr>
              <w:pStyle w:val="af3"/>
              <w:ind w:left="78"/>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по выбору Заказчика</w:t>
            </w:r>
          </w:p>
        </w:tc>
        <w:tc>
          <w:tcPr>
            <w:tcW w:w="1134" w:type="dxa"/>
            <w:shd w:val="clear" w:color="auto" w:fill="auto"/>
            <w:vAlign w:val="center"/>
          </w:tcPr>
          <w:p w14:paraId="7435200B" w14:textId="51BF801F" w:rsidR="00BE5DE9" w:rsidRPr="00BE5DE9" w:rsidRDefault="00BE5DE9" w:rsidP="00BE5DE9">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351B4347" w14:textId="77777777" w:rsidR="00BE5DE9" w:rsidRPr="00BE5DE9" w:rsidRDefault="00BE5DE9" w:rsidP="00BE5DE9">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71F0C93D" w14:textId="77777777" w:rsidR="00BE5DE9" w:rsidRPr="00BE5DE9" w:rsidRDefault="00BE5DE9" w:rsidP="00BE5DE9">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3D65302E"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6DF63AD6"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1A3C13B0"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0DCC08CE"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677A6D59"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5EC1D71B"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4D66169A"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607DEC15"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59D6CF2C"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20D6BA41"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68B41F56"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1559" w:type="dxa"/>
            <w:vAlign w:val="center"/>
          </w:tcPr>
          <w:p w14:paraId="61230A45" w14:textId="77777777" w:rsidR="00BE5DE9" w:rsidRPr="00BE5DE9" w:rsidRDefault="00BE5DE9" w:rsidP="00BE5DE9">
            <w:pPr>
              <w:jc w:val="center"/>
              <w:rPr>
                <w:rFonts w:ascii="Times New Roman" w:eastAsia="Times New Roman" w:hAnsi="Times New Roman" w:cs="Times New Roman"/>
                <w:sz w:val="16"/>
                <w:szCs w:val="16"/>
                <w:lang w:eastAsia="ru-RU"/>
              </w:rPr>
            </w:pPr>
          </w:p>
        </w:tc>
      </w:tr>
      <w:tr w:rsidR="00BE5DE9" w:rsidRPr="00BE5DE9" w14:paraId="6473F0A9" w14:textId="77777777" w:rsidTr="0001017D">
        <w:trPr>
          <w:trHeight w:val="474"/>
        </w:trPr>
        <w:tc>
          <w:tcPr>
            <w:tcW w:w="568" w:type="dxa"/>
            <w:shd w:val="clear" w:color="auto" w:fill="auto"/>
            <w:vAlign w:val="center"/>
          </w:tcPr>
          <w:p w14:paraId="18EA7E83" w14:textId="311806CF" w:rsidR="00BE5DE9" w:rsidRPr="00BE5DE9" w:rsidRDefault="00BE5DE9" w:rsidP="00BE5DE9">
            <w:pP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8.3</w:t>
            </w:r>
          </w:p>
        </w:tc>
        <w:tc>
          <w:tcPr>
            <w:tcW w:w="1417" w:type="dxa"/>
            <w:shd w:val="clear" w:color="auto" w:fill="auto"/>
            <w:vAlign w:val="center"/>
          </w:tcPr>
          <w:p w14:paraId="7704287A" w14:textId="08E78BD7" w:rsidR="00BE5DE9" w:rsidRPr="00BE5DE9" w:rsidRDefault="00BE5DE9" w:rsidP="00BE5DE9">
            <w:r w:rsidRPr="00BE5DE9">
              <w:rPr>
                <w:rFonts w:ascii="Times New Roman" w:eastAsia="Times New Roman" w:hAnsi="Times New Roman" w:cs="Times New Roman"/>
                <w:sz w:val="16"/>
                <w:szCs w:val="16"/>
                <w:lang w:eastAsia="ru-RU"/>
              </w:rPr>
              <w:t>Автоматизированный контроль качества работы операторов</w:t>
            </w:r>
          </w:p>
        </w:tc>
        <w:tc>
          <w:tcPr>
            <w:tcW w:w="1560" w:type="dxa"/>
            <w:shd w:val="clear" w:color="auto" w:fill="auto"/>
            <w:vAlign w:val="center"/>
          </w:tcPr>
          <w:p w14:paraId="7591B5B2" w14:textId="1A6C16C2" w:rsidR="00BE5DE9" w:rsidRPr="00BE5DE9" w:rsidRDefault="00BE5DE9" w:rsidP="00BE5DE9">
            <w:pPr>
              <w:pStyle w:val="af3"/>
              <w:ind w:left="78"/>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по выбору Заказчика</w:t>
            </w:r>
          </w:p>
        </w:tc>
        <w:tc>
          <w:tcPr>
            <w:tcW w:w="1134" w:type="dxa"/>
            <w:shd w:val="clear" w:color="auto" w:fill="auto"/>
            <w:vAlign w:val="center"/>
          </w:tcPr>
          <w:p w14:paraId="71F464B9" w14:textId="3FB1CB72" w:rsidR="00BE5DE9" w:rsidRPr="00BE5DE9" w:rsidRDefault="00BE5DE9" w:rsidP="00BE5DE9">
            <w:pPr>
              <w:jc w:val="center"/>
              <w:rPr>
                <w:rFonts w:ascii="Times New Roman" w:eastAsia="Times New Roman" w:hAnsi="Times New Roman" w:cs="Times New Roman"/>
                <w:sz w:val="16"/>
                <w:szCs w:val="16"/>
                <w:lang w:eastAsia="ru-RU"/>
              </w:rPr>
            </w:pPr>
            <w:r w:rsidRPr="00BE5DE9">
              <w:rPr>
                <w:rFonts w:ascii="Times New Roman" w:eastAsia="Times New Roman" w:hAnsi="Times New Roman" w:cs="Times New Roman"/>
                <w:sz w:val="16"/>
                <w:szCs w:val="16"/>
                <w:lang w:eastAsia="ru-RU"/>
              </w:rPr>
              <w:t>звонок</w:t>
            </w:r>
          </w:p>
        </w:tc>
        <w:tc>
          <w:tcPr>
            <w:tcW w:w="571" w:type="dxa"/>
            <w:shd w:val="clear" w:color="auto" w:fill="auto"/>
            <w:vAlign w:val="center"/>
          </w:tcPr>
          <w:p w14:paraId="47C8FF2C" w14:textId="77777777" w:rsidR="00BE5DE9" w:rsidRPr="00BE5DE9" w:rsidRDefault="00BE5DE9" w:rsidP="00BE5DE9">
            <w:pPr>
              <w:rPr>
                <w:rFonts w:ascii="Times New Roman" w:eastAsia="Times New Roman" w:hAnsi="Times New Roman" w:cs="Times New Roman"/>
                <w:sz w:val="16"/>
                <w:szCs w:val="16"/>
                <w:lang w:eastAsia="ru-RU"/>
              </w:rPr>
            </w:pPr>
          </w:p>
        </w:tc>
        <w:tc>
          <w:tcPr>
            <w:tcW w:w="571" w:type="dxa"/>
            <w:gridSpan w:val="2"/>
            <w:shd w:val="clear" w:color="auto" w:fill="auto"/>
            <w:vAlign w:val="center"/>
          </w:tcPr>
          <w:p w14:paraId="04F21F78" w14:textId="77777777" w:rsidR="00BE5DE9" w:rsidRPr="00BE5DE9" w:rsidRDefault="00BE5DE9" w:rsidP="00BE5DE9">
            <w:pP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57ADE1F5"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572" w:type="dxa"/>
            <w:gridSpan w:val="2"/>
            <w:shd w:val="clear" w:color="auto" w:fill="auto"/>
            <w:vAlign w:val="center"/>
          </w:tcPr>
          <w:p w14:paraId="44C26A04"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7169F883"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90" w:type="dxa"/>
            <w:shd w:val="clear" w:color="auto" w:fill="auto"/>
            <w:vAlign w:val="center"/>
          </w:tcPr>
          <w:p w14:paraId="096FAA5C"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1BE74D23"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1386F6A8"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3BB154B0"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1D0AAC9F"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1" w:type="dxa"/>
          </w:tcPr>
          <w:p w14:paraId="3D8D0A95"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662" w:type="dxa"/>
          </w:tcPr>
          <w:p w14:paraId="66DBC028"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1276" w:type="dxa"/>
            <w:shd w:val="clear" w:color="auto" w:fill="auto"/>
            <w:vAlign w:val="center"/>
          </w:tcPr>
          <w:p w14:paraId="1767AA0E" w14:textId="77777777" w:rsidR="00BE5DE9" w:rsidRPr="00BE5DE9" w:rsidRDefault="00BE5DE9" w:rsidP="00BE5DE9">
            <w:pPr>
              <w:jc w:val="center"/>
              <w:rPr>
                <w:rFonts w:ascii="Times New Roman" w:eastAsia="Times New Roman" w:hAnsi="Times New Roman" w:cs="Times New Roman"/>
                <w:sz w:val="16"/>
                <w:szCs w:val="16"/>
                <w:lang w:eastAsia="ru-RU"/>
              </w:rPr>
            </w:pPr>
          </w:p>
        </w:tc>
        <w:tc>
          <w:tcPr>
            <w:tcW w:w="1559" w:type="dxa"/>
            <w:vAlign w:val="center"/>
          </w:tcPr>
          <w:p w14:paraId="7EF3A7A9" w14:textId="77777777" w:rsidR="00BE5DE9" w:rsidRPr="00BE5DE9" w:rsidRDefault="00BE5DE9" w:rsidP="00BE5DE9">
            <w:pPr>
              <w:jc w:val="center"/>
              <w:rPr>
                <w:rFonts w:ascii="Times New Roman" w:eastAsia="Times New Roman" w:hAnsi="Times New Roman" w:cs="Times New Roman"/>
                <w:sz w:val="16"/>
                <w:szCs w:val="16"/>
                <w:lang w:eastAsia="ru-RU"/>
              </w:rPr>
            </w:pPr>
          </w:p>
        </w:tc>
      </w:tr>
      <w:tr w:rsidR="00BE5DE9" w:rsidRPr="0072094B" w14:paraId="4463C015" w14:textId="77777777" w:rsidTr="00386458">
        <w:trPr>
          <w:trHeight w:val="519"/>
        </w:trPr>
        <w:tc>
          <w:tcPr>
            <w:tcW w:w="13467" w:type="dxa"/>
            <w:gridSpan w:val="20"/>
            <w:vAlign w:val="center"/>
          </w:tcPr>
          <w:p w14:paraId="5828C95F" w14:textId="77777777" w:rsidR="00BE5DE9" w:rsidRPr="0072094B" w:rsidRDefault="00BE5DE9" w:rsidP="00BE5DE9">
            <w:pPr>
              <w:jc w:val="center"/>
              <w:rPr>
                <w:rFonts w:ascii="Times New Roman" w:eastAsia="Times New Roman" w:hAnsi="Times New Roman" w:cs="Times New Roman"/>
                <w:b/>
                <w:sz w:val="16"/>
                <w:szCs w:val="16"/>
                <w:lang w:eastAsia="ru-RU"/>
              </w:rPr>
            </w:pPr>
            <w:r w:rsidRPr="00BE5DE9">
              <w:rPr>
                <w:rFonts w:ascii="Times New Roman" w:eastAsia="Times New Roman" w:hAnsi="Times New Roman" w:cs="Times New Roman"/>
                <w:b/>
                <w:sz w:val="16"/>
                <w:szCs w:val="16"/>
                <w:lang w:eastAsia="ru-RU"/>
              </w:rPr>
              <w:t>Итого расчетная стоимость услуг за период, в рублях без НДС</w:t>
            </w:r>
          </w:p>
        </w:tc>
        <w:tc>
          <w:tcPr>
            <w:tcW w:w="1559" w:type="dxa"/>
            <w:vAlign w:val="center"/>
          </w:tcPr>
          <w:p w14:paraId="2FC219C7" w14:textId="77777777" w:rsidR="00BE5DE9" w:rsidRPr="0072094B" w:rsidRDefault="00BE5DE9" w:rsidP="00BE5DE9">
            <w:pPr>
              <w:jc w:val="center"/>
              <w:rPr>
                <w:rFonts w:ascii="Times New Roman" w:eastAsia="Times New Roman" w:hAnsi="Times New Roman" w:cs="Times New Roman"/>
                <w:sz w:val="16"/>
                <w:szCs w:val="16"/>
                <w:lang w:eastAsia="ru-RU"/>
              </w:rPr>
            </w:pPr>
          </w:p>
        </w:tc>
      </w:tr>
    </w:tbl>
    <w:p w14:paraId="41CCC8D6" w14:textId="77777777" w:rsidR="00770283" w:rsidRPr="0072094B" w:rsidRDefault="00770283" w:rsidP="00BB6A14">
      <w:pPr>
        <w:spacing w:after="0" w:line="240" w:lineRule="auto"/>
      </w:pPr>
    </w:p>
    <w:p w14:paraId="68418019" w14:textId="77777777" w:rsidR="00F33290" w:rsidRPr="0072094B" w:rsidRDefault="00F33290" w:rsidP="00BB6A14">
      <w:pPr>
        <w:pStyle w:val="a2"/>
        <w:numPr>
          <w:ilvl w:val="0"/>
          <w:numId w:val="0"/>
        </w:numPr>
        <w:spacing w:before="0"/>
        <w:rPr>
          <w:rFonts w:cs="Times New Roman"/>
          <w:color w:val="auto"/>
          <w:sz w:val="20"/>
          <w:szCs w:val="20"/>
        </w:rPr>
      </w:pPr>
      <w:r w:rsidRPr="0072094B">
        <w:rPr>
          <w:rFonts w:cs="Times New Roman"/>
          <w:color w:val="auto"/>
          <w:sz w:val="20"/>
          <w:szCs w:val="20"/>
        </w:rPr>
        <w:t>Значения КПЭ по результатам трех предыдущих месяцев:</w:t>
      </w:r>
    </w:p>
    <w:p w14:paraId="33DC2E6D" w14:textId="77777777" w:rsidR="00DC1DC1" w:rsidRPr="0072094B" w:rsidRDefault="00DC1DC1" w:rsidP="00BB6A14">
      <w:pPr>
        <w:pStyle w:val="a2"/>
        <w:numPr>
          <w:ilvl w:val="0"/>
          <w:numId w:val="0"/>
        </w:numPr>
        <w:spacing w:before="0"/>
        <w:ind w:left="360"/>
        <w:rPr>
          <w:rFonts w:cs="Times New Roman"/>
          <w:color w:val="auto"/>
          <w:sz w:val="20"/>
          <w:szCs w:val="20"/>
        </w:rPr>
      </w:pPr>
    </w:p>
    <w:tbl>
      <w:tblPr>
        <w:tblStyle w:val="aff3"/>
        <w:tblW w:w="15176" w:type="dxa"/>
        <w:tblInd w:w="-289" w:type="dxa"/>
        <w:tblLayout w:type="fixed"/>
        <w:tblLook w:val="04A0" w:firstRow="1" w:lastRow="0" w:firstColumn="1" w:lastColumn="0" w:noHBand="0" w:noVBand="1"/>
      </w:tblPr>
      <w:tblGrid>
        <w:gridCol w:w="837"/>
        <w:gridCol w:w="1817"/>
        <w:gridCol w:w="2237"/>
        <w:gridCol w:w="780"/>
        <w:gridCol w:w="709"/>
        <w:gridCol w:w="709"/>
        <w:gridCol w:w="708"/>
        <w:gridCol w:w="709"/>
        <w:gridCol w:w="8"/>
        <w:gridCol w:w="701"/>
        <w:gridCol w:w="850"/>
        <w:gridCol w:w="567"/>
        <w:gridCol w:w="851"/>
        <w:gridCol w:w="709"/>
        <w:gridCol w:w="8"/>
        <w:gridCol w:w="700"/>
        <w:gridCol w:w="567"/>
        <w:gridCol w:w="567"/>
        <w:gridCol w:w="567"/>
        <w:gridCol w:w="567"/>
        <w:gridCol w:w="8"/>
      </w:tblGrid>
      <w:tr w:rsidR="00FD2DBB" w:rsidRPr="0072094B" w14:paraId="6F41E9B1" w14:textId="77777777" w:rsidTr="00044F01">
        <w:trPr>
          <w:trHeight w:val="552"/>
        </w:trPr>
        <w:tc>
          <w:tcPr>
            <w:tcW w:w="837" w:type="dxa"/>
            <w:vMerge w:val="restart"/>
            <w:vAlign w:val="center"/>
          </w:tcPr>
          <w:p w14:paraId="20EDE24B" w14:textId="77777777" w:rsidR="00A20B61" w:rsidRPr="0072094B" w:rsidRDefault="00A20B61"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п/п</w:t>
            </w:r>
          </w:p>
        </w:tc>
        <w:tc>
          <w:tcPr>
            <w:tcW w:w="1817" w:type="dxa"/>
            <w:vMerge w:val="restart"/>
            <w:vAlign w:val="center"/>
          </w:tcPr>
          <w:p w14:paraId="610F10CA" w14:textId="77777777" w:rsidR="00A20B61" w:rsidRPr="0072094B" w:rsidRDefault="00A20B61" w:rsidP="00BB6A14">
            <w:pPr>
              <w:rPr>
                <w:rFonts w:ascii="Times New Roman" w:eastAsia="Times New Roman" w:hAnsi="Times New Roman" w:cs="Times New Roman"/>
                <w:b/>
                <w:bCs/>
                <w:sz w:val="16"/>
                <w:szCs w:val="16"/>
                <w:lang w:eastAsia="ru-RU"/>
              </w:rPr>
            </w:pPr>
            <w:r w:rsidRPr="0072094B">
              <w:rPr>
                <w:rFonts w:ascii="Times New Roman" w:eastAsia="Times New Roman" w:hAnsi="Times New Roman" w:cs="Times New Roman"/>
                <w:b/>
                <w:bCs/>
                <w:sz w:val="16"/>
                <w:szCs w:val="16"/>
                <w:lang w:eastAsia="ru-RU"/>
              </w:rPr>
              <w:t>Наименование услуг</w:t>
            </w:r>
          </w:p>
        </w:tc>
        <w:tc>
          <w:tcPr>
            <w:tcW w:w="2237" w:type="dxa"/>
            <w:vMerge w:val="restart"/>
            <w:vAlign w:val="center"/>
          </w:tcPr>
          <w:p w14:paraId="1A040268" w14:textId="77777777" w:rsidR="00A20B61" w:rsidRPr="0072094B" w:rsidRDefault="00A20B61"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
                <w:bCs/>
                <w:sz w:val="16"/>
                <w:szCs w:val="16"/>
                <w:lang w:eastAsia="ru-RU"/>
              </w:rPr>
              <w:t>Канал  обращения</w:t>
            </w:r>
          </w:p>
        </w:tc>
        <w:tc>
          <w:tcPr>
            <w:tcW w:w="3623" w:type="dxa"/>
            <w:gridSpan w:val="6"/>
            <w:vAlign w:val="center"/>
          </w:tcPr>
          <w:p w14:paraId="26DD0E46" w14:textId="77777777" w:rsidR="00A20B61" w:rsidRPr="0072094B" w:rsidRDefault="00A20B61" w:rsidP="00BB6A14">
            <w:pPr>
              <w:jc w:val="cente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Фактические значения КПЭ1</w:t>
            </w:r>
          </w:p>
        </w:tc>
        <w:tc>
          <w:tcPr>
            <w:tcW w:w="3686" w:type="dxa"/>
            <w:gridSpan w:val="6"/>
            <w:vAlign w:val="center"/>
          </w:tcPr>
          <w:p w14:paraId="097959A4" w14:textId="77777777" w:rsidR="00A20B61" w:rsidRPr="0072094B" w:rsidRDefault="00A20B61" w:rsidP="00BB6A14">
            <w:pPr>
              <w:jc w:val="cente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Фактические значения КПЭ2</w:t>
            </w:r>
          </w:p>
        </w:tc>
        <w:tc>
          <w:tcPr>
            <w:tcW w:w="2976" w:type="dxa"/>
            <w:gridSpan w:val="6"/>
            <w:vAlign w:val="center"/>
          </w:tcPr>
          <w:p w14:paraId="0F70A3A0" w14:textId="77777777" w:rsidR="00A20B61" w:rsidRPr="0072094B" w:rsidRDefault="00A20B61" w:rsidP="00BB6A14">
            <w:pPr>
              <w:jc w:val="cente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Фактические значения КПЭ3</w:t>
            </w:r>
          </w:p>
        </w:tc>
      </w:tr>
      <w:tr w:rsidR="00606662" w:rsidRPr="0072094B" w14:paraId="7957DCAD" w14:textId="77777777" w:rsidTr="00044F01">
        <w:trPr>
          <w:gridAfter w:val="1"/>
          <w:wAfter w:w="8" w:type="dxa"/>
          <w:cantSplit/>
          <w:trHeight w:val="2588"/>
        </w:trPr>
        <w:tc>
          <w:tcPr>
            <w:tcW w:w="837" w:type="dxa"/>
            <w:vMerge/>
            <w:vAlign w:val="center"/>
          </w:tcPr>
          <w:p w14:paraId="4EAF30D3" w14:textId="77777777" w:rsidR="00AA3556" w:rsidRPr="0072094B" w:rsidRDefault="00AA3556" w:rsidP="00BB6A14">
            <w:pPr>
              <w:rPr>
                <w:rFonts w:ascii="Times New Roman" w:eastAsia="Times New Roman" w:hAnsi="Times New Roman" w:cs="Times New Roman"/>
                <w:b/>
                <w:bCs/>
                <w:sz w:val="16"/>
                <w:szCs w:val="16"/>
                <w:lang w:eastAsia="ru-RU"/>
              </w:rPr>
            </w:pPr>
          </w:p>
        </w:tc>
        <w:tc>
          <w:tcPr>
            <w:tcW w:w="1817" w:type="dxa"/>
            <w:vMerge/>
            <w:vAlign w:val="center"/>
          </w:tcPr>
          <w:p w14:paraId="31F0DC81" w14:textId="77777777" w:rsidR="00AA3556" w:rsidRPr="0072094B" w:rsidRDefault="00AA3556" w:rsidP="00BB6A14">
            <w:pPr>
              <w:rPr>
                <w:rFonts w:ascii="Times New Roman" w:eastAsia="Times New Roman" w:hAnsi="Times New Roman" w:cs="Times New Roman"/>
                <w:b/>
                <w:bCs/>
                <w:sz w:val="16"/>
                <w:szCs w:val="16"/>
                <w:lang w:eastAsia="ru-RU"/>
              </w:rPr>
            </w:pPr>
          </w:p>
        </w:tc>
        <w:tc>
          <w:tcPr>
            <w:tcW w:w="2237" w:type="dxa"/>
            <w:vMerge/>
            <w:vAlign w:val="center"/>
          </w:tcPr>
          <w:p w14:paraId="00481024" w14:textId="77777777" w:rsidR="00AA3556" w:rsidRPr="0072094B" w:rsidRDefault="00AA3556" w:rsidP="00BB6A14">
            <w:pPr>
              <w:rPr>
                <w:rFonts w:ascii="Times New Roman" w:eastAsia="Times New Roman" w:hAnsi="Times New Roman" w:cs="Times New Roman"/>
                <w:b/>
                <w:bCs/>
                <w:sz w:val="16"/>
                <w:szCs w:val="16"/>
                <w:lang w:eastAsia="ru-RU"/>
              </w:rPr>
            </w:pPr>
          </w:p>
        </w:tc>
        <w:tc>
          <w:tcPr>
            <w:tcW w:w="780" w:type="dxa"/>
            <w:vAlign w:val="center"/>
          </w:tcPr>
          <w:p w14:paraId="679FEF4C" w14:textId="77777777" w:rsidR="00AA3556" w:rsidRPr="0072094B" w:rsidRDefault="00AA3556" w:rsidP="00BB6A14">
            <w:pPr>
              <w:jc w:val="center"/>
              <w:rPr>
                <w:rFonts w:ascii="Times New Roman" w:eastAsia="Times New Roman" w:hAnsi="Times New Roman" w:cs="Times New Roman"/>
                <w:bCs/>
                <w:sz w:val="16"/>
                <w:szCs w:val="16"/>
                <w:lang w:eastAsia="ru-RU"/>
              </w:rPr>
            </w:pPr>
            <w:r w:rsidRPr="0072094B">
              <w:rPr>
                <w:rFonts w:ascii="Times New Roman" w:eastAsia="Times New Roman" w:hAnsi="Times New Roman" w:cs="Times New Roman"/>
                <w:bCs/>
                <w:sz w:val="16"/>
                <w:szCs w:val="16"/>
                <w:lang w:eastAsia="ru-RU"/>
              </w:rPr>
              <w:t>1</w:t>
            </w:r>
          </w:p>
        </w:tc>
        <w:tc>
          <w:tcPr>
            <w:tcW w:w="709" w:type="dxa"/>
            <w:vAlign w:val="center"/>
          </w:tcPr>
          <w:p w14:paraId="7DAC159E" w14:textId="77777777" w:rsidR="00AA3556" w:rsidRPr="0072094B" w:rsidRDefault="00AA3556" w:rsidP="00BB6A14">
            <w:pPr>
              <w:jc w:val="center"/>
              <w:rPr>
                <w:rFonts w:ascii="Times New Roman" w:eastAsia="Times New Roman" w:hAnsi="Times New Roman" w:cs="Times New Roman"/>
                <w:bCs/>
                <w:sz w:val="16"/>
                <w:szCs w:val="16"/>
                <w:lang w:eastAsia="ru-RU"/>
              </w:rPr>
            </w:pPr>
            <w:r w:rsidRPr="0072094B">
              <w:rPr>
                <w:rFonts w:ascii="Times New Roman" w:eastAsia="Times New Roman" w:hAnsi="Times New Roman" w:cs="Times New Roman"/>
                <w:bCs/>
                <w:sz w:val="16"/>
                <w:szCs w:val="16"/>
                <w:lang w:eastAsia="ru-RU"/>
              </w:rPr>
              <w:t>2</w:t>
            </w:r>
          </w:p>
        </w:tc>
        <w:tc>
          <w:tcPr>
            <w:tcW w:w="709" w:type="dxa"/>
            <w:vAlign w:val="center"/>
          </w:tcPr>
          <w:p w14:paraId="4DC642E9" w14:textId="77777777" w:rsidR="00AA3556"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w:t>
            </w:r>
          </w:p>
        </w:tc>
        <w:tc>
          <w:tcPr>
            <w:tcW w:w="708" w:type="dxa"/>
            <w:textDirection w:val="btLr"/>
            <w:vAlign w:val="center"/>
          </w:tcPr>
          <w:p w14:paraId="4A01CFDE" w14:textId="77777777" w:rsidR="00AA3556" w:rsidRPr="0072094B" w:rsidRDefault="00AA3556" w:rsidP="00BB6A14">
            <w:pPr>
              <w:ind w:left="113" w:right="113"/>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Среднее значение за 3 месяца</w:t>
            </w:r>
          </w:p>
        </w:tc>
        <w:tc>
          <w:tcPr>
            <w:tcW w:w="709" w:type="dxa"/>
            <w:vAlign w:val="center"/>
          </w:tcPr>
          <w:p w14:paraId="42904EB7" w14:textId="77777777" w:rsidR="00E35A91"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w:t>
            </w:r>
          </w:p>
          <w:p w14:paraId="35289EDE" w14:textId="77777777" w:rsidR="00E35A91"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П</w:t>
            </w:r>
          </w:p>
          <w:p w14:paraId="72638310" w14:textId="77777777" w:rsidR="00AA3556"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w:t>
            </w:r>
          </w:p>
        </w:tc>
        <w:tc>
          <w:tcPr>
            <w:tcW w:w="709" w:type="dxa"/>
            <w:gridSpan w:val="2"/>
            <w:vAlign w:val="center"/>
          </w:tcPr>
          <w:p w14:paraId="6EA7E389" w14:textId="77777777" w:rsidR="00AA3556"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sz w:val="16"/>
                <w:szCs w:val="16"/>
                <w:lang w:eastAsia="ru-RU"/>
              </w:rPr>
              <w:t>1</w:t>
            </w:r>
          </w:p>
        </w:tc>
        <w:tc>
          <w:tcPr>
            <w:tcW w:w="850" w:type="dxa"/>
            <w:vAlign w:val="center"/>
          </w:tcPr>
          <w:p w14:paraId="39D1002C" w14:textId="77777777" w:rsidR="00AA3556"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sz w:val="16"/>
                <w:szCs w:val="16"/>
                <w:lang w:eastAsia="ru-RU"/>
              </w:rPr>
              <w:t>2</w:t>
            </w:r>
          </w:p>
        </w:tc>
        <w:tc>
          <w:tcPr>
            <w:tcW w:w="567" w:type="dxa"/>
            <w:vAlign w:val="center"/>
          </w:tcPr>
          <w:p w14:paraId="22006623" w14:textId="77777777" w:rsidR="00AA3556"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w:t>
            </w:r>
          </w:p>
        </w:tc>
        <w:tc>
          <w:tcPr>
            <w:tcW w:w="851" w:type="dxa"/>
            <w:textDirection w:val="btLr"/>
            <w:vAlign w:val="center"/>
          </w:tcPr>
          <w:p w14:paraId="045B1181" w14:textId="77777777" w:rsidR="00AA3556" w:rsidRPr="0072094B" w:rsidRDefault="00AA3556" w:rsidP="00BB6A14">
            <w:pPr>
              <w:ind w:left="113" w:right="113"/>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Среднее значение за 3 месяца</w:t>
            </w:r>
          </w:p>
        </w:tc>
        <w:tc>
          <w:tcPr>
            <w:tcW w:w="709" w:type="dxa"/>
            <w:vAlign w:val="center"/>
          </w:tcPr>
          <w:p w14:paraId="34BB2B99" w14:textId="77777777" w:rsidR="00E35A91"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w:t>
            </w:r>
          </w:p>
          <w:p w14:paraId="0B846D18" w14:textId="77777777" w:rsidR="00E35A91"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П</w:t>
            </w:r>
          </w:p>
          <w:p w14:paraId="7259E365" w14:textId="77777777" w:rsidR="00AA3556"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w:t>
            </w:r>
          </w:p>
        </w:tc>
        <w:tc>
          <w:tcPr>
            <w:tcW w:w="708" w:type="dxa"/>
            <w:gridSpan w:val="2"/>
            <w:vAlign w:val="center"/>
          </w:tcPr>
          <w:p w14:paraId="7D7583F0" w14:textId="77777777" w:rsidR="00AA3556"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sz w:val="16"/>
                <w:szCs w:val="16"/>
                <w:lang w:eastAsia="ru-RU"/>
              </w:rPr>
              <w:t>1</w:t>
            </w:r>
          </w:p>
        </w:tc>
        <w:tc>
          <w:tcPr>
            <w:tcW w:w="567" w:type="dxa"/>
            <w:vAlign w:val="center"/>
          </w:tcPr>
          <w:p w14:paraId="20537DE8" w14:textId="77777777" w:rsidR="00AA3556"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bCs/>
                <w:sz w:val="16"/>
                <w:szCs w:val="16"/>
                <w:lang w:eastAsia="ru-RU"/>
              </w:rPr>
              <w:t>2</w:t>
            </w:r>
          </w:p>
        </w:tc>
        <w:tc>
          <w:tcPr>
            <w:tcW w:w="567" w:type="dxa"/>
            <w:vAlign w:val="center"/>
          </w:tcPr>
          <w:p w14:paraId="3E120087" w14:textId="77777777" w:rsidR="00AA3556"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w:t>
            </w:r>
          </w:p>
        </w:tc>
        <w:tc>
          <w:tcPr>
            <w:tcW w:w="567" w:type="dxa"/>
            <w:textDirection w:val="btLr"/>
            <w:vAlign w:val="center"/>
          </w:tcPr>
          <w:p w14:paraId="53AB0D50" w14:textId="77777777" w:rsidR="00AA3556" w:rsidRPr="0072094B" w:rsidRDefault="00AA3556" w:rsidP="00BB6A14">
            <w:pPr>
              <w:ind w:left="113" w:right="113"/>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Среднее значение за 3 месяца</w:t>
            </w:r>
          </w:p>
        </w:tc>
        <w:tc>
          <w:tcPr>
            <w:tcW w:w="567" w:type="dxa"/>
            <w:vAlign w:val="center"/>
          </w:tcPr>
          <w:p w14:paraId="642AA0D5" w14:textId="77777777" w:rsidR="00E35A91"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К</w:t>
            </w:r>
          </w:p>
          <w:p w14:paraId="5269055D" w14:textId="77777777" w:rsidR="00E35A91"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П</w:t>
            </w:r>
          </w:p>
          <w:p w14:paraId="21FF8F89" w14:textId="77777777" w:rsidR="00E35A91"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Э</w:t>
            </w:r>
          </w:p>
          <w:p w14:paraId="643250EF" w14:textId="77777777" w:rsidR="00AA3556" w:rsidRPr="0072094B" w:rsidRDefault="00AA3556" w:rsidP="00BB6A14">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w:t>
            </w:r>
          </w:p>
        </w:tc>
      </w:tr>
      <w:tr w:rsidR="00FD2DBB" w:rsidRPr="0072094B" w14:paraId="6A2CECF9" w14:textId="77777777" w:rsidTr="00044F01">
        <w:trPr>
          <w:trHeight w:val="567"/>
        </w:trPr>
        <w:tc>
          <w:tcPr>
            <w:tcW w:w="837" w:type="dxa"/>
            <w:vAlign w:val="center"/>
          </w:tcPr>
          <w:p w14:paraId="3AB9E2B7" w14:textId="77777777" w:rsidR="00AA3556" w:rsidRPr="0072094B" w:rsidRDefault="00AA3556" w:rsidP="00BB6A14">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w:t>
            </w:r>
          </w:p>
        </w:tc>
        <w:tc>
          <w:tcPr>
            <w:tcW w:w="14339" w:type="dxa"/>
            <w:gridSpan w:val="20"/>
            <w:vAlign w:val="center"/>
          </w:tcPr>
          <w:p w14:paraId="083B68B7" w14:textId="77777777" w:rsidR="00AA3556" w:rsidRPr="0072094B" w:rsidRDefault="00AA3556" w:rsidP="00BB6A14">
            <w:pPr>
              <w:rPr>
                <w:rFonts w:ascii="Times New Roman" w:hAnsi="Times New Roman" w:cs="Times New Roman"/>
                <w:b/>
                <w:sz w:val="16"/>
                <w:szCs w:val="16"/>
              </w:rPr>
            </w:pPr>
            <w:r w:rsidRPr="0072094B">
              <w:rPr>
                <w:rFonts w:ascii="Times New Roman" w:hAnsi="Times New Roman" w:cs="Times New Roman"/>
                <w:b/>
                <w:sz w:val="16"/>
                <w:szCs w:val="16"/>
              </w:rPr>
              <w:t>Функциональное направление «Горячая линия по услугам АО «Почта России»</w:t>
            </w:r>
          </w:p>
        </w:tc>
      </w:tr>
      <w:tr w:rsidR="00A90A12" w:rsidRPr="0072094B" w14:paraId="02489C19" w14:textId="77777777" w:rsidTr="00044F01">
        <w:trPr>
          <w:gridAfter w:val="1"/>
          <w:wAfter w:w="8" w:type="dxa"/>
          <w:trHeight w:val="1191"/>
        </w:trPr>
        <w:tc>
          <w:tcPr>
            <w:tcW w:w="837" w:type="dxa"/>
            <w:vAlign w:val="center"/>
          </w:tcPr>
          <w:p w14:paraId="588C0B02"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1.1</w:t>
            </w:r>
          </w:p>
        </w:tc>
        <w:tc>
          <w:tcPr>
            <w:tcW w:w="1817" w:type="dxa"/>
            <w:vAlign w:val="center"/>
          </w:tcPr>
          <w:p w14:paraId="0F8F43EA" w14:textId="53C5023B" w:rsidR="00A90A12" w:rsidRPr="00BE5DE9" w:rsidRDefault="00A90A12" w:rsidP="00A90A12">
            <w:pPr>
              <w:rPr>
                <w:rFonts w:ascii="Times New Roman" w:eastAsia="Times New Roman" w:hAnsi="Times New Roman" w:cs="Times New Roman"/>
                <w:sz w:val="16"/>
                <w:szCs w:val="16"/>
                <w:lang w:eastAsia="ru-RU"/>
              </w:rPr>
            </w:pPr>
            <w:hyperlink w:anchor="вхголмин" w:history="1">
              <w:r w:rsidRPr="00BE5DE9">
                <w:rPr>
                  <w:rFonts w:ascii="Times New Roman" w:eastAsia="Times New Roman" w:hAnsi="Times New Roman" w:cs="Times New Roman"/>
                  <w:sz w:val="16"/>
                  <w:szCs w:val="16"/>
                  <w:lang w:eastAsia="ru-RU"/>
                </w:rPr>
                <w:t>Обработка специалистом входящих звонков</w:t>
              </w:r>
            </w:hyperlink>
          </w:p>
        </w:tc>
        <w:tc>
          <w:tcPr>
            <w:tcW w:w="2237" w:type="dxa"/>
            <w:vAlign w:val="center"/>
          </w:tcPr>
          <w:p w14:paraId="062D28F9"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Телефоны горячих линий АО «Почта России»</w:t>
            </w:r>
          </w:p>
          <w:p w14:paraId="0D899E72"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2565A4E7" w14:textId="77777777" w:rsidR="00A90A12"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p w14:paraId="7390218D" w14:textId="61B58798"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w:t>
            </w:r>
            <w:r>
              <w:rPr>
                <w:rFonts w:ascii="Times New Roman" w:eastAsia="Times New Roman" w:hAnsi="Times New Roman" w:cs="Times New Roman"/>
                <w:sz w:val="16"/>
                <w:szCs w:val="16"/>
                <w:lang w:eastAsia="ru-RU"/>
              </w:rPr>
              <w:t>2303</w:t>
            </w:r>
          </w:p>
        </w:tc>
        <w:tc>
          <w:tcPr>
            <w:tcW w:w="780" w:type="dxa"/>
            <w:vAlign w:val="center"/>
          </w:tcPr>
          <w:p w14:paraId="7B640984"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47CE115A"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477C8209"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vAlign w:val="center"/>
          </w:tcPr>
          <w:p w14:paraId="0E957308"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166AB2A1"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gridSpan w:val="2"/>
            <w:vAlign w:val="center"/>
          </w:tcPr>
          <w:p w14:paraId="16539139"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0" w:type="dxa"/>
            <w:vAlign w:val="center"/>
          </w:tcPr>
          <w:p w14:paraId="1EF6FD2B"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45B1CB6"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1" w:type="dxa"/>
            <w:vAlign w:val="center"/>
          </w:tcPr>
          <w:p w14:paraId="36692D89"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7C04BC2E"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gridSpan w:val="2"/>
            <w:vAlign w:val="center"/>
          </w:tcPr>
          <w:p w14:paraId="5CB421A0"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57AED24"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57E834C6"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23D80B3"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C7F14AB" w14:textId="77777777" w:rsidR="00A90A12" w:rsidRPr="0072094B" w:rsidRDefault="00A90A12" w:rsidP="00A90A12">
            <w:pPr>
              <w:jc w:val="center"/>
              <w:rPr>
                <w:rFonts w:ascii="Times New Roman" w:eastAsia="Times New Roman" w:hAnsi="Times New Roman" w:cs="Times New Roman"/>
                <w:sz w:val="16"/>
                <w:szCs w:val="16"/>
                <w:lang w:eastAsia="ru-RU"/>
              </w:rPr>
            </w:pPr>
          </w:p>
        </w:tc>
      </w:tr>
      <w:tr w:rsidR="00A90A12" w:rsidRPr="0072094B" w14:paraId="71AC17B4" w14:textId="77777777" w:rsidTr="00044F01">
        <w:trPr>
          <w:gridAfter w:val="1"/>
          <w:wAfter w:w="8" w:type="dxa"/>
          <w:trHeight w:val="1191"/>
        </w:trPr>
        <w:tc>
          <w:tcPr>
            <w:tcW w:w="837" w:type="dxa"/>
            <w:vAlign w:val="center"/>
          </w:tcPr>
          <w:p w14:paraId="3699297D"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1.2</w:t>
            </w:r>
          </w:p>
        </w:tc>
        <w:tc>
          <w:tcPr>
            <w:tcW w:w="1817" w:type="dxa"/>
            <w:vAlign w:val="center"/>
          </w:tcPr>
          <w:p w14:paraId="2CD976C2" w14:textId="64861EA3" w:rsidR="00A90A12" w:rsidRPr="00BE5DE9" w:rsidRDefault="00A90A12" w:rsidP="00A90A12">
            <w:pPr>
              <w:rPr>
                <w:rFonts w:ascii="Times New Roman" w:eastAsia="Times New Roman" w:hAnsi="Times New Roman" w:cs="Times New Roman"/>
                <w:sz w:val="16"/>
                <w:szCs w:val="16"/>
                <w:lang w:eastAsia="ru-RU"/>
              </w:rPr>
            </w:pPr>
            <w:hyperlink w:anchor="вхголмин" w:history="1">
              <w:r w:rsidRPr="00BE5DE9">
                <w:rPr>
                  <w:rFonts w:ascii="Times New Roman" w:eastAsia="Times New Roman" w:hAnsi="Times New Roman" w:cs="Times New Roman"/>
                  <w:sz w:val="16"/>
                  <w:szCs w:val="16"/>
                  <w:lang w:eastAsia="ru-RU"/>
                </w:rPr>
                <w:t>Обработка специалистом входящих звонков</w:t>
              </w:r>
            </w:hyperlink>
          </w:p>
        </w:tc>
        <w:tc>
          <w:tcPr>
            <w:tcW w:w="2237" w:type="dxa"/>
            <w:vAlign w:val="center"/>
          </w:tcPr>
          <w:p w14:paraId="2DADCBF7" w14:textId="77777777" w:rsidR="00A90A12" w:rsidRPr="0072094B" w:rsidRDefault="00A90A12" w:rsidP="00A90A12">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АО «Почта России» </w:t>
            </w:r>
          </w:p>
          <w:p w14:paraId="7F769440" w14:textId="77777777" w:rsidR="00A90A12" w:rsidRPr="0072094B" w:rsidRDefault="00A90A12" w:rsidP="00A90A12">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03224D12" w14:textId="77777777" w:rsidR="00A90A12" w:rsidRPr="0072094B" w:rsidRDefault="00A90A12" w:rsidP="00A90A12">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55F35BB8"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780" w:type="dxa"/>
            <w:vAlign w:val="center"/>
          </w:tcPr>
          <w:p w14:paraId="741273D1"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02F1FED5"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18C9E60E"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vAlign w:val="center"/>
          </w:tcPr>
          <w:p w14:paraId="148B752B"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451AA114"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gridSpan w:val="2"/>
            <w:vAlign w:val="center"/>
          </w:tcPr>
          <w:p w14:paraId="29A2476C"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0" w:type="dxa"/>
            <w:vAlign w:val="center"/>
          </w:tcPr>
          <w:p w14:paraId="519AB4D4"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37180481"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1" w:type="dxa"/>
            <w:vAlign w:val="center"/>
          </w:tcPr>
          <w:p w14:paraId="2F719A63"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343C936B"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gridSpan w:val="2"/>
            <w:vAlign w:val="center"/>
          </w:tcPr>
          <w:p w14:paraId="12F04657"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26C7429C"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45532DB1"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230CC308"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3BA2DAAE" w14:textId="77777777" w:rsidR="00A90A12" w:rsidRPr="0072094B" w:rsidRDefault="00A90A12" w:rsidP="00A90A12">
            <w:pPr>
              <w:jc w:val="center"/>
              <w:rPr>
                <w:rFonts w:ascii="Times New Roman" w:eastAsia="Times New Roman" w:hAnsi="Times New Roman" w:cs="Times New Roman"/>
                <w:sz w:val="16"/>
                <w:szCs w:val="16"/>
                <w:lang w:eastAsia="ru-RU"/>
              </w:rPr>
            </w:pPr>
          </w:p>
        </w:tc>
      </w:tr>
      <w:tr w:rsidR="00A90A12" w:rsidRPr="0072094B" w14:paraId="40CE8AA8" w14:textId="77777777" w:rsidTr="00044F01">
        <w:trPr>
          <w:gridAfter w:val="1"/>
          <w:wAfter w:w="8" w:type="dxa"/>
          <w:trHeight w:val="1191"/>
        </w:trPr>
        <w:tc>
          <w:tcPr>
            <w:tcW w:w="837" w:type="dxa"/>
            <w:vAlign w:val="center"/>
          </w:tcPr>
          <w:p w14:paraId="72165411"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1.3</w:t>
            </w:r>
          </w:p>
        </w:tc>
        <w:tc>
          <w:tcPr>
            <w:tcW w:w="1817" w:type="dxa"/>
            <w:vAlign w:val="center"/>
          </w:tcPr>
          <w:p w14:paraId="5DA3FDCB" w14:textId="56D5FE62" w:rsidR="00A90A12" w:rsidRPr="00BE5DE9" w:rsidRDefault="00A90A12" w:rsidP="00A90A12">
            <w:pPr>
              <w:pStyle w:val="ConsPlusNormal"/>
              <w:ind w:firstLine="0"/>
              <w:rPr>
                <w:rFonts w:ascii="Times New Roman" w:hAnsi="Times New Roman" w:cs="Times New Roman"/>
                <w:sz w:val="16"/>
                <w:szCs w:val="16"/>
              </w:rPr>
            </w:pPr>
            <w:hyperlink w:anchor="вхголмин" w:history="1">
              <w:r w:rsidRPr="00BE5DE9">
                <w:rPr>
                  <w:rFonts w:ascii="Times New Roman" w:hAnsi="Times New Roman" w:cs="Times New Roman"/>
                  <w:sz w:val="16"/>
                  <w:szCs w:val="16"/>
                </w:rPr>
                <w:t>Обработка специалистом входящих звонков</w:t>
              </w:r>
            </w:hyperlink>
          </w:p>
        </w:tc>
        <w:tc>
          <w:tcPr>
            <w:tcW w:w="2237" w:type="dxa"/>
            <w:vAlign w:val="center"/>
          </w:tcPr>
          <w:p w14:paraId="774C4B0E" w14:textId="77777777" w:rsidR="00A90A12" w:rsidRPr="0072094B" w:rsidRDefault="00A90A12" w:rsidP="00A90A12">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 горячей линии «Почта Маркет» </w:t>
            </w:r>
          </w:p>
          <w:p w14:paraId="44E85105" w14:textId="77777777" w:rsidR="00A90A12" w:rsidRPr="0072094B" w:rsidRDefault="00A90A12" w:rsidP="00A90A12">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8-800-707-89-00</w:t>
            </w:r>
          </w:p>
        </w:tc>
        <w:tc>
          <w:tcPr>
            <w:tcW w:w="780" w:type="dxa"/>
            <w:vAlign w:val="center"/>
          </w:tcPr>
          <w:p w14:paraId="1F790D40" w14:textId="77777777" w:rsidR="00A90A12" w:rsidRPr="0072094B" w:rsidRDefault="00A90A12" w:rsidP="00A90A12">
            <w:pPr>
              <w:pStyle w:val="ConsPlusNormal"/>
              <w:ind w:firstLine="0"/>
              <w:jc w:val="center"/>
              <w:rPr>
                <w:rFonts w:ascii="Times New Roman" w:hAnsi="Times New Roman" w:cs="Times New Roman"/>
                <w:sz w:val="16"/>
                <w:szCs w:val="16"/>
              </w:rPr>
            </w:pPr>
          </w:p>
        </w:tc>
        <w:tc>
          <w:tcPr>
            <w:tcW w:w="709" w:type="dxa"/>
            <w:vAlign w:val="center"/>
          </w:tcPr>
          <w:p w14:paraId="01FE2154" w14:textId="77777777" w:rsidR="00A90A12" w:rsidRPr="0072094B" w:rsidRDefault="00A90A12" w:rsidP="00A90A12">
            <w:pPr>
              <w:pStyle w:val="ConsPlusNormal"/>
              <w:ind w:firstLine="0"/>
              <w:jc w:val="center"/>
              <w:rPr>
                <w:rFonts w:ascii="Times New Roman" w:hAnsi="Times New Roman" w:cs="Times New Roman"/>
                <w:sz w:val="16"/>
                <w:szCs w:val="16"/>
              </w:rPr>
            </w:pPr>
          </w:p>
        </w:tc>
        <w:tc>
          <w:tcPr>
            <w:tcW w:w="709" w:type="dxa"/>
            <w:vAlign w:val="center"/>
          </w:tcPr>
          <w:p w14:paraId="0D513529" w14:textId="77777777" w:rsidR="00A90A12" w:rsidRPr="0072094B" w:rsidRDefault="00A90A12" w:rsidP="00A90A12">
            <w:pPr>
              <w:pStyle w:val="ConsPlusNormal"/>
              <w:ind w:firstLine="0"/>
              <w:jc w:val="center"/>
              <w:rPr>
                <w:rFonts w:ascii="Times New Roman" w:hAnsi="Times New Roman" w:cs="Times New Roman"/>
                <w:sz w:val="16"/>
                <w:szCs w:val="16"/>
              </w:rPr>
            </w:pPr>
          </w:p>
        </w:tc>
        <w:tc>
          <w:tcPr>
            <w:tcW w:w="708" w:type="dxa"/>
            <w:vAlign w:val="center"/>
          </w:tcPr>
          <w:p w14:paraId="7F712EB9" w14:textId="77777777" w:rsidR="00A90A12" w:rsidRPr="0072094B" w:rsidRDefault="00A90A12" w:rsidP="00A90A12">
            <w:pPr>
              <w:pStyle w:val="ConsPlusNormal"/>
              <w:ind w:firstLine="0"/>
              <w:jc w:val="center"/>
              <w:rPr>
                <w:rFonts w:ascii="Times New Roman" w:hAnsi="Times New Roman" w:cs="Times New Roman"/>
                <w:sz w:val="16"/>
                <w:szCs w:val="16"/>
              </w:rPr>
            </w:pPr>
          </w:p>
        </w:tc>
        <w:tc>
          <w:tcPr>
            <w:tcW w:w="709" w:type="dxa"/>
            <w:vAlign w:val="center"/>
          </w:tcPr>
          <w:p w14:paraId="341A7552" w14:textId="77777777" w:rsidR="00A90A12" w:rsidRPr="0072094B" w:rsidRDefault="00A90A12" w:rsidP="00A90A12">
            <w:pPr>
              <w:pStyle w:val="ConsPlusNormal"/>
              <w:ind w:firstLine="0"/>
              <w:jc w:val="center"/>
              <w:rPr>
                <w:rFonts w:ascii="Times New Roman" w:hAnsi="Times New Roman" w:cs="Times New Roman"/>
                <w:sz w:val="16"/>
                <w:szCs w:val="16"/>
              </w:rPr>
            </w:pPr>
          </w:p>
        </w:tc>
        <w:tc>
          <w:tcPr>
            <w:tcW w:w="709" w:type="dxa"/>
            <w:gridSpan w:val="2"/>
            <w:vAlign w:val="center"/>
          </w:tcPr>
          <w:p w14:paraId="76139ABC" w14:textId="77777777" w:rsidR="00A90A12" w:rsidRPr="0072094B" w:rsidRDefault="00A90A12" w:rsidP="00A90A12">
            <w:pPr>
              <w:pStyle w:val="ConsPlusNormal"/>
              <w:ind w:firstLine="0"/>
              <w:jc w:val="center"/>
              <w:rPr>
                <w:rFonts w:ascii="Times New Roman" w:hAnsi="Times New Roman" w:cs="Times New Roman"/>
                <w:sz w:val="16"/>
                <w:szCs w:val="16"/>
              </w:rPr>
            </w:pPr>
          </w:p>
        </w:tc>
        <w:tc>
          <w:tcPr>
            <w:tcW w:w="850" w:type="dxa"/>
            <w:vAlign w:val="center"/>
          </w:tcPr>
          <w:p w14:paraId="6924173B" w14:textId="77777777" w:rsidR="00A90A12" w:rsidRPr="0072094B" w:rsidRDefault="00A90A12" w:rsidP="00A90A12">
            <w:pPr>
              <w:pStyle w:val="ConsPlusNormal"/>
              <w:ind w:firstLine="0"/>
              <w:jc w:val="center"/>
              <w:rPr>
                <w:rFonts w:ascii="Times New Roman" w:hAnsi="Times New Roman" w:cs="Times New Roman"/>
                <w:sz w:val="16"/>
                <w:szCs w:val="16"/>
              </w:rPr>
            </w:pPr>
          </w:p>
        </w:tc>
        <w:tc>
          <w:tcPr>
            <w:tcW w:w="567" w:type="dxa"/>
            <w:vAlign w:val="center"/>
          </w:tcPr>
          <w:p w14:paraId="289C12DE" w14:textId="77777777" w:rsidR="00A90A12" w:rsidRPr="0072094B" w:rsidRDefault="00A90A12" w:rsidP="00A90A12">
            <w:pPr>
              <w:pStyle w:val="ConsPlusNormal"/>
              <w:ind w:firstLine="0"/>
              <w:jc w:val="center"/>
              <w:rPr>
                <w:rFonts w:ascii="Times New Roman" w:hAnsi="Times New Roman" w:cs="Times New Roman"/>
                <w:sz w:val="16"/>
                <w:szCs w:val="16"/>
              </w:rPr>
            </w:pPr>
          </w:p>
        </w:tc>
        <w:tc>
          <w:tcPr>
            <w:tcW w:w="851" w:type="dxa"/>
            <w:vAlign w:val="center"/>
          </w:tcPr>
          <w:p w14:paraId="068C9FBA"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5BD84436"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gridSpan w:val="2"/>
            <w:vAlign w:val="center"/>
          </w:tcPr>
          <w:p w14:paraId="12BDBAD0"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13B48652"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F91B994"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648928AC"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7CEA3A61" w14:textId="77777777" w:rsidR="00A90A12" w:rsidRPr="0072094B" w:rsidRDefault="00A90A12" w:rsidP="00A90A12">
            <w:pPr>
              <w:jc w:val="center"/>
              <w:rPr>
                <w:rFonts w:ascii="Times New Roman" w:eastAsia="Times New Roman" w:hAnsi="Times New Roman" w:cs="Times New Roman"/>
                <w:sz w:val="16"/>
                <w:szCs w:val="16"/>
                <w:lang w:eastAsia="ru-RU"/>
              </w:rPr>
            </w:pPr>
          </w:p>
        </w:tc>
      </w:tr>
      <w:tr w:rsidR="00A90A12" w:rsidRPr="0072094B" w14:paraId="3EE8B2F1" w14:textId="77777777" w:rsidTr="00044F01">
        <w:trPr>
          <w:gridAfter w:val="1"/>
          <w:wAfter w:w="8" w:type="dxa"/>
          <w:trHeight w:val="1191"/>
        </w:trPr>
        <w:tc>
          <w:tcPr>
            <w:tcW w:w="837" w:type="dxa"/>
            <w:vAlign w:val="center"/>
          </w:tcPr>
          <w:p w14:paraId="4EAA2CC4" w14:textId="77777777" w:rsidR="00A90A12" w:rsidRPr="0072094B" w:rsidRDefault="00A90A12" w:rsidP="00A90A12">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1.4</w:t>
            </w:r>
          </w:p>
        </w:tc>
        <w:tc>
          <w:tcPr>
            <w:tcW w:w="1817" w:type="dxa"/>
            <w:vAlign w:val="center"/>
          </w:tcPr>
          <w:p w14:paraId="71843DF5" w14:textId="36AB9779" w:rsidR="00A90A12" w:rsidRPr="00BE5DE9" w:rsidRDefault="00A90A12" w:rsidP="00A90A12">
            <w:pPr>
              <w:rPr>
                <w:rFonts w:ascii="Times New Roman" w:eastAsia="Times New Roman" w:hAnsi="Times New Roman" w:cs="Times New Roman"/>
                <w:sz w:val="16"/>
                <w:szCs w:val="16"/>
                <w:lang w:eastAsia="ru-RU"/>
              </w:rPr>
            </w:pPr>
            <w:hyperlink w:anchor="роботвход" w:history="1">
              <w:r w:rsidRPr="00BE5DE9">
                <w:rPr>
                  <w:rFonts w:ascii="Times New Roman" w:eastAsia="Times New Roman" w:hAnsi="Times New Roman" w:cs="Times New Roman"/>
                  <w:sz w:val="16"/>
                  <w:szCs w:val="16"/>
                  <w:lang w:eastAsia="ru-RU"/>
                </w:rPr>
                <w:t xml:space="preserve">Обработка входящих звонков системой IVR </w:t>
              </w:r>
            </w:hyperlink>
          </w:p>
        </w:tc>
        <w:tc>
          <w:tcPr>
            <w:tcW w:w="2237" w:type="dxa"/>
            <w:vAlign w:val="center"/>
          </w:tcPr>
          <w:p w14:paraId="7949C946"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Телефоны горячих линий АО «Почта России»</w:t>
            </w:r>
          </w:p>
          <w:p w14:paraId="1EBB8A94"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8-800-100-0000</w:t>
            </w:r>
          </w:p>
          <w:p w14:paraId="40520E51" w14:textId="77777777" w:rsidR="00A90A12"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8-800-100-0405</w:t>
            </w:r>
          </w:p>
          <w:p w14:paraId="1BC004E4" w14:textId="64A83186"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8-800-100-</w:t>
            </w:r>
            <w:r>
              <w:rPr>
                <w:rFonts w:ascii="Times New Roman" w:eastAsia="Times New Roman" w:hAnsi="Times New Roman" w:cs="Times New Roman"/>
                <w:sz w:val="16"/>
                <w:szCs w:val="16"/>
                <w:lang w:eastAsia="ru-RU"/>
              </w:rPr>
              <w:t>2303</w:t>
            </w:r>
          </w:p>
        </w:tc>
        <w:tc>
          <w:tcPr>
            <w:tcW w:w="780" w:type="dxa"/>
            <w:vAlign w:val="center"/>
          </w:tcPr>
          <w:p w14:paraId="3088705A"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7D4AF825"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401EA046"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vAlign w:val="center"/>
          </w:tcPr>
          <w:p w14:paraId="71F76894"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3B73FD16"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gridSpan w:val="2"/>
            <w:vAlign w:val="center"/>
          </w:tcPr>
          <w:p w14:paraId="6BC110A1"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0" w:type="dxa"/>
            <w:vAlign w:val="center"/>
          </w:tcPr>
          <w:p w14:paraId="68A7CFF2"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8E160A4"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1" w:type="dxa"/>
            <w:vAlign w:val="center"/>
          </w:tcPr>
          <w:p w14:paraId="4945325E"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7EAA223A"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gridSpan w:val="2"/>
            <w:vAlign w:val="center"/>
          </w:tcPr>
          <w:p w14:paraId="5FF0025B"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15973D7F"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661EDBD8"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48E4DBD7"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ED28FF0" w14:textId="77777777" w:rsidR="00A90A12" w:rsidRPr="0072094B" w:rsidRDefault="00A90A12" w:rsidP="00A90A12">
            <w:pPr>
              <w:jc w:val="center"/>
              <w:rPr>
                <w:rFonts w:ascii="Times New Roman" w:eastAsia="Times New Roman" w:hAnsi="Times New Roman" w:cs="Times New Roman"/>
                <w:sz w:val="16"/>
                <w:szCs w:val="16"/>
                <w:lang w:eastAsia="ru-RU"/>
              </w:rPr>
            </w:pPr>
          </w:p>
        </w:tc>
      </w:tr>
      <w:tr w:rsidR="00A90A12" w:rsidRPr="0072094B" w14:paraId="00763A32" w14:textId="77777777" w:rsidTr="00044F01">
        <w:trPr>
          <w:gridAfter w:val="1"/>
          <w:wAfter w:w="8" w:type="dxa"/>
          <w:trHeight w:val="1191"/>
        </w:trPr>
        <w:tc>
          <w:tcPr>
            <w:tcW w:w="837" w:type="dxa"/>
            <w:vAlign w:val="center"/>
          </w:tcPr>
          <w:p w14:paraId="0025AFB5" w14:textId="77777777" w:rsidR="00A90A12" w:rsidRPr="0072094B" w:rsidRDefault="00A90A12" w:rsidP="00A90A12">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w:t>
            </w:r>
          </w:p>
        </w:tc>
        <w:tc>
          <w:tcPr>
            <w:tcW w:w="1817" w:type="dxa"/>
            <w:vAlign w:val="center"/>
          </w:tcPr>
          <w:p w14:paraId="40D2524D" w14:textId="537B7AED" w:rsidR="00A90A12" w:rsidRPr="00BE5DE9" w:rsidRDefault="00A90A12" w:rsidP="00A90A12">
            <w:pPr>
              <w:rPr>
                <w:rFonts w:ascii="Times New Roman" w:eastAsia="Times New Roman" w:hAnsi="Times New Roman" w:cs="Times New Roman"/>
                <w:sz w:val="16"/>
                <w:szCs w:val="16"/>
                <w:lang w:eastAsia="ru-RU"/>
              </w:rPr>
            </w:pPr>
            <w:hyperlink w:anchor="роботвход" w:history="1">
              <w:r w:rsidRPr="00BE5DE9">
                <w:rPr>
                  <w:rFonts w:ascii="Times New Roman" w:eastAsia="Times New Roman" w:hAnsi="Times New Roman" w:cs="Times New Roman"/>
                  <w:sz w:val="16"/>
                  <w:szCs w:val="16"/>
                  <w:lang w:eastAsia="ru-RU"/>
                </w:rPr>
                <w:t xml:space="preserve">Обработка входящих звонков системой IVR </w:t>
              </w:r>
            </w:hyperlink>
          </w:p>
        </w:tc>
        <w:tc>
          <w:tcPr>
            <w:tcW w:w="2237" w:type="dxa"/>
            <w:vAlign w:val="center"/>
          </w:tcPr>
          <w:p w14:paraId="5FAC1982" w14:textId="77777777" w:rsidR="00A90A12" w:rsidRPr="0072094B" w:rsidRDefault="00A90A12" w:rsidP="00A90A12">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 xml:space="preserve">Телефоны горячих линий Курьерской Службы АО «Почта России» </w:t>
            </w:r>
          </w:p>
          <w:p w14:paraId="685B67AA" w14:textId="77777777" w:rsidR="00A90A12" w:rsidRPr="0072094B" w:rsidRDefault="00A90A12" w:rsidP="00A90A12">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8-800-200-50-55</w:t>
            </w:r>
          </w:p>
          <w:p w14:paraId="15A4E3FD" w14:textId="77777777" w:rsidR="00A90A12" w:rsidRPr="0072094B" w:rsidRDefault="00A90A12" w:rsidP="00A90A12">
            <w:pPr>
              <w:pStyle w:val="ConsPlusNormal"/>
              <w:ind w:firstLine="0"/>
              <w:rPr>
                <w:rFonts w:ascii="Times New Roman" w:hAnsi="Times New Roman" w:cs="Times New Roman"/>
                <w:sz w:val="16"/>
                <w:szCs w:val="16"/>
              </w:rPr>
            </w:pPr>
            <w:r w:rsidRPr="0072094B">
              <w:rPr>
                <w:rFonts w:ascii="Times New Roman" w:hAnsi="Times New Roman" w:cs="Times New Roman"/>
                <w:sz w:val="16"/>
                <w:szCs w:val="16"/>
              </w:rPr>
              <w:t>8-499-432-90-85</w:t>
            </w:r>
          </w:p>
          <w:p w14:paraId="71CB24B8"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8-495-956-08-08</w:t>
            </w:r>
          </w:p>
        </w:tc>
        <w:tc>
          <w:tcPr>
            <w:tcW w:w="780" w:type="dxa"/>
            <w:vAlign w:val="center"/>
          </w:tcPr>
          <w:p w14:paraId="194C8F72"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2927D1C5"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77A745BC"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vAlign w:val="center"/>
          </w:tcPr>
          <w:p w14:paraId="672B2EF6"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7EB58255"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gridSpan w:val="2"/>
            <w:vAlign w:val="center"/>
          </w:tcPr>
          <w:p w14:paraId="1455F775"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0" w:type="dxa"/>
            <w:vAlign w:val="center"/>
          </w:tcPr>
          <w:p w14:paraId="410311A8"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2DC91ED1"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1" w:type="dxa"/>
            <w:vAlign w:val="center"/>
          </w:tcPr>
          <w:p w14:paraId="17B00807"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5730AEB0"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gridSpan w:val="2"/>
            <w:vAlign w:val="center"/>
          </w:tcPr>
          <w:p w14:paraId="01AA6DFB"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249FA13"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6B0B4DBE"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2BB2749F"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7830BAAB" w14:textId="77777777" w:rsidR="00A90A12" w:rsidRPr="0072094B" w:rsidRDefault="00A90A12" w:rsidP="00A90A12">
            <w:pPr>
              <w:jc w:val="center"/>
              <w:rPr>
                <w:rFonts w:ascii="Times New Roman" w:eastAsia="Times New Roman" w:hAnsi="Times New Roman" w:cs="Times New Roman"/>
                <w:sz w:val="16"/>
                <w:szCs w:val="16"/>
                <w:lang w:eastAsia="ru-RU"/>
              </w:rPr>
            </w:pPr>
          </w:p>
        </w:tc>
      </w:tr>
      <w:tr w:rsidR="00A90A12" w:rsidRPr="0072094B" w14:paraId="6882FFF9" w14:textId="77777777" w:rsidTr="00044F01">
        <w:trPr>
          <w:trHeight w:val="567"/>
        </w:trPr>
        <w:tc>
          <w:tcPr>
            <w:tcW w:w="837" w:type="dxa"/>
            <w:vAlign w:val="center"/>
          </w:tcPr>
          <w:p w14:paraId="52A33E3F" w14:textId="77777777" w:rsidR="00A90A12" w:rsidRPr="0072094B" w:rsidRDefault="00A90A12" w:rsidP="00A90A12">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2</w:t>
            </w:r>
          </w:p>
        </w:tc>
        <w:tc>
          <w:tcPr>
            <w:tcW w:w="14339" w:type="dxa"/>
            <w:gridSpan w:val="20"/>
            <w:vAlign w:val="center"/>
          </w:tcPr>
          <w:p w14:paraId="5B97C590" w14:textId="77777777" w:rsidR="00A90A12" w:rsidRPr="00BE5DE9" w:rsidRDefault="00A90A12" w:rsidP="00A90A12">
            <w:pPr>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«Поддержка клиентов АО Почта России в неголосовых каналах»</w:t>
            </w:r>
          </w:p>
        </w:tc>
      </w:tr>
      <w:tr w:rsidR="00A90A12" w:rsidRPr="0072094B" w14:paraId="39F3C952" w14:textId="77777777" w:rsidTr="00044F01">
        <w:trPr>
          <w:gridAfter w:val="1"/>
          <w:wAfter w:w="8" w:type="dxa"/>
          <w:trHeight w:val="1288"/>
        </w:trPr>
        <w:tc>
          <w:tcPr>
            <w:tcW w:w="837" w:type="dxa"/>
            <w:vAlign w:val="center"/>
          </w:tcPr>
          <w:p w14:paraId="04A2EB6C"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2.1</w:t>
            </w:r>
          </w:p>
        </w:tc>
        <w:tc>
          <w:tcPr>
            <w:tcW w:w="1817" w:type="dxa"/>
            <w:vAlign w:val="center"/>
          </w:tcPr>
          <w:p w14:paraId="792E3A4A" w14:textId="25B42155" w:rsidR="00A90A12" w:rsidRPr="00BE5DE9" w:rsidRDefault="00A90A12" w:rsidP="00A90A12">
            <w:hyperlink w:anchor="чат" w:history="1">
              <w:r w:rsidRPr="00BE5DE9">
                <w:rPr>
                  <w:rFonts w:ascii="Times New Roman" w:eastAsia="Times New Roman" w:hAnsi="Times New Roman" w:cs="Times New Roman"/>
                  <w:sz w:val="16"/>
                  <w:szCs w:val="16"/>
                  <w:lang w:eastAsia="ru-RU"/>
                </w:rPr>
                <w:t>Обработка выделенным специалистом  входящих неголосовых обращений</w:t>
              </w:r>
            </w:hyperlink>
          </w:p>
        </w:tc>
        <w:tc>
          <w:tcPr>
            <w:tcW w:w="2237" w:type="dxa"/>
            <w:vAlign w:val="center"/>
          </w:tcPr>
          <w:p w14:paraId="7D7F2197"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Формы обратной связи   мобильного приложения, порталов заказчика, </w:t>
            </w:r>
            <w:r>
              <w:rPr>
                <w:rFonts w:ascii="Times New Roman" w:eastAsia="Times New Roman" w:hAnsi="Times New Roman" w:cs="Times New Roman"/>
                <w:sz w:val="16"/>
                <w:szCs w:val="16"/>
                <w:lang w:eastAsia="ru-RU"/>
              </w:rPr>
              <w:t xml:space="preserve">электронная почта, </w:t>
            </w:r>
            <w:r w:rsidRPr="0072094B">
              <w:rPr>
                <w:rFonts w:ascii="Times New Roman" w:eastAsia="Times New Roman" w:hAnsi="Times New Roman" w:cs="Times New Roman"/>
                <w:sz w:val="16"/>
                <w:szCs w:val="16"/>
                <w:lang w:eastAsia="ru-RU"/>
              </w:rPr>
              <w:t>мессенджеры, социальные сети и  интернет-сервисы</w:t>
            </w:r>
            <w:r>
              <w:rPr>
                <w:rFonts w:ascii="Times New Roman" w:eastAsia="Times New Roman" w:hAnsi="Times New Roman" w:cs="Times New Roman"/>
                <w:sz w:val="16"/>
                <w:szCs w:val="16"/>
                <w:lang w:eastAsia="ru-RU"/>
              </w:rPr>
              <w:t>, электронная почта</w:t>
            </w:r>
          </w:p>
        </w:tc>
        <w:tc>
          <w:tcPr>
            <w:tcW w:w="780" w:type="dxa"/>
            <w:vAlign w:val="center"/>
          </w:tcPr>
          <w:p w14:paraId="11388FAD"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41EC9007" w14:textId="77777777" w:rsidR="00A90A12" w:rsidRPr="0072094B" w:rsidRDefault="00A90A12" w:rsidP="00A90A12">
            <w:pPr>
              <w:rPr>
                <w:rFonts w:ascii="Times New Roman" w:eastAsia="Times New Roman" w:hAnsi="Times New Roman" w:cs="Times New Roman"/>
                <w:sz w:val="16"/>
                <w:szCs w:val="16"/>
                <w:lang w:eastAsia="ru-RU"/>
              </w:rPr>
            </w:pPr>
          </w:p>
        </w:tc>
        <w:tc>
          <w:tcPr>
            <w:tcW w:w="709" w:type="dxa"/>
            <w:shd w:val="clear" w:color="auto" w:fill="auto"/>
            <w:vAlign w:val="center"/>
          </w:tcPr>
          <w:p w14:paraId="2B5E2E84" w14:textId="77777777" w:rsidR="00A90A12" w:rsidRPr="0072094B" w:rsidRDefault="00A90A12" w:rsidP="00A90A12">
            <w:pPr>
              <w:rPr>
                <w:rFonts w:ascii="Times New Roman" w:eastAsia="Times New Roman" w:hAnsi="Times New Roman" w:cs="Times New Roman"/>
                <w:sz w:val="16"/>
                <w:szCs w:val="16"/>
                <w:lang w:eastAsia="ru-RU"/>
              </w:rPr>
            </w:pPr>
          </w:p>
        </w:tc>
        <w:tc>
          <w:tcPr>
            <w:tcW w:w="708" w:type="dxa"/>
            <w:vAlign w:val="center"/>
          </w:tcPr>
          <w:p w14:paraId="572B4CDA"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33302B4D"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gridSpan w:val="2"/>
            <w:vAlign w:val="center"/>
          </w:tcPr>
          <w:p w14:paraId="59F9F639"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0" w:type="dxa"/>
            <w:vAlign w:val="center"/>
          </w:tcPr>
          <w:p w14:paraId="6567CCF6"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5A2ED48E"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1" w:type="dxa"/>
            <w:vAlign w:val="center"/>
          </w:tcPr>
          <w:p w14:paraId="519D2799"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1504F486"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gridSpan w:val="2"/>
            <w:vAlign w:val="center"/>
          </w:tcPr>
          <w:p w14:paraId="7A256748"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7F8349D"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58071D76"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24021B13"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7FD56E42" w14:textId="77777777" w:rsidR="00A90A12" w:rsidRPr="0072094B" w:rsidRDefault="00A90A12" w:rsidP="00A90A12">
            <w:pPr>
              <w:jc w:val="center"/>
              <w:rPr>
                <w:rFonts w:ascii="Times New Roman" w:eastAsia="Times New Roman" w:hAnsi="Times New Roman" w:cs="Times New Roman"/>
                <w:sz w:val="16"/>
                <w:szCs w:val="16"/>
                <w:lang w:eastAsia="ru-RU"/>
              </w:rPr>
            </w:pPr>
          </w:p>
        </w:tc>
      </w:tr>
      <w:tr w:rsidR="00A90A12" w:rsidRPr="0072094B" w14:paraId="6CCF8997" w14:textId="77777777" w:rsidTr="00044F01">
        <w:trPr>
          <w:gridAfter w:val="1"/>
          <w:wAfter w:w="8" w:type="dxa"/>
          <w:trHeight w:val="1288"/>
        </w:trPr>
        <w:tc>
          <w:tcPr>
            <w:tcW w:w="837" w:type="dxa"/>
            <w:vAlign w:val="center"/>
          </w:tcPr>
          <w:p w14:paraId="587F25A1"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2.2</w:t>
            </w:r>
          </w:p>
        </w:tc>
        <w:tc>
          <w:tcPr>
            <w:tcW w:w="1817" w:type="dxa"/>
            <w:vAlign w:val="center"/>
          </w:tcPr>
          <w:p w14:paraId="20D37F56" w14:textId="71DF756A" w:rsidR="00A90A12" w:rsidRPr="00BE5DE9" w:rsidRDefault="00A90A12" w:rsidP="00A90A12">
            <w:hyperlink w:anchor="жалобы" w:history="1">
              <w:r w:rsidRPr="00BE5DE9">
                <w:rPr>
                  <w:rFonts w:ascii="Times New Roman" w:eastAsia="Times New Roman" w:hAnsi="Times New Roman" w:cs="Times New Roman"/>
                  <w:sz w:val="16"/>
                  <w:szCs w:val="16"/>
                  <w:lang w:eastAsia="ru-RU"/>
                </w:rPr>
                <w:t>Обработка специалистом Клиентских запросов</w:t>
              </w:r>
            </w:hyperlink>
          </w:p>
        </w:tc>
        <w:tc>
          <w:tcPr>
            <w:tcW w:w="2237" w:type="dxa"/>
            <w:vAlign w:val="center"/>
          </w:tcPr>
          <w:p w14:paraId="6CC8C4A8"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ИСО (Информационная система обработки обращений)</w:t>
            </w:r>
          </w:p>
        </w:tc>
        <w:tc>
          <w:tcPr>
            <w:tcW w:w="780" w:type="dxa"/>
            <w:vAlign w:val="center"/>
          </w:tcPr>
          <w:p w14:paraId="6D2D46A2"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7CFB9A60" w14:textId="77777777" w:rsidR="00A90A12" w:rsidRPr="0072094B" w:rsidRDefault="00A90A12" w:rsidP="00A90A12">
            <w:pPr>
              <w:rPr>
                <w:rFonts w:ascii="Times New Roman" w:eastAsia="Times New Roman" w:hAnsi="Times New Roman" w:cs="Times New Roman"/>
                <w:sz w:val="16"/>
                <w:szCs w:val="16"/>
                <w:lang w:eastAsia="ru-RU"/>
              </w:rPr>
            </w:pPr>
          </w:p>
        </w:tc>
        <w:tc>
          <w:tcPr>
            <w:tcW w:w="709" w:type="dxa"/>
            <w:shd w:val="clear" w:color="auto" w:fill="auto"/>
            <w:vAlign w:val="center"/>
          </w:tcPr>
          <w:p w14:paraId="5B5E59DF" w14:textId="77777777" w:rsidR="00A90A12" w:rsidRPr="0072094B" w:rsidRDefault="00A90A12" w:rsidP="00A90A12">
            <w:pPr>
              <w:rPr>
                <w:rFonts w:ascii="Times New Roman" w:eastAsia="Times New Roman" w:hAnsi="Times New Roman" w:cs="Times New Roman"/>
                <w:sz w:val="16"/>
                <w:szCs w:val="16"/>
                <w:lang w:eastAsia="ru-RU"/>
              </w:rPr>
            </w:pPr>
          </w:p>
        </w:tc>
        <w:tc>
          <w:tcPr>
            <w:tcW w:w="708" w:type="dxa"/>
            <w:vAlign w:val="center"/>
          </w:tcPr>
          <w:p w14:paraId="4DAAA9BC"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273E7674"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gridSpan w:val="2"/>
            <w:vAlign w:val="center"/>
          </w:tcPr>
          <w:p w14:paraId="2252FBDC"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0" w:type="dxa"/>
            <w:vAlign w:val="center"/>
          </w:tcPr>
          <w:p w14:paraId="6494F7D8"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41F4F9E7"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1" w:type="dxa"/>
            <w:vAlign w:val="center"/>
          </w:tcPr>
          <w:p w14:paraId="6E23E3FD"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71EE4F47"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gridSpan w:val="2"/>
            <w:vAlign w:val="center"/>
          </w:tcPr>
          <w:p w14:paraId="5E64460F"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47E0A39C"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FF182AC"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3F2EC2A5"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7FEE1CB0" w14:textId="77777777" w:rsidR="00A90A12" w:rsidRPr="0072094B" w:rsidRDefault="00A90A12" w:rsidP="00A90A12">
            <w:pPr>
              <w:jc w:val="center"/>
              <w:rPr>
                <w:rFonts w:ascii="Times New Roman" w:eastAsia="Times New Roman" w:hAnsi="Times New Roman" w:cs="Times New Roman"/>
                <w:sz w:val="16"/>
                <w:szCs w:val="16"/>
                <w:lang w:eastAsia="ru-RU"/>
              </w:rPr>
            </w:pPr>
          </w:p>
        </w:tc>
      </w:tr>
      <w:tr w:rsidR="00A90A12" w:rsidRPr="0072094B" w14:paraId="4B89BB3F" w14:textId="77777777" w:rsidTr="00044F01">
        <w:trPr>
          <w:trHeight w:val="567"/>
        </w:trPr>
        <w:tc>
          <w:tcPr>
            <w:tcW w:w="837" w:type="dxa"/>
            <w:vAlign w:val="center"/>
          </w:tcPr>
          <w:p w14:paraId="70DE5738" w14:textId="77777777" w:rsidR="00A90A12" w:rsidRPr="0072094B" w:rsidRDefault="00A90A12" w:rsidP="00A90A12">
            <w:pPr>
              <w:rPr>
                <w:rFonts w:ascii="Times New Roman" w:eastAsia="Times New Roman" w:hAnsi="Times New Roman" w:cs="Times New Roman"/>
                <w:b/>
                <w:sz w:val="16"/>
                <w:szCs w:val="16"/>
                <w:lang w:eastAsia="ru-RU"/>
              </w:rPr>
            </w:pPr>
            <w:r w:rsidRPr="0072094B">
              <w:rPr>
                <w:rFonts w:ascii="Times New Roman" w:eastAsia="Times New Roman" w:hAnsi="Times New Roman" w:cs="Times New Roman"/>
                <w:b/>
                <w:sz w:val="16"/>
                <w:szCs w:val="16"/>
                <w:lang w:eastAsia="ru-RU"/>
              </w:rPr>
              <w:t>3</w:t>
            </w:r>
          </w:p>
        </w:tc>
        <w:tc>
          <w:tcPr>
            <w:tcW w:w="14339" w:type="dxa"/>
            <w:gridSpan w:val="20"/>
            <w:vAlign w:val="center"/>
          </w:tcPr>
          <w:p w14:paraId="1CC4F8CE" w14:textId="77777777" w:rsidR="00A90A12" w:rsidRPr="00BE5DE9" w:rsidRDefault="00A90A12" w:rsidP="00A90A12">
            <w:pPr>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«Поддержка клиентов, партнеров и сотрудников АО «Почта России» по административным вопросам»</w:t>
            </w:r>
          </w:p>
        </w:tc>
      </w:tr>
      <w:tr w:rsidR="00A90A12" w:rsidRPr="0072094B" w14:paraId="3FA997FA" w14:textId="77777777" w:rsidTr="00044F01">
        <w:trPr>
          <w:gridAfter w:val="1"/>
          <w:wAfter w:w="8" w:type="dxa"/>
          <w:trHeight w:val="1191"/>
        </w:trPr>
        <w:tc>
          <w:tcPr>
            <w:tcW w:w="837" w:type="dxa"/>
            <w:vAlign w:val="center"/>
          </w:tcPr>
          <w:p w14:paraId="7DE13381"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3.1</w:t>
            </w:r>
          </w:p>
        </w:tc>
        <w:tc>
          <w:tcPr>
            <w:tcW w:w="1817" w:type="dxa"/>
            <w:vAlign w:val="center"/>
          </w:tcPr>
          <w:p w14:paraId="4381D0FA" w14:textId="2709A585" w:rsidR="00A90A12" w:rsidRPr="00BE5DE9" w:rsidRDefault="00A90A12" w:rsidP="00A90A12">
            <w:pPr>
              <w:rPr>
                <w:rFonts w:ascii="Times New Roman" w:eastAsia="Times New Roman" w:hAnsi="Times New Roman" w:cs="Times New Roman"/>
                <w:sz w:val="16"/>
                <w:szCs w:val="16"/>
                <w:lang w:eastAsia="ru-RU"/>
              </w:rPr>
            </w:pPr>
            <w:hyperlink w:anchor="вхголчас" w:history="1">
              <w:r w:rsidRPr="00BE5DE9">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37" w:type="dxa"/>
            <w:vAlign w:val="center"/>
          </w:tcPr>
          <w:p w14:paraId="663ADD10"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«Аренда помещений» </w:t>
            </w:r>
          </w:p>
          <w:p w14:paraId="7B3F8B45"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8-800-707-82-23</w:t>
            </w:r>
          </w:p>
          <w:p w14:paraId="4FCEDBD0" w14:textId="77777777" w:rsidR="00A90A12" w:rsidRPr="0072094B" w:rsidRDefault="00A90A12" w:rsidP="00A90A12">
            <w:pPr>
              <w:rPr>
                <w:rFonts w:ascii="Times New Roman" w:hAnsi="Times New Roman" w:cs="Times New Roman"/>
                <w:b/>
                <w:sz w:val="16"/>
                <w:szCs w:val="16"/>
              </w:rPr>
            </w:pPr>
            <w:r w:rsidRPr="0072094B">
              <w:rPr>
                <w:rFonts w:ascii="Times New Roman" w:hAnsi="Times New Roman" w:cs="Times New Roman"/>
                <w:b/>
                <w:sz w:val="16"/>
                <w:szCs w:val="16"/>
              </w:rPr>
              <w:t>Режим работы в будни с 09:00 до18:00 мск.</w:t>
            </w:r>
          </w:p>
          <w:p w14:paraId="4DD39D3E" w14:textId="77777777" w:rsidR="00A90A12" w:rsidRPr="0072094B" w:rsidRDefault="00A90A12" w:rsidP="00A90A12">
            <w:pPr>
              <w:rPr>
                <w:rFonts w:ascii="Times New Roman" w:eastAsia="Times New Roman" w:hAnsi="Times New Roman" w:cs="Times New Roman"/>
                <w:sz w:val="16"/>
                <w:szCs w:val="16"/>
                <w:lang w:eastAsia="ru-RU"/>
              </w:rPr>
            </w:pPr>
          </w:p>
        </w:tc>
        <w:tc>
          <w:tcPr>
            <w:tcW w:w="780" w:type="dxa"/>
            <w:vAlign w:val="center"/>
          </w:tcPr>
          <w:p w14:paraId="4A4435D4"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35D1EBD8" w14:textId="77777777" w:rsidR="00A90A12" w:rsidRPr="0072094B" w:rsidRDefault="00A90A12" w:rsidP="00A90A12">
            <w:pPr>
              <w:rPr>
                <w:rFonts w:ascii="Times New Roman" w:eastAsia="Times New Roman" w:hAnsi="Times New Roman" w:cs="Times New Roman"/>
                <w:sz w:val="16"/>
                <w:szCs w:val="16"/>
                <w:lang w:eastAsia="ru-RU"/>
              </w:rPr>
            </w:pPr>
          </w:p>
        </w:tc>
        <w:tc>
          <w:tcPr>
            <w:tcW w:w="709" w:type="dxa"/>
            <w:vAlign w:val="center"/>
          </w:tcPr>
          <w:p w14:paraId="5151918A" w14:textId="77777777" w:rsidR="00A90A12" w:rsidRPr="0072094B" w:rsidRDefault="00A90A12" w:rsidP="00A90A12">
            <w:pPr>
              <w:rPr>
                <w:rFonts w:ascii="Times New Roman" w:eastAsia="Times New Roman" w:hAnsi="Times New Roman" w:cs="Times New Roman"/>
                <w:sz w:val="16"/>
                <w:szCs w:val="16"/>
                <w:lang w:eastAsia="ru-RU"/>
              </w:rPr>
            </w:pPr>
          </w:p>
        </w:tc>
        <w:tc>
          <w:tcPr>
            <w:tcW w:w="708" w:type="dxa"/>
            <w:vAlign w:val="center"/>
          </w:tcPr>
          <w:p w14:paraId="41492D54" w14:textId="77777777" w:rsidR="00A90A12" w:rsidRPr="0072094B" w:rsidRDefault="00A90A12" w:rsidP="00A90A12">
            <w:pPr>
              <w:rPr>
                <w:rFonts w:ascii="Times New Roman" w:eastAsia="Times New Roman" w:hAnsi="Times New Roman" w:cs="Times New Roman"/>
                <w:sz w:val="16"/>
                <w:szCs w:val="16"/>
                <w:lang w:eastAsia="ru-RU"/>
              </w:rPr>
            </w:pPr>
          </w:p>
        </w:tc>
        <w:tc>
          <w:tcPr>
            <w:tcW w:w="709" w:type="dxa"/>
            <w:vAlign w:val="center"/>
          </w:tcPr>
          <w:p w14:paraId="2F5CD352" w14:textId="77777777" w:rsidR="00A90A12" w:rsidRPr="0072094B" w:rsidRDefault="00A90A12" w:rsidP="00A90A12">
            <w:pPr>
              <w:rPr>
                <w:rFonts w:ascii="Times New Roman" w:eastAsia="Times New Roman" w:hAnsi="Times New Roman" w:cs="Times New Roman"/>
                <w:sz w:val="16"/>
                <w:szCs w:val="16"/>
                <w:lang w:eastAsia="ru-RU"/>
              </w:rPr>
            </w:pPr>
          </w:p>
        </w:tc>
        <w:tc>
          <w:tcPr>
            <w:tcW w:w="709" w:type="dxa"/>
            <w:gridSpan w:val="2"/>
            <w:vAlign w:val="center"/>
          </w:tcPr>
          <w:p w14:paraId="1723C888" w14:textId="77777777" w:rsidR="00A90A12" w:rsidRPr="0072094B" w:rsidRDefault="00A90A12" w:rsidP="00A90A12">
            <w:pPr>
              <w:rPr>
                <w:rFonts w:ascii="Times New Roman" w:eastAsia="Times New Roman" w:hAnsi="Times New Roman" w:cs="Times New Roman"/>
                <w:sz w:val="16"/>
                <w:szCs w:val="16"/>
                <w:lang w:eastAsia="ru-RU"/>
              </w:rPr>
            </w:pPr>
          </w:p>
        </w:tc>
        <w:tc>
          <w:tcPr>
            <w:tcW w:w="850" w:type="dxa"/>
            <w:vAlign w:val="center"/>
          </w:tcPr>
          <w:p w14:paraId="52D0D7C8" w14:textId="77777777" w:rsidR="00A90A12" w:rsidRPr="0072094B" w:rsidRDefault="00A90A12" w:rsidP="00A90A12">
            <w:pPr>
              <w:rPr>
                <w:rFonts w:ascii="Times New Roman" w:eastAsia="Times New Roman" w:hAnsi="Times New Roman" w:cs="Times New Roman"/>
                <w:sz w:val="16"/>
                <w:szCs w:val="16"/>
                <w:lang w:eastAsia="ru-RU"/>
              </w:rPr>
            </w:pPr>
          </w:p>
        </w:tc>
        <w:tc>
          <w:tcPr>
            <w:tcW w:w="567" w:type="dxa"/>
            <w:vAlign w:val="center"/>
          </w:tcPr>
          <w:p w14:paraId="30F2ED59"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1" w:type="dxa"/>
            <w:vAlign w:val="center"/>
          </w:tcPr>
          <w:p w14:paraId="72883310"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6E1BF4CE"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gridSpan w:val="2"/>
            <w:vAlign w:val="center"/>
          </w:tcPr>
          <w:p w14:paraId="418B76C0"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1E577D97"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1D79DB88"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66E7A36E"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5F75A78C" w14:textId="77777777" w:rsidR="00A90A12" w:rsidRPr="0072094B" w:rsidRDefault="00A90A12" w:rsidP="00A90A12">
            <w:pPr>
              <w:jc w:val="center"/>
              <w:rPr>
                <w:rFonts w:ascii="Times New Roman" w:eastAsia="Times New Roman" w:hAnsi="Times New Roman" w:cs="Times New Roman"/>
                <w:sz w:val="16"/>
                <w:szCs w:val="16"/>
                <w:lang w:eastAsia="ru-RU"/>
              </w:rPr>
            </w:pPr>
          </w:p>
        </w:tc>
      </w:tr>
      <w:tr w:rsidR="00A90A12" w:rsidRPr="0072094B" w14:paraId="52CFED7B" w14:textId="77777777" w:rsidTr="00044F01">
        <w:trPr>
          <w:gridAfter w:val="1"/>
          <w:wAfter w:w="8" w:type="dxa"/>
          <w:trHeight w:val="1191"/>
        </w:trPr>
        <w:tc>
          <w:tcPr>
            <w:tcW w:w="837" w:type="dxa"/>
            <w:vAlign w:val="center"/>
          </w:tcPr>
          <w:p w14:paraId="68381DCC"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3.2</w:t>
            </w:r>
          </w:p>
        </w:tc>
        <w:tc>
          <w:tcPr>
            <w:tcW w:w="1817" w:type="dxa"/>
            <w:vAlign w:val="center"/>
          </w:tcPr>
          <w:p w14:paraId="4BDBFBFE" w14:textId="33C168B2" w:rsidR="00A90A12" w:rsidRPr="00BE5DE9" w:rsidRDefault="00A90A12" w:rsidP="00A90A12">
            <w:pPr>
              <w:rPr>
                <w:rFonts w:ascii="Times New Roman" w:eastAsia="Times New Roman" w:hAnsi="Times New Roman" w:cs="Times New Roman"/>
                <w:sz w:val="16"/>
                <w:szCs w:val="16"/>
                <w:lang w:eastAsia="ru-RU"/>
              </w:rPr>
            </w:pPr>
            <w:hyperlink w:anchor="вхголчас" w:history="1">
              <w:r w:rsidRPr="00BE5DE9">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37" w:type="dxa"/>
            <w:vAlign w:val="center"/>
          </w:tcPr>
          <w:p w14:paraId="515F13CB"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линии «Ресепшен» </w:t>
            </w:r>
          </w:p>
          <w:p w14:paraId="47872864"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8-495-956-2067</w:t>
            </w:r>
          </w:p>
        </w:tc>
        <w:tc>
          <w:tcPr>
            <w:tcW w:w="780" w:type="dxa"/>
            <w:vAlign w:val="center"/>
          </w:tcPr>
          <w:p w14:paraId="27254F68"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5D6422C5" w14:textId="77777777" w:rsidR="00A90A12" w:rsidRPr="0072094B" w:rsidRDefault="00A90A12" w:rsidP="00A90A12">
            <w:pPr>
              <w:rPr>
                <w:rFonts w:ascii="Times New Roman" w:eastAsia="Times New Roman" w:hAnsi="Times New Roman" w:cs="Times New Roman"/>
                <w:sz w:val="16"/>
                <w:szCs w:val="16"/>
                <w:lang w:eastAsia="ru-RU"/>
              </w:rPr>
            </w:pPr>
          </w:p>
        </w:tc>
        <w:tc>
          <w:tcPr>
            <w:tcW w:w="709" w:type="dxa"/>
            <w:vAlign w:val="center"/>
          </w:tcPr>
          <w:p w14:paraId="6596BF2C" w14:textId="77777777" w:rsidR="00A90A12" w:rsidRPr="0072094B" w:rsidRDefault="00A90A12" w:rsidP="00A90A12">
            <w:pPr>
              <w:rPr>
                <w:rFonts w:ascii="Times New Roman" w:eastAsia="Times New Roman" w:hAnsi="Times New Roman" w:cs="Times New Roman"/>
                <w:sz w:val="16"/>
                <w:szCs w:val="16"/>
                <w:lang w:eastAsia="ru-RU"/>
              </w:rPr>
            </w:pPr>
          </w:p>
        </w:tc>
        <w:tc>
          <w:tcPr>
            <w:tcW w:w="708" w:type="dxa"/>
            <w:vAlign w:val="center"/>
          </w:tcPr>
          <w:p w14:paraId="6330F27E" w14:textId="77777777" w:rsidR="00A90A12" w:rsidRPr="0072094B" w:rsidRDefault="00A90A12" w:rsidP="00A90A12">
            <w:pPr>
              <w:rPr>
                <w:rFonts w:ascii="Times New Roman" w:eastAsia="Times New Roman" w:hAnsi="Times New Roman" w:cs="Times New Roman"/>
                <w:sz w:val="16"/>
                <w:szCs w:val="16"/>
                <w:lang w:eastAsia="ru-RU"/>
              </w:rPr>
            </w:pPr>
          </w:p>
        </w:tc>
        <w:tc>
          <w:tcPr>
            <w:tcW w:w="709" w:type="dxa"/>
            <w:vAlign w:val="center"/>
          </w:tcPr>
          <w:p w14:paraId="67D3C11C" w14:textId="77777777" w:rsidR="00A90A12" w:rsidRPr="0072094B" w:rsidRDefault="00A90A12" w:rsidP="00A90A12">
            <w:pPr>
              <w:rPr>
                <w:rFonts w:ascii="Times New Roman" w:eastAsia="Times New Roman" w:hAnsi="Times New Roman" w:cs="Times New Roman"/>
                <w:sz w:val="16"/>
                <w:szCs w:val="16"/>
                <w:lang w:eastAsia="ru-RU"/>
              </w:rPr>
            </w:pPr>
          </w:p>
        </w:tc>
        <w:tc>
          <w:tcPr>
            <w:tcW w:w="709" w:type="dxa"/>
            <w:gridSpan w:val="2"/>
            <w:vAlign w:val="center"/>
          </w:tcPr>
          <w:p w14:paraId="41A43A3F" w14:textId="77777777" w:rsidR="00A90A12" w:rsidRPr="0072094B" w:rsidRDefault="00A90A12" w:rsidP="00A90A12">
            <w:pPr>
              <w:rPr>
                <w:rFonts w:ascii="Times New Roman" w:eastAsia="Times New Roman" w:hAnsi="Times New Roman" w:cs="Times New Roman"/>
                <w:sz w:val="16"/>
                <w:szCs w:val="16"/>
                <w:lang w:eastAsia="ru-RU"/>
              </w:rPr>
            </w:pPr>
          </w:p>
        </w:tc>
        <w:tc>
          <w:tcPr>
            <w:tcW w:w="850" w:type="dxa"/>
            <w:vAlign w:val="center"/>
          </w:tcPr>
          <w:p w14:paraId="545B4C04" w14:textId="77777777" w:rsidR="00A90A12" w:rsidRPr="0072094B" w:rsidRDefault="00A90A12" w:rsidP="00A90A12">
            <w:pPr>
              <w:rPr>
                <w:rFonts w:ascii="Times New Roman" w:eastAsia="Times New Roman" w:hAnsi="Times New Roman" w:cs="Times New Roman"/>
                <w:sz w:val="16"/>
                <w:szCs w:val="16"/>
                <w:lang w:eastAsia="ru-RU"/>
              </w:rPr>
            </w:pPr>
          </w:p>
        </w:tc>
        <w:tc>
          <w:tcPr>
            <w:tcW w:w="567" w:type="dxa"/>
            <w:vAlign w:val="center"/>
          </w:tcPr>
          <w:p w14:paraId="4D801A15"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1" w:type="dxa"/>
            <w:vAlign w:val="center"/>
          </w:tcPr>
          <w:p w14:paraId="46756F4C"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223B7E05"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gridSpan w:val="2"/>
            <w:vAlign w:val="center"/>
          </w:tcPr>
          <w:p w14:paraId="5F5E3D43"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3D611D10"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51A4D3F7"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3B648CD0"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1B7AD87D" w14:textId="77777777" w:rsidR="00A90A12" w:rsidRPr="0072094B" w:rsidRDefault="00A90A12" w:rsidP="00A90A12">
            <w:pPr>
              <w:jc w:val="center"/>
              <w:rPr>
                <w:rFonts w:ascii="Times New Roman" w:eastAsia="Times New Roman" w:hAnsi="Times New Roman" w:cs="Times New Roman"/>
                <w:sz w:val="16"/>
                <w:szCs w:val="16"/>
                <w:lang w:eastAsia="ru-RU"/>
              </w:rPr>
            </w:pPr>
          </w:p>
        </w:tc>
      </w:tr>
      <w:tr w:rsidR="00A90A12" w:rsidRPr="0072094B" w14:paraId="43A48E3B" w14:textId="77777777" w:rsidTr="00044F01">
        <w:trPr>
          <w:gridAfter w:val="1"/>
          <w:wAfter w:w="8" w:type="dxa"/>
          <w:trHeight w:val="1191"/>
        </w:trPr>
        <w:tc>
          <w:tcPr>
            <w:tcW w:w="837" w:type="dxa"/>
            <w:vAlign w:val="center"/>
          </w:tcPr>
          <w:p w14:paraId="0DD658C2" w14:textId="77777777" w:rsidR="00A90A12" w:rsidRPr="0072094B" w:rsidRDefault="00A90A12" w:rsidP="00A90A12">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lastRenderedPageBreak/>
              <w:t>3.3</w:t>
            </w:r>
          </w:p>
        </w:tc>
        <w:tc>
          <w:tcPr>
            <w:tcW w:w="1817" w:type="dxa"/>
            <w:vAlign w:val="center"/>
          </w:tcPr>
          <w:p w14:paraId="7317D27B" w14:textId="5A5EA3E8" w:rsidR="00A90A12" w:rsidRPr="00BE5DE9" w:rsidRDefault="00A90A12" w:rsidP="00A90A12">
            <w:hyperlink w:anchor="вхголчас" w:history="1">
              <w:r w:rsidRPr="00BE5DE9">
                <w:rPr>
                  <w:rFonts w:ascii="Times New Roman" w:eastAsia="Times New Roman" w:hAnsi="Times New Roman" w:cs="Times New Roman"/>
                  <w:sz w:val="16"/>
                  <w:szCs w:val="16"/>
                  <w:lang w:eastAsia="ru-RU"/>
                </w:rPr>
                <w:t>Обработка выделенным специалистом  входящих звонков</w:t>
              </w:r>
            </w:hyperlink>
          </w:p>
        </w:tc>
        <w:tc>
          <w:tcPr>
            <w:tcW w:w="2237" w:type="dxa"/>
            <w:vAlign w:val="center"/>
          </w:tcPr>
          <w:p w14:paraId="73F2A7E0" w14:textId="77777777" w:rsidR="00A90A12" w:rsidRPr="006A5000" w:rsidRDefault="00A90A12" w:rsidP="00A90A12">
            <w:pP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eastAsia="ru-RU"/>
              </w:rPr>
              <w:t>Телефон горячей линии Комплаенс</w:t>
            </w:r>
          </w:p>
          <w:p w14:paraId="3F1F2B7E" w14:textId="77777777" w:rsidR="00A90A12" w:rsidRPr="0072094B" w:rsidRDefault="00A90A12" w:rsidP="00A90A12">
            <w:pPr>
              <w:rPr>
                <w:rFonts w:ascii="Times New Roman" w:eastAsia="Times New Roman" w:hAnsi="Times New Roman" w:cs="Times New Roman"/>
                <w:sz w:val="16"/>
                <w:szCs w:val="16"/>
                <w:lang w:eastAsia="ru-RU"/>
              </w:rPr>
            </w:pPr>
            <w:r w:rsidRPr="006A5000">
              <w:rPr>
                <w:rFonts w:ascii="Times New Roman" w:eastAsia="Times New Roman" w:hAnsi="Times New Roman" w:cs="Times New Roman"/>
                <w:sz w:val="16"/>
                <w:szCs w:val="16"/>
                <w:lang w:eastAsia="ru-RU"/>
              </w:rPr>
              <w:t>8-495-739-47-12</w:t>
            </w:r>
          </w:p>
        </w:tc>
        <w:tc>
          <w:tcPr>
            <w:tcW w:w="780" w:type="dxa"/>
            <w:vAlign w:val="center"/>
          </w:tcPr>
          <w:p w14:paraId="29D46900"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54CCF1E0" w14:textId="77777777" w:rsidR="00A90A12" w:rsidRPr="0072094B" w:rsidRDefault="00A90A12" w:rsidP="00A90A12">
            <w:pPr>
              <w:rPr>
                <w:rFonts w:ascii="Times New Roman" w:eastAsia="Times New Roman" w:hAnsi="Times New Roman" w:cs="Times New Roman"/>
                <w:sz w:val="16"/>
                <w:szCs w:val="16"/>
                <w:lang w:val="en-US" w:eastAsia="ru-RU"/>
              </w:rPr>
            </w:pPr>
          </w:p>
        </w:tc>
        <w:tc>
          <w:tcPr>
            <w:tcW w:w="709" w:type="dxa"/>
            <w:shd w:val="clear" w:color="auto" w:fill="auto"/>
            <w:vAlign w:val="center"/>
          </w:tcPr>
          <w:p w14:paraId="55680626" w14:textId="77777777" w:rsidR="00A90A12" w:rsidRPr="0072094B" w:rsidRDefault="00A90A12" w:rsidP="00A90A12">
            <w:pPr>
              <w:rPr>
                <w:rFonts w:ascii="Times New Roman" w:eastAsia="Times New Roman" w:hAnsi="Times New Roman" w:cs="Times New Roman"/>
                <w:sz w:val="16"/>
                <w:szCs w:val="16"/>
                <w:lang w:val="en-US" w:eastAsia="ru-RU"/>
              </w:rPr>
            </w:pPr>
          </w:p>
        </w:tc>
        <w:tc>
          <w:tcPr>
            <w:tcW w:w="708" w:type="dxa"/>
            <w:vAlign w:val="center"/>
          </w:tcPr>
          <w:p w14:paraId="12C0CF9A" w14:textId="77777777" w:rsidR="00A90A12" w:rsidRPr="0072094B" w:rsidRDefault="00A90A12" w:rsidP="00A90A12">
            <w:pPr>
              <w:rPr>
                <w:rFonts w:ascii="Times New Roman" w:eastAsia="Times New Roman" w:hAnsi="Times New Roman" w:cs="Times New Roman"/>
                <w:sz w:val="16"/>
                <w:szCs w:val="16"/>
                <w:lang w:eastAsia="ru-RU"/>
              </w:rPr>
            </w:pPr>
          </w:p>
        </w:tc>
        <w:tc>
          <w:tcPr>
            <w:tcW w:w="709" w:type="dxa"/>
            <w:vAlign w:val="center"/>
          </w:tcPr>
          <w:p w14:paraId="09E8FAB9" w14:textId="77777777" w:rsidR="00A90A12" w:rsidRPr="0072094B" w:rsidRDefault="00A90A12" w:rsidP="00A90A12">
            <w:pPr>
              <w:rPr>
                <w:rFonts w:ascii="Times New Roman" w:eastAsia="Times New Roman" w:hAnsi="Times New Roman" w:cs="Times New Roman"/>
                <w:sz w:val="16"/>
                <w:szCs w:val="16"/>
                <w:lang w:eastAsia="ru-RU"/>
              </w:rPr>
            </w:pPr>
          </w:p>
        </w:tc>
        <w:tc>
          <w:tcPr>
            <w:tcW w:w="709" w:type="dxa"/>
            <w:gridSpan w:val="2"/>
            <w:vAlign w:val="center"/>
          </w:tcPr>
          <w:p w14:paraId="49E75263" w14:textId="77777777" w:rsidR="00A90A12" w:rsidRPr="0072094B" w:rsidRDefault="00A90A12" w:rsidP="00A90A12">
            <w:pPr>
              <w:rPr>
                <w:rFonts w:ascii="Times New Roman" w:eastAsia="Times New Roman" w:hAnsi="Times New Roman" w:cs="Times New Roman"/>
                <w:sz w:val="16"/>
                <w:szCs w:val="16"/>
                <w:lang w:eastAsia="ru-RU"/>
              </w:rPr>
            </w:pPr>
          </w:p>
        </w:tc>
        <w:tc>
          <w:tcPr>
            <w:tcW w:w="850" w:type="dxa"/>
            <w:vAlign w:val="center"/>
          </w:tcPr>
          <w:p w14:paraId="4A508F3C" w14:textId="77777777" w:rsidR="00A90A12" w:rsidRPr="0072094B" w:rsidRDefault="00A90A12" w:rsidP="00A90A12">
            <w:pPr>
              <w:rPr>
                <w:rFonts w:ascii="Times New Roman" w:eastAsia="Times New Roman" w:hAnsi="Times New Roman" w:cs="Times New Roman"/>
                <w:sz w:val="16"/>
                <w:szCs w:val="16"/>
                <w:lang w:eastAsia="ru-RU"/>
              </w:rPr>
            </w:pPr>
          </w:p>
        </w:tc>
        <w:tc>
          <w:tcPr>
            <w:tcW w:w="567" w:type="dxa"/>
            <w:vAlign w:val="center"/>
          </w:tcPr>
          <w:p w14:paraId="0F93C086"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1" w:type="dxa"/>
            <w:vAlign w:val="center"/>
          </w:tcPr>
          <w:p w14:paraId="324D9259"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64F4269D"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gridSpan w:val="2"/>
            <w:vAlign w:val="center"/>
          </w:tcPr>
          <w:p w14:paraId="057A3D6A"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3D92BFF5"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41DAF98A"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8A3ED51"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13D3E929" w14:textId="77777777" w:rsidR="00A90A12" w:rsidRPr="0072094B" w:rsidRDefault="00A90A12" w:rsidP="00A90A12">
            <w:pPr>
              <w:jc w:val="center"/>
              <w:rPr>
                <w:rFonts w:ascii="Times New Roman" w:eastAsia="Times New Roman" w:hAnsi="Times New Roman" w:cs="Times New Roman"/>
                <w:sz w:val="16"/>
                <w:szCs w:val="16"/>
                <w:lang w:eastAsia="ru-RU"/>
              </w:rPr>
            </w:pPr>
          </w:p>
        </w:tc>
      </w:tr>
      <w:tr w:rsidR="00A90A12" w:rsidRPr="0072094B" w14:paraId="5BB174A3" w14:textId="77777777" w:rsidTr="00044F01">
        <w:trPr>
          <w:gridAfter w:val="1"/>
          <w:wAfter w:w="8" w:type="dxa"/>
          <w:trHeight w:val="1191"/>
        </w:trPr>
        <w:tc>
          <w:tcPr>
            <w:tcW w:w="837" w:type="dxa"/>
            <w:vAlign w:val="center"/>
          </w:tcPr>
          <w:p w14:paraId="1AF13A16" w14:textId="77777777" w:rsidR="00A90A12" w:rsidRPr="0072094B" w:rsidRDefault="00A90A12" w:rsidP="00A90A12">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w:t>
            </w:r>
          </w:p>
        </w:tc>
        <w:tc>
          <w:tcPr>
            <w:tcW w:w="1817" w:type="dxa"/>
            <w:vAlign w:val="center"/>
          </w:tcPr>
          <w:p w14:paraId="334E30DD" w14:textId="7D1AB08F" w:rsidR="00A90A12" w:rsidRPr="00BE5DE9" w:rsidRDefault="00A90A12" w:rsidP="00A90A12">
            <w:r w:rsidRPr="00BE5DE9">
              <w:rPr>
                <w:rFonts w:ascii="Times New Roman" w:hAnsi="Times New Roman" w:cs="Times New Roman"/>
                <w:sz w:val="16"/>
                <w:szCs w:val="16"/>
              </w:rPr>
              <w:t>Обработка выделенным специалистом входящих звонков</w:t>
            </w:r>
          </w:p>
        </w:tc>
        <w:tc>
          <w:tcPr>
            <w:tcW w:w="2237" w:type="dxa"/>
            <w:vAlign w:val="center"/>
          </w:tcPr>
          <w:p w14:paraId="59B56414" w14:textId="77777777" w:rsidR="00A90A12" w:rsidRPr="00F448F2" w:rsidRDefault="00A90A12" w:rsidP="00A90A12">
            <w:pPr>
              <w:rPr>
                <w:rFonts w:ascii="Times New Roman" w:eastAsia="Times New Roman" w:hAnsi="Times New Roman" w:cs="Times New Roman"/>
                <w:sz w:val="16"/>
                <w:szCs w:val="16"/>
                <w:lang w:eastAsia="ru-RU"/>
              </w:rPr>
            </w:pPr>
            <w:r w:rsidRPr="00F448F2">
              <w:rPr>
                <w:rFonts w:ascii="Times New Roman" w:eastAsia="Times New Roman" w:hAnsi="Times New Roman" w:cs="Times New Roman"/>
                <w:sz w:val="16"/>
                <w:szCs w:val="16"/>
                <w:lang w:eastAsia="ru-RU"/>
              </w:rPr>
              <w:t xml:space="preserve">Телефон для обращений сотрудников АО "Почта России" </w:t>
            </w:r>
          </w:p>
          <w:p w14:paraId="1ECD2C48" w14:textId="77777777" w:rsidR="00A90A12" w:rsidRPr="0072094B" w:rsidRDefault="00A90A12" w:rsidP="00A90A12">
            <w:pPr>
              <w:rPr>
                <w:rFonts w:ascii="Times New Roman" w:eastAsia="Times New Roman" w:hAnsi="Times New Roman" w:cs="Times New Roman"/>
                <w:sz w:val="16"/>
                <w:szCs w:val="16"/>
                <w:lang w:eastAsia="ru-RU"/>
              </w:rPr>
            </w:pPr>
            <w:r w:rsidRPr="00F448F2">
              <w:rPr>
                <w:rFonts w:ascii="Times New Roman" w:eastAsia="Times New Roman" w:hAnsi="Times New Roman" w:cs="Times New Roman"/>
                <w:sz w:val="16"/>
                <w:szCs w:val="16"/>
                <w:lang w:eastAsia="ru-RU"/>
              </w:rPr>
              <w:t>8-800-200-82-87</w:t>
            </w:r>
          </w:p>
        </w:tc>
        <w:tc>
          <w:tcPr>
            <w:tcW w:w="780" w:type="dxa"/>
            <w:vAlign w:val="center"/>
          </w:tcPr>
          <w:p w14:paraId="402897E7"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70585946" w14:textId="77777777" w:rsidR="00A90A12" w:rsidRPr="0072094B" w:rsidRDefault="00A90A12" w:rsidP="00A90A12">
            <w:pPr>
              <w:rPr>
                <w:rFonts w:ascii="Times New Roman" w:eastAsia="Times New Roman" w:hAnsi="Times New Roman" w:cs="Times New Roman"/>
                <w:sz w:val="16"/>
                <w:szCs w:val="16"/>
                <w:lang w:val="en-US" w:eastAsia="ru-RU"/>
              </w:rPr>
            </w:pPr>
          </w:p>
        </w:tc>
        <w:tc>
          <w:tcPr>
            <w:tcW w:w="709" w:type="dxa"/>
            <w:shd w:val="clear" w:color="auto" w:fill="auto"/>
            <w:vAlign w:val="center"/>
          </w:tcPr>
          <w:p w14:paraId="0865C2E7" w14:textId="77777777" w:rsidR="00A90A12" w:rsidRPr="0072094B" w:rsidRDefault="00A90A12" w:rsidP="00A90A12">
            <w:pPr>
              <w:rPr>
                <w:rFonts w:ascii="Times New Roman" w:eastAsia="Times New Roman" w:hAnsi="Times New Roman" w:cs="Times New Roman"/>
                <w:sz w:val="16"/>
                <w:szCs w:val="16"/>
                <w:lang w:val="en-US" w:eastAsia="ru-RU"/>
              </w:rPr>
            </w:pPr>
          </w:p>
        </w:tc>
        <w:tc>
          <w:tcPr>
            <w:tcW w:w="708" w:type="dxa"/>
            <w:vAlign w:val="center"/>
          </w:tcPr>
          <w:p w14:paraId="42F2BDC2" w14:textId="77777777" w:rsidR="00A90A12" w:rsidRPr="0072094B" w:rsidRDefault="00A90A12" w:rsidP="00A90A12">
            <w:pPr>
              <w:rPr>
                <w:rFonts w:ascii="Times New Roman" w:eastAsia="Times New Roman" w:hAnsi="Times New Roman" w:cs="Times New Roman"/>
                <w:sz w:val="16"/>
                <w:szCs w:val="16"/>
                <w:lang w:eastAsia="ru-RU"/>
              </w:rPr>
            </w:pPr>
          </w:p>
        </w:tc>
        <w:tc>
          <w:tcPr>
            <w:tcW w:w="709" w:type="dxa"/>
            <w:vAlign w:val="center"/>
          </w:tcPr>
          <w:p w14:paraId="75668AE6" w14:textId="77777777" w:rsidR="00A90A12" w:rsidRPr="0072094B" w:rsidRDefault="00A90A12" w:rsidP="00A90A12">
            <w:pPr>
              <w:rPr>
                <w:rFonts w:ascii="Times New Roman" w:eastAsia="Times New Roman" w:hAnsi="Times New Roman" w:cs="Times New Roman"/>
                <w:sz w:val="16"/>
                <w:szCs w:val="16"/>
                <w:lang w:eastAsia="ru-RU"/>
              </w:rPr>
            </w:pPr>
          </w:p>
        </w:tc>
        <w:tc>
          <w:tcPr>
            <w:tcW w:w="709" w:type="dxa"/>
            <w:gridSpan w:val="2"/>
            <w:vAlign w:val="center"/>
          </w:tcPr>
          <w:p w14:paraId="79EB8812" w14:textId="77777777" w:rsidR="00A90A12" w:rsidRPr="0072094B" w:rsidRDefault="00A90A12" w:rsidP="00A90A12">
            <w:pPr>
              <w:rPr>
                <w:rFonts w:ascii="Times New Roman" w:eastAsia="Times New Roman" w:hAnsi="Times New Roman" w:cs="Times New Roman"/>
                <w:sz w:val="16"/>
                <w:szCs w:val="16"/>
                <w:lang w:eastAsia="ru-RU"/>
              </w:rPr>
            </w:pPr>
          </w:p>
        </w:tc>
        <w:tc>
          <w:tcPr>
            <w:tcW w:w="850" w:type="dxa"/>
            <w:vAlign w:val="center"/>
          </w:tcPr>
          <w:p w14:paraId="5BD017BE" w14:textId="77777777" w:rsidR="00A90A12" w:rsidRPr="0072094B" w:rsidRDefault="00A90A12" w:rsidP="00A90A12">
            <w:pPr>
              <w:rPr>
                <w:rFonts w:ascii="Times New Roman" w:eastAsia="Times New Roman" w:hAnsi="Times New Roman" w:cs="Times New Roman"/>
                <w:sz w:val="16"/>
                <w:szCs w:val="16"/>
                <w:lang w:eastAsia="ru-RU"/>
              </w:rPr>
            </w:pPr>
          </w:p>
        </w:tc>
        <w:tc>
          <w:tcPr>
            <w:tcW w:w="567" w:type="dxa"/>
            <w:vAlign w:val="center"/>
          </w:tcPr>
          <w:p w14:paraId="592BC1F1"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851" w:type="dxa"/>
            <w:vAlign w:val="center"/>
          </w:tcPr>
          <w:p w14:paraId="7EBC264B"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9" w:type="dxa"/>
            <w:vAlign w:val="center"/>
          </w:tcPr>
          <w:p w14:paraId="13161318"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708" w:type="dxa"/>
            <w:gridSpan w:val="2"/>
            <w:vAlign w:val="center"/>
          </w:tcPr>
          <w:p w14:paraId="50E73F55"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527581E2"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0104AB6C"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2B310C6D" w14:textId="77777777" w:rsidR="00A90A12" w:rsidRPr="0072094B" w:rsidRDefault="00A90A12" w:rsidP="00A90A12">
            <w:pPr>
              <w:jc w:val="center"/>
              <w:rPr>
                <w:rFonts w:ascii="Times New Roman" w:eastAsia="Times New Roman" w:hAnsi="Times New Roman" w:cs="Times New Roman"/>
                <w:sz w:val="16"/>
                <w:szCs w:val="16"/>
                <w:lang w:eastAsia="ru-RU"/>
              </w:rPr>
            </w:pPr>
          </w:p>
        </w:tc>
        <w:tc>
          <w:tcPr>
            <w:tcW w:w="567" w:type="dxa"/>
            <w:vAlign w:val="center"/>
          </w:tcPr>
          <w:p w14:paraId="13B6824D" w14:textId="77777777" w:rsidR="00A90A12" w:rsidRPr="0072094B" w:rsidRDefault="00A90A12" w:rsidP="00A90A12">
            <w:pPr>
              <w:jc w:val="center"/>
              <w:rPr>
                <w:rFonts w:ascii="Times New Roman" w:eastAsia="Times New Roman" w:hAnsi="Times New Roman" w:cs="Times New Roman"/>
                <w:sz w:val="16"/>
                <w:szCs w:val="16"/>
                <w:lang w:eastAsia="ru-RU"/>
              </w:rPr>
            </w:pPr>
          </w:p>
        </w:tc>
      </w:tr>
      <w:tr w:rsidR="00A90A12" w:rsidRPr="0072094B" w14:paraId="6213192D" w14:textId="77777777" w:rsidTr="00044F01">
        <w:trPr>
          <w:trHeight w:val="567"/>
        </w:trPr>
        <w:tc>
          <w:tcPr>
            <w:tcW w:w="837" w:type="dxa"/>
            <w:vAlign w:val="center"/>
          </w:tcPr>
          <w:p w14:paraId="41D47D4D" w14:textId="77777777" w:rsidR="00A90A12" w:rsidRPr="0072094B" w:rsidRDefault="00A90A12" w:rsidP="00A90A12">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w:t>
            </w:r>
          </w:p>
        </w:tc>
        <w:tc>
          <w:tcPr>
            <w:tcW w:w="14339" w:type="dxa"/>
            <w:gridSpan w:val="20"/>
            <w:vAlign w:val="center"/>
          </w:tcPr>
          <w:p w14:paraId="0FD7BA4F" w14:textId="77777777" w:rsidR="00A90A12" w:rsidRPr="00BE5DE9" w:rsidRDefault="00A90A12" w:rsidP="00A90A12">
            <w:pPr>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«Исходящие кампании»</w:t>
            </w:r>
          </w:p>
        </w:tc>
      </w:tr>
      <w:tr w:rsidR="002F7FD3" w:rsidRPr="0072094B" w14:paraId="1AC9AF3F" w14:textId="77777777" w:rsidTr="00044F01">
        <w:trPr>
          <w:gridAfter w:val="1"/>
          <w:wAfter w:w="8" w:type="dxa"/>
          <w:trHeight w:val="561"/>
        </w:trPr>
        <w:tc>
          <w:tcPr>
            <w:tcW w:w="837" w:type="dxa"/>
            <w:vAlign w:val="center"/>
          </w:tcPr>
          <w:p w14:paraId="11B9C132" w14:textId="77777777" w:rsidR="002F7FD3" w:rsidRPr="0072094B" w:rsidRDefault="002F7FD3" w:rsidP="002F7FD3">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r w:rsidRPr="0072094B">
              <w:rPr>
                <w:rFonts w:ascii="Times New Roman" w:eastAsia="Times New Roman" w:hAnsi="Times New Roman" w:cs="Times New Roman"/>
                <w:sz w:val="16"/>
                <w:szCs w:val="16"/>
                <w:lang w:eastAsia="ru-RU"/>
              </w:rPr>
              <w:t>.1</w:t>
            </w:r>
          </w:p>
        </w:tc>
        <w:tc>
          <w:tcPr>
            <w:tcW w:w="1817" w:type="dxa"/>
            <w:vAlign w:val="center"/>
          </w:tcPr>
          <w:p w14:paraId="1E355995" w14:textId="01909956" w:rsidR="002F7FD3" w:rsidRPr="00BE5DE9" w:rsidRDefault="002F7FD3" w:rsidP="002F7FD3">
            <w:pPr>
              <w:rPr>
                <w:rFonts w:ascii="Times New Roman" w:eastAsia="Times New Roman" w:hAnsi="Times New Roman" w:cs="Times New Roman"/>
                <w:sz w:val="16"/>
                <w:szCs w:val="16"/>
                <w:lang w:eastAsia="ru-RU"/>
              </w:rPr>
            </w:pPr>
            <w:hyperlink w:anchor="исхголмин" w:history="1">
              <w:r w:rsidRPr="00BE5DE9">
                <w:rPr>
                  <w:rStyle w:val="aff4"/>
                  <w:rFonts w:ascii="Times New Roman" w:eastAsia="Times New Roman" w:hAnsi="Times New Roman"/>
                  <w:color w:val="auto"/>
                  <w:sz w:val="16"/>
                  <w:szCs w:val="16"/>
                  <w:u w:val="none"/>
                  <w:lang w:eastAsia="ru-RU"/>
                </w:rPr>
                <w:t>Обработка специалистом  исходящих звонков</w:t>
              </w:r>
            </w:hyperlink>
          </w:p>
        </w:tc>
        <w:tc>
          <w:tcPr>
            <w:tcW w:w="2237" w:type="dxa"/>
            <w:vAlign w:val="center"/>
          </w:tcPr>
          <w:p w14:paraId="7FBA685D" w14:textId="77777777" w:rsidR="002F7FD3" w:rsidRPr="0072094B" w:rsidRDefault="002F7FD3" w:rsidP="002F7FD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80" w:type="dxa"/>
            <w:vAlign w:val="center"/>
          </w:tcPr>
          <w:p w14:paraId="2D42C3A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vAlign w:val="center"/>
          </w:tcPr>
          <w:p w14:paraId="7559A27B" w14:textId="77777777" w:rsidR="002F7FD3" w:rsidRPr="0072094B" w:rsidRDefault="002F7FD3" w:rsidP="002F7FD3">
            <w:pPr>
              <w:rPr>
                <w:rFonts w:ascii="Times New Roman" w:eastAsia="Times New Roman" w:hAnsi="Times New Roman" w:cs="Times New Roman"/>
                <w:sz w:val="16"/>
                <w:szCs w:val="16"/>
                <w:lang w:eastAsia="ru-RU"/>
              </w:rPr>
            </w:pPr>
          </w:p>
        </w:tc>
        <w:tc>
          <w:tcPr>
            <w:tcW w:w="709" w:type="dxa"/>
            <w:vAlign w:val="center"/>
          </w:tcPr>
          <w:p w14:paraId="0ABB3256" w14:textId="77777777" w:rsidR="002F7FD3" w:rsidRPr="0072094B" w:rsidRDefault="002F7FD3" w:rsidP="002F7FD3">
            <w:pPr>
              <w:rPr>
                <w:rFonts w:ascii="Times New Roman" w:eastAsia="Times New Roman" w:hAnsi="Times New Roman" w:cs="Times New Roman"/>
                <w:sz w:val="16"/>
                <w:szCs w:val="16"/>
                <w:lang w:eastAsia="ru-RU"/>
              </w:rPr>
            </w:pPr>
          </w:p>
        </w:tc>
        <w:tc>
          <w:tcPr>
            <w:tcW w:w="708" w:type="dxa"/>
            <w:vAlign w:val="center"/>
          </w:tcPr>
          <w:p w14:paraId="4A86C537"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vAlign w:val="center"/>
          </w:tcPr>
          <w:p w14:paraId="2F489CC2"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gridSpan w:val="2"/>
            <w:vAlign w:val="center"/>
          </w:tcPr>
          <w:p w14:paraId="0FB286C9"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0" w:type="dxa"/>
            <w:vAlign w:val="center"/>
          </w:tcPr>
          <w:p w14:paraId="4EE98B5C"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7094270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1" w:type="dxa"/>
            <w:vAlign w:val="center"/>
          </w:tcPr>
          <w:p w14:paraId="7EAB2DBB"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vAlign w:val="center"/>
          </w:tcPr>
          <w:p w14:paraId="080663A3"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8" w:type="dxa"/>
            <w:gridSpan w:val="2"/>
            <w:vAlign w:val="center"/>
          </w:tcPr>
          <w:p w14:paraId="78290BB3"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59B2C7AA"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3AA2A57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0CB3995C"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610F15F1" w14:textId="77777777" w:rsidR="002F7FD3" w:rsidRPr="0072094B" w:rsidRDefault="002F7FD3" w:rsidP="002F7FD3">
            <w:pPr>
              <w:jc w:val="center"/>
              <w:rPr>
                <w:rFonts w:ascii="Times New Roman" w:eastAsia="Times New Roman" w:hAnsi="Times New Roman" w:cs="Times New Roman"/>
                <w:sz w:val="16"/>
                <w:szCs w:val="16"/>
                <w:lang w:eastAsia="ru-RU"/>
              </w:rPr>
            </w:pPr>
          </w:p>
        </w:tc>
      </w:tr>
      <w:tr w:rsidR="002F7FD3" w:rsidRPr="0072094B" w14:paraId="4F81C58E" w14:textId="77777777" w:rsidTr="00044F01">
        <w:trPr>
          <w:gridAfter w:val="1"/>
          <w:wAfter w:w="8" w:type="dxa"/>
          <w:trHeight w:val="697"/>
        </w:trPr>
        <w:tc>
          <w:tcPr>
            <w:tcW w:w="837" w:type="dxa"/>
            <w:vAlign w:val="center"/>
          </w:tcPr>
          <w:p w14:paraId="4654BE8E" w14:textId="77777777" w:rsidR="002F7FD3" w:rsidRPr="0072094B" w:rsidRDefault="002F7FD3" w:rsidP="002F7FD3">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w:t>
            </w:r>
          </w:p>
        </w:tc>
        <w:tc>
          <w:tcPr>
            <w:tcW w:w="1817" w:type="dxa"/>
            <w:vAlign w:val="center"/>
          </w:tcPr>
          <w:p w14:paraId="3C1F300B" w14:textId="63295886" w:rsidR="002F7FD3" w:rsidRPr="00BE5DE9" w:rsidRDefault="002F7FD3" w:rsidP="002F7FD3">
            <w:pPr>
              <w:rPr>
                <w:rFonts w:ascii="Times New Roman" w:eastAsia="Times New Roman" w:hAnsi="Times New Roman" w:cs="Times New Roman"/>
                <w:sz w:val="16"/>
                <w:szCs w:val="16"/>
                <w:lang w:eastAsia="ru-RU"/>
              </w:rPr>
            </w:pPr>
            <w:hyperlink w:anchor="роботисход" w:history="1">
              <w:r w:rsidRPr="00BE5DE9">
                <w:rPr>
                  <w:rStyle w:val="aff4"/>
                  <w:rFonts w:ascii="Times New Roman" w:eastAsia="Times New Roman" w:hAnsi="Times New Roman"/>
                  <w:color w:val="auto"/>
                  <w:sz w:val="16"/>
                  <w:szCs w:val="16"/>
                  <w:u w:val="none"/>
                  <w:lang w:eastAsia="ru-RU"/>
                </w:rPr>
                <w:t xml:space="preserve">Обработка исходящих звонков системой IVR </w:t>
              </w:r>
            </w:hyperlink>
          </w:p>
        </w:tc>
        <w:tc>
          <w:tcPr>
            <w:tcW w:w="2237" w:type="dxa"/>
            <w:vAlign w:val="center"/>
          </w:tcPr>
          <w:p w14:paraId="1382E366" w14:textId="77777777" w:rsidR="002F7FD3" w:rsidRPr="0072094B" w:rsidRDefault="002F7FD3" w:rsidP="002F7FD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80" w:type="dxa"/>
            <w:vAlign w:val="center"/>
          </w:tcPr>
          <w:p w14:paraId="1F5A8BE2"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vAlign w:val="center"/>
          </w:tcPr>
          <w:p w14:paraId="6FB5300B" w14:textId="77777777" w:rsidR="002F7FD3" w:rsidRPr="0072094B" w:rsidRDefault="002F7FD3" w:rsidP="002F7FD3">
            <w:pPr>
              <w:rPr>
                <w:rFonts w:ascii="Times New Roman" w:eastAsia="Times New Roman" w:hAnsi="Times New Roman" w:cs="Times New Roman"/>
                <w:sz w:val="16"/>
                <w:szCs w:val="16"/>
                <w:lang w:eastAsia="ru-RU"/>
              </w:rPr>
            </w:pPr>
          </w:p>
        </w:tc>
        <w:tc>
          <w:tcPr>
            <w:tcW w:w="709" w:type="dxa"/>
            <w:vAlign w:val="center"/>
          </w:tcPr>
          <w:p w14:paraId="15011920" w14:textId="77777777" w:rsidR="002F7FD3" w:rsidRPr="0072094B" w:rsidRDefault="002F7FD3" w:rsidP="002F7FD3">
            <w:pPr>
              <w:rPr>
                <w:rFonts w:ascii="Times New Roman" w:eastAsia="Times New Roman" w:hAnsi="Times New Roman" w:cs="Times New Roman"/>
                <w:sz w:val="16"/>
                <w:szCs w:val="16"/>
                <w:lang w:eastAsia="ru-RU"/>
              </w:rPr>
            </w:pPr>
          </w:p>
        </w:tc>
        <w:tc>
          <w:tcPr>
            <w:tcW w:w="708" w:type="dxa"/>
            <w:vAlign w:val="center"/>
          </w:tcPr>
          <w:p w14:paraId="662D8F4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vAlign w:val="center"/>
          </w:tcPr>
          <w:p w14:paraId="7CDF8364"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gridSpan w:val="2"/>
            <w:vAlign w:val="center"/>
          </w:tcPr>
          <w:p w14:paraId="25C08E4A"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0" w:type="dxa"/>
            <w:vAlign w:val="center"/>
          </w:tcPr>
          <w:p w14:paraId="671F6334"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3A2DB62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1" w:type="dxa"/>
            <w:vAlign w:val="center"/>
          </w:tcPr>
          <w:p w14:paraId="06B2D8F5"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vAlign w:val="center"/>
          </w:tcPr>
          <w:p w14:paraId="1639E51B"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8" w:type="dxa"/>
            <w:gridSpan w:val="2"/>
            <w:vAlign w:val="center"/>
          </w:tcPr>
          <w:p w14:paraId="4616F5D4"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79E1A89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610EB719"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0C93241C"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03DCFA7A" w14:textId="77777777" w:rsidR="002F7FD3" w:rsidRPr="0072094B" w:rsidRDefault="002F7FD3" w:rsidP="002F7FD3">
            <w:pPr>
              <w:jc w:val="center"/>
              <w:rPr>
                <w:rFonts w:ascii="Times New Roman" w:eastAsia="Times New Roman" w:hAnsi="Times New Roman" w:cs="Times New Roman"/>
                <w:sz w:val="16"/>
                <w:szCs w:val="16"/>
                <w:lang w:eastAsia="ru-RU"/>
              </w:rPr>
            </w:pPr>
          </w:p>
        </w:tc>
      </w:tr>
      <w:tr w:rsidR="002F7FD3" w:rsidRPr="0072094B" w14:paraId="10D72A49" w14:textId="77777777" w:rsidTr="00044F01">
        <w:trPr>
          <w:trHeight w:val="567"/>
        </w:trPr>
        <w:tc>
          <w:tcPr>
            <w:tcW w:w="837" w:type="dxa"/>
            <w:vAlign w:val="center"/>
          </w:tcPr>
          <w:p w14:paraId="4084AB02" w14:textId="77777777" w:rsidR="002F7FD3" w:rsidRPr="0072094B" w:rsidRDefault="002F7FD3" w:rsidP="002F7FD3">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w:t>
            </w:r>
          </w:p>
        </w:tc>
        <w:tc>
          <w:tcPr>
            <w:tcW w:w="14339" w:type="dxa"/>
            <w:gridSpan w:val="20"/>
            <w:vAlign w:val="center"/>
          </w:tcPr>
          <w:p w14:paraId="3CA13E13" w14:textId="77777777" w:rsidR="002F7FD3" w:rsidRPr="00BE5DE9" w:rsidRDefault="002F7FD3" w:rsidP="002F7FD3">
            <w:pPr>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«Телемаркетинг»</w:t>
            </w:r>
          </w:p>
        </w:tc>
      </w:tr>
      <w:tr w:rsidR="002F7FD3" w:rsidRPr="0072094B" w14:paraId="41F170E8" w14:textId="77777777" w:rsidTr="00044F01">
        <w:trPr>
          <w:gridAfter w:val="1"/>
          <w:wAfter w:w="8" w:type="dxa"/>
          <w:trHeight w:val="831"/>
        </w:trPr>
        <w:tc>
          <w:tcPr>
            <w:tcW w:w="837" w:type="dxa"/>
            <w:vAlign w:val="center"/>
          </w:tcPr>
          <w:p w14:paraId="297DDBA8" w14:textId="77777777" w:rsidR="002F7FD3" w:rsidRPr="0072094B" w:rsidRDefault="002F7FD3" w:rsidP="002F7FD3">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r w:rsidRPr="0072094B">
              <w:rPr>
                <w:rFonts w:ascii="Times New Roman" w:eastAsia="Times New Roman" w:hAnsi="Times New Roman" w:cs="Times New Roman"/>
                <w:sz w:val="16"/>
                <w:szCs w:val="16"/>
                <w:lang w:eastAsia="ru-RU"/>
              </w:rPr>
              <w:t>.1</w:t>
            </w:r>
          </w:p>
        </w:tc>
        <w:tc>
          <w:tcPr>
            <w:tcW w:w="1817" w:type="dxa"/>
            <w:shd w:val="clear" w:color="auto" w:fill="auto"/>
            <w:vAlign w:val="center"/>
          </w:tcPr>
          <w:p w14:paraId="5C608B27" w14:textId="121B01D1" w:rsidR="002F7FD3" w:rsidRPr="00BE5DE9" w:rsidRDefault="002F7FD3" w:rsidP="002F7FD3">
            <w:pPr>
              <w:rPr>
                <w:rFonts w:ascii="Times New Roman" w:eastAsia="Times New Roman" w:hAnsi="Times New Roman" w:cs="Times New Roman"/>
                <w:sz w:val="16"/>
                <w:szCs w:val="16"/>
                <w:lang w:eastAsia="ru-RU"/>
              </w:rPr>
            </w:pPr>
            <w:hyperlink w:anchor="исхголмин" w:history="1">
              <w:r w:rsidRPr="00BE5DE9">
                <w:rPr>
                  <w:rStyle w:val="aff4"/>
                  <w:rFonts w:ascii="Times New Roman" w:eastAsia="Times New Roman" w:hAnsi="Times New Roman"/>
                  <w:color w:val="auto"/>
                  <w:sz w:val="16"/>
                  <w:szCs w:val="16"/>
                  <w:u w:val="none"/>
                  <w:lang w:eastAsia="ru-RU"/>
                </w:rPr>
                <w:t>Обработка выделенным специалистом  исходящих звонков</w:t>
              </w:r>
            </w:hyperlink>
          </w:p>
        </w:tc>
        <w:tc>
          <w:tcPr>
            <w:tcW w:w="2237" w:type="dxa"/>
            <w:shd w:val="clear" w:color="auto" w:fill="auto"/>
            <w:vAlign w:val="center"/>
          </w:tcPr>
          <w:p w14:paraId="7EC7502C" w14:textId="77777777" w:rsidR="002F7FD3" w:rsidRPr="0072094B" w:rsidRDefault="002F7FD3" w:rsidP="002F7FD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80" w:type="dxa"/>
            <w:shd w:val="clear" w:color="auto" w:fill="auto"/>
            <w:vAlign w:val="center"/>
          </w:tcPr>
          <w:p w14:paraId="3F5BB599"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3C52941C" w14:textId="77777777" w:rsidR="002F7FD3" w:rsidRPr="0072094B" w:rsidRDefault="002F7FD3" w:rsidP="002F7FD3">
            <w:pPr>
              <w:rPr>
                <w:rFonts w:ascii="Times New Roman" w:eastAsia="Times New Roman" w:hAnsi="Times New Roman" w:cs="Times New Roman"/>
                <w:sz w:val="16"/>
                <w:szCs w:val="16"/>
                <w:lang w:eastAsia="ru-RU"/>
              </w:rPr>
            </w:pPr>
          </w:p>
        </w:tc>
        <w:tc>
          <w:tcPr>
            <w:tcW w:w="709" w:type="dxa"/>
            <w:shd w:val="clear" w:color="auto" w:fill="auto"/>
            <w:vAlign w:val="center"/>
          </w:tcPr>
          <w:p w14:paraId="4708D4BB" w14:textId="77777777" w:rsidR="002F7FD3" w:rsidRPr="0072094B" w:rsidRDefault="002F7FD3" w:rsidP="002F7FD3">
            <w:pPr>
              <w:rPr>
                <w:rFonts w:ascii="Times New Roman" w:eastAsia="Times New Roman" w:hAnsi="Times New Roman" w:cs="Times New Roman"/>
                <w:sz w:val="16"/>
                <w:szCs w:val="16"/>
                <w:lang w:eastAsia="ru-RU"/>
              </w:rPr>
            </w:pPr>
          </w:p>
        </w:tc>
        <w:tc>
          <w:tcPr>
            <w:tcW w:w="708" w:type="dxa"/>
            <w:shd w:val="clear" w:color="auto" w:fill="auto"/>
            <w:vAlign w:val="center"/>
          </w:tcPr>
          <w:p w14:paraId="38D5EC9D"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01E32558"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gridSpan w:val="2"/>
            <w:shd w:val="clear" w:color="auto" w:fill="auto"/>
            <w:vAlign w:val="center"/>
          </w:tcPr>
          <w:p w14:paraId="021C6070"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0" w:type="dxa"/>
            <w:shd w:val="clear" w:color="auto" w:fill="auto"/>
            <w:vAlign w:val="center"/>
          </w:tcPr>
          <w:p w14:paraId="15AC5666"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0F7B49E4"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1" w:type="dxa"/>
            <w:vAlign w:val="center"/>
          </w:tcPr>
          <w:p w14:paraId="07CE5C95"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vAlign w:val="center"/>
          </w:tcPr>
          <w:p w14:paraId="12C27C9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8" w:type="dxa"/>
            <w:gridSpan w:val="2"/>
            <w:vAlign w:val="center"/>
          </w:tcPr>
          <w:p w14:paraId="4A337B6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3412FDED"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57A441F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53847F65"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1D182288" w14:textId="77777777" w:rsidR="002F7FD3" w:rsidRPr="0072094B" w:rsidRDefault="002F7FD3" w:rsidP="002F7FD3">
            <w:pPr>
              <w:jc w:val="center"/>
              <w:rPr>
                <w:rFonts w:ascii="Times New Roman" w:eastAsia="Times New Roman" w:hAnsi="Times New Roman" w:cs="Times New Roman"/>
                <w:sz w:val="16"/>
                <w:szCs w:val="16"/>
                <w:lang w:eastAsia="ru-RU"/>
              </w:rPr>
            </w:pPr>
          </w:p>
        </w:tc>
      </w:tr>
      <w:tr w:rsidR="002F7FD3" w:rsidRPr="0072094B" w14:paraId="1AF7349B" w14:textId="77777777" w:rsidTr="00044F01">
        <w:trPr>
          <w:gridAfter w:val="1"/>
          <w:wAfter w:w="8" w:type="dxa"/>
          <w:trHeight w:val="714"/>
        </w:trPr>
        <w:tc>
          <w:tcPr>
            <w:tcW w:w="837" w:type="dxa"/>
            <w:vAlign w:val="center"/>
          </w:tcPr>
          <w:p w14:paraId="66854248" w14:textId="77777777" w:rsidR="002F7FD3" w:rsidRPr="0072094B" w:rsidRDefault="002F7FD3" w:rsidP="002F7FD3">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w:t>
            </w:r>
          </w:p>
        </w:tc>
        <w:tc>
          <w:tcPr>
            <w:tcW w:w="1817" w:type="dxa"/>
            <w:shd w:val="clear" w:color="auto" w:fill="auto"/>
            <w:vAlign w:val="center"/>
          </w:tcPr>
          <w:p w14:paraId="214CA15F" w14:textId="6786E992" w:rsidR="002F7FD3" w:rsidRPr="00BE5DE9" w:rsidRDefault="002F7FD3" w:rsidP="002F7FD3">
            <w:pPr>
              <w:rPr>
                <w:rFonts w:ascii="Times New Roman" w:eastAsia="Times New Roman" w:hAnsi="Times New Roman" w:cs="Times New Roman"/>
                <w:sz w:val="16"/>
                <w:szCs w:val="16"/>
                <w:lang w:eastAsia="ru-RU"/>
              </w:rPr>
            </w:pPr>
            <w:hyperlink w:anchor="вхголмин" w:history="1">
              <w:r w:rsidRPr="00BE5DE9">
                <w:rPr>
                  <w:rStyle w:val="aff4"/>
                  <w:rFonts w:ascii="Times New Roman" w:eastAsia="Times New Roman" w:hAnsi="Times New Roman"/>
                  <w:color w:val="auto"/>
                  <w:sz w:val="16"/>
                  <w:szCs w:val="16"/>
                  <w:u w:val="none"/>
                  <w:lang w:eastAsia="ru-RU"/>
                </w:rPr>
                <w:t>Обработка специалистом входящих звонков</w:t>
              </w:r>
            </w:hyperlink>
          </w:p>
        </w:tc>
        <w:tc>
          <w:tcPr>
            <w:tcW w:w="2237" w:type="dxa"/>
            <w:shd w:val="clear" w:color="auto" w:fill="auto"/>
            <w:vAlign w:val="center"/>
          </w:tcPr>
          <w:p w14:paraId="13D76B7E" w14:textId="77777777" w:rsidR="002F7FD3" w:rsidRPr="0072094B" w:rsidRDefault="002F7FD3" w:rsidP="002F7FD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входящая линия ТМ</w:t>
            </w:r>
          </w:p>
        </w:tc>
        <w:tc>
          <w:tcPr>
            <w:tcW w:w="780" w:type="dxa"/>
            <w:shd w:val="clear" w:color="auto" w:fill="auto"/>
            <w:vAlign w:val="center"/>
          </w:tcPr>
          <w:p w14:paraId="4A437A2B"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19B2A2B5" w14:textId="77777777" w:rsidR="002F7FD3" w:rsidRPr="0072094B" w:rsidRDefault="002F7FD3" w:rsidP="002F7FD3">
            <w:pPr>
              <w:rPr>
                <w:rFonts w:ascii="Times New Roman" w:eastAsia="Times New Roman" w:hAnsi="Times New Roman" w:cs="Times New Roman"/>
                <w:sz w:val="16"/>
                <w:szCs w:val="16"/>
                <w:lang w:eastAsia="ru-RU"/>
              </w:rPr>
            </w:pPr>
          </w:p>
        </w:tc>
        <w:tc>
          <w:tcPr>
            <w:tcW w:w="709" w:type="dxa"/>
            <w:shd w:val="clear" w:color="auto" w:fill="auto"/>
            <w:vAlign w:val="center"/>
          </w:tcPr>
          <w:p w14:paraId="7518C07C" w14:textId="77777777" w:rsidR="002F7FD3" w:rsidRPr="0072094B" w:rsidRDefault="002F7FD3" w:rsidP="002F7FD3">
            <w:pPr>
              <w:rPr>
                <w:rFonts w:ascii="Times New Roman" w:eastAsia="Times New Roman" w:hAnsi="Times New Roman" w:cs="Times New Roman"/>
                <w:sz w:val="16"/>
                <w:szCs w:val="16"/>
                <w:lang w:eastAsia="ru-RU"/>
              </w:rPr>
            </w:pPr>
          </w:p>
        </w:tc>
        <w:tc>
          <w:tcPr>
            <w:tcW w:w="708" w:type="dxa"/>
            <w:shd w:val="clear" w:color="auto" w:fill="auto"/>
            <w:vAlign w:val="center"/>
          </w:tcPr>
          <w:p w14:paraId="519D40D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18CE6D2D"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gridSpan w:val="2"/>
            <w:shd w:val="clear" w:color="auto" w:fill="auto"/>
            <w:vAlign w:val="center"/>
          </w:tcPr>
          <w:p w14:paraId="423F19BC"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0" w:type="dxa"/>
            <w:shd w:val="clear" w:color="auto" w:fill="auto"/>
            <w:vAlign w:val="center"/>
          </w:tcPr>
          <w:p w14:paraId="09CB1898"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4F7B23C8"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1" w:type="dxa"/>
            <w:vAlign w:val="center"/>
          </w:tcPr>
          <w:p w14:paraId="4218A212"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vAlign w:val="center"/>
          </w:tcPr>
          <w:p w14:paraId="460E7464"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8" w:type="dxa"/>
            <w:gridSpan w:val="2"/>
            <w:vAlign w:val="center"/>
          </w:tcPr>
          <w:p w14:paraId="3393F0BA"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4D86E596"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4B229969"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09643CE5"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6580D84F" w14:textId="77777777" w:rsidR="002F7FD3" w:rsidRPr="0072094B" w:rsidRDefault="002F7FD3" w:rsidP="002F7FD3">
            <w:pPr>
              <w:jc w:val="center"/>
              <w:rPr>
                <w:rFonts w:ascii="Times New Roman" w:eastAsia="Times New Roman" w:hAnsi="Times New Roman" w:cs="Times New Roman"/>
                <w:sz w:val="16"/>
                <w:szCs w:val="16"/>
                <w:lang w:eastAsia="ru-RU"/>
              </w:rPr>
            </w:pPr>
          </w:p>
        </w:tc>
      </w:tr>
      <w:tr w:rsidR="002F7FD3" w:rsidRPr="0072094B" w14:paraId="696946F0" w14:textId="77777777" w:rsidTr="00044F01">
        <w:trPr>
          <w:trHeight w:val="567"/>
        </w:trPr>
        <w:tc>
          <w:tcPr>
            <w:tcW w:w="837" w:type="dxa"/>
            <w:shd w:val="clear" w:color="auto" w:fill="auto"/>
            <w:vAlign w:val="center"/>
          </w:tcPr>
          <w:p w14:paraId="18A9D2FC" w14:textId="77777777" w:rsidR="002F7FD3" w:rsidRPr="0072094B" w:rsidRDefault="002F7FD3" w:rsidP="002F7FD3">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w:t>
            </w:r>
          </w:p>
        </w:tc>
        <w:tc>
          <w:tcPr>
            <w:tcW w:w="14339" w:type="dxa"/>
            <w:gridSpan w:val="20"/>
            <w:shd w:val="clear" w:color="auto" w:fill="auto"/>
            <w:vAlign w:val="center"/>
          </w:tcPr>
          <w:p w14:paraId="460FDB9F" w14:textId="77777777" w:rsidR="002F7FD3" w:rsidRPr="00BE5DE9" w:rsidRDefault="002F7FD3" w:rsidP="002F7FD3">
            <w:pPr>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«Подбор персонала»</w:t>
            </w:r>
          </w:p>
        </w:tc>
      </w:tr>
      <w:tr w:rsidR="002F7FD3" w:rsidRPr="0072094B" w14:paraId="3A53124E" w14:textId="77777777" w:rsidTr="00044F01">
        <w:trPr>
          <w:gridAfter w:val="1"/>
          <w:wAfter w:w="8" w:type="dxa"/>
          <w:trHeight w:val="1191"/>
        </w:trPr>
        <w:tc>
          <w:tcPr>
            <w:tcW w:w="837" w:type="dxa"/>
            <w:shd w:val="clear" w:color="auto" w:fill="auto"/>
            <w:vAlign w:val="center"/>
          </w:tcPr>
          <w:p w14:paraId="06D35FC6" w14:textId="77777777" w:rsidR="002F7FD3" w:rsidRPr="0072094B" w:rsidRDefault="002F7FD3" w:rsidP="002F7FD3">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r w:rsidRPr="0072094B">
              <w:rPr>
                <w:rFonts w:ascii="Times New Roman" w:eastAsia="Times New Roman" w:hAnsi="Times New Roman" w:cs="Times New Roman"/>
                <w:sz w:val="16"/>
                <w:szCs w:val="16"/>
                <w:lang w:eastAsia="ru-RU"/>
              </w:rPr>
              <w:t>.1</w:t>
            </w:r>
          </w:p>
        </w:tc>
        <w:tc>
          <w:tcPr>
            <w:tcW w:w="1817" w:type="dxa"/>
            <w:shd w:val="clear" w:color="auto" w:fill="auto"/>
            <w:vAlign w:val="center"/>
          </w:tcPr>
          <w:p w14:paraId="760DE8B2" w14:textId="150007B6" w:rsidR="002F7FD3" w:rsidRPr="00BE5DE9" w:rsidRDefault="002F7FD3" w:rsidP="002F7FD3">
            <w:pPr>
              <w:rPr>
                <w:rFonts w:ascii="Times New Roman" w:eastAsia="Times New Roman" w:hAnsi="Times New Roman" w:cs="Times New Roman"/>
                <w:sz w:val="16"/>
                <w:szCs w:val="16"/>
                <w:lang w:eastAsia="ru-RU"/>
              </w:rPr>
            </w:pPr>
            <w:hyperlink w:anchor="вхисхголчас" w:history="1">
              <w:r w:rsidRPr="00BE5DE9">
                <w:rPr>
                  <w:rStyle w:val="aff4"/>
                  <w:rFonts w:ascii="Times New Roman" w:hAnsi="Times New Roman"/>
                  <w:color w:val="auto"/>
                  <w:sz w:val="16"/>
                  <w:szCs w:val="16"/>
                  <w:u w:val="none"/>
                </w:rPr>
                <w:t>Обработка входящих и исходящих звонков и обращений выделенным специалистом в режиме блендинга</w:t>
              </w:r>
            </w:hyperlink>
          </w:p>
        </w:tc>
        <w:tc>
          <w:tcPr>
            <w:tcW w:w="2237" w:type="dxa"/>
            <w:shd w:val="clear" w:color="auto" w:fill="auto"/>
            <w:vAlign w:val="center"/>
          </w:tcPr>
          <w:p w14:paraId="0EA4F698" w14:textId="77777777" w:rsidR="002F7FD3" w:rsidRPr="0072094B" w:rsidRDefault="002F7FD3" w:rsidP="002F7FD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Телефон горячей линии «Подбор персонала» </w:t>
            </w:r>
          </w:p>
          <w:p w14:paraId="6994D77E" w14:textId="77777777" w:rsidR="002F7FD3" w:rsidRPr="0072094B" w:rsidRDefault="002F7FD3" w:rsidP="002F7FD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8-800-200-2884</w:t>
            </w:r>
          </w:p>
        </w:tc>
        <w:tc>
          <w:tcPr>
            <w:tcW w:w="780" w:type="dxa"/>
            <w:shd w:val="clear" w:color="auto" w:fill="auto"/>
            <w:vAlign w:val="center"/>
          </w:tcPr>
          <w:p w14:paraId="0E1BF869"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62157C61" w14:textId="77777777" w:rsidR="002F7FD3" w:rsidRPr="0072094B" w:rsidRDefault="002F7FD3" w:rsidP="002F7FD3">
            <w:pPr>
              <w:rPr>
                <w:rFonts w:ascii="Times New Roman" w:eastAsia="Times New Roman" w:hAnsi="Times New Roman" w:cs="Times New Roman"/>
                <w:sz w:val="16"/>
                <w:szCs w:val="16"/>
                <w:lang w:val="en-US" w:eastAsia="ru-RU"/>
              </w:rPr>
            </w:pPr>
          </w:p>
        </w:tc>
        <w:tc>
          <w:tcPr>
            <w:tcW w:w="709" w:type="dxa"/>
            <w:shd w:val="clear" w:color="auto" w:fill="auto"/>
            <w:vAlign w:val="center"/>
          </w:tcPr>
          <w:p w14:paraId="6D5183D4" w14:textId="77777777" w:rsidR="002F7FD3" w:rsidRPr="0072094B" w:rsidRDefault="002F7FD3" w:rsidP="002F7FD3">
            <w:pPr>
              <w:rPr>
                <w:rFonts w:ascii="Times New Roman" w:eastAsia="Times New Roman" w:hAnsi="Times New Roman" w:cs="Times New Roman"/>
                <w:sz w:val="16"/>
                <w:szCs w:val="16"/>
                <w:lang w:val="en-US" w:eastAsia="ru-RU"/>
              </w:rPr>
            </w:pPr>
          </w:p>
        </w:tc>
        <w:tc>
          <w:tcPr>
            <w:tcW w:w="708" w:type="dxa"/>
            <w:shd w:val="clear" w:color="auto" w:fill="auto"/>
            <w:vAlign w:val="center"/>
          </w:tcPr>
          <w:p w14:paraId="6B3B601D"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5FE31B5D"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gridSpan w:val="2"/>
            <w:shd w:val="clear" w:color="auto" w:fill="auto"/>
            <w:vAlign w:val="center"/>
          </w:tcPr>
          <w:p w14:paraId="269DAF1B"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0" w:type="dxa"/>
            <w:shd w:val="clear" w:color="auto" w:fill="auto"/>
            <w:vAlign w:val="center"/>
          </w:tcPr>
          <w:p w14:paraId="0A535D01"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3B2399B3"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1" w:type="dxa"/>
            <w:vAlign w:val="center"/>
          </w:tcPr>
          <w:p w14:paraId="5FCC338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vAlign w:val="center"/>
          </w:tcPr>
          <w:p w14:paraId="37E2AC06"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8" w:type="dxa"/>
            <w:gridSpan w:val="2"/>
            <w:vAlign w:val="center"/>
          </w:tcPr>
          <w:p w14:paraId="0DEE2911"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04AA1E36"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0D55B777"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2C6C0C66"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4824796C" w14:textId="77777777" w:rsidR="002F7FD3" w:rsidRPr="0072094B" w:rsidRDefault="002F7FD3" w:rsidP="002F7FD3">
            <w:pPr>
              <w:jc w:val="center"/>
              <w:rPr>
                <w:rFonts w:ascii="Times New Roman" w:eastAsia="Times New Roman" w:hAnsi="Times New Roman" w:cs="Times New Roman"/>
                <w:sz w:val="16"/>
                <w:szCs w:val="16"/>
                <w:lang w:eastAsia="ru-RU"/>
              </w:rPr>
            </w:pPr>
          </w:p>
        </w:tc>
      </w:tr>
      <w:tr w:rsidR="002F7FD3" w:rsidRPr="0072094B" w14:paraId="71CC8F33" w14:textId="77777777" w:rsidTr="00044F01">
        <w:trPr>
          <w:gridAfter w:val="1"/>
          <w:wAfter w:w="8" w:type="dxa"/>
          <w:trHeight w:val="1191"/>
        </w:trPr>
        <w:tc>
          <w:tcPr>
            <w:tcW w:w="837" w:type="dxa"/>
            <w:shd w:val="clear" w:color="auto" w:fill="auto"/>
            <w:vAlign w:val="center"/>
          </w:tcPr>
          <w:p w14:paraId="1FF20DA9" w14:textId="77777777" w:rsidR="002F7FD3" w:rsidRPr="0072094B" w:rsidRDefault="002F7FD3" w:rsidP="002F7FD3">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6</w:t>
            </w:r>
            <w:r w:rsidRPr="0072094B">
              <w:rPr>
                <w:rFonts w:ascii="Times New Roman" w:eastAsia="Times New Roman" w:hAnsi="Times New Roman" w:cs="Times New Roman"/>
                <w:sz w:val="16"/>
                <w:szCs w:val="16"/>
                <w:lang w:eastAsia="ru-RU"/>
              </w:rPr>
              <w:t>.2</w:t>
            </w:r>
          </w:p>
        </w:tc>
        <w:tc>
          <w:tcPr>
            <w:tcW w:w="1817" w:type="dxa"/>
            <w:shd w:val="clear" w:color="auto" w:fill="auto"/>
            <w:vAlign w:val="center"/>
          </w:tcPr>
          <w:p w14:paraId="2402BF46" w14:textId="24567B4E" w:rsidR="002F7FD3" w:rsidRPr="00BE5DE9" w:rsidRDefault="002F7FD3" w:rsidP="002F7FD3">
            <w:pPr>
              <w:rPr>
                <w:rFonts w:ascii="Times New Roman" w:eastAsia="Times New Roman" w:hAnsi="Times New Roman" w:cs="Times New Roman"/>
                <w:sz w:val="16"/>
                <w:szCs w:val="16"/>
                <w:lang w:eastAsia="ru-RU"/>
              </w:rPr>
            </w:pPr>
            <w:hyperlink w:anchor="вхисхголчас" w:history="1">
              <w:r w:rsidRPr="00BE5DE9">
                <w:rPr>
                  <w:rStyle w:val="aff4"/>
                  <w:rFonts w:ascii="Times New Roman" w:hAnsi="Times New Roman"/>
                  <w:color w:val="auto"/>
                  <w:sz w:val="16"/>
                  <w:szCs w:val="16"/>
                  <w:u w:val="none"/>
                </w:rPr>
                <w:t>Обработка входящих и исходящих звонков и обращений выделенным специалистом в режиме блендинга</w:t>
              </w:r>
            </w:hyperlink>
          </w:p>
        </w:tc>
        <w:tc>
          <w:tcPr>
            <w:tcW w:w="2237" w:type="dxa"/>
            <w:shd w:val="clear" w:color="auto" w:fill="auto"/>
            <w:vAlign w:val="center"/>
          </w:tcPr>
          <w:p w14:paraId="1870A0B9" w14:textId="77777777" w:rsidR="002F7FD3" w:rsidRPr="0072094B" w:rsidRDefault="002F7FD3" w:rsidP="002F7FD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80" w:type="dxa"/>
            <w:shd w:val="clear" w:color="auto" w:fill="auto"/>
            <w:vAlign w:val="center"/>
          </w:tcPr>
          <w:p w14:paraId="33D286D7"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2E8BB156" w14:textId="77777777" w:rsidR="002F7FD3" w:rsidRPr="0072094B" w:rsidRDefault="002F7FD3" w:rsidP="002F7FD3">
            <w:pPr>
              <w:rPr>
                <w:rFonts w:ascii="Times New Roman" w:eastAsia="Times New Roman" w:hAnsi="Times New Roman" w:cs="Times New Roman"/>
                <w:sz w:val="16"/>
                <w:szCs w:val="16"/>
                <w:lang w:eastAsia="ru-RU"/>
              </w:rPr>
            </w:pPr>
          </w:p>
        </w:tc>
        <w:tc>
          <w:tcPr>
            <w:tcW w:w="709" w:type="dxa"/>
            <w:shd w:val="clear" w:color="auto" w:fill="auto"/>
            <w:vAlign w:val="center"/>
          </w:tcPr>
          <w:p w14:paraId="401EF1CE" w14:textId="77777777" w:rsidR="002F7FD3" w:rsidRPr="0072094B" w:rsidRDefault="002F7FD3" w:rsidP="002F7FD3">
            <w:pPr>
              <w:rPr>
                <w:rFonts w:ascii="Times New Roman" w:eastAsia="Times New Roman" w:hAnsi="Times New Roman" w:cs="Times New Roman"/>
                <w:sz w:val="16"/>
                <w:szCs w:val="16"/>
                <w:lang w:eastAsia="ru-RU"/>
              </w:rPr>
            </w:pPr>
          </w:p>
        </w:tc>
        <w:tc>
          <w:tcPr>
            <w:tcW w:w="708" w:type="dxa"/>
            <w:shd w:val="clear" w:color="auto" w:fill="auto"/>
            <w:vAlign w:val="center"/>
          </w:tcPr>
          <w:p w14:paraId="7E2F4333"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7631F3C9"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gridSpan w:val="2"/>
            <w:shd w:val="clear" w:color="auto" w:fill="auto"/>
            <w:vAlign w:val="center"/>
          </w:tcPr>
          <w:p w14:paraId="75625463"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0" w:type="dxa"/>
            <w:shd w:val="clear" w:color="auto" w:fill="auto"/>
            <w:vAlign w:val="center"/>
          </w:tcPr>
          <w:p w14:paraId="584C493B"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01A2529A"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1" w:type="dxa"/>
            <w:vAlign w:val="center"/>
          </w:tcPr>
          <w:p w14:paraId="4B477C37"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vAlign w:val="center"/>
          </w:tcPr>
          <w:p w14:paraId="10753283"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8" w:type="dxa"/>
            <w:gridSpan w:val="2"/>
            <w:vAlign w:val="center"/>
          </w:tcPr>
          <w:p w14:paraId="7B1F7313"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008E958B"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790BAFDD"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50669E3B"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0BD126DC" w14:textId="77777777" w:rsidR="002F7FD3" w:rsidRPr="0072094B" w:rsidRDefault="002F7FD3" w:rsidP="002F7FD3">
            <w:pPr>
              <w:jc w:val="center"/>
              <w:rPr>
                <w:rFonts w:ascii="Times New Roman" w:eastAsia="Times New Roman" w:hAnsi="Times New Roman" w:cs="Times New Roman"/>
                <w:sz w:val="16"/>
                <w:szCs w:val="16"/>
                <w:lang w:eastAsia="ru-RU"/>
              </w:rPr>
            </w:pPr>
          </w:p>
        </w:tc>
      </w:tr>
      <w:tr w:rsidR="002F7FD3" w:rsidRPr="0072094B" w14:paraId="12699652" w14:textId="77777777" w:rsidTr="00044F01">
        <w:trPr>
          <w:gridAfter w:val="1"/>
          <w:wAfter w:w="8" w:type="dxa"/>
          <w:trHeight w:val="1191"/>
        </w:trPr>
        <w:tc>
          <w:tcPr>
            <w:tcW w:w="837" w:type="dxa"/>
            <w:shd w:val="clear" w:color="auto" w:fill="auto"/>
            <w:vAlign w:val="center"/>
          </w:tcPr>
          <w:p w14:paraId="4F9E8A18" w14:textId="77777777" w:rsidR="002F7FD3" w:rsidRPr="0072094B" w:rsidRDefault="002F7FD3" w:rsidP="002F7FD3">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r w:rsidRPr="0072094B">
              <w:rPr>
                <w:rFonts w:ascii="Times New Roman" w:eastAsia="Times New Roman" w:hAnsi="Times New Roman" w:cs="Times New Roman"/>
                <w:sz w:val="16"/>
                <w:szCs w:val="16"/>
                <w:lang w:eastAsia="ru-RU"/>
              </w:rPr>
              <w:t>.3</w:t>
            </w:r>
          </w:p>
        </w:tc>
        <w:tc>
          <w:tcPr>
            <w:tcW w:w="1817" w:type="dxa"/>
            <w:shd w:val="clear" w:color="auto" w:fill="auto"/>
            <w:vAlign w:val="center"/>
          </w:tcPr>
          <w:p w14:paraId="10248A39" w14:textId="399D2E25" w:rsidR="002F7FD3" w:rsidRPr="00BE5DE9" w:rsidRDefault="002F7FD3" w:rsidP="002F7FD3">
            <w:pPr>
              <w:rPr>
                <w:rFonts w:ascii="Times New Roman" w:eastAsia="Times New Roman" w:hAnsi="Times New Roman" w:cs="Times New Roman"/>
                <w:sz w:val="16"/>
                <w:szCs w:val="16"/>
                <w:lang w:eastAsia="ru-RU"/>
              </w:rPr>
            </w:pPr>
            <w:hyperlink w:anchor="вхисхголчас" w:history="1">
              <w:r w:rsidRPr="00BE5DE9">
                <w:rPr>
                  <w:rStyle w:val="aff4"/>
                  <w:rFonts w:ascii="Times New Roman" w:hAnsi="Times New Roman"/>
                  <w:color w:val="auto"/>
                  <w:sz w:val="16"/>
                  <w:szCs w:val="16"/>
                  <w:u w:val="none"/>
                </w:rPr>
                <w:t>Обработка входящих и исходящих звонков и обращений выделенным специалистом в режиме блендинга</w:t>
              </w:r>
            </w:hyperlink>
          </w:p>
        </w:tc>
        <w:tc>
          <w:tcPr>
            <w:tcW w:w="2237" w:type="dxa"/>
            <w:shd w:val="clear" w:color="auto" w:fill="auto"/>
            <w:vAlign w:val="center"/>
          </w:tcPr>
          <w:p w14:paraId="64D75577" w14:textId="77777777" w:rsidR="002F7FD3" w:rsidRPr="0072094B" w:rsidRDefault="002F7FD3" w:rsidP="002F7FD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данных с контактами потенциальных кандидатов на вакансии АО "Почта России"</w:t>
            </w:r>
          </w:p>
          <w:p w14:paraId="33F6AF3E" w14:textId="77777777" w:rsidR="002F7FD3" w:rsidRPr="0072094B" w:rsidRDefault="002F7FD3" w:rsidP="002F7FD3">
            <w:pP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 xml:space="preserve"> </w:t>
            </w:r>
          </w:p>
        </w:tc>
        <w:tc>
          <w:tcPr>
            <w:tcW w:w="780" w:type="dxa"/>
            <w:shd w:val="clear" w:color="auto" w:fill="auto"/>
            <w:vAlign w:val="center"/>
          </w:tcPr>
          <w:p w14:paraId="19AD9E6A"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34A30786" w14:textId="77777777" w:rsidR="002F7FD3" w:rsidRPr="0072094B" w:rsidRDefault="002F7FD3" w:rsidP="002F7FD3">
            <w:pPr>
              <w:rPr>
                <w:rFonts w:ascii="Times New Roman" w:eastAsia="Times New Roman" w:hAnsi="Times New Roman" w:cs="Times New Roman"/>
                <w:sz w:val="16"/>
                <w:szCs w:val="16"/>
                <w:lang w:eastAsia="ru-RU"/>
              </w:rPr>
            </w:pPr>
          </w:p>
        </w:tc>
        <w:tc>
          <w:tcPr>
            <w:tcW w:w="709" w:type="dxa"/>
            <w:shd w:val="clear" w:color="auto" w:fill="auto"/>
            <w:vAlign w:val="center"/>
          </w:tcPr>
          <w:p w14:paraId="6D64704D" w14:textId="77777777" w:rsidR="002F7FD3" w:rsidRPr="0072094B" w:rsidRDefault="002F7FD3" w:rsidP="002F7FD3">
            <w:pPr>
              <w:rPr>
                <w:rFonts w:ascii="Times New Roman" w:eastAsia="Times New Roman" w:hAnsi="Times New Roman" w:cs="Times New Roman"/>
                <w:sz w:val="16"/>
                <w:szCs w:val="16"/>
                <w:lang w:eastAsia="ru-RU"/>
              </w:rPr>
            </w:pPr>
          </w:p>
        </w:tc>
        <w:tc>
          <w:tcPr>
            <w:tcW w:w="708" w:type="dxa"/>
            <w:shd w:val="clear" w:color="auto" w:fill="auto"/>
            <w:vAlign w:val="center"/>
          </w:tcPr>
          <w:p w14:paraId="413524E5"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2ED546D3"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gridSpan w:val="2"/>
            <w:shd w:val="clear" w:color="auto" w:fill="auto"/>
            <w:vAlign w:val="center"/>
          </w:tcPr>
          <w:p w14:paraId="470ADA21"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0" w:type="dxa"/>
            <w:shd w:val="clear" w:color="auto" w:fill="auto"/>
            <w:vAlign w:val="center"/>
          </w:tcPr>
          <w:p w14:paraId="065EF6CA"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042E4BD9"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851" w:type="dxa"/>
            <w:vAlign w:val="center"/>
          </w:tcPr>
          <w:p w14:paraId="7F207A9A"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9" w:type="dxa"/>
            <w:vAlign w:val="center"/>
          </w:tcPr>
          <w:p w14:paraId="1C0C5DAF"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708" w:type="dxa"/>
            <w:gridSpan w:val="2"/>
            <w:vAlign w:val="center"/>
          </w:tcPr>
          <w:p w14:paraId="2172C03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4A45D0CE"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73685735"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04E68D6F" w14:textId="77777777" w:rsidR="002F7FD3" w:rsidRPr="0072094B" w:rsidRDefault="002F7FD3" w:rsidP="002F7FD3">
            <w:pPr>
              <w:jc w:val="center"/>
              <w:rPr>
                <w:rFonts w:ascii="Times New Roman" w:eastAsia="Times New Roman" w:hAnsi="Times New Roman" w:cs="Times New Roman"/>
                <w:sz w:val="16"/>
                <w:szCs w:val="16"/>
                <w:lang w:eastAsia="ru-RU"/>
              </w:rPr>
            </w:pPr>
          </w:p>
        </w:tc>
        <w:tc>
          <w:tcPr>
            <w:tcW w:w="567" w:type="dxa"/>
            <w:vAlign w:val="center"/>
          </w:tcPr>
          <w:p w14:paraId="1BCC947F" w14:textId="77777777" w:rsidR="002F7FD3" w:rsidRPr="0072094B" w:rsidRDefault="002F7FD3" w:rsidP="002F7FD3">
            <w:pPr>
              <w:jc w:val="center"/>
              <w:rPr>
                <w:rFonts w:ascii="Times New Roman" w:eastAsia="Times New Roman" w:hAnsi="Times New Roman" w:cs="Times New Roman"/>
                <w:sz w:val="16"/>
                <w:szCs w:val="16"/>
                <w:lang w:eastAsia="ru-RU"/>
              </w:rPr>
            </w:pPr>
          </w:p>
        </w:tc>
      </w:tr>
      <w:tr w:rsidR="002F7FD3" w:rsidRPr="0072094B" w14:paraId="0FA94F1C" w14:textId="77777777" w:rsidTr="00044F01">
        <w:trPr>
          <w:trHeight w:val="567"/>
        </w:trPr>
        <w:tc>
          <w:tcPr>
            <w:tcW w:w="837" w:type="dxa"/>
            <w:shd w:val="clear" w:color="auto" w:fill="auto"/>
            <w:vAlign w:val="center"/>
          </w:tcPr>
          <w:p w14:paraId="77B87485" w14:textId="77777777" w:rsidR="002F7FD3" w:rsidRPr="0072094B" w:rsidRDefault="002F7FD3" w:rsidP="002F7FD3">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w:t>
            </w:r>
          </w:p>
        </w:tc>
        <w:tc>
          <w:tcPr>
            <w:tcW w:w="14339" w:type="dxa"/>
            <w:gridSpan w:val="20"/>
            <w:shd w:val="clear" w:color="auto" w:fill="auto"/>
            <w:vAlign w:val="center"/>
          </w:tcPr>
          <w:p w14:paraId="7A5AFD03" w14:textId="77777777" w:rsidR="002F7FD3" w:rsidRPr="00BE5DE9" w:rsidRDefault="002F7FD3" w:rsidP="002F7FD3">
            <w:pPr>
              <w:jc w:val="both"/>
              <w:rPr>
                <w:rFonts w:ascii="Times New Roman" w:hAnsi="Times New Roman" w:cs="Times New Roman"/>
                <w:b/>
                <w:sz w:val="16"/>
                <w:szCs w:val="16"/>
              </w:rPr>
            </w:pPr>
            <w:r w:rsidRPr="00BE5DE9">
              <w:rPr>
                <w:rFonts w:ascii="Times New Roman" w:hAnsi="Times New Roman" w:cs="Times New Roman"/>
                <w:b/>
                <w:sz w:val="16"/>
                <w:szCs w:val="16"/>
              </w:rPr>
              <w:t>Функциональное направление «Урегулирование просроченной дебиторской задолженности»</w:t>
            </w:r>
          </w:p>
        </w:tc>
      </w:tr>
      <w:tr w:rsidR="00BE5DE9" w:rsidRPr="0072094B" w14:paraId="2BED285A" w14:textId="77777777" w:rsidTr="00044F01">
        <w:trPr>
          <w:gridAfter w:val="1"/>
          <w:wAfter w:w="8" w:type="dxa"/>
          <w:trHeight w:val="1191"/>
        </w:trPr>
        <w:tc>
          <w:tcPr>
            <w:tcW w:w="837" w:type="dxa"/>
            <w:shd w:val="clear" w:color="auto" w:fill="auto"/>
            <w:vAlign w:val="center"/>
          </w:tcPr>
          <w:p w14:paraId="6D4C91C0" w14:textId="77777777" w:rsidR="00BE5DE9" w:rsidRPr="0072094B" w:rsidRDefault="00BE5DE9" w:rsidP="00BE5DE9">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r w:rsidRPr="0072094B">
              <w:rPr>
                <w:rFonts w:ascii="Times New Roman" w:eastAsia="Times New Roman" w:hAnsi="Times New Roman" w:cs="Times New Roman"/>
                <w:sz w:val="16"/>
                <w:szCs w:val="16"/>
                <w:lang w:eastAsia="ru-RU"/>
              </w:rPr>
              <w:t>.1</w:t>
            </w:r>
          </w:p>
        </w:tc>
        <w:tc>
          <w:tcPr>
            <w:tcW w:w="1817" w:type="dxa"/>
            <w:shd w:val="clear" w:color="auto" w:fill="auto"/>
            <w:vAlign w:val="center"/>
          </w:tcPr>
          <w:p w14:paraId="2D8075E0" w14:textId="13DB25B8" w:rsidR="00BE5DE9" w:rsidRPr="00BE5DE9" w:rsidRDefault="00BE5DE9" w:rsidP="00BE5DE9">
            <w:pPr>
              <w:rPr>
                <w:rFonts w:ascii="Times New Roman" w:eastAsia="Times New Roman" w:hAnsi="Times New Roman" w:cs="Times New Roman"/>
                <w:sz w:val="16"/>
                <w:szCs w:val="16"/>
                <w:lang w:eastAsia="ru-RU"/>
              </w:rPr>
            </w:pPr>
            <w:hyperlink w:anchor="вхисхголчас" w:history="1">
              <w:r w:rsidRPr="00BE5DE9">
                <w:rPr>
                  <w:rStyle w:val="aff4"/>
                  <w:rFonts w:ascii="Times New Roman" w:hAnsi="Times New Roman"/>
                  <w:color w:val="auto"/>
                  <w:sz w:val="16"/>
                  <w:szCs w:val="16"/>
                  <w:u w:val="none"/>
                </w:rPr>
                <w:t>Обработка входящих и исходящих звонков и обращений выделенным специалистом в режиме блендинга</w:t>
              </w:r>
            </w:hyperlink>
          </w:p>
        </w:tc>
        <w:tc>
          <w:tcPr>
            <w:tcW w:w="2237" w:type="dxa"/>
            <w:shd w:val="clear" w:color="auto" w:fill="auto"/>
          </w:tcPr>
          <w:p w14:paraId="3436E76B" w14:textId="77777777" w:rsidR="00BE5DE9" w:rsidRPr="0072094B" w:rsidRDefault="00BE5DE9" w:rsidP="00BE5DE9">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Телефон горячей линии по урегулированию дебиторской задолженности</w:t>
            </w:r>
          </w:p>
          <w:p w14:paraId="3958D3EE" w14:textId="77777777" w:rsidR="00BE5DE9" w:rsidRPr="0072094B" w:rsidRDefault="00BE5DE9" w:rsidP="00BE5DE9">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8-800-101-4041,</w:t>
            </w:r>
          </w:p>
          <w:p w14:paraId="1FC7260F" w14:textId="77777777" w:rsidR="00BE5DE9" w:rsidRPr="0072094B" w:rsidRDefault="00BE5DE9" w:rsidP="00BE5DE9">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80" w:type="dxa"/>
            <w:shd w:val="clear" w:color="auto" w:fill="auto"/>
            <w:vAlign w:val="center"/>
          </w:tcPr>
          <w:p w14:paraId="360BC3B3"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7C5F70FB" w14:textId="77777777" w:rsidR="00BE5DE9" w:rsidRPr="0072094B" w:rsidRDefault="00BE5DE9" w:rsidP="00BE5DE9">
            <w:pPr>
              <w:rPr>
                <w:rFonts w:ascii="Times New Roman" w:eastAsia="Times New Roman" w:hAnsi="Times New Roman" w:cs="Times New Roman"/>
                <w:sz w:val="16"/>
                <w:szCs w:val="16"/>
                <w:lang w:eastAsia="ru-RU"/>
              </w:rPr>
            </w:pPr>
          </w:p>
        </w:tc>
        <w:tc>
          <w:tcPr>
            <w:tcW w:w="709" w:type="dxa"/>
            <w:shd w:val="clear" w:color="auto" w:fill="auto"/>
            <w:vAlign w:val="center"/>
          </w:tcPr>
          <w:p w14:paraId="747E4DE8" w14:textId="77777777" w:rsidR="00BE5DE9" w:rsidRPr="0072094B" w:rsidRDefault="00BE5DE9" w:rsidP="00BE5DE9">
            <w:pPr>
              <w:rPr>
                <w:rFonts w:ascii="Times New Roman" w:eastAsia="Times New Roman" w:hAnsi="Times New Roman" w:cs="Times New Roman"/>
                <w:sz w:val="16"/>
                <w:szCs w:val="16"/>
                <w:lang w:eastAsia="ru-RU"/>
              </w:rPr>
            </w:pPr>
          </w:p>
        </w:tc>
        <w:tc>
          <w:tcPr>
            <w:tcW w:w="708" w:type="dxa"/>
            <w:shd w:val="clear" w:color="auto" w:fill="auto"/>
            <w:vAlign w:val="center"/>
          </w:tcPr>
          <w:p w14:paraId="2C7FBFE2"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3BF10BA8"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gridSpan w:val="2"/>
            <w:shd w:val="clear" w:color="auto" w:fill="auto"/>
            <w:vAlign w:val="center"/>
          </w:tcPr>
          <w:p w14:paraId="2958FB9B"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850" w:type="dxa"/>
            <w:shd w:val="clear" w:color="auto" w:fill="auto"/>
            <w:vAlign w:val="center"/>
          </w:tcPr>
          <w:p w14:paraId="55B93F66"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3EC220F1"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851" w:type="dxa"/>
            <w:vAlign w:val="center"/>
          </w:tcPr>
          <w:p w14:paraId="3876A52D"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vAlign w:val="center"/>
          </w:tcPr>
          <w:p w14:paraId="3AAB9134"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8" w:type="dxa"/>
            <w:gridSpan w:val="2"/>
            <w:vAlign w:val="center"/>
          </w:tcPr>
          <w:p w14:paraId="62EE5A45"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6D09F5DC"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3229EF3C"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0DCBA372"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584A0D4D" w14:textId="77777777" w:rsidR="00BE5DE9" w:rsidRPr="0072094B" w:rsidRDefault="00BE5DE9" w:rsidP="00BE5DE9">
            <w:pPr>
              <w:jc w:val="center"/>
              <w:rPr>
                <w:rFonts w:ascii="Times New Roman" w:eastAsia="Times New Roman" w:hAnsi="Times New Roman" w:cs="Times New Roman"/>
                <w:sz w:val="16"/>
                <w:szCs w:val="16"/>
                <w:lang w:eastAsia="ru-RU"/>
              </w:rPr>
            </w:pPr>
          </w:p>
        </w:tc>
      </w:tr>
      <w:tr w:rsidR="00BE5DE9" w:rsidRPr="0072094B" w14:paraId="67EC6B29" w14:textId="77777777" w:rsidTr="00044F01">
        <w:trPr>
          <w:gridAfter w:val="1"/>
          <w:wAfter w:w="8" w:type="dxa"/>
          <w:trHeight w:val="753"/>
        </w:trPr>
        <w:tc>
          <w:tcPr>
            <w:tcW w:w="837" w:type="dxa"/>
            <w:shd w:val="clear" w:color="auto" w:fill="auto"/>
            <w:vAlign w:val="center"/>
          </w:tcPr>
          <w:p w14:paraId="4431D551" w14:textId="77777777" w:rsidR="00BE5DE9" w:rsidRDefault="00BE5DE9" w:rsidP="00BE5DE9">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w:t>
            </w:r>
          </w:p>
        </w:tc>
        <w:tc>
          <w:tcPr>
            <w:tcW w:w="1817" w:type="dxa"/>
            <w:shd w:val="clear" w:color="auto" w:fill="auto"/>
            <w:vAlign w:val="center"/>
          </w:tcPr>
          <w:p w14:paraId="46D16F59" w14:textId="727F13EE" w:rsidR="00BE5DE9" w:rsidRPr="00BE5DE9" w:rsidRDefault="00BE5DE9" w:rsidP="00BE5DE9">
            <w:pPr>
              <w:rPr>
                <w:rFonts w:ascii="Times New Roman" w:hAnsi="Times New Roman"/>
                <w:sz w:val="16"/>
                <w:szCs w:val="16"/>
                <w:lang w:eastAsia="ru-RU"/>
              </w:rPr>
            </w:pPr>
            <w:hyperlink w:anchor="роботвход" w:history="1">
              <w:r w:rsidRPr="00BE5DE9">
                <w:rPr>
                  <w:rFonts w:ascii="Times New Roman" w:hAnsi="Times New Roman"/>
                  <w:sz w:val="16"/>
                  <w:szCs w:val="16"/>
                  <w:lang w:eastAsia="ru-RU"/>
                </w:rPr>
                <w:t xml:space="preserve">Обработка исходящих звонков системой IVR </w:t>
              </w:r>
            </w:hyperlink>
          </w:p>
        </w:tc>
        <w:tc>
          <w:tcPr>
            <w:tcW w:w="2237" w:type="dxa"/>
            <w:shd w:val="clear" w:color="auto" w:fill="auto"/>
            <w:vAlign w:val="center"/>
          </w:tcPr>
          <w:p w14:paraId="6BA98AE3" w14:textId="77777777" w:rsidR="00BE5DE9" w:rsidRPr="00386458" w:rsidRDefault="00BE5DE9" w:rsidP="00BE5DE9">
            <w:pPr>
              <w:pStyle w:val="af3"/>
              <w:ind w:left="78"/>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База контактов, предоставленная Заказчиком</w:t>
            </w:r>
          </w:p>
        </w:tc>
        <w:tc>
          <w:tcPr>
            <w:tcW w:w="780" w:type="dxa"/>
            <w:shd w:val="clear" w:color="auto" w:fill="auto"/>
            <w:vAlign w:val="center"/>
          </w:tcPr>
          <w:p w14:paraId="62421355" w14:textId="77777777" w:rsidR="00BE5DE9" w:rsidRPr="0072094B" w:rsidRDefault="00BE5DE9" w:rsidP="00BE5DE9">
            <w:pPr>
              <w:jc w:val="center"/>
              <w:rPr>
                <w:rFonts w:ascii="Times New Roman" w:eastAsia="Times New Roman" w:hAnsi="Times New Roman" w:cs="Times New Roman"/>
                <w:sz w:val="16"/>
                <w:szCs w:val="16"/>
                <w:lang w:eastAsia="ru-RU"/>
              </w:rPr>
            </w:pPr>
            <w:r w:rsidRPr="0072094B">
              <w:rPr>
                <w:rFonts w:ascii="Times New Roman" w:eastAsia="Times New Roman" w:hAnsi="Times New Roman" w:cs="Times New Roman"/>
                <w:sz w:val="16"/>
                <w:szCs w:val="16"/>
                <w:lang w:eastAsia="ru-RU"/>
              </w:rPr>
              <w:t>штук контактов</w:t>
            </w:r>
          </w:p>
        </w:tc>
        <w:tc>
          <w:tcPr>
            <w:tcW w:w="709" w:type="dxa"/>
            <w:shd w:val="clear" w:color="auto" w:fill="auto"/>
            <w:vAlign w:val="center"/>
          </w:tcPr>
          <w:p w14:paraId="1BECA13D" w14:textId="77777777" w:rsidR="00BE5DE9" w:rsidRPr="0072094B" w:rsidRDefault="00BE5DE9" w:rsidP="00BE5DE9">
            <w:pPr>
              <w:rPr>
                <w:rFonts w:ascii="Times New Roman" w:eastAsia="Times New Roman" w:hAnsi="Times New Roman" w:cs="Times New Roman"/>
                <w:sz w:val="16"/>
                <w:szCs w:val="16"/>
                <w:lang w:eastAsia="ru-RU"/>
              </w:rPr>
            </w:pPr>
          </w:p>
        </w:tc>
        <w:tc>
          <w:tcPr>
            <w:tcW w:w="709" w:type="dxa"/>
            <w:shd w:val="clear" w:color="auto" w:fill="auto"/>
            <w:vAlign w:val="center"/>
          </w:tcPr>
          <w:p w14:paraId="5FF25037" w14:textId="77777777" w:rsidR="00BE5DE9" w:rsidRPr="0072094B" w:rsidRDefault="00BE5DE9" w:rsidP="00BE5DE9">
            <w:pPr>
              <w:rPr>
                <w:rFonts w:ascii="Times New Roman" w:eastAsia="Times New Roman" w:hAnsi="Times New Roman" w:cs="Times New Roman"/>
                <w:sz w:val="16"/>
                <w:szCs w:val="16"/>
                <w:lang w:eastAsia="ru-RU"/>
              </w:rPr>
            </w:pPr>
          </w:p>
        </w:tc>
        <w:tc>
          <w:tcPr>
            <w:tcW w:w="708" w:type="dxa"/>
            <w:shd w:val="clear" w:color="auto" w:fill="auto"/>
            <w:vAlign w:val="center"/>
          </w:tcPr>
          <w:p w14:paraId="6DFC2A84"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7DF7F04D"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gridSpan w:val="2"/>
            <w:shd w:val="clear" w:color="auto" w:fill="auto"/>
            <w:vAlign w:val="center"/>
          </w:tcPr>
          <w:p w14:paraId="2BCABEF9"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850" w:type="dxa"/>
            <w:shd w:val="clear" w:color="auto" w:fill="auto"/>
            <w:vAlign w:val="center"/>
          </w:tcPr>
          <w:p w14:paraId="1C0D19D2"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3DA44C14"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851" w:type="dxa"/>
            <w:vAlign w:val="center"/>
          </w:tcPr>
          <w:p w14:paraId="63077D58"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vAlign w:val="center"/>
          </w:tcPr>
          <w:p w14:paraId="31609041"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8" w:type="dxa"/>
            <w:gridSpan w:val="2"/>
            <w:vAlign w:val="center"/>
          </w:tcPr>
          <w:p w14:paraId="608AEE0B"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4CDB136E"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0B855155"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148DF2B6"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24A4F8E0" w14:textId="77777777" w:rsidR="00BE5DE9" w:rsidRPr="0072094B" w:rsidRDefault="00BE5DE9" w:rsidP="00BE5DE9">
            <w:pPr>
              <w:jc w:val="center"/>
              <w:rPr>
                <w:rFonts w:ascii="Times New Roman" w:eastAsia="Times New Roman" w:hAnsi="Times New Roman" w:cs="Times New Roman"/>
                <w:sz w:val="16"/>
                <w:szCs w:val="16"/>
                <w:lang w:eastAsia="ru-RU"/>
              </w:rPr>
            </w:pPr>
          </w:p>
        </w:tc>
      </w:tr>
      <w:tr w:rsidR="00BE5DE9" w:rsidRPr="0072094B" w14:paraId="5DFCF98E" w14:textId="77777777" w:rsidTr="00A65C92">
        <w:trPr>
          <w:trHeight w:val="477"/>
        </w:trPr>
        <w:tc>
          <w:tcPr>
            <w:tcW w:w="837" w:type="dxa"/>
            <w:shd w:val="clear" w:color="auto" w:fill="auto"/>
            <w:vAlign w:val="center"/>
          </w:tcPr>
          <w:p w14:paraId="2376C9D0" w14:textId="145D57D1" w:rsidR="00BE5DE9" w:rsidRDefault="00BE5DE9" w:rsidP="00BE5DE9">
            <w:pPr>
              <w:rPr>
                <w:rFonts w:ascii="Times New Roman" w:eastAsia="Times New Roman" w:hAnsi="Times New Roman" w:cs="Times New Roman"/>
                <w:sz w:val="16"/>
                <w:szCs w:val="16"/>
                <w:lang w:eastAsia="ru-RU"/>
              </w:rPr>
            </w:pPr>
            <w:r>
              <w:rPr>
                <w:rFonts w:ascii="Times New Roman" w:eastAsia="Times New Roman" w:hAnsi="Times New Roman" w:cs="Times New Roman"/>
                <w:b/>
                <w:sz w:val="16"/>
                <w:szCs w:val="16"/>
                <w:lang w:eastAsia="ru-RU"/>
              </w:rPr>
              <w:t>8</w:t>
            </w:r>
          </w:p>
        </w:tc>
        <w:tc>
          <w:tcPr>
            <w:tcW w:w="14339" w:type="dxa"/>
            <w:gridSpan w:val="20"/>
            <w:shd w:val="clear" w:color="auto" w:fill="auto"/>
            <w:vAlign w:val="center"/>
          </w:tcPr>
          <w:p w14:paraId="01A62598" w14:textId="46D77739" w:rsidR="00BE5DE9" w:rsidRPr="00BE5DE9" w:rsidRDefault="00BE5DE9" w:rsidP="00BE5DE9">
            <w:pPr>
              <w:rPr>
                <w:rFonts w:ascii="Times New Roman" w:eastAsia="Times New Roman" w:hAnsi="Times New Roman" w:cs="Times New Roman"/>
                <w:sz w:val="16"/>
                <w:szCs w:val="16"/>
                <w:lang w:eastAsia="ru-RU"/>
              </w:rPr>
            </w:pPr>
            <w:r w:rsidRPr="00BE5DE9">
              <w:rPr>
                <w:rFonts w:ascii="Times New Roman" w:hAnsi="Times New Roman" w:cs="Times New Roman"/>
                <w:b/>
                <w:sz w:val="16"/>
                <w:szCs w:val="16"/>
              </w:rPr>
              <w:t>Функциональное направление «Контроль качества»</w:t>
            </w:r>
          </w:p>
        </w:tc>
      </w:tr>
      <w:tr w:rsidR="00BE5DE9" w:rsidRPr="0072094B" w14:paraId="5A21AD17" w14:textId="77777777" w:rsidTr="00044F01">
        <w:trPr>
          <w:gridAfter w:val="1"/>
          <w:wAfter w:w="8" w:type="dxa"/>
          <w:trHeight w:val="753"/>
        </w:trPr>
        <w:tc>
          <w:tcPr>
            <w:tcW w:w="837" w:type="dxa"/>
            <w:shd w:val="clear" w:color="auto" w:fill="auto"/>
            <w:vAlign w:val="center"/>
          </w:tcPr>
          <w:p w14:paraId="4CFEA569" w14:textId="0DEAC9EF" w:rsidR="00BE5DE9" w:rsidRDefault="00BE5DE9" w:rsidP="00BE5DE9">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8.1</w:t>
            </w:r>
          </w:p>
        </w:tc>
        <w:tc>
          <w:tcPr>
            <w:tcW w:w="1817" w:type="dxa"/>
            <w:shd w:val="clear" w:color="auto" w:fill="auto"/>
            <w:vAlign w:val="center"/>
          </w:tcPr>
          <w:p w14:paraId="601C96DE" w14:textId="23D1D5E7" w:rsidR="00BE5DE9" w:rsidRPr="00BE5DE9" w:rsidRDefault="00BE5DE9" w:rsidP="00BE5DE9">
            <w:r w:rsidRPr="00BE5DE9">
              <w:rPr>
                <w:rFonts w:ascii="Times New Roman" w:eastAsia="Times New Roman" w:hAnsi="Times New Roman" w:cs="Times New Roman"/>
                <w:sz w:val="16"/>
                <w:szCs w:val="16"/>
                <w:lang w:eastAsia="ru-RU"/>
              </w:rPr>
              <w:t>Контроль качества</w:t>
            </w:r>
          </w:p>
        </w:tc>
        <w:tc>
          <w:tcPr>
            <w:tcW w:w="2237" w:type="dxa"/>
            <w:shd w:val="clear" w:color="auto" w:fill="auto"/>
            <w:vAlign w:val="center"/>
          </w:tcPr>
          <w:p w14:paraId="43D4A7CD" w14:textId="04235FA8" w:rsidR="00BE5DE9" w:rsidRPr="0072094B" w:rsidRDefault="00BE5DE9" w:rsidP="00BE5DE9">
            <w:pPr>
              <w:pStyle w:val="af3"/>
              <w:ind w:left="78"/>
              <w:rPr>
                <w:rFonts w:ascii="Times New Roman" w:eastAsia="Times New Roman" w:hAnsi="Times New Roman" w:cs="Times New Roman"/>
                <w:sz w:val="16"/>
                <w:szCs w:val="16"/>
                <w:lang w:eastAsia="ru-RU"/>
              </w:rPr>
            </w:pPr>
            <w:r w:rsidRPr="00DA433F">
              <w:rPr>
                <w:rFonts w:ascii="Times New Roman" w:eastAsia="Times New Roman" w:hAnsi="Times New Roman" w:cs="Times New Roman"/>
                <w:sz w:val="16"/>
                <w:szCs w:val="16"/>
                <w:lang w:eastAsia="ru-RU"/>
              </w:rPr>
              <w:t>по выбору Заказчика</w:t>
            </w:r>
          </w:p>
        </w:tc>
        <w:tc>
          <w:tcPr>
            <w:tcW w:w="780" w:type="dxa"/>
            <w:shd w:val="clear" w:color="auto" w:fill="auto"/>
            <w:vAlign w:val="center"/>
          </w:tcPr>
          <w:p w14:paraId="5036458E" w14:textId="5C1965FA" w:rsidR="00BE5DE9" w:rsidRPr="0072094B" w:rsidRDefault="00BE5DE9" w:rsidP="00BE5DE9">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час</w:t>
            </w:r>
          </w:p>
        </w:tc>
        <w:tc>
          <w:tcPr>
            <w:tcW w:w="709" w:type="dxa"/>
            <w:shd w:val="clear" w:color="auto" w:fill="auto"/>
            <w:vAlign w:val="center"/>
          </w:tcPr>
          <w:p w14:paraId="4D172982" w14:textId="77777777" w:rsidR="00BE5DE9" w:rsidRPr="0072094B" w:rsidRDefault="00BE5DE9" w:rsidP="00BE5DE9">
            <w:pPr>
              <w:rPr>
                <w:rFonts w:ascii="Times New Roman" w:eastAsia="Times New Roman" w:hAnsi="Times New Roman" w:cs="Times New Roman"/>
                <w:sz w:val="16"/>
                <w:szCs w:val="16"/>
                <w:lang w:eastAsia="ru-RU"/>
              </w:rPr>
            </w:pPr>
          </w:p>
        </w:tc>
        <w:tc>
          <w:tcPr>
            <w:tcW w:w="709" w:type="dxa"/>
            <w:shd w:val="clear" w:color="auto" w:fill="auto"/>
            <w:vAlign w:val="center"/>
          </w:tcPr>
          <w:p w14:paraId="0CA040AA" w14:textId="77777777" w:rsidR="00BE5DE9" w:rsidRPr="0072094B" w:rsidRDefault="00BE5DE9" w:rsidP="00BE5DE9">
            <w:pPr>
              <w:rPr>
                <w:rFonts w:ascii="Times New Roman" w:eastAsia="Times New Roman" w:hAnsi="Times New Roman" w:cs="Times New Roman"/>
                <w:sz w:val="16"/>
                <w:szCs w:val="16"/>
                <w:lang w:eastAsia="ru-RU"/>
              </w:rPr>
            </w:pPr>
          </w:p>
        </w:tc>
        <w:tc>
          <w:tcPr>
            <w:tcW w:w="708" w:type="dxa"/>
            <w:shd w:val="clear" w:color="auto" w:fill="auto"/>
            <w:vAlign w:val="center"/>
          </w:tcPr>
          <w:p w14:paraId="7ADD6477"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1A64179A"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gridSpan w:val="2"/>
            <w:shd w:val="clear" w:color="auto" w:fill="auto"/>
            <w:vAlign w:val="center"/>
          </w:tcPr>
          <w:p w14:paraId="0CEA37DB"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850" w:type="dxa"/>
            <w:shd w:val="clear" w:color="auto" w:fill="auto"/>
            <w:vAlign w:val="center"/>
          </w:tcPr>
          <w:p w14:paraId="106D75EC"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52519C66"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851" w:type="dxa"/>
            <w:vAlign w:val="center"/>
          </w:tcPr>
          <w:p w14:paraId="1FE9E1B4"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vAlign w:val="center"/>
          </w:tcPr>
          <w:p w14:paraId="6A847866"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8" w:type="dxa"/>
            <w:gridSpan w:val="2"/>
            <w:vAlign w:val="center"/>
          </w:tcPr>
          <w:p w14:paraId="770BE23A"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1DF2D0F8"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0747845A"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5DAD2465"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565A1D44" w14:textId="77777777" w:rsidR="00BE5DE9" w:rsidRPr="0072094B" w:rsidRDefault="00BE5DE9" w:rsidP="00BE5DE9">
            <w:pPr>
              <w:jc w:val="center"/>
              <w:rPr>
                <w:rFonts w:ascii="Times New Roman" w:eastAsia="Times New Roman" w:hAnsi="Times New Roman" w:cs="Times New Roman"/>
                <w:sz w:val="16"/>
                <w:szCs w:val="16"/>
                <w:lang w:eastAsia="ru-RU"/>
              </w:rPr>
            </w:pPr>
          </w:p>
        </w:tc>
      </w:tr>
      <w:tr w:rsidR="00BE5DE9" w:rsidRPr="0072094B" w14:paraId="57B227C6" w14:textId="77777777" w:rsidTr="00044F01">
        <w:trPr>
          <w:gridAfter w:val="1"/>
          <w:wAfter w:w="8" w:type="dxa"/>
          <w:trHeight w:val="753"/>
        </w:trPr>
        <w:tc>
          <w:tcPr>
            <w:tcW w:w="837" w:type="dxa"/>
            <w:shd w:val="clear" w:color="auto" w:fill="auto"/>
            <w:vAlign w:val="center"/>
          </w:tcPr>
          <w:p w14:paraId="58FA4111" w14:textId="71562438" w:rsidR="00BE5DE9" w:rsidRDefault="00BE5DE9" w:rsidP="00BE5DE9">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8.2</w:t>
            </w:r>
          </w:p>
        </w:tc>
        <w:tc>
          <w:tcPr>
            <w:tcW w:w="1817" w:type="dxa"/>
            <w:shd w:val="clear" w:color="auto" w:fill="auto"/>
            <w:vAlign w:val="center"/>
          </w:tcPr>
          <w:p w14:paraId="139F10BB" w14:textId="76847C29" w:rsidR="00BE5DE9" w:rsidRPr="00BE5DE9" w:rsidRDefault="00BE5DE9" w:rsidP="00BE5DE9">
            <w:r w:rsidRPr="00BE5DE9">
              <w:rPr>
                <w:rFonts w:ascii="Times New Roman" w:eastAsia="Times New Roman" w:hAnsi="Times New Roman" w:cs="Times New Roman"/>
                <w:sz w:val="16"/>
                <w:szCs w:val="16"/>
                <w:lang w:eastAsia="ru-RU"/>
              </w:rPr>
              <w:t>Транскрибация диалогов</w:t>
            </w:r>
          </w:p>
        </w:tc>
        <w:tc>
          <w:tcPr>
            <w:tcW w:w="2237" w:type="dxa"/>
            <w:shd w:val="clear" w:color="auto" w:fill="auto"/>
            <w:vAlign w:val="center"/>
          </w:tcPr>
          <w:p w14:paraId="58518A75" w14:textId="634C4E56" w:rsidR="00BE5DE9" w:rsidRPr="0072094B" w:rsidRDefault="00BE5DE9" w:rsidP="00BE5DE9">
            <w:pPr>
              <w:pStyle w:val="af3"/>
              <w:ind w:left="78"/>
              <w:rPr>
                <w:rFonts w:ascii="Times New Roman" w:eastAsia="Times New Roman" w:hAnsi="Times New Roman" w:cs="Times New Roman"/>
                <w:sz w:val="16"/>
                <w:szCs w:val="16"/>
                <w:lang w:eastAsia="ru-RU"/>
              </w:rPr>
            </w:pPr>
            <w:r w:rsidRPr="00DA433F">
              <w:rPr>
                <w:rFonts w:ascii="Times New Roman" w:eastAsia="Times New Roman" w:hAnsi="Times New Roman" w:cs="Times New Roman"/>
                <w:sz w:val="16"/>
                <w:szCs w:val="16"/>
                <w:lang w:eastAsia="ru-RU"/>
              </w:rPr>
              <w:t>по выбору Заказчика</w:t>
            </w:r>
          </w:p>
        </w:tc>
        <w:tc>
          <w:tcPr>
            <w:tcW w:w="780" w:type="dxa"/>
            <w:shd w:val="clear" w:color="auto" w:fill="auto"/>
            <w:vAlign w:val="center"/>
          </w:tcPr>
          <w:p w14:paraId="4B399101" w14:textId="016613D6" w:rsidR="00BE5DE9" w:rsidRPr="0072094B" w:rsidRDefault="00BE5DE9" w:rsidP="00BE5DE9">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звонок</w:t>
            </w:r>
          </w:p>
        </w:tc>
        <w:tc>
          <w:tcPr>
            <w:tcW w:w="709" w:type="dxa"/>
            <w:shd w:val="clear" w:color="auto" w:fill="auto"/>
            <w:vAlign w:val="center"/>
          </w:tcPr>
          <w:p w14:paraId="7A7CBFC8" w14:textId="77777777" w:rsidR="00BE5DE9" w:rsidRPr="0072094B" w:rsidRDefault="00BE5DE9" w:rsidP="00BE5DE9">
            <w:pPr>
              <w:rPr>
                <w:rFonts w:ascii="Times New Roman" w:eastAsia="Times New Roman" w:hAnsi="Times New Roman" w:cs="Times New Roman"/>
                <w:sz w:val="16"/>
                <w:szCs w:val="16"/>
                <w:lang w:eastAsia="ru-RU"/>
              </w:rPr>
            </w:pPr>
          </w:p>
        </w:tc>
        <w:tc>
          <w:tcPr>
            <w:tcW w:w="709" w:type="dxa"/>
            <w:shd w:val="clear" w:color="auto" w:fill="auto"/>
            <w:vAlign w:val="center"/>
          </w:tcPr>
          <w:p w14:paraId="1ED6557E" w14:textId="77777777" w:rsidR="00BE5DE9" w:rsidRPr="0072094B" w:rsidRDefault="00BE5DE9" w:rsidP="00BE5DE9">
            <w:pPr>
              <w:rPr>
                <w:rFonts w:ascii="Times New Roman" w:eastAsia="Times New Roman" w:hAnsi="Times New Roman" w:cs="Times New Roman"/>
                <w:sz w:val="16"/>
                <w:szCs w:val="16"/>
                <w:lang w:eastAsia="ru-RU"/>
              </w:rPr>
            </w:pPr>
          </w:p>
        </w:tc>
        <w:tc>
          <w:tcPr>
            <w:tcW w:w="708" w:type="dxa"/>
            <w:shd w:val="clear" w:color="auto" w:fill="auto"/>
            <w:vAlign w:val="center"/>
          </w:tcPr>
          <w:p w14:paraId="1F9A83BD"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05BCAFA6"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gridSpan w:val="2"/>
            <w:shd w:val="clear" w:color="auto" w:fill="auto"/>
            <w:vAlign w:val="center"/>
          </w:tcPr>
          <w:p w14:paraId="32AB1972"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850" w:type="dxa"/>
            <w:shd w:val="clear" w:color="auto" w:fill="auto"/>
            <w:vAlign w:val="center"/>
          </w:tcPr>
          <w:p w14:paraId="68FBEF59"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241A075E"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851" w:type="dxa"/>
            <w:vAlign w:val="center"/>
          </w:tcPr>
          <w:p w14:paraId="1599796B"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vAlign w:val="center"/>
          </w:tcPr>
          <w:p w14:paraId="3BD3B04C"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8" w:type="dxa"/>
            <w:gridSpan w:val="2"/>
            <w:vAlign w:val="center"/>
          </w:tcPr>
          <w:p w14:paraId="431F36D1"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1F86B649"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0E0BD781"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77572030"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647AD7B5" w14:textId="77777777" w:rsidR="00BE5DE9" w:rsidRPr="0072094B" w:rsidRDefault="00BE5DE9" w:rsidP="00BE5DE9">
            <w:pPr>
              <w:jc w:val="center"/>
              <w:rPr>
                <w:rFonts w:ascii="Times New Roman" w:eastAsia="Times New Roman" w:hAnsi="Times New Roman" w:cs="Times New Roman"/>
                <w:sz w:val="16"/>
                <w:szCs w:val="16"/>
                <w:lang w:eastAsia="ru-RU"/>
              </w:rPr>
            </w:pPr>
          </w:p>
        </w:tc>
      </w:tr>
      <w:tr w:rsidR="00BE5DE9" w:rsidRPr="0072094B" w14:paraId="14420BA1" w14:textId="77777777" w:rsidTr="00044F01">
        <w:trPr>
          <w:gridAfter w:val="1"/>
          <w:wAfter w:w="8" w:type="dxa"/>
          <w:trHeight w:val="753"/>
        </w:trPr>
        <w:tc>
          <w:tcPr>
            <w:tcW w:w="837" w:type="dxa"/>
            <w:shd w:val="clear" w:color="auto" w:fill="auto"/>
            <w:vAlign w:val="center"/>
          </w:tcPr>
          <w:p w14:paraId="2A39A7BE" w14:textId="1D49229F" w:rsidR="00BE5DE9" w:rsidRDefault="00BE5DE9" w:rsidP="00BE5DE9">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8.3</w:t>
            </w:r>
          </w:p>
        </w:tc>
        <w:tc>
          <w:tcPr>
            <w:tcW w:w="1817" w:type="dxa"/>
            <w:shd w:val="clear" w:color="auto" w:fill="auto"/>
            <w:vAlign w:val="center"/>
          </w:tcPr>
          <w:p w14:paraId="00E4F40D" w14:textId="2B02F32C" w:rsidR="00BE5DE9" w:rsidRPr="00BE5DE9" w:rsidRDefault="00BE5DE9" w:rsidP="00BE5DE9">
            <w:r w:rsidRPr="00BE5DE9">
              <w:rPr>
                <w:rFonts w:ascii="Times New Roman" w:eastAsia="Times New Roman" w:hAnsi="Times New Roman" w:cs="Times New Roman"/>
                <w:sz w:val="16"/>
                <w:szCs w:val="16"/>
                <w:lang w:eastAsia="ru-RU"/>
              </w:rPr>
              <w:t>Автоматизированный контроль качества работы операторов</w:t>
            </w:r>
          </w:p>
        </w:tc>
        <w:tc>
          <w:tcPr>
            <w:tcW w:w="2237" w:type="dxa"/>
            <w:shd w:val="clear" w:color="auto" w:fill="auto"/>
            <w:vAlign w:val="center"/>
          </w:tcPr>
          <w:p w14:paraId="6A7349E5" w14:textId="3F7B2C45" w:rsidR="00BE5DE9" w:rsidRPr="0072094B" w:rsidRDefault="00BE5DE9" w:rsidP="00BE5DE9">
            <w:pPr>
              <w:pStyle w:val="af3"/>
              <w:ind w:left="78"/>
              <w:rPr>
                <w:rFonts w:ascii="Times New Roman" w:eastAsia="Times New Roman" w:hAnsi="Times New Roman" w:cs="Times New Roman"/>
                <w:sz w:val="16"/>
                <w:szCs w:val="16"/>
                <w:lang w:eastAsia="ru-RU"/>
              </w:rPr>
            </w:pPr>
            <w:r w:rsidRPr="00DA433F">
              <w:rPr>
                <w:rFonts w:ascii="Times New Roman" w:eastAsia="Times New Roman" w:hAnsi="Times New Roman" w:cs="Times New Roman"/>
                <w:sz w:val="16"/>
                <w:szCs w:val="16"/>
                <w:lang w:eastAsia="ru-RU"/>
              </w:rPr>
              <w:t>по выбору Заказчика</w:t>
            </w:r>
          </w:p>
        </w:tc>
        <w:tc>
          <w:tcPr>
            <w:tcW w:w="780" w:type="dxa"/>
            <w:shd w:val="clear" w:color="auto" w:fill="auto"/>
            <w:vAlign w:val="center"/>
          </w:tcPr>
          <w:p w14:paraId="63E6D8B7" w14:textId="735E3080" w:rsidR="00BE5DE9" w:rsidRPr="0072094B" w:rsidRDefault="00BE5DE9" w:rsidP="00BE5DE9">
            <w:pPr>
              <w:jc w:val="center"/>
              <w:rPr>
                <w:rFonts w:ascii="Times New Roman" w:eastAsia="Times New Roman" w:hAnsi="Times New Roman" w:cs="Times New Roman"/>
                <w:sz w:val="16"/>
                <w:szCs w:val="16"/>
                <w:lang w:eastAsia="ru-RU"/>
              </w:rPr>
            </w:pPr>
            <w:r w:rsidRPr="002340DB">
              <w:rPr>
                <w:rFonts w:ascii="Times New Roman" w:eastAsia="Times New Roman" w:hAnsi="Times New Roman" w:cs="Times New Roman"/>
                <w:sz w:val="16"/>
                <w:szCs w:val="16"/>
                <w:lang w:eastAsia="ru-RU"/>
              </w:rPr>
              <w:t>звонок</w:t>
            </w:r>
          </w:p>
        </w:tc>
        <w:tc>
          <w:tcPr>
            <w:tcW w:w="709" w:type="dxa"/>
            <w:shd w:val="clear" w:color="auto" w:fill="auto"/>
            <w:vAlign w:val="center"/>
          </w:tcPr>
          <w:p w14:paraId="2A14D9D2" w14:textId="77777777" w:rsidR="00BE5DE9" w:rsidRPr="0072094B" w:rsidRDefault="00BE5DE9" w:rsidP="00BE5DE9">
            <w:pPr>
              <w:rPr>
                <w:rFonts w:ascii="Times New Roman" w:eastAsia="Times New Roman" w:hAnsi="Times New Roman" w:cs="Times New Roman"/>
                <w:sz w:val="16"/>
                <w:szCs w:val="16"/>
                <w:lang w:eastAsia="ru-RU"/>
              </w:rPr>
            </w:pPr>
          </w:p>
        </w:tc>
        <w:tc>
          <w:tcPr>
            <w:tcW w:w="709" w:type="dxa"/>
            <w:shd w:val="clear" w:color="auto" w:fill="auto"/>
            <w:vAlign w:val="center"/>
          </w:tcPr>
          <w:p w14:paraId="7CF511FF" w14:textId="77777777" w:rsidR="00BE5DE9" w:rsidRPr="0072094B" w:rsidRDefault="00BE5DE9" w:rsidP="00BE5DE9">
            <w:pPr>
              <w:rPr>
                <w:rFonts w:ascii="Times New Roman" w:eastAsia="Times New Roman" w:hAnsi="Times New Roman" w:cs="Times New Roman"/>
                <w:sz w:val="16"/>
                <w:szCs w:val="16"/>
                <w:lang w:eastAsia="ru-RU"/>
              </w:rPr>
            </w:pPr>
          </w:p>
        </w:tc>
        <w:tc>
          <w:tcPr>
            <w:tcW w:w="708" w:type="dxa"/>
            <w:shd w:val="clear" w:color="auto" w:fill="auto"/>
            <w:vAlign w:val="center"/>
          </w:tcPr>
          <w:p w14:paraId="60C05321"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shd w:val="clear" w:color="auto" w:fill="auto"/>
            <w:vAlign w:val="center"/>
          </w:tcPr>
          <w:p w14:paraId="4D41FD9E"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gridSpan w:val="2"/>
            <w:shd w:val="clear" w:color="auto" w:fill="auto"/>
            <w:vAlign w:val="center"/>
          </w:tcPr>
          <w:p w14:paraId="77AB6E10"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850" w:type="dxa"/>
            <w:shd w:val="clear" w:color="auto" w:fill="auto"/>
            <w:vAlign w:val="center"/>
          </w:tcPr>
          <w:p w14:paraId="06AA4996"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shd w:val="clear" w:color="auto" w:fill="auto"/>
            <w:vAlign w:val="center"/>
          </w:tcPr>
          <w:p w14:paraId="4DD5B703"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851" w:type="dxa"/>
            <w:vAlign w:val="center"/>
          </w:tcPr>
          <w:p w14:paraId="1ADADEC9"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9" w:type="dxa"/>
            <w:vAlign w:val="center"/>
          </w:tcPr>
          <w:p w14:paraId="59A17FB0"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708" w:type="dxa"/>
            <w:gridSpan w:val="2"/>
            <w:vAlign w:val="center"/>
          </w:tcPr>
          <w:p w14:paraId="23AC6565"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27BAA118"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3DC2E18C"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78538ACD" w14:textId="77777777" w:rsidR="00BE5DE9" w:rsidRPr="0072094B" w:rsidRDefault="00BE5DE9" w:rsidP="00BE5DE9">
            <w:pPr>
              <w:jc w:val="center"/>
              <w:rPr>
                <w:rFonts w:ascii="Times New Roman" w:eastAsia="Times New Roman" w:hAnsi="Times New Roman" w:cs="Times New Roman"/>
                <w:sz w:val="16"/>
                <w:szCs w:val="16"/>
                <w:lang w:eastAsia="ru-RU"/>
              </w:rPr>
            </w:pPr>
          </w:p>
        </w:tc>
        <w:tc>
          <w:tcPr>
            <w:tcW w:w="567" w:type="dxa"/>
            <w:vAlign w:val="center"/>
          </w:tcPr>
          <w:p w14:paraId="3800DD99" w14:textId="77777777" w:rsidR="00BE5DE9" w:rsidRPr="0072094B" w:rsidRDefault="00BE5DE9" w:rsidP="00BE5DE9">
            <w:pPr>
              <w:jc w:val="center"/>
              <w:rPr>
                <w:rFonts w:ascii="Times New Roman" w:eastAsia="Times New Roman" w:hAnsi="Times New Roman" w:cs="Times New Roman"/>
                <w:sz w:val="16"/>
                <w:szCs w:val="16"/>
                <w:lang w:eastAsia="ru-RU"/>
              </w:rPr>
            </w:pPr>
          </w:p>
        </w:tc>
      </w:tr>
    </w:tbl>
    <w:p w14:paraId="73D7F02A" w14:textId="77777777" w:rsidR="00D64034" w:rsidRPr="0072094B" w:rsidRDefault="00D64034" w:rsidP="00BB6A14">
      <w:pPr>
        <w:pStyle w:val="a2"/>
        <w:numPr>
          <w:ilvl w:val="0"/>
          <w:numId w:val="0"/>
        </w:numPr>
        <w:spacing w:before="0"/>
        <w:ind w:left="360"/>
        <w:rPr>
          <w:rFonts w:cs="Times New Roman"/>
          <w:color w:val="auto"/>
          <w:sz w:val="20"/>
          <w:szCs w:val="20"/>
        </w:rPr>
      </w:pPr>
    </w:p>
    <w:p w14:paraId="3E256728" w14:textId="77777777" w:rsidR="00384995" w:rsidRPr="0072094B" w:rsidRDefault="00384995" w:rsidP="00BB6A14">
      <w:pPr>
        <w:spacing w:after="0"/>
        <w:rPr>
          <w:rFonts w:ascii="Times New Roman" w:hAnsi="Times New Roman" w:cs="Times New Roman"/>
          <w:sz w:val="20"/>
          <w:szCs w:val="20"/>
        </w:rPr>
      </w:pPr>
      <w:r w:rsidRPr="0072094B">
        <w:rPr>
          <w:rFonts w:ascii="Times New Roman" w:hAnsi="Times New Roman" w:cs="Times New Roman"/>
          <w:sz w:val="20"/>
          <w:szCs w:val="20"/>
        </w:rPr>
        <w:br w:type="page"/>
      </w:r>
    </w:p>
    <w:p w14:paraId="3BF33296" w14:textId="77777777" w:rsidR="00384995" w:rsidRPr="0072094B" w:rsidRDefault="00384995" w:rsidP="00BB6A14">
      <w:pPr>
        <w:pStyle w:val="14"/>
        <w:numPr>
          <w:ilvl w:val="0"/>
          <w:numId w:val="0"/>
        </w:numPr>
        <w:spacing w:after="0"/>
        <w:ind w:left="6663"/>
        <w:jc w:val="right"/>
        <w:rPr>
          <w:rFonts w:cs="Times New Roman"/>
          <w:sz w:val="20"/>
          <w:szCs w:val="20"/>
        </w:rPr>
        <w:sectPr w:rsidR="00384995" w:rsidRPr="0072094B" w:rsidSect="00384995">
          <w:pgSz w:w="16838" w:h="11906" w:orient="landscape"/>
          <w:pgMar w:top="1701" w:right="1134" w:bottom="850" w:left="1134" w:header="708" w:footer="708" w:gutter="0"/>
          <w:cols w:space="708"/>
          <w:docGrid w:linePitch="360"/>
        </w:sectPr>
      </w:pPr>
    </w:p>
    <w:p w14:paraId="7BE88226" w14:textId="77777777" w:rsidR="002B08BD" w:rsidRPr="0072094B" w:rsidRDefault="002B08BD" w:rsidP="00BB6A14">
      <w:pPr>
        <w:pStyle w:val="14"/>
        <w:numPr>
          <w:ilvl w:val="0"/>
          <w:numId w:val="0"/>
        </w:numPr>
        <w:spacing w:after="0"/>
        <w:ind w:left="6663"/>
        <w:jc w:val="right"/>
        <w:rPr>
          <w:rFonts w:cs="Times New Roman"/>
          <w:sz w:val="20"/>
          <w:szCs w:val="20"/>
        </w:rPr>
      </w:pPr>
      <w:r w:rsidRPr="0072094B">
        <w:rPr>
          <w:rFonts w:cs="Times New Roman"/>
          <w:sz w:val="20"/>
          <w:szCs w:val="20"/>
        </w:rPr>
        <w:lastRenderedPageBreak/>
        <w:t>Приложение № 1</w:t>
      </w:r>
      <w:r w:rsidR="001320E1">
        <w:rPr>
          <w:rFonts w:cs="Times New Roman"/>
          <w:sz w:val="20"/>
          <w:szCs w:val="20"/>
        </w:rPr>
        <w:t>6</w:t>
      </w:r>
    </w:p>
    <w:p w14:paraId="21D5EDF5" w14:textId="77777777" w:rsidR="002B08BD" w:rsidRPr="00A96EA7" w:rsidRDefault="002B08BD" w:rsidP="00BB6A14">
      <w:pPr>
        <w:pStyle w:val="14"/>
        <w:numPr>
          <w:ilvl w:val="0"/>
          <w:numId w:val="0"/>
        </w:numPr>
        <w:spacing w:after="0"/>
        <w:ind w:left="6663"/>
        <w:jc w:val="right"/>
        <w:rPr>
          <w:rFonts w:cs="Times New Roman"/>
          <w:b w:val="0"/>
          <w:sz w:val="20"/>
          <w:szCs w:val="20"/>
        </w:rPr>
      </w:pPr>
      <w:r w:rsidRPr="00A96EA7">
        <w:rPr>
          <w:rFonts w:cs="Times New Roman"/>
          <w:b w:val="0"/>
          <w:sz w:val="20"/>
          <w:szCs w:val="20"/>
        </w:rPr>
        <w:t>к Техническому заданию</w:t>
      </w:r>
    </w:p>
    <w:p w14:paraId="2716971D" w14:textId="77777777" w:rsidR="002B08BD" w:rsidRDefault="002B08BD" w:rsidP="00A96EA7">
      <w:pPr>
        <w:spacing w:after="0" w:line="240" w:lineRule="auto"/>
        <w:ind w:firstLine="709"/>
        <w:jc w:val="center"/>
        <w:rPr>
          <w:rFonts w:ascii="Times New Roman" w:hAnsi="Times New Roman" w:cs="Times New Roman"/>
          <w:sz w:val="20"/>
          <w:szCs w:val="20"/>
        </w:rPr>
      </w:pPr>
      <w:r w:rsidRPr="0072094B">
        <w:rPr>
          <w:rFonts w:ascii="Times New Roman" w:hAnsi="Times New Roman" w:cs="Times New Roman"/>
          <w:sz w:val="20"/>
          <w:szCs w:val="20"/>
        </w:rPr>
        <w:t>Общая схема интеграционного взаимодействия АО «Почта России» и Контактного центра</w:t>
      </w:r>
    </w:p>
    <w:p w14:paraId="28AFF579" w14:textId="77777777" w:rsidR="00B675BB" w:rsidRPr="0072094B" w:rsidRDefault="00E9360F" w:rsidP="00BB6A14">
      <w:pPr>
        <w:spacing w:after="0" w:line="240" w:lineRule="auto"/>
        <w:ind w:firstLine="709"/>
        <w:jc w:val="both"/>
        <w:rPr>
          <w:rFonts w:ascii="Times New Roman" w:hAnsi="Times New Roman" w:cs="Times New Roman"/>
          <w:sz w:val="20"/>
          <w:szCs w:val="20"/>
        </w:rPr>
      </w:pPr>
      <w:r>
        <w:rPr>
          <w:rFonts w:ascii="Calibri" w:eastAsia="Times New Roman" w:hAnsi="Calibri" w:cs="Times New Roman"/>
          <w:sz w:val="22"/>
          <w:szCs w:val="22"/>
        </w:rPr>
        <w:object w:dxaOrig="15315" w:dyaOrig="14325" w14:anchorId="0168F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25pt;height:399.45pt" o:ole="">
            <v:imagedata r:id="rId10" o:title=""/>
          </v:shape>
          <o:OLEObject Type="Embed" ProgID="Visio.Drawing.15" ShapeID="_x0000_i1025" DrawAspect="Content" ObjectID="_1842201407" r:id="rId11"/>
        </w:object>
      </w:r>
    </w:p>
    <w:sectPr w:rsidR="00B675BB" w:rsidRPr="0072094B" w:rsidSect="00351BA2">
      <w:headerReference w:type="default" r:id="rId12"/>
      <w:pgSz w:w="16838" w:h="11906" w:orient="landscape"/>
      <w:pgMar w:top="1701" w:right="1134" w:bottom="85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BD00D" w16cex:dateUtc="2026-04-16T18:15:00Z"/>
  <w16cex:commentExtensible w16cex:durableId="2D8BBA7F" w16cex:dateUtc="2026-04-16T16:43:00Z"/>
  <w16cex:commentExtensible w16cex:durableId="2D8BD04D" w16cex:dateUtc="2026-04-16T18:17:00Z"/>
  <w16cex:commentExtensible w16cex:durableId="2D8BD05C" w16cex:dateUtc="2026-04-16T18:17:00Z"/>
  <w16cex:commentExtensible w16cex:durableId="2D8BD082" w16cex:dateUtc="2026-04-16T18:17:00Z"/>
  <w16cex:commentExtensible w16cex:durableId="2D8BD0A1" w16cex:dateUtc="2026-04-16T18:18:00Z"/>
  <w16cex:commentExtensible w16cex:durableId="2D8BD0BB" w16cex:dateUtc="2026-04-16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7E0E4" w16cid:durableId="2D8BD00D"/>
  <w16cid:commentId w16cid:paraId="4B1B4760" w16cid:durableId="2D8BB18C"/>
  <w16cid:commentId w16cid:paraId="039DE51D" w16cid:durableId="2D8BB18D"/>
  <w16cid:commentId w16cid:paraId="08F94FAF" w16cid:durableId="2D8BB18E"/>
  <w16cid:commentId w16cid:paraId="36CD1F53" w16cid:durableId="2D8BB18F"/>
  <w16cid:commentId w16cid:paraId="349DD3F1" w16cid:durableId="2D8BB190"/>
  <w16cid:commentId w16cid:paraId="6213565E" w16cid:durableId="2D8BB191"/>
  <w16cid:commentId w16cid:paraId="4E4636BE" w16cid:durableId="2D8BB192"/>
  <w16cid:commentId w16cid:paraId="4B85D521" w16cid:durableId="2D8BBA7F"/>
  <w16cid:commentId w16cid:paraId="0DDEAB65" w16cid:durableId="2D8BB193"/>
  <w16cid:commentId w16cid:paraId="49027D54" w16cid:durableId="2D8BB194"/>
  <w16cid:commentId w16cid:paraId="5AEFDCD0" w16cid:durableId="2D8BB195"/>
  <w16cid:commentId w16cid:paraId="477BC37F" w16cid:durableId="2D8BB196"/>
  <w16cid:commentId w16cid:paraId="296C0027" w16cid:durableId="2D8BB197"/>
  <w16cid:commentId w16cid:paraId="444E9B49" w16cid:durableId="2D8BD04D"/>
  <w16cid:commentId w16cid:paraId="48541F81" w16cid:durableId="2D8BD05C"/>
  <w16cid:commentId w16cid:paraId="0C26072D" w16cid:durableId="2D8BD082"/>
  <w16cid:commentId w16cid:paraId="73E10A85" w16cid:durableId="2D8BD0A1"/>
  <w16cid:commentId w16cid:paraId="450D091A" w16cid:durableId="2D8BD0BB"/>
  <w16cid:commentId w16cid:paraId="78A03B59" w16cid:durableId="2D8BB1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5360B" w14:textId="77777777" w:rsidR="00DE6D34" w:rsidRDefault="00DE6D34" w:rsidP="00D14415">
      <w:pPr>
        <w:spacing w:after="0" w:line="240" w:lineRule="auto"/>
      </w:pPr>
      <w:r>
        <w:separator/>
      </w:r>
    </w:p>
    <w:p w14:paraId="0F173990" w14:textId="77777777" w:rsidR="00DE6D34" w:rsidRDefault="00DE6D34"/>
    <w:p w14:paraId="0907FC91" w14:textId="77777777" w:rsidR="00DE6D34" w:rsidRDefault="00DE6D34" w:rsidP="00BF461B"/>
  </w:endnote>
  <w:endnote w:type="continuationSeparator" w:id="0">
    <w:p w14:paraId="149DEBCE" w14:textId="77777777" w:rsidR="00DE6D34" w:rsidRDefault="00DE6D34" w:rsidP="00D14415">
      <w:pPr>
        <w:spacing w:after="0" w:line="240" w:lineRule="auto"/>
      </w:pPr>
      <w:r>
        <w:continuationSeparator/>
      </w:r>
    </w:p>
    <w:p w14:paraId="096C0AF1" w14:textId="77777777" w:rsidR="00DE6D34" w:rsidRDefault="00DE6D34"/>
    <w:p w14:paraId="10EC6F82" w14:textId="77777777" w:rsidR="00DE6D34" w:rsidRDefault="00DE6D34" w:rsidP="00BF461B"/>
  </w:endnote>
  <w:endnote w:type="continuationNotice" w:id="1">
    <w:p w14:paraId="66B29782" w14:textId="77777777" w:rsidR="00DE6D34" w:rsidRDefault="00DE6D34">
      <w:pPr>
        <w:spacing w:after="0" w:line="240" w:lineRule="auto"/>
      </w:pPr>
    </w:p>
    <w:p w14:paraId="6C6B3934" w14:textId="77777777" w:rsidR="00DE6D34" w:rsidRDefault="00DE6D34"/>
    <w:p w14:paraId="687E7E11" w14:textId="77777777" w:rsidR="00DE6D34" w:rsidRDefault="00DE6D34" w:rsidP="00BF4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enQuanYi Micro Hei">
    <w:charset w:val="00"/>
    <w:family w:val="auto"/>
    <w:pitch w:val="variable"/>
  </w:font>
  <w:font w:name="Cambria">
    <w:panose1 w:val="02040503050406030204"/>
    <w:charset w:val="CC"/>
    <w:family w:val="roman"/>
    <w:pitch w:val="variable"/>
    <w:sig w:usb0="E00006FF" w:usb1="420024FF" w:usb2="02000000" w:usb3="00000000" w:csb0="0000019F" w:csb1="00000000"/>
  </w:font>
  <w:font w:name="Nimbus Roman No9 L">
    <w:altName w:val="Times New Roman"/>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76129" w14:textId="59572055" w:rsidR="00252E66" w:rsidRDefault="00252E66">
    <w:pPr>
      <w:pStyle w:val="aff5"/>
      <w:jc w:val="right"/>
    </w:pPr>
  </w:p>
  <w:p w14:paraId="3B757DA0" w14:textId="77777777" w:rsidR="00252E66" w:rsidRDefault="00252E66">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C2D02" w14:textId="77777777" w:rsidR="00DE6D34" w:rsidRDefault="00DE6D34" w:rsidP="00D14415">
      <w:pPr>
        <w:spacing w:after="0" w:line="240" w:lineRule="auto"/>
      </w:pPr>
      <w:r>
        <w:separator/>
      </w:r>
    </w:p>
    <w:p w14:paraId="38777D2B" w14:textId="77777777" w:rsidR="00DE6D34" w:rsidRDefault="00DE6D34"/>
    <w:p w14:paraId="5B09B37C" w14:textId="77777777" w:rsidR="00DE6D34" w:rsidRDefault="00DE6D34" w:rsidP="00BF461B"/>
  </w:footnote>
  <w:footnote w:type="continuationSeparator" w:id="0">
    <w:p w14:paraId="5324FAF1" w14:textId="77777777" w:rsidR="00DE6D34" w:rsidRDefault="00DE6D34" w:rsidP="00D14415">
      <w:pPr>
        <w:spacing w:after="0" w:line="240" w:lineRule="auto"/>
      </w:pPr>
      <w:r>
        <w:continuationSeparator/>
      </w:r>
    </w:p>
    <w:p w14:paraId="4CBBDF45" w14:textId="77777777" w:rsidR="00DE6D34" w:rsidRDefault="00DE6D34"/>
    <w:p w14:paraId="5E712D3C" w14:textId="77777777" w:rsidR="00DE6D34" w:rsidRDefault="00DE6D34" w:rsidP="00BF461B"/>
  </w:footnote>
  <w:footnote w:type="continuationNotice" w:id="1">
    <w:p w14:paraId="7BA5C5C2" w14:textId="77777777" w:rsidR="00DE6D34" w:rsidRDefault="00DE6D34">
      <w:pPr>
        <w:spacing w:after="0" w:line="240" w:lineRule="auto"/>
      </w:pPr>
    </w:p>
    <w:p w14:paraId="21A09D16" w14:textId="77777777" w:rsidR="00DE6D34" w:rsidRDefault="00DE6D34"/>
    <w:p w14:paraId="29B72757" w14:textId="77777777" w:rsidR="00DE6D34" w:rsidRDefault="00DE6D34" w:rsidP="00BF46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D013" w14:textId="77777777" w:rsidR="00252E66" w:rsidRDefault="00252E66">
    <w:pPr>
      <w:pStyle w:val="af5"/>
      <w:jc w:val="center"/>
    </w:pPr>
  </w:p>
  <w:p w14:paraId="01543329" w14:textId="77777777" w:rsidR="00252E66" w:rsidRPr="00922276" w:rsidRDefault="00252E66" w:rsidP="00922276">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36E5390"/>
    <w:lvl w:ilvl="0">
      <w:start w:val="1"/>
      <w:numFmt w:val="bullet"/>
      <w:pStyle w:val="Arial12pt1"/>
      <w:lvlText w:val=""/>
      <w:lvlJc w:val="left"/>
      <w:pPr>
        <w:tabs>
          <w:tab w:val="num" w:pos="2127"/>
        </w:tabs>
        <w:ind w:left="2127" w:hanging="360"/>
      </w:pPr>
      <w:rPr>
        <w:rFonts w:ascii="Symbol" w:hAnsi="Symbol" w:hint="default"/>
      </w:rPr>
    </w:lvl>
  </w:abstractNum>
  <w:abstractNum w:abstractNumId="1" w15:restartNumberingAfterBreak="0">
    <w:nsid w:val="FFFFFFFE"/>
    <w:multiLevelType w:val="singleLevel"/>
    <w:tmpl w:val="B2202236"/>
    <w:lvl w:ilvl="0">
      <w:numFmt w:val="decimal"/>
      <w:pStyle w:val="a"/>
      <w:lvlText w:val="*"/>
      <w:lvlJc w:val="left"/>
      <w:rPr>
        <w:rFonts w:cs="Times New Roman"/>
      </w:rPr>
    </w:lvl>
  </w:abstractNum>
  <w:abstractNum w:abstractNumId="2" w15:restartNumberingAfterBreak="0">
    <w:nsid w:val="01C87646"/>
    <w:multiLevelType w:val="multilevel"/>
    <w:tmpl w:val="461C317E"/>
    <w:lvl w:ilvl="0">
      <w:start w:val="1"/>
      <w:numFmt w:val="bullet"/>
      <w:lvlText w:val=""/>
      <w:lvlJc w:val="left"/>
      <w:pPr>
        <w:ind w:left="928" w:hanging="360"/>
      </w:pPr>
      <w:rPr>
        <w:rFonts w:ascii="Symbol" w:hAnsi="Symbol" w:hint="default"/>
      </w:rPr>
    </w:lvl>
    <w:lvl w:ilvl="1">
      <w:start w:val="1"/>
      <w:numFmt w:val="decimal"/>
      <w:isLgl/>
      <w:lvlText w:val="%1.%2"/>
      <w:lvlJc w:val="left"/>
      <w:pPr>
        <w:ind w:left="2046" w:hanging="360"/>
      </w:pPr>
      <w:rPr>
        <w:rFonts w:hint="default"/>
      </w:rPr>
    </w:lvl>
    <w:lvl w:ilvl="2">
      <w:start w:val="1"/>
      <w:numFmt w:val="decimal"/>
      <w:isLgl/>
      <w:lvlText w:val="%1.%2.%3"/>
      <w:lvlJc w:val="left"/>
      <w:pPr>
        <w:ind w:left="2406" w:hanging="720"/>
      </w:pPr>
      <w:rPr>
        <w:rFonts w:hint="default"/>
      </w:rPr>
    </w:lvl>
    <w:lvl w:ilvl="3">
      <w:start w:val="1"/>
      <w:numFmt w:val="decimal"/>
      <w:isLgl/>
      <w:lvlText w:val="%1.%2.%3.%4"/>
      <w:lvlJc w:val="left"/>
      <w:pPr>
        <w:ind w:left="2406" w:hanging="720"/>
      </w:pPr>
      <w:rPr>
        <w:rFonts w:hint="default"/>
      </w:rPr>
    </w:lvl>
    <w:lvl w:ilvl="4">
      <w:start w:val="1"/>
      <w:numFmt w:val="decimal"/>
      <w:isLgl/>
      <w:lvlText w:val="%1.%2.%3.%4.%5"/>
      <w:lvlJc w:val="left"/>
      <w:pPr>
        <w:ind w:left="2406" w:hanging="720"/>
      </w:pPr>
      <w:rPr>
        <w:rFonts w:hint="default"/>
      </w:rPr>
    </w:lvl>
    <w:lvl w:ilvl="5">
      <w:start w:val="1"/>
      <w:numFmt w:val="decimal"/>
      <w:isLgl/>
      <w:lvlText w:val="%1.%2.%3.%4.%5.%6"/>
      <w:lvlJc w:val="left"/>
      <w:pPr>
        <w:ind w:left="2766" w:hanging="1080"/>
      </w:pPr>
      <w:rPr>
        <w:rFonts w:hint="default"/>
      </w:rPr>
    </w:lvl>
    <w:lvl w:ilvl="6">
      <w:start w:val="1"/>
      <w:numFmt w:val="decimal"/>
      <w:isLgl/>
      <w:lvlText w:val="%1.%2.%3.%4.%5.%6.%7"/>
      <w:lvlJc w:val="left"/>
      <w:pPr>
        <w:ind w:left="2766" w:hanging="108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126" w:hanging="1440"/>
      </w:pPr>
      <w:rPr>
        <w:rFonts w:hint="default"/>
      </w:rPr>
    </w:lvl>
  </w:abstractNum>
  <w:abstractNum w:abstractNumId="3" w15:restartNumberingAfterBreak="0">
    <w:nsid w:val="0214636F"/>
    <w:multiLevelType w:val="multilevel"/>
    <w:tmpl w:val="C5828F8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3763FA"/>
    <w:multiLevelType w:val="hybridMultilevel"/>
    <w:tmpl w:val="559C91D4"/>
    <w:lvl w:ilvl="0" w:tplc="04190001">
      <w:start w:val="1"/>
      <w:numFmt w:val="bullet"/>
      <w:lvlText w:val=""/>
      <w:lvlJc w:val="left"/>
      <w:pPr>
        <w:ind w:left="1429" w:hanging="360"/>
      </w:pPr>
      <w:rPr>
        <w:rFonts w:ascii="Symbol" w:hAnsi="Symbol" w:hint="default"/>
      </w:rPr>
    </w:lvl>
    <w:lvl w:ilvl="1" w:tplc="FFFFFFFF">
      <w:numFmt w:val="bullet"/>
      <w:lvlText w:val="-"/>
      <w:lvlJc w:val="left"/>
      <w:pPr>
        <w:ind w:left="2149" w:hanging="360"/>
      </w:pPr>
      <w:rPr>
        <w:rFonts w:ascii="Times New Roman" w:eastAsia="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53906CE"/>
    <w:multiLevelType w:val="multilevel"/>
    <w:tmpl w:val="FA52E2C8"/>
    <w:lvl w:ilvl="0">
      <w:start w:val="1"/>
      <w:numFmt w:val="decimal"/>
      <w:pStyle w:val="1"/>
      <w:lvlText w:val="%1."/>
      <w:lvlJc w:val="left"/>
      <w:pPr>
        <w:ind w:left="1211" w:hanging="360"/>
      </w:pPr>
    </w:lvl>
    <w:lvl w:ilvl="1">
      <w:start w:val="1"/>
      <w:numFmt w:val="decimal"/>
      <w:pStyle w:val="10"/>
      <w:lvlText w:val="%1.%2."/>
      <w:lvlJc w:val="left"/>
      <w:pPr>
        <w:ind w:left="1142" w:hanging="432"/>
      </w:pPr>
      <w:rPr>
        <w:sz w:val="24"/>
      </w:rPr>
    </w:lvl>
    <w:lvl w:ilvl="2">
      <w:start w:val="1"/>
      <w:numFmt w:val="decimal"/>
      <w:pStyle w:v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4D6289"/>
    <w:multiLevelType w:val="hybridMultilevel"/>
    <w:tmpl w:val="501215DC"/>
    <w:lvl w:ilvl="0" w:tplc="87460924">
      <w:start w:val="4"/>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01">
      <w:start w:val="1"/>
      <w:numFmt w:val="bullet"/>
      <w:lvlText w:val=""/>
      <w:lvlJc w:val="left"/>
      <w:pPr>
        <w:ind w:left="2831" w:hanging="360"/>
      </w:pPr>
      <w:rPr>
        <w:rFonts w:ascii="Symbol" w:hAnsi="Symbol" w:hint="default"/>
      </w:r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6EE1666"/>
    <w:multiLevelType w:val="hybridMultilevel"/>
    <w:tmpl w:val="7FA8E2B8"/>
    <w:lvl w:ilvl="0" w:tplc="FFFFFFFF">
      <w:start w:val="1"/>
      <w:numFmt w:val="bullet"/>
      <w:pStyle w:val="a0"/>
      <w:lvlText w:val=""/>
      <w:lvlJc w:val="left"/>
      <w:pPr>
        <w:tabs>
          <w:tab w:val="num" w:pos="1134"/>
        </w:tabs>
        <w:ind w:left="1134" w:hanging="397"/>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numFmt w:val="bullet"/>
      <w:lvlText w:val="-"/>
      <w:lvlJc w:val="left"/>
      <w:pPr>
        <w:tabs>
          <w:tab w:val="num" w:pos="2868"/>
        </w:tabs>
        <w:ind w:left="2868" w:hanging="360"/>
      </w:pPr>
      <w:rPr>
        <w:rFonts w:ascii="Times New Roman" w:eastAsia="Times New Roman" w:hAnsi="Times New Roman"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94E2CD6"/>
    <w:multiLevelType w:val="multilevel"/>
    <w:tmpl w:val="9FF61D7E"/>
    <w:lvl w:ilvl="0">
      <w:start w:val="9"/>
      <w:numFmt w:val="decimal"/>
      <w:lvlText w:val="%1"/>
      <w:lvlJc w:val="left"/>
      <w:pPr>
        <w:ind w:left="360" w:hanging="360"/>
      </w:pPr>
      <w:rPr>
        <w:rFonts w:hint="default"/>
      </w:rPr>
    </w:lvl>
    <w:lvl w:ilvl="1">
      <w:start w:val="3"/>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400" w:hanging="72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600" w:hanging="108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6800" w:hanging="1440"/>
      </w:pPr>
      <w:rPr>
        <w:rFonts w:hint="default"/>
      </w:rPr>
    </w:lvl>
  </w:abstractNum>
  <w:abstractNum w:abstractNumId="9" w15:restartNumberingAfterBreak="0">
    <w:nsid w:val="0CE841DF"/>
    <w:multiLevelType w:val="hybridMultilevel"/>
    <w:tmpl w:val="7B32CB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DE9519A"/>
    <w:multiLevelType w:val="hybridMultilevel"/>
    <w:tmpl w:val="709A2218"/>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0E6612AE"/>
    <w:multiLevelType w:val="hybridMultilevel"/>
    <w:tmpl w:val="90B26E6A"/>
    <w:lvl w:ilvl="0" w:tplc="041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2766" w:hanging="360"/>
      </w:pPr>
    </w:lvl>
    <w:lvl w:ilvl="2" w:tplc="0419001B" w:tentative="1">
      <w:start w:val="1"/>
      <w:numFmt w:val="lowerRoman"/>
      <w:lvlText w:val="%3."/>
      <w:lvlJc w:val="right"/>
      <w:pPr>
        <w:ind w:left="3486" w:hanging="180"/>
      </w:pPr>
    </w:lvl>
    <w:lvl w:ilvl="3" w:tplc="0419000F" w:tentative="1">
      <w:start w:val="1"/>
      <w:numFmt w:val="decimal"/>
      <w:lvlText w:val="%4."/>
      <w:lvlJc w:val="left"/>
      <w:pPr>
        <w:ind w:left="4206" w:hanging="360"/>
      </w:pPr>
    </w:lvl>
    <w:lvl w:ilvl="4" w:tplc="04190019" w:tentative="1">
      <w:start w:val="1"/>
      <w:numFmt w:val="lowerLetter"/>
      <w:lvlText w:val="%5."/>
      <w:lvlJc w:val="left"/>
      <w:pPr>
        <w:ind w:left="4926" w:hanging="360"/>
      </w:pPr>
    </w:lvl>
    <w:lvl w:ilvl="5" w:tplc="0419001B" w:tentative="1">
      <w:start w:val="1"/>
      <w:numFmt w:val="lowerRoman"/>
      <w:lvlText w:val="%6."/>
      <w:lvlJc w:val="right"/>
      <w:pPr>
        <w:ind w:left="5646" w:hanging="180"/>
      </w:pPr>
    </w:lvl>
    <w:lvl w:ilvl="6" w:tplc="0419000F" w:tentative="1">
      <w:start w:val="1"/>
      <w:numFmt w:val="decimal"/>
      <w:lvlText w:val="%7."/>
      <w:lvlJc w:val="left"/>
      <w:pPr>
        <w:ind w:left="6366" w:hanging="360"/>
      </w:pPr>
    </w:lvl>
    <w:lvl w:ilvl="7" w:tplc="04190019" w:tentative="1">
      <w:start w:val="1"/>
      <w:numFmt w:val="lowerLetter"/>
      <w:lvlText w:val="%8."/>
      <w:lvlJc w:val="left"/>
      <w:pPr>
        <w:ind w:left="7086" w:hanging="360"/>
      </w:pPr>
    </w:lvl>
    <w:lvl w:ilvl="8" w:tplc="0419001B" w:tentative="1">
      <w:start w:val="1"/>
      <w:numFmt w:val="lowerRoman"/>
      <w:lvlText w:val="%9."/>
      <w:lvlJc w:val="right"/>
      <w:pPr>
        <w:ind w:left="7806" w:hanging="180"/>
      </w:pPr>
    </w:lvl>
  </w:abstractNum>
  <w:abstractNum w:abstractNumId="12" w15:restartNumberingAfterBreak="0">
    <w:nsid w:val="0EC43AD8"/>
    <w:multiLevelType w:val="hybridMultilevel"/>
    <w:tmpl w:val="B818ECEE"/>
    <w:lvl w:ilvl="0" w:tplc="06CE741A">
      <w:start w:val="1"/>
      <w:numFmt w:val="bullet"/>
      <w:pStyle w:val="2"/>
      <w:lvlText w:val=""/>
      <w:lvlJc w:val="left"/>
      <w:pPr>
        <w:tabs>
          <w:tab w:val="num" w:pos="720"/>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8D13A7"/>
    <w:multiLevelType w:val="hybridMultilevel"/>
    <w:tmpl w:val="6E32FC84"/>
    <w:lvl w:ilvl="0" w:tplc="FB34893A">
      <w:start w:val="1"/>
      <w:numFmt w:val="bullet"/>
      <w:pStyle w:val="a1"/>
      <w:lvlText w:val=""/>
      <w:lvlJc w:val="left"/>
      <w:pPr>
        <w:ind w:left="10000" w:hanging="360"/>
      </w:pPr>
      <w:rPr>
        <w:rFonts w:ascii="Symbol" w:hAnsi="Symbol" w:hint="default"/>
      </w:rPr>
    </w:lvl>
    <w:lvl w:ilvl="1" w:tplc="FFFFFFFF">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0CF1060"/>
    <w:multiLevelType w:val="multilevel"/>
    <w:tmpl w:val="50CABA2E"/>
    <w:lvl w:ilvl="0">
      <w:start w:val="1"/>
      <w:numFmt w:val="decimal"/>
      <w:pStyle w:val="a2"/>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1158202D"/>
    <w:multiLevelType w:val="hybridMultilevel"/>
    <w:tmpl w:val="173E06AC"/>
    <w:lvl w:ilvl="0" w:tplc="04190001">
      <w:start w:val="1"/>
      <w:numFmt w:val="bullet"/>
      <w:lvlText w:val=""/>
      <w:lvlJc w:val="left"/>
      <w:pPr>
        <w:ind w:left="1481" w:hanging="360"/>
      </w:pPr>
      <w:rPr>
        <w:rFonts w:ascii="Symbol" w:hAnsi="Symbol" w:hint="default"/>
      </w:rPr>
    </w:lvl>
    <w:lvl w:ilvl="1" w:tplc="04190001">
      <w:start w:val="1"/>
      <w:numFmt w:val="bullet"/>
      <w:lvlText w:val=""/>
      <w:lvlJc w:val="left"/>
      <w:pPr>
        <w:ind w:left="2201" w:hanging="360"/>
      </w:pPr>
      <w:rPr>
        <w:rFonts w:ascii="Symbol" w:hAnsi="Symbol"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6" w15:restartNumberingAfterBreak="0">
    <w:nsid w:val="1360043F"/>
    <w:multiLevelType w:val="hybridMultilevel"/>
    <w:tmpl w:val="0AA225E2"/>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474476D"/>
    <w:multiLevelType w:val="hybridMultilevel"/>
    <w:tmpl w:val="24E6E8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5227F89"/>
    <w:multiLevelType w:val="multilevel"/>
    <w:tmpl w:val="ED16E596"/>
    <w:lvl w:ilvl="0">
      <w:numFmt w:val="decimal"/>
      <w:pStyle w:val="Head71"/>
      <w:lvlText w:val="%1"/>
      <w:lvlJc w:val="left"/>
      <w:pPr>
        <w:tabs>
          <w:tab w:val="num" w:pos="432"/>
        </w:tabs>
        <w:ind w:left="432" w:hanging="432"/>
      </w:pPr>
      <w:rPr>
        <w:rFonts w:cs="Times New Roman" w:hint="default"/>
      </w:rPr>
    </w:lvl>
    <w:lvl w:ilvl="1">
      <w:start w:val="1"/>
      <w:numFmt w:val="decimal"/>
      <w:pStyle w:val="Head72CharCharChar"/>
      <w:lvlText w:val="%1.%2"/>
      <w:lvlJc w:val="left"/>
      <w:pPr>
        <w:tabs>
          <w:tab w:val="num" w:pos="576"/>
        </w:tabs>
        <w:ind w:left="576" w:hanging="576"/>
      </w:pPr>
      <w:rPr>
        <w:rFonts w:cs="Times New Roman" w:hint="default"/>
      </w:rPr>
    </w:lvl>
    <w:lvl w:ilvl="2">
      <w:start w:val="1"/>
      <w:numFmt w:val="decimal"/>
      <w:pStyle w:val="Head73"/>
      <w:lvlText w:val="%1.%2.%3"/>
      <w:lvlJc w:val="left"/>
      <w:pPr>
        <w:tabs>
          <w:tab w:val="num" w:pos="720"/>
        </w:tabs>
        <w:ind w:left="720" w:hanging="720"/>
      </w:pPr>
      <w:rPr>
        <w:rFonts w:cs="Times New Roman" w:hint="default"/>
      </w:rPr>
    </w:lvl>
    <w:lvl w:ilvl="3">
      <w:start w:val="1"/>
      <w:numFmt w:val="decimal"/>
      <w:pStyle w:val="Head74CharCharCharCharChar"/>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8AB1914"/>
    <w:multiLevelType w:val="hybridMultilevel"/>
    <w:tmpl w:val="8A427B34"/>
    <w:lvl w:ilvl="0" w:tplc="FFFFFFFF">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96277A9"/>
    <w:multiLevelType w:val="hybridMultilevel"/>
    <w:tmpl w:val="01D8F65A"/>
    <w:lvl w:ilvl="0" w:tplc="A4283FAC">
      <w:numFmt w:val="bullet"/>
      <w:pStyle w:val="a3"/>
      <w:lvlText w:val="-"/>
      <w:lvlJc w:val="left"/>
      <w:pPr>
        <w:ind w:left="663" w:hanging="360"/>
      </w:pPr>
      <w:rPr>
        <w:rFonts w:ascii="Times New Roman" w:eastAsia="Times New Roman" w:hAnsi="Times New Roman"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1" w15:restartNumberingAfterBreak="0">
    <w:nsid w:val="1B3E4636"/>
    <w:multiLevelType w:val="hybridMultilevel"/>
    <w:tmpl w:val="6BE83C10"/>
    <w:lvl w:ilvl="0" w:tplc="04190001">
      <w:start w:val="1"/>
      <w:numFmt w:val="bullet"/>
      <w:lvlText w:val=""/>
      <w:lvlJc w:val="left"/>
      <w:pPr>
        <w:ind w:left="1776" w:hanging="360"/>
      </w:pPr>
      <w:rPr>
        <w:rFonts w:ascii="Symbol" w:hAnsi="Symbol" w:hint="default"/>
      </w:r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1B400E73"/>
    <w:multiLevelType w:val="hybridMultilevel"/>
    <w:tmpl w:val="F4A88806"/>
    <w:lvl w:ilvl="0" w:tplc="92C872D0">
      <w:start w:val="1"/>
      <w:numFmt w:val="bullet"/>
      <w:pStyle w:val="m1"/>
      <w:lvlText w:val=""/>
      <w:lvlJc w:val="left"/>
      <w:pPr>
        <w:tabs>
          <w:tab w:val="num" w:pos="0"/>
        </w:tabs>
        <w:ind w:firstLine="113"/>
      </w:pPr>
      <w:rPr>
        <w:rFonts w:ascii="Symbol" w:hAnsi="Symbol" w:hint="default"/>
      </w:rPr>
    </w:lvl>
    <w:lvl w:ilvl="1" w:tplc="04190019" w:tentative="1">
      <w:start w:val="1"/>
      <w:numFmt w:val="bullet"/>
      <w:pStyle w:val="m2"/>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9D7903"/>
    <w:multiLevelType w:val="hybridMultilevel"/>
    <w:tmpl w:val="999EE1B2"/>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21F14DE2"/>
    <w:multiLevelType w:val="hybridMultilevel"/>
    <w:tmpl w:val="708E741A"/>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4325E0A"/>
    <w:multiLevelType w:val="hybridMultilevel"/>
    <w:tmpl w:val="42784AF2"/>
    <w:lvl w:ilvl="0" w:tplc="9AA63FD6">
      <w:start w:val="1"/>
      <w:numFmt w:val="decimal"/>
      <w:pStyle w:val="11"/>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24FB62EB"/>
    <w:multiLevelType w:val="hybridMultilevel"/>
    <w:tmpl w:val="764E1FF8"/>
    <w:lvl w:ilvl="0" w:tplc="04190001">
      <w:start w:val="1"/>
      <w:numFmt w:val="bullet"/>
      <w:lvlText w:val=""/>
      <w:lvlJc w:val="left"/>
      <w:pPr>
        <w:ind w:left="1440" w:hanging="360"/>
      </w:pPr>
      <w:rPr>
        <w:rFonts w:ascii="Symbol" w:hAnsi="Symbol" w:hint="default"/>
      </w:rPr>
    </w:lvl>
    <w:lvl w:ilvl="1" w:tplc="4B7C22A2">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253D40FA"/>
    <w:multiLevelType w:val="hybridMultilevel"/>
    <w:tmpl w:val="E76A7FC6"/>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2812052C"/>
    <w:multiLevelType w:val="multilevel"/>
    <w:tmpl w:val="9F983096"/>
    <w:lvl w:ilvl="0">
      <w:start w:val="4"/>
      <w:numFmt w:val="decimal"/>
      <w:pStyle w:val="20"/>
      <w:lvlText w:val="%1."/>
      <w:lvlJc w:val="left"/>
      <w:pPr>
        <w:tabs>
          <w:tab w:val="num" w:pos="1069"/>
        </w:tabs>
        <w:ind w:left="737" w:hanging="28"/>
      </w:pPr>
      <w:rPr>
        <w:rFonts w:cs="Times New Roman" w:hint="default"/>
      </w:rPr>
    </w:lvl>
    <w:lvl w:ilvl="1">
      <w:start w:val="1"/>
      <w:numFmt w:val="decimal"/>
      <w:pStyle w:val="20"/>
      <w:lvlText w:val="%1.%2."/>
      <w:lvlJc w:val="left"/>
      <w:pPr>
        <w:tabs>
          <w:tab w:val="num" w:pos="1080"/>
        </w:tabs>
        <w:ind w:left="737" w:hanging="37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 w15:restartNumberingAfterBreak="0">
    <w:nsid w:val="2A4A126D"/>
    <w:multiLevelType w:val="hybridMultilevel"/>
    <w:tmpl w:val="3DDC7C4E"/>
    <w:lvl w:ilvl="0" w:tplc="0419000F">
      <w:start w:val="1"/>
      <w:numFmt w:val="bullet"/>
      <w:pStyle w:val="a4"/>
      <w:lvlText w:val="-"/>
      <w:lvlJc w:val="left"/>
      <w:pPr>
        <w:ind w:left="2880" w:hanging="360"/>
      </w:pPr>
      <w:rPr>
        <w:rFonts w:ascii="Times New Roman" w:hAnsi="Times New Roman" w:hint="default"/>
      </w:rPr>
    </w:lvl>
    <w:lvl w:ilvl="1" w:tplc="04190001" w:tentative="1">
      <w:start w:val="1"/>
      <w:numFmt w:val="bullet"/>
      <w:lvlText w:val="o"/>
      <w:lvlJc w:val="left"/>
      <w:pPr>
        <w:ind w:left="3600" w:hanging="360"/>
      </w:pPr>
      <w:rPr>
        <w:rFonts w:ascii="Courier New" w:hAnsi="Courier New" w:hint="default"/>
      </w:rPr>
    </w:lvl>
    <w:lvl w:ilvl="2" w:tplc="0419001B" w:tentative="1">
      <w:start w:val="1"/>
      <w:numFmt w:val="bullet"/>
      <w:lvlText w:val=""/>
      <w:lvlJc w:val="left"/>
      <w:pPr>
        <w:ind w:left="4320" w:hanging="360"/>
      </w:pPr>
      <w:rPr>
        <w:rFonts w:ascii="Wingdings" w:hAnsi="Wingdings" w:hint="default"/>
      </w:rPr>
    </w:lvl>
    <w:lvl w:ilvl="3" w:tplc="0419000F" w:tentative="1">
      <w:start w:val="1"/>
      <w:numFmt w:val="bullet"/>
      <w:lvlText w:val=""/>
      <w:lvlJc w:val="left"/>
      <w:pPr>
        <w:ind w:left="5040" w:hanging="360"/>
      </w:pPr>
      <w:rPr>
        <w:rFonts w:ascii="Symbol" w:hAnsi="Symbol" w:hint="default"/>
      </w:rPr>
    </w:lvl>
    <w:lvl w:ilvl="4" w:tplc="04190019" w:tentative="1">
      <w:start w:val="1"/>
      <w:numFmt w:val="bullet"/>
      <w:lvlText w:val="o"/>
      <w:lvlJc w:val="left"/>
      <w:pPr>
        <w:ind w:left="5760" w:hanging="360"/>
      </w:pPr>
      <w:rPr>
        <w:rFonts w:ascii="Courier New" w:hAnsi="Courier New" w:hint="default"/>
      </w:rPr>
    </w:lvl>
    <w:lvl w:ilvl="5" w:tplc="0419001B" w:tentative="1">
      <w:start w:val="1"/>
      <w:numFmt w:val="bullet"/>
      <w:lvlText w:val=""/>
      <w:lvlJc w:val="left"/>
      <w:pPr>
        <w:ind w:left="6480" w:hanging="360"/>
      </w:pPr>
      <w:rPr>
        <w:rFonts w:ascii="Wingdings" w:hAnsi="Wingdings" w:hint="default"/>
      </w:rPr>
    </w:lvl>
    <w:lvl w:ilvl="6" w:tplc="0419000F" w:tentative="1">
      <w:start w:val="1"/>
      <w:numFmt w:val="bullet"/>
      <w:lvlText w:val=""/>
      <w:lvlJc w:val="left"/>
      <w:pPr>
        <w:ind w:left="7200" w:hanging="360"/>
      </w:pPr>
      <w:rPr>
        <w:rFonts w:ascii="Symbol" w:hAnsi="Symbol" w:hint="default"/>
      </w:rPr>
    </w:lvl>
    <w:lvl w:ilvl="7" w:tplc="04190019" w:tentative="1">
      <w:start w:val="1"/>
      <w:numFmt w:val="bullet"/>
      <w:lvlText w:val="o"/>
      <w:lvlJc w:val="left"/>
      <w:pPr>
        <w:ind w:left="7920" w:hanging="360"/>
      </w:pPr>
      <w:rPr>
        <w:rFonts w:ascii="Courier New" w:hAnsi="Courier New" w:hint="default"/>
      </w:rPr>
    </w:lvl>
    <w:lvl w:ilvl="8" w:tplc="0419001B" w:tentative="1">
      <w:start w:val="1"/>
      <w:numFmt w:val="bullet"/>
      <w:lvlText w:val=""/>
      <w:lvlJc w:val="left"/>
      <w:pPr>
        <w:ind w:left="8640" w:hanging="360"/>
      </w:pPr>
      <w:rPr>
        <w:rFonts w:ascii="Wingdings" w:hAnsi="Wingdings" w:hint="default"/>
      </w:rPr>
    </w:lvl>
  </w:abstractNum>
  <w:abstractNum w:abstractNumId="30" w15:restartNumberingAfterBreak="0">
    <w:nsid w:val="2A7807B1"/>
    <w:multiLevelType w:val="hybridMultilevel"/>
    <w:tmpl w:val="A4221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A8B4787"/>
    <w:multiLevelType w:val="singleLevel"/>
    <w:tmpl w:val="A45A884E"/>
    <w:lvl w:ilvl="0">
      <w:start w:val="1"/>
      <w:numFmt w:val="bullet"/>
      <w:pStyle w:val="Bullet"/>
      <w:lvlText w:val=""/>
      <w:lvlJc w:val="left"/>
      <w:pPr>
        <w:tabs>
          <w:tab w:val="num" w:pos="360"/>
        </w:tabs>
        <w:ind w:left="360" w:hanging="360"/>
      </w:pPr>
      <w:rPr>
        <w:rFonts w:ascii="Symbol" w:hAnsi="Symbol" w:hint="default"/>
      </w:rPr>
    </w:lvl>
  </w:abstractNum>
  <w:abstractNum w:abstractNumId="32" w15:restartNumberingAfterBreak="0">
    <w:nsid w:val="2B4652AF"/>
    <w:multiLevelType w:val="hybridMultilevel"/>
    <w:tmpl w:val="C7AEE4DE"/>
    <w:lvl w:ilvl="0" w:tplc="7B644A64">
      <w:start w:val="1"/>
      <w:numFmt w:val="bullet"/>
      <w:pStyle w:val="m"/>
      <w:lvlText w:val=""/>
      <w:lvlJc w:val="left"/>
      <w:pPr>
        <w:tabs>
          <w:tab w:val="num" w:pos="680"/>
        </w:tabs>
        <w:ind w:left="680" w:hanging="396"/>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8075FC"/>
    <w:multiLevelType w:val="multilevel"/>
    <w:tmpl w:val="2EBC3DD2"/>
    <w:lvl w:ilvl="0">
      <w:start w:val="1"/>
      <w:numFmt w:val="decimal"/>
      <w:lvlText w:val="%1"/>
      <w:lvlJc w:val="left"/>
      <w:pPr>
        <w:ind w:left="1068" w:hanging="360"/>
      </w:pPr>
      <w:rPr>
        <w:rFonts w:hint="default"/>
      </w:rPr>
    </w:lvl>
    <w:lvl w:ilvl="1">
      <w:start w:val="3"/>
      <w:numFmt w:val="decimal"/>
      <w:lvlText w:val="%1.%2"/>
      <w:lvlJc w:val="left"/>
      <w:pPr>
        <w:ind w:left="2486" w:hanging="36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5682" w:hanging="720"/>
      </w:pPr>
      <w:rPr>
        <w:rFonts w:hint="default"/>
      </w:rPr>
    </w:lvl>
    <w:lvl w:ilvl="4">
      <w:start w:val="1"/>
      <w:numFmt w:val="decimal"/>
      <w:lvlText w:val="%1.%2.%3.%4.%5"/>
      <w:lvlJc w:val="left"/>
      <w:pPr>
        <w:ind w:left="7460" w:hanging="1080"/>
      </w:pPr>
      <w:rPr>
        <w:rFonts w:hint="default"/>
      </w:rPr>
    </w:lvl>
    <w:lvl w:ilvl="5">
      <w:start w:val="1"/>
      <w:numFmt w:val="decimal"/>
      <w:lvlText w:val="%1.%2.%3.%4.%5.%6"/>
      <w:lvlJc w:val="left"/>
      <w:pPr>
        <w:ind w:left="8878" w:hanging="1080"/>
      </w:pPr>
      <w:rPr>
        <w:rFonts w:hint="default"/>
      </w:rPr>
    </w:lvl>
    <w:lvl w:ilvl="6">
      <w:start w:val="1"/>
      <w:numFmt w:val="decimal"/>
      <w:lvlText w:val="%1.%2.%3.%4.%5.%6.%7"/>
      <w:lvlJc w:val="left"/>
      <w:pPr>
        <w:ind w:left="10296" w:hanging="1080"/>
      </w:pPr>
      <w:rPr>
        <w:rFonts w:hint="default"/>
      </w:rPr>
    </w:lvl>
    <w:lvl w:ilvl="7">
      <w:start w:val="1"/>
      <w:numFmt w:val="decimal"/>
      <w:lvlText w:val="%1.%2.%3.%4.%5.%6.%7.%8"/>
      <w:lvlJc w:val="left"/>
      <w:pPr>
        <w:ind w:left="12074" w:hanging="1440"/>
      </w:pPr>
      <w:rPr>
        <w:rFonts w:hint="default"/>
      </w:rPr>
    </w:lvl>
    <w:lvl w:ilvl="8">
      <w:start w:val="1"/>
      <w:numFmt w:val="decimal"/>
      <w:lvlText w:val="%1.%2.%3.%4.%5.%6.%7.%8.%9"/>
      <w:lvlJc w:val="left"/>
      <w:pPr>
        <w:ind w:left="13492" w:hanging="1440"/>
      </w:pPr>
      <w:rPr>
        <w:rFonts w:hint="default"/>
      </w:rPr>
    </w:lvl>
  </w:abstractNum>
  <w:abstractNum w:abstractNumId="34" w15:restartNumberingAfterBreak="0">
    <w:nsid w:val="2F9054DC"/>
    <w:multiLevelType w:val="hybridMultilevel"/>
    <w:tmpl w:val="676E553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F9228A3"/>
    <w:multiLevelType w:val="hybridMultilevel"/>
    <w:tmpl w:val="6B005C50"/>
    <w:lvl w:ilvl="0" w:tplc="0419000D">
      <w:start w:val="1"/>
      <w:numFmt w:val="bullet"/>
      <w:lvlText w:val=""/>
      <w:lvlJc w:val="left"/>
      <w:pPr>
        <w:ind w:left="1481" w:hanging="360"/>
      </w:pPr>
      <w:rPr>
        <w:rFonts w:ascii="Wingdings" w:hAnsi="Wingdings" w:hint="default"/>
      </w:rPr>
    </w:lvl>
    <w:lvl w:ilvl="1" w:tplc="04190001">
      <w:start w:val="1"/>
      <w:numFmt w:val="bullet"/>
      <w:lvlText w:val=""/>
      <w:lvlJc w:val="left"/>
      <w:pPr>
        <w:ind w:left="2201" w:hanging="360"/>
      </w:pPr>
      <w:rPr>
        <w:rFonts w:ascii="Symbol" w:hAnsi="Symbol"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36" w15:restartNumberingAfterBreak="0">
    <w:nsid w:val="30533000"/>
    <w:multiLevelType w:val="hybridMultilevel"/>
    <w:tmpl w:val="3A1A70B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15:restartNumberingAfterBreak="0">
    <w:nsid w:val="32187521"/>
    <w:multiLevelType w:val="hybridMultilevel"/>
    <w:tmpl w:val="69D4793E"/>
    <w:lvl w:ilvl="0" w:tplc="04190001">
      <w:start w:val="1"/>
      <w:numFmt w:val="bullet"/>
      <w:lvlText w:val=""/>
      <w:lvlJc w:val="left"/>
      <w:pPr>
        <w:ind w:left="720" w:hanging="360"/>
      </w:pPr>
      <w:rPr>
        <w:rFonts w:ascii="Symbol" w:hAnsi="Symbol" w:hint="default"/>
      </w:rPr>
    </w:lvl>
    <w:lvl w:ilvl="1" w:tplc="FFFFFFFF">
      <w:numFmt w:val="bullet"/>
      <w:lvlText w:val="-"/>
      <w:lvlJc w:val="left"/>
      <w:pPr>
        <w:ind w:left="1778"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3296F7F"/>
    <w:multiLevelType w:val="hybridMultilevel"/>
    <w:tmpl w:val="5626801E"/>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34DF0831"/>
    <w:multiLevelType w:val="hybridMultilevel"/>
    <w:tmpl w:val="ADC4E9A2"/>
    <w:lvl w:ilvl="0" w:tplc="595ED49E">
      <w:start w:val="1"/>
      <w:numFmt w:val="bullet"/>
      <w:pStyle w:val="a5"/>
      <w:lvlText w:val=""/>
      <w:lvlJc w:val="left"/>
      <w:pPr>
        <w:tabs>
          <w:tab w:val="num" w:pos="360"/>
        </w:tabs>
        <w:ind w:left="360" w:hanging="360"/>
      </w:pPr>
      <w:rPr>
        <w:rFonts w:ascii="Symbol" w:hAnsi="Symbol" w:hint="default"/>
      </w:rPr>
    </w:lvl>
    <w:lvl w:ilvl="1" w:tplc="37A28C5C">
      <w:start w:val="1"/>
      <w:numFmt w:val="bullet"/>
      <w:lvlText w:val="o"/>
      <w:lvlJc w:val="left"/>
      <w:pPr>
        <w:tabs>
          <w:tab w:val="num" w:pos="1440"/>
        </w:tabs>
        <w:ind w:left="1440" w:hanging="360"/>
      </w:pPr>
      <w:rPr>
        <w:rFonts w:ascii="Courier New" w:hAnsi="Courier New" w:hint="default"/>
      </w:rPr>
    </w:lvl>
    <w:lvl w:ilvl="2" w:tplc="0B122A44">
      <w:start w:val="1"/>
      <w:numFmt w:val="bullet"/>
      <w:lvlText w:val=""/>
      <w:lvlJc w:val="left"/>
      <w:pPr>
        <w:tabs>
          <w:tab w:val="num" w:pos="2160"/>
        </w:tabs>
        <w:ind w:left="2160" w:hanging="360"/>
      </w:pPr>
      <w:rPr>
        <w:rFonts w:ascii="Wingdings" w:hAnsi="Wingdings" w:hint="default"/>
      </w:rPr>
    </w:lvl>
    <w:lvl w:ilvl="3" w:tplc="CBD40012">
      <w:start w:val="1"/>
      <w:numFmt w:val="bullet"/>
      <w:lvlText w:val=""/>
      <w:lvlJc w:val="left"/>
      <w:pPr>
        <w:tabs>
          <w:tab w:val="num" w:pos="2880"/>
        </w:tabs>
        <w:ind w:left="2880" w:hanging="360"/>
      </w:pPr>
      <w:rPr>
        <w:rFonts w:ascii="Symbol" w:hAnsi="Symbol" w:hint="default"/>
      </w:rPr>
    </w:lvl>
    <w:lvl w:ilvl="4" w:tplc="2DDA69C4">
      <w:start w:val="1"/>
      <w:numFmt w:val="bullet"/>
      <w:lvlText w:val="o"/>
      <w:lvlJc w:val="left"/>
      <w:pPr>
        <w:tabs>
          <w:tab w:val="num" w:pos="3600"/>
        </w:tabs>
        <w:ind w:left="3600" w:hanging="360"/>
      </w:pPr>
      <w:rPr>
        <w:rFonts w:ascii="Courier New" w:hAnsi="Courier New" w:hint="default"/>
      </w:rPr>
    </w:lvl>
    <w:lvl w:ilvl="5" w:tplc="168E941C">
      <w:start w:val="1"/>
      <w:numFmt w:val="bullet"/>
      <w:lvlText w:val=""/>
      <w:lvlJc w:val="left"/>
      <w:pPr>
        <w:tabs>
          <w:tab w:val="num" w:pos="4320"/>
        </w:tabs>
        <w:ind w:left="4320" w:hanging="360"/>
      </w:pPr>
      <w:rPr>
        <w:rFonts w:ascii="Wingdings" w:hAnsi="Wingdings" w:hint="default"/>
      </w:rPr>
    </w:lvl>
    <w:lvl w:ilvl="6" w:tplc="9DC2CC34">
      <w:start w:val="1"/>
      <w:numFmt w:val="bullet"/>
      <w:lvlText w:val=""/>
      <w:lvlJc w:val="left"/>
      <w:pPr>
        <w:tabs>
          <w:tab w:val="num" w:pos="5040"/>
        </w:tabs>
        <w:ind w:left="5040" w:hanging="360"/>
      </w:pPr>
      <w:rPr>
        <w:rFonts w:ascii="Symbol" w:hAnsi="Symbol" w:hint="default"/>
      </w:rPr>
    </w:lvl>
    <w:lvl w:ilvl="7" w:tplc="9D346A5C">
      <w:start w:val="1"/>
      <w:numFmt w:val="bullet"/>
      <w:lvlText w:val="o"/>
      <w:lvlJc w:val="left"/>
      <w:pPr>
        <w:tabs>
          <w:tab w:val="num" w:pos="5760"/>
        </w:tabs>
        <w:ind w:left="5760" w:hanging="360"/>
      </w:pPr>
      <w:rPr>
        <w:rFonts w:ascii="Courier New" w:hAnsi="Courier New" w:hint="default"/>
      </w:rPr>
    </w:lvl>
    <w:lvl w:ilvl="8" w:tplc="A8B6D6FE">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621556D"/>
    <w:multiLevelType w:val="multilevel"/>
    <w:tmpl w:val="EF74EE84"/>
    <w:lvl w:ilvl="0">
      <w:start w:val="1"/>
      <w:numFmt w:val="decimal"/>
      <w:pStyle w:val="m0"/>
      <w:lvlText w:val="Этап %1."/>
      <w:lvlJc w:val="left"/>
      <w:pPr>
        <w:tabs>
          <w:tab w:val="num" w:pos="1080"/>
        </w:tabs>
        <w:ind w:left="0" w:firstLine="0"/>
      </w:pPr>
      <w:rPr>
        <w:rFonts w:hint="default"/>
      </w:rPr>
    </w:lvl>
    <w:lvl w:ilvl="1">
      <w:start w:val="1"/>
      <w:numFmt w:val="decimal"/>
      <w:lvlText w:val="Шаг %1.%2."/>
      <w:lvlJc w:val="left"/>
      <w:pPr>
        <w:tabs>
          <w:tab w:val="num" w:pos="1080"/>
        </w:tabs>
        <w:ind w:left="0" w:firstLine="0"/>
      </w:pPr>
      <w:rPr>
        <w:rFonts w:hint="default"/>
      </w:rPr>
    </w:lvl>
    <w:lvl w:ilvl="2">
      <w:start w:val="1"/>
      <w:numFmt w:val="decimal"/>
      <w:lvlText w:val="Шаг %1.%2.%3."/>
      <w:lvlJc w:val="left"/>
      <w:pPr>
        <w:tabs>
          <w:tab w:val="num" w:pos="1440"/>
        </w:tabs>
        <w:ind w:left="0" w:firstLine="0"/>
      </w:pPr>
      <w:rPr>
        <w:rFonts w:hint="default"/>
      </w:rPr>
    </w:lvl>
    <w:lvl w:ilvl="3">
      <w:start w:val="1"/>
      <w:numFmt w:val="decimal"/>
      <w:lvlText w:val="Шаг %1.%2.%3.%4."/>
      <w:lvlJc w:val="left"/>
      <w:pPr>
        <w:tabs>
          <w:tab w:val="num" w:pos="1440"/>
        </w:tabs>
        <w:ind w:left="0" w:firstLine="0"/>
      </w:pPr>
      <w:rPr>
        <w:rFonts w:hint="default"/>
      </w:rPr>
    </w:lvl>
    <w:lvl w:ilvl="4">
      <w:start w:val="1"/>
      <w:numFmt w:val="decimal"/>
      <w:lvlText w:val="Шаг %1.%2.%3.%4.%5."/>
      <w:lvlJc w:val="left"/>
      <w:pPr>
        <w:tabs>
          <w:tab w:val="num" w:pos="180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72E2C48"/>
    <w:multiLevelType w:val="hybridMultilevel"/>
    <w:tmpl w:val="0C44F20A"/>
    <w:lvl w:ilvl="0" w:tplc="87460924">
      <w:start w:val="4"/>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3D216406"/>
    <w:multiLevelType w:val="multilevel"/>
    <w:tmpl w:val="324E54B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3.%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3" w15:restartNumberingAfterBreak="0">
    <w:nsid w:val="3F270D93"/>
    <w:multiLevelType w:val="hybridMultilevel"/>
    <w:tmpl w:val="F8DA83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FD57DF8"/>
    <w:multiLevelType w:val="hybridMultilevel"/>
    <w:tmpl w:val="ADF4132A"/>
    <w:lvl w:ilvl="0" w:tplc="0419000F">
      <w:start w:val="1"/>
      <w:numFmt w:val="decimal"/>
      <w:lvlText w:val="%1."/>
      <w:lvlJc w:val="left"/>
      <w:pPr>
        <w:ind w:left="720" w:hanging="360"/>
      </w:pPr>
    </w:lvl>
    <w:lvl w:ilvl="1" w:tplc="6A467598">
      <w:start w:val="1"/>
      <w:numFmt w:val="decimal"/>
      <w:lvlText w:val="%2."/>
      <w:lvlJc w:val="left"/>
      <w:pPr>
        <w:ind w:left="1440" w:hanging="360"/>
      </w:pPr>
      <w:rPr>
        <w:rFonts w:ascii="Times New Roman" w:eastAsiaTheme="minorEastAsia" w:hAnsi="Times New Roman" w:cs="Times New Roman"/>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11349B3"/>
    <w:multiLevelType w:val="hybridMultilevel"/>
    <w:tmpl w:val="9E4A1C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16B54CC"/>
    <w:multiLevelType w:val="hybridMultilevel"/>
    <w:tmpl w:val="C2A0251E"/>
    <w:lvl w:ilvl="0" w:tplc="04190001">
      <w:start w:val="1"/>
      <w:numFmt w:val="bullet"/>
      <w:lvlText w:val=""/>
      <w:lvlJc w:val="left"/>
      <w:pPr>
        <w:ind w:left="720" w:hanging="360"/>
      </w:pPr>
      <w:rPr>
        <w:rFonts w:ascii="Symbol" w:hAnsi="Symbol" w:hint="default"/>
      </w:rPr>
    </w:lvl>
    <w:lvl w:ilvl="1" w:tplc="F2B847DC">
      <w:numFmt w:val="bullet"/>
      <w:pStyle w:val="a6"/>
      <w:lvlText w:val="-"/>
      <w:lvlJc w:val="left"/>
      <w:pPr>
        <w:ind w:left="1778" w:hanging="360"/>
      </w:pPr>
      <w:rPr>
        <w:rFonts w:ascii="Times New Roman" w:eastAsia="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3CC1E41"/>
    <w:multiLevelType w:val="hybridMultilevel"/>
    <w:tmpl w:val="7CC4FA24"/>
    <w:lvl w:ilvl="0" w:tplc="D1E60412">
      <w:start w:val="1"/>
      <w:numFmt w:val="bullet"/>
      <w:pStyle w:val="21"/>
      <w:lvlText w:val="o"/>
      <w:lvlJc w:val="left"/>
      <w:pPr>
        <w:ind w:left="1494" w:hanging="360"/>
      </w:pPr>
      <w:rPr>
        <w:rFonts w:ascii="Courier New" w:hAnsi="Courier New" w:hint="default"/>
      </w:rPr>
    </w:lvl>
    <w:lvl w:ilvl="1" w:tplc="70EA5166" w:tentative="1">
      <w:start w:val="1"/>
      <w:numFmt w:val="bullet"/>
      <w:lvlText w:val="o"/>
      <w:lvlJc w:val="left"/>
      <w:pPr>
        <w:ind w:left="2214" w:hanging="360"/>
      </w:pPr>
      <w:rPr>
        <w:rFonts w:ascii="Courier New" w:hAnsi="Courier New" w:hint="default"/>
      </w:rPr>
    </w:lvl>
    <w:lvl w:ilvl="2" w:tplc="1C044260" w:tentative="1">
      <w:start w:val="1"/>
      <w:numFmt w:val="bullet"/>
      <w:lvlText w:val=""/>
      <w:lvlJc w:val="left"/>
      <w:pPr>
        <w:ind w:left="2934" w:hanging="360"/>
      </w:pPr>
      <w:rPr>
        <w:rFonts w:ascii="Wingdings" w:hAnsi="Wingdings" w:hint="default"/>
      </w:rPr>
    </w:lvl>
    <w:lvl w:ilvl="3" w:tplc="DBA60B7A" w:tentative="1">
      <w:start w:val="1"/>
      <w:numFmt w:val="bullet"/>
      <w:lvlText w:val=""/>
      <w:lvlJc w:val="left"/>
      <w:pPr>
        <w:ind w:left="3654" w:hanging="360"/>
      </w:pPr>
      <w:rPr>
        <w:rFonts w:ascii="Symbol" w:hAnsi="Symbol" w:hint="default"/>
      </w:rPr>
    </w:lvl>
    <w:lvl w:ilvl="4" w:tplc="8F508C54" w:tentative="1">
      <w:start w:val="1"/>
      <w:numFmt w:val="bullet"/>
      <w:lvlText w:val="o"/>
      <w:lvlJc w:val="left"/>
      <w:pPr>
        <w:ind w:left="4374" w:hanging="360"/>
      </w:pPr>
      <w:rPr>
        <w:rFonts w:ascii="Courier New" w:hAnsi="Courier New" w:hint="default"/>
      </w:rPr>
    </w:lvl>
    <w:lvl w:ilvl="5" w:tplc="1E668B52" w:tentative="1">
      <w:start w:val="1"/>
      <w:numFmt w:val="bullet"/>
      <w:lvlText w:val=""/>
      <w:lvlJc w:val="left"/>
      <w:pPr>
        <w:ind w:left="5094" w:hanging="360"/>
      </w:pPr>
      <w:rPr>
        <w:rFonts w:ascii="Wingdings" w:hAnsi="Wingdings" w:hint="default"/>
      </w:rPr>
    </w:lvl>
    <w:lvl w:ilvl="6" w:tplc="57061890" w:tentative="1">
      <w:start w:val="1"/>
      <w:numFmt w:val="bullet"/>
      <w:lvlText w:val=""/>
      <w:lvlJc w:val="left"/>
      <w:pPr>
        <w:ind w:left="5814" w:hanging="360"/>
      </w:pPr>
      <w:rPr>
        <w:rFonts w:ascii="Symbol" w:hAnsi="Symbol" w:hint="default"/>
      </w:rPr>
    </w:lvl>
    <w:lvl w:ilvl="7" w:tplc="B9BE3C4E" w:tentative="1">
      <w:start w:val="1"/>
      <w:numFmt w:val="bullet"/>
      <w:lvlText w:val="o"/>
      <w:lvlJc w:val="left"/>
      <w:pPr>
        <w:ind w:left="6534" w:hanging="360"/>
      </w:pPr>
      <w:rPr>
        <w:rFonts w:ascii="Courier New" w:hAnsi="Courier New" w:hint="default"/>
      </w:rPr>
    </w:lvl>
    <w:lvl w:ilvl="8" w:tplc="092677F0" w:tentative="1">
      <w:start w:val="1"/>
      <w:numFmt w:val="bullet"/>
      <w:lvlText w:val=""/>
      <w:lvlJc w:val="left"/>
      <w:pPr>
        <w:ind w:left="7254" w:hanging="360"/>
      </w:pPr>
      <w:rPr>
        <w:rFonts w:ascii="Wingdings" w:hAnsi="Wingdings" w:hint="default"/>
      </w:rPr>
    </w:lvl>
  </w:abstractNum>
  <w:abstractNum w:abstractNumId="48" w15:restartNumberingAfterBreak="0">
    <w:nsid w:val="44D02863"/>
    <w:multiLevelType w:val="multilevel"/>
    <w:tmpl w:val="363A97A0"/>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9" w15:restartNumberingAfterBreak="0">
    <w:nsid w:val="452440BA"/>
    <w:multiLevelType w:val="hybridMultilevel"/>
    <w:tmpl w:val="2EA491A2"/>
    <w:lvl w:ilvl="0" w:tplc="04190011">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19">
      <w:numFmt w:val="bullet"/>
      <w:lvlText w:val="-"/>
      <w:lvlJc w:val="left"/>
      <w:pPr>
        <w:tabs>
          <w:tab w:val="num" w:pos="1080"/>
        </w:tabs>
        <w:ind w:left="1080" w:hanging="360"/>
      </w:pPr>
      <w:rPr>
        <w:rFonts w:ascii="Times New Roman" w:eastAsia="Times New Roman" w:hAnsi="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6FC6A3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862"/>
        </w:tabs>
        <w:ind w:left="646"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15:restartNumberingAfterBreak="0">
    <w:nsid w:val="47DF6AC0"/>
    <w:multiLevelType w:val="multilevel"/>
    <w:tmpl w:val="C5828F8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4ABE1606"/>
    <w:multiLevelType w:val="multilevel"/>
    <w:tmpl w:val="2886F84E"/>
    <w:lvl w:ilvl="0">
      <w:start w:val="1"/>
      <w:numFmt w:val="decimal"/>
      <w:lvlText w:val="%1."/>
      <w:lvlJc w:val="left"/>
      <w:pPr>
        <w:ind w:left="1429" w:hanging="360"/>
      </w:pPr>
    </w:lvl>
    <w:lvl w:ilvl="1">
      <w:start w:val="3"/>
      <w:numFmt w:val="decimal"/>
      <w:isLgl/>
      <w:lvlText w:val="%1.%2."/>
      <w:lvlJc w:val="left"/>
      <w:pPr>
        <w:ind w:left="1668" w:hanging="49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01" w:hanging="72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669" w:hanging="1080"/>
      </w:pPr>
      <w:rPr>
        <w:rFonts w:hint="default"/>
      </w:rPr>
    </w:lvl>
    <w:lvl w:ilvl="6">
      <w:start w:val="1"/>
      <w:numFmt w:val="decimal"/>
      <w:isLgl/>
      <w:lvlText w:val="%1.%2.%3.%4.%5.%6.%7."/>
      <w:lvlJc w:val="left"/>
      <w:pPr>
        <w:ind w:left="3133" w:hanging="1440"/>
      </w:pPr>
      <w:rPr>
        <w:rFonts w:hint="default"/>
      </w:rPr>
    </w:lvl>
    <w:lvl w:ilvl="7">
      <w:start w:val="1"/>
      <w:numFmt w:val="decimal"/>
      <w:isLgl/>
      <w:lvlText w:val="%1.%2.%3.%4.%5.%6.%7.%8."/>
      <w:lvlJc w:val="left"/>
      <w:pPr>
        <w:ind w:left="3237" w:hanging="1440"/>
      </w:pPr>
      <w:rPr>
        <w:rFonts w:hint="default"/>
      </w:rPr>
    </w:lvl>
    <w:lvl w:ilvl="8">
      <w:start w:val="1"/>
      <w:numFmt w:val="decimal"/>
      <w:isLgl/>
      <w:lvlText w:val="%1.%2.%3.%4.%5.%6.%7.%8.%9."/>
      <w:lvlJc w:val="left"/>
      <w:pPr>
        <w:ind w:left="3341" w:hanging="1440"/>
      </w:pPr>
      <w:rPr>
        <w:rFonts w:hint="default"/>
      </w:rPr>
    </w:lvl>
  </w:abstractNum>
  <w:abstractNum w:abstractNumId="53" w15:restartNumberingAfterBreak="0">
    <w:nsid w:val="4CAA4F67"/>
    <w:multiLevelType w:val="hybridMultilevel"/>
    <w:tmpl w:val="B3622426"/>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4" w15:restartNumberingAfterBreak="0">
    <w:nsid w:val="5C6C73CF"/>
    <w:multiLevelType w:val="multilevel"/>
    <w:tmpl w:val="51A0D5C0"/>
    <w:lvl w:ilvl="0">
      <w:start w:val="5"/>
      <w:numFmt w:val="decimal"/>
      <w:lvlText w:val="%1"/>
      <w:lvlJc w:val="left"/>
      <w:pPr>
        <w:ind w:left="360" w:hanging="360"/>
      </w:pPr>
      <w:rPr>
        <w:rFonts w:hint="default"/>
      </w:rPr>
    </w:lvl>
    <w:lvl w:ilvl="1">
      <w:start w:val="4"/>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564" w:hanging="72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55" w15:restartNumberingAfterBreak="0">
    <w:nsid w:val="5E263511"/>
    <w:multiLevelType w:val="hybridMultilevel"/>
    <w:tmpl w:val="123A8B8A"/>
    <w:lvl w:ilvl="0" w:tplc="FCB8A8A4">
      <w:start w:val="1"/>
      <w:numFmt w:val="none"/>
      <w:pStyle w:val="a7"/>
      <w:lvlText w:val="--  "/>
      <w:lvlJc w:val="left"/>
      <w:pPr>
        <w:tabs>
          <w:tab w:val="num" w:pos="0"/>
        </w:tabs>
        <w:ind w:firstLine="624"/>
      </w:pPr>
      <w:rPr>
        <w:rFonts w:ascii="Arial" w:hAnsi="Arial" w:cs="Times New Roman"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7D9334E"/>
    <w:multiLevelType w:val="multilevel"/>
    <w:tmpl w:val="8FB22DD4"/>
    <w:lvl w:ilvl="0">
      <w:start w:val="1"/>
      <w:numFmt w:val="bullet"/>
      <w:pStyle w:val="a8"/>
      <w:lvlText w:val=""/>
      <w:lvlJc w:val="left"/>
      <w:pPr>
        <w:tabs>
          <w:tab w:val="num" w:pos="717"/>
        </w:tabs>
        <w:ind w:left="717" w:hanging="360"/>
      </w:pPr>
      <w:rPr>
        <w:rFonts w:ascii="Symbol" w:hAnsi="Symbol" w:hint="default"/>
        <w:color w:val="auto"/>
      </w:rPr>
    </w:lvl>
    <w:lvl w:ilvl="1">
      <w:start w:val="1"/>
      <w:numFmt w:val="decimal"/>
      <w:lvlRestart w:val="0"/>
      <w:lvlText w:val="%1.%2. "/>
      <w:lvlJc w:val="right"/>
      <w:pPr>
        <w:tabs>
          <w:tab w:val="num" w:pos="1418"/>
        </w:tabs>
        <w:ind w:left="1418" w:hanging="511"/>
      </w:pPr>
      <w:rPr>
        <w:rFonts w:cs="Times New Roman" w:hint="default"/>
      </w:rPr>
    </w:lvl>
    <w:lvl w:ilvl="2">
      <w:start w:val="1"/>
      <w:numFmt w:val="decimal"/>
      <w:lvlText w:val="%1.%2.%3."/>
      <w:lvlJc w:val="left"/>
      <w:pPr>
        <w:tabs>
          <w:tab w:val="num" w:pos="1814"/>
        </w:tabs>
        <w:ind w:left="1814" w:hanging="340"/>
      </w:pPr>
      <w:rPr>
        <w:rFonts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699E3236"/>
    <w:multiLevelType w:val="hybridMultilevel"/>
    <w:tmpl w:val="0D34E2B2"/>
    <w:lvl w:ilvl="0" w:tplc="5C4E9C4C">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A2F51BE"/>
    <w:multiLevelType w:val="multilevel"/>
    <w:tmpl w:val="26F4CBD0"/>
    <w:lvl w:ilvl="0">
      <w:start w:val="9"/>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8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59" w15:restartNumberingAfterBreak="0">
    <w:nsid w:val="6A976BAE"/>
    <w:multiLevelType w:val="hybridMultilevel"/>
    <w:tmpl w:val="018CB4D2"/>
    <w:lvl w:ilvl="0" w:tplc="C7E8B96C">
      <w:start w:val="1"/>
      <w:numFmt w:val="bullet"/>
      <w:pStyle w:val="a9"/>
      <w:lvlText w:val=""/>
      <w:lvlJc w:val="left"/>
      <w:pPr>
        <w:ind w:left="720" w:hanging="360"/>
      </w:pPr>
      <w:rPr>
        <w:rFonts w:ascii="Symbol" w:hAnsi="Symbol" w:hint="default"/>
      </w:rPr>
    </w:lvl>
    <w:lvl w:ilvl="1" w:tplc="D870C410" w:tentative="1">
      <w:start w:val="1"/>
      <w:numFmt w:val="bullet"/>
      <w:lvlText w:val="o"/>
      <w:lvlJc w:val="left"/>
      <w:pPr>
        <w:ind w:left="1440" w:hanging="360"/>
      </w:pPr>
      <w:rPr>
        <w:rFonts w:ascii="Courier New" w:hAnsi="Courier New" w:hint="default"/>
      </w:rPr>
    </w:lvl>
    <w:lvl w:ilvl="2" w:tplc="47CCD428" w:tentative="1">
      <w:start w:val="1"/>
      <w:numFmt w:val="bullet"/>
      <w:lvlText w:val=""/>
      <w:lvlJc w:val="left"/>
      <w:pPr>
        <w:ind w:left="2160" w:hanging="360"/>
      </w:pPr>
      <w:rPr>
        <w:rFonts w:ascii="Wingdings" w:hAnsi="Wingdings" w:hint="default"/>
      </w:rPr>
    </w:lvl>
    <w:lvl w:ilvl="3" w:tplc="85A2F8A6" w:tentative="1">
      <w:start w:val="1"/>
      <w:numFmt w:val="bullet"/>
      <w:lvlText w:val=""/>
      <w:lvlJc w:val="left"/>
      <w:pPr>
        <w:ind w:left="2880" w:hanging="360"/>
      </w:pPr>
      <w:rPr>
        <w:rFonts w:ascii="Symbol" w:hAnsi="Symbol" w:hint="default"/>
      </w:rPr>
    </w:lvl>
    <w:lvl w:ilvl="4" w:tplc="8DB87744" w:tentative="1">
      <w:start w:val="1"/>
      <w:numFmt w:val="bullet"/>
      <w:lvlText w:val="o"/>
      <w:lvlJc w:val="left"/>
      <w:pPr>
        <w:ind w:left="3600" w:hanging="360"/>
      </w:pPr>
      <w:rPr>
        <w:rFonts w:ascii="Courier New" w:hAnsi="Courier New" w:hint="default"/>
      </w:rPr>
    </w:lvl>
    <w:lvl w:ilvl="5" w:tplc="CE60E8D6" w:tentative="1">
      <w:start w:val="1"/>
      <w:numFmt w:val="bullet"/>
      <w:lvlText w:val=""/>
      <w:lvlJc w:val="left"/>
      <w:pPr>
        <w:ind w:left="4320" w:hanging="360"/>
      </w:pPr>
      <w:rPr>
        <w:rFonts w:ascii="Wingdings" w:hAnsi="Wingdings" w:hint="default"/>
      </w:rPr>
    </w:lvl>
    <w:lvl w:ilvl="6" w:tplc="D834BECE" w:tentative="1">
      <w:start w:val="1"/>
      <w:numFmt w:val="bullet"/>
      <w:lvlText w:val=""/>
      <w:lvlJc w:val="left"/>
      <w:pPr>
        <w:ind w:left="5040" w:hanging="360"/>
      </w:pPr>
      <w:rPr>
        <w:rFonts w:ascii="Symbol" w:hAnsi="Symbol" w:hint="default"/>
      </w:rPr>
    </w:lvl>
    <w:lvl w:ilvl="7" w:tplc="8DF44EE2" w:tentative="1">
      <w:start w:val="1"/>
      <w:numFmt w:val="bullet"/>
      <w:lvlText w:val="o"/>
      <w:lvlJc w:val="left"/>
      <w:pPr>
        <w:ind w:left="5760" w:hanging="360"/>
      </w:pPr>
      <w:rPr>
        <w:rFonts w:ascii="Courier New" w:hAnsi="Courier New" w:hint="default"/>
      </w:rPr>
    </w:lvl>
    <w:lvl w:ilvl="8" w:tplc="A22A8CF2" w:tentative="1">
      <w:start w:val="1"/>
      <w:numFmt w:val="bullet"/>
      <w:lvlText w:val=""/>
      <w:lvlJc w:val="left"/>
      <w:pPr>
        <w:ind w:left="6480" w:hanging="360"/>
      </w:pPr>
      <w:rPr>
        <w:rFonts w:ascii="Wingdings" w:hAnsi="Wingdings" w:hint="default"/>
      </w:rPr>
    </w:lvl>
  </w:abstractNum>
  <w:abstractNum w:abstractNumId="60" w15:restartNumberingAfterBreak="0">
    <w:nsid w:val="6AC54D95"/>
    <w:multiLevelType w:val="multilevel"/>
    <w:tmpl w:val="E0F82224"/>
    <w:styleLink w:val="aa"/>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61" w15:restartNumberingAfterBreak="0">
    <w:nsid w:val="6C067997"/>
    <w:multiLevelType w:val="hybridMultilevel"/>
    <w:tmpl w:val="D410235A"/>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2" w15:restartNumberingAfterBreak="0">
    <w:nsid w:val="720E4E12"/>
    <w:multiLevelType w:val="hybridMultilevel"/>
    <w:tmpl w:val="9216C4D2"/>
    <w:lvl w:ilvl="0" w:tplc="31F25EDE">
      <w:start w:val="1"/>
      <w:numFmt w:val="decimal"/>
      <w:pStyle w:val="ab"/>
      <w:lvlText w:val="%1."/>
      <w:lvlJc w:val="center"/>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3" w15:restartNumberingAfterBreak="0">
    <w:nsid w:val="72A15A18"/>
    <w:multiLevelType w:val="multilevel"/>
    <w:tmpl w:val="17E8626C"/>
    <w:lvl w:ilvl="0">
      <w:start w:val="5"/>
      <w:numFmt w:val="decimal"/>
      <w:lvlText w:val="%1"/>
      <w:lvlJc w:val="left"/>
      <w:pPr>
        <w:ind w:left="360" w:hanging="360"/>
      </w:pPr>
      <w:rPr>
        <w:rFonts w:hint="default"/>
      </w:rPr>
    </w:lvl>
    <w:lvl w:ilvl="1">
      <w:start w:val="1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564" w:hanging="72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64" w15:restartNumberingAfterBreak="0">
    <w:nsid w:val="741C3162"/>
    <w:multiLevelType w:val="hybridMultilevel"/>
    <w:tmpl w:val="90B63B5E"/>
    <w:lvl w:ilvl="0" w:tplc="FFFFFFFF">
      <w:numFmt w:val="bullet"/>
      <w:lvlText w:val="-"/>
      <w:lvlJc w:val="left"/>
      <w:pPr>
        <w:ind w:left="2160" w:hanging="360"/>
      </w:pPr>
      <w:rPr>
        <w:rFonts w:ascii="Times New Roman" w:eastAsia="Times New Roman" w:hAnsi="Times New Roman" w:hint="default"/>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5" w15:restartNumberingAfterBreak="0">
    <w:nsid w:val="76FC6C9B"/>
    <w:multiLevelType w:val="multilevel"/>
    <w:tmpl w:val="46CA3160"/>
    <w:lvl w:ilvl="0">
      <w:start w:val="1"/>
      <w:numFmt w:val="decimal"/>
      <w:pStyle w:val="ac"/>
      <w:lvlText w:val="%1."/>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6" w15:restartNumberingAfterBreak="0">
    <w:nsid w:val="78DD16A0"/>
    <w:multiLevelType w:val="multilevel"/>
    <w:tmpl w:val="8E389974"/>
    <w:lvl w:ilvl="0">
      <w:start w:val="1"/>
      <w:numFmt w:val="decimal"/>
      <w:pStyle w:val="12"/>
      <w:lvlText w:val="ПРИЛОЖЕНИЕ %1."/>
      <w:lvlJc w:val="left"/>
      <w:pPr>
        <w:tabs>
          <w:tab w:val="num" w:pos="6715"/>
        </w:tabs>
        <w:ind w:left="6715" w:firstLine="305"/>
      </w:pPr>
      <w:rPr>
        <w:rFonts w:cs="Times New Roman"/>
        <w:b/>
        <w:bCs w:val="0"/>
        <w:i w:val="0"/>
        <w:iCs w:val="0"/>
        <w:caps w:val="0"/>
        <w:smallCaps w:val="0"/>
        <w:strike w:val="0"/>
        <w:dstrike w:val="0"/>
        <w:vanish w:val="0"/>
        <w:spacing w:val="0"/>
        <w:kern w:val="0"/>
        <w:position w:val="0"/>
        <w:u w:val="none"/>
        <w:vertAlign w:val="baseline"/>
      </w:rPr>
    </w:lvl>
    <w:lvl w:ilvl="1">
      <w:start w:val="1"/>
      <w:numFmt w:val="decimal"/>
      <w:pStyle w:val="22"/>
      <w:lvlText w:val="П%1.%2"/>
      <w:lvlJc w:val="left"/>
      <w:pPr>
        <w:tabs>
          <w:tab w:val="num" w:pos="6859"/>
        </w:tabs>
        <w:ind w:left="6859" w:firstLine="161"/>
      </w:pPr>
      <w:rPr>
        <w:rFonts w:cs="Times New Roman" w:hint="default"/>
      </w:rPr>
    </w:lvl>
    <w:lvl w:ilvl="2">
      <w:start w:val="1"/>
      <w:numFmt w:val="decimal"/>
      <w:pStyle w:val="3"/>
      <w:lvlText w:val="П%1.%2.%3"/>
      <w:lvlJc w:val="left"/>
      <w:pPr>
        <w:tabs>
          <w:tab w:val="num" w:pos="7003"/>
        </w:tabs>
        <w:ind w:left="7003" w:firstLine="17"/>
      </w:pPr>
      <w:rPr>
        <w:rFonts w:cs="Times New Roman" w:hint="default"/>
      </w:rPr>
    </w:lvl>
    <w:lvl w:ilvl="3">
      <w:start w:val="1"/>
      <w:numFmt w:val="decimal"/>
      <w:lvlText w:val="%1.%2.%3.%4"/>
      <w:lvlJc w:val="left"/>
      <w:pPr>
        <w:tabs>
          <w:tab w:val="num" w:pos="7147"/>
        </w:tabs>
        <w:ind w:left="7147" w:hanging="127"/>
      </w:pPr>
      <w:rPr>
        <w:rFonts w:cs="Times New Roman" w:hint="default"/>
      </w:rPr>
    </w:lvl>
    <w:lvl w:ilvl="4">
      <w:start w:val="1"/>
      <w:numFmt w:val="decimal"/>
      <w:lvlText w:val="%1.%2.%3.%4.%5"/>
      <w:lvlJc w:val="left"/>
      <w:pPr>
        <w:tabs>
          <w:tab w:val="num" w:pos="7291"/>
        </w:tabs>
        <w:ind w:left="7291" w:hanging="1008"/>
      </w:pPr>
      <w:rPr>
        <w:rFonts w:cs="Times New Roman" w:hint="default"/>
      </w:rPr>
    </w:lvl>
    <w:lvl w:ilvl="5">
      <w:start w:val="1"/>
      <w:numFmt w:val="decimal"/>
      <w:lvlText w:val="%1.%2.%3.%4.%5.%6"/>
      <w:lvlJc w:val="left"/>
      <w:pPr>
        <w:tabs>
          <w:tab w:val="num" w:pos="7435"/>
        </w:tabs>
        <w:ind w:left="7435" w:hanging="1152"/>
      </w:pPr>
      <w:rPr>
        <w:rFonts w:cs="Times New Roman" w:hint="default"/>
      </w:rPr>
    </w:lvl>
    <w:lvl w:ilvl="6">
      <w:start w:val="1"/>
      <w:numFmt w:val="decimal"/>
      <w:lvlText w:val="%1.%2.%3.%4.%5.%6.%7"/>
      <w:lvlJc w:val="left"/>
      <w:pPr>
        <w:tabs>
          <w:tab w:val="num" w:pos="7579"/>
        </w:tabs>
        <w:ind w:left="7579" w:hanging="1296"/>
      </w:pPr>
      <w:rPr>
        <w:rFonts w:cs="Times New Roman" w:hint="default"/>
      </w:rPr>
    </w:lvl>
    <w:lvl w:ilvl="7">
      <w:start w:val="1"/>
      <w:numFmt w:val="decimal"/>
      <w:lvlText w:val="%1.%2.%3.%4.%5.%6.%7.%8"/>
      <w:lvlJc w:val="left"/>
      <w:pPr>
        <w:tabs>
          <w:tab w:val="num" w:pos="7723"/>
        </w:tabs>
        <w:ind w:left="7723" w:hanging="1440"/>
      </w:pPr>
      <w:rPr>
        <w:rFonts w:cs="Times New Roman" w:hint="default"/>
      </w:rPr>
    </w:lvl>
    <w:lvl w:ilvl="8">
      <w:start w:val="1"/>
      <w:numFmt w:val="decimal"/>
      <w:lvlText w:val="%1.%2.%3.%4.%5.%6.%7.%8.%9"/>
      <w:lvlJc w:val="left"/>
      <w:pPr>
        <w:tabs>
          <w:tab w:val="num" w:pos="7867"/>
        </w:tabs>
        <w:ind w:left="7867" w:hanging="1584"/>
      </w:pPr>
      <w:rPr>
        <w:rFonts w:cs="Times New Roman" w:hint="default"/>
      </w:rPr>
    </w:lvl>
  </w:abstractNum>
  <w:abstractNum w:abstractNumId="67" w15:restartNumberingAfterBreak="0">
    <w:nsid w:val="7B05462B"/>
    <w:multiLevelType w:val="multilevel"/>
    <w:tmpl w:val="FCE2F390"/>
    <w:lvl w:ilvl="0">
      <w:start w:val="1"/>
      <w:numFmt w:val="decimal"/>
      <w:pStyle w:val="111"/>
      <w:lvlText w:val="%1"/>
      <w:lvlJc w:val="left"/>
      <w:pPr>
        <w:tabs>
          <w:tab w:val="num" w:pos="-468"/>
        </w:tabs>
        <w:ind w:left="-468" w:hanging="432"/>
      </w:pPr>
      <w:rPr>
        <w:rFonts w:cs="Times New Roman" w:hint="default"/>
      </w:rPr>
    </w:lvl>
    <w:lvl w:ilvl="1">
      <w:start w:val="1"/>
      <w:numFmt w:val="decimal"/>
      <w:lvlText w:val="%1.%2.1"/>
      <w:lvlJc w:val="left"/>
      <w:pPr>
        <w:tabs>
          <w:tab w:val="num" w:pos="576"/>
        </w:tabs>
        <w:ind w:left="576" w:hanging="576"/>
      </w:pPr>
      <w:rPr>
        <w:rFonts w:cs="Times New Roman" w:hint="default"/>
      </w:rPr>
    </w:lvl>
    <w:lvl w:ilvl="2">
      <w:start w:val="1"/>
      <w:numFmt w:val="decimal"/>
      <w:lvlText w:val="%1.%2.%3"/>
      <w:lvlJc w:val="left"/>
      <w:pPr>
        <w:tabs>
          <w:tab w:val="num" w:pos="-180"/>
        </w:tabs>
        <w:ind w:left="-180" w:hanging="720"/>
      </w:pPr>
      <w:rPr>
        <w:rFonts w:cs="Times New Roman" w:hint="default"/>
      </w:rPr>
    </w:lvl>
    <w:lvl w:ilvl="3">
      <w:start w:val="1"/>
      <w:numFmt w:val="decimal"/>
      <w:lvlText w:val="%1.%2.%3.%4"/>
      <w:lvlJc w:val="left"/>
      <w:pPr>
        <w:tabs>
          <w:tab w:val="num" w:pos="-36"/>
        </w:tabs>
        <w:ind w:left="-36" w:hanging="864"/>
      </w:pPr>
      <w:rPr>
        <w:rFonts w:cs="Times New Roman" w:hint="default"/>
      </w:rPr>
    </w:lvl>
    <w:lvl w:ilvl="4">
      <w:start w:val="1"/>
      <w:numFmt w:val="decimal"/>
      <w:lvlText w:val="%1.%2.%3.%4.%5"/>
      <w:lvlJc w:val="left"/>
      <w:pPr>
        <w:tabs>
          <w:tab w:val="num" w:pos="108"/>
        </w:tabs>
        <w:ind w:left="108" w:hanging="1008"/>
      </w:pPr>
      <w:rPr>
        <w:rFonts w:cs="Times New Roman" w:hint="default"/>
      </w:rPr>
    </w:lvl>
    <w:lvl w:ilvl="5">
      <w:start w:val="1"/>
      <w:numFmt w:val="decimal"/>
      <w:lvlText w:val="%1.%2.%3.%4.%5.%6"/>
      <w:lvlJc w:val="left"/>
      <w:pPr>
        <w:tabs>
          <w:tab w:val="num" w:pos="252"/>
        </w:tabs>
        <w:ind w:left="252" w:hanging="1152"/>
      </w:pPr>
      <w:rPr>
        <w:rFonts w:cs="Times New Roman" w:hint="default"/>
      </w:rPr>
    </w:lvl>
    <w:lvl w:ilvl="6">
      <w:start w:val="1"/>
      <w:numFmt w:val="decimal"/>
      <w:lvlText w:val="%1.%2.%3.%4.%5.%6.%7"/>
      <w:lvlJc w:val="left"/>
      <w:pPr>
        <w:tabs>
          <w:tab w:val="num" w:pos="396"/>
        </w:tabs>
        <w:ind w:left="396" w:hanging="1296"/>
      </w:pPr>
      <w:rPr>
        <w:rFonts w:cs="Times New Roman" w:hint="default"/>
      </w:rPr>
    </w:lvl>
    <w:lvl w:ilvl="7">
      <w:start w:val="1"/>
      <w:numFmt w:val="decimal"/>
      <w:lvlText w:val="%1.%2.%3.%4.%5.%6.%7.%8"/>
      <w:lvlJc w:val="left"/>
      <w:pPr>
        <w:tabs>
          <w:tab w:val="num" w:pos="540"/>
        </w:tabs>
        <w:ind w:left="540" w:hanging="1440"/>
      </w:pPr>
      <w:rPr>
        <w:rFonts w:cs="Times New Roman" w:hint="default"/>
      </w:rPr>
    </w:lvl>
    <w:lvl w:ilvl="8">
      <w:start w:val="1"/>
      <w:numFmt w:val="decimal"/>
      <w:lvlText w:val="%1.%2.%3.%4.%5.%6.%7.%8.%9"/>
      <w:lvlJc w:val="left"/>
      <w:pPr>
        <w:tabs>
          <w:tab w:val="num" w:pos="684"/>
        </w:tabs>
        <w:ind w:left="684" w:hanging="1584"/>
      </w:pPr>
      <w:rPr>
        <w:rFonts w:cs="Times New Roman" w:hint="default"/>
      </w:rPr>
    </w:lvl>
  </w:abstractNum>
  <w:abstractNum w:abstractNumId="68" w15:restartNumberingAfterBreak="0">
    <w:nsid w:val="7CC97908"/>
    <w:multiLevelType w:val="hybridMultilevel"/>
    <w:tmpl w:val="07800B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15:restartNumberingAfterBreak="0">
    <w:nsid w:val="7D056F14"/>
    <w:multiLevelType w:val="hybridMultilevel"/>
    <w:tmpl w:val="02A00B3C"/>
    <w:lvl w:ilvl="0" w:tplc="BEA08BBA">
      <w:start w:val="1"/>
      <w:numFmt w:val="bullet"/>
      <w:pStyle w:val="-2"/>
      <w:lvlText w:val="o"/>
      <w:lvlJc w:val="left"/>
      <w:pPr>
        <w:ind w:left="720" w:hanging="360"/>
      </w:pPr>
      <w:rPr>
        <w:rFonts w:ascii="Courier New" w:hAnsi="Courier New" w:hint="default"/>
      </w:rPr>
    </w:lvl>
    <w:lvl w:ilvl="1" w:tplc="FDBA5B40" w:tentative="1">
      <w:start w:val="1"/>
      <w:numFmt w:val="bullet"/>
      <w:lvlText w:val="o"/>
      <w:lvlJc w:val="left"/>
      <w:pPr>
        <w:ind w:left="1440" w:hanging="360"/>
      </w:pPr>
      <w:rPr>
        <w:rFonts w:ascii="Courier New" w:hAnsi="Courier New" w:hint="default"/>
      </w:rPr>
    </w:lvl>
    <w:lvl w:ilvl="2" w:tplc="24F08912" w:tentative="1">
      <w:start w:val="1"/>
      <w:numFmt w:val="bullet"/>
      <w:lvlText w:val=""/>
      <w:lvlJc w:val="left"/>
      <w:pPr>
        <w:ind w:left="2160" w:hanging="360"/>
      </w:pPr>
      <w:rPr>
        <w:rFonts w:ascii="Wingdings" w:hAnsi="Wingdings" w:hint="default"/>
      </w:rPr>
    </w:lvl>
    <w:lvl w:ilvl="3" w:tplc="0F80DE9E" w:tentative="1">
      <w:start w:val="1"/>
      <w:numFmt w:val="bullet"/>
      <w:lvlText w:val=""/>
      <w:lvlJc w:val="left"/>
      <w:pPr>
        <w:ind w:left="2880" w:hanging="360"/>
      </w:pPr>
      <w:rPr>
        <w:rFonts w:ascii="Symbol" w:hAnsi="Symbol" w:hint="default"/>
      </w:rPr>
    </w:lvl>
    <w:lvl w:ilvl="4" w:tplc="CD98C3F8" w:tentative="1">
      <w:start w:val="1"/>
      <w:numFmt w:val="bullet"/>
      <w:lvlText w:val="o"/>
      <w:lvlJc w:val="left"/>
      <w:pPr>
        <w:ind w:left="3600" w:hanging="360"/>
      </w:pPr>
      <w:rPr>
        <w:rFonts w:ascii="Courier New" w:hAnsi="Courier New" w:hint="default"/>
      </w:rPr>
    </w:lvl>
    <w:lvl w:ilvl="5" w:tplc="8AE84784" w:tentative="1">
      <w:start w:val="1"/>
      <w:numFmt w:val="bullet"/>
      <w:lvlText w:val=""/>
      <w:lvlJc w:val="left"/>
      <w:pPr>
        <w:ind w:left="4320" w:hanging="360"/>
      </w:pPr>
      <w:rPr>
        <w:rFonts w:ascii="Wingdings" w:hAnsi="Wingdings" w:hint="default"/>
      </w:rPr>
    </w:lvl>
    <w:lvl w:ilvl="6" w:tplc="00E231E0" w:tentative="1">
      <w:start w:val="1"/>
      <w:numFmt w:val="bullet"/>
      <w:lvlText w:val=""/>
      <w:lvlJc w:val="left"/>
      <w:pPr>
        <w:ind w:left="5040" w:hanging="360"/>
      </w:pPr>
      <w:rPr>
        <w:rFonts w:ascii="Symbol" w:hAnsi="Symbol" w:hint="default"/>
      </w:rPr>
    </w:lvl>
    <w:lvl w:ilvl="7" w:tplc="D646FBCC" w:tentative="1">
      <w:start w:val="1"/>
      <w:numFmt w:val="bullet"/>
      <w:lvlText w:val="o"/>
      <w:lvlJc w:val="left"/>
      <w:pPr>
        <w:ind w:left="5760" w:hanging="360"/>
      </w:pPr>
      <w:rPr>
        <w:rFonts w:ascii="Courier New" w:hAnsi="Courier New" w:hint="default"/>
      </w:rPr>
    </w:lvl>
    <w:lvl w:ilvl="8" w:tplc="845AE6E6" w:tentative="1">
      <w:start w:val="1"/>
      <w:numFmt w:val="bullet"/>
      <w:lvlText w:val=""/>
      <w:lvlJc w:val="left"/>
      <w:pPr>
        <w:ind w:left="6480" w:hanging="360"/>
      </w:pPr>
      <w:rPr>
        <w:rFonts w:ascii="Wingdings" w:hAnsi="Wingdings" w:hint="default"/>
      </w:rPr>
    </w:lvl>
  </w:abstractNum>
  <w:num w:numId="1">
    <w:abstractNumId w:val="14"/>
  </w:num>
  <w:num w:numId="2">
    <w:abstractNumId w:val="50"/>
  </w:num>
  <w:num w:numId="3">
    <w:abstractNumId w:val="0"/>
  </w:num>
  <w:num w:numId="4">
    <w:abstractNumId w:val="65"/>
  </w:num>
  <w:num w:numId="5">
    <w:abstractNumId w:val="12"/>
  </w:num>
  <w:num w:numId="6">
    <w:abstractNumId w:val="39"/>
  </w:num>
  <w:num w:numId="7">
    <w:abstractNumId w:val="60"/>
  </w:num>
  <w:num w:numId="8">
    <w:abstractNumId w:val="56"/>
  </w:num>
  <w:num w:numId="9">
    <w:abstractNumId w:val="18"/>
  </w:num>
  <w:num w:numId="10">
    <w:abstractNumId w:val="1"/>
    <w:lvlOverride w:ilvl="0">
      <w:lvl w:ilvl="0">
        <w:numFmt w:val="bullet"/>
        <w:pStyle w:val="a"/>
        <w:lvlText w:val=""/>
        <w:legacy w:legacy="1" w:legacySpace="0" w:legacyIndent="360"/>
        <w:lvlJc w:val="left"/>
        <w:rPr>
          <w:rFonts w:ascii="Symbol" w:hAnsi="Symbol" w:hint="default"/>
        </w:rPr>
      </w:lvl>
    </w:lvlOverride>
  </w:num>
  <w:num w:numId="11">
    <w:abstractNumId w:val="57"/>
  </w:num>
  <w:num w:numId="12">
    <w:abstractNumId w:val="7"/>
  </w:num>
  <w:num w:numId="13">
    <w:abstractNumId w:val="67"/>
  </w:num>
  <w:num w:numId="14">
    <w:abstractNumId w:val="28"/>
  </w:num>
  <w:num w:numId="15">
    <w:abstractNumId w:val="31"/>
  </w:num>
  <w:num w:numId="16">
    <w:abstractNumId w:val="49"/>
  </w:num>
  <w:num w:numId="17">
    <w:abstractNumId w:val="20"/>
  </w:num>
  <w:num w:numId="18">
    <w:abstractNumId w:val="47"/>
  </w:num>
  <w:num w:numId="19">
    <w:abstractNumId w:val="62"/>
  </w:num>
  <w:num w:numId="20">
    <w:abstractNumId w:val="69"/>
  </w:num>
  <w:num w:numId="21">
    <w:abstractNumId w:val="66"/>
  </w:num>
  <w:num w:numId="22">
    <w:abstractNumId w:val="59"/>
  </w:num>
  <w:num w:numId="23">
    <w:abstractNumId w:val="55"/>
  </w:num>
  <w:num w:numId="24">
    <w:abstractNumId w:val="29"/>
  </w:num>
  <w:num w:numId="25">
    <w:abstractNumId w:val="32"/>
  </w:num>
  <w:num w:numId="26">
    <w:abstractNumId w:val="22"/>
  </w:num>
  <w:num w:numId="27">
    <w:abstractNumId w:val="40"/>
  </w:num>
  <w:num w:numId="28">
    <w:abstractNumId w:val="5"/>
  </w:num>
  <w:num w:numId="29">
    <w:abstractNumId w:val="42"/>
  </w:num>
  <w:num w:numId="30">
    <w:abstractNumId w:val="13"/>
  </w:num>
  <w:num w:numId="31">
    <w:abstractNumId w:val="46"/>
  </w:num>
  <w:num w:numId="32">
    <w:abstractNumId w:val="14"/>
    <w:lvlOverride w:ilvl="0">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num>
  <w:num w:numId="38">
    <w:abstractNumId w:val="33"/>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41"/>
  </w:num>
  <w:num w:numId="42">
    <w:abstractNumId w:val="6"/>
  </w:num>
  <w:num w:numId="43">
    <w:abstractNumId w:val="19"/>
  </w:num>
  <w:num w:numId="44">
    <w:abstractNumId w:val="54"/>
  </w:num>
  <w:num w:numId="45">
    <w:abstractNumId w:val="63"/>
  </w:num>
  <w:num w:numId="46">
    <w:abstractNumId w:val="48"/>
  </w:num>
  <w:num w:numId="47">
    <w:abstractNumId w:val="52"/>
  </w:num>
  <w:num w:numId="48">
    <w:abstractNumId w:val="58"/>
  </w:num>
  <w:num w:numId="49">
    <w:abstractNumId w:val="8"/>
  </w:num>
  <w:num w:numId="50">
    <w:abstractNumId w:val="11"/>
  </w:num>
  <w:num w:numId="51">
    <w:abstractNumId w:val="30"/>
  </w:num>
  <w:num w:numId="52">
    <w:abstractNumId w:val="2"/>
  </w:num>
  <w:num w:numId="53">
    <w:abstractNumId w:val="44"/>
  </w:num>
  <w:num w:numId="54">
    <w:abstractNumId w:val="43"/>
  </w:num>
  <w:num w:numId="55">
    <w:abstractNumId w:val="38"/>
  </w:num>
  <w:num w:numId="56">
    <w:abstractNumId w:val="61"/>
  </w:num>
  <w:num w:numId="57">
    <w:abstractNumId w:val="10"/>
  </w:num>
  <w:num w:numId="58">
    <w:abstractNumId w:val="34"/>
  </w:num>
  <w:num w:numId="59">
    <w:abstractNumId w:val="21"/>
  </w:num>
  <w:num w:numId="60">
    <w:abstractNumId w:val="23"/>
  </w:num>
  <w:num w:numId="61">
    <w:abstractNumId w:val="24"/>
  </w:num>
  <w:num w:numId="62">
    <w:abstractNumId w:val="16"/>
  </w:num>
  <w:num w:numId="63">
    <w:abstractNumId w:val="27"/>
  </w:num>
  <w:num w:numId="64">
    <w:abstractNumId w:val="68"/>
  </w:num>
  <w:num w:numId="65">
    <w:abstractNumId w:val="53"/>
  </w:num>
  <w:num w:numId="66">
    <w:abstractNumId w:val="36"/>
  </w:num>
  <w:num w:numId="67">
    <w:abstractNumId w:val="51"/>
  </w:num>
  <w:num w:numId="68">
    <w:abstractNumId w:val="4"/>
  </w:num>
  <w:num w:numId="69">
    <w:abstractNumId w:val="17"/>
  </w:num>
  <w:num w:numId="70">
    <w:abstractNumId w:val="45"/>
  </w:num>
  <w:num w:numId="71">
    <w:abstractNumId w:val="3"/>
  </w:num>
  <w:num w:numId="72">
    <w:abstractNumId w:val="26"/>
  </w:num>
  <w:num w:numId="73">
    <w:abstractNumId w:val="9"/>
  </w:num>
  <w:num w:numId="74">
    <w:abstractNumId w:val="64"/>
  </w:num>
  <w:num w:numId="75">
    <w:abstractNumId w:val="35"/>
  </w:num>
  <w:num w:numId="76">
    <w:abstractNumId w:val="15"/>
  </w:num>
  <w:num w:numId="77">
    <w:abstractNumId w:val="3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15"/>
    <w:rsid w:val="00000140"/>
    <w:rsid w:val="000023D7"/>
    <w:rsid w:val="00002919"/>
    <w:rsid w:val="0000322E"/>
    <w:rsid w:val="000035A0"/>
    <w:rsid w:val="000041FE"/>
    <w:rsid w:val="0000420B"/>
    <w:rsid w:val="0000426A"/>
    <w:rsid w:val="000042A7"/>
    <w:rsid w:val="00004E07"/>
    <w:rsid w:val="0000511C"/>
    <w:rsid w:val="00005456"/>
    <w:rsid w:val="00005823"/>
    <w:rsid w:val="0000589E"/>
    <w:rsid w:val="00005B4B"/>
    <w:rsid w:val="00005BBF"/>
    <w:rsid w:val="00005FAD"/>
    <w:rsid w:val="00006178"/>
    <w:rsid w:val="00006EA2"/>
    <w:rsid w:val="0001017D"/>
    <w:rsid w:val="00010D89"/>
    <w:rsid w:val="000115AB"/>
    <w:rsid w:val="00011699"/>
    <w:rsid w:val="00011760"/>
    <w:rsid w:val="00011E88"/>
    <w:rsid w:val="00012368"/>
    <w:rsid w:val="000129D5"/>
    <w:rsid w:val="00012A77"/>
    <w:rsid w:val="0001338E"/>
    <w:rsid w:val="00013467"/>
    <w:rsid w:val="00013A5E"/>
    <w:rsid w:val="00013B58"/>
    <w:rsid w:val="0001403C"/>
    <w:rsid w:val="0001494E"/>
    <w:rsid w:val="0001520D"/>
    <w:rsid w:val="000155FE"/>
    <w:rsid w:val="0001584D"/>
    <w:rsid w:val="00015BB5"/>
    <w:rsid w:val="000165D7"/>
    <w:rsid w:val="00016706"/>
    <w:rsid w:val="000167C6"/>
    <w:rsid w:val="00017F67"/>
    <w:rsid w:val="00020222"/>
    <w:rsid w:val="0002026C"/>
    <w:rsid w:val="0002040B"/>
    <w:rsid w:val="00020E87"/>
    <w:rsid w:val="00020FB8"/>
    <w:rsid w:val="00022B17"/>
    <w:rsid w:val="00024471"/>
    <w:rsid w:val="00025742"/>
    <w:rsid w:val="000260C5"/>
    <w:rsid w:val="0002731A"/>
    <w:rsid w:val="0002795E"/>
    <w:rsid w:val="00027F2A"/>
    <w:rsid w:val="0003046D"/>
    <w:rsid w:val="000305F3"/>
    <w:rsid w:val="00030862"/>
    <w:rsid w:val="000308B6"/>
    <w:rsid w:val="000309CC"/>
    <w:rsid w:val="00030B80"/>
    <w:rsid w:val="00030F0E"/>
    <w:rsid w:val="00030FC7"/>
    <w:rsid w:val="0003101E"/>
    <w:rsid w:val="00031518"/>
    <w:rsid w:val="00031553"/>
    <w:rsid w:val="000317CB"/>
    <w:rsid w:val="0003194B"/>
    <w:rsid w:val="00031D7D"/>
    <w:rsid w:val="00032160"/>
    <w:rsid w:val="000321E6"/>
    <w:rsid w:val="000330C9"/>
    <w:rsid w:val="0003409B"/>
    <w:rsid w:val="00034BB7"/>
    <w:rsid w:val="00034E5D"/>
    <w:rsid w:val="00035589"/>
    <w:rsid w:val="00035CA5"/>
    <w:rsid w:val="00035DAD"/>
    <w:rsid w:val="0003616B"/>
    <w:rsid w:val="000362A9"/>
    <w:rsid w:val="000364D2"/>
    <w:rsid w:val="000364ED"/>
    <w:rsid w:val="00036661"/>
    <w:rsid w:val="0003668D"/>
    <w:rsid w:val="00036FAC"/>
    <w:rsid w:val="00037336"/>
    <w:rsid w:val="00037B6B"/>
    <w:rsid w:val="00037E3E"/>
    <w:rsid w:val="00037EBC"/>
    <w:rsid w:val="000408F0"/>
    <w:rsid w:val="00040DE7"/>
    <w:rsid w:val="00040F39"/>
    <w:rsid w:val="00041087"/>
    <w:rsid w:val="0004158A"/>
    <w:rsid w:val="00041963"/>
    <w:rsid w:val="000422D9"/>
    <w:rsid w:val="00042563"/>
    <w:rsid w:val="00042A68"/>
    <w:rsid w:val="00042B73"/>
    <w:rsid w:val="00043486"/>
    <w:rsid w:val="000434EA"/>
    <w:rsid w:val="00043CD5"/>
    <w:rsid w:val="00043D91"/>
    <w:rsid w:val="000445DA"/>
    <w:rsid w:val="00044926"/>
    <w:rsid w:val="00044DD1"/>
    <w:rsid w:val="00044F01"/>
    <w:rsid w:val="00045A1D"/>
    <w:rsid w:val="00045F17"/>
    <w:rsid w:val="000462FC"/>
    <w:rsid w:val="000467F6"/>
    <w:rsid w:val="00047280"/>
    <w:rsid w:val="000474A6"/>
    <w:rsid w:val="00047C72"/>
    <w:rsid w:val="00047FF2"/>
    <w:rsid w:val="000507A3"/>
    <w:rsid w:val="00050A02"/>
    <w:rsid w:val="00050C18"/>
    <w:rsid w:val="000510A1"/>
    <w:rsid w:val="00051128"/>
    <w:rsid w:val="000511B4"/>
    <w:rsid w:val="0005151D"/>
    <w:rsid w:val="00051BA4"/>
    <w:rsid w:val="00051E0E"/>
    <w:rsid w:val="00051EF5"/>
    <w:rsid w:val="00051FA1"/>
    <w:rsid w:val="00052010"/>
    <w:rsid w:val="000526F5"/>
    <w:rsid w:val="000529A8"/>
    <w:rsid w:val="00052F7D"/>
    <w:rsid w:val="00053FC9"/>
    <w:rsid w:val="0005441C"/>
    <w:rsid w:val="0005479B"/>
    <w:rsid w:val="00054B6C"/>
    <w:rsid w:val="000553BF"/>
    <w:rsid w:val="00056444"/>
    <w:rsid w:val="000567D7"/>
    <w:rsid w:val="00056846"/>
    <w:rsid w:val="00060257"/>
    <w:rsid w:val="0006068D"/>
    <w:rsid w:val="00061527"/>
    <w:rsid w:val="000620D8"/>
    <w:rsid w:val="00062A7D"/>
    <w:rsid w:val="00062E22"/>
    <w:rsid w:val="00062E3A"/>
    <w:rsid w:val="00063088"/>
    <w:rsid w:val="00063D12"/>
    <w:rsid w:val="000642EF"/>
    <w:rsid w:val="00064434"/>
    <w:rsid w:val="00064755"/>
    <w:rsid w:val="00064E08"/>
    <w:rsid w:val="0006569E"/>
    <w:rsid w:val="0006582A"/>
    <w:rsid w:val="000661A0"/>
    <w:rsid w:val="00066624"/>
    <w:rsid w:val="00066705"/>
    <w:rsid w:val="00066F1B"/>
    <w:rsid w:val="0007024E"/>
    <w:rsid w:val="00072666"/>
    <w:rsid w:val="00072724"/>
    <w:rsid w:val="00072B66"/>
    <w:rsid w:val="00072C09"/>
    <w:rsid w:val="00072F3F"/>
    <w:rsid w:val="00073534"/>
    <w:rsid w:val="00073BC2"/>
    <w:rsid w:val="00073CC0"/>
    <w:rsid w:val="00073FB0"/>
    <w:rsid w:val="0007419A"/>
    <w:rsid w:val="000742B2"/>
    <w:rsid w:val="000750DD"/>
    <w:rsid w:val="0007516C"/>
    <w:rsid w:val="00075AC2"/>
    <w:rsid w:val="00075CF3"/>
    <w:rsid w:val="0007629C"/>
    <w:rsid w:val="000767E4"/>
    <w:rsid w:val="00076D31"/>
    <w:rsid w:val="000778F5"/>
    <w:rsid w:val="00077982"/>
    <w:rsid w:val="00080AC4"/>
    <w:rsid w:val="00081E9B"/>
    <w:rsid w:val="00081F32"/>
    <w:rsid w:val="000822DC"/>
    <w:rsid w:val="00082566"/>
    <w:rsid w:val="0008300B"/>
    <w:rsid w:val="00083015"/>
    <w:rsid w:val="0008337D"/>
    <w:rsid w:val="00083BD0"/>
    <w:rsid w:val="0008501F"/>
    <w:rsid w:val="00085506"/>
    <w:rsid w:val="00085821"/>
    <w:rsid w:val="000863AE"/>
    <w:rsid w:val="000864DC"/>
    <w:rsid w:val="00086922"/>
    <w:rsid w:val="00086B8B"/>
    <w:rsid w:val="00086C57"/>
    <w:rsid w:val="00086CA9"/>
    <w:rsid w:val="00086D9B"/>
    <w:rsid w:val="00087196"/>
    <w:rsid w:val="00087A25"/>
    <w:rsid w:val="00087E6F"/>
    <w:rsid w:val="00090446"/>
    <w:rsid w:val="00090857"/>
    <w:rsid w:val="00090AD1"/>
    <w:rsid w:val="00090FA7"/>
    <w:rsid w:val="00091C78"/>
    <w:rsid w:val="000923CF"/>
    <w:rsid w:val="000925DD"/>
    <w:rsid w:val="00092BF9"/>
    <w:rsid w:val="00092C09"/>
    <w:rsid w:val="000930F4"/>
    <w:rsid w:val="00093165"/>
    <w:rsid w:val="00094B92"/>
    <w:rsid w:val="00094BF9"/>
    <w:rsid w:val="000961D9"/>
    <w:rsid w:val="00096831"/>
    <w:rsid w:val="000968CA"/>
    <w:rsid w:val="00096947"/>
    <w:rsid w:val="000970FE"/>
    <w:rsid w:val="00097640"/>
    <w:rsid w:val="00097CC1"/>
    <w:rsid w:val="000A028E"/>
    <w:rsid w:val="000A0388"/>
    <w:rsid w:val="000A05B8"/>
    <w:rsid w:val="000A0B53"/>
    <w:rsid w:val="000A1D1A"/>
    <w:rsid w:val="000A1F3D"/>
    <w:rsid w:val="000A202E"/>
    <w:rsid w:val="000A229C"/>
    <w:rsid w:val="000A230E"/>
    <w:rsid w:val="000A241B"/>
    <w:rsid w:val="000A288E"/>
    <w:rsid w:val="000A2CF3"/>
    <w:rsid w:val="000A2E6A"/>
    <w:rsid w:val="000A39BF"/>
    <w:rsid w:val="000A3C98"/>
    <w:rsid w:val="000A472B"/>
    <w:rsid w:val="000A5015"/>
    <w:rsid w:val="000A5B81"/>
    <w:rsid w:val="000A60EB"/>
    <w:rsid w:val="000A6EFD"/>
    <w:rsid w:val="000A74A4"/>
    <w:rsid w:val="000A753E"/>
    <w:rsid w:val="000A76FD"/>
    <w:rsid w:val="000A780D"/>
    <w:rsid w:val="000A7C0A"/>
    <w:rsid w:val="000B0C2C"/>
    <w:rsid w:val="000B0D59"/>
    <w:rsid w:val="000B17D5"/>
    <w:rsid w:val="000B18BB"/>
    <w:rsid w:val="000B2A42"/>
    <w:rsid w:val="000B3B5B"/>
    <w:rsid w:val="000B433E"/>
    <w:rsid w:val="000B45E7"/>
    <w:rsid w:val="000B470F"/>
    <w:rsid w:val="000B4E21"/>
    <w:rsid w:val="000B4F96"/>
    <w:rsid w:val="000B6031"/>
    <w:rsid w:val="000B623D"/>
    <w:rsid w:val="000B69D1"/>
    <w:rsid w:val="000B6BB1"/>
    <w:rsid w:val="000B6CFB"/>
    <w:rsid w:val="000B6DF4"/>
    <w:rsid w:val="000B71F0"/>
    <w:rsid w:val="000B7200"/>
    <w:rsid w:val="000B7457"/>
    <w:rsid w:val="000B7971"/>
    <w:rsid w:val="000C058C"/>
    <w:rsid w:val="000C08C8"/>
    <w:rsid w:val="000C0A37"/>
    <w:rsid w:val="000C0B6C"/>
    <w:rsid w:val="000C0D8C"/>
    <w:rsid w:val="000C1EC5"/>
    <w:rsid w:val="000C234C"/>
    <w:rsid w:val="000C2702"/>
    <w:rsid w:val="000C2BE5"/>
    <w:rsid w:val="000C2FBF"/>
    <w:rsid w:val="000C3843"/>
    <w:rsid w:val="000C3DFF"/>
    <w:rsid w:val="000C5250"/>
    <w:rsid w:val="000C53E8"/>
    <w:rsid w:val="000C5675"/>
    <w:rsid w:val="000C669F"/>
    <w:rsid w:val="000C6930"/>
    <w:rsid w:val="000C6ABD"/>
    <w:rsid w:val="000C6AFC"/>
    <w:rsid w:val="000C6DFD"/>
    <w:rsid w:val="000C7E60"/>
    <w:rsid w:val="000C7E7B"/>
    <w:rsid w:val="000C7E88"/>
    <w:rsid w:val="000D02B7"/>
    <w:rsid w:val="000D0700"/>
    <w:rsid w:val="000D0E3B"/>
    <w:rsid w:val="000D10DA"/>
    <w:rsid w:val="000D1F3D"/>
    <w:rsid w:val="000D213A"/>
    <w:rsid w:val="000D2257"/>
    <w:rsid w:val="000D287D"/>
    <w:rsid w:val="000D2DAA"/>
    <w:rsid w:val="000D3966"/>
    <w:rsid w:val="000D4F0E"/>
    <w:rsid w:val="000D5668"/>
    <w:rsid w:val="000D615C"/>
    <w:rsid w:val="000D6538"/>
    <w:rsid w:val="000D65EC"/>
    <w:rsid w:val="000D75AE"/>
    <w:rsid w:val="000D75BB"/>
    <w:rsid w:val="000D7CA4"/>
    <w:rsid w:val="000D7EDB"/>
    <w:rsid w:val="000E016C"/>
    <w:rsid w:val="000E1034"/>
    <w:rsid w:val="000E1916"/>
    <w:rsid w:val="000E2308"/>
    <w:rsid w:val="000E2A6A"/>
    <w:rsid w:val="000E2C7B"/>
    <w:rsid w:val="000E35A4"/>
    <w:rsid w:val="000E380F"/>
    <w:rsid w:val="000E388E"/>
    <w:rsid w:val="000E4BCF"/>
    <w:rsid w:val="000E56A2"/>
    <w:rsid w:val="000E6776"/>
    <w:rsid w:val="000E6DBD"/>
    <w:rsid w:val="000E799C"/>
    <w:rsid w:val="000F02CE"/>
    <w:rsid w:val="000F02E1"/>
    <w:rsid w:val="000F0776"/>
    <w:rsid w:val="000F0F18"/>
    <w:rsid w:val="000F1E86"/>
    <w:rsid w:val="000F2BBA"/>
    <w:rsid w:val="000F2C67"/>
    <w:rsid w:val="000F2DB6"/>
    <w:rsid w:val="000F341C"/>
    <w:rsid w:val="000F4295"/>
    <w:rsid w:val="000F43CB"/>
    <w:rsid w:val="000F47DC"/>
    <w:rsid w:val="000F4AF2"/>
    <w:rsid w:val="000F4DF2"/>
    <w:rsid w:val="000F5B01"/>
    <w:rsid w:val="000F656F"/>
    <w:rsid w:val="000F6887"/>
    <w:rsid w:val="000F6F3E"/>
    <w:rsid w:val="000F7159"/>
    <w:rsid w:val="000F7225"/>
    <w:rsid w:val="000F7C0A"/>
    <w:rsid w:val="000F7D1E"/>
    <w:rsid w:val="000F7FE4"/>
    <w:rsid w:val="0010023B"/>
    <w:rsid w:val="001007AC"/>
    <w:rsid w:val="00101838"/>
    <w:rsid w:val="001019A6"/>
    <w:rsid w:val="0010256B"/>
    <w:rsid w:val="0010285E"/>
    <w:rsid w:val="00103025"/>
    <w:rsid w:val="0010309B"/>
    <w:rsid w:val="001031AD"/>
    <w:rsid w:val="001037A4"/>
    <w:rsid w:val="00103A07"/>
    <w:rsid w:val="00103B9D"/>
    <w:rsid w:val="00103E50"/>
    <w:rsid w:val="001045A7"/>
    <w:rsid w:val="001048ED"/>
    <w:rsid w:val="001049C2"/>
    <w:rsid w:val="00104F22"/>
    <w:rsid w:val="00105ACE"/>
    <w:rsid w:val="00105F49"/>
    <w:rsid w:val="00106A7F"/>
    <w:rsid w:val="00106C8F"/>
    <w:rsid w:val="00107BB4"/>
    <w:rsid w:val="00107C3D"/>
    <w:rsid w:val="00107D19"/>
    <w:rsid w:val="00107D45"/>
    <w:rsid w:val="00107F73"/>
    <w:rsid w:val="00110F05"/>
    <w:rsid w:val="00110F98"/>
    <w:rsid w:val="001114BF"/>
    <w:rsid w:val="0011172A"/>
    <w:rsid w:val="00112220"/>
    <w:rsid w:val="001129B2"/>
    <w:rsid w:val="001131C4"/>
    <w:rsid w:val="00113974"/>
    <w:rsid w:val="0011430C"/>
    <w:rsid w:val="00114C5C"/>
    <w:rsid w:val="00114CF8"/>
    <w:rsid w:val="00114EB7"/>
    <w:rsid w:val="00115131"/>
    <w:rsid w:val="001156A4"/>
    <w:rsid w:val="00115DCA"/>
    <w:rsid w:val="00115E3C"/>
    <w:rsid w:val="00115E43"/>
    <w:rsid w:val="0011693C"/>
    <w:rsid w:val="00116A7C"/>
    <w:rsid w:val="001179C4"/>
    <w:rsid w:val="00117D8A"/>
    <w:rsid w:val="001202AE"/>
    <w:rsid w:val="001208F7"/>
    <w:rsid w:val="00120A39"/>
    <w:rsid w:val="00120D3C"/>
    <w:rsid w:val="00121757"/>
    <w:rsid w:val="00121A4D"/>
    <w:rsid w:val="00121D4C"/>
    <w:rsid w:val="00122277"/>
    <w:rsid w:val="0012252E"/>
    <w:rsid w:val="00122530"/>
    <w:rsid w:val="00122753"/>
    <w:rsid w:val="00122A24"/>
    <w:rsid w:val="00122F6F"/>
    <w:rsid w:val="00123473"/>
    <w:rsid w:val="00123C5E"/>
    <w:rsid w:val="001240BF"/>
    <w:rsid w:val="00124CC3"/>
    <w:rsid w:val="00125344"/>
    <w:rsid w:val="00125760"/>
    <w:rsid w:val="00127537"/>
    <w:rsid w:val="00127588"/>
    <w:rsid w:val="00127FF4"/>
    <w:rsid w:val="001306DA"/>
    <w:rsid w:val="00130982"/>
    <w:rsid w:val="00130C4B"/>
    <w:rsid w:val="001310EA"/>
    <w:rsid w:val="001314F4"/>
    <w:rsid w:val="00131624"/>
    <w:rsid w:val="001320E1"/>
    <w:rsid w:val="00132890"/>
    <w:rsid w:val="00132C47"/>
    <w:rsid w:val="00132DCB"/>
    <w:rsid w:val="00133EBC"/>
    <w:rsid w:val="00133FF3"/>
    <w:rsid w:val="001341DC"/>
    <w:rsid w:val="00134B41"/>
    <w:rsid w:val="00135546"/>
    <w:rsid w:val="0013570D"/>
    <w:rsid w:val="00135837"/>
    <w:rsid w:val="00135A9E"/>
    <w:rsid w:val="00135AD8"/>
    <w:rsid w:val="00135B43"/>
    <w:rsid w:val="00135B73"/>
    <w:rsid w:val="00135DA4"/>
    <w:rsid w:val="00135FCB"/>
    <w:rsid w:val="00136BBF"/>
    <w:rsid w:val="00136C1D"/>
    <w:rsid w:val="001372A6"/>
    <w:rsid w:val="00137524"/>
    <w:rsid w:val="00137A84"/>
    <w:rsid w:val="00137BDB"/>
    <w:rsid w:val="00137DFE"/>
    <w:rsid w:val="00137E6F"/>
    <w:rsid w:val="001401B3"/>
    <w:rsid w:val="00140EC6"/>
    <w:rsid w:val="00140FAB"/>
    <w:rsid w:val="00141473"/>
    <w:rsid w:val="001416A0"/>
    <w:rsid w:val="00141F26"/>
    <w:rsid w:val="00142150"/>
    <w:rsid w:val="0014228D"/>
    <w:rsid w:val="00142893"/>
    <w:rsid w:val="00142A02"/>
    <w:rsid w:val="00142AFE"/>
    <w:rsid w:val="00142B03"/>
    <w:rsid w:val="00142CED"/>
    <w:rsid w:val="00143437"/>
    <w:rsid w:val="00143C9E"/>
    <w:rsid w:val="00143FF4"/>
    <w:rsid w:val="0014426D"/>
    <w:rsid w:val="0014499A"/>
    <w:rsid w:val="00144E6C"/>
    <w:rsid w:val="00144EAC"/>
    <w:rsid w:val="0014552F"/>
    <w:rsid w:val="00145882"/>
    <w:rsid w:val="00145888"/>
    <w:rsid w:val="001464D6"/>
    <w:rsid w:val="00146BF8"/>
    <w:rsid w:val="00146CED"/>
    <w:rsid w:val="00147057"/>
    <w:rsid w:val="001477EF"/>
    <w:rsid w:val="001501C3"/>
    <w:rsid w:val="00150ED1"/>
    <w:rsid w:val="0015148B"/>
    <w:rsid w:val="00151743"/>
    <w:rsid w:val="00151BE1"/>
    <w:rsid w:val="00152888"/>
    <w:rsid w:val="00152F8D"/>
    <w:rsid w:val="0015342D"/>
    <w:rsid w:val="00153C9F"/>
    <w:rsid w:val="00154070"/>
    <w:rsid w:val="001549D9"/>
    <w:rsid w:val="00154A35"/>
    <w:rsid w:val="001550A3"/>
    <w:rsid w:val="0015548C"/>
    <w:rsid w:val="00155983"/>
    <w:rsid w:val="00155EF7"/>
    <w:rsid w:val="001566CE"/>
    <w:rsid w:val="00157677"/>
    <w:rsid w:val="001578B8"/>
    <w:rsid w:val="00157BBE"/>
    <w:rsid w:val="00157E20"/>
    <w:rsid w:val="0016017A"/>
    <w:rsid w:val="00160F65"/>
    <w:rsid w:val="001626D7"/>
    <w:rsid w:val="00162992"/>
    <w:rsid w:val="00163178"/>
    <w:rsid w:val="0016359E"/>
    <w:rsid w:val="00163C73"/>
    <w:rsid w:val="0016461E"/>
    <w:rsid w:val="00164636"/>
    <w:rsid w:val="00164B44"/>
    <w:rsid w:val="001656B0"/>
    <w:rsid w:val="00165C04"/>
    <w:rsid w:val="00165D5C"/>
    <w:rsid w:val="00166439"/>
    <w:rsid w:val="001668AA"/>
    <w:rsid w:val="00166A89"/>
    <w:rsid w:val="00167300"/>
    <w:rsid w:val="001677D3"/>
    <w:rsid w:val="00167840"/>
    <w:rsid w:val="00167D7E"/>
    <w:rsid w:val="00170CF2"/>
    <w:rsid w:val="00171017"/>
    <w:rsid w:val="00171059"/>
    <w:rsid w:val="001714F6"/>
    <w:rsid w:val="00172059"/>
    <w:rsid w:val="001727E8"/>
    <w:rsid w:val="00172C2D"/>
    <w:rsid w:val="001733A3"/>
    <w:rsid w:val="001733CB"/>
    <w:rsid w:val="00173CAB"/>
    <w:rsid w:val="00173D55"/>
    <w:rsid w:val="00174423"/>
    <w:rsid w:val="0017478A"/>
    <w:rsid w:val="0017481C"/>
    <w:rsid w:val="00174841"/>
    <w:rsid w:val="001748AF"/>
    <w:rsid w:val="00174C8B"/>
    <w:rsid w:val="00175A57"/>
    <w:rsid w:val="00175BEA"/>
    <w:rsid w:val="00175F48"/>
    <w:rsid w:val="001773EB"/>
    <w:rsid w:val="001774BF"/>
    <w:rsid w:val="00177BCB"/>
    <w:rsid w:val="00177D51"/>
    <w:rsid w:val="001801B6"/>
    <w:rsid w:val="00180731"/>
    <w:rsid w:val="00180A7F"/>
    <w:rsid w:val="00181052"/>
    <w:rsid w:val="00181688"/>
    <w:rsid w:val="001839FC"/>
    <w:rsid w:val="00184075"/>
    <w:rsid w:val="001849D2"/>
    <w:rsid w:val="00185B2A"/>
    <w:rsid w:val="00185DA5"/>
    <w:rsid w:val="001862AE"/>
    <w:rsid w:val="00186A8C"/>
    <w:rsid w:val="00187080"/>
    <w:rsid w:val="001870EF"/>
    <w:rsid w:val="00187CA5"/>
    <w:rsid w:val="001908F2"/>
    <w:rsid w:val="00192928"/>
    <w:rsid w:val="00192A74"/>
    <w:rsid w:val="00192F49"/>
    <w:rsid w:val="00192FBC"/>
    <w:rsid w:val="00193442"/>
    <w:rsid w:val="001947CB"/>
    <w:rsid w:val="00194A07"/>
    <w:rsid w:val="001955E6"/>
    <w:rsid w:val="00195BA0"/>
    <w:rsid w:val="00195F55"/>
    <w:rsid w:val="00196066"/>
    <w:rsid w:val="001960C1"/>
    <w:rsid w:val="00196826"/>
    <w:rsid w:val="00196F4C"/>
    <w:rsid w:val="00197144"/>
    <w:rsid w:val="001976D2"/>
    <w:rsid w:val="001A0C93"/>
    <w:rsid w:val="001A0E32"/>
    <w:rsid w:val="001A1162"/>
    <w:rsid w:val="001A124B"/>
    <w:rsid w:val="001A16B8"/>
    <w:rsid w:val="001A1848"/>
    <w:rsid w:val="001A198B"/>
    <w:rsid w:val="001A1995"/>
    <w:rsid w:val="001A2232"/>
    <w:rsid w:val="001A2DBA"/>
    <w:rsid w:val="001A366C"/>
    <w:rsid w:val="001A3B72"/>
    <w:rsid w:val="001A3CD3"/>
    <w:rsid w:val="001A56C4"/>
    <w:rsid w:val="001A56DC"/>
    <w:rsid w:val="001A5A55"/>
    <w:rsid w:val="001A6A02"/>
    <w:rsid w:val="001A6AF2"/>
    <w:rsid w:val="001A6B3C"/>
    <w:rsid w:val="001A7780"/>
    <w:rsid w:val="001A77F1"/>
    <w:rsid w:val="001A7EFA"/>
    <w:rsid w:val="001B0269"/>
    <w:rsid w:val="001B0973"/>
    <w:rsid w:val="001B0A48"/>
    <w:rsid w:val="001B0AD3"/>
    <w:rsid w:val="001B10E3"/>
    <w:rsid w:val="001B1316"/>
    <w:rsid w:val="001B1389"/>
    <w:rsid w:val="001B165A"/>
    <w:rsid w:val="001B1910"/>
    <w:rsid w:val="001B2226"/>
    <w:rsid w:val="001B253E"/>
    <w:rsid w:val="001B2587"/>
    <w:rsid w:val="001B2C55"/>
    <w:rsid w:val="001B3BD8"/>
    <w:rsid w:val="001B415F"/>
    <w:rsid w:val="001B47B2"/>
    <w:rsid w:val="001B4BC1"/>
    <w:rsid w:val="001B5138"/>
    <w:rsid w:val="001B5941"/>
    <w:rsid w:val="001B6323"/>
    <w:rsid w:val="001B7532"/>
    <w:rsid w:val="001B7BDC"/>
    <w:rsid w:val="001B7EA9"/>
    <w:rsid w:val="001C0BF9"/>
    <w:rsid w:val="001C1048"/>
    <w:rsid w:val="001C18A4"/>
    <w:rsid w:val="001C1A50"/>
    <w:rsid w:val="001C1FD9"/>
    <w:rsid w:val="001C223A"/>
    <w:rsid w:val="001C2E85"/>
    <w:rsid w:val="001C36CF"/>
    <w:rsid w:val="001C396F"/>
    <w:rsid w:val="001C3E16"/>
    <w:rsid w:val="001C4BB4"/>
    <w:rsid w:val="001C52C8"/>
    <w:rsid w:val="001C587F"/>
    <w:rsid w:val="001C5E95"/>
    <w:rsid w:val="001C5F54"/>
    <w:rsid w:val="001C61BD"/>
    <w:rsid w:val="001C6649"/>
    <w:rsid w:val="001C67CD"/>
    <w:rsid w:val="001C69CC"/>
    <w:rsid w:val="001C6A7A"/>
    <w:rsid w:val="001C6AD0"/>
    <w:rsid w:val="001C6BFA"/>
    <w:rsid w:val="001C6E5F"/>
    <w:rsid w:val="001C737A"/>
    <w:rsid w:val="001C7EA3"/>
    <w:rsid w:val="001D07B5"/>
    <w:rsid w:val="001D0DFB"/>
    <w:rsid w:val="001D1641"/>
    <w:rsid w:val="001D1F65"/>
    <w:rsid w:val="001D2285"/>
    <w:rsid w:val="001D238E"/>
    <w:rsid w:val="001D263B"/>
    <w:rsid w:val="001D35AE"/>
    <w:rsid w:val="001D4012"/>
    <w:rsid w:val="001D44E9"/>
    <w:rsid w:val="001D4614"/>
    <w:rsid w:val="001D5D98"/>
    <w:rsid w:val="001D7467"/>
    <w:rsid w:val="001D754F"/>
    <w:rsid w:val="001D78D2"/>
    <w:rsid w:val="001E0B5A"/>
    <w:rsid w:val="001E0B6A"/>
    <w:rsid w:val="001E1E42"/>
    <w:rsid w:val="001E2160"/>
    <w:rsid w:val="001E2A06"/>
    <w:rsid w:val="001E3039"/>
    <w:rsid w:val="001E33D7"/>
    <w:rsid w:val="001E4DF3"/>
    <w:rsid w:val="001E4F10"/>
    <w:rsid w:val="001E573A"/>
    <w:rsid w:val="001E596A"/>
    <w:rsid w:val="001E5D36"/>
    <w:rsid w:val="001E626E"/>
    <w:rsid w:val="001E63AD"/>
    <w:rsid w:val="001E674A"/>
    <w:rsid w:val="001E6BE8"/>
    <w:rsid w:val="001E6D3D"/>
    <w:rsid w:val="001E7F1A"/>
    <w:rsid w:val="001E7F50"/>
    <w:rsid w:val="001F04F5"/>
    <w:rsid w:val="001F1365"/>
    <w:rsid w:val="001F13D4"/>
    <w:rsid w:val="001F17D2"/>
    <w:rsid w:val="001F33FF"/>
    <w:rsid w:val="001F3482"/>
    <w:rsid w:val="001F3BB7"/>
    <w:rsid w:val="001F4458"/>
    <w:rsid w:val="001F472D"/>
    <w:rsid w:val="001F4774"/>
    <w:rsid w:val="001F4B07"/>
    <w:rsid w:val="001F5B78"/>
    <w:rsid w:val="001F6479"/>
    <w:rsid w:val="001F7B18"/>
    <w:rsid w:val="001F7FD1"/>
    <w:rsid w:val="00200AC9"/>
    <w:rsid w:val="00200AD5"/>
    <w:rsid w:val="0020128C"/>
    <w:rsid w:val="0020191D"/>
    <w:rsid w:val="00202349"/>
    <w:rsid w:val="00202FB0"/>
    <w:rsid w:val="00203A3A"/>
    <w:rsid w:val="00203D5E"/>
    <w:rsid w:val="00203EA4"/>
    <w:rsid w:val="00204839"/>
    <w:rsid w:val="002049EB"/>
    <w:rsid w:val="00205429"/>
    <w:rsid w:val="002055A3"/>
    <w:rsid w:val="00205E2D"/>
    <w:rsid w:val="0020696F"/>
    <w:rsid w:val="00206BF2"/>
    <w:rsid w:val="002077D1"/>
    <w:rsid w:val="00210516"/>
    <w:rsid w:val="00210582"/>
    <w:rsid w:val="00210795"/>
    <w:rsid w:val="00211154"/>
    <w:rsid w:val="00211716"/>
    <w:rsid w:val="00211958"/>
    <w:rsid w:val="00213945"/>
    <w:rsid w:val="002140D7"/>
    <w:rsid w:val="00214601"/>
    <w:rsid w:val="00214A70"/>
    <w:rsid w:val="002160CC"/>
    <w:rsid w:val="002168CC"/>
    <w:rsid w:val="00216A90"/>
    <w:rsid w:val="00216EAB"/>
    <w:rsid w:val="00216FEC"/>
    <w:rsid w:val="002176BE"/>
    <w:rsid w:val="002176C3"/>
    <w:rsid w:val="00217BDC"/>
    <w:rsid w:val="002203ED"/>
    <w:rsid w:val="00220C31"/>
    <w:rsid w:val="00220C7B"/>
    <w:rsid w:val="00220D0A"/>
    <w:rsid w:val="00220DCA"/>
    <w:rsid w:val="00220F96"/>
    <w:rsid w:val="00221019"/>
    <w:rsid w:val="00221190"/>
    <w:rsid w:val="002215A5"/>
    <w:rsid w:val="00222AAA"/>
    <w:rsid w:val="00222CB9"/>
    <w:rsid w:val="00223082"/>
    <w:rsid w:val="0022345C"/>
    <w:rsid w:val="00223995"/>
    <w:rsid w:val="0022415B"/>
    <w:rsid w:val="002242FE"/>
    <w:rsid w:val="00224387"/>
    <w:rsid w:val="00224C4B"/>
    <w:rsid w:val="0022539D"/>
    <w:rsid w:val="0022548F"/>
    <w:rsid w:val="002256A6"/>
    <w:rsid w:val="002258A7"/>
    <w:rsid w:val="00225A60"/>
    <w:rsid w:val="00226D0F"/>
    <w:rsid w:val="00226D43"/>
    <w:rsid w:val="00227C1B"/>
    <w:rsid w:val="002300F5"/>
    <w:rsid w:val="00230B72"/>
    <w:rsid w:val="002315A3"/>
    <w:rsid w:val="00231760"/>
    <w:rsid w:val="0023185A"/>
    <w:rsid w:val="00231B21"/>
    <w:rsid w:val="00231C8F"/>
    <w:rsid w:val="00231F93"/>
    <w:rsid w:val="00233238"/>
    <w:rsid w:val="002332B9"/>
    <w:rsid w:val="00233450"/>
    <w:rsid w:val="002340DB"/>
    <w:rsid w:val="00234574"/>
    <w:rsid w:val="00234CD5"/>
    <w:rsid w:val="00234CD6"/>
    <w:rsid w:val="00234E05"/>
    <w:rsid w:val="0023507F"/>
    <w:rsid w:val="0023534A"/>
    <w:rsid w:val="00235651"/>
    <w:rsid w:val="00235B05"/>
    <w:rsid w:val="00235E6A"/>
    <w:rsid w:val="002362D0"/>
    <w:rsid w:val="002367A1"/>
    <w:rsid w:val="00237067"/>
    <w:rsid w:val="00237836"/>
    <w:rsid w:val="00237EE3"/>
    <w:rsid w:val="002404B5"/>
    <w:rsid w:val="00240723"/>
    <w:rsid w:val="00240CA6"/>
    <w:rsid w:val="00240CF0"/>
    <w:rsid w:val="0024109E"/>
    <w:rsid w:val="00241369"/>
    <w:rsid w:val="00241919"/>
    <w:rsid w:val="002426B3"/>
    <w:rsid w:val="00243284"/>
    <w:rsid w:val="00243443"/>
    <w:rsid w:val="0024358E"/>
    <w:rsid w:val="00243951"/>
    <w:rsid w:val="00243BD9"/>
    <w:rsid w:val="00243F33"/>
    <w:rsid w:val="002443F5"/>
    <w:rsid w:val="0024444F"/>
    <w:rsid w:val="0024510A"/>
    <w:rsid w:val="002452E9"/>
    <w:rsid w:val="00245D0D"/>
    <w:rsid w:val="002463E6"/>
    <w:rsid w:val="0024706C"/>
    <w:rsid w:val="002472B5"/>
    <w:rsid w:val="0024746F"/>
    <w:rsid w:val="00247568"/>
    <w:rsid w:val="0025090A"/>
    <w:rsid w:val="0025091E"/>
    <w:rsid w:val="002514A5"/>
    <w:rsid w:val="00252246"/>
    <w:rsid w:val="002524BD"/>
    <w:rsid w:val="002527F2"/>
    <w:rsid w:val="00252AC8"/>
    <w:rsid w:val="00252E66"/>
    <w:rsid w:val="0025354C"/>
    <w:rsid w:val="002544DE"/>
    <w:rsid w:val="00254647"/>
    <w:rsid w:val="0025521F"/>
    <w:rsid w:val="0025560B"/>
    <w:rsid w:val="00255713"/>
    <w:rsid w:val="0025585A"/>
    <w:rsid w:val="00255ABF"/>
    <w:rsid w:val="00255AE4"/>
    <w:rsid w:val="00255CA7"/>
    <w:rsid w:val="00256FD2"/>
    <w:rsid w:val="002577B1"/>
    <w:rsid w:val="002602BB"/>
    <w:rsid w:val="00260869"/>
    <w:rsid w:val="00261C57"/>
    <w:rsid w:val="00261D7C"/>
    <w:rsid w:val="00261FAD"/>
    <w:rsid w:val="00262B1D"/>
    <w:rsid w:val="00262E91"/>
    <w:rsid w:val="002637E8"/>
    <w:rsid w:val="0026387E"/>
    <w:rsid w:val="00263CB0"/>
    <w:rsid w:val="00263F8F"/>
    <w:rsid w:val="002640E7"/>
    <w:rsid w:val="0026447D"/>
    <w:rsid w:val="002644C0"/>
    <w:rsid w:val="00264E25"/>
    <w:rsid w:val="002667BD"/>
    <w:rsid w:val="00266935"/>
    <w:rsid w:val="00267E35"/>
    <w:rsid w:val="00270E51"/>
    <w:rsid w:val="002714DE"/>
    <w:rsid w:val="00271E58"/>
    <w:rsid w:val="002721FA"/>
    <w:rsid w:val="00272438"/>
    <w:rsid w:val="00272E26"/>
    <w:rsid w:val="00274054"/>
    <w:rsid w:val="002743DC"/>
    <w:rsid w:val="00274758"/>
    <w:rsid w:val="00274B5D"/>
    <w:rsid w:val="0027543F"/>
    <w:rsid w:val="00275D35"/>
    <w:rsid w:val="00277291"/>
    <w:rsid w:val="00277519"/>
    <w:rsid w:val="00277848"/>
    <w:rsid w:val="0028002A"/>
    <w:rsid w:val="0028006A"/>
    <w:rsid w:val="0028038F"/>
    <w:rsid w:val="00280790"/>
    <w:rsid w:val="00280896"/>
    <w:rsid w:val="00281430"/>
    <w:rsid w:val="0028158A"/>
    <w:rsid w:val="00282721"/>
    <w:rsid w:val="0028283F"/>
    <w:rsid w:val="0028313D"/>
    <w:rsid w:val="002832F1"/>
    <w:rsid w:val="0028337F"/>
    <w:rsid w:val="00283799"/>
    <w:rsid w:val="002839A6"/>
    <w:rsid w:val="00283B9C"/>
    <w:rsid w:val="00284F98"/>
    <w:rsid w:val="00285561"/>
    <w:rsid w:val="00285914"/>
    <w:rsid w:val="00285A80"/>
    <w:rsid w:val="00285DF9"/>
    <w:rsid w:val="00286941"/>
    <w:rsid w:val="00286981"/>
    <w:rsid w:val="00286EEF"/>
    <w:rsid w:val="00292972"/>
    <w:rsid w:val="0029335E"/>
    <w:rsid w:val="002940E0"/>
    <w:rsid w:val="002941EA"/>
    <w:rsid w:val="00294350"/>
    <w:rsid w:val="002943AD"/>
    <w:rsid w:val="002944B0"/>
    <w:rsid w:val="002951B3"/>
    <w:rsid w:val="00295DF6"/>
    <w:rsid w:val="002963B6"/>
    <w:rsid w:val="00296C8B"/>
    <w:rsid w:val="00296D91"/>
    <w:rsid w:val="0029784B"/>
    <w:rsid w:val="00297C18"/>
    <w:rsid w:val="00297F0E"/>
    <w:rsid w:val="002A014B"/>
    <w:rsid w:val="002A0176"/>
    <w:rsid w:val="002A031E"/>
    <w:rsid w:val="002A057E"/>
    <w:rsid w:val="002A0922"/>
    <w:rsid w:val="002A11E6"/>
    <w:rsid w:val="002A1B47"/>
    <w:rsid w:val="002A222E"/>
    <w:rsid w:val="002A2E7A"/>
    <w:rsid w:val="002A2F46"/>
    <w:rsid w:val="002A39DF"/>
    <w:rsid w:val="002A39FD"/>
    <w:rsid w:val="002A3CCE"/>
    <w:rsid w:val="002A3EB6"/>
    <w:rsid w:val="002A4491"/>
    <w:rsid w:val="002A4B79"/>
    <w:rsid w:val="002A4BB6"/>
    <w:rsid w:val="002A5415"/>
    <w:rsid w:val="002A5F50"/>
    <w:rsid w:val="002A6103"/>
    <w:rsid w:val="002A648E"/>
    <w:rsid w:val="002A65D3"/>
    <w:rsid w:val="002A6755"/>
    <w:rsid w:val="002A6A34"/>
    <w:rsid w:val="002A7BDF"/>
    <w:rsid w:val="002B088D"/>
    <w:rsid w:val="002B08BD"/>
    <w:rsid w:val="002B1225"/>
    <w:rsid w:val="002B140C"/>
    <w:rsid w:val="002B19CB"/>
    <w:rsid w:val="002B1FDC"/>
    <w:rsid w:val="002B2247"/>
    <w:rsid w:val="002B2AF1"/>
    <w:rsid w:val="002B2CCE"/>
    <w:rsid w:val="002B2D0E"/>
    <w:rsid w:val="002B3210"/>
    <w:rsid w:val="002B351F"/>
    <w:rsid w:val="002B3B01"/>
    <w:rsid w:val="002B4457"/>
    <w:rsid w:val="002B5169"/>
    <w:rsid w:val="002B5C1C"/>
    <w:rsid w:val="002B5E33"/>
    <w:rsid w:val="002B6188"/>
    <w:rsid w:val="002B62BD"/>
    <w:rsid w:val="002B6E07"/>
    <w:rsid w:val="002B756A"/>
    <w:rsid w:val="002B76C0"/>
    <w:rsid w:val="002B77BA"/>
    <w:rsid w:val="002B7B5A"/>
    <w:rsid w:val="002B7F1B"/>
    <w:rsid w:val="002C07D3"/>
    <w:rsid w:val="002C097A"/>
    <w:rsid w:val="002C0BD7"/>
    <w:rsid w:val="002C1C46"/>
    <w:rsid w:val="002C2902"/>
    <w:rsid w:val="002C2CE7"/>
    <w:rsid w:val="002C34C1"/>
    <w:rsid w:val="002C4442"/>
    <w:rsid w:val="002C480E"/>
    <w:rsid w:val="002C554F"/>
    <w:rsid w:val="002C5A2A"/>
    <w:rsid w:val="002C6C45"/>
    <w:rsid w:val="002C6D02"/>
    <w:rsid w:val="002C79B7"/>
    <w:rsid w:val="002C7EF7"/>
    <w:rsid w:val="002D0246"/>
    <w:rsid w:val="002D057B"/>
    <w:rsid w:val="002D0AF9"/>
    <w:rsid w:val="002D110B"/>
    <w:rsid w:val="002D1CB7"/>
    <w:rsid w:val="002D1E38"/>
    <w:rsid w:val="002D24E0"/>
    <w:rsid w:val="002D2536"/>
    <w:rsid w:val="002D273F"/>
    <w:rsid w:val="002D3C66"/>
    <w:rsid w:val="002D3E4E"/>
    <w:rsid w:val="002D4529"/>
    <w:rsid w:val="002D4AA0"/>
    <w:rsid w:val="002D4F89"/>
    <w:rsid w:val="002D51DE"/>
    <w:rsid w:val="002D54AE"/>
    <w:rsid w:val="002D57EB"/>
    <w:rsid w:val="002D590E"/>
    <w:rsid w:val="002D64A0"/>
    <w:rsid w:val="002D6DD1"/>
    <w:rsid w:val="002D7195"/>
    <w:rsid w:val="002D7CBF"/>
    <w:rsid w:val="002E0885"/>
    <w:rsid w:val="002E0F1F"/>
    <w:rsid w:val="002E10A9"/>
    <w:rsid w:val="002E18DA"/>
    <w:rsid w:val="002E22AF"/>
    <w:rsid w:val="002E23A8"/>
    <w:rsid w:val="002E26A3"/>
    <w:rsid w:val="002E337D"/>
    <w:rsid w:val="002E36E2"/>
    <w:rsid w:val="002E38B6"/>
    <w:rsid w:val="002E3CAC"/>
    <w:rsid w:val="002E3D48"/>
    <w:rsid w:val="002E3D71"/>
    <w:rsid w:val="002E3FEF"/>
    <w:rsid w:val="002E4295"/>
    <w:rsid w:val="002E43FD"/>
    <w:rsid w:val="002E4AEA"/>
    <w:rsid w:val="002E4B59"/>
    <w:rsid w:val="002E5472"/>
    <w:rsid w:val="002E57E9"/>
    <w:rsid w:val="002E5DE4"/>
    <w:rsid w:val="002E60BF"/>
    <w:rsid w:val="002E6143"/>
    <w:rsid w:val="002E6348"/>
    <w:rsid w:val="002E69A0"/>
    <w:rsid w:val="002E6D81"/>
    <w:rsid w:val="002E6E75"/>
    <w:rsid w:val="002E7328"/>
    <w:rsid w:val="002E74E6"/>
    <w:rsid w:val="002E7639"/>
    <w:rsid w:val="002F0076"/>
    <w:rsid w:val="002F158E"/>
    <w:rsid w:val="002F1A7D"/>
    <w:rsid w:val="002F1F98"/>
    <w:rsid w:val="002F2029"/>
    <w:rsid w:val="002F2188"/>
    <w:rsid w:val="002F2A28"/>
    <w:rsid w:val="002F2D4C"/>
    <w:rsid w:val="002F34CC"/>
    <w:rsid w:val="002F34E3"/>
    <w:rsid w:val="002F3577"/>
    <w:rsid w:val="002F484D"/>
    <w:rsid w:val="002F4A02"/>
    <w:rsid w:val="002F4D82"/>
    <w:rsid w:val="002F5437"/>
    <w:rsid w:val="002F64DA"/>
    <w:rsid w:val="002F65C1"/>
    <w:rsid w:val="002F69DE"/>
    <w:rsid w:val="002F6D04"/>
    <w:rsid w:val="002F767A"/>
    <w:rsid w:val="002F7FD3"/>
    <w:rsid w:val="003005E0"/>
    <w:rsid w:val="0030077D"/>
    <w:rsid w:val="00300ABA"/>
    <w:rsid w:val="00300CC0"/>
    <w:rsid w:val="00301475"/>
    <w:rsid w:val="00301D71"/>
    <w:rsid w:val="00301D8C"/>
    <w:rsid w:val="0030205F"/>
    <w:rsid w:val="003022C5"/>
    <w:rsid w:val="00303422"/>
    <w:rsid w:val="00304239"/>
    <w:rsid w:val="003044F6"/>
    <w:rsid w:val="00304D25"/>
    <w:rsid w:val="003057E3"/>
    <w:rsid w:val="00305A8E"/>
    <w:rsid w:val="00305CDD"/>
    <w:rsid w:val="00306318"/>
    <w:rsid w:val="003072D9"/>
    <w:rsid w:val="003078A3"/>
    <w:rsid w:val="00307A3D"/>
    <w:rsid w:val="00310346"/>
    <w:rsid w:val="0031116D"/>
    <w:rsid w:val="00311992"/>
    <w:rsid w:val="00311A06"/>
    <w:rsid w:val="00311D20"/>
    <w:rsid w:val="003127F3"/>
    <w:rsid w:val="0031284F"/>
    <w:rsid w:val="00312D2D"/>
    <w:rsid w:val="003131B2"/>
    <w:rsid w:val="003132FE"/>
    <w:rsid w:val="00314216"/>
    <w:rsid w:val="00314257"/>
    <w:rsid w:val="003150BA"/>
    <w:rsid w:val="003153A1"/>
    <w:rsid w:val="003156CB"/>
    <w:rsid w:val="00315742"/>
    <w:rsid w:val="00315AF8"/>
    <w:rsid w:val="00316204"/>
    <w:rsid w:val="0031634C"/>
    <w:rsid w:val="00317331"/>
    <w:rsid w:val="003203A1"/>
    <w:rsid w:val="00320575"/>
    <w:rsid w:val="00320C19"/>
    <w:rsid w:val="003219A1"/>
    <w:rsid w:val="00321A1F"/>
    <w:rsid w:val="00321BA2"/>
    <w:rsid w:val="003226BA"/>
    <w:rsid w:val="00322715"/>
    <w:rsid w:val="00322980"/>
    <w:rsid w:val="003230AF"/>
    <w:rsid w:val="003243D4"/>
    <w:rsid w:val="003245D4"/>
    <w:rsid w:val="003248DB"/>
    <w:rsid w:val="00324B5C"/>
    <w:rsid w:val="00324F07"/>
    <w:rsid w:val="003252A7"/>
    <w:rsid w:val="00325A9D"/>
    <w:rsid w:val="00326197"/>
    <w:rsid w:val="00326513"/>
    <w:rsid w:val="00326E1D"/>
    <w:rsid w:val="003273C2"/>
    <w:rsid w:val="00330062"/>
    <w:rsid w:val="00330142"/>
    <w:rsid w:val="00330B34"/>
    <w:rsid w:val="00330B41"/>
    <w:rsid w:val="0033107F"/>
    <w:rsid w:val="003315A3"/>
    <w:rsid w:val="00331760"/>
    <w:rsid w:val="00331897"/>
    <w:rsid w:val="00331E7A"/>
    <w:rsid w:val="0033256B"/>
    <w:rsid w:val="00332A6B"/>
    <w:rsid w:val="00332CA2"/>
    <w:rsid w:val="00333968"/>
    <w:rsid w:val="0033449E"/>
    <w:rsid w:val="003344CA"/>
    <w:rsid w:val="00334EF8"/>
    <w:rsid w:val="003351A2"/>
    <w:rsid w:val="003354C4"/>
    <w:rsid w:val="003355FC"/>
    <w:rsid w:val="003356B4"/>
    <w:rsid w:val="0033647C"/>
    <w:rsid w:val="0033669F"/>
    <w:rsid w:val="0033763A"/>
    <w:rsid w:val="00337974"/>
    <w:rsid w:val="00337985"/>
    <w:rsid w:val="00337AAB"/>
    <w:rsid w:val="003400F6"/>
    <w:rsid w:val="0034038A"/>
    <w:rsid w:val="003407AF"/>
    <w:rsid w:val="00340C77"/>
    <w:rsid w:val="00341095"/>
    <w:rsid w:val="00341468"/>
    <w:rsid w:val="0034171F"/>
    <w:rsid w:val="003418EA"/>
    <w:rsid w:val="00341D88"/>
    <w:rsid w:val="003420D8"/>
    <w:rsid w:val="00342542"/>
    <w:rsid w:val="003428C7"/>
    <w:rsid w:val="00342E3E"/>
    <w:rsid w:val="00343172"/>
    <w:rsid w:val="003433CC"/>
    <w:rsid w:val="0034353E"/>
    <w:rsid w:val="00343837"/>
    <w:rsid w:val="00344C07"/>
    <w:rsid w:val="003452FB"/>
    <w:rsid w:val="003455E5"/>
    <w:rsid w:val="00345925"/>
    <w:rsid w:val="00345CB8"/>
    <w:rsid w:val="00345F52"/>
    <w:rsid w:val="00346572"/>
    <w:rsid w:val="003470FC"/>
    <w:rsid w:val="0034773B"/>
    <w:rsid w:val="00347E23"/>
    <w:rsid w:val="003502D1"/>
    <w:rsid w:val="00350677"/>
    <w:rsid w:val="00351AED"/>
    <w:rsid w:val="00351BA2"/>
    <w:rsid w:val="00351D3E"/>
    <w:rsid w:val="00352241"/>
    <w:rsid w:val="003526F1"/>
    <w:rsid w:val="00352AB4"/>
    <w:rsid w:val="003537D0"/>
    <w:rsid w:val="00354855"/>
    <w:rsid w:val="00354BDF"/>
    <w:rsid w:val="00354BEB"/>
    <w:rsid w:val="00354DB0"/>
    <w:rsid w:val="00354E2A"/>
    <w:rsid w:val="0035640B"/>
    <w:rsid w:val="00356513"/>
    <w:rsid w:val="00356C0E"/>
    <w:rsid w:val="00356F9F"/>
    <w:rsid w:val="0035777B"/>
    <w:rsid w:val="00357BF9"/>
    <w:rsid w:val="00360074"/>
    <w:rsid w:val="0036081D"/>
    <w:rsid w:val="00360CEF"/>
    <w:rsid w:val="00361E33"/>
    <w:rsid w:val="00361E9C"/>
    <w:rsid w:val="00361EF1"/>
    <w:rsid w:val="00361FFC"/>
    <w:rsid w:val="0036283D"/>
    <w:rsid w:val="003628B7"/>
    <w:rsid w:val="00362C66"/>
    <w:rsid w:val="0036348C"/>
    <w:rsid w:val="00363923"/>
    <w:rsid w:val="00363BD0"/>
    <w:rsid w:val="0036460C"/>
    <w:rsid w:val="00364687"/>
    <w:rsid w:val="0036472F"/>
    <w:rsid w:val="00364F47"/>
    <w:rsid w:val="00365259"/>
    <w:rsid w:val="00365334"/>
    <w:rsid w:val="00365640"/>
    <w:rsid w:val="00366189"/>
    <w:rsid w:val="00366213"/>
    <w:rsid w:val="003664F7"/>
    <w:rsid w:val="003673B6"/>
    <w:rsid w:val="0036746F"/>
    <w:rsid w:val="00367A77"/>
    <w:rsid w:val="00367F6E"/>
    <w:rsid w:val="00370003"/>
    <w:rsid w:val="003700C7"/>
    <w:rsid w:val="00370203"/>
    <w:rsid w:val="00370B4A"/>
    <w:rsid w:val="00370CD8"/>
    <w:rsid w:val="003710C4"/>
    <w:rsid w:val="003719B6"/>
    <w:rsid w:val="00371A36"/>
    <w:rsid w:val="00371E1A"/>
    <w:rsid w:val="00371E57"/>
    <w:rsid w:val="00372639"/>
    <w:rsid w:val="003727AC"/>
    <w:rsid w:val="00372D82"/>
    <w:rsid w:val="00372DAD"/>
    <w:rsid w:val="00373688"/>
    <w:rsid w:val="00373A9F"/>
    <w:rsid w:val="0037426A"/>
    <w:rsid w:val="00375075"/>
    <w:rsid w:val="00375505"/>
    <w:rsid w:val="00375797"/>
    <w:rsid w:val="00375FE4"/>
    <w:rsid w:val="00376979"/>
    <w:rsid w:val="00376B73"/>
    <w:rsid w:val="00376D13"/>
    <w:rsid w:val="00376DB9"/>
    <w:rsid w:val="00376E6C"/>
    <w:rsid w:val="003770F7"/>
    <w:rsid w:val="0037758D"/>
    <w:rsid w:val="00377782"/>
    <w:rsid w:val="003805B5"/>
    <w:rsid w:val="00381123"/>
    <w:rsid w:val="00381A57"/>
    <w:rsid w:val="00382A9A"/>
    <w:rsid w:val="00382C72"/>
    <w:rsid w:val="00382EE5"/>
    <w:rsid w:val="00382FD5"/>
    <w:rsid w:val="00383A50"/>
    <w:rsid w:val="00384012"/>
    <w:rsid w:val="00384995"/>
    <w:rsid w:val="003849F0"/>
    <w:rsid w:val="00384F2D"/>
    <w:rsid w:val="003850EA"/>
    <w:rsid w:val="00385B5B"/>
    <w:rsid w:val="00386458"/>
    <w:rsid w:val="003873B9"/>
    <w:rsid w:val="00387611"/>
    <w:rsid w:val="0038788E"/>
    <w:rsid w:val="00387B4F"/>
    <w:rsid w:val="00390206"/>
    <w:rsid w:val="003907D4"/>
    <w:rsid w:val="003911F4"/>
    <w:rsid w:val="00391553"/>
    <w:rsid w:val="00392072"/>
    <w:rsid w:val="003921B9"/>
    <w:rsid w:val="003928F4"/>
    <w:rsid w:val="00392BFB"/>
    <w:rsid w:val="003939E9"/>
    <w:rsid w:val="00394004"/>
    <w:rsid w:val="00394078"/>
    <w:rsid w:val="00394401"/>
    <w:rsid w:val="003947A9"/>
    <w:rsid w:val="00394B15"/>
    <w:rsid w:val="00394BEC"/>
    <w:rsid w:val="00395248"/>
    <w:rsid w:val="00395488"/>
    <w:rsid w:val="00396A1B"/>
    <w:rsid w:val="00396A7D"/>
    <w:rsid w:val="00396B12"/>
    <w:rsid w:val="00396F31"/>
    <w:rsid w:val="00397102"/>
    <w:rsid w:val="00397250"/>
    <w:rsid w:val="00397B8F"/>
    <w:rsid w:val="003A02E5"/>
    <w:rsid w:val="003A05A1"/>
    <w:rsid w:val="003A07AE"/>
    <w:rsid w:val="003A08B4"/>
    <w:rsid w:val="003A0EC3"/>
    <w:rsid w:val="003A16A7"/>
    <w:rsid w:val="003A1E7E"/>
    <w:rsid w:val="003A4FBD"/>
    <w:rsid w:val="003A5B26"/>
    <w:rsid w:val="003A5FFB"/>
    <w:rsid w:val="003A70CC"/>
    <w:rsid w:val="003A7B46"/>
    <w:rsid w:val="003A7B59"/>
    <w:rsid w:val="003A7EFC"/>
    <w:rsid w:val="003B03FF"/>
    <w:rsid w:val="003B102D"/>
    <w:rsid w:val="003B1E27"/>
    <w:rsid w:val="003B25A2"/>
    <w:rsid w:val="003B2B7B"/>
    <w:rsid w:val="003B2CD7"/>
    <w:rsid w:val="003B2E9A"/>
    <w:rsid w:val="003B3C59"/>
    <w:rsid w:val="003B3CE2"/>
    <w:rsid w:val="003B3D1F"/>
    <w:rsid w:val="003B3E8E"/>
    <w:rsid w:val="003B408C"/>
    <w:rsid w:val="003B428A"/>
    <w:rsid w:val="003B443F"/>
    <w:rsid w:val="003B4977"/>
    <w:rsid w:val="003B49EA"/>
    <w:rsid w:val="003B4EFB"/>
    <w:rsid w:val="003B58E9"/>
    <w:rsid w:val="003B5CE2"/>
    <w:rsid w:val="003B5EEA"/>
    <w:rsid w:val="003B63BC"/>
    <w:rsid w:val="003B670C"/>
    <w:rsid w:val="003B6D06"/>
    <w:rsid w:val="003B713D"/>
    <w:rsid w:val="003B742D"/>
    <w:rsid w:val="003C0105"/>
    <w:rsid w:val="003C04F9"/>
    <w:rsid w:val="003C0A44"/>
    <w:rsid w:val="003C0AB5"/>
    <w:rsid w:val="003C0BBB"/>
    <w:rsid w:val="003C1167"/>
    <w:rsid w:val="003C1455"/>
    <w:rsid w:val="003C1BBA"/>
    <w:rsid w:val="003C1D94"/>
    <w:rsid w:val="003C211F"/>
    <w:rsid w:val="003C275E"/>
    <w:rsid w:val="003C2F42"/>
    <w:rsid w:val="003C35F6"/>
    <w:rsid w:val="003C36B5"/>
    <w:rsid w:val="003C37A5"/>
    <w:rsid w:val="003C4D17"/>
    <w:rsid w:val="003C5C07"/>
    <w:rsid w:val="003C6040"/>
    <w:rsid w:val="003C6779"/>
    <w:rsid w:val="003C69BD"/>
    <w:rsid w:val="003C7410"/>
    <w:rsid w:val="003C799A"/>
    <w:rsid w:val="003C7ACA"/>
    <w:rsid w:val="003C7BBB"/>
    <w:rsid w:val="003D0C47"/>
    <w:rsid w:val="003D14CB"/>
    <w:rsid w:val="003D172F"/>
    <w:rsid w:val="003D1A1D"/>
    <w:rsid w:val="003D2628"/>
    <w:rsid w:val="003D2F33"/>
    <w:rsid w:val="003D33F6"/>
    <w:rsid w:val="003D3554"/>
    <w:rsid w:val="003D3661"/>
    <w:rsid w:val="003D419F"/>
    <w:rsid w:val="003D614B"/>
    <w:rsid w:val="003D6AE1"/>
    <w:rsid w:val="003D7037"/>
    <w:rsid w:val="003D7147"/>
    <w:rsid w:val="003D746F"/>
    <w:rsid w:val="003D7E6A"/>
    <w:rsid w:val="003E04C7"/>
    <w:rsid w:val="003E06D1"/>
    <w:rsid w:val="003E0A08"/>
    <w:rsid w:val="003E0E87"/>
    <w:rsid w:val="003E174E"/>
    <w:rsid w:val="003E1948"/>
    <w:rsid w:val="003E1BF3"/>
    <w:rsid w:val="003E218E"/>
    <w:rsid w:val="003E225B"/>
    <w:rsid w:val="003E23F2"/>
    <w:rsid w:val="003E26E5"/>
    <w:rsid w:val="003E277E"/>
    <w:rsid w:val="003E3B4D"/>
    <w:rsid w:val="003E4006"/>
    <w:rsid w:val="003E403E"/>
    <w:rsid w:val="003E4298"/>
    <w:rsid w:val="003E43ED"/>
    <w:rsid w:val="003E4C0C"/>
    <w:rsid w:val="003E5446"/>
    <w:rsid w:val="003E61A0"/>
    <w:rsid w:val="003E687E"/>
    <w:rsid w:val="003E6DA7"/>
    <w:rsid w:val="003E7072"/>
    <w:rsid w:val="003E76D0"/>
    <w:rsid w:val="003E7C01"/>
    <w:rsid w:val="003E7C41"/>
    <w:rsid w:val="003E7E81"/>
    <w:rsid w:val="003F0C3F"/>
    <w:rsid w:val="003F171A"/>
    <w:rsid w:val="003F1A53"/>
    <w:rsid w:val="003F1CEC"/>
    <w:rsid w:val="003F2380"/>
    <w:rsid w:val="003F26FE"/>
    <w:rsid w:val="003F289E"/>
    <w:rsid w:val="003F2E18"/>
    <w:rsid w:val="003F43DE"/>
    <w:rsid w:val="003F4757"/>
    <w:rsid w:val="003F4830"/>
    <w:rsid w:val="003F59DF"/>
    <w:rsid w:val="003F60DC"/>
    <w:rsid w:val="003F65BD"/>
    <w:rsid w:val="003F6F5A"/>
    <w:rsid w:val="003F72D5"/>
    <w:rsid w:val="00400624"/>
    <w:rsid w:val="0040114E"/>
    <w:rsid w:val="0040116F"/>
    <w:rsid w:val="0040136F"/>
    <w:rsid w:val="00401BA3"/>
    <w:rsid w:val="004023DF"/>
    <w:rsid w:val="00402D0C"/>
    <w:rsid w:val="00403D29"/>
    <w:rsid w:val="004045DA"/>
    <w:rsid w:val="004047B3"/>
    <w:rsid w:val="00404A27"/>
    <w:rsid w:val="00404E05"/>
    <w:rsid w:val="00405156"/>
    <w:rsid w:val="00405449"/>
    <w:rsid w:val="00405D3D"/>
    <w:rsid w:val="00406B55"/>
    <w:rsid w:val="00407A27"/>
    <w:rsid w:val="00407E29"/>
    <w:rsid w:val="0041042E"/>
    <w:rsid w:val="0041054C"/>
    <w:rsid w:val="00410BA1"/>
    <w:rsid w:val="00410C34"/>
    <w:rsid w:val="00410C98"/>
    <w:rsid w:val="00411306"/>
    <w:rsid w:val="00411854"/>
    <w:rsid w:val="00411E67"/>
    <w:rsid w:val="00412CCA"/>
    <w:rsid w:val="00412D0E"/>
    <w:rsid w:val="0041345F"/>
    <w:rsid w:val="004137A6"/>
    <w:rsid w:val="004137D7"/>
    <w:rsid w:val="00413B1E"/>
    <w:rsid w:val="00413E5E"/>
    <w:rsid w:val="00413F9F"/>
    <w:rsid w:val="00414666"/>
    <w:rsid w:val="00414B7A"/>
    <w:rsid w:val="00414E42"/>
    <w:rsid w:val="00415B11"/>
    <w:rsid w:val="00415E40"/>
    <w:rsid w:val="004163D3"/>
    <w:rsid w:val="004169B4"/>
    <w:rsid w:val="00416C21"/>
    <w:rsid w:val="0041718F"/>
    <w:rsid w:val="0041739E"/>
    <w:rsid w:val="00417498"/>
    <w:rsid w:val="00417581"/>
    <w:rsid w:val="00417E21"/>
    <w:rsid w:val="00417E44"/>
    <w:rsid w:val="00420460"/>
    <w:rsid w:val="00420609"/>
    <w:rsid w:val="00420995"/>
    <w:rsid w:val="00420CA7"/>
    <w:rsid w:val="0042103D"/>
    <w:rsid w:val="0042164B"/>
    <w:rsid w:val="0042197F"/>
    <w:rsid w:val="004219F3"/>
    <w:rsid w:val="00421A48"/>
    <w:rsid w:val="00421E92"/>
    <w:rsid w:val="004225E9"/>
    <w:rsid w:val="00422942"/>
    <w:rsid w:val="00422C1E"/>
    <w:rsid w:val="00422C9E"/>
    <w:rsid w:val="00422FE3"/>
    <w:rsid w:val="004234C0"/>
    <w:rsid w:val="004241DC"/>
    <w:rsid w:val="0042440F"/>
    <w:rsid w:val="004252FC"/>
    <w:rsid w:val="00425A1A"/>
    <w:rsid w:val="00425F04"/>
    <w:rsid w:val="00426112"/>
    <w:rsid w:val="004276F4"/>
    <w:rsid w:val="0042787E"/>
    <w:rsid w:val="00427FD2"/>
    <w:rsid w:val="0043017F"/>
    <w:rsid w:val="00431117"/>
    <w:rsid w:val="00431FEC"/>
    <w:rsid w:val="00432519"/>
    <w:rsid w:val="004326A6"/>
    <w:rsid w:val="00432B68"/>
    <w:rsid w:val="004337CC"/>
    <w:rsid w:val="00433837"/>
    <w:rsid w:val="004348E3"/>
    <w:rsid w:val="004349DC"/>
    <w:rsid w:val="004358BC"/>
    <w:rsid w:val="00436348"/>
    <w:rsid w:val="00436526"/>
    <w:rsid w:val="00436761"/>
    <w:rsid w:val="004367FE"/>
    <w:rsid w:val="00436843"/>
    <w:rsid w:val="004369FB"/>
    <w:rsid w:val="00436C10"/>
    <w:rsid w:val="00436D64"/>
    <w:rsid w:val="004371CD"/>
    <w:rsid w:val="00437F17"/>
    <w:rsid w:val="0044006A"/>
    <w:rsid w:val="00441778"/>
    <w:rsid w:val="00441980"/>
    <w:rsid w:val="0044217B"/>
    <w:rsid w:val="00442D93"/>
    <w:rsid w:val="00442D95"/>
    <w:rsid w:val="00443F04"/>
    <w:rsid w:val="00443F51"/>
    <w:rsid w:val="0044517C"/>
    <w:rsid w:val="0044517E"/>
    <w:rsid w:val="004451AE"/>
    <w:rsid w:val="004460DB"/>
    <w:rsid w:val="004465EA"/>
    <w:rsid w:val="004468FC"/>
    <w:rsid w:val="0044696D"/>
    <w:rsid w:val="00446EA7"/>
    <w:rsid w:val="00446F61"/>
    <w:rsid w:val="00447BC5"/>
    <w:rsid w:val="00447FFC"/>
    <w:rsid w:val="004500C4"/>
    <w:rsid w:val="00450659"/>
    <w:rsid w:val="0045079A"/>
    <w:rsid w:val="00450BAD"/>
    <w:rsid w:val="0045101A"/>
    <w:rsid w:val="00451DEF"/>
    <w:rsid w:val="004523BF"/>
    <w:rsid w:val="004523D3"/>
    <w:rsid w:val="004524F3"/>
    <w:rsid w:val="00452EE7"/>
    <w:rsid w:val="0045341D"/>
    <w:rsid w:val="0045357A"/>
    <w:rsid w:val="0045425D"/>
    <w:rsid w:val="00454267"/>
    <w:rsid w:val="00454581"/>
    <w:rsid w:val="00454C8A"/>
    <w:rsid w:val="00455208"/>
    <w:rsid w:val="004559FF"/>
    <w:rsid w:val="00455A93"/>
    <w:rsid w:val="00455B59"/>
    <w:rsid w:val="00456325"/>
    <w:rsid w:val="004565D4"/>
    <w:rsid w:val="00456638"/>
    <w:rsid w:val="00456A53"/>
    <w:rsid w:val="00456E65"/>
    <w:rsid w:val="0045705F"/>
    <w:rsid w:val="00457682"/>
    <w:rsid w:val="00457F5A"/>
    <w:rsid w:val="004605EB"/>
    <w:rsid w:val="00460FCD"/>
    <w:rsid w:val="00461762"/>
    <w:rsid w:val="00461B7E"/>
    <w:rsid w:val="00462039"/>
    <w:rsid w:val="004622BB"/>
    <w:rsid w:val="0046248F"/>
    <w:rsid w:val="004637A5"/>
    <w:rsid w:val="00463E0F"/>
    <w:rsid w:val="0046525F"/>
    <w:rsid w:val="004658AA"/>
    <w:rsid w:val="004658F3"/>
    <w:rsid w:val="00465DDB"/>
    <w:rsid w:val="00465EF1"/>
    <w:rsid w:val="00465FE3"/>
    <w:rsid w:val="004663AC"/>
    <w:rsid w:val="004671DF"/>
    <w:rsid w:val="00467A67"/>
    <w:rsid w:val="004703C5"/>
    <w:rsid w:val="00470C2C"/>
    <w:rsid w:val="00471348"/>
    <w:rsid w:val="004715BF"/>
    <w:rsid w:val="00471E91"/>
    <w:rsid w:val="004721DE"/>
    <w:rsid w:val="00472525"/>
    <w:rsid w:val="00472E6B"/>
    <w:rsid w:val="004730E3"/>
    <w:rsid w:val="00473BF2"/>
    <w:rsid w:val="00473CCD"/>
    <w:rsid w:val="004740F3"/>
    <w:rsid w:val="00474A48"/>
    <w:rsid w:val="00474C27"/>
    <w:rsid w:val="00474D11"/>
    <w:rsid w:val="004750A9"/>
    <w:rsid w:val="004769A8"/>
    <w:rsid w:val="00476A58"/>
    <w:rsid w:val="00476C29"/>
    <w:rsid w:val="00476C4C"/>
    <w:rsid w:val="0047743C"/>
    <w:rsid w:val="0047754D"/>
    <w:rsid w:val="00477647"/>
    <w:rsid w:val="004776EC"/>
    <w:rsid w:val="00477BA8"/>
    <w:rsid w:val="00477BB3"/>
    <w:rsid w:val="00477FB3"/>
    <w:rsid w:val="00480398"/>
    <w:rsid w:val="00480818"/>
    <w:rsid w:val="004809A5"/>
    <w:rsid w:val="00480F56"/>
    <w:rsid w:val="00481321"/>
    <w:rsid w:val="00481532"/>
    <w:rsid w:val="0048193D"/>
    <w:rsid w:val="00481C75"/>
    <w:rsid w:val="00482A8F"/>
    <w:rsid w:val="0048325F"/>
    <w:rsid w:val="00483DB9"/>
    <w:rsid w:val="004840E2"/>
    <w:rsid w:val="00484852"/>
    <w:rsid w:val="004854E0"/>
    <w:rsid w:val="00485A00"/>
    <w:rsid w:val="004862C5"/>
    <w:rsid w:val="00486455"/>
    <w:rsid w:val="0048677E"/>
    <w:rsid w:val="004867B7"/>
    <w:rsid w:val="004871FB"/>
    <w:rsid w:val="00487624"/>
    <w:rsid w:val="004878E4"/>
    <w:rsid w:val="00487E1E"/>
    <w:rsid w:val="00490821"/>
    <w:rsid w:val="0049163C"/>
    <w:rsid w:val="0049168B"/>
    <w:rsid w:val="004924B2"/>
    <w:rsid w:val="00493065"/>
    <w:rsid w:val="004942DB"/>
    <w:rsid w:val="0049447F"/>
    <w:rsid w:val="004944FE"/>
    <w:rsid w:val="00494669"/>
    <w:rsid w:val="0049516B"/>
    <w:rsid w:val="0049564A"/>
    <w:rsid w:val="004962BE"/>
    <w:rsid w:val="00496715"/>
    <w:rsid w:val="004967F9"/>
    <w:rsid w:val="00496D63"/>
    <w:rsid w:val="00496D8A"/>
    <w:rsid w:val="00497284"/>
    <w:rsid w:val="004A0648"/>
    <w:rsid w:val="004A07F8"/>
    <w:rsid w:val="004A0977"/>
    <w:rsid w:val="004A0E9F"/>
    <w:rsid w:val="004A1256"/>
    <w:rsid w:val="004A16BC"/>
    <w:rsid w:val="004A1903"/>
    <w:rsid w:val="004A1B25"/>
    <w:rsid w:val="004A2A97"/>
    <w:rsid w:val="004A2CD7"/>
    <w:rsid w:val="004A315F"/>
    <w:rsid w:val="004A383A"/>
    <w:rsid w:val="004A404F"/>
    <w:rsid w:val="004A4057"/>
    <w:rsid w:val="004A4A18"/>
    <w:rsid w:val="004A64D0"/>
    <w:rsid w:val="004A754C"/>
    <w:rsid w:val="004A79DF"/>
    <w:rsid w:val="004A7A22"/>
    <w:rsid w:val="004A7B5B"/>
    <w:rsid w:val="004A7BA4"/>
    <w:rsid w:val="004A7BAD"/>
    <w:rsid w:val="004B02D2"/>
    <w:rsid w:val="004B089C"/>
    <w:rsid w:val="004B18D8"/>
    <w:rsid w:val="004B19CB"/>
    <w:rsid w:val="004B1BF8"/>
    <w:rsid w:val="004B22FD"/>
    <w:rsid w:val="004B2D9E"/>
    <w:rsid w:val="004B3284"/>
    <w:rsid w:val="004B3DBD"/>
    <w:rsid w:val="004B3E56"/>
    <w:rsid w:val="004B4773"/>
    <w:rsid w:val="004B4B20"/>
    <w:rsid w:val="004B4B42"/>
    <w:rsid w:val="004B576B"/>
    <w:rsid w:val="004B59CC"/>
    <w:rsid w:val="004B5EBE"/>
    <w:rsid w:val="004B5FB8"/>
    <w:rsid w:val="004B690A"/>
    <w:rsid w:val="004B7DFC"/>
    <w:rsid w:val="004C06B7"/>
    <w:rsid w:val="004C06B9"/>
    <w:rsid w:val="004C077D"/>
    <w:rsid w:val="004C0AAB"/>
    <w:rsid w:val="004C1D74"/>
    <w:rsid w:val="004C2065"/>
    <w:rsid w:val="004C224D"/>
    <w:rsid w:val="004C24A2"/>
    <w:rsid w:val="004C3774"/>
    <w:rsid w:val="004C3B5E"/>
    <w:rsid w:val="004C3EC0"/>
    <w:rsid w:val="004C3F52"/>
    <w:rsid w:val="004C41BE"/>
    <w:rsid w:val="004C43C4"/>
    <w:rsid w:val="004C4E94"/>
    <w:rsid w:val="004C5018"/>
    <w:rsid w:val="004C5632"/>
    <w:rsid w:val="004C5685"/>
    <w:rsid w:val="004C5DF0"/>
    <w:rsid w:val="004C6ED0"/>
    <w:rsid w:val="004C7306"/>
    <w:rsid w:val="004C74FC"/>
    <w:rsid w:val="004C755A"/>
    <w:rsid w:val="004C75DB"/>
    <w:rsid w:val="004C76D0"/>
    <w:rsid w:val="004C78F5"/>
    <w:rsid w:val="004C7C38"/>
    <w:rsid w:val="004C7DDF"/>
    <w:rsid w:val="004C7FAB"/>
    <w:rsid w:val="004D0D24"/>
    <w:rsid w:val="004D128E"/>
    <w:rsid w:val="004D140D"/>
    <w:rsid w:val="004D16F9"/>
    <w:rsid w:val="004D1763"/>
    <w:rsid w:val="004D1BA1"/>
    <w:rsid w:val="004D308D"/>
    <w:rsid w:val="004D3826"/>
    <w:rsid w:val="004D3A7E"/>
    <w:rsid w:val="004D3D57"/>
    <w:rsid w:val="004D3DB0"/>
    <w:rsid w:val="004D3F96"/>
    <w:rsid w:val="004D413E"/>
    <w:rsid w:val="004D4748"/>
    <w:rsid w:val="004D484A"/>
    <w:rsid w:val="004D48C5"/>
    <w:rsid w:val="004D4936"/>
    <w:rsid w:val="004D4A2E"/>
    <w:rsid w:val="004D509A"/>
    <w:rsid w:val="004D57CD"/>
    <w:rsid w:val="004D65E5"/>
    <w:rsid w:val="004D66AB"/>
    <w:rsid w:val="004D6CB2"/>
    <w:rsid w:val="004D7281"/>
    <w:rsid w:val="004D773B"/>
    <w:rsid w:val="004D77A3"/>
    <w:rsid w:val="004D7B4D"/>
    <w:rsid w:val="004E00F5"/>
    <w:rsid w:val="004E0BB0"/>
    <w:rsid w:val="004E0DBE"/>
    <w:rsid w:val="004E1E95"/>
    <w:rsid w:val="004E2AB8"/>
    <w:rsid w:val="004E2F95"/>
    <w:rsid w:val="004E4325"/>
    <w:rsid w:val="004E4E24"/>
    <w:rsid w:val="004E594E"/>
    <w:rsid w:val="004E5D65"/>
    <w:rsid w:val="004E6017"/>
    <w:rsid w:val="004E62A0"/>
    <w:rsid w:val="004E638C"/>
    <w:rsid w:val="004E662C"/>
    <w:rsid w:val="004E6CF7"/>
    <w:rsid w:val="004E722D"/>
    <w:rsid w:val="004E756C"/>
    <w:rsid w:val="004E79E0"/>
    <w:rsid w:val="004E7B4A"/>
    <w:rsid w:val="004E7B6B"/>
    <w:rsid w:val="004E7E49"/>
    <w:rsid w:val="004F0158"/>
    <w:rsid w:val="004F0542"/>
    <w:rsid w:val="004F0FD1"/>
    <w:rsid w:val="004F104F"/>
    <w:rsid w:val="004F1C52"/>
    <w:rsid w:val="004F22C2"/>
    <w:rsid w:val="004F2A53"/>
    <w:rsid w:val="004F30C2"/>
    <w:rsid w:val="004F3C6D"/>
    <w:rsid w:val="004F43A2"/>
    <w:rsid w:val="004F4FA2"/>
    <w:rsid w:val="004F502C"/>
    <w:rsid w:val="004F5BB3"/>
    <w:rsid w:val="004F5F20"/>
    <w:rsid w:val="004F619B"/>
    <w:rsid w:val="004F64C8"/>
    <w:rsid w:val="004F7498"/>
    <w:rsid w:val="004F754B"/>
    <w:rsid w:val="004F7D36"/>
    <w:rsid w:val="0050001A"/>
    <w:rsid w:val="005001D8"/>
    <w:rsid w:val="00500429"/>
    <w:rsid w:val="00500AF5"/>
    <w:rsid w:val="00500F8E"/>
    <w:rsid w:val="005010B4"/>
    <w:rsid w:val="005018EE"/>
    <w:rsid w:val="00501F74"/>
    <w:rsid w:val="00502E63"/>
    <w:rsid w:val="0050321C"/>
    <w:rsid w:val="0050383B"/>
    <w:rsid w:val="00503A0A"/>
    <w:rsid w:val="00503BCD"/>
    <w:rsid w:val="00503D6D"/>
    <w:rsid w:val="00503E7A"/>
    <w:rsid w:val="005043B5"/>
    <w:rsid w:val="005048BF"/>
    <w:rsid w:val="0050750E"/>
    <w:rsid w:val="005102A5"/>
    <w:rsid w:val="005103DE"/>
    <w:rsid w:val="0051042D"/>
    <w:rsid w:val="0051143D"/>
    <w:rsid w:val="005125FB"/>
    <w:rsid w:val="00512DB4"/>
    <w:rsid w:val="00513746"/>
    <w:rsid w:val="005137C5"/>
    <w:rsid w:val="00513B13"/>
    <w:rsid w:val="00513C56"/>
    <w:rsid w:val="00514208"/>
    <w:rsid w:val="0051462D"/>
    <w:rsid w:val="0051544B"/>
    <w:rsid w:val="0051551F"/>
    <w:rsid w:val="00515D98"/>
    <w:rsid w:val="00516491"/>
    <w:rsid w:val="00516607"/>
    <w:rsid w:val="00516892"/>
    <w:rsid w:val="005168BE"/>
    <w:rsid w:val="0051711D"/>
    <w:rsid w:val="005172CF"/>
    <w:rsid w:val="00517D24"/>
    <w:rsid w:val="0052083A"/>
    <w:rsid w:val="00520869"/>
    <w:rsid w:val="0052086F"/>
    <w:rsid w:val="00520D5C"/>
    <w:rsid w:val="00521A17"/>
    <w:rsid w:val="00521D07"/>
    <w:rsid w:val="00521D3D"/>
    <w:rsid w:val="00521E3D"/>
    <w:rsid w:val="0052371B"/>
    <w:rsid w:val="00525A90"/>
    <w:rsid w:val="00525D63"/>
    <w:rsid w:val="00526181"/>
    <w:rsid w:val="005262D6"/>
    <w:rsid w:val="00526546"/>
    <w:rsid w:val="0053012A"/>
    <w:rsid w:val="00530600"/>
    <w:rsid w:val="00531C66"/>
    <w:rsid w:val="00531E64"/>
    <w:rsid w:val="005320CD"/>
    <w:rsid w:val="005326DC"/>
    <w:rsid w:val="00532CBA"/>
    <w:rsid w:val="00532DC4"/>
    <w:rsid w:val="00533520"/>
    <w:rsid w:val="00534230"/>
    <w:rsid w:val="00534708"/>
    <w:rsid w:val="00534E05"/>
    <w:rsid w:val="00535656"/>
    <w:rsid w:val="00536091"/>
    <w:rsid w:val="00536165"/>
    <w:rsid w:val="0054067C"/>
    <w:rsid w:val="005409C9"/>
    <w:rsid w:val="00541009"/>
    <w:rsid w:val="00542565"/>
    <w:rsid w:val="00543755"/>
    <w:rsid w:val="00544715"/>
    <w:rsid w:val="00545362"/>
    <w:rsid w:val="00545EB6"/>
    <w:rsid w:val="0054622F"/>
    <w:rsid w:val="00546594"/>
    <w:rsid w:val="00546B78"/>
    <w:rsid w:val="005478A5"/>
    <w:rsid w:val="00547F0F"/>
    <w:rsid w:val="00547F68"/>
    <w:rsid w:val="0055020B"/>
    <w:rsid w:val="00550292"/>
    <w:rsid w:val="00550613"/>
    <w:rsid w:val="005507A9"/>
    <w:rsid w:val="00550C1C"/>
    <w:rsid w:val="00550EC5"/>
    <w:rsid w:val="005516D5"/>
    <w:rsid w:val="00551826"/>
    <w:rsid w:val="00551AE2"/>
    <w:rsid w:val="00551CD3"/>
    <w:rsid w:val="00551CE7"/>
    <w:rsid w:val="00551D61"/>
    <w:rsid w:val="00551E44"/>
    <w:rsid w:val="00551E4C"/>
    <w:rsid w:val="00552753"/>
    <w:rsid w:val="00552D81"/>
    <w:rsid w:val="00554327"/>
    <w:rsid w:val="005549B6"/>
    <w:rsid w:val="0055580E"/>
    <w:rsid w:val="00556A77"/>
    <w:rsid w:val="0055719B"/>
    <w:rsid w:val="0055762E"/>
    <w:rsid w:val="00557655"/>
    <w:rsid w:val="0055782A"/>
    <w:rsid w:val="00557BAF"/>
    <w:rsid w:val="00557BB4"/>
    <w:rsid w:val="00557C47"/>
    <w:rsid w:val="00557CD7"/>
    <w:rsid w:val="00557FC4"/>
    <w:rsid w:val="00560401"/>
    <w:rsid w:val="00560A2A"/>
    <w:rsid w:val="0056171A"/>
    <w:rsid w:val="005617CC"/>
    <w:rsid w:val="005619DE"/>
    <w:rsid w:val="00561A89"/>
    <w:rsid w:val="00561ACA"/>
    <w:rsid w:val="005628CD"/>
    <w:rsid w:val="00562B9E"/>
    <w:rsid w:val="00563171"/>
    <w:rsid w:val="005632A6"/>
    <w:rsid w:val="005635DC"/>
    <w:rsid w:val="0056404E"/>
    <w:rsid w:val="00564205"/>
    <w:rsid w:val="00564281"/>
    <w:rsid w:val="0056593E"/>
    <w:rsid w:val="00565EEC"/>
    <w:rsid w:val="005667EE"/>
    <w:rsid w:val="00566DB5"/>
    <w:rsid w:val="0056779B"/>
    <w:rsid w:val="00567BBF"/>
    <w:rsid w:val="00570DF2"/>
    <w:rsid w:val="00570FFE"/>
    <w:rsid w:val="0057157B"/>
    <w:rsid w:val="00571E5A"/>
    <w:rsid w:val="00571F7B"/>
    <w:rsid w:val="00572130"/>
    <w:rsid w:val="0057224C"/>
    <w:rsid w:val="005729DB"/>
    <w:rsid w:val="00572D3E"/>
    <w:rsid w:val="00572F85"/>
    <w:rsid w:val="00573221"/>
    <w:rsid w:val="00573236"/>
    <w:rsid w:val="00573314"/>
    <w:rsid w:val="005734AB"/>
    <w:rsid w:val="005748DD"/>
    <w:rsid w:val="00574ACC"/>
    <w:rsid w:val="00575B46"/>
    <w:rsid w:val="005761D0"/>
    <w:rsid w:val="00576B6F"/>
    <w:rsid w:val="0057743B"/>
    <w:rsid w:val="00580068"/>
    <w:rsid w:val="005806C3"/>
    <w:rsid w:val="0058115F"/>
    <w:rsid w:val="00581D0B"/>
    <w:rsid w:val="0058278E"/>
    <w:rsid w:val="00582AA0"/>
    <w:rsid w:val="00582BBC"/>
    <w:rsid w:val="005846DA"/>
    <w:rsid w:val="00584C66"/>
    <w:rsid w:val="005864FC"/>
    <w:rsid w:val="00586F6E"/>
    <w:rsid w:val="00587627"/>
    <w:rsid w:val="00590457"/>
    <w:rsid w:val="0059141F"/>
    <w:rsid w:val="00591850"/>
    <w:rsid w:val="00591F07"/>
    <w:rsid w:val="00592308"/>
    <w:rsid w:val="005928A8"/>
    <w:rsid w:val="00592EC4"/>
    <w:rsid w:val="0059317D"/>
    <w:rsid w:val="005933DF"/>
    <w:rsid w:val="00593643"/>
    <w:rsid w:val="00593737"/>
    <w:rsid w:val="00594019"/>
    <w:rsid w:val="005940C7"/>
    <w:rsid w:val="005943FD"/>
    <w:rsid w:val="00594854"/>
    <w:rsid w:val="00594B94"/>
    <w:rsid w:val="00594D55"/>
    <w:rsid w:val="00595132"/>
    <w:rsid w:val="0059546D"/>
    <w:rsid w:val="0059695E"/>
    <w:rsid w:val="00596A9E"/>
    <w:rsid w:val="00597265"/>
    <w:rsid w:val="005974AD"/>
    <w:rsid w:val="005978BE"/>
    <w:rsid w:val="00597EF7"/>
    <w:rsid w:val="005A0123"/>
    <w:rsid w:val="005A0939"/>
    <w:rsid w:val="005A18A6"/>
    <w:rsid w:val="005A1BC6"/>
    <w:rsid w:val="005A1ED3"/>
    <w:rsid w:val="005A284B"/>
    <w:rsid w:val="005A2D27"/>
    <w:rsid w:val="005A33C1"/>
    <w:rsid w:val="005A357D"/>
    <w:rsid w:val="005A3D01"/>
    <w:rsid w:val="005A3FAE"/>
    <w:rsid w:val="005A4632"/>
    <w:rsid w:val="005A47BE"/>
    <w:rsid w:val="005A506D"/>
    <w:rsid w:val="005A52BF"/>
    <w:rsid w:val="005A5509"/>
    <w:rsid w:val="005A5B40"/>
    <w:rsid w:val="005A6826"/>
    <w:rsid w:val="005A6F0D"/>
    <w:rsid w:val="005A79C6"/>
    <w:rsid w:val="005A7A73"/>
    <w:rsid w:val="005B0403"/>
    <w:rsid w:val="005B0D25"/>
    <w:rsid w:val="005B0D8E"/>
    <w:rsid w:val="005B0FFD"/>
    <w:rsid w:val="005B1160"/>
    <w:rsid w:val="005B1456"/>
    <w:rsid w:val="005B1C72"/>
    <w:rsid w:val="005B1E64"/>
    <w:rsid w:val="005B2C9F"/>
    <w:rsid w:val="005B370F"/>
    <w:rsid w:val="005B4127"/>
    <w:rsid w:val="005B49B4"/>
    <w:rsid w:val="005B4A57"/>
    <w:rsid w:val="005B4C68"/>
    <w:rsid w:val="005B5E0C"/>
    <w:rsid w:val="005B6546"/>
    <w:rsid w:val="005B6670"/>
    <w:rsid w:val="005B6679"/>
    <w:rsid w:val="005B69A6"/>
    <w:rsid w:val="005B6B6B"/>
    <w:rsid w:val="005B725B"/>
    <w:rsid w:val="005B7414"/>
    <w:rsid w:val="005B750C"/>
    <w:rsid w:val="005B794D"/>
    <w:rsid w:val="005B7B1C"/>
    <w:rsid w:val="005C018A"/>
    <w:rsid w:val="005C09B0"/>
    <w:rsid w:val="005C19B1"/>
    <w:rsid w:val="005C1D0B"/>
    <w:rsid w:val="005C1F03"/>
    <w:rsid w:val="005C209B"/>
    <w:rsid w:val="005C2CFF"/>
    <w:rsid w:val="005C2E79"/>
    <w:rsid w:val="005C3C72"/>
    <w:rsid w:val="005C48F7"/>
    <w:rsid w:val="005C4EA3"/>
    <w:rsid w:val="005C5A98"/>
    <w:rsid w:val="005C5B8F"/>
    <w:rsid w:val="005C5DA4"/>
    <w:rsid w:val="005C6430"/>
    <w:rsid w:val="005C69F2"/>
    <w:rsid w:val="005C6D69"/>
    <w:rsid w:val="005C6E4C"/>
    <w:rsid w:val="005C7EE0"/>
    <w:rsid w:val="005D0263"/>
    <w:rsid w:val="005D029A"/>
    <w:rsid w:val="005D08EA"/>
    <w:rsid w:val="005D104C"/>
    <w:rsid w:val="005D120B"/>
    <w:rsid w:val="005D1763"/>
    <w:rsid w:val="005D1B47"/>
    <w:rsid w:val="005D226D"/>
    <w:rsid w:val="005D276C"/>
    <w:rsid w:val="005D2D34"/>
    <w:rsid w:val="005D2E6E"/>
    <w:rsid w:val="005D329A"/>
    <w:rsid w:val="005D396C"/>
    <w:rsid w:val="005D3FA1"/>
    <w:rsid w:val="005D4709"/>
    <w:rsid w:val="005D4ED0"/>
    <w:rsid w:val="005D4ED1"/>
    <w:rsid w:val="005D5019"/>
    <w:rsid w:val="005D5757"/>
    <w:rsid w:val="005D5D5B"/>
    <w:rsid w:val="005D66C9"/>
    <w:rsid w:val="005D6A6E"/>
    <w:rsid w:val="005D70A7"/>
    <w:rsid w:val="005D7250"/>
    <w:rsid w:val="005D7F6A"/>
    <w:rsid w:val="005E09EA"/>
    <w:rsid w:val="005E138E"/>
    <w:rsid w:val="005E1497"/>
    <w:rsid w:val="005E2380"/>
    <w:rsid w:val="005E2A46"/>
    <w:rsid w:val="005E2A9D"/>
    <w:rsid w:val="005E3436"/>
    <w:rsid w:val="005E3B77"/>
    <w:rsid w:val="005E4A43"/>
    <w:rsid w:val="005E548F"/>
    <w:rsid w:val="005E5554"/>
    <w:rsid w:val="005E5E3F"/>
    <w:rsid w:val="005E60B5"/>
    <w:rsid w:val="005E60E4"/>
    <w:rsid w:val="005E6733"/>
    <w:rsid w:val="005E6ADE"/>
    <w:rsid w:val="005E6DA9"/>
    <w:rsid w:val="005E79BE"/>
    <w:rsid w:val="005E7E76"/>
    <w:rsid w:val="005F0ABC"/>
    <w:rsid w:val="005F13EB"/>
    <w:rsid w:val="005F17B0"/>
    <w:rsid w:val="005F1C20"/>
    <w:rsid w:val="005F2036"/>
    <w:rsid w:val="005F30F6"/>
    <w:rsid w:val="005F3522"/>
    <w:rsid w:val="005F3971"/>
    <w:rsid w:val="005F4013"/>
    <w:rsid w:val="005F42F3"/>
    <w:rsid w:val="005F4CE2"/>
    <w:rsid w:val="005F536E"/>
    <w:rsid w:val="005F53AB"/>
    <w:rsid w:val="005F5CE1"/>
    <w:rsid w:val="005F5CF7"/>
    <w:rsid w:val="005F6658"/>
    <w:rsid w:val="005F6A03"/>
    <w:rsid w:val="005F6D58"/>
    <w:rsid w:val="00600FEB"/>
    <w:rsid w:val="00601A3A"/>
    <w:rsid w:val="00602282"/>
    <w:rsid w:val="00602287"/>
    <w:rsid w:val="0060304A"/>
    <w:rsid w:val="00603440"/>
    <w:rsid w:val="00603481"/>
    <w:rsid w:val="00603DE9"/>
    <w:rsid w:val="00603EEF"/>
    <w:rsid w:val="0060406E"/>
    <w:rsid w:val="0060430D"/>
    <w:rsid w:val="00604939"/>
    <w:rsid w:val="006054DE"/>
    <w:rsid w:val="006055FD"/>
    <w:rsid w:val="0060593B"/>
    <w:rsid w:val="00605CAC"/>
    <w:rsid w:val="00606662"/>
    <w:rsid w:val="0060674F"/>
    <w:rsid w:val="0060677F"/>
    <w:rsid w:val="0060696F"/>
    <w:rsid w:val="00606B75"/>
    <w:rsid w:val="00606B9D"/>
    <w:rsid w:val="00606C3C"/>
    <w:rsid w:val="00606E6E"/>
    <w:rsid w:val="00607457"/>
    <w:rsid w:val="0060775B"/>
    <w:rsid w:val="00610738"/>
    <w:rsid w:val="00610B82"/>
    <w:rsid w:val="00610C2D"/>
    <w:rsid w:val="00610FF2"/>
    <w:rsid w:val="0061111A"/>
    <w:rsid w:val="006113C3"/>
    <w:rsid w:val="00611579"/>
    <w:rsid w:val="0061253B"/>
    <w:rsid w:val="00612C14"/>
    <w:rsid w:val="00612DDD"/>
    <w:rsid w:val="00613504"/>
    <w:rsid w:val="00613F36"/>
    <w:rsid w:val="006141DE"/>
    <w:rsid w:val="0061464A"/>
    <w:rsid w:val="006147A0"/>
    <w:rsid w:val="00615218"/>
    <w:rsid w:val="00615684"/>
    <w:rsid w:val="00615810"/>
    <w:rsid w:val="00616157"/>
    <w:rsid w:val="00616A43"/>
    <w:rsid w:val="00616DF2"/>
    <w:rsid w:val="00616F99"/>
    <w:rsid w:val="00617730"/>
    <w:rsid w:val="006179B0"/>
    <w:rsid w:val="00617BB9"/>
    <w:rsid w:val="00617C7F"/>
    <w:rsid w:val="0062052F"/>
    <w:rsid w:val="00620603"/>
    <w:rsid w:val="00620A5A"/>
    <w:rsid w:val="00620ABF"/>
    <w:rsid w:val="00620BCA"/>
    <w:rsid w:val="00620DFF"/>
    <w:rsid w:val="006212E7"/>
    <w:rsid w:val="0062136F"/>
    <w:rsid w:val="00621560"/>
    <w:rsid w:val="00622C3D"/>
    <w:rsid w:val="00623685"/>
    <w:rsid w:val="00623CAD"/>
    <w:rsid w:val="00624089"/>
    <w:rsid w:val="00624202"/>
    <w:rsid w:val="0062429B"/>
    <w:rsid w:val="006254A1"/>
    <w:rsid w:val="00625A32"/>
    <w:rsid w:val="00625B8D"/>
    <w:rsid w:val="00625F4A"/>
    <w:rsid w:val="006260B2"/>
    <w:rsid w:val="0062684D"/>
    <w:rsid w:val="00626D0D"/>
    <w:rsid w:val="0062714C"/>
    <w:rsid w:val="00627381"/>
    <w:rsid w:val="00630726"/>
    <w:rsid w:val="00630F8F"/>
    <w:rsid w:val="006318F9"/>
    <w:rsid w:val="00631AF6"/>
    <w:rsid w:val="0063239B"/>
    <w:rsid w:val="006323DB"/>
    <w:rsid w:val="00632CD5"/>
    <w:rsid w:val="00632F8D"/>
    <w:rsid w:val="006332E1"/>
    <w:rsid w:val="00633B00"/>
    <w:rsid w:val="00633D3E"/>
    <w:rsid w:val="006341A8"/>
    <w:rsid w:val="006346D8"/>
    <w:rsid w:val="00636B26"/>
    <w:rsid w:val="006371B3"/>
    <w:rsid w:val="006375F2"/>
    <w:rsid w:val="0063781B"/>
    <w:rsid w:val="00640689"/>
    <w:rsid w:val="00640B05"/>
    <w:rsid w:val="00640C2C"/>
    <w:rsid w:val="00641790"/>
    <w:rsid w:val="00641813"/>
    <w:rsid w:val="00641B3B"/>
    <w:rsid w:val="00641DF3"/>
    <w:rsid w:val="0064233D"/>
    <w:rsid w:val="00642AF6"/>
    <w:rsid w:val="00643876"/>
    <w:rsid w:val="00643A93"/>
    <w:rsid w:val="006453AC"/>
    <w:rsid w:val="00645471"/>
    <w:rsid w:val="006458A8"/>
    <w:rsid w:val="00645F64"/>
    <w:rsid w:val="00646441"/>
    <w:rsid w:val="00646917"/>
    <w:rsid w:val="00646B01"/>
    <w:rsid w:val="0064703D"/>
    <w:rsid w:val="00647541"/>
    <w:rsid w:val="00647D3D"/>
    <w:rsid w:val="00647FC8"/>
    <w:rsid w:val="0065066F"/>
    <w:rsid w:val="00650788"/>
    <w:rsid w:val="00650C93"/>
    <w:rsid w:val="00650DD4"/>
    <w:rsid w:val="00651175"/>
    <w:rsid w:val="00651750"/>
    <w:rsid w:val="00651E51"/>
    <w:rsid w:val="00652EBB"/>
    <w:rsid w:val="00652FE6"/>
    <w:rsid w:val="00653117"/>
    <w:rsid w:val="006534D9"/>
    <w:rsid w:val="00653C3C"/>
    <w:rsid w:val="00653E2B"/>
    <w:rsid w:val="00654042"/>
    <w:rsid w:val="00654584"/>
    <w:rsid w:val="00654B18"/>
    <w:rsid w:val="00654B3E"/>
    <w:rsid w:val="0065535C"/>
    <w:rsid w:val="00655726"/>
    <w:rsid w:val="00655D0E"/>
    <w:rsid w:val="00656049"/>
    <w:rsid w:val="0065637F"/>
    <w:rsid w:val="00656900"/>
    <w:rsid w:val="00656ADD"/>
    <w:rsid w:val="00656CAF"/>
    <w:rsid w:val="00656E1C"/>
    <w:rsid w:val="00656F7F"/>
    <w:rsid w:val="00657280"/>
    <w:rsid w:val="0065730F"/>
    <w:rsid w:val="00657BBB"/>
    <w:rsid w:val="00657CD5"/>
    <w:rsid w:val="00660321"/>
    <w:rsid w:val="00660520"/>
    <w:rsid w:val="00661034"/>
    <w:rsid w:val="0066104A"/>
    <w:rsid w:val="00661851"/>
    <w:rsid w:val="00661B64"/>
    <w:rsid w:val="00662035"/>
    <w:rsid w:val="00662B0B"/>
    <w:rsid w:val="006641FD"/>
    <w:rsid w:val="0066431A"/>
    <w:rsid w:val="00665551"/>
    <w:rsid w:val="006656AD"/>
    <w:rsid w:val="00665E58"/>
    <w:rsid w:val="0066610F"/>
    <w:rsid w:val="00666227"/>
    <w:rsid w:val="006668D4"/>
    <w:rsid w:val="00666B99"/>
    <w:rsid w:val="006671FB"/>
    <w:rsid w:val="006672EE"/>
    <w:rsid w:val="00667351"/>
    <w:rsid w:val="006673B2"/>
    <w:rsid w:val="006679C6"/>
    <w:rsid w:val="00667D77"/>
    <w:rsid w:val="00667EC4"/>
    <w:rsid w:val="006706CA"/>
    <w:rsid w:val="00671277"/>
    <w:rsid w:val="006717C9"/>
    <w:rsid w:val="00671F51"/>
    <w:rsid w:val="006727A2"/>
    <w:rsid w:val="00672AC8"/>
    <w:rsid w:val="00672C73"/>
    <w:rsid w:val="006731E8"/>
    <w:rsid w:val="00673B31"/>
    <w:rsid w:val="00673CA3"/>
    <w:rsid w:val="00673E6F"/>
    <w:rsid w:val="0067401A"/>
    <w:rsid w:val="0067483F"/>
    <w:rsid w:val="00674FC7"/>
    <w:rsid w:val="0067580B"/>
    <w:rsid w:val="00675B14"/>
    <w:rsid w:val="00675CEB"/>
    <w:rsid w:val="00675F42"/>
    <w:rsid w:val="00676100"/>
    <w:rsid w:val="00676B9C"/>
    <w:rsid w:val="00676E32"/>
    <w:rsid w:val="00680400"/>
    <w:rsid w:val="00680EC6"/>
    <w:rsid w:val="00680FBA"/>
    <w:rsid w:val="006812F3"/>
    <w:rsid w:val="00681752"/>
    <w:rsid w:val="00681C75"/>
    <w:rsid w:val="00682800"/>
    <w:rsid w:val="00682B5D"/>
    <w:rsid w:val="00682C3B"/>
    <w:rsid w:val="00683050"/>
    <w:rsid w:val="00683314"/>
    <w:rsid w:val="00683F56"/>
    <w:rsid w:val="006842A7"/>
    <w:rsid w:val="00684C74"/>
    <w:rsid w:val="006851E2"/>
    <w:rsid w:val="006855CD"/>
    <w:rsid w:val="0068695D"/>
    <w:rsid w:val="006872BE"/>
    <w:rsid w:val="0068734D"/>
    <w:rsid w:val="006873A0"/>
    <w:rsid w:val="006902B5"/>
    <w:rsid w:val="00690339"/>
    <w:rsid w:val="00691343"/>
    <w:rsid w:val="0069166F"/>
    <w:rsid w:val="006918B5"/>
    <w:rsid w:val="00691D6F"/>
    <w:rsid w:val="00692346"/>
    <w:rsid w:val="00692769"/>
    <w:rsid w:val="00692DFA"/>
    <w:rsid w:val="00693389"/>
    <w:rsid w:val="006934C9"/>
    <w:rsid w:val="006939F6"/>
    <w:rsid w:val="006940C1"/>
    <w:rsid w:val="0069545F"/>
    <w:rsid w:val="0069553F"/>
    <w:rsid w:val="0069574A"/>
    <w:rsid w:val="00695758"/>
    <w:rsid w:val="00695772"/>
    <w:rsid w:val="00695E78"/>
    <w:rsid w:val="00696935"/>
    <w:rsid w:val="00696B9C"/>
    <w:rsid w:val="006976BA"/>
    <w:rsid w:val="00697BC3"/>
    <w:rsid w:val="006A00E9"/>
    <w:rsid w:val="006A0421"/>
    <w:rsid w:val="006A0B66"/>
    <w:rsid w:val="006A126B"/>
    <w:rsid w:val="006A15FE"/>
    <w:rsid w:val="006A19B9"/>
    <w:rsid w:val="006A1C0C"/>
    <w:rsid w:val="006A21E8"/>
    <w:rsid w:val="006A2810"/>
    <w:rsid w:val="006A28DC"/>
    <w:rsid w:val="006A2921"/>
    <w:rsid w:val="006A34AE"/>
    <w:rsid w:val="006A407B"/>
    <w:rsid w:val="006A4B17"/>
    <w:rsid w:val="006A4C7D"/>
    <w:rsid w:val="006A5000"/>
    <w:rsid w:val="006A50AC"/>
    <w:rsid w:val="006A5393"/>
    <w:rsid w:val="006A542D"/>
    <w:rsid w:val="006A5DB4"/>
    <w:rsid w:val="006A628C"/>
    <w:rsid w:val="006A6445"/>
    <w:rsid w:val="006A682C"/>
    <w:rsid w:val="006A6999"/>
    <w:rsid w:val="006A6FD8"/>
    <w:rsid w:val="006A7021"/>
    <w:rsid w:val="006A7061"/>
    <w:rsid w:val="006A7523"/>
    <w:rsid w:val="006A75D2"/>
    <w:rsid w:val="006A7796"/>
    <w:rsid w:val="006A7AD9"/>
    <w:rsid w:val="006A7FBA"/>
    <w:rsid w:val="006B0E36"/>
    <w:rsid w:val="006B1705"/>
    <w:rsid w:val="006B1A93"/>
    <w:rsid w:val="006B1DA6"/>
    <w:rsid w:val="006B2058"/>
    <w:rsid w:val="006B25F4"/>
    <w:rsid w:val="006B2B3B"/>
    <w:rsid w:val="006B2EA7"/>
    <w:rsid w:val="006B3694"/>
    <w:rsid w:val="006B3788"/>
    <w:rsid w:val="006B40AF"/>
    <w:rsid w:val="006B4228"/>
    <w:rsid w:val="006B462F"/>
    <w:rsid w:val="006B46D9"/>
    <w:rsid w:val="006B4C70"/>
    <w:rsid w:val="006B5CA3"/>
    <w:rsid w:val="006B603E"/>
    <w:rsid w:val="006B6187"/>
    <w:rsid w:val="006B6A1C"/>
    <w:rsid w:val="006B6AA3"/>
    <w:rsid w:val="006B7A3F"/>
    <w:rsid w:val="006B7A75"/>
    <w:rsid w:val="006C0BF3"/>
    <w:rsid w:val="006C0F36"/>
    <w:rsid w:val="006C21ED"/>
    <w:rsid w:val="006C2C0A"/>
    <w:rsid w:val="006C303C"/>
    <w:rsid w:val="006C323F"/>
    <w:rsid w:val="006C3994"/>
    <w:rsid w:val="006C3F55"/>
    <w:rsid w:val="006C3F85"/>
    <w:rsid w:val="006C40AC"/>
    <w:rsid w:val="006C45EA"/>
    <w:rsid w:val="006C464A"/>
    <w:rsid w:val="006C4889"/>
    <w:rsid w:val="006C4A42"/>
    <w:rsid w:val="006C4AEF"/>
    <w:rsid w:val="006C4F27"/>
    <w:rsid w:val="006C5A3F"/>
    <w:rsid w:val="006C5C20"/>
    <w:rsid w:val="006C7980"/>
    <w:rsid w:val="006C7FBF"/>
    <w:rsid w:val="006D06D9"/>
    <w:rsid w:val="006D13D8"/>
    <w:rsid w:val="006D14E8"/>
    <w:rsid w:val="006D1CB4"/>
    <w:rsid w:val="006D1DAF"/>
    <w:rsid w:val="006D2025"/>
    <w:rsid w:val="006D273B"/>
    <w:rsid w:val="006D2BDC"/>
    <w:rsid w:val="006D2BE3"/>
    <w:rsid w:val="006D2E09"/>
    <w:rsid w:val="006D2EDB"/>
    <w:rsid w:val="006D3D56"/>
    <w:rsid w:val="006D3E7C"/>
    <w:rsid w:val="006D3FD3"/>
    <w:rsid w:val="006D439B"/>
    <w:rsid w:val="006D440E"/>
    <w:rsid w:val="006D4971"/>
    <w:rsid w:val="006D571F"/>
    <w:rsid w:val="006D5A1B"/>
    <w:rsid w:val="006D5B25"/>
    <w:rsid w:val="006D5FFB"/>
    <w:rsid w:val="006D6127"/>
    <w:rsid w:val="006D6162"/>
    <w:rsid w:val="006D6187"/>
    <w:rsid w:val="006D61EE"/>
    <w:rsid w:val="006D6381"/>
    <w:rsid w:val="006D6800"/>
    <w:rsid w:val="006D74BE"/>
    <w:rsid w:val="006D77EF"/>
    <w:rsid w:val="006E0001"/>
    <w:rsid w:val="006E0178"/>
    <w:rsid w:val="006E09A5"/>
    <w:rsid w:val="006E0AF1"/>
    <w:rsid w:val="006E0B50"/>
    <w:rsid w:val="006E16E5"/>
    <w:rsid w:val="006E17B4"/>
    <w:rsid w:val="006E2702"/>
    <w:rsid w:val="006E28A0"/>
    <w:rsid w:val="006E2FD3"/>
    <w:rsid w:val="006E3F3F"/>
    <w:rsid w:val="006E41AA"/>
    <w:rsid w:val="006E48CD"/>
    <w:rsid w:val="006E4AD8"/>
    <w:rsid w:val="006E566D"/>
    <w:rsid w:val="006E5733"/>
    <w:rsid w:val="006E5BDA"/>
    <w:rsid w:val="006E5F7B"/>
    <w:rsid w:val="006E602A"/>
    <w:rsid w:val="006E6B1A"/>
    <w:rsid w:val="006E7383"/>
    <w:rsid w:val="006E7A84"/>
    <w:rsid w:val="006E7A85"/>
    <w:rsid w:val="006F031A"/>
    <w:rsid w:val="006F08AB"/>
    <w:rsid w:val="006F14C9"/>
    <w:rsid w:val="006F15D2"/>
    <w:rsid w:val="006F183A"/>
    <w:rsid w:val="006F1C8D"/>
    <w:rsid w:val="006F1E60"/>
    <w:rsid w:val="006F217F"/>
    <w:rsid w:val="006F21F9"/>
    <w:rsid w:val="006F23B4"/>
    <w:rsid w:val="006F28FA"/>
    <w:rsid w:val="006F3349"/>
    <w:rsid w:val="006F347C"/>
    <w:rsid w:val="006F354C"/>
    <w:rsid w:val="006F3585"/>
    <w:rsid w:val="006F376E"/>
    <w:rsid w:val="006F3B04"/>
    <w:rsid w:val="006F3EB4"/>
    <w:rsid w:val="006F43F3"/>
    <w:rsid w:val="006F44FC"/>
    <w:rsid w:val="006F451C"/>
    <w:rsid w:val="006F4BAA"/>
    <w:rsid w:val="006F4C52"/>
    <w:rsid w:val="006F5097"/>
    <w:rsid w:val="006F5699"/>
    <w:rsid w:val="006F5807"/>
    <w:rsid w:val="006F5BE2"/>
    <w:rsid w:val="006F5FFA"/>
    <w:rsid w:val="006F654B"/>
    <w:rsid w:val="006F66CE"/>
    <w:rsid w:val="006F7050"/>
    <w:rsid w:val="006F77B4"/>
    <w:rsid w:val="006F7C9D"/>
    <w:rsid w:val="00700E37"/>
    <w:rsid w:val="00701279"/>
    <w:rsid w:val="007012EB"/>
    <w:rsid w:val="00701702"/>
    <w:rsid w:val="00701A15"/>
    <w:rsid w:val="00701A50"/>
    <w:rsid w:val="00701BC0"/>
    <w:rsid w:val="00702480"/>
    <w:rsid w:val="00702A32"/>
    <w:rsid w:val="00702C46"/>
    <w:rsid w:val="007035C5"/>
    <w:rsid w:val="007036AC"/>
    <w:rsid w:val="0070376A"/>
    <w:rsid w:val="00703ACD"/>
    <w:rsid w:val="00703DF8"/>
    <w:rsid w:val="0070458E"/>
    <w:rsid w:val="00704C71"/>
    <w:rsid w:val="00704DA9"/>
    <w:rsid w:val="007054B2"/>
    <w:rsid w:val="00705543"/>
    <w:rsid w:val="00705683"/>
    <w:rsid w:val="007057EE"/>
    <w:rsid w:val="00706E32"/>
    <w:rsid w:val="00707C1C"/>
    <w:rsid w:val="00710864"/>
    <w:rsid w:val="00710F53"/>
    <w:rsid w:val="007114EC"/>
    <w:rsid w:val="00711EAD"/>
    <w:rsid w:val="0071211A"/>
    <w:rsid w:val="00712410"/>
    <w:rsid w:val="00712D6B"/>
    <w:rsid w:val="00714044"/>
    <w:rsid w:val="0071438C"/>
    <w:rsid w:val="007148B6"/>
    <w:rsid w:val="0071585E"/>
    <w:rsid w:val="007158E8"/>
    <w:rsid w:val="0071727B"/>
    <w:rsid w:val="0072058F"/>
    <w:rsid w:val="0072094B"/>
    <w:rsid w:val="0072096E"/>
    <w:rsid w:val="00720AF3"/>
    <w:rsid w:val="00721583"/>
    <w:rsid w:val="00721BA8"/>
    <w:rsid w:val="007223B4"/>
    <w:rsid w:val="0072251A"/>
    <w:rsid w:val="007228A3"/>
    <w:rsid w:val="00722C0B"/>
    <w:rsid w:val="00723280"/>
    <w:rsid w:val="007232A9"/>
    <w:rsid w:val="007235A2"/>
    <w:rsid w:val="007237BC"/>
    <w:rsid w:val="007237F4"/>
    <w:rsid w:val="007241A6"/>
    <w:rsid w:val="0072422F"/>
    <w:rsid w:val="00724397"/>
    <w:rsid w:val="007245FA"/>
    <w:rsid w:val="007249FA"/>
    <w:rsid w:val="007253C2"/>
    <w:rsid w:val="007253F8"/>
    <w:rsid w:val="00725C2C"/>
    <w:rsid w:val="00726369"/>
    <w:rsid w:val="00726766"/>
    <w:rsid w:val="00727050"/>
    <w:rsid w:val="0072717F"/>
    <w:rsid w:val="0072746B"/>
    <w:rsid w:val="00727516"/>
    <w:rsid w:val="00727CC5"/>
    <w:rsid w:val="00727FA0"/>
    <w:rsid w:val="00730171"/>
    <w:rsid w:val="0073032C"/>
    <w:rsid w:val="0073041A"/>
    <w:rsid w:val="007315E7"/>
    <w:rsid w:val="00731AFB"/>
    <w:rsid w:val="00731D2D"/>
    <w:rsid w:val="007322A6"/>
    <w:rsid w:val="00732797"/>
    <w:rsid w:val="00732AD5"/>
    <w:rsid w:val="00732C05"/>
    <w:rsid w:val="00732FC8"/>
    <w:rsid w:val="0073305A"/>
    <w:rsid w:val="0073395B"/>
    <w:rsid w:val="00733A80"/>
    <w:rsid w:val="00733FF8"/>
    <w:rsid w:val="0073464A"/>
    <w:rsid w:val="00735BE2"/>
    <w:rsid w:val="00735C32"/>
    <w:rsid w:val="00735C5F"/>
    <w:rsid w:val="00735CA7"/>
    <w:rsid w:val="00735F77"/>
    <w:rsid w:val="00736132"/>
    <w:rsid w:val="007364A4"/>
    <w:rsid w:val="00737442"/>
    <w:rsid w:val="0073783D"/>
    <w:rsid w:val="00740282"/>
    <w:rsid w:val="007403BD"/>
    <w:rsid w:val="00740524"/>
    <w:rsid w:val="00740882"/>
    <w:rsid w:val="00740907"/>
    <w:rsid w:val="007411BC"/>
    <w:rsid w:val="00741373"/>
    <w:rsid w:val="00741612"/>
    <w:rsid w:val="007419B1"/>
    <w:rsid w:val="00743460"/>
    <w:rsid w:val="00743994"/>
    <w:rsid w:val="00744382"/>
    <w:rsid w:val="00744D24"/>
    <w:rsid w:val="00744D3B"/>
    <w:rsid w:val="0074551D"/>
    <w:rsid w:val="00745921"/>
    <w:rsid w:val="00746552"/>
    <w:rsid w:val="0074687D"/>
    <w:rsid w:val="00746BAB"/>
    <w:rsid w:val="00747718"/>
    <w:rsid w:val="00747AEE"/>
    <w:rsid w:val="00747F22"/>
    <w:rsid w:val="007508A4"/>
    <w:rsid w:val="0075096A"/>
    <w:rsid w:val="00750CF0"/>
    <w:rsid w:val="00751CC4"/>
    <w:rsid w:val="007522F9"/>
    <w:rsid w:val="007524E6"/>
    <w:rsid w:val="00752EAF"/>
    <w:rsid w:val="00753316"/>
    <w:rsid w:val="00753932"/>
    <w:rsid w:val="007539BD"/>
    <w:rsid w:val="00753DD1"/>
    <w:rsid w:val="0075404A"/>
    <w:rsid w:val="00754926"/>
    <w:rsid w:val="00754A53"/>
    <w:rsid w:val="007551A0"/>
    <w:rsid w:val="00755469"/>
    <w:rsid w:val="0075546D"/>
    <w:rsid w:val="007554BB"/>
    <w:rsid w:val="00756024"/>
    <w:rsid w:val="007564AA"/>
    <w:rsid w:val="00756772"/>
    <w:rsid w:val="007568E4"/>
    <w:rsid w:val="00756F50"/>
    <w:rsid w:val="00756FC4"/>
    <w:rsid w:val="00757532"/>
    <w:rsid w:val="0075771F"/>
    <w:rsid w:val="0075789B"/>
    <w:rsid w:val="007578A3"/>
    <w:rsid w:val="00757B8A"/>
    <w:rsid w:val="0076071E"/>
    <w:rsid w:val="00760830"/>
    <w:rsid w:val="00761050"/>
    <w:rsid w:val="00761D37"/>
    <w:rsid w:val="00762090"/>
    <w:rsid w:val="0076269F"/>
    <w:rsid w:val="00763162"/>
    <w:rsid w:val="00763491"/>
    <w:rsid w:val="00763E67"/>
    <w:rsid w:val="00763FB4"/>
    <w:rsid w:val="00764011"/>
    <w:rsid w:val="0076414C"/>
    <w:rsid w:val="00764C56"/>
    <w:rsid w:val="007656EF"/>
    <w:rsid w:val="00765A7A"/>
    <w:rsid w:val="0076665F"/>
    <w:rsid w:val="00766676"/>
    <w:rsid w:val="00766801"/>
    <w:rsid w:val="0076694D"/>
    <w:rsid w:val="00766AD0"/>
    <w:rsid w:val="007674B2"/>
    <w:rsid w:val="0076768F"/>
    <w:rsid w:val="007678AC"/>
    <w:rsid w:val="007678C5"/>
    <w:rsid w:val="00770283"/>
    <w:rsid w:val="00770E92"/>
    <w:rsid w:val="00771338"/>
    <w:rsid w:val="00771F67"/>
    <w:rsid w:val="0077256D"/>
    <w:rsid w:val="00772EAA"/>
    <w:rsid w:val="00773189"/>
    <w:rsid w:val="0077326A"/>
    <w:rsid w:val="00774781"/>
    <w:rsid w:val="007754FD"/>
    <w:rsid w:val="0077576B"/>
    <w:rsid w:val="00775DE5"/>
    <w:rsid w:val="0077650B"/>
    <w:rsid w:val="00776595"/>
    <w:rsid w:val="0077666D"/>
    <w:rsid w:val="007767CC"/>
    <w:rsid w:val="00777150"/>
    <w:rsid w:val="007772C9"/>
    <w:rsid w:val="007775EB"/>
    <w:rsid w:val="00777903"/>
    <w:rsid w:val="00777D38"/>
    <w:rsid w:val="00780262"/>
    <w:rsid w:val="0078030E"/>
    <w:rsid w:val="007807C4"/>
    <w:rsid w:val="00780AAF"/>
    <w:rsid w:val="00780ABE"/>
    <w:rsid w:val="00780DFC"/>
    <w:rsid w:val="00781370"/>
    <w:rsid w:val="00784112"/>
    <w:rsid w:val="007841A1"/>
    <w:rsid w:val="0078470F"/>
    <w:rsid w:val="00784DE9"/>
    <w:rsid w:val="00785BA2"/>
    <w:rsid w:val="00785C8E"/>
    <w:rsid w:val="00786B8D"/>
    <w:rsid w:val="00787234"/>
    <w:rsid w:val="0078730A"/>
    <w:rsid w:val="00787764"/>
    <w:rsid w:val="00787F36"/>
    <w:rsid w:val="00790032"/>
    <w:rsid w:val="007903A3"/>
    <w:rsid w:val="00790525"/>
    <w:rsid w:val="00790ACF"/>
    <w:rsid w:val="00790CDD"/>
    <w:rsid w:val="0079185A"/>
    <w:rsid w:val="00791EB9"/>
    <w:rsid w:val="00791FE2"/>
    <w:rsid w:val="007928E9"/>
    <w:rsid w:val="00792A44"/>
    <w:rsid w:val="007930D9"/>
    <w:rsid w:val="00793ADA"/>
    <w:rsid w:val="00793E37"/>
    <w:rsid w:val="00794185"/>
    <w:rsid w:val="0079476A"/>
    <w:rsid w:val="00794C6D"/>
    <w:rsid w:val="00795333"/>
    <w:rsid w:val="00795439"/>
    <w:rsid w:val="007959DC"/>
    <w:rsid w:val="00795D55"/>
    <w:rsid w:val="007969B9"/>
    <w:rsid w:val="00796A84"/>
    <w:rsid w:val="00796FA4"/>
    <w:rsid w:val="00797602"/>
    <w:rsid w:val="007A0164"/>
    <w:rsid w:val="007A0346"/>
    <w:rsid w:val="007A0CF9"/>
    <w:rsid w:val="007A1210"/>
    <w:rsid w:val="007A2A4C"/>
    <w:rsid w:val="007A2AF6"/>
    <w:rsid w:val="007A3203"/>
    <w:rsid w:val="007A3646"/>
    <w:rsid w:val="007A3D05"/>
    <w:rsid w:val="007A47F1"/>
    <w:rsid w:val="007A50C3"/>
    <w:rsid w:val="007A51D6"/>
    <w:rsid w:val="007A610C"/>
    <w:rsid w:val="007A61B0"/>
    <w:rsid w:val="007A624A"/>
    <w:rsid w:val="007A6492"/>
    <w:rsid w:val="007A676B"/>
    <w:rsid w:val="007A67DC"/>
    <w:rsid w:val="007A6FD0"/>
    <w:rsid w:val="007A713F"/>
    <w:rsid w:val="007A7719"/>
    <w:rsid w:val="007A7929"/>
    <w:rsid w:val="007A7B06"/>
    <w:rsid w:val="007B0403"/>
    <w:rsid w:val="007B04B6"/>
    <w:rsid w:val="007B0F2C"/>
    <w:rsid w:val="007B0F6D"/>
    <w:rsid w:val="007B0F88"/>
    <w:rsid w:val="007B1A9E"/>
    <w:rsid w:val="007B1B2D"/>
    <w:rsid w:val="007B1D81"/>
    <w:rsid w:val="007B1E9F"/>
    <w:rsid w:val="007B2694"/>
    <w:rsid w:val="007B27B8"/>
    <w:rsid w:val="007B2BDB"/>
    <w:rsid w:val="007B2D03"/>
    <w:rsid w:val="007B35CA"/>
    <w:rsid w:val="007B4033"/>
    <w:rsid w:val="007B4578"/>
    <w:rsid w:val="007B485A"/>
    <w:rsid w:val="007B589D"/>
    <w:rsid w:val="007B6515"/>
    <w:rsid w:val="007B6617"/>
    <w:rsid w:val="007B6DC0"/>
    <w:rsid w:val="007B6DDB"/>
    <w:rsid w:val="007B6E00"/>
    <w:rsid w:val="007B72E3"/>
    <w:rsid w:val="007B739F"/>
    <w:rsid w:val="007B7596"/>
    <w:rsid w:val="007C0170"/>
    <w:rsid w:val="007C14CE"/>
    <w:rsid w:val="007C175C"/>
    <w:rsid w:val="007C223B"/>
    <w:rsid w:val="007C26D0"/>
    <w:rsid w:val="007C2B7D"/>
    <w:rsid w:val="007C375D"/>
    <w:rsid w:val="007C40E2"/>
    <w:rsid w:val="007C4234"/>
    <w:rsid w:val="007C45DC"/>
    <w:rsid w:val="007C483E"/>
    <w:rsid w:val="007C4928"/>
    <w:rsid w:val="007C560C"/>
    <w:rsid w:val="007C566A"/>
    <w:rsid w:val="007C5BE6"/>
    <w:rsid w:val="007C665E"/>
    <w:rsid w:val="007C70AE"/>
    <w:rsid w:val="007C7105"/>
    <w:rsid w:val="007C7FE6"/>
    <w:rsid w:val="007D04F3"/>
    <w:rsid w:val="007D08F7"/>
    <w:rsid w:val="007D090B"/>
    <w:rsid w:val="007D0912"/>
    <w:rsid w:val="007D1C52"/>
    <w:rsid w:val="007D2084"/>
    <w:rsid w:val="007D28AB"/>
    <w:rsid w:val="007D2C28"/>
    <w:rsid w:val="007D3884"/>
    <w:rsid w:val="007D39CB"/>
    <w:rsid w:val="007D3E61"/>
    <w:rsid w:val="007D401C"/>
    <w:rsid w:val="007D4137"/>
    <w:rsid w:val="007D4532"/>
    <w:rsid w:val="007D526A"/>
    <w:rsid w:val="007D5B22"/>
    <w:rsid w:val="007D6057"/>
    <w:rsid w:val="007D6523"/>
    <w:rsid w:val="007D69C2"/>
    <w:rsid w:val="007D7870"/>
    <w:rsid w:val="007D78F8"/>
    <w:rsid w:val="007D7E88"/>
    <w:rsid w:val="007D7F66"/>
    <w:rsid w:val="007E04DA"/>
    <w:rsid w:val="007E0B34"/>
    <w:rsid w:val="007E0F1A"/>
    <w:rsid w:val="007E13C3"/>
    <w:rsid w:val="007E190E"/>
    <w:rsid w:val="007E1CEB"/>
    <w:rsid w:val="007E1DFF"/>
    <w:rsid w:val="007E22C4"/>
    <w:rsid w:val="007E269E"/>
    <w:rsid w:val="007E278F"/>
    <w:rsid w:val="007E30AA"/>
    <w:rsid w:val="007E32ED"/>
    <w:rsid w:val="007E3675"/>
    <w:rsid w:val="007E3CB1"/>
    <w:rsid w:val="007E4288"/>
    <w:rsid w:val="007E4376"/>
    <w:rsid w:val="007E4852"/>
    <w:rsid w:val="007E4925"/>
    <w:rsid w:val="007E495D"/>
    <w:rsid w:val="007E5209"/>
    <w:rsid w:val="007E52F3"/>
    <w:rsid w:val="007E5F3F"/>
    <w:rsid w:val="007E6365"/>
    <w:rsid w:val="007E6948"/>
    <w:rsid w:val="007E6987"/>
    <w:rsid w:val="007E6D1A"/>
    <w:rsid w:val="007E7060"/>
    <w:rsid w:val="007E7137"/>
    <w:rsid w:val="007E7282"/>
    <w:rsid w:val="007F00F0"/>
    <w:rsid w:val="007F0163"/>
    <w:rsid w:val="007F01DB"/>
    <w:rsid w:val="007F0588"/>
    <w:rsid w:val="007F0756"/>
    <w:rsid w:val="007F0779"/>
    <w:rsid w:val="007F0AFE"/>
    <w:rsid w:val="007F0B26"/>
    <w:rsid w:val="007F119A"/>
    <w:rsid w:val="007F1203"/>
    <w:rsid w:val="007F2F42"/>
    <w:rsid w:val="007F3428"/>
    <w:rsid w:val="007F3FC9"/>
    <w:rsid w:val="007F4D04"/>
    <w:rsid w:val="007F4E9D"/>
    <w:rsid w:val="007F5C0F"/>
    <w:rsid w:val="007F5C90"/>
    <w:rsid w:val="007F6ECF"/>
    <w:rsid w:val="007F745A"/>
    <w:rsid w:val="007F7E82"/>
    <w:rsid w:val="0080024C"/>
    <w:rsid w:val="00800314"/>
    <w:rsid w:val="008006BD"/>
    <w:rsid w:val="00800C4C"/>
    <w:rsid w:val="00800C64"/>
    <w:rsid w:val="008010B1"/>
    <w:rsid w:val="0080112C"/>
    <w:rsid w:val="00801DF6"/>
    <w:rsid w:val="008022CC"/>
    <w:rsid w:val="0080287C"/>
    <w:rsid w:val="00803723"/>
    <w:rsid w:val="00803AE7"/>
    <w:rsid w:val="00803B63"/>
    <w:rsid w:val="00803B72"/>
    <w:rsid w:val="00803B84"/>
    <w:rsid w:val="00804607"/>
    <w:rsid w:val="00805AEC"/>
    <w:rsid w:val="00805CCF"/>
    <w:rsid w:val="00805E75"/>
    <w:rsid w:val="008062EA"/>
    <w:rsid w:val="008064F0"/>
    <w:rsid w:val="00807946"/>
    <w:rsid w:val="00807E3A"/>
    <w:rsid w:val="008104A4"/>
    <w:rsid w:val="00810B2A"/>
    <w:rsid w:val="0081130F"/>
    <w:rsid w:val="00811A2C"/>
    <w:rsid w:val="00812B3F"/>
    <w:rsid w:val="008131D0"/>
    <w:rsid w:val="00813828"/>
    <w:rsid w:val="0081390D"/>
    <w:rsid w:val="008142BB"/>
    <w:rsid w:val="008154FB"/>
    <w:rsid w:val="00815AFD"/>
    <w:rsid w:val="00815BDE"/>
    <w:rsid w:val="008163F3"/>
    <w:rsid w:val="00816566"/>
    <w:rsid w:val="00816B63"/>
    <w:rsid w:val="00816C56"/>
    <w:rsid w:val="00816D42"/>
    <w:rsid w:val="008174C9"/>
    <w:rsid w:val="00817596"/>
    <w:rsid w:val="00817D20"/>
    <w:rsid w:val="008208D7"/>
    <w:rsid w:val="008208DA"/>
    <w:rsid w:val="00820E93"/>
    <w:rsid w:val="00820EFA"/>
    <w:rsid w:val="0082123C"/>
    <w:rsid w:val="008227E9"/>
    <w:rsid w:val="008229DE"/>
    <w:rsid w:val="00822D22"/>
    <w:rsid w:val="00822D52"/>
    <w:rsid w:val="008231B8"/>
    <w:rsid w:val="0082344D"/>
    <w:rsid w:val="00823FFD"/>
    <w:rsid w:val="008242BB"/>
    <w:rsid w:val="008243DF"/>
    <w:rsid w:val="00824558"/>
    <w:rsid w:val="00824CFB"/>
    <w:rsid w:val="00825D50"/>
    <w:rsid w:val="008260E6"/>
    <w:rsid w:val="00826673"/>
    <w:rsid w:val="00826C7B"/>
    <w:rsid w:val="00826E5D"/>
    <w:rsid w:val="00827013"/>
    <w:rsid w:val="008270B5"/>
    <w:rsid w:val="008272CB"/>
    <w:rsid w:val="00827D12"/>
    <w:rsid w:val="008302BB"/>
    <w:rsid w:val="008308B9"/>
    <w:rsid w:val="00831CFC"/>
    <w:rsid w:val="00832488"/>
    <w:rsid w:val="00832581"/>
    <w:rsid w:val="0083262B"/>
    <w:rsid w:val="00832993"/>
    <w:rsid w:val="00832A67"/>
    <w:rsid w:val="0083318F"/>
    <w:rsid w:val="0083371A"/>
    <w:rsid w:val="00833E22"/>
    <w:rsid w:val="0083510C"/>
    <w:rsid w:val="008360A9"/>
    <w:rsid w:val="0083658D"/>
    <w:rsid w:val="0083678D"/>
    <w:rsid w:val="0084058D"/>
    <w:rsid w:val="00840D6B"/>
    <w:rsid w:val="00841504"/>
    <w:rsid w:val="0084184F"/>
    <w:rsid w:val="008418DB"/>
    <w:rsid w:val="0084217D"/>
    <w:rsid w:val="00842306"/>
    <w:rsid w:val="008429B3"/>
    <w:rsid w:val="00842BAD"/>
    <w:rsid w:val="008437A6"/>
    <w:rsid w:val="0084448F"/>
    <w:rsid w:val="008445BB"/>
    <w:rsid w:val="00844980"/>
    <w:rsid w:val="00844B4E"/>
    <w:rsid w:val="00845408"/>
    <w:rsid w:val="00845F74"/>
    <w:rsid w:val="00846240"/>
    <w:rsid w:val="008469F8"/>
    <w:rsid w:val="00847464"/>
    <w:rsid w:val="00847477"/>
    <w:rsid w:val="008475E2"/>
    <w:rsid w:val="0084789E"/>
    <w:rsid w:val="00847C8D"/>
    <w:rsid w:val="00847F11"/>
    <w:rsid w:val="0085086F"/>
    <w:rsid w:val="00850FA3"/>
    <w:rsid w:val="008511C2"/>
    <w:rsid w:val="008516F6"/>
    <w:rsid w:val="008518CB"/>
    <w:rsid w:val="00851F6B"/>
    <w:rsid w:val="008531B6"/>
    <w:rsid w:val="0085332A"/>
    <w:rsid w:val="008534C1"/>
    <w:rsid w:val="0085379C"/>
    <w:rsid w:val="00853CE9"/>
    <w:rsid w:val="00854714"/>
    <w:rsid w:val="00854EBC"/>
    <w:rsid w:val="00854FDE"/>
    <w:rsid w:val="00855766"/>
    <w:rsid w:val="0085590B"/>
    <w:rsid w:val="008559E6"/>
    <w:rsid w:val="00855A35"/>
    <w:rsid w:val="00855B51"/>
    <w:rsid w:val="00855CAA"/>
    <w:rsid w:val="00855F8A"/>
    <w:rsid w:val="00856706"/>
    <w:rsid w:val="008567B8"/>
    <w:rsid w:val="00856C19"/>
    <w:rsid w:val="00857813"/>
    <w:rsid w:val="00857C68"/>
    <w:rsid w:val="00857D17"/>
    <w:rsid w:val="008601DB"/>
    <w:rsid w:val="0086085A"/>
    <w:rsid w:val="00860CFE"/>
    <w:rsid w:val="00860EE0"/>
    <w:rsid w:val="00860F1C"/>
    <w:rsid w:val="00861B6B"/>
    <w:rsid w:val="0086230C"/>
    <w:rsid w:val="008627A9"/>
    <w:rsid w:val="00862927"/>
    <w:rsid w:val="00862BDA"/>
    <w:rsid w:val="00862F81"/>
    <w:rsid w:val="008630FD"/>
    <w:rsid w:val="008631AD"/>
    <w:rsid w:val="00863C3C"/>
    <w:rsid w:val="00863DB3"/>
    <w:rsid w:val="00864AC0"/>
    <w:rsid w:val="008655A7"/>
    <w:rsid w:val="00865F4D"/>
    <w:rsid w:val="008665DE"/>
    <w:rsid w:val="00866732"/>
    <w:rsid w:val="00866AD3"/>
    <w:rsid w:val="00867213"/>
    <w:rsid w:val="008675A9"/>
    <w:rsid w:val="00870EB8"/>
    <w:rsid w:val="008715C9"/>
    <w:rsid w:val="008717F7"/>
    <w:rsid w:val="00871965"/>
    <w:rsid w:val="00871AA0"/>
    <w:rsid w:val="00871EB9"/>
    <w:rsid w:val="008724DF"/>
    <w:rsid w:val="008734D6"/>
    <w:rsid w:val="008734FE"/>
    <w:rsid w:val="00873537"/>
    <w:rsid w:val="0087368E"/>
    <w:rsid w:val="00873A97"/>
    <w:rsid w:val="00873C47"/>
    <w:rsid w:val="00873C61"/>
    <w:rsid w:val="008742CB"/>
    <w:rsid w:val="00874F4F"/>
    <w:rsid w:val="0087505C"/>
    <w:rsid w:val="0087528C"/>
    <w:rsid w:val="00875337"/>
    <w:rsid w:val="00875E8C"/>
    <w:rsid w:val="0087609B"/>
    <w:rsid w:val="008764B8"/>
    <w:rsid w:val="008765FF"/>
    <w:rsid w:val="00876828"/>
    <w:rsid w:val="0087757A"/>
    <w:rsid w:val="0087779C"/>
    <w:rsid w:val="00877C98"/>
    <w:rsid w:val="008809FB"/>
    <w:rsid w:val="00880C56"/>
    <w:rsid w:val="00881A2C"/>
    <w:rsid w:val="00881A9C"/>
    <w:rsid w:val="00881BB8"/>
    <w:rsid w:val="00881CE2"/>
    <w:rsid w:val="0088224B"/>
    <w:rsid w:val="00882E08"/>
    <w:rsid w:val="00882ECF"/>
    <w:rsid w:val="00884646"/>
    <w:rsid w:val="00884F54"/>
    <w:rsid w:val="008851D8"/>
    <w:rsid w:val="0088553E"/>
    <w:rsid w:val="008855B0"/>
    <w:rsid w:val="00885641"/>
    <w:rsid w:val="00885838"/>
    <w:rsid w:val="0088643C"/>
    <w:rsid w:val="00886E4F"/>
    <w:rsid w:val="00890216"/>
    <w:rsid w:val="00890C48"/>
    <w:rsid w:val="00890DE0"/>
    <w:rsid w:val="00891691"/>
    <w:rsid w:val="00892741"/>
    <w:rsid w:val="00892896"/>
    <w:rsid w:val="008929CF"/>
    <w:rsid w:val="0089472D"/>
    <w:rsid w:val="00894D80"/>
    <w:rsid w:val="0089590C"/>
    <w:rsid w:val="00895E57"/>
    <w:rsid w:val="00897B56"/>
    <w:rsid w:val="00897E25"/>
    <w:rsid w:val="00897F3B"/>
    <w:rsid w:val="008A09C5"/>
    <w:rsid w:val="008A10FD"/>
    <w:rsid w:val="008A11CB"/>
    <w:rsid w:val="008A15E3"/>
    <w:rsid w:val="008A174A"/>
    <w:rsid w:val="008A19BC"/>
    <w:rsid w:val="008A1B34"/>
    <w:rsid w:val="008A266B"/>
    <w:rsid w:val="008A4B5A"/>
    <w:rsid w:val="008A50E6"/>
    <w:rsid w:val="008A52F8"/>
    <w:rsid w:val="008A590A"/>
    <w:rsid w:val="008A61EF"/>
    <w:rsid w:val="008A63AF"/>
    <w:rsid w:val="008A6A77"/>
    <w:rsid w:val="008A716D"/>
    <w:rsid w:val="008A7B1C"/>
    <w:rsid w:val="008B0911"/>
    <w:rsid w:val="008B0BA2"/>
    <w:rsid w:val="008B116B"/>
    <w:rsid w:val="008B192B"/>
    <w:rsid w:val="008B2114"/>
    <w:rsid w:val="008B25DD"/>
    <w:rsid w:val="008B2BE6"/>
    <w:rsid w:val="008B33CE"/>
    <w:rsid w:val="008B3C56"/>
    <w:rsid w:val="008B3F30"/>
    <w:rsid w:val="008B4EA2"/>
    <w:rsid w:val="008B59BD"/>
    <w:rsid w:val="008B5D88"/>
    <w:rsid w:val="008B65F6"/>
    <w:rsid w:val="008B6B4C"/>
    <w:rsid w:val="008B6F7F"/>
    <w:rsid w:val="008B7046"/>
    <w:rsid w:val="008B787E"/>
    <w:rsid w:val="008C09BE"/>
    <w:rsid w:val="008C0BF2"/>
    <w:rsid w:val="008C109D"/>
    <w:rsid w:val="008C1E3C"/>
    <w:rsid w:val="008C1EEF"/>
    <w:rsid w:val="008C216B"/>
    <w:rsid w:val="008C2CA3"/>
    <w:rsid w:val="008C2DAF"/>
    <w:rsid w:val="008C34AB"/>
    <w:rsid w:val="008C3DD9"/>
    <w:rsid w:val="008C4135"/>
    <w:rsid w:val="008C47F1"/>
    <w:rsid w:val="008C498D"/>
    <w:rsid w:val="008C4D91"/>
    <w:rsid w:val="008C4DBB"/>
    <w:rsid w:val="008C52EB"/>
    <w:rsid w:val="008C5CDB"/>
    <w:rsid w:val="008C5CF9"/>
    <w:rsid w:val="008C6F6A"/>
    <w:rsid w:val="008D0624"/>
    <w:rsid w:val="008D0EFA"/>
    <w:rsid w:val="008D181E"/>
    <w:rsid w:val="008D19B6"/>
    <w:rsid w:val="008D1EFD"/>
    <w:rsid w:val="008D20DC"/>
    <w:rsid w:val="008D2423"/>
    <w:rsid w:val="008D2600"/>
    <w:rsid w:val="008D2F77"/>
    <w:rsid w:val="008D34E0"/>
    <w:rsid w:val="008D36DF"/>
    <w:rsid w:val="008D36EA"/>
    <w:rsid w:val="008D3F46"/>
    <w:rsid w:val="008D41ED"/>
    <w:rsid w:val="008D464E"/>
    <w:rsid w:val="008D5585"/>
    <w:rsid w:val="008D5D6E"/>
    <w:rsid w:val="008D61D5"/>
    <w:rsid w:val="008D622A"/>
    <w:rsid w:val="008D6412"/>
    <w:rsid w:val="008D6453"/>
    <w:rsid w:val="008D64AD"/>
    <w:rsid w:val="008D6A45"/>
    <w:rsid w:val="008D6B1D"/>
    <w:rsid w:val="008D7482"/>
    <w:rsid w:val="008D7494"/>
    <w:rsid w:val="008D79EE"/>
    <w:rsid w:val="008E007E"/>
    <w:rsid w:val="008E0226"/>
    <w:rsid w:val="008E050F"/>
    <w:rsid w:val="008E08A1"/>
    <w:rsid w:val="008E0B11"/>
    <w:rsid w:val="008E0CC6"/>
    <w:rsid w:val="008E11F3"/>
    <w:rsid w:val="008E1275"/>
    <w:rsid w:val="008E15C9"/>
    <w:rsid w:val="008E1611"/>
    <w:rsid w:val="008E1879"/>
    <w:rsid w:val="008E1B6E"/>
    <w:rsid w:val="008E2A50"/>
    <w:rsid w:val="008E2AE3"/>
    <w:rsid w:val="008E2D0A"/>
    <w:rsid w:val="008E339B"/>
    <w:rsid w:val="008E35E4"/>
    <w:rsid w:val="008E3883"/>
    <w:rsid w:val="008E3BD0"/>
    <w:rsid w:val="008E3EF1"/>
    <w:rsid w:val="008E4EA3"/>
    <w:rsid w:val="008E4EBC"/>
    <w:rsid w:val="008E5115"/>
    <w:rsid w:val="008E5131"/>
    <w:rsid w:val="008E51A3"/>
    <w:rsid w:val="008E5738"/>
    <w:rsid w:val="008E5802"/>
    <w:rsid w:val="008E67D4"/>
    <w:rsid w:val="008E6DBF"/>
    <w:rsid w:val="008E6EBE"/>
    <w:rsid w:val="008E7CB9"/>
    <w:rsid w:val="008F05B5"/>
    <w:rsid w:val="008F1091"/>
    <w:rsid w:val="008F140F"/>
    <w:rsid w:val="008F152F"/>
    <w:rsid w:val="008F2024"/>
    <w:rsid w:val="008F20C7"/>
    <w:rsid w:val="008F2490"/>
    <w:rsid w:val="008F2851"/>
    <w:rsid w:val="008F3E9F"/>
    <w:rsid w:val="008F40B7"/>
    <w:rsid w:val="008F430E"/>
    <w:rsid w:val="008F502E"/>
    <w:rsid w:val="008F6359"/>
    <w:rsid w:val="008F653A"/>
    <w:rsid w:val="008F7525"/>
    <w:rsid w:val="00900B39"/>
    <w:rsid w:val="009012FD"/>
    <w:rsid w:val="0090143F"/>
    <w:rsid w:val="00901BCB"/>
    <w:rsid w:val="009024B9"/>
    <w:rsid w:val="00902EC3"/>
    <w:rsid w:val="009030D1"/>
    <w:rsid w:val="0090312A"/>
    <w:rsid w:val="0090321A"/>
    <w:rsid w:val="0090356A"/>
    <w:rsid w:val="00904380"/>
    <w:rsid w:val="00904C5E"/>
    <w:rsid w:val="009054CF"/>
    <w:rsid w:val="00905DF0"/>
    <w:rsid w:val="00905FEE"/>
    <w:rsid w:val="0090616A"/>
    <w:rsid w:val="009062BC"/>
    <w:rsid w:val="0090694C"/>
    <w:rsid w:val="00907051"/>
    <w:rsid w:val="0090739F"/>
    <w:rsid w:val="00910208"/>
    <w:rsid w:val="0091076B"/>
    <w:rsid w:val="00910B24"/>
    <w:rsid w:val="00910B43"/>
    <w:rsid w:val="009110F8"/>
    <w:rsid w:val="009117A7"/>
    <w:rsid w:val="00911F4B"/>
    <w:rsid w:val="0091239D"/>
    <w:rsid w:val="00912C30"/>
    <w:rsid w:val="00912C31"/>
    <w:rsid w:val="00912EC0"/>
    <w:rsid w:val="009138A1"/>
    <w:rsid w:val="009146F9"/>
    <w:rsid w:val="0091489F"/>
    <w:rsid w:val="00914E95"/>
    <w:rsid w:val="00915130"/>
    <w:rsid w:val="00915DB3"/>
    <w:rsid w:val="00915DF6"/>
    <w:rsid w:val="00916095"/>
    <w:rsid w:val="009161CC"/>
    <w:rsid w:val="00916292"/>
    <w:rsid w:val="0091644C"/>
    <w:rsid w:val="00917387"/>
    <w:rsid w:val="00917742"/>
    <w:rsid w:val="0091787E"/>
    <w:rsid w:val="00917E2F"/>
    <w:rsid w:val="00920080"/>
    <w:rsid w:val="009217EC"/>
    <w:rsid w:val="00922276"/>
    <w:rsid w:val="009224A7"/>
    <w:rsid w:val="00924364"/>
    <w:rsid w:val="00924744"/>
    <w:rsid w:val="00924AC2"/>
    <w:rsid w:val="00924E7C"/>
    <w:rsid w:val="009261D7"/>
    <w:rsid w:val="00926D08"/>
    <w:rsid w:val="00926F8D"/>
    <w:rsid w:val="00927B40"/>
    <w:rsid w:val="00927C30"/>
    <w:rsid w:val="00927F6E"/>
    <w:rsid w:val="009310FA"/>
    <w:rsid w:val="00931392"/>
    <w:rsid w:val="00931427"/>
    <w:rsid w:val="00931801"/>
    <w:rsid w:val="00931FFA"/>
    <w:rsid w:val="0093208B"/>
    <w:rsid w:val="00932333"/>
    <w:rsid w:val="00932F15"/>
    <w:rsid w:val="00934057"/>
    <w:rsid w:val="00934328"/>
    <w:rsid w:val="009346FF"/>
    <w:rsid w:val="0093670A"/>
    <w:rsid w:val="00936DCC"/>
    <w:rsid w:val="00937998"/>
    <w:rsid w:val="00937CC7"/>
    <w:rsid w:val="00937F31"/>
    <w:rsid w:val="009406CD"/>
    <w:rsid w:val="00940A13"/>
    <w:rsid w:val="00940A53"/>
    <w:rsid w:val="00940B29"/>
    <w:rsid w:val="009417D8"/>
    <w:rsid w:val="00941AED"/>
    <w:rsid w:val="00941F4F"/>
    <w:rsid w:val="009421CB"/>
    <w:rsid w:val="009424D1"/>
    <w:rsid w:val="0094252A"/>
    <w:rsid w:val="00942807"/>
    <w:rsid w:val="009428C9"/>
    <w:rsid w:val="00942D3A"/>
    <w:rsid w:val="00942FFF"/>
    <w:rsid w:val="0094318D"/>
    <w:rsid w:val="00943269"/>
    <w:rsid w:val="0094383D"/>
    <w:rsid w:val="00943895"/>
    <w:rsid w:val="00943B4A"/>
    <w:rsid w:val="00944B7E"/>
    <w:rsid w:val="00944E0C"/>
    <w:rsid w:val="00944E44"/>
    <w:rsid w:val="00945965"/>
    <w:rsid w:val="00945CDA"/>
    <w:rsid w:val="009463A7"/>
    <w:rsid w:val="009466C9"/>
    <w:rsid w:val="009467D2"/>
    <w:rsid w:val="00946B45"/>
    <w:rsid w:val="00947B35"/>
    <w:rsid w:val="00947C81"/>
    <w:rsid w:val="00950A05"/>
    <w:rsid w:val="00950A78"/>
    <w:rsid w:val="00950CD9"/>
    <w:rsid w:val="00951217"/>
    <w:rsid w:val="009521A9"/>
    <w:rsid w:val="009526D6"/>
    <w:rsid w:val="00953436"/>
    <w:rsid w:val="00953674"/>
    <w:rsid w:val="009537D5"/>
    <w:rsid w:val="00953D99"/>
    <w:rsid w:val="00953F5F"/>
    <w:rsid w:val="00954AB5"/>
    <w:rsid w:val="00954CE3"/>
    <w:rsid w:val="009552E5"/>
    <w:rsid w:val="009558E1"/>
    <w:rsid w:val="00955AF5"/>
    <w:rsid w:val="00955D5A"/>
    <w:rsid w:val="00956C7A"/>
    <w:rsid w:val="0095744D"/>
    <w:rsid w:val="00957751"/>
    <w:rsid w:val="00957EDB"/>
    <w:rsid w:val="00960FEC"/>
    <w:rsid w:val="00961341"/>
    <w:rsid w:val="00961414"/>
    <w:rsid w:val="009614DD"/>
    <w:rsid w:val="009617F9"/>
    <w:rsid w:val="00961840"/>
    <w:rsid w:val="00961E6E"/>
    <w:rsid w:val="00962FCE"/>
    <w:rsid w:val="009638D7"/>
    <w:rsid w:val="00963E92"/>
    <w:rsid w:val="009647DB"/>
    <w:rsid w:val="00964BA8"/>
    <w:rsid w:val="00965963"/>
    <w:rsid w:val="00965D62"/>
    <w:rsid w:val="00966495"/>
    <w:rsid w:val="00966D43"/>
    <w:rsid w:val="00970053"/>
    <w:rsid w:val="00970065"/>
    <w:rsid w:val="00970296"/>
    <w:rsid w:val="009702A9"/>
    <w:rsid w:val="00970303"/>
    <w:rsid w:val="0097047A"/>
    <w:rsid w:val="00970575"/>
    <w:rsid w:val="00971344"/>
    <w:rsid w:val="00971451"/>
    <w:rsid w:val="00971458"/>
    <w:rsid w:val="00971B9A"/>
    <w:rsid w:val="009729C3"/>
    <w:rsid w:val="00972EA6"/>
    <w:rsid w:val="00972EF4"/>
    <w:rsid w:val="00972F89"/>
    <w:rsid w:val="009733D2"/>
    <w:rsid w:val="0097416D"/>
    <w:rsid w:val="00974B10"/>
    <w:rsid w:val="00974DD3"/>
    <w:rsid w:val="00974E6A"/>
    <w:rsid w:val="009760FA"/>
    <w:rsid w:val="0097626B"/>
    <w:rsid w:val="00976622"/>
    <w:rsid w:val="00976A05"/>
    <w:rsid w:val="009776CD"/>
    <w:rsid w:val="009776DA"/>
    <w:rsid w:val="009777C5"/>
    <w:rsid w:val="009806EC"/>
    <w:rsid w:val="00981D4E"/>
    <w:rsid w:val="00982856"/>
    <w:rsid w:val="00982C54"/>
    <w:rsid w:val="00982E5D"/>
    <w:rsid w:val="00983194"/>
    <w:rsid w:val="00983A8A"/>
    <w:rsid w:val="0098445F"/>
    <w:rsid w:val="00985204"/>
    <w:rsid w:val="00985764"/>
    <w:rsid w:val="00985A32"/>
    <w:rsid w:val="00987162"/>
    <w:rsid w:val="00987337"/>
    <w:rsid w:val="00987872"/>
    <w:rsid w:val="009879E6"/>
    <w:rsid w:val="0099006A"/>
    <w:rsid w:val="00990540"/>
    <w:rsid w:val="0099190D"/>
    <w:rsid w:val="009922CE"/>
    <w:rsid w:val="00993118"/>
    <w:rsid w:val="009932A7"/>
    <w:rsid w:val="009939AE"/>
    <w:rsid w:val="00994612"/>
    <w:rsid w:val="009946CF"/>
    <w:rsid w:val="00994A5B"/>
    <w:rsid w:val="00994D56"/>
    <w:rsid w:val="00995387"/>
    <w:rsid w:val="00995F78"/>
    <w:rsid w:val="00995FA1"/>
    <w:rsid w:val="00996758"/>
    <w:rsid w:val="00996A5B"/>
    <w:rsid w:val="00996F22"/>
    <w:rsid w:val="009970D9"/>
    <w:rsid w:val="00997297"/>
    <w:rsid w:val="009974A6"/>
    <w:rsid w:val="0099776A"/>
    <w:rsid w:val="00997A31"/>
    <w:rsid w:val="009A07C4"/>
    <w:rsid w:val="009A07DB"/>
    <w:rsid w:val="009A08C3"/>
    <w:rsid w:val="009A1C2B"/>
    <w:rsid w:val="009A1E10"/>
    <w:rsid w:val="009A2790"/>
    <w:rsid w:val="009A2A7F"/>
    <w:rsid w:val="009A3739"/>
    <w:rsid w:val="009A37B2"/>
    <w:rsid w:val="009A4031"/>
    <w:rsid w:val="009A417A"/>
    <w:rsid w:val="009A4B70"/>
    <w:rsid w:val="009A5B59"/>
    <w:rsid w:val="009A664C"/>
    <w:rsid w:val="009A6E9E"/>
    <w:rsid w:val="009A73A7"/>
    <w:rsid w:val="009A7A50"/>
    <w:rsid w:val="009B0707"/>
    <w:rsid w:val="009B070E"/>
    <w:rsid w:val="009B111D"/>
    <w:rsid w:val="009B1393"/>
    <w:rsid w:val="009B3216"/>
    <w:rsid w:val="009B3695"/>
    <w:rsid w:val="009B3FD4"/>
    <w:rsid w:val="009B41E6"/>
    <w:rsid w:val="009B4306"/>
    <w:rsid w:val="009B47D4"/>
    <w:rsid w:val="009B493D"/>
    <w:rsid w:val="009B60C2"/>
    <w:rsid w:val="009B65F7"/>
    <w:rsid w:val="009B6715"/>
    <w:rsid w:val="009B70C9"/>
    <w:rsid w:val="009C0439"/>
    <w:rsid w:val="009C0604"/>
    <w:rsid w:val="009C08C3"/>
    <w:rsid w:val="009C09B4"/>
    <w:rsid w:val="009C0FB4"/>
    <w:rsid w:val="009C11D1"/>
    <w:rsid w:val="009C135B"/>
    <w:rsid w:val="009C13B2"/>
    <w:rsid w:val="009C142E"/>
    <w:rsid w:val="009C1A19"/>
    <w:rsid w:val="009C1AF6"/>
    <w:rsid w:val="009C1E87"/>
    <w:rsid w:val="009C3085"/>
    <w:rsid w:val="009C3576"/>
    <w:rsid w:val="009C4118"/>
    <w:rsid w:val="009C4DA4"/>
    <w:rsid w:val="009C4E84"/>
    <w:rsid w:val="009C4EFB"/>
    <w:rsid w:val="009C4FE6"/>
    <w:rsid w:val="009C542B"/>
    <w:rsid w:val="009C5529"/>
    <w:rsid w:val="009C55C4"/>
    <w:rsid w:val="009C5DC7"/>
    <w:rsid w:val="009C6139"/>
    <w:rsid w:val="009C6E44"/>
    <w:rsid w:val="009C7376"/>
    <w:rsid w:val="009C7FA9"/>
    <w:rsid w:val="009D03D8"/>
    <w:rsid w:val="009D0F75"/>
    <w:rsid w:val="009D284E"/>
    <w:rsid w:val="009D288F"/>
    <w:rsid w:val="009D3FE3"/>
    <w:rsid w:val="009D4244"/>
    <w:rsid w:val="009D4E80"/>
    <w:rsid w:val="009D5074"/>
    <w:rsid w:val="009D5291"/>
    <w:rsid w:val="009D5582"/>
    <w:rsid w:val="009D5585"/>
    <w:rsid w:val="009D5A45"/>
    <w:rsid w:val="009D6127"/>
    <w:rsid w:val="009D6D3F"/>
    <w:rsid w:val="009D70CA"/>
    <w:rsid w:val="009D72C7"/>
    <w:rsid w:val="009D7415"/>
    <w:rsid w:val="009D74B3"/>
    <w:rsid w:val="009D7ADF"/>
    <w:rsid w:val="009D7AFC"/>
    <w:rsid w:val="009D7DDF"/>
    <w:rsid w:val="009E052A"/>
    <w:rsid w:val="009E06AE"/>
    <w:rsid w:val="009E12FF"/>
    <w:rsid w:val="009E1707"/>
    <w:rsid w:val="009E1E51"/>
    <w:rsid w:val="009E23D3"/>
    <w:rsid w:val="009E2A31"/>
    <w:rsid w:val="009E2BE2"/>
    <w:rsid w:val="009E38C4"/>
    <w:rsid w:val="009E3D88"/>
    <w:rsid w:val="009E43F8"/>
    <w:rsid w:val="009E4BEA"/>
    <w:rsid w:val="009E5335"/>
    <w:rsid w:val="009E5822"/>
    <w:rsid w:val="009E58B2"/>
    <w:rsid w:val="009E6074"/>
    <w:rsid w:val="009E6734"/>
    <w:rsid w:val="009E699D"/>
    <w:rsid w:val="009E6AAF"/>
    <w:rsid w:val="009E7006"/>
    <w:rsid w:val="009E7306"/>
    <w:rsid w:val="009E763F"/>
    <w:rsid w:val="009F05BE"/>
    <w:rsid w:val="009F092B"/>
    <w:rsid w:val="009F140E"/>
    <w:rsid w:val="009F1888"/>
    <w:rsid w:val="009F1F16"/>
    <w:rsid w:val="009F2857"/>
    <w:rsid w:val="009F3922"/>
    <w:rsid w:val="009F39F1"/>
    <w:rsid w:val="009F3EAA"/>
    <w:rsid w:val="009F496B"/>
    <w:rsid w:val="009F50FE"/>
    <w:rsid w:val="009F533F"/>
    <w:rsid w:val="009F53E5"/>
    <w:rsid w:val="009F5406"/>
    <w:rsid w:val="009F6C9F"/>
    <w:rsid w:val="009F6D3B"/>
    <w:rsid w:val="009F713D"/>
    <w:rsid w:val="009F7D30"/>
    <w:rsid w:val="00A00118"/>
    <w:rsid w:val="00A00230"/>
    <w:rsid w:val="00A00BFD"/>
    <w:rsid w:val="00A00FD7"/>
    <w:rsid w:val="00A011FC"/>
    <w:rsid w:val="00A01833"/>
    <w:rsid w:val="00A01EB3"/>
    <w:rsid w:val="00A03ED8"/>
    <w:rsid w:val="00A0406A"/>
    <w:rsid w:val="00A05835"/>
    <w:rsid w:val="00A06221"/>
    <w:rsid w:val="00A06C6F"/>
    <w:rsid w:val="00A07299"/>
    <w:rsid w:val="00A0729D"/>
    <w:rsid w:val="00A072E5"/>
    <w:rsid w:val="00A0771F"/>
    <w:rsid w:val="00A07BE3"/>
    <w:rsid w:val="00A07E77"/>
    <w:rsid w:val="00A1202F"/>
    <w:rsid w:val="00A1204E"/>
    <w:rsid w:val="00A12795"/>
    <w:rsid w:val="00A131DD"/>
    <w:rsid w:val="00A13221"/>
    <w:rsid w:val="00A1352D"/>
    <w:rsid w:val="00A137C7"/>
    <w:rsid w:val="00A14099"/>
    <w:rsid w:val="00A14308"/>
    <w:rsid w:val="00A147CA"/>
    <w:rsid w:val="00A15C38"/>
    <w:rsid w:val="00A16077"/>
    <w:rsid w:val="00A16090"/>
    <w:rsid w:val="00A16101"/>
    <w:rsid w:val="00A1639B"/>
    <w:rsid w:val="00A163CB"/>
    <w:rsid w:val="00A1641B"/>
    <w:rsid w:val="00A16A17"/>
    <w:rsid w:val="00A170B6"/>
    <w:rsid w:val="00A1721C"/>
    <w:rsid w:val="00A1768D"/>
    <w:rsid w:val="00A177DD"/>
    <w:rsid w:val="00A20B61"/>
    <w:rsid w:val="00A20E1D"/>
    <w:rsid w:val="00A21369"/>
    <w:rsid w:val="00A213F9"/>
    <w:rsid w:val="00A216F3"/>
    <w:rsid w:val="00A21CBD"/>
    <w:rsid w:val="00A223C3"/>
    <w:rsid w:val="00A225B1"/>
    <w:rsid w:val="00A2333F"/>
    <w:rsid w:val="00A235F7"/>
    <w:rsid w:val="00A2464C"/>
    <w:rsid w:val="00A2492C"/>
    <w:rsid w:val="00A24D4D"/>
    <w:rsid w:val="00A24F76"/>
    <w:rsid w:val="00A2526F"/>
    <w:rsid w:val="00A25333"/>
    <w:rsid w:val="00A256FB"/>
    <w:rsid w:val="00A25DEF"/>
    <w:rsid w:val="00A262B4"/>
    <w:rsid w:val="00A2640D"/>
    <w:rsid w:val="00A2660A"/>
    <w:rsid w:val="00A26824"/>
    <w:rsid w:val="00A268F5"/>
    <w:rsid w:val="00A26ABE"/>
    <w:rsid w:val="00A26EDF"/>
    <w:rsid w:val="00A270FF"/>
    <w:rsid w:val="00A2714C"/>
    <w:rsid w:val="00A271CE"/>
    <w:rsid w:val="00A27B0A"/>
    <w:rsid w:val="00A27CC5"/>
    <w:rsid w:val="00A30C9D"/>
    <w:rsid w:val="00A3127F"/>
    <w:rsid w:val="00A31CEF"/>
    <w:rsid w:val="00A31E51"/>
    <w:rsid w:val="00A3280D"/>
    <w:rsid w:val="00A32D26"/>
    <w:rsid w:val="00A33D83"/>
    <w:rsid w:val="00A340AD"/>
    <w:rsid w:val="00A342FA"/>
    <w:rsid w:val="00A34307"/>
    <w:rsid w:val="00A344F4"/>
    <w:rsid w:val="00A34C42"/>
    <w:rsid w:val="00A350AD"/>
    <w:rsid w:val="00A35C8B"/>
    <w:rsid w:val="00A35D9D"/>
    <w:rsid w:val="00A36F30"/>
    <w:rsid w:val="00A37883"/>
    <w:rsid w:val="00A37A5F"/>
    <w:rsid w:val="00A37BF9"/>
    <w:rsid w:val="00A37D95"/>
    <w:rsid w:val="00A40DFD"/>
    <w:rsid w:val="00A41542"/>
    <w:rsid w:val="00A419E5"/>
    <w:rsid w:val="00A41ABE"/>
    <w:rsid w:val="00A41C86"/>
    <w:rsid w:val="00A41D06"/>
    <w:rsid w:val="00A41ECB"/>
    <w:rsid w:val="00A4364B"/>
    <w:rsid w:val="00A43D24"/>
    <w:rsid w:val="00A43FE3"/>
    <w:rsid w:val="00A4487E"/>
    <w:rsid w:val="00A449A6"/>
    <w:rsid w:val="00A44ABD"/>
    <w:rsid w:val="00A44E10"/>
    <w:rsid w:val="00A45442"/>
    <w:rsid w:val="00A45E35"/>
    <w:rsid w:val="00A463DB"/>
    <w:rsid w:val="00A46522"/>
    <w:rsid w:val="00A46E62"/>
    <w:rsid w:val="00A46EB6"/>
    <w:rsid w:val="00A47839"/>
    <w:rsid w:val="00A47931"/>
    <w:rsid w:val="00A47E60"/>
    <w:rsid w:val="00A50E05"/>
    <w:rsid w:val="00A50E3C"/>
    <w:rsid w:val="00A5100B"/>
    <w:rsid w:val="00A51368"/>
    <w:rsid w:val="00A52593"/>
    <w:rsid w:val="00A527A2"/>
    <w:rsid w:val="00A527CF"/>
    <w:rsid w:val="00A52C01"/>
    <w:rsid w:val="00A53B57"/>
    <w:rsid w:val="00A53E6F"/>
    <w:rsid w:val="00A5447C"/>
    <w:rsid w:val="00A547B5"/>
    <w:rsid w:val="00A55321"/>
    <w:rsid w:val="00A55A4F"/>
    <w:rsid w:val="00A55CEC"/>
    <w:rsid w:val="00A566B2"/>
    <w:rsid w:val="00A56724"/>
    <w:rsid w:val="00A57621"/>
    <w:rsid w:val="00A5781C"/>
    <w:rsid w:val="00A608FB"/>
    <w:rsid w:val="00A60C57"/>
    <w:rsid w:val="00A60D73"/>
    <w:rsid w:val="00A60FCF"/>
    <w:rsid w:val="00A61301"/>
    <w:rsid w:val="00A6183E"/>
    <w:rsid w:val="00A6187B"/>
    <w:rsid w:val="00A61AF8"/>
    <w:rsid w:val="00A61BA6"/>
    <w:rsid w:val="00A61F9F"/>
    <w:rsid w:val="00A62973"/>
    <w:rsid w:val="00A62BBE"/>
    <w:rsid w:val="00A62C1E"/>
    <w:rsid w:val="00A63862"/>
    <w:rsid w:val="00A63A3F"/>
    <w:rsid w:val="00A64C5B"/>
    <w:rsid w:val="00A65118"/>
    <w:rsid w:val="00A65C92"/>
    <w:rsid w:val="00A66644"/>
    <w:rsid w:val="00A667DB"/>
    <w:rsid w:val="00A671C2"/>
    <w:rsid w:val="00A674B9"/>
    <w:rsid w:val="00A70068"/>
    <w:rsid w:val="00A7026D"/>
    <w:rsid w:val="00A703F2"/>
    <w:rsid w:val="00A709ED"/>
    <w:rsid w:val="00A70C99"/>
    <w:rsid w:val="00A7150D"/>
    <w:rsid w:val="00A72463"/>
    <w:rsid w:val="00A728CC"/>
    <w:rsid w:val="00A73455"/>
    <w:rsid w:val="00A73B0C"/>
    <w:rsid w:val="00A73FDA"/>
    <w:rsid w:val="00A749CB"/>
    <w:rsid w:val="00A74BCC"/>
    <w:rsid w:val="00A74E91"/>
    <w:rsid w:val="00A7565D"/>
    <w:rsid w:val="00A75773"/>
    <w:rsid w:val="00A7597B"/>
    <w:rsid w:val="00A763B6"/>
    <w:rsid w:val="00A76513"/>
    <w:rsid w:val="00A7653E"/>
    <w:rsid w:val="00A76A34"/>
    <w:rsid w:val="00A77674"/>
    <w:rsid w:val="00A80200"/>
    <w:rsid w:val="00A80AF8"/>
    <w:rsid w:val="00A80F70"/>
    <w:rsid w:val="00A81608"/>
    <w:rsid w:val="00A81D78"/>
    <w:rsid w:val="00A82A4D"/>
    <w:rsid w:val="00A82ACE"/>
    <w:rsid w:val="00A83AD0"/>
    <w:rsid w:val="00A83C18"/>
    <w:rsid w:val="00A852EF"/>
    <w:rsid w:val="00A853DA"/>
    <w:rsid w:val="00A855B8"/>
    <w:rsid w:val="00A864BD"/>
    <w:rsid w:val="00A87C9A"/>
    <w:rsid w:val="00A906F0"/>
    <w:rsid w:val="00A90A12"/>
    <w:rsid w:val="00A91567"/>
    <w:rsid w:val="00A91ABF"/>
    <w:rsid w:val="00A91FBE"/>
    <w:rsid w:val="00A92343"/>
    <w:rsid w:val="00A9314F"/>
    <w:rsid w:val="00A931E7"/>
    <w:rsid w:val="00A93370"/>
    <w:rsid w:val="00A952D2"/>
    <w:rsid w:val="00A954EB"/>
    <w:rsid w:val="00A95834"/>
    <w:rsid w:val="00A959B4"/>
    <w:rsid w:val="00A95AAE"/>
    <w:rsid w:val="00A95E06"/>
    <w:rsid w:val="00A9610C"/>
    <w:rsid w:val="00A9670A"/>
    <w:rsid w:val="00A96EA7"/>
    <w:rsid w:val="00A96EF2"/>
    <w:rsid w:val="00A970CD"/>
    <w:rsid w:val="00A9720E"/>
    <w:rsid w:val="00A976E4"/>
    <w:rsid w:val="00A97C54"/>
    <w:rsid w:val="00A97FE5"/>
    <w:rsid w:val="00AA113A"/>
    <w:rsid w:val="00AA25F3"/>
    <w:rsid w:val="00AA295E"/>
    <w:rsid w:val="00AA2BC2"/>
    <w:rsid w:val="00AA31F3"/>
    <w:rsid w:val="00AA3217"/>
    <w:rsid w:val="00AA3556"/>
    <w:rsid w:val="00AA3683"/>
    <w:rsid w:val="00AA3686"/>
    <w:rsid w:val="00AA3B92"/>
    <w:rsid w:val="00AA4262"/>
    <w:rsid w:val="00AA44DF"/>
    <w:rsid w:val="00AA4931"/>
    <w:rsid w:val="00AA506B"/>
    <w:rsid w:val="00AA510A"/>
    <w:rsid w:val="00AA5128"/>
    <w:rsid w:val="00AA565D"/>
    <w:rsid w:val="00AA6DE3"/>
    <w:rsid w:val="00AA74D3"/>
    <w:rsid w:val="00AA7F09"/>
    <w:rsid w:val="00AA7F49"/>
    <w:rsid w:val="00AB0107"/>
    <w:rsid w:val="00AB01B7"/>
    <w:rsid w:val="00AB06EA"/>
    <w:rsid w:val="00AB07AF"/>
    <w:rsid w:val="00AB08EA"/>
    <w:rsid w:val="00AB0E15"/>
    <w:rsid w:val="00AB151A"/>
    <w:rsid w:val="00AB27E9"/>
    <w:rsid w:val="00AB27FB"/>
    <w:rsid w:val="00AB284E"/>
    <w:rsid w:val="00AB338E"/>
    <w:rsid w:val="00AB45F4"/>
    <w:rsid w:val="00AB471F"/>
    <w:rsid w:val="00AB5015"/>
    <w:rsid w:val="00AB54D7"/>
    <w:rsid w:val="00AB5603"/>
    <w:rsid w:val="00AB5AEE"/>
    <w:rsid w:val="00AB61A4"/>
    <w:rsid w:val="00AB7194"/>
    <w:rsid w:val="00AB72E8"/>
    <w:rsid w:val="00AB75D4"/>
    <w:rsid w:val="00AB7882"/>
    <w:rsid w:val="00AB7D3D"/>
    <w:rsid w:val="00AC0031"/>
    <w:rsid w:val="00AC08E2"/>
    <w:rsid w:val="00AC08F2"/>
    <w:rsid w:val="00AC23FB"/>
    <w:rsid w:val="00AC3114"/>
    <w:rsid w:val="00AC3518"/>
    <w:rsid w:val="00AC358C"/>
    <w:rsid w:val="00AC37BE"/>
    <w:rsid w:val="00AC42E7"/>
    <w:rsid w:val="00AC4400"/>
    <w:rsid w:val="00AC45E0"/>
    <w:rsid w:val="00AC477E"/>
    <w:rsid w:val="00AC4B56"/>
    <w:rsid w:val="00AC4BAD"/>
    <w:rsid w:val="00AC4FA6"/>
    <w:rsid w:val="00AC5401"/>
    <w:rsid w:val="00AC5C18"/>
    <w:rsid w:val="00AC5D16"/>
    <w:rsid w:val="00AC6492"/>
    <w:rsid w:val="00AC6558"/>
    <w:rsid w:val="00AC6A30"/>
    <w:rsid w:val="00AC75B9"/>
    <w:rsid w:val="00AC7DB1"/>
    <w:rsid w:val="00AC7E60"/>
    <w:rsid w:val="00AC7FD5"/>
    <w:rsid w:val="00AD0A8F"/>
    <w:rsid w:val="00AD1097"/>
    <w:rsid w:val="00AD12D6"/>
    <w:rsid w:val="00AD199F"/>
    <w:rsid w:val="00AD1C53"/>
    <w:rsid w:val="00AD275A"/>
    <w:rsid w:val="00AD2912"/>
    <w:rsid w:val="00AD2E42"/>
    <w:rsid w:val="00AD3C89"/>
    <w:rsid w:val="00AD3F60"/>
    <w:rsid w:val="00AD4D72"/>
    <w:rsid w:val="00AD53B9"/>
    <w:rsid w:val="00AD5C90"/>
    <w:rsid w:val="00AD6496"/>
    <w:rsid w:val="00AD6D35"/>
    <w:rsid w:val="00AD739D"/>
    <w:rsid w:val="00AD77F4"/>
    <w:rsid w:val="00AD7B62"/>
    <w:rsid w:val="00AD7D69"/>
    <w:rsid w:val="00AE007A"/>
    <w:rsid w:val="00AE01EA"/>
    <w:rsid w:val="00AE0389"/>
    <w:rsid w:val="00AE05D0"/>
    <w:rsid w:val="00AE0D1F"/>
    <w:rsid w:val="00AE1C97"/>
    <w:rsid w:val="00AE1E73"/>
    <w:rsid w:val="00AE2068"/>
    <w:rsid w:val="00AE27A8"/>
    <w:rsid w:val="00AE2C16"/>
    <w:rsid w:val="00AE32B6"/>
    <w:rsid w:val="00AE339C"/>
    <w:rsid w:val="00AE34E6"/>
    <w:rsid w:val="00AE3AC6"/>
    <w:rsid w:val="00AE4E92"/>
    <w:rsid w:val="00AE54AC"/>
    <w:rsid w:val="00AE57E2"/>
    <w:rsid w:val="00AE60EC"/>
    <w:rsid w:val="00AE71CA"/>
    <w:rsid w:val="00AE72CF"/>
    <w:rsid w:val="00AE742C"/>
    <w:rsid w:val="00AF098E"/>
    <w:rsid w:val="00AF17EC"/>
    <w:rsid w:val="00AF1F09"/>
    <w:rsid w:val="00AF1FE0"/>
    <w:rsid w:val="00AF1FE7"/>
    <w:rsid w:val="00AF2A8E"/>
    <w:rsid w:val="00AF2C29"/>
    <w:rsid w:val="00AF3369"/>
    <w:rsid w:val="00AF386D"/>
    <w:rsid w:val="00AF398C"/>
    <w:rsid w:val="00AF40E2"/>
    <w:rsid w:val="00AF419B"/>
    <w:rsid w:val="00AF432C"/>
    <w:rsid w:val="00AF4785"/>
    <w:rsid w:val="00AF483E"/>
    <w:rsid w:val="00AF4DAF"/>
    <w:rsid w:val="00AF4FD2"/>
    <w:rsid w:val="00AF5080"/>
    <w:rsid w:val="00AF519B"/>
    <w:rsid w:val="00AF52BE"/>
    <w:rsid w:val="00AF552F"/>
    <w:rsid w:val="00AF6E13"/>
    <w:rsid w:val="00AF754F"/>
    <w:rsid w:val="00AF7772"/>
    <w:rsid w:val="00AF7F23"/>
    <w:rsid w:val="00B00254"/>
    <w:rsid w:val="00B003A0"/>
    <w:rsid w:val="00B004CA"/>
    <w:rsid w:val="00B0150A"/>
    <w:rsid w:val="00B0197E"/>
    <w:rsid w:val="00B02CD5"/>
    <w:rsid w:val="00B02DE8"/>
    <w:rsid w:val="00B0301A"/>
    <w:rsid w:val="00B0341C"/>
    <w:rsid w:val="00B035B3"/>
    <w:rsid w:val="00B0372E"/>
    <w:rsid w:val="00B03AFA"/>
    <w:rsid w:val="00B03F10"/>
    <w:rsid w:val="00B03FF1"/>
    <w:rsid w:val="00B044CB"/>
    <w:rsid w:val="00B04662"/>
    <w:rsid w:val="00B04F05"/>
    <w:rsid w:val="00B04FCE"/>
    <w:rsid w:val="00B04FD8"/>
    <w:rsid w:val="00B0528C"/>
    <w:rsid w:val="00B054E7"/>
    <w:rsid w:val="00B0588F"/>
    <w:rsid w:val="00B05DDE"/>
    <w:rsid w:val="00B05F2A"/>
    <w:rsid w:val="00B065B7"/>
    <w:rsid w:val="00B06DF7"/>
    <w:rsid w:val="00B070F8"/>
    <w:rsid w:val="00B0718A"/>
    <w:rsid w:val="00B076B4"/>
    <w:rsid w:val="00B07A70"/>
    <w:rsid w:val="00B10666"/>
    <w:rsid w:val="00B1089E"/>
    <w:rsid w:val="00B11900"/>
    <w:rsid w:val="00B12246"/>
    <w:rsid w:val="00B1224E"/>
    <w:rsid w:val="00B12480"/>
    <w:rsid w:val="00B1292F"/>
    <w:rsid w:val="00B1311B"/>
    <w:rsid w:val="00B1477C"/>
    <w:rsid w:val="00B14E9F"/>
    <w:rsid w:val="00B150FA"/>
    <w:rsid w:val="00B15E25"/>
    <w:rsid w:val="00B15FFA"/>
    <w:rsid w:val="00B16C7C"/>
    <w:rsid w:val="00B16F62"/>
    <w:rsid w:val="00B1713C"/>
    <w:rsid w:val="00B17221"/>
    <w:rsid w:val="00B17815"/>
    <w:rsid w:val="00B17BEC"/>
    <w:rsid w:val="00B2071F"/>
    <w:rsid w:val="00B20CE2"/>
    <w:rsid w:val="00B214F4"/>
    <w:rsid w:val="00B215B9"/>
    <w:rsid w:val="00B21723"/>
    <w:rsid w:val="00B21933"/>
    <w:rsid w:val="00B222D2"/>
    <w:rsid w:val="00B23270"/>
    <w:rsid w:val="00B234BD"/>
    <w:rsid w:val="00B23B76"/>
    <w:rsid w:val="00B23E72"/>
    <w:rsid w:val="00B240A2"/>
    <w:rsid w:val="00B24252"/>
    <w:rsid w:val="00B24DB7"/>
    <w:rsid w:val="00B24E3B"/>
    <w:rsid w:val="00B24EB1"/>
    <w:rsid w:val="00B2532D"/>
    <w:rsid w:val="00B254A2"/>
    <w:rsid w:val="00B25919"/>
    <w:rsid w:val="00B261DF"/>
    <w:rsid w:val="00B2625B"/>
    <w:rsid w:val="00B265B4"/>
    <w:rsid w:val="00B26F3B"/>
    <w:rsid w:val="00B2701A"/>
    <w:rsid w:val="00B2769A"/>
    <w:rsid w:val="00B277C2"/>
    <w:rsid w:val="00B27C88"/>
    <w:rsid w:val="00B30540"/>
    <w:rsid w:val="00B31812"/>
    <w:rsid w:val="00B31CB0"/>
    <w:rsid w:val="00B3290A"/>
    <w:rsid w:val="00B32AA4"/>
    <w:rsid w:val="00B3340D"/>
    <w:rsid w:val="00B33786"/>
    <w:rsid w:val="00B33C38"/>
    <w:rsid w:val="00B3404F"/>
    <w:rsid w:val="00B34197"/>
    <w:rsid w:val="00B34265"/>
    <w:rsid w:val="00B3455E"/>
    <w:rsid w:val="00B35106"/>
    <w:rsid w:val="00B35ACB"/>
    <w:rsid w:val="00B35DE7"/>
    <w:rsid w:val="00B35E2D"/>
    <w:rsid w:val="00B366DD"/>
    <w:rsid w:val="00B36E0F"/>
    <w:rsid w:val="00B370E2"/>
    <w:rsid w:val="00B375C1"/>
    <w:rsid w:val="00B37673"/>
    <w:rsid w:val="00B37D2F"/>
    <w:rsid w:val="00B40ABF"/>
    <w:rsid w:val="00B40FB1"/>
    <w:rsid w:val="00B41090"/>
    <w:rsid w:val="00B41571"/>
    <w:rsid w:val="00B41630"/>
    <w:rsid w:val="00B419A0"/>
    <w:rsid w:val="00B42FEB"/>
    <w:rsid w:val="00B430CC"/>
    <w:rsid w:val="00B4404F"/>
    <w:rsid w:val="00B445EB"/>
    <w:rsid w:val="00B4460B"/>
    <w:rsid w:val="00B44C2B"/>
    <w:rsid w:val="00B456D3"/>
    <w:rsid w:val="00B45961"/>
    <w:rsid w:val="00B45C2B"/>
    <w:rsid w:val="00B45CAB"/>
    <w:rsid w:val="00B45CCE"/>
    <w:rsid w:val="00B466D1"/>
    <w:rsid w:val="00B4683F"/>
    <w:rsid w:val="00B46C08"/>
    <w:rsid w:val="00B4768A"/>
    <w:rsid w:val="00B47A10"/>
    <w:rsid w:val="00B47C6C"/>
    <w:rsid w:val="00B5010A"/>
    <w:rsid w:val="00B503EA"/>
    <w:rsid w:val="00B5045F"/>
    <w:rsid w:val="00B50996"/>
    <w:rsid w:val="00B5114D"/>
    <w:rsid w:val="00B51A7A"/>
    <w:rsid w:val="00B51B31"/>
    <w:rsid w:val="00B51CD7"/>
    <w:rsid w:val="00B525EE"/>
    <w:rsid w:val="00B52A59"/>
    <w:rsid w:val="00B530CE"/>
    <w:rsid w:val="00B53144"/>
    <w:rsid w:val="00B536AE"/>
    <w:rsid w:val="00B53934"/>
    <w:rsid w:val="00B53DC3"/>
    <w:rsid w:val="00B53EAC"/>
    <w:rsid w:val="00B54348"/>
    <w:rsid w:val="00B54754"/>
    <w:rsid w:val="00B551D3"/>
    <w:rsid w:val="00B552E2"/>
    <w:rsid w:val="00B55DE1"/>
    <w:rsid w:val="00B55FF5"/>
    <w:rsid w:val="00B560BA"/>
    <w:rsid w:val="00B56786"/>
    <w:rsid w:val="00B568E9"/>
    <w:rsid w:val="00B56F26"/>
    <w:rsid w:val="00B5726D"/>
    <w:rsid w:val="00B57499"/>
    <w:rsid w:val="00B574C0"/>
    <w:rsid w:val="00B575E5"/>
    <w:rsid w:val="00B57790"/>
    <w:rsid w:val="00B57E82"/>
    <w:rsid w:val="00B604F6"/>
    <w:rsid w:val="00B60511"/>
    <w:rsid w:val="00B60980"/>
    <w:rsid w:val="00B620D1"/>
    <w:rsid w:val="00B62638"/>
    <w:rsid w:val="00B62836"/>
    <w:rsid w:val="00B62C47"/>
    <w:rsid w:val="00B6350B"/>
    <w:rsid w:val="00B638F7"/>
    <w:rsid w:val="00B643D5"/>
    <w:rsid w:val="00B6487F"/>
    <w:rsid w:val="00B65D33"/>
    <w:rsid w:val="00B66EB9"/>
    <w:rsid w:val="00B670DE"/>
    <w:rsid w:val="00B671A5"/>
    <w:rsid w:val="00B675BB"/>
    <w:rsid w:val="00B678DB"/>
    <w:rsid w:val="00B67BD6"/>
    <w:rsid w:val="00B708F9"/>
    <w:rsid w:val="00B70A4A"/>
    <w:rsid w:val="00B70E59"/>
    <w:rsid w:val="00B70F9B"/>
    <w:rsid w:val="00B71227"/>
    <w:rsid w:val="00B71292"/>
    <w:rsid w:val="00B719CE"/>
    <w:rsid w:val="00B7249C"/>
    <w:rsid w:val="00B72A9C"/>
    <w:rsid w:val="00B72EBE"/>
    <w:rsid w:val="00B73225"/>
    <w:rsid w:val="00B73718"/>
    <w:rsid w:val="00B73DE7"/>
    <w:rsid w:val="00B74EE1"/>
    <w:rsid w:val="00B76707"/>
    <w:rsid w:val="00B7694B"/>
    <w:rsid w:val="00B77401"/>
    <w:rsid w:val="00B77714"/>
    <w:rsid w:val="00B77A37"/>
    <w:rsid w:val="00B80069"/>
    <w:rsid w:val="00B803B8"/>
    <w:rsid w:val="00B806D0"/>
    <w:rsid w:val="00B8129A"/>
    <w:rsid w:val="00B81567"/>
    <w:rsid w:val="00B815AC"/>
    <w:rsid w:val="00B81DEC"/>
    <w:rsid w:val="00B824E3"/>
    <w:rsid w:val="00B827E6"/>
    <w:rsid w:val="00B82864"/>
    <w:rsid w:val="00B82E37"/>
    <w:rsid w:val="00B8326A"/>
    <w:rsid w:val="00B84596"/>
    <w:rsid w:val="00B84C19"/>
    <w:rsid w:val="00B84C81"/>
    <w:rsid w:val="00B84CA3"/>
    <w:rsid w:val="00B84EF6"/>
    <w:rsid w:val="00B85578"/>
    <w:rsid w:val="00B857B8"/>
    <w:rsid w:val="00B8620A"/>
    <w:rsid w:val="00B864CA"/>
    <w:rsid w:val="00B86FA2"/>
    <w:rsid w:val="00B8728E"/>
    <w:rsid w:val="00B877FB"/>
    <w:rsid w:val="00B87A61"/>
    <w:rsid w:val="00B87BB1"/>
    <w:rsid w:val="00B903DD"/>
    <w:rsid w:val="00B90479"/>
    <w:rsid w:val="00B9083A"/>
    <w:rsid w:val="00B908D3"/>
    <w:rsid w:val="00B908E8"/>
    <w:rsid w:val="00B90930"/>
    <w:rsid w:val="00B9182E"/>
    <w:rsid w:val="00B9278B"/>
    <w:rsid w:val="00B9294E"/>
    <w:rsid w:val="00B92F14"/>
    <w:rsid w:val="00B93296"/>
    <w:rsid w:val="00B93343"/>
    <w:rsid w:val="00B933A8"/>
    <w:rsid w:val="00B9382E"/>
    <w:rsid w:val="00B9404D"/>
    <w:rsid w:val="00B94786"/>
    <w:rsid w:val="00B94A11"/>
    <w:rsid w:val="00B95169"/>
    <w:rsid w:val="00B95E0C"/>
    <w:rsid w:val="00B96176"/>
    <w:rsid w:val="00B9650A"/>
    <w:rsid w:val="00B96DE6"/>
    <w:rsid w:val="00BA02B7"/>
    <w:rsid w:val="00BA0870"/>
    <w:rsid w:val="00BA0AA0"/>
    <w:rsid w:val="00BA0EDC"/>
    <w:rsid w:val="00BA1149"/>
    <w:rsid w:val="00BA140D"/>
    <w:rsid w:val="00BA1861"/>
    <w:rsid w:val="00BA1E45"/>
    <w:rsid w:val="00BA1E87"/>
    <w:rsid w:val="00BA32C3"/>
    <w:rsid w:val="00BA3E39"/>
    <w:rsid w:val="00BA410D"/>
    <w:rsid w:val="00BA4364"/>
    <w:rsid w:val="00BA514C"/>
    <w:rsid w:val="00BA5916"/>
    <w:rsid w:val="00BA5D2D"/>
    <w:rsid w:val="00BA61B7"/>
    <w:rsid w:val="00BA6352"/>
    <w:rsid w:val="00BA66CD"/>
    <w:rsid w:val="00BA6723"/>
    <w:rsid w:val="00BA7846"/>
    <w:rsid w:val="00BB09BB"/>
    <w:rsid w:val="00BB0D6D"/>
    <w:rsid w:val="00BB175B"/>
    <w:rsid w:val="00BB1C06"/>
    <w:rsid w:val="00BB2119"/>
    <w:rsid w:val="00BB2BA7"/>
    <w:rsid w:val="00BB2DEA"/>
    <w:rsid w:val="00BB340F"/>
    <w:rsid w:val="00BB3513"/>
    <w:rsid w:val="00BB39B9"/>
    <w:rsid w:val="00BB3AAE"/>
    <w:rsid w:val="00BB3E53"/>
    <w:rsid w:val="00BB4491"/>
    <w:rsid w:val="00BB535F"/>
    <w:rsid w:val="00BB5BAC"/>
    <w:rsid w:val="00BB6A14"/>
    <w:rsid w:val="00BB6D50"/>
    <w:rsid w:val="00BB6ECE"/>
    <w:rsid w:val="00BB7927"/>
    <w:rsid w:val="00BB7BEB"/>
    <w:rsid w:val="00BB7D7B"/>
    <w:rsid w:val="00BB7FEE"/>
    <w:rsid w:val="00BC0305"/>
    <w:rsid w:val="00BC04C4"/>
    <w:rsid w:val="00BC0E18"/>
    <w:rsid w:val="00BC0E43"/>
    <w:rsid w:val="00BC0FE6"/>
    <w:rsid w:val="00BC1719"/>
    <w:rsid w:val="00BC1A4E"/>
    <w:rsid w:val="00BC201B"/>
    <w:rsid w:val="00BC2E80"/>
    <w:rsid w:val="00BC3224"/>
    <w:rsid w:val="00BC325C"/>
    <w:rsid w:val="00BC43C4"/>
    <w:rsid w:val="00BC44A8"/>
    <w:rsid w:val="00BC6CC2"/>
    <w:rsid w:val="00BC7214"/>
    <w:rsid w:val="00BD0916"/>
    <w:rsid w:val="00BD0E62"/>
    <w:rsid w:val="00BD11CE"/>
    <w:rsid w:val="00BD1D50"/>
    <w:rsid w:val="00BD2603"/>
    <w:rsid w:val="00BD2B01"/>
    <w:rsid w:val="00BD2FE2"/>
    <w:rsid w:val="00BD34CA"/>
    <w:rsid w:val="00BD384F"/>
    <w:rsid w:val="00BD3E36"/>
    <w:rsid w:val="00BD41AB"/>
    <w:rsid w:val="00BD4224"/>
    <w:rsid w:val="00BD42FF"/>
    <w:rsid w:val="00BD4A6B"/>
    <w:rsid w:val="00BD4CFA"/>
    <w:rsid w:val="00BD4E1D"/>
    <w:rsid w:val="00BD589F"/>
    <w:rsid w:val="00BD5AFA"/>
    <w:rsid w:val="00BD6233"/>
    <w:rsid w:val="00BD67C1"/>
    <w:rsid w:val="00BD6A3F"/>
    <w:rsid w:val="00BD79DC"/>
    <w:rsid w:val="00BE04D4"/>
    <w:rsid w:val="00BE0B3D"/>
    <w:rsid w:val="00BE0FF7"/>
    <w:rsid w:val="00BE1733"/>
    <w:rsid w:val="00BE1A59"/>
    <w:rsid w:val="00BE27AD"/>
    <w:rsid w:val="00BE3572"/>
    <w:rsid w:val="00BE36D8"/>
    <w:rsid w:val="00BE434A"/>
    <w:rsid w:val="00BE44B6"/>
    <w:rsid w:val="00BE4E11"/>
    <w:rsid w:val="00BE4ECB"/>
    <w:rsid w:val="00BE4F4B"/>
    <w:rsid w:val="00BE5740"/>
    <w:rsid w:val="00BE5DE9"/>
    <w:rsid w:val="00BE63A9"/>
    <w:rsid w:val="00BE6A71"/>
    <w:rsid w:val="00BE6F90"/>
    <w:rsid w:val="00BE74C8"/>
    <w:rsid w:val="00BE772C"/>
    <w:rsid w:val="00BE7AFB"/>
    <w:rsid w:val="00BE7BB5"/>
    <w:rsid w:val="00BE7C51"/>
    <w:rsid w:val="00BF0222"/>
    <w:rsid w:val="00BF0355"/>
    <w:rsid w:val="00BF0503"/>
    <w:rsid w:val="00BF11A0"/>
    <w:rsid w:val="00BF1928"/>
    <w:rsid w:val="00BF1ACD"/>
    <w:rsid w:val="00BF1B84"/>
    <w:rsid w:val="00BF1CA9"/>
    <w:rsid w:val="00BF2034"/>
    <w:rsid w:val="00BF2584"/>
    <w:rsid w:val="00BF2640"/>
    <w:rsid w:val="00BF2CFF"/>
    <w:rsid w:val="00BF2EAA"/>
    <w:rsid w:val="00BF32D7"/>
    <w:rsid w:val="00BF3908"/>
    <w:rsid w:val="00BF3C0F"/>
    <w:rsid w:val="00BF3CB4"/>
    <w:rsid w:val="00BF4590"/>
    <w:rsid w:val="00BF45AF"/>
    <w:rsid w:val="00BF461B"/>
    <w:rsid w:val="00BF47B9"/>
    <w:rsid w:val="00BF50B6"/>
    <w:rsid w:val="00BF5749"/>
    <w:rsid w:val="00BF5EC0"/>
    <w:rsid w:val="00BF7C95"/>
    <w:rsid w:val="00C00349"/>
    <w:rsid w:val="00C0062D"/>
    <w:rsid w:val="00C00E3E"/>
    <w:rsid w:val="00C0183D"/>
    <w:rsid w:val="00C01DA0"/>
    <w:rsid w:val="00C01DD3"/>
    <w:rsid w:val="00C01DE5"/>
    <w:rsid w:val="00C02180"/>
    <w:rsid w:val="00C02ED4"/>
    <w:rsid w:val="00C03BB8"/>
    <w:rsid w:val="00C04C62"/>
    <w:rsid w:val="00C0536B"/>
    <w:rsid w:val="00C054D3"/>
    <w:rsid w:val="00C05891"/>
    <w:rsid w:val="00C058EE"/>
    <w:rsid w:val="00C06846"/>
    <w:rsid w:val="00C06B9E"/>
    <w:rsid w:val="00C06DA3"/>
    <w:rsid w:val="00C07417"/>
    <w:rsid w:val="00C077EF"/>
    <w:rsid w:val="00C07F64"/>
    <w:rsid w:val="00C10365"/>
    <w:rsid w:val="00C10A19"/>
    <w:rsid w:val="00C10FE2"/>
    <w:rsid w:val="00C110A2"/>
    <w:rsid w:val="00C12392"/>
    <w:rsid w:val="00C12400"/>
    <w:rsid w:val="00C125AC"/>
    <w:rsid w:val="00C125D3"/>
    <w:rsid w:val="00C12DDD"/>
    <w:rsid w:val="00C12FDA"/>
    <w:rsid w:val="00C13DAB"/>
    <w:rsid w:val="00C140FF"/>
    <w:rsid w:val="00C14629"/>
    <w:rsid w:val="00C149D7"/>
    <w:rsid w:val="00C14D5A"/>
    <w:rsid w:val="00C15051"/>
    <w:rsid w:val="00C150C7"/>
    <w:rsid w:val="00C1515B"/>
    <w:rsid w:val="00C152E0"/>
    <w:rsid w:val="00C16F15"/>
    <w:rsid w:val="00C17518"/>
    <w:rsid w:val="00C176B4"/>
    <w:rsid w:val="00C1783F"/>
    <w:rsid w:val="00C17BD6"/>
    <w:rsid w:val="00C17E23"/>
    <w:rsid w:val="00C203E7"/>
    <w:rsid w:val="00C207AF"/>
    <w:rsid w:val="00C21042"/>
    <w:rsid w:val="00C217FA"/>
    <w:rsid w:val="00C2192F"/>
    <w:rsid w:val="00C21A2C"/>
    <w:rsid w:val="00C22273"/>
    <w:rsid w:val="00C22771"/>
    <w:rsid w:val="00C22A8B"/>
    <w:rsid w:val="00C230D7"/>
    <w:rsid w:val="00C23119"/>
    <w:rsid w:val="00C24839"/>
    <w:rsid w:val="00C24A7B"/>
    <w:rsid w:val="00C24CFA"/>
    <w:rsid w:val="00C253AF"/>
    <w:rsid w:val="00C2542A"/>
    <w:rsid w:val="00C255F7"/>
    <w:rsid w:val="00C256E6"/>
    <w:rsid w:val="00C2575C"/>
    <w:rsid w:val="00C2587E"/>
    <w:rsid w:val="00C258AA"/>
    <w:rsid w:val="00C25B35"/>
    <w:rsid w:val="00C273CA"/>
    <w:rsid w:val="00C2766D"/>
    <w:rsid w:val="00C27963"/>
    <w:rsid w:val="00C27D78"/>
    <w:rsid w:val="00C27E16"/>
    <w:rsid w:val="00C30060"/>
    <w:rsid w:val="00C304B2"/>
    <w:rsid w:val="00C30D3F"/>
    <w:rsid w:val="00C31935"/>
    <w:rsid w:val="00C32EDE"/>
    <w:rsid w:val="00C3307E"/>
    <w:rsid w:val="00C332AE"/>
    <w:rsid w:val="00C33702"/>
    <w:rsid w:val="00C33906"/>
    <w:rsid w:val="00C33BC3"/>
    <w:rsid w:val="00C340D4"/>
    <w:rsid w:val="00C34E1D"/>
    <w:rsid w:val="00C3512D"/>
    <w:rsid w:val="00C35C33"/>
    <w:rsid w:val="00C35FF4"/>
    <w:rsid w:val="00C36C90"/>
    <w:rsid w:val="00C37148"/>
    <w:rsid w:val="00C375D5"/>
    <w:rsid w:val="00C3765E"/>
    <w:rsid w:val="00C4078D"/>
    <w:rsid w:val="00C40AEF"/>
    <w:rsid w:val="00C40B2A"/>
    <w:rsid w:val="00C40D39"/>
    <w:rsid w:val="00C41379"/>
    <w:rsid w:val="00C4162A"/>
    <w:rsid w:val="00C41670"/>
    <w:rsid w:val="00C41D39"/>
    <w:rsid w:val="00C42026"/>
    <w:rsid w:val="00C42529"/>
    <w:rsid w:val="00C426FF"/>
    <w:rsid w:val="00C43011"/>
    <w:rsid w:val="00C43540"/>
    <w:rsid w:val="00C43855"/>
    <w:rsid w:val="00C44038"/>
    <w:rsid w:val="00C44D71"/>
    <w:rsid w:val="00C44F9E"/>
    <w:rsid w:val="00C4557D"/>
    <w:rsid w:val="00C45B99"/>
    <w:rsid w:val="00C45F74"/>
    <w:rsid w:val="00C46AF2"/>
    <w:rsid w:val="00C50A5E"/>
    <w:rsid w:val="00C50FED"/>
    <w:rsid w:val="00C523D2"/>
    <w:rsid w:val="00C523D4"/>
    <w:rsid w:val="00C52BD5"/>
    <w:rsid w:val="00C52DB3"/>
    <w:rsid w:val="00C52E83"/>
    <w:rsid w:val="00C530FC"/>
    <w:rsid w:val="00C53457"/>
    <w:rsid w:val="00C55279"/>
    <w:rsid w:val="00C5538B"/>
    <w:rsid w:val="00C558EB"/>
    <w:rsid w:val="00C55A4A"/>
    <w:rsid w:val="00C55D19"/>
    <w:rsid w:val="00C55D3D"/>
    <w:rsid w:val="00C560AB"/>
    <w:rsid w:val="00C564DF"/>
    <w:rsid w:val="00C566A3"/>
    <w:rsid w:val="00C56ACD"/>
    <w:rsid w:val="00C56F35"/>
    <w:rsid w:val="00C5768D"/>
    <w:rsid w:val="00C60B8D"/>
    <w:rsid w:val="00C60EC1"/>
    <w:rsid w:val="00C615FD"/>
    <w:rsid w:val="00C6214E"/>
    <w:rsid w:val="00C62601"/>
    <w:rsid w:val="00C633C0"/>
    <w:rsid w:val="00C63836"/>
    <w:rsid w:val="00C6386A"/>
    <w:rsid w:val="00C63BE3"/>
    <w:rsid w:val="00C63CAE"/>
    <w:rsid w:val="00C63ED4"/>
    <w:rsid w:val="00C65031"/>
    <w:rsid w:val="00C6503F"/>
    <w:rsid w:val="00C65450"/>
    <w:rsid w:val="00C6550E"/>
    <w:rsid w:val="00C65DB4"/>
    <w:rsid w:val="00C65FE6"/>
    <w:rsid w:val="00C67041"/>
    <w:rsid w:val="00C70011"/>
    <w:rsid w:val="00C7005F"/>
    <w:rsid w:val="00C701DC"/>
    <w:rsid w:val="00C70308"/>
    <w:rsid w:val="00C704B7"/>
    <w:rsid w:val="00C70A4E"/>
    <w:rsid w:val="00C70F0A"/>
    <w:rsid w:val="00C72771"/>
    <w:rsid w:val="00C72812"/>
    <w:rsid w:val="00C72F68"/>
    <w:rsid w:val="00C73CDE"/>
    <w:rsid w:val="00C73DB4"/>
    <w:rsid w:val="00C73DC1"/>
    <w:rsid w:val="00C7493C"/>
    <w:rsid w:val="00C74AA8"/>
    <w:rsid w:val="00C74C6F"/>
    <w:rsid w:val="00C74F3F"/>
    <w:rsid w:val="00C75A74"/>
    <w:rsid w:val="00C765B9"/>
    <w:rsid w:val="00C765DC"/>
    <w:rsid w:val="00C77189"/>
    <w:rsid w:val="00C77814"/>
    <w:rsid w:val="00C8062A"/>
    <w:rsid w:val="00C80D33"/>
    <w:rsid w:val="00C818AC"/>
    <w:rsid w:val="00C829E9"/>
    <w:rsid w:val="00C82C0F"/>
    <w:rsid w:val="00C83753"/>
    <w:rsid w:val="00C843C8"/>
    <w:rsid w:val="00C8467D"/>
    <w:rsid w:val="00C84703"/>
    <w:rsid w:val="00C84EF5"/>
    <w:rsid w:val="00C84F12"/>
    <w:rsid w:val="00C85642"/>
    <w:rsid w:val="00C85702"/>
    <w:rsid w:val="00C8573E"/>
    <w:rsid w:val="00C861CF"/>
    <w:rsid w:val="00C87285"/>
    <w:rsid w:val="00C8769F"/>
    <w:rsid w:val="00C904C5"/>
    <w:rsid w:val="00C90C97"/>
    <w:rsid w:val="00C915C9"/>
    <w:rsid w:val="00C92427"/>
    <w:rsid w:val="00C9256B"/>
    <w:rsid w:val="00C92E64"/>
    <w:rsid w:val="00C92FDB"/>
    <w:rsid w:val="00C94530"/>
    <w:rsid w:val="00C958D8"/>
    <w:rsid w:val="00C96166"/>
    <w:rsid w:val="00C962CA"/>
    <w:rsid w:val="00C962CC"/>
    <w:rsid w:val="00C9651A"/>
    <w:rsid w:val="00C96D7D"/>
    <w:rsid w:val="00CA0364"/>
    <w:rsid w:val="00CA0615"/>
    <w:rsid w:val="00CA075D"/>
    <w:rsid w:val="00CA1A37"/>
    <w:rsid w:val="00CA1A4A"/>
    <w:rsid w:val="00CA1FCA"/>
    <w:rsid w:val="00CA290A"/>
    <w:rsid w:val="00CA2E63"/>
    <w:rsid w:val="00CA4503"/>
    <w:rsid w:val="00CA4CD9"/>
    <w:rsid w:val="00CA5460"/>
    <w:rsid w:val="00CA56DB"/>
    <w:rsid w:val="00CA6375"/>
    <w:rsid w:val="00CA6593"/>
    <w:rsid w:val="00CA661A"/>
    <w:rsid w:val="00CA664E"/>
    <w:rsid w:val="00CA6D5B"/>
    <w:rsid w:val="00CA7A19"/>
    <w:rsid w:val="00CB08BC"/>
    <w:rsid w:val="00CB0E3F"/>
    <w:rsid w:val="00CB0F51"/>
    <w:rsid w:val="00CB1E57"/>
    <w:rsid w:val="00CB24A2"/>
    <w:rsid w:val="00CB24FA"/>
    <w:rsid w:val="00CB3516"/>
    <w:rsid w:val="00CB3BD7"/>
    <w:rsid w:val="00CB4A59"/>
    <w:rsid w:val="00CB5696"/>
    <w:rsid w:val="00CB74D9"/>
    <w:rsid w:val="00CB753F"/>
    <w:rsid w:val="00CB7EF4"/>
    <w:rsid w:val="00CC01C3"/>
    <w:rsid w:val="00CC02D4"/>
    <w:rsid w:val="00CC0AAC"/>
    <w:rsid w:val="00CC0ADA"/>
    <w:rsid w:val="00CC0DD2"/>
    <w:rsid w:val="00CC185C"/>
    <w:rsid w:val="00CC2961"/>
    <w:rsid w:val="00CC2A49"/>
    <w:rsid w:val="00CC2FBD"/>
    <w:rsid w:val="00CC3234"/>
    <w:rsid w:val="00CC3628"/>
    <w:rsid w:val="00CC4B06"/>
    <w:rsid w:val="00CC4B64"/>
    <w:rsid w:val="00CC4BFB"/>
    <w:rsid w:val="00CC553F"/>
    <w:rsid w:val="00CC559D"/>
    <w:rsid w:val="00CC57ED"/>
    <w:rsid w:val="00CC5A0C"/>
    <w:rsid w:val="00CC5C37"/>
    <w:rsid w:val="00CC5C8F"/>
    <w:rsid w:val="00CC5D0F"/>
    <w:rsid w:val="00CC61C9"/>
    <w:rsid w:val="00CC6CC4"/>
    <w:rsid w:val="00CC6D1F"/>
    <w:rsid w:val="00CC7357"/>
    <w:rsid w:val="00CC748F"/>
    <w:rsid w:val="00CC7913"/>
    <w:rsid w:val="00CC7D34"/>
    <w:rsid w:val="00CC7FAF"/>
    <w:rsid w:val="00CD03C9"/>
    <w:rsid w:val="00CD04D8"/>
    <w:rsid w:val="00CD0A51"/>
    <w:rsid w:val="00CD0FFF"/>
    <w:rsid w:val="00CD1336"/>
    <w:rsid w:val="00CD1683"/>
    <w:rsid w:val="00CD3568"/>
    <w:rsid w:val="00CD35A3"/>
    <w:rsid w:val="00CD39E7"/>
    <w:rsid w:val="00CD3D83"/>
    <w:rsid w:val="00CD4EDB"/>
    <w:rsid w:val="00CD5377"/>
    <w:rsid w:val="00CD558F"/>
    <w:rsid w:val="00CD55CF"/>
    <w:rsid w:val="00CD56F2"/>
    <w:rsid w:val="00CD5C2C"/>
    <w:rsid w:val="00CD5CE3"/>
    <w:rsid w:val="00CD6BF7"/>
    <w:rsid w:val="00CD7411"/>
    <w:rsid w:val="00CD7490"/>
    <w:rsid w:val="00CD7B19"/>
    <w:rsid w:val="00CE0295"/>
    <w:rsid w:val="00CE0F96"/>
    <w:rsid w:val="00CE1986"/>
    <w:rsid w:val="00CE1C48"/>
    <w:rsid w:val="00CE1F04"/>
    <w:rsid w:val="00CE2389"/>
    <w:rsid w:val="00CE2609"/>
    <w:rsid w:val="00CE2C38"/>
    <w:rsid w:val="00CE316B"/>
    <w:rsid w:val="00CE3278"/>
    <w:rsid w:val="00CE3BC0"/>
    <w:rsid w:val="00CE3EAA"/>
    <w:rsid w:val="00CE496F"/>
    <w:rsid w:val="00CE4EC8"/>
    <w:rsid w:val="00CE5A0C"/>
    <w:rsid w:val="00CE5A95"/>
    <w:rsid w:val="00CE5D90"/>
    <w:rsid w:val="00CE5F7E"/>
    <w:rsid w:val="00CE5F83"/>
    <w:rsid w:val="00CE5FD8"/>
    <w:rsid w:val="00CE5FF0"/>
    <w:rsid w:val="00CE618E"/>
    <w:rsid w:val="00CE79CC"/>
    <w:rsid w:val="00CF0140"/>
    <w:rsid w:val="00CF0757"/>
    <w:rsid w:val="00CF12DE"/>
    <w:rsid w:val="00CF182D"/>
    <w:rsid w:val="00CF1C43"/>
    <w:rsid w:val="00CF1FC1"/>
    <w:rsid w:val="00CF2664"/>
    <w:rsid w:val="00CF2C21"/>
    <w:rsid w:val="00CF3061"/>
    <w:rsid w:val="00CF4026"/>
    <w:rsid w:val="00CF4186"/>
    <w:rsid w:val="00CF5AA9"/>
    <w:rsid w:val="00CF608A"/>
    <w:rsid w:val="00CF6383"/>
    <w:rsid w:val="00CF7B5F"/>
    <w:rsid w:val="00D003A9"/>
    <w:rsid w:val="00D00E85"/>
    <w:rsid w:val="00D0238A"/>
    <w:rsid w:val="00D023FB"/>
    <w:rsid w:val="00D02B91"/>
    <w:rsid w:val="00D02BBA"/>
    <w:rsid w:val="00D02DA4"/>
    <w:rsid w:val="00D038DC"/>
    <w:rsid w:val="00D03B9B"/>
    <w:rsid w:val="00D04754"/>
    <w:rsid w:val="00D04E96"/>
    <w:rsid w:val="00D04F5E"/>
    <w:rsid w:val="00D04F8F"/>
    <w:rsid w:val="00D05575"/>
    <w:rsid w:val="00D05F69"/>
    <w:rsid w:val="00D061DE"/>
    <w:rsid w:val="00D063D1"/>
    <w:rsid w:val="00D066C5"/>
    <w:rsid w:val="00D069AD"/>
    <w:rsid w:val="00D075E3"/>
    <w:rsid w:val="00D07C56"/>
    <w:rsid w:val="00D07CFA"/>
    <w:rsid w:val="00D101BE"/>
    <w:rsid w:val="00D10933"/>
    <w:rsid w:val="00D10F79"/>
    <w:rsid w:val="00D11820"/>
    <w:rsid w:val="00D11941"/>
    <w:rsid w:val="00D11B51"/>
    <w:rsid w:val="00D11F1D"/>
    <w:rsid w:val="00D122D8"/>
    <w:rsid w:val="00D1231C"/>
    <w:rsid w:val="00D1249D"/>
    <w:rsid w:val="00D12531"/>
    <w:rsid w:val="00D12F7C"/>
    <w:rsid w:val="00D133CE"/>
    <w:rsid w:val="00D137AF"/>
    <w:rsid w:val="00D13C2F"/>
    <w:rsid w:val="00D143B2"/>
    <w:rsid w:val="00D143F0"/>
    <w:rsid w:val="00D14415"/>
    <w:rsid w:val="00D14DD0"/>
    <w:rsid w:val="00D14EEB"/>
    <w:rsid w:val="00D14F56"/>
    <w:rsid w:val="00D15646"/>
    <w:rsid w:val="00D1565A"/>
    <w:rsid w:val="00D15CE3"/>
    <w:rsid w:val="00D15D27"/>
    <w:rsid w:val="00D16118"/>
    <w:rsid w:val="00D1637E"/>
    <w:rsid w:val="00D16830"/>
    <w:rsid w:val="00D16A8D"/>
    <w:rsid w:val="00D172A4"/>
    <w:rsid w:val="00D17997"/>
    <w:rsid w:val="00D17D92"/>
    <w:rsid w:val="00D17F85"/>
    <w:rsid w:val="00D17FE1"/>
    <w:rsid w:val="00D206E7"/>
    <w:rsid w:val="00D21475"/>
    <w:rsid w:val="00D214D1"/>
    <w:rsid w:val="00D21C39"/>
    <w:rsid w:val="00D21DE1"/>
    <w:rsid w:val="00D22887"/>
    <w:rsid w:val="00D22BC9"/>
    <w:rsid w:val="00D22C47"/>
    <w:rsid w:val="00D230B2"/>
    <w:rsid w:val="00D232A9"/>
    <w:rsid w:val="00D23452"/>
    <w:rsid w:val="00D23571"/>
    <w:rsid w:val="00D23EED"/>
    <w:rsid w:val="00D23F5E"/>
    <w:rsid w:val="00D244D3"/>
    <w:rsid w:val="00D2451F"/>
    <w:rsid w:val="00D24788"/>
    <w:rsid w:val="00D24D76"/>
    <w:rsid w:val="00D24E7B"/>
    <w:rsid w:val="00D2511B"/>
    <w:rsid w:val="00D259D4"/>
    <w:rsid w:val="00D25CE6"/>
    <w:rsid w:val="00D2713F"/>
    <w:rsid w:val="00D2769F"/>
    <w:rsid w:val="00D27F61"/>
    <w:rsid w:val="00D310FB"/>
    <w:rsid w:val="00D319F7"/>
    <w:rsid w:val="00D32333"/>
    <w:rsid w:val="00D3249A"/>
    <w:rsid w:val="00D33587"/>
    <w:rsid w:val="00D33CA6"/>
    <w:rsid w:val="00D3407D"/>
    <w:rsid w:val="00D352AF"/>
    <w:rsid w:val="00D352EA"/>
    <w:rsid w:val="00D35EA4"/>
    <w:rsid w:val="00D36F09"/>
    <w:rsid w:val="00D37192"/>
    <w:rsid w:val="00D3799E"/>
    <w:rsid w:val="00D41308"/>
    <w:rsid w:val="00D41590"/>
    <w:rsid w:val="00D41781"/>
    <w:rsid w:val="00D42BCF"/>
    <w:rsid w:val="00D4354E"/>
    <w:rsid w:val="00D43784"/>
    <w:rsid w:val="00D43A07"/>
    <w:rsid w:val="00D43C77"/>
    <w:rsid w:val="00D43D27"/>
    <w:rsid w:val="00D44984"/>
    <w:rsid w:val="00D44A9D"/>
    <w:rsid w:val="00D44C0C"/>
    <w:rsid w:val="00D44F53"/>
    <w:rsid w:val="00D46704"/>
    <w:rsid w:val="00D46A2A"/>
    <w:rsid w:val="00D477FE"/>
    <w:rsid w:val="00D47D04"/>
    <w:rsid w:val="00D50132"/>
    <w:rsid w:val="00D5070A"/>
    <w:rsid w:val="00D513B0"/>
    <w:rsid w:val="00D52558"/>
    <w:rsid w:val="00D52C57"/>
    <w:rsid w:val="00D542CF"/>
    <w:rsid w:val="00D54797"/>
    <w:rsid w:val="00D5481D"/>
    <w:rsid w:val="00D54D0C"/>
    <w:rsid w:val="00D550CF"/>
    <w:rsid w:val="00D55612"/>
    <w:rsid w:val="00D558EE"/>
    <w:rsid w:val="00D55EF4"/>
    <w:rsid w:val="00D56C99"/>
    <w:rsid w:val="00D575A2"/>
    <w:rsid w:val="00D576C5"/>
    <w:rsid w:val="00D57E12"/>
    <w:rsid w:val="00D60077"/>
    <w:rsid w:val="00D606EA"/>
    <w:rsid w:val="00D60A93"/>
    <w:rsid w:val="00D60BE2"/>
    <w:rsid w:val="00D60FA1"/>
    <w:rsid w:val="00D61445"/>
    <w:rsid w:val="00D622B6"/>
    <w:rsid w:val="00D622F0"/>
    <w:rsid w:val="00D62E0E"/>
    <w:rsid w:val="00D63380"/>
    <w:rsid w:val="00D634AD"/>
    <w:rsid w:val="00D64034"/>
    <w:rsid w:val="00D642CE"/>
    <w:rsid w:val="00D652B8"/>
    <w:rsid w:val="00D65A30"/>
    <w:rsid w:val="00D6724B"/>
    <w:rsid w:val="00D678AA"/>
    <w:rsid w:val="00D678CE"/>
    <w:rsid w:val="00D70008"/>
    <w:rsid w:val="00D701B5"/>
    <w:rsid w:val="00D704EB"/>
    <w:rsid w:val="00D70A7D"/>
    <w:rsid w:val="00D722C2"/>
    <w:rsid w:val="00D723DA"/>
    <w:rsid w:val="00D728E6"/>
    <w:rsid w:val="00D72C21"/>
    <w:rsid w:val="00D72D76"/>
    <w:rsid w:val="00D7326E"/>
    <w:rsid w:val="00D7359E"/>
    <w:rsid w:val="00D735E5"/>
    <w:rsid w:val="00D73A57"/>
    <w:rsid w:val="00D73B5E"/>
    <w:rsid w:val="00D73C16"/>
    <w:rsid w:val="00D74462"/>
    <w:rsid w:val="00D74597"/>
    <w:rsid w:val="00D74ACB"/>
    <w:rsid w:val="00D75486"/>
    <w:rsid w:val="00D758DA"/>
    <w:rsid w:val="00D75A9E"/>
    <w:rsid w:val="00D76031"/>
    <w:rsid w:val="00D77072"/>
    <w:rsid w:val="00D770C1"/>
    <w:rsid w:val="00D774D8"/>
    <w:rsid w:val="00D779CF"/>
    <w:rsid w:val="00D77F21"/>
    <w:rsid w:val="00D80009"/>
    <w:rsid w:val="00D80292"/>
    <w:rsid w:val="00D818D0"/>
    <w:rsid w:val="00D819C2"/>
    <w:rsid w:val="00D81ACD"/>
    <w:rsid w:val="00D81DFF"/>
    <w:rsid w:val="00D81FDB"/>
    <w:rsid w:val="00D824A9"/>
    <w:rsid w:val="00D828F1"/>
    <w:rsid w:val="00D82DAB"/>
    <w:rsid w:val="00D8354B"/>
    <w:rsid w:val="00D8376A"/>
    <w:rsid w:val="00D846A8"/>
    <w:rsid w:val="00D849EF"/>
    <w:rsid w:val="00D84C65"/>
    <w:rsid w:val="00D84DB7"/>
    <w:rsid w:val="00D865DF"/>
    <w:rsid w:val="00D866BB"/>
    <w:rsid w:val="00D86CAB"/>
    <w:rsid w:val="00D874F5"/>
    <w:rsid w:val="00D875BC"/>
    <w:rsid w:val="00D878CD"/>
    <w:rsid w:val="00D90B6C"/>
    <w:rsid w:val="00D92453"/>
    <w:rsid w:val="00D92AB6"/>
    <w:rsid w:val="00D92BF3"/>
    <w:rsid w:val="00D93522"/>
    <w:rsid w:val="00D94586"/>
    <w:rsid w:val="00D94AE0"/>
    <w:rsid w:val="00D94EA3"/>
    <w:rsid w:val="00D953F5"/>
    <w:rsid w:val="00D95D5A"/>
    <w:rsid w:val="00D96D9C"/>
    <w:rsid w:val="00D977B1"/>
    <w:rsid w:val="00D97C33"/>
    <w:rsid w:val="00D97C35"/>
    <w:rsid w:val="00DA03B8"/>
    <w:rsid w:val="00DA0715"/>
    <w:rsid w:val="00DA0725"/>
    <w:rsid w:val="00DA0827"/>
    <w:rsid w:val="00DA0E3E"/>
    <w:rsid w:val="00DA113F"/>
    <w:rsid w:val="00DA17D1"/>
    <w:rsid w:val="00DA19B6"/>
    <w:rsid w:val="00DA2091"/>
    <w:rsid w:val="00DA3007"/>
    <w:rsid w:val="00DA3380"/>
    <w:rsid w:val="00DA3ABC"/>
    <w:rsid w:val="00DA3B16"/>
    <w:rsid w:val="00DA3BE5"/>
    <w:rsid w:val="00DA4469"/>
    <w:rsid w:val="00DA465C"/>
    <w:rsid w:val="00DA4819"/>
    <w:rsid w:val="00DA4918"/>
    <w:rsid w:val="00DA5026"/>
    <w:rsid w:val="00DA50FD"/>
    <w:rsid w:val="00DA5158"/>
    <w:rsid w:val="00DA56FB"/>
    <w:rsid w:val="00DA646B"/>
    <w:rsid w:val="00DA6EAC"/>
    <w:rsid w:val="00DA7416"/>
    <w:rsid w:val="00DA75BF"/>
    <w:rsid w:val="00DA772A"/>
    <w:rsid w:val="00DA789B"/>
    <w:rsid w:val="00DA7BB1"/>
    <w:rsid w:val="00DB02E7"/>
    <w:rsid w:val="00DB063D"/>
    <w:rsid w:val="00DB069B"/>
    <w:rsid w:val="00DB1450"/>
    <w:rsid w:val="00DB1E92"/>
    <w:rsid w:val="00DB1F1C"/>
    <w:rsid w:val="00DB22E2"/>
    <w:rsid w:val="00DB2C96"/>
    <w:rsid w:val="00DB335C"/>
    <w:rsid w:val="00DB3727"/>
    <w:rsid w:val="00DB3BAA"/>
    <w:rsid w:val="00DB4AD6"/>
    <w:rsid w:val="00DB4C97"/>
    <w:rsid w:val="00DB4EAB"/>
    <w:rsid w:val="00DB51C5"/>
    <w:rsid w:val="00DB5532"/>
    <w:rsid w:val="00DB5709"/>
    <w:rsid w:val="00DB593F"/>
    <w:rsid w:val="00DB5E02"/>
    <w:rsid w:val="00DB61E2"/>
    <w:rsid w:val="00DB67D6"/>
    <w:rsid w:val="00DB6974"/>
    <w:rsid w:val="00DB6B35"/>
    <w:rsid w:val="00DB7596"/>
    <w:rsid w:val="00DB75E9"/>
    <w:rsid w:val="00DC01FE"/>
    <w:rsid w:val="00DC0CF1"/>
    <w:rsid w:val="00DC0D8A"/>
    <w:rsid w:val="00DC0F58"/>
    <w:rsid w:val="00DC104A"/>
    <w:rsid w:val="00DC166A"/>
    <w:rsid w:val="00DC1901"/>
    <w:rsid w:val="00DC1C90"/>
    <w:rsid w:val="00DC1DC1"/>
    <w:rsid w:val="00DC26FD"/>
    <w:rsid w:val="00DC2729"/>
    <w:rsid w:val="00DC2C46"/>
    <w:rsid w:val="00DC2C4F"/>
    <w:rsid w:val="00DC2FDF"/>
    <w:rsid w:val="00DC3081"/>
    <w:rsid w:val="00DC5B01"/>
    <w:rsid w:val="00DC6080"/>
    <w:rsid w:val="00DC71F3"/>
    <w:rsid w:val="00DC7A2D"/>
    <w:rsid w:val="00DC7BB6"/>
    <w:rsid w:val="00DD0162"/>
    <w:rsid w:val="00DD059F"/>
    <w:rsid w:val="00DD0ACE"/>
    <w:rsid w:val="00DD0BB0"/>
    <w:rsid w:val="00DD18CF"/>
    <w:rsid w:val="00DD1C83"/>
    <w:rsid w:val="00DD278D"/>
    <w:rsid w:val="00DD4033"/>
    <w:rsid w:val="00DD435F"/>
    <w:rsid w:val="00DD460E"/>
    <w:rsid w:val="00DD5574"/>
    <w:rsid w:val="00DD657F"/>
    <w:rsid w:val="00DD68D5"/>
    <w:rsid w:val="00DD7182"/>
    <w:rsid w:val="00DD74DE"/>
    <w:rsid w:val="00DE061F"/>
    <w:rsid w:val="00DE0724"/>
    <w:rsid w:val="00DE09F3"/>
    <w:rsid w:val="00DE0AF1"/>
    <w:rsid w:val="00DE0CC6"/>
    <w:rsid w:val="00DE0DD7"/>
    <w:rsid w:val="00DE0F03"/>
    <w:rsid w:val="00DE10A1"/>
    <w:rsid w:val="00DE125B"/>
    <w:rsid w:val="00DE14BC"/>
    <w:rsid w:val="00DE222C"/>
    <w:rsid w:val="00DE2266"/>
    <w:rsid w:val="00DE269F"/>
    <w:rsid w:val="00DE29D4"/>
    <w:rsid w:val="00DE29D6"/>
    <w:rsid w:val="00DE381C"/>
    <w:rsid w:val="00DE4858"/>
    <w:rsid w:val="00DE4B8D"/>
    <w:rsid w:val="00DE4CEE"/>
    <w:rsid w:val="00DE5646"/>
    <w:rsid w:val="00DE570E"/>
    <w:rsid w:val="00DE6384"/>
    <w:rsid w:val="00DE64BF"/>
    <w:rsid w:val="00DE68F2"/>
    <w:rsid w:val="00DE69D0"/>
    <w:rsid w:val="00DE6D34"/>
    <w:rsid w:val="00DE6F82"/>
    <w:rsid w:val="00DE7512"/>
    <w:rsid w:val="00DE774B"/>
    <w:rsid w:val="00DE7A34"/>
    <w:rsid w:val="00DF00A0"/>
    <w:rsid w:val="00DF0DF4"/>
    <w:rsid w:val="00DF186B"/>
    <w:rsid w:val="00DF1DBD"/>
    <w:rsid w:val="00DF2195"/>
    <w:rsid w:val="00DF2C08"/>
    <w:rsid w:val="00DF33C9"/>
    <w:rsid w:val="00DF3446"/>
    <w:rsid w:val="00DF39F2"/>
    <w:rsid w:val="00DF3E41"/>
    <w:rsid w:val="00DF40EB"/>
    <w:rsid w:val="00DF4681"/>
    <w:rsid w:val="00DF4CFC"/>
    <w:rsid w:val="00DF5CB9"/>
    <w:rsid w:val="00DF6026"/>
    <w:rsid w:val="00DF6999"/>
    <w:rsid w:val="00DF6BEC"/>
    <w:rsid w:val="00DF6DCB"/>
    <w:rsid w:val="00DF791B"/>
    <w:rsid w:val="00DF7ABD"/>
    <w:rsid w:val="00DF7C3C"/>
    <w:rsid w:val="00E00534"/>
    <w:rsid w:val="00E00E98"/>
    <w:rsid w:val="00E0112A"/>
    <w:rsid w:val="00E021FB"/>
    <w:rsid w:val="00E023A1"/>
    <w:rsid w:val="00E02FD8"/>
    <w:rsid w:val="00E0363C"/>
    <w:rsid w:val="00E036D1"/>
    <w:rsid w:val="00E037E0"/>
    <w:rsid w:val="00E0398F"/>
    <w:rsid w:val="00E04372"/>
    <w:rsid w:val="00E044B2"/>
    <w:rsid w:val="00E045EA"/>
    <w:rsid w:val="00E04ACC"/>
    <w:rsid w:val="00E06303"/>
    <w:rsid w:val="00E0649F"/>
    <w:rsid w:val="00E06591"/>
    <w:rsid w:val="00E06732"/>
    <w:rsid w:val="00E06962"/>
    <w:rsid w:val="00E06B9A"/>
    <w:rsid w:val="00E0731C"/>
    <w:rsid w:val="00E07813"/>
    <w:rsid w:val="00E07D22"/>
    <w:rsid w:val="00E07EEF"/>
    <w:rsid w:val="00E07FF1"/>
    <w:rsid w:val="00E100C3"/>
    <w:rsid w:val="00E10571"/>
    <w:rsid w:val="00E1063F"/>
    <w:rsid w:val="00E1074B"/>
    <w:rsid w:val="00E110C9"/>
    <w:rsid w:val="00E1129D"/>
    <w:rsid w:val="00E1149B"/>
    <w:rsid w:val="00E11851"/>
    <w:rsid w:val="00E1186C"/>
    <w:rsid w:val="00E118CD"/>
    <w:rsid w:val="00E11B33"/>
    <w:rsid w:val="00E12B97"/>
    <w:rsid w:val="00E134B0"/>
    <w:rsid w:val="00E134D4"/>
    <w:rsid w:val="00E13561"/>
    <w:rsid w:val="00E13B8C"/>
    <w:rsid w:val="00E14240"/>
    <w:rsid w:val="00E146D3"/>
    <w:rsid w:val="00E14704"/>
    <w:rsid w:val="00E149EF"/>
    <w:rsid w:val="00E14B97"/>
    <w:rsid w:val="00E160C8"/>
    <w:rsid w:val="00E16EF5"/>
    <w:rsid w:val="00E1706D"/>
    <w:rsid w:val="00E204D8"/>
    <w:rsid w:val="00E20F7B"/>
    <w:rsid w:val="00E21919"/>
    <w:rsid w:val="00E21AD8"/>
    <w:rsid w:val="00E21DE5"/>
    <w:rsid w:val="00E2204A"/>
    <w:rsid w:val="00E22407"/>
    <w:rsid w:val="00E234A8"/>
    <w:rsid w:val="00E2376C"/>
    <w:rsid w:val="00E242D6"/>
    <w:rsid w:val="00E245E4"/>
    <w:rsid w:val="00E24670"/>
    <w:rsid w:val="00E24B80"/>
    <w:rsid w:val="00E24F5E"/>
    <w:rsid w:val="00E2592B"/>
    <w:rsid w:val="00E25DDB"/>
    <w:rsid w:val="00E26198"/>
    <w:rsid w:val="00E276C7"/>
    <w:rsid w:val="00E2798B"/>
    <w:rsid w:val="00E27F22"/>
    <w:rsid w:val="00E3070C"/>
    <w:rsid w:val="00E3075E"/>
    <w:rsid w:val="00E3096C"/>
    <w:rsid w:val="00E30A23"/>
    <w:rsid w:val="00E30B5B"/>
    <w:rsid w:val="00E30F8F"/>
    <w:rsid w:val="00E31234"/>
    <w:rsid w:val="00E31A45"/>
    <w:rsid w:val="00E31F6F"/>
    <w:rsid w:val="00E321C6"/>
    <w:rsid w:val="00E321FD"/>
    <w:rsid w:val="00E32447"/>
    <w:rsid w:val="00E32689"/>
    <w:rsid w:val="00E32818"/>
    <w:rsid w:val="00E32D88"/>
    <w:rsid w:val="00E331EA"/>
    <w:rsid w:val="00E345BE"/>
    <w:rsid w:val="00E347A1"/>
    <w:rsid w:val="00E34E21"/>
    <w:rsid w:val="00E34E44"/>
    <w:rsid w:val="00E351F8"/>
    <w:rsid w:val="00E35368"/>
    <w:rsid w:val="00E35A59"/>
    <w:rsid w:val="00E35A91"/>
    <w:rsid w:val="00E36863"/>
    <w:rsid w:val="00E369D2"/>
    <w:rsid w:val="00E36AC6"/>
    <w:rsid w:val="00E36B59"/>
    <w:rsid w:val="00E377D5"/>
    <w:rsid w:val="00E378A7"/>
    <w:rsid w:val="00E37E76"/>
    <w:rsid w:val="00E404E0"/>
    <w:rsid w:val="00E41D23"/>
    <w:rsid w:val="00E41ED5"/>
    <w:rsid w:val="00E4236A"/>
    <w:rsid w:val="00E43124"/>
    <w:rsid w:val="00E43380"/>
    <w:rsid w:val="00E43B5D"/>
    <w:rsid w:val="00E43BBE"/>
    <w:rsid w:val="00E4445C"/>
    <w:rsid w:val="00E44A66"/>
    <w:rsid w:val="00E44ADB"/>
    <w:rsid w:val="00E45EF9"/>
    <w:rsid w:val="00E46B43"/>
    <w:rsid w:val="00E46D2C"/>
    <w:rsid w:val="00E46D91"/>
    <w:rsid w:val="00E50441"/>
    <w:rsid w:val="00E50E61"/>
    <w:rsid w:val="00E51FD6"/>
    <w:rsid w:val="00E52186"/>
    <w:rsid w:val="00E5247B"/>
    <w:rsid w:val="00E52644"/>
    <w:rsid w:val="00E5333D"/>
    <w:rsid w:val="00E53DA1"/>
    <w:rsid w:val="00E54C49"/>
    <w:rsid w:val="00E54E63"/>
    <w:rsid w:val="00E5508E"/>
    <w:rsid w:val="00E5576C"/>
    <w:rsid w:val="00E5593D"/>
    <w:rsid w:val="00E5626A"/>
    <w:rsid w:val="00E56320"/>
    <w:rsid w:val="00E56A4A"/>
    <w:rsid w:val="00E56D75"/>
    <w:rsid w:val="00E56F53"/>
    <w:rsid w:val="00E60542"/>
    <w:rsid w:val="00E605A1"/>
    <w:rsid w:val="00E60E01"/>
    <w:rsid w:val="00E60E75"/>
    <w:rsid w:val="00E6238E"/>
    <w:rsid w:val="00E623EB"/>
    <w:rsid w:val="00E62599"/>
    <w:rsid w:val="00E62BF3"/>
    <w:rsid w:val="00E632C4"/>
    <w:rsid w:val="00E6334A"/>
    <w:rsid w:val="00E634E6"/>
    <w:rsid w:val="00E642E3"/>
    <w:rsid w:val="00E64944"/>
    <w:rsid w:val="00E663C7"/>
    <w:rsid w:val="00E6646B"/>
    <w:rsid w:val="00E664A3"/>
    <w:rsid w:val="00E67383"/>
    <w:rsid w:val="00E67433"/>
    <w:rsid w:val="00E67C20"/>
    <w:rsid w:val="00E67DEE"/>
    <w:rsid w:val="00E7010B"/>
    <w:rsid w:val="00E701D7"/>
    <w:rsid w:val="00E70878"/>
    <w:rsid w:val="00E709A7"/>
    <w:rsid w:val="00E70A62"/>
    <w:rsid w:val="00E716C1"/>
    <w:rsid w:val="00E71888"/>
    <w:rsid w:val="00E71CAD"/>
    <w:rsid w:val="00E722F6"/>
    <w:rsid w:val="00E72335"/>
    <w:rsid w:val="00E7297A"/>
    <w:rsid w:val="00E72E31"/>
    <w:rsid w:val="00E73318"/>
    <w:rsid w:val="00E735E2"/>
    <w:rsid w:val="00E73623"/>
    <w:rsid w:val="00E73F7E"/>
    <w:rsid w:val="00E741E2"/>
    <w:rsid w:val="00E743B2"/>
    <w:rsid w:val="00E744AC"/>
    <w:rsid w:val="00E74DF6"/>
    <w:rsid w:val="00E74F05"/>
    <w:rsid w:val="00E757A8"/>
    <w:rsid w:val="00E76923"/>
    <w:rsid w:val="00E778C9"/>
    <w:rsid w:val="00E77C2B"/>
    <w:rsid w:val="00E8017C"/>
    <w:rsid w:val="00E805E5"/>
    <w:rsid w:val="00E80F83"/>
    <w:rsid w:val="00E81880"/>
    <w:rsid w:val="00E819AC"/>
    <w:rsid w:val="00E81CC2"/>
    <w:rsid w:val="00E81E40"/>
    <w:rsid w:val="00E831A3"/>
    <w:rsid w:val="00E837A4"/>
    <w:rsid w:val="00E849DD"/>
    <w:rsid w:val="00E849E4"/>
    <w:rsid w:val="00E85204"/>
    <w:rsid w:val="00E852D2"/>
    <w:rsid w:val="00E85467"/>
    <w:rsid w:val="00E854EA"/>
    <w:rsid w:val="00E85851"/>
    <w:rsid w:val="00E85D3B"/>
    <w:rsid w:val="00E860AF"/>
    <w:rsid w:val="00E86103"/>
    <w:rsid w:val="00E862AF"/>
    <w:rsid w:val="00E86BD7"/>
    <w:rsid w:val="00E86D92"/>
    <w:rsid w:val="00E8776B"/>
    <w:rsid w:val="00E87888"/>
    <w:rsid w:val="00E879AC"/>
    <w:rsid w:val="00E900A4"/>
    <w:rsid w:val="00E9048B"/>
    <w:rsid w:val="00E90C4A"/>
    <w:rsid w:val="00E91268"/>
    <w:rsid w:val="00E9289C"/>
    <w:rsid w:val="00E92C8A"/>
    <w:rsid w:val="00E92EDD"/>
    <w:rsid w:val="00E92EE0"/>
    <w:rsid w:val="00E9360F"/>
    <w:rsid w:val="00E9399F"/>
    <w:rsid w:val="00E93A89"/>
    <w:rsid w:val="00E93BE1"/>
    <w:rsid w:val="00E93D77"/>
    <w:rsid w:val="00E9417E"/>
    <w:rsid w:val="00E94FBA"/>
    <w:rsid w:val="00E95CAB"/>
    <w:rsid w:val="00E95D81"/>
    <w:rsid w:val="00E95E50"/>
    <w:rsid w:val="00E96152"/>
    <w:rsid w:val="00E963F4"/>
    <w:rsid w:val="00E96908"/>
    <w:rsid w:val="00E972EC"/>
    <w:rsid w:val="00E97A4C"/>
    <w:rsid w:val="00EA0157"/>
    <w:rsid w:val="00EA0321"/>
    <w:rsid w:val="00EA0C89"/>
    <w:rsid w:val="00EA0EE7"/>
    <w:rsid w:val="00EA1463"/>
    <w:rsid w:val="00EA1762"/>
    <w:rsid w:val="00EA232B"/>
    <w:rsid w:val="00EA2497"/>
    <w:rsid w:val="00EA24E1"/>
    <w:rsid w:val="00EA27C9"/>
    <w:rsid w:val="00EA45E2"/>
    <w:rsid w:val="00EA4949"/>
    <w:rsid w:val="00EA6C3D"/>
    <w:rsid w:val="00EA6F0E"/>
    <w:rsid w:val="00EA728C"/>
    <w:rsid w:val="00EA7736"/>
    <w:rsid w:val="00EA7F67"/>
    <w:rsid w:val="00EA7FCF"/>
    <w:rsid w:val="00EB00C0"/>
    <w:rsid w:val="00EB032C"/>
    <w:rsid w:val="00EB09C5"/>
    <w:rsid w:val="00EB0EC7"/>
    <w:rsid w:val="00EB10C7"/>
    <w:rsid w:val="00EB16F7"/>
    <w:rsid w:val="00EB1B55"/>
    <w:rsid w:val="00EB1F3B"/>
    <w:rsid w:val="00EB2095"/>
    <w:rsid w:val="00EB236C"/>
    <w:rsid w:val="00EB23CA"/>
    <w:rsid w:val="00EB3146"/>
    <w:rsid w:val="00EB314D"/>
    <w:rsid w:val="00EB389B"/>
    <w:rsid w:val="00EB3E04"/>
    <w:rsid w:val="00EB408D"/>
    <w:rsid w:val="00EB56AB"/>
    <w:rsid w:val="00EB5CE3"/>
    <w:rsid w:val="00EB6436"/>
    <w:rsid w:val="00EB6EF0"/>
    <w:rsid w:val="00EB7386"/>
    <w:rsid w:val="00EB78E7"/>
    <w:rsid w:val="00EC07E6"/>
    <w:rsid w:val="00EC3465"/>
    <w:rsid w:val="00EC35EA"/>
    <w:rsid w:val="00EC42CF"/>
    <w:rsid w:val="00EC53ED"/>
    <w:rsid w:val="00EC58DB"/>
    <w:rsid w:val="00EC598D"/>
    <w:rsid w:val="00EC5C70"/>
    <w:rsid w:val="00EC5DC2"/>
    <w:rsid w:val="00EC614F"/>
    <w:rsid w:val="00EC6FA4"/>
    <w:rsid w:val="00EC7035"/>
    <w:rsid w:val="00EC7818"/>
    <w:rsid w:val="00EC7857"/>
    <w:rsid w:val="00EC7CBA"/>
    <w:rsid w:val="00ED0142"/>
    <w:rsid w:val="00ED0BE2"/>
    <w:rsid w:val="00ED0F57"/>
    <w:rsid w:val="00ED0FDB"/>
    <w:rsid w:val="00ED224B"/>
    <w:rsid w:val="00ED26C5"/>
    <w:rsid w:val="00ED312E"/>
    <w:rsid w:val="00ED32D6"/>
    <w:rsid w:val="00ED39C3"/>
    <w:rsid w:val="00ED3B0B"/>
    <w:rsid w:val="00ED3D1A"/>
    <w:rsid w:val="00ED3FB4"/>
    <w:rsid w:val="00ED414A"/>
    <w:rsid w:val="00ED4BA6"/>
    <w:rsid w:val="00ED541F"/>
    <w:rsid w:val="00ED577D"/>
    <w:rsid w:val="00ED5833"/>
    <w:rsid w:val="00ED58B9"/>
    <w:rsid w:val="00ED5A14"/>
    <w:rsid w:val="00ED6313"/>
    <w:rsid w:val="00ED6963"/>
    <w:rsid w:val="00ED698B"/>
    <w:rsid w:val="00ED7DF8"/>
    <w:rsid w:val="00EE0D60"/>
    <w:rsid w:val="00EE0F5A"/>
    <w:rsid w:val="00EE11D1"/>
    <w:rsid w:val="00EE1729"/>
    <w:rsid w:val="00EE20E7"/>
    <w:rsid w:val="00EE23A4"/>
    <w:rsid w:val="00EE25A2"/>
    <w:rsid w:val="00EE2691"/>
    <w:rsid w:val="00EE2BF3"/>
    <w:rsid w:val="00EE2C34"/>
    <w:rsid w:val="00EE38F3"/>
    <w:rsid w:val="00EE3BD4"/>
    <w:rsid w:val="00EE3D08"/>
    <w:rsid w:val="00EE4673"/>
    <w:rsid w:val="00EE46F8"/>
    <w:rsid w:val="00EE4AA6"/>
    <w:rsid w:val="00EE5C74"/>
    <w:rsid w:val="00EE5DD2"/>
    <w:rsid w:val="00EE5EA3"/>
    <w:rsid w:val="00EE5F92"/>
    <w:rsid w:val="00EE7BDA"/>
    <w:rsid w:val="00EF11B7"/>
    <w:rsid w:val="00EF13FB"/>
    <w:rsid w:val="00EF29F5"/>
    <w:rsid w:val="00EF2E62"/>
    <w:rsid w:val="00EF3A89"/>
    <w:rsid w:val="00EF40A1"/>
    <w:rsid w:val="00EF46BB"/>
    <w:rsid w:val="00EF5BA6"/>
    <w:rsid w:val="00EF60E3"/>
    <w:rsid w:val="00EF6533"/>
    <w:rsid w:val="00EF6648"/>
    <w:rsid w:val="00EF7394"/>
    <w:rsid w:val="00EF73AC"/>
    <w:rsid w:val="00EF7568"/>
    <w:rsid w:val="00EF7C07"/>
    <w:rsid w:val="00F0097E"/>
    <w:rsid w:val="00F01177"/>
    <w:rsid w:val="00F012D1"/>
    <w:rsid w:val="00F01563"/>
    <w:rsid w:val="00F01810"/>
    <w:rsid w:val="00F01C34"/>
    <w:rsid w:val="00F01ED4"/>
    <w:rsid w:val="00F02408"/>
    <w:rsid w:val="00F026CB"/>
    <w:rsid w:val="00F0280B"/>
    <w:rsid w:val="00F02A30"/>
    <w:rsid w:val="00F02A8E"/>
    <w:rsid w:val="00F02D48"/>
    <w:rsid w:val="00F02DDC"/>
    <w:rsid w:val="00F03253"/>
    <w:rsid w:val="00F03D1F"/>
    <w:rsid w:val="00F03DAB"/>
    <w:rsid w:val="00F04162"/>
    <w:rsid w:val="00F04190"/>
    <w:rsid w:val="00F04646"/>
    <w:rsid w:val="00F049FF"/>
    <w:rsid w:val="00F04ECE"/>
    <w:rsid w:val="00F05319"/>
    <w:rsid w:val="00F05500"/>
    <w:rsid w:val="00F0596B"/>
    <w:rsid w:val="00F05CCF"/>
    <w:rsid w:val="00F05E4B"/>
    <w:rsid w:val="00F06AF3"/>
    <w:rsid w:val="00F07FCB"/>
    <w:rsid w:val="00F10228"/>
    <w:rsid w:val="00F10958"/>
    <w:rsid w:val="00F11F56"/>
    <w:rsid w:val="00F1271C"/>
    <w:rsid w:val="00F12C51"/>
    <w:rsid w:val="00F1335E"/>
    <w:rsid w:val="00F1359D"/>
    <w:rsid w:val="00F1365F"/>
    <w:rsid w:val="00F1559F"/>
    <w:rsid w:val="00F16628"/>
    <w:rsid w:val="00F16AEB"/>
    <w:rsid w:val="00F16B93"/>
    <w:rsid w:val="00F17395"/>
    <w:rsid w:val="00F1745C"/>
    <w:rsid w:val="00F17752"/>
    <w:rsid w:val="00F177DB"/>
    <w:rsid w:val="00F20570"/>
    <w:rsid w:val="00F20E5D"/>
    <w:rsid w:val="00F2151E"/>
    <w:rsid w:val="00F21C5A"/>
    <w:rsid w:val="00F2257D"/>
    <w:rsid w:val="00F22A8E"/>
    <w:rsid w:val="00F22FB3"/>
    <w:rsid w:val="00F23067"/>
    <w:rsid w:val="00F236A0"/>
    <w:rsid w:val="00F23BBE"/>
    <w:rsid w:val="00F23BC3"/>
    <w:rsid w:val="00F23E38"/>
    <w:rsid w:val="00F247AD"/>
    <w:rsid w:val="00F24D77"/>
    <w:rsid w:val="00F24DBD"/>
    <w:rsid w:val="00F24FED"/>
    <w:rsid w:val="00F254AA"/>
    <w:rsid w:val="00F257A7"/>
    <w:rsid w:val="00F269EB"/>
    <w:rsid w:val="00F271C1"/>
    <w:rsid w:val="00F27897"/>
    <w:rsid w:val="00F303C5"/>
    <w:rsid w:val="00F30764"/>
    <w:rsid w:val="00F312FE"/>
    <w:rsid w:val="00F33290"/>
    <w:rsid w:val="00F34565"/>
    <w:rsid w:val="00F34611"/>
    <w:rsid w:val="00F34831"/>
    <w:rsid w:val="00F3552D"/>
    <w:rsid w:val="00F3597D"/>
    <w:rsid w:val="00F35B7F"/>
    <w:rsid w:val="00F35CD9"/>
    <w:rsid w:val="00F35F40"/>
    <w:rsid w:val="00F3659C"/>
    <w:rsid w:val="00F368E7"/>
    <w:rsid w:val="00F370A7"/>
    <w:rsid w:val="00F37BBF"/>
    <w:rsid w:val="00F37C80"/>
    <w:rsid w:val="00F40618"/>
    <w:rsid w:val="00F4075B"/>
    <w:rsid w:val="00F40A60"/>
    <w:rsid w:val="00F417DD"/>
    <w:rsid w:val="00F42020"/>
    <w:rsid w:val="00F42646"/>
    <w:rsid w:val="00F430A7"/>
    <w:rsid w:val="00F43209"/>
    <w:rsid w:val="00F43D0D"/>
    <w:rsid w:val="00F43F7F"/>
    <w:rsid w:val="00F43FEC"/>
    <w:rsid w:val="00F445B9"/>
    <w:rsid w:val="00F448F2"/>
    <w:rsid w:val="00F44D7D"/>
    <w:rsid w:val="00F453DA"/>
    <w:rsid w:val="00F4579E"/>
    <w:rsid w:val="00F459A4"/>
    <w:rsid w:val="00F4760B"/>
    <w:rsid w:val="00F514AB"/>
    <w:rsid w:val="00F514B1"/>
    <w:rsid w:val="00F51A97"/>
    <w:rsid w:val="00F51C6F"/>
    <w:rsid w:val="00F5257C"/>
    <w:rsid w:val="00F52758"/>
    <w:rsid w:val="00F53047"/>
    <w:rsid w:val="00F53A74"/>
    <w:rsid w:val="00F5495F"/>
    <w:rsid w:val="00F549BC"/>
    <w:rsid w:val="00F54AFC"/>
    <w:rsid w:val="00F54D02"/>
    <w:rsid w:val="00F551F9"/>
    <w:rsid w:val="00F55F02"/>
    <w:rsid w:val="00F56C9C"/>
    <w:rsid w:val="00F57662"/>
    <w:rsid w:val="00F5767D"/>
    <w:rsid w:val="00F57B7E"/>
    <w:rsid w:val="00F57C8B"/>
    <w:rsid w:val="00F57CB1"/>
    <w:rsid w:val="00F57CB6"/>
    <w:rsid w:val="00F57CFB"/>
    <w:rsid w:val="00F57E16"/>
    <w:rsid w:val="00F601B5"/>
    <w:rsid w:val="00F609E4"/>
    <w:rsid w:val="00F613E5"/>
    <w:rsid w:val="00F61641"/>
    <w:rsid w:val="00F6185A"/>
    <w:rsid w:val="00F61A20"/>
    <w:rsid w:val="00F61B4F"/>
    <w:rsid w:val="00F61C32"/>
    <w:rsid w:val="00F61CE2"/>
    <w:rsid w:val="00F620D9"/>
    <w:rsid w:val="00F6229B"/>
    <w:rsid w:val="00F6249E"/>
    <w:rsid w:val="00F624A4"/>
    <w:rsid w:val="00F6258E"/>
    <w:rsid w:val="00F6265C"/>
    <w:rsid w:val="00F62BCA"/>
    <w:rsid w:val="00F62D54"/>
    <w:rsid w:val="00F63107"/>
    <w:rsid w:val="00F6331F"/>
    <w:rsid w:val="00F63773"/>
    <w:rsid w:val="00F63778"/>
    <w:rsid w:val="00F63D9C"/>
    <w:rsid w:val="00F63F12"/>
    <w:rsid w:val="00F64588"/>
    <w:rsid w:val="00F6477A"/>
    <w:rsid w:val="00F64DB6"/>
    <w:rsid w:val="00F66A26"/>
    <w:rsid w:val="00F670FD"/>
    <w:rsid w:val="00F67527"/>
    <w:rsid w:val="00F678DE"/>
    <w:rsid w:val="00F67E4A"/>
    <w:rsid w:val="00F67E9A"/>
    <w:rsid w:val="00F7008B"/>
    <w:rsid w:val="00F704BF"/>
    <w:rsid w:val="00F70914"/>
    <w:rsid w:val="00F7092F"/>
    <w:rsid w:val="00F70D28"/>
    <w:rsid w:val="00F70D93"/>
    <w:rsid w:val="00F710E7"/>
    <w:rsid w:val="00F7173D"/>
    <w:rsid w:val="00F71A50"/>
    <w:rsid w:val="00F7217C"/>
    <w:rsid w:val="00F72B8C"/>
    <w:rsid w:val="00F734E8"/>
    <w:rsid w:val="00F735FC"/>
    <w:rsid w:val="00F73660"/>
    <w:rsid w:val="00F73EFA"/>
    <w:rsid w:val="00F7404B"/>
    <w:rsid w:val="00F7514B"/>
    <w:rsid w:val="00F75605"/>
    <w:rsid w:val="00F75AB1"/>
    <w:rsid w:val="00F760BA"/>
    <w:rsid w:val="00F7619D"/>
    <w:rsid w:val="00F76874"/>
    <w:rsid w:val="00F775A0"/>
    <w:rsid w:val="00F77983"/>
    <w:rsid w:val="00F77FAC"/>
    <w:rsid w:val="00F8016F"/>
    <w:rsid w:val="00F80B74"/>
    <w:rsid w:val="00F815B2"/>
    <w:rsid w:val="00F8161C"/>
    <w:rsid w:val="00F821A8"/>
    <w:rsid w:val="00F82878"/>
    <w:rsid w:val="00F8331B"/>
    <w:rsid w:val="00F834CF"/>
    <w:rsid w:val="00F834E6"/>
    <w:rsid w:val="00F83605"/>
    <w:rsid w:val="00F8387B"/>
    <w:rsid w:val="00F83993"/>
    <w:rsid w:val="00F83E28"/>
    <w:rsid w:val="00F8472D"/>
    <w:rsid w:val="00F84871"/>
    <w:rsid w:val="00F84E9E"/>
    <w:rsid w:val="00F85DAC"/>
    <w:rsid w:val="00F86359"/>
    <w:rsid w:val="00F865D1"/>
    <w:rsid w:val="00F86C6C"/>
    <w:rsid w:val="00F9041A"/>
    <w:rsid w:val="00F90724"/>
    <w:rsid w:val="00F9245C"/>
    <w:rsid w:val="00F92793"/>
    <w:rsid w:val="00F9314B"/>
    <w:rsid w:val="00F936FA"/>
    <w:rsid w:val="00F949D3"/>
    <w:rsid w:val="00F94EC6"/>
    <w:rsid w:val="00F9599C"/>
    <w:rsid w:val="00F95A27"/>
    <w:rsid w:val="00F95D0A"/>
    <w:rsid w:val="00F95FA6"/>
    <w:rsid w:val="00F96787"/>
    <w:rsid w:val="00F96CAA"/>
    <w:rsid w:val="00F971B7"/>
    <w:rsid w:val="00F975BA"/>
    <w:rsid w:val="00F97A6F"/>
    <w:rsid w:val="00F97FC5"/>
    <w:rsid w:val="00FA02FD"/>
    <w:rsid w:val="00FA0B65"/>
    <w:rsid w:val="00FA2F3B"/>
    <w:rsid w:val="00FA43F3"/>
    <w:rsid w:val="00FA4B72"/>
    <w:rsid w:val="00FA4E70"/>
    <w:rsid w:val="00FA4F90"/>
    <w:rsid w:val="00FA5101"/>
    <w:rsid w:val="00FA53C0"/>
    <w:rsid w:val="00FA5CCA"/>
    <w:rsid w:val="00FA747E"/>
    <w:rsid w:val="00FA7882"/>
    <w:rsid w:val="00FB1382"/>
    <w:rsid w:val="00FB1710"/>
    <w:rsid w:val="00FB1BE4"/>
    <w:rsid w:val="00FB277B"/>
    <w:rsid w:val="00FB27BF"/>
    <w:rsid w:val="00FB2C1F"/>
    <w:rsid w:val="00FB2E6C"/>
    <w:rsid w:val="00FB3C7D"/>
    <w:rsid w:val="00FB4089"/>
    <w:rsid w:val="00FB4369"/>
    <w:rsid w:val="00FB464A"/>
    <w:rsid w:val="00FB55C7"/>
    <w:rsid w:val="00FB5782"/>
    <w:rsid w:val="00FB68BE"/>
    <w:rsid w:val="00FB761C"/>
    <w:rsid w:val="00FB7DB4"/>
    <w:rsid w:val="00FC019B"/>
    <w:rsid w:val="00FC024F"/>
    <w:rsid w:val="00FC09D4"/>
    <w:rsid w:val="00FC14B9"/>
    <w:rsid w:val="00FC16AA"/>
    <w:rsid w:val="00FC2AEF"/>
    <w:rsid w:val="00FC31D8"/>
    <w:rsid w:val="00FC3B41"/>
    <w:rsid w:val="00FC4436"/>
    <w:rsid w:val="00FC4E9B"/>
    <w:rsid w:val="00FC5220"/>
    <w:rsid w:val="00FC56FD"/>
    <w:rsid w:val="00FC58E3"/>
    <w:rsid w:val="00FC5EF3"/>
    <w:rsid w:val="00FC5FB1"/>
    <w:rsid w:val="00FC6127"/>
    <w:rsid w:val="00FC71EA"/>
    <w:rsid w:val="00FC72B7"/>
    <w:rsid w:val="00FC762E"/>
    <w:rsid w:val="00FC7CB3"/>
    <w:rsid w:val="00FD0ABB"/>
    <w:rsid w:val="00FD0BAD"/>
    <w:rsid w:val="00FD10CF"/>
    <w:rsid w:val="00FD16E6"/>
    <w:rsid w:val="00FD17BC"/>
    <w:rsid w:val="00FD1866"/>
    <w:rsid w:val="00FD2987"/>
    <w:rsid w:val="00FD2A29"/>
    <w:rsid w:val="00FD2DBB"/>
    <w:rsid w:val="00FD2E71"/>
    <w:rsid w:val="00FD3A0C"/>
    <w:rsid w:val="00FD3BD1"/>
    <w:rsid w:val="00FD4146"/>
    <w:rsid w:val="00FD4614"/>
    <w:rsid w:val="00FD5582"/>
    <w:rsid w:val="00FD5898"/>
    <w:rsid w:val="00FD5FD6"/>
    <w:rsid w:val="00FD69BB"/>
    <w:rsid w:val="00FD70C4"/>
    <w:rsid w:val="00FD7441"/>
    <w:rsid w:val="00FD77B0"/>
    <w:rsid w:val="00FD7C9B"/>
    <w:rsid w:val="00FE0718"/>
    <w:rsid w:val="00FE0EDE"/>
    <w:rsid w:val="00FE1201"/>
    <w:rsid w:val="00FE144C"/>
    <w:rsid w:val="00FE19A7"/>
    <w:rsid w:val="00FE1A5A"/>
    <w:rsid w:val="00FE1FE4"/>
    <w:rsid w:val="00FE2419"/>
    <w:rsid w:val="00FE34F0"/>
    <w:rsid w:val="00FE3778"/>
    <w:rsid w:val="00FE4324"/>
    <w:rsid w:val="00FE4A2D"/>
    <w:rsid w:val="00FE538F"/>
    <w:rsid w:val="00FE5499"/>
    <w:rsid w:val="00FE5715"/>
    <w:rsid w:val="00FE5C15"/>
    <w:rsid w:val="00FE68BA"/>
    <w:rsid w:val="00FE68DD"/>
    <w:rsid w:val="00FE77D6"/>
    <w:rsid w:val="00FF03BE"/>
    <w:rsid w:val="00FF0BAE"/>
    <w:rsid w:val="00FF0F8C"/>
    <w:rsid w:val="00FF1459"/>
    <w:rsid w:val="00FF1594"/>
    <w:rsid w:val="00FF1981"/>
    <w:rsid w:val="00FF199A"/>
    <w:rsid w:val="00FF1F3B"/>
    <w:rsid w:val="00FF1FF0"/>
    <w:rsid w:val="00FF2552"/>
    <w:rsid w:val="00FF2809"/>
    <w:rsid w:val="00FF2B6F"/>
    <w:rsid w:val="00FF2EDC"/>
    <w:rsid w:val="00FF3666"/>
    <w:rsid w:val="00FF38EB"/>
    <w:rsid w:val="00FF39EE"/>
    <w:rsid w:val="00FF3F03"/>
    <w:rsid w:val="00FF40C4"/>
    <w:rsid w:val="00FF42B2"/>
    <w:rsid w:val="00FF4676"/>
    <w:rsid w:val="00FF49C7"/>
    <w:rsid w:val="00FF50B3"/>
    <w:rsid w:val="00FF6343"/>
    <w:rsid w:val="00FF682B"/>
    <w:rsid w:val="00FF6D33"/>
    <w:rsid w:val="00FF719D"/>
    <w:rsid w:val="00FF7524"/>
    <w:rsid w:val="00FF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7E1E"/>
  <w15:chartTrackingRefBased/>
  <w15:docId w15:val="{D3D77D86-C619-4811-928A-1492FD4D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aliases w:val="я"/>
    <w:qFormat/>
    <w:rsid w:val="002B2D0E"/>
  </w:style>
  <w:style w:type="paragraph" w:styleId="13">
    <w:name w:val="heading 1"/>
    <w:aliases w:val="Заголовок 1111"/>
    <w:basedOn w:val="14"/>
    <w:next w:val="ad"/>
    <w:link w:val="15"/>
    <w:uiPriority w:val="9"/>
    <w:qFormat/>
    <w:rsid w:val="00B82864"/>
    <w:pPr>
      <w:keepLines/>
      <w:pBdr>
        <w:bottom w:val="single" w:sz="4" w:space="2" w:color="ED7D31" w:themeColor="accent2"/>
      </w:pBdr>
      <w:spacing w:before="360" w:after="120"/>
    </w:pPr>
    <w:rPr>
      <w:rFonts w:eastAsiaTheme="majorEastAsia" w:cstheme="majorBidi"/>
      <w:color w:val="262626" w:themeColor="text1" w:themeTint="D9"/>
      <w:szCs w:val="40"/>
    </w:rPr>
  </w:style>
  <w:style w:type="paragraph" w:styleId="23">
    <w:name w:val="heading 2"/>
    <w:aliases w:val="Раздел 2,H2,2,Numbered text 3,Reset numbering,2 headline,h,headline,h2,Заголовок 2 Знак1,Заголовок 2 Знак Знак,Numbered text 3 Знак Знак,h2 Знак Знак,H2 Знак1,Numbered text 3 Знак1,2 headline Знак,h Знак,headline Знак,h2 Знак1,H2 Char,l2,h21"/>
    <w:basedOn w:val="ad"/>
    <w:next w:val="ad"/>
    <w:link w:val="24"/>
    <w:uiPriority w:val="9"/>
    <w:unhideWhenUsed/>
    <w:qFormat/>
    <w:rsid w:val="00C65DB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0">
    <w:name w:val="heading 3"/>
    <w:aliases w:val="H3"/>
    <w:basedOn w:val="ad"/>
    <w:next w:val="ad"/>
    <w:link w:val="31"/>
    <w:uiPriority w:val="9"/>
    <w:unhideWhenUsed/>
    <w:qFormat/>
    <w:rsid w:val="00C65DB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d"/>
    <w:next w:val="ad"/>
    <w:link w:val="40"/>
    <w:uiPriority w:val="9"/>
    <w:unhideWhenUsed/>
    <w:qFormat/>
    <w:rsid w:val="00C65DB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aliases w:val="Заголовок oglavlenie"/>
    <w:basedOn w:val="ad"/>
    <w:next w:val="ad"/>
    <w:link w:val="50"/>
    <w:uiPriority w:val="9"/>
    <w:unhideWhenUsed/>
    <w:qFormat/>
    <w:rsid w:val="00C65DB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d"/>
    <w:next w:val="ad"/>
    <w:link w:val="60"/>
    <w:uiPriority w:val="9"/>
    <w:unhideWhenUsed/>
    <w:qFormat/>
    <w:rsid w:val="00C65DB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d"/>
    <w:next w:val="ad"/>
    <w:link w:val="70"/>
    <w:uiPriority w:val="9"/>
    <w:unhideWhenUsed/>
    <w:qFormat/>
    <w:rsid w:val="00C65DB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d"/>
    <w:next w:val="ad"/>
    <w:link w:val="80"/>
    <w:uiPriority w:val="9"/>
    <w:unhideWhenUsed/>
    <w:qFormat/>
    <w:rsid w:val="00C65DB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d"/>
    <w:next w:val="ad"/>
    <w:link w:val="90"/>
    <w:uiPriority w:val="9"/>
    <w:unhideWhenUsed/>
    <w:qFormat/>
    <w:rsid w:val="00C65DB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e">
    <w:name w:val="Default Paragraph Font"/>
    <w:uiPriority w:val="1"/>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5">
    <w:name w:val="Заголовок 1 Знак"/>
    <w:aliases w:val="Заголовок 1111 Знак"/>
    <w:basedOn w:val="ae"/>
    <w:link w:val="13"/>
    <w:uiPriority w:val="9"/>
    <w:rsid w:val="00B82864"/>
    <w:rPr>
      <w:rFonts w:ascii="Times New Roman" w:eastAsiaTheme="majorEastAsia" w:hAnsi="Times New Roman" w:cstheme="majorBidi"/>
      <w:b/>
      <w:bCs/>
      <w:color w:val="262626" w:themeColor="text1" w:themeTint="D9"/>
      <w:kern w:val="28"/>
      <w:sz w:val="24"/>
      <w:szCs w:val="40"/>
      <w:lang w:eastAsia="ru-RU"/>
    </w:rPr>
  </w:style>
  <w:style w:type="character" w:customStyle="1" w:styleId="24">
    <w:name w:val="Заголовок 2 Знак"/>
    <w:aliases w:val="Раздел 2 Знак,H2 Знак,2 Знак,Numbered text 3 Знак,Reset numbering Знак,2 headline Знак1,h Знак1,headline Знак1,h2 Знак,Заголовок 2 Знак1 Знак,Заголовок 2 Знак Знак Знак,Numbered text 3 Знак Знак Знак,h2 Знак Знак Знак,H2 Знак1 Знак"/>
    <w:basedOn w:val="ae"/>
    <w:link w:val="23"/>
    <w:uiPriority w:val="9"/>
    <w:rsid w:val="00C65DB4"/>
    <w:rPr>
      <w:rFonts w:asciiTheme="majorHAnsi" w:eastAsiaTheme="majorEastAsia" w:hAnsiTheme="majorHAnsi" w:cstheme="majorBidi"/>
      <w:color w:val="ED7D31" w:themeColor="accent2"/>
      <w:sz w:val="36"/>
      <w:szCs w:val="36"/>
    </w:rPr>
  </w:style>
  <w:style w:type="paragraph" w:customStyle="1" w:styleId="ConsPlusNormal">
    <w:name w:val="ConsPlusNormal"/>
    <w:link w:val="ConsPlusNormal0"/>
    <w:rsid w:val="005447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44715"/>
    <w:pPr>
      <w:widowControl w:val="0"/>
      <w:autoSpaceDE w:val="0"/>
      <w:autoSpaceDN w:val="0"/>
      <w:spacing w:after="0" w:line="240" w:lineRule="auto"/>
    </w:pPr>
    <w:rPr>
      <w:rFonts w:ascii="Calibri" w:eastAsia="Times New Roman" w:hAnsi="Calibri" w:cs="Calibri"/>
      <w:b/>
      <w:szCs w:val="20"/>
      <w:lang w:eastAsia="ru-RU"/>
    </w:rPr>
  </w:style>
  <w:style w:type="paragraph" w:styleId="af1">
    <w:name w:val="Body Text Indent"/>
    <w:aliases w:val="Текст основной с отступом 1"/>
    <w:basedOn w:val="ad"/>
    <w:link w:val="af2"/>
    <w:unhideWhenUsed/>
    <w:rsid w:val="00D206E7"/>
    <w:pPr>
      <w:spacing w:after="0" w:line="240" w:lineRule="auto"/>
      <w:ind w:left="5529"/>
      <w:jc w:val="right"/>
    </w:pPr>
    <w:rPr>
      <w:rFonts w:ascii="Times New Roman" w:eastAsia="Times New Roman" w:hAnsi="Times New Roman"/>
      <w:sz w:val="28"/>
      <w:szCs w:val="28"/>
    </w:rPr>
  </w:style>
  <w:style w:type="character" w:customStyle="1" w:styleId="af2">
    <w:name w:val="Основной текст с отступом Знак"/>
    <w:aliases w:val="Текст основной с отступом 1 Знак"/>
    <w:basedOn w:val="ae"/>
    <w:link w:val="af1"/>
    <w:rsid w:val="00D206E7"/>
    <w:rPr>
      <w:rFonts w:ascii="Times New Roman" w:eastAsia="Times New Roman" w:hAnsi="Times New Roman" w:cs="Times New Roman"/>
      <w:sz w:val="28"/>
      <w:szCs w:val="28"/>
    </w:rPr>
  </w:style>
  <w:style w:type="paragraph" w:styleId="af3">
    <w:name w:val="List Paragraph"/>
    <w:aliases w:val="Bullet List,FooterText,numbered,Paragraphe de liste1,lp1,Цветной список - Акцент 11,Num Bullet 1,Table Number Paragraph,Bullet Number,Bulletr List Paragraph,列出段落,列出段落1,List Paragraph21,Listeafsnit1,Parágrafo da Lista1,Bullet list,Лист,Ref"/>
    <w:basedOn w:val="ad"/>
    <w:link w:val="af4"/>
    <w:uiPriority w:val="34"/>
    <w:qFormat/>
    <w:rsid w:val="00252AC8"/>
    <w:pPr>
      <w:ind w:left="720"/>
      <w:contextualSpacing/>
    </w:pPr>
  </w:style>
  <w:style w:type="paragraph" w:styleId="af5">
    <w:name w:val="header"/>
    <w:basedOn w:val="ad"/>
    <w:link w:val="af6"/>
    <w:uiPriority w:val="99"/>
    <w:unhideWhenUsed/>
    <w:rsid w:val="00252AC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Верхний колонтитул Знак"/>
    <w:basedOn w:val="ae"/>
    <w:link w:val="af5"/>
    <w:uiPriority w:val="99"/>
    <w:rsid w:val="00252AC8"/>
    <w:rPr>
      <w:rFonts w:ascii="Times New Roman" w:eastAsia="Times New Roman" w:hAnsi="Times New Roman" w:cs="Times New Roman"/>
      <w:sz w:val="24"/>
      <w:szCs w:val="24"/>
      <w:lang w:eastAsia="ru-RU"/>
    </w:rPr>
  </w:style>
  <w:style w:type="character" w:customStyle="1" w:styleId="af4">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f3"/>
    <w:uiPriority w:val="34"/>
    <w:qFormat/>
    <w:locked/>
    <w:rsid w:val="00252AC8"/>
  </w:style>
  <w:style w:type="paragraph" w:styleId="32">
    <w:name w:val="Body Text Indent 3"/>
    <w:basedOn w:val="ad"/>
    <w:link w:val="33"/>
    <w:unhideWhenUsed/>
    <w:rsid w:val="001976D2"/>
    <w:pPr>
      <w:spacing w:after="120"/>
      <w:ind w:left="283"/>
    </w:pPr>
    <w:rPr>
      <w:sz w:val="16"/>
      <w:szCs w:val="16"/>
    </w:rPr>
  </w:style>
  <w:style w:type="character" w:customStyle="1" w:styleId="33">
    <w:name w:val="Основной текст с отступом 3 Знак"/>
    <w:basedOn w:val="ae"/>
    <w:link w:val="32"/>
    <w:rsid w:val="001976D2"/>
    <w:rPr>
      <w:rFonts w:ascii="Calibri" w:eastAsia="Calibri" w:hAnsi="Calibri" w:cs="Times New Roman"/>
      <w:sz w:val="16"/>
      <w:szCs w:val="16"/>
    </w:rPr>
  </w:style>
  <w:style w:type="character" w:styleId="af7">
    <w:name w:val="annotation reference"/>
    <w:basedOn w:val="ae"/>
    <w:uiPriority w:val="99"/>
    <w:unhideWhenUsed/>
    <w:rsid w:val="001976D2"/>
    <w:rPr>
      <w:sz w:val="16"/>
      <w:szCs w:val="16"/>
    </w:rPr>
  </w:style>
  <w:style w:type="paragraph" w:styleId="af8">
    <w:name w:val="annotation text"/>
    <w:aliases w:val="ct,Used by Word for text of author queries, Знак2,Знак2"/>
    <w:basedOn w:val="ad"/>
    <w:link w:val="af9"/>
    <w:unhideWhenUsed/>
    <w:rsid w:val="001976D2"/>
    <w:pPr>
      <w:spacing w:before="100" w:after="100" w:line="240" w:lineRule="auto"/>
    </w:pPr>
    <w:rPr>
      <w:rFonts w:ascii="Times New Roman" w:eastAsia="Times New Roman" w:hAnsi="Times New Roman"/>
      <w:sz w:val="20"/>
      <w:szCs w:val="20"/>
      <w:lang w:eastAsia="ru-RU"/>
    </w:rPr>
  </w:style>
  <w:style w:type="character" w:customStyle="1" w:styleId="af9">
    <w:name w:val="Текст примечания Знак"/>
    <w:aliases w:val="ct Знак,Used by Word for text of author queries Знак, Знак2 Знак,Знак2 Знак"/>
    <w:basedOn w:val="ae"/>
    <w:link w:val="af8"/>
    <w:rsid w:val="001976D2"/>
    <w:rPr>
      <w:rFonts w:ascii="Times New Roman" w:eastAsia="Times New Roman" w:hAnsi="Times New Roman" w:cs="Times New Roman"/>
      <w:sz w:val="20"/>
      <w:szCs w:val="20"/>
      <w:lang w:eastAsia="ru-RU"/>
    </w:rPr>
  </w:style>
  <w:style w:type="paragraph" w:styleId="afa">
    <w:name w:val="Balloon Text"/>
    <w:basedOn w:val="ad"/>
    <w:link w:val="afb"/>
    <w:unhideWhenUsed/>
    <w:rsid w:val="001976D2"/>
    <w:pPr>
      <w:spacing w:after="0" w:line="240" w:lineRule="auto"/>
    </w:pPr>
    <w:rPr>
      <w:rFonts w:ascii="Segoe UI" w:hAnsi="Segoe UI" w:cs="Segoe UI"/>
      <w:sz w:val="18"/>
      <w:szCs w:val="18"/>
    </w:rPr>
  </w:style>
  <w:style w:type="character" w:customStyle="1" w:styleId="afb">
    <w:name w:val="Текст выноски Знак"/>
    <w:basedOn w:val="ae"/>
    <w:link w:val="afa"/>
    <w:rsid w:val="001976D2"/>
    <w:rPr>
      <w:rFonts w:ascii="Segoe UI" w:eastAsia="Calibri" w:hAnsi="Segoe UI" w:cs="Segoe UI"/>
      <w:sz w:val="18"/>
      <w:szCs w:val="18"/>
    </w:rPr>
  </w:style>
  <w:style w:type="character" w:customStyle="1" w:styleId="31">
    <w:name w:val="Заголовок 3 Знак"/>
    <w:aliases w:val="H3 Знак3"/>
    <w:basedOn w:val="ae"/>
    <w:link w:val="30"/>
    <w:uiPriority w:val="9"/>
    <w:rsid w:val="00C65DB4"/>
    <w:rPr>
      <w:rFonts w:asciiTheme="majorHAnsi" w:eastAsiaTheme="majorEastAsia" w:hAnsiTheme="majorHAnsi" w:cstheme="majorBidi"/>
      <w:color w:val="C45911" w:themeColor="accent2" w:themeShade="BF"/>
      <w:sz w:val="32"/>
      <w:szCs w:val="32"/>
    </w:rPr>
  </w:style>
  <w:style w:type="character" w:customStyle="1" w:styleId="310">
    <w:name w:val="Заголовок 3 Знак1"/>
    <w:aliases w:val="H3 Знак2"/>
    <w:basedOn w:val="ae"/>
    <w:rsid w:val="00457682"/>
    <w:rPr>
      <w:rFonts w:asciiTheme="majorHAnsi" w:eastAsiaTheme="majorEastAsia" w:hAnsiTheme="majorHAnsi" w:cstheme="majorBidi"/>
      <w:color w:val="1F4D78" w:themeColor="accent1" w:themeShade="7F"/>
      <w:sz w:val="24"/>
      <w:szCs w:val="24"/>
      <w:lang w:eastAsia="ru-RU"/>
    </w:rPr>
  </w:style>
  <w:style w:type="paragraph" w:styleId="afc">
    <w:name w:val="Body Text"/>
    <w:aliases w:val="бпОсновной текст,body text"/>
    <w:basedOn w:val="ad"/>
    <w:link w:val="afd"/>
    <w:rsid w:val="00457682"/>
    <w:pPr>
      <w:spacing w:after="0" w:line="240" w:lineRule="auto"/>
      <w:jc w:val="both"/>
    </w:pPr>
    <w:rPr>
      <w:rFonts w:ascii="Times New Roman" w:eastAsia="Times New Roman" w:hAnsi="Times New Roman"/>
      <w:sz w:val="28"/>
      <w:szCs w:val="28"/>
      <w:lang w:eastAsia="ru-RU"/>
    </w:rPr>
  </w:style>
  <w:style w:type="character" w:customStyle="1" w:styleId="afd">
    <w:name w:val="Основной текст Знак"/>
    <w:aliases w:val="бпОсновной текст Знак,body text Знак"/>
    <w:basedOn w:val="ae"/>
    <w:link w:val="afc"/>
    <w:rsid w:val="00457682"/>
    <w:rPr>
      <w:rFonts w:ascii="Times New Roman" w:eastAsia="Times New Roman" w:hAnsi="Times New Roman" w:cs="Times New Roman"/>
      <w:sz w:val="28"/>
      <w:szCs w:val="28"/>
      <w:lang w:eastAsia="ru-RU"/>
    </w:rPr>
  </w:style>
  <w:style w:type="paragraph" w:styleId="af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d"/>
    <w:link w:val="aff"/>
    <w:rsid w:val="00457682"/>
    <w:pPr>
      <w:spacing w:after="0" w:line="240" w:lineRule="auto"/>
    </w:pPr>
    <w:rPr>
      <w:rFonts w:ascii="Times New Roman" w:eastAsia="Times New Roman" w:hAnsi="Times New Roman"/>
      <w:sz w:val="20"/>
      <w:szCs w:val="20"/>
      <w:lang w:eastAsia="ru-RU"/>
    </w:rPr>
  </w:style>
  <w:style w:type="character" w:customStyle="1" w:styleId="af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e"/>
    <w:link w:val="afe"/>
    <w:rsid w:val="00457682"/>
    <w:rPr>
      <w:rFonts w:ascii="Times New Roman" w:eastAsia="Times New Roman" w:hAnsi="Times New Roman" w:cs="Times New Roman"/>
      <w:sz w:val="20"/>
      <w:szCs w:val="20"/>
      <w:lang w:eastAsia="ru-RU"/>
    </w:rPr>
  </w:style>
  <w:style w:type="character" w:styleId="aff0">
    <w:name w:val="footnote reference"/>
    <w:aliases w:val="fr,Used by Word for Help footnote symbols,Знак сноски 1,Ciae niinee 1,Знак сноски-FN,Ciae niinee-FN,Ссылка на сноску 45,Referencia nota al pie,SUPERS"/>
    <w:uiPriority w:val="99"/>
    <w:rsid w:val="00457682"/>
    <w:rPr>
      <w:rFonts w:cs="Times New Roman"/>
      <w:vertAlign w:val="superscript"/>
    </w:rPr>
  </w:style>
  <w:style w:type="character" w:customStyle="1" w:styleId="16">
    <w:name w:val="заголовок 1 Знак"/>
    <w:uiPriority w:val="99"/>
    <w:rsid w:val="00457682"/>
    <w:rPr>
      <w:rFonts w:cs="Times New Roman"/>
      <w:b/>
      <w:snapToGrid w:val="0"/>
      <w:sz w:val="36"/>
      <w:lang w:val="ru-RU" w:eastAsia="ru-RU" w:bidi="ar-SA"/>
    </w:rPr>
  </w:style>
  <w:style w:type="paragraph" w:styleId="aff1">
    <w:name w:val="annotation subject"/>
    <w:basedOn w:val="af8"/>
    <w:next w:val="af8"/>
    <w:link w:val="aff2"/>
    <w:unhideWhenUsed/>
    <w:rsid w:val="00457682"/>
    <w:rPr>
      <w:b/>
      <w:bCs/>
    </w:rPr>
  </w:style>
  <w:style w:type="character" w:customStyle="1" w:styleId="aff2">
    <w:name w:val="Тема примечания Знак"/>
    <w:basedOn w:val="af9"/>
    <w:link w:val="aff1"/>
    <w:rsid w:val="00457682"/>
    <w:rPr>
      <w:rFonts w:ascii="Times New Roman" w:eastAsia="Times New Roman" w:hAnsi="Times New Roman" w:cs="Times New Roman"/>
      <w:b/>
      <w:bCs/>
      <w:sz w:val="20"/>
      <w:szCs w:val="20"/>
      <w:lang w:eastAsia="ru-RU"/>
    </w:rPr>
  </w:style>
  <w:style w:type="table" w:styleId="aff3">
    <w:name w:val="Table Grid"/>
    <w:basedOn w:val="af"/>
    <w:uiPriority w:val="39"/>
    <w:rsid w:val="00457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rsid w:val="00457682"/>
    <w:rPr>
      <w:rFonts w:cs="Times New Roman"/>
      <w:color w:val="0000FF"/>
      <w:u w:val="single"/>
    </w:rPr>
  </w:style>
  <w:style w:type="paragraph" w:customStyle="1" w:styleId="ListParagraph1">
    <w:name w:val="List Paragraph1"/>
    <w:aliases w:val="асз.Списка"/>
    <w:basedOn w:val="ad"/>
    <w:link w:val="ListParagraph10"/>
    <w:rsid w:val="00457682"/>
    <w:pPr>
      <w:spacing w:after="0" w:line="240" w:lineRule="auto"/>
      <w:ind w:left="720"/>
      <w:contextualSpacing/>
    </w:pPr>
    <w:rPr>
      <w:rFonts w:ascii="Times New Roman" w:eastAsia="Times New Roman" w:hAnsi="Times New Roman"/>
      <w:sz w:val="20"/>
      <w:szCs w:val="20"/>
      <w:lang w:eastAsia="ru-RU"/>
    </w:rPr>
  </w:style>
  <w:style w:type="character" w:customStyle="1" w:styleId="ListParagraph10">
    <w:name w:val="List Paragraph1 Знак"/>
    <w:aliases w:val="асз.Списка Знак"/>
    <w:link w:val="ListParagraph1"/>
    <w:locked/>
    <w:rsid w:val="00457682"/>
    <w:rPr>
      <w:rFonts w:ascii="Times New Roman" w:eastAsia="Times New Roman" w:hAnsi="Times New Roman" w:cs="Times New Roman"/>
      <w:sz w:val="20"/>
      <w:szCs w:val="20"/>
      <w:lang w:eastAsia="ru-RU"/>
    </w:rPr>
  </w:style>
  <w:style w:type="paragraph" w:styleId="aff5">
    <w:name w:val="footer"/>
    <w:basedOn w:val="ad"/>
    <w:link w:val="aff6"/>
    <w:uiPriority w:val="99"/>
    <w:unhideWhenUsed/>
    <w:rsid w:val="0045768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6">
    <w:name w:val="Нижний колонтитул Знак"/>
    <w:basedOn w:val="ae"/>
    <w:link w:val="aff5"/>
    <w:uiPriority w:val="99"/>
    <w:rsid w:val="00457682"/>
    <w:rPr>
      <w:rFonts w:ascii="Times New Roman" w:eastAsia="Times New Roman" w:hAnsi="Times New Roman" w:cs="Times New Roman"/>
      <w:sz w:val="24"/>
      <w:szCs w:val="24"/>
      <w:lang w:eastAsia="ru-RU"/>
    </w:rPr>
  </w:style>
  <w:style w:type="paragraph" w:styleId="25">
    <w:name w:val="Body Text Indent 2"/>
    <w:basedOn w:val="ad"/>
    <w:link w:val="26"/>
    <w:unhideWhenUsed/>
    <w:rsid w:val="00457682"/>
    <w:pPr>
      <w:spacing w:after="120" w:line="480" w:lineRule="auto"/>
      <w:ind w:left="283"/>
    </w:pPr>
    <w:rPr>
      <w:rFonts w:eastAsiaTheme="minorHAnsi"/>
    </w:rPr>
  </w:style>
  <w:style w:type="character" w:customStyle="1" w:styleId="26">
    <w:name w:val="Основной текст с отступом 2 Знак"/>
    <w:basedOn w:val="ae"/>
    <w:link w:val="25"/>
    <w:rsid w:val="00457682"/>
  </w:style>
  <w:style w:type="paragraph" w:styleId="aff7">
    <w:name w:val="Revision"/>
    <w:hidden/>
    <w:uiPriority w:val="99"/>
    <w:semiHidden/>
    <w:rsid w:val="00457682"/>
    <w:pPr>
      <w:spacing w:after="0"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d"/>
    <w:rsid w:val="00457682"/>
    <w:pPr>
      <w:spacing w:after="0" w:line="240" w:lineRule="auto"/>
      <w:jc w:val="center"/>
    </w:pPr>
    <w:rPr>
      <w:rFonts w:ascii="Times New Roman" w:eastAsia="Times New Roman" w:hAnsi="Times New Roman"/>
      <w:b/>
      <w:bCs/>
      <w:sz w:val="24"/>
      <w:szCs w:val="24"/>
      <w:lang w:eastAsia="ru-RU"/>
    </w:rPr>
  </w:style>
  <w:style w:type="paragraph" w:styleId="aff8">
    <w:name w:val="No Spacing"/>
    <w:link w:val="aff9"/>
    <w:uiPriority w:val="1"/>
    <w:qFormat/>
    <w:rsid w:val="00C65DB4"/>
    <w:pPr>
      <w:spacing w:after="0" w:line="240" w:lineRule="auto"/>
    </w:pPr>
  </w:style>
  <w:style w:type="paragraph" w:customStyle="1" w:styleId="MC1">
    <w:name w:val="MC_Маркированный список 1"/>
    <w:basedOn w:val="ad"/>
    <w:link w:val="MC10"/>
    <w:rsid w:val="00457682"/>
    <w:pPr>
      <w:spacing w:before="60" w:after="60"/>
      <w:jc w:val="both"/>
    </w:pPr>
    <w:rPr>
      <w:rFonts w:ascii="Times New Roman" w:eastAsiaTheme="minorHAnsi" w:hAnsi="Times New Roman"/>
      <w:sz w:val="24"/>
    </w:rPr>
  </w:style>
  <w:style w:type="character" w:customStyle="1" w:styleId="MC10">
    <w:name w:val="MC_Маркированный список 1 Знак"/>
    <w:basedOn w:val="ae"/>
    <w:link w:val="MC1"/>
    <w:rsid w:val="00457682"/>
    <w:rPr>
      <w:rFonts w:ascii="Times New Roman" w:hAnsi="Times New Roman"/>
      <w:sz w:val="24"/>
    </w:rPr>
  </w:style>
  <w:style w:type="paragraph" w:customStyle="1" w:styleId="MC2">
    <w:name w:val="MC_Маркированный список 2"/>
    <w:basedOn w:val="ad"/>
    <w:rsid w:val="00457682"/>
    <w:pPr>
      <w:spacing w:before="60" w:after="60"/>
      <w:jc w:val="both"/>
    </w:pPr>
    <w:rPr>
      <w:rFonts w:ascii="Times New Roman" w:eastAsiaTheme="minorHAnsi" w:hAnsi="Times New Roman"/>
      <w:sz w:val="24"/>
    </w:rPr>
  </w:style>
  <w:style w:type="paragraph" w:customStyle="1" w:styleId="MC3">
    <w:name w:val="MC_Маркированный список 3"/>
    <w:basedOn w:val="ad"/>
    <w:rsid w:val="00457682"/>
    <w:pPr>
      <w:spacing w:before="60" w:after="60"/>
      <w:jc w:val="both"/>
    </w:pPr>
    <w:rPr>
      <w:rFonts w:ascii="Times New Roman" w:eastAsiaTheme="minorHAnsi" w:hAnsi="Times New Roman"/>
      <w:sz w:val="24"/>
    </w:rPr>
  </w:style>
  <w:style w:type="paragraph" w:customStyle="1" w:styleId="MC4">
    <w:name w:val="MC_Маркированный список 4"/>
    <w:basedOn w:val="ad"/>
    <w:rsid w:val="00457682"/>
    <w:pPr>
      <w:spacing w:before="60" w:after="60"/>
      <w:jc w:val="both"/>
    </w:pPr>
    <w:rPr>
      <w:rFonts w:ascii="Times New Roman" w:eastAsiaTheme="minorHAnsi" w:hAnsi="Times New Roman"/>
      <w:sz w:val="24"/>
    </w:rPr>
  </w:style>
  <w:style w:type="character" w:customStyle="1" w:styleId="17">
    <w:name w:val="Неразрешенное упоминание1"/>
    <w:basedOn w:val="ae"/>
    <w:uiPriority w:val="99"/>
    <w:semiHidden/>
    <w:unhideWhenUsed/>
    <w:rsid w:val="00457682"/>
    <w:rPr>
      <w:color w:val="605E5C"/>
      <w:shd w:val="clear" w:color="auto" w:fill="E1DFDD"/>
    </w:rPr>
  </w:style>
  <w:style w:type="paragraph" w:customStyle="1" w:styleId="affa">
    <w:name w:val="Базовый"/>
    <w:rsid w:val="00457682"/>
    <w:pPr>
      <w:tabs>
        <w:tab w:val="left" w:pos="708"/>
      </w:tabs>
      <w:suppressAutoHyphens/>
      <w:spacing w:line="254" w:lineRule="auto"/>
    </w:pPr>
    <w:rPr>
      <w:rFonts w:ascii="Calibri" w:eastAsia="WenQuanYi Micro Hei" w:hAnsi="Calibri" w:cs="Calibri"/>
      <w:color w:val="00000A"/>
    </w:rPr>
  </w:style>
  <w:style w:type="paragraph" w:styleId="affb">
    <w:name w:val="TOC Heading"/>
    <w:basedOn w:val="13"/>
    <w:next w:val="ad"/>
    <w:uiPriority w:val="39"/>
    <w:unhideWhenUsed/>
    <w:qFormat/>
    <w:rsid w:val="00C65DB4"/>
    <w:pPr>
      <w:outlineLvl w:val="9"/>
    </w:pPr>
  </w:style>
  <w:style w:type="paragraph" w:styleId="11">
    <w:name w:val="toc 1"/>
    <w:basedOn w:val="14"/>
    <w:next w:val="ad"/>
    <w:autoRedefine/>
    <w:uiPriority w:val="39"/>
    <w:unhideWhenUsed/>
    <w:rsid w:val="00656F7F"/>
    <w:pPr>
      <w:numPr>
        <w:numId w:val="40"/>
      </w:numPr>
      <w:tabs>
        <w:tab w:val="left" w:pos="880"/>
        <w:tab w:val="right" w:leader="dot" w:pos="9204"/>
      </w:tabs>
      <w:spacing w:after="0"/>
      <w:ind w:left="0" w:firstLine="0"/>
      <w:jc w:val="center"/>
    </w:pPr>
    <w:rPr>
      <w:bCs w:val="0"/>
      <w:szCs w:val="28"/>
    </w:rPr>
  </w:style>
  <w:style w:type="paragraph" w:styleId="27">
    <w:name w:val="toc 2"/>
    <w:basedOn w:val="ad"/>
    <w:next w:val="ad"/>
    <w:autoRedefine/>
    <w:uiPriority w:val="39"/>
    <w:unhideWhenUsed/>
    <w:rsid w:val="0077256D"/>
    <w:pPr>
      <w:tabs>
        <w:tab w:val="left" w:pos="851"/>
        <w:tab w:val="right" w:leader="dot" w:pos="9629"/>
      </w:tabs>
      <w:spacing w:before="100" w:after="100" w:line="240" w:lineRule="auto"/>
      <w:ind w:firstLine="284"/>
    </w:pPr>
    <w:rPr>
      <w:rFonts w:ascii="Times New Roman" w:eastAsia="Times New Roman" w:hAnsi="Times New Roman"/>
      <w:sz w:val="24"/>
      <w:szCs w:val="24"/>
      <w:lang w:eastAsia="ru-RU"/>
    </w:rPr>
  </w:style>
  <w:style w:type="paragraph" w:styleId="34">
    <w:name w:val="toc 3"/>
    <w:basedOn w:val="ad"/>
    <w:next w:val="ad"/>
    <w:autoRedefine/>
    <w:uiPriority w:val="39"/>
    <w:unhideWhenUsed/>
    <w:rsid w:val="00457682"/>
    <w:pPr>
      <w:spacing w:after="100"/>
      <w:ind w:left="440"/>
    </w:pPr>
    <w:rPr>
      <w:lang w:eastAsia="ru-RU"/>
    </w:rPr>
  </w:style>
  <w:style w:type="paragraph" w:styleId="41">
    <w:name w:val="toc 4"/>
    <w:basedOn w:val="ad"/>
    <w:next w:val="ad"/>
    <w:autoRedefine/>
    <w:uiPriority w:val="39"/>
    <w:unhideWhenUsed/>
    <w:rsid w:val="00457682"/>
    <w:pPr>
      <w:spacing w:after="100"/>
      <w:ind w:left="660"/>
    </w:pPr>
    <w:rPr>
      <w:lang w:eastAsia="ru-RU"/>
    </w:rPr>
  </w:style>
  <w:style w:type="paragraph" w:styleId="51">
    <w:name w:val="toc 5"/>
    <w:basedOn w:val="ad"/>
    <w:next w:val="ad"/>
    <w:autoRedefine/>
    <w:uiPriority w:val="39"/>
    <w:unhideWhenUsed/>
    <w:rsid w:val="00457682"/>
    <w:pPr>
      <w:spacing w:after="100"/>
      <w:ind w:left="880"/>
    </w:pPr>
    <w:rPr>
      <w:lang w:eastAsia="ru-RU"/>
    </w:rPr>
  </w:style>
  <w:style w:type="paragraph" w:styleId="61">
    <w:name w:val="toc 6"/>
    <w:basedOn w:val="ad"/>
    <w:next w:val="ad"/>
    <w:autoRedefine/>
    <w:uiPriority w:val="39"/>
    <w:unhideWhenUsed/>
    <w:rsid w:val="00457682"/>
    <w:pPr>
      <w:spacing w:after="100"/>
      <w:ind w:left="1100"/>
    </w:pPr>
    <w:rPr>
      <w:lang w:eastAsia="ru-RU"/>
    </w:rPr>
  </w:style>
  <w:style w:type="paragraph" w:styleId="71">
    <w:name w:val="toc 7"/>
    <w:basedOn w:val="ad"/>
    <w:next w:val="ad"/>
    <w:autoRedefine/>
    <w:uiPriority w:val="39"/>
    <w:unhideWhenUsed/>
    <w:rsid w:val="00457682"/>
    <w:pPr>
      <w:spacing w:after="100"/>
      <w:ind w:left="1320"/>
    </w:pPr>
    <w:rPr>
      <w:lang w:eastAsia="ru-RU"/>
    </w:rPr>
  </w:style>
  <w:style w:type="paragraph" w:styleId="81">
    <w:name w:val="toc 8"/>
    <w:basedOn w:val="ad"/>
    <w:next w:val="ad"/>
    <w:autoRedefine/>
    <w:uiPriority w:val="39"/>
    <w:unhideWhenUsed/>
    <w:rsid w:val="00457682"/>
    <w:pPr>
      <w:spacing w:after="100"/>
      <w:ind w:left="1540"/>
    </w:pPr>
    <w:rPr>
      <w:lang w:eastAsia="ru-RU"/>
    </w:rPr>
  </w:style>
  <w:style w:type="paragraph" w:styleId="91">
    <w:name w:val="toc 9"/>
    <w:basedOn w:val="ad"/>
    <w:next w:val="ad"/>
    <w:autoRedefine/>
    <w:uiPriority w:val="39"/>
    <w:unhideWhenUsed/>
    <w:rsid w:val="00457682"/>
    <w:pPr>
      <w:spacing w:after="100"/>
      <w:ind w:left="1760"/>
    </w:pPr>
    <w:rPr>
      <w:lang w:eastAsia="ru-RU"/>
    </w:rPr>
  </w:style>
  <w:style w:type="paragraph" w:styleId="28">
    <w:name w:val="Body Text 2"/>
    <w:basedOn w:val="ad"/>
    <w:link w:val="29"/>
    <w:unhideWhenUsed/>
    <w:rsid w:val="00457682"/>
    <w:pPr>
      <w:tabs>
        <w:tab w:val="left" w:pos="317"/>
      </w:tabs>
      <w:spacing w:before="100" w:after="100" w:line="264" w:lineRule="auto"/>
      <w:jc w:val="both"/>
    </w:pPr>
    <w:rPr>
      <w:rFonts w:ascii="Times New Roman" w:eastAsia="Times New Roman" w:hAnsi="Times New Roman"/>
      <w:kern w:val="2"/>
      <w:sz w:val="26"/>
      <w:szCs w:val="26"/>
    </w:rPr>
  </w:style>
  <w:style w:type="character" w:customStyle="1" w:styleId="29">
    <w:name w:val="Основной текст 2 Знак"/>
    <w:basedOn w:val="ae"/>
    <w:link w:val="28"/>
    <w:rsid w:val="00457682"/>
    <w:rPr>
      <w:rFonts w:ascii="Times New Roman" w:eastAsia="Times New Roman" w:hAnsi="Times New Roman" w:cs="Times New Roman"/>
      <w:kern w:val="2"/>
      <w:sz w:val="26"/>
      <w:szCs w:val="26"/>
    </w:rPr>
  </w:style>
  <w:style w:type="paragraph" w:styleId="affc">
    <w:name w:val="Title"/>
    <w:aliases w:val="Заголовок1"/>
    <w:basedOn w:val="ad"/>
    <w:next w:val="ad"/>
    <w:link w:val="affd"/>
    <w:uiPriority w:val="10"/>
    <w:qFormat/>
    <w:rsid w:val="007F0756"/>
    <w:pPr>
      <w:spacing w:after="0" w:line="240" w:lineRule="auto"/>
      <w:contextualSpacing/>
    </w:pPr>
    <w:rPr>
      <w:rFonts w:ascii="Times New Roman" w:eastAsiaTheme="majorEastAsia" w:hAnsi="Times New Roman" w:cstheme="majorBidi"/>
      <w:color w:val="262626" w:themeColor="text1" w:themeTint="D9"/>
      <w:sz w:val="24"/>
      <w:szCs w:val="96"/>
    </w:rPr>
  </w:style>
  <w:style w:type="character" w:customStyle="1" w:styleId="affd">
    <w:name w:val="Заголовок Знак"/>
    <w:aliases w:val="Заголовок1 Знак"/>
    <w:basedOn w:val="ae"/>
    <w:link w:val="affc"/>
    <w:uiPriority w:val="10"/>
    <w:rsid w:val="007F0756"/>
    <w:rPr>
      <w:rFonts w:ascii="Times New Roman" w:eastAsiaTheme="majorEastAsia" w:hAnsi="Times New Roman" w:cstheme="majorBidi"/>
      <w:color w:val="262626" w:themeColor="text1" w:themeTint="D9"/>
      <w:sz w:val="24"/>
      <w:szCs w:val="96"/>
    </w:rPr>
  </w:style>
  <w:style w:type="character" w:styleId="affe">
    <w:name w:val="page number"/>
    <w:rsid w:val="00457682"/>
    <w:rPr>
      <w:rFonts w:cs="Times New Roman"/>
    </w:rPr>
  </w:style>
  <w:style w:type="numbering" w:styleId="111111">
    <w:name w:val="Outline List 2"/>
    <w:basedOn w:val="af0"/>
    <w:semiHidden/>
    <w:unhideWhenUsed/>
    <w:rsid w:val="00457682"/>
    <w:pPr>
      <w:numPr>
        <w:numId w:val="2"/>
      </w:numPr>
    </w:pPr>
  </w:style>
  <w:style w:type="paragraph" w:styleId="afff">
    <w:name w:val="Normal (Web)"/>
    <w:aliases w:val="Обычный (Web),Обычный (веб) Знак Знак,Обычный (Web) Знак Знак Знак"/>
    <w:basedOn w:val="ad"/>
    <w:link w:val="afff0"/>
    <w:uiPriority w:val="99"/>
    <w:rsid w:val="00457682"/>
    <w:pPr>
      <w:tabs>
        <w:tab w:val="num" w:pos="643"/>
      </w:tabs>
      <w:spacing w:before="100" w:beforeAutospacing="1" w:after="100" w:afterAutospacing="1" w:line="240" w:lineRule="auto"/>
    </w:pPr>
    <w:rPr>
      <w:rFonts w:ascii="Times New Roman" w:eastAsia="Times New Roman" w:hAnsi="Times New Roman"/>
      <w:sz w:val="24"/>
      <w:szCs w:val="24"/>
      <w:lang w:eastAsia="ru-RU"/>
    </w:rPr>
  </w:style>
  <w:style w:type="paragraph" w:styleId="35">
    <w:name w:val="Body Text 3"/>
    <w:basedOn w:val="ad"/>
    <w:link w:val="36"/>
    <w:unhideWhenUsed/>
    <w:rsid w:val="00457682"/>
    <w:pPr>
      <w:spacing w:before="100" w:after="100" w:line="240" w:lineRule="auto"/>
    </w:pPr>
    <w:rPr>
      <w:rFonts w:ascii="Times New Roman" w:eastAsia="Times New Roman" w:hAnsi="Times New Roman"/>
      <w:sz w:val="28"/>
      <w:szCs w:val="28"/>
      <w:lang w:eastAsia="ru-RU"/>
    </w:rPr>
  </w:style>
  <w:style w:type="character" w:customStyle="1" w:styleId="36">
    <w:name w:val="Основной текст 3 Знак"/>
    <w:basedOn w:val="ae"/>
    <w:link w:val="35"/>
    <w:rsid w:val="00457682"/>
    <w:rPr>
      <w:rFonts w:ascii="Times New Roman" w:eastAsia="Times New Roman" w:hAnsi="Times New Roman" w:cs="Times New Roman"/>
      <w:sz w:val="28"/>
      <w:szCs w:val="28"/>
      <w:lang w:eastAsia="ru-RU"/>
    </w:rPr>
  </w:style>
  <w:style w:type="character" w:customStyle="1" w:styleId="40">
    <w:name w:val="Заголовок 4 Знак"/>
    <w:basedOn w:val="ae"/>
    <w:link w:val="4"/>
    <w:uiPriority w:val="9"/>
    <w:rsid w:val="00C65DB4"/>
    <w:rPr>
      <w:rFonts w:asciiTheme="majorHAnsi" w:eastAsiaTheme="majorEastAsia" w:hAnsiTheme="majorHAnsi" w:cstheme="majorBidi"/>
      <w:i/>
      <w:iCs/>
      <w:color w:val="833C0B" w:themeColor="accent2" w:themeShade="80"/>
      <w:sz w:val="28"/>
      <w:szCs w:val="28"/>
    </w:rPr>
  </w:style>
  <w:style w:type="character" w:styleId="afff1">
    <w:name w:val="Strong"/>
    <w:basedOn w:val="ae"/>
    <w:uiPriority w:val="22"/>
    <w:qFormat/>
    <w:rsid w:val="00C65DB4"/>
    <w:rPr>
      <w:b/>
      <w:bCs/>
    </w:rPr>
  </w:style>
  <w:style w:type="character" w:customStyle="1" w:styleId="aff9">
    <w:name w:val="Без интервала Знак"/>
    <w:link w:val="aff8"/>
    <w:uiPriority w:val="1"/>
    <w:rsid w:val="00C74AA8"/>
  </w:style>
  <w:style w:type="character" w:customStyle="1" w:styleId="50">
    <w:name w:val="Заголовок 5 Знак"/>
    <w:aliases w:val="Заголовок oglavlenie Знак"/>
    <w:basedOn w:val="ae"/>
    <w:link w:val="5"/>
    <w:uiPriority w:val="9"/>
    <w:rsid w:val="00C65DB4"/>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e"/>
    <w:link w:val="6"/>
    <w:uiPriority w:val="9"/>
    <w:rsid w:val="00C65DB4"/>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e"/>
    <w:link w:val="7"/>
    <w:uiPriority w:val="9"/>
    <w:rsid w:val="00C65DB4"/>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e"/>
    <w:link w:val="8"/>
    <w:uiPriority w:val="9"/>
    <w:rsid w:val="00C65DB4"/>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e"/>
    <w:link w:val="9"/>
    <w:uiPriority w:val="9"/>
    <w:rsid w:val="00C65DB4"/>
    <w:rPr>
      <w:rFonts w:asciiTheme="majorHAnsi" w:eastAsiaTheme="majorEastAsia" w:hAnsiTheme="majorHAnsi" w:cstheme="majorBidi"/>
      <w:i/>
      <w:iCs/>
      <w:color w:val="833C0B" w:themeColor="accent2" w:themeShade="80"/>
      <w:sz w:val="22"/>
      <w:szCs w:val="22"/>
    </w:rPr>
  </w:style>
  <w:style w:type="paragraph" w:customStyle="1" w:styleId="18">
    <w:name w:val="Абзац списка1"/>
    <w:basedOn w:val="ad"/>
    <w:rsid w:val="000930F4"/>
    <w:pPr>
      <w:ind w:left="720"/>
      <w:contextualSpacing/>
    </w:pPr>
    <w:rPr>
      <w:rFonts w:eastAsia="Times New Roman"/>
      <w:lang w:eastAsia="ru-RU"/>
    </w:rPr>
  </w:style>
  <w:style w:type="paragraph" w:customStyle="1" w:styleId="Arial12pt1">
    <w:name w:val="Стиль Arial 12 pt по ширине1"/>
    <w:basedOn w:val="ad"/>
    <w:rsid w:val="000930F4"/>
    <w:pPr>
      <w:numPr>
        <w:numId w:val="3"/>
      </w:numPr>
      <w:spacing w:before="120" w:after="120" w:line="240" w:lineRule="auto"/>
    </w:pPr>
    <w:rPr>
      <w:rFonts w:ascii="Arial" w:eastAsia="Times New Roman" w:hAnsi="Arial"/>
      <w:sz w:val="20"/>
      <w:szCs w:val="24"/>
      <w:lang w:eastAsia="ru-RU"/>
    </w:rPr>
  </w:style>
  <w:style w:type="paragraph" w:customStyle="1" w:styleId="19">
    <w:name w:val="Заголовок оглавления1"/>
    <w:basedOn w:val="13"/>
    <w:next w:val="ad"/>
    <w:rsid w:val="000930F4"/>
    <w:pPr>
      <w:jc w:val="center"/>
      <w:outlineLvl w:val="9"/>
    </w:pPr>
    <w:rPr>
      <w:rFonts w:ascii="Cambria" w:eastAsia="Times New Roman" w:hAnsi="Cambria" w:cs="Times New Roman"/>
      <w:color w:val="365F91"/>
      <w:lang w:val="x-none"/>
    </w:rPr>
  </w:style>
  <w:style w:type="paragraph" w:customStyle="1" w:styleId="-1">
    <w:name w:val="ТЮВ-обычный"/>
    <w:basedOn w:val="ad"/>
    <w:rsid w:val="000930F4"/>
    <w:pPr>
      <w:spacing w:after="0" w:line="240" w:lineRule="auto"/>
      <w:ind w:firstLine="709"/>
      <w:jc w:val="both"/>
    </w:pPr>
    <w:rPr>
      <w:rFonts w:ascii="Times New Roman" w:eastAsia="Times New Roman" w:hAnsi="Times New Roman"/>
      <w:sz w:val="24"/>
      <w:szCs w:val="24"/>
      <w:lang w:eastAsia="ru-RU"/>
    </w:rPr>
  </w:style>
  <w:style w:type="paragraph" w:customStyle="1" w:styleId="MainTXT">
    <w:name w:val="MainTXT"/>
    <w:basedOn w:val="ad"/>
    <w:link w:val="MainTXT1"/>
    <w:rsid w:val="000930F4"/>
    <w:pPr>
      <w:spacing w:after="0" w:line="360" w:lineRule="auto"/>
      <w:ind w:left="142" w:firstLine="709"/>
      <w:jc w:val="both"/>
    </w:pPr>
    <w:rPr>
      <w:rFonts w:ascii="Arial" w:eastAsia="Times New Roman" w:hAnsi="Arial"/>
      <w:sz w:val="20"/>
      <w:szCs w:val="20"/>
      <w:lang w:val="x-none" w:eastAsia="x-none"/>
    </w:rPr>
  </w:style>
  <w:style w:type="paragraph" w:customStyle="1" w:styleId="ac">
    <w:name w:val="Абзац Требование нумерованный"/>
    <w:basedOn w:val="ad"/>
    <w:rsid w:val="000930F4"/>
    <w:pPr>
      <w:numPr>
        <w:numId w:val="4"/>
      </w:numPr>
      <w:spacing w:before="60" w:after="60" w:line="240" w:lineRule="auto"/>
      <w:jc w:val="both"/>
    </w:pPr>
    <w:rPr>
      <w:rFonts w:ascii="Times New Roman" w:eastAsia="Times New Roman" w:hAnsi="Times New Roman"/>
      <w:sz w:val="24"/>
      <w:szCs w:val="24"/>
      <w:lang w:eastAsia="ru-RU"/>
    </w:rPr>
  </w:style>
  <w:style w:type="paragraph" w:customStyle="1" w:styleId="1a">
    <w:name w:val="Обычный 1"/>
    <w:basedOn w:val="ad"/>
    <w:link w:val="1b"/>
    <w:rsid w:val="000930F4"/>
    <w:pPr>
      <w:spacing w:before="60" w:after="60" w:line="360" w:lineRule="auto"/>
      <w:ind w:firstLine="709"/>
      <w:jc w:val="both"/>
    </w:pPr>
    <w:rPr>
      <w:rFonts w:ascii="Times New Roman" w:eastAsia="Times New Roman" w:hAnsi="Times New Roman"/>
      <w:sz w:val="24"/>
      <w:szCs w:val="24"/>
      <w:lang w:val="x-none" w:eastAsia="ru-RU"/>
    </w:rPr>
  </w:style>
  <w:style w:type="paragraph" w:customStyle="1" w:styleId="1c">
    <w:name w:val="Дефис 1"/>
    <w:basedOn w:val="afff2"/>
    <w:link w:val="1d"/>
    <w:rsid w:val="000930F4"/>
    <w:pPr>
      <w:spacing w:after="0" w:line="360" w:lineRule="auto"/>
      <w:contextualSpacing w:val="0"/>
    </w:pPr>
    <w:rPr>
      <w:sz w:val="24"/>
      <w:szCs w:val="24"/>
      <w:lang w:val="en-US"/>
    </w:rPr>
  </w:style>
  <w:style w:type="paragraph" w:customStyle="1" w:styleId="2a">
    <w:name w:val="Дефис 2"/>
    <w:basedOn w:val="1c"/>
    <w:link w:val="2b"/>
    <w:rsid w:val="000930F4"/>
    <w:pPr>
      <w:numPr>
        <w:ilvl w:val="1"/>
      </w:numPr>
      <w:tabs>
        <w:tab w:val="num" w:pos="1068"/>
      </w:tabs>
      <w:ind w:firstLine="708"/>
    </w:pPr>
  </w:style>
  <w:style w:type="character" w:customStyle="1" w:styleId="1b">
    <w:name w:val="Обычный 1 Знак"/>
    <w:link w:val="1a"/>
    <w:locked/>
    <w:rsid w:val="000930F4"/>
    <w:rPr>
      <w:rFonts w:ascii="Times New Roman" w:eastAsia="Times New Roman" w:hAnsi="Times New Roman" w:cs="Times New Roman"/>
      <w:sz w:val="24"/>
      <w:szCs w:val="24"/>
      <w:lang w:val="x-none" w:eastAsia="ru-RU"/>
    </w:rPr>
  </w:style>
  <w:style w:type="character" w:customStyle="1" w:styleId="1d">
    <w:name w:val="Дефис 1 Знак"/>
    <w:link w:val="1c"/>
    <w:locked/>
    <w:rsid w:val="000930F4"/>
    <w:rPr>
      <w:rFonts w:ascii="Calibri" w:eastAsia="Times New Roman" w:hAnsi="Calibri" w:cs="Times New Roman"/>
      <w:sz w:val="24"/>
      <w:szCs w:val="24"/>
      <w:lang w:val="en-US" w:eastAsia="ru-RU"/>
    </w:rPr>
  </w:style>
  <w:style w:type="character" w:customStyle="1" w:styleId="2b">
    <w:name w:val="Дефис 2 Знак"/>
    <w:basedOn w:val="1d"/>
    <w:link w:val="2a"/>
    <w:locked/>
    <w:rsid w:val="000930F4"/>
    <w:rPr>
      <w:rFonts w:ascii="Calibri" w:eastAsia="Times New Roman" w:hAnsi="Calibri" w:cs="Times New Roman"/>
      <w:sz w:val="24"/>
      <w:szCs w:val="24"/>
      <w:lang w:val="en-US" w:eastAsia="ru-RU"/>
    </w:rPr>
  </w:style>
  <w:style w:type="paragraph" w:styleId="afff2">
    <w:name w:val="List Bullet"/>
    <w:aliases w:val="UL,Маркированный список 1"/>
    <w:basedOn w:val="ad"/>
    <w:rsid w:val="000930F4"/>
    <w:pPr>
      <w:tabs>
        <w:tab w:val="num" w:pos="1068"/>
      </w:tabs>
      <w:ind w:firstLine="708"/>
      <w:contextualSpacing/>
    </w:pPr>
    <w:rPr>
      <w:rFonts w:eastAsia="Times New Roman"/>
      <w:lang w:eastAsia="ru-RU"/>
    </w:rPr>
  </w:style>
  <w:style w:type="paragraph" w:styleId="afff3">
    <w:name w:val="List"/>
    <w:basedOn w:val="afc"/>
    <w:rsid w:val="000930F4"/>
    <w:pPr>
      <w:widowControl w:val="0"/>
      <w:suppressAutoHyphens/>
      <w:spacing w:line="276" w:lineRule="auto"/>
    </w:pPr>
    <w:rPr>
      <w:rFonts w:ascii="Nimbus Roman No9 L" w:hAnsi="Nimbus Roman No9 L" w:cs="Courier New"/>
      <w:snapToGrid w:val="0"/>
      <w:color w:val="000000"/>
      <w:sz w:val="20"/>
      <w:szCs w:val="24"/>
      <w:lang w:val="x-none" w:eastAsia="x-none"/>
    </w:rPr>
  </w:style>
  <w:style w:type="paragraph" w:styleId="afff4">
    <w:name w:val="caption"/>
    <w:aliases w:val="Название объекта Знак Знак,Название объекта Знак Знак Знак,Название объекта Знак1 Знак,Название объекта Знак1,Название объекта Знак2,Название объекта Знак1 Знак1,Caption Char,Название объекта Знак1 Char,Знак"/>
    <w:basedOn w:val="ad"/>
    <w:next w:val="ad"/>
    <w:link w:val="afff5"/>
    <w:uiPriority w:val="35"/>
    <w:unhideWhenUsed/>
    <w:qFormat/>
    <w:rsid w:val="00C65DB4"/>
    <w:pPr>
      <w:spacing w:line="240" w:lineRule="auto"/>
    </w:pPr>
    <w:rPr>
      <w:b/>
      <w:bCs/>
      <w:color w:val="404040" w:themeColor="text1" w:themeTint="BF"/>
      <w:sz w:val="16"/>
      <w:szCs w:val="16"/>
    </w:rPr>
  </w:style>
  <w:style w:type="character" w:customStyle="1" w:styleId="afff5">
    <w:name w:val="Название объекта Знак"/>
    <w:aliases w:val="Название объекта Знак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Caption Char Знак,Знак Знак"/>
    <w:link w:val="afff4"/>
    <w:uiPriority w:val="35"/>
    <w:locked/>
    <w:rsid w:val="000930F4"/>
    <w:rPr>
      <w:b/>
      <w:bCs/>
      <w:color w:val="404040" w:themeColor="text1" w:themeTint="BF"/>
      <w:sz w:val="16"/>
      <w:szCs w:val="16"/>
    </w:rPr>
  </w:style>
  <w:style w:type="paragraph" w:customStyle="1" w:styleId="FMainTXT">
    <w:name w:val="FMainTXT"/>
    <w:basedOn w:val="ad"/>
    <w:rsid w:val="000930F4"/>
    <w:pPr>
      <w:spacing w:before="120" w:after="0" w:line="360" w:lineRule="auto"/>
      <w:ind w:left="142" w:firstLine="709"/>
      <w:jc w:val="both"/>
    </w:pPr>
    <w:rPr>
      <w:rFonts w:ascii="Arial" w:eastAsia="Times New Roman" w:hAnsi="Arial"/>
      <w:sz w:val="24"/>
      <w:szCs w:val="20"/>
      <w:lang w:eastAsia="ru-RU"/>
    </w:rPr>
  </w:style>
  <w:style w:type="paragraph" w:customStyle="1" w:styleId="afff6">
    <w:name w:val="Знак Знак Знак Знак Знак Знак Знак"/>
    <w:basedOn w:val="ad"/>
    <w:semiHidden/>
    <w:rsid w:val="000930F4"/>
    <w:pPr>
      <w:spacing w:line="240" w:lineRule="exact"/>
      <w:jc w:val="both"/>
    </w:pPr>
    <w:rPr>
      <w:rFonts w:ascii="Times New Roman" w:eastAsia="Times New Roman" w:hAnsi="Times New Roman"/>
      <w:sz w:val="24"/>
      <w:szCs w:val="20"/>
      <w:lang w:val="en-US" w:eastAsia="ru-RU"/>
    </w:rPr>
  </w:style>
  <w:style w:type="paragraph" w:styleId="afff7">
    <w:name w:val="Plain Text"/>
    <w:basedOn w:val="ad"/>
    <w:link w:val="afff8"/>
    <w:rsid w:val="000930F4"/>
    <w:pPr>
      <w:tabs>
        <w:tab w:val="left" w:pos="1620"/>
        <w:tab w:val="left" w:pos="1800"/>
      </w:tabs>
      <w:spacing w:after="0" w:line="240" w:lineRule="auto"/>
      <w:ind w:firstLine="720"/>
      <w:jc w:val="both"/>
    </w:pPr>
    <w:rPr>
      <w:rFonts w:ascii="Times New Roman" w:eastAsia="MS Mincho" w:hAnsi="Times New Roman"/>
      <w:sz w:val="20"/>
      <w:szCs w:val="20"/>
      <w:lang w:val="en-US" w:eastAsia="ja-JP"/>
    </w:rPr>
  </w:style>
  <w:style w:type="character" w:customStyle="1" w:styleId="afff8">
    <w:name w:val="Текст Знак"/>
    <w:basedOn w:val="ae"/>
    <w:link w:val="afff7"/>
    <w:rsid w:val="000930F4"/>
    <w:rPr>
      <w:rFonts w:ascii="Times New Roman" w:eastAsia="MS Mincho" w:hAnsi="Times New Roman" w:cs="Times New Roman"/>
      <w:sz w:val="20"/>
      <w:szCs w:val="20"/>
      <w:lang w:val="en-US" w:eastAsia="ja-JP"/>
    </w:rPr>
  </w:style>
  <w:style w:type="paragraph" w:customStyle="1" w:styleId="afff9">
    <w:name w:val="Стиль Название объекта + По ширине"/>
    <w:basedOn w:val="afff4"/>
    <w:autoRedefine/>
    <w:rsid w:val="000930F4"/>
    <w:pPr>
      <w:spacing w:before="120"/>
    </w:pPr>
  </w:style>
  <w:style w:type="paragraph" w:styleId="afffa">
    <w:name w:val="toa heading"/>
    <w:basedOn w:val="ad"/>
    <w:next w:val="ad"/>
    <w:rsid w:val="000930F4"/>
    <w:pPr>
      <w:spacing w:before="120" w:after="0" w:line="240" w:lineRule="auto"/>
    </w:pPr>
    <w:rPr>
      <w:rFonts w:ascii="Arial" w:eastAsia="MS Mincho" w:hAnsi="Arial" w:cs="Arial"/>
      <w:b/>
      <w:bCs/>
      <w:sz w:val="24"/>
      <w:szCs w:val="24"/>
      <w:lang w:val="en-US" w:eastAsia="ja-JP"/>
    </w:rPr>
  </w:style>
  <w:style w:type="character" w:styleId="afffb">
    <w:name w:val="endnote reference"/>
    <w:rsid w:val="000930F4"/>
    <w:rPr>
      <w:rFonts w:cs="Times New Roman"/>
      <w:vertAlign w:val="superscript"/>
    </w:rPr>
  </w:style>
  <w:style w:type="paragraph" w:styleId="afffc">
    <w:name w:val="table of figures"/>
    <w:basedOn w:val="ad"/>
    <w:next w:val="ad"/>
    <w:rsid w:val="000930F4"/>
    <w:pPr>
      <w:spacing w:after="0" w:line="240" w:lineRule="auto"/>
    </w:pPr>
    <w:rPr>
      <w:rFonts w:ascii="Times New Roman" w:eastAsia="MS Mincho" w:hAnsi="Times New Roman"/>
      <w:sz w:val="24"/>
      <w:szCs w:val="24"/>
      <w:lang w:val="en-US" w:eastAsia="ja-JP"/>
    </w:rPr>
  </w:style>
  <w:style w:type="paragraph" w:customStyle="1" w:styleId="1e">
    <w:name w:val="1"/>
    <w:basedOn w:val="ad"/>
    <w:next w:val="ad"/>
    <w:link w:val="afffd"/>
    <w:rsid w:val="000930F4"/>
    <w:pPr>
      <w:pageBreakBefore/>
      <w:spacing w:before="120" w:after="120" w:line="240" w:lineRule="auto"/>
      <w:jc w:val="center"/>
      <w:outlineLvl w:val="0"/>
    </w:pPr>
    <w:rPr>
      <w:rFonts w:ascii="Cambria" w:eastAsia="Times New Roman" w:hAnsi="Cambria"/>
      <w:b/>
      <w:bCs/>
      <w:kern w:val="28"/>
      <w:sz w:val="32"/>
      <w:szCs w:val="32"/>
      <w:lang w:val="en-US" w:eastAsia="ja-JP"/>
    </w:rPr>
  </w:style>
  <w:style w:type="character" w:customStyle="1" w:styleId="afffd">
    <w:name w:val="Название Знак"/>
    <w:link w:val="1e"/>
    <w:locked/>
    <w:rsid w:val="000930F4"/>
    <w:rPr>
      <w:rFonts w:ascii="Cambria" w:eastAsia="Times New Roman" w:hAnsi="Cambria" w:cs="Times New Roman"/>
      <w:b/>
      <w:bCs/>
      <w:kern w:val="28"/>
      <w:sz w:val="32"/>
      <w:szCs w:val="32"/>
      <w:lang w:val="en-US" w:eastAsia="ja-JP"/>
    </w:rPr>
  </w:style>
  <w:style w:type="paragraph" w:styleId="afffe">
    <w:name w:val="Document Map"/>
    <w:basedOn w:val="ad"/>
    <w:link w:val="affff"/>
    <w:rsid w:val="000930F4"/>
    <w:pPr>
      <w:shd w:val="clear" w:color="auto" w:fill="000080"/>
      <w:spacing w:after="0" w:line="240" w:lineRule="auto"/>
    </w:pPr>
    <w:rPr>
      <w:rFonts w:ascii="Tahoma" w:eastAsia="MS Mincho" w:hAnsi="Tahoma"/>
      <w:sz w:val="20"/>
      <w:szCs w:val="20"/>
      <w:lang w:val="en-US" w:eastAsia="ja-JP"/>
    </w:rPr>
  </w:style>
  <w:style w:type="character" w:customStyle="1" w:styleId="affff">
    <w:name w:val="Схема документа Знак"/>
    <w:basedOn w:val="ae"/>
    <w:link w:val="afffe"/>
    <w:rsid w:val="000930F4"/>
    <w:rPr>
      <w:rFonts w:ascii="Tahoma" w:eastAsia="MS Mincho" w:hAnsi="Tahoma" w:cs="Times New Roman"/>
      <w:sz w:val="20"/>
      <w:szCs w:val="20"/>
      <w:shd w:val="clear" w:color="auto" w:fill="000080"/>
      <w:lang w:val="en-US" w:eastAsia="ja-JP"/>
    </w:rPr>
  </w:style>
  <w:style w:type="paragraph" w:styleId="affff0">
    <w:name w:val="table of authorities"/>
    <w:basedOn w:val="ad"/>
    <w:next w:val="ad"/>
    <w:rsid w:val="000930F4"/>
    <w:pPr>
      <w:spacing w:after="0" w:line="240" w:lineRule="auto"/>
      <w:ind w:left="240" w:hanging="240"/>
    </w:pPr>
    <w:rPr>
      <w:rFonts w:ascii="Times New Roman" w:eastAsia="MS Mincho" w:hAnsi="Times New Roman"/>
      <w:sz w:val="24"/>
      <w:szCs w:val="24"/>
      <w:lang w:val="en-US" w:eastAsia="ja-JP"/>
    </w:rPr>
  </w:style>
  <w:style w:type="paragraph" w:styleId="affff1">
    <w:name w:val="endnote text"/>
    <w:basedOn w:val="ad"/>
    <w:link w:val="affff2"/>
    <w:rsid w:val="000930F4"/>
    <w:pPr>
      <w:spacing w:after="0" w:line="240" w:lineRule="auto"/>
    </w:pPr>
    <w:rPr>
      <w:rFonts w:ascii="Times New Roman" w:eastAsia="MS Mincho" w:hAnsi="Times New Roman"/>
      <w:sz w:val="20"/>
      <w:szCs w:val="20"/>
      <w:lang w:val="en-US" w:eastAsia="ja-JP"/>
    </w:rPr>
  </w:style>
  <w:style w:type="character" w:customStyle="1" w:styleId="affff2">
    <w:name w:val="Текст концевой сноски Знак"/>
    <w:basedOn w:val="ae"/>
    <w:link w:val="affff1"/>
    <w:rsid w:val="000930F4"/>
    <w:rPr>
      <w:rFonts w:ascii="Times New Roman" w:eastAsia="MS Mincho" w:hAnsi="Times New Roman" w:cs="Times New Roman"/>
      <w:sz w:val="20"/>
      <w:szCs w:val="20"/>
      <w:lang w:val="en-US" w:eastAsia="ja-JP"/>
    </w:rPr>
  </w:style>
  <w:style w:type="paragraph" w:customStyle="1" w:styleId="affff3">
    <w:name w:val="Текст курсив"/>
    <w:basedOn w:val="ad"/>
    <w:rsid w:val="000930F4"/>
    <w:pPr>
      <w:spacing w:after="0" w:line="240" w:lineRule="auto"/>
      <w:ind w:firstLine="567"/>
      <w:jc w:val="both"/>
    </w:pPr>
    <w:rPr>
      <w:rFonts w:ascii="Times New Roman" w:eastAsia="MS Mincho" w:hAnsi="Times New Roman" w:cs="Courier New"/>
      <w:i/>
      <w:iCs/>
      <w:sz w:val="26"/>
      <w:szCs w:val="20"/>
      <w:lang w:val="en-US" w:eastAsia="ja-JP"/>
    </w:rPr>
  </w:style>
  <w:style w:type="paragraph" w:styleId="affff4">
    <w:name w:val="macro"/>
    <w:link w:val="affff5"/>
    <w:rsid w:val="000930F4"/>
    <w:pPr>
      <w:tabs>
        <w:tab w:val="left" w:pos="480"/>
        <w:tab w:val="left" w:pos="960"/>
        <w:tab w:val="left" w:pos="1440"/>
        <w:tab w:val="left" w:pos="1920"/>
        <w:tab w:val="left" w:pos="2400"/>
        <w:tab w:val="left" w:pos="2880"/>
        <w:tab w:val="left" w:pos="3360"/>
        <w:tab w:val="left" w:pos="3840"/>
        <w:tab w:val="left" w:pos="4320"/>
      </w:tabs>
      <w:spacing w:after="200"/>
    </w:pPr>
    <w:rPr>
      <w:rFonts w:ascii="Courier New" w:eastAsia="Times New Roman" w:hAnsi="Courier New" w:cs="Courier New"/>
      <w:lang w:eastAsia="ru-RU"/>
    </w:rPr>
  </w:style>
  <w:style w:type="character" w:customStyle="1" w:styleId="affff5">
    <w:name w:val="Текст макроса Знак"/>
    <w:basedOn w:val="ae"/>
    <w:link w:val="affff4"/>
    <w:rsid w:val="000930F4"/>
    <w:rPr>
      <w:rFonts w:ascii="Courier New" w:eastAsia="Times New Roman" w:hAnsi="Courier New" w:cs="Courier New"/>
      <w:lang w:eastAsia="ru-RU"/>
    </w:rPr>
  </w:style>
  <w:style w:type="paragraph" w:customStyle="1" w:styleId="affff6">
    <w:name w:val="текст смк"/>
    <w:basedOn w:val="ad"/>
    <w:rsid w:val="000930F4"/>
    <w:pPr>
      <w:spacing w:after="0" w:line="240" w:lineRule="auto"/>
      <w:ind w:firstLine="567"/>
      <w:jc w:val="both"/>
    </w:pPr>
    <w:rPr>
      <w:rFonts w:ascii="Times New Roman" w:eastAsia="MS Mincho" w:hAnsi="Times New Roman"/>
      <w:sz w:val="26"/>
      <w:szCs w:val="20"/>
      <w:lang w:val="en-US" w:eastAsia="ja-JP"/>
    </w:rPr>
  </w:style>
  <w:style w:type="paragraph" w:customStyle="1" w:styleId="affff7">
    <w:name w:val="Текст_бо"/>
    <w:basedOn w:val="afff7"/>
    <w:autoRedefine/>
    <w:rsid w:val="000930F4"/>
    <w:pPr>
      <w:ind w:firstLine="0"/>
    </w:pPr>
  </w:style>
  <w:style w:type="paragraph" w:customStyle="1" w:styleId="a5">
    <w:name w:val="Текст_бюл"/>
    <w:basedOn w:val="afff7"/>
    <w:rsid w:val="000930F4"/>
    <w:pPr>
      <w:numPr>
        <w:numId w:val="6"/>
      </w:numPr>
      <w:tabs>
        <w:tab w:val="left" w:pos="851"/>
      </w:tabs>
    </w:pPr>
    <w:rPr>
      <w:szCs w:val="24"/>
    </w:rPr>
  </w:style>
  <w:style w:type="paragraph" w:customStyle="1" w:styleId="2">
    <w:name w:val="Текст_бюл2"/>
    <w:basedOn w:val="a5"/>
    <w:rsid w:val="000930F4"/>
    <w:pPr>
      <w:numPr>
        <w:numId w:val="5"/>
      </w:numPr>
      <w:tabs>
        <w:tab w:val="clear" w:pos="851"/>
      </w:tabs>
    </w:pPr>
  </w:style>
  <w:style w:type="paragraph" w:customStyle="1" w:styleId="affff8">
    <w:name w:val="Термин"/>
    <w:basedOn w:val="ad"/>
    <w:rsid w:val="000930F4"/>
    <w:pPr>
      <w:spacing w:after="0" w:line="240" w:lineRule="auto"/>
      <w:ind w:left="540"/>
    </w:pPr>
    <w:rPr>
      <w:rFonts w:ascii="Times New Roman" w:eastAsia="MS Mincho" w:hAnsi="Times New Roman"/>
      <w:sz w:val="26"/>
      <w:szCs w:val="24"/>
      <w:lang w:val="en-US" w:eastAsia="ja-JP"/>
    </w:rPr>
  </w:style>
  <w:style w:type="paragraph" w:styleId="1f">
    <w:name w:val="index 1"/>
    <w:basedOn w:val="ad"/>
    <w:next w:val="ad"/>
    <w:autoRedefine/>
    <w:rsid w:val="000930F4"/>
    <w:pPr>
      <w:spacing w:after="0" w:line="240" w:lineRule="auto"/>
      <w:ind w:left="240" w:hanging="240"/>
    </w:pPr>
    <w:rPr>
      <w:rFonts w:ascii="Times New Roman" w:eastAsia="MS Mincho" w:hAnsi="Times New Roman"/>
      <w:sz w:val="24"/>
      <w:szCs w:val="24"/>
      <w:lang w:val="en-US" w:eastAsia="ja-JP"/>
    </w:rPr>
  </w:style>
  <w:style w:type="paragraph" w:styleId="affff9">
    <w:name w:val="index heading"/>
    <w:basedOn w:val="ad"/>
    <w:next w:val="1f"/>
    <w:rsid w:val="000930F4"/>
    <w:pPr>
      <w:spacing w:after="0" w:line="240" w:lineRule="auto"/>
    </w:pPr>
    <w:rPr>
      <w:rFonts w:ascii="Arial" w:eastAsia="MS Mincho" w:hAnsi="Arial" w:cs="Arial"/>
      <w:b/>
      <w:bCs/>
      <w:sz w:val="24"/>
      <w:szCs w:val="24"/>
      <w:lang w:val="en-US" w:eastAsia="ja-JP"/>
    </w:rPr>
  </w:style>
  <w:style w:type="paragraph" w:styleId="2c">
    <w:name w:val="index 2"/>
    <w:basedOn w:val="ad"/>
    <w:next w:val="ad"/>
    <w:autoRedefine/>
    <w:rsid w:val="000930F4"/>
    <w:pPr>
      <w:spacing w:after="0" w:line="240" w:lineRule="auto"/>
      <w:ind w:left="480" w:hanging="240"/>
    </w:pPr>
    <w:rPr>
      <w:rFonts w:ascii="Times New Roman" w:eastAsia="MS Mincho" w:hAnsi="Times New Roman"/>
      <w:sz w:val="24"/>
      <w:szCs w:val="24"/>
      <w:lang w:val="en-US" w:eastAsia="ja-JP"/>
    </w:rPr>
  </w:style>
  <w:style w:type="paragraph" w:styleId="37">
    <w:name w:val="index 3"/>
    <w:basedOn w:val="ad"/>
    <w:next w:val="ad"/>
    <w:autoRedefine/>
    <w:rsid w:val="000930F4"/>
    <w:pPr>
      <w:spacing w:after="0" w:line="240" w:lineRule="auto"/>
      <w:ind w:left="720" w:hanging="240"/>
    </w:pPr>
    <w:rPr>
      <w:rFonts w:ascii="Times New Roman" w:eastAsia="MS Mincho" w:hAnsi="Times New Roman"/>
      <w:sz w:val="24"/>
      <w:szCs w:val="24"/>
      <w:lang w:val="en-US" w:eastAsia="ja-JP"/>
    </w:rPr>
  </w:style>
  <w:style w:type="paragraph" w:styleId="42">
    <w:name w:val="index 4"/>
    <w:basedOn w:val="ad"/>
    <w:next w:val="ad"/>
    <w:autoRedefine/>
    <w:rsid w:val="000930F4"/>
    <w:pPr>
      <w:spacing w:after="0" w:line="240" w:lineRule="auto"/>
      <w:ind w:left="960" w:hanging="240"/>
    </w:pPr>
    <w:rPr>
      <w:rFonts w:ascii="Times New Roman" w:eastAsia="MS Mincho" w:hAnsi="Times New Roman"/>
      <w:sz w:val="24"/>
      <w:szCs w:val="24"/>
      <w:lang w:val="en-US" w:eastAsia="ja-JP"/>
    </w:rPr>
  </w:style>
  <w:style w:type="paragraph" w:styleId="52">
    <w:name w:val="index 5"/>
    <w:basedOn w:val="ad"/>
    <w:next w:val="ad"/>
    <w:autoRedefine/>
    <w:rsid w:val="000930F4"/>
    <w:pPr>
      <w:spacing w:after="0" w:line="240" w:lineRule="auto"/>
      <w:ind w:left="1200" w:hanging="240"/>
    </w:pPr>
    <w:rPr>
      <w:rFonts w:ascii="Times New Roman" w:eastAsia="MS Mincho" w:hAnsi="Times New Roman"/>
      <w:sz w:val="24"/>
      <w:szCs w:val="24"/>
      <w:lang w:val="en-US" w:eastAsia="ja-JP"/>
    </w:rPr>
  </w:style>
  <w:style w:type="paragraph" w:styleId="62">
    <w:name w:val="index 6"/>
    <w:basedOn w:val="ad"/>
    <w:next w:val="ad"/>
    <w:autoRedefine/>
    <w:rsid w:val="000930F4"/>
    <w:pPr>
      <w:spacing w:after="0" w:line="240" w:lineRule="auto"/>
      <w:ind w:left="1440" w:hanging="240"/>
    </w:pPr>
    <w:rPr>
      <w:rFonts w:ascii="Times New Roman" w:eastAsia="MS Mincho" w:hAnsi="Times New Roman"/>
      <w:sz w:val="24"/>
      <w:szCs w:val="24"/>
      <w:lang w:val="en-US" w:eastAsia="ja-JP"/>
    </w:rPr>
  </w:style>
  <w:style w:type="paragraph" w:styleId="72">
    <w:name w:val="index 7"/>
    <w:basedOn w:val="ad"/>
    <w:next w:val="ad"/>
    <w:autoRedefine/>
    <w:rsid w:val="000930F4"/>
    <w:pPr>
      <w:spacing w:after="0" w:line="240" w:lineRule="auto"/>
      <w:ind w:left="1680" w:hanging="240"/>
    </w:pPr>
    <w:rPr>
      <w:rFonts w:ascii="Times New Roman" w:eastAsia="MS Mincho" w:hAnsi="Times New Roman"/>
      <w:sz w:val="24"/>
      <w:szCs w:val="24"/>
      <w:lang w:val="en-US" w:eastAsia="ja-JP"/>
    </w:rPr>
  </w:style>
  <w:style w:type="paragraph" w:styleId="82">
    <w:name w:val="index 8"/>
    <w:basedOn w:val="ad"/>
    <w:next w:val="ad"/>
    <w:autoRedefine/>
    <w:rsid w:val="000930F4"/>
    <w:pPr>
      <w:spacing w:after="0" w:line="240" w:lineRule="auto"/>
      <w:ind w:left="1920" w:hanging="240"/>
    </w:pPr>
    <w:rPr>
      <w:rFonts w:ascii="Times New Roman" w:eastAsia="MS Mincho" w:hAnsi="Times New Roman"/>
      <w:sz w:val="24"/>
      <w:szCs w:val="24"/>
      <w:lang w:val="en-US" w:eastAsia="ja-JP"/>
    </w:rPr>
  </w:style>
  <w:style w:type="paragraph" w:styleId="92">
    <w:name w:val="index 9"/>
    <w:basedOn w:val="ad"/>
    <w:next w:val="ad"/>
    <w:autoRedefine/>
    <w:rsid w:val="000930F4"/>
    <w:pPr>
      <w:spacing w:after="0" w:line="240" w:lineRule="auto"/>
      <w:ind w:left="2160" w:hanging="240"/>
    </w:pPr>
    <w:rPr>
      <w:rFonts w:ascii="Times New Roman" w:eastAsia="MS Mincho" w:hAnsi="Times New Roman"/>
      <w:sz w:val="24"/>
      <w:szCs w:val="24"/>
      <w:lang w:val="en-US" w:eastAsia="ja-JP"/>
    </w:rPr>
  </w:style>
  <w:style w:type="paragraph" w:customStyle="1" w:styleId="affffa">
    <w:name w:val="Название таблицы"/>
    <w:basedOn w:val="afff9"/>
    <w:next w:val="afff7"/>
    <w:autoRedefine/>
    <w:rsid w:val="000930F4"/>
    <w:pPr>
      <w:jc w:val="right"/>
    </w:pPr>
  </w:style>
  <w:style w:type="paragraph" w:customStyle="1" w:styleId="affffb">
    <w:name w:val="Заголовок приложения"/>
    <w:basedOn w:val="afff9"/>
    <w:autoRedefine/>
    <w:rsid w:val="000930F4"/>
    <w:pPr>
      <w:spacing w:before="240"/>
      <w:ind w:firstLine="993"/>
    </w:pPr>
    <w:rPr>
      <w:sz w:val="32"/>
      <w:szCs w:val="32"/>
    </w:rPr>
  </w:style>
  <w:style w:type="paragraph" w:customStyle="1" w:styleId="TableText">
    <w:name w:val="Table Text"/>
    <w:basedOn w:val="ad"/>
    <w:rsid w:val="000930F4"/>
    <w:pPr>
      <w:tabs>
        <w:tab w:val="left" w:pos="567"/>
      </w:tabs>
      <w:spacing w:after="0" w:line="288" w:lineRule="auto"/>
    </w:pPr>
    <w:rPr>
      <w:rFonts w:ascii="Times New Roman" w:eastAsia="MS Mincho" w:hAnsi="Times New Roman"/>
      <w:noProof/>
      <w:lang w:val="en-US" w:eastAsia="ru-RU"/>
    </w:rPr>
  </w:style>
  <w:style w:type="paragraph" w:customStyle="1" w:styleId="2d">
    <w:name w:val="ПрилЗаг2"/>
    <w:basedOn w:val="23"/>
    <w:next w:val="ad"/>
    <w:rsid w:val="000930F4"/>
    <w:pPr>
      <w:keepNext w:val="0"/>
      <w:keepLines w:val="0"/>
      <w:tabs>
        <w:tab w:val="left" w:pos="709"/>
        <w:tab w:val="left" w:pos="1560"/>
      </w:tabs>
      <w:spacing w:line="360" w:lineRule="auto"/>
      <w:contextualSpacing/>
      <w:jc w:val="both"/>
    </w:pPr>
    <w:rPr>
      <w:rFonts w:ascii="Times New Roman" w:eastAsia="Times New Roman" w:hAnsi="Times New Roman" w:cs="Times New Roman"/>
      <w:b/>
      <w:iCs/>
      <w:color w:val="auto"/>
      <w:lang w:val="x-none" w:eastAsia="x-none"/>
    </w:rPr>
  </w:style>
  <w:style w:type="paragraph" w:customStyle="1" w:styleId="1f0">
    <w:name w:val="ПрилЗаг1"/>
    <w:basedOn w:val="ad"/>
    <w:next w:val="ad"/>
    <w:autoRedefine/>
    <w:rsid w:val="000930F4"/>
    <w:pPr>
      <w:keepNext/>
      <w:pageBreakBefore/>
      <w:spacing w:before="120" w:after="360" w:line="288" w:lineRule="auto"/>
      <w:jc w:val="center"/>
    </w:pPr>
    <w:rPr>
      <w:rFonts w:ascii="Times New Roman" w:eastAsia="MS Mincho" w:hAnsi="Times New Roman"/>
      <w:b/>
      <w:bCs/>
      <w:sz w:val="32"/>
      <w:szCs w:val="32"/>
      <w:lang w:val="en-US" w:eastAsia="ja-JP"/>
    </w:rPr>
  </w:style>
  <w:style w:type="paragraph" w:customStyle="1" w:styleId="38">
    <w:name w:val="ПрилЗаг3"/>
    <w:basedOn w:val="ad"/>
    <w:next w:val="ad"/>
    <w:autoRedefine/>
    <w:rsid w:val="000930F4"/>
    <w:pPr>
      <w:keepNext/>
      <w:tabs>
        <w:tab w:val="left" w:pos="993"/>
      </w:tabs>
      <w:spacing w:before="240" w:after="240" w:line="240" w:lineRule="auto"/>
    </w:pPr>
    <w:rPr>
      <w:rFonts w:ascii="Times New Roman" w:eastAsia="MS Mincho" w:hAnsi="Times New Roman"/>
      <w:b/>
      <w:sz w:val="28"/>
      <w:szCs w:val="28"/>
      <w:lang w:val="en-US" w:eastAsia="ja-JP"/>
    </w:rPr>
  </w:style>
  <w:style w:type="paragraph" w:styleId="affffc">
    <w:name w:val="Subtitle"/>
    <w:basedOn w:val="ad"/>
    <w:next w:val="ad"/>
    <w:link w:val="affffd"/>
    <w:uiPriority w:val="11"/>
    <w:qFormat/>
    <w:rsid w:val="00C65DB4"/>
    <w:pPr>
      <w:numPr>
        <w:ilvl w:val="1"/>
      </w:numPr>
      <w:spacing w:after="240"/>
    </w:pPr>
    <w:rPr>
      <w:caps/>
      <w:color w:val="404040" w:themeColor="text1" w:themeTint="BF"/>
      <w:spacing w:val="20"/>
      <w:sz w:val="28"/>
      <w:szCs w:val="28"/>
    </w:rPr>
  </w:style>
  <w:style w:type="character" w:customStyle="1" w:styleId="affffd">
    <w:name w:val="Подзаголовок Знак"/>
    <w:basedOn w:val="ae"/>
    <w:link w:val="affffc"/>
    <w:uiPriority w:val="11"/>
    <w:rsid w:val="00C65DB4"/>
    <w:rPr>
      <w:caps/>
      <w:color w:val="404040" w:themeColor="text1" w:themeTint="BF"/>
      <w:spacing w:val="20"/>
      <w:sz w:val="28"/>
      <w:szCs w:val="28"/>
    </w:rPr>
  </w:style>
  <w:style w:type="character" w:styleId="affffe">
    <w:name w:val="Emphasis"/>
    <w:basedOn w:val="ae"/>
    <w:uiPriority w:val="20"/>
    <w:qFormat/>
    <w:rsid w:val="00C65DB4"/>
    <w:rPr>
      <w:i/>
      <w:iCs/>
      <w:color w:val="000000" w:themeColor="text1"/>
    </w:rPr>
  </w:style>
  <w:style w:type="paragraph" w:customStyle="1" w:styleId="1f1">
    <w:name w:val="Без интервала1"/>
    <w:basedOn w:val="ad"/>
    <w:link w:val="NoSpacingChar"/>
    <w:rsid w:val="000930F4"/>
    <w:pPr>
      <w:spacing w:after="0" w:line="240" w:lineRule="auto"/>
    </w:pPr>
    <w:rPr>
      <w:rFonts w:ascii="Times New Roman" w:eastAsia="MS Mincho" w:hAnsi="Times New Roman"/>
      <w:sz w:val="32"/>
      <w:szCs w:val="32"/>
      <w:lang w:val="en-US" w:eastAsia="ja-JP"/>
    </w:rPr>
  </w:style>
  <w:style w:type="paragraph" w:customStyle="1" w:styleId="210">
    <w:name w:val="Цитата 21"/>
    <w:basedOn w:val="ad"/>
    <w:next w:val="ad"/>
    <w:link w:val="QuoteChar"/>
    <w:rsid w:val="000930F4"/>
    <w:pPr>
      <w:spacing w:after="0" w:line="240" w:lineRule="auto"/>
    </w:pPr>
    <w:rPr>
      <w:rFonts w:ascii="Times New Roman" w:eastAsia="MS Mincho" w:hAnsi="Times New Roman"/>
      <w:i/>
      <w:sz w:val="24"/>
      <w:szCs w:val="24"/>
      <w:lang w:val="en-US" w:eastAsia="ja-JP"/>
    </w:rPr>
  </w:style>
  <w:style w:type="character" w:customStyle="1" w:styleId="QuoteChar">
    <w:name w:val="Quote Char"/>
    <w:link w:val="210"/>
    <w:locked/>
    <w:rsid w:val="000930F4"/>
    <w:rPr>
      <w:rFonts w:ascii="Times New Roman" w:eastAsia="MS Mincho" w:hAnsi="Times New Roman" w:cs="Times New Roman"/>
      <w:i/>
      <w:sz w:val="24"/>
      <w:szCs w:val="24"/>
      <w:lang w:val="en-US" w:eastAsia="ja-JP"/>
    </w:rPr>
  </w:style>
  <w:style w:type="paragraph" w:customStyle="1" w:styleId="1f2">
    <w:name w:val="Выделенная цитата1"/>
    <w:basedOn w:val="ad"/>
    <w:next w:val="ad"/>
    <w:link w:val="IntenseQuoteChar"/>
    <w:rsid w:val="000930F4"/>
    <w:pPr>
      <w:spacing w:after="0" w:line="240" w:lineRule="auto"/>
      <w:ind w:left="720" w:right="720"/>
    </w:pPr>
    <w:rPr>
      <w:rFonts w:ascii="Times New Roman" w:eastAsia="MS Mincho" w:hAnsi="Times New Roman"/>
      <w:b/>
      <w:i/>
      <w:sz w:val="24"/>
      <w:szCs w:val="20"/>
      <w:lang w:val="en-US" w:eastAsia="ja-JP"/>
    </w:rPr>
  </w:style>
  <w:style w:type="character" w:customStyle="1" w:styleId="IntenseQuoteChar">
    <w:name w:val="Intense Quote Char"/>
    <w:link w:val="1f2"/>
    <w:locked/>
    <w:rsid w:val="000930F4"/>
    <w:rPr>
      <w:rFonts w:ascii="Times New Roman" w:eastAsia="MS Mincho" w:hAnsi="Times New Roman" w:cs="Times New Roman"/>
      <w:b/>
      <w:i/>
      <w:sz w:val="24"/>
      <w:szCs w:val="20"/>
      <w:lang w:val="en-US" w:eastAsia="ja-JP"/>
    </w:rPr>
  </w:style>
  <w:style w:type="character" w:customStyle="1" w:styleId="1f3">
    <w:name w:val="Слабое выделение1"/>
    <w:rsid w:val="000930F4"/>
    <w:rPr>
      <w:rFonts w:cs="Times New Roman"/>
      <w:i/>
      <w:color w:val="5A5A5A"/>
    </w:rPr>
  </w:style>
  <w:style w:type="character" w:customStyle="1" w:styleId="1f4">
    <w:name w:val="Сильное выделение1"/>
    <w:rsid w:val="000930F4"/>
    <w:rPr>
      <w:rFonts w:cs="Times New Roman"/>
      <w:b/>
      <w:i/>
      <w:sz w:val="24"/>
      <w:szCs w:val="24"/>
      <w:u w:val="single"/>
    </w:rPr>
  </w:style>
  <w:style w:type="character" w:customStyle="1" w:styleId="1f5">
    <w:name w:val="Слабая ссылка1"/>
    <w:rsid w:val="000930F4"/>
    <w:rPr>
      <w:rFonts w:cs="Times New Roman"/>
      <w:sz w:val="24"/>
      <w:szCs w:val="24"/>
      <w:u w:val="single"/>
    </w:rPr>
  </w:style>
  <w:style w:type="character" w:customStyle="1" w:styleId="1f6">
    <w:name w:val="Сильная ссылка1"/>
    <w:rsid w:val="000930F4"/>
    <w:rPr>
      <w:rFonts w:cs="Times New Roman"/>
      <w:b/>
      <w:sz w:val="24"/>
      <w:u w:val="single"/>
    </w:rPr>
  </w:style>
  <w:style w:type="character" w:customStyle="1" w:styleId="1f7">
    <w:name w:val="Название книги1"/>
    <w:rsid w:val="000930F4"/>
    <w:rPr>
      <w:rFonts w:ascii="Cambria" w:hAnsi="Cambria" w:cs="Times New Roman"/>
      <w:b/>
      <w:i/>
      <w:sz w:val="24"/>
      <w:szCs w:val="24"/>
    </w:rPr>
  </w:style>
  <w:style w:type="character" w:customStyle="1" w:styleId="NoSpacingChar">
    <w:name w:val="No Spacing Char"/>
    <w:link w:val="1f1"/>
    <w:locked/>
    <w:rsid w:val="000930F4"/>
    <w:rPr>
      <w:rFonts w:ascii="Times New Roman" w:eastAsia="MS Mincho" w:hAnsi="Times New Roman" w:cs="Times New Roman"/>
      <w:sz w:val="32"/>
      <w:szCs w:val="32"/>
      <w:lang w:val="en-US" w:eastAsia="ja-JP"/>
    </w:rPr>
  </w:style>
  <w:style w:type="paragraph" w:styleId="21">
    <w:name w:val="List Bullet 2"/>
    <w:basedOn w:val="ad"/>
    <w:rsid w:val="000930F4"/>
    <w:pPr>
      <w:numPr>
        <w:numId w:val="18"/>
      </w:numPr>
      <w:tabs>
        <w:tab w:val="left" w:pos="1560"/>
      </w:tabs>
      <w:spacing w:after="0"/>
      <w:jc w:val="both"/>
    </w:pPr>
    <w:rPr>
      <w:rFonts w:ascii="Times New Roman" w:eastAsia="Times New Roman" w:hAnsi="Times New Roman"/>
      <w:sz w:val="24"/>
      <w:szCs w:val="20"/>
      <w:lang w:eastAsia="ru-RU"/>
    </w:rPr>
  </w:style>
  <w:style w:type="character" w:customStyle="1" w:styleId="osnzag">
    <w:name w:val="osn_zag"/>
    <w:rsid w:val="000930F4"/>
    <w:rPr>
      <w:rFonts w:cs="Times New Roman"/>
    </w:rPr>
  </w:style>
  <w:style w:type="paragraph" w:customStyle="1" w:styleId="osntxt2">
    <w:name w:val="osn_txt_2"/>
    <w:basedOn w:val="ad"/>
    <w:rsid w:val="000930F4"/>
    <w:pPr>
      <w:spacing w:before="100" w:beforeAutospacing="1" w:after="100" w:afterAutospacing="1" w:line="240" w:lineRule="auto"/>
    </w:pPr>
    <w:rPr>
      <w:rFonts w:ascii="Times New Roman" w:eastAsia="MS Mincho" w:hAnsi="Times New Roman"/>
      <w:sz w:val="24"/>
      <w:szCs w:val="24"/>
      <w:lang w:eastAsia="ru-RU"/>
    </w:rPr>
  </w:style>
  <w:style w:type="paragraph" w:customStyle="1" w:styleId="afffff">
    <w:name w:val="Абзац основной"/>
    <w:link w:val="afffff0"/>
    <w:rsid w:val="000930F4"/>
    <w:pPr>
      <w:spacing w:after="0" w:line="360" w:lineRule="auto"/>
      <w:ind w:firstLine="709"/>
      <w:jc w:val="both"/>
    </w:pPr>
    <w:rPr>
      <w:rFonts w:ascii="Arial" w:eastAsia="Times New Roman" w:hAnsi="Arial" w:cs="Times New Roman"/>
      <w:sz w:val="24"/>
      <w:szCs w:val="20"/>
      <w:lang w:eastAsia="ru-RU"/>
    </w:rPr>
  </w:style>
  <w:style w:type="character" w:customStyle="1" w:styleId="afffff0">
    <w:name w:val="Абзац основной Знак"/>
    <w:link w:val="afffff"/>
    <w:locked/>
    <w:rsid w:val="000930F4"/>
    <w:rPr>
      <w:rFonts w:ascii="Arial" w:eastAsia="Times New Roman" w:hAnsi="Arial" w:cs="Times New Roman"/>
      <w:sz w:val="24"/>
      <w:szCs w:val="20"/>
      <w:lang w:eastAsia="ru-RU"/>
    </w:rPr>
  </w:style>
  <w:style w:type="paragraph" w:customStyle="1" w:styleId="afffff1">
    <w:name w:val="Текст проекта"/>
    <w:basedOn w:val="ad"/>
    <w:rsid w:val="000930F4"/>
    <w:pPr>
      <w:spacing w:before="120" w:after="120" w:line="240" w:lineRule="auto"/>
      <w:ind w:firstLine="540"/>
      <w:jc w:val="both"/>
    </w:pPr>
    <w:rPr>
      <w:rFonts w:ascii="Times New Roman" w:eastAsia="MS Mincho" w:hAnsi="Times New Roman"/>
      <w:sz w:val="24"/>
      <w:szCs w:val="20"/>
      <w:lang w:eastAsia="ja-JP"/>
    </w:rPr>
  </w:style>
  <w:style w:type="paragraph" w:customStyle="1" w:styleId="HEADING">
    <w:name w:val="HEADING"/>
    <w:basedOn w:val="13"/>
    <w:rsid w:val="000930F4"/>
    <w:pPr>
      <w:keepNext w:val="0"/>
      <w:keepLines w:val="0"/>
      <w:tabs>
        <w:tab w:val="left" w:pos="1276"/>
      </w:tabs>
      <w:jc w:val="center"/>
    </w:pPr>
    <w:rPr>
      <w:rFonts w:eastAsia="Times New Roman" w:cs="Times New Roman"/>
      <w:smallCaps/>
      <w:color w:val="auto"/>
      <w:szCs w:val="20"/>
      <w:lang w:val="x-none"/>
    </w:rPr>
  </w:style>
  <w:style w:type="paragraph" w:customStyle="1" w:styleId="afffff2">
    <w:name w:val="Абзац обычный"/>
    <w:basedOn w:val="ad"/>
    <w:link w:val="afffff3"/>
    <w:rsid w:val="000930F4"/>
    <w:pPr>
      <w:spacing w:before="120" w:after="0" w:line="240" w:lineRule="auto"/>
      <w:ind w:firstLine="709"/>
      <w:jc w:val="both"/>
    </w:pPr>
    <w:rPr>
      <w:rFonts w:ascii="Times New Roman" w:eastAsia="Times New Roman" w:hAnsi="Times New Roman"/>
      <w:bCs/>
      <w:sz w:val="24"/>
      <w:szCs w:val="24"/>
      <w:lang w:val="x-none" w:eastAsia="ru-RU"/>
    </w:rPr>
  </w:style>
  <w:style w:type="character" w:customStyle="1" w:styleId="afffff3">
    <w:name w:val="Абзац обычный Знак Знак"/>
    <w:link w:val="afffff2"/>
    <w:locked/>
    <w:rsid w:val="000930F4"/>
    <w:rPr>
      <w:rFonts w:ascii="Times New Roman" w:eastAsia="Times New Roman" w:hAnsi="Times New Roman" w:cs="Times New Roman"/>
      <w:bCs/>
      <w:sz w:val="24"/>
      <w:szCs w:val="24"/>
      <w:lang w:val="x-none" w:eastAsia="ru-RU"/>
    </w:rPr>
  </w:style>
  <w:style w:type="paragraph" w:customStyle="1" w:styleId="a8">
    <w:name w:val="Абзац маркированный"/>
    <w:basedOn w:val="ad"/>
    <w:link w:val="afffff4"/>
    <w:autoRedefine/>
    <w:rsid w:val="000930F4"/>
    <w:pPr>
      <w:numPr>
        <w:numId w:val="8"/>
      </w:numPr>
      <w:spacing w:after="0" w:line="240" w:lineRule="auto"/>
      <w:jc w:val="both"/>
    </w:pPr>
    <w:rPr>
      <w:rFonts w:eastAsia="Times New Roman"/>
      <w:bCs/>
      <w:sz w:val="24"/>
      <w:szCs w:val="24"/>
      <w:lang w:val="x-none" w:eastAsia="x-none"/>
    </w:rPr>
  </w:style>
  <w:style w:type="character" w:customStyle="1" w:styleId="afffff4">
    <w:name w:val="Абзац маркированный Знак Знак"/>
    <w:link w:val="a8"/>
    <w:locked/>
    <w:rsid w:val="000930F4"/>
    <w:rPr>
      <w:rFonts w:eastAsia="Times New Roman"/>
      <w:bCs/>
      <w:sz w:val="24"/>
      <w:szCs w:val="24"/>
      <w:lang w:val="x-none" w:eastAsia="x-none"/>
    </w:rPr>
  </w:style>
  <w:style w:type="paragraph" w:customStyle="1" w:styleId="Head71">
    <w:name w:val="Head 7.1"/>
    <w:basedOn w:val="ad"/>
    <w:next w:val="ad"/>
    <w:rsid w:val="000930F4"/>
    <w:pPr>
      <w:keepNext/>
      <w:pageBreakBefore/>
      <w:numPr>
        <w:numId w:val="9"/>
      </w:numPr>
      <w:pBdr>
        <w:bottom w:val="single" w:sz="24" w:space="3" w:color="auto"/>
      </w:pBdr>
      <w:suppressAutoHyphens/>
      <w:spacing w:before="480" w:after="120" w:line="240" w:lineRule="auto"/>
      <w:jc w:val="center"/>
    </w:pPr>
    <w:rPr>
      <w:rFonts w:ascii="Times New Roman Bold" w:eastAsia="MS Mincho" w:hAnsi="Times New Roman Bold"/>
      <w:b/>
      <w:smallCaps/>
      <w:sz w:val="32"/>
      <w:szCs w:val="20"/>
      <w:lang w:val="en-US" w:eastAsia="ja-JP"/>
    </w:rPr>
  </w:style>
  <w:style w:type="paragraph" w:customStyle="1" w:styleId="Head72CharCharChar">
    <w:name w:val="Head 7.2 Char Char Char"/>
    <w:basedOn w:val="ad"/>
    <w:rsid w:val="000930F4"/>
    <w:pPr>
      <w:keepNext/>
      <w:keepLines/>
      <w:numPr>
        <w:ilvl w:val="1"/>
        <w:numId w:val="9"/>
      </w:numPr>
      <w:suppressAutoHyphens/>
      <w:spacing w:after="120" w:line="240" w:lineRule="auto"/>
      <w:outlineLvl w:val="0"/>
    </w:pPr>
    <w:rPr>
      <w:rFonts w:ascii="Times New Roman Bold" w:eastAsia="MS Mincho" w:hAnsi="Times New Roman Bold"/>
      <w:b/>
      <w:sz w:val="24"/>
      <w:szCs w:val="20"/>
      <w:lang w:eastAsia="ja-JP"/>
    </w:rPr>
  </w:style>
  <w:style w:type="paragraph" w:customStyle="1" w:styleId="Head74CharCharCharCharChar">
    <w:name w:val="Head 7.4 Char Char Char Char Char"/>
    <w:basedOn w:val="ad"/>
    <w:next w:val="ad"/>
    <w:rsid w:val="000930F4"/>
    <w:pPr>
      <w:keepNext/>
      <w:keepLines/>
      <w:numPr>
        <w:ilvl w:val="3"/>
        <w:numId w:val="9"/>
      </w:numPr>
      <w:suppressAutoHyphens/>
      <w:spacing w:after="120" w:line="240" w:lineRule="auto"/>
      <w:jc w:val="both"/>
      <w:outlineLvl w:val="2"/>
    </w:pPr>
    <w:rPr>
      <w:rFonts w:ascii="Times New Roman" w:eastAsia="MS Mincho" w:hAnsi="Times New Roman"/>
      <w:b/>
      <w:lang w:eastAsia="ja-JP"/>
    </w:rPr>
  </w:style>
  <w:style w:type="paragraph" w:customStyle="1" w:styleId="Head73">
    <w:name w:val="Head 7.3"/>
    <w:basedOn w:val="Head72CharCharChar"/>
    <w:next w:val="ad"/>
    <w:rsid w:val="000930F4"/>
    <w:pPr>
      <w:numPr>
        <w:ilvl w:val="2"/>
      </w:numPr>
      <w:tabs>
        <w:tab w:val="clear" w:pos="720"/>
        <w:tab w:val="num" w:pos="0"/>
        <w:tab w:val="num" w:pos="576"/>
      </w:tabs>
    </w:pPr>
  </w:style>
  <w:style w:type="paragraph" w:customStyle="1" w:styleId="53">
    <w:name w:val="Стиль5"/>
    <w:basedOn w:val="4"/>
    <w:rsid w:val="000930F4"/>
    <w:pPr>
      <w:tabs>
        <w:tab w:val="left" w:pos="1701"/>
        <w:tab w:val="left" w:pos="1843"/>
        <w:tab w:val="left" w:pos="1985"/>
      </w:tabs>
      <w:spacing w:before="120" w:after="240" w:line="288" w:lineRule="auto"/>
      <w:jc w:val="both"/>
    </w:pPr>
    <w:rPr>
      <w:rFonts w:ascii="Calibri" w:eastAsia="MS Mincho" w:hAnsi="Calibri"/>
      <w:b/>
      <w:bCs/>
      <w:color w:val="000000"/>
      <w:sz w:val="26"/>
      <w:szCs w:val="20"/>
      <w:lang w:val="x-none" w:eastAsia="ru-RU"/>
    </w:rPr>
  </w:style>
  <w:style w:type="paragraph" w:customStyle="1" w:styleId="afffff5">
    <w:name w:val="Основной"/>
    <w:basedOn w:val="ad"/>
    <w:rsid w:val="000930F4"/>
    <w:pPr>
      <w:spacing w:before="120" w:after="0" w:line="240" w:lineRule="auto"/>
      <w:ind w:firstLine="567"/>
      <w:jc w:val="both"/>
    </w:pPr>
    <w:rPr>
      <w:rFonts w:ascii="Times New Roman" w:eastAsia="Times New Roman" w:hAnsi="Times New Roman"/>
      <w:sz w:val="24"/>
      <w:szCs w:val="20"/>
      <w:lang w:eastAsia="ja-JP"/>
    </w:rPr>
  </w:style>
  <w:style w:type="paragraph" w:customStyle="1" w:styleId="a">
    <w:name w:val="Пункт"/>
    <w:basedOn w:val="ad"/>
    <w:rsid w:val="000930F4"/>
    <w:pPr>
      <w:numPr>
        <w:numId w:val="10"/>
      </w:numPr>
      <w:spacing w:before="120" w:after="120" w:line="240" w:lineRule="auto"/>
      <w:jc w:val="both"/>
    </w:pPr>
    <w:rPr>
      <w:rFonts w:ascii="Arial" w:eastAsia="Times New Roman" w:hAnsi="Arial"/>
      <w:sz w:val="24"/>
      <w:szCs w:val="20"/>
      <w:lang w:eastAsia="ru-RU"/>
    </w:rPr>
  </w:style>
  <w:style w:type="paragraph" w:customStyle="1" w:styleId="-2">
    <w:name w:val="Маркированный список-2"/>
    <w:basedOn w:val="afff2"/>
    <w:rsid w:val="000930F4"/>
    <w:pPr>
      <w:numPr>
        <w:numId w:val="20"/>
      </w:numPr>
      <w:tabs>
        <w:tab w:val="left" w:pos="-1985"/>
        <w:tab w:val="left" w:pos="1560"/>
      </w:tabs>
      <w:spacing w:before="60" w:after="60"/>
      <w:ind w:left="1560" w:hanging="426"/>
      <w:jc w:val="both"/>
    </w:pPr>
    <w:rPr>
      <w:rFonts w:ascii="Times New Roman" w:hAnsi="Times New Roman"/>
      <w:kern w:val="28"/>
      <w:sz w:val="24"/>
      <w:szCs w:val="24"/>
    </w:rPr>
  </w:style>
  <w:style w:type="paragraph" w:customStyle="1" w:styleId="Head63">
    <w:name w:val="Head 6.3"/>
    <w:basedOn w:val="30"/>
    <w:next w:val="ad"/>
    <w:rsid w:val="000930F4"/>
    <w:pPr>
      <w:keepNext w:val="0"/>
      <w:keepLines w:val="0"/>
      <w:widowControl w:val="0"/>
      <w:tabs>
        <w:tab w:val="left" w:pos="1560"/>
        <w:tab w:val="left" w:pos="1701"/>
      </w:tabs>
      <w:suppressAutoHyphens/>
      <w:spacing w:before="120" w:after="360" w:line="288" w:lineRule="auto"/>
      <w:ind w:firstLine="709"/>
      <w:jc w:val="center"/>
      <w:outlineLvl w:val="9"/>
    </w:pPr>
    <w:rPr>
      <w:rFonts w:ascii="Times New Roman Bold" w:eastAsia="Times New Roman" w:hAnsi="Times New Roman Bold" w:cs="Times New Roman"/>
      <w:b/>
      <w:iCs/>
      <w:color w:val="auto"/>
      <w:sz w:val="28"/>
      <w:szCs w:val="20"/>
      <w:lang w:val="x-none"/>
    </w:rPr>
  </w:style>
  <w:style w:type="paragraph" w:styleId="afffff6">
    <w:name w:val="List Number"/>
    <w:basedOn w:val="ad"/>
    <w:rsid w:val="000930F4"/>
    <w:pPr>
      <w:tabs>
        <w:tab w:val="num" w:pos="360"/>
      </w:tabs>
      <w:spacing w:before="120" w:after="120" w:line="360" w:lineRule="auto"/>
      <w:ind w:left="360" w:hanging="360"/>
      <w:contextualSpacing/>
    </w:pPr>
    <w:rPr>
      <w:rFonts w:ascii="Times New Roman" w:eastAsia="Times New Roman" w:hAnsi="Times New Roman"/>
      <w:sz w:val="24"/>
      <w:szCs w:val="24"/>
      <w:lang w:eastAsia="ru-RU"/>
    </w:rPr>
  </w:style>
  <w:style w:type="character" w:styleId="afffff7">
    <w:name w:val="line number"/>
    <w:rsid w:val="000930F4"/>
    <w:rPr>
      <w:rFonts w:cs="Times New Roman"/>
    </w:rPr>
  </w:style>
  <w:style w:type="character" w:styleId="afffff8">
    <w:name w:val="FollowedHyperlink"/>
    <w:rsid w:val="000930F4"/>
    <w:rPr>
      <w:rFonts w:cs="Times New Roman"/>
      <w:color w:val="800080"/>
      <w:u w:val="single"/>
    </w:rPr>
  </w:style>
  <w:style w:type="paragraph" w:customStyle="1" w:styleId="afffff9">
    <w:name w:val="Обычный с нумерацией"/>
    <w:basedOn w:val="ad"/>
    <w:rsid w:val="000930F4"/>
    <w:pPr>
      <w:tabs>
        <w:tab w:val="num" w:pos="360"/>
      </w:tabs>
      <w:suppressAutoHyphens/>
      <w:spacing w:after="120" w:line="240" w:lineRule="auto"/>
      <w:ind w:left="360" w:hanging="360"/>
      <w:jc w:val="both"/>
    </w:pPr>
    <w:rPr>
      <w:rFonts w:ascii="Times New Roman" w:eastAsia="Times New Roman" w:hAnsi="Times New Roman"/>
      <w:sz w:val="24"/>
      <w:szCs w:val="24"/>
      <w:lang w:eastAsia="ru-RU"/>
    </w:rPr>
  </w:style>
  <w:style w:type="paragraph" w:customStyle="1" w:styleId="Head72">
    <w:name w:val="Head 7.2"/>
    <w:basedOn w:val="ad"/>
    <w:link w:val="Head720"/>
    <w:rsid w:val="000930F4"/>
    <w:pPr>
      <w:keepNext/>
      <w:keepLines/>
      <w:tabs>
        <w:tab w:val="num" w:pos="576"/>
      </w:tabs>
      <w:suppressAutoHyphens/>
      <w:spacing w:after="120" w:line="240" w:lineRule="auto"/>
      <w:ind w:left="576" w:hanging="576"/>
      <w:outlineLvl w:val="0"/>
    </w:pPr>
    <w:rPr>
      <w:rFonts w:ascii="Times New Roman Bold" w:eastAsia="MS Mincho" w:hAnsi="Times New Roman Bold"/>
      <w:b/>
      <w:sz w:val="20"/>
      <w:szCs w:val="20"/>
      <w:lang w:val="x-none" w:eastAsia="ja-JP"/>
    </w:rPr>
  </w:style>
  <w:style w:type="character" w:customStyle="1" w:styleId="small">
    <w:name w:val="small"/>
    <w:rsid w:val="000930F4"/>
    <w:rPr>
      <w:rFonts w:cs="Times New Roman"/>
    </w:rPr>
  </w:style>
  <w:style w:type="paragraph" w:customStyle="1" w:styleId="afffffa">
    <w:name w:val="Перечисления нум."/>
    <w:basedOn w:val="afc"/>
    <w:rsid w:val="000930F4"/>
    <w:pPr>
      <w:keepNext/>
      <w:tabs>
        <w:tab w:val="num" w:pos="360"/>
      </w:tabs>
      <w:spacing w:before="100" w:after="100" w:line="276" w:lineRule="auto"/>
      <w:ind w:left="360" w:hanging="360"/>
    </w:pPr>
    <w:rPr>
      <w:snapToGrid w:val="0"/>
      <w:color w:val="000000"/>
      <w:kern w:val="28"/>
      <w:sz w:val="20"/>
      <w:szCs w:val="24"/>
      <w:lang w:val="x-none" w:eastAsia="x-none"/>
    </w:rPr>
  </w:style>
  <w:style w:type="paragraph" w:customStyle="1" w:styleId="afffffb">
    <w:name w:val="Список нум."/>
    <w:basedOn w:val="ad"/>
    <w:rsid w:val="000930F4"/>
    <w:pPr>
      <w:keepNext/>
      <w:tabs>
        <w:tab w:val="num" w:pos="360"/>
        <w:tab w:val="left" w:pos="1701"/>
      </w:tabs>
      <w:spacing w:before="120" w:after="120" w:line="360" w:lineRule="auto"/>
      <w:ind w:left="360" w:hanging="360"/>
    </w:pPr>
    <w:rPr>
      <w:rFonts w:ascii="Arial" w:eastAsia="Times New Roman" w:hAnsi="Arial"/>
      <w:sz w:val="24"/>
      <w:szCs w:val="20"/>
      <w:lang w:eastAsia="ru-RU"/>
    </w:rPr>
  </w:style>
  <w:style w:type="paragraph" w:customStyle="1" w:styleId="diagramtxt">
    <w:name w:val="diagram_txt"/>
    <w:basedOn w:val="ad"/>
    <w:rsid w:val="000930F4"/>
    <w:pPr>
      <w:spacing w:after="0" w:line="240" w:lineRule="auto"/>
      <w:jc w:val="center"/>
    </w:pPr>
    <w:rPr>
      <w:rFonts w:ascii="Times New Roman" w:eastAsia="MS Mincho" w:hAnsi="Times New Roman"/>
      <w:szCs w:val="20"/>
      <w:lang w:val="en-US" w:eastAsia="ja-JP"/>
    </w:rPr>
  </w:style>
  <w:style w:type="paragraph" w:customStyle="1" w:styleId="explanatorynotes">
    <w:name w:val="explanatory_notes"/>
    <w:basedOn w:val="ad"/>
    <w:rsid w:val="000930F4"/>
    <w:pPr>
      <w:suppressAutoHyphens/>
      <w:spacing w:after="120" w:line="360" w:lineRule="exact"/>
      <w:jc w:val="both"/>
    </w:pPr>
    <w:rPr>
      <w:rFonts w:ascii="Arial" w:eastAsia="MS Mincho" w:hAnsi="Arial"/>
      <w:szCs w:val="20"/>
      <w:lang w:val="en-US" w:eastAsia="ja-JP"/>
    </w:rPr>
  </w:style>
  <w:style w:type="paragraph" w:customStyle="1" w:styleId="StyleHead72TimesNewRomanChar">
    <w:name w:val="Style Head 7.2 + Times New Roman Char"/>
    <w:basedOn w:val="Head72"/>
    <w:next w:val="ad"/>
    <w:rsid w:val="000930F4"/>
  </w:style>
  <w:style w:type="paragraph" w:customStyle="1" w:styleId="StyleBodyTextJustifiedBefore5ptAfter5pt">
    <w:name w:val="Style Body Text + Justified Before:  5 pt After:  5 pt"/>
    <w:basedOn w:val="afc"/>
    <w:rsid w:val="000930F4"/>
    <w:pPr>
      <w:numPr>
        <w:numId w:val="11"/>
      </w:numPr>
      <w:spacing w:before="100" w:after="100" w:line="276" w:lineRule="auto"/>
    </w:pPr>
    <w:rPr>
      <w:snapToGrid w:val="0"/>
      <w:color w:val="000000"/>
      <w:sz w:val="20"/>
      <w:szCs w:val="24"/>
      <w:lang w:val="x-none" w:eastAsia="x-none"/>
    </w:rPr>
  </w:style>
  <w:style w:type="paragraph" w:customStyle="1" w:styleId="1f8">
    <w:name w:val="Обычный1"/>
    <w:rsid w:val="000930F4"/>
    <w:pPr>
      <w:spacing w:before="100" w:after="100" w:line="240" w:lineRule="auto"/>
    </w:pPr>
    <w:rPr>
      <w:rFonts w:ascii="Times New Roman" w:eastAsia="Times New Roman" w:hAnsi="Times New Roman" w:cs="Times New Roman"/>
      <w:sz w:val="24"/>
      <w:szCs w:val="20"/>
      <w:lang w:eastAsia="ru-RU"/>
    </w:rPr>
  </w:style>
  <w:style w:type="character" w:styleId="HTML">
    <w:name w:val="HTML Sample"/>
    <w:rsid w:val="000930F4"/>
    <w:rPr>
      <w:rFonts w:ascii="Arial Unicode MS" w:hAnsi="Arial Unicode MS" w:cs="Arial Unicode MS"/>
    </w:rPr>
  </w:style>
  <w:style w:type="character" w:customStyle="1" w:styleId="preparersnote">
    <w:name w:val="preparer's note"/>
    <w:rsid w:val="000930F4"/>
    <w:rPr>
      <w:rFonts w:cs="Times New Roman"/>
      <w:b/>
      <w:i/>
      <w:iCs/>
    </w:rPr>
  </w:style>
  <w:style w:type="paragraph" w:customStyle="1" w:styleId="11pt55">
    <w:name w:val="Стиль 11 pt Перед:  5 пт После:  5 пт"/>
    <w:basedOn w:val="ad"/>
    <w:rsid w:val="000930F4"/>
    <w:pPr>
      <w:spacing w:before="100" w:after="100" w:line="240" w:lineRule="auto"/>
      <w:jc w:val="both"/>
    </w:pPr>
    <w:rPr>
      <w:rFonts w:ascii="Times New Roman" w:eastAsia="MS Mincho" w:hAnsi="Times New Roman"/>
      <w:szCs w:val="20"/>
      <w:lang w:eastAsia="ja-JP"/>
    </w:rPr>
  </w:style>
  <w:style w:type="paragraph" w:customStyle="1" w:styleId="11pt550">
    <w:name w:val="Стиль 11 pt по центру Перед:  5 пт После:  5 пт"/>
    <w:basedOn w:val="ad"/>
    <w:rsid w:val="000930F4"/>
    <w:pPr>
      <w:spacing w:before="100" w:after="100" w:line="240" w:lineRule="auto"/>
      <w:jc w:val="center"/>
    </w:pPr>
    <w:rPr>
      <w:rFonts w:ascii="Times New Roman" w:eastAsia="MS Mincho" w:hAnsi="Times New Roman"/>
      <w:szCs w:val="20"/>
      <w:lang w:eastAsia="ja-JP"/>
    </w:rPr>
  </w:style>
  <w:style w:type="paragraph" w:customStyle="1" w:styleId="2-1">
    <w:name w:val="Заголовок 2 - лот 1 Знак Знак"/>
    <w:basedOn w:val="23"/>
    <w:link w:val="2-10"/>
    <w:rsid w:val="000930F4"/>
    <w:pPr>
      <w:keepNext w:val="0"/>
      <w:keepLines w:val="0"/>
      <w:tabs>
        <w:tab w:val="left" w:pos="-4253"/>
        <w:tab w:val="left" w:pos="709"/>
        <w:tab w:val="left" w:pos="1418"/>
        <w:tab w:val="left" w:pos="1560"/>
      </w:tabs>
      <w:spacing w:before="360" w:line="360" w:lineRule="auto"/>
      <w:contextualSpacing/>
      <w:jc w:val="both"/>
    </w:pPr>
    <w:rPr>
      <w:rFonts w:ascii="Times New Roman" w:eastAsia="Times New Roman" w:hAnsi="Times New Roman" w:cs="Times New Roman"/>
      <w:i/>
      <w:iCs/>
      <w:snapToGrid w:val="0"/>
      <w:color w:val="auto"/>
      <w:sz w:val="24"/>
      <w:szCs w:val="24"/>
      <w:lang w:val="x-none" w:eastAsia="ru-RU"/>
    </w:rPr>
  </w:style>
  <w:style w:type="character" w:customStyle="1" w:styleId="2-10">
    <w:name w:val="Заголовок 2 - лот 1 Знак Знак Знак"/>
    <w:link w:val="2-1"/>
    <w:locked/>
    <w:rsid w:val="000930F4"/>
    <w:rPr>
      <w:rFonts w:ascii="Times New Roman" w:eastAsia="Times New Roman" w:hAnsi="Times New Roman" w:cs="Times New Roman"/>
      <w:b/>
      <w:bCs/>
      <w:i/>
      <w:iCs/>
      <w:snapToGrid w:val="0"/>
      <w:sz w:val="24"/>
      <w:szCs w:val="24"/>
      <w:lang w:val="x-none" w:eastAsia="ru-RU"/>
    </w:rPr>
  </w:style>
  <w:style w:type="paragraph" w:customStyle="1" w:styleId="a0">
    <w:name w:val="Список марк."/>
    <w:basedOn w:val="ad"/>
    <w:rsid w:val="000930F4"/>
    <w:pPr>
      <w:numPr>
        <w:numId w:val="12"/>
      </w:numPr>
      <w:spacing w:after="0" w:line="288" w:lineRule="auto"/>
      <w:jc w:val="both"/>
    </w:pPr>
    <w:rPr>
      <w:rFonts w:ascii="Times New Roman" w:eastAsia="Times New Roman" w:hAnsi="Times New Roman"/>
      <w:sz w:val="28"/>
      <w:szCs w:val="28"/>
      <w:lang w:eastAsia="ru-RU"/>
    </w:rPr>
  </w:style>
  <w:style w:type="paragraph" w:customStyle="1" w:styleId="1f9">
    <w:name w:val="Стиль1"/>
    <w:basedOn w:val="4"/>
    <w:rsid w:val="000930F4"/>
    <w:pPr>
      <w:tabs>
        <w:tab w:val="left" w:pos="1701"/>
        <w:tab w:val="left" w:pos="1843"/>
      </w:tabs>
      <w:spacing w:before="240" w:after="240" w:line="288" w:lineRule="auto"/>
      <w:jc w:val="both"/>
    </w:pPr>
    <w:rPr>
      <w:rFonts w:ascii="Calibri" w:eastAsia="MS Mincho" w:hAnsi="Calibri"/>
      <w:color w:val="000000"/>
      <w:sz w:val="24"/>
      <w:szCs w:val="26"/>
      <w:lang w:val="x-none" w:eastAsia="ru-RU"/>
    </w:rPr>
  </w:style>
  <w:style w:type="paragraph" w:customStyle="1" w:styleId="2e">
    <w:name w:val="Стиль2"/>
    <w:basedOn w:val="23"/>
    <w:rsid w:val="000930F4"/>
    <w:pPr>
      <w:keepNext w:val="0"/>
      <w:keepLines w:val="0"/>
      <w:tabs>
        <w:tab w:val="left" w:pos="-4253"/>
        <w:tab w:val="left" w:pos="709"/>
        <w:tab w:val="left" w:pos="1418"/>
        <w:tab w:val="left" w:pos="1560"/>
      </w:tabs>
      <w:spacing w:before="360" w:line="360" w:lineRule="auto"/>
      <w:contextualSpacing/>
      <w:jc w:val="both"/>
    </w:pPr>
    <w:rPr>
      <w:rFonts w:ascii="Times New Roman" w:eastAsia="SimSun" w:hAnsi="Times New Roman" w:cs="Times New Roman"/>
      <w:color w:val="auto"/>
      <w:sz w:val="24"/>
      <w:szCs w:val="24"/>
      <w:lang w:val="x-none" w:eastAsia="zh-CN"/>
    </w:rPr>
  </w:style>
  <w:style w:type="paragraph" w:customStyle="1" w:styleId="-10">
    <w:name w:val="Список-1"/>
    <w:rsid w:val="000930F4"/>
    <w:pPr>
      <w:tabs>
        <w:tab w:val="left" w:pos="964"/>
      </w:tabs>
      <w:spacing w:after="0" w:line="288" w:lineRule="auto"/>
      <w:jc w:val="both"/>
    </w:pPr>
    <w:rPr>
      <w:rFonts w:ascii="Times New Roman" w:eastAsia="Times New Roman" w:hAnsi="Times New Roman" w:cs="Times New Roman"/>
      <w:sz w:val="24"/>
      <w:szCs w:val="20"/>
      <w:lang w:eastAsia="ru-RU"/>
    </w:rPr>
  </w:style>
  <w:style w:type="paragraph" w:customStyle="1" w:styleId="afffffc">
    <w:name w:val="Стиль Нумерованный ."/>
    <w:basedOn w:val="ad"/>
    <w:next w:val="ad"/>
    <w:rsid w:val="000930F4"/>
    <w:pPr>
      <w:spacing w:after="120" w:line="288" w:lineRule="auto"/>
      <w:jc w:val="center"/>
    </w:pPr>
    <w:rPr>
      <w:rFonts w:ascii="Times New Roman" w:eastAsia="MS Mincho" w:hAnsi="Times New Roman"/>
      <w:sz w:val="24"/>
      <w:szCs w:val="20"/>
      <w:lang w:eastAsia="ru-RU"/>
    </w:rPr>
  </w:style>
  <w:style w:type="paragraph" w:customStyle="1" w:styleId="afffffd">
    <w:name w:val="Текст таблицы"/>
    <w:basedOn w:val="ad"/>
    <w:rsid w:val="000930F4"/>
    <w:pPr>
      <w:spacing w:after="0"/>
    </w:pPr>
    <w:rPr>
      <w:rFonts w:ascii="Times New Roman" w:eastAsia="Times New Roman" w:hAnsi="Times New Roman"/>
      <w:sz w:val="24"/>
      <w:szCs w:val="24"/>
      <w:lang w:eastAsia="ru-RU"/>
    </w:rPr>
  </w:style>
  <w:style w:type="paragraph" w:customStyle="1" w:styleId="afffffe">
    <w:name w:val="примечание"/>
    <w:rsid w:val="000930F4"/>
    <w:pPr>
      <w:spacing w:after="0" w:line="240" w:lineRule="auto"/>
    </w:pPr>
    <w:rPr>
      <w:rFonts w:ascii="Times New Roman" w:eastAsia="Times New Roman" w:hAnsi="Times New Roman" w:cs="Times New Roman"/>
      <w:szCs w:val="20"/>
      <w:lang w:eastAsia="ru-RU"/>
    </w:rPr>
  </w:style>
  <w:style w:type="character" w:customStyle="1" w:styleId="1fa">
    <w:name w:val="Название объекта1"/>
    <w:rsid w:val="000930F4"/>
    <w:rPr>
      <w:rFonts w:cs="Times New Roman"/>
    </w:rPr>
  </w:style>
  <w:style w:type="paragraph" w:customStyle="1" w:styleId="20">
    <w:name w:val="Стиль Заголовок 2."/>
    <w:basedOn w:val="23"/>
    <w:rsid w:val="000930F4"/>
    <w:pPr>
      <w:keepNext w:val="0"/>
      <w:keepLines w:val="0"/>
      <w:widowControl w:val="0"/>
      <w:numPr>
        <w:numId w:val="14"/>
      </w:numPr>
      <w:tabs>
        <w:tab w:val="left" w:pos="-4253"/>
        <w:tab w:val="left" w:pos="709"/>
        <w:tab w:val="num" w:pos="801"/>
        <w:tab w:val="left" w:pos="1418"/>
        <w:tab w:val="left" w:pos="1560"/>
      </w:tabs>
      <w:overflowPunct w:val="0"/>
      <w:autoSpaceDE w:val="0"/>
      <w:autoSpaceDN w:val="0"/>
      <w:adjustRightInd w:val="0"/>
      <w:spacing w:before="360" w:line="360" w:lineRule="auto"/>
      <w:contextualSpacing/>
      <w:jc w:val="both"/>
      <w:textAlignment w:val="baseline"/>
    </w:pPr>
    <w:rPr>
      <w:rFonts w:ascii="Times New Roman" w:eastAsia="Times New Roman" w:hAnsi="Times New Roman" w:cs="Times New Roman"/>
      <w:b/>
      <w:iCs/>
      <w:color w:val="auto"/>
      <w:szCs w:val="20"/>
      <w:lang w:val="x-none" w:eastAsia="ru-RU"/>
    </w:rPr>
  </w:style>
  <w:style w:type="paragraph" w:customStyle="1" w:styleId="-11">
    <w:name w:val="Список-1 Знак"/>
    <w:rsid w:val="000930F4"/>
    <w:pPr>
      <w:tabs>
        <w:tab w:val="left" w:pos="964"/>
        <w:tab w:val="num" w:pos="1260"/>
      </w:tabs>
      <w:spacing w:after="0" w:line="288" w:lineRule="auto"/>
      <w:ind w:left="1260" w:hanging="360"/>
      <w:jc w:val="both"/>
    </w:pPr>
    <w:rPr>
      <w:rFonts w:ascii="Times New Roman" w:eastAsia="Times New Roman" w:hAnsi="Times New Roman" w:cs="Times New Roman"/>
      <w:sz w:val="24"/>
      <w:szCs w:val="20"/>
      <w:lang w:eastAsia="ru-RU"/>
    </w:rPr>
  </w:style>
  <w:style w:type="paragraph" w:customStyle="1" w:styleId="39">
    <w:name w:val="Стиль Стиль Заголовок 3"/>
    <w:aliases w:val=". + курсив"/>
    <w:next w:val="ad"/>
    <w:rsid w:val="000930F4"/>
    <w:pPr>
      <w:tabs>
        <w:tab w:val="num" w:pos="2160"/>
      </w:tabs>
      <w:spacing w:after="0" w:line="240" w:lineRule="auto"/>
      <w:ind w:left="2160" w:hanging="360"/>
    </w:pPr>
    <w:rPr>
      <w:rFonts w:ascii="Times New Roman" w:eastAsia="Times New Roman" w:hAnsi="Times New Roman" w:cs="Arial"/>
      <w:b/>
      <w:bCs/>
      <w:i/>
      <w:iCs/>
      <w:sz w:val="24"/>
      <w:szCs w:val="20"/>
      <w:lang w:eastAsia="zh-CN"/>
    </w:rPr>
  </w:style>
  <w:style w:type="paragraph" w:customStyle="1" w:styleId="211">
    <w:name w:val="Заголовок 2.1"/>
    <w:basedOn w:val="23"/>
    <w:rsid w:val="000930F4"/>
    <w:pPr>
      <w:keepNext w:val="0"/>
      <w:keepLines w:val="0"/>
      <w:tabs>
        <w:tab w:val="left" w:pos="-4253"/>
        <w:tab w:val="left" w:pos="709"/>
        <w:tab w:val="left" w:pos="1418"/>
        <w:tab w:val="left" w:pos="1560"/>
        <w:tab w:val="num" w:pos="1980"/>
      </w:tabs>
      <w:spacing w:after="360" w:line="360" w:lineRule="auto"/>
      <w:ind w:left="1904" w:hanging="284"/>
      <w:contextualSpacing/>
      <w:jc w:val="both"/>
    </w:pPr>
    <w:rPr>
      <w:rFonts w:ascii="Times New Roman" w:eastAsia="SimSun" w:hAnsi="Times New Roman" w:cs="Times New Roman"/>
      <w:bCs/>
      <w:color w:val="000000"/>
      <w:sz w:val="24"/>
      <w:szCs w:val="20"/>
      <w:lang w:val="x-none" w:eastAsia="zh-CN"/>
    </w:rPr>
  </w:style>
  <w:style w:type="paragraph" w:customStyle="1" w:styleId="2f">
    <w:name w:val="Стиль Стиль Заголовок 2"/>
    <w:basedOn w:val="2f0"/>
    <w:rsid w:val="000930F4"/>
    <w:pPr>
      <w:tabs>
        <w:tab w:val="clear" w:pos="360"/>
        <w:tab w:val="clear" w:pos="1276"/>
        <w:tab w:val="num" w:pos="1260"/>
      </w:tabs>
      <w:ind w:left="1260" w:hanging="360"/>
    </w:pPr>
    <w:rPr>
      <w:bCs w:val="0"/>
      <w:szCs w:val="24"/>
    </w:rPr>
  </w:style>
  <w:style w:type="paragraph" w:customStyle="1" w:styleId="2f0">
    <w:name w:val="Стиль Заголовок 2"/>
    <w:basedOn w:val="13"/>
    <w:next w:val="afc"/>
    <w:rsid w:val="000930F4"/>
    <w:pPr>
      <w:keepNext w:val="0"/>
      <w:keepLines w:val="0"/>
      <w:tabs>
        <w:tab w:val="num" w:pos="360"/>
        <w:tab w:val="left" w:pos="1134"/>
        <w:tab w:val="left" w:pos="1276"/>
      </w:tabs>
      <w:spacing w:before="0" w:after="400"/>
      <w:ind w:firstLine="720"/>
      <w:jc w:val="center"/>
    </w:pPr>
    <w:rPr>
      <w:rFonts w:eastAsia="MS Mincho" w:cs="Times New Roman"/>
      <w:iCs/>
      <w:color w:val="auto"/>
      <w:szCs w:val="20"/>
      <w:lang w:val="x-none"/>
    </w:rPr>
  </w:style>
  <w:style w:type="paragraph" w:customStyle="1" w:styleId="43">
    <w:name w:val="Стиль4"/>
    <w:basedOn w:val="23"/>
    <w:rsid w:val="000930F4"/>
    <w:pPr>
      <w:keepNext w:val="0"/>
      <w:keepLines w:val="0"/>
      <w:tabs>
        <w:tab w:val="left" w:pos="-4253"/>
        <w:tab w:val="left" w:pos="709"/>
        <w:tab w:val="left" w:pos="1418"/>
        <w:tab w:val="left" w:pos="1560"/>
        <w:tab w:val="num" w:pos="1980"/>
      </w:tabs>
      <w:spacing w:before="360" w:line="360" w:lineRule="auto"/>
      <w:ind w:left="1904" w:hanging="284"/>
      <w:contextualSpacing/>
      <w:jc w:val="both"/>
    </w:pPr>
    <w:rPr>
      <w:rFonts w:ascii="Times New Roman" w:eastAsia="Times New Roman" w:hAnsi="Times New Roman" w:cs="Times New Roman"/>
      <w:b/>
      <w:iCs/>
      <w:color w:val="auto"/>
      <w:lang w:val="x-none" w:eastAsia="ru-RU"/>
    </w:rPr>
  </w:style>
  <w:style w:type="paragraph" w:customStyle="1" w:styleId="Figure">
    <w:name w:val="Figure"/>
    <w:rsid w:val="000930F4"/>
    <w:pPr>
      <w:keepNext/>
      <w:spacing w:after="120" w:line="240" w:lineRule="auto"/>
      <w:jc w:val="center"/>
    </w:pPr>
    <w:rPr>
      <w:rFonts w:ascii="Times New Roman" w:eastAsia="Times New Roman" w:hAnsi="Times New Roman" w:cs="Times New Roman"/>
      <w:noProof/>
      <w:szCs w:val="20"/>
      <w:lang w:val="en-US" w:eastAsia="ru-RU"/>
    </w:rPr>
  </w:style>
  <w:style w:type="paragraph" w:customStyle="1" w:styleId="affffff">
    <w:name w:val="Типовой"/>
    <w:basedOn w:val="ad"/>
    <w:rsid w:val="000930F4"/>
    <w:pPr>
      <w:spacing w:before="120" w:after="0" w:line="240" w:lineRule="auto"/>
      <w:ind w:firstLine="454"/>
    </w:pPr>
    <w:rPr>
      <w:rFonts w:ascii="Times New Roman" w:eastAsia="MS Mincho" w:hAnsi="Times New Roman"/>
      <w:sz w:val="24"/>
      <w:szCs w:val="24"/>
      <w:lang w:eastAsia="ru-RU"/>
    </w:rPr>
  </w:style>
  <w:style w:type="character" w:customStyle="1" w:styleId="H3">
    <w:name w:val="H3 Знак"/>
    <w:aliases w:val="H31 Знак,H32 Знак,H33 Знак,H34 Знак,H35 Знак,H311 Знак,H36 Знак,H37 Знак,H312 Знак,H38 Знак,H39 Знак,H313 Знак,H310 Знак,H314 Знак,H315 Знак,H316 Знак,H317 Знак,H321 Знак,H331 Знак,H341 Знак,H351 Знак,H3111 Знак,H361 Знак,H371 Знак,H3121 Знак"/>
    <w:rsid w:val="000930F4"/>
    <w:rPr>
      <w:rFonts w:cs="Times New Roman"/>
      <w:bCs/>
      <w:iCs/>
      <w:snapToGrid w:val="0"/>
      <w:sz w:val="28"/>
      <w:lang w:val="en-US" w:eastAsia="en-US" w:bidi="ar-SA"/>
    </w:rPr>
  </w:style>
  <w:style w:type="table" w:styleId="54">
    <w:name w:val="Table Grid 5"/>
    <w:basedOn w:val="af"/>
    <w:rsid w:val="000930F4"/>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NumberingSymbols">
    <w:name w:val="Numbering Symbols"/>
    <w:rsid w:val="000930F4"/>
  </w:style>
  <w:style w:type="character" w:customStyle="1" w:styleId="WW8Num1z1">
    <w:name w:val="WW8Num1z1"/>
    <w:rsid w:val="000930F4"/>
    <w:rPr>
      <w:rFonts w:ascii="Times New Roman" w:hAnsi="Times New Roman"/>
    </w:rPr>
  </w:style>
  <w:style w:type="character" w:customStyle="1" w:styleId="WW-DefaultParagraphFont">
    <w:name w:val="WW-Default Paragraph Font"/>
    <w:rsid w:val="000930F4"/>
  </w:style>
  <w:style w:type="paragraph" w:customStyle="1" w:styleId="Caption1">
    <w:name w:val="Caption1"/>
    <w:basedOn w:val="ad"/>
    <w:rsid w:val="000930F4"/>
    <w:pPr>
      <w:widowControl w:val="0"/>
      <w:suppressLineNumbers/>
      <w:suppressAutoHyphens/>
      <w:spacing w:before="120" w:after="120" w:line="240" w:lineRule="auto"/>
    </w:pPr>
    <w:rPr>
      <w:rFonts w:ascii="Nimbus Roman No9 L" w:eastAsia="Times New Roman" w:hAnsi="Nimbus Roman No9 L" w:cs="Courier New"/>
      <w:i/>
      <w:iCs/>
      <w:sz w:val="20"/>
      <w:szCs w:val="20"/>
      <w:lang w:eastAsia="ja-JP"/>
    </w:rPr>
  </w:style>
  <w:style w:type="paragraph" w:customStyle="1" w:styleId="Index">
    <w:name w:val="Index"/>
    <w:basedOn w:val="ad"/>
    <w:rsid w:val="000930F4"/>
    <w:pPr>
      <w:widowControl w:val="0"/>
      <w:suppressLineNumbers/>
      <w:suppressAutoHyphens/>
      <w:spacing w:after="0" w:line="240" w:lineRule="auto"/>
    </w:pPr>
    <w:rPr>
      <w:rFonts w:ascii="Nimbus Roman No9 L" w:eastAsia="Times New Roman" w:hAnsi="Nimbus Roman No9 L" w:cs="Courier New"/>
      <w:sz w:val="24"/>
      <w:szCs w:val="24"/>
      <w:lang w:eastAsia="ja-JP"/>
    </w:rPr>
  </w:style>
  <w:style w:type="character" w:customStyle="1" w:styleId="head1">
    <w:name w:val="head1"/>
    <w:rsid w:val="000930F4"/>
    <w:rPr>
      <w:rFonts w:ascii="Verdana" w:hAnsi="Verdana" w:cs="Times New Roman"/>
      <w:b/>
      <w:bCs/>
      <w:color w:val="000000"/>
      <w:sz w:val="17"/>
      <w:szCs w:val="17"/>
    </w:rPr>
  </w:style>
  <w:style w:type="character" w:customStyle="1" w:styleId="nav1">
    <w:name w:val="nav1"/>
    <w:rsid w:val="000930F4"/>
    <w:rPr>
      <w:rFonts w:ascii="Verdana" w:hAnsi="Verdana" w:cs="Times New Roman"/>
      <w:color w:val="000000"/>
      <w:sz w:val="11"/>
      <w:szCs w:val="11"/>
    </w:rPr>
  </w:style>
  <w:style w:type="paragraph" w:styleId="HTML0">
    <w:name w:val="HTML Preformatted"/>
    <w:basedOn w:val="ad"/>
    <w:link w:val="HTML1"/>
    <w:rsid w:val="00093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1">
    <w:name w:val="Стандартный HTML Знак"/>
    <w:basedOn w:val="ae"/>
    <w:link w:val="HTML0"/>
    <w:rsid w:val="000930F4"/>
    <w:rPr>
      <w:rFonts w:ascii="Courier New" w:eastAsia="Times New Roman" w:hAnsi="Courier New" w:cs="Times New Roman"/>
      <w:sz w:val="20"/>
      <w:szCs w:val="20"/>
      <w:lang w:val="x-none" w:eastAsia="ru-RU"/>
    </w:rPr>
  </w:style>
  <w:style w:type="paragraph" w:customStyle="1" w:styleId="xl22">
    <w:name w:val="xl22"/>
    <w:basedOn w:val="ad"/>
    <w:rsid w:val="000930F4"/>
    <w:pP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3">
    <w:name w:val="xl23"/>
    <w:basedOn w:val="ad"/>
    <w:rsid w:val="000930F4"/>
    <w:pPr>
      <w:pBdr>
        <w:top w:val="single" w:sz="4" w:space="0" w:color="auto"/>
        <w:left w:val="single" w:sz="4" w:space="0" w:color="auto"/>
        <w:bottom w:val="single" w:sz="4" w:space="0" w:color="auto"/>
        <w:right w:val="single" w:sz="4" w:space="0" w:color="auto"/>
      </w:pBdr>
      <w:shd w:val="clear" w:color="auto" w:fill="244453"/>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4">
    <w:name w:val="xl24"/>
    <w:basedOn w:val="ad"/>
    <w:rsid w:val="000930F4"/>
    <w:pPr>
      <w:pBdr>
        <w:top w:val="single" w:sz="4"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5">
    <w:name w:val="xl25"/>
    <w:basedOn w:val="ad"/>
    <w:rsid w:val="000930F4"/>
    <w:pPr>
      <w:pBdr>
        <w:top w:val="single" w:sz="4"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6">
    <w:name w:val="xl26"/>
    <w:basedOn w:val="ad"/>
    <w:rsid w:val="00093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7">
    <w:name w:val="xl27"/>
    <w:basedOn w:val="ad"/>
    <w:rsid w:val="00093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8">
    <w:name w:val="xl28"/>
    <w:basedOn w:val="ad"/>
    <w:rsid w:val="00093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9">
    <w:name w:val="xl29"/>
    <w:basedOn w:val="ad"/>
    <w:rsid w:val="000930F4"/>
    <w:pPr>
      <w:pBdr>
        <w:top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0">
    <w:name w:val="xl30"/>
    <w:basedOn w:val="ad"/>
    <w:rsid w:val="000930F4"/>
    <w:pPr>
      <w:pBdr>
        <w:left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1">
    <w:name w:val="xl31"/>
    <w:basedOn w:val="ad"/>
    <w:rsid w:val="000930F4"/>
    <w:pPr>
      <w:pBdr>
        <w:top w:val="single" w:sz="4" w:space="0" w:color="auto"/>
        <w:left w:val="single" w:sz="8" w:space="0" w:color="auto"/>
        <w:bottom w:val="single" w:sz="4" w:space="0" w:color="auto"/>
        <w:right w:val="single" w:sz="4" w:space="0" w:color="auto"/>
      </w:pBdr>
      <w:shd w:val="clear" w:color="auto" w:fill="244453"/>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2">
    <w:name w:val="xl32"/>
    <w:basedOn w:val="ad"/>
    <w:rsid w:val="000930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3">
    <w:name w:val="xl33"/>
    <w:basedOn w:val="ad"/>
    <w:rsid w:val="000930F4"/>
    <w:pPr>
      <w:pBdr>
        <w:top w:val="single" w:sz="4" w:space="0" w:color="auto"/>
        <w:left w:val="single" w:sz="8"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4">
    <w:name w:val="xl34"/>
    <w:basedOn w:val="ad"/>
    <w:rsid w:val="000930F4"/>
    <w:pPr>
      <w:pBdr>
        <w:top w:val="single" w:sz="4" w:space="0" w:color="auto"/>
        <w:left w:val="single" w:sz="8"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5">
    <w:name w:val="xl35"/>
    <w:basedOn w:val="ad"/>
    <w:rsid w:val="000930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6">
    <w:name w:val="xl36"/>
    <w:basedOn w:val="ad"/>
    <w:rsid w:val="000930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7">
    <w:name w:val="xl37"/>
    <w:basedOn w:val="ad"/>
    <w:rsid w:val="000930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8">
    <w:name w:val="xl38"/>
    <w:basedOn w:val="ad"/>
    <w:rsid w:val="000930F4"/>
    <w:pPr>
      <w:pBdr>
        <w:top w:val="single" w:sz="8" w:space="0" w:color="auto"/>
        <w:left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9">
    <w:name w:val="xl39"/>
    <w:basedOn w:val="ad"/>
    <w:rsid w:val="000930F4"/>
    <w:pPr>
      <w:pBdr>
        <w:left w:val="single" w:sz="4" w:space="0" w:color="auto"/>
      </w:pBdr>
      <w:spacing w:before="100" w:beforeAutospacing="1" w:after="100" w:afterAutospacing="1" w:line="240" w:lineRule="auto"/>
      <w:jc w:val="center"/>
      <w:textAlignment w:val="top"/>
    </w:pPr>
    <w:rPr>
      <w:rFonts w:ascii="Arial" w:eastAsia="MS Mincho" w:hAnsi="Arial" w:cs="Arial"/>
      <w:b/>
      <w:bCs/>
      <w:sz w:val="24"/>
      <w:szCs w:val="24"/>
      <w:lang w:val="en-US" w:eastAsia="ja-JP"/>
    </w:rPr>
  </w:style>
  <w:style w:type="paragraph" w:customStyle="1" w:styleId="xl40">
    <w:name w:val="xl40"/>
    <w:basedOn w:val="ad"/>
    <w:rsid w:val="00093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1">
    <w:name w:val="xl41"/>
    <w:basedOn w:val="ad"/>
    <w:rsid w:val="000930F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2">
    <w:name w:val="xl42"/>
    <w:basedOn w:val="ad"/>
    <w:rsid w:val="000930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3">
    <w:name w:val="xl43"/>
    <w:basedOn w:val="ad"/>
    <w:rsid w:val="000930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4">
    <w:name w:val="xl44"/>
    <w:basedOn w:val="ad"/>
    <w:rsid w:val="000930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5">
    <w:name w:val="xl45"/>
    <w:basedOn w:val="ad"/>
    <w:rsid w:val="000930F4"/>
    <w:pPr>
      <w:pBdr>
        <w:top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val="en-US" w:eastAsia="ja-JP"/>
    </w:rPr>
  </w:style>
  <w:style w:type="paragraph" w:customStyle="1" w:styleId="xl46">
    <w:name w:val="xl46"/>
    <w:basedOn w:val="ad"/>
    <w:rsid w:val="00093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val="en-US" w:eastAsia="ja-JP"/>
    </w:rPr>
  </w:style>
  <w:style w:type="paragraph" w:customStyle="1" w:styleId="xl47">
    <w:name w:val="xl47"/>
    <w:basedOn w:val="ad"/>
    <w:rsid w:val="000930F4"/>
    <w:pPr>
      <w:pBdr>
        <w:bottom w:val="single" w:sz="4" w:space="0" w:color="auto"/>
        <w:right w:val="single" w:sz="4" w:space="0" w:color="auto"/>
      </w:pBdr>
      <w:spacing w:before="100" w:beforeAutospacing="1" w:after="100" w:afterAutospacing="1" w:line="240" w:lineRule="auto"/>
      <w:textAlignment w:val="top"/>
    </w:pPr>
    <w:rPr>
      <w:rFonts w:ascii="Arial" w:eastAsia="MS Mincho" w:hAnsi="Arial" w:cs="Arial"/>
      <w:color w:val="000000"/>
      <w:sz w:val="24"/>
      <w:szCs w:val="24"/>
      <w:lang w:val="en-US" w:eastAsia="ja-JP"/>
    </w:rPr>
  </w:style>
  <w:style w:type="paragraph" w:customStyle="1" w:styleId="3a">
    <w:name w:val="Стиль3"/>
    <w:basedOn w:val="afc"/>
    <w:rsid w:val="000930F4"/>
    <w:pPr>
      <w:spacing w:line="288" w:lineRule="auto"/>
      <w:ind w:firstLine="720"/>
    </w:pPr>
    <w:rPr>
      <w:snapToGrid w:val="0"/>
      <w:color w:val="000000"/>
      <w:sz w:val="20"/>
      <w:lang w:val="x-none" w:eastAsia="x-none"/>
    </w:rPr>
  </w:style>
  <w:style w:type="paragraph" w:customStyle="1" w:styleId="73">
    <w:name w:val="Стиль7"/>
    <w:basedOn w:val="-10"/>
    <w:rsid w:val="000930F4"/>
    <w:pPr>
      <w:tabs>
        <w:tab w:val="num" w:pos="1080"/>
      </w:tabs>
      <w:ind w:firstLine="720"/>
    </w:pPr>
    <w:rPr>
      <w:szCs w:val="28"/>
    </w:rPr>
  </w:style>
  <w:style w:type="paragraph" w:customStyle="1" w:styleId="affffff0">
    <w:name w:val="Название объекта рис"/>
    <w:basedOn w:val="afff4"/>
    <w:rsid w:val="000930F4"/>
    <w:pPr>
      <w:spacing w:line="288" w:lineRule="auto"/>
      <w:ind w:firstLine="720"/>
    </w:pPr>
    <w:rPr>
      <w:b w:val="0"/>
      <w:sz w:val="28"/>
      <w:lang w:eastAsia="ru-RU"/>
    </w:rPr>
  </w:style>
  <w:style w:type="paragraph" w:customStyle="1" w:styleId="affffff1">
    <w:name w:val="Стиль приложение"/>
    <w:basedOn w:val="ad"/>
    <w:rsid w:val="000930F4"/>
    <w:pPr>
      <w:keepNext/>
      <w:spacing w:after="400" w:line="288" w:lineRule="auto"/>
      <w:ind w:firstLine="720"/>
      <w:jc w:val="both"/>
    </w:pPr>
    <w:rPr>
      <w:rFonts w:ascii="Times New Roman" w:eastAsia="MS Mincho" w:hAnsi="Times New Roman"/>
      <w:bCs/>
      <w:sz w:val="28"/>
      <w:szCs w:val="20"/>
      <w:lang w:eastAsia="ru-RU"/>
    </w:rPr>
  </w:style>
  <w:style w:type="paragraph" w:customStyle="1" w:styleId="1fb">
    <w:name w:val="Стиль Заголовок 1"/>
    <w:basedOn w:val="13"/>
    <w:rsid w:val="000930F4"/>
    <w:pPr>
      <w:keepNext w:val="0"/>
      <w:keepLines w:val="0"/>
      <w:tabs>
        <w:tab w:val="num" w:pos="360"/>
        <w:tab w:val="left" w:pos="1134"/>
        <w:tab w:val="left" w:pos="1276"/>
      </w:tabs>
      <w:spacing w:before="0"/>
      <w:jc w:val="center"/>
    </w:pPr>
    <w:rPr>
      <w:rFonts w:eastAsia="Times New Roman" w:cs="Times New Roman"/>
      <w:b w:val="0"/>
      <w:bCs w:val="0"/>
      <w:color w:val="auto"/>
      <w:lang w:val="x-none"/>
    </w:rPr>
  </w:style>
  <w:style w:type="paragraph" w:customStyle="1" w:styleId="3b">
    <w:name w:val="Стиль Заголовок 3."/>
    <w:basedOn w:val="23"/>
    <w:rsid w:val="000930F4"/>
    <w:pPr>
      <w:keepNext w:val="0"/>
      <w:keepLines w:val="0"/>
      <w:tabs>
        <w:tab w:val="left" w:pos="-4253"/>
        <w:tab w:val="left" w:pos="709"/>
        <w:tab w:val="left" w:pos="1418"/>
        <w:tab w:val="left" w:pos="1560"/>
      </w:tabs>
      <w:spacing w:line="360" w:lineRule="auto"/>
      <w:contextualSpacing/>
      <w:jc w:val="both"/>
    </w:pPr>
    <w:rPr>
      <w:rFonts w:ascii="Times New Roman" w:eastAsia="SimSun" w:hAnsi="Times New Roman" w:cs="Times New Roman"/>
      <w:b/>
      <w:bCs/>
      <w:i/>
      <w:iCs/>
      <w:color w:val="000000"/>
      <w:sz w:val="24"/>
      <w:szCs w:val="20"/>
      <w:lang w:val="x-none" w:eastAsia="ru-RU"/>
    </w:rPr>
  </w:style>
  <w:style w:type="paragraph" w:customStyle="1" w:styleId="affffff2">
    <w:name w:val="Стильтабл"/>
    <w:basedOn w:val="ad"/>
    <w:rsid w:val="000930F4"/>
    <w:pPr>
      <w:spacing w:after="0" w:line="288" w:lineRule="auto"/>
      <w:ind w:firstLine="720"/>
      <w:jc w:val="both"/>
    </w:pPr>
    <w:rPr>
      <w:rFonts w:ascii="Times New Roman" w:eastAsia="MS Mincho" w:hAnsi="Times New Roman"/>
      <w:color w:val="000000"/>
      <w:sz w:val="24"/>
      <w:szCs w:val="20"/>
      <w:lang w:eastAsia="ru-RU"/>
    </w:rPr>
  </w:style>
  <w:style w:type="paragraph" w:customStyle="1" w:styleId="affffff3">
    <w:name w:val="Стиль Основной текст"/>
    <w:basedOn w:val="afc"/>
    <w:rsid w:val="000930F4"/>
    <w:pPr>
      <w:spacing w:line="288" w:lineRule="auto"/>
      <w:ind w:firstLine="709"/>
    </w:pPr>
    <w:rPr>
      <w:snapToGrid w:val="0"/>
      <w:color w:val="000000"/>
      <w:sz w:val="20"/>
      <w:szCs w:val="24"/>
      <w:lang w:val="x-none" w:eastAsia="x-none"/>
    </w:rPr>
  </w:style>
  <w:style w:type="paragraph" w:customStyle="1" w:styleId="14pt127">
    <w:name w:val="Стиль 14 pt не полужирный по ширине Первая строка:  127 см Меж..."/>
    <w:basedOn w:val="ad"/>
    <w:rsid w:val="000930F4"/>
    <w:pPr>
      <w:spacing w:after="0" w:line="288" w:lineRule="auto"/>
      <w:ind w:firstLine="720"/>
      <w:jc w:val="both"/>
    </w:pPr>
    <w:rPr>
      <w:rFonts w:ascii="Times New Roman" w:eastAsia="MS Mincho" w:hAnsi="Times New Roman"/>
      <w:sz w:val="24"/>
      <w:szCs w:val="20"/>
      <w:lang w:eastAsia="ru-RU"/>
    </w:rPr>
  </w:style>
  <w:style w:type="paragraph" w:customStyle="1" w:styleId="214pt">
    <w:name w:val="Стиль Основной текст с отступом 2 + 14 pt не полужирный Черный"/>
    <w:basedOn w:val="25"/>
    <w:rsid w:val="000930F4"/>
    <w:pPr>
      <w:ind w:firstLine="720"/>
      <w:jc w:val="both"/>
    </w:pPr>
    <w:rPr>
      <w:rFonts w:ascii="Times New Roman" w:eastAsia="Times New Roman" w:hAnsi="Times New Roman" w:cs="Times New Roman"/>
      <w:color w:val="000000"/>
      <w:sz w:val="24"/>
      <w:szCs w:val="20"/>
      <w:lang w:val="x-none" w:eastAsia="ru-RU"/>
    </w:rPr>
  </w:style>
  <w:style w:type="character" w:customStyle="1" w:styleId="14pt">
    <w:name w:val="Стиль 14 pt не полужирный"/>
    <w:rsid w:val="000930F4"/>
    <w:rPr>
      <w:rFonts w:ascii="Times New Roman" w:hAnsi="Times New Roman" w:cs="Times New Roman"/>
      <w:sz w:val="24"/>
    </w:rPr>
  </w:style>
  <w:style w:type="paragraph" w:customStyle="1" w:styleId="-12">
    <w:name w:val="Стиль Список-1 Знак + полужирный"/>
    <w:basedOn w:val="ad"/>
    <w:rsid w:val="000930F4"/>
    <w:pPr>
      <w:keepNext/>
      <w:spacing w:after="0" w:line="288" w:lineRule="auto"/>
      <w:jc w:val="both"/>
    </w:pPr>
    <w:rPr>
      <w:rFonts w:ascii="Times New Roman" w:eastAsia="MS Mincho" w:hAnsi="Times New Roman"/>
      <w:bCs/>
      <w:sz w:val="24"/>
      <w:szCs w:val="20"/>
      <w:lang w:eastAsia="ru-RU"/>
    </w:rPr>
  </w:style>
  <w:style w:type="paragraph" w:customStyle="1" w:styleId="-112pt">
    <w:name w:val="Стиль Список-1 + 12 pt"/>
    <w:basedOn w:val="-10"/>
    <w:rsid w:val="000930F4"/>
    <w:pPr>
      <w:tabs>
        <w:tab w:val="num" w:pos="360"/>
      </w:tabs>
      <w:ind w:firstLine="720"/>
    </w:pPr>
    <w:rPr>
      <w:szCs w:val="24"/>
    </w:rPr>
  </w:style>
  <w:style w:type="paragraph" w:customStyle="1" w:styleId="-100">
    <w:name w:val="Стиль Список-1 Знак + Первая строка:  0 см"/>
    <w:basedOn w:val="ad"/>
    <w:rsid w:val="000930F4"/>
    <w:pPr>
      <w:tabs>
        <w:tab w:val="left" w:pos="964"/>
      </w:tabs>
      <w:spacing w:after="0" w:line="288" w:lineRule="auto"/>
      <w:ind w:firstLine="720"/>
      <w:jc w:val="both"/>
    </w:pPr>
    <w:rPr>
      <w:rFonts w:ascii="Times New Roman" w:eastAsia="MS Mincho" w:hAnsi="Times New Roman"/>
      <w:sz w:val="24"/>
      <w:szCs w:val="20"/>
      <w:lang w:eastAsia="ru-RU"/>
    </w:rPr>
  </w:style>
  <w:style w:type="paragraph" w:customStyle="1" w:styleId="affffff4">
    <w:name w:val="Стиль по ширине"/>
    <w:basedOn w:val="ad"/>
    <w:rsid w:val="000930F4"/>
    <w:pPr>
      <w:spacing w:after="60" w:line="240" w:lineRule="auto"/>
      <w:jc w:val="both"/>
    </w:pPr>
    <w:rPr>
      <w:rFonts w:ascii="Times New Roman" w:eastAsia="MS Mincho" w:hAnsi="Times New Roman"/>
      <w:sz w:val="24"/>
      <w:szCs w:val="20"/>
      <w:lang w:eastAsia="ru-RU"/>
    </w:rPr>
  </w:style>
  <w:style w:type="paragraph" w:customStyle="1" w:styleId="111">
    <w:name w:val="1.1.1 Основной стиль"/>
    <w:basedOn w:val="af1"/>
    <w:next w:val="ad"/>
    <w:rsid w:val="000930F4"/>
    <w:pPr>
      <w:keepNext/>
      <w:numPr>
        <w:numId w:val="13"/>
      </w:numPr>
      <w:jc w:val="left"/>
    </w:pPr>
    <w:rPr>
      <w:color w:val="FF0000"/>
      <w:sz w:val="24"/>
      <w:szCs w:val="24"/>
      <w:lang w:val="x-none"/>
    </w:rPr>
  </w:style>
  <w:style w:type="paragraph" w:customStyle="1" w:styleId="2f1">
    <w:name w:val="Стиль Заголовок 2 + по ширине"/>
    <w:basedOn w:val="23"/>
    <w:rsid w:val="000930F4"/>
    <w:pPr>
      <w:keepNext w:val="0"/>
      <w:keepLines w:val="0"/>
      <w:tabs>
        <w:tab w:val="left" w:pos="-4253"/>
        <w:tab w:val="left" w:pos="709"/>
        <w:tab w:val="left" w:pos="1418"/>
        <w:tab w:val="left" w:pos="1560"/>
      </w:tabs>
      <w:spacing w:before="360" w:line="288" w:lineRule="auto"/>
      <w:contextualSpacing/>
      <w:jc w:val="both"/>
    </w:pPr>
    <w:rPr>
      <w:rFonts w:ascii="Times New Roman" w:eastAsia="SimSun" w:hAnsi="Times New Roman" w:cs="Times New Roman"/>
      <w:b/>
      <w:i/>
      <w:color w:val="auto"/>
      <w:sz w:val="24"/>
      <w:szCs w:val="20"/>
      <w:lang w:val="x-none" w:eastAsia="zh-CN"/>
    </w:rPr>
  </w:style>
  <w:style w:type="paragraph" w:customStyle="1" w:styleId="affffff5">
    <w:name w:val="Стиль Основной текст с отступом + Красный"/>
    <w:basedOn w:val="af1"/>
    <w:rsid w:val="000930F4"/>
    <w:pPr>
      <w:keepNext/>
      <w:ind w:left="0"/>
      <w:jc w:val="both"/>
    </w:pPr>
    <w:rPr>
      <w:color w:val="000000"/>
      <w:sz w:val="24"/>
      <w:szCs w:val="24"/>
      <w:lang w:val="x-none"/>
    </w:rPr>
  </w:style>
  <w:style w:type="paragraph" w:customStyle="1" w:styleId="affffff6">
    <w:name w:val="Стиль Строгий"/>
    <w:basedOn w:val="ad"/>
    <w:rsid w:val="000930F4"/>
    <w:pPr>
      <w:spacing w:after="0" w:line="240" w:lineRule="auto"/>
    </w:pPr>
    <w:rPr>
      <w:rFonts w:ascii="Times New Roman" w:eastAsia="SimSun" w:hAnsi="Times New Roman"/>
      <w:b/>
      <w:bCs/>
      <w:sz w:val="24"/>
      <w:szCs w:val="24"/>
      <w:lang w:eastAsia="zh-CN"/>
    </w:rPr>
  </w:style>
  <w:style w:type="paragraph" w:customStyle="1" w:styleId="120">
    <w:name w:val="Стиль по ширине Междустр.интервал:  множитель 12 ин"/>
    <w:basedOn w:val="ad"/>
    <w:rsid w:val="000930F4"/>
    <w:pPr>
      <w:spacing w:after="0" w:line="288" w:lineRule="auto"/>
      <w:jc w:val="both"/>
    </w:pPr>
    <w:rPr>
      <w:rFonts w:ascii="Times New Roman" w:eastAsia="MS Mincho" w:hAnsi="Times New Roman"/>
      <w:sz w:val="24"/>
      <w:szCs w:val="20"/>
      <w:lang w:eastAsia="zh-CN"/>
    </w:rPr>
  </w:style>
  <w:style w:type="paragraph" w:customStyle="1" w:styleId="121">
    <w:name w:val="Стиль по ширине Междустр.интервал:  множитель 12 ин1"/>
    <w:basedOn w:val="ad"/>
    <w:rsid w:val="000930F4"/>
    <w:pPr>
      <w:keepNext/>
      <w:spacing w:after="0" w:line="288" w:lineRule="auto"/>
      <w:jc w:val="both"/>
    </w:pPr>
    <w:rPr>
      <w:rFonts w:ascii="Times New Roman" w:eastAsia="MS Mincho" w:hAnsi="Times New Roman"/>
      <w:sz w:val="24"/>
      <w:szCs w:val="24"/>
      <w:lang w:eastAsia="zh-CN"/>
    </w:rPr>
  </w:style>
  <w:style w:type="paragraph" w:customStyle="1" w:styleId="2f2">
    <w:name w:val="Стиль Заголовок 2 + Черный"/>
    <w:basedOn w:val="23"/>
    <w:rsid w:val="000930F4"/>
    <w:pPr>
      <w:keepNext w:val="0"/>
      <w:keepLines w:val="0"/>
      <w:tabs>
        <w:tab w:val="left" w:pos="-4253"/>
        <w:tab w:val="left" w:pos="709"/>
        <w:tab w:val="left" w:pos="1418"/>
        <w:tab w:val="left" w:pos="1560"/>
      </w:tabs>
      <w:spacing w:after="120" w:line="360" w:lineRule="auto"/>
      <w:contextualSpacing/>
      <w:jc w:val="both"/>
    </w:pPr>
    <w:rPr>
      <w:rFonts w:ascii="Times New Roman" w:eastAsia="Times New Roman" w:hAnsi="Times New Roman" w:cs="Times New Roman"/>
      <w:bCs/>
      <w:iCs/>
      <w:color w:val="000000"/>
      <w:szCs w:val="20"/>
      <w:lang w:val="x-none" w:eastAsia="ru-RU"/>
    </w:rPr>
  </w:style>
  <w:style w:type="paragraph" w:customStyle="1" w:styleId="212pt">
    <w:name w:val="Стиль Заголовок 2 + 12 pt Черный"/>
    <w:basedOn w:val="23"/>
    <w:rsid w:val="000930F4"/>
    <w:pPr>
      <w:keepNext w:val="0"/>
      <w:keepLines w:val="0"/>
      <w:tabs>
        <w:tab w:val="left" w:pos="-4253"/>
        <w:tab w:val="left" w:pos="709"/>
        <w:tab w:val="left" w:pos="1418"/>
        <w:tab w:val="left" w:pos="1560"/>
      </w:tabs>
      <w:spacing w:after="120" w:line="360" w:lineRule="auto"/>
      <w:contextualSpacing/>
      <w:jc w:val="both"/>
    </w:pPr>
    <w:rPr>
      <w:rFonts w:ascii="Times New Roman" w:eastAsia="Times New Roman" w:hAnsi="Times New Roman" w:cs="Times New Roman"/>
      <w:bCs/>
      <w:iCs/>
      <w:color w:val="000000"/>
      <w:sz w:val="24"/>
      <w:szCs w:val="20"/>
      <w:lang w:val="x-none" w:eastAsia="ru-RU"/>
    </w:rPr>
  </w:style>
  <w:style w:type="paragraph" w:customStyle="1" w:styleId="212pt0">
    <w:name w:val="Стиль Заголовок 2 + 12 pt"/>
    <w:basedOn w:val="23"/>
    <w:rsid w:val="000930F4"/>
    <w:pPr>
      <w:keepNext w:val="0"/>
      <w:keepLines w:val="0"/>
      <w:tabs>
        <w:tab w:val="left" w:pos="-4253"/>
        <w:tab w:val="left" w:pos="709"/>
        <w:tab w:val="left" w:pos="1418"/>
        <w:tab w:val="left" w:pos="1560"/>
      </w:tabs>
      <w:spacing w:after="120" w:line="360" w:lineRule="auto"/>
      <w:contextualSpacing/>
      <w:jc w:val="both"/>
    </w:pPr>
    <w:rPr>
      <w:rFonts w:ascii="Times New Roman" w:eastAsia="Times New Roman" w:hAnsi="Times New Roman" w:cs="Times New Roman"/>
      <w:bCs/>
      <w:iCs/>
      <w:color w:val="auto"/>
      <w:szCs w:val="20"/>
      <w:lang w:val="x-none" w:eastAsia="ru-RU"/>
    </w:rPr>
  </w:style>
  <w:style w:type="paragraph" w:customStyle="1" w:styleId="312pt">
    <w:name w:val="Стиль Заголовок 3 + 12 pt"/>
    <w:basedOn w:val="30"/>
    <w:rsid w:val="000930F4"/>
    <w:pPr>
      <w:keepLines w:val="0"/>
      <w:tabs>
        <w:tab w:val="left" w:pos="1560"/>
        <w:tab w:val="left" w:pos="1701"/>
      </w:tabs>
      <w:spacing w:before="0" w:line="288" w:lineRule="auto"/>
      <w:jc w:val="both"/>
    </w:pPr>
    <w:rPr>
      <w:rFonts w:ascii="Calibri" w:eastAsia="Times New Roman" w:hAnsi="Calibri" w:cs="Times New Roman"/>
      <w:iCs/>
      <w:color w:val="auto"/>
      <w:sz w:val="28"/>
      <w:szCs w:val="20"/>
      <w:lang w:val="x-none" w:eastAsia="ja-JP"/>
    </w:rPr>
  </w:style>
  <w:style w:type="paragraph" w:customStyle="1" w:styleId="1fc">
    <w:name w:val="Обычный (веб)1"/>
    <w:basedOn w:val="ad"/>
    <w:rsid w:val="000930F4"/>
    <w:pPr>
      <w:spacing w:after="180" w:line="240" w:lineRule="auto"/>
    </w:pPr>
    <w:rPr>
      <w:rFonts w:ascii="Times New Roman" w:eastAsia="Times New Roman" w:hAnsi="Times New Roman"/>
      <w:sz w:val="24"/>
      <w:szCs w:val="24"/>
      <w:lang w:val="en-US" w:eastAsia="ru-RU"/>
    </w:rPr>
  </w:style>
  <w:style w:type="character" w:customStyle="1" w:styleId="author">
    <w:name w:val="author"/>
    <w:rsid w:val="000930F4"/>
    <w:rPr>
      <w:rFonts w:cs="Times New Roman"/>
    </w:rPr>
  </w:style>
  <w:style w:type="paragraph" w:customStyle="1" w:styleId="shl">
    <w:name w:val="shl"/>
    <w:basedOn w:val="ad"/>
    <w:rsid w:val="000930F4"/>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Paragraph">
    <w:name w:val="Paragraph"/>
    <w:basedOn w:val="ad"/>
    <w:rsid w:val="000930F4"/>
    <w:pPr>
      <w:tabs>
        <w:tab w:val="left" w:pos="0"/>
      </w:tabs>
      <w:spacing w:after="120" w:line="240" w:lineRule="auto"/>
      <w:ind w:firstLine="907"/>
      <w:jc w:val="both"/>
    </w:pPr>
    <w:rPr>
      <w:rFonts w:ascii="Times New Roman" w:eastAsia="MS Mincho" w:hAnsi="Times New Roman"/>
      <w:sz w:val="28"/>
      <w:szCs w:val="20"/>
      <w:lang w:val="en-US" w:eastAsia="ru-RU"/>
    </w:rPr>
  </w:style>
  <w:style w:type="table" w:styleId="1fd">
    <w:name w:val="Table Grid 1"/>
    <w:basedOn w:val="af"/>
    <w:rsid w:val="000930F4"/>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0">
    <w:name w:val="Стиль Первая строка:  0 см Междустр.интервал:  одинарный"/>
    <w:basedOn w:val="ad"/>
    <w:rsid w:val="000930F4"/>
    <w:pPr>
      <w:spacing w:after="60" w:line="240" w:lineRule="auto"/>
    </w:pPr>
    <w:rPr>
      <w:rFonts w:ascii="Arial" w:eastAsia="MS Mincho" w:hAnsi="Arial"/>
      <w:sz w:val="24"/>
      <w:szCs w:val="20"/>
      <w:lang w:eastAsia="ru-RU"/>
    </w:rPr>
  </w:style>
  <w:style w:type="character" w:customStyle="1" w:styleId="content">
    <w:name w:val="content"/>
    <w:rsid w:val="000930F4"/>
    <w:rPr>
      <w:rFonts w:cs="Times New Roman"/>
    </w:rPr>
  </w:style>
  <w:style w:type="paragraph" w:customStyle="1" w:styleId="pbu1bullet1">
    <w:name w:val="pbu1_bullet1"/>
    <w:basedOn w:val="ad"/>
    <w:rsid w:val="000930F4"/>
    <w:pPr>
      <w:spacing w:before="100" w:beforeAutospacing="1" w:after="100" w:afterAutospacing="1" w:line="240" w:lineRule="auto"/>
    </w:pPr>
    <w:rPr>
      <w:rFonts w:ascii="Times New Roman" w:eastAsia="MS Mincho" w:hAnsi="Times New Roman"/>
      <w:sz w:val="24"/>
      <w:szCs w:val="24"/>
      <w:lang w:eastAsia="ru-RU"/>
    </w:rPr>
  </w:style>
  <w:style w:type="character" w:customStyle="1" w:styleId="prdboldtext">
    <w:name w:val="prdboldtext"/>
    <w:rsid w:val="000930F4"/>
    <w:rPr>
      <w:rFonts w:cs="Times New Roman"/>
    </w:rPr>
  </w:style>
  <w:style w:type="paragraph" w:customStyle="1" w:styleId="affffff7">
    <w:name w:val="Обычный+ б/от"/>
    <w:basedOn w:val="ad"/>
    <w:autoRedefine/>
    <w:rsid w:val="000930F4"/>
    <w:pPr>
      <w:numPr>
        <w:ilvl w:val="2"/>
      </w:numPr>
      <w:spacing w:beforeLines="50" w:afterLines="50" w:line="240" w:lineRule="auto"/>
      <w:jc w:val="right"/>
    </w:pPr>
    <w:rPr>
      <w:rFonts w:ascii="Times New Roman" w:eastAsia="MS Mincho" w:hAnsi="Times New Roman"/>
      <w:sz w:val="20"/>
      <w:szCs w:val="24"/>
      <w:lang w:eastAsia="ru-RU"/>
    </w:rPr>
  </w:style>
  <w:style w:type="paragraph" w:customStyle="1" w:styleId="affffff8">
    <w:name w:val="Наименование таблицы"/>
    <w:basedOn w:val="ad"/>
    <w:autoRedefine/>
    <w:rsid w:val="000930F4"/>
    <w:pPr>
      <w:keepNext/>
      <w:numPr>
        <w:ilvl w:val="2"/>
      </w:numPr>
      <w:spacing w:beforeLines="50" w:afterLines="50" w:line="240" w:lineRule="auto"/>
      <w:jc w:val="right"/>
    </w:pPr>
    <w:rPr>
      <w:rFonts w:ascii="Times New Roman" w:eastAsia="Times New Roman" w:hAnsi="Times New Roman"/>
      <w:b/>
      <w:sz w:val="20"/>
      <w:szCs w:val="24"/>
      <w:lang w:eastAsia="ru-RU"/>
    </w:rPr>
  </w:style>
  <w:style w:type="paragraph" w:customStyle="1" w:styleId="pnfnumfirst">
    <w:name w:val="pnf_numfirst"/>
    <w:basedOn w:val="ad"/>
    <w:rsid w:val="000930F4"/>
    <w:pPr>
      <w:spacing w:before="100" w:beforeAutospacing="1" w:after="100" w:afterAutospacing="1" w:line="240" w:lineRule="auto"/>
    </w:pPr>
    <w:rPr>
      <w:rFonts w:ascii="Times New Roman" w:eastAsia="MS Mincho" w:hAnsi="Times New Roman"/>
      <w:sz w:val="24"/>
      <w:szCs w:val="24"/>
      <w:lang w:eastAsia="ru-RU"/>
    </w:rPr>
  </w:style>
  <w:style w:type="paragraph" w:customStyle="1" w:styleId="pb1body1">
    <w:name w:val="pb1_body1"/>
    <w:basedOn w:val="ad"/>
    <w:rsid w:val="000930F4"/>
    <w:pPr>
      <w:spacing w:before="100" w:beforeAutospacing="1" w:after="100" w:afterAutospacing="1" w:line="240" w:lineRule="auto"/>
    </w:pPr>
    <w:rPr>
      <w:rFonts w:ascii="Times New Roman" w:eastAsia="MS Mincho" w:hAnsi="Times New Roman"/>
      <w:sz w:val="24"/>
      <w:szCs w:val="24"/>
      <w:lang w:eastAsia="ru-RU"/>
    </w:rPr>
  </w:style>
  <w:style w:type="paragraph" w:customStyle="1" w:styleId="pbu2bullet2">
    <w:name w:val="pbu2_bullet2"/>
    <w:basedOn w:val="ad"/>
    <w:rsid w:val="000930F4"/>
    <w:pPr>
      <w:spacing w:before="100" w:beforeAutospacing="1" w:after="100" w:afterAutospacing="1" w:line="240" w:lineRule="auto"/>
    </w:pPr>
    <w:rPr>
      <w:rFonts w:ascii="Times New Roman" w:eastAsia="MS Mincho" w:hAnsi="Times New Roman"/>
      <w:sz w:val="24"/>
      <w:szCs w:val="24"/>
      <w:lang w:eastAsia="ru-RU"/>
    </w:rPr>
  </w:style>
  <w:style w:type="character" w:styleId="HTML2">
    <w:name w:val="HTML Typewriter"/>
    <w:rsid w:val="000930F4"/>
    <w:rPr>
      <w:rFonts w:ascii="Courier New" w:hAnsi="Courier New" w:cs="Courier New"/>
      <w:sz w:val="20"/>
      <w:szCs w:val="20"/>
    </w:rPr>
  </w:style>
  <w:style w:type="paragraph" w:customStyle="1" w:styleId="Style0">
    <w:name w:val="Style0"/>
    <w:rsid w:val="000930F4"/>
    <w:pPr>
      <w:spacing w:after="0" w:line="240" w:lineRule="auto"/>
    </w:pPr>
    <w:rPr>
      <w:rFonts w:ascii="MS Sans Serif" w:eastAsia="Times New Roman" w:hAnsi="MS Sans Serif" w:cs="Times New Roman"/>
      <w:sz w:val="20"/>
      <w:szCs w:val="20"/>
      <w:lang w:val="en-US" w:eastAsia="ru-RU"/>
    </w:rPr>
  </w:style>
  <w:style w:type="paragraph" w:customStyle="1" w:styleId="Head62">
    <w:name w:val="Head 6.2"/>
    <w:basedOn w:val="23"/>
    <w:next w:val="ad"/>
    <w:rsid w:val="000930F4"/>
    <w:pPr>
      <w:keepNext w:val="0"/>
      <w:keepLines w:val="0"/>
      <w:widowControl w:val="0"/>
      <w:tabs>
        <w:tab w:val="left" w:pos="-4253"/>
        <w:tab w:val="left" w:pos="709"/>
        <w:tab w:val="left" w:pos="1418"/>
        <w:tab w:val="left" w:pos="1560"/>
      </w:tabs>
      <w:suppressAutoHyphens/>
      <w:spacing w:line="360" w:lineRule="auto"/>
      <w:contextualSpacing/>
      <w:jc w:val="center"/>
      <w:outlineLvl w:val="9"/>
    </w:pPr>
    <w:rPr>
      <w:rFonts w:ascii="Times New Roman" w:eastAsia="Times New Roman" w:hAnsi="Times New Roman" w:cs="Times New Roman"/>
      <w:b/>
      <w:bCs/>
      <w:iCs/>
      <w:color w:val="auto"/>
      <w:sz w:val="24"/>
      <w:szCs w:val="20"/>
      <w:lang w:val="x-none" w:eastAsia="ru-RU"/>
    </w:rPr>
  </w:style>
  <w:style w:type="paragraph" w:customStyle="1" w:styleId="Normal1">
    <w:name w:val="Normal1"/>
    <w:rsid w:val="000930F4"/>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ullet">
    <w:name w:val="Bullet"/>
    <w:basedOn w:val="ad"/>
    <w:rsid w:val="000930F4"/>
    <w:pPr>
      <w:widowControl w:val="0"/>
      <w:numPr>
        <w:numId w:val="15"/>
      </w:numPr>
      <w:spacing w:after="60" w:line="240" w:lineRule="auto"/>
      <w:jc w:val="both"/>
    </w:pPr>
    <w:rPr>
      <w:rFonts w:ascii="Times New Roman" w:eastAsia="MS Mincho" w:hAnsi="Times New Roman"/>
      <w:sz w:val="24"/>
      <w:szCs w:val="20"/>
      <w:lang w:eastAsia="ja-JP"/>
    </w:rPr>
  </w:style>
  <w:style w:type="paragraph" w:customStyle="1" w:styleId="StyleBodyTextJustifiedBefore5ptAfter5ptKernat1">
    <w:name w:val="Style Body Text + Justified Before:  5 pt After:  5 pt Kern at 1..."/>
    <w:basedOn w:val="afc"/>
    <w:rsid w:val="000930F4"/>
    <w:pPr>
      <w:numPr>
        <w:numId w:val="16"/>
      </w:numPr>
      <w:spacing w:before="100" w:after="100" w:line="276" w:lineRule="auto"/>
    </w:pPr>
    <w:rPr>
      <w:snapToGrid w:val="0"/>
      <w:color w:val="000000"/>
      <w:kern w:val="28"/>
      <w:sz w:val="20"/>
      <w:szCs w:val="24"/>
      <w:lang w:val="x-none" w:eastAsia="x-none"/>
    </w:rPr>
  </w:style>
  <w:style w:type="character" w:customStyle="1" w:styleId="rvts7">
    <w:name w:val="rvts7"/>
    <w:rsid w:val="000930F4"/>
    <w:rPr>
      <w:rFonts w:ascii="Arial" w:hAnsi="Arial" w:cs="Arial"/>
      <w:b/>
      <w:bCs/>
    </w:rPr>
  </w:style>
  <w:style w:type="paragraph" w:customStyle="1" w:styleId="WW-List2">
    <w:name w:val="WW-List 2"/>
    <w:basedOn w:val="ad"/>
    <w:rsid w:val="000930F4"/>
    <w:pPr>
      <w:widowControl w:val="0"/>
      <w:suppressAutoHyphens/>
      <w:spacing w:after="0" w:line="300" w:lineRule="auto"/>
      <w:ind w:left="566" w:hanging="283"/>
      <w:jc w:val="both"/>
    </w:pPr>
    <w:rPr>
      <w:rFonts w:ascii="Times New Roman" w:eastAsia="MS Mincho" w:hAnsi="Times New Roman"/>
      <w:sz w:val="20"/>
      <w:szCs w:val="20"/>
      <w:lang w:eastAsia="ar-SA"/>
    </w:rPr>
  </w:style>
  <w:style w:type="character" w:customStyle="1" w:styleId="contentsectionsubhead">
    <w:name w:val="contentsectionsubhead"/>
    <w:rsid w:val="000930F4"/>
    <w:rPr>
      <w:rFonts w:cs="Times New Roman"/>
    </w:rPr>
  </w:style>
  <w:style w:type="character" w:customStyle="1" w:styleId="Head720">
    <w:name w:val="Head 7.2 Знак"/>
    <w:link w:val="Head72"/>
    <w:locked/>
    <w:rsid w:val="000930F4"/>
    <w:rPr>
      <w:rFonts w:ascii="Times New Roman Bold" w:eastAsia="MS Mincho" w:hAnsi="Times New Roman Bold" w:cs="Times New Roman"/>
      <w:b/>
      <w:sz w:val="20"/>
      <w:szCs w:val="20"/>
      <w:lang w:val="x-none" w:eastAsia="ja-JP"/>
    </w:rPr>
  </w:style>
  <w:style w:type="paragraph" w:customStyle="1" w:styleId="Head93">
    <w:name w:val="Head 9.3"/>
    <w:basedOn w:val="Head63"/>
    <w:next w:val="ad"/>
    <w:rsid w:val="000930F4"/>
    <w:pPr>
      <w:ind w:firstLine="0"/>
      <w:jc w:val="left"/>
    </w:pPr>
    <w:rPr>
      <w:rFonts w:ascii="Times New Roman" w:hAnsi="Times New Roman"/>
      <w:sz w:val="24"/>
    </w:rPr>
  </w:style>
  <w:style w:type="character" w:customStyle="1" w:styleId="H31">
    <w:name w:val="H3 Знак1"/>
    <w:aliases w:val="H31 Знак1,H32 Знак1,H33 Знак1,H34 Знак1,H35 Знак1,H311 Знак1,H36 Знак1,H37 Знак1,H312 Знак1,H38 Знак1,H39 Знак1,H313 Знак1,H310 Знак1,H314 Знак1,H315 Знак1,H316 Знак1,H317 Знак1,H321 Знак1,H331 Знак1,H341 Знак1,H351 Знак1,H3111 Знак1,H361 Знак1"/>
    <w:rsid w:val="000930F4"/>
    <w:rPr>
      <w:rFonts w:ascii="Arial" w:hAnsi="Arial" w:cs="Arial"/>
      <w:b/>
      <w:bCs/>
      <w:sz w:val="26"/>
      <w:szCs w:val="26"/>
      <w:lang w:val="ru-RU" w:eastAsia="ru-RU" w:bidi="ar-SA"/>
    </w:rPr>
  </w:style>
  <w:style w:type="paragraph" w:customStyle="1" w:styleId="063">
    <w:name w:val="Стиль по ширине Первая строка:  063 см Междустр.интервал:  полут..."/>
    <w:basedOn w:val="ad"/>
    <w:autoRedefine/>
    <w:rsid w:val="000930F4"/>
    <w:pPr>
      <w:spacing w:after="0" w:line="288" w:lineRule="auto"/>
      <w:ind w:firstLine="357"/>
      <w:jc w:val="both"/>
    </w:pPr>
    <w:rPr>
      <w:rFonts w:ascii="Times New Roman" w:eastAsia="MS Mincho" w:hAnsi="Times New Roman"/>
      <w:sz w:val="24"/>
      <w:szCs w:val="20"/>
      <w:lang w:eastAsia="ja-JP"/>
    </w:rPr>
  </w:style>
  <w:style w:type="paragraph" w:customStyle="1" w:styleId="affffff9">
    <w:name w:val="Заг Табл"/>
    <w:basedOn w:val="afff7"/>
    <w:rsid w:val="000930F4"/>
    <w:pPr>
      <w:keepNext/>
      <w:tabs>
        <w:tab w:val="clear" w:pos="1620"/>
        <w:tab w:val="clear" w:pos="1800"/>
      </w:tabs>
      <w:ind w:firstLine="0"/>
      <w:jc w:val="center"/>
    </w:pPr>
    <w:rPr>
      <w:rFonts w:ascii="Courier New" w:hAnsi="Courier New"/>
      <w:b/>
      <w:i/>
      <w:lang w:val="ru-RU"/>
    </w:rPr>
  </w:style>
  <w:style w:type="paragraph" w:customStyle="1" w:styleId="affffffa">
    <w:name w:val="Текст Таблицы"/>
    <w:basedOn w:val="afff7"/>
    <w:rsid w:val="000930F4"/>
    <w:pPr>
      <w:tabs>
        <w:tab w:val="clear" w:pos="1620"/>
        <w:tab w:val="clear" w:pos="1800"/>
      </w:tabs>
      <w:ind w:firstLine="0"/>
      <w:jc w:val="left"/>
    </w:pPr>
    <w:rPr>
      <w:rFonts w:ascii="Courier New" w:hAnsi="Courier New"/>
      <w:lang w:val="ru-RU"/>
    </w:rPr>
  </w:style>
  <w:style w:type="paragraph" w:customStyle="1" w:styleId="affffffb">
    <w:name w:val="Заголовок Таблицы"/>
    <w:basedOn w:val="affffffa"/>
    <w:rsid w:val="000930F4"/>
    <w:pPr>
      <w:spacing w:before="20" w:after="20"/>
      <w:ind w:left="-57" w:right="-57"/>
      <w:jc w:val="center"/>
    </w:pPr>
    <w:rPr>
      <w:rFonts w:ascii="Times New Roman" w:hAnsi="Times New Roman"/>
      <w:b/>
      <w:i/>
      <w:sz w:val="24"/>
      <w:szCs w:val="24"/>
    </w:rPr>
  </w:style>
  <w:style w:type="paragraph" w:customStyle="1" w:styleId="affffffc">
    <w:name w:val="ЗГ&quot;"/>
    <w:basedOn w:val="23"/>
    <w:rsid w:val="000930F4"/>
    <w:pPr>
      <w:keepNext w:val="0"/>
      <w:keepLines w:val="0"/>
      <w:tabs>
        <w:tab w:val="left" w:pos="-4253"/>
        <w:tab w:val="left" w:pos="709"/>
        <w:tab w:val="left" w:pos="1418"/>
        <w:tab w:val="left" w:pos="1560"/>
      </w:tabs>
      <w:spacing w:before="0" w:line="360" w:lineRule="auto"/>
      <w:contextualSpacing/>
      <w:jc w:val="both"/>
    </w:pPr>
    <w:rPr>
      <w:rFonts w:ascii="Times New Roman" w:eastAsia="Times New Roman" w:hAnsi="Times New Roman" w:cs="Times New Roman"/>
      <w:b/>
      <w:i/>
      <w:color w:val="auto"/>
      <w:lang w:val="x-none" w:eastAsia="ru-RU"/>
    </w:rPr>
  </w:style>
  <w:style w:type="paragraph" w:customStyle="1" w:styleId="2f3">
    <w:name w:val="ЗГ2"/>
    <w:basedOn w:val="23"/>
    <w:rsid w:val="000930F4"/>
    <w:pPr>
      <w:keepNext w:val="0"/>
      <w:keepLines w:val="0"/>
      <w:tabs>
        <w:tab w:val="left" w:pos="-4253"/>
        <w:tab w:val="left" w:pos="709"/>
        <w:tab w:val="left" w:pos="1418"/>
        <w:tab w:val="left" w:pos="1560"/>
      </w:tabs>
      <w:spacing w:before="360" w:line="360" w:lineRule="auto"/>
      <w:contextualSpacing/>
      <w:jc w:val="both"/>
    </w:pPr>
    <w:rPr>
      <w:rFonts w:ascii="Times New Roman" w:eastAsia="Times New Roman" w:hAnsi="Times New Roman" w:cs="Times New Roman"/>
      <w:i/>
      <w:color w:val="auto"/>
      <w:lang w:val="x-none" w:eastAsia="ru-RU"/>
    </w:rPr>
  </w:style>
  <w:style w:type="paragraph" w:customStyle="1" w:styleId="3c">
    <w:name w:val="ЗГ3"/>
    <w:basedOn w:val="30"/>
    <w:rsid w:val="000930F4"/>
    <w:pPr>
      <w:keepLines w:val="0"/>
      <w:tabs>
        <w:tab w:val="left" w:pos="1418"/>
        <w:tab w:val="left" w:pos="1560"/>
        <w:tab w:val="left" w:pos="1701"/>
      </w:tabs>
      <w:spacing w:before="360" w:line="360" w:lineRule="auto"/>
      <w:jc w:val="both"/>
    </w:pPr>
    <w:rPr>
      <w:rFonts w:ascii="Calibri" w:eastAsia="Times New Roman" w:hAnsi="Calibri" w:cs="Times New Roman"/>
      <w:bCs/>
      <w:color w:val="auto"/>
      <w:lang w:val="x-none"/>
    </w:rPr>
  </w:style>
  <w:style w:type="paragraph" w:customStyle="1" w:styleId="a3">
    <w:name w:val="маркерный в таблицу"/>
    <w:basedOn w:val="afffffd"/>
    <w:rsid w:val="000930F4"/>
    <w:pPr>
      <w:numPr>
        <w:numId w:val="17"/>
      </w:numPr>
      <w:tabs>
        <w:tab w:val="left" w:pos="142"/>
      </w:tabs>
      <w:ind w:right="-57"/>
    </w:pPr>
    <w:rPr>
      <w:sz w:val="20"/>
      <w:szCs w:val="20"/>
    </w:rPr>
  </w:style>
  <w:style w:type="paragraph" w:customStyle="1" w:styleId="affffffd">
    <w:name w:val="Маркированный спис. без отступа"/>
    <w:basedOn w:val="afff2"/>
    <w:rsid w:val="000930F4"/>
    <w:pPr>
      <w:tabs>
        <w:tab w:val="clear" w:pos="1068"/>
        <w:tab w:val="left" w:pos="1134"/>
      </w:tabs>
      <w:spacing w:before="60" w:after="60"/>
      <w:ind w:firstLine="0"/>
      <w:jc w:val="both"/>
    </w:pPr>
    <w:rPr>
      <w:rFonts w:ascii="Times New Roman" w:eastAsia="MS Mincho" w:hAnsi="Times New Roman"/>
      <w:kern w:val="28"/>
      <w:sz w:val="24"/>
      <w:szCs w:val="24"/>
    </w:rPr>
  </w:style>
  <w:style w:type="paragraph" w:styleId="3d">
    <w:name w:val="List Bullet 3"/>
    <w:basedOn w:val="ad"/>
    <w:autoRedefine/>
    <w:rsid w:val="000930F4"/>
    <w:pPr>
      <w:tabs>
        <w:tab w:val="num" w:pos="926"/>
      </w:tabs>
      <w:spacing w:after="0" w:line="240" w:lineRule="auto"/>
      <w:ind w:left="926" w:hanging="360"/>
      <w:contextualSpacing/>
    </w:pPr>
    <w:rPr>
      <w:rFonts w:ascii="Times New Roman" w:eastAsia="MS Mincho" w:hAnsi="Times New Roman"/>
      <w:sz w:val="24"/>
      <w:szCs w:val="24"/>
      <w:lang w:val="en-US" w:eastAsia="ja-JP"/>
    </w:rPr>
  </w:style>
  <w:style w:type="paragraph" w:customStyle="1" w:styleId="affffffe">
    <w:name w:val="Нумерация без отступа"/>
    <w:basedOn w:val="ad"/>
    <w:rsid w:val="000930F4"/>
    <w:pPr>
      <w:spacing w:before="40" w:after="0" w:line="240" w:lineRule="auto"/>
      <w:jc w:val="both"/>
    </w:pPr>
    <w:rPr>
      <w:rFonts w:ascii="Times New Roman" w:eastAsia="MS Mincho" w:hAnsi="Times New Roman"/>
      <w:color w:val="000000"/>
      <w:sz w:val="24"/>
      <w:szCs w:val="24"/>
      <w:lang w:eastAsia="ru-RU"/>
    </w:rPr>
  </w:style>
  <w:style w:type="paragraph" w:customStyle="1" w:styleId="ab">
    <w:name w:val="Нумерация в табл"/>
    <w:basedOn w:val="affffffa"/>
    <w:next w:val="ad"/>
    <w:rsid w:val="000930F4"/>
    <w:pPr>
      <w:numPr>
        <w:numId w:val="19"/>
      </w:numPr>
      <w:spacing w:after="120" w:line="288" w:lineRule="auto"/>
      <w:jc w:val="center"/>
    </w:pPr>
    <w:rPr>
      <w:rFonts w:ascii="Times New Roman" w:hAnsi="Times New Roman"/>
      <w:b/>
      <w:lang w:val="en-US"/>
    </w:rPr>
  </w:style>
  <w:style w:type="paragraph" w:styleId="2f4">
    <w:name w:val="List Number 2"/>
    <w:basedOn w:val="ad"/>
    <w:rsid w:val="000930F4"/>
    <w:pPr>
      <w:tabs>
        <w:tab w:val="num" w:pos="643"/>
      </w:tabs>
      <w:spacing w:after="0" w:line="240" w:lineRule="auto"/>
      <w:ind w:left="643" w:hanging="360"/>
    </w:pPr>
    <w:rPr>
      <w:rFonts w:ascii="Times New Roman" w:eastAsia="MS Mincho" w:hAnsi="Times New Roman"/>
      <w:sz w:val="24"/>
      <w:szCs w:val="24"/>
      <w:lang w:val="en-US" w:eastAsia="ja-JP"/>
    </w:rPr>
  </w:style>
  <w:style w:type="paragraph" w:styleId="3e">
    <w:name w:val="List Number 3"/>
    <w:basedOn w:val="ad"/>
    <w:rsid w:val="000930F4"/>
    <w:pPr>
      <w:spacing w:after="0" w:line="240" w:lineRule="auto"/>
      <w:ind w:left="785" w:hanging="360"/>
    </w:pPr>
    <w:rPr>
      <w:rFonts w:ascii="Arial" w:eastAsia="Times New Roman" w:hAnsi="Arial"/>
      <w:sz w:val="18"/>
      <w:szCs w:val="20"/>
      <w:lang w:eastAsia="ru-RU"/>
    </w:rPr>
  </w:style>
  <w:style w:type="paragraph" w:customStyle="1" w:styleId="afffffff">
    <w:name w:val="Обычный курсив"/>
    <w:basedOn w:val="ad"/>
    <w:rsid w:val="000930F4"/>
    <w:pPr>
      <w:spacing w:after="0" w:line="240" w:lineRule="auto"/>
    </w:pPr>
    <w:rPr>
      <w:rFonts w:ascii="Times New Roman" w:eastAsia="MS Mincho" w:hAnsi="Times New Roman"/>
      <w:sz w:val="24"/>
      <w:szCs w:val="24"/>
      <w:lang w:val="en-US" w:eastAsia="ja-JP"/>
    </w:rPr>
  </w:style>
  <w:style w:type="paragraph" w:customStyle="1" w:styleId="afffffff0">
    <w:name w:val="Основ текст с курсивом"/>
    <w:basedOn w:val="afc"/>
    <w:rsid w:val="000930F4"/>
    <w:pPr>
      <w:spacing w:line="276" w:lineRule="auto"/>
      <w:ind w:firstLine="851"/>
    </w:pPr>
    <w:rPr>
      <w:b/>
      <w:i/>
      <w:snapToGrid w:val="0"/>
      <w:color w:val="000000"/>
      <w:sz w:val="20"/>
      <w:szCs w:val="24"/>
      <w:lang w:val="x-none" w:eastAsia="x-none"/>
    </w:rPr>
  </w:style>
  <w:style w:type="paragraph" w:customStyle="1" w:styleId="afffffff1">
    <w:name w:val="Основной текст с курсивом"/>
    <w:basedOn w:val="afc"/>
    <w:rsid w:val="000930F4"/>
    <w:pPr>
      <w:spacing w:line="276" w:lineRule="auto"/>
      <w:ind w:firstLine="851"/>
    </w:pPr>
    <w:rPr>
      <w:b/>
      <w:i/>
      <w:snapToGrid w:val="0"/>
      <w:color w:val="000000"/>
      <w:sz w:val="20"/>
      <w:szCs w:val="24"/>
      <w:lang w:val="x-none" w:eastAsia="x-none"/>
    </w:rPr>
  </w:style>
  <w:style w:type="paragraph" w:customStyle="1" w:styleId="12">
    <w:name w:val="Прил Заголовок 1"/>
    <w:basedOn w:val="13"/>
    <w:rsid w:val="000930F4"/>
    <w:pPr>
      <w:keepLines w:val="0"/>
      <w:numPr>
        <w:numId w:val="21"/>
      </w:numPr>
      <w:tabs>
        <w:tab w:val="num" w:pos="-993"/>
        <w:tab w:val="num" w:pos="1069"/>
        <w:tab w:val="left" w:pos="1276"/>
      </w:tabs>
      <w:spacing w:before="0" w:line="360" w:lineRule="auto"/>
      <w:ind w:left="0" w:firstLine="6379"/>
      <w:jc w:val="center"/>
    </w:pPr>
    <w:rPr>
      <w:rFonts w:eastAsia="Times New Roman" w:cs="Times New Roman"/>
      <w:bCs w:val="0"/>
      <w:color w:val="auto"/>
      <w:lang w:val="x-none"/>
    </w:rPr>
  </w:style>
  <w:style w:type="paragraph" w:customStyle="1" w:styleId="22">
    <w:name w:val="Прил Заголовок 2"/>
    <w:basedOn w:val="ad"/>
    <w:rsid w:val="000930F4"/>
    <w:pPr>
      <w:keepNext/>
      <w:numPr>
        <w:ilvl w:val="1"/>
        <w:numId w:val="21"/>
      </w:numPr>
      <w:tabs>
        <w:tab w:val="num" w:pos="1701"/>
      </w:tabs>
      <w:spacing w:before="480" w:after="360" w:line="240" w:lineRule="auto"/>
      <w:ind w:left="1701" w:hanging="850"/>
      <w:jc w:val="both"/>
      <w:outlineLvl w:val="1"/>
    </w:pPr>
    <w:rPr>
      <w:rFonts w:ascii="Times New Roman" w:eastAsia="SimSun" w:hAnsi="Times New Roman"/>
      <w:b/>
      <w:bCs/>
      <w:i/>
      <w:iCs/>
      <w:sz w:val="28"/>
      <w:szCs w:val="28"/>
      <w:lang w:eastAsia="zh-CN"/>
    </w:rPr>
  </w:style>
  <w:style w:type="paragraph" w:customStyle="1" w:styleId="3">
    <w:name w:val="Прил Заголовок 3"/>
    <w:basedOn w:val="ad"/>
    <w:rsid w:val="000930F4"/>
    <w:pPr>
      <w:keepNext/>
      <w:numPr>
        <w:ilvl w:val="2"/>
        <w:numId w:val="21"/>
      </w:numPr>
      <w:tabs>
        <w:tab w:val="num" w:pos="1701"/>
      </w:tabs>
      <w:spacing w:before="360" w:after="240" w:line="240" w:lineRule="auto"/>
      <w:ind w:left="1702" w:hanging="851"/>
      <w:jc w:val="both"/>
      <w:outlineLvl w:val="2"/>
    </w:pPr>
    <w:rPr>
      <w:rFonts w:ascii="Times New Roman" w:eastAsia="MS Mincho" w:hAnsi="Times New Roman"/>
      <w:b/>
      <w:i/>
      <w:sz w:val="26"/>
      <w:szCs w:val="26"/>
      <w:lang w:val="en-US" w:eastAsia="ja-JP"/>
    </w:rPr>
  </w:style>
  <w:style w:type="paragraph" w:customStyle="1" w:styleId="2f5">
    <w:name w:val="Пункт 2 уровня"/>
    <w:basedOn w:val="ad"/>
    <w:rsid w:val="000930F4"/>
    <w:pPr>
      <w:keepNext/>
      <w:tabs>
        <w:tab w:val="num" w:pos="2016"/>
      </w:tabs>
      <w:spacing w:after="0" w:line="360" w:lineRule="auto"/>
      <w:ind w:left="2016" w:hanging="576"/>
    </w:pPr>
    <w:rPr>
      <w:rFonts w:ascii="Arial" w:eastAsia="MS Mincho" w:hAnsi="Arial" w:cs="Arial"/>
      <w:sz w:val="26"/>
      <w:szCs w:val="26"/>
      <w:lang w:val="en-US" w:eastAsia="ja-JP"/>
    </w:rPr>
  </w:style>
  <w:style w:type="table" w:customStyle="1" w:styleId="afffffff2">
    <w:name w:val="Сан"/>
    <w:rsid w:val="000930F4"/>
    <w:pPr>
      <w:spacing w:after="0" w:line="240" w:lineRule="auto"/>
    </w:pPr>
    <w:rPr>
      <w:rFonts w:ascii="Times New Roman" w:eastAsia="MS Mincho"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Список в таблице"/>
    <w:basedOn w:val="affffffa"/>
    <w:autoRedefine/>
    <w:rsid w:val="000930F4"/>
    <w:pPr>
      <w:numPr>
        <w:numId w:val="22"/>
      </w:numPr>
      <w:tabs>
        <w:tab w:val="left" w:pos="142"/>
      </w:tabs>
      <w:spacing w:line="288" w:lineRule="auto"/>
      <w:ind w:left="-57" w:right="-57" w:firstLine="0"/>
    </w:pPr>
    <w:rPr>
      <w:rFonts w:ascii="Times New Roman" w:hAnsi="Times New Roman"/>
      <w:sz w:val="24"/>
    </w:rPr>
  </w:style>
  <w:style w:type="character" w:customStyle="1" w:styleId="afffffff3">
    <w:name w:val="Степень"/>
    <w:rsid w:val="000930F4"/>
    <w:rPr>
      <w:rFonts w:ascii="TimesDL" w:hAnsi="TimesDL" w:cs="Times New Roman"/>
      <w:noProof/>
      <w:spacing w:val="0"/>
      <w:position w:val="6"/>
      <w:sz w:val="16"/>
    </w:rPr>
  </w:style>
  <w:style w:type="paragraph" w:customStyle="1" w:styleId="afffffff4">
    <w:name w:val="Стиль маркерный в таблицу +"/>
    <w:basedOn w:val="a3"/>
    <w:rsid w:val="000930F4"/>
    <w:pPr>
      <w:numPr>
        <w:numId w:val="0"/>
      </w:numPr>
      <w:contextualSpacing/>
    </w:pPr>
  </w:style>
  <w:style w:type="paragraph" w:styleId="44">
    <w:name w:val="List Number 4"/>
    <w:basedOn w:val="ad"/>
    <w:rsid w:val="000930F4"/>
    <w:pPr>
      <w:tabs>
        <w:tab w:val="num" w:pos="1209"/>
      </w:tabs>
      <w:spacing w:after="0" w:line="240" w:lineRule="auto"/>
      <w:ind w:left="1209" w:hanging="360"/>
      <w:contextualSpacing/>
    </w:pPr>
    <w:rPr>
      <w:rFonts w:ascii="Times New Roman" w:eastAsia="MS Mincho" w:hAnsi="Times New Roman"/>
      <w:sz w:val="24"/>
      <w:szCs w:val="24"/>
      <w:lang w:val="en-US" w:eastAsia="ja-JP"/>
    </w:rPr>
  </w:style>
  <w:style w:type="paragraph" w:customStyle="1" w:styleId="afffffff5">
    <w:name w:val="a"/>
    <w:basedOn w:val="ad"/>
    <w:rsid w:val="000930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ing1NumberedT">
    <w:name w:val="Heading 1 Numbered + T"/>
    <w:basedOn w:val="ad"/>
    <w:next w:val="ad"/>
    <w:autoRedefine/>
    <w:rsid w:val="000930F4"/>
    <w:pPr>
      <w:keepNext/>
      <w:keepLines/>
      <w:spacing w:before="240" w:after="60" w:line="240" w:lineRule="auto"/>
      <w:jc w:val="center"/>
      <w:outlineLvl w:val="0"/>
    </w:pPr>
    <w:rPr>
      <w:rFonts w:ascii="Times New Roman" w:eastAsia="Times New Roman" w:hAnsi="Times New Roman"/>
      <w:b/>
      <w:sz w:val="24"/>
      <w:szCs w:val="24"/>
      <w:lang w:eastAsia="ru-RU"/>
    </w:rPr>
  </w:style>
  <w:style w:type="paragraph" w:customStyle="1" w:styleId="NormalTNumbered">
    <w:name w:val="Normal+T Numbered"/>
    <w:basedOn w:val="ad"/>
    <w:autoRedefine/>
    <w:rsid w:val="000930F4"/>
    <w:pPr>
      <w:spacing w:before="60" w:after="0" w:line="240" w:lineRule="auto"/>
      <w:ind w:right="-82"/>
      <w:jc w:val="both"/>
      <w:outlineLvl w:val="2"/>
    </w:pPr>
    <w:rPr>
      <w:rFonts w:ascii="Times New Roman" w:eastAsia="Times New Roman" w:hAnsi="Times New Roman"/>
      <w:b/>
      <w:sz w:val="26"/>
      <w:szCs w:val="26"/>
      <w:u w:val="single"/>
      <w:lang w:eastAsia="ru-RU"/>
    </w:rPr>
  </w:style>
  <w:style w:type="paragraph" w:customStyle="1" w:styleId="1fe">
    <w:name w:val="Прил заголовок 1"/>
    <w:basedOn w:val="13"/>
    <w:autoRedefine/>
    <w:rsid w:val="000930F4"/>
    <w:pPr>
      <w:keepLines w:val="0"/>
      <w:tabs>
        <w:tab w:val="left" w:pos="1276"/>
        <w:tab w:val="left" w:pos="2694"/>
        <w:tab w:val="num" w:pos="6715"/>
      </w:tabs>
      <w:spacing w:line="360" w:lineRule="auto"/>
      <w:ind w:left="6715" w:firstLine="5692"/>
      <w:jc w:val="center"/>
    </w:pPr>
    <w:rPr>
      <w:rFonts w:eastAsia="Times New Roman" w:cs="Times New Roman"/>
      <w:b w:val="0"/>
      <w:bCs w:val="0"/>
      <w:color w:val="000000"/>
      <w:lang w:val="x-none"/>
    </w:rPr>
  </w:style>
  <w:style w:type="paragraph" w:customStyle="1" w:styleId="Default">
    <w:name w:val="Default"/>
    <w:rsid w:val="000930F4"/>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Iauiu">
    <w:name w:val="Iau?iu"/>
    <w:rsid w:val="000930F4"/>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6">
    <w:name w:val="Текст обычный"/>
    <w:basedOn w:val="ad"/>
    <w:rsid w:val="000930F4"/>
    <w:pPr>
      <w:spacing w:before="120" w:after="0" w:line="240" w:lineRule="auto"/>
      <w:ind w:firstLine="709"/>
      <w:jc w:val="both"/>
    </w:pPr>
    <w:rPr>
      <w:rFonts w:ascii="Times New Roman" w:eastAsia="Times New Roman" w:hAnsi="Times New Roman"/>
      <w:sz w:val="24"/>
      <w:szCs w:val="24"/>
      <w:lang w:eastAsia="ru-RU"/>
    </w:rPr>
  </w:style>
  <w:style w:type="character" w:customStyle="1" w:styleId="MMNotes">
    <w:name w:val="MM Notes Знак"/>
    <w:link w:val="MMNotes0"/>
    <w:locked/>
    <w:rsid w:val="000930F4"/>
    <w:rPr>
      <w:rFonts w:ascii="Arial" w:hAnsi="Arial" w:cs="Arial"/>
    </w:rPr>
  </w:style>
  <w:style w:type="paragraph" w:customStyle="1" w:styleId="MMNotes0">
    <w:name w:val="MM Notes"/>
    <w:basedOn w:val="ad"/>
    <w:link w:val="MMNotes"/>
    <w:rsid w:val="000930F4"/>
    <w:pPr>
      <w:spacing w:after="120" w:line="360" w:lineRule="auto"/>
      <w:ind w:firstLine="709"/>
      <w:jc w:val="both"/>
    </w:pPr>
    <w:rPr>
      <w:rFonts w:ascii="Arial" w:eastAsiaTheme="minorHAnsi" w:hAnsi="Arial" w:cs="Arial"/>
    </w:rPr>
  </w:style>
  <w:style w:type="paragraph" w:customStyle="1" w:styleId="110">
    <w:name w:val="Абзац списка11"/>
    <w:rsid w:val="000930F4"/>
    <w:pPr>
      <w:widowControl w:val="0"/>
      <w:suppressAutoHyphens/>
      <w:spacing w:after="200"/>
      <w:ind w:left="720"/>
    </w:pPr>
    <w:rPr>
      <w:rFonts w:ascii="Calibri" w:eastAsia="Times New Roman" w:hAnsi="Calibri" w:cs="Times New Roman"/>
      <w:kern w:val="1"/>
      <w:lang w:eastAsia="ar-SA"/>
    </w:rPr>
  </w:style>
  <w:style w:type="paragraph" w:customStyle="1" w:styleId="a7">
    <w:name w:val="_Текст_Перечисление"/>
    <w:rsid w:val="000930F4"/>
    <w:pPr>
      <w:numPr>
        <w:numId w:val="23"/>
      </w:numPr>
      <w:spacing w:before="40" w:after="0" w:line="240" w:lineRule="auto"/>
      <w:jc w:val="both"/>
    </w:pPr>
    <w:rPr>
      <w:rFonts w:ascii="Arial" w:eastAsia="Times New Roman" w:hAnsi="Arial" w:cs="Times New Roman"/>
      <w:spacing w:val="-2"/>
      <w:szCs w:val="20"/>
      <w:lang w:eastAsia="ru-RU"/>
    </w:rPr>
  </w:style>
  <w:style w:type="paragraph" w:customStyle="1" w:styleId="Standard">
    <w:name w:val="Standard"/>
    <w:basedOn w:val="ad"/>
    <w:rsid w:val="000930F4"/>
    <w:pPr>
      <w:autoSpaceDN w:val="0"/>
      <w:spacing w:after="0" w:line="240" w:lineRule="auto"/>
    </w:pPr>
    <w:rPr>
      <w:rFonts w:ascii="Liberation Serif" w:eastAsia="Times New Roman" w:hAnsi="Liberation Serif"/>
      <w:sz w:val="24"/>
      <w:szCs w:val="24"/>
      <w:lang w:eastAsia="zh-CN"/>
    </w:rPr>
  </w:style>
  <w:style w:type="character" w:customStyle="1" w:styleId="red">
    <w:name w:val="red"/>
    <w:rsid w:val="000930F4"/>
    <w:rPr>
      <w:rFonts w:cs="Times New Roman"/>
    </w:rPr>
  </w:style>
  <w:style w:type="paragraph" w:customStyle="1" w:styleId="text">
    <w:name w:val="text"/>
    <w:basedOn w:val="ad"/>
    <w:rsid w:val="000930F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7">
    <w:name w:val="Ненумерованный абзац Знак Знак Знак Знак"/>
    <w:basedOn w:val="ad"/>
    <w:link w:val="afffffff8"/>
    <w:autoRedefine/>
    <w:rsid w:val="000930F4"/>
    <w:pPr>
      <w:spacing w:after="0" w:line="240" w:lineRule="auto"/>
      <w:ind w:firstLine="540"/>
      <w:jc w:val="both"/>
    </w:pPr>
    <w:rPr>
      <w:rFonts w:ascii="Times New Roman" w:eastAsia="Times New Roman" w:hAnsi="Times New Roman"/>
      <w:sz w:val="28"/>
      <w:szCs w:val="28"/>
      <w:lang w:val="x-none" w:eastAsia="ru-RU"/>
    </w:rPr>
  </w:style>
  <w:style w:type="character" w:customStyle="1" w:styleId="afffffff8">
    <w:name w:val="Ненумерованный абзац Знак Знак Знак Знак Знак"/>
    <w:link w:val="afffffff7"/>
    <w:locked/>
    <w:rsid w:val="000930F4"/>
    <w:rPr>
      <w:rFonts w:ascii="Times New Roman" w:eastAsia="Times New Roman" w:hAnsi="Times New Roman" w:cs="Times New Roman"/>
      <w:sz w:val="28"/>
      <w:szCs w:val="28"/>
      <w:lang w:val="x-none" w:eastAsia="ru-RU"/>
    </w:rPr>
  </w:style>
  <w:style w:type="paragraph" w:customStyle="1" w:styleId="a4">
    <w:name w:val="Перечисление"/>
    <w:basedOn w:val="18"/>
    <w:rsid w:val="000930F4"/>
    <w:pPr>
      <w:numPr>
        <w:numId w:val="24"/>
      </w:numPr>
      <w:spacing w:after="0" w:line="240" w:lineRule="auto"/>
    </w:pPr>
    <w:rPr>
      <w:rFonts w:ascii="Times New Roman" w:hAnsi="Times New Roman"/>
      <w:color w:val="000000"/>
      <w:sz w:val="24"/>
    </w:rPr>
  </w:style>
  <w:style w:type="character" w:customStyle="1" w:styleId="H30">
    <w:name w:val="H3 Знак Знак"/>
    <w:rsid w:val="000930F4"/>
    <w:rPr>
      <w:rFonts w:ascii="Arial" w:hAnsi="Arial"/>
      <w:b/>
      <w:spacing w:val="-20"/>
      <w:kern w:val="28"/>
      <w:sz w:val="24"/>
      <w:lang w:val="x-none" w:eastAsia="en-US"/>
    </w:rPr>
  </w:style>
  <w:style w:type="character" w:customStyle="1" w:styleId="MainTXT1">
    <w:name w:val="MainTXT Знак1"/>
    <w:link w:val="MainTXT"/>
    <w:locked/>
    <w:rsid w:val="000930F4"/>
    <w:rPr>
      <w:rFonts w:ascii="Arial" w:eastAsia="Times New Roman" w:hAnsi="Arial" w:cs="Times New Roman"/>
      <w:sz w:val="20"/>
      <w:szCs w:val="20"/>
      <w:lang w:val="x-none" w:eastAsia="x-none"/>
    </w:rPr>
  </w:style>
  <w:style w:type="character" w:customStyle="1" w:styleId="afffffff9">
    <w:name w:val="текст ТТ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d2 Зна"/>
    <w:rsid w:val="000930F4"/>
    <w:rPr>
      <w:rFonts w:ascii="Arial" w:hAnsi="Arial"/>
      <w:b/>
      <w:spacing w:val="-20"/>
      <w:kern w:val="28"/>
      <w:sz w:val="24"/>
      <w:lang w:val="x-none" w:eastAsia="en-US"/>
    </w:rPr>
  </w:style>
  <w:style w:type="character" w:customStyle="1" w:styleId="messagein1">
    <w:name w:val="messagein1"/>
    <w:rsid w:val="000930F4"/>
    <w:rPr>
      <w:rFonts w:ascii="Arial" w:hAnsi="Arial" w:cs="Arial"/>
      <w:color w:val="000000"/>
      <w:sz w:val="18"/>
      <w:szCs w:val="18"/>
    </w:rPr>
  </w:style>
  <w:style w:type="paragraph" w:customStyle="1" w:styleId="TableTXT">
    <w:name w:val="TableTXT"/>
    <w:basedOn w:val="ad"/>
    <w:rsid w:val="000930F4"/>
    <w:pPr>
      <w:spacing w:after="0" w:line="240" w:lineRule="auto"/>
      <w:jc w:val="center"/>
    </w:pPr>
    <w:rPr>
      <w:rFonts w:ascii="Arial" w:eastAsia="Times New Roman" w:hAnsi="Arial"/>
      <w:sz w:val="24"/>
      <w:szCs w:val="20"/>
      <w:lang w:eastAsia="ru-RU"/>
    </w:rPr>
  </w:style>
  <w:style w:type="paragraph" w:customStyle="1" w:styleId="2f6">
    <w:name w:val="Пункт 2"/>
    <w:basedOn w:val="23"/>
    <w:uiPriority w:val="99"/>
    <w:rsid w:val="000930F4"/>
    <w:pPr>
      <w:keepNext w:val="0"/>
      <w:keepLines w:val="0"/>
      <w:tabs>
        <w:tab w:val="left" w:pos="709"/>
        <w:tab w:val="left" w:pos="1134"/>
      </w:tabs>
      <w:spacing w:after="60"/>
      <w:ind w:firstLine="567"/>
      <w:contextualSpacing/>
      <w:jc w:val="both"/>
    </w:pPr>
    <w:rPr>
      <w:rFonts w:ascii="Times New Roman" w:eastAsia="Times New Roman" w:hAnsi="Times New Roman" w:cs="Times New Roman"/>
      <w:i/>
      <w:iCs/>
      <w:color w:val="auto"/>
      <w:sz w:val="24"/>
      <w:szCs w:val="24"/>
      <w:lang w:val="x-none" w:eastAsia="ru-RU"/>
    </w:rPr>
  </w:style>
  <w:style w:type="paragraph" w:customStyle="1" w:styleId="3f">
    <w:name w:val="Пункт 3"/>
    <w:basedOn w:val="30"/>
    <w:rsid w:val="000930F4"/>
    <w:pPr>
      <w:keepNext w:val="0"/>
      <w:keepLines w:val="0"/>
      <w:tabs>
        <w:tab w:val="left" w:pos="1276"/>
      </w:tabs>
      <w:spacing w:before="120" w:after="60"/>
      <w:ind w:firstLine="567"/>
      <w:jc w:val="both"/>
    </w:pPr>
    <w:rPr>
      <w:rFonts w:ascii="Calibri" w:eastAsia="Times New Roman" w:hAnsi="Calibri" w:cs="Times New Roman"/>
      <w:bCs/>
      <w:color w:val="auto"/>
      <w:lang w:val="x-none"/>
    </w:rPr>
  </w:style>
  <w:style w:type="paragraph" w:styleId="afffffffa">
    <w:name w:val="Normal Indent"/>
    <w:basedOn w:val="ad"/>
    <w:rsid w:val="000930F4"/>
    <w:pPr>
      <w:spacing w:before="120" w:after="120" w:line="240" w:lineRule="auto"/>
      <w:ind w:left="708"/>
    </w:pPr>
    <w:rPr>
      <w:rFonts w:ascii="Arial" w:eastAsia="Times New Roman" w:hAnsi="Arial"/>
      <w:sz w:val="20"/>
      <w:szCs w:val="24"/>
      <w:lang w:eastAsia="ru-RU"/>
    </w:rPr>
  </w:style>
  <w:style w:type="paragraph" w:customStyle="1" w:styleId="afffffffb">
    <w:name w:val="емм"/>
    <w:basedOn w:val="ad"/>
    <w:rsid w:val="000930F4"/>
    <w:pPr>
      <w:spacing w:after="0" w:line="360" w:lineRule="auto"/>
      <w:ind w:firstLine="720"/>
      <w:jc w:val="both"/>
    </w:pPr>
    <w:rPr>
      <w:rFonts w:ascii="Times New Roman" w:eastAsia="Times New Roman" w:hAnsi="Times New Roman"/>
      <w:sz w:val="28"/>
      <w:szCs w:val="28"/>
      <w:lang w:eastAsia="ru-RU"/>
    </w:rPr>
  </w:style>
  <w:style w:type="numbering" w:customStyle="1" w:styleId="aa">
    <w:name w:val="Список многоуровневый"/>
    <w:rsid w:val="000930F4"/>
    <w:pPr>
      <w:numPr>
        <w:numId w:val="7"/>
      </w:numPr>
    </w:pPr>
  </w:style>
  <w:style w:type="paragraph" w:customStyle="1" w:styleId="m">
    <w:name w:val="m_Список"/>
    <w:basedOn w:val="ad"/>
    <w:rsid w:val="000930F4"/>
    <w:pPr>
      <w:numPr>
        <w:numId w:val="25"/>
      </w:numPr>
      <w:tabs>
        <w:tab w:val="clear" w:pos="680"/>
        <w:tab w:val="num" w:pos="0"/>
      </w:tabs>
      <w:spacing w:after="0" w:line="240" w:lineRule="auto"/>
      <w:ind w:left="0" w:firstLine="0"/>
      <w:jc w:val="both"/>
    </w:pPr>
    <w:rPr>
      <w:rFonts w:ascii="Times New Roman" w:eastAsia="Times New Roman" w:hAnsi="Times New Roman"/>
      <w:sz w:val="24"/>
      <w:szCs w:val="24"/>
      <w:lang w:eastAsia="ru-RU"/>
    </w:rPr>
  </w:style>
  <w:style w:type="paragraph" w:customStyle="1" w:styleId="m1">
    <w:name w:val="m_1_Пункт"/>
    <w:basedOn w:val="ad"/>
    <w:next w:val="ad"/>
    <w:rsid w:val="000930F4"/>
    <w:pPr>
      <w:keepNext/>
      <w:numPr>
        <w:numId w:val="26"/>
      </w:numPr>
      <w:spacing w:after="0" w:line="240" w:lineRule="auto"/>
      <w:jc w:val="both"/>
    </w:pPr>
    <w:rPr>
      <w:rFonts w:ascii="Times New Roman" w:eastAsia="Times New Roman" w:hAnsi="Times New Roman"/>
      <w:b/>
      <w:caps/>
      <w:sz w:val="24"/>
      <w:szCs w:val="24"/>
      <w:lang w:eastAsia="ru-RU"/>
    </w:rPr>
  </w:style>
  <w:style w:type="paragraph" w:customStyle="1" w:styleId="m2">
    <w:name w:val="m_2_Пункт"/>
    <w:basedOn w:val="ad"/>
    <w:next w:val="ad"/>
    <w:rsid w:val="000930F4"/>
    <w:pPr>
      <w:keepNext/>
      <w:numPr>
        <w:ilvl w:val="1"/>
        <w:numId w:val="26"/>
      </w:numPr>
      <w:tabs>
        <w:tab w:val="left" w:pos="510"/>
      </w:tabs>
      <w:spacing w:after="0" w:line="240" w:lineRule="auto"/>
      <w:jc w:val="both"/>
    </w:pPr>
    <w:rPr>
      <w:rFonts w:ascii="Times New Roman" w:eastAsia="Times New Roman" w:hAnsi="Times New Roman"/>
      <w:b/>
      <w:sz w:val="24"/>
      <w:szCs w:val="24"/>
      <w:lang w:eastAsia="ru-RU"/>
    </w:rPr>
  </w:style>
  <w:style w:type="paragraph" w:customStyle="1" w:styleId="m3">
    <w:name w:val="m_3_Пункт"/>
    <w:basedOn w:val="ad"/>
    <w:next w:val="ad"/>
    <w:link w:val="m3Char"/>
    <w:rsid w:val="000930F4"/>
    <w:pPr>
      <w:tabs>
        <w:tab w:val="num" w:pos="2160"/>
        <w:tab w:val="num" w:pos="3413"/>
      </w:tabs>
      <w:spacing w:after="0" w:line="240" w:lineRule="auto"/>
      <w:ind w:left="2693" w:hanging="360"/>
      <w:jc w:val="both"/>
    </w:pPr>
    <w:rPr>
      <w:rFonts w:ascii="Times New Roman" w:eastAsia="Times New Roman" w:hAnsi="Times New Roman"/>
      <w:b/>
      <w:sz w:val="24"/>
      <w:szCs w:val="24"/>
      <w:lang w:val="en-US" w:eastAsia="ru-RU"/>
    </w:rPr>
  </w:style>
  <w:style w:type="paragraph" w:customStyle="1" w:styleId="ConsNormal">
    <w:name w:val="ConsNormal"/>
    <w:rsid w:val="000930F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3">
    <w:name w:val="Цветная сетка - Акцент 1 Знак"/>
    <w:link w:val="-14"/>
    <w:uiPriority w:val="29"/>
    <w:rsid w:val="000930F4"/>
    <w:rPr>
      <w:i/>
      <w:iCs/>
      <w:color w:val="000000"/>
      <w:sz w:val="22"/>
      <w:szCs w:val="22"/>
    </w:rPr>
  </w:style>
  <w:style w:type="character" w:customStyle="1" w:styleId="-20">
    <w:name w:val="Светлая заливка - Акцент 2 Знак"/>
    <w:link w:val="-21"/>
    <w:uiPriority w:val="30"/>
    <w:rsid w:val="000930F4"/>
    <w:rPr>
      <w:b/>
      <w:bCs/>
      <w:i/>
      <w:iCs/>
      <w:color w:val="4F81BD"/>
      <w:sz w:val="22"/>
      <w:szCs w:val="22"/>
    </w:rPr>
  </w:style>
  <w:style w:type="character" w:customStyle="1" w:styleId="311">
    <w:name w:val="Таблица простая 31"/>
    <w:uiPriority w:val="19"/>
    <w:rsid w:val="000930F4"/>
    <w:rPr>
      <w:i/>
      <w:iCs/>
      <w:color w:val="808080"/>
    </w:rPr>
  </w:style>
  <w:style w:type="character" w:customStyle="1" w:styleId="410">
    <w:name w:val="Таблица простая 41"/>
    <w:uiPriority w:val="21"/>
    <w:rsid w:val="000930F4"/>
    <w:rPr>
      <w:b/>
      <w:bCs/>
      <w:i/>
      <w:iCs/>
      <w:color w:val="4F81BD"/>
    </w:rPr>
  </w:style>
  <w:style w:type="character" w:customStyle="1" w:styleId="510">
    <w:name w:val="Таблица простая 51"/>
    <w:uiPriority w:val="31"/>
    <w:rsid w:val="000930F4"/>
    <w:rPr>
      <w:smallCaps/>
      <w:color w:val="C0504D"/>
      <w:u w:val="single"/>
    </w:rPr>
  </w:style>
  <w:style w:type="character" w:customStyle="1" w:styleId="1ff">
    <w:name w:val="Сетка таблицы светлая1"/>
    <w:uiPriority w:val="32"/>
    <w:rsid w:val="000930F4"/>
    <w:rPr>
      <w:b/>
      <w:bCs/>
      <w:smallCaps/>
      <w:color w:val="C0504D"/>
      <w:spacing w:val="5"/>
      <w:u w:val="single"/>
    </w:rPr>
  </w:style>
  <w:style w:type="character" w:customStyle="1" w:styleId="-110">
    <w:name w:val="Таблица-сетка 1 светлая1"/>
    <w:uiPriority w:val="33"/>
    <w:rsid w:val="000930F4"/>
    <w:rPr>
      <w:b/>
      <w:bCs/>
      <w:smallCaps/>
      <w:spacing w:val="5"/>
    </w:rPr>
  </w:style>
  <w:style w:type="paragraph" w:customStyle="1" w:styleId="-31">
    <w:name w:val="Таблица-сетка 31"/>
    <w:basedOn w:val="13"/>
    <w:next w:val="ad"/>
    <w:uiPriority w:val="39"/>
    <w:semiHidden/>
    <w:unhideWhenUsed/>
    <w:rsid w:val="000930F4"/>
    <w:pPr>
      <w:jc w:val="center"/>
      <w:outlineLvl w:val="9"/>
    </w:pPr>
    <w:rPr>
      <w:rFonts w:ascii="Cambria" w:eastAsia="Times New Roman" w:hAnsi="Cambria" w:cs="Times New Roman"/>
      <w:color w:val="365F91"/>
    </w:rPr>
  </w:style>
  <w:style w:type="paragraph" w:customStyle="1" w:styleId="63">
    <w:name w:val="Стиль6"/>
    <w:basedOn w:val="13"/>
    <w:rsid w:val="000930F4"/>
    <w:pPr>
      <w:keepNext w:val="0"/>
      <w:keepLines w:val="0"/>
      <w:spacing w:before="0"/>
      <w:ind w:left="360"/>
      <w:jc w:val="center"/>
    </w:pPr>
    <w:rPr>
      <w:rFonts w:eastAsia="Times New Roman" w:cs="Times New Roman"/>
      <w:color w:val="auto"/>
      <w:kern w:val="32"/>
      <w:lang w:val="x-none" w:eastAsia="ja-JP"/>
    </w:rPr>
  </w:style>
  <w:style w:type="paragraph" w:customStyle="1" w:styleId="83">
    <w:name w:val="Стиль8"/>
    <w:basedOn w:val="13"/>
    <w:rsid w:val="000930F4"/>
    <w:pPr>
      <w:keepNext w:val="0"/>
      <w:keepLines w:val="0"/>
      <w:spacing w:before="0"/>
      <w:ind w:left="360"/>
      <w:jc w:val="center"/>
    </w:pPr>
    <w:rPr>
      <w:rFonts w:eastAsia="Times New Roman" w:cs="Times New Roman"/>
      <w:color w:val="auto"/>
      <w:kern w:val="32"/>
      <w:lang w:val="x-none" w:eastAsia="ja-JP"/>
    </w:rPr>
  </w:style>
  <w:style w:type="character" w:customStyle="1" w:styleId="mw-headline">
    <w:name w:val="mw-headline"/>
    <w:rsid w:val="000930F4"/>
  </w:style>
  <w:style w:type="paragraph" w:customStyle="1" w:styleId="m4">
    <w:name w:val="m_ТекстТаблицы"/>
    <w:basedOn w:val="ad"/>
    <w:rsid w:val="000930F4"/>
    <w:pPr>
      <w:spacing w:after="0" w:line="240" w:lineRule="auto"/>
    </w:pPr>
    <w:rPr>
      <w:rFonts w:ascii="Times New Roman" w:eastAsia="Times New Roman" w:hAnsi="Times New Roman"/>
      <w:sz w:val="20"/>
      <w:szCs w:val="24"/>
      <w:lang w:eastAsia="ru-RU"/>
    </w:rPr>
  </w:style>
  <w:style w:type="paragraph" w:customStyle="1" w:styleId="m5">
    <w:name w:val="m_ПромШапка"/>
    <w:basedOn w:val="m4"/>
    <w:rsid w:val="000930F4"/>
    <w:pPr>
      <w:keepNext/>
      <w:jc w:val="center"/>
    </w:pPr>
    <w:rPr>
      <w:b/>
      <w:bCs/>
    </w:rPr>
  </w:style>
  <w:style w:type="character" w:customStyle="1" w:styleId="m3Char">
    <w:name w:val="m_3_Пункт Char"/>
    <w:link w:val="m3"/>
    <w:rsid w:val="000930F4"/>
    <w:rPr>
      <w:rFonts w:ascii="Times New Roman" w:eastAsia="Times New Roman" w:hAnsi="Times New Roman" w:cs="Times New Roman"/>
      <w:b/>
      <w:sz w:val="24"/>
      <w:szCs w:val="24"/>
      <w:lang w:val="en-US" w:eastAsia="ru-RU"/>
    </w:rPr>
  </w:style>
  <w:style w:type="paragraph" w:customStyle="1" w:styleId="m6">
    <w:name w:val="m_ШапкаТаблицы"/>
    <w:basedOn w:val="ad"/>
    <w:rsid w:val="000930F4"/>
    <w:pPr>
      <w:keepNext/>
      <w:shd w:val="clear" w:color="auto" w:fill="D9D9D9"/>
      <w:spacing w:after="0" w:line="240" w:lineRule="auto"/>
      <w:jc w:val="center"/>
    </w:pPr>
    <w:rPr>
      <w:rFonts w:ascii="Times New Roman" w:eastAsia="Times New Roman" w:hAnsi="Times New Roman"/>
      <w:b/>
      <w:sz w:val="20"/>
      <w:szCs w:val="24"/>
      <w:lang w:eastAsia="ru-RU"/>
    </w:rPr>
  </w:style>
  <w:style w:type="paragraph" w:customStyle="1" w:styleId="m0">
    <w:name w:val="m_РасшОпис"/>
    <w:basedOn w:val="ad"/>
    <w:next w:val="ad"/>
    <w:rsid w:val="000930F4"/>
    <w:pPr>
      <w:numPr>
        <w:numId w:val="27"/>
      </w:numPr>
      <w:spacing w:after="0" w:line="240" w:lineRule="auto"/>
      <w:jc w:val="both"/>
    </w:pPr>
    <w:rPr>
      <w:rFonts w:ascii="Times New Roman" w:eastAsia="Times New Roman" w:hAnsi="Times New Roman"/>
      <w:b/>
      <w:sz w:val="24"/>
      <w:szCs w:val="24"/>
      <w:lang w:eastAsia="ru-RU"/>
    </w:rPr>
  </w:style>
  <w:style w:type="table" w:styleId="-111">
    <w:name w:val="Grid Table 1 Light Accent 1"/>
    <w:basedOn w:val="af"/>
    <w:uiPriority w:val="46"/>
    <w:rsid w:val="000930F4"/>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fffffc">
    <w:name w:val="ПростойУрПервый"/>
    <w:basedOn w:val="ad"/>
    <w:next w:val="ad"/>
    <w:rsid w:val="000930F4"/>
    <w:pPr>
      <w:tabs>
        <w:tab w:val="num" w:pos="720"/>
      </w:tabs>
      <w:spacing w:after="0" w:line="360" w:lineRule="auto"/>
      <w:ind w:left="720" w:hanging="360"/>
      <w:jc w:val="both"/>
    </w:pPr>
    <w:rPr>
      <w:rFonts w:ascii="Times New Roman" w:eastAsia="Times New Roman" w:hAnsi="Times New Roman"/>
      <w:sz w:val="24"/>
      <w:szCs w:val="24"/>
      <w:lang w:eastAsia="ru-RU"/>
    </w:rPr>
  </w:style>
  <w:style w:type="paragraph" w:customStyle="1" w:styleId="mArial1">
    <w:name w:val="Стиль m_ПростойТекст + Arial1"/>
    <w:basedOn w:val="ad"/>
    <w:link w:val="mArial10"/>
    <w:rsid w:val="000930F4"/>
    <w:pPr>
      <w:spacing w:after="0" w:line="240" w:lineRule="auto"/>
      <w:jc w:val="both"/>
    </w:pPr>
    <w:rPr>
      <w:rFonts w:ascii="Arial" w:eastAsia="Times New Roman" w:hAnsi="Arial"/>
      <w:szCs w:val="24"/>
      <w:lang w:eastAsia="ru-RU"/>
    </w:rPr>
  </w:style>
  <w:style w:type="character" w:customStyle="1" w:styleId="mArial10">
    <w:name w:val="Стиль m_ПростойТекст + Arial1 Знак"/>
    <w:link w:val="mArial1"/>
    <w:rsid w:val="000930F4"/>
    <w:rPr>
      <w:rFonts w:ascii="Arial" w:eastAsia="Times New Roman" w:hAnsi="Arial" w:cs="Times New Roman"/>
      <w:szCs w:val="24"/>
      <w:lang w:eastAsia="ru-RU"/>
    </w:rPr>
  </w:style>
  <w:style w:type="table" w:styleId="-14">
    <w:name w:val="Colorful Grid Accent 1"/>
    <w:basedOn w:val="af"/>
    <w:link w:val="-13"/>
    <w:uiPriority w:val="29"/>
    <w:semiHidden/>
    <w:unhideWhenUsed/>
    <w:rsid w:val="000930F4"/>
    <w:pPr>
      <w:spacing w:after="0" w:line="240" w:lineRule="auto"/>
    </w:pPr>
    <w:rPr>
      <w:i/>
      <w:iCs/>
      <w:color w:val="000000"/>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Light Shading Accent 2"/>
    <w:basedOn w:val="af"/>
    <w:link w:val="-20"/>
    <w:uiPriority w:val="30"/>
    <w:semiHidden/>
    <w:unhideWhenUsed/>
    <w:rsid w:val="000930F4"/>
    <w:pPr>
      <w:spacing w:after="0" w:line="240" w:lineRule="auto"/>
    </w:pPr>
    <w:rPr>
      <w:b/>
      <w:bCs/>
      <w:i/>
      <w:iCs/>
      <w:color w:val="4F81B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45">
    <w:name w:val="Сетка таблицы4"/>
    <w:basedOn w:val="af"/>
    <w:uiPriority w:val="59"/>
    <w:rsid w:val="006540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1"/>
    <w:basedOn w:val="ad"/>
    <w:link w:val="1ff0"/>
    <w:qFormat/>
    <w:rsid w:val="00F95D0A"/>
    <w:pPr>
      <w:keepNext/>
      <w:numPr>
        <w:numId w:val="28"/>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link w:val="1ff1"/>
    <w:qFormat/>
    <w:rsid w:val="00F95D0A"/>
    <w:pPr>
      <w:numPr>
        <w:ilvl w:val="1"/>
      </w:numPr>
      <w:outlineLvl w:val="1"/>
    </w:pPr>
    <w:rPr>
      <w:sz w:val="24"/>
    </w:rPr>
  </w:style>
  <w:style w:type="paragraph" w:customStyle="1" w:styleId="-">
    <w:name w:val="Абзац - номер"/>
    <w:basedOn w:val="af3"/>
    <w:link w:val="-3"/>
    <w:qFormat/>
    <w:rsid w:val="00F95D0A"/>
    <w:pPr>
      <w:numPr>
        <w:ilvl w:val="2"/>
        <w:numId w:val="28"/>
      </w:numPr>
      <w:spacing w:after="200"/>
      <w:jc w:val="both"/>
    </w:pPr>
  </w:style>
  <w:style w:type="character" w:customStyle="1" w:styleId="ConsPlusNormal0">
    <w:name w:val="ConsPlusNormal Знак"/>
    <w:link w:val="ConsPlusNormal"/>
    <w:locked/>
    <w:rsid w:val="00127FF4"/>
    <w:rPr>
      <w:rFonts w:ascii="Arial" w:eastAsia="Times New Roman" w:hAnsi="Arial" w:cs="Arial"/>
      <w:sz w:val="20"/>
      <w:szCs w:val="20"/>
      <w:lang w:eastAsia="ru-RU"/>
    </w:rPr>
  </w:style>
  <w:style w:type="character" w:customStyle="1" w:styleId="-4">
    <w:name w:val="Интернет-ссылка"/>
    <w:basedOn w:val="ae"/>
    <w:rsid w:val="00803AE7"/>
    <w:rPr>
      <w:color w:val="0563C1"/>
      <w:u w:val="single"/>
      <w:lang w:val="ru-RU" w:eastAsia="ru-RU" w:bidi="ru-RU"/>
    </w:rPr>
  </w:style>
  <w:style w:type="paragraph" w:styleId="2f7">
    <w:name w:val="Quote"/>
    <w:basedOn w:val="ad"/>
    <w:next w:val="ad"/>
    <w:link w:val="2f8"/>
    <w:uiPriority w:val="29"/>
    <w:qFormat/>
    <w:rsid w:val="00C65DB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f8">
    <w:name w:val="Цитата 2 Знак"/>
    <w:basedOn w:val="ae"/>
    <w:link w:val="2f7"/>
    <w:uiPriority w:val="29"/>
    <w:rsid w:val="00C65DB4"/>
    <w:rPr>
      <w:rFonts w:asciiTheme="majorHAnsi" w:eastAsiaTheme="majorEastAsia" w:hAnsiTheme="majorHAnsi" w:cstheme="majorBidi"/>
      <w:color w:val="000000" w:themeColor="text1"/>
      <w:sz w:val="24"/>
      <w:szCs w:val="24"/>
    </w:rPr>
  </w:style>
  <w:style w:type="paragraph" w:styleId="afffffffd">
    <w:name w:val="Intense Quote"/>
    <w:basedOn w:val="ad"/>
    <w:next w:val="ad"/>
    <w:link w:val="afffffffe"/>
    <w:uiPriority w:val="30"/>
    <w:qFormat/>
    <w:rsid w:val="00C65DB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ffffffe">
    <w:name w:val="Выделенная цитата Знак"/>
    <w:basedOn w:val="ae"/>
    <w:link w:val="afffffffd"/>
    <w:uiPriority w:val="30"/>
    <w:rsid w:val="00C65DB4"/>
    <w:rPr>
      <w:rFonts w:asciiTheme="majorHAnsi" w:eastAsiaTheme="majorEastAsia" w:hAnsiTheme="majorHAnsi" w:cstheme="majorBidi"/>
      <w:sz w:val="24"/>
      <w:szCs w:val="24"/>
    </w:rPr>
  </w:style>
  <w:style w:type="character" w:styleId="affffffff">
    <w:name w:val="Subtle Emphasis"/>
    <w:basedOn w:val="ae"/>
    <w:uiPriority w:val="19"/>
    <w:qFormat/>
    <w:rsid w:val="00C65DB4"/>
    <w:rPr>
      <w:i/>
      <w:iCs/>
      <w:color w:val="595959" w:themeColor="text1" w:themeTint="A6"/>
    </w:rPr>
  </w:style>
  <w:style w:type="character" w:styleId="affffffff0">
    <w:name w:val="Intense Emphasis"/>
    <w:basedOn w:val="ae"/>
    <w:uiPriority w:val="21"/>
    <w:qFormat/>
    <w:rsid w:val="00C65DB4"/>
    <w:rPr>
      <w:b/>
      <w:bCs/>
      <w:i/>
      <w:iCs/>
      <w:caps w:val="0"/>
      <w:smallCaps w:val="0"/>
      <w:strike w:val="0"/>
      <w:dstrike w:val="0"/>
      <w:color w:val="ED7D31" w:themeColor="accent2"/>
    </w:rPr>
  </w:style>
  <w:style w:type="character" w:styleId="affffffff1">
    <w:name w:val="Subtle Reference"/>
    <w:basedOn w:val="ae"/>
    <w:uiPriority w:val="31"/>
    <w:qFormat/>
    <w:rsid w:val="00C65DB4"/>
    <w:rPr>
      <w:caps w:val="0"/>
      <w:smallCaps/>
      <w:color w:val="404040" w:themeColor="text1" w:themeTint="BF"/>
      <w:spacing w:val="0"/>
      <w:u w:val="single" w:color="7F7F7F" w:themeColor="text1" w:themeTint="80"/>
    </w:rPr>
  </w:style>
  <w:style w:type="character" w:styleId="affffffff2">
    <w:name w:val="Intense Reference"/>
    <w:basedOn w:val="ae"/>
    <w:uiPriority w:val="32"/>
    <w:qFormat/>
    <w:rsid w:val="00C65DB4"/>
    <w:rPr>
      <w:b/>
      <w:bCs/>
      <w:caps w:val="0"/>
      <w:smallCaps/>
      <w:color w:val="auto"/>
      <w:spacing w:val="0"/>
      <w:u w:val="single"/>
    </w:rPr>
  </w:style>
  <w:style w:type="character" w:styleId="affffffff3">
    <w:name w:val="Book Title"/>
    <w:basedOn w:val="ae"/>
    <w:uiPriority w:val="33"/>
    <w:qFormat/>
    <w:rsid w:val="00C65DB4"/>
    <w:rPr>
      <w:b/>
      <w:bCs/>
      <w:caps w:val="0"/>
      <w:smallCaps/>
      <w:spacing w:val="0"/>
    </w:rPr>
  </w:style>
  <w:style w:type="character" w:customStyle="1" w:styleId="font-sc-le1wax-0">
    <w:name w:val="font-sc-le1wax-0"/>
    <w:basedOn w:val="ae"/>
    <w:rsid w:val="00BF1ACD"/>
    <w:rPr>
      <w:rFonts w:ascii="Times New Roman" w:hAnsi="Times New Roman" w:cs="Times New Roman" w:hint="default"/>
    </w:rPr>
  </w:style>
  <w:style w:type="paragraph" w:customStyle="1" w:styleId="a1">
    <w:name w:val="ПунктыТ"/>
    <w:basedOn w:val="af3"/>
    <w:link w:val="affffffff4"/>
    <w:qFormat/>
    <w:rsid w:val="00BF461B"/>
    <w:pPr>
      <w:numPr>
        <w:numId w:val="30"/>
      </w:numPr>
    </w:pPr>
    <w:rPr>
      <w:rFonts w:ascii="Times New Roman" w:hAnsi="Times New Roman" w:cs="Times New Roman"/>
    </w:rPr>
  </w:style>
  <w:style w:type="paragraph" w:customStyle="1" w:styleId="affffffff5">
    <w:name w:val="Разделы"/>
    <w:basedOn w:val="10"/>
    <w:link w:val="affffffff6"/>
    <w:qFormat/>
    <w:rsid w:val="00DE68F2"/>
    <w:rPr>
      <w:rFonts w:cs="Times New Roman"/>
      <w:bCs w:val="0"/>
      <w:iCs/>
    </w:rPr>
  </w:style>
  <w:style w:type="character" w:customStyle="1" w:styleId="affffffff4">
    <w:name w:val="ПунктыТ Знак"/>
    <w:basedOn w:val="af4"/>
    <w:link w:val="a1"/>
    <w:rsid w:val="00BF461B"/>
    <w:rPr>
      <w:rFonts w:ascii="Times New Roman" w:hAnsi="Times New Roman" w:cs="Times New Roman"/>
    </w:rPr>
  </w:style>
  <w:style w:type="paragraph" w:customStyle="1" w:styleId="affffffff7">
    <w:name w:val="Подпункты"/>
    <w:basedOn w:val="-"/>
    <w:link w:val="affffffff8"/>
    <w:qFormat/>
    <w:rsid w:val="00DE68F2"/>
    <w:rPr>
      <w:rFonts w:ascii="Times New Roman" w:hAnsi="Times New Roman" w:cs="Times New Roman"/>
    </w:rPr>
  </w:style>
  <w:style w:type="character" w:customStyle="1" w:styleId="1ff0">
    <w:name w:val="Заг1 Знак"/>
    <w:basedOn w:val="ae"/>
    <w:link w:val="1"/>
    <w:rsid w:val="00DE68F2"/>
    <w:rPr>
      <w:rFonts w:ascii="Times New Roman" w:eastAsia="Times New Roman" w:hAnsi="Times New Roman"/>
      <w:b/>
      <w:bCs/>
      <w:color w:val="000000"/>
      <w:kern w:val="28"/>
      <w:sz w:val="32"/>
      <w:szCs w:val="28"/>
      <w:lang w:eastAsia="ru-RU"/>
    </w:rPr>
  </w:style>
  <w:style w:type="character" w:customStyle="1" w:styleId="1ff1">
    <w:name w:val="Подзаг1 Знак"/>
    <w:basedOn w:val="1ff0"/>
    <w:link w:val="10"/>
    <w:rsid w:val="00DE68F2"/>
    <w:rPr>
      <w:rFonts w:ascii="Times New Roman" w:eastAsia="Times New Roman" w:hAnsi="Times New Roman"/>
      <w:b/>
      <w:bCs/>
      <w:color w:val="000000"/>
      <w:kern w:val="28"/>
      <w:sz w:val="24"/>
      <w:szCs w:val="28"/>
      <w:lang w:eastAsia="ru-RU"/>
    </w:rPr>
  </w:style>
  <w:style w:type="character" w:customStyle="1" w:styleId="affffffff6">
    <w:name w:val="Разделы Знак"/>
    <w:basedOn w:val="1ff1"/>
    <w:link w:val="affffffff5"/>
    <w:rsid w:val="00DE68F2"/>
    <w:rPr>
      <w:rFonts w:ascii="Times New Roman" w:eastAsia="Times New Roman" w:hAnsi="Times New Roman" w:cs="Times New Roman"/>
      <w:b/>
      <w:bCs w:val="0"/>
      <w:iCs/>
      <w:color w:val="000000"/>
      <w:kern w:val="28"/>
      <w:sz w:val="24"/>
      <w:szCs w:val="28"/>
      <w:lang w:eastAsia="ru-RU"/>
    </w:rPr>
  </w:style>
  <w:style w:type="paragraph" w:customStyle="1" w:styleId="affffffff9">
    <w:name w:val="Договор"/>
    <w:basedOn w:val="ConsPlusNormal"/>
    <w:link w:val="affffffffa"/>
    <w:qFormat/>
    <w:rsid w:val="00B8326A"/>
    <w:pPr>
      <w:ind w:firstLine="709"/>
      <w:jc w:val="both"/>
    </w:pPr>
    <w:rPr>
      <w:rFonts w:ascii="Times New Roman" w:hAnsi="Times New Roman" w:cs="Times New Roman"/>
    </w:rPr>
  </w:style>
  <w:style w:type="character" w:customStyle="1" w:styleId="-3">
    <w:name w:val="Абзац - номер Знак"/>
    <w:basedOn w:val="af4"/>
    <w:link w:val="-"/>
    <w:rsid w:val="00DE68F2"/>
  </w:style>
  <w:style w:type="character" w:customStyle="1" w:styleId="affffffff8">
    <w:name w:val="Подпункты Знак"/>
    <w:basedOn w:val="-3"/>
    <w:link w:val="affffffff7"/>
    <w:rsid w:val="00DE68F2"/>
    <w:rPr>
      <w:rFonts w:ascii="Times New Roman" w:hAnsi="Times New Roman" w:cs="Times New Roman"/>
    </w:rPr>
  </w:style>
  <w:style w:type="paragraph" w:customStyle="1" w:styleId="a6">
    <w:name w:val="ПунктыЧ"/>
    <w:basedOn w:val="af3"/>
    <w:link w:val="affffffffb"/>
    <w:qFormat/>
    <w:rsid w:val="004C06B9"/>
    <w:pPr>
      <w:numPr>
        <w:ilvl w:val="1"/>
        <w:numId w:val="31"/>
      </w:numPr>
      <w:spacing w:after="0"/>
      <w:contextualSpacing w:val="0"/>
    </w:pPr>
    <w:rPr>
      <w:rFonts w:ascii="Times New Roman" w:eastAsia="Times New Roman" w:hAnsi="Times New Roman" w:cs="Times New Roman"/>
      <w:sz w:val="20"/>
      <w:szCs w:val="20"/>
      <w:lang w:eastAsia="ru-RU"/>
    </w:rPr>
  </w:style>
  <w:style w:type="character" w:customStyle="1" w:styleId="affffffffa">
    <w:name w:val="Договор Знак"/>
    <w:basedOn w:val="ConsPlusNormal0"/>
    <w:link w:val="affffffff9"/>
    <w:rsid w:val="00B8326A"/>
    <w:rPr>
      <w:rFonts w:ascii="Times New Roman" w:eastAsia="Times New Roman" w:hAnsi="Times New Roman" w:cs="Times New Roman"/>
      <w:sz w:val="20"/>
      <w:szCs w:val="20"/>
      <w:lang w:eastAsia="ru-RU"/>
    </w:rPr>
  </w:style>
  <w:style w:type="paragraph" w:customStyle="1" w:styleId="14">
    <w:name w:val="ДляЗаголовка1"/>
    <w:basedOn w:val="1"/>
    <w:link w:val="1ff2"/>
    <w:qFormat/>
    <w:rsid w:val="00B82864"/>
    <w:rPr>
      <w:color w:val="auto"/>
      <w:sz w:val="24"/>
      <w:szCs w:val="24"/>
    </w:rPr>
  </w:style>
  <w:style w:type="character" w:customStyle="1" w:styleId="affffffffb">
    <w:name w:val="ПунктыЧ Знак"/>
    <w:basedOn w:val="af4"/>
    <w:link w:val="a6"/>
    <w:rsid w:val="004C06B9"/>
    <w:rPr>
      <w:rFonts w:ascii="Times New Roman" w:eastAsia="Times New Roman" w:hAnsi="Times New Roman" w:cs="Times New Roman"/>
      <w:sz w:val="20"/>
      <w:szCs w:val="20"/>
      <w:lang w:eastAsia="ru-RU"/>
    </w:rPr>
  </w:style>
  <w:style w:type="paragraph" w:customStyle="1" w:styleId="affffffffc">
    <w:name w:val="ДОГЛАВ"/>
    <w:basedOn w:val="4"/>
    <w:link w:val="affffffffd"/>
    <w:rsid w:val="00367F6E"/>
    <w:rPr>
      <w:rFonts w:ascii="Times New Roman" w:eastAsia="Times New Roman" w:hAnsi="Times New Roman" w:cstheme="minorBidi"/>
      <w:b/>
      <w:bCs/>
      <w:i w:val="0"/>
      <w:iCs w:val="0"/>
      <w:color w:val="auto"/>
      <w:kern w:val="28"/>
      <w:sz w:val="24"/>
      <w:szCs w:val="24"/>
      <w:lang w:eastAsia="ru-RU"/>
    </w:rPr>
  </w:style>
  <w:style w:type="character" w:customStyle="1" w:styleId="1ff2">
    <w:name w:val="ДляЗаголовка1 Знак"/>
    <w:basedOn w:val="1ff0"/>
    <w:link w:val="14"/>
    <w:rsid w:val="00B82864"/>
    <w:rPr>
      <w:rFonts w:ascii="Times New Roman" w:eastAsia="Times New Roman" w:hAnsi="Times New Roman"/>
      <w:b/>
      <w:bCs/>
      <w:color w:val="000000"/>
      <w:kern w:val="28"/>
      <w:sz w:val="24"/>
      <w:szCs w:val="24"/>
      <w:lang w:eastAsia="ru-RU"/>
    </w:rPr>
  </w:style>
  <w:style w:type="paragraph" w:customStyle="1" w:styleId="a2">
    <w:name w:val="СписПрост"/>
    <w:basedOn w:val="4"/>
    <w:link w:val="affffffffe"/>
    <w:qFormat/>
    <w:rsid w:val="001240BF"/>
    <w:pPr>
      <w:numPr>
        <w:numId w:val="1"/>
      </w:numPr>
    </w:pPr>
    <w:rPr>
      <w:rFonts w:ascii="Times New Roman" w:eastAsia="Times New Roman" w:hAnsi="Times New Roman" w:cstheme="minorBidi"/>
      <w:bCs/>
      <w:i w:val="0"/>
      <w:color w:val="000000"/>
      <w:kern w:val="28"/>
      <w:sz w:val="24"/>
      <w:lang w:eastAsia="ru-RU"/>
    </w:rPr>
  </w:style>
  <w:style w:type="character" w:customStyle="1" w:styleId="affffffffd">
    <w:name w:val="ДОГЛАВ Знак"/>
    <w:basedOn w:val="40"/>
    <w:link w:val="affffffffc"/>
    <w:rsid w:val="00367F6E"/>
    <w:rPr>
      <w:rFonts w:ascii="Times New Roman" w:eastAsia="Times New Roman" w:hAnsi="Times New Roman" w:cstheme="majorBidi"/>
      <w:b/>
      <w:bCs/>
      <w:i w:val="0"/>
      <w:iCs w:val="0"/>
      <w:color w:val="833C0B" w:themeColor="accent2" w:themeShade="80"/>
      <w:kern w:val="28"/>
      <w:sz w:val="24"/>
      <w:szCs w:val="24"/>
      <w:lang w:eastAsia="ru-RU"/>
    </w:rPr>
  </w:style>
  <w:style w:type="character" w:customStyle="1" w:styleId="affffffffe">
    <w:name w:val="СписПрост Знак"/>
    <w:basedOn w:val="40"/>
    <w:link w:val="a2"/>
    <w:rsid w:val="001240BF"/>
    <w:rPr>
      <w:rFonts w:ascii="Times New Roman" w:eastAsia="Times New Roman" w:hAnsi="Times New Roman" w:cstheme="majorBidi"/>
      <w:bCs/>
      <w:i w:val="0"/>
      <w:iCs/>
      <w:color w:val="000000"/>
      <w:kern w:val="28"/>
      <w:sz w:val="24"/>
      <w:szCs w:val="28"/>
      <w:lang w:eastAsia="ru-RU"/>
    </w:rPr>
  </w:style>
  <w:style w:type="paragraph" w:customStyle="1" w:styleId="afffffffff">
    <w:name w:val="Приложение"/>
    <w:basedOn w:val="14"/>
    <w:link w:val="afffffffff0"/>
    <w:qFormat/>
    <w:rsid w:val="00107F73"/>
    <w:pPr>
      <w:numPr>
        <w:numId w:val="0"/>
      </w:numPr>
      <w:ind w:left="6096"/>
    </w:pPr>
    <w:rPr>
      <w:rFonts w:cs="Times New Roman"/>
      <w:sz w:val="20"/>
      <w:szCs w:val="20"/>
    </w:rPr>
  </w:style>
  <w:style w:type="character" w:customStyle="1" w:styleId="afffffffff0">
    <w:name w:val="Приложение Знак"/>
    <w:basedOn w:val="1ff2"/>
    <w:link w:val="afffffffff"/>
    <w:rsid w:val="00107F73"/>
    <w:rPr>
      <w:rFonts w:ascii="Times New Roman" w:eastAsia="Times New Roman" w:hAnsi="Times New Roman" w:cs="Times New Roman"/>
      <w:b/>
      <w:bCs/>
      <w:color w:val="000000"/>
      <w:kern w:val="28"/>
      <w:sz w:val="20"/>
      <w:szCs w:val="20"/>
      <w:lang w:eastAsia="ru-RU"/>
    </w:rPr>
  </w:style>
  <w:style w:type="character" w:customStyle="1" w:styleId="afff0">
    <w:name w:val="Обычный (веб) Знак"/>
    <w:aliases w:val="Обычный (Web) Знак,Обычный (веб) Знак Знак Знак,Обычный (Web) Знак Знак Знак Знак"/>
    <w:link w:val="afff"/>
    <w:uiPriority w:val="99"/>
    <w:rsid w:val="00135AD8"/>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0155">
      <w:bodyDiv w:val="1"/>
      <w:marLeft w:val="0"/>
      <w:marRight w:val="0"/>
      <w:marTop w:val="0"/>
      <w:marBottom w:val="0"/>
      <w:divBdr>
        <w:top w:val="none" w:sz="0" w:space="0" w:color="auto"/>
        <w:left w:val="none" w:sz="0" w:space="0" w:color="auto"/>
        <w:bottom w:val="none" w:sz="0" w:space="0" w:color="auto"/>
        <w:right w:val="none" w:sz="0" w:space="0" w:color="auto"/>
      </w:divBdr>
    </w:div>
    <w:div w:id="98111016">
      <w:bodyDiv w:val="1"/>
      <w:marLeft w:val="0"/>
      <w:marRight w:val="0"/>
      <w:marTop w:val="0"/>
      <w:marBottom w:val="0"/>
      <w:divBdr>
        <w:top w:val="none" w:sz="0" w:space="0" w:color="auto"/>
        <w:left w:val="none" w:sz="0" w:space="0" w:color="auto"/>
        <w:bottom w:val="none" w:sz="0" w:space="0" w:color="auto"/>
        <w:right w:val="none" w:sz="0" w:space="0" w:color="auto"/>
      </w:divBdr>
    </w:div>
    <w:div w:id="104615248">
      <w:bodyDiv w:val="1"/>
      <w:marLeft w:val="0"/>
      <w:marRight w:val="0"/>
      <w:marTop w:val="0"/>
      <w:marBottom w:val="0"/>
      <w:divBdr>
        <w:top w:val="none" w:sz="0" w:space="0" w:color="auto"/>
        <w:left w:val="none" w:sz="0" w:space="0" w:color="auto"/>
        <w:bottom w:val="none" w:sz="0" w:space="0" w:color="auto"/>
        <w:right w:val="none" w:sz="0" w:space="0" w:color="auto"/>
      </w:divBdr>
    </w:div>
    <w:div w:id="132141148">
      <w:bodyDiv w:val="1"/>
      <w:marLeft w:val="0"/>
      <w:marRight w:val="0"/>
      <w:marTop w:val="0"/>
      <w:marBottom w:val="0"/>
      <w:divBdr>
        <w:top w:val="none" w:sz="0" w:space="0" w:color="auto"/>
        <w:left w:val="none" w:sz="0" w:space="0" w:color="auto"/>
        <w:bottom w:val="none" w:sz="0" w:space="0" w:color="auto"/>
        <w:right w:val="none" w:sz="0" w:space="0" w:color="auto"/>
      </w:divBdr>
    </w:div>
    <w:div w:id="178352295">
      <w:bodyDiv w:val="1"/>
      <w:marLeft w:val="0"/>
      <w:marRight w:val="0"/>
      <w:marTop w:val="0"/>
      <w:marBottom w:val="0"/>
      <w:divBdr>
        <w:top w:val="none" w:sz="0" w:space="0" w:color="auto"/>
        <w:left w:val="none" w:sz="0" w:space="0" w:color="auto"/>
        <w:bottom w:val="none" w:sz="0" w:space="0" w:color="auto"/>
        <w:right w:val="none" w:sz="0" w:space="0" w:color="auto"/>
      </w:divBdr>
    </w:div>
    <w:div w:id="188220185">
      <w:bodyDiv w:val="1"/>
      <w:marLeft w:val="0"/>
      <w:marRight w:val="0"/>
      <w:marTop w:val="0"/>
      <w:marBottom w:val="0"/>
      <w:divBdr>
        <w:top w:val="none" w:sz="0" w:space="0" w:color="auto"/>
        <w:left w:val="none" w:sz="0" w:space="0" w:color="auto"/>
        <w:bottom w:val="none" w:sz="0" w:space="0" w:color="auto"/>
        <w:right w:val="none" w:sz="0" w:space="0" w:color="auto"/>
      </w:divBdr>
    </w:div>
    <w:div w:id="244388984">
      <w:bodyDiv w:val="1"/>
      <w:marLeft w:val="0"/>
      <w:marRight w:val="0"/>
      <w:marTop w:val="0"/>
      <w:marBottom w:val="0"/>
      <w:divBdr>
        <w:top w:val="none" w:sz="0" w:space="0" w:color="auto"/>
        <w:left w:val="none" w:sz="0" w:space="0" w:color="auto"/>
        <w:bottom w:val="none" w:sz="0" w:space="0" w:color="auto"/>
        <w:right w:val="none" w:sz="0" w:space="0" w:color="auto"/>
      </w:divBdr>
    </w:div>
    <w:div w:id="255139201">
      <w:bodyDiv w:val="1"/>
      <w:marLeft w:val="0"/>
      <w:marRight w:val="0"/>
      <w:marTop w:val="0"/>
      <w:marBottom w:val="0"/>
      <w:divBdr>
        <w:top w:val="none" w:sz="0" w:space="0" w:color="auto"/>
        <w:left w:val="none" w:sz="0" w:space="0" w:color="auto"/>
        <w:bottom w:val="none" w:sz="0" w:space="0" w:color="auto"/>
        <w:right w:val="none" w:sz="0" w:space="0" w:color="auto"/>
      </w:divBdr>
    </w:div>
    <w:div w:id="257830815">
      <w:bodyDiv w:val="1"/>
      <w:marLeft w:val="0"/>
      <w:marRight w:val="0"/>
      <w:marTop w:val="0"/>
      <w:marBottom w:val="0"/>
      <w:divBdr>
        <w:top w:val="none" w:sz="0" w:space="0" w:color="auto"/>
        <w:left w:val="none" w:sz="0" w:space="0" w:color="auto"/>
        <w:bottom w:val="none" w:sz="0" w:space="0" w:color="auto"/>
        <w:right w:val="none" w:sz="0" w:space="0" w:color="auto"/>
      </w:divBdr>
    </w:div>
    <w:div w:id="282152305">
      <w:bodyDiv w:val="1"/>
      <w:marLeft w:val="0"/>
      <w:marRight w:val="0"/>
      <w:marTop w:val="0"/>
      <w:marBottom w:val="0"/>
      <w:divBdr>
        <w:top w:val="none" w:sz="0" w:space="0" w:color="auto"/>
        <w:left w:val="none" w:sz="0" w:space="0" w:color="auto"/>
        <w:bottom w:val="none" w:sz="0" w:space="0" w:color="auto"/>
        <w:right w:val="none" w:sz="0" w:space="0" w:color="auto"/>
      </w:divBdr>
    </w:div>
    <w:div w:id="323163641">
      <w:bodyDiv w:val="1"/>
      <w:marLeft w:val="0"/>
      <w:marRight w:val="0"/>
      <w:marTop w:val="0"/>
      <w:marBottom w:val="0"/>
      <w:divBdr>
        <w:top w:val="none" w:sz="0" w:space="0" w:color="auto"/>
        <w:left w:val="none" w:sz="0" w:space="0" w:color="auto"/>
        <w:bottom w:val="none" w:sz="0" w:space="0" w:color="auto"/>
        <w:right w:val="none" w:sz="0" w:space="0" w:color="auto"/>
      </w:divBdr>
    </w:div>
    <w:div w:id="343675374">
      <w:bodyDiv w:val="1"/>
      <w:marLeft w:val="0"/>
      <w:marRight w:val="0"/>
      <w:marTop w:val="0"/>
      <w:marBottom w:val="0"/>
      <w:divBdr>
        <w:top w:val="none" w:sz="0" w:space="0" w:color="auto"/>
        <w:left w:val="none" w:sz="0" w:space="0" w:color="auto"/>
        <w:bottom w:val="none" w:sz="0" w:space="0" w:color="auto"/>
        <w:right w:val="none" w:sz="0" w:space="0" w:color="auto"/>
      </w:divBdr>
    </w:div>
    <w:div w:id="351954610">
      <w:bodyDiv w:val="1"/>
      <w:marLeft w:val="0"/>
      <w:marRight w:val="0"/>
      <w:marTop w:val="0"/>
      <w:marBottom w:val="0"/>
      <w:divBdr>
        <w:top w:val="none" w:sz="0" w:space="0" w:color="auto"/>
        <w:left w:val="none" w:sz="0" w:space="0" w:color="auto"/>
        <w:bottom w:val="none" w:sz="0" w:space="0" w:color="auto"/>
        <w:right w:val="none" w:sz="0" w:space="0" w:color="auto"/>
      </w:divBdr>
    </w:div>
    <w:div w:id="368725299">
      <w:bodyDiv w:val="1"/>
      <w:marLeft w:val="0"/>
      <w:marRight w:val="0"/>
      <w:marTop w:val="0"/>
      <w:marBottom w:val="0"/>
      <w:divBdr>
        <w:top w:val="none" w:sz="0" w:space="0" w:color="auto"/>
        <w:left w:val="none" w:sz="0" w:space="0" w:color="auto"/>
        <w:bottom w:val="none" w:sz="0" w:space="0" w:color="auto"/>
        <w:right w:val="none" w:sz="0" w:space="0" w:color="auto"/>
      </w:divBdr>
    </w:div>
    <w:div w:id="428893014">
      <w:bodyDiv w:val="1"/>
      <w:marLeft w:val="0"/>
      <w:marRight w:val="0"/>
      <w:marTop w:val="0"/>
      <w:marBottom w:val="0"/>
      <w:divBdr>
        <w:top w:val="none" w:sz="0" w:space="0" w:color="auto"/>
        <w:left w:val="none" w:sz="0" w:space="0" w:color="auto"/>
        <w:bottom w:val="none" w:sz="0" w:space="0" w:color="auto"/>
        <w:right w:val="none" w:sz="0" w:space="0" w:color="auto"/>
      </w:divBdr>
    </w:div>
    <w:div w:id="435565122">
      <w:bodyDiv w:val="1"/>
      <w:marLeft w:val="0"/>
      <w:marRight w:val="0"/>
      <w:marTop w:val="0"/>
      <w:marBottom w:val="0"/>
      <w:divBdr>
        <w:top w:val="none" w:sz="0" w:space="0" w:color="auto"/>
        <w:left w:val="none" w:sz="0" w:space="0" w:color="auto"/>
        <w:bottom w:val="none" w:sz="0" w:space="0" w:color="auto"/>
        <w:right w:val="none" w:sz="0" w:space="0" w:color="auto"/>
      </w:divBdr>
    </w:div>
    <w:div w:id="435906399">
      <w:bodyDiv w:val="1"/>
      <w:marLeft w:val="0"/>
      <w:marRight w:val="0"/>
      <w:marTop w:val="0"/>
      <w:marBottom w:val="0"/>
      <w:divBdr>
        <w:top w:val="none" w:sz="0" w:space="0" w:color="auto"/>
        <w:left w:val="none" w:sz="0" w:space="0" w:color="auto"/>
        <w:bottom w:val="none" w:sz="0" w:space="0" w:color="auto"/>
        <w:right w:val="none" w:sz="0" w:space="0" w:color="auto"/>
      </w:divBdr>
    </w:div>
    <w:div w:id="453721534">
      <w:bodyDiv w:val="1"/>
      <w:marLeft w:val="0"/>
      <w:marRight w:val="0"/>
      <w:marTop w:val="0"/>
      <w:marBottom w:val="0"/>
      <w:divBdr>
        <w:top w:val="none" w:sz="0" w:space="0" w:color="auto"/>
        <w:left w:val="none" w:sz="0" w:space="0" w:color="auto"/>
        <w:bottom w:val="none" w:sz="0" w:space="0" w:color="auto"/>
        <w:right w:val="none" w:sz="0" w:space="0" w:color="auto"/>
      </w:divBdr>
    </w:div>
    <w:div w:id="521436100">
      <w:bodyDiv w:val="1"/>
      <w:marLeft w:val="0"/>
      <w:marRight w:val="0"/>
      <w:marTop w:val="0"/>
      <w:marBottom w:val="0"/>
      <w:divBdr>
        <w:top w:val="none" w:sz="0" w:space="0" w:color="auto"/>
        <w:left w:val="none" w:sz="0" w:space="0" w:color="auto"/>
        <w:bottom w:val="none" w:sz="0" w:space="0" w:color="auto"/>
        <w:right w:val="none" w:sz="0" w:space="0" w:color="auto"/>
      </w:divBdr>
    </w:div>
    <w:div w:id="548033418">
      <w:bodyDiv w:val="1"/>
      <w:marLeft w:val="0"/>
      <w:marRight w:val="0"/>
      <w:marTop w:val="0"/>
      <w:marBottom w:val="0"/>
      <w:divBdr>
        <w:top w:val="none" w:sz="0" w:space="0" w:color="auto"/>
        <w:left w:val="none" w:sz="0" w:space="0" w:color="auto"/>
        <w:bottom w:val="none" w:sz="0" w:space="0" w:color="auto"/>
        <w:right w:val="none" w:sz="0" w:space="0" w:color="auto"/>
      </w:divBdr>
    </w:div>
    <w:div w:id="590890784">
      <w:bodyDiv w:val="1"/>
      <w:marLeft w:val="0"/>
      <w:marRight w:val="0"/>
      <w:marTop w:val="0"/>
      <w:marBottom w:val="0"/>
      <w:divBdr>
        <w:top w:val="none" w:sz="0" w:space="0" w:color="auto"/>
        <w:left w:val="none" w:sz="0" w:space="0" w:color="auto"/>
        <w:bottom w:val="none" w:sz="0" w:space="0" w:color="auto"/>
        <w:right w:val="none" w:sz="0" w:space="0" w:color="auto"/>
      </w:divBdr>
    </w:div>
    <w:div w:id="630014738">
      <w:bodyDiv w:val="1"/>
      <w:marLeft w:val="0"/>
      <w:marRight w:val="0"/>
      <w:marTop w:val="0"/>
      <w:marBottom w:val="0"/>
      <w:divBdr>
        <w:top w:val="none" w:sz="0" w:space="0" w:color="auto"/>
        <w:left w:val="none" w:sz="0" w:space="0" w:color="auto"/>
        <w:bottom w:val="none" w:sz="0" w:space="0" w:color="auto"/>
        <w:right w:val="none" w:sz="0" w:space="0" w:color="auto"/>
      </w:divBdr>
    </w:div>
    <w:div w:id="676159077">
      <w:bodyDiv w:val="1"/>
      <w:marLeft w:val="0"/>
      <w:marRight w:val="0"/>
      <w:marTop w:val="0"/>
      <w:marBottom w:val="0"/>
      <w:divBdr>
        <w:top w:val="none" w:sz="0" w:space="0" w:color="auto"/>
        <w:left w:val="none" w:sz="0" w:space="0" w:color="auto"/>
        <w:bottom w:val="none" w:sz="0" w:space="0" w:color="auto"/>
        <w:right w:val="none" w:sz="0" w:space="0" w:color="auto"/>
      </w:divBdr>
    </w:div>
    <w:div w:id="702942162">
      <w:bodyDiv w:val="1"/>
      <w:marLeft w:val="0"/>
      <w:marRight w:val="0"/>
      <w:marTop w:val="0"/>
      <w:marBottom w:val="0"/>
      <w:divBdr>
        <w:top w:val="none" w:sz="0" w:space="0" w:color="auto"/>
        <w:left w:val="none" w:sz="0" w:space="0" w:color="auto"/>
        <w:bottom w:val="none" w:sz="0" w:space="0" w:color="auto"/>
        <w:right w:val="none" w:sz="0" w:space="0" w:color="auto"/>
      </w:divBdr>
    </w:div>
    <w:div w:id="71782681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6314021">
      <w:bodyDiv w:val="1"/>
      <w:marLeft w:val="0"/>
      <w:marRight w:val="0"/>
      <w:marTop w:val="0"/>
      <w:marBottom w:val="0"/>
      <w:divBdr>
        <w:top w:val="none" w:sz="0" w:space="0" w:color="auto"/>
        <w:left w:val="none" w:sz="0" w:space="0" w:color="auto"/>
        <w:bottom w:val="none" w:sz="0" w:space="0" w:color="auto"/>
        <w:right w:val="none" w:sz="0" w:space="0" w:color="auto"/>
      </w:divBdr>
    </w:div>
    <w:div w:id="771390554">
      <w:bodyDiv w:val="1"/>
      <w:marLeft w:val="0"/>
      <w:marRight w:val="0"/>
      <w:marTop w:val="0"/>
      <w:marBottom w:val="0"/>
      <w:divBdr>
        <w:top w:val="none" w:sz="0" w:space="0" w:color="auto"/>
        <w:left w:val="none" w:sz="0" w:space="0" w:color="auto"/>
        <w:bottom w:val="none" w:sz="0" w:space="0" w:color="auto"/>
        <w:right w:val="none" w:sz="0" w:space="0" w:color="auto"/>
      </w:divBdr>
    </w:div>
    <w:div w:id="798300559">
      <w:bodyDiv w:val="1"/>
      <w:marLeft w:val="0"/>
      <w:marRight w:val="0"/>
      <w:marTop w:val="0"/>
      <w:marBottom w:val="0"/>
      <w:divBdr>
        <w:top w:val="none" w:sz="0" w:space="0" w:color="auto"/>
        <w:left w:val="none" w:sz="0" w:space="0" w:color="auto"/>
        <w:bottom w:val="none" w:sz="0" w:space="0" w:color="auto"/>
        <w:right w:val="none" w:sz="0" w:space="0" w:color="auto"/>
      </w:divBdr>
    </w:div>
    <w:div w:id="822048152">
      <w:bodyDiv w:val="1"/>
      <w:marLeft w:val="0"/>
      <w:marRight w:val="0"/>
      <w:marTop w:val="0"/>
      <w:marBottom w:val="0"/>
      <w:divBdr>
        <w:top w:val="none" w:sz="0" w:space="0" w:color="auto"/>
        <w:left w:val="none" w:sz="0" w:space="0" w:color="auto"/>
        <w:bottom w:val="none" w:sz="0" w:space="0" w:color="auto"/>
        <w:right w:val="none" w:sz="0" w:space="0" w:color="auto"/>
      </w:divBdr>
    </w:div>
    <w:div w:id="856819130">
      <w:bodyDiv w:val="1"/>
      <w:marLeft w:val="0"/>
      <w:marRight w:val="0"/>
      <w:marTop w:val="0"/>
      <w:marBottom w:val="0"/>
      <w:divBdr>
        <w:top w:val="none" w:sz="0" w:space="0" w:color="auto"/>
        <w:left w:val="none" w:sz="0" w:space="0" w:color="auto"/>
        <w:bottom w:val="none" w:sz="0" w:space="0" w:color="auto"/>
        <w:right w:val="none" w:sz="0" w:space="0" w:color="auto"/>
      </w:divBdr>
    </w:div>
    <w:div w:id="867180197">
      <w:bodyDiv w:val="1"/>
      <w:marLeft w:val="0"/>
      <w:marRight w:val="0"/>
      <w:marTop w:val="0"/>
      <w:marBottom w:val="0"/>
      <w:divBdr>
        <w:top w:val="none" w:sz="0" w:space="0" w:color="auto"/>
        <w:left w:val="none" w:sz="0" w:space="0" w:color="auto"/>
        <w:bottom w:val="none" w:sz="0" w:space="0" w:color="auto"/>
        <w:right w:val="none" w:sz="0" w:space="0" w:color="auto"/>
      </w:divBdr>
    </w:div>
    <w:div w:id="882789255">
      <w:bodyDiv w:val="1"/>
      <w:marLeft w:val="0"/>
      <w:marRight w:val="0"/>
      <w:marTop w:val="0"/>
      <w:marBottom w:val="0"/>
      <w:divBdr>
        <w:top w:val="none" w:sz="0" w:space="0" w:color="auto"/>
        <w:left w:val="none" w:sz="0" w:space="0" w:color="auto"/>
        <w:bottom w:val="none" w:sz="0" w:space="0" w:color="auto"/>
        <w:right w:val="none" w:sz="0" w:space="0" w:color="auto"/>
      </w:divBdr>
    </w:div>
    <w:div w:id="907611315">
      <w:bodyDiv w:val="1"/>
      <w:marLeft w:val="0"/>
      <w:marRight w:val="0"/>
      <w:marTop w:val="0"/>
      <w:marBottom w:val="0"/>
      <w:divBdr>
        <w:top w:val="none" w:sz="0" w:space="0" w:color="auto"/>
        <w:left w:val="none" w:sz="0" w:space="0" w:color="auto"/>
        <w:bottom w:val="none" w:sz="0" w:space="0" w:color="auto"/>
        <w:right w:val="none" w:sz="0" w:space="0" w:color="auto"/>
      </w:divBdr>
    </w:div>
    <w:div w:id="1076896633">
      <w:bodyDiv w:val="1"/>
      <w:marLeft w:val="0"/>
      <w:marRight w:val="0"/>
      <w:marTop w:val="0"/>
      <w:marBottom w:val="0"/>
      <w:divBdr>
        <w:top w:val="none" w:sz="0" w:space="0" w:color="auto"/>
        <w:left w:val="none" w:sz="0" w:space="0" w:color="auto"/>
        <w:bottom w:val="none" w:sz="0" w:space="0" w:color="auto"/>
        <w:right w:val="none" w:sz="0" w:space="0" w:color="auto"/>
      </w:divBdr>
    </w:div>
    <w:div w:id="1113749718">
      <w:bodyDiv w:val="1"/>
      <w:marLeft w:val="0"/>
      <w:marRight w:val="0"/>
      <w:marTop w:val="0"/>
      <w:marBottom w:val="0"/>
      <w:divBdr>
        <w:top w:val="none" w:sz="0" w:space="0" w:color="auto"/>
        <w:left w:val="none" w:sz="0" w:space="0" w:color="auto"/>
        <w:bottom w:val="none" w:sz="0" w:space="0" w:color="auto"/>
        <w:right w:val="none" w:sz="0" w:space="0" w:color="auto"/>
      </w:divBdr>
    </w:div>
    <w:div w:id="1129321408">
      <w:bodyDiv w:val="1"/>
      <w:marLeft w:val="0"/>
      <w:marRight w:val="0"/>
      <w:marTop w:val="0"/>
      <w:marBottom w:val="0"/>
      <w:divBdr>
        <w:top w:val="none" w:sz="0" w:space="0" w:color="auto"/>
        <w:left w:val="none" w:sz="0" w:space="0" w:color="auto"/>
        <w:bottom w:val="none" w:sz="0" w:space="0" w:color="auto"/>
        <w:right w:val="none" w:sz="0" w:space="0" w:color="auto"/>
      </w:divBdr>
    </w:div>
    <w:div w:id="1190726778">
      <w:bodyDiv w:val="1"/>
      <w:marLeft w:val="0"/>
      <w:marRight w:val="0"/>
      <w:marTop w:val="0"/>
      <w:marBottom w:val="0"/>
      <w:divBdr>
        <w:top w:val="none" w:sz="0" w:space="0" w:color="auto"/>
        <w:left w:val="none" w:sz="0" w:space="0" w:color="auto"/>
        <w:bottom w:val="none" w:sz="0" w:space="0" w:color="auto"/>
        <w:right w:val="none" w:sz="0" w:space="0" w:color="auto"/>
      </w:divBdr>
    </w:div>
    <w:div w:id="1201548577">
      <w:bodyDiv w:val="1"/>
      <w:marLeft w:val="0"/>
      <w:marRight w:val="0"/>
      <w:marTop w:val="0"/>
      <w:marBottom w:val="0"/>
      <w:divBdr>
        <w:top w:val="none" w:sz="0" w:space="0" w:color="auto"/>
        <w:left w:val="none" w:sz="0" w:space="0" w:color="auto"/>
        <w:bottom w:val="none" w:sz="0" w:space="0" w:color="auto"/>
        <w:right w:val="none" w:sz="0" w:space="0" w:color="auto"/>
      </w:divBdr>
    </w:div>
    <w:div w:id="1266691176">
      <w:bodyDiv w:val="1"/>
      <w:marLeft w:val="0"/>
      <w:marRight w:val="0"/>
      <w:marTop w:val="0"/>
      <w:marBottom w:val="0"/>
      <w:divBdr>
        <w:top w:val="none" w:sz="0" w:space="0" w:color="auto"/>
        <w:left w:val="none" w:sz="0" w:space="0" w:color="auto"/>
        <w:bottom w:val="none" w:sz="0" w:space="0" w:color="auto"/>
        <w:right w:val="none" w:sz="0" w:space="0" w:color="auto"/>
      </w:divBdr>
    </w:div>
    <w:div w:id="1279289119">
      <w:bodyDiv w:val="1"/>
      <w:marLeft w:val="0"/>
      <w:marRight w:val="0"/>
      <w:marTop w:val="0"/>
      <w:marBottom w:val="0"/>
      <w:divBdr>
        <w:top w:val="none" w:sz="0" w:space="0" w:color="auto"/>
        <w:left w:val="none" w:sz="0" w:space="0" w:color="auto"/>
        <w:bottom w:val="none" w:sz="0" w:space="0" w:color="auto"/>
        <w:right w:val="none" w:sz="0" w:space="0" w:color="auto"/>
      </w:divBdr>
    </w:div>
    <w:div w:id="1337883245">
      <w:bodyDiv w:val="1"/>
      <w:marLeft w:val="0"/>
      <w:marRight w:val="0"/>
      <w:marTop w:val="0"/>
      <w:marBottom w:val="0"/>
      <w:divBdr>
        <w:top w:val="none" w:sz="0" w:space="0" w:color="auto"/>
        <w:left w:val="none" w:sz="0" w:space="0" w:color="auto"/>
        <w:bottom w:val="none" w:sz="0" w:space="0" w:color="auto"/>
        <w:right w:val="none" w:sz="0" w:space="0" w:color="auto"/>
      </w:divBdr>
    </w:div>
    <w:div w:id="1399791762">
      <w:bodyDiv w:val="1"/>
      <w:marLeft w:val="0"/>
      <w:marRight w:val="0"/>
      <w:marTop w:val="0"/>
      <w:marBottom w:val="0"/>
      <w:divBdr>
        <w:top w:val="none" w:sz="0" w:space="0" w:color="auto"/>
        <w:left w:val="none" w:sz="0" w:space="0" w:color="auto"/>
        <w:bottom w:val="none" w:sz="0" w:space="0" w:color="auto"/>
        <w:right w:val="none" w:sz="0" w:space="0" w:color="auto"/>
      </w:divBdr>
    </w:div>
    <w:div w:id="1437016737">
      <w:bodyDiv w:val="1"/>
      <w:marLeft w:val="0"/>
      <w:marRight w:val="0"/>
      <w:marTop w:val="0"/>
      <w:marBottom w:val="0"/>
      <w:divBdr>
        <w:top w:val="none" w:sz="0" w:space="0" w:color="auto"/>
        <w:left w:val="none" w:sz="0" w:space="0" w:color="auto"/>
        <w:bottom w:val="none" w:sz="0" w:space="0" w:color="auto"/>
        <w:right w:val="none" w:sz="0" w:space="0" w:color="auto"/>
      </w:divBdr>
    </w:div>
    <w:div w:id="1471826490">
      <w:bodyDiv w:val="1"/>
      <w:marLeft w:val="0"/>
      <w:marRight w:val="0"/>
      <w:marTop w:val="0"/>
      <w:marBottom w:val="0"/>
      <w:divBdr>
        <w:top w:val="none" w:sz="0" w:space="0" w:color="auto"/>
        <w:left w:val="none" w:sz="0" w:space="0" w:color="auto"/>
        <w:bottom w:val="none" w:sz="0" w:space="0" w:color="auto"/>
        <w:right w:val="none" w:sz="0" w:space="0" w:color="auto"/>
      </w:divBdr>
    </w:div>
    <w:div w:id="1487627922">
      <w:bodyDiv w:val="1"/>
      <w:marLeft w:val="0"/>
      <w:marRight w:val="0"/>
      <w:marTop w:val="0"/>
      <w:marBottom w:val="0"/>
      <w:divBdr>
        <w:top w:val="none" w:sz="0" w:space="0" w:color="auto"/>
        <w:left w:val="none" w:sz="0" w:space="0" w:color="auto"/>
        <w:bottom w:val="none" w:sz="0" w:space="0" w:color="auto"/>
        <w:right w:val="none" w:sz="0" w:space="0" w:color="auto"/>
      </w:divBdr>
    </w:div>
    <w:div w:id="1495956435">
      <w:bodyDiv w:val="1"/>
      <w:marLeft w:val="0"/>
      <w:marRight w:val="0"/>
      <w:marTop w:val="0"/>
      <w:marBottom w:val="0"/>
      <w:divBdr>
        <w:top w:val="none" w:sz="0" w:space="0" w:color="auto"/>
        <w:left w:val="none" w:sz="0" w:space="0" w:color="auto"/>
        <w:bottom w:val="none" w:sz="0" w:space="0" w:color="auto"/>
        <w:right w:val="none" w:sz="0" w:space="0" w:color="auto"/>
      </w:divBdr>
    </w:div>
    <w:div w:id="1526137168">
      <w:bodyDiv w:val="1"/>
      <w:marLeft w:val="0"/>
      <w:marRight w:val="0"/>
      <w:marTop w:val="0"/>
      <w:marBottom w:val="0"/>
      <w:divBdr>
        <w:top w:val="none" w:sz="0" w:space="0" w:color="auto"/>
        <w:left w:val="none" w:sz="0" w:space="0" w:color="auto"/>
        <w:bottom w:val="none" w:sz="0" w:space="0" w:color="auto"/>
        <w:right w:val="none" w:sz="0" w:space="0" w:color="auto"/>
      </w:divBdr>
    </w:div>
    <w:div w:id="1545213369">
      <w:bodyDiv w:val="1"/>
      <w:marLeft w:val="0"/>
      <w:marRight w:val="0"/>
      <w:marTop w:val="0"/>
      <w:marBottom w:val="0"/>
      <w:divBdr>
        <w:top w:val="none" w:sz="0" w:space="0" w:color="auto"/>
        <w:left w:val="none" w:sz="0" w:space="0" w:color="auto"/>
        <w:bottom w:val="none" w:sz="0" w:space="0" w:color="auto"/>
        <w:right w:val="none" w:sz="0" w:space="0" w:color="auto"/>
      </w:divBdr>
    </w:div>
    <w:div w:id="1584603365">
      <w:bodyDiv w:val="1"/>
      <w:marLeft w:val="0"/>
      <w:marRight w:val="0"/>
      <w:marTop w:val="0"/>
      <w:marBottom w:val="0"/>
      <w:divBdr>
        <w:top w:val="none" w:sz="0" w:space="0" w:color="auto"/>
        <w:left w:val="none" w:sz="0" w:space="0" w:color="auto"/>
        <w:bottom w:val="none" w:sz="0" w:space="0" w:color="auto"/>
        <w:right w:val="none" w:sz="0" w:space="0" w:color="auto"/>
      </w:divBdr>
    </w:div>
    <w:div w:id="1602256415">
      <w:bodyDiv w:val="1"/>
      <w:marLeft w:val="0"/>
      <w:marRight w:val="0"/>
      <w:marTop w:val="0"/>
      <w:marBottom w:val="0"/>
      <w:divBdr>
        <w:top w:val="none" w:sz="0" w:space="0" w:color="auto"/>
        <w:left w:val="none" w:sz="0" w:space="0" w:color="auto"/>
        <w:bottom w:val="none" w:sz="0" w:space="0" w:color="auto"/>
        <w:right w:val="none" w:sz="0" w:space="0" w:color="auto"/>
      </w:divBdr>
    </w:div>
    <w:div w:id="1646427695">
      <w:bodyDiv w:val="1"/>
      <w:marLeft w:val="0"/>
      <w:marRight w:val="0"/>
      <w:marTop w:val="0"/>
      <w:marBottom w:val="0"/>
      <w:divBdr>
        <w:top w:val="none" w:sz="0" w:space="0" w:color="auto"/>
        <w:left w:val="none" w:sz="0" w:space="0" w:color="auto"/>
        <w:bottom w:val="none" w:sz="0" w:space="0" w:color="auto"/>
        <w:right w:val="none" w:sz="0" w:space="0" w:color="auto"/>
      </w:divBdr>
    </w:div>
    <w:div w:id="1671176901">
      <w:bodyDiv w:val="1"/>
      <w:marLeft w:val="0"/>
      <w:marRight w:val="0"/>
      <w:marTop w:val="0"/>
      <w:marBottom w:val="0"/>
      <w:divBdr>
        <w:top w:val="none" w:sz="0" w:space="0" w:color="auto"/>
        <w:left w:val="none" w:sz="0" w:space="0" w:color="auto"/>
        <w:bottom w:val="none" w:sz="0" w:space="0" w:color="auto"/>
        <w:right w:val="none" w:sz="0" w:space="0" w:color="auto"/>
      </w:divBdr>
    </w:div>
    <w:div w:id="1732538604">
      <w:bodyDiv w:val="1"/>
      <w:marLeft w:val="0"/>
      <w:marRight w:val="0"/>
      <w:marTop w:val="0"/>
      <w:marBottom w:val="0"/>
      <w:divBdr>
        <w:top w:val="none" w:sz="0" w:space="0" w:color="auto"/>
        <w:left w:val="none" w:sz="0" w:space="0" w:color="auto"/>
        <w:bottom w:val="none" w:sz="0" w:space="0" w:color="auto"/>
        <w:right w:val="none" w:sz="0" w:space="0" w:color="auto"/>
      </w:divBdr>
    </w:div>
    <w:div w:id="1734114661">
      <w:bodyDiv w:val="1"/>
      <w:marLeft w:val="0"/>
      <w:marRight w:val="0"/>
      <w:marTop w:val="0"/>
      <w:marBottom w:val="0"/>
      <w:divBdr>
        <w:top w:val="none" w:sz="0" w:space="0" w:color="auto"/>
        <w:left w:val="none" w:sz="0" w:space="0" w:color="auto"/>
        <w:bottom w:val="none" w:sz="0" w:space="0" w:color="auto"/>
        <w:right w:val="none" w:sz="0" w:space="0" w:color="auto"/>
      </w:divBdr>
    </w:div>
    <w:div w:id="1738355878">
      <w:bodyDiv w:val="1"/>
      <w:marLeft w:val="0"/>
      <w:marRight w:val="0"/>
      <w:marTop w:val="0"/>
      <w:marBottom w:val="0"/>
      <w:divBdr>
        <w:top w:val="none" w:sz="0" w:space="0" w:color="auto"/>
        <w:left w:val="none" w:sz="0" w:space="0" w:color="auto"/>
        <w:bottom w:val="none" w:sz="0" w:space="0" w:color="auto"/>
        <w:right w:val="none" w:sz="0" w:space="0" w:color="auto"/>
      </w:divBdr>
    </w:div>
    <w:div w:id="1753772241">
      <w:bodyDiv w:val="1"/>
      <w:marLeft w:val="0"/>
      <w:marRight w:val="0"/>
      <w:marTop w:val="0"/>
      <w:marBottom w:val="0"/>
      <w:divBdr>
        <w:top w:val="none" w:sz="0" w:space="0" w:color="auto"/>
        <w:left w:val="none" w:sz="0" w:space="0" w:color="auto"/>
        <w:bottom w:val="none" w:sz="0" w:space="0" w:color="auto"/>
        <w:right w:val="none" w:sz="0" w:space="0" w:color="auto"/>
      </w:divBdr>
    </w:div>
    <w:div w:id="1836340907">
      <w:bodyDiv w:val="1"/>
      <w:marLeft w:val="0"/>
      <w:marRight w:val="0"/>
      <w:marTop w:val="0"/>
      <w:marBottom w:val="0"/>
      <w:divBdr>
        <w:top w:val="none" w:sz="0" w:space="0" w:color="auto"/>
        <w:left w:val="none" w:sz="0" w:space="0" w:color="auto"/>
        <w:bottom w:val="none" w:sz="0" w:space="0" w:color="auto"/>
        <w:right w:val="none" w:sz="0" w:space="0" w:color="auto"/>
      </w:divBdr>
    </w:div>
    <w:div w:id="1874421156">
      <w:bodyDiv w:val="1"/>
      <w:marLeft w:val="0"/>
      <w:marRight w:val="0"/>
      <w:marTop w:val="0"/>
      <w:marBottom w:val="0"/>
      <w:divBdr>
        <w:top w:val="none" w:sz="0" w:space="0" w:color="auto"/>
        <w:left w:val="none" w:sz="0" w:space="0" w:color="auto"/>
        <w:bottom w:val="none" w:sz="0" w:space="0" w:color="auto"/>
        <w:right w:val="none" w:sz="0" w:space="0" w:color="auto"/>
      </w:divBdr>
    </w:div>
    <w:div w:id="1877740604">
      <w:bodyDiv w:val="1"/>
      <w:marLeft w:val="0"/>
      <w:marRight w:val="0"/>
      <w:marTop w:val="0"/>
      <w:marBottom w:val="0"/>
      <w:divBdr>
        <w:top w:val="none" w:sz="0" w:space="0" w:color="auto"/>
        <w:left w:val="none" w:sz="0" w:space="0" w:color="auto"/>
        <w:bottom w:val="none" w:sz="0" w:space="0" w:color="auto"/>
        <w:right w:val="none" w:sz="0" w:space="0" w:color="auto"/>
      </w:divBdr>
    </w:div>
    <w:div w:id="1941600104">
      <w:bodyDiv w:val="1"/>
      <w:marLeft w:val="0"/>
      <w:marRight w:val="0"/>
      <w:marTop w:val="0"/>
      <w:marBottom w:val="0"/>
      <w:divBdr>
        <w:top w:val="none" w:sz="0" w:space="0" w:color="auto"/>
        <w:left w:val="none" w:sz="0" w:space="0" w:color="auto"/>
        <w:bottom w:val="none" w:sz="0" w:space="0" w:color="auto"/>
        <w:right w:val="none" w:sz="0" w:space="0" w:color="auto"/>
      </w:divBdr>
    </w:div>
    <w:div w:id="1962685892">
      <w:bodyDiv w:val="1"/>
      <w:marLeft w:val="0"/>
      <w:marRight w:val="0"/>
      <w:marTop w:val="0"/>
      <w:marBottom w:val="0"/>
      <w:divBdr>
        <w:top w:val="none" w:sz="0" w:space="0" w:color="auto"/>
        <w:left w:val="none" w:sz="0" w:space="0" w:color="auto"/>
        <w:bottom w:val="none" w:sz="0" w:space="0" w:color="auto"/>
        <w:right w:val="none" w:sz="0" w:space="0" w:color="auto"/>
      </w:divBdr>
    </w:div>
    <w:div w:id="1983080172">
      <w:bodyDiv w:val="1"/>
      <w:marLeft w:val="0"/>
      <w:marRight w:val="0"/>
      <w:marTop w:val="0"/>
      <w:marBottom w:val="0"/>
      <w:divBdr>
        <w:top w:val="none" w:sz="0" w:space="0" w:color="auto"/>
        <w:left w:val="none" w:sz="0" w:space="0" w:color="auto"/>
        <w:bottom w:val="none" w:sz="0" w:space="0" w:color="auto"/>
        <w:right w:val="none" w:sz="0" w:space="0" w:color="auto"/>
      </w:divBdr>
    </w:div>
    <w:div w:id="1996181398">
      <w:bodyDiv w:val="1"/>
      <w:marLeft w:val="0"/>
      <w:marRight w:val="0"/>
      <w:marTop w:val="0"/>
      <w:marBottom w:val="0"/>
      <w:divBdr>
        <w:top w:val="none" w:sz="0" w:space="0" w:color="auto"/>
        <w:left w:val="none" w:sz="0" w:space="0" w:color="auto"/>
        <w:bottom w:val="none" w:sz="0" w:space="0" w:color="auto"/>
        <w:right w:val="none" w:sz="0" w:space="0" w:color="auto"/>
      </w:divBdr>
    </w:div>
    <w:div w:id="2030830726">
      <w:bodyDiv w:val="1"/>
      <w:marLeft w:val="0"/>
      <w:marRight w:val="0"/>
      <w:marTop w:val="0"/>
      <w:marBottom w:val="0"/>
      <w:divBdr>
        <w:top w:val="none" w:sz="0" w:space="0" w:color="auto"/>
        <w:left w:val="none" w:sz="0" w:space="0" w:color="auto"/>
        <w:bottom w:val="none" w:sz="0" w:space="0" w:color="auto"/>
        <w:right w:val="none" w:sz="0" w:space="0" w:color="auto"/>
      </w:divBdr>
    </w:div>
    <w:div w:id="2048135677">
      <w:bodyDiv w:val="1"/>
      <w:marLeft w:val="0"/>
      <w:marRight w:val="0"/>
      <w:marTop w:val="0"/>
      <w:marBottom w:val="0"/>
      <w:divBdr>
        <w:top w:val="none" w:sz="0" w:space="0" w:color="auto"/>
        <w:left w:val="none" w:sz="0" w:space="0" w:color="auto"/>
        <w:bottom w:val="none" w:sz="0" w:space="0" w:color="auto"/>
        <w:right w:val="none" w:sz="0" w:space="0" w:color="auto"/>
      </w:divBdr>
    </w:div>
    <w:div w:id="2091266569">
      <w:bodyDiv w:val="1"/>
      <w:marLeft w:val="0"/>
      <w:marRight w:val="0"/>
      <w:marTop w:val="0"/>
      <w:marBottom w:val="0"/>
      <w:divBdr>
        <w:top w:val="none" w:sz="0" w:space="0" w:color="auto"/>
        <w:left w:val="none" w:sz="0" w:space="0" w:color="auto"/>
        <w:bottom w:val="none" w:sz="0" w:space="0" w:color="auto"/>
        <w:right w:val="none" w:sz="0" w:space="0" w:color="auto"/>
      </w:divBdr>
    </w:div>
    <w:div w:id="2108497577">
      <w:bodyDiv w:val="1"/>
      <w:marLeft w:val="0"/>
      <w:marRight w:val="0"/>
      <w:marTop w:val="0"/>
      <w:marBottom w:val="0"/>
      <w:divBdr>
        <w:top w:val="none" w:sz="0" w:space="0" w:color="auto"/>
        <w:left w:val="none" w:sz="0" w:space="0" w:color="auto"/>
        <w:bottom w:val="none" w:sz="0" w:space="0" w:color="auto"/>
        <w:right w:val="none" w:sz="0" w:space="0" w:color="auto"/>
      </w:divBdr>
    </w:div>
    <w:div w:id="213439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luence.tools.russianpost.ru/download/attachments/144120964/%D0%9F%D1%80%D0%B8%D0%BA%D0%B0%D0%B7%207-%D0%BF%20%D0%BE%D1%82%2016.01.2020%20%D1%81%20%D0%9F%D1%80%D0%B8%D0%BB%D0%BE%D0%B6%D0%B5%D0%BD%D0%B8%D0%B5%D0%BC.pdf?version=1&amp;modificationDate=1580399094544&amp;api=v2"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___Microsoft_Visio.vsdx"/><Relationship Id="rId5" Type="http://schemas.openxmlformats.org/officeDocument/2006/relationships/webSettings" Target="webSettings.xml"/><Relationship Id="rId10" Type="http://schemas.openxmlformats.org/officeDocument/2006/relationships/image" Target="media/image1.emf"/><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452-8447-4310-A44E-84D4D8C8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21396</Words>
  <Characters>121963</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Маракасова</dc:creator>
  <cp:keywords/>
  <dc:description/>
  <cp:lastModifiedBy>Бочкарев Сергей Викторович</cp:lastModifiedBy>
  <cp:revision>2</cp:revision>
  <cp:lastPrinted>2023-10-02T16:15:00Z</cp:lastPrinted>
  <dcterms:created xsi:type="dcterms:W3CDTF">2026-06-05T18:50:00Z</dcterms:created>
  <dcterms:modified xsi:type="dcterms:W3CDTF">2026-06-05T18:50:00Z</dcterms:modified>
</cp:coreProperties>
</file>