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B79BB" w14:textId="77777777" w:rsidR="00FA6EA5" w:rsidRPr="00EB21FA" w:rsidRDefault="00FA6EA5" w:rsidP="00FA6EA5">
      <w:pPr>
        <w:autoSpaceDE w:val="0"/>
        <w:autoSpaceDN w:val="0"/>
        <w:adjustRightInd w:val="0"/>
        <w:spacing w:after="0" w:line="240" w:lineRule="auto"/>
        <w:ind w:left="5245"/>
        <w:rPr>
          <w:rFonts w:ascii="Times New Roman" w:eastAsia="Times New Roman" w:hAnsi="Times New Roman"/>
          <w:sz w:val="24"/>
          <w:szCs w:val="24"/>
        </w:rPr>
      </w:pPr>
      <w:bookmarkStart w:id="0" w:name="_Toc374530007"/>
      <w:bookmarkStart w:id="1" w:name="_Ref391898886"/>
      <w:bookmarkStart w:id="2" w:name="_Ref391898893"/>
      <w:r w:rsidRPr="00EB21FA">
        <w:rPr>
          <w:rFonts w:ascii="Times New Roman" w:eastAsia="Times New Roman" w:hAnsi="Times New Roman"/>
          <w:sz w:val="24"/>
          <w:szCs w:val="24"/>
        </w:rPr>
        <w:t>УТВЕРЖДАЮ</w:t>
      </w:r>
    </w:p>
    <w:p w14:paraId="2149CA96" w14:textId="77777777" w:rsidR="00FA6EA5" w:rsidRPr="00EB21FA" w:rsidRDefault="00FA6EA5" w:rsidP="00FA6EA5">
      <w:pPr>
        <w:widowControl w:val="0"/>
        <w:suppressLineNumbers/>
        <w:suppressAutoHyphens/>
        <w:spacing w:after="0" w:line="240" w:lineRule="auto"/>
        <w:ind w:left="5245"/>
        <w:rPr>
          <w:rFonts w:ascii="Times New Roman" w:eastAsia="Times New Roman" w:hAnsi="Times New Roman"/>
          <w:sz w:val="24"/>
          <w:szCs w:val="24"/>
        </w:rPr>
      </w:pPr>
      <w:r w:rsidRPr="00EB21FA">
        <w:rPr>
          <w:rFonts w:ascii="Times New Roman" w:eastAsia="Times New Roman" w:hAnsi="Times New Roman"/>
          <w:sz w:val="24"/>
          <w:szCs w:val="24"/>
        </w:rPr>
        <w:t xml:space="preserve">Заместитель директора </w:t>
      </w:r>
    </w:p>
    <w:p w14:paraId="26ED9331" w14:textId="77777777" w:rsidR="00FA6EA5" w:rsidRDefault="00FA6EA5" w:rsidP="009D4F61">
      <w:pPr>
        <w:widowControl w:val="0"/>
        <w:suppressLineNumbers/>
        <w:suppressAutoHyphens/>
        <w:spacing w:after="0" w:line="240" w:lineRule="auto"/>
        <w:ind w:left="5245"/>
        <w:rPr>
          <w:rFonts w:ascii="Times New Roman" w:eastAsia="Times New Roman" w:hAnsi="Times New Roman"/>
          <w:sz w:val="24"/>
          <w:szCs w:val="24"/>
        </w:rPr>
      </w:pPr>
    </w:p>
    <w:p w14:paraId="03348935" w14:textId="4EE55B62" w:rsidR="00501E4B" w:rsidRPr="00EB21FA" w:rsidRDefault="009D4F61" w:rsidP="009D4F61">
      <w:pPr>
        <w:widowControl w:val="0"/>
        <w:suppressLineNumbers/>
        <w:suppressAutoHyphens/>
        <w:spacing w:after="0" w:line="240" w:lineRule="auto"/>
        <w:ind w:left="5245"/>
        <w:rPr>
          <w:rFonts w:ascii="Times New Roman" w:eastAsia="Times New Roman" w:hAnsi="Times New Roman"/>
          <w:b/>
          <w:sz w:val="24"/>
          <w:szCs w:val="24"/>
        </w:rPr>
      </w:pPr>
      <w:r w:rsidRPr="00EB21FA">
        <w:rPr>
          <w:rFonts w:ascii="Times New Roman" w:eastAsia="Times New Roman" w:hAnsi="Times New Roman"/>
          <w:sz w:val="24"/>
          <w:szCs w:val="24"/>
        </w:rPr>
        <w:t xml:space="preserve">__________________ </w:t>
      </w:r>
      <w:r w:rsidR="00601C60" w:rsidRPr="00601C60">
        <w:rPr>
          <w:rFonts w:ascii="Times New Roman" w:eastAsia="Times New Roman" w:hAnsi="Times New Roman"/>
          <w:sz w:val="24"/>
          <w:szCs w:val="24"/>
        </w:rPr>
        <w:t xml:space="preserve">Рахматуллин </w:t>
      </w:r>
      <w:r w:rsidR="00601C60">
        <w:rPr>
          <w:rFonts w:ascii="Times New Roman" w:eastAsia="Times New Roman" w:hAnsi="Times New Roman"/>
          <w:sz w:val="24"/>
          <w:szCs w:val="24"/>
        </w:rPr>
        <w:t>Р.К.</w:t>
      </w:r>
      <w:r w:rsidR="00601C60" w:rsidRPr="00601C60">
        <w:rPr>
          <w:rFonts w:ascii="Times New Roman" w:eastAsia="Times New Roman" w:hAnsi="Times New Roman"/>
          <w:sz w:val="24"/>
          <w:szCs w:val="24"/>
        </w:rPr>
        <w:t xml:space="preserve"> </w:t>
      </w:r>
      <w:r w:rsidRPr="00EB21FA">
        <w:rPr>
          <w:rFonts w:ascii="Times New Roman" w:eastAsia="Times New Roman" w:hAnsi="Times New Roman"/>
          <w:sz w:val="24"/>
          <w:szCs w:val="24"/>
        </w:rPr>
        <w:t>«____» ______________ 202</w:t>
      </w:r>
      <w:r w:rsidR="00C1461D">
        <w:rPr>
          <w:rFonts w:ascii="Times New Roman" w:eastAsia="Times New Roman" w:hAnsi="Times New Roman"/>
          <w:sz w:val="24"/>
          <w:szCs w:val="24"/>
        </w:rPr>
        <w:t>6</w:t>
      </w:r>
      <w:r w:rsidR="00501E4B" w:rsidRPr="00EB21FA">
        <w:rPr>
          <w:rFonts w:ascii="Times New Roman" w:eastAsia="Times New Roman" w:hAnsi="Times New Roman"/>
          <w:sz w:val="24"/>
          <w:szCs w:val="24"/>
        </w:rPr>
        <w:t xml:space="preserve"> г.</w:t>
      </w:r>
    </w:p>
    <w:p w14:paraId="118077E5" w14:textId="77777777" w:rsidR="00501E4B" w:rsidRPr="00EB21FA" w:rsidRDefault="00501E4B"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884442B" w14:textId="77777777" w:rsidR="00501E4B" w:rsidRPr="00EB21FA" w:rsidRDefault="00501E4B"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537E409" w14:textId="77777777" w:rsidR="001970D4" w:rsidRPr="00EB21FA"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C3412DF" w14:textId="77777777" w:rsidR="001970D4" w:rsidRPr="00EB21FA"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4C4DA8A" w14:textId="77777777" w:rsidR="001970D4" w:rsidRPr="00EB21FA"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F00BEB2" w14:textId="77777777" w:rsidR="00D35BB3" w:rsidRPr="00EB21FA" w:rsidRDefault="00D35BB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AA06EFA" w14:textId="77777777" w:rsidR="009D4F61" w:rsidRPr="00EB21FA" w:rsidRDefault="009D4F61"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7CE757D" w14:textId="77777777" w:rsidR="009D4F61" w:rsidRPr="00EB21FA" w:rsidRDefault="009D4F61"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67E223D" w14:textId="77777777" w:rsidR="009D4F61" w:rsidRPr="00EB21FA" w:rsidRDefault="009D4F61"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FF4524D" w14:textId="77777777" w:rsidR="00D35BB3" w:rsidRPr="00EB21FA" w:rsidRDefault="00D35BB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B065381" w14:textId="77777777" w:rsidR="001970D4" w:rsidRPr="00EB21FA"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CBE3556" w14:textId="77777777" w:rsidR="005B1273" w:rsidRPr="00EB21FA"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810E3EE" w14:textId="77777777" w:rsidR="00FA6EA5" w:rsidRDefault="002666B2" w:rsidP="00C36DCC">
      <w:pPr>
        <w:widowControl w:val="0"/>
        <w:suppressLineNumbers/>
        <w:suppressAutoHyphens/>
        <w:spacing w:after="0" w:line="240" w:lineRule="auto"/>
        <w:jc w:val="center"/>
        <w:rPr>
          <w:rFonts w:ascii="Times New Roman" w:eastAsia="Times New Roman" w:hAnsi="Times New Roman"/>
          <w:sz w:val="24"/>
          <w:szCs w:val="24"/>
          <w:lang w:eastAsia="ru-RU"/>
        </w:rPr>
      </w:pPr>
      <w:r w:rsidRPr="00EB21FA">
        <w:rPr>
          <w:rFonts w:ascii="Times New Roman" w:eastAsia="Times New Roman" w:hAnsi="Times New Roman"/>
          <w:sz w:val="24"/>
          <w:szCs w:val="24"/>
          <w:lang w:eastAsia="ru-RU"/>
        </w:rPr>
        <w:t>ИЗВЕЩЕНИЕ</w:t>
      </w:r>
      <w:r w:rsidR="005B1273" w:rsidRPr="00EB21FA">
        <w:rPr>
          <w:rFonts w:ascii="Times New Roman" w:eastAsia="Times New Roman" w:hAnsi="Times New Roman"/>
          <w:sz w:val="24"/>
          <w:szCs w:val="24"/>
          <w:lang w:eastAsia="ru-RU"/>
        </w:rPr>
        <w:t xml:space="preserve"> О ПРОВЕДЕНИИ</w:t>
      </w:r>
      <w:r w:rsidR="00B85E29" w:rsidRPr="00EB21FA">
        <w:rPr>
          <w:rFonts w:ascii="Times New Roman" w:eastAsia="Times New Roman" w:hAnsi="Times New Roman"/>
          <w:sz w:val="24"/>
          <w:szCs w:val="24"/>
          <w:lang w:eastAsia="ru-RU"/>
        </w:rPr>
        <w:t xml:space="preserve"> </w:t>
      </w:r>
      <w:r w:rsidR="009E384A" w:rsidRPr="00EB21FA">
        <w:rPr>
          <w:rFonts w:ascii="Times New Roman" w:eastAsia="Times New Roman" w:hAnsi="Times New Roman"/>
          <w:sz w:val="24"/>
          <w:szCs w:val="24"/>
          <w:lang w:eastAsia="ru-RU"/>
        </w:rPr>
        <w:t>СОКРАЩЕННОГО ЦЕНОВОГО ОТБОРА</w:t>
      </w:r>
      <w:r w:rsidR="0005774C" w:rsidRPr="00EB21FA">
        <w:rPr>
          <w:rFonts w:ascii="Times New Roman" w:eastAsia="Times New Roman" w:hAnsi="Times New Roman"/>
          <w:sz w:val="24"/>
          <w:szCs w:val="24"/>
          <w:lang w:eastAsia="ru-RU"/>
        </w:rPr>
        <w:t xml:space="preserve"> В ЭЛЕКТРОННОЙ ФОРМЕ </w:t>
      </w:r>
      <w:r w:rsidR="00C1461D">
        <w:rPr>
          <w:rFonts w:ascii="Times New Roman" w:eastAsia="Times New Roman" w:hAnsi="Times New Roman"/>
          <w:sz w:val="24"/>
          <w:szCs w:val="24"/>
          <w:lang w:eastAsia="ru-RU"/>
        </w:rPr>
        <w:t>НА</w:t>
      </w:r>
      <w:r w:rsidR="009D4F61" w:rsidRPr="00EB21FA">
        <w:rPr>
          <w:rFonts w:ascii="Times New Roman" w:eastAsia="Times New Roman" w:hAnsi="Times New Roman"/>
          <w:sz w:val="24"/>
          <w:szCs w:val="24"/>
          <w:lang w:eastAsia="ru-RU"/>
        </w:rPr>
        <w:t xml:space="preserve"> </w:t>
      </w:r>
    </w:p>
    <w:p w14:paraId="016D48BA" w14:textId="2DAA136B" w:rsidR="0056653D" w:rsidRDefault="00601C60" w:rsidP="00C36DCC">
      <w:pPr>
        <w:widowControl w:val="0"/>
        <w:suppressLineNumbers/>
        <w:suppressAutoHyphens/>
        <w:spacing w:after="0" w:line="240" w:lineRule="auto"/>
        <w:jc w:val="center"/>
        <w:rPr>
          <w:rFonts w:ascii="Times New Roman" w:eastAsia="Times New Roman" w:hAnsi="Times New Roman"/>
          <w:sz w:val="24"/>
          <w:szCs w:val="24"/>
          <w:lang w:eastAsia="ru-RU"/>
        </w:rPr>
      </w:pPr>
      <w:r w:rsidRPr="00601C60">
        <w:rPr>
          <w:rFonts w:ascii="Times New Roman" w:eastAsia="Times New Roman" w:hAnsi="Times New Roman"/>
          <w:sz w:val="24"/>
          <w:szCs w:val="24"/>
          <w:lang w:eastAsia="ru-RU"/>
        </w:rPr>
        <w:t>Поставк</w:t>
      </w:r>
      <w:r w:rsidR="00706175">
        <w:rPr>
          <w:rFonts w:ascii="Times New Roman" w:eastAsia="Times New Roman" w:hAnsi="Times New Roman"/>
          <w:sz w:val="24"/>
          <w:szCs w:val="24"/>
          <w:lang w:eastAsia="ru-RU"/>
        </w:rPr>
        <w:t>у</w:t>
      </w:r>
      <w:r w:rsidRPr="00601C60">
        <w:rPr>
          <w:rFonts w:ascii="Times New Roman" w:eastAsia="Times New Roman" w:hAnsi="Times New Roman"/>
          <w:sz w:val="24"/>
          <w:szCs w:val="24"/>
          <w:lang w:eastAsia="ru-RU"/>
        </w:rPr>
        <w:t xml:space="preserve"> устройств для отпугивания собак для нужд филиалов АО "Почта России"</w:t>
      </w:r>
    </w:p>
    <w:p w14:paraId="1893873A" w14:textId="77777777" w:rsidR="00601C60" w:rsidRPr="00EB21FA" w:rsidRDefault="00601C60" w:rsidP="00C36DCC">
      <w:pPr>
        <w:widowControl w:val="0"/>
        <w:suppressLineNumbers/>
        <w:suppressAutoHyphens/>
        <w:spacing w:after="0" w:line="240" w:lineRule="auto"/>
        <w:jc w:val="center"/>
        <w:rPr>
          <w:rFonts w:ascii="Times New Roman" w:eastAsia="Times New Roman" w:hAnsi="Times New Roman"/>
          <w:i/>
          <w:sz w:val="24"/>
          <w:szCs w:val="24"/>
        </w:rPr>
      </w:pPr>
    </w:p>
    <w:p w14:paraId="5D4B231D" w14:textId="77777777" w:rsidR="009D4F61" w:rsidRPr="00EB21FA" w:rsidRDefault="007D4CB2" w:rsidP="009D4F61">
      <w:pPr>
        <w:widowControl w:val="0"/>
        <w:suppressLineNumbers/>
        <w:suppressAutoHyphens/>
        <w:spacing w:after="0" w:line="240" w:lineRule="auto"/>
        <w:jc w:val="center"/>
        <w:rPr>
          <w:rFonts w:ascii="Times New Roman" w:eastAsia="Times New Roman" w:hAnsi="Times New Roman"/>
          <w:i/>
          <w:sz w:val="24"/>
          <w:szCs w:val="24"/>
        </w:rPr>
      </w:pPr>
      <w:r w:rsidRPr="00EB21FA">
        <w:rPr>
          <w:rFonts w:ascii="Times New Roman" w:eastAsia="Times New Roman" w:hAnsi="Times New Roman"/>
          <w:sz w:val="24"/>
          <w:szCs w:val="24"/>
        </w:rPr>
        <w:t>УЧАСТНИКАМИ КОТОРОГО МОГУТ БЫТЬ ТОЛЬКО СУБЪЕКТЫ МАЛОГО И СРЕДНЕГО ПРЕДПРИНИМАТЕЛЬСТВА</w:t>
      </w:r>
    </w:p>
    <w:p w14:paraId="268EFEF5" w14:textId="77777777" w:rsidR="007D4CB2" w:rsidRPr="00EB21FA" w:rsidRDefault="007D4CB2" w:rsidP="00C36DCC">
      <w:pPr>
        <w:widowControl w:val="0"/>
        <w:suppressLineNumbers/>
        <w:suppressAutoHyphens/>
        <w:spacing w:line="240" w:lineRule="auto"/>
        <w:jc w:val="center"/>
        <w:rPr>
          <w:rFonts w:ascii="Times New Roman" w:eastAsia="Times New Roman" w:hAnsi="Times New Roman"/>
          <w:i/>
          <w:sz w:val="24"/>
          <w:szCs w:val="24"/>
        </w:rPr>
      </w:pPr>
    </w:p>
    <w:p w14:paraId="56D7B44D" w14:textId="77777777" w:rsidR="005B1273" w:rsidRPr="00EB21FA" w:rsidRDefault="005B1273" w:rsidP="00C36DCC">
      <w:pPr>
        <w:widowControl w:val="0"/>
        <w:suppressLineNumbers/>
        <w:suppressAutoHyphens/>
        <w:spacing w:after="0" w:line="240" w:lineRule="auto"/>
        <w:jc w:val="center"/>
        <w:rPr>
          <w:rFonts w:ascii="Times New Roman" w:eastAsia="Times New Roman" w:hAnsi="Times New Roman"/>
          <w:i/>
          <w:sz w:val="24"/>
          <w:szCs w:val="24"/>
        </w:rPr>
      </w:pPr>
    </w:p>
    <w:p w14:paraId="2C2CC9C3" w14:textId="77777777" w:rsidR="003D45B0" w:rsidRPr="00EB21FA" w:rsidRDefault="003D45B0" w:rsidP="00C36DCC">
      <w:pPr>
        <w:widowControl w:val="0"/>
        <w:suppressLineNumbers/>
        <w:suppressAutoHyphens/>
        <w:spacing w:line="240" w:lineRule="auto"/>
        <w:jc w:val="center"/>
        <w:rPr>
          <w:rFonts w:ascii="Times New Roman" w:eastAsia="Times New Roman" w:hAnsi="Times New Roman"/>
          <w:sz w:val="24"/>
          <w:szCs w:val="24"/>
        </w:rPr>
      </w:pPr>
    </w:p>
    <w:p w14:paraId="4D4504DF" w14:textId="77777777" w:rsidR="005B1273" w:rsidRPr="00EB21FA"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BD8C057" w14:textId="77777777" w:rsidR="005B1273" w:rsidRPr="00EB21FA"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557C7EF" w14:textId="77777777" w:rsidR="005B1273" w:rsidRPr="00EB21FA"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39DFF41" w14:textId="77777777" w:rsidR="005B1273" w:rsidRPr="00EB21FA"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F563BF4" w14:textId="77777777" w:rsidR="005B1273" w:rsidRPr="00EB21FA"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A46C33A" w14:textId="77777777" w:rsidR="009D4F61" w:rsidRPr="00EB21FA" w:rsidRDefault="009D4F61"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7BC5BC5" w14:textId="77777777" w:rsidR="009D4F61" w:rsidRPr="00EB21FA" w:rsidRDefault="009D4F61"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01943EC" w14:textId="77777777" w:rsidR="009D4F61" w:rsidRPr="00EB21FA" w:rsidRDefault="009D4F61"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44F86C8" w14:textId="77777777" w:rsidR="009D4F61" w:rsidRPr="00EB21FA" w:rsidRDefault="009D4F61"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9F27C87" w14:textId="77777777" w:rsidR="005B1273" w:rsidRPr="00EB21FA"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6A000AA" w14:textId="77777777" w:rsidR="005B1273" w:rsidRPr="00EB21FA"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3464762" w14:textId="77777777" w:rsidR="00F80C12" w:rsidRPr="00EB21FA" w:rsidRDefault="00F80C1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A2D5B56" w14:textId="77777777" w:rsidR="007D4CB2" w:rsidRPr="00EB21FA"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915B8D4" w14:textId="77777777" w:rsidR="007D4CB2" w:rsidRPr="00EB21FA"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160548A" w14:textId="77777777" w:rsidR="007D4CB2" w:rsidRPr="00EB21FA"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797FC77" w14:textId="77777777" w:rsidR="007D4CB2" w:rsidRPr="00EB21FA"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CBD1BE7" w14:textId="77777777" w:rsidR="00977590" w:rsidRPr="00EB21FA" w:rsidRDefault="00977590"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DE42903" w14:textId="77777777" w:rsidR="006D228B" w:rsidRDefault="006D228B"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506257E" w14:textId="77777777" w:rsidR="00C1461D" w:rsidRDefault="00C1461D"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7D91E9B" w14:textId="77777777" w:rsidR="00C1461D" w:rsidRDefault="00C1461D"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F77CCE3" w14:textId="77777777" w:rsidR="00C1461D" w:rsidRDefault="00C1461D"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0EE2CE6" w14:textId="77777777" w:rsidR="00C1461D" w:rsidRPr="00EB21FA" w:rsidRDefault="00C1461D"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C3D539D" w14:textId="77777777" w:rsidR="00307B52" w:rsidRPr="00EB21FA" w:rsidRDefault="009D4F61" w:rsidP="00C36DCC">
      <w:pPr>
        <w:spacing w:line="240" w:lineRule="auto"/>
        <w:jc w:val="center"/>
        <w:rPr>
          <w:rFonts w:ascii="Times New Roman" w:eastAsia="Times New Roman" w:hAnsi="Times New Roman"/>
          <w:sz w:val="24"/>
          <w:szCs w:val="24"/>
        </w:rPr>
      </w:pPr>
      <w:r w:rsidRPr="00EB21FA">
        <w:rPr>
          <w:rFonts w:ascii="Times New Roman" w:eastAsia="Times New Roman" w:hAnsi="Times New Roman"/>
          <w:sz w:val="24"/>
          <w:szCs w:val="24"/>
        </w:rPr>
        <w:t>г. Новосибирск, 202</w:t>
      </w:r>
      <w:r w:rsidR="00C1461D">
        <w:rPr>
          <w:rFonts w:ascii="Times New Roman" w:eastAsia="Times New Roman" w:hAnsi="Times New Roman"/>
          <w:sz w:val="24"/>
          <w:szCs w:val="24"/>
        </w:rPr>
        <w:t>6</w:t>
      </w:r>
    </w:p>
    <w:p w14:paraId="17BD82A2" w14:textId="77777777" w:rsidR="009D4F61" w:rsidRPr="00EB21FA" w:rsidRDefault="009D4F61" w:rsidP="00C36DCC">
      <w:pPr>
        <w:spacing w:line="240" w:lineRule="auto"/>
        <w:jc w:val="center"/>
        <w:rPr>
          <w:rFonts w:ascii="Times New Roman" w:eastAsia="Times New Roman" w:hAnsi="Times New Roman"/>
          <w:sz w:val="24"/>
          <w:szCs w:val="24"/>
          <w:lang w:eastAsia="ru-RU"/>
        </w:rPr>
      </w:pPr>
    </w:p>
    <w:p w14:paraId="5C493719" w14:textId="77777777" w:rsidR="005340B4" w:rsidRPr="00EB21FA" w:rsidRDefault="005340B4" w:rsidP="00C36DCC">
      <w:pPr>
        <w:pStyle w:val="12"/>
        <w:tabs>
          <w:tab w:val="left" w:pos="426"/>
        </w:tabs>
        <w:rPr>
          <w:sz w:val="24"/>
          <w:szCs w:val="24"/>
        </w:rPr>
      </w:pPr>
      <w:bookmarkStart w:id="3" w:name="_Toc399408082"/>
      <w:bookmarkStart w:id="4" w:name="_Toc398564572"/>
      <w:bookmarkStart w:id="5" w:name="_Toc438210029"/>
      <w:bookmarkEnd w:id="0"/>
      <w:bookmarkEnd w:id="1"/>
      <w:bookmarkEnd w:id="2"/>
      <w:r w:rsidRPr="00EB21FA">
        <w:rPr>
          <w:sz w:val="24"/>
          <w:szCs w:val="24"/>
        </w:rPr>
        <w:lastRenderedPageBreak/>
        <w:t xml:space="preserve">ИЗВЕЩЕНИЕ О </w:t>
      </w:r>
      <w:bookmarkEnd w:id="3"/>
      <w:bookmarkEnd w:id="4"/>
      <w:r w:rsidRPr="00EB21FA">
        <w:rPr>
          <w:sz w:val="24"/>
          <w:szCs w:val="24"/>
        </w:rPr>
        <w:t>ПРОВЕДЕНИИ</w:t>
      </w:r>
      <w:r w:rsidR="00B85E29" w:rsidRPr="00EB21FA">
        <w:rPr>
          <w:sz w:val="24"/>
          <w:szCs w:val="24"/>
        </w:rPr>
        <w:t xml:space="preserve"> </w:t>
      </w:r>
      <w:r w:rsidR="009E384A" w:rsidRPr="00EB21FA">
        <w:rPr>
          <w:sz w:val="24"/>
          <w:szCs w:val="24"/>
        </w:rPr>
        <w:t>СОКРАЩЕННОГО ЦЕНОВОГО ОТБОРА</w:t>
      </w:r>
      <w:r w:rsidRPr="00EB21FA">
        <w:rPr>
          <w:sz w:val="24"/>
          <w:szCs w:val="24"/>
        </w:rPr>
        <w:t xml:space="preserve"> В ЭЛЕКТРОННОЙ ФОРМЕ</w:t>
      </w:r>
      <w:bookmarkEnd w:id="5"/>
    </w:p>
    <w:p w14:paraId="7FD3A766" w14:textId="77777777" w:rsidR="00B85E29" w:rsidRPr="00EB21FA" w:rsidRDefault="005340B4" w:rsidP="00C36DCC">
      <w:pPr>
        <w:spacing w:after="0" w:line="240" w:lineRule="auto"/>
        <w:ind w:firstLine="709"/>
        <w:jc w:val="both"/>
        <w:rPr>
          <w:rFonts w:ascii="Times New Roman" w:hAnsi="Times New Roman"/>
          <w:sz w:val="24"/>
          <w:szCs w:val="24"/>
        </w:rPr>
      </w:pPr>
      <w:r w:rsidRPr="00EB21FA">
        <w:rPr>
          <w:rFonts w:ascii="Times New Roman" w:hAnsi="Times New Roman"/>
          <w:sz w:val="24"/>
          <w:szCs w:val="24"/>
        </w:rPr>
        <w:t xml:space="preserve">Закупка проводится в соответствии с </w:t>
      </w:r>
      <w:r w:rsidR="009257AE" w:rsidRPr="00EB21FA">
        <w:rPr>
          <w:rFonts w:ascii="Times New Roman" w:hAnsi="Times New Roman"/>
          <w:sz w:val="24"/>
          <w:szCs w:val="24"/>
        </w:rPr>
        <w:t xml:space="preserve">Положением о закупке товаров, работ, услуг для нужд </w:t>
      </w:r>
      <w:r w:rsidR="005B1556" w:rsidRPr="00EB21FA">
        <w:rPr>
          <w:rFonts w:ascii="Times New Roman" w:hAnsi="Times New Roman"/>
          <w:sz w:val="24"/>
          <w:szCs w:val="24"/>
        </w:rPr>
        <w:t>АО</w:t>
      </w:r>
      <w:r w:rsidR="004E69FF" w:rsidRPr="00EB21FA">
        <w:rPr>
          <w:rFonts w:ascii="Times New Roman" w:hAnsi="Times New Roman"/>
          <w:sz w:val="24"/>
          <w:szCs w:val="24"/>
        </w:rPr>
        <w:t xml:space="preserve"> </w:t>
      </w:r>
      <w:r w:rsidR="009257AE" w:rsidRPr="00EB21FA">
        <w:rPr>
          <w:rFonts w:ascii="Times New Roman" w:hAnsi="Times New Roman"/>
          <w:sz w:val="24"/>
          <w:szCs w:val="24"/>
        </w:rPr>
        <w:t>«Почта России» (далее –</w:t>
      </w:r>
      <w:r w:rsidR="00A80588" w:rsidRPr="00EB21FA">
        <w:rPr>
          <w:rFonts w:ascii="Times New Roman" w:hAnsi="Times New Roman"/>
          <w:sz w:val="24"/>
          <w:szCs w:val="24"/>
        </w:rPr>
        <w:t xml:space="preserve"> Общество, Заказчик,</w:t>
      </w:r>
      <w:r w:rsidR="009257AE" w:rsidRPr="00EB21FA">
        <w:rPr>
          <w:rFonts w:ascii="Times New Roman" w:hAnsi="Times New Roman"/>
          <w:sz w:val="24"/>
          <w:szCs w:val="24"/>
        </w:rPr>
        <w:t xml:space="preserve"> Положение о закупке)</w:t>
      </w:r>
      <w:r w:rsidR="00192E4E" w:rsidRPr="00EB21FA">
        <w:rPr>
          <w:rFonts w:ascii="Times New Roman" w:hAnsi="Times New Roman"/>
          <w:sz w:val="24"/>
          <w:szCs w:val="24"/>
        </w:rPr>
        <w:t>,</w:t>
      </w:r>
      <w:r w:rsidR="0020172C" w:rsidRPr="00EB21FA">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EB21FA">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EB21FA">
        <w:rPr>
          <w:rFonts w:ascii="Times New Roman" w:hAnsi="Times New Roman"/>
          <w:sz w:val="24"/>
          <w:szCs w:val="24"/>
        </w:rPr>
        <w:t xml:space="preserve"> (далее – </w:t>
      </w:r>
      <w:r w:rsidR="00522097" w:rsidRPr="00EB21FA">
        <w:rPr>
          <w:rFonts w:ascii="Times New Roman" w:hAnsi="Times New Roman"/>
          <w:sz w:val="24"/>
          <w:szCs w:val="24"/>
        </w:rPr>
        <w:t>Закон</w:t>
      </w:r>
      <w:r w:rsidR="002B38D4" w:rsidRPr="00EB21FA">
        <w:rPr>
          <w:rFonts w:ascii="Times New Roman" w:hAnsi="Times New Roman"/>
          <w:sz w:val="24"/>
          <w:szCs w:val="24"/>
        </w:rPr>
        <w:t xml:space="preserve"> № 223-ФЗ)</w:t>
      </w:r>
      <w:r w:rsidRPr="00EB21FA">
        <w:rPr>
          <w:rFonts w:ascii="Times New Roman" w:hAnsi="Times New Roman"/>
          <w:sz w:val="24"/>
          <w:szCs w:val="24"/>
        </w:rPr>
        <w:t xml:space="preserve">. </w:t>
      </w:r>
    </w:p>
    <w:p w14:paraId="75C9F4C7" w14:textId="77777777" w:rsidR="0060574D" w:rsidRPr="00EB21FA" w:rsidRDefault="0060574D" w:rsidP="00C36DCC">
      <w:pPr>
        <w:pStyle w:val="10"/>
        <w:numPr>
          <w:ilvl w:val="0"/>
          <w:numId w:val="0"/>
        </w:numPr>
        <w:spacing w:before="0" w:after="0"/>
        <w:ind w:firstLine="709"/>
        <w:jc w:val="both"/>
        <w:rPr>
          <w:sz w:val="24"/>
        </w:rPr>
      </w:pPr>
      <w:r w:rsidRPr="00EB21FA">
        <w:rPr>
          <w:sz w:val="24"/>
        </w:rPr>
        <w:t>Настоящий сокращенный ценовой отбор является неконкурентной закупкой, проводимой в соответствии со ст. 10.5 Положения о закупке.</w:t>
      </w:r>
    </w:p>
    <w:p w14:paraId="5FC078E4" w14:textId="77777777" w:rsidR="008454BA" w:rsidRPr="00EB21FA" w:rsidRDefault="008454BA" w:rsidP="00C36DCC">
      <w:pPr>
        <w:spacing w:after="0" w:line="240" w:lineRule="auto"/>
        <w:ind w:firstLine="709"/>
        <w:jc w:val="both"/>
        <w:rPr>
          <w:rFonts w:ascii="Times New Roman" w:hAnsi="Times New Roman"/>
          <w:sz w:val="24"/>
          <w:szCs w:val="24"/>
        </w:rPr>
      </w:pPr>
      <w:r w:rsidRPr="00EB21FA">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EB21FA">
        <w:rPr>
          <w:rFonts w:ascii="Times New Roman" w:hAnsi="Times New Roman"/>
          <w:color w:val="000000" w:themeColor="text1"/>
          <w:sz w:val="24"/>
          <w:szCs w:val="24"/>
        </w:rPr>
        <w:t xml:space="preserve">Закона </w:t>
      </w:r>
      <w:r w:rsidRPr="00EB21FA">
        <w:rPr>
          <w:rFonts w:ascii="Times New Roman" w:hAnsi="Times New Roman"/>
          <w:color w:val="000000" w:themeColor="text1"/>
          <w:sz w:val="24"/>
          <w:szCs w:val="24"/>
        </w:rPr>
        <w:t xml:space="preserve">№ 223-ФЗ, Постановления Правительства РФ от 06.03.2022 № 301 «Об основаниях </w:t>
      </w:r>
      <w:proofErr w:type="spellStart"/>
      <w:r w:rsidRPr="00EB21FA">
        <w:rPr>
          <w:rFonts w:ascii="Times New Roman" w:hAnsi="Times New Roman"/>
          <w:color w:val="000000" w:themeColor="text1"/>
          <w:sz w:val="24"/>
          <w:szCs w:val="24"/>
        </w:rPr>
        <w:t>неразмещения</w:t>
      </w:r>
      <w:proofErr w:type="spellEnd"/>
      <w:r w:rsidRPr="00EB21FA">
        <w:rPr>
          <w:rFonts w:ascii="Times New Roman" w:hAnsi="Times New Roman"/>
          <w:color w:val="000000" w:themeColor="text1"/>
          <w:sz w:val="24"/>
          <w:szCs w:val="24"/>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5A7A38" w:rsidRPr="00EB21FA">
        <w:rPr>
          <w:rFonts w:ascii="Times New Roman" w:hAnsi="Times New Roman"/>
          <w:color w:val="000000" w:themeColor="text1"/>
          <w:sz w:val="24"/>
          <w:szCs w:val="24"/>
        </w:rPr>
        <w:t xml:space="preserve">, </w:t>
      </w:r>
      <w:r w:rsidR="005A7A38" w:rsidRPr="00EB21FA">
        <w:rPr>
          <w:rFonts w:ascii="Times New Roman" w:hAnsi="Times New Roman"/>
        </w:rPr>
        <w:t>Постановления</w:t>
      </w:r>
      <w:r w:rsidR="005A7A38" w:rsidRPr="00EB21FA">
        <w:rPr>
          <w:rFonts w:ascii="Times New Roman" w:eastAsia="Arial Unicode MS" w:hAnsi="Times New Roman" w:cs="Arial Unicode MS"/>
          <w:sz w:val="24"/>
          <w:szCs w:val="24"/>
        </w:rPr>
        <w:t xml:space="preserve"> Правительства РФ от 23.12.2024 </w:t>
      </w:r>
      <w:r w:rsidR="005A7A38" w:rsidRPr="00EB21FA">
        <w:rPr>
          <w:rFonts w:ascii="Times New Roman" w:hAnsi="Times New Roman"/>
        </w:rPr>
        <w:t>№</w:t>
      </w:r>
      <w:r w:rsidR="005A7A38" w:rsidRPr="00EB21FA">
        <w:rPr>
          <w:rFonts w:ascii="Times New Roman" w:eastAsia="Arial Unicode MS" w:hAnsi="Times New Roman" w:cs="Arial Unicode MS"/>
          <w:sz w:val="24"/>
          <w:szCs w:val="24"/>
        </w:rPr>
        <w:t xml:space="preserve"> 1875 </w:t>
      </w:r>
      <w:r w:rsidR="005A7A38" w:rsidRPr="00EB21FA">
        <w:rPr>
          <w:rFonts w:ascii="Times New Roman" w:hAnsi="Times New Roman"/>
        </w:rPr>
        <w:t>«</w:t>
      </w:r>
      <w:r w:rsidR="005A7A38" w:rsidRPr="00EB21FA">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A7A38" w:rsidRPr="00EB21FA">
        <w:rPr>
          <w:rFonts w:ascii="Times New Roman" w:hAnsi="Times New Roman"/>
        </w:rPr>
        <w:t>» (далее – ППРФ № 1875)</w:t>
      </w:r>
      <w:r w:rsidR="00102307" w:rsidRPr="00EB21FA">
        <w:rPr>
          <w:rStyle w:val="aff"/>
          <w:rFonts w:ascii="Times New Roman" w:hAnsi="Times New Roman"/>
        </w:rPr>
        <w:footnoteReference w:id="2"/>
      </w:r>
      <w:r w:rsidR="005A7A38" w:rsidRPr="00EB21FA">
        <w:rPr>
          <w:rFonts w:ascii="Times New Roman" w:hAnsi="Times New Roman"/>
        </w:rPr>
        <w:t>.</w:t>
      </w:r>
    </w:p>
    <w:p w14:paraId="75EAB3BE" w14:textId="77777777" w:rsidR="009E384A" w:rsidRPr="00EB21FA" w:rsidRDefault="009E384A" w:rsidP="00C36DCC">
      <w:pPr>
        <w:spacing w:after="0" w:line="240" w:lineRule="auto"/>
        <w:ind w:firstLine="709"/>
        <w:jc w:val="both"/>
        <w:rPr>
          <w:rFonts w:ascii="Times New Roman" w:eastAsia="Times New Roman" w:hAnsi="Times New Roman"/>
          <w:b/>
          <w:bCs/>
          <w:kern w:val="28"/>
          <w:sz w:val="24"/>
          <w:szCs w:val="24"/>
        </w:rPr>
      </w:pPr>
      <w:r w:rsidRPr="00EB21FA">
        <w:rPr>
          <w:rFonts w:ascii="Times New Roman" w:eastAsia="Times New Roman" w:hAnsi="Times New Roman"/>
          <w:b/>
          <w:bCs/>
          <w:kern w:val="28"/>
          <w:sz w:val="24"/>
          <w:szCs w:val="24"/>
        </w:rPr>
        <w:t>В соответствии с ч. 15 ст. 8 Закон</w:t>
      </w:r>
      <w:r w:rsidR="008454BA" w:rsidRPr="00EB21FA">
        <w:rPr>
          <w:rFonts w:ascii="Times New Roman" w:eastAsia="Times New Roman" w:hAnsi="Times New Roman"/>
          <w:b/>
          <w:bCs/>
          <w:kern w:val="28"/>
          <w:sz w:val="24"/>
          <w:szCs w:val="24"/>
        </w:rPr>
        <w:t>а</w:t>
      </w:r>
      <w:r w:rsidRPr="00EB21FA">
        <w:rPr>
          <w:rFonts w:ascii="Times New Roman" w:eastAsia="Times New Roman" w:hAnsi="Times New Roman"/>
          <w:b/>
          <w:bCs/>
          <w:kern w:val="28"/>
          <w:sz w:val="24"/>
          <w:szCs w:val="24"/>
        </w:rPr>
        <w:t xml:space="preserve"> № 223-ФЗ положения настояще</w:t>
      </w:r>
      <w:r w:rsidR="00AB5116" w:rsidRPr="00EB21FA">
        <w:rPr>
          <w:rFonts w:ascii="Times New Roman" w:eastAsia="Times New Roman" w:hAnsi="Times New Roman"/>
          <w:b/>
          <w:bCs/>
          <w:kern w:val="28"/>
          <w:sz w:val="24"/>
          <w:szCs w:val="24"/>
        </w:rPr>
        <w:t>го Извещения</w:t>
      </w:r>
      <w:r w:rsidRPr="00EB21FA">
        <w:rPr>
          <w:rFonts w:ascii="Times New Roman" w:eastAsia="Times New Roman" w:hAnsi="Times New Roman"/>
          <w:b/>
          <w:bCs/>
          <w:kern w:val="28"/>
          <w:sz w:val="24"/>
          <w:szCs w:val="24"/>
        </w:rPr>
        <w:t>,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47FE75F6" w14:textId="77777777" w:rsidR="00F9356A" w:rsidRPr="00EB21FA" w:rsidRDefault="00F9356A" w:rsidP="00C36DCC">
      <w:pPr>
        <w:spacing w:after="0" w:line="240" w:lineRule="auto"/>
        <w:ind w:firstLine="709"/>
        <w:jc w:val="both"/>
        <w:rPr>
          <w:rFonts w:ascii="Times New Roman" w:hAnsi="Times New Roman"/>
          <w:sz w:val="24"/>
          <w:szCs w:val="24"/>
        </w:rPr>
      </w:pPr>
    </w:p>
    <w:tbl>
      <w:tblPr>
        <w:tblW w:w="93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5"/>
        <w:gridCol w:w="2458"/>
        <w:gridCol w:w="2905"/>
        <w:gridCol w:w="2798"/>
      </w:tblGrid>
      <w:tr w:rsidR="004E3446" w:rsidRPr="00386823" w14:paraId="5B77B2E7" w14:textId="77777777" w:rsidTr="008739DA">
        <w:trPr>
          <w:trHeight w:val="20"/>
          <w:jc w:val="center"/>
        </w:trPr>
        <w:tc>
          <w:tcPr>
            <w:tcW w:w="1175" w:type="dxa"/>
            <w:vAlign w:val="center"/>
            <w:hideMark/>
          </w:tcPr>
          <w:p w14:paraId="0800349D" w14:textId="77777777" w:rsidR="0088367A" w:rsidRPr="00386823" w:rsidRDefault="0088367A" w:rsidP="008739DA">
            <w:pPr>
              <w:spacing w:after="0" w:line="240" w:lineRule="auto"/>
              <w:jc w:val="center"/>
              <w:rPr>
                <w:rFonts w:ascii="Times New Roman" w:eastAsia="Times New Roman" w:hAnsi="Times New Roman"/>
                <w:lang w:eastAsia="ru-RU"/>
              </w:rPr>
            </w:pPr>
            <w:r w:rsidRPr="00386823">
              <w:rPr>
                <w:rFonts w:ascii="Times New Roman" w:eastAsia="Times New Roman" w:hAnsi="Times New Roman"/>
                <w:lang w:eastAsia="ru-RU"/>
              </w:rPr>
              <w:t>№ пункта</w:t>
            </w:r>
          </w:p>
        </w:tc>
        <w:tc>
          <w:tcPr>
            <w:tcW w:w="2458" w:type="dxa"/>
            <w:vAlign w:val="center"/>
            <w:hideMark/>
          </w:tcPr>
          <w:p w14:paraId="0AEF2123" w14:textId="77777777" w:rsidR="0088367A" w:rsidRPr="00386823" w:rsidRDefault="0088367A" w:rsidP="008739DA">
            <w:pPr>
              <w:spacing w:after="0" w:line="240" w:lineRule="auto"/>
              <w:jc w:val="center"/>
              <w:rPr>
                <w:rFonts w:ascii="Times New Roman" w:eastAsia="Times New Roman" w:hAnsi="Times New Roman"/>
                <w:b/>
                <w:lang w:eastAsia="ru-RU"/>
              </w:rPr>
            </w:pPr>
            <w:r w:rsidRPr="00386823">
              <w:rPr>
                <w:rFonts w:ascii="Times New Roman" w:eastAsia="Times New Roman" w:hAnsi="Times New Roman"/>
                <w:b/>
                <w:lang w:eastAsia="ru-RU"/>
              </w:rPr>
              <w:t>Наименование</w:t>
            </w:r>
          </w:p>
        </w:tc>
        <w:tc>
          <w:tcPr>
            <w:tcW w:w="5703" w:type="dxa"/>
            <w:gridSpan w:val="2"/>
            <w:vAlign w:val="center"/>
            <w:hideMark/>
          </w:tcPr>
          <w:p w14:paraId="12D6F4BD" w14:textId="77777777" w:rsidR="0088367A" w:rsidRPr="00386823" w:rsidRDefault="0088367A" w:rsidP="008739DA">
            <w:pPr>
              <w:spacing w:after="0" w:line="240" w:lineRule="auto"/>
              <w:jc w:val="center"/>
              <w:rPr>
                <w:rFonts w:ascii="Times New Roman" w:eastAsia="Times New Roman" w:hAnsi="Times New Roman"/>
                <w:b/>
                <w:lang w:eastAsia="ru-RU"/>
              </w:rPr>
            </w:pPr>
            <w:r w:rsidRPr="00386823">
              <w:rPr>
                <w:rFonts w:ascii="Times New Roman" w:eastAsia="Times New Roman" w:hAnsi="Times New Roman"/>
                <w:b/>
                <w:lang w:eastAsia="ru-RU"/>
              </w:rPr>
              <w:t>Информация</w:t>
            </w:r>
          </w:p>
        </w:tc>
      </w:tr>
      <w:tr w:rsidR="0088367A" w:rsidRPr="00386823" w14:paraId="04B05E91" w14:textId="77777777" w:rsidTr="008739DA">
        <w:trPr>
          <w:trHeight w:val="20"/>
          <w:jc w:val="center"/>
        </w:trPr>
        <w:tc>
          <w:tcPr>
            <w:tcW w:w="9336" w:type="dxa"/>
            <w:gridSpan w:val="4"/>
            <w:vAlign w:val="center"/>
            <w:hideMark/>
          </w:tcPr>
          <w:p w14:paraId="1A172342" w14:textId="77777777" w:rsidR="0088367A" w:rsidRPr="00386823" w:rsidRDefault="0088367A" w:rsidP="008739DA">
            <w:pPr>
              <w:pStyle w:val="affffb"/>
              <w:numPr>
                <w:ilvl w:val="0"/>
                <w:numId w:val="7"/>
              </w:numPr>
              <w:ind w:left="22" w:firstLine="0"/>
              <w:jc w:val="center"/>
              <w:rPr>
                <w:b/>
                <w:bCs/>
                <w:sz w:val="22"/>
                <w:szCs w:val="22"/>
              </w:rPr>
            </w:pPr>
            <w:r w:rsidRPr="00386823">
              <w:rPr>
                <w:b/>
                <w:bCs/>
                <w:sz w:val="22"/>
                <w:szCs w:val="22"/>
              </w:rPr>
              <w:t>Общие условия</w:t>
            </w:r>
          </w:p>
        </w:tc>
      </w:tr>
      <w:tr w:rsidR="004D2EFB" w:rsidRPr="00386823" w14:paraId="5D69E7BC" w14:textId="77777777" w:rsidTr="008739DA">
        <w:trPr>
          <w:trHeight w:val="20"/>
          <w:jc w:val="center"/>
        </w:trPr>
        <w:tc>
          <w:tcPr>
            <w:tcW w:w="1175" w:type="dxa"/>
            <w:vAlign w:val="center"/>
          </w:tcPr>
          <w:p w14:paraId="7D288E01" w14:textId="77777777" w:rsidR="004D2EFB" w:rsidRPr="00386823" w:rsidRDefault="004D2EFB" w:rsidP="008739DA">
            <w:pPr>
              <w:pStyle w:val="affffb"/>
              <w:numPr>
                <w:ilvl w:val="1"/>
                <w:numId w:val="7"/>
              </w:numPr>
              <w:ind w:left="-22" w:right="179" w:firstLine="142"/>
              <w:jc w:val="both"/>
              <w:rPr>
                <w:sz w:val="22"/>
                <w:szCs w:val="22"/>
              </w:rPr>
            </w:pPr>
          </w:p>
        </w:tc>
        <w:tc>
          <w:tcPr>
            <w:tcW w:w="2458" w:type="dxa"/>
            <w:vAlign w:val="center"/>
          </w:tcPr>
          <w:p w14:paraId="17DCB873" w14:textId="77777777" w:rsidR="004D2EFB" w:rsidRPr="00386823" w:rsidRDefault="004D2EFB" w:rsidP="008739DA">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Наименование Заказчика</w:t>
            </w:r>
          </w:p>
        </w:tc>
        <w:tc>
          <w:tcPr>
            <w:tcW w:w="5703" w:type="dxa"/>
            <w:gridSpan w:val="2"/>
            <w:vAlign w:val="center"/>
          </w:tcPr>
          <w:p w14:paraId="099CBF77" w14:textId="77777777" w:rsidR="004D2EFB" w:rsidRPr="00386823" w:rsidRDefault="004D2EFB" w:rsidP="008739DA">
            <w:pPr>
              <w:spacing w:after="0" w:line="240" w:lineRule="auto"/>
              <w:rPr>
                <w:rFonts w:ascii="Times New Roman" w:eastAsia="Times New Roman" w:hAnsi="Times New Roman"/>
                <w:i/>
                <w:lang w:eastAsia="ru-RU"/>
              </w:rPr>
            </w:pPr>
            <w:r w:rsidRPr="00386823">
              <w:rPr>
                <w:rFonts w:ascii="Times New Roman" w:hAnsi="Times New Roman"/>
              </w:rPr>
              <w:t>АО «Почта России» / УФПС Новосибирской области</w:t>
            </w:r>
          </w:p>
        </w:tc>
      </w:tr>
      <w:tr w:rsidR="004D2EFB" w:rsidRPr="00386823" w14:paraId="72342B4A" w14:textId="77777777" w:rsidTr="008739DA">
        <w:trPr>
          <w:trHeight w:val="20"/>
          <w:jc w:val="center"/>
        </w:trPr>
        <w:tc>
          <w:tcPr>
            <w:tcW w:w="1175" w:type="dxa"/>
            <w:vAlign w:val="center"/>
          </w:tcPr>
          <w:p w14:paraId="42EBF748" w14:textId="77777777" w:rsidR="004D2EFB" w:rsidRPr="00386823" w:rsidRDefault="004D2EFB" w:rsidP="008739DA">
            <w:pPr>
              <w:pStyle w:val="affffb"/>
              <w:numPr>
                <w:ilvl w:val="1"/>
                <w:numId w:val="7"/>
              </w:numPr>
              <w:ind w:left="-22" w:right="179" w:firstLine="142"/>
              <w:jc w:val="both"/>
              <w:rPr>
                <w:sz w:val="22"/>
                <w:szCs w:val="22"/>
              </w:rPr>
            </w:pPr>
          </w:p>
        </w:tc>
        <w:tc>
          <w:tcPr>
            <w:tcW w:w="2458" w:type="dxa"/>
          </w:tcPr>
          <w:p w14:paraId="717A52C7" w14:textId="77777777" w:rsidR="004D2EFB" w:rsidRPr="00386823" w:rsidRDefault="004D2EFB" w:rsidP="008739DA">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Место нахождения Заказчика</w:t>
            </w:r>
          </w:p>
        </w:tc>
        <w:tc>
          <w:tcPr>
            <w:tcW w:w="5703" w:type="dxa"/>
            <w:gridSpan w:val="2"/>
            <w:vAlign w:val="center"/>
          </w:tcPr>
          <w:p w14:paraId="7CC6A363" w14:textId="77777777" w:rsidR="004D2EFB" w:rsidRPr="00386823" w:rsidRDefault="004D2EFB" w:rsidP="008739DA">
            <w:pPr>
              <w:spacing w:after="0" w:line="240" w:lineRule="auto"/>
              <w:jc w:val="both"/>
              <w:rPr>
                <w:rFonts w:ascii="Times New Roman" w:hAnsi="Times New Roman"/>
              </w:rPr>
            </w:pPr>
            <w:r w:rsidRPr="00386823">
              <w:rPr>
                <w:rFonts w:ascii="Times New Roman" w:hAnsi="Times New Roman"/>
              </w:rPr>
              <w:t>АО «Почта России»</w:t>
            </w:r>
          </w:p>
          <w:p w14:paraId="6B76F9FC" w14:textId="77777777" w:rsidR="004D2EFB" w:rsidRPr="00386823" w:rsidRDefault="004D2EFB" w:rsidP="008739DA">
            <w:pPr>
              <w:spacing w:after="0" w:line="240" w:lineRule="auto"/>
              <w:jc w:val="both"/>
              <w:rPr>
                <w:rFonts w:ascii="Times New Roman" w:hAnsi="Times New Roman"/>
              </w:rPr>
            </w:pPr>
            <w:r w:rsidRPr="00386823">
              <w:rPr>
                <w:rFonts w:ascii="Times New Roman" w:hAnsi="Times New Roman"/>
              </w:rPr>
              <w:t xml:space="preserve">125252, г. Москва, </w:t>
            </w:r>
            <w:proofErr w:type="spellStart"/>
            <w:r w:rsidRPr="00386823">
              <w:rPr>
                <w:rFonts w:ascii="Times New Roman" w:hAnsi="Times New Roman"/>
              </w:rPr>
              <w:t>Вн</w:t>
            </w:r>
            <w:proofErr w:type="spellEnd"/>
            <w:r w:rsidRPr="00386823">
              <w:rPr>
                <w:rFonts w:ascii="Times New Roman" w:hAnsi="Times New Roman"/>
              </w:rPr>
              <w:t>. Тер. г. Муниципальный округ Хорошевский, ул. 3-я Песчаная, д. 2А</w:t>
            </w:r>
          </w:p>
          <w:p w14:paraId="4E611D7A" w14:textId="77777777" w:rsidR="004D2EFB" w:rsidRPr="00386823" w:rsidRDefault="004D2EFB" w:rsidP="008739DA">
            <w:pPr>
              <w:spacing w:after="0" w:line="240" w:lineRule="auto"/>
              <w:jc w:val="both"/>
              <w:rPr>
                <w:rFonts w:ascii="Times New Roman" w:hAnsi="Times New Roman"/>
              </w:rPr>
            </w:pPr>
            <w:r w:rsidRPr="00386823">
              <w:rPr>
                <w:rFonts w:ascii="Times New Roman" w:hAnsi="Times New Roman"/>
              </w:rPr>
              <w:t>УФПС Новосибирской области</w:t>
            </w:r>
          </w:p>
          <w:p w14:paraId="7EB49E91" w14:textId="77777777" w:rsidR="004D2EFB" w:rsidRPr="00386823" w:rsidRDefault="004D2EFB" w:rsidP="008739DA">
            <w:pPr>
              <w:spacing w:after="0" w:line="240" w:lineRule="auto"/>
              <w:rPr>
                <w:rFonts w:ascii="Times New Roman" w:eastAsia="Times New Roman" w:hAnsi="Times New Roman"/>
                <w:i/>
                <w:lang w:eastAsia="ru-RU"/>
              </w:rPr>
            </w:pPr>
            <w:r w:rsidRPr="00386823">
              <w:rPr>
                <w:rFonts w:ascii="Times New Roman" w:hAnsi="Times New Roman"/>
              </w:rPr>
              <w:t>630099, г. Новосибирск, ул. Ленина, 5</w:t>
            </w:r>
          </w:p>
        </w:tc>
      </w:tr>
      <w:tr w:rsidR="004D2EFB" w:rsidRPr="00386823" w14:paraId="39C5F43E" w14:textId="77777777" w:rsidTr="008739DA">
        <w:trPr>
          <w:trHeight w:val="20"/>
          <w:jc w:val="center"/>
        </w:trPr>
        <w:tc>
          <w:tcPr>
            <w:tcW w:w="1175" w:type="dxa"/>
            <w:vAlign w:val="center"/>
          </w:tcPr>
          <w:p w14:paraId="566DB795" w14:textId="77777777" w:rsidR="004D2EFB" w:rsidRPr="00386823" w:rsidRDefault="004D2EFB" w:rsidP="008739DA">
            <w:pPr>
              <w:pStyle w:val="affffb"/>
              <w:numPr>
                <w:ilvl w:val="1"/>
                <w:numId w:val="7"/>
              </w:numPr>
              <w:ind w:left="-22" w:right="179" w:firstLine="142"/>
              <w:jc w:val="both"/>
              <w:rPr>
                <w:sz w:val="22"/>
                <w:szCs w:val="22"/>
              </w:rPr>
            </w:pPr>
          </w:p>
        </w:tc>
        <w:tc>
          <w:tcPr>
            <w:tcW w:w="2458" w:type="dxa"/>
            <w:vAlign w:val="center"/>
          </w:tcPr>
          <w:p w14:paraId="4A28B927" w14:textId="77777777" w:rsidR="004D2EFB" w:rsidRPr="00386823" w:rsidRDefault="004D2EFB" w:rsidP="008739DA">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Почтовый адрес Заказчика</w:t>
            </w:r>
          </w:p>
        </w:tc>
        <w:tc>
          <w:tcPr>
            <w:tcW w:w="5703" w:type="dxa"/>
            <w:gridSpan w:val="2"/>
            <w:vAlign w:val="center"/>
          </w:tcPr>
          <w:p w14:paraId="1753E7D6" w14:textId="77777777" w:rsidR="004D2EFB" w:rsidRPr="00386823" w:rsidRDefault="004D2EFB" w:rsidP="008739DA">
            <w:pPr>
              <w:spacing w:after="0" w:line="240" w:lineRule="auto"/>
              <w:jc w:val="both"/>
              <w:rPr>
                <w:rFonts w:ascii="Times New Roman" w:hAnsi="Times New Roman"/>
              </w:rPr>
            </w:pPr>
            <w:r w:rsidRPr="00386823">
              <w:rPr>
                <w:rFonts w:ascii="Times New Roman" w:hAnsi="Times New Roman"/>
              </w:rPr>
              <w:t>УФПС Новосибирской области</w:t>
            </w:r>
          </w:p>
          <w:p w14:paraId="08F1A7FB" w14:textId="77777777" w:rsidR="004D2EFB" w:rsidRPr="00386823" w:rsidRDefault="004D2EFB" w:rsidP="008739DA">
            <w:pPr>
              <w:spacing w:after="0" w:line="240" w:lineRule="auto"/>
              <w:rPr>
                <w:rFonts w:ascii="Times New Roman" w:eastAsia="Times New Roman" w:hAnsi="Times New Roman"/>
                <w:i/>
                <w:lang w:eastAsia="ru-RU"/>
              </w:rPr>
            </w:pPr>
            <w:r w:rsidRPr="00386823">
              <w:rPr>
                <w:rFonts w:ascii="Times New Roman" w:hAnsi="Times New Roman"/>
              </w:rPr>
              <w:t>630099, г. Новосибирск, ул. Ленина, 5</w:t>
            </w:r>
          </w:p>
        </w:tc>
      </w:tr>
      <w:tr w:rsidR="004D2EFB" w:rsidRPr="00386823" w14:paraId="04AA38E3" w14:textId="77777777" w:rsidTr="008739DA">
        <w:trPr>
          <w:trHeight w:val="20"/>
          <w:jc w:val="center"/>
        </w:trPr>
        <w:tc>
          <w:tcPr>
            <w:tcW w:w="1175" w:type="dxa"/>
            <w:vAlign w:val="center"/>
          </w:tcPr>
          <w:p w14:paraId="7A37C0DE" w14:textId="77777777" w:rsidR="004D2EFB" w:rsidRPr="00386823" w:rsidRDefault="004D2EFB" w:rsidP="008739DA">
            <w:pPr>
              <w:pStyle w:val="affffb"/>
              <w:numPr>
                <w:ilvl w:val="1"/>
                <w:numId w:val="7"/>
              </w:numPr>
              <w:ind w:left="-22" w:right="179" w:firstLine="142"/>
              <w:jc w:val="both"/>
              <w:rPr>
                <w:sz w:val="22"/>
                <w:szCs w:val="22"/>
              </w:rPr>
            </w:pPr>
          </w:p>
        </w:tc>
        <w:tc>
          <w:tcPr>
            <w:tcW w:w="2458" w:type="dxa"/>
            <w:vAlign w:val="center"/>
          </w:tcPr>
          <w:p w14:paraId="47EEF664" w14:textId="77777777" w:rsidR="004D2EFB" w:rsidRPr="00386823" w:rsidRDefault="004D2EFB" w:rsidP="008739DA">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Номер контактного телефона Заказчика</w:t>
            </w:r>
          </w:p>
        </w:tc>
        <w:tc>
          <w:tcPr>
            <w:tcW w:w="5703" w:type="dxa"/>
            <w:gridSpan w:val="2"/>
            <w:vAlign w:val="center"/>
          </w:tcPr>
          <w:p w14:paraId="356F29FA" w14:textId="09DD9A90" w:rsidR="004D2EFB" w:rsidRPr="004953A4" w:rsidRDefault="004953A4" w:rsidP="008739DA">
            <w:pPr>
              <w:spacing w:after="0" w:line="240" w:lineRule="auto"/>
              <w:rPr>
                <w:rFonts w:ascii="Times New Roman" w:hAnsi="Times New Roman"/>
              </w:rPr>
            </w:pPr>
            <w:r w:rsidRPr="00386823">
              <w:rPr>
                <w:rFonts w:ascii="Times New Roman" w:hAnsi="Times New Roman"/>
              </w:rPr>
              <w:t>Моб. +7 (993) 023-10-90</w:t>
            </w:r>
          </w:p>
        </w:tc>
      </w:tr>
      <w:tr w:rsidR="004D2EFB" w:rsidRPr="00386823" w14:paraId="69854989" w14:textId="77777777" w:rsidTr="008739DA">
        <w:trPr>
          <w:trHeight w:val="20"/>
          <w:jc w:val="center"/>
        </w:trPr>
        <w:tc>
          <w:tcPr>
            <w:tcW w:w="1175" w:type="dxa"/>
            <w:vAlign w:val="center"/>
          </w:tcPr>
          <w:p w14:paraId="11550082" w14:textId="77777777" w:rsidR="004D2EFB" w:rsidRPr="00386823" w:rsidRDefault="004D2EFB" w:rsidP="008739DA">
            <w:pPr>
              <w:pStyle w:val="affffb"/>
              <w:numPr>
                <w:ilvl w:val="1"/>
                <w:numId w:val="7"/>
              </w:numPr>
              <w:ind w:left="-22" w:right="179" w:firstLine="142"/>
              <w:jc w:val="both"/>
              <w:rPr>
                <w:sz w:val="22"/>
                <w:szCs w:val="22"/>
              </w:rPr>
            </w:pPr>
          </w:p>
        </w:tc>
        <w:tc>
          <w:tcPr>
            <w:tcW w:w="2458" w:type="dxa"/>
          </w:tcPr>
          <w:p w14:paraId="05013CDE" w14:textId="77777777" w:rsidR="004D2EFB" w:rsidRPr="00386823" w:rsidRDefault="004D2EFB" w:rsidP="008739DA">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Адрес электронной почты Заказчика</w:t>
            </w:r>
          </w:p>
        </w:tc>
        <w:tc>
          <w:tcPr>
            <w:tcW w:w="5703" w:type="dxa"/>
            <w:gridSpan w:val="2"/>
            <w:vAlign w:val="center"/>
          </w:tcPr>
          <w:p w14:paraId="1B88C89F" w14:textId="77777777" w:rsidR="004D2EFB" w:rsidRPr="00386823" w:rsidRDefault="00BA4B7F" w:rsidP="008739DA">
            <w:pPr>
              <w:spacing w:after="0" w:line="240" w:lineRule="auto"/>
              <w:rPr>
                <w:rFonts w:ascii="Times New Roman" w:eastAsia="Times New Roman" w:hAnsi="Times New Roman"/>
                <w:lang w:eastAsia="ru-RU"/>
              </w:rPr>
            </w:pPr>
            <w:hyperlink r:id="rId8" w:history="1">
              <w:r w:rsidR="004D2EFB" w:rsidRPr="00386823">
                <w:rPr>
                  <w:rStyle w:val="af5"/>
                  <w:rFonts w:ascii="Times New Roman" w:hAnsi="Times New Roman"/>
                  <w:bCs/>
                </w:rPr>
                <w:t>Konstantin.Marmylo@russianpost.ru</w:t>
              </w:r>
            </w:hyperlink>
            <w:r w:rsidR="004D2EFB" w:rsidRPr="00386823">
              <w:rPr>
                <w:rFonts w:ascii="Times New Roman" w:eastAsia="Times New Roman" w:hAnsi="Times New Roman"/>
                <w:bCs/>
              </w:rPr>
              <w:t xml:space="preserve"> </w:t>
            </w:r>
          </w:p>
        </w:tc>
      </w:tr>
      <w:tr w:rsidR="004D2EFB" w:rsidRPr="00386823" w14:paraId="1BD4E6D6" w14:textId="77777777" w:rsidTr="008739DA">
        <w:trPr>
          <w:trHeight w:val="20"/>
          <w:jc w:val="center"/>
        </w:trPr>
        <w:tc>
          <w:tcPr>
            <w:tcW w:w="1175" w:type="dxa"/>
            <w:vAlign w:val="center"/>
          </w:tcPr>
          <w:p w14:paraId="3962FB70" w14:textId="77777777" w:rsidR="004D2EFB" w:rsidRPr="00386823" w:rsidRDefault="004D2EFB" w:rsidP="008739DA">
            <w:pPr>
              <w:pStyle w:val="affffb"/>
              <w:numPr>
                <w:ilvl w:val="1"/>
                <w:numId w:val="7"/>
              </w:numPr>
              <w:ind w:left="-22" w:right="179" w:firstLine="142"/>
              <w:jc w:val="both"/>
              <w:rPr>
                <w:sz w:val="22"/>
                <w:szCs w:val="22"/>
              </w:rPr>
            </w:pPr>
          </w:p>
        </w:tc>
        <w:tc>
          <w:tcPr>
            <w:tcW w:w="2458" w:type="dxa"/>
          </w:tcPr>
          <w:p w14:paraId="2554DC65" w14:textId="77777777" w:rsidR="004D2EFB" w:rsidRPr="00386823" w:rsidRDefault="004D2EFB" w:rsidP="008739DA">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Ответственные должностные лица Заказчика и номера контактных телефонов (с указанием кода города), адреса электронной почты</w:t>
            </w:r>
          </w:p>
        </w:tc>
        <w:tc>
          <w:tcPr>
            <w:tcW w:w="5703" w:type="dxa"/>
            <w:gridSpan w:val="2"/>
          </w:tcPr>
          <w:p w14:paraId="4397C6F6" w14:textId="77777777" w:rsidR="004D2EFB" w:rsidRPr="00386823" w:rsidRDefault="004D2EFB" w:rsidP="008739DA">
            <w:pPr>
              <w:spacing w:after="0" w:line="240" w:lineRule="auto"/>
              <w:rPr>
                <w:rFonts w:ascii="Times New Roman" w:hAnsi="Times New Roman"/>
              </w:rPr>
            </w:pPr>
            <w:r w:rsidRPr="00386823">
              <w:rPr>
                <w:rFonts w:ascii="Times New Roman" w:hAnsi="Times New Roman"/>
              </w:rPr>
              <w:t>По вопросам процедуры закупки:</w:t>
            </w:r>
          </w:p>
          <w:p w14:paraId="390538A4" w14:textId="77777777" w:rsidR="004D2EFB" w:rsidRPr="00386823" w:rsidRDefault="004D2EFB" w:rsidP="008739DA">
            <w:pPr>
              <w:spacing w:after="0" w:line="240" w:lineRule="auto"/>
              <w:rPr>
                <w:rFonts w:ascii="Times New Roman" w:hAnsi="Times New Roman"/>
              </w:rPr>
            </w:pPr>
            <w:r w:rsidRPr="00386823">
              <w:rPr>
                <w:rFonts w:ascii="Times New Roman" w:hAnsi="Times New Roman"/>
              </w:rPr>
              <w:t>Моб. +7 (993) 023-10-90</w:t>
            </w:r>
          </w:p>
          <w:p w14:paraId="185AAB6B" w14:textId="77777777" w:rsidR="004D2EFB" w:rsidRPr="00386823" w:rsidRDefault="00BA4B7F" w:rsidP="008739DA">
            <w:pPr>
              <w:spacing w:after="0" w:line="240" w:lineRule="auto"/>
              <w:rPr>
                <w:rFonts w:ascii="Times New Roman" w:hAnsi="Times New Roman"/>
              </w:rPr>
            </w:pPr>
            <w:hyperlink r:id="rId9" w:history="1">
              <w:r w:rsidR="004D2EFB" w:rsidRPr="00386823">
                <w:rPr>
                  <w:rStyle w:val="af5"/>
                  <w:rFonts w:ascii="Times New Roman" w:hAnsi="Times New Roman"/>
                </w:rPr>
                <w:t>Konstantin.Marmylo@russianpost.ru</w:t>
              </w:r>
            </w:hyperlink>
            <w:r w:rsidR="004D2EFB" w:rsidRPr="00386823">
              <w:rPr>
                <w:rFonts w:ascii="Times New Roman" w:hAnsi="Times New Roman"/>
              </w:rPr>
              <w:t xml:space="preserve"> </w:t>
            </w:r>
          </w:p>
          <w:p w14:paraId="696EF86B" w14:textId="77777777" w:rsidR="004D2EFB" w:rsidRPr="00386823" w:rsidRDefault="004D2EFB" w:rsidP="008739DA">
            <w:pPr>
              <w:spacing w:after="0" w:line="240" w:lineRule="auto"/>
              <w:rPr>
                <w:rFonts w:ascii="Times New Roman" w:hAnsi="Times New Roman"/>
              </w:rPr>
            </w:pPr>
            <w:r w:rsidRPr="00386823">
              <w:rPr>
                <w:rFonts w:ascii="Times New Roman" w:hAnsi="Times New Roman"/>
              </w:rPr>
              <w:t>Должность: Руководитель группы</w:t>
            </w:r>
          </w:p>
          <w:p w14:paraId="613D04D3" w14:textId="77777777" w:rsidR="004D2EFB" w:rsidRPr="00386823" w:rsidRDefault="004D2EFB" w:rsidP="008739DA">
            <w:pPr>
              <w:spacing w:after="0" w:line="240" w:lineRule="auto"/>
              <w:rPr>
                <w:rFonts w:ascii="Times New Roman" w:hAnsi="Times New Roman"/>
              </w:rPr>
            </w:pPr>
            <w:r w:rsidRPr="00386823">
              <w:rPr>
                <w:rFonts w:ascii="Times New Roman" w:hAnsi="Times New Roman"/>
              </w:rPr>
              <w:t>ФИО: Мармыло Константин Юрьевич</w:t>
            </w:r>
          </w:p>
          <w:p w14:paraId="7CEEF854" w14:textId="77777777" w:rsidR="004D2EFB" w:rsidRPr="00386823" w:rsidRDefault="004D2EFB" w:rsidP="008739DA">
            <w:pPr>
              <w:spacing w:after="0" w:line="240" w:lineRule="auto"/>
              <w:rPr>
                <w:rFonts w:ascii="Times New Roman" w:hAnsi="Times New Roman"/>
              </w:rPr>
            </w:pPr>
          </w:p>
          <w:p w14:paraId="76B99B02" w14:textId="77777777" w:rsidR="004D2EFB" w:rsidRPr="00386823" w:rsidRDefault="004D2EFB" w:rsidP="008739DA">
            <w:pPr>
              <w:spacing w:after="0" w:line="240" w:lineRule="auto"/>
              <w:rPr>
                <w:rFonts w:ascii="Times New Roman" w:hAnsi="Times New Roman"/>
              </w:rPr>
            </w:pPr>
            <w:r w:rsidRPr="00386823">
              <w:rPr>
                <w:rFonts w:ascii="Times New Roman" w:hAnsi="Times New Roman"/>
              </w:rPr>
              <w:t>По вопросам заключения договора:</w:t>
            </w:r>
          </w:p>
          <w:p w14:paraId="4C8DCA2C" w14:textId="77777777" w:rsidR="004D2EFB" w:rsidRPr="00386823" w:rsidRDefault="004D2EFB" w:rsidP="008739DA">
            <w:pPr>
              <w:spacing w:after="0" w:line="240" w:lineRule="auto"/>
              <w:rPr>
                <w:rFonts w:ascii="Times New Roman" w:hAnsi="Times New Roman"/>
              </w:rPr>
            </w:pPr>
            <w:r w:rsidRPr="00386823">
              <w:rPr>
                <w:rFonts w:ascii="Times New Roman" w:hAnsi="Times New Roman"/>
              </w:rPr>
              <w:t>Моб. +7 (993) 023-10-90</w:t>
            </w:r>
          </w:p>
          <w:p w14:paraId="7691DFBC" w14:textId="77777777" w:rsidR="004D2EFB" w:rsidRPr="00386823" w:rsidRDefault="00BA4B7F" w:rsidP="008739DA">
            <w:pPr>
              <w:spacing w:after="0" w:line="240" w:lineRule="auto"/>
              <w:rPr>
                <w:rFonts w:ascii="Times New Roman" w:hAnsi="Times New Roman"/>
              </w:rPr>
            </w:pPr>
            <w:hyperlink r:id="rId10" w:history="1">
              <w:r w:rsidR="004D2EFB" w:rsidRPr="00386823">
                <w:rPr>
                  <w:rStyle w:val="af5"/>
                  <w:rFonts w:ascii="Times New Roman" w:hAnsi="Times New Roman"/>
                </w:rPr>
                <w:t>Konstantin.Marmylo@russianpost.ru</w:t>
              </w:r>
            </w:hyperlink>
            <w:r w:rsidR="004D2EFB" w:rsidRPr="00386823">
              <w:rPr>
                <w:rFonts w:ascii="Times New Roman" w:hAnsi="Times New Roman"/>
              </w:rPr>
              <w:t xml:space="preserve"> </w:t>
            </w:r>
          </w:p>
          <w:p w14:paraId="554122C3" w14:textId="77777777" w:rsidR="004D2EFB" w:rsidRPr="00386823" w:rsidRDefault="004D2EFB" w:rsidP="008739DA">
            <w:pPr>
              <w:spacing w:after="0" w:line="240" w:lineRule="auto"/>
              <w:rPr>
                <w:rFonts w:ascii="Times New Roman" w:hAnsi="Times New Roman"/>
              </w:rPr>
            </w:pPr>
            <w:r w:rsidRPr="00386823">
              <w:rPr>
                <w:rFonts w:ascii="Times New Roman" w:hAnsi="Times New Roman"/>
              </w:rPr>
              <w:t>Должность: Руководитель группы</w:t>
            </w:r>
          </w:p>
          <w:p w14:paraId="3EDF693C" w14:textId="77777777" w:rsidR="004D2EFB" w:rsidRPr="00386823" w:rsidRDefault="004D2EFB" w:rsidP="008739DA">
            <w:pPr>
              <w:spacing w:after="0" w:line="240" w:lineRule="auto"/>
              <w:rPr>
                <w:rFonts w:ascii="Times New Roman" w:eastAsia="Times New Roman" w:hAnsi="Times New Roman"/>
                <w:lang w:eastAsia="ru-RU"/>
              </w:rPr>
            </w:pPr>
            <w:r w:rsidRPr="00386823">
              <w:rPr>
                <w:rFonts w:ascii="Times New Roman" w:hAnsi="Times New Roman"/>
              </w:rPr>
              <w:t>ФИО: Мармыло Константин Юрьевич</w:t>
            </w:r>
          </w:p>
        </w:tc>
      </w:tr>
      <w:tr w:rsidR="004D2EFB" w:rsidRPr="00386823" w14:paraId="760DA327" w14:textId="77777777" w:rsidTr="008739DA">
        <w:trPr>
          <w:trHeight w:val="20"/>
          <w:jc w:val="center"/>
        </w:trPr>
        <w:tc>
          <w:tcPr>
            <w:tcW w:w="1175" w:type="dxa"/>
            <w:vAlign w:val="center"/>
          </w:tcPr>
          <w:p w14:paraId="51A85085" w14:textId="77777777" w:rsidR="004D2EFB" w:rsidRPr="00386823" w:rsidRDefault="004D2EFB" w:rsidP="008739DA">
            <w:pPr>
              <w:pStyle w:val="affffb"/>
              <w:numPr>
                <w:ilvl w:val="1"/>
                <w:numId w:val="7"/>
              </w:numPr>
              <w:ind w:left="-22" w:right="179" w:firstLine="142"/>
              <w:jc w:val="both"/>
              <w:rPr>
                <w:sz w:val="22"/>
                <w:szCs w:val="22"/>
              </w:rPr>
            </w:pPr>
          </w:p>
        </w:tc>
        <w:tc>
          <w:tcPr>
            <w:tcW w:w="2458" w:type="dxa"/>
            <w:vAlign w:val="center"/>
          </w:tcPr>
          <w:p w14:paraId="4125E1AC" w14:textId="77777777" w:rsidR="004D2EFB" w:rsidRPr="00386823" w:rsidRDefault="004D2EFB" w:rsidP="008739DA">
            <w:pPr>
              <w:spacing w:after="0" w:line="240" w:lineRule="auto"/>
              <w:rPr>
                <w:rFonts w:ascii="Times New Roman" w:eastAsia="Times New Roman" w:hAnsi="Times New Roman"/>
                <w:lang w:eastAsia="ru-RU"/>
              </w:rPr>
            </w:pPr>
            <w:r w:rsidRPr="00386823">
              <w:rPr>
                <w:rFonts w:ascii="Times New Roman" w:hAnsi="Times New Roman"/>
              </w:rPr>
              <w:t xml:space="preserve">Место, дата и время </w:t>
            </w:r>
            <w:r w:rsidRPr="00386823">
              <w:rPr>
                <w:rFonts w:ascii="Times New Roman" w:eastAsia="Times New Roman" w:hAnsi="Times New Roman"/>
                <w:lang w:eastAsia="ru-RU"/>
              </w:rPr>
              <w:t xml:space="preserve">открытия доступа к заявкам на участие в сокращенном ценовом отборе </w:t>
            </w:r>
          </w:p>
          <w:p w14:paraId="654F57C7" w14:textId="77777777" w:rsidR="004D2EFB" w:rsidRPr="00386823" w:rsidRDefault="004D2EFB" w:rsidP="008739DA">
            <w:pPr>
              <w:spacing w:after="0" w:line="240" w:lineRule="auto"/>
              <w:rPr>
                <w:rFonts w:ascii="Times New Roman" w:eastAsia="Times New Roman" w:hAnsi="Times New Roman"/>
                <w:lang w:eastAsia="ru-RU"/>
              </w:rPr>
            </w:pPr>
          </w:p>
        </w:tc>
        <w:tc>
          <w:tcPr>
            <w:tcW w:w="5703" w:type="dxa"/>
            <w:gridSpan w:val="2"/>
            <w:vAlign w:val="center"/>
          </w:tcPr>
          <w:p w14:paraId="2FE75465" w14:textId="77777777" w:rsidR="004D2EFB" w:rsidRPr="00386823" w:rsidRDefault="004D2EFB" w:rsidP="008739DA">
            <w:pPr>
              <w:spacing w:after="0" w:line="240" w:lineRule="auto"/>
              <w:ind w:firstLine="359"/>
              <w:jc w:val="both"/>
              <w:rPr>
                <w:rFonts w:ascii="Times New Roman" w:hAnsi="Times New Roman"/>
              </w:rPr>
            </w:pPr>
            <w:r w:rsidRPr="00386823">
              <w:rPr>
                <w:rFonts w:ascii="Times New Roman" w:hAnsi="Times New Roman"/>
              </w:rPr>
              <w:t>630099, Новосибирская обл., Новосибирск г, Ленина ул., дом № 5</w:t>
            </w:r>
          </w:p>
          <w:p w14:paraId="589D7E22" w14:textId="69A2D233" w:rsidR="004D2EFB" w:rsidRPr="00386823" w:rsidRDefault="004D2EFB" w:rsidP="008739DA">
            <w:pPr>
              <w:spacing w:after="0" w:line="240" w:lineRule="auto"/>
              <w:ind w:firstLine="359"/>
              <w:jc w:val="both"/>
              <w:rPr>
                <w:rFonts w:ascii="Times New Roman" w:hAnsi="Times New Roman"/>
                <w:i/>
                <w:iCs/>
              </w:rPr>
            </w:pPr>
            <w:r w:rsidRPr="00386823">
              <w:rPr>
                <w:rFonts w:ascii="Times New Roman" w:hAnsi="Times New Roman"/>
                <w:i/>
                <w:iCs/>
              </w:rPr>
              <w:t xml:space="preserve">Дата и время открытия доступа: </w:t>
            </w:r>
            <w:r w:rsidR="00445BFC">
              <w:rPr>
                <w:rFonts w:ascii="Times New Roman" w:hAnsi="Times New Roman"/>
                <w:i/>
                <w:iCs/>
              </w:rPr>
              <w:t>06</w:t>
            </w:r>
            <w:r w:rsidR="00342A75" w:rsidRPr="00342A75">
              <w:rPr>
                <w:rFonts w:ascii="Times New Roman" w:hAnsi="Times New Roman"/>
                <w:i/>
                <w:iCs/>
              </w:rPr>
              <w:t>.0</w:t>
            </w:r>
            <w:r w:rsidR="00445BFC">
              <w:rPr>
                <w:rFonts w:ascii="Times New Roman" w:hAnsi="Times New Roman"/>
                <w:i/>
                <w:iCs/>
              </w:rPr>
              <w:t>7</w:t>
            </w:r>
            <w:r w:rsidR="00342A75" w:rsidRPr="00342A75">
              <w:rPr>
                <w:rFonts w:ascii="Times New Roman" w:hAnsi="Times New Roman"/>
                <w:i/>
                <w:iCs/>
              </w:rPr>
              <w:t xml:space="preserve">.2026 </w:t>
            </w:r>
            <w:r w:rsidRPr="00386823">
              <w:rPr>
                <w:rFonts w:ascii="Times New Roman" w:hAnsi="Times New Roman"/>
                <w:i/>
                <w:iCs/>
              </w:rPr>
              <w:t>г. 09-00 МСК</w:t>
            </w:r>
          </w:p>
          <w:p w14:paraId="2CFCB738" w14:textId="77777777" w:rsidR="004D2EFB" w:rsidRPr="00386823" w:rsidRDefault="004D2EFB" w:rsidP="008739DA">
            <w:pPr>
              <w:tabs>
                <w:tab w:val="left" w:pos="0"/>
              </w:tabs>
              <w:spacing w:after="0" w:line="240" w:lineRule="auto"/>
              <w:ind w:firstLine="359"/>
              <w:jc w:val="both"/>
              <w:rPr>
                <w:rFonts w:ascii="Times New Roman" w:eastAsia="Times New Roman" w:hAnsi="Times New Roman"/>
                <w:lang w:eastAsia="ru-RU"/>
              </w:rPr>
            </w:pPr>
            <w:r w:rsidRPr="00386823">
              <w:rPr>
                <w:rFonts w:ascii="Times New Roman" w:hAnsi="Times New Roman"/>
                <w:lang w:eastAsia="ru-RU"/>
              </w:rPr>
              <w:t>В срок, установленный в извещении о проведении сокращенного ценового отбора, автоматически с помощью программно-аппаратных средств электронной площадки (далее – ЭП), производится открытие доступа Заказчику ко всем поданным заявкам на участие в закупке и содержащимся в них документам и сведениям</w:t>
            </w:r>
          </w:p>
        </w:tc>
      </w:tr>
      <w:tr w:rsidR="004D2EFB" w:rsidRPr="00386823" w14:paraId="0FB31096" w14:textId="77777777" w:rsidTr="008739DA">
        <w:trPr>
          <w:trHeight w:val="20"/>
          <w:jc w:val="center"/>
        </w:trPr>
        <w:tc>
          <w:tcPr>
            <w:tcW w:w="1175" w:type="dxa"/>
            <w:vAlign w:val="center"/>
            <w:hideMark/>
          </w:tcPr>
          <w:p w14:paraId="0438F7C6" w14:textId="77777777" w:rsidR="004D2EFB" w:rsidRPr="00386823" w:rsidRDefault="004D2EFB" w:rsidP="008739DA">
            <w:pPr>
              <w:pStyle w:val="affffb"/>
              <w:numPr>
                <w:ilvl w:val="1"/>
                <w:numId w:val="7"/>
              </w:numPr>
              <w:ind w:left="-22" w:right="179" w:firstLine="142"/>
              <w:jc w:val="both"/>
              <w:rPr>
                <w:sz w:val="22"/>
                <w:szCs w:val="22"/>
              </w:rPr>
            </w:pPr>
            <w:r w:rsidRPr="00386823">
              <w:rPr>
                <w:sz w:val="22"/>
                <w:szCs w:val="22"/>
              </w:rPr>
              <w:t> </w:t>
            </w:r>
          </w:p>
        </w:tc>
        <w:tc>
          <w:tcPr>
            <w:tcW w:w="2458" w:type="dxa"/>
            <w:vAlign w:val="center"/>
            <w:hideMark/>
          </w:tcPr>
          <w:p w14:paraId="188609ED" w14:textId="77777777" w:rsidR="004D2EFB" w:rsidRPr="00386823" w:rsidRDefault="004D2EFB" w:rsidP="008739DA">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Сайт, на котором размещено извещение о сокращенном ценовом отборе в электронной форме</w:t>
            </w:r>
          </w:p>
        </w:tc>
        <w:tc>
          <w:tcPr>
            <w:tcW w:w="5703" w:type="dxa"/>
            <w:gridSpan w:val="2"/>
            <w:vAlign w:val="center"/>
            <w:hideMark/>
          </w:tcPr>
          <w:p w14:paraId="693775E7" w14:textId="77777777" w:rsidR="004D2EFB" w:rsidRPr="00386823" w:rsidRDefault="004D2EFB" w:rsidP="008739DA">
            <w:pPr>
              <w:spacing w:after="0" w:line="240" w:lineRule="auto"/>
              <w:rPr>
                <w:rFonts w:ascii="Times New Roman" w:eastAsia="Times New Roman" w:hAnsi="Times New Roman"/>
                <w:lang w:eastAsia="ru-RU"/>
              </w:rPr>
            </w:pPr>
            <w:r w:rsidRPr="00386823">
              <w:rPr>
                <w:rFonts w:ascii="Times New Roman" w:eastAsia="Times New Roman" w:hAnsi="Times New Roman"/>
                <w:color w:val="000000"/>
                <w:lang w:eastAsia="ru-RU"/>
              </w:rPr>
              <w:t>в соответствии с п. 1.9 настоящего Извещения</w:t>
            </w:r>
          </w:p>
        </w:tc>
      </w:tr>
      <w:tr w:rsidR="003D2184" w:rsidRPr="00FB289A" w14:paraId="5892FA6C" w14:textId="77777777" w:rsidTr="00366DBF">
        <w:trPr>
          <w:trHeight w:val="20"/>
          <w:jc w:val="center"/>
        </w:trPr>
        <w:tc>
          <w:tcPr>
            <w:tcW w:w="1175" w:type="dxa"/>
            <w:vAlign w:val="center"/>
            <w:hideMark/>
          </w:tcPr>
          <w:p w14:paraId="63901305" w14:textId="77777777" w:rsidR="003D2184" w:rsidRPr="00386823" w:rsidRDefault="003D2184" w:rsidP="008739DA">
            <w:pPr>
              <w:pStyle w:val="affffb"/>
              <w:numPr>
                <w:ilvl w:val="1"/>
                <w:numId w:val="7"/>
              </w:numPr>
              <w:ind w:left="-22" w:right="179" w:firstLine="142"/>
              <w:jc w:val="both"/>
              <w:rPr>
                <w:sz w:val="22"/>
                <w:szCs w:val="22"/>
              </w:rPr>
            </w:pPr>
          </w:p>
        </w:tc>
        <w:tc>
          <w:tcPr>
            <w:tcW w:w="2458" w:type="dxa"/>
            <w:vAlign w:val="center"/>
            <w:hideMark/>
          </w:tcPr>
          <w:p w14:paraId="2936A06D" w14:textId="77777777" w:rsidR="003D2184" w:rsidRPr="00386823" w:rsidRDefault="003D2184" w:rsidP="008739DA">
            <w:pPr>
              <w:spacing w:after="0" w:line="240" w:lineRule="auto"/>
              <w:rPr>
                <w:rFonts w:ascii="Times New Roman" w:eastAsia="Times New Roman" w:hAnsi="Times New Roman"/>
                <w:lang w:eastAsia="ru-RU"/>
              </w:rPr>
            </w:pPr>
            <w:r w:rsidRPr="00386823">
              <w:rPr>
                <w:rFonts w:ascii="Times New Roman" w:eastAsia="Times New Roman" w:hAnsi="Times New Roman"/>
              </w:rPr>
              <w:t xml:space="preserve">Оператор электронной площадки </w:t>
            </w:r>
          </w:p>
        </w:tc>
        <w:tc>
          <w:tcPr>
            <w:tcW w:w="5703" w:type="dxa"/>
            <w:gridSpan w:val="2"/>
            <w:vAlign w:val="center"/>
          </w:tcPr>
          <w:p w14:paraId="2FB547DF" w14:textId="3604172A" w:rsidR="003D2184" w:rsidRPr="00FB289A" w:rsidRDefault="00445BFC" w:rsidP="00FB289A">
            <w:pPr>
              <w:spacing w:after="0" w:line="240" w:lineRule="auto"/>
              <w:jc w:val="both"/>
              <w:rPr>
                <w:rFonts w:ascii="Times New Roman" w:eastAsia="Times New Roman" w:hAnsi="Times New Roman"/>
                <w:i/>
                <w:lang w:eastAsia="ru-RU"/>
              </w:rPr>
            </w:pPr>
            <w:r w:rsidRPr="00445BFC">
              <w:rPr>
                <w:rFonts w:ascii="Times New Roman" w:eastAsia="Times New Roman" w:hAnsi="Times New Roman"/>
                <w:i/>
                <w:lang w:eastAsia="ru-RU"/>
              </w:rPr>
              <w:t>АО «РАД»</w:t>
            </w:r>
            <w:r>
              <w:rPr>
                <w:rFonts w:ascii="Times New Roman" w:eastAsia="Times New Roman" w:hAnsi="Times New Roman"/>
                <w:i/>
                <w:lang w:eastAsia="ru-RU"/>
              </w:rPr>
              <w:t xml:space="preserve"> </w:t>
            </w:r>
            <w:hyperlink r:id="rId11" w:history="1">
              <w:r w:rsidRPr="001F324E">
                <w:rPr>
                  <w:rStyle w:val="af5"/>
                  <w:rFonts w:ascii="Times New Roman" w:eastAsia="Times New Roman" w:hAnsi="Times New Roman"/>
                  <w:i/>
                  <w:lang w:eastAsia="ru-RU"/>
                </w:rPr>
                <w:t>https://tender.lot-online.ru/</w:t>
              </w:r>
            </w:hyperlink>
            <w:r>
              <w:rPr>
                <w:rFonts w:ascii="Times New Roman" w:eastAsia="Times New Roman" w:hAnsi="Times New Roman"/>
                <w:i/>
                <w:lang w:eastAsia="ru-RU"/>
              </w:rPr>
              <w:t xml:space="preserve"> </w:t>
            </w:r>
          </w:p>
        </w:tc>
      </w:tr>
      <w:tr w:rsidR="004D2EFB" w:rsidRPr="00386823" w14:paraId="1B12FA96" w14:textId="77777777" w:rsidTr="008739DA">
        <w:trPr>
          <w:trHeight w:val="20"/>
          <w:jc w:val="center"/>
        </w:trPr>
        <w:tc>
          <w:tcPr>
            <w:tcW w:w="1175" w:type="dxa"/>
            <w:vAlign w:val="center"/>
            <w:hideMark/>
          </w:tcPr>
          <w:p w14:paraId="199DD4DB" w14:textId="77777777" w:rsidR="004D2EFB" w:rsidRPr="00FB289A" w:rsidRDefault="004D2EFB" w:rsidP="008739DA">
            <w:pPr>
              <w:pStyle w:val="affffb"/>
              <w:numPr>
                <w:ilvl w:val="1"/>
                <w:numId w:val="7"/>
              </w:numPr>
              <w:ind w:left="-22" w:right="179" w:firstLine="142"/>
              <w:jc w:val="both"/>
              <w:rPr>
                <w:sz w:val="22"/>
                <w:szCs w:val="22"/>
              </w:rPr>
            </w:pPr>
          </w:p>
        </w:tc>
        <w:tc>
          <w:tcPr>
            <w:tcW w:w="2458" w:type="dxa"/>
            <w:vAlign w:val="center"/>
            <w:hideMark/>
          </w:tcPr>
          <w:p w14:paraId="56FBA44F" w14:textId="77777777" w:rsidR="004D2EFB" w:rsidRPr="00386823" w:rsidRDefault="004D2EFB" w:rsidP="008739DA">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Используемый способ и форма проведения закупки</w:t>
            </w:r>
          </w:p>
        </w:tc>
        <w:tc>
          <w:tcPr>
            <w:tcW w:w="5703" w:type="dxa"/>
            <w:gridSpan w:val="2"/>
            <w:vAlign w:val="center"/>
            <w:hideMark/>
          </w:tcPr>
          <w:p w14:paraId="0EDB40DF" w14:textId="77777777" w:rsidR="004D2EFB" w:rsidRPr="00386823" w:rsidRDefault="004D2EFB" w:rsidP="008739DA">
            <w:pPr>
              <w:spacing w:after="0" w:line="240" w:lineRule="auto"/>
              <w:jc w:val="both"/>
              <w:rPr>
                <w:rFonts w:ascii="Times New Roman" w:eastAsia="Times New Roman" w:hAnsi="Times New Roman"/>
                <w:lang w:eastAsia="ru-RU"/>
              </w:rPr>
            </w:pPr>
            <w:r w:rsidRPr="00386823">
              <w:rPr>
                <w:rFonts w:ascii="Times New Roman" w:eastAsia="Times New Roman" w:hAnsi="Times New Roman"/>
                <w:lang w:eastAsia="ru-RU"/>
              </w:rPr>
              <w:t>Сокращенный ценовой отбор в электронной форме</w:t>
            </w:r>
          </w:p>
          <w:p w14:paraId="0C545A25" w14:textId="77777777" w:rsidR="004D2EFB" w:rsidRPr="00386823" w:rsidRDefault="004D2EFB" w:rsidP="008739DA">
            <w:pPr>
              <w:spacing w:after="0" w:line="240" w:lineRule="auto"/>
              <w:jc w:val="both"/>
              <w:rPr>
                <w:rFonts w:ascii="Times New Roman" w:eastAsia="Times New Roman" w:hAnsi="Times New Roman"/>
                <w:lang w:eastAsia="ru-RU"/>
              </w:rPr>
            </w:pPr>
            <w:r w:rsidRPr="00386823">
              <w:rPr>
                <w:rFonts w:ascii="Times New Roman" w:eastAsia="Times New Roman" w:hAnsi="Times New Roman"/>
                <w:lang w:eastAsia="ru-RU"/>
              </w:rPr>
              <w:t>(далее также - сокращенный ценовой отбор)</w:t>
            </w:r>
          </w:p>
        </w:tc>
      </w:tr>
      <w:tr w:rsidR="007D26A2" w:rsidRPr="00386823" w14:paraId="5E264D2A" w14:textId="77777777" w:rsidTr="008739DA">
        <w:trPr>
          <w:trHeight w:val="20"/>
          <w:jc w:val="center"/>
        </w:trPr>
        <w:tc>
          <w:tcPr>
            <w:tcW w:w="1175" w:type="dxa"/>
            <w:vAlign w:val="center"/>
            <w:hideMark/>
          </w:tcPr>
          <w:p w14:paraId="4224085C" w14:textId="77777777" w:rsidR="007D26A2" w:rsidRPr="00386823" w:rsidRDefault="007D26A2" w:rsidP="008739DA">
            <w:pPr>
              <w:pStyle w:val="affffb"/>
              <w:numPr>
                <w:ilvl w:val="1"/>
                <w:numId w:val="7"/>
              </w:numPr>
              <w:ind w:left="-22" w:right="179" w:firstLine="142"/>
              <w:jc w:val="both"/>
              <w:rPr>
                <w:sz w:val="22"/>
                <w:szCs w:val="22"/>
              </w:rPr>
            </w:pPr>
          </w:p>
        </w:tc>
        <w:tc>
          <w:tcPr>
            <w:tcW w:w="2458" w:type="dxa"/>
            <w:vAlign w:val="center"/>
            <w:hideMark/>
          </w:tcPr>
          <w:p w14:paraId="7B619047" w14:textId="77777777" w:rsidR="007D26A2" w:rsidRPr="00386823" w:rsidRDefault="007D26A2" w:rsidP="008739DA">
            <w:pPr>
              <w:spacing w:after="0" w:line="240" w:lineRule="auto"/>
              <w:rPr>
                <w:rFonts w:ascii="Times New Roman" w:eastAsia="Times New Roman" w:hAnsi="Times New Roman"/>
                <w:lang w:eastAsia="ru-RU"/>
              </w:rPr>
            </w:pPr>
            <w:r w:rsidRPr="00386823">
              <w:rPr>
                <w:rFonts w:ascii="Times New Roman" w:eastAsia="Times New Roman" w:hAnsi="Times New Roman"/>
              </w:rPr>
              <w:t xml:space="preserve">Срок, место и порядок предоставления извещения о закупке, размер, порядок и сроки внесения платы, взимаемой Заказчиком за предоставление извещения </w:t>
            </w:r>
          </w:p>
        </w:tc>
        <w:tc>
          <w:tcPr>
            <w:tcW w:w="5703" w:type="dxa"/>
            <w:gridSpan w:val="2"/>
            <w:vAlign w:val="center"/>
            <w:hideMark/>
          </w:tcPr>
          <w:p w14:paraId="68E8F258" w14:textId="77777777" w:rsidR="007D26A2" w:rsidRPr="00386823" w:rsidRDefault="007D26A2" w:rsidP="008739DA">
            <w:pPr>
              <w:spacing w:after="0" w:line="240" w:lineRule="auto"/>
              <w:ind w:firstLine="184"/>
              <w:jc w:val="both"/>
              <w:rPr>
                <w:rFonts w:ascii="Times New Roman" w:eastAsia="Times New Roman" w:hAnsi="Times New Roman"/>
              </w:rPr>
            </w:pPr>
            <w:r w:rsidRPr="00386823">
              <w:rPr>
                <w:rFonts w:ascii="Times New Roman" w:eastAsia="Times New Roman" w:hAnsi="Times New Roman"/>
              </w:rPr>
              <w:t>Извещение находится в открытом доступе на сайте, указанном в п. 1.9 настоящего Извещения.</w:t>
            </w:r>
          </w:p>
          <w:p w14:paraId="4BA6123A" w14:textId="77777777" w:rsidR="007D26A2" w:rsidRPr="00386823" w:rsidRDefault="007D26A2" w:rsidP="008739DA">
            <w:pPr>
              <w:spacing w:after="0" w:line="240" w:lineRule="auto"/>
              <w:ind w:firstLine="235"/>
              <w:rPr>
                <w:rFonts w:ascii="Times New Roman" w:eastAsia="Times New Roman" w:hAnsi="Times New Roman"/>
                <w:lang w:eastAsia="ru-RU"/>
              </w:rPr>
            </w:pPr>
            <w:r w:rsidRPr="00386823">
              <w:rPr>
                <w:rFonts w:ascii="Times New Roman" w:eastAsia="Times New Roman" w:hAnsi="Times New Roman"/>
                <w:lang w:eastAsia="ru-RU"/>
              </w:rPr>
              <w:t xml:space="preserve">Извещение предоставляется в электронном виде. </w:t>
            </w:r>
          </w:p>
          <w:p w14:paraId="3D16295E" w14:textId="77777777" w:rsidR="007D26A2" w:rsidRPr="00386823" w:rsidRDefault="007D26A2" w:rsidP="008739DA">
            <w:pPr>
              <w:spacing w:after="0" w:line="240" w:lineRule="auto"/>
              <w:ind w:firstLine="235"/>
              <w:rPr>
                <w:rFonts w:ascii="Times New Roman" w:eastAsia="Times New Roman" w:hAnsi="Times New Roman"/>
                <w:lang w:eastAsia="ru-RU"/>
              </w:rPr>
            </w:pPr>
          </w:p>
          <w:p w14:paraId="163DBD03" w14:textId="77777777" w:rsidR="007D26A2" w:rsidRPr="00386823" w:rsidRDefault="007D26A2" w:rsidP="008739DA">
            <w:pPr>
              <w:spacing w:after="0" w:line="240" w:lineRule="auto"/>
              <w:ind w:firstLine="235"/>
              <w:rPr>
                <w:rFonts w:ascii="Times New Roman" w:eastAsia="Times New Roman" w:hAnsi="Times New Roman"/>
                <w:lang w:eastAsia="ru-RU"/>
              </w:rPr>
            </w:pPr>
            <w:r w:rsidRPr="00386823">
              <w:rPr>
                <w:rFonts w:ascii="Times New Roman" w:eastAsia="Times New Roman" w:hAnsi="Times New Roman"/>
                <w:lang w:eastAsia="ru-RU"/>
              </w:rPr>
              <w:t xml:space="preserve">Срок предоставления извещения: </w:t>
            </w:r>
          </w:p>
          <w:p w14:paraId="5988E8F7" w14:textId="77777777" w:rsidR="007D26A2" w:rsidRPr="00386823" w:rsidRDefault="007D26A2" w:rsidP="008739DA">
            <w:pPr>
              <w:tabs>
                <w:tab w:val="left" w:pos="279"/>
              </w:tabs>
              <w:spacing w:after="0" w:line="240" w:lineRule="auto"/>
              <w:jc w:val="both"/>
              <w:rPr>
                <w:rFonts w:ascii="Times New Roman" w:eastAsia="Times New Roman" w:hAnsi="Times New Roman"/>
                <w:lang w:eastAsia="ru-RU"/>
              </w:rPr>
            </w:pPr>
            <w:r w:rsidRPr="00386823">
              <w:rPr>
                <w:rFonts w:ascii="Times New Roman" w:eastAsia="Times New Roman" w:hAnsi="Times New Roman"/>
                <w:lang w:eastAsia="ru-RU"/>
              </w:rPr>
              <w:t>1)</w:t>
            </w:r>
            <w:r w:rsidRPr="00386823">
              <w:rPr>
                <w:rFonts w:ascii="Times New Roman" w:eastAsia="Times New Roman" w:hAnsi="Times New Roman"/>
                <w:lang w:eastAsia="ru-RU"/>
              </w:rPr>
              <w:tab/>
              <w:t xml:space="preserve">дата начала предоставления извещения: </w:t>
            </w:r>
          </w:p>
          <w:p w14:paraId="745E3381" w14:textId="77777777" w:rsidR="007D26A2" w:rsidRPr="00386823" w:rsidRDefault="007D26A2" w:rsidP="008739DA">
            <w:pPr>
              <w:spacing w:after="0" w:line="240" w:lineRule="auto"/>
              <w:jc w:val="both"/>
              <w:rPr>
                <w:rFonts w:ascii="Times New Roman" w:eastAsia="Times New Roman" w:hAnsi="Times New Roman"/>
                <w:lang w:eastAsia="ru-RU"/>
              </w:rPr>
            </w:pPr>
            <w:r w:rsidRPr="00386823">
              <w:rPr>
                <w:rFonts w:ascii="Times New Roman" w:eastAsia="Times New Roman" w:hAnsi="Times New Roman"/>
                <w:lang w:eastAsia="ru-RU"/>
              </w:rPr>
              <w:t>с даты размещения извещения в ЕИС, на ЭП;</w:t>
            </w:r>
          </w:p>
          <w:p w14:paraId="5CEACBA8" w14:textId="1DBF2C2D" w:rsidR="007D26A2" w:rsidRPr="00386823" w:rsidRDefault="007D26A2" w:rsidP="008739DA">
            <w:pPr>
              <w:spacing w:after="0" w:line="240" w:lineRule="auto"/>
              <w:rPr>
                <w:rFonts w:ascii="Times New Roman" w:eastAsia="Times New Roman" w:hAnsi="Times New Roman"/>
                <w:i/>
                <w:iCs/>
                <w:lang w:eastAsia="ru-RU"/>
              </w:rPr>
            </w:pPr>
            <w:r w:rsidRPr="00386823">
              <w:rPr>
                <w:rFonts w:ascii="Times New Roman" w:eastAsia="Times New Roman" w:hAnsi="Times New Roman"/>
                <w:i/>
                <w:iCs/>
                <w:lang w:eastAsia="ru-RU"/>
              </w:rPr>
              <w:t xml:space="preserve">2) </w:t>
            </w:r>
            <w:r w:rsidRPr="00386823">
              <w:rPr>
                <w:rFonts w:ascii="Times New Roman" w:eastAsia="Times New Roman" w:hAnsi="Times New Roman"/>
                <w:lang w:eastAsia="ru-RU"/>
              </w:rPr>
              <w:t xml:space="preserve">дата окончания предоставления извещения: </w:t>
            </w:r>
            <w:r w:rsidR="00445BFC">
              <w:rPr>
                <w:rFonts w:ascii="Times New Roman" w:hAnsi="Times New Roman"/>
                <w:i/>
                <w:iCs/>
              </w:rPr>
              <w:t>06</w:t>
            </w:r>
            <w:r w:rsidR="00445BFC" w:rsidRPr="00342A75">
              <w:rPr>
                <w:rFonts w:ascii="Times New Roman" w:hAnsi="Times New Roman"/>
                <w:i/>
                <w:iCs/>
              </w:rPr>
              <w:t>.0</w:t>
            </w:r>
            <w:r w:rsidR="00445BFC">
              <w:rPr>
                <w:rFonts w:ascii="Times New Roman" w:hAnsi="Times New Roman"/>
                <w:i/>
                <w:iCs/>
              </w:rPr>
              <w:t>7</w:t>
            </w:r>
            <w:r w:rsidR="00445BFC" w:rsidRPr="00342A75">
              <w:rPr>
                <w:rFonts w:ascii="Times New Roman" w:hAnsi="Times New Roman"/>
                <w:i/>
                <w:iCs/>
              </w:rPr>
              <w:t xml:space="preserve">.2026 </w:t>
            </w:r>
            <w:r w:rsidRPr="00386823">
              <w:rPr>
                <w:rFonts w:ascii="Times New Roman" w:eastAsia="Times New Roman" w:hAnsi="Times New Roman"/>
                <w:i/>
                <w:iCs/>
                <w:lang w:eastAsia="ru-RU"/>
              </w:rPr>
              <w:t>г.</w:t>
            </w:r>
          </w:p>
          <w:p w14:paraId="3693C62C" w14:textId="77777777" w:rsidR="007D26A2" w:rsidRPr="00386823" w:rsidRDefault="007D26A2" w:rsidP="008739DA">
            <w:pPr>
              <w:spacing w:after="0" w:line="240" w:lineRule="auto"/>
              <w:jc w:val="both"/>
              <w:rPr>
                <w:rFonts w:ascii="Times New Roman" w:eastAsia="Times New Roman" w:hAnsi="Times New Roman"/>
                <w:lang w:eastAsia="ru-RU"/>
              </w:rPr>
            </w:pPr>
            <w:r w:rsidRPr="00386823">
              <w:rPr>
                <w:rFonts w:ascii="Times New Roman" w:eastAsia="Times New Roman" w:hAnsi="Times New Roman"/>
                <w:lang w:eastAsia="ru-RU"/>
              </w:rPr>
              <w:t xml:space="preserve">     Плата за предоставление извещения о закупке в электронном виде не взимается.</w:t>
            </w:r>
          </w:p>
        </w:tc>
      </w:tr>
      <w:tr w:rsidR="004D2EFB" w:rsidRPr="00386823" w14:paraId="27A4F428" w14:textId="77777777" w:rsidTr="008739DA">
        <w:trPr>
          <w:trHeight w:val="20"/>
          <w:jc w:val="center"/>
        </w:trPr>
        <w:tc>
          <w:tcPr>
            <w:tcW w:w="1175" w:type="dxa"/>
            <w:vAlign w:val="center"/>
            <w:hideMark/>
          </w:tcPr>
          <w:p w14:paraId="7E6B3386" w14:textId="77777777" w:rsidR="004D2EFB" w:rsidRPr="00386823" w:rsidRDefault="004D2EFB" w:rsidP="008739DA">
            <w:pPr>
              <w:pStyle w:val="affffb"/>
              <w:numPr>
                <w:ilvl w:val="1"/>
                <w:numId w:val="7"/>
              </w:numPr>
              <w:ind w:left="-22" w:right="179" w:firstLine="142"/>
              <w:jc w:val="both"/>
              <w:rPr>
                <w:sz w:val="22"/>
                <w:szCs w:val="22"/>
              </w:rPr>
            </w:pPr>
          </w:p>
        </w:tc>
        <w:tc>
          <w:tcPr>
            <w:tcW w:w="2458" w:type="dxa"/>
            <w:vAlign w:val="center"/>
            <w:hideMark/>
          </w:tcPr>
          <w:p w14:paraId="71A491C4" w14:textId="77777777" w:rsidR="004D2EFB" w:rsidRPr="00386823" w:rsidRDefault="004D2EFB" w:rsidP="008739DA">
            <w:pPr>
              <w:spacing w:after="0" w:line="240" w:lineRule="auto"/>
              <w:rPr>
                <w:rFonts w:ascii="Times New Roman" w:eastAsia="Times New Roman" w:hAnsi="Times New Roman"/>
                <w:lang w:eastAsia="ru-RU"/>
              </w:rPr>
            </w:pPr>
            <w:r w:rsidRPr="00386823">
              <w:rPr>
                <w:rFonts w:ascii="Times New Roman" w:eastAsia="Times New Roman" w:hAnsi="Times New Roman"/>
              </w:rPr>
              <w:t>Особенности участия в сокращенном ценовом отборе субъектов малого и среднего предпринимательства в соответствии с п. 2 ч. 8 ст. 3 Закона № 223-ФЗ</w:t>
            </w:r>
          </w:p>
        </w:tc>
        <w:tc>
          <w:tcPr>
            <w:tcW w:w="5703" w:type="dxa"/>
            <w:gridSpan w:val="2"/>
            <w:vAlign w:val="center"/>
            <w:hideMark/>
          </w:tcPr>
          <w:p w14:paraId="5178F03B" w14:textId="77777777" w:rsidR="004D2EFB" w:rsidRPr="00386823" w:rsidRDefault="004D2EFB" w:rsidP="008739DA">
            <w:pPr>
              <w:spacing w:after="0" w:line="240" w:lineRule="auto"/>
              <w:jc w:val="both"/>
              <w:rPr>
                <w:rFonts w:ascii="Times New Roman" w:eastAsia="Times New Roman" w:hAnsi="Times New Roman"/>
              </w:rPr>
            </w:pPr>
            <w:r w:rsidRPr="00386823" w:rsidDel="00017953">
              <w:rPr>
                <w:rFonts w:ascii="Times New Roman" w:eastAsia="Times New Roman" w:hAnsi="Times New Roman"/>
                <w:i/>
              </w:rPr>
              <w:t xml:space="preserve"> </w:t>
            </w:r>
            <w:r w:rsidRPr="00386823">
              <w:rPr>
                <w:rFonts w:ascii="Times New Roman" w:eastAsia="Times New Roman" w:hAnsi="Times New Roman"/>
              </w:rPr>
              <w:t>Участниками закупки являются только субъекты малого и среднего предпринимательства</w:t>
            </w:r>
          </w:p>
        </w:tc>
      </w:tr>
      <w:tr w:rsidR="004D2EFB" w:rsidRPr="00386823" w14:paraId="6F58CBAE" w14:textId="77777777" w:rsidTr="008739DA">
        <w:trPr>
          <w:trHeight w:val="20"/>
          <w:jc w:val="center"/>
        </w:trPr>
        <w:tc>
          <w:tcPr>
            <w:tcW w:w="1175" w:type="dxa"/>
            <w:vAlign w:val="center"/>
          </w:tcPr>
          <w:p w14:paraId="7E376B82" w14:textId="77777777" w:rsidR="004D2EFB" w:rsidRPr="00386823" w:rsidRDefault="004D2EFB" w:rsidP="008739DA">
            <w:pPr>
              <w:pStyle w:val="affffb"/>
              <w:numPr>
                <w:ilvl w:val="1"/>
                <w:numId w:val="7"/>
              </w:numPr>
              <w:ind w:left="-22" w:right="179" w:firstLine="142"/>
              <w:jc w:val="both"/>
              <w:rPr>
                <w:sz w:val="22"/>
                <w:szCs w:val="22"/>
              </w:rPr>
            </w:pPr>
          </w:p>
        </w:tc>
        <w:tc>
          <w:tcPr>
            <w:tcW w:w="2458" w:type="dxa"/>
            <w:vAlign w:val="center"/>
          </w:tcPr>
          <w:p w14:paraId="2F245749" w14:textId="77777777" w:rsidR="004D2EFB" w:rsidRPr="00386823" w:rsidRDefault="004D2EFB" w:rsidP="008C44DB">
            <w:pPr>
              <w:spacing w:after="0" w:line="240" w:lineRule="auto"/>
              <w:jc w:val="both"/>
              <w:rPr>
                <w:rFonts w:ascii="Times New Roman" w:eastAsia="Times New Roman" w:hAnsi="Times New Roman"/>
                <w:lang w:val="ru"/>
              </w:rPr>
            </w:pPr>
            <w:r w:rsidRPr="00386823">
              <w:rPr>
                <w:rFonts w:ascii="Times New Roman" w:eastAsia="Times New Roman" w:hAnsi="Times New Roman"/>
              </w:rPr>
              <w:t>И</w:t>
            </w:r>
            <w:proofErr w:type="spellStart"/>
            <w:r w:rsidRPr="00386823">
              <w:rPr>
                <w:rFonts w:ascii="Times New Roman" w:eastAsia="Times New Roman" w:hAnsi="Times New Roman"/>
                <w:lang w:val="ru"/>
              </w:rPr>
              <w:t>нформация</w:t>
            </w:r>
            <w:proofErr w:type="spellEnd"/>
            <w:r w:rsidRPr="00386823">
              <w:rPr>
                <w:rFonts w:ascii="Times New Roman" w:eastAsia="Times New Roman" w:hAnsi="Times New Roman"/>
                <w:lang w:val="ru"/>
              </w:rPr>
              <w:t xml:space="preserve"> о запрете или об ограничении закупок товаров (в том числе поставляемых при выполнении закупаемых работ, </w:t>
            </w:r>
            <w:r w:rsidRPr="00386823">
              <w:rPr>
                <w:rFonts w:ascii="Times New Roman" w:eastAsia="Times New Roman" w:hAnsi="Times New Roman"/>
                <w:lang w:val="ru"/>
              </w:rPr>
              <w:lastRenderedPageBreak/>
              <w:t xml:space="preserve">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2" w:history="1">
              <w:r w:rsidRPr="00386823">
                <w:rPr>
                  <w:rFonts w:ascii="Times New Roman" w:eastAsia="Times New Roman" w:hAnsi="Times New Roman"/>
                  <w:lang w:val="ru"/>
                </w:rPr>
                <w:t>пунктом 1 части 2 статьи 3.1-4</w:t>
              </w:r>
            </w:hyperlink>
            <w:r w:rsidRPr="00386823">
              <w:rPr>
                <w:rFonts w:ascii="Times New Roman" w:eastAsia="Times New Roman" w:hAnsi="Times New Roman"/>
                <w:lang w:val="ru"/>
              </w:rPr>
              <w:t xml:space="preserve"> Закона № 223-ФЗ</w:t>
            </w:r>
          </w:p>
        </w:tc>
        <w:tc>
          <w:tcPr>
            <w:tcW w:w="5703" w:type="dxa"/>
            <w:gridSpan w:val="2"/>
            <w:vAlign w:val="center"/>
          </w:tcPr>
          <w:p w14:paraId="4D2BFD54" w14:textId="01D43D9D" w:rsidR="004D2EFB" w:rsidRPr="004E4AE9" w:rsidRDefault="004E4AE9" w:rsidP="00C25939">
            <w:pPr>
              <w:spacing w:after="0" w:line="240" w:lineRule="auto"/>
              <w:ind w:firstLine="474"/>
              <w:jc w:val="both"/>
              <w:rPr>
                <w:rFonts w:ascii="Times New Roman" w:eastAsia="Times New Roman" w:hAnsi="Times New Roman"/>
              </w:rPr>
            </w:pPr>
            <w:bookmarkStart w:id="6" w:name="p1"/>
            <w:bookmarkStart w:id="7" w:name="Par3"/>
            <w:bookmarkEnd w:id="6"/>
            <w:bookmarkEnd w:id="7"/>
            <w:r w:rsidRPr="004E4AE9">
              <w:rPr>
                <w:rFonts w:ascii="Times New Roman" w:eastAsia="Times New Roman" w:hAnsi="Times New Roman"/>
              </w:rPr>
              <w:lastRenderedPageBreak/>
              <w:t>В соответствии с ППРФ № 1875 и Положением о закупке товаров, работ, услуг для нужд АО «Почта России» при проведении настоящей закупки устанавливается</w:t>
            </w:r>
            <w:r w:rsidRPr="004E4AE9">
              <w:rPr>
                <w:rFonts w:ascii="Times New Roman" w:eastAsia="Times New Roman" w:hAnsi="Times New Roman"/>
              </w:rPr>
              <w:t>:</w:t>
            </w:r>
          </w:p>
          <w:p w14:paraId="160BA7A2" w14:textId="77777777" w:rsidR="004E4AE9" w:rsidRPr="004E4AE9" w:rsidRDefault="004E4AE9" w:rsidP="004E4AE9">
            <w:pPr>
              <w:pStyle w:val="aff3"/>
              <w:spacing w:before="0" w:beforeAutospacing="0" w:after="0" w:afterAutospacing="0"/>
              <w:ind w:firstLine="540"/>
              <w:jc w:val="both"/>
              <w:rPr>
                <w:sz w:val="22"/>
                <w:szCs w:val="22"/>
              </w:rPr>
            </w:pPr>
            <w:r w:rsidRPr="004E4AE9">
              <w:rPr>
                <w:sz w:val="22"/>
                <w:szCs w:val="22"/>
              </w:rPr>
              <w:t xml:space="preserve">ПРЕИМУЩЕСТВО в отношении товаров российского происхождения (в том числе поставляемых </w:t>
            </w:r>
            <w:r w:rsidRPr="004E4AE9">
              <w:rPr>
                <w:sz w:val="22"/>
                <w:szCs w:val="22"/>
              </w:rPr>
              <w:lastRenderedPageBreak/>
              <w:t xml:space="preserve">при выполнении закупаемых работ, оказании закупаемых услуг). </w:t>
            </w:r>
          </w:p>
          <w:p w14:paraId="582AA819" w14:textId="77777777" w:rsidR="004E4AE9" w:rsidRPr="004E4AE9" w:rsidRDefault="004E4AE9" w:rsidP="004E4AE9">
            <w:pPr>
              <w:pStyle w:val="aff3"/>
              <w:spacing w:before="0" w:beforeAutospacing="0" w:after="0" w:afterAutospacing="0"/>
              <w:ind w:firstLine="540"/>
              <w:jc w:val="both"/>
              <w:rPr>
                <w:sz w:val="22"/>
                <w:szCs w:val="22"/>
              </w:rPr>
            </w:pPr>
          </w:p>
          <w:p w14:paraId="777FB466" w14:textId="77777777" w:rsidR="004E4AE9" w:rsidRPr="004E4AE9" w:rsidRDefault="004E4AE9" w:rsidP="004E4AE9">
            <w:pPr>
              <w:spacing w:after="0" w:line="240" w:lineRule="auto"/>
              <w:ind w:firstLine="474"/>
              <w:jc w:val="both"/>
              <w:rPr>
                <w:rFonts w:ascii="Times New Roman" w:eastAsia="Times New Roman" w:hAnsi="Times New Roman"/>
              </w:rPr>
            </w:pPr>
            <w:r w:rsidRPr="004E4AE9">
              <w:rPr>
                <w:rFonts w:ascii="Times New Roman" w:eastAsia="Times New Roman" w:hAnsi="Times New Roman"/>
              </w:rPr>
              <w:t>Порядок и условия предоставления национального режима при осуществлении закупки установлены п. 1.13.1 настоящего Извещения.</w:t>
            </w:r>
          </w:p>
          <w:p w14:paraId="7938ADC7" w14:textId="77777777" w:rsidR="004E4AE9" w:rsidRPr="004E4AE9" w:rsidRDefault="004E4AE9" w:rsidP="004E4AE9">
            <w:pPr>
              <w:spacing w:after="0" w:line="240" w:lineRule="auto"/>
              <w:ind w:firstLine="474"/>
              <w:jc w:val="both"/>
              <w:rPr>
                <w:rFonts w:ascii="Times New Roman" w:eastAsia="Times New Roman" w:hAnsi="Times New Roman"/>
              </w:rPr>
            </w:pPr>
          </w:p>
          <w:p w14:paraId="0E6FADE5" w14:textId="77777777" w:rsidR="004E4AE9" w:rsidRPr="004E4AE9" w:rsidRDefault="004E4AE9" w:rsidP="004E4AE9">
            <w:pPr>
              <w:spacing w:after="0" w:line="240" w:lineRule="auto"/>
              <w:ind w:firstLine="474"/>
              <w:jc w:val="both"/>
              <w:rPr>
                <w:rFonts w:ascii="Times New Roman" w:eastAsia="Times New Roman" w:hAnsi="Times New Roman"/>
              </w:rPr>
            </w:pPr>
            <w:r w:rsidRPr="004E4AE9">
              <w:rPr>
                <w:rFonts w:ascii="Times New Roman" w:eastAsia="Times New Roman" w:hAnsi="Times New Roman"/>
              </w:rPr>
              <w:t>Участник предоставляет необходимые информацию и документы, подтверждающие страну происхождения товара, в соответствии с п. 3.4 настоящего Извещения (в составе заявки на участие в закупке).</w:t>
            </w:r>
          </w:p>
          <w:p w14:paraId="09FDF97C" w14:textId="330475E7" w:rsidR="004E4AE9" w:rsidRPr="004E4AE9" w:rsidRDefault="004E4AE9" w:rsidP="00C25939">
            <w:pPr>
              <w:spacing w:after="0" w:line="240" w:lineRule="auto"/>
              <w:ind w:firstLine="474"/>
              <w:jc w:val="both"/>
              <w:rPr>
                <w:rFonts w:ascii="Times New Roman" w:eastAsia="Times New Roman" w:hAnsi="Times New Roman"/>
              </w:rPr>
            </w:pPr>
          </w:p>
        </w:tc>
      </w:tr>
      <w:tr w:rsidR="004D2EFB" w:rsidRPr="00386823" w14:paraId="40A75620" w14:textId="77777777" w:rsidTr="008739DA">
        <w:trPr>
          <w:trHeight w:val="20"/>
          <w:jc w:val="center"/>
        </w:trPr>
        <w:tc>
          <w:tcPr>
            <w:tcW w:w="1175" w:type="dxa"/>
            <w:vAlign w:val="center"/>
          </w:tcPr>
          <w:p w14:paraId="3C8AD6E9" w14:textId="77777777" w:rsidR="004D2EFB" w:rsidRPr="00386823" w:rsidRDefault="004D2EFB" w:rsidP="008739DA">
            <w:pPr>
              <w:pStyle w:val="affffb"/>
              <w:ind w:left="120" w:right="179"/>
              <w:jc w:val="both"/>
              <w:rPr>
                <w:color w:val="000000"/>
                <w:sz w:val="22"/>
                <w:szCs w:val="22"/>
              </w:rPr>
            </w:pPr>
            <w:r w:rsidRPr="00386823">
              <w:rPr>
                <w:color w:val="000000"/>
                <w:sz w:val="22"/>
                <w:szCs w:val="22"/>
              </w:rPr>
              <w:lastRenderedPageBreak/>
              <w:t>1.13.1.</w:t>
            </w:r>
          </w:p>
        </w:tc>
        <w:tc>
          <w:tcPr>
            <w:tcW w:w="2458" w:type="dxa"/>
            <w:vAlign w:val="center"/>
          </w:tcPr>
          <w:p w14:paraId="3563767F" w14:textId="77777777" w:rsidR="004D2EFB" w:rsidRPr="00386823" w:rsidRDefault="004D2EFB" w:rsidP="008739DA">
            <w:pPr>
              <w:spacing w:after="0" w:line="240" w:lineRule="auto"/>
              <w:rPr>
                <w:rFonts w:ascii="Times New Roman" w:eastAsia="Times New Roman" w:hAnsi="Times New Roman"/>
              </w:rPr>
            </w:pPr>
            <w:r w:rsidRPr="00386823">
              <w:rPr>
                <w:rFonts w:ascii="Times New Roman" w:eastAsia="Times New Roman" w:hAnsi="Times New Roman"/>
              </w:rPr>
              <w:t>Порядок и условия предоставления национального режима при осуществлении закупки</w:t>
            </w:r>
          </w:p>
        </w:tc>
        <w:tc>
          <w:tcPr>
            <w:tcW w:w="5703" w:type="dxa"/>
            <w:gridSpan w:val="2"/>
            <w:vAlign w:val="center"/>
          </w:tcPr>
          <w:p w14:paraId="43C5B569" w14:textId="77777777" w:rsidR="004D2EFB" w:rsidRPr="00386823" w:rsidRDefault="004D2EFB" w:rsidP="008739DA">
            <w:pPr>
              <w:pStyle w:val="22"/>
              <w:numPr>
                <w:ilvl w:val="0"/>
                <w:numId w:val="0"/>
              </w:numPr>
              <w:tabs>
                <w:tab w:val="left" w:pos="1276"/>
              </w:tabs>
              <w:rPr>
                <w:sz w:val="22"/>
                <w:szCs w:val="22"/>
              </w:rPr>
            </w:pPr>
            <w:r w:rsidRPr="00386823">
              <w:rPr>
                <w:sz w:val="22"/>
                <w:szCs w:val="22"/>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 (при предоставлении национального режима).</w:t>
            </w:r>
          </w:p>
          <w:p w14:paraId="12CD5DBB" w14:textId="77777777" w:rsidR="004D2EFB" w:rsidRPr="00386823" w:rsidRDefault="004D2EFB" w:rsidP="008739DA">
            <w:pPr>
              <w:pStyle w:val="22"/>
              <w:numPr>
                <w:ilvl w:val="0"/>
                <w:numId w:val="0"/>
              </w:numPr>
              <w:tabs>
                <w:tab w:val="left" w:pos="1276"/>
              </w:tabs>
              <w:rPr>
                <w:sz w:val="22"/>
                <w:szCs w:val="22"/>
              </w:rPr>
            </w:pPr>
          </w:p>
          <w:p w14:paraId="6B918794" w14:textId="77777777" w:rsidR="004D2EFB" w:rsidRPr="00386823" w:rsidRDefault="004D2EFB" w:rsidP="008739DA">
            <w:pPr>
              <w:pStyle w:val="22"/>
              <w:numPr>
                <w:ilvl w:val="0"/>
                <w:numId w:val="0"/>
              </w:numPr>
              <w:tabs>
                <w:tab w:val="left" w:pos="1276"/>
              </w:tabs>
              <w:rPr>
                <w:sz w:val="22"/>
                <w:szCs w:val="22"/>
              </w:rPr>
            </w:pPr>
            <w:r w:rsidRPr="00386823">
              <w:rPr>
                <w:sz w:val="22"/>
                <w:szCs w:val="22"/>
              </w:rPr>
              <w:t xml:space="preserve">1. </w:t>
            </w:r>
            <w:r w:rsidRPr="00386823">
              <w:rPr>
                <w:sz w:val="22"/>
                <w:szCs w:val="22"/>
                <w:lang w:val="x-none"/>
              </w:rPr>
              <w:t>З</w:t>
            </w:r>
            <w:r w:rsidRPr="00386823">
              <w:rPr>
                <w:sz w:val="22"/>
                <w:szCs w:val="22"/>
              </w:rPr>
              <w:t>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w:t>
            </w:r>
            <w:r w:rsidRPr="00386823">
              <w:rPr>
                <w:sz w:val="22"/>
                <w:szCs w:val="22"/>
                <w:lang w:val="x-none"/>
              </w:rPr>
              <w:t>ми</w:t>
            </w:r>
            <w:r w:rsidRPr="00386823">
              <w:rPr>
                <w:sz w:val="22"/>
                <w:szCs w:val="22"/>
              </w:rPr>
              <w:t>,</w:t>
            </w:r>
            <w:r w:rsidRPr="00386823">
              <w:rPr>
                <w:sz w:val="22"/>
                <w:szCs w:val="22"/>
                <w:lang w:val="x-none"/>
              </w:rPr>
              <w:t xml:space="preserve">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386823">
              <w:rPr>
                <w:sz w:val="22"/>
                <w:szCs w:val="22"/>
              </w:rPr>
              <w:t xml:space="preserve">ся в соответствии </w:t>
            </w:r>
            <w:r w:rsidRPr="00386823">
              <w:rPr>
                <w:sz w:val="22"/>
                <w:szCs w:val="22"/>
                <w:lang w:val="x-none"/>
              </w:rPr>
              <w:t xml:space="preserve">с законодательством Российской Федерации (п. </w:t>
            </w:r>
            <w:r w:rsidRPr="00386823">
              <w:rPr>
                <w:sz w:val="22"/>
                <w:szCs w:val="22"/>
              </w:rPr>
              <w:t>1.13 настоящего Извещения</w:t>
            </w:r>
            <w:r w:rsidRPr="00386823">
              <w:rPr>
                <w:sz w:val="22"/>
                <w:szCs w:val="22"/>
                <w:lang w:val="x-none"/>
              </w:rPr>
              <w:t>)</w:t>
            </w:r>
            <w:r w:rsidRPr="00386823">
              <w:rPr>
                <w:sz w:val="22"/>
                <w:szCs w:val="22"/>
              </w:rPr>
              <w:t>.</w:t>
            </w:r>
          </w:p>
          <w:p w14:paraId="490B1EE5" w14:textId="77777777" w:rsidR="004D2EFB" w:rsidRPr="00386823" w:rsidRDefault="004D2EFB" w:rsidP="008739DA">
            <w:pPr>
              <w:pStyle w:val="22"/>
              <w:numPr>
                <w:ilvl w:val="0"/>
                <w:numId w:val="0"/>
              </w:numPr>
              <w:tabs>
                <w:tab w:val="left" w:pos="1276"/>
              </w:tabs>
              <w:rPr>
                <w:sz w:val="22"/>
                <w:szCs w:val="22"/>
                <w:lang w:val="x-none" w:eastAsia="x-none"/>
              </w:rPr>
            </w:pPr>
            <w:r w:rsidRPr="00386823">
              <w:rPr>
                <w:sz w:val="22"/>
                <w:szCs w:val="22"/>
              </w:rPr>
              <w:t xml:space="preserve">2. </w:t>
            </w:r>
            <w:r w:rsidRPr="00386823">
              <w:rPr>
                <w:sz w:val="22"/>
                <w:szCs w:val="22"/>
                <w:lang w:val="x-none" w:eastAsia="x-none"/>
              </w:rPr>
              <w:t xml:space="preserve">При </w:t>
            </w:r>
            <w:r w:rsidRPr="00386823">
              <w:rPr>
                <w:sz w:val="22"/>
                <w:szCs w:val="22"/>
                <w:lang w:eastAsia="x-none"/>
              </w:rPr>
              <w:t>установлении в</w:t>
            </w:r>
            <w:r w:rsidRPr="00386823">
              <w:rPr>
                <w:sz w:val="22"/>
                <w:szCs w:val="22"/>
                <w:lang w:val="x-none" w:eastAsia="x-none"/>
              </w:rPr>
              <w:t xml:space="preserve"> настоящей закупк</w:t>
            </w:r>
            <w:r w:rsidRPr="00386823">
              <w:rPr>
                <w:sz w:val="22"/>
                <w:szCs w:val="22"/>
                <w:lang w:eastAsia="x-none"/>
              </w:rPr>
              <w:t>е</w:t>
            </w:r>
            <w:r w:rsidRPr="00386823">
              <w:rPr>
                <w:sz w:val="22"/>
                <w:szCs w:val="22"/>
                <w:lang w:val="x-none" w:eastAsia="x-none"/>
              </w:rPr>
              <w:t xml:space="preserve"> преимуществ</w:t>
            </w:r>
            <w:r w:rsidRPr="00386823">
              <w:rPr>
                <w:sz w:val="22"/>
                <w:szCs w:val="22"/>
                <w:lang w:eastAsia="x-none"/>
              </w:rPr>
              <w:t>а</w:t>
            </w:r>
            <w:r w:rsidRPr="00386823">
              <w:rPr>
                <w:sz w:val="22"/>
                <w:szCs w:val="22"/>
                <w:lang w:val="x-none" w:eastAsia="x-none"/>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386823">
              <w:rPr>
                <w:sz w:val="22"/>
                <w:szCs w:val="22"/>
                <w:lang w:eastAsia="x-none"/>
              </w:rPr>
              <w:t xml:space="preserve"> </w:t>
            </w:r>
            <w:r w:rsidRPr="00386823">
              <w:rPr>
                <w:sz w:val="22"/>
                <w:szCs w:val="22"/>
                <w:lang w:val="x-none" w:eastAsia="x-none"/>
              </w:rPr>
              <w:t xml:space="preserve">(п. </w:t>
            </w:r>
            <w:r w:rsidRPr="00386823">
              <w:rPr>
                <w:sz w:val="22"/>
                <w:szCs w:val="22"/>
                <w:lang w:eastAsia="x-none"/>
              </w:rPr>
              <w:t>1.13 Информационной карты</w:t>
            </w:r>
            <w:r w:rsidRPr="00386823">
              <w:rPr>
                <w:sz w:val="22"/>
                <w:szCs w:val="22"/>
                <w:lang w:val="x-none" w:eastAsia="x-none"/>
              </w:rPr>
              <w:t>)</w:t>
            </w:r>
            <w:r w:rsidRPr="00386823">
              <w:rPr>
                <w:sz w:val="22"/>
                <w:szCs w:val="22"/>
                <w:lang w:eastAsia="x-none"/>
              </w:rPr>
              <w:t>:</w:t>
            </w:r>
            <w:r w:rsidRPr="00386823">
              <w:rPr>
                <w:sz w:val="22"/>
                <w:szCs w:val="22"/>
                <w:lang w:val="x-none" w:eastAsia="x-none"/>
              </w:rPr>
              <w:t xml:space="preserve"> </w:t>
            </w:r>
          </w:p>
          <w:p w14:paraId="4AAD00D8" w14:textId="77777777" w:rsidR="004D2EFB" w:rsidRPr="00386823" w:rsidRDefault="004D2EFB" w:rsidP="008739DA">
            <w:pPr>
              <w:pStyle w:val="22"/>
              <w:numPr>
                <w:ilvl w:val="0"/>
                <w:numId w:val="0"/>
              </w:numPr>
              <w:tabs>
                <w:tab w:val="left" w:pos="1276"/>
              </w:tabs>
              <w:rPr>
                <w:sz w:val="22"/>
                <w:szCs w:val="22"/>
              </w:rPr>
            </w:pPr>
            <w:r w:rsidRPr="00386823">
              <w:rPr>
                <w:sz w:val="22"/>
                <w:szCs w:val="22"/>
              </w:rPr>
              <w:t xml:space="preserve">2.1. При сопоставлении заявок на участие в закупке (на стадии подведения итогов) осуществляется снижение на пятнадцать процентов ценового предложения, поданного в соответствии с Законом </w:t>
            </w:r>
            <w:r w:rsidRPr="00386823">
              <w:rPr>
                <w:sz w:val="22"/>
                <w:szCs w:val="22"/>
              </w:rPr>
              <w:br/>
              <w:t xml:space="preserve">№ 223-ФЗ и Положением о закупке участником закупки, предлагающим к поставке товар только российского </w:t>
            </w:r>
            <w:r w:rsidRPr="00386823">
              <w:rPr>
                <w:sz w:val="22"/>
                <w:szCs w:val="22"/>
              </w:rPr>
              <w:lastRenderedPageBreak/>
              <w:t xml:space="preserve">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6A064D83" w14:textId="77777777" w:rsidR="004D2EFB" w:rsidRPr="00386823" w:rsidRDefault="004D2EFB" w:rsidP="008739DA">
            <w:pPr>
              <w:pStyle w:val="22"/>
              <w:numPr>
                <w:ilvl w:val="0"/>
                <w:numId w:val="0"/>
              </w:numPr>
              <w:tabs>
                <w:tab w:val="left" w:pos="1276"/>
              </w:tabs>
              <w:rPr>
                <w:sz w:val="22"/>
                <w:szCs w:val="22"/>
              </w:rPr>
            </w:pPr>
            <w:r w:rsidRPr="00386823">
              <w:rPr>
                <w:sz w:val="22"/>
                <w:szCs w:val="22"/>
              </w:rPr>
              <w:t xml:space="preserve">2.2. В случае заключения договора с таким участником закупки договор заключается без учета снижения либо увеличения ценового предложения, осуществленного в соответствии с настоящим пунктом. </w:t>
            </w:r>
          </w:p>
          <w:p w14:paraId="0ED87BC6" w14:textId="77777777" w:rsidR="004D2EFB" w:rsidRPr="00386823" w:rsidRDefault="004D2EFB" w:rsidP="008739DA">
            <w:pPr>
              <w:pStyle w:val="22"/>
              <w:numPr>
                <w:ilvl w:val="0"/>
                <w:numId w:val="0"/>
              </w:numPr>
              <w:tabs>
                <w:tab w:val="left" w:pos="1276"/>
              </w:tabs>
              <w:rPr>
                <w:sz w:val="22"/>
                <w:szCs w:val="22"/>
              </w:rPr>
            </w:pPr>
            <w:r w:rsidRPr="00386823">
              <w:rPr>
                <w:sz w:val="22"/>
                <w:szCs w:val="22"/>
              </w:rPr>
              <w:t>2.3.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21124F6" w14:textId="77777777" w:rsidR="004D2EFB" w:rsidRPr="00386823" w:rsidRDefault="004D2EFB" w:rsidP="008739DA">
            <w:pPr>
              <w:pStyle w:val="22"/>
              <w:numPr>
                <w:ilvl w:val="0"/>
                <w:numId w:val="0"/>
              </w:numPr>
              <w:tabs>
                <w:tab w:val="left" w:pos="1276"/>
              </w:tabs>
              <w:rPr>
                <w:sz w:val="22"/>
                <w:szCs w:val="22"/>
              </w:rPr>
            </w:pPr>
          </w:p>
          <w:p w14:paraId="06C3B688" w14:textId="77777777" w:rsidR="004D2EFB" w:rsidRPr="00386823" w:rsidRDefault="004D2EFB" w:rsidP="008739DA">
            <w:pPr>
              <w:pStyle w:val="22"/>
              <w:numPr>
                <w:ilvl w:val="0"/>
                <w:numId w:val="0"/>
              </w:numPr>
              <w:tabs>
                <w:tab w:val="left" w:pos="1276"/>
              </w:tabs>
              <w:rPr>
                <w:sz w:val="22"/>
                <w:szCs w:val="22"/>
              </w:rPr>
            </w:pPr>
            <w:r w:rsidRPr="00386823">
              <w:rPr>
                <w:sz w:val="22"/>
                <w:szCs w:val="22"/>
              </w:rPr>
              <w:t xml:space="preserve">3. 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386823">
              <w:rPr>
                <w:sz w:val="22"/>
                <w:szCs w:val="22"/>
              </w:rPr>
              <w:t>пп.пп</w:t>
            </w:r>
            <w:proofErr w:type="spellEnd"/>
            <w:r w:rsidRPr="00386823">
              <w:rPr>
                <w:sz w:val="22"/>
                <w:szCs w:val="22"/>
              </w:rPr>
              <w:t xml:space="preserve">. «б» - «д» п. 10 ППРФ № 1875 или иных положений в случае внесения изменений в ППРФ </w:t>
            </w:r>
            <w:r w:rsidRPr="00386823">
              <w:rPr>
                <w:sz w:val="22"/>
                <w:szCs w:val="22"/>
              </w:rPr>
              <w:br/>
              <w:t>№ 1875).</w:t>
            </w:r>
          </w:p>
          <w:p w14:paraId="1D3E259F" w14:textId="77777777" w:rsidR="004D2EFB" w:rsidRPr="00386823" w:rsidRDefault="004D2EFB" w:rsidP="008739DA">
            <w:pPr>
              <w:pStyle w:val="22"/>
              <w:numPr>
                <w:ilvl w:val="0"/>
                <w:numId w:val="0"/>
              </w:numPr>
              <w:tabs>
                <w:tab w:val="left" w:pos="1276"/>
                <w:tab w:val="left" w:pos="1701"/>
              </w:tabs>
              <w:rPr>
                <w:sz w:val="22"/>
                <w:szCs w:val="22"/>
              </w:rPr>
            </w:pPr>
            <w:r w:rsidRPr="00386823">
              <w:rPr>
                <w:sz w:val="22"/>
                <w:szCs w:val="22"/>
              </w:rPr>
              <w:t xml:space="preserve">4.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386823">
              <w:rPr>
                <w:sz w:val="22"/>
                <w:szCs w:val="22"/>
              </w:rPr>
              <w:t>пп.пп</w:t>
            </w:r>
            <w:proofErr w:type="spellEnd"/>
            <w:r w:rsidRPr="00386823">
              <w:rPr>
                <w:sz w:val="22"/>
                <w:szCs w:val="22"/>
              </w:rPr>
              <w:t xml:space="preserve">. «т» - «ц», «ш» п. 4, с учетом </w:t>
            </w:r>
            <w:proofErr w:type="spellStart"/>
            <w:r w:rsidRPr="00386823">
              <w:rPr>
                <w:sz w:val="22"/>
                <w:szCs w:val="22"/>
              </w:rPr>
              <w:t>пп.пп</w:t>
            </w:r>
            <w:proofErr w:type="spellEnd"/>
            <w:r w:rsidRPr="00386823">
              <w:rPr>
                <w:sz w:val="22"/>
                <w:szCs w:val="22"/>
              </w:rPr>
              <w:t>. «е», «ж» п. 10 ППРФ № 1875 или иных положений в случае внесения изменений в ППРФ № 1875).</w:t>
            </w:r>
          </w:p>
          <w:p w14:paraId="743610A9" w14:textId="77777777" w:rsidR="004D2EFB" w:rsidRPr="00386823" w:rsidRDefault="004D2EFB" w:rsidP="008739DA">
            <w:pPr>
              <w:pStyle w:val="22"/>
              <w:numPr>
                <w:ilvl w:val="0"/>
                <w:numId w:val="0"/>
              </w:numPr>
              <w:tabs>
                <w:tab w:val="left" w:pos="1276"/>
                <w:tab w:val="left" w:pos="1701"/>
              </w:tabs>
              <w:rPr>
                <w:sz w:val="22"/>
                <w:szCs w:val="22"/>
              </w:rPr>
            </w:pPr>
            <w:r w:rsidRPr="00386823">
              <w:rPr>
                <w:sz w:val="22"/>
                <w:szCs w:val="22"/>
              </w:rPr>
              <w:t>5. 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Pr="00386823">
              <w:rPr>
                <w:b/>
                <w:i/>
                <w:sz w:val="22"/>
                <w:szCs w:val="22"/>
              </w:rPr>
              <w:t xml:space="preserve"> </w:t>
            </w:r>
          </w:p>
          <w:p w14:paraId="592A23AC" w14:textId="77777777" w:rsidR="004D2EFB" w:rsidRPr="00386823" w:rsidRDefault="004D2EFB" w:rsidP="008739DA">
            <w:pPr>
              <w:spacing w:after="0" w:line="240" w:lineRule="auto"/>
              <w:jc w:val="both"/>
              <w:rPr>
                <w:rFonts w:ascii="Times New Roman" w:eastAsia="Times New Roman" w:hAnsi="Times New Roman"/>
              </w:rPr>
            </w:pPr>
            <w:r w:rsidRPr="00386823">
              <w:rPr>
                <w:rFonts w:ascii="Times New Roman" w:hAnsi="Times New Roman"/>
              </w:rPr>
              <w:t xml:space="preserve">6. В случае возникновения противоречий положений настоящего Извещения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w:t>
            </w:r>
            <w:r w:rsidRPr="00386823">
              <w:rPr>
                <w:rFonts w:ascii="Times New Roman" w:hAnsi="Times New Roman"/>
              </w:rPr>
              <w:br/>
              <w:t>№ 1875</w:t>
            </w:r>
          </w:p>
        </w:tc>
      </w:tr>
      <w:tr w:rsidR="004D2EFB" w:rsidRPr="00386823" w14:paraId="2EEA686D" w14:textId="77777777" w:rsidTr="008739DA">
        <w:trPr>
          <w:trHeight w:val="20"/>
          <w:jc w:val="center"/>
        </w:trPr>
        <w:tc>
          <w:tcPr>
            <w:tcW w:w="1175" w:type="dxa"/>
            <w:vAlign w:val="center"/>
          </w:tcPr>
          <w:p w14:paraId="6E9FDEE4" w14:textId="77777777" w:rsidR="004D2EFB" w:rsidRPr="00386823" w:rsidRDefault="004D2EFB" w:rsidP="008739DA">
            <w:pPr>
              <w:pStyle w:val="affffb"/>
              <w:numPr>
                <w:ilvl w:val="1"/>
                <w:numId w:val="7"/>
              </w:numPr>
              <w:ind w:left="-22" w:right="179" w:firstLine="142"/>
              <w:jc w:val="both"/>
              <w:rPr>
                <w:color w:val="000000"/>
                <w:sz w:val="22"/>
                <w:szCs w:val="22"/>
              </w:rPr>
            </w:pPr>
          </w:p>
        </w:tc>
        <w:tc>
          <w:tcPr>
            <w:tcW w:w="2458" w:type="dxa"/>
            <w:vAlign w:val="center"/>
          </w:tcPr>
          <w:p w14:paraId="0636C5CC" w14:textId="77777777" w:rsidR="004D2EFB" w:rsidRPr="00386823" w:rsidRDefault="004D2EFB" w:rsidP="008739DA">
            <w:pPr>
              <w:spacing w:after="0" w:line="240" w:lineRule="auto"/>
              <w:rPr>
                <w:rFonts w:ascii="Times New Roman" w:eastAsia="Times New Roman" w:hAnsi="Times New Roman"/>
              </w:rPr>
            </w:pPr>
            <w:r w:rsidRPr="00386823">
              <w:rPr>
                <w:rFonts w:ascii="Times New Roman" w:eastAsia="Times New Roman" w:hAnsi="Times New Roman"/>
              </w:rPr>
              <w:t>Выбор нескольких победителей закупки</w:t>
            </w:r>
          </w:p>
        </w:tc>
        <w:tc>
          <w:tcPr>
            <w:tcW w:w="5703" w:type="dxa"/>
            <w:gridSpan w:val="2"/>
            <w:vAlign w:val="center"/>
          </w:tcPr>
          <w:p w14:paraId="7E4EC50C" w14:textId="77777777" w:rsidR="004D2EFB" w:rsidRPr="00386823" w:rsidRDefault="004D2EFB" w:rsidP="008739DA">
            <w:pPr>
              <w:spacing w:after="0" w:line="240" w:lineRule="auto"/>
              <w:jc w:val="both"/>
              <w:rPr>
                <w:rFonts w:ascii="Times New Roman" w:eastAsia="Times New Roman" w:hAnsi="Times New Roman"/>
              </w:rPr>
            </w:pPr>
            <w:r w:rsidRPr="00386823">
              <w:rPr>
                <w:rFonts w:ascii="Times New Roman" w:eastAsia="Times New Roman" w:hAnsi="Times New Roman"/>
              </w:rPr>
              <w:t>Не применимо</w:t>
            </w:r>
          </w:p>
        </w:tc>
      </w:tr>
      <w:tr w:rsidR="004D2EFB" w:rsidRPr="00386823" w14:paraId="473D4D15" w14:textId="77777777" w:rsidTr="008739DA">
        <w:trPr>
          <w:trHeight w:val="20"/>
          <w:jc w:val="center"/>
        </w:trPr>
        <w:tc>
          <w:tcPr>
            <w:tcW w:w="9336" w:type="dxa"/>
            <w:gridSpan w:val="4"/>
            <w:vAlign w:val="center"/>
            <w:hideMark/>
          </w:tcPr>
          <w:p w14:paraId="71B4FC3B" w14:textId="77777777" w:rsidR="004D2EFB" w:rsidRPr="00386823" w:rsidRDefault="004D2EFB" w:rsidP="008739DA">
            <w:pPr>
              <w:pStyle w:val="affffb"/>
              <w:numPr>
                <w:ilvl w:val="0"/>
                <w:numId w:val="7"/>
              </w:numPr>
              <w:jc w:val="center"/>
              <w:rPr>
                <w:b/>
                <w:bCs/>
                <w:sz w:val="22"/>
                <w:szCs w:val="22"/>
              </w:rPr>
            </w:pPr>
            <w:r w:rsidRPr="00386823">
              <w:rPr>
                <w:b/>
                <w:bCs/>
                <w:sz w:val="22"/>
                <w:szCs w:val="22"/>
              </w:rPr>
              <w:t>Условия договора</w:t>
            </w:r>
          </w:p>
        </w:tc>
      </w:tr>
      <w:tr w:rsidR="004D2EFB" w:rsidRPr="00386823" w14:paraId="45E4A22F" w14:textId="77777777" w:rsidTr="008739DA">
        <w:trPr>
          <w:trHeight w:val="20"/>
          <w:jc w:val="center"/>
        </w:trPr>
        <w:tc>
          <w:tcPr>
            <w:tcW w:w="1175" w:type="dxa"/>
            <w:vAlign w:val="center"/>
            <w:hideMark/>
          </w:tcPr>
          <w:p w14:paraId="15C2FCF7" w14:textId="77777777" w:rsidR="004D2EFB" w:rsidRPr="00386823" w:rsidRDefault="004D2EFB" w:rsidP="008739DA">
            <w:pPr>
              <w:pStyle w:val="affffb"/>
              <w:numPr>
                <w:ilvl w:val="1"/>
                <w:numId w:val="7"/>
              </w:numPr>
              <w:ind w:left="-22" w:right="179" w:firstLine="142"/>
              <w:jc w:val="both"/>
              <w:rPr>
                <w:sz w:val="22"/>
                <w:szCs w:val="22"/>
              </w:rPr>
            </w:pPr>
          </w:p>
        </w:tc>
        <w:tc>
          <w:tcPr>
            <w:tcW w:w="2458" w:type="dxa"/>
            <w:vAlign w:val="center"/>
            <w:hideMark/>
          </w:tcPr>
          <w:p w14:paraId="746F5D81" w14:textId="77777777" w:rsidR="004D2EFB" w:rsidRPr="00386823" w:rsidRDefault="004D2EFB" w:rsidP="008739DA">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Предмет договора</w:t>
            </w:r>
          </w:p>
        </w:tc>
        <w:tc>
          <w:tcPr>
            <w:tcW w:w="5703" w:type="dxa"/>
            <w:gridSpan w:val="2"/>
            <w:vAlign w:val="center"/>
            <w:hideMark/>
          </w:tcPr>
          <w:p w14:paraId="6F630C88" w14:textId="45B22C9D" w:rsidR="004D2EFB" w:rsidRPr="00957B66" w:rsidRDefault="00F31C4C" w:rsidP="00323C50">
            <w:pPr>
              <w:spacing w:after="0" w:line="240" w:lineRule="auto"/>
              <w:jc w:val="both"/>
              <w:rPr>
                <w:rFonts w:ascii="Times New Roman" w:eastAsia="Times New Roman" w:hAnsi="Times New Roman"/>
                <w:b/>
                <w:bCs/>
                <w:lang w:eastAsia="ru-RU"/>
              </w:rPr>
            </w:pPr>
            <w:r w:rsidRPr="00957B66">
              <w:rPr>
                <w:rFonts w:ascii="Times New Roman" w:eastAsia="Times New Roman" w:hAnsi="Times New Roman"/>
                <w:b/>
                <w:bCs/>
                <w:lang w:eastAsia="ru-RU"/>
              </w:rPr>
              <w:t>Поставка устройств для отпугивания собак для нужд филиалов АО "Почта России"</w:t>
            </w:r>
          </w:p>
        </w:tc>
      </w:tr>
      <w:tr w:rsidR="004D2EFB" w:rsidRPr="00386823" w14:paraId="0DD61DEA" w14:textId="77777777" w:rsidTr="008739DA">
        <w:trPr>
          <w:trHeight w:val="20"/>
          <w:jc w:val="center"/>
        </w:trPr>
        <w:tc>
          <w:tcPr>
            <w:tcW w:w="1175" w:type="dxa"/>
            <w:vMerge w:val="restart"/>
            <w:vAlign w:val="center"/>
            <w:hideMark/>
          </w:tcPr>
          <w:p w14:paraId="6F2ECAC0" w14:textId="77777777" w:rsidR="004D2EFB" w:rsidRPr="00386823" w:rsidRDefault="004D2EFB" w:rsidP="008739DA">
            <w:pPr>
              <w:pStyle w:val="affffb"/>
              <w:numPr>
                <w:ilvl w:val="1"/>
                <w:numId w:val="7"/>
              </w:numPr>
              <w:ind w:left="-22" w:right="179" w:firstLine="142"/>
              <w:jc w:val="both"/>
              <w:rPr>
                <w:sz w:val="22"/>
                <w:szCs w:val="22"/>
              </w:rPr>
            </w:pPr>
          </w:p>
        </w:tc>
        <w:tc>
          <w:tcPr>
            <w:tcW w:w="2458" w:type="dxa"/>
            <w:vMerge w:val="restart"/>
            <w:vAlign w:val="center"/>
            <w:hideMark/>
          </w:tcPr>
          <w:p w14:paraId="7125143E" w14:textId="77777777" w:rsidR="004D2EFB" w:rsidRPr="00386823" w:rsidRDefault="004D2EFB" w:rsidP="008739DA">
            <w:pPr>
              <w:spacing w:after="0" w:line="240" w:lineRule="auto"/>
              <w:rPr>
                <w:rFonts w:ascii="Times New Roman" w:eastAsia="Times New Roman" w:hAnsi="Times New Roman"/>
                <w:i/>
                <w:lang w:eastAsia="ru-RU"/>
              </w:rPr>
            </w:pPr>
            <w:r w:rsidRPr="00386823">
              <w:rPr>
                <w:rFonts w:ascii="Times New Roman" w:eastAsia="Times New Roman" w:hAnsi="Times New Roman"/>
              </w:rPr>
              <w:t xml:space="preserve">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w:t>
            </w:r>
            <w:r w:rsidRPr="00386823">
              <w:rPr>
                <w:rFonts w:ascii="Times New Roman" w:eastAsia="Times New Roman" w:hAnsi="Times New Roman"/>
              </w:rPr>
              <w:lastRenderedPageBreak/>
              <w:t>групп и Общероссийским классификатором продукции по видам экономической деятельности (ОКПД 2) с обязательным заполнением классов, групп</w:t>
            </w:r>
          </w:p>
        </w:tc>
        <w:tc>
          <w:tcPr>
            <w:tcW w:w="2905" w:type="dxa"/>
            <w:hideMark/>
          </w:tcPr>
          <w:p w14:paraId="36868F53" w14:textId="77777777" w:rsidR="004D2EFB" w:rsidRPr="00386823" w:rsidRDefault="004D2EFB" w:rsidP="008739DA">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lastRenderedPageBreak/>
              <w:t>ОКПД2</w:t>
            </w:r>
          </w:p>
        </w:tc>
        <w:tc>
          <w:tcPr>
            <w:tcW w:w="2798" w:type="dxa"/>
          </w:tcPr>
          <w:p w14:paraId="63354648" w14:textId="287EB2F2" w:rsidR="004D2EFB" w:rsidRPr="00386823" w:rsidRDefault="00F31C4C" w:rsidP="008739DA">
            <w:pPr>
              <w:spacing w:after="0" w:line="240" w:lineRule="auto"/>
              <w:rPr>
                <w:rFonts w:ascii="Times New Roman" w:eastAsia="Times New Roman" w:hAnsi="Times New Roman"/>
                <w:i/>
                <w:lang w:eastAsia="ru-RU"/>
              </w:rPr>
            </w:pPr>
            <w:r w:rsidRPr="00F31C4C">
              <w:rPr>
                <w:rFonts w:ascii="Times New Roman" w:hAnsi="Times New Roman"/>
                <w:lang w:eastAsia="ru-RU"/>
              </w:rPr>
              <w:t>27.51.21.190</w:t>
            </w:r>
          </w:p>
        </w:tc>
      </w:tr>
      <w:tr w:rsidR="004D2EFB" w:rsidRPr="00386823" w14:paraId="53977034" w14:textId="77777777" w:rsidTr="008739DA">
        <w:trPr>
          <w:trHeight w:val="20"/>
          <w:jc w:val="center"/>
        </w:trPr>
        <w:tc>
          <w:tcPr>
            <w:tcW w:w="1175" w:type="dxa"/>
            <w:vMerge/>
            <w:vAlign w:val="center"/>
          </w:tcPr>
          <w:p w14:paraId="6A4640BE" w14:textId="77777777" w:rsidR="004D2EFB" w:rsidRPr="00386823" w:rsidRDefault="004D2EFB" w:rsidP="008739DA">
            <w:pPr>
              <w:pStyle w:val="affffb"/>
              <w:numPr>
                <w:ilvl w:val="1"/>
                <w:numId w:val="7"/>
              </w:numPr>
              <w:ind w:left="-22" w:right="179" w:firstLine="142"/>
              <w:jc w:val="both"/>
              <w:rPr>
                <w:sz w:val="22"/>
                <w:szCs w:val="22"/>
              </w:rPr>
            </w:pPr>
          </w:p>
        </w:tc>
        <w:tc>
          <w:tcPr>
            <w:tcW w:w="2458" w:type="dxa"/>
            <w:vMerge/>
            <w:vAlign w:val="center"/>
          </w:tcPr>
          <w:p w14:paraId="242EB5B5" w14:textId="77777777" w:rsidR="004D2EFB" w:rsidRPr="00386823" w:rsidRDefault="004D2EFB" w:rsidP="008739DA">
            <w:pPr>
              <w:spacing w:after="0" w:line="240" w:lineRule="auto"/>
              <w:rPr>
                <w:rFonts w:ascii="Times New Roman" w:eastAsia="Times New Roman" w:hAnsi="Times New Roman"/>
              </w:rPr>
            </w:pPr>
          </w:p>
        </w:tc>
        <w:tc>
          <w:tcPr>
            <w:tcW w:w="2905" w:type="dxa"/>
          </w:tcPr>
          <w:p w14:paraId="2EFD9DD2" w14:textId="77777777" w:rsidR="004D2EFB" w:rsidRPr="00386823" w:rsidRDefault="004D2EFB" w:rsidP="008739DA">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ОКВЭД2</w:t>
            </w:r>
          </w:p>
        </w:tc>
        <w:tc>
          <w:tcPr>
            <w:tcW w:w="2798" w:type="dxa"/>
          </w:tcPr>
          <w:p w14:paraId="529C5C8D" w14:textId="12B4BA8A" w:rsidR="004D2EFB" w:rsidRPr="00386823" w:rsidRDefault="00F31C4C" w:rsidP="008739DA">
            <w:pPr>
              <w:spacing w:after="0" w:line="240" w:lineRule="auto"/>
              <w:rPr>
                <w:rFonts w:ascii="Times New Roman" w:eastAsia="Times New Roman" w:hAnsi="Times New Roman"/>
                <w:i/>
                <w:lang w:eastAsia="ru-RU"/>
              </w:rPr>
            </w:pPr>
            <w:r w:rsidRPr="00F31C4C">
              <w:rPr>
                <w:rFonts w:ascii="Times New Roman" w:hAnsi="Times New Roman"/>
                <w:lang w:eastAsia="ru-RU"/>
              </w:rPr>
              <w:t>27.51</w:t>
            </w:r>
          </w:p>
        </w:tc>
      </w:tr>
      <w:tr w:rsidR="00B46BA9" w:rsidRPr="00386823" w14:paraId="5C1065A6" w14:textId="77777777" w:rsidTr="008739DA">
        <w:trPr>
          <w:trHeight w:val="20"/>
          <w:jc w:val="center"/>
        </w:trPr>
        <w:tc>
          <w:tcPr>
            <w:tcW w:w="1175" w:type="dxa"/>
            <w:vAlign w:val="center"/>
            <w:hideMark/>
          </w:tcPr>
          <w:p w14:paraId="73B852B4" w14:textId="77777777" w:rsidR="00B46BA9" w:rsidRPr="00386823" w:rsidRDefault="00B46BA9" w:rsidP="00B46BA9">
            <w:pPr>
              <w:pStyle w:val="affffb"/>
              <w:numPr>
                <w:ilvl w:val="1"/>
                <w:numId w:val="7"/>
              </w:numPr>
              <w:ind w:left="-22" w:right="179" w:firstLine="142"/>
              <w:jc w:val="both"/>
              <w:rPr>
                <w:sz w:val="22"/>
                <w:szCs w:val="22"/>
              </w:rPr>
            </w:pPr>
          </w:p>
        </w:tc>
        <w:tc>
          <w:tcPr>
            <w:tcW w:w="2458" w:type="dxa"/>
            <w:vAlign w:val="center"/>
            <w:hideMark/>
          </w:tcPr>
          <w:p w14:paraId="0149BF1A" w14:textId="77777777" w:rsidR="00B46BA9" w:rsidRPr="00386823" w:rsidRDefault="00B46BA9" w:rsidP="00B46BA9">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Начальная (максимальная) цена договора</w:t>
            </w:r>
          </w:p>
        </w:tc>
        <w:tc>
          <w:tcPr>
            <w:tcW w:w="5703" w:type="dxa"/>
            <w:gridSpan w:val="2"/>
            <w:vAlign w:val="center"/>
          </w:tcPr>
          <w:p w14:paraId="0534F7BB" w14:textId="4EA5B312" w:rsidR="00B46BA9" w:rsidRPr="00C25939" w:rsidRDefault="00B46BA9" w:rsidP="00B46BA9">
            <w:pPr>
              <w:spacing w:after="0" w:line="240" w:lineRule="auto"/>
              <w:jc w:val="both"/>
              <w:rPr>
                <w:rFonts w:ascii="Times New Roman" w:eastAsia="Times New Roman" w:hAnsi="Times New Roman"/>
              </w:rPr>
            </w:pPr>
            <w:r w:rsidRPr="00C25939">
              <w:rPr>
                <w:rFonts w:ascii="Times New Roman" w:eastAsia="Times New Roman" w:hAnsi="Times New Roman"/>
              </w:rPr>
              <w:t>Не применимо</w:t>
            </w:r>
          </w:p>
        </w:tc>
      </w:tr>
      <w:tr w:rsidR="00B46BA9" w:rsidRPr="00386823" w14:paraId="5CFCEEAC" w14:textId="77777777" w:rsidTr="00D27FB6">
        <w:trPr>
          <w:trHeight w:val="20"/>
          <w:jc w:val="center"/>
        </w:trPr>
        <w:tc>
          <w:tcPr>
            <w:tcW w:w="1175" w:type="dxa"/>
            <w:vAlign w:val="center"/>
            <w:hideMark/>
          </w:tcPr>
          <w:p w14:paraId="7C1876C9" w14:textId="77777777" w:rsidR="00B46BA9" w:rsidRPr="00386823" w:rsidRDefault="00B46BA9" w:rsidP="00B46BA9">
            <w:pPr>
              <w:pStyle w:val="affffb"/>
              <w:numPr>
                <w:ilvl w:val="1"/>
                <w:numId w:val="7"/>
              </w:numPr>
              <w:ind w:left="-22" w:right="179" w:firstLine="142"/>
              <w:jc w:val="both"/>
              <w:rPr>
                <w:sz w:val="22"/>
                <w:szCs w:val="22"/>
              </w:rPr>
            </w:pPr>
          </w:p>
        </w:tc>
        <w:tc>
          <w:tcPr>
            <w:tcW w:w="2458" w:type="dxa"/>
            <w:vAlign w:val="center"/>
            <w:hideMark/>
          </w:tcPr>
          <w:p w14:paraId="51920A09" w14:textId="77777777" w:rsidR="00B46BA9" w:rsidRPr="00386823" w:rsidRDefault="00B46BA9" w:rsidP="00B46BA9">
            <w:pPr>
              <w:spacing w:after="0" w:line="240" w:lineRule="auto"/>
              <w:rPr>
                <w:rFonts w:ascii="Times New Roman" w:eastAsia="Times New Roman" w:hAnsi="Times New Roman"/>
                <w:i/>
                <w:lang w:eastAsia="ru-RU"/>
              </w:rPr>
            </w:pPr>
            <w:r w:rsidRPr="00386823">
              <w:rPr>
                <w:rFonts w:ascii="Times New Roman" w:eastAsia="Times New Roman" w:hAnsi="Times New Roman"/>
              </w:rPr>
              <w:t>Общая начальная (максимальная) цена за единицу продукции и максимальное значение цены договора/начальная (максимальная) цена за единицу продукции и максимальное значение цены договора/</w:t>
            </w:r>
            <w:r w:rsidRPr="00386823">
              <w:rPr>
                <w:rFonts w:ascii="Times New Roman" w:hAnsi="Times New Roman"/>
              </w:rPr>
              <w:t xml:space="preserve">формула цены и максимальное значение цены договора </w:t>
            </w:r>
          </w:p>
        </w:tc>
        <w:tc>
          <w:tcPr>
            <w:tcW w:w="5703" w:type="dxa"/>
            <w:gridSpan w:val="2"/>
            <w:vAlign w:val="bottom"/>
          </w:tcPr>
          <w:p w14:paraId="541BDE9B" w14:textId="6D19CC79" w:rsidR="00B46BA9" w:rsidRPr="00B46BA9" w:rsidRDefault="00B46BA9" w:rsidP="00B46BA9">
            <w:pPr>
              <w:spacing w:line="240" w:lineRule="auto"/>
              <w:ind w:firstLine="357"/>
              <w:jc w:val="both"/>
              <w:rPr>
                <w:rFonts w:ascii="Times New Roman" w:eastAsia="Times New Roman" w:hAnsi="Times New Roman"/>
                <w:b/>
                <w:bCs/>
                <w:iCs/>
              </w:rPr>
            </w:pPr>
            <w:r w:rsidRPr="00B46BA9">
              <w:rPr>
                <w:rFonts w:ascii="Times New Roman" w:eastAsia="Times New Roman" w:hAnsi="Times New Roman"/>
                <w:b/>
                <w:bCs/>
                <w:iCs/>
              </w:rPr>
              <w:t>Общая НМЦ за единицу товара, работ, услу</w:t>
            </w:r>
            <w:r w:rsidR="00112C22">
              <w:rPr>
                <w:rFonts w:ascii="Times New Roman" w:eastAsia="Times New Roman" w:hAnsi="Times New Roman"/>
                <w:b/>
                <w:bCs/>
                <w:iCs/>
              </w:rPr>
              <w:t>г</w:t>
            </w:r>
            <w:r w:rsidRPr="00B46BA9">
              <w:rPr>
                <w:rFonts w:ascii="Times New Roman" w:eastAsia="Times New Roman" w:hAnsi="Times New Roman"/>
                <w:b/>
                <w:bCs/>
                <w:iCs/>
              </w:rPr>
              <w:t>: 1 953,00 рублей, включая НДС в размере ставки, определенной в главе 21 Налогового кодекса Российской Федерации.</w:t>
            </w:r>
          </w:p>
          <w:p w14:paraId="14512E6C" w14:textId="759C5377" w:rsidR="00B46BA9" w:rsidRPr="00B46BA9" w:rsidRDefault="00B46BA9" w:rsidP="00B46BA9">
            <w:pPr>
              <w:spacing w:after="0" w:line="240" w:lineRule="auto"/>
              <w:ind w:firstLine="351"/>
              <w:jc w:val="both"/>
              <w:rPr>
                <w:rFonts w:ascii="Times New Roman" w:eastAsia="Times New Roman" w:hAnsi="Times New Roman"/>
              </w:rPr>
            </w:pPr>
            <w:r w:rsidRPr="00B46BA9">
              <w:rPr>
                <w:rFonts w:ascii="Times New Roman" w:hAnsi="Times New Roman"/>
              </w:rPr>
              <w:t xml:space="preserve">Максимальное значение цены договора составляет: 1 172 000,00 рублей, </w:t>
            </w:r>
            <w:r w:rsidRPr="00B46BA9">
              <w:rPr>
                <w:rFonts w:ascii="Times New Roman" w:eastAsia="Times New Roman" w:hAnsi="Times New Roman"/>
              </w:rPr>
              <w:t>включая НДС в размере ставки, определенной в главе 21 Налогового кодекса Российской Федерации.</w:t>
            </w:r>
          </w:p>
          <w:p w14:paraId="096EADB2" w14:textId="77777777" w:rsidR="00B46BA9" w:rsidRPr="00B46BA9" w:rsidRDefault="00B46BA9" w:rsidP="00B46BA9">
            <w:pPr>
              <w:spacing w:after="0" w:line="240" w:lineRule="auto"/>
              <w:ind w:firstLine="351"/>
              <w:jc w:val="both"/>
              <w:rPr>
                <w:rFonts w:ascii="Times New Roman" w:eastAsia="Times New Roman" w:hAnsi="Times New Roman"/>
              </w:rPr>
            </w:pPr>
          </w:p>
          <w:p w14:paraId="6E1E2000" w14:textId="77777777" w:rsidR="00B46BA9" w:rsidRPr="00B46BA9" w:rsidRDefault="00B46BA9" w:rsidP="00B46BA9">
            <w:pPr>
              <w:pStyle w:val="aff3"/>
              <w:spacing w:before="0" w:beforeAutospacing="0" w:after="0" w:afterAutospacing="0"/>
              <w:ind w:firstLine="343"/>
              <w:jc w:val="both"/>
              <w:rPr>
                <w:sz w:val="22"/>
                <w:szCs w:val="22"/>
              </w:rPr>
            </w:pPr>
            <w:r w:rsidRPr="00B46BA9">
              <w:rPr>
                <w:sz w:val="22"/>
                <w:szCs w:val="22"/>
              </w:rPr>
              <w:t xml:space="preserve">Если в результате подведении итогов закупки произошло снижение </w:t>
            </w:r>
            <w:r w:rsidRPr="00B46BA9">
              <w:rPr>
                <w:i/>
                <w:sz w:val="22"/>
                <w:szCs w:val="22"/>
              </w:rPr>
              <w:t>общей начальной (максимальной) цены за единицу товара, работ, услуг/ начальной (максимальной) цены за единицу товара</w:t>
            </w:r>
            <w:r w:rsidRPr="00B46BA9">
              <w:rPr>
                <w:sz w:val="22"/>
                <w:szCs w:val="22"/>
              </w:rPr>
              <w:t xml:space="preserve">, </w:t>
            </w:r>
            <w:r w:rsidRPr="00B46BA9">
              <w:rPr>
                <w:i/>
                <w:sz w:val="22"/>
                <w:szCs w:val="22"/>
              </w:rPr>
              <w:t>работ, услуг,</w:t>
            </w:r>
            <w:r w:rsidRPr="00B46BA9">
              <w:rPr>
                <w:sz w:val="22"/>
                <w:szCs w:val="22"/>
              </w:rPr>
              <w:t xml:space="preserve"> то максимальное значение цены договора, указанное в п. 2.4 настоящего Извещения, при заключении договора </w:t>
            </w:r>
            <w:r w:rsidRPr="00B46BA9">
              <w:rPr>
                <w:sz w:val="22"/>
                <w:szCs w:val="22"/>
                <w:u w:val="single"/>
              </w:rPr>
              <w:t>должно быть снижено</w:t>
            </w:r>
            <w:r w:rsidRPr="00B46BA9">
              <w:rPr>
                <w:sz w:val="22"/>
                <w:szCs w:val="22"/>
              </w:rPr>
              <w:t xml:space="preserve"> пропорционально снижению </w:t>
            </w:r>
            <w:r w:rsidRPr="00B46BA9">
              <w:rPr>
                <w:i/>
                <w:sz w:val="22"/>
                <w:szCs w:val="22"/>
              </w:rPr>
              <w:t xml:space="preserve">общей начальной (максимальной) цены за единицу товара, работ, услуг/ начальной (максимальной) цены за единицу товара, работ, услуг. </w:t>
            </w:r>
            <w:r w:rsidRPr="00B46BA9">
              <w:rPr>
                <w:sz w:val="22"/>
                <w:szCs w:val="22"/>
              </w:rPr>
              <w:t xml:space="preserve">В таком случае максимальное значение цены договора, которое указывается в заключаемом договоре, должно определяться как произведение максимального значения цены договора, указанного в п. 2.4 настоящего Извещения, на коэффициент изменения </w:t>
            </w:r>
            <w:r w:rsidRPr="00B46BA9">
              <w:rPr>
                <w:i/>
                <w:sz w:val="22"/>
                <w:szCs w:val="22"/>
              </w:rPr>
              <w:t>общей начальной (максимальной) цены за единицу товара, работ, услуг</w:t>
            </w:r>
            <w:r w:rsidRPr="00B46BA9">
              <w:rPr>
                <w:sz w:val="22"/>
                <w:szCs w:val="22"/>
              </w:rPr>
              <w:t xml:space="preserve">/ </w:t>
            </w:r>
            <w:r w:rsidRPr="00B46BA9">
              <w:rPr>
                <w:i/>
                <w:sz w:val="22"/>
                <w:szCs w:val="22"/>
              </w:rPr>
              <w:t>начальной (максимальной) цены за единицу товара, работ, услуг</w:t>
            </w:r>
            <w:r w:rsidRPr="00B46BA9">
              <w:rPr>
                <w:sz w:val="22"/>
                <w:szCs w:val="22"/>
              </w:rPr>
              <w:t xml:space="preserve"> по результатам проведения закупки. </w:t>
            </w:r>
          </w:p>
          <w:p w14:paraId="6A97CF69" w14:textId="11BFBCE2" w:rsidR="00B46BA9" w:rsidRPr="00B46BA9" w:rsidRDefault="00B46BA9" w:rsidP="00B46BA9">
            <w:pPr>
              <w:pStyle w:val="aff3"/>
              <w:tabs>
                <w:tab w:val="left" w:pos="631"/>
              </w:tabs>
              <w:spacing w:before="0" w:beforeAutospacing="0" w:after="0" w:afterAutospacing="0"/>
              <w:ind w:firstLine="343"/>
              <w:jc w:val="both"/>
              <w:rPr>
                <w:sz w:val="22"/>
                <w:szCs w:val="22"/>
              </w:rPr>
            </w:pPr>
            <w:r w:rsidRPr="00B46BA9">
              <w:rPr>
                <w:sz w:val="22"/>
                <w:szCs w:val="22"/>
              </w:rPr>
              <w:t xml:space="preserve">Если максимальное значение цены договора состоит не только из расходов на оплату товаров, </w:t>
            </w:r>
            <w:r w:rsidRPr="00B46BA9">
              <w:rPr>
                <w:i/>
                <w:sz w:val="22"/>
                <w:szCs w:val="22"/>
              </w:rPr>
              <w:t>общая начальная (максимальная) цена за единицу/ начальная (максимальная) цена за единицу</w:t>
            </w:r>
            <w:r w:rsidRPr="00B46BA9">
              <w:rPr>
                <w:sz w:val="22"/>
                <w:szCs w:val="22"/>
              </w:rPr>
              <w:t xml:space="preserve"> которых выставляется на торги, но и из расходов на оплату товаров, по которым в максимальном значении цены договора определяется фиксированная стоимость (цена за единицу указанных товаров не выставляется на торги), то снижение максимального значения цены договора в отношении товаров, работ, услуг с фиксированной стоимостью не осуществляется. </w:t>
            </w:r>
          </w:p>
        </w:tc>
      </w:tr>
      <w:tr w:rsidR="00B46BA9" w:rsidRPr="00386823" w14:paraId="0318F30B" w14:textId="77777777" w:rsidTr="008739DA">
        <w:trPr>
          <w:trHeight w:val="20"/>
          <w:jc w:val="center"/>
        </w:trPr>
        <w:tc>
          <w:tcPr>
            <w:tcW w:w="1175" w:type="dxa"/>
            <w:vAlign w:val="center"/>
            <w:hideMark/>
          </w:tcPr>
          <w:p w14:paraId="6E5D1C2A" w14:textId="77777777" w:rsidR="00B46BA9" w:rsidRPr="00386823" w:rsidRDefault="00B46BA9" w:rsidP="00B46BA9">
            <w:pPr>
              <w:pStyle w:val="affffb"/>
              <w:numPr>
                <w:ilvl w:val="1"/>
                <w:numId w:val="7"/>
              </w:numPr>
              <w:ind w:left="-22" w:right="179" w:firstLine="142"/>
              <w:jc w:val="both"/>
              <w:rPr>
                <w:sz w:val="22"/>
                <w:szCs w:val="22"/>
              </w:rPr>
            </w:pPr>
          </w:p>
        </w:tc>
        <w:tc>
          <w:tcPr>
            <w:tcW w:w="2458" w:type="dxa"/>
            <w:vAlign w:val="center"/>
            <w:hideMark/>
          </w:tcPr>
          <w:p w14:paraId="050E75BE" w14:textId="77777777" w:rsidR="00B46BA9" w:rsidRPr="00386823" w:rsidRDefault="00B46BA9" w:rsidP="00B46BA9">
            <w:pPr>
              <w:spacing w:after="0" w:line="240" w:lineRule="auto"/>
              <w:jc w:val="both"/>
              <w:rPr>
                <w:rFonts w:ascii="Times New Roman" w:eastAsia="Times New Roman" w:hAnsi="Times New Roman"/>
                <w:lang w:eastAsia="ru-RU"/>
              </w:rPr>
            </w:pPr>
            <w:r w:rsidRPr="00386823">
              <w:rPr>
                <w:rFonts w:ascii="Times New Roman" w:eastAsia="Times New Roman" w:hAnsi="Times New Roman"/>
                <w:lang w:eastAsia="ru-RU"/>
              </w:rPr>
              <w:t xml:space="preserve">Обоснование начальной (максимальной) цены договора либо цены единицы товара, </w:t>
            </w:r>
            <w:r w:rsidRPr="00386823">
              <w:rPr>
                <w:rFonts w:ascii="Times New Roman" w:eastAsia="Times New Roman" w:hAnsi="Times New Roman"/>
                <w:lang w:eastAsia="ru-RU"/>
              </w:rPr>
              <w:lastRenderedPageBreak/>
              <w:t>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3" w:type="dxa"/>
            <w:gridSpan w:val="2"/>
            <w:vAlign w:val="center"/>
            <w:hideMark/>
          </w:tcPr>
          <w:p w14:paraId="16C79E84" w14:textId="77777777" w:rsidR="00B46BA9" w:rsidRPr="00386823" w:rsidRDefault="00B46BA9" w:rsidP="00B46BA9">
            <w:pPr>
              <w:spacing w:after="0" w:line="240" w:lineRule="auto"/>
              <w:jc w:val="both"/>
              <w:rPr>
                <w:rFonts w:ascii="Times New Roman" w:eastAsia="Times New Roman" w:hAnsi="Times New Roman"/>
                <w:lang w:eastAsia="ru-RU"/>
              </w:rPr>
            </w:pPr>
            <w:r w:rsidRPr="00386823">
              <w:rPr>
                <w:rFonts w:ascii="Times New Roman" w:eastAsia="Times New Roman" w:hAnsi="Times New Roman"/>
              </w:rPr>
              <w:lastRenderedPageBreak/>
              <w:t xml:space="preserve">Обоснование НМЦ договора, НМЦ единицы </w:t>
            </w:r>
            <w:r w:rsidRPr="00386823">
              <w:rPr>
                <w:rFonts w:ascii="Times New Roman" w:eastAsia="Times New Roman" w:hAnsi="Times New Roman"/>
                <w:i/>
              </w:rPr>
              <w:t>ТОВАРА, РАБОТЫ, УСЛУГИ</w:t>
            </w:r>
            <w:r w:rsidRPr="00386823">
              <w:rPr>
                <w:rFonts w:ascii="Times New Roman" w:eastAsia="Times New Roman" w:hAnsi="Times New Roman"/>
              </w:rPr>
              <w:t xml:space="preserve"> приведено в Приложении № 9 к настоящему Извещению</w:t>
            </w:r>
          </w:p>
        </w:tc>
      </w:tr>
      <w:tr w:rsidR="00B46BA9" w:rsidRPr="00386823" w14:paraId="7832A762" w14:textId="77777777" w:rsidTr="008739DA">
        <w:trPr>
          <w:trHeight w:val="20"/>
          <w:jc w:val="center"/>
        </w:trPr>
        <w:tc>
          <w:tcPr>
            <w:tcW w:w="1175" w:type="dxa"/>
            <w:vAlign w:val="center"/>
            <w:hideMark/>
          </w:tcPr>
          <w:p w14:paraId="6F308C3D" w14:textId="77777777" w:rsidR="00B46BA9" w:rsidRPr="00386823" w:rsidRDefault="00B46BA9" w:rsidP="00B46BA9">
            <w:pPr>
              <w:pStyle w:val="affffb"/>
              <w:numPr>
                <w:ilvl w:val="1"/>
                <w:numId w:val="7"/>
              </w:numPr>
              <w:ind w:left="-22" w:right="179" w:firstLine="142"/>
              <w:jc w:val="both"/>
              <w:rPr>
                <w:sz w:val="22"/>
                <w:szCs w:val="22"/>
              </w:rPr>
            </w:pPr>
          </w:p>
        </w:tc>
        <w:tc>
          <w:tcPr>
            <w:tcW w:w="2458" w:type="dxa"/>
            <w:vAlign w:val="center"/>
            <w:hideMark/>
          </w:tcPr>
          <w:p w14:paraId="3480F68D" w14:textId="77777777" w:rsidR="00B46BA9" w:rsidRPr="00386823" w:rsidRDefault="00B46BA9" w:rsidP="00B46BA9">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Количество поставляемого товара (объем выполняемых работ, оказываемых услуг)</w:t>
            </w:r>
          </w:p>
        </w:tc>
        <w:tc>
          <w:tcPr>
            <w:tcW w:w="5703" w:type="dxa"/>
            <w:gridSpan w:val="2"/>
            <w:vAlign w:val="center"/>
            <w:hideMark/>
          </w:tcPr>
          <w:p w14:paraId="527F497A" w14:textId="77777777" w:rsidR="00B46BA9" w:rsidRPr="00386823" w:rsidRDefault="00B46BA9" w:rsidP="00B46BA9">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Определено в соответствии с Приложением №7 к извещению</w:t>
            </w:r>
          </w:p>
        </w:tc>
      </w:tr>
      <w:tr w:rsidR="00B46BA9" w:rsidRPr="00386823" w14:paraId="76B9362A" w14:textId="77777777" w:rsidTr="008739DA">
        <w:trPr>
          <w:trHeight w:val="20"/>
          <w:jc w:val="center"/>
        </w:trPr>
        <w:tc>
          <w:tcPr>
            <w:tcW w:w="1175" w:type="dxa"/>
            <w:vAlign w:val="center"/>
            <w:hideMark/>
          </w:tcPr>
          <w:p w14:paraId="4A4C412E" w14:textId="77777777" w:rsidR="00B46BA9" w:rsidRPr="00386823" w:rsidRDefault="00B46BA9" w:rsidP="00B46BA9">
            <w:pPr>
              <w:pStyle w:val="affffb"/>
              <w:numPr>
                <w:ilvl w:val="1"/>
                <w:numId w:val="7"/>
              </w:numPr>
              <w:ind w:left="-22" w:right="179" w:firstLine="142"/>
              <w:jc w:val="both"/>
              <w:rPr>
                <w:sz w:val="22"/>
                <w:szCs w:val="22"/>
              </w:rPr>
            </w:pPr>
          </w:p>
        </w:tc>
        <w:tc>
          <w:tcPr>
            <w:tcW w:w="2458" w:type="dxa"/>
            <w:vAlign w:val="center"/>
            <w:hideMark/>
          </w:tcPr>
          <w:p w14:paraId="6A6D4ECF" w14:textId="77777777" w:rsidR="00B46BA9" w:rsidRPr="00386823" w:rsidRDefault="00B46BA9" w:rsidP="00B46BA9">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Место поставки товара, выполнения работ, оказания услуг</w:t>
            </w:r>
          </w:p>
        </w:tc>
        <w:tc>
          <w:tcPr>
            <w:tcW w:w="5703" w:type="dxa"/>
            <w:gridSpan w:val="2"/>
            <w:vAlign w:val="center"/>
            <w:hideMark/>
          </w:tcPr>
          <w:p w14:paraId="7E7557E0" w14:textId="77777777" w:rsidR="00B46BA9" w:rsidRPr="00386823" w:rsidRDefault="00B46BA9" w:rsidP="00B46BA9">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Определено в соответствии с Приложением №7 к извещению</w:t>
            </w:r>
          </w:p>
        </w:tc>
      </w:tr>
      <w:tr w:rsidR="00B46BA9" w:rsidRPr="00386823" w14:paraId="0CEFA8DB" w14:textId="77777777" w:rsidTr="008739DA">
        <w:trPr>
          <w:trHeight w:val="20"/>
          <w:jc w:val="center"/>
        </w:trPr>
        <w:tc>
          <w:tcPr>
            <w:tcW w:w="1175" w:type="dxa"/>
            <w:vAlign w:val="center"/>
            <w:hideMark/>
          </w:tcPr>
          <w:p w14:paraId="3A5FEAF6" w14:textId="77777777" w:rsidR="00B46BA9" w:rsidRPr="00386823" w:rsidRDefault="00B46BA9" w:rsidP="00B46BA9">
            <w:pPr>
              <w:pStyle w:val="affffb"/>
              <w:numPr>
                <w:ilvl w:val="1"/>
                <w:numId w:val="7"/>
              </w:numPr>
              <w:ind w:left="-22" w:right="179" w:firstLine="142"/>
              <w:jc w:val="both"/>
              <w:rPr>
                <w:sz w:val="22"/>
                <w:szCs w:val="22"/>
              </w:rPr>
            </w:pPr>
          </w:p>
        </w:tc>
        <w:tc>
          <w:tcPr>
            <w:tcW w:w="2458" w:type="dxa"/>
            <w:vAlign w:val="center"/>
            <w:hideMark/>
          </w:tcPr>
          <w:p w14:paraId="0CC5A308" w14:textId="77777777" w:rsidR="00B46BA9" w:rsidRPr="00386823" w:rsidRDefault="00B46BA9" w:rsidP="00B46BA9">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Условия и сроки (периоды) поставки товара, выполнения работ, оказания услуг</w:t>
            </w:r>
          </w:p>
        </w:tc>
        <w:tc>
          <w:tcPr>
            <w:tcW w:w="5703" w:type="dxa"/>
            <w:gridSpan w:val="2"/>
            <w:vAlign w:val="center"/>
            <w:hideMark/>
          </w:tcPr>
          <w:p w14:paraId="150C1E36" w14:textId="77777777" w:rsidR="00B46BA9" w:rsidRPr="00386823" w:rsidRDefault="00B46BA9" w:rsidP="00B46BA9">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Определено в соответствии с Приложением №7 к извещению</w:t>
            </w:r>
          </w:p>
        </w:tc>
      </w:tr>
      <w:tr w:rsidR="00B46BA9" w:rsidRPr="00386823" w14:paraId="362800B4" w14:textId="77777777" w:rsidTr="008739DA">
        <w:trPr>
          <w:trHeight w:val="20"/>
          <w:jc w:val="center"/>
        </w:trPr>
        <w:tc>
          <w:tcPr>
            <w:tcW w:w="1175" w:type="dxa"/>
            <w:vAlign w:val="center"/>
            <w:hideMark/>
          </w:tcPr>
          <w:p w14:paraId="612D859D" w14:textId="77777777" w:rsidR="00B46BA9" w:rsidRPr="00386823" w:rsidRDefault="00B46BA9" w:rsidP="00B46BA9">
            <w:pPr>
              <w:pStyle w:val="affffb"/>
              <w:numPr>
                <w:ilvl w:val="1"/>
                <w:numId w:val="7"/>
              </w:numPr>
              <w:ind w:left="-22" w:right="179" w:firstLine="142"/>
              <w:jc w:val="both"/>
              <w:rPr>
                <w:sz w:val="22"/>
                <w:szCs w:val="22"/>
              </w:rPr>
            </w:pPr>
          </w:p>
        </w:tc>
        <w:tc>
          <w:tcPr>
            <w:tcW w:w="2458" w:type="dxa"/>
            <w:vAlign w:val="center"/>
            <w:hideMark/>
          </w:tcPr>
          <w:p w14:paraId="2A6BD0BF" w14:textId="77777777" w:rsidR="00B46BA9" w:rsidRPr="00386823" w:rsidRDefault="00B46BA9" w:rsidP="00B46BA9">
            <w:pPr>
              <w:spacing w:after="0" w:line="240" w:lineRule="auto"/>
              <w:jc w:val="both"/>
              <w:rPr>
                <w:rFonts w:ascii="Times New Roman" w:eastAsia="Times New Roman" w:hAnsi="Times New Roman"/>
                <w:lang w:eastAsia="ru-RU"/>
              </w:rPr>
            </w:pPr>
            <w:r w:rsidRPr="00386823">
              <w:rPr>
                <w:rFonts w:ascii="Times New Roman" w:eastAsia="Times New Roman" w:hAnsi="Times New Roman"/>
                <w:lang w:eastAsia="ru-RU"/>
              </w:rPr>
              <w:t>Требования к гарантийному сроку и (или) объему предоставления гарантий качества на товар, работы, услуги</w:t>
            </w:r>
          </w:p>
        </w:tc>
        <w:tc>
          <w:tcPr>
            <w:tcW w:w="5703" w:type="dxa"/>
            <w:gridSpan w:val="2"/>
            <w:vAlign w:val="center"/>
            <w:hideMark/>
          </w:tcPr>
          <w:p w14:paraId="0533FAC5" w14:textId="77777777" w:rsidR="00B46BA9" w:rsidRPr="00386823" w:rsidRDefault="00B46BA9" w:rsidP="00B46BA9">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Определено в соответствии с Приложением №7 к извещению</w:t>
            </w:r>
          </w:p>
        </w:tc>
      </w:tr>
      <w:tr w:rsidR="00B46BA9" w:rsidRPr="00386823" w14:paraId="4FA2A6E8" w14:textId="77777777" w:rsidTr="008739DA">
        <w:trPr>
          <w:trHeight w:val="20"/>
          <w:jc w:val="center"/>
        </w:trPr>
        <w:tc>
          <w:tcPr>
            <w:tcW w:w="1175" w:type="dxa"/>
            <w:vAlign w:val="center"/>
            <w:hideMark/>
          </w:tcPr>
          <w:p w14:paraId="37AFC884" w14:textId="77777777" w:rsidR="00B46BA9" w:rsidRPr="00386823" w:rsidRDefault="00B46BA9" w:rsidP="00B46BA9">
            <w:pPr>
              <w:pStyle w:val="affffb"/>
              <w:numPr>
                <w:ilvl w:val="1"/>
                <w:numId w:val="7"/>
              </w:numPr>
              <w:ind w:left="-22" w:right="179" w:firstLine="142"/>
              <w:jc w:val="both"/>
              <w:rPr>
                <w:sz w:val="22"/>
                <w:szCs w:val="22"/>
              </w:rPr>
            </w:pPr>
          </w:p>
        </w:tc>
        <w:tc>
          <w:tcPr>
            <w:tcW w:w="2458" w:type="dxa"/>
            <w:vAlign w:val="center"/>
            <w:hideMark/>
          </w:tcPr>
          <w:p w14:paraId="6DAC4299" w14:textId="77777777" w:rsidR="00B46BA9" w:rsidRPr="00386823" w:rsidRDefault="00B46BA9" w:rsidP="00B46BA9">
            <w:pPr>
              <w:spacing w:after="0" w:line="240" w:lineRule="auto"/>
              <w:jc w:val="both"/>
              <w:rPr>
                <w:rFonts w:ascii="Times New Roman" w:eastAsia="Times New Roman" w:hAnsi="Times New Roman"/>
                <w:lang w:eastAsia="ru-RU"/>
              </w:rPr>
            </w:pPr>
            <w:r w:rsidRPr="00386823">
              <w:rPr>
                <w:rFonts w:ascii="Times New Roman" w:eastAsia="Times New Roman" w:hAnsi="Times New Roman"/>
                <w:lang w:eastAsia="ru-RU"/>
              </w:rPr>
              <w:t xml:space="preserve">Форма, сроки и порядок оплаты товара, работ, услуг </w:t>
            </w:r>
          </w:p>
        </w:tc>
        <w:tc>
          <w:tcPr>
            <w:tcW w:w="5703" w:type="dxa"/>
            <w:gridSpan w:val="2"/>
            <w:vAlign w:val="center"/>
            <w:hideMark/>
          </w:tcPr>
          <w:p w14:paraId="0483CED6" w14:textId="77777777" w:rsidR="00B46BA9" w:rsidRPr="00386823" w:rsidRDefault="00B46BA9" w:rsidP="00B46BA9">
            <w:pPr>
              <w:spacing w:after="0" w:line="240" w:lineRule="auto"/>
              <w:jc w:val="both"/>
              <w:rPr>
                <w:rFonts w:ascii="Times New Roman" w:hAnsi="Times New Roman"/>
              </w:rPr>
            </w:pPr>
            <w:r w:rsidRPr="00386823">
              <w:rPr>
                <w:rFonts w:ascii="Times New Roman" w:hAnsi="Times New Roman"/>
              </w:rPr>
              <w:t>Безналичная форма оплаты, в соответствии с Приложением № 7 к извещению (Проект договора).</w:t>
            </w:r>
          </w:p>
        </w:tc>
      </w:tr>
      <w:tr w:rsidR="00B46BA9" w:rsidRPr="00386823" w14:paraId="5D8BCCFB" w14:textId="77777777" w:rsidTr="008739DA">
        <w:trPr>
          <w:trHeight w:val="20"/>
          <w:jc w:val="center"/>
        </w:trPr>
        <w:tc>
          <w:tcPr>
            <w:tcW w:w="1175" w:type="dxa"/>
            <w:vAlign w:val="center"/>
            <w:hideMark/>
          </w:tcPr>
          <w:p w14:paraId="2DE9F0D8" w14:textId="77777777" w:rsidR="00B46BA9" w:rsidRPr="00386823" w:rsidRDefault="00B46BA9" w:rsidP="00B46BA9">
            <w:pPr>
              <w:pStyle w:val="affffb"/>
              <w:numPr>
                <w:ilvl w:val="1"/>
                <w:numId w:val="7"/>
              </w:numPr>
              <w:ind w:left="-22" w:right="179" w:firstLine="142"/>
              <w:jc w:val="both"/>
              <w:rPr>
                <w:sz w:val="22"/>
                <w:szCs w:val="22"/>
              </w:rPr>
            </w:pPr>
          </w:p>
        </w:tc>
        <w:tc>
          <w:tcPr>
            <w:tcW w:w="2458" w:type="dxa"/>
            <w:vAlign w:val="center"/>
            <w:hideMark/>
          </w:tcPr>
          <w:p w14:paraId="02C94ACA" w14:textId="77777777" w:rsidR="00B46BA9" w:rsidRPr="00386823" w:rsidRDefault="00B46BA9" w:rsidP="00B46BA9">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 xml:space="preserve">Источник финансирования </w:t>
            </w:r>
          </w:p>
        </w:tc>
        <w:tc>
          <w:tcPr>
            <w:tcW w:w="5703" w:type="dxa"/>
            <w:gridSpan w:val="2"/>
            <w:vAlign w:val="center"/>
            <w:hideMark/>
          </w:tcPr>
          <w:p w14:paraId="7F46E352" w14:textId="77777777" w:rsidR="00B46BA9" w:rsidRPr="00386823" w:rsidRDefault="00B46BA9" w:rsidP="00B46BA9">
            <w:pPr>
              <w:spacing w:after="0" w:line="240" w:lineRule="auto"/>
              <w:rPr>
                <w:rFonts w:ascii="Times New Roman" w:eastAsia="Times New Roman" w:hAnsi="Times New Roman"/>
                <w:color w:val="000000"/>
                <w:lang w:eastAsia="ru-RU"/>
              </w:rPr>
            </w:pPr>
            <w:r w:rsidRPr="00386823">
              <w:rPr>
                <w:rFonts w:ascii="Times New Roman" w:eastAsia="Times New Roman" w:hAnsi="Times New Roman"/>
                <w:color w:val="000000"/>
                <w:lang w:eastAsia="ru-RU"/>
              </w:rPr>
              <w:t>Средства АО «Почта России»</w:t>
            </w:r>
          </w:p>
        </w:tc>
      </w:tr>
      <w:tr w:rsidR="00B46BA9" w:rsidRPr="00386823" w14:paraId="41DDD95B" w14:textId="77777777" w:rsidTr="008739DA">
        <w:trPr>
          <w:trHeight w:val="20"/>
          <w:jc w:val="center"/>
        </w:trPr>
        <w:tc>
          <w:tcPr>
            <w:tcW w:w="1175" w:type="dxa"/>
            <w:vAlign w:val="center"/>
            <w:hideMark/>
          </w:tcPr>
          <w:p w14:paraId="5743A441" w14:textId="77777777" w:rsidR="00B46BA9" w:rsidRPr="00386823" w:rsidRDefault="00B46BA9" w:rsidP="00B46BA9">
            <w:pPr>
              <w:pStyle w:val="affffb"/>
              <w:numPr>
                <w:ilvl w:val="1"/>
                <w:numId w:val="7"/>
              </w:numPr>
              <w:ind w:left="-22" w:right="179" w:firstLine="142"/>
              <w:jc w:val="both"/>
              <w:rPr>
                <w:sz w:val="22"/>
                <w:szCs w:val="22"/>
              </w:rPr>
            </w:pPr>
          </w:p>
        </w:tc>
        <w:tc>
          <w:tcPr>
            <w:tcW w:w="2458" w:type="dxa"/>
            <w:vAlign w:val="center"/>
            <w:hideMark/>
          </w:tcPr>
          <w:p w14:paraId="5901411B" w14:textId="77777777" w:rsidR="00B46BA9" w:rsidRPr="00386823" w:rsidRDefault="00B46BA9" w:rsidP="00B46BA9">
            <w:pPr>
              <w:spacing w:after="0" w:line="240" w:lineRule="auto"/>
              <w:jc w:val="both"/>
              <w:rPr>
                <w:rFonts w:ascii="Times New Roman" w:eastAsia="Times New Roman" w:hAnsi="Times New Roman"/>
                <w:lang w:eastAsia="ru-RU"/>
              </w:rPr>
            </w:pPr>
            <w:r w:rsidRPr="00386823">
              <w:rPr>
                <w:rFonts w:ascii="Times New Roman" w:eastAsia="Times New Roman" w:hAnsi="Times New Roman"/>
                <w:lang w:eastAsia="ru-RU"/>
              </w:rPr>
              <w:t>Информация о валюте, используемой для формирования цены договора и расчетов с поставщиком (подрядчиком, исполнителем)</w:t>
            </w:r>
          </w:p>
        </w:tc>
        <w:tc>
          <w:tcPr>
            <w:tcW w:w="5703" w:type="dxa"/>
            <w:gridSpan w:val="2"/>
            <w:vAlign w:val="center"/>
            <w:hideMark/>
          </w:tcPr>
          <w:p w14:paraId="202B8D71" w14:textId="77777777" w:rsidR="00B46BA9" w:rsidRPr="00386823" w:rsidRDefault="00B46BA9" w:rsidP="00B46BA9">
            <w:pPr>
              <w:spacing w:after="0" w:line="240" w:lineRule="auto"/>
              <w:rPr>
                <w:rFonts w:ascii="Times New Roman" w:eastAsia="Times New Roman" w:hAnsi="Times New Roman"/>
              </w:rPr>
            </w:pPr>
            <w:r w:rsidRPr="00386823">
              <w:rPr>
                <w:rFonts w:ascii="Times New Roman" w:eastAsia="Times New Roman" w:hAnsi="Times New Roman"/>
              </w:rPr>
              <w:t xml:space="preserve">Российский рубль </w:t>
            </w:r>
          </w:p>
        </w:tc>
      </w:tr>
      <w:tr w:rsidR="00B46BA9" w:rsidRPr="00386823" w14:paraId="45EF7336" w14:textId="77777777" w:rsidTr="008739DA">
        <w:trPr>
          <w:trHeight w:val="20"/>
          <w:jc w:val="center"/>
        </w:trPr>
        <w:tc>
          <w:tcPr>
            <w:tcW w:w="1175" w:type="dxa"/>
            <w:vAlign w:val="center"/>
            <w:hideMark/>
          </w:tcPr>
          <w:p w14:paraId="76E83F76" w14:textId="77777777" w:rsidR="00B46BA9" w:rsidRPr="00386823" w:rsidRDefault="00B46BA9" w:rsidP="00B46BA9">
            <w:pPr>
              <w:pStyle w:val="affffb"/>
              <w:numPr>
                <w:ilvl w:val="1"/>
                <w:numId w:val="7"/>
              </w:numPr>
              <w:ind w:left="-22" w:right="179" w:firstLine="142"/>
              <w:jc w:val="both"/>
              <w:rPr>
                <w:sz w:val="22"/>
                <w:szCs w:val="22"/>
              </w:rPr>
            </w:pPr>
          </w:p>
        </w:tc>
        <w:tc>
          <w:tcPr>
            <w:tcW w:w="2458" w:type="dxa"/>
            <w:vAlign w:val="center"/>
            <w:hideMark/>
          </w:tcPr>
          <w:p w14:paraId="46D7960A" w14:textId="77777777" w:rsidR="00B46BA9" w:rsidRPr="00386823" w:rsidRDefault="00B46BA9" w:rsidP="00B46BA9">
            <w:pPr>
              <w:spacing w:after="0" w:line="240" w:lineRule="auto"/>
              <w:jc w:val="both"/>
              <w:rPr>
                <w:rFonts w:ascii="Times New Roman" w:eastAsia="Times New Roman" w:hAnsi="Times New Roman"/>
                <w:lang w:eastAsia="ru-RU"/>
              </w:rPr>
            </w:pPr>
            <w:r w:rsidRPr="00386823">
              <w:rPr>
                <w:rFonts w:ascii="Times New Roman" w:eastAsia="Times New Roman" w:hAnsi="Times New Roman"/>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3" w:type="dxa"/>
            <w:gridSpan w:val="2"/>
            <w:vAlign w:val="center"/>
            <w:hideMark/>
          </w:tcPr>
          <w:p w14:paraId="57A3E75B" w14:textId="77777777" w:rsidR="00B46BA9" w:rsidRPr="00386823" w:rsidRDefault="00B46BA9" w:rsidP="00B46BA9">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 xml:space="preserve">Не применимо </w:t>
            </w:r>
          </w:p>
        </w:tc>
      </w:tr>
      <w:tr w:rsidR="00B46BA9" w:rsidRPr="00386823" w14:paraId="0CA463F4" w14:textId="77777777" w:rsidTr="008739DA">
        <w:trPr>
          <w:trHeight w:val="20"/>
          <w:jc w:val="center"/>
        </w:trPr>
        <w:tc>
          <w:tcPr>
            <w:tcW w:w="9336" w:type="dxa"/>
            <w:gridSpan w:val="4"/>
            <w:vAlign w:val="center"/>
            <w:hideMark/>
          </w:tcPr>
          <w:p w14:paraId="0E23C0B4" w14:textId="77777777" w:rsidR="00B46BA9" w:rsidRPr="00386823" w:rsidRDefault="00B46BA9" w:rsidP="00B46BA9">
            <w:pPr>
              <w:pStyle w:val="affffb"/>
              <w:numPr>
                <w:ilvl w:val="0"/>
                <w:numId w:val="7"/>
              </w:numPr>
              <w:jc w:val="center"/>
              <w:rPr>
                <w:b/>
                <w:bCs/>
                <w:sz w:val="22"/>
                <w:szCs w:val="22"/>
              </w:rPr>
            </w:pPr>
            <w:r w:rsidRPr="00386823">
              <w:rPr>
                <w:b/>
                <w:bCs/>
                <w:sz w:val="22"/>
                <w:szCs w:val="22"/>
              </w:rPr>
              <w:t>Требования к участникам закупки и заявкам</w:t>
            </w:r>
          </w:p>
        </w:tc>
      </w:tr>
      <w:tr w:rsidR="00B46BA9" w:rsidRPr="00386823" w14:paraId="6DFA85E7" w14:textId="77777777" w:rsidTr="008739DA">
        <w:trPr>
          <w:trHeight w:val="20"/>
          <w:jc w:val="center"/>
        </w:trPr>
        <w:tc>
          <w:tcPr>
            <w:tcW w:w="1175" w:type="dxa"/>
            <w:vAlign w:val="center"/>
          </w:tcPr>
          <w:p w14:paraId="199B41B6" w14:textId="77777777" w:rsidR="00B46BA9" w:rsidRPr="00386823" w:rsidRDefault="00B46BA9" w:rsidP="00B46BA9">
            <w:pPr>
              <w:pStyle w:val="affffb"/>
              <w:numPr>
                <w:ilvl w:val="1"/>
                <w:numId w:val="7"/>
              </w:numPr>
              <w:ind w:left="-22" w:right="179" w:firstLine="142"/>
              <w:jc w:val="both"/>
              <w:rPr>
                <w:sz w:val="22"/>
                <w:szCs w:val="22"/>
              </w:rPr>
            </w:pPr>
          </w:p>
        </w:tc>
        <w:tc>
          <w:tcPr>
            <w:tcW w:w="2458" w:type="dxa"/>
            <w:vAlign w:val="center"/>
          </w:tcPr>
          <w:p w14:paraId="7434B430" w14:textId="77777777" w:rsidR="00B46BA9" w:rsidRPr="00386823" w:rsidRDefault="00B46BA9" w:rsidP="00B46BA9">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 xml:space="preserve">Требования к участникам сокращенного ценового отбора </w:t>
            </w:r>
          </w:p>
          <w:p w14:paraId="24F183CF" w14:textId="77777777" w:rsidR="00B46BA9" w:rsidRPr="00386823" w:rsidRDefault="00B46BA9" w:rsidP="00B46BA9">
            <w:pPr>
              <w:spacing w:after="0" w:line="240" w:lineRule="auto"/>
              <w:jc w:val="both"/>
              <w:rPr>
                <w:rFonts w:ascii="Times New Roman" w:eastAsia="Times New Roman" w:hAnsi="Times New Roman"/>
                <w:lang w:eastAsia="ru-RU"/>
              </w:rPr>
            </w:pPr>
          </w:p>
        </w:tc>
        <w:tc>
          <w:tcPr>
            <w:tcW w:w="5703" w:type="dxa"/>
            <w:gridSpan w:val="2"/>
          </w:tcPr>
          <w:p w14:paraId="605A651A" w14:textId="77777777" w:rsidR="00B46BA9" w:rsidRPr="00386823" w:rsidRDefault="00B46BA9" w:rsidP="00B46BA9">
            <w:pPr>
              <w:pStyle w:val="ConsPlusNormal"/>
              <w:widowControl/>
              <w:tabs>
                <w:tab w:val="left" w:pos="459"/>
              </w:tabs>
              <w:ind w:firstLine="0"/>
              <w:jc w:val="both"/>
              <w:rPr>
                <w:rFonts w:ascii="Times New Roman" w:hAnsi="Times New Roman" w:cs="Times New Roman"/>
                <w:color w:val="000000"/>
                <w:sz w:val="22"/>
                <w:szCs w:val="22"/>
              </w:rPr>
            </w:pPr>
            <w:r w:rsidRPr="00386823">
              <w:rPr>
                <w:rFonts w:ascii="Times New Roman" w:hAnsi="Times New Roman" w:cs="Times New Roman"/>
                <w:color w:val="000000"/>
                <w:sz w:val="22"/>
                <w:szCs w:val="22"/>
              </w:rPr>
              <w:t>Участник сокращенного ценового отбора должен соответствовать следующим требованиям:</w:t>
            </w:r>
          </w:p>
          <w:p w14:paraId="06E58C89" w14:textId="77777777" w:rsidR="00B46BA9" w:rsidRPr="00386823" w:rsidRDefault="00B46BA9" w:rsidP="00B46BA9">
            <w:pPr>
              <w:pStyle w:val="affffb"/>
              <w:numPr>
                <w:ilvl w:val="0"/>
                <w:numId w:val="9"/>
              </w:numPr>
              <w:tabs>
                <w:tab w:val="left" w:pos="459"/>
                <w:tab w:val="left" w:pos="764"/>
                <w:tab w:val="left" w:pos="1048"/>
              </w:tabs>
              <w:ind w:left="0" w:firstLine="0"/>
              <w:jc w:val="both"/>
              <w:rPr>
                <w:color w:val="000000"/>
                <w:sz w:val="22"/>
                <w:szCs w:val="22"/>
              </w:rPr>
            </w:pPr>
            <w:r w:rsidRPr="00386823">
              <w:rPr>
                <w:color w:val="000000"/>
                <w:sz w:val="22"/>
                <w:szCs w:val="22"/>
              </w:rPr>
              <w:t>быть зарегистрированным в качестве юридического лица в установленном в Российской Федерации порядке (для российских юридических лиц);</w:t>
            </w:r>
          </w:p>
          <w:p w14:paraId="2F4D2170" w14:textId="77777777" w:rsidR="00B46BA9" w:rsidRPr="00386823" w:rsidRDefault="00B46BA9" w:rsidP="00B46BA9">
            <w:pPr>
              <w:pStyle w:val="affffb"/>
              <w:numPr>
                <w:ilvl w:val="0"/>
                <w:numId w:val="9"/>
              </w:numPr>
              <w:tabs>
                <w:tab w:val="left" w:pos="459"/>
                <w:tab w:val="left" w:pos="764"/>
                <w:tab w:val="left" w:pos="1048"/>
              </w:tabs>
              <w:ind w:left="0" w:firstLine="0"/>
              <w:jc w:val="both"/>
              <w:rPr>
                <w:color w:val="000000"/>
                <w:sz w:val="22"/>
                <w:szCs w:val="22"/>
              </w:rPr>
            </w:pPr>
            <w:r w:rsidRPr="00386823">
              <w:rPr>
                <w:color w:val="000000"/>
                <w:sz w:val="22"/>
                <w:szCs w:val="22"/>
              </w:rPr>
              <w:lastRenderedPageBreak/>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D088BF9" w14:textId="77777777" w:rsidR="00B46BA9" w:rsidRPr="00386823" w:rsidRDefault="00B46BA9" w:rsidP="00B46BA9">
            <w:pPr>
              <w:pStyle w:val="affffb"/>
              <w:numPr>
                <w:ilvl w:val="0"/>
                <w:numId w:val="9"/>
              </w:numPr>
              <w:tabs>
                <w:tab w:val="left" w:pos="459"/>
                <w:tab w:val="left" w:pos="764"/>
                <w:tab w:val="left" w:pos="1048"/>
              </w:tabs>
              <w:ind w:left="0" w:firstLine="0"/>
              <w:jc w:val="both"/>
              <w:rPr>
                <w:color w:val="000000"/>
                <w:sz w:val="22"/>
                <w:szCs w:val="22"/>
              </w:rPr>
            </w:pPr>
            <w:r w:rsidRPr="00386823">
              <w:rPr>
                <w:color w:val="000000"/>
                <w:sz w:val="22"/>
                <w:szCs w:val="22"/>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0BEE9179" w14:textId="77777777" w:rsidR="00B46BA9" w:rsidRPr="00386823" w:rsidRDefault="00B46BA9" w:rsidP="00B46BA9">
            <w:pPr>
              <w:pStyle w:val="affffb"/>
              <w:numPr>
                <w:ilvl w:val="0"/>
                <w:numId w:val="9"/>
              </w:numPr>
              <w:tabs>
                <w:tab w:val="left" w:pos="459"/>
                <w:tab w:val="left" w:pos="764"/>
                <w:tab w:val="left" w:pos="1048"/>
              </w:tabs>
              <w:ind w:left="0" w:firstLine="0"/>
              <w:jc w:val="both"/>
              <w:rPr>
                <w:color w:val="000000"/>
                <w:sz w:val="22"/>
                <w:szCs w:val="22"/>
              </w:rPr>
            </w:pPr>
            <w:r w:rsidRPr="00386823">
              <w:rPr>
                <w:color w:val="000000"/>
                <w:sz w:val="22"/>
                <w:szCs w:val="22"/>
              </w:rPr>
              <w:t>не находиться в процессе ликвидации (для юридического лица), не быть признанным по решению арбитражного суда несостоятельным (банкротом);</w:t>
            </w:r>
          </w:p>
          <w:p w14:paraId="5A4F8368" w14:textId="77777777" w:rsidR="00B46BA9" w:rsidRPr="00386823" w:rsidRDefault="00B46BA9" w:rsidP="00B46BA9">
            <w:pPr>
              <w:pStyle w:val="affffb"/>
              <w:numPr>
                <w:ilvl w:val="0"/>
                <w:numId w:val="9"/>
              </w:numPr>
              <w:tabs>
                <w:tab w:val="left" w:pos="459"/>
                <w:tab w:val="left" w:pos="764"/>
                <w:tab w:val="left" w:pos="1048"/>
              </w:tabs>
              <w:ind w:left="0" w:firstLine="0"/>
              <w:jc w:val="both"/>
              <w:rPr>
                <w:color w:val="000000"/>
                <w:sz w:val="22"/>
                <w:szCs w:val="22"/>
              </w:rPr>
            </w:pPr>
            <w:r w:rsidRPr="00386823">
              <w:rPr>
                <w:color w:val="000000"/>
                <w:sz w:val="22"/>
                <w:szCs w:val="22"/>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37710C51" w14:textId="77777777" w:rsidR="00B46BA9" w:rsidRPr="00386823" w:rsidRDefault="00B46BA9" w:rsidP="00B46BA9">
            <w:pPr>
              <w:pStyle w:val="affffb"/>
              <w:numPr>
                <w:ilvl w:val="0"/>
                <w:numId w:val="9"/>
              </w:numPr>
              <w:tabs>
                <w:tab w:val="left" w:pos="459"/>
                <w:tab w:val="left" w:pos="764"/>
                <w:tab w:val="left" w:pos="1048"/>
              </w:tabs>
              <w:ind w:left="0" w:firstLine="0"/>
              <w:jc w:val="both"/>
              <w:rPr>
                <w:color w:val="000000"/>
                <w:sz w:val="22"/>
                <w:szCs w:val="22"/>
              </w:rPr>
            </w:pPr>
            <w:r w:rsidRPr="00386823">
              <w:rPr>
                <w:color w:val="000000"/>
                <w:sz w:val="22"/>
                <w:szCs w:val="22"/>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386823">
              <w:rPr>
                <w:sz w:val="22"/>
                <w:szCs w:val="22"/>
              </w:rPr>
              <w:t xml:space="preserve"> требованию в случае, если она обжалует наличие указанной задолженности в соответствии с законодательством Российской Федерации и </w:t>
            </w:r>
            <w:r w:rsidRPr="00386823">
              <w:rPr>
                <w:color w:val="000000"/>
                <w:sz w:val="22"/>
                <w:szCs w:val="22"/>
              </w:rPr>
              <w:t>решение по такой жалобе на день рассмотрения заявки на участие в закупке не принято;</w:t>
            </w:r>
          </w:p>
          <w:p w14:paraId="06F2499C" w14:textId="77777777" w:rsidR="00B46BA9" w:rsidRPr="00386823" w:rsidRDefault="00B46BA9" w:rsidP="00B46BA9">
            <w:pPr>
              <w:pStyle w:val="affffb"/>
              <w:numPr>
                <w:ilvl w:val="0"/>
                <w:numId w:val="9"/>
              </w:numPr>
              <w:tabs>
                <w:tab w:val="left" w:pos="459"/>
                <w:tab w:val="left" w:pos="764"/>
                <w:tab w:val="left" w:pos="1048"/>
              </w:tabs>
              <w:ind w:left="0" w:firstLine="0"/>
              <w:jc w:val="both"/>
              <w:rPr>
                <w:color w:val="000000"/>
                <w:sz w:val="22"/>
                <w:szCs w:val="22"/>
              </w:rPr>
            </w:pPr>
            <w:r w:rsidRPr="00386823">
              <w:rPr>
                <w:color w:val="000000"/>
                <w:sz w:val="22"/>
                <w:szCs w:val="22"/>
              </w:rPr>
              <w:t>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17FE9268" w14:textId="77777777" w:rsidR="00B46BA9" w:rsidRPr="00386823" w:rsidRDefault="00B46BA9" w:rsidP="00B46BA9">
            <w:pPr>
              <w:pStyle w:val="affffb"/>
              <w:numPr>
                <w:ilvl w:val="0"/>
                <w:numId w:val="9"/>
              </w:numPr>
              <w:tabs>
                <w:tab w:val="left" w:pos="459"/>
                <w:tab w:val="left" w:pos="764"/>
                <w:tab w:val="left" w:pos="1048"/>
              </w:tabs>
              <w:ind w:left="0" w:firstLine="0"/>
              <w:jc w:val="both"/>
              <w:rPr>
                <w:color w:val="000000"/>
                <w:sz w:val="22"/>
                <w:szCs w:val="22"/>
              </w:rPr>
            </w:pPr>
            <w:r w:rsidRPr="00386823">
              <w:rPr>
                <w:color w:val="000000"/>
                <w:sz w:val="22"/>
                <w:szCs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3" w:history="1">
              <w:r w:rsidRPr="00386823">
                <w:rPr>
                  <w:color w:val="000000"/>
                  <w:sz w:val="22"/>
                  <w:szCs w:val="22"/>
                </w:rPr>
                <w:t>статьями 289</w:t>
              </w:r>
            </w:hyperlink>
            <w:r w:rsidRPr="00386823">
              <w:rPr>
                <w:color w:val="000000"/>
                <w:sz w:val="22"/>
                <w:szCs w:val="22"/>
              </w:rPr>
              <w:t xml:space="preserve">, </w:t>
            </w:r>
            <w:hyperlink r:id="rId14" w:history="1">
              <w:r w:rsidRPr="00386823">
                <w:rPr>
                  <w:color w:val="000000"/>
                  <w:sz w:val="22"/>
                  <w:szCs w:val="22"/>
                </w:rPr>
                <w:t>290</w:t>
              </w:r>
            </w:hyperlink>
            <w:r w:rsidRPr="00386823">
              <w:rPr>
                <w:color w:val="000000"/>
                <w:sz w:val="22"/>
                <w:szCs w:val="22"/>
              </w:rPr>
              <w:t xml:space="preserve">, </w:t>
            </w:r>
            <w:hyperlink r:id="rId15" w:history="1">
              <w:r w:rsidRPr="00386823">
                <w:rPr>
                  <w:color w:val="000000"/>
                  <w:sz w:val="22"/>
                  <w:szCs w:val="22"/>
                </w:rPr>
                <w:t>291</w:t>
              </w:r>
            </w:hyperlink>
            <w:r w:rsidRPr="00386823">
              <w:rPr>
                <w:color w:val="000000"/>
                <w:sz w:val="22"/>
                <w:szCs w:val="22"/>
              </w:rPr>
              <w:t xml:space="preserve">, </w:t>
            </w:r>
            <w:hyperlink r:id="rId16" w:history="1">
              <w:r w:rsidRPr="00386823">
                <w:rPr>
                  <w:color w:val="000000"/>
                  <w:sz w:val="22"/>
                  <w:szCs w:val="22"/>
                </w:rPr>
                <w:t>291.1</w:t>
              </w:r>
            </w:hyperlink>
            <w:r w:rsidRPr="00386823">
              <w:rPr>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43641E" w14:textId="77777777" w:rsidR="00B46BA9" w:rsidRPr="00386823" w:rsidRDefault="00B46BA9" w:rsidP="00B46BA9">
            <w:pPr>
              <w:pStyle w:val="affffb"/>
              <w:numPr>
                <w:ilvl w:val="0"/>
                <w:numId w:val="9"/>
              </w:numPr>
              <w:tabs>
                <w:tab w:val="left" w:pos="459"/>
                <w:tab w:val="left" w:pos="764"/>
                <w:tab w:val="left" w:pos="1048"/>
              </w:tabs>
              <w:ind w:left="0" w:firstLine="0"/>
              <w:jc w:val="both"/>
              <w:rPr>
                <w:color w:val="000000"/>
                <w:sz w:val="22"/>
                <w:szCs w:val="22"/>
              </w:rPr>
            </w:pPr>
            <w:r w:rsidRPr="00386823">
              <w:rPr>
                <w:color w:val="000000"/>
                <w:sz w:val="22"/>
                <w:szCs w:val="22"/>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sidRPr="00386823">
              <w:rPr>
                <w:color w:val="000000"/>
                <w:sz w:val="22"/>
                <w:szCs w:val="22"/>
              </w:rPr>
              <w:lastRenderedPageBreak/>
              <w:t xml:space="preserve">ответственности за совершение административного правонарушения, предусмотренного </w:t>
            </w:r>
            <w:hyperlink r:id="rId17" w:history="1">
              <w:r w:rsidRPr="00386823">
                <w:rPr>
                  <w:color w:val="000000"/>
                  <w:sz w:val="22"/>
                  <w:szCs w:val="22"/>
                </w:rPr>
                <w:t>статьей 19.28</w:t>
              </w:r>
            </w:hyperlink>
            <w:r w:rsidRPr="00386823">
              <w:rPr>
                <w:color w:val="000000"/>
                <w:sz w:val="22"/>
                <w:szCs w:val="22"/>
              </w:rPr>
              <w:t xml:space="preserve"> Кодекса Российской Федерации об административных правонарушениях;</w:t>
            </w:r>
          </w:p>
          <w:p w14:paraId="60649F8C" w14:textId="77777777" w:rsidR="00B46BA9" w:rsidRPr="00386823" w:rsidRDefault="00B46BA9" w:rsidP="00B46BA9">
            <w:pPr>
              <w:pStyle w:val="affffb"/>
              <w:numPr>
                <w:ilvl w:val="0"/>
                <w:numId w:val="9"/>
              </w:numPr>
              <w:tabs>
                <w:tab w:val="left" w:pos="459"/>
                <w:tab w:val="left" w:pos="764"/>
                <w:tab w:val="left" w:pos="1048"/>
              </w:tabs>
              <w:ind w:left="0" w:firstLine="0"/>
              <w:jc w:val="both"/>
              <w:rPr>
                <w:color w:val="000000"/>
                <w:sz w:val="22"/>
                <w:szCs w:val="22"/>
              </w:rPr>
            </w:pPr>
            <w:r w:rsidRPr="00386823">
              <w:rPr>
                <w:color w:val="000000"/>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F49B719" w14:textId="78052BE4" w:rsidR="00B46BA9" w:rsidRPr="00985BFB" w:rsidRDefault="00B46BA9" w:rsidP="00B46BA9">
            <w:pPr>
              <w:pStyle w:val="affffb"/>
              <w:numPr>
                <w:ilvl w:val="0"/>
                <w:numId w:val="9"/>
              </w:numPr>
              <w:tabs>
                <w:tab w:val="left" w:pos="459"/>
                <w:tab w:val="left" w:pos="764"/>
                <w:tab w:val="left" w:pos="1048"/>
              </w:tabs>
              <w:ind w:left="0" w:firstLine="0"/>
              <w:jc w:val="both"/>
              <w:rPr>
                <w:i/>
                <w:color w:val="000000"/>
                <w:sz w:val="22"/>
                <w:szCs w:val="22"/>
              </w:rPr>
            </w:pPr>
            <w:r w:rsidRPr="00386823">
              <w:rPr>
                <w:color w:val="000000"/>
                <w:sz w:val="22"/>
                <w:szCs w:val="22"/>
              </w:rPr>
              <w:t xml:space="preserve">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 </w:t>
            </w:r>
          </w:p>
          <w:p w14:paraId="1A01E984" w14:textId="0D57F7EE" w:rsidR="00B46BA9" w:rsidRPr="00290201" w:rsidRDefault="00290201" w:rsidP="00B46BA9">
            <w:pPr>
              <w:pStyle w:val="affffb"/>
              <w:tabs>
                <w:tab w:val="left" w:pos="459"/>
                <w:tab w:val="left" w:pos="764"/>
                <w:tab w:val="left" w:pos="1048"/>
              </w:tabs>
              <w:ind w:left="0"/>
              <w:jc w:val="both"/>
              <w:rPr>
                <w:i/>
                <w:color w:val="000000"/>
                <w:sz w:val="22"/>
                <w:szCs w:val="22"/>
              </w:rPr>
            </w:pPr>
            <w:r w:rsidRPr="00290201">
              <w:rPr>
                <w:i/>
                <w:color w:val="000000"/>
                <w:sz w:val="22"/>
                <w:szCs w:val="22"/>
              </w:rPr>
              <w:t xml:space="preserve">не установлено. </w:t>
            </w:r>
          </w:p>
          <w:p w14:paraId="56681F9B" w14:textId="77777777" w:rsidR="00B46BA9" w:rsidRPr="00386823" w:rsidRDefault="00B46BA9" w:rsidP="00B46BA9">
            <w:pPr>
              <w:pStyle w:val="affffb"/>
              <w:numPr>
                <w:ilvl w:val="0"/>
                <w:numId w:val="9"/>
              </w:numPr>
              <w:tabs>
                <w:tab w:val="left" w:pos="622"/>
                <w:tab w:val="left" w:pos="764"/>
                <w:tab w:val="left" w:pos="1048"/>
              </w:tabs>
              <w:ind w:left="0" w:firstLine="0"/>
              <w:jc w:val="both"/>
              <w:rPr>
                <w:color w:val="000000"/>
                <w:sz w:val="22"/>
                <w:szCs w:val="22"/>
              </w:rPr>
            </w:pPr>
            <w:r w:rsidRPr="00386823">
              <w:rPr>
                <w:color w:val="000000"/>
                <w:sz w:val="22"/>
                <w:szCs w:val="22"/>
              </w:rPr>
              <w:t xml:space="preserve"> сведения об участнике закупки должны отсутствовать в реестрах недобросовестных лиц, в том числе:</w:t>
            </w:r>
          </w:p>
          <w:p w14:paraId="73914F0D" w14:textId="77777777" w:rsidR="00B46BA9" w:rsidRPr="00386823" w:rsidRDefault="00B46BA9" w:rsidP="00B46BA9">
            <w:pPr>
              <w:pStyle w:val="affffb"/>
              <w:tabs>
                <w:tab w:val="left" w:pos="622"/>
                <w:tab w:val="left" w:pos="764"/>
                <w:tab w:val="left" w:pos="1048"/>
              </w:tabs>
              <w:ind w:left="0"/>
              <w:jc w:val="both"/>
              <w:rPr>
                <w:sz w:val="22"/>
                <w:szCs w:val="22"/>
              </w:rPr>
            </w:pPr>
            <w:r w:rsidRPr="00386823">
              <w:rPr>
                <w:sz w:val="22"/>
                <w:szCs w:val="22"/>
              </w:rPr>
              <w:t>- предусмотренном ст. 5 Закона № 223-ФЗ;</w:t>
            </w:r>
          </w:p>
          <w:p w14:paraId="2892AC72" w14:textId="77777777" w:rsidR="00B46BA9" w:rsidRPr="00386823" w:rsidRDefault="00B46BA9" w:rsidP="00B46BA9">
            <w:pPr>
              <w:pStyle w:val="affffb"/>
              <w:tabs>
                <w:tab w:val="left" w:pos="622"/>
                <w:tab w:val="left" w:pos="764"/>
                <w:tab w:val="left" w:pos="1048"/>
              </w:tabs>
              <w:ind w:left="0"/>
              <w:jc w:val="both"/>
              <w:rPr>
                <w:sz w:val="22"/>
                <w:szCs w:val="22"/>
              </w:rPr>
            </w:pPr>
            <w:r w:rsidRPr="00386823">
              <w:rPr>
                <w:sz w:val="22"/>
                <w:szCs w:val="22"/>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DEE5BAC" w14:textId="77777777" w:rsidR="00B46BA9" w:rsidRPr="00386823" w:rsidRDefault="00B46BA9" w:rsidP="00B46BA9">
            <w:pPr>
              <w:pStyle w:val="affffb"/>
              <w:numPr>
                <w:ilvl w:val="0"/>
                <w:numId w:val="9"/>
              </w:numPr>
              <w:tabs>
                <w:tab w:val="left" w:pos="622"/>
                <w:tab w:val="left" w:pos="764"/>
                <w:tab w:val="left" w:pos="1048"/>
              </w:tabs>
              <w:ind w:left="0" w:firstLine="0"/>
              <w:jc w:val="both"/>
              <w:rPr>
                <w:color w:val="000000"/>
                <w:sz w:val="22"/>
                <w:szCs w:val="22"/>
              </w:rPr>
            </w:pPr>
            <w:r w:rsidRPr="00386823">
              <w:rPr>
                <w:color w:val="000000"/>
                <w:sz w:val="22"/>
                <w:szCs w:val="22"/>
              </w:rPr>
              <w:t xml:space="preserve"> участник</w:t>
            </w:r>
            <w:r w:rsidRPr="00386823">
              <w:rPr>
                <w:iCs/>
                <w:color w:val="000000" w:themeColor="text1"/>
                <w:sz w:val="22"/>
                <w:szCs w:val="22"/>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w:t>
            </w:r>
            <w:r w:rsidRPr="00386823">
              <w:rPr>
                <w:iCs/>
                <w:color w:val="000000" w:themeColor="text1"/>
                <w:sz w:val="22"/>
                <w:szCs w:val="22"/>
              </w:rPr>
              <w:lastRenderedPageBreak/>
              <w:t>исполнения сделок с таким лицом, участия в закупках и иные, в том числе:</w:t>
            </w:r>
          </w:p>
          <w:p w14:paraId="5C3F892F" w14:textId="77777777" w:rsidR="00B46BA9" w:rsidRPr="00386823" w:rsidRDefault="00B46BA9" w:rsidP="00B46BA9">
            <w:pPr>
              <w:pStyle w:val="affffb"/>
              <w:numPr>
                <w:ilvl w:val="0"/>
                <w:numId w:val="34"/>
              </w:numPr>
              <w:ind w:left="0" w:firstLine="0"/>
              <w:jc w:val="both"/>
              <w:rPr>
                <w:iCs/>
                <w:color w:val="000000"/>
                <w:sz w:val="22"/>
                <w:szCs w:val="22"/>
                <w:lang w:eastAsia="x-none"/>
              </w:rPr>
            </w:pPr>
            <w:r w:rsidRPr="00386823">
              <w:rPr>
                <w:iCs/>
                <w:color w:val="000000"/>
                <w:sz w:val="22"/>
                <w:szCs w:val="22"/>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386823">
              <w:rPr>
                <w:rStyle w:val="aff"/>
                <w:iCs/>
                <w:color w:val="000000"/>
                <w:sz w:val="22"/>
                <w:szCs w:val="22"/>
              </w:rPr>
              <w:footnoteReference w:id="3"/>
            </w:r>
            <w:r w:rsidRPr="00386823">
              <w:rPr>
                <w:iCs/>
                <w:color w:val="000000"/>
                <w:sz w:val="22"/>
                <w:szCs w:val="22"/>
              </w:rPr>
              <w:t>, либо являться организацией, находящейся под контролем таких лиц</w:t>
            </w:r>
            <w:r w:rsidRPr="00386823">
              <w:rPr>
                <w:iCs/>
                <w:color w:val="000000" w:themeColor="text1"/>
                <w:sz w:val="22"/>
                <w:szCs w:val="22"/>
              </w:rPr>
              <w:t>. Данное требование не применяется к лицам</w:t>
            </w:r>
            <w:r w:rsidRPr="00386823">
              <w:rPr>
                <w:color w:val="000000" w:themeColor="text1"/>
                <w:sz w:val="22"/>
                <w:szCs w:val="22"/>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386823">
              <w:rPr>
                <w:iCs/>
                <w:color w:val="000000"/>
                <w:sz w:val="22"/>
                <w:szCs w:val="22"/>
              </w:rPr>
              <w:t>;</w:t>
            </w:r>
          </w:p>
          <w:p w14:paraId="0C7EB6A8" w14:textId="77777777" w:rsidR="00B46BA9" w:rsidRPr="00386823" w:rsidRDefault="00B46BA9" w:rsidP="00B46BA9">
            <w:pPr>
              <w:pStyle w:val="affffb"/>
              <w:numPr>
                <w:ilvl w:val="0"/>
                <w:numId w:val="34"/>
              </w:numPr>
              <w:ind w:left="0" w:firstLine="0"/>
              <w:jc w:val="both"/>
              <w:rPr>
                <w:iCs/>
                <w:color w:val="000000"/>
                <w:sz w:val="22"/>
                <w:szCs w:val="22"/>
                <w:lang w:val="x-none"/>
              </w:rPr>
            </w:pPr>
            <w:r w:rsidRPr="00386823">
              <w:rPr>
                <w:color w:val="000000"/>
                <w:sz w:val="22"/>
                <w:szCs w:val="22"/>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7431F1B1" w14:textId="77777777" w:rsidR="00B46BA9" w:rsidRPr="00386823" w:rsidRDefault="00B46BA9" w:rsidP="00B46BA9">
            <w:pPr>
              <w:pStyle w:val="affffb"/>
              <w:numPr>
                <w:ilvl w:val="0"/>
                <w:numId w:val="9"/>
              </w:numPr>
              <w:tabs>
                <w:tab w:val="left" w:pos="622"/>
                <w:tab w:val="left" w:pos="764"/>
                <w:tab w:val="left" w:pos="1048"/>
              </w:tabs>
              <w:ind w:left="0" w:firstLine="0"/>
              <w:jc w:val="both"/>
              <w:rPr>
                <w:color w:val="000000"/>
                <w:sz w:val="22"/>
                <w:szCs w:val="22"/>
              </w:rPr>
            </w:pPr>
            <w:r w:rsidRPr="00386823">
              <w:rPr>
                <w:color w:val="000000"/>
                <w:sz w:val="22"/>
                <w:szCs w:val="22"/>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3B120904" w14:textId="77777777" w:rsidR="00B46BA9" w:rsidRPr="00386823" w:rsidRDefault="00B46BA9" w:rsidP="00B46BA9">
            <w:pPr>
              <w:pStyle w:val="affffb"/>
              <w:numPr>
                <w:ilvl w:val="0"/>
                <w:numId w:val="9"/>
              </w:numPr>
              <w:tabs>
                <w:tab w:val="left" w:pos="622"/>
                <w:tab w:val="left" w:pos="764"/>
                <w:tab w:val="left" w:pos="1048"/>
              </w:tabs>
              <w:ind w:left="0" w:firstLine="0"/>
              <w:jc w:val="both"/>
              <w:rPr>
                <w:color w:val="000000"/>
                <w:sz w:val="22"/>
                <w:szCs w:val="22"/>
              </w:rPr>
            </w:pPr>
            <w:r w:rsidRPr="00386823">
              <w:rPr>
                <w:i/>
                <w:color w:val="000000"/>
                <w:sz w:val="22"/>
                <w:szCs w:val="22"/>
              </w:rPr>
              <w:t xml:space="preserve"> </w:t>
            </w:r>
            <w:r w:rsidRPr="00386823">
              <w:rPr>
                <w:color w:val="000000"/>
                <w:sz w:val="22"/>
                <w:szCs w:val="22"/>
              </w:rPr>
              <w:t xml:space="preserve">обладание участником закупки правами на результаты интеллектуальной деятельности; </w:t>
            </w:r>
            <w:r w:rsidRPr="00386823">
              <w:rPr>
                <w:b/>
                <w:color w:val="000000"/>
                <w:sz w:val="22"/>
                <w:szCs w:val="22"/>
              </w:rPr>
              <w:t>не установлено.</w:t>
            </w:r>
          </w:p>
          <w:p w14:paraId="3DF09FB7" w14:textId="77777777" w:rsidR="00B46BA9" w:rsidRPr="00386823" w:rsidRDefault="00B46BA9" w:rsidP="00B46BA9">
            <w:pPr>
              <w:pStyle w:val="affffb"/>
              <w:numPr>
                <w:ilvl w:val="0"/>
                <w:numId w:val="9"/>
              </w:numPr>
              <w:tabs>
                <w:tab w:val="left" w:pos="622"/>
                <w:tab w:val="left" w:pos="764"/>
                <w:tab w:val="left" w:pos="1048"/>
              </w:tabs>
              <w:ind w:left="0" w:firstLine="0"/>
              <w:jc w:val="both"/>
              <w:rPr>
                <w:i/>
                <w:color w:val="000000"/>
                <w:sz w:val="22"/>
                <w:szCs w:val="22"/>
              </w:rPr>
            </w:pPr>
            <w:r w:rsidRPr="00386823">
              <w:rPr>
                <w:i/>
                <w:color w:val="000000"/>
                <w:sz w:val="22"/>
                <w:szCs w:val="22"/>
              </w:rPr>
              <w:t xml:space="preserve"> </w:t>
            </w:r>
            <w:r w:rsidRPr="00386823">
              <w:rPr>
                <w:color w:val="000000"/>
                <w:sz w:val="22"/>
                <w:szCs w:val="22"/>
              </w:rPr>
              <w:t xml:space="preserve">уровень обеспеченности финансовыми ресурсами у участника сокращенного ценового отбора должен быть не ниже 40 единиц, согласно методике расчета финансовой обеспеченности (Приложение № 10 к настоящему извещению).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о закупке, в соответствии с Методикой расчета финансовой обеспеченности участника, в случае принятия решения о заключении с ним договора; </w:t>
            </w:r>
            <w:r w:rsidRPr="00386823">
              <w:rPr>
                <w:b/>
                <w:color w:val="000000"/>
                <w:sz w:val="22"/>
                <w:szCs w:val="22"/>
              </w:rPr>
              <w:t>не установлено.</w:t>
            </w:r>
          </w:p>
          <w:p w14:paraId="532C1156" w14:textId="77777777" w:rsidR="00B46BA9" w:rsidRPr="00386823" w:rsidRDefault="00B46BA9" w:rsidP="00B46BA9">
            <w:pPr>
              <w:pStyle w:val="affffb"/>
              <w:numPr>
                <w:ilvl w:val="0"/>
                <w:numId w:val="9"/>
              </w:numPr>
              <w:tabs>
                <w:tab w:val="left" w:pos="622"/>
                <w:tab w:val="left" w:pos="764"/>
                <w:tab w:val="left" w:pos="1048"/>
              </w:tabs>
              <w:ind w:left="0" w:firstLine="0"/>
              <w:jc w:val="both"/>
              <w:rPr>
                <w:i/>
                <w:color w:val="000000"/>
                <w:sz w:val="22"/>
                <w:szCs w:val="22"/>
              </w:rPr>
            </w:pPr>
            <w:r w:rsidRPr="00386823">
              <w:rPr>
                <w:color w:val="000000"/>
                <w:sz w:val="22"/>
                <w:szCs w:val="22"/>
              </w:rPr>
              <w:tab/>
              <w:t xml:space="preserve"> </w:t>
            </w:r>
            <w:r w:rsidRPr="00386823">
              <w:rPr>
                <w:bCs/>
                <w:sz w:val="22"/>
                <w:szCs w:val="22"/>
              </w:rPr>
              <w:t xml:space="preserve">наличие у участника сокращенного ценового отбора опыта исполнения не менее 2 (двух) договоров на выполнение одноименных работ, оказание одноименных услуг, установленных заказчиком в настоящем извещении,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w:t>
            </w:r>
            <w:r w:rsidRPr="00386823">
              <w:rPr>
                <w:bCs/>
                <w:sz w:val="22"/>
                <w:szCs w:val="22"/>
              </w:rPr>
              <w:lastRenderedPageBreak/>
              <w:t xml:space="preserve">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 </w:t>
            </w:r>
            <w:r w:rsidRPr="00386823">
              <w:rPr>
                <w:b/>
                <w:bCs/>
                <w:sz w:val="22"/>
                <w:szCs w:val="22"/>
              </w:rPr>
              <w:t>Не установлено.</w:t>
            </w:r>
          </w:p>
          <w:p w14:paraId="5CA1F29F" w14:textId="420A8F67" w:rsidR="00B46BA9" w:rsidRPr="00386823" w:rsidRDefault="00B46BA9" w:rsidP="00B46BA9">
            <w:pPr>
              <w:pStyle w:val="affffb"/>
              <w:numPr>
                <w:ilvl w:val="0"/>
                <w:numId w:val="9"/>
              </w:numPr>
              <w:tabs>
                <w:tab w:val="left" w:pos="622"/>
                <w:tab w:val="left" w:pos="764"/>
                <w:tab w:val="left" w:pos="1048"/>
              </w:tabs>
              <w:ind w:left="0" w:firstLine="0"/>
              <w:jc w:val="both"/>
              <w:rPr>
                <w:b/>
                <w:i/>
                <w:sz w:val="22"/>
                <w:szCs w:val="22"/>
              </w:rPr>
            </w:pPr>
            <w:r w:rsidRPr="00386823">
              <w:rPr>
                <w:sz w:val="22"/>
                <w:szCs w:val="22"/>
              </w:rPr>
              <w:t>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4BE5AA8F" w14:textId="77777777" w:rsidR="00B46BA9" w:rsidRPr="00386823" w:rsidRDefault="00B46BA9" w:rsidP="00B46BA9">
            <w:pPr>
              <w:spacing w:after="0" w:line="240" w:lineRule="auto"/>
              <w:jc w:val="both"/>
              <w:rPr>
                <w:rFonts w:ascii="Times New Roman" w:eastAsia="Times New Roman" w:hAnsi="Times New Roman"/>
                <w:b/>
                <w:i/>
                <w:lang w:eastAsia="ru-RU"/>
              </w:rPr>
            </w:pPr>
          </w:p>
          <w:p w14:paraId="44CCFFE6" w14:textId="77A54CDA" w:rsidR="00B46BA9" w:rsidRPr="00386823" w:rsidRDefault="00B46BA9" w:rsidP="00B46BA9">
            <w:pPr>
              <w:spacing w:after="0" w:line="240" w:lineRule="auto"/>
              <w:jc w:val="both"/>
              <w:rPr>
                <w:rFonts w:ascii="Times New Roman" w:hAnsi="Times New Roman"/>
                <w:color w:val="000000" w:themeColor="text1"/>
                <w:lang w:eastAsia="x-none"/>
              </w:rPr>
            </w:pPr>
            <w:r w:rsidRPr="00386823">
              <w:rPr>
                <w:rFonts w:ascii="Times New Roman" w:hAnsi="Times New Roman"/>
                <w:iCs/>
                <w:color w:val="000000" w:themeColor="text1"/>
              </w:rPr>
              <w:t xml:space="preserve">Соответствие участника закупки требованиям, изложенным в </w:t>
            </w:r>
            <w:proofErr w:type="spellStart"/>
            <w:r w:rsidRPr="00386823">
              <w:rPr>
                <w:rFonts w:ascii="Times New Roman" w:hAnsi="Times New Roman"/>
                <w:iCs/>
                <w:color w:val="000000" w:themeColor="text1"/>
              </w:rPr>
              <w:t>пп.пп</w:t>
            </w:r>
            <w:proofErr w:type="spellEnd"/>
            <w:r w:rsidRPr="00386823">
              <w:rPr>
                <w:rFonts w:ascii="Times New Roman" w:hAnsi="Times New Roman"/>
                <w:iCs/>
                <w:color w:val="000000" w:themeColor="text1"/>
              </w:rPr>
              <w:t xml:space="preserve">. </w:t>
            </w:r>
            <w:r w:rsidRPr="00386823">
              <w:rPr>
                <w:rFonts w:ascii="Times New Roman" w:hAnsi="Times New Roman"/>
                <w:i/>
                <w:iCs/>
                <w:color w:val="000000" w:themeColor="text1"/>
              </w:rPr>
              <w:t>1-11</w:t>
            </w:r>
            <w:r w:rsidRPr="00386823">
              <w:rPr>
                <w:rFonts w:ascii="Times New Roman" w:hAnsi="Times New Roman"/>
                <w:iCs/>
                <w:color w:val="000000" w:themeColor="text1"/>
              </w:rPr>
              <w:t xml:space="preserve">, </w:t>
            </w:r>
            <w:r w:rsidRPr="00386823">
              <w:rPr>
                <w:rFonts w:ascii="Times New Roman" w:hAnsi="Times New Roman"/>
                <w:i/>
                <w:iCs/>
                <w:color w:val="000000" w:themeColor="text1"/>
              </w:rPr>
              <w:t>14-17</w:t>
            </w:r>
            <w:r w:rsidRPr="00386823">
              <w:rPr>
                <w:rFonts w:ascii="Times New Roman" w:hAnsi="Times New Roman"/>
                <w:iCs/>
                <w:color w:val="000000" w:themeColor="text1"/>
              </w:rPr>
              <w:t xml:space="preserve"> подтверждается предоставлением информации и документов в соответствии с п. 3.4 настоящего Извещения. </w:t>
            </w:r>
            <w:r w:rsidRPr="00386823">
              <w:rPr>
                <w:rFonts w:ascii="Times New Roman" w:hAnsi="Times New Roman"/>
              </w:rPr>
              <w:t xml:space="preserve">Для подтверждения соответствия участника закупки требованиям, указанным в </w:t>
            </w:r>
            <w:proofErr w:type="spellStart"/>
            <w:r w:rsidRPr="00386823">
              <w:rPr>
                <w:rFonts w:ascii="Times New Roman" w:hAnsi="Times New Roman"/>
              </w:rPr>
              <w:t>пп.пп</w:t>
            </w:r>
            <w:proofErr w:type="spellEnd"/>
            <w:r w:rsidRPr="00386823">
              <w:rPr>
                <w:rFonts w:ascii="Times New Roman" w:hAnsi="Times New Roman"/>
              </w:rPr>
              <w:t xml:space="preserve">. </w:t>
            </w:r>
            <w:r w:rsidRPr="00386823">
              <w:rPr>
                <w:rFonts w:ascii="Times New Roman" w:hAnsi="Times New Roman"/>
                <w:i/>
              </w:rPr>
              <w:t>12, 13</w:t>
            </w:r>
            <w:r w:rsidRPr="00386823">
              <w:rPr>
                <w:rFonts w:ascii="Times New Roman" w:hAnsi="Times New Roman"/>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386823">
              <w:rPr>
                <w:rFonts w:ascii="Times New Roman" w:hAnsi="Times New Roman"/>
                <w:iCs/>
                <w:color w:val="000000" w:themeColor="text1"/>
              </w:rPr>
              <w:t>лиц</w:t>
            </w:r>
            <w:r w:rsidRPr="00386823">
              <w:rPr>
                <w:rFonts w:ascii="Times New Roman" w:hAnsi="Times New Roman"/>
                <w:color w:val="000000" w:themeColor="text1"/>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п. 3.4 настоящего Извещения.</w:t>
            </w:r>
          </w:p>
          <w:p w14:paraId="0781ED21" w14:textId="77777777" w:rsidR="00B46BA9" w:rsidRPr="00386823" w:rsidRDefault="00B46BA9" w:rsidP="00B46BA9">
            <w:pPr>
              <w:spacing w:after="0" w:line="240" w:lineRule="auto"/>
              <w:jc w:val="both"/>
              <w:rPr>
                <w:rFonts w:ascii="Times New Roman" w:hAnsi="Times New Roman"/>
              </w:rPr>
            </w:pPr>
            <w:r w:rsidRPr="00386823">
              <w:rPr>
                <w:rFonts w:ascii="Times New Roman" w:hAnsi="Times New Roman"/>
              </w:rPr>
              <w:t>Для подтверждения соответствия участника сокращенного ценового отбора требованиям, установленным в п. 18,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p w14:paraId="1E72C4E9" w14:textId="77777777" w:rsidR="00B46BA9" w:rsidRPr="00386823" w:rsidRDefault="00B46BA9" w:rsidP="00B46BA9">
            <w:pPr>
              <w:spacing w:after="0" w:line="240" w:lineRule="auto"/>
              <w:jc w:val="both"/>
              <w:rPr>
                <w:rFonts w:ascii="Times New Roman" w:hAnsi="Times New Roman"/>
              </w:rPr>
            </w:pPr>
          </w:p>
          <w:p w14:paraId="33F8E1C8" w14:textId="77777777" w:rsidR="00B46BA9" w:rsidRPr="00386823" w:rsidRDefault="00B46BA9" w:rsidP="00B46BA9">
            <w:pPr>
              <w:spacing w:after="0" w:line="240" w:lineRule="auto"/>
              <w:jc w:val="both"/>
              <w:rPr>
                <w:rFonts w:ascii="Times New Roman" w:hAnsi="Times New Roman"/>
              </w:rPr>
            </w:pPr>
            <w:r w:rsidRPr="00386823">
              <w:rPr>
                <w:rFonts w:ascii="Times New Roman" w:eastAsia="Times New Roman" w:hAnsi="Times New Roman"/>
                <w:b/>
                <w:i/>
                <w:lang w:eastAsia="ru-RU"/>
              </w:rPr>
              <w:t xml:space="preserve">В случае проведения закупки, участниками которой могут быть только субъекты малого и среднего предпринимательства, участник может предоставить информацию о соответствии требованиям, указанным в п. 9 ч. 19.1 ст. 3.4 Закона                    № 223-ФЗ. При предоставлении такой информации требования, указанные в </w:t>
            </w:r>
            <w:proofErr w:type="spellStart"/>
            <w:r w:rsidRPr="00386823">
              <w:rPr>
                <w:rFonts w:ascii="Times New Roman" w:eastAsia="Times New Roman" w:hAnsi="Times New Roman"/>
                <w:b/>
                <w:i/>
                <w:lang w:eastAsia="ru-RU"/>
              </w:rPr>
              <w:t>пп.пп</w:t>
            </w:r>
            <w:proofErr w:type="spellEnd"/>
            <w:r w:rsidRPr="00386823">
              <w:rPr>
                <w:rFonts w:ascii="Times New Roman" w:eastAsia="Times New Roman" w:hAnsi="Times New Roman"/>
                <w:b/>
                <w:i/>
                <w:lang w:eastAsia="ru-RU"/>
              </w:rPr>
              <w:t xml:space="preserve">. 4-10 </w:t>
            </w:r>
            <w:r w:rsidRPr="00386823">
              <w:rPr>
                <w:rFonts w:ascii="Times New Roman" w:eastAsia="Times New Roman" w:hAnsi="Times New Roman"/>
                <w:b/>
                <w:i/>
                <w:lang w:eastAsia="ru-RU"/>
              </w:rPr>
              <w:br/>
              <w:t>п. 3.1 настоящего Извещения, на такого участника не распространяются.</w:t>
            </w:r>
          </w:p>
        </w:tc>
      </w:tr>
      <w:tr w:rsidR="00B46BA9" w:rsidRPr="00386823" w14:paraId="6B8B0ECA" w14:textId="77777777" w:rsidTr="008739DA">
        <w:trPr>
          <w:trHeight w:val="20"/>
          <w:jc w:val="center"/>
        </w:trPr>
        <w:tc>
          <w:tcPr>
            <w:tcW w:w="1175" w:type="dxa"/>
            <w:vAlign w:val="center"/>
          </w:tcPr>
          <w:p w14:paraId="3EEFDD5D" w14:textId="77777777" w:rsidR="00B46BA9" w:rsidRPr="00386823" w:rsidRDefault="00B46BA9" w:rsidP="00B46BA9">
            <w:pPr>
              <w:spacing w:after="0" w:line="240" w:lineRule="auto"/>
              <w:ind w:left="164" w:right="179"/>
              <w:jc w:val="both"/>
              <w:rPr>
                <w:rFonts w:ascii="Times New Roman" w:hAnsi="Times New Roman"/>
              </w:rPr>
            </w:pPr>
            <w:r w:rsidRPr="00386823">
              <w:rPr>
                <w:rFonts w:ascii="Times New Roman" w:hAnsi="Times New Roman"/>
              </w:rPr>
              <w:lastRenderedPageBreak/>
              <w:t xml:space="preserve">3.1.1. </w:t>
            </w:r>
          </w:p>
        </w:tc>
        <w:tc>
          <w:tcPr>
            <w:tcW w:w="2458" w:type="dxa"/>
            <w:vAlign w:val="center"/>
          </w:tcPr>
          <w:p w14:paraId="130C08BD" w14:textId="77777777" w:rsidR="00B46BA9" w:rsidRPr="00386823" w:rsidRDefault="00B46BA9" w:rsidP="00B46BA9">
            <w:pPr>
              <w:spacing w:after="0" w:line="240" w:lineRule="auto"/>
              <w:ind w:left="164"/>
              <w:rPr>
                <w:rFonts w:ascii="Times New Roman" w:eastAsia="Times New Roman" w:hAnsi="Times New Roman"/>
                <w:lang w:eastAsia="ru-RU"/>
              </w:rPr>
            </w:pPr>
            <w:r w:rsidRPr="00386823">
              <w:rPr>
                <w:rFonts w:ascii="Times New Roman" w:eastAsia="Times New Roman" w:hAnsi="Times New Roman"/>
                <w:lang w:eastAsia="ru-RU"/>
              </w:rPr>
              <w:t>Участие в закупке коллективного участника</w:t>
            </w:r>
          </w:p>
        </w:tc>
        <w:tc>
          <w:tcPr>
            <w:tcW w:w="5703" w:type="dxa"/>
            <w:gridSpan w:val="2"/>
            <w:vAlign w:val="center"/>
          </w:tcPr>
          <w:p w14:paraId="4FB7E6DE" w14:textId="77777777" w:rsidR="00B46BA9" w:rsidRPr="00386823" w:rsidRDefault="00B46BA9" w:rsidP="0082781D">
            <w:pPr>
              <w:pStyle w:val="22"/>
              <w:numPr>
                <w:ilvl w:val="0"/>
                <w:numId w:val="0"/>
              </w:numPr>
              <w:tabs>
                <w:tab w:val="left" w:pos="1276"/>
              </w:tabs>
              <w:ind w:firstLine="341"/>
              <w:rPr>
                <w:sz w:val="22"/>
                <w:szCs w:val="22"/>
              </w:rPr>
            </w:pPr>
            <w:r w:rsidRPr="00386823">
              <w:rPr>
                <w:sz w:val="22"/>
                <w:szCs w:val="22"/>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proofErr w:type="spellStart"/>
            <w:r w:rsidRPr="00386823">
              <w:rPr>
                <w:sz w:val="22"/>
                <w:szCs w:val="22"/>
              </w:rPr>
              <w:t>пп.пп</w:t>
            </w:r>
            <w:proofErr w:type="spellEnd"/>
            <w:r w:rsidRPr="00386823">
              <w:rPr>
                <w:sz w:val="22"/>
                <w:szCs w:val="22"/>
              </w:rPr>
              <w:t xml:space="preserve">. </w:t>
            </w:r>
            <w:r w:rsidRPr="00386823">
              <w:rPr>
                <w:i/>
                <w:sz w:val="22"/>
                <w:szCs w:val="22"/>
              </w:rPr>
              <w:t>1-10, 12, 13</w:t>
            </w:r>
            <w:r w:rsidRPr="00386823">
              <w:rPr>
                <w:sz w:val="22"/>
                <w:szCs w:val="22"/>
              </w:rPr>
              <w:t xml:space="preserve">, </w:t>
            </w:r>
            <w:r w:rsidRPr="00386823">
              <w:rPr>
                <w:b/>
                <w:i/>
                <w:sz w:val="22"/>
                <w:szCs w:val="22"/>
              </w:rPr>
              <w:t>18</w:t>
            </w:r>
            <w:r w:rsidRPr="00386823">
              <w:rPr>
                <w:sz w:val="22"/>
                <w:szCs w:val="22"/>
              </w:rPr>
              <w:t xml:space="preserve"> п. 3.1 настоящего Извещения.</w:t>
            </w:r>
          </w:p>
          <w:p w14:paraId="5D20B2EE" w14:textId="77777777" w:rsidR="00B46BA9" w:rsidRPr="00386823" w:rsidRDefault="00B46BA9" w:rsidP="0082781D">
            <w:pPr>
              <w:pStyle w:val="22"/>
              <w:numPr>
                <w:ilvl w:val="0"/>
                <w:numId w:val="0"/>
              </w:numPr>
              <w:tabs>
                <w:tab w:val="left" w:pos="1276"/>
              </w:tabs>
              <w:ind w:firstLine="341"/>
              <w:rPr>
                <w:sz w:val="22"/>
                <w:szCs w:val="22"/>
              </w:rPr>
            </w:pPr>
            <w:r w:rsidRPr="00386823">
              <w:rPr>
                <w:sz w:val="22"/>
                <w:szCs w:val="22"/>
              </w:rPr>
              <w:t xml:space="preserve"> Требованиям, установленным в соответствии с </w:t>
            </w:r>
            <w:proofErr w:type="spellStart"/>
            <w:r w:rsidRPr="00386823">
              <w:rPr>
                <w:sz w:val="22"/>
                <w:szCs w:val="22"/>
              </w:rPr>
              <w:t>пп</w:t>
            </w:r>
            <w:proofErr w:type="spellEnd"/>
            <w:r w:rsidRPr="00386823">
              <w:rPr>
                <w:sz w:val="22"/>
                <w:szCs w:val="22"/>
              </w:rPr>
              <w:t xml:space="preserve">. </w:t>
            </w:r>
            <w:r w:rsidRPr="00386823">
              <w:rPr>
                <w:i/>
                <w:sz w:val="22"/>
                <w:szCs w:val="22"/>
              </w:rPr>
              <w:t>11</w:t>
            </w:r>
            <w:r w:rsidRPr="00386823">
              <w:rPr>
                <w:sz w:val="22"/>
                <w:szCs w:val="22"/>
              </w:rPr>
              <w:t xml:space="preserve">, </w:t>
            </w:r>
            <w:proofErr w:type="spellStart"/>
            <w:r w:rsidRPr="00386823">
              <w:rPr>
                <w:sz w:val="22"/>
                <w:szCs w:val="22"/>
              </w:rPr>
              <w:t>пп.пп</w:t>
            </w:r>
            <w:proofErr w:type="spellEnd"/>
            <w:r w:rsidRPr="00386823">
              <w:rPr>
                <w:sz w:val="22"/>
                <w:szCs w:val="22"/>
              </w:rPr>
              <w:t xml:space="preserve">. </w:t>
            </w:r>
            <w:r w:rsidRPr="00386823">
              <w:rPr>
                <w:i/>
                <w:sz w:val="22"/>
                <w:szCs w:val="22"/>
              </w:rPr>
              <w:t>15-17</w:t>
            </w:r>
            <w:r w:rsidRPr="00386823">
              <w:rPr>
                <w:sz w:val="22"/>
                <w:szCs w:val="22"/>
              </w:rPr>
              <w:t xml:space="preserve"> п. 3.1 настоящего Извещения, должны соответствовать в совокупности все лица, входящие в состав коллективного участника либо ответственное лицо </w:t>
            </w:r>
            <w:r w:rsidRPr="00386823">
              <w:rPr>
                <w:sz w:val="22"/>
                <w:szCs w:val="22"/>
              </w:rPr>
              <w:lastRenderedPageBreak/>
              <w:t xml:space="preserve">(лидер). </w:t>
            </w:r>
          </w:p>
          <w:p w14:paraId="4A7D3DF6" w14:textId="77777777" w:rsidR="00B46BA9" w:rsidRPr="00386823" w:rsidRDefault="00B46BA9" w:rsidP="0082781D">
            <w:pPr>
              <w:pStyle w:val="22"/>
              <w:numPr>
                <w:ilvl w:val="0"/>
                <w:numId w:val="0"/>
              </w:numPr>
              <w:tabs>
                <w:tab w:val="left" w:pos="1276"/>
              </w:tabs>
              <w:ind w:firstLine="341"/>
              <w:rPr>
                <w:sz w:val="22"/>
                <w:szCs w:val="22"/>
              </w:rPr>
            </w:pPr>
            <w:r w:rsidRPr="00386823">
              <w:rPr>
                <w:sz w:val="22"/>
                <w:szCs w:val="22"/>
              </w:rPr>
              <w:t xml:space="preserve">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41BED69E" w14:textId="77777777" w:rsidR="00B46BA9" w:rsidRPr="00386823" w:rsidRDefault="00B46BA9" w:rsidP="0082781D">
            <w:pPr>
              <w:pStyle w:val="22"/>
              <w:numPr>
                <w:ilvl w:val="0"/>
                <w:numId w:val="0"/>
              </w:numPr>
              <w:tabs>
                <w:tab w:val="left" w:pos="1276"/>
              </w:tabs>
              <w:ind w:firstLine="341"/>
              <w:rPr>
                <w:i/>
                <w:sz w:val="22"/>
                <w:szCs w:val="22"/>
              </w:rPr>
            </w:pPr>
            <w:r w:rsidRPr="00386823">
              <w:rPr>
                <w:sz w:val="22"/>
                <w:szCs w:val="22"/>
              </w:rPr>
              <w:t xml:space="preserve">Для подтверждения соответствия требованиям, установленным в </w:t>
            </w:r>
            <w:proofErr w:type="spellStart"/>
            <w:r w:rsidRPr="00386823">
              <w:rPr>
                <w:sz w:val="22"/>
                <w:szCs w:val="22"/>
              </w:rPr>
              <w:t>пп.пп</w:t>
            </w:r>
            <w:proofErr w:type="spellEnd"/>
            <w:r w:rsidRPr="00386823">
              <w:rPr>
                <w:sz w:val="22"/>
                <w:szCs w:val="22"/>
              </w:rPr>
              <w:t xml:space="preserve">. </w:t>
            </w:r>
            <w:r w:rsidRPr="00386823">
              <w:rPr>
                <w:i/>
                <w:sz w:val="22"/>
                <w:szCs w:val="22"/>
              </w:rPr>
              <w:t>1-10, 13</w:t>
            </w:r>
            <w:r w:rsidRPr="00386823">
              <w:rPr>
                <w:sz w:val="22"/>
                <w:szCs w:val="22"/>
              </w:rPr>
              <w:t xml:space="preserve"> п. 3.1 настоящего Извещения, коллективный участник должен предоставить в составе заявки на закупку документы, указанные в </w:t>
            </w:r>
            <w:proofErr w:type="spellStart"/>
            <w:r w:rsidRPr="00386823">
              <w:rPr>
                <w:sz w:val="22"/>
                <w:szCs w:val="22"/>
              </w:rPr>
              <w:t>пп.пп</w:t>
            </w:r>
            <w:proofErr w:type="spellEnd"/>
            <w:r w:rsidRPr="00386823">
              <w:rPr>
                <w:sz w:val="22"/>
                <w:szCs w:val="22"/>
              </w:rPr>
              <w:t xml:space="preserve">. </w:t>
            </w:r>
            <w:r w:rsidRPr="00386823">
              <w:rPr>
                <w:i/>
                <w:sz w:val="22"/>
                <w:szCs w:val="22"/>
              </w:rPr>
              <w:t>2-5, 8, 18</w:t>
            </w:r>
            <w:r w:rsidRPr="00386823">
              <w:rPr>
                <w:sz w:val="22"/>
                <w:szCs w:val="22"/>
              </w:rPr>
              <w:t xml:space="preserve"> п. 3.4 настоящего Извещения, в отношении каждого лица, входящего в состав коллективного участника</w:t>
            </w:r>
            <w:r w:rsidRPr="00386823">
              <w:rPr>
                <w:i/>
                <w:sz w:val="22"/>
                <w:szCs w:val="22"/>
              </w:rPr>
              <w:t>.</w:t>
            </w:r>
          </w:p>
          <w:p w14:paraId="513C337B" w14:textId="77777777" w:rsidR="00B46BA9" w:rsidRPr="00386823" w:rsidRDefault="00B46BA9" w:rsidP="0082781D">
            <w:pPr>
              <w:pStyle w:val="22"/>
              <w:numPr>
                <w:ilvl w:val="0"/>
                <w:numId w:val="0"/>
              </w:numPr>
              <w:tabs>
                <w:tab w:val="left" w:pos="1276"/>
              </w:tabs>
              <w:ind w:firstLine="341"/>
              <w:rPr>
                <w:sz w:val="22"/>
                <w:szCs w:val="22"/>
              </w:rPr>
            </w:pPr>
          </w:p>
          <w:p w14:paraId="0D8FC57C" w14:textId="77777777" w:rsidR="00B46BA9" w:rsidRPr="00386823" w:rsidRDefault="00B46BA9" w:rsidP="0082781D">
            <w:pPr>
              <w:pStyle w:val="22"/>
              <w:numPr>
                <w:ilvl w:val="0"/>
                <w:numId w:val="0"/>
              </w:numPr>
              <w:tabs>
                <w:tab w:val="left" w:pos="1276"/>
              </w:tabs>
              <w:ind w:firstLine="341"/>
              <w:rPr>
                <w:b/>
                <w:sz w:val="22"/>
                <w:szCs w:val="22"/>
              </w:rPr>
            </w:pPr>
            <w:r w:rsidRPr="00386823">
              <w:rPr>
                <w:b/>
                <w:i/>
                <w:sz w:val="22"/>
                <w:szCs w:val="22"/>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Федерального закона от 24.07.2007 № 209-ФЗ «О развитии малого и среднего предпринимательства в Российской Федерации.</w:t>
            </w:r>
          </w:p>
          <w:p w14:paraId="5F97EAAE" w14:textId="77777777" w:rsidR="00B46BA9" w:rsidRPr="00386823" w:rsidRDefault="00B46BA9" w:rsidP="0082781D">
            <w:pPr>
              <w:pStyle w:val="22"/>
              <w:numPr>
                <w:ilvl w:val="0"/>
                <w:numId w:val="0"/>
              </w:numPr>
              <w:tabs>
                <w:tab w:val="left" w:pos="1276"/>
              </w:tabs>
              <w:ind w:firstLine="341"/>
              <w:rPr>
                <w:sz w:val="22"/>
                <w:szCs w:val="22"/>
              </w:rPr>
            </w:pPr>
            <w:r w:rsidRPr="00386823">
              <w:rPr>
                <w:sz w:val="22"/>
                <w:szCs w:val="22"/>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6212FDBC" w14:textId="77777777" w:rsidR="00B46BA9" w:rsidRPr="00386823" w:rsidRDefault="00B46BA9" w:rsidP="0082781D">
            <w:pPr>
              <w:pStyle w:val="22"/>
              <w:numPr>
                <w:ilvl w:val="0"/>
                <w:numId w:val="0"/>
              </w:numPr>
              <w:ind w:firstLine="341"/>
              <w:rPr>
                <w:sz w:val="22"/>
                <w:szCs w:val="22"/>
              </w:rPr>
            </w:pPr>
            <w:r w:rsidRPr="00386823">
              <w:rPr>
                <w:sz w:val="22"/>
                <w:szCs w:val="22"/>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0D9CFE0D" w14:textId="77777777" w:rsidR="00B46BA9" w:rsidRPr="00386823" w:rsidRDefault="00B46BA9" w:rsidP="0082781D">
            <w:pPr>
              <w:pStyle w:val="22"/>
              <w:numPr>
                <w:ilvl w:val="0"/>
                <w:numId w:val="0"/>
              </w:numPr>
              <w:ind w:firstLine="341"/>
              <w:rPr>
                <w:sz w:val="22"/>
                <w:szCs w:val="22"/>
              </w:rPr>
            </w:pPr>
            <w:r w:rsidRPr="00386823">
              <w:rPr>
                <w:sz w:val="22"/>
                <w:szCs w:val="22"/>
              </w:rPr>
              <w:t>Заявка коллективного участника должна содержать безотзывную доверенность</w:t>
            </w:r>
            <w:r w:rsidRPr="00386823">
              <w:rPr>
                <w:rStyle w:val="aff"/>
                <w:sz w:val="22"/>
                <w:szCs w:val="22"/>
              </w:rPr>
              <w:footnoteReference w:id="4"/>
            </w:r>
            <w:r w:rsidRPr="00386823">
              <w:rPr>
                <w:sz w:val="22"/>
                <w:szCs w:val="22"/>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5ACAE9A6" w14:textId="77777777" w:rsidR="00B46BA9" w:rsidRPr="00386823" w:rsidRDefault="00B46BA9" w:rsidP="0082781D">
            <w:pPr>
              <w:pStyle w:val="22"/>
              <w:numPr>
                <w:ilvl w:val="0"/>
                <w:numId w:val="17"/>
              </w:numPr>
              <w:tabs>
                <w:tab w:val="left" w:pos="341"/>
              </w:tabs>
              <w:ind w:left="0" w:firstLine="341"/>
              <w:rPr>
                <w:sz w:val="22"/>
                <w:szCs w:val="22"/>
              </w:rPr>
            </w:pPr>
            <w:r w:rsidRPr="00386823">
              <w:rPr>
                <w:sz w:val="22"/>
                <w:szCs w:val="22"/>
              </w:rPr>
              <w:t xml:space="preserve"> вести все финансовые операции, включая платежи, документооборот и иные взаиморасчеты с заказчиком;</w:t>
            </w:r>
          </w:p>
          <w:p w14:paraId="35727699" w14:textId="77777777" w:rsidR="00B46BA9" w:rsidRPr="00386823" w:rsidRDefault="00B46BA9" w:rsidP="0082781D">
            <w:pPr>
              <w:pStyle w:val="22"/>
              <w:numPr>
                <w:ilvl w:val="0"/>
                <w:numId w:val="17"/>
              </w:numPr>
              <w:tabs>
                <w:tab w:val="left" w:pos="341"/>
              </w:tabs>
              <w:ind w:left="0" w:firstLine="341"/>
              <w:rPr>
                <w:sz w:val="22"/>
                <w:szCs w:val="22"/>
              </w:rPr>
            </w:pPr>
            <w:r w:rsidRPr="00386823">
              <w:rPr>
                <w:sz w:val="22"/>
                <w:szCs w:val="22"/>
              </w:rPr>
              <w:t xml:space="preserve"> осуществлять ведение бухгалтерского учета, оформление первичных документов, исполнение обязанностей налогоплательщика;</w:t>
            </w:r>
          </w:p>
          <w:p w14:paraId="033C97A3" w14:textId="77777777" w:rsidR="00B46BA9" w:rsidRPr="00386823" w:rsidRDefault="00B46BA9" w:rsidP="0082781D">
            <w:pPr>
              <w:pStyle w:val="22"/>
              <w:numPr>
                <w:ilvl w:val="0"/>
                <w:numId w:val="17"/>
              </w:numPr>
              <w:tabs>
                <w:tab w:val="left" w:pos="341"/>
              </w:tabs>
              <w:ind w:left="0" w:firstLine="341"/>
              <w:rPr>
                <w:sz w:val="22"/>
                <w:szCs w:val="22"/>
              </w:rPr>
            </w:pPr>
            <w:r w:rsidRPr="00386823">
              <w:rPr>
                <w:sz w:val="22"/>
                <w:szCs w:val="22"/>
              </w:rPr>
              <w:lastRenderedPageBreak/>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469209B4" w14:textId="77777777" w:rsidR="00B46BA9" w:rsidRPr="00386823" w:rsidRDefault="00B46BA9" w:rsidP="0082781D">
            <w:pPr>
              <w:pStyle w:val="22"/>
              <w:numPr>
                <w:ilvl w:val="0"/>
                <w:numId w:val="17"/>
              </w:numPr>
              <w:tabs>
                <w:tab w:val="left" w:pos="341"/>
              </w:tabs>
              <w:ind w:left="0" w:firstLine="341"/>
              <w:rPr>
                <w:bCs/>
                <w:sz w:val="22"/>
                <w:szCs w:val="22"/>
              </w:rPr>
            </w:pPr>
            <w:r w:rsidRPr="00386823">
              <w:rPr>
                <w:sz w:val="22"/>
                <w:szCs w:val="22"/>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tc>
      </w:tr>
      <w:tr w:rsidR="00B46BA9" w:rsidRPr="00386823" w14:paraId="209A59BC" w14:textId="77777777" w:rsidTr="008739DA">
        <w:trPr>
          <w:trHeight w:val="20"/>
          <w:jc w:val="center"/>
        </w:trPr>
        <w:tc>
          <w:tcPr>
            <w:tcW w:w="1175" w:type="dxa"/>
            <w:vAlign w:val="center"/>
            <w:hideMark/>
          </w:tcPr>
          <w:p w14:paraId="50C34867" w14:textId="77777777" w:rsidR="00B46BA9" w:rsidRPr="00386823" w:rsidRDefault="00B46BA9" w:rsidP="00B46BA9">
            <w:pPr>
              <w:pStyle w:val="affffb"/>
              <w:numPr>
                <w:ilvl w:val="1"/>
                <w:numId w:val="7"/>
              </w:numPr>
              <w:ind w:left="-22" w:right="179" w:firstLine="142"/>
              <w:jc w:val="both"/>
              <w:rPr>
                <w:sz w:val="22"/>
                <w:szCs w:val="22"/>
              </w:rPr>
            </w:pPr>
          </w:p>
        </w:tc>
        <w:tc>
          <w:tcPr>
            <w:tcW w:w="2458" w:type="dxa"/>
            <w:vAlign w:val="center"/>
            <w:hideMark/>
          </w:tcPr>
          <w:p w14:paraId="6EBD7C58" w14:textId="77777777" w:rsidR="00B46BA9" w:rsidRPr="00386823" w:rsidRDefault="00B46BA9" w:rsidP="00B46BA9">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Порядок подачи заявки на участие в закупке</w:t>
            </w:r>
          </w:p>
        </w:tc>
        <w:tc>
          <w:tcPr>
            <w:tcW w:w="5703" w:type="dxa"/>
            <w:gridSpan w:val="2"/>
            <w:vAlign w:val="center"/>
            <w:hideMark/>
          </w:tcPr>
          <w:p w14:paraId="76582F81" w14:textId="77777777" w:rsidR="00B46BA9" w:rsidRPr="00386823" w:rsidRDefault="00B46BA9" w:rsidP="00B46BA9">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lang w:eastAsia="ru-RU"/>
              </w:rPr>
            </w:pPr>
            <w:bookmarkStart w:id="8" w:name="_Ref438465265"/>
            <w:r w:rsidRPr="00386823">
              <w:rPr>
                <w:rFonts w:ascii="Times New Roman" w:eastAsia="Times New Roman" w:hAnsi="Times New Roman"/>
                <w:bCs/>
                <w:lang w:eastAsia="ru-RU"/>
              </w:rPr>
              <w:t>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8"/>
          </w:p>
          <w:p w14:paraId="30236BAA" w14:textId="77777777" w:rsidR="00B46BA9" w:rsidRPr="00386823" w:rsidRDefault="00B46BA9" w:rsidP="00B46BA9">
            <w:pPr>
              <w:tabs>
                <w:tab w:val="left" w:pos="818"/>
                <w:tab w:val="left" w:pos="927"/>
              </w:tabs>
              <w:overflowPunct w:val="0"/>
              <w:autoSpaceDE w:val="0"/>
              <w:autoSpaceDN w:val="0"/>
              <w:adjustRightInd w:val="0"/>
              <w:spacing w:after="0" w:line="240" w:lineRule="auto"/>
              <w:ind w:firstLine="339"/>
              <w:jc w:val="both"/>
              <w:rPr>
                <w:rFonts w:ascii="Times New Roman" w:hAnsi="Times New Roman"/>
              </w:rPr>
            </w:pPr>
            <w:r w:rsidRPr="00386823">
              <w:rPr>
                <w:rFonts w:ascii="Times New Roman" w:hAnsi="Times New Roman"/>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59E61FB7" w14:textId="77777777" w:rsidR="00B46BA9" w:rsidRPr="00386823" w:rsidRDefault="00B46BA9" w:rsidP="00B46BA9">
            <w:pPr>
              <w:tabs>
                <w:tab w:val="left" w:pos="818"/>
                <w:tab w:val="left" w:pos="927"/>
              </w:tabs>
              <w:overflowPunct w:val="0"/>
              <w:autoSpaceDE w:val="0"/>
              <w:autoSpaceDN w:val="0"/>
              <w:adjustRightInd w:val="0"/>
              <w:spacing w:after="0" w:line="240" w:lineRule="auto"/>
              <w:ind w:firstLine="339"/>
              <w:jc w:val="both"/>
              <w:rPr>
                <w:rFonts w:ascii="Times New Roman" w:hAnsi="Times New Roman"/>
              </w:rPr>
            </w:pPr>
            <w:r w:rsidRPr="00386823">
              <w:rPr>
                <w:rFonts w:ascii="Times New Roman" w:hAnsi="Times New Roman"/>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любой удобной для участника форме.</w:t>
            </w:r>
          </w:p>
          <w:p w14:paraId="6C5B89D7" w14:textId="77777777" w:rsidR="00B46BA9" w:rsidRPr="00386823" w:rsidRDefault="00B46BA9" w:rsidP="00B46BA9">
            <w:pPr>
              <w:spacing w:after="0" w:line="240" w:lineRule="auto"/>
              <w:ind w:firstLine="355"/>
              <w:jc w:val="both"/>
              <w:rPr>
                <w:rFonts w:ascii="Times New Roman" w:eastAsia="Times New Roman" w:hAnsi="Times New Roman"/>
              </w:rPr>
            </w:pPr>
            <w:r w:rsidRPr="00386823">
              <w:rPr>
                <w:rFonts w:ascii="Times New Roman" w:hAnsi="Times New Roman"/>
              </w:rPr>
              <w:t xml:space="preserve">Описание участником сокращенного ценового отбора </w:t>
            </w:r>
            <w:r w:rsidRPr="00386823">
              <w:rPr>
                <w:rFonts w:ascii="Times New Roman" w:eastAsia="Times New Roman" w:hAnsi="Times New Roman"/>
              </w:rPr>
              <w:t>поставляемого товара, его функциональных характеристик (потребительских свойств),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в соответствии с Приложением № 8 к настоящему Извещению.</w:t>
            </w:r>
          </w:p>
          <w:p w14:paraId="0EC3FF8F" w14:textId="77777777" w:rsidR="00B46BA9" w:rsidRPr="00386823" w:rsidRDefault="00B46BA9" w:rsidP="00B46BA9">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lang w:eastAsia="ru-RU"/>
              </w:rPr>
            </w:pPr>
            <w:r w:rsidRPr="00386823">
              <w:rPr>
                <w:rFonts w:ascii="Times New Roman" w:eastAsia="Times New Roman" w:hAnsi="Times New Roman"/>
                <w:bCs/>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386823">
              <w:rPr>
                <w:rFonts w:ascii="Times New Roman" w:eastAsia="Times New Roman" w:hAnsi="Times New Roman"/>
                <w:bCs/>
                <w:lang w:eastAsia="ru-RU"/>
              </w:rPr>
              <w:t>pdf</w:t>
            </w:r>
            <w:proofErr w:type="spellEnd"/>
            <w:r w:rsidRPr="00386823">
              <w:rPr>
                <w:rFonts w:ascii="Times New Roman" w:eastAsia="Times New Roman" w:hAnsi="Times New Roman"/>
                <w:bCs/>
                <w:lang w:eastAsia="ru-RU"/>
              </w:rPr>
              <w:t xml:space="preserve">,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w:t>
            </w:r>
            <w:r w:rsidRPr="00386823">
              <w:rPr>
                <w:rFonts w:ascii="Times New Roman" w:eastAsia="Times New Roman" w:hAnsi="Times New Roman"/>
                <w:bCs/>
                <w:lang w:eastAsia="ru-RU"/>
              </w:rPr>
              <w:lastRenderedPageBreak/>
              <w:t>открытие каждой из которых по отдельности невозможно, не допускается.</w:t>
            </w:r>
          </w:p>
          <w:p w14:paraId="102FCD92" w14:textId="77777777" w:rsidR="00B46BA9" w:rsidRPr="00386823" w:rsidRDefault="00B46BA9" w:rsidP="00B46BA9">
            <w:pPr>
              <w:pStyle w:val="31"/>
              <w:numPr>
                <w:ilvl w:val="0"/>
                <w:numId w:val="0"/>
              </w:numPr>
              <w:ind w:firstLine="439"/>
              <w:rPr>
                <w:sz w:val="22"/>
                <w:szCs w:val="22"/>
                <w:lang w:eastAsia="en-US"/>
              </w:rPr>
            </w:pPr>
            <w:r w:rsidRPr="00386823">
              <w:rPr>
                <w:sz w:val="22"/>
                <w:szCs w:val="22"/>
              </w:rPr>
              <w:t>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14EE0B7F" w14:textId="77777777" w:rsidR="00B46BA9" w:rsidRPr="00386823" w:rsidRDefault="00B46BA9" w:rsidP="00B46BA9">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lang w:eastAsia="ru-RU"/>
              </w:rPr>
            </w:pPr>
            <w:r w:rsidRPr="00386823">
              <w:rPr>
                <w:rFonts w:ascii="Times New Roman" w:eastAsia="Times New Roman" w:hAnsi="Times New Roman"/>
                <w:bCs/>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0B3BB61F" w14:textId="77777777" w:rsidR="00B46BA9" w:rsidRPr="00386823" w:rsidRDefault="00B46BA9" w:rsidP="00B46BA9">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lang w:eastAsia="ru-RU"/>
              </w:rPr>
            </w:pPr>
            <w:r w:rsidRPr="00386823">
              <w:rPr>
                <w:rFonts w:ascii="Times New Roman" w:eastAsia="Times New Roman" w:hAnsi="Times New Roman"/>
                <w:bCs/>
                <w:lang w:eastAsia="ru-RU"/>
              </w:rPr>
              <w:t>Участник сокращенного ценового отбора, подавший заявку на участие в</w:t>
            </w:r>
            <w:r w:rsidRPr="00386823">
              <w:rPr>
                <w:rFonts w:ascii="Times New Roman" w:eastAsia="Times New Roman" w:hAnsi="Times New Roman"/>
                <w:bCs/>
                <w:lang w:val="en-US" w:eastAsia="ru-RU"/>
              </w:rPr>
              <w:t> </w:t>
            </w:r>
            <w:r w:rsidRPr="00386823">
              <w:rPr>
                <w:rFonts w:ascii="Times New Roman" w:eastAsia="Times New Roman" w:hAnsi="Times New Roman"/>
                <w:bCs/>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0CC67278" w14:textId="77777777" w:rsidR="00B46BA9" w:rsidRPr="00386823" w:rsidRDefault="00B46BA9" w:rsidP="00B46BA9">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lang w:eastAsia="ru-RU"/>
              </w:rPr>
            </w:pPr>
            <w:bookmarkStart w:id="9" w:name="_Ref442958981"/>
            <w:r w:rsidRPr="00386823">
              <w:rPr>
                <w:rFonts w:ascii="Times New Roman" w:eastAsia="Times New Roman" w:hAnsi="Times New Roman"/>
                <w:bCs/>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9"/>
          </w:p>
          <w:p w14:paraId="342229B4" w14:textId="77777777" w:rsidR="00B46BA9" w:rsidRPr="00386823" w:rsidRDefault="00B46BA9" w:rsidP="00B46BA9">
            <w:pPr>
              <w:autoSpaceDE w:val="0"/>
              <w:autoSpaceDN w:val="0"/>
              <w:adjustRightInd w:val="0"/>
              <w:spacing w:after="0" w:line="240" w:lineRule="auto"/>
              <w:ind w:firstLine="421"/>
              <w:jc w:val="both"/>
              <w:rPr>
                <w:rFonts w:ascii="Times New Roman" w:hAnsi="Times New Roman"/>
              </w:rPr>
            </w:pPr>
            <w:r w:rsidRPr="00386823">
              <w:rPr>
                <w:rFonts w:ascii="Times New Roman" w:hAnsi="Times New Roman"/>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p>
          <w:p w14:paraId="1DA6BC81" w14:textId="3772D172" w:rsidR="00B46BA9" w:rsidRPr="00386823" w:rsidRDefault="00B46BA9" w:rsidP="00B46BA9">
            <w:pPr>
              <w:autoSpaceDE w:val="0"/>
              <w:autoSpaceDN w:val="0"/>
              <w:adjustRightInd w:val="0"/>
              <w:spacing w:after="0" w:line="240" w:lineRule="auto"/>
              <w:ind w:firstLine="421"/>
              <w:jc w:val="both"/>
              <w:rPr>
                <w:rFonts w:ascii="Times New Roman" w:eastAsia="Times New Roman" w:hAnsi="Times New Roman"/>
                <w:lang w:eastAsia="ru-RU"/>
              </w:rPr>
            </w:pPr>
            <w:r w:rsidRPr="00386823">
              <w:rPr>
                <w:rFonts w:ascii="Times New Roman" w:hAnsi="Times New Roman"/>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r w:rsidR="0082781D">
              <w:rPr>
                <w:rFonts w:ascii="Times New Roman" w:hAnsi="Times New Roman"/>
              </w:rPr>
              <w:t>.</w:t>
            </w:r>
          </w:p>
        </w:tc>
      </w:tr>
      <w:tr w:rsidR="00B46BA9" w:rsidRPr="00386823" w14:paraId="11DEBD4C" w14:textId="77777777" w:rsidTr="008739DA">
        <w:trPr>
          <w:trHeight w:val="20"/>
          <w:jc w:val="center"/>
        </w:trPr>
        <w:tc>
          <w:tcPr>
            <w:tcW w:w="1175" w:type="dxa"/>
            <w:vAlign w:val="center"/>
            <w:hideMark/>
          </w:tcPr>
          <w:p w14:paraId="5C7155F7" w14:textId="77777777" w:rsidR="00B46BA9" w:rsidRPr="00386823" w:rsidRDefault="00B46BA9" w:rsidP="00B46BA9">
            <w:pPr>
              <w:pStyle w:val="affffb"/>
              <w:numPr>
                <w:ilvl w:val="1"/>
                <w:numId w:val="7"/>
              </w:numPr>
              <w:ind w:left="-22" w:right="179" w:firstLine="142"/>
              <w:jc w:val="both"/>
              <w:rPr>
                <w:sz w:val="22"/>
                <w:szCs w:val="22"/>
              </w:rPr>
            </w:pPr>
          </w:p>
        </w:tc>
        <w:tc>
          <w:tcPr>
            <w:tcW w:w="2458" w:type="dxa"/>
            <w:vAlign w:val="center"/>
            <w:hideMark/>
          </w:tcPr>
          <w:p w14:paraId="02FBC850" w14:textId="77777777" w:rsidR="00B46BA9" w:rsidRPr="00386823" w:rsidRDefault="00B46BA9" w:rsidP="00B46BA9">
            <w:pPr>
              <w:spacing w:after="0" w:line="240" w:lineRule="auto"/>
              <w:jc w:val="both"/>
              <w:rPr>
                <w:rFonts w:ascii="Times New Roman" w:eastAsia="Times New Roman" w:hAnsi="Times New Roman"/>
                <w:lang w:eastAsia="ru-RU"/>
              </w:rPr>
            </w:pPr>
            <w:r w:rsidRPr="00386823">
              <w:rPr>
                <w:rFonts w:ascii="Times New Roman" w:eastAsia="Times New Roman" w:hAnsi="Times New Roman"/>
                <w:lang w:eastAsia="ru-RU"/>
              </w:rPr>
              <w:t xml:space="preserve">Место подачи заявок </w:t>
            </w:r>
          </w:p>
        </w:tc>
        <w:tc>
          <w:tcPr>
            <w:tcW w:w="5703" w:type="dxa"/>
            <w:gridSpan w:val="2"/>
            <w:vAlign w:val="center"/>
            <w:hideMark/>
          </w:tcPr>
          <w:p w14:paraId="104067E7" w14:textId="77777777" w:rsidR="00B46BA9" w:rsidRPr="00386823" w:rsidRDefault="00B46BA9" w:rsidP="00B46BA9">
            <w:pPr>
              <w:autoSpaceDE w:val="0"/>
              <w:autoSpaceDN w:val="0"/>
              <w:adjustRightInd w:val="0"/>
              <w:spacing w:after="0" w:line="240" w:lineRule="auto"/>
              <w:jc w:val="both"/>
              <w:rPr>
                <w:rFonts w:ascii="Times New Roman" w:eastAsia="Times New Roman" w:hAnsi="Times New Roman"/>
                <w:lang w:eastAsia="ru-RU"/>
              </w:rPr>
            </w:pPr>
            <w:r w:rsidRPr="00386823">
              <w:rPr>
                <w:rFonts w:ascii="Times New Roman" w:eastAsia="Times New Roman" w:hAnsi="Times New Roman"/>
                <w:lang w:eastAsia="ru-RU"/>
              </w:rPr>
              <w:t>Электронная площадка, указанная в п. 1.9 Извещения</w:t>
            </w:r>
          </w:p>
        </w:tc>
      </w:tr>
      <w:tr w:rsidR="00B46BA9" w:rsidRPr="00386823" w14:paraId="78F1AA70" w14:textId="77777777" w:rsidTr="008739DA">
        <w:trPr>
          <w:trHeight w:val="20"/>
          <w:jc w:val="center"/>
        </w:trPr>
        <w:tc>
          <w:tcPr>
            <w:tcW w:w="1175" w:type="dxa"/>
            <w:vAlign w:val="center"/>
            <w:hideMark/>
          </w:tcPr>
          <w:p w14:paraId="2910D5D1" w14:textId="77777777" w:rsidR="00B46BA9" w:rsidRPr="00386823" w:rsidRDefault="00B46BA9" w:rsidP="00B46BA9">
            <w:pPr>
              <w:pStyle w:val="affffb"/>
              <w:numPr>
                <w:ilvl w:val="1"/>
                <w:numId w:val="7"/>
              </w:numPr>
              <w:ind w:left="-22" w:right="179" w:firstLine="142"/>
              <w:jc w:val="both"/>
              <w:rPr>
                <w:sz w:val="22"/>
                <w:szCs w:val="22"/>
              </w:rPr>
            </w:pPr>
          </w:p>
        </w:tc>
        <w:tc>
          <w:tcPr>
            <w:tcW w:w="2458" w:type="dxa"/>
            <w:vAlign w:val="center"/>
            <w:hideMark/>
          </w:tcPr>
          <w:p w14:paraId="05E7782A" w14:textId="77777777" w:rsidR="00B46BA9" w:rsidRPr="00386823" w:rsidRDefault="00B46BA9" w:rsidP="00B46BA9">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Документы и сведения, входящие в состав заявки на участие в закупке</w:t>
            </w:r>
          </w:p>
          <w:p w14:paraId="1BF99071" w14:textId="77777777" w:rsidR="00B46BA9" w:rsidRPr="00386823" w:rsidRDefault="00B46BA9" w:rsidP="00B46BA9">
            <w:pPr>
              <w:spacing w:after="0" w:line="240" w:lineRule="auto"/>
              <w:rPr>
                <w:rFonts w:ascii="Times New Roman" w:eastAsia="Times New Roman" w:hAnsi="Times New Roman"/>
                <w:lang w:eastAsia="ru-RU"/>
              </w:rPr>
            </w:pPr>
          </w:p>
        </w:tc>
        <w:tc>
          <w:tcPr>
            <w:tcW w:w="5703" w:type="dxa"/>
            <w:gridSpan w:val="2"/>
            <w:shd w:val="clear" w:color="auto" w:fill="auto"/>
            <w:vAlign w:val="center"/>
          </w:tcPr>
          <w:p w14:paraId="502706D5" w14:textId="77777777" w:rsidR="00B46BA9" w:rsidRPr="00386823" w:rsidRDefault="00B46BA9" w:rsidP="00B46BA9">
            <w:pPr>
              <w:spacing w:after="0" w:line="240" w:lineRule="auto"/>
              <w:ind w:firstLine="225"/>
              <w:jc w:val="both"/>
              <w:rPr>
                <w:rFonts w:ascii="Times New Roman" w:eastAsia="Times New Roman" w:hAnsi="Times New Roman"/>
                <w:lang w:eastAsia="ru-RU"/>
              </w:rPr>
            </w:pPr>
            <w:bookmarkStart w:id="10" w:name="ч5аст521"/>
            <w:bookmarkEnd w:id="10"/>
            <w:r w:rsidRPr="00386823">
              <w:rPr>
                <w:rFonts w:ascii="Times New Roman" w:eastAsia="Times New Roman" w:hAnsi="Times New Roman"/>
                <w:lang w:eastAsia="ru-RU"/>
              </w:rPr>
              <w:t>Заявка на участие в сокращенном ценовом отборе должна содержать:</w:t>
            </w:r>
          </w:p>
          <w:p w14:paraId="043DF3AC" w14:textId="77777777" w:rsidR="00B46BA9" w:rsidRPr="00386823" w:rsidRDefault="00B46BA9" w:rsidP="00B46BA9">
            <w:pPr>
              <w:pStyle w:val="affffb"/>
              <w:numPr>
                <w:ilvl w:val="3"/>
                <w:numId w:val="14"/>
              </w:numPr>
              <w:tabs>
                <w:tab w:val="left" w:pos="339"/>
              </w:tabs>
              <w:autoSpaceDE w:val="0"/>
              <w:autoSpaceDN w:val="0"/>
              <w:adjustRightInd w:val="0"/>
              <w:ind w:left="0" w:firstLine="225"/>
              <w:jc w:val="both"/>
              <w:rPr>
                <w:sz w:val="22"/>
                <w:szCs w:val="22"/>
              </w:rPr>
            </w:pPr>
            <w:r w:rsidRPr="00386823">
              <w:rPr>
                <w:iCs/>
                <w:sz w:val="22"/>
                <w:szCs w:val="22"/>
              </w:rPr>
              <w:t>опись документов, входящих в состав заявки на участие в закупке (рекомендуемая форма приведена в Приложении № 1 к настоящему Извещению);</w:t>
            </w:r>
          </w:p>
          <w:p w14:paraId="57B9BC3D" w14:textId="77777777" w:rsidR="00B46BA9" w:rsidRPr="00386823" w:rsidRDefault="00B46BA9" w:rsidP="00B46BA9">
            <w:pPr>
              <w:pStyle w:val="affffb"/>
              <w:tabs>
                <w:tab w:val="left" w:pos="339"/>
              </w:tabs>
              <w:autoSpaceDE w:val="0"/>
              <w:autoSpaceDN w:val="0"/>
              <w:adjustRightInd w:val="0"/>
              <w:ind w:left="0" w:firstLine="225"/>
              <w:jc w:val="both"/>
              <w:rPr>
                <w:sz w:val="22"/>
                <w:szCs w:val="22"/>
              </w:rPr>
            </w:pPr>
          </w:p>
          <w:p w14:paraId="0B775731" w14:textId="77777777" w:rsidR="00B46BA9" w:rsidRPr="00386823" w:rsidRDefault="00B46BA9" w:rsidP="00B46BA9">
            <w:pPr>
              <w:pStyle w:val="affffb"/>
              <w:numPr>
                <w:ilvl w:val="3"/>
                <w:numId w:val="14"/>
              </w:numPr>
              <w:tabs>
                <w:tab w:val="left" w:pos="339"/>
              </w:tabs>
              <w:autoSpaceDE w:val="0"/>
              <w:autoSpaceDN w:val="0"/>
              <w:adjustRightInd w:val="0"/>
              <w:ind w:left="0" w:firstLine="225"/>
              <w:jc w:val="both"/>
              <w:rPr>
                <w:sz w:val="22"/>
                <w:szCs w:val="22"/>
              </w:rPr>
            </w:pPr>
            <w:r w:rsidRPr="00386823">
              <w:rPr>
                <w:sz w:val="22"/>
                <w:szCs w:val="22"/>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w:t>
            </w:r>
            <w:r w:rsidRPr="00386823">
              <w:rPr>
                <w:sz w:val="22"/>
                <w:szCs w:val="22"/>
              </w:rPr>
              <w:lastRenderedPageBreak/>
              <w:t>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C589CE8" w14:textId="77777777" w:rsidR="00B46BA9" w:rsidRPr="00386823" w:rsidRDefault="00B46BA9" w:rsidP="00B46BA9">
            <w:pPr>
              <w:pStyle w:val="affffb"/>
              <w:tabs>
                <w:tab w:val="left" w:pos="339"/>
              </w:tabs>
              <w:autoSpaceDE w:val="0"/>
              <w:autoSpaceDN w:val="0"/>
              <w:adjustRightInd w:val="0"/>
              <w:ind w:left="0" w:firstLine="225"/>
              <w:jc w:val="both"/>
              <w:rPr>
                <w:sz w:val="22"/>
                <w:szCs w:val="22"/>
              </w:rPr>
            </w:pPr>
          </w:p>
          <w:p w14:paraId="6E8873A1" w14:textId="77777777" w:rsidR="00B46BA9" w:rsidRPr="00386823" w:rsidRDefault="00B46BA9" w:rsidP="00B46BA9">
            <w:pPr>
              <w:pStyle w:val="affffb"/>
              <w:numPr>
                <w:ilvl w:val="3"/>
                <w:numId w:val="14"/>
              </w:numPr>
              <w:tabs>
                <w:tab w:val="left" w:pos="339"/>
              </w:tabs>
              <w:autoSpaceDE w:val="0"/>
              <w:autoSpaceDN w:val="0"/>
              <w:adjustRightInd w:val="0"/>
              <w:ind w:left="0" w:firstLine="225"/>
              <w:jc w:val="both"/>
              <w:rPr>
                <w:sz w:val="22"/>
                <w:szCs w:val="22"/>
              </w:rPr>
            </w:pPr>
            <w:bookmarkStart w:id="11" w:name="_Ref405791408"/>
            <w:r w:rsidRPr="00386823">
              <w:rPr>
                <w:sz w:val="22"/>
                <w:szCs w:val="22"/>
              </w:rPr>
              <w:t xml:space="preserve"> копии учредительных документов в действующей редакции (для юридических лиц);</w:t>
            </w:r>
            <w:bookmarkEnd w:id="11"/>
          </w:p>
          <w:p w14:paraId="03C8D15E" w14:textId="77777777" w:rsidR="00B46BA9" w:rsidRPr="00386823" w:rsidRDefault="00B46BA9" w:rsidP="00B46BA9">
            <w:pPr>
              <w:pStyle w:val="affffb"/>
              <w:tabs>
                <w:tab w:val="left" w:pos="339"/>
              </w:tabs>
              <w:autoSpaceDE w:val="0"/>
              <w:autoSpaceDN w:val="0"/>
              <w:adjustRightInd w:val="0"/>
              <w:ind w:left="0" w:firstLine="225"/>
              <w:jc w:val="both"/>
              <w:rPr>
                <w:sz w:val="22"/>
                <w:szCs w:val="22"/>
              </w:rPr>
            </w:pPr>
          </w:p>
          <w:p w14:paraId="4A14A996" w14:textId="77777777" w:rsidR="00B46BA9" w:rsidRPr="00386823" w:rsidRDefault="00B46BA9" w:rsidP="00B46BA9">
            <w:pPr>
              <w:pStyle w:val="affffb"/>
              <w:numPr>
                <w:ilvl w:val="3"/>
                <w:numId w:val="14"/>
              </w:numPr>
              <w:tabs>
                <w:tab w:val="left" w:pos="339"/>
              </w:tabs>
              <w:autoSpaceDE w:val="0"/>
              <w:autoSpaceDN w:val="0"/>
              <w:adjustRightInd w:val="0"/>
              <w:ind w:left="0" w:firstLine="225"/>
              <w:jc w:val="both"/>
              <w:rPr>
                <w:iCs/>
                <w:sz w:val="22"/>
                <w:szCs w:val="22"/>
              </w:rPr>
            </w:pPr>
            <w:r w:rsidRPr="00386823">
              <w:rPr>
                <w:sz w:val="22"/>
                <w:szCs w:val="22"/>
              </w:rPr>
              <w:t>сведения о крупной сделке и сделке с заинтересованностью - к</w:t>
            </w:r>
            <w:r w:rsidRPr="00386823">
              <w:rPr>
                <w:iCs/>
                <w:sz w:val="22"/>
                <w:szCs w:val="22"/>
              </w:rPr>
              <w:t>опия решения об одобрении или о совершении крупной сделки/ сделки с заинтересованностью:</w:t>
            </w:r>
          </w:p>
          <w:p w14:paraId="15BAC04D" w14:textId="77777777" w:rsidR="00B46BA9" w:rsidRPr="00386823" w:rsidRDefault="00B46BA9" w:rsidP="00B46BA9">
            <w:pPr>
              <w:numPr>
                <w:ilvl w:val="0"/>
                <w:numId w:val="16"/>
              </w:numPr>
              <w:tabs>
                <w:tab w:val="left" w:pos="250"/>
                <w:tab w:val="left" w:pos="353"/>
                <w:tab w:val="left" w:pos="534"/>
              </w:tabs>
              <w:spacing w:after="0" w:line="240" w:lineRule="auto"/>
              <w:ind w:left="0" w:firstLine="225"/>
              <w:jc w:val="both"/>
              <w:rPr>
                <w:rFonts w:ascii="Times New Roman" w:eastAsia="Times New Roman" w:hAnsi="Times New Roman"/>
                <w:iCs/>
              </w:rPr>
            </w:pPr>
            <w:r w:rsidRPr="00386823">
              <w:rPr>
                <w:rFonts w:ascii="Times New Roman" w:eastAsia="Times New Roman" w:hAnsi="Times New Roman"/>
                <w:iCs/>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38701786" w14:textId="77777777" w:rsidR="00B46BA9" w:rsidRPr="00386823" w:rsidRDefault="00B46BA9" w:rsidP="00B46BA9">
            <w:pPr>
              <w:numPr>
                <w:ilvl w:val="0"/>
                <w:numId w:val="16"/>
              </w:numPr>
              <w:tabs>
                <w:tab w:val="left" w:pos="250"/>
                <w:tab w:val="left" w:pos="353"/>
                <w:tab w:val="left" w:pos="534"/>
              </w:tabs>
              <w:spacing w:after="0" w:line="240" w:lineRule="auto"/>
              <w:ind w:left="0" w:firstLine="225"/>
              <w:jc w:val="both"/>
              <w:rPr>
                <w:rFonts w:ascii="Times New Roman" w:eastAsia="Times New Roman" w:hAnsi="Times New Roman"/>
                <w:iCs/>
              </w:rPr>
            </w:pPr>
            <w:r w:rsidRPr="00386823">
              <w:rPr>
                <w:rFonts w:ascii="Times New Roman" w:eastAsia="Times New Roman" w:hAnsi="Times New Roman"/>
                <w:iCs/>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3F434972" w14:textId="77777777" w:rsidR="00B46BA9" w:rsidRPr="00386823" w:rsidRDefault="00B46BA9" w:rsidP="00B46BA9">
            <w:pPr>
              <w:numPr>
                <w:ilvl w:val="0"/>
                <w:numId w:val="16"/>
              </w:numPr>
              <w:tabs>
                <w:tab w:val="left" w:pos="250"/>
                <w:tab w:val="left" w:pos="353"/>
                <w:tab w:val="left" w:pos="534"/>
              </w:tabs>
              <w:spacing w:after="0" w:line="240" w:lineRule="auto"/>
              <w:ind w:left="0" w:firstLine="225"/>
              <w:jc w:val="both"/>
              <w:rPr>
                <w:rFonts w:ascii="Times New Roman" w:eastAsia="Times New Roman" w:hAnsi="Times New Roman"/>
                <w:iCs/>
              </w:rPr>
            </w:pPr>
            <w:r w:rsidRPr="00386823">
              <w:rPr>
                <w:rFonts w:ascii="Times New Roman" w:eastAsia="Times New Roman" w:hAnsi="Times New Roman"/>
                <w:iCs/>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1365651F" w14:textId="77777777" w:rsidR="00B46BA9" w:rsidRPr="00386823" w:rsidRDefault="00B46BA9" w:rsidP="00B46BA9">
            <w:pPr>
              <w:tabs>
                <w:tab w:val="left" w:pos="250"/>
                <w:tab w:val="left" w:pos="353"/>
                <w:tab w:val="left" w:pos="534"/>
              </w:tabs>
              <w:spacing w:after="0" w:line="240" w:lineRule="auto"/>
              <w:ind w:firstLine="225"/>
              <w:jc w:val="both"/>
              <w:rPr>
                <w:rFonts w:ascii="Times New Roman" w:eastAsia="Times New Roman" w:hAnsi="Times New Roman"/>
                <w:iCs/>
              </w:rPr>
            </w:pPr>
          </w:p>
          <w:p w14:paraId="33E50D69" w14:textId="77777777" w:rsidR="00B46BA9" w:rsidRPr="00386823" w:rsidRDefault="00B46BA9" w:rsidP="00B46BA9">
            <w:pPr>
              <w:pStyle w:val="affffb"/>
              <w:numPr>
                <w:ilvl w:val="3"/>
                <w:numId w:val="14"/>
              </w:numPr>
              <w:tabs>
                <w:tab w:val="left" w:pos="339"/>
              </w:tabs>
              <w:autoSpaceDE w:val="0"/>
              <w:autoSpaceDN w:val="0"/>
              <w:adjustRightInd w:val="0"/>
              <w:ind w:left="0" w:firstLine="225"/>
              <w:jc w:val="both"/>
              <w:rPr>
                <w:iCs/>
                <w:sz w:val="22"/>
                <w:szCs w:val="22"/>
              </w:rPr>
            </w:pPr>
            <w:bookmarkStart w:id="12" w:name="_Ref405791406"/>
            <w:r w:rsidRPr="00386823">
              <w:rPr>
                <w:iCs/>
                <w:sz w:val="22"/>
                <w:szCs w:val="22"/>
              </w:rPr>
              <w:t>копии документов о государственной регистрации:</w:t>
            </w:r>
            <w:bookmarkEnd w:id="12"/>
          </w:p>
          <w:p w14:paraId="754042FE" w14:textId="77777777" w:rsidR="00B46BA9" w:rsidRPr="00386823" w:rsidRDefault="00B46BA9" w:rsidP="00B46BA9">
            <w:pPr>
              <w:numPr>
                <w:ilvl w:val="0"/>
                <w:numId w:val="16"/>
              </w:numPr>
              <w:tabs>
                <w:tab w:val="left" w:pos="250"/>
                <w:tab w:val="left" w:pos="353"/>
                <w:tab w:val="left" w:pos="534"/>
              </w:tabs>
              <w:spacing w:after="0" w:line="240" w:lineRule="auto"/>
              <w:ind w:left="0" w:firstLine="225"/>
              <w:jc w:val="both"/>
              <w:rPr>
                <w:rFonts w:ascii="Times New Roman" w:eastAsia="Times New Roman" w:hAnsi="Times New Roman"/>
                <w:iCs/>
              </w:rPr>
            </w:pPr>
            <w:r w:rsidRPr="00386823">
              <w:rPr>
                <w:rFonts w:ascii="Times New Roman" w:eastAsia="Times New Roman" w:hAnsi="Times New Roman"/>
                <w:iCs/>
              </w:rPr>
              <w:t>для юридических лиц – копию выписки из единого государственного реестра юридических лиц (далее - выписка из ЕГРЮЛ);</w:t>
            </w:r>
          </w:p>
          <w:p w14:paraId="3D56FFE9" w14:textId="77777777" w:rsidR="00B46BA9" w:rsidRPr="00386823" w:rsidRDefault="00B46BA9" w:rsidP="00B46BA9">
            <w:pPr>
              <w:numPr>
                <w:ilvl w:val="0"/>
                <w:numId w:val="16"/>
              </w:numPr>
              <w:tabs>
                <w:tab w:val="left" w:pos="250"/>
                <w:tab w:val="left" w:pos="353"/>
                <w:tab w:val="left" w:pos="534"/>
              </w:tabs>
              <w:spacing w:after="0" w:line="240" w:lineRule="auto"/>
              <w:ind w:left="0" w:firstLine="225"/>
              <w:jc w:val="both"/>
              <w:rPr>
                <w:rFonts w:ascii="Times New Roman" w:eastAsia="Times New Roman" w:hAnsi="Times New Roman"/>
                <w:iCs/>
              </w:rPr>
            </w:pPr>
            <w:r w:rsidRPr="00386823">
              <w:rPr>
                <w:rFonts w:ascii="Times New Roman" w:eastAsia="Times New Roman" w:hAnsi="Times New Roman"/>
                <w:iCs/>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4DA46E60" w14:textId="77777777" w:rsidR="00B46BA9" w:rsidRPr="00386823" w:rsidRDefault="00B46BA9" w:rsidP="00B46BA9">
            <w:pPr>
              <w:tabs>
                <w:tab w:val="left" w:pos="250"/>
                <w:tab w:val="left" w:pos="300"/>
                <w:tab w:val="left" w:pos="534"/>
              </w:tabs>
              <w:spacing w:after="0" w:line="240" w:lineRule="auto"/>
              <w:ind w:right="8" w:firstLine="225"/>
              <w:jc w:val="both"/>
              <w:rPr>
                <w:rFonts w:ascii="Times New Roman" w:eastAsia="Times New Roman" w:hAnsi="Times New Roman"/>
                <w:iCs/>
              </w:rPr>
            </w:pPr>
            <w:r w:rsidRPr="00386823">
              <w:rPr>
                <w:rFonts w:ascii="Times New Roman" w:eastAsia="Times New Roman" w:hAnsi="Times New Roman"/>
                <w:iCs/>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8" w:history="1">
              <w:r w:rsidRPr="00386823">
                <w:rPr>
                  <w:rFonts w:ascii="Times New Roman" w:eastAsia="Times New Roman" w:hAnsi="Times New Roman"/>
                  <w:iCs/>
                </w:rPr>
                <w:t>http://egrul.nalog.ru/#</w:t>
              </w:r>
            </w:hyperlink>
            <w:r w:rsidRPr="00386823">
              <w:rPr>
                <w:rFonts w:ascii="Times New Roman" w:eastAsia="Times New Roman" w:hAnsi="Times New Roman"/>
                <w:iCs/>
              </w:rPr>
              <w:t>;</w:t>
            </w:r>
          </w:p>
          <w:p w14:paraId="382B45D2" w14:textId="77777777" w:rsidR="00B46BA9" w:rsidRPr="00386823" w:rsidRDefault="00B46BA9" w:rsidP="00B46BA9">
            <w:pPr>
              <w:numPr>
                <w:ilvl w:val="0"/>
                <w:numId w:val="16"/>
              </w:numPr>
              <w:tabs>
                <w:tab w:val="left" w:pos="250"/>
                <w:tab w:val="left" w:pos="353"/>
                <w:tab w:val="left" w:pos="534"/>
              </w:tabs>
              <w:spacing w:after="0" w:line="240" w:lineRule="auto"/>
              <w:ind w:left="0" w:firstLine="225"/>
              <w:jc w:val="both"/>
              <w:rPr>
                <w:rFonts w:ascii="Times New Roman" w:hAnsi="Times New Roman"/>
                <w:iCs/>
              </w:rPr>
            </w:pPr>
            <w:r w:rsidRPr="00386823">
              <w:rPr>
                <w:rFonts w:ascii="Times New Roman" w:eastAsia="Times New Roman" w:hAnsi="Times New Roman"/>
                <w:iCs/>
              </w:rPr>
              <w:t>для</w:t>
            </w:r>
            <w:r w:rsidRPr="00386823">
              <w:rPr>
                <w:rFonts w:ascii="Times New Roman" w:hAnsi="Times New Roman"/>
                <w:iCs/>
              </w:rPr>
              <w:t xml:space="preserve"> иных физических лиц – копии документов, </w:t>
            </w:r>
            <w:r w:rsidRPr="00386823">
              <w:rPr>
                <w:rFonts w:ascii="Times New Roman" w:hAnsi="Times New Roman"/>
              </w:rPr>
              <w:t>удостоверяющих</w:t>
            </w:r>
            <w:r w:rsidRPr="00386823">
              <w:rPr>
                <w:rFonts w:ascii="Times New Roman" w:hAnsi="Times New Roman"/>
                <w:iCs/>
              </w:rPr>
              <w:t xml:space="preserve"> личность;</w:t>
            </w:r>
          </w:p>
          <w:p w14:paraId="6F22672C" w14:textId="77777777" w:rsidR="00B46BA9" w:rsidRPr="00386823" w:rsidRDefault="00B46BA9" w:rsidP="00B46BA9">
            <w:pPr>
              <w:numPr>
                <w:ilvl w:val="0"/>
                <w:numId w:val="16"/>
              </w:numPr>
              <w:tabs>
                <w:tab w:val="left" w:pos="250"/>
                <w:tab w:val="left" w:pos="353"/>
                <w:tab w:val="left" w:pos="534"/>
              </w:tabs>
              <w:spacing w:after="0" w:line="240" w:lineRule="auto"/>
              <w:ind w:left="0" w:right="12" w:firstLine="225"/>
              <w:jc w:val="both"/>
              <w:rPr>
                <w:rFonts w:ascii="Times New Roman" w:eastAsia="Times New Roman" w:hAnsi="Times New Roman"/>
                <w:iCs/>
              </w:rPr>
            </w:pPr>
            <w:r w:rsidRPr="00386823">
              <w:rPr>
                <w:rFonts w:ascii="Times New Roman" w:eastAsia="Times New Roman" w:hAnsi="Times New Roman"/>
                <w:iCs/>
              </w:rPr>
              <w:lastRenderedPageBreak/>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386823">
              <w:rPr>
                <w:rFonts w:ascii="Times New Roman" w:eastAsia="Times New Roman" w:hAnsi="Times New Roman"/>
                <w:iCs/>
              </w:rPr>
              <w:t>апостилирование</w:t>
            </w:r>
            <w:proofErr w:type="spellEnd"/>
            <w:r w:rsidRPr="00386823">
              <w:rPr>
                <w:rFonts w:ascii="Times New Roman" w:eastAsia="Times New Roman" w:hAnsi="Times New Roman"/>
                <w:iCs/>
              </w:rPr>
              <w:t>) с нотариально заверенным переводом на русский язык;</w:t>
            </w:r>
          </w:p>
          <w:p w14:paraId="15DCF3AE" w14:textId="77777777" w:rsidR="00B46BA9" w:rsidRPr="00386823" w:rsidRDefault="00B46BA9" w:rsidP="00B46BA9">
            <w:pPr>
              <w:tabs>
                <w:tab w:val="left" w:pos="250"/>
                <w:tab w:val="left" w:pos="353"/>
                <w:tab w:val="left" w:pos="534"/>
              </w:tabs>
              <w:spacing w:after="0" w:line="240" w:lineRule="auto"/>
              <w:ind w:right="12" w:firstLine="225"/>
              <w:jc w:val="both"/>
              <w:rPr>
                <w:rFonts w:ascii="Times New Roman" w:eastAsia="Times New Roman" w:hAnsi="Times New Roman"/>
                <w:iCs/>
              </w:rPr>
            </w:pPr>
          </w:p>
          <w:p w14:paraId="587D14E1" w14:textId="77777777" w:rsidR="00B46BA9" w:rsidRPr="00386823" w:rsidRDefault="00B46BA9" w:rsidP="00B46BA9">
            <w:pPr>
              <w:pStyle w:val="affffb"/>
              <w:numPr>
                <w:ilvl w:val="3"/>
                <w:numId w:val="14"/>
              </w:numPr>
              <w:tabs>
                <w:tab w:val="left" w:pos="339"/>
              </w:tabs>
              <w:autoSpaceDE w:val="0"/>
              <w:autoSpaceDN w:val="0"/>
              <w:adjustRightInd w:val="0"/>
              <w:ind w:left="0" w:firstLine="225"/>
              <w:jc w:val="both"/>
              <w:rPr>
                <w:iCs/>
                <w:sz w:val="22"/>
                <w:szCs w:val="22"/>
              </w:rPr>
            </w:pPr>
            <w:r w:rsidRPr="00386823">
              <w:rPr>
                <w:iCs/>
                <w:sz w:val="22"/>
                <w:szCs w:val="22"/>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386823">
              <w:rPr>
                <w:sz w:val="22"/>
                <w:szCs w:val="22"/>
              </w:rPr>
              <w:t>единоличного</w:t>
            </w:r>
            <w:r w:rsidRPr="00386823">
              <w:rPr>
                <w:iCs/>
                <w:sz w:val="22"/>
                <w:szCs w:val="22"/>
              </w:rPr>
              <w:t xml:space="preserve">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w:t>
            </w:r>
          </w:p>
          <w:p w14:paraId="5196DE31" w14:textId="77777777" w:rsidR="00B46BA9" w:rsidRPr="00386823" w:rsidRDefault="00B46BA9" w:rsidP="00B46BA9">
            <w:pPr>
              <w:pStyle w:val="affffb"/>
              <w:tabs>
                <w:tab w:val="left" w:pos="339"/>
              </w:tabs>
              <w:autoSpaceDE w:val="0"/>
              <w:autoSpaceDN w:val="0"/>
              <w:adjustRightInd w:val="0"/>
              <w:ind w:left="0" w:firstLine="225"/>
              <w:jc w:val="both"/>
              <w:rPr>
                <w:iCs/>
                <w:sz w:val="22"/>
                <w:szCs w:val="22"/>
              </w:rPr>
            </w:pPr>
          </w:p>
          <w:p w14:paraId="23D6F191" w14:textId="77777777" w:rsidR="00B46BA9" w:rsidRPr="00386823" w:rsidRDefault="00B46BA9" w:rsidP="00B46BA9">
            <w:pPr>
              <w:pStyle w:val="affffb"/>
              <w:numPr>
                <w:ilvl w:val="3"/>
                <w:numId w:val="14"/>
              </w:numPr>
              <w:tabs>
                <w:tab w:val="left" w:pos="339"/>
              </w:tabs>
              <w:autoSpaceDE w:val="0"/>
              <w:autoSpaceDN w:val="0"/>
              <w:adjustRightInd w:val="0"/>
              <w:ind w:left="0" w:firstLine="225"/>
              <w:jc w:val="both"/>
              <w:rPr>
                <w:iCs/>
                <w:sz w:val="22"/>
                <w:szCs w:val="22"/>
              </w:rPr>
            </w:pPr>
            <w:r w:rsidRPr="00386823">
              <w:rPr>
                <w:iCs/>
                <w:sz w:val="22"/>
                <w:szCs w:val="22"/>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07FE1382" w14:textId="77777777" w:rsidR="00B46BA9" w:rsidRPr="00386823" w:rsidRDefault="00B46BA9" w:rsidP="00B46BA9">
            <w:pPr>
              <w:pStyle w:val="affffb"/>
              <w:ind w:left="0" w:firstLine="225"/>
              <w:rPr>
                <w:iCs/>
                <w:sz w:val="22"/>
                <w:szCs w:val="22"/>
              </w:rPr>
            </w:pPr>
          </w:p>
          <w:p w14:paraId="393F0ECF" w14:textId="77777777" w:rsidR="00B46BA9" w:rsidRPr="00386823" w:rsidRDefault="00B46BA9" w:rsidP="00B46BA9">
            <w:pPr>
              <w:pStyle w:val="affffb"/>
              <w:numPr>
                <w:ilvl w:val="3"/>
                <w:numId w:val="14"/>
              </w:numPr>
              <w:tabs>
                <w:tab w:val="left" w:pos="339"/>
              </w:tabs>
              <w:autoSpaceDE w:val="0"/>
              <w:autoSpaceDN w:val="0"/>
              <w:adjustRightInd w:val="0"/>
              <w:ind w:left="0" w:firstLine="225"/>
              <w:jc w:val="both"/>
              <w:rPr>
                <w:sz w:val="22"/>
                <w:szCs w:val="22"/>
              </w:rPr>
            </w:pPr>
            <w:r w:rsidRPr="00386823">
              <w:rPr>
                <w:sz w:val="22"/>
                <w:szCs w:val="22"/>
              </w:rPr>
              <w:t>декларацию участника закупки в составе заявки на закупку (рекомендуемая форма приведена в Приложении № 3 к настоящему Извещению):</w:t>
            </w:r>
          </w:p>
          <w:p w14:paraId="4327F7F6" w14:textId="77777777" w:rsidR="00B46BA9" w:rsidRPr="00386823" w:rsidRDefault="00B46BA9" w:rsidP="00B46BA9">
            <w:pPr>
              <w:tabs>
                <w:tab w:val="left" w:pos="317"/>
                <w:tab w:val="left" w:pos="459"/>
              </w:tabs>
              <w:spacing w:after="0" w:line="240" w:lineRule="auto"/>
              <w:ind w:firstLine="225"/>
              <w:jc w:val="both"/>
              <w:rPr>
                <w:rFonts w:ascii="Times New Roman" w:eastAsia="Times New Roman" w:hAnsi="Times New Roman"/>
                <w:lang w:eastAsia="ru-RU"/>
              </w:rPr>
            </w:pPr>
            <w:r w:rsidRPr="00386823">
              <w:rPr>
                <w:rFonts w:ascii="Times New Roman" w:eastAsia="Times New Roman" w:hAnsi="Times New Roman"/>
                <w:lang w:eastAsia="ru-RU"/>
              </w:rPr>
              <w:t>•</w:t>
            </w:r>
            <w:r w:rsidRPr="00386823">
              <w:rPr>
                <w:rFonts w:ascii="Times New Roman" w:eastAsia="Times New Roman" w:hAnsi="Times New Roman"/>
                <w:lang w:eastAsia="ru-RU"/>
              </w:rPr>
              <w:tab/>
              <w:t xml:space="preserve">о </w:t>
            </w:r>
            <w:proofErr w:type="spellStart"/>
            <w:r w:rsidRPr="00386823">
              <w:rPr>
                <w:rFonts w:ascii="Times New Roman" w:eastAsia="Times New Roman" w:hAnsi="Times New Roman"/>
                <w:lang w:eastAsia="ru-RU"/>
              </w:rPr>
              <w:t>ненахождении</w:t>
            </w:r>
            <w:proofErr w:type="spellEnd"/>
            <w:r w:rsidRPr="00386823">
              <w:rPr>
                <w:rFonts w:ascii="Times New Roman" w:eastAsia="Times New Roman" w:hAnsi="Times New Roman"/>
                <w:lang w:eastAsia="ru-RU"/>
              </w:rPr>
              <w:t xml:space="preserve"> участника закупки в процессе ликвидации (для юридического лица);</w:t>
            </w:r>
          </w:p>
          <w:p w14:paraId="6F606D42" w14:textId="77777777" w:rsidR="00B46BA9" w:rsidRPr="00386823" w:rsidRDefault="00B46BA9" w:rsidP="00B46BA9">
            <w:pPr>
              <w:tabs>
                <w:tab w:val="left" w:pos="317"/>
                <w:tab w:val="left" w:pos="459"/>
              </w:tabs>
              <w:spacing w:after="0" w:line="240" w:lineRule="auto"/>
              <w:ind w:firstLine="225"/>
              <w:jc w:val="both"/>
              <w:rPr>
                <w:rFonts w:ascii="Times New Roman" w:eastAsia="Times New Roman" w:hAnsi="Times New Roman"/>
                <w:lang w:eastAsia="ru-RU"/>
              </w:rPr>
            </w:pPr>
            <w:r w:rsidRPr="00386823">
              <w:rPr>
                <w:rFonts w:ascii="Times New Roman" w:eastAsia="Times New Roman" w:hAnsi="Times New Roman"/>
                <w:lang w:eastAsia="ru-RU"/>
              </w:rPr>
              <w:t>•</w:t>
            </w:r>
            <w:r w:rsidRPr="00386823">
              <w:rPr>
                <w:rFonts w:ascii="Times New Roman" w:eastAsia="Times New Roman" w:hAnsi="Times New Roman"/>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614C7576" w14:textId="77777777" w:rsidR="00B46BA9" w:rsidRPr="00386823" w:rsidRDefault="00B46BA9" w:rsidP="00B46BA9">
            <w:pPr>
              <w:numPr>
                <w:ilvl w:val="0"/>
                <w:numId w:val="16"/>
              </w:numPr>
              <w:tabs>
                <w:tab w:val="left" w:pos="207"/>
                <w:tab w:val="left" w:pos="250"/>
                <w:tab w:val="left" w:pos="534"/>
              </w:tabs>
              <w:spacing w:after="0" w:line="240" w:lineRule="auto"/>
              <w:ind w:left="0" w:firstLine="225"/>
              <w:jc w:val="both"/>
              <w:rPr>
                <w:rFonts w:ascii="Times New Roman" w:eastAsia="Times New Roman" w:hAnsi="Times New Roman"/>
                <w:iCs/>
              </w:rPr>
            </w:pPr>
            <w:r w:rsidRPr="00386823">
              <w:rPr>
                <w:rFonts w:ascii="Times New Roman" w:eastAsia="Times New Roman" w:hAnsi="Times New Roman"/>
                <w:iCs/>
              </w:rPr>
              <w:tab/>
              <w:t>об отсутствии ареста имущества участника закупки, наложенного по решению суда, административного органа;</w:t>
            </w:r>
          </w:p>
          <w:p w14:paraId="4D430CB4" w14:textId="77777777" w:rsidR="00B46BA9" w:rsidRPr="00386823" w:rsidRDefault="00B46BA9" w:rsidP="00B46BA9">
            <w:pPr>
              <w:numPr>
                <w:ilvl w:val="0"/>
                <w:numId w:val="16"/>
              </w:numPr>
              <w:tabs>
                <w:tab w:val="left" w:pos="207"/>
                <w:tab w:val="left" w:pos="250"/>
                <w:tab w:val="left" w:pos="534"/>
              </w:tabs>
              <w:spacing w:after="0" w:line="240" w:lineRule="auto"/>
              <w:ind w:left="0" w:firstLine="225"/>
              <w:jc w:val="both"/>
              <w:rPr>
                <w:rFonts w:ascii="Times New Roman" w:eastAsia="Times New Roman" w:hAnsi="Times New Roman"/>
                <w:iCs/>
              </w:rPr>
            </w:pPr>
            <w:r w:rsidRPr="00386823">
              <w:rPr>
                <w:rFonts w:ascii="Times New Roman" w:eastAsia="Times New Roman" w:hAnsi="Times New Roman"/>
                <w:iCs/>
              </w:rPr>
              <w:tab/>
              <w:t xml:space="preserve">о </w:t>
            </w:r>
            <w:proofErr w:type="spellStart"/>
            <w:r w:rsidRPr="00386823">
              <w:rPr>
                <w:rFonts w:ascii="Times New Roman" w:eastAsia="Times New Roman" w:hAnsi="Times New Roman"/>
                <w:iCs/>
              </w:rPr>
              <w:t>неприостановлении</w:t>
            </w:r>
            <w:proofErr w:type="spellEnd"/>
            <w:r w:rsidRPr="00386823">
              <w:rPr>
                <w:rFonts w:ascii="Times New Roman" w:eastAsia="Times New Roman" w:hAnsi="Times New Roman"/>
                <w:iCs/>
              </w:rPr>
              <w:t xml:space="preserve"> деятельности участника закупки;</w:t>
            </w:r>
          </w:p>
          <w:p w14:paraId="204B3141" w14:textId="77777777" w:rsidR="00B46BA9" w:rsidRPr="00386823" w:rsidRDefault="00B46BA9" w:rsidP="00B46BA9">
            <w:pPr>
              <w:numPr>
                <w:ilvl w:val="0"/>
                <w:numId w:val="16"/>
              </w:numPr>
              <w:tabs>
                <w:tab w:val="left" w:pos="207"/>
                <w:tab w:val="left" w:pos="250"/>
                <w:tab w:val="left" w:pos="534"/>
              </w:tabs>
              <w:spacing w:after="0" w:line="240" w:lineRule="auto"/>
              <w:ind w:left="0" w:firstLine="225"/>
              <w:jc w:val="both"/>
              <w:rPr>
                <w:rFonts w:ascii="Times New Roman" w:eastAsia="Times New Roman" w:hAnsi="Times New Roman"/>
                <w:lang w:eastAsia="ru-RU"/>
              </w:rPr>
            </w:pPr>
            <w:r w:rsidRPr="00386823">
              <w:rPr>
                <w:rFonts w:ascii="Times New Roman" w:eastAsia="Times New Roman" w:hAnsi="Times New Roman"/>
                <w:iCs/>
              </w:rPr>
              <w:lastRenderedPageBreak/>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386823">
              <w:rPr>
                <w:rFonts w:ascii="Times New Roman" w:eastAsia="Times New Roman" w:hAnsi="Times New Roman"/>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7FAD589C" w14:textId="77777777" w:rsidR="00B46BA9" w:rsidRPr="00386823" w:rsidRDefault="00B46BA9" w:rsidP="00B46BA9">
            <w:pPr>
              <w:numPr>
                <w:ilvl w:val="0"/>
                <w:numId w:val="16"/>
              </w:numPr>
              <w:tabs>
                <w:tab w:val="left" w:pos="207"/>
                <w:tab w:val="left" w:pos="250"/>
                <w:tab w:val="left" w:pos="534"/>
              </w:tabs>
              <w:spacing w:after="0" w:line="240" w:lineRule="auto"/>
              <w:ind w:left="0" w:firstLine="225"/>
              <w:jc w:val="both"/>
              <w:rPr>
                <w:rFonts w:ascii="Times New Roman" w:eastAsia="Times New Roman" w:hAnsi="Times New Roman"/>
                <w:iCs/>
              </w:rPr>
            </w:pPr>
            <w:r w:rsidRPr="00386823">
              <w:rPr>
                <w:rFonts w:ascii="Times New Roman" w:eastAsia="Times New Roman" w:hAnsi="Times New Roman"/>
                <w:iCs/>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82D5C3F" w14:textId="77777777" w:rsidR="00B46BA9" w:rsidRPr="00386823" w:rsidRDefault="00B46BA9" w:rsidP="00B46BA9">
            <w:pPr>
              <w:numPr>
                <w:ilvl w:val="0"/>
                <w:numId w:val="16"/>
              </w:numPr>
              <w:tabs>
                <w:tab w:val="left" w:pos="207"/>
                <w:tab w:val="left" w:pos="250"/>
                <w:tab w:val="left" w:pos="534"/>
              </w:tabs>
              <w:spacing w:after="0" w:line="240" w:lineRule="auto"/>
              <w:ind w:left="0" w:firstLine="225"/>
              <w:jc w:val="both"/>
              <w:rPr>
                <w:rFonts w:ascii="Times New Roman" w:eastAsia="Times New Roman" w:hAnsi="Times New Roman"/>
                <w:iCs/>
              </w:rPr>
            </w:pPr>
            <w:r w:rsidRPr="00386823">
              <w:rPr>
                <w:rFonts w:ascii="Times New Roman" w:eastAsia="Times New Roman" w:hAnsi="Times New Roman"/>
                <w:iCs/>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9" w:history="1">
              <w:r w:rsidRPr="00386823">
                <w:rPr>
                  <w:rFonts w:ascii="Times New Roman" w:eastAsia="Times New Roman" w:hAnsi="Times New Roman"/>
                  <w:iCs/>
                </w:rPr>
                <w:t>статьями 289</w:t>
              </w:r>
            </w:hyperlink>
            <w:r w:rsidRPr="00386823">
              <w:rPr>
                <w:rFonts w:ascii="Times New Roman" w:eastAsia="Times New Roman" w:hAnsi="Times New Roman"/>
                <w:iCs/>
              </w:rPr>
              <w:t xml:space="preserve">, </w:t>
            </w:r>
            <w:hyperlink r:id="rId20" w:history="1">
              <w:r w:rsidRPr="00386823">
                <w:rPr>
                  <w:rFonts w:ascii="Times New Roman" w:eastAsia="Times New Roman" w:hAnsi="Times New Roman"/>
                  <w:iCs/>
                </w:rPr>
                <w:t>290</w:t>
              </w:r>
            </w:hyperlink>
            <w:r w:rsidRPr="00386823">
              <w:rPr>
                <w:rFonts w:ascii="Times New Roman" w:eastAsia="Times New Roman" w:hAnsi="Times New Roman"/>
                <w:iCs/>
              </w:rPr>
              <w:t xml:space="preserve">, </w:t>
            </w:r>
            <w:hyperlink r:id="rId21" w:history="1">
              <w:r w:rsidRPr="00386823">
                <w:rPr>
                  <w:rFonts w:ascii="Times New Roman" w:eastAsia="Times New Roman" w:hAnsi="Times New Roman"/>
                  <w:iCs/>
                </w:rPr>
                <w:t>291</w:t>
              </w:r>
            </w:hyperlink>
            <w:r w:rsidRPr="00386823">
              <w:rPr>
                <w:rFonts w:ascii="Times New Roman" w:eastAsia="Times New Roman" w:hAnsi="Times New Roman"/>
                <w:iCs/>
              </w:rPr>
              <w:t xml:space="preserve">, </w:t>
            </w:r>
            <w:hyperlink r:id="rId22" w:history="1">
              <w:r w:rsidRPr="00386823">
                <w:rPr>
                  <w:rFonts w:ascii="Times New Roman" w:eastAsia="Times New Roman" w:hAnsi="Times New Roman"/>
                  <w:iCs/>
                </w:rPr>
                <w:t>291.1</w:t>
              </w:r>
            </w:hyperlink>
            <w:r w:rsidRPr="00386823">
              <w:rPr>
                <w:rFonts w:ascii="Times New Roman" w:eastAsia="Times New Roman" w:hAnsi="Times New Roman"/>
                <w:i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38B53A" w14:textId="77777777" w:rsidR="00B46BA9" w:rsidRPr="00386823" w:rsidRDefault="00B46BA9" w:rsidP="00B46BA9">
            <w:pPr>
              <w:numPr>
                <w:ilvl w:val="0"/>
                <w:numId w:val="16"/>
              </w:numPr>
              <w:tabs>
                <w:tab w:val="left" w:pos="207"/>
                <w:tab w:val="left" w:pos="250"/>
                <w:tab w:val="left" w:pos="534"/>
              </w:tabs>
              <w:spacing w:after="0" w:line="240" w:lineRule="auto"/>
              <w:ind w:left="0" w:firstLine="225"/>
              <w:jc w:val="both"/>
              <w:rPr>
                <w:rFonts w:ascii="Times New Roman" w:eastAsia="Times New Roman" w:hAnsi="Times New Roman"/>
                <w:iCs/>
              </w:rPr>
            </w:pPr>
            <w:r w:rsidRPr="00386823">
              <w:rPr>
                <w:rFonts w:ascii="Times New Roman" w:eastAsia="Times New Roman" w:hAnsi="Times New Roman"/>
                <w:iCs/>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3" w:history="1">
              <w:r w:rsidRPr="00386823">
                <w:rPr>
                  <w:rFonts w:ascii="Times New Roman" w:eastAsia="Times New Roman" w:hAnsi="Times New Roman"/>
                  <w:iCs/>
                </w:rPr>
                <w:t>статьей 19.28</w:t>
              </w:r>
            </w:hyperlink>
            <w:r w:rsidRPr="00386823">
              <w:rPr>
                <w:rFonts w:ascii="Times New Roman" w:eastAsia="Times New Roman" w:hAnsi="Times New Roman"/>
                <w:iCs/>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D8D51D3" w14:textId="77777777" w:rsidR="00B46BA9" w:rsidRPr="00386823" w:rsidRDefault="00B46BA9" w:rsidP="00B46BA9">
            <w:pPr>
              <w:numPr>
                <w:ilvl w:val="0"/>
                <w:numId w:val="16"/>
              </w:numPr>
              <w:tabs>
                <w:tab w:val="left" w:pos="207"/>
                <w:tab w:val="left" w:pos="250"/>
                <w:tab w:val="left" w:pos="534"/>
              </w:tabs>
              <w:spacing w:after="0" w:line="240" w:lineRule="auto"/>
              <w:ind w:left="0" w:firstLine="225"/>
              <w:jc w:val="both"/>
              <w:rPr>
                <w:rFonts w:ascii="Times New Roman" w:eastAsia="Times New Roman" w:hAnsi="Times New Roman"/>
                <w:lang w:eastAsia="ru-RU"/>
              </w:rPr>
            </w:pPr>
            <w:r w:rsidRPr="00386823">
              <w:rPr>
                <w:rFonts w:ascii="Times New Roman" w:eastAsia="Times New Roman" w:hAnsi="Times New Roman"/>
                <w:iCs/>
              </w:rPr>
              <w:t>об отсутствии между участником закупки и заказчиком конфликта интересов.</w:t>
            </w:r>
          </w:p>
          <w:p w14:paraId="3189111A" w14:textId="77777777" w:rsidR="00B46BA9" w:rsidRPr="00477A35" w:rsidRDefault="00B46BA9" w:rsidP="00B46BA9">
            <w:pPr>
              <w:tabs>
                <w:tab w:val="left" w:pos="207"/>
                <w:tab w:val="left" w:pos="250"/>
                <w:tab w:val="left" w:pos="353"/>
                <w:tab w:val="left" w:pos="534"/>
              </w:tabs>
              <w:spacing w:after="0" w:line="240" w:lineRule="auto"/>
              <w:ind w:firstLine="225"/>
              <w:jc w:val="both"/>
              <w:rPr>
                <w:rFonts w:ascii="Times New Roman" w:eastAsia="Times New Roman" w:hAnsi="Times New Roman"/>
                <w:i/>
              </w:rPr>
            </w:pPr>
            <w:r w:rsidRPr="00477A35">
              <w:rPr>
                <w:rFonts w:ascii="Times New Roman" w:eastAsia="Times New Roman" w:hAnsi="Times New Roman"/>
                <w:i/>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p>
          <w:p w14:paraId="7261D940" w14:textId="77777777" w:rsidR="00B46BA9" w:rsidRPr="00386823" w:rsidRDefault="00B46BA9" w:rsidP="00B46BA9">
            <w:pPr>
              <w:tabs>
                <w:tab w:val="left" w:pos="207"/>
                <w:tab w:val="left" w:pos="250"/>
                <w:tab w:val="left" w:pos="353"/>
                <w:tab w:val="left" w:pos="534"/>
              </w:tabs>
              <w:spacing w:after="0" w:line="240" w:lineRule="auto"/>
              <w:ind w:firstLine="225"/>
              <w:jc w:val="both"/>
              <w:rPr>
                <w:rFonts w:ascii="Times New Roman" w:eastAsia="Times New Roman" w:hAnsi="Times New Roman"/>
                <w:iCs/>
              </w:rPr>
            </w:pPr>
          </w:p>
          <w:p w14:paraId="2ED85F0B" w14:textId="77777777" w:rsidR="00B46BA9" w:rsidRPr="00386823" w:rsidRDefault="00B46BA9" w:rsidP="00B46BA9">
            <w:pPr>
              <w:pStyle w:val="affffb"/>
              <w:numPr>
                <w:ilvl w:val="3"/>
                <w:numId w:val="14"/>
              </w:numPr>
              <w:tabs>
                <w:tab w:val="left" w:pos="207"/>
                <w:tab w:val="left" w:pos="339"/>
                <w:tab w:val="left" w:pos="481"/>
              </w:tabs>
              <w:autoSpaceDE w:val="0"/>
              <w:autoSpaceDN w:val="0"/>
              <w:adjustRightInd w:val="0"/>
              <w:ind w:left="0" w:firstLine="225"/>
              <w:jc w:val="both"/>
              <w:rPr>
                <w:sz w:val="22"/>
                <w:szCs w:val="22"/>
              </w:rPr>
            </w:pPr>
            <w:r w:rsidRPr="00386823">
              <w:rPr>
                <w:sz w:val="22"/>
                <w:szCs w:val="22"/>
              </w:rPr>
              <w:t>описание участниками закупки предлагаемого товара:</w:t>
            </w:r>
          </w:p>
          <w:p w14:paraId="0997635F" w14:textId="64E41664" w:rsidR="008E16CE" w:rsidRPr="008E16CE" w:rsidRDefault="008E16CE" w:rsidP="008E16CE">
            <w:pPr>
              <w:tabs>
                <w:tab w:val="left" w:pos="160"/>
                <w:tab w:val="left" w:pos="444"/>
              </w:tabs>
              <w:autoSpaceDE w:val="0"/>
              <w:autoSpaceDN w:val="0"/>
              <w:adjustRightInd w:val="0"/>
              <w:spacing w:after="0" w:line="240" w:lineRule="auto"/>
              <w:ind w:firstLine="225"/>
              <w:jc w:val="both"/>
              <w:rPr>
                <w:rFonts w:ascii="Times New Roman" w:hAnsi="Times New Roman"/>
              </w:rPr>
            </w:pPr>
            <w:r>
              <w:rPr>
                <w:rFonts w:ascii="Times New Roman" w:hAnsi="Times New Roman"/>
              </w:rPr>
              <w:t xml:space="preserve">- </w:t>
            </w:r>
            <w:r w:rsidRPr="008E16CE">
              <w:rPr>
                <w:rFonts w:ascii="Times New Roman" w:hAnsi="Times New Roman"/>
              </w:rPr>
              <w:t>согласие на ПОСТАВКУ ТОВАРА</w:t>
            </w:r>
            <w:r>
              <w:rPr>
                <w:rFonts w:ascii="Times New Roman" w:hAnsi="Times New Roman"/>
              </w:rPr>
              <w:t xml:space="preserve"> </w:t>
            </w:r>
            <w:r w:rsidRPr="008E16CE">
              <w:rPr>
                <w:rFonts w:ascii="Times New Roman" w:hAnsi="Times New Roman"/>
              </w:rPr>
              <w:t>на условиях, предусмотренных извещением о закупке и не подлежащих изменению по результатам проведения закупки (такое согласие дается с применением программно-аппаратных средств ЭП).</w:t>
            </w:r>
          </w:p>
          <w:p w14:paraId="5239A52E" w14:textId="4DC36618" w:rsidR="008E16CE" w:rsidRDefault="008E16CE" w:rsidP="008E16CE">
            <w:pPr>
              <w:tabs>
                <w:tab w:val="left" w:pos="160"/>
                <w:tab w:val="left" w:pos="444"/>
              </w:tabs>
              <w:autoSpaceDE w:val="0"/>
              <w:autoSpaceDN w:val="0"/>
              <w:adjustRightInd w:val="0"/>
              <w:spacing w:after="0" w:line="240" w:lineRule="auto"/>
              <w:ind w:firstLine="225"/>
              <w:jc w:val="both"/>
              <w:rPr>
                <w:rFonts w:ascii="Times New Roman" w:hAnsi="Times New Roman"/>
              </w:rPr>
            </w:pPr>
            <w:r>
              <w:rPr>
                <w:rFonts w:ascii="Times New Roman" w:hAnsi="Times New Roman"/>
              </w:rPr>
              <w:lastRenderedPageBreak/>
              <w:t xml:space="preserve">- </w:t>
            </w:r>
            <w:r w:rsidRPr="008E16CE">
              <w:rPr>
                <w:rFonts w:ascii="Times New Roman" w:hAnsi="Times New Roman"/>
              </w:rPr>
              <w:t>конкретные показатели товара, соответствующие значениям, установленным в извещении о проведении сокращенного ценового отбора, и указание на товарный знак (при наличии). Данная информация включается в заявку в случае отсутствия в извещении о проведении сокращенного ценового отбора указания на товарный знак или в случае, если участник предлагает товар, который обозначен товарным знаком, отличным от товарного знака, указанного в извещении о проведении сокращенного ценового отбора (сведения предоставляются по форме участника сокращенного ценового отбора);</w:t>
            </w:r>
          </w:p>
          <w:p w14:paraId="1B0DE972" w14:textId="6355D285" w:rsidR="008E16CE" w:rsidRPr="00373A14" w:rsidRDefault="00373A14" w:rsidP="008E16CE">
            <w:pPr>
              <w:tabs>
                <w:tab w:val="left" w:pos="160"/>
                <w:tab w:val="left" w:pos="444"/>
              </w:tabs>
              <w:autoSpaceDE w:val="0"/>
              <w:autoSpaceDN w:val="0"/>
              <w:adjustRightInd w:val="0"/>
              <w:spacing w:after="0" w:line="240" w:lineRule="auto"/>
              <w:ind w:firstLine="225"/>
              <w:jc w:val="both"/>
              <w:rPr>
                <w:rFonts w:ascii="Times New Roman" w:hAnsi="Times New Roman"/>
                <w:i/>
                <w:iCs/>
              </w:rPr>
            </w:pPr>
            <w:r w:rsidRPr="00373A14">
              <w:rPr>
                <w:rFonts w:ascii="Times New Roman" w:hAnsi="Times New Roman"/>
                <w:i/>
                <w:iCs/>
              </w:rPr>
              <w:t>(Приложение № 8 к извещению о проведении сокращенного ценового отбора «рекомендуемая форма»);</w:t>
            </w:r>
          </w:p>
          <w:p w14:paraId="6E7A281B" w14:textId="77777777" w:rsidR="00373A14" w:rsidRPr="008E16CE" w:rsidRDefault="00373A14" w:rsidP="008E16CE">
            <w:pPr>
              <w:tabs>
                <w:tab w:val="left" w:pos="160"/>
                <w:tab w:val="left" w:pos="444"/>
              </w:tabs>
              <w:autoSpaceDE w:val="0"/>
              <w:autoSpaceDN w:val="0"/>
              <w:adjustRightInd w:val="0"/>
              <w:spacing w:after="0" w:line="240" w:lineRule="auto"/>
              <w:ind w:firstLine="225"/>
              <w:jc w:val="both"/>
              <w:rPr>
                <w:rFonts w:ascii="Times New Roman" w:hAnsi="Times New Roman"/>
              </w:rPr>
            </w:pPr>
          </w:p>
          <w:p w14:paraId="20AA48E4" w14:textId="4C590190" w:rsidR="008E16CE" w:rsidRPr="008E16CE" w:rsidRDefault="008E16CE" w:rsidP="008E16CE">
            <w:pPr>
              <w:pStyle w:val="affffb"/>
              <w:numPr>
                <w:ilvl w:val="3"/>
                <w:numId w:val="14"/>
              </w:numPr>
              <w:tabs>
                <w:tab w:val="left" w:pos="160"/>
                <w:tab w:val="left" w:pos="481"/>
              </w:tabs>
              <w:autoSpaceDE w:val="0"/>
              <w:autoSpaceDN w:val="0"/>
              <w:adjustRightInd w:val="0"/>
              <w:ind w:left="0" w:firstLine="225"/>
              <w:jc w:val="both"/>
              <w:rPr>
                <w:sz w:val="22"/>
                <w:szCs w:val="22"/>
              </w:rPr>
            </w:pPr>
            <w:r w:rsidRPr="008E16CE">
              <w:rPr>
                <w:sz w:val="22"/>
                <w:szCs w:val="22"/>
              </w:rPr>
              <w:t>предложение о</w:t>
            </w:r>
            <w:r w:rsidRPr="008E16CE">
              <w:rPr>
                <w:sz w:val="22"/>
                <w:szCs w:val="22"/>
              </w:rPr>
              <w:t>б</w:t>
            </w:r>
            <w:r w:rsidRPr="008E16CE">
              <w:rPr>
                <w:sz w:val="22"/>
                <w:szCs w:val="22"/>
              </w:rPr>
              <w:t xml:space="preserve"> общей цене за единицу товара, работы, услуги</w:t>
            </w:r>
            <w:r w:rsidR="0026597D">
              <w:rPr>
                <w:sz w:val="22"/>
                <w:szCs w:val="22"/>
              </w:rPr>
              <w:t>:</w:t>
            </w:r>
          </w:p>
          <w:p w14:paraId="3FBB101F" w14:textId="61298E5C" w:rsidR="008E16CE" w:rsidRPr="008E16CE" w:rsidRDefault="008E16CE" w:rsidP="008E16CE">
            <w:pPr>
              <w:tabs>
                <w:tab w:val="left" w:pos="160"/>
                <w:tab w:val="left" w:pos="481"/>
              </w:tabs>
              <w:autoSpaceDE w:val="0"/>
              <w:autoSpaceDN w:val="0"/>
              <w:adjustRightInd w:val="0"/>
              <w:spacing w:after="0" w:line="240" w:lineRule="auto"/>
              <w:ind w:firstLine="225"/>
              <w:jc w:val="both"/>
              <w:rPr>
                <w:rFonts w:ascii="Times New Roman" w:hAnsi="Times New Roman"/>
              </w:rPr>
            </w:pPr>
            <w:r w:rsidRPr="008E16CE">
              <w:rPr>
                <w:rFonts w:ascii="Times New Roman" w:hAnsi="Times New Roman"/>
              </w:rPr>
              <w:t>Предложение об общей цене за единицу товара, работы, услуги</w:t>
            </w:r>
            <w:r w:rsidRPr="008E16CE">
              <w:rPr>
                <w:rFonts w:ascii="Times New Roman" w:hAnsi="Times New Roman"/>
              </w:rPr>
              <w:t xml:space="preserve"> </w:t>
            </w:r>
            <w:r w:rsidRPr="008E16CE">
              <w:rPr>
                <w:rFonts w:ascii="Times New Roman" w:hAnsi="Times New Roman"/>
              </w:rPr>
              <w:t xml:space="preserve">подается в соответствии с настоящим извещением, Законом № 223-ФЗ, регламентом и функционалом электронной площадки. </w:t>
            </w:r>
          </w:p>
          <w:p w14:paraId="3DA902EF" w14:textId="497061E6" w:rsidR="00B46BA9" w:rsidRPr="008E16CE" w:rsidRDefault="008E16CE" w:rsidP="008E16CE">
            <w:pPr>
              <w:pStyle w:val="affffb"/>
              <w:tabs>
                <w:tab w:val="left" w:pos="160"/>
                <w:tab w:val="left" w:pos="481"/>
              </w:tabs>
              <w:autoSpaceDE w:val="0"/>
              <w:autoSpaceDN w:val="0"/>
              <w:adjustRightInd w:val="0"/>
              <w:ind w:left="0" w:firstLine="225"/>
              <w:jc w:val="both"/>
              <w:rPr>
                <w:sz w:val="22"/>
                <w:szCs w:val="22"/>
              </w:rPr>
            </w:pPr>
            <w:r w:rsidRPr="008E16CE">
              <w:rPr>
                <w:sz w:val="22"/>
                <w:szCs w:val="22"/>
              </w:rPr>
              <w:t>Предложение об общей цене за единицу товара, работы, услуги</w:t>
            </w:r>
            <w:r w:rsidRPr="008E16CE">
              <w:rPr>
                <w:sz w:val="22"/>
                <w:szCs w:val="22"/>
              </w:rPr>
              <w:t xml:space="preserve"> </w:t>
            </w:r>
            <w:r w:rsidRPr="008E16CE">
              <w:rPr>
                <w:sz w:val="22"/>
                <w:szCs w:val="22"/>
              </w:rPr>
              <w:t>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3C1855B0" w14:textId="77777777" w:rsidR="008E16CE" w:rsidRPr="00386823" w:rsidRDefault="008E16CE" w:rsidP="008E16CE">
            <w:pPr>
              <w:pStyle w:val="affffb"/>
              <w:tabs>
                <w:tab w:val="left" w:pos="160"/>
                <w:tab w:val="left" w:pos="481"/>
              </w:tabs>
              <w:autoSpaceDE w:val="0"/>
              <w:autoSpaceDN w:val="0"/>
              <w:adjustRightInd w:val="0"/>
              <w:ind w:left="0" w:firstLine="225"/>
              <w:jc w:val="both"/>
            </w:pPr>
          </w:p>
          <w:p w14:paraId="17E27321" w14:textId="77777777" w:rsidR="00B46BA9" w:rsidRPr="00386823" w:rsidRDefault="00B46BA9" w:rsidP="00B46BA9">
            <w:pPr>
              <w:pStyle w:val="affffb"/>
              <w:numPr>
                <w:ilvl w:val="3"/>
                <w:numId w:val="14"/>
              </w:numPr>
              <w:tabs>
                <w:tab w:val="left" w:pos="481"/>
              </w:tabs>
              <w:autoSpaceDE w:val="0"/>
              <w:autoSpaceDN w:val="0"/>
              <w:adjustRightInd w:val="0"/>
              <w:ind w:left="0" w:firstLine="225"/>
              <w:jc w:val="both"/>
              <w:rPr>
                <w:sz w:val="22"/>
                <w:szCs w:val="22"/>
              </w:rPr>
            </w:pPr>
            <w:r w:rsidRPr="00386823">
              <w:rPr>
                <w:sz w:val="22"/>
                <w:szCs w:val="22"/>
              </w:rPr>
              <w:t xml:space="preserve"> сведения и документы, представляемые при подаче заявки коллективным участником в соответствии с п. 3.1.1 настоящего Извещения;</w:t>
            </w:r>
          </w:p>
          <w:p w14:paraId="65676678" w14:textId="77777777" w:rsidR="00B46BA9" w:rsidRPr="00386823" w:rsidRDefault="00B46BA9" w:rsidP="00B46BA9">
            <w:pPr>
              <w:pStyle w:val="affffb"/>
              <w:tabs>
                <w:tab w:val="left" w:pos="481"/>
              </w:tabs>
              <w:autoSpaceDE w:val="0"/>
              <w:autoSpaceDN w:val="0"/>
              <w:adjustRightInd w:val="0"/>
              <w:ind w:left="0" w:firstLine="225"/>
              <w:jc w:val="both"/>
              <w:rPr>
                <w:sz w:val="22"/>
                <w:szCs w:val="22"/>
              </w:rPr>
            </w:pPr>
          </w:p>
          <w:p w14:paraId="4AD2ED3F" w14:textId="1815F762" w:rsidR="00B46BA9" w:rsidRPr="006276E4" w:rsidRDefault="00B46BA9" w:rsidP="006276E4">
            <w:pPr>
              <w:pStyle w:val="affffb"/>
              <w:numPr>
                <w:ilvl w:val="3"/>
                <w:numId w:val="14"/>
              </w:numPr>
              <w:tabs>
                <w:tab w:val="left" w:pos="481"/>
              </w:tabs>
              <w:autoSpaceDE w:val="0"/>
              <w:autoSpaceDN w:val="0"/>
              <w:adjustRightInd w:val="0"/>
              <w:ind w:left="0" w:firstLine="225"/>
              <w:jc w:val="both"/>
              <w:rPr>
                <w:sz w:val="22"/>
                <w:szCs w:val="22"/>
              </w:rPr>
            </w:pPr>
            <w:r w:rsidRPr="00386823">
              <w:rPr>
                <w:color w:val="000000" w:themeColor="text1"/>
                <w:sz w:val="22"/>
                <w:szCs w:val="22"/>
                <w:lang w:eastAsia="x-none"/>
              </w:rPr>
              <w:t xml:space="preserve">копию </w:t>
            </w:r>
            <w:r w:rsidRPr="00386823">
              <w:rPr>
                <w:sz w:val="22"/>
                <w:szCs w:val="22"/>
              </w:rPr>
              <w:t>временного</w:t>
            </w:r>
            <w:r w:rsidRPr="00386823">
              <w:rPr>
                <w:color w:val="000000" w:themeColor="text1"/>
                <w:sz w:val="22"/>
                <w:szCs w:val="22"/>
                <w:lang w:eastAsia="x-none"/>
              </w:rPr>
              <w:t xml:space="preserve"> разрешения Правительства РФ на </w:t>
            </w:r>
            <w:r w:rsidRPr="00386823">
              <w:rPr>
                <w:sz w:val="22"/>
                <w:szCs w:val="22"/>
              </w:rPr>
              <w:t>совершение</w:t>
            </w:r>
            <w:r w:rsidRPr="00386823">
              <w:rPr>
                <w:color w:val="000000" w:themeColor="text1"/>
                <w:sz w:val="22"/>
                <w:szCs w:val="22"/>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386823">
              <w:rPr>
                <w:sz w:val="22"/>
                <w:szCs w:val="22"/>
              </w:rPr>
              <w:t>участников</w:t>
            </w:r>
            <w:r w:rsidRPr="00386823">
              <w:rPr>
                <w:color w:val="000000" w:themeColor="text1"/>
                <w:sz w:val="22"/>
                <w:szCs w:val="22"/>
                <w:lang w:eastAsia="x-none"/>
              </w:rPr>
              <w:t xml:space="preserve"> закупки, находящихся под санкциями в соответствии с </w:t>
            </w:r>
            <w:r w:rsidRPr="00386823">
              <w:rPr>
                <w:color w:val="000000" w:themeColor="text1"/>
                <w:sz w:val="22"/>
                <w:szCs w:val="22"/>
              </w:rPr>
              <w:t xml:space="preserve">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w:t>
            </w:r>
            <w:r w:rsidRPr="006073CA">
              <w:rPr>
                <w:color w:val="000000" w:themeColor="text1"/>
                <w:sz w:val="22"/>
                <w:szCs w:val="22"/>
              </w:rPr>
              <w:t xml:space="preserve">международных организаций», но имеющих временное </w:t>
            </w:r>
            <w:r w:rsidRPr="006276E4">
              <w:rPr>
                <w:color w:val="000000" w:themeColor="text1"/>
                <w:sz w:val="22"/>
                <w:szCs w:val="22"/>
              </w:rPr>
              <w:t>разрешение Правительства РФ на совершение сделок (операций, действий));</w:t>
            </w:r>
          </w:p>
          <w:p w14:paraId="70797DFA" w14:textId="77777777" w:rsidR="006276E4" w:rsidRPr="006276E4" w:rsidRDefault="006276E4" w:rsidP="006276E4">
            <w:pPr>
              <w:pStyle w:val="affffb"/>
              <w:ind w:left="0" w:firstLine="225"/>
              <w:rPr>
                <w:sz w:val="22"/>
                <w:szCs w:val="22"/>
              </w:rPr>
            </w:pPr>
          </w:p>
          <w:p w14:paraId="2522E099" w14:textId="74266772" w:rsidR="006276E4" w:rsidRPr="006276E4" w:rsidRDefault="006276E4" w:rsidP="004C2F2C">
            <w:pPr>
              <w:pStyle w:val="affffb"/>
              <w:numPr>
                <w:ilvl w:val="3"/>
                <w:numId w:val="14"/>
              </w:numPr>
              <w:tabs>
                <w:tab w:val="left" w:pos="481"/>
              </w:tabs>
              <w:autoSpaceDE w:val="0"/>
              <w:autoSpaceDN w:val="0"/>
              <w:adjustRightInd w:val="0"/>
              <w:ind w:left="0" w:firstLine="225"/>
              <w:jc w:val="both"/>
              <w:rPr>
                <w:sz w:val="22"/>
                <w:szCs w:val="22"/>
              </w:rPr>
            </w:pPr>
            <w:r w:rsidRPr="006276E4">
              <w:rPr>
                <w:sz w:val="22"/>
                <w:szCs w:val="22"/>
              </w:rPr>
              <w:t xml:space="preserve">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(п. 1.13 настоящего Извещения),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6276E4">
              <w:rPr>
                <w:sz w:val="22"/>
                <w:szCs w:val="22"/>
              </w:rPr>
              <w:lastRenderedPageBreak/>
              <w:t>пп.пп</w:t>
            </w:r>
            <w:proofErr w:type="spellEnd"/>
            <w:r w:rsidRPr="006276E4">
              <w:rPr>
                <w:sz w:val="22"/>
                <w:szCs w:val="22"/>
              </w:rPr>
              <w:t>. «б» - «д» п. 10 ППРФ № 1875 или иных положений в случае внесения изменений в ППРФ № 1875).</w:t>
            </w:r>
          </w:p>
          <w:p w14:paraId="4C740269" w14:textId="005B87F7" w:rsidR="006276E4" w:rsidRPr="006276E4" w:rsidRDefault="006276E4" w:rsidP="006276E4">
            <w:pPr>
              <w:tabs>
                <w:tab w:val="left" w:pos="481"/>
              </w:tabs>
              <w:autoSpaceDE w:val="0"/>
              <w:autoSpaceDN w:val="0"/>
              <w:adjustRightInd w:val="0"/>
              <w:spacing w:after="0" w:line="240" w:lineRule="auto"/>
              <w:ind w:firstLine="225"/>
              <w:jc w:val="both"/>
              <w:rPr>
                <w:rFonts w:ascii="Times New Roman" w:hAnsi="Times New Roman"/>
              </w:rPr>
            </w:pPr>
            <w:r w:rsidRPr="006276E4">
              <w:rPr>
                <w:rFonts w:ascii="Times New Roman" w:hAnsi="Times New Roman"/>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к ППРФ № 1875)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14:paraId="1DC02C8A" w14:textId="527BB278" w:rsidR="006276E4" w:rsidRPr="006276E4" w:rsidRDefault="006276E4" w:rsidP="006276E4">
            <w:pPr>
              <w:tabs>
                <w:tab w:val="left" w:pos="481"/>
              </w:tabs>
              <w:autoSpaceDE w:val="0"/>
              <w:autoSpaceDN w:val="0"/>
              <w:adjustRightInd w:val="0"/>
              <w:spacing w:after="0" w:line="240" w:lineRule="auto"/>
              <w:ind w:firstLine="225"/>
              <w:jc w:val="both"/>
              <w:rPr>
                <w:rFonts w:ascii="Times New Roman" w:hAnsi="Times New Roman"/>
              </w:rPr>
            </w:pPr>
            <w:r w:rsidRPr="006276E4">
              <w:rPr>
                <w:rFonts w:ascii="Times New Roman" w:hAnsi="Times New Roman"/>
              </w:rPr>
              <w:t>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p w14:paraId="18E47A0F" w14:textId="6E7A9815" w:rsidR="00B46BA9" w:rsidRDefault="00B46BA9" w:rsidP="006276E4">
            <w:pPr>
              <w:pStyle w:val="affffb"/>
              <w:ind w:left="0" w:firstLine="225"/>
              <w:rPr>
                <w:sz w:val="22"/>
                <w:szCs w:val="22"/>
              </w:rPr>
            </w:pPr>
          </w:p>
          <w:p w14:paraId="70295AD5" w14:textId="77777777" w:rsidR="006276E4" w:rsidRPr="006276E4" w:rsidRDefault="006276E4" w:rsidP="006276E4">
            <w:pPr>
              <w:pStyle w:val="affffb"/>
              <w:ind w:left="0" w:firstLine="225"/>
              <w:rPr>
                <w:sz w:val="22"/>
                <w:szCs w:val="22"/>
              </w:rPr>
            </w:pPr>
          </w:p>
          <w:p w14:paraId="6B7EC252" w14:textId="77777777" w:rsidR="00B46BA9" w:rsidRPr="00386823" w:rsidRDefault="00B46BA9" w:rsidP="00B46BA9">
            <w:pPr>
              <w:pStyle w:val="aff3"/>
              <w:spacing w:before="0" w:beforeAutospacing="0" w:after="0" w:afterAutospacing="0"/>
              <w:ind w:firstLine="225"/>
              <w:jc w:val="both"/>
              <w:rPr>
                <w:sz w:val="22"/>
                <w:szCs w:val="22"/>
                <w:lang w:eastAsia="x-none"/>
              </w:rPr>
            </w:pPr>
            <w:r w:rsidRPr="00386823">
              <w:rPr>
                <w:sz w:val="22"/>
                <w:szCs w:val="22"/>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извещения о закупке (в том числе указанным в настоящем пункте) на момент рассмотрения соответствующей информации в заявке участника (на дату составления соответствующего протокола по итогам работы закупочной комиссии).</w:t>
            </w:r>
          </w:p>
        </w:tc>
      </w:tr>
      <w:tr w:rsidR="00B46BA9" w:rsidRPr="00386823" w14:paraId="0488DA0F" w14:textId="77777777" w:rsidTr="008739DA">
        <w:trPr>
          <w:trHeight w:val="20"/>
          <w:jc w:val="center"/>
        </w:trPr>
        <w:tc>
          <w:tcPr>
            <w:tcW w:w="1175" w:type="dxa"/>
            <w:vAlign w:val="center"/>
          </w:tcPr>
          <w:p w14:paraId="6A248531" w14:textId="77777777" w:rsidR="00B46BA9" w:rsidRPr="00386823" w:rsidRDefault="00B46BA9" w:rsidP="00B46BA9">
            <w:pPr>
              <w:pStyle w:val="affffb"/>
              <w:numPr>
                <w:ilvl w:val="1"/>
                <w:numId w:val="7"/>
              </w:numPr>
              <w:ind w:left="-22" w:right="179" w:firstLine="142"/>
              <w:jc w:val="both"/>
              <w:rPr>
                <w:sz w:val="22"/>
                <w:szCs w:val="22"/>
              </w:rPr>
            </w:pPr>
          </w:p>
        </w:tc>
        <w:tc>
          <w:tcPr>
            <w:tcW w:w="2458" w:type="dxa"/>
            <w:vAlign w:val="center"/>
          </w:tcPr>
          <w:p w14:paraId="1616A868" w14:textId="77777777" w:rsidR="00B46BA9" w:rsidRPr="00386823" w:rsidRDefault="00B46BA9" w:rsidP="00B46BA9">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Основания для признания заявки на участие в сокращенном ценовом отборе не соответствующей требованиям извещения</w:t>
            </w:r>
          </w:p>
        </w:tc>
        <w:tc>
          <w:tcPr>
            <w:tcW w:w="5703" w:type="dxa"/>
            <w:gridSpan w:val="2"/>
            <w:vAlign w:val="center"/>
          </w:tcPr>
          <w:p w14:paraId="7E475E11" w14:textId="77777777" w:rsidR="00B46BA9" w:rsidRPr="00386823" w:rsidRDefault="00B46BA9" w:rsidP="00B46BA9">
            <w:pPr>
              <w:spacing w:after="0" w:line="240" w:lineRule="auto"/>
              <w:ind w:firstLine="509"/>
              <w:jc w:val="both"/>
              <w:rPr>
                <w:rFonts w:ascii="Times New Roman" w:hAnsi="Times New Roman"/>
              </w:rPr>
            </w:pPr>
            <w:r w:rsidRPr="00386823">
              <w:rPr>
                <w:rFonts w:ascii="Times New Roman" w:hAnsi="Times New Roman"/>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12F0AC89" w14:textId="77777777" w:rsidR="00B46BA9" w:rsidRPr="00386823" w:rsidRDefault="00B46BA9" w:rsidP="00B46BA9">
            <w:pPr>
              <w:numPr>
                <w:ilvl w:val="1"/>
                <w:numId w:val="27"/>
              </w:numPr>
              <w:tabs>
                <w:tab w:val="left" w:pos="851"/>
              </w:tabs>
              <w:spacing w:after="0" w:line="240" w:lineRule="auto"/>
              <w:ind w:left="0" w:firstLine="709"/>
              <w:jc w:val="both"/>
              <w:rPr>
                <w:rFonts w:ascii="Times New Roman" w:hAnsi="Times New Roman"/>
              </w:rPr>
            </w:pPr>
            <w:r w:rsidRPr="00386823">
              <w:rPr>
                <w:rFonts w:ascii="Times New Roman" w:hAnsi="Times New Roman"/>
              </w:rPr>
              <w:t xml:space="preserve">непредоставления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 </w:t>
            </w:r>
            <w:r w:rsidRPr="00386823">
              <w:rPr>
                <w:rFonts w:ascii="Times New Roman" w:hAnsi="Times New Roman"/>
                <w:i/>
              </w:rPr>
              <w:t>ТОВАРАХ, РАБОТАХ, УСЛУГАХ</w:t>
            </w:r>
            <w:r w:rsidRPr="00386823">
              <w:rPr>
                <w:rFonts w:ascii="Times New Roman" w:hAnsi="Times New Roman"/>
              </w:rPr>
              <w:t>;</w:t>
            </w:r>
          </w:p>
          <w:p w14:paraId="3617CF13" w14:textId="77777777" w:rsidR="00B46BA9" w:rsidRPr="00386823" w:rsidRDefault="00B46BA9" w:rsidP="00B46BA9">
            <w:pPr>
              <w:numPr>
                <w:ilvl w:val="1"/>
                <w:numId w:val="27"/>
              </w:numPr>
              <w:tabs>
                <w:tab w:val="left" w:pos="851"/>
              </w:tabs>
              <w:spacing w:after="0" w:line="240" w:lineRule="auto"/>
              <w:ind w:left="0" w:firstLine="709"/>
              <w:jc w:val="both"/>
              <w:rPr>
                <w:rFonts w:ascii="Times New Roman" w:hAnsi="Times New Roman"/>
              </w:rPr>
            </w:pPr>
            <w:r w:rsidRPr="00386823">
              <w:rPr>
                <w:rFonts w:ascii="Times New Roman" w:hAnsi="Times New Roman"/>
              </w:rPr>
              <w:t>несоответствия участника закупки требованиям, установленным в настоящем Извещении;</w:t>
            </w:r>
          </w:p>
          <w:p w14:paraId="4A6FD46F" w14:textId="77777777" w:rsidR="00B46BA9" w:rsidRPr="00386823" w:rsidRDefault="00B46BA9" w:rsidP="00B46BA9">
            <w:pPr>
              <w:numPr>
                <w:ilvl w:val="1"/>
                <w:numId w:val="27"/>
              </w:numPr>
              <w:tabs>
                <w:tab w:val="left" w:pos="851"/>
              </w:tabs>
              <w:spacing w:after="0" w:line="240" w:lineRule="auto"/>
              <w:ind w:left="0" w:firstLine="709"/>
              <w:jc w:val="both"/>
              <w:rPr>
                <w:rFonts w:ascii="Times New Roman" w:eastAsia="Times New Roman" w:hAnsi="Times New Roman"/>
                <w:lang w:eastAsia="ru-RU"/>
              </w:rPr>
            </w:pPr>
            <w:r w:rsidRPr="00386823">
              <w:rPr>
                <w:rFonts w:ascii="Times New Roman" w:hAnsi="Times New Roman"/>
              </w:rPr>
              <w:t xml:space="preserve">несоответствия заявки на участие в закупке требованиям настоящего Извещения, в том числе наличие в такой заявке предложения о </w:t>
            </w:r>
            <w:r w:rsidRPr="00386823">
              <w:rPr>
                <w:rFonts w:ascii="Times New Roman" w:hAnsi="Times New Roman"/>
                <w:i/>
              </w:rPr>
              <w:t>ЦЕНЕ ДОГОВОРА  (ЦЕНЕ ЛОТА)/ ОБЩЕЙ ЦЕНЕ ЗА ЕДИНИЦУ ТОВАРА, РАБОТЫ, УСЛУГИ/ ЦЕНЕ ЗА ЕДИНИЦУ ТОВАРА, РАБОТЫ, УСЛУГИ</w:t>
            </w:r>
            <w:r w:rsidRPr="00386823">
              <w:rPr>
                <w:rFonts w:ascii="Times New Roman" w:hAnsi="Times New Roman"/>
              </w:rPr>
              <w:t xml:space="preserve">, превышающей </w:t>
            </w:r>
            <w:r w:rsidRPr="00386823">
              <w:rPr>
                <w:rFonts w:ascii="Times New Roman" w:hAnsi="Times New Roman"/>
                <w:i/>
              </w:rPr>
              <w:t>НАЧАЛЬНУЮ (МАКСИМАЛЬНУЮ) ЦЕНУ ДОГОВОРА (ЦЕНУ ЛОТА)/ ОБЩУЮ НАЧАЛЬНУЮ (МАКСИМАЛЬНУЮ) ЦЕНУ ЗА ЕДИНИЦУ ТОВАРА, РАБОТЫ, УСЛУГИ/ НАЧАЛЬНУЮ (МАКСИМАЛЬНУЮ) ЦЕНУ ЗА ЕДИНИЦУ ТОВАРА, РАБОТЫ, УСЛУГИ</w:t>
            </w:r>
            <w:r w:rsidRPr="00386823">
              <w:rPr>
                <w:rFonts w:ascii="Times New Roman" w:hAnsi="Times New Roman"/>
              </w:rPr>
              <w:t xml:space="preserve">, оформление заявки с нарушением требований извещения, несоответствие предлагаемых </w:t>
            </w:r>
            <w:r w:rsidRPr="00386823">
              <w:rPr>
                <w:rFonts w:ascii="Times New Roman" w:hAnsi="Times New Roman"/>
                <w:i/>
              </w:rPr>
              <w:lastRenderedPageBreak/>
              <w:t>ТОВАРОВ, РАБОТ, УСЛУГ</w:t>
            </w:r>
            <w:r w:rsidRPr="00386823">
              <w:rPr>
                <w:rFonts w:ascii="Times New Roman" w:hAnsi="Times New Roman"/>
              </w:rPr>
              <w:t xml:space="preserve"> требованиям настоящего Извещения;</w:t>
            </w:r>
          </w:p>
          <w:p w14:paraId="3F357992" w14:textId="77777777" w:rsidR="00B46BA9" w:rsidRPr="00386823" w:rsidRDefault="00B46BA9" w:rsidP="00B46BA9">
            <w:pPr>
              <w:numPr>
                <w:ilvl w:val="1"/>
                <w:numId w:val="27"/>
              </w:numPr>
              <w:tabs>
                <w:tab w:val="left" w:pos="851"/>
              </w:tabs>
              <w:spacing w:after="0" w:line="240" w:lineRule="auto"/>
              <w:ind w:left="0" w:firstLine="709"/>
              <w:jc w:val="both"/>
              <w:rPr>
                <w:rFonts w:ascii="Times New Roman" w:eastAsia="Times New Roman" w:hAnsi="Times New Roman"/>
                <w:lang w:eastAsia="ru-RU"/>
              </w:rPr>
            </w:pPr>
            <w:r w:rsidRPr="00386823">
              <w:rPr>
                <w:rFonts w:ascii="Times New Roman" w:hAnsi="Times New Roman"/>
              </w:rPr>
              <w:t>наличия иных оснований, предусмотренных Положением о закупке.</w:t>
            </w:r>
          </w:p>
          <w:p w14:paraId="0185A851" w14:textId="77777777" w:rsidR="00B46BA9" w:rsidRPr="00386823" w:rsidRDefault="00B46BA9" w:rsidP="00B46BA9">
            <w:pPr>
              <w:pStyle w:val="aff3"/>
              <w:spacing w:before="0" w:beforeAutospacing="0" w:after="0" w:afterAutospacing="0"/>
              <w:ind w:firstLine="709"/>
              <w:jc w:val="both"/>
              <w:rPr>
                <w:sz w:val="22"/>
                <w:szCs w:val="22"/>
              </w:rPr>
            </w:pPr>
            <w:r w:rsidRPr="00386823">
              <w:rPr>
                <w:sz w:val="22"/>
                <w:szCs w:val="22"/>
              </w:rPr>
              <w:t xml:space="preserve">В случае, если в соответствии с законодательством Российской Федерации </w:t>
            </w:r>
            <w:r w:rsidRPr="00386823">
              <w:rPr>
                <w:sz w:val="22"/>
                <w:szCs w:val="22"/>
                <w:lang w:val="x-none"/>
              </w:rPr>
              <w:t xml:space="preserve">(п. </w:t>
            </w:r>
            <w:r w:rsidRPr="00386823">
              <w:rPr>
                <w:sz w:val="22"/>
                <w:szCs w:val="22"/>
              </w:rPr>
              <w:t>1.13 настоящего Извещения</w:t>
            </w:r>
            <w:r w:rsidRPr="00386823">
              <w:rPr>
                <w:sz w:val="22"/>
                <w:szCs w:val="22"/>
                <w:lang w:val="x-none"/>
              </w:rPr>
              <w:t>)</w:t>
            </w:r>
            <w:r w:rsidRPr="00386823">
              <w:rPr>
                <w:sz w:val="22"/>
                <w:szCs w:val="22"/>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F96C978" w14:textId="77777777" w:rsidR="00B46BA9" w:rsidRPr="00386823" w:rsidRDefault="00B46BA9" w:rsidP="00B46BA9">
            <w:pPr>
              <w:pStyle w:val="aff3"/>
              <w:numPr>
                <w:ilvl w:val="0"/>
                <w:numId w:val="50"/>
              </w:numPr>
              <w:spacing w:before="0" w:beforeAutospacing="0" w:after="0" w:afterAutospacing="0"/>
              <w:ind w:left="0" w:firstLine="792"/>
              <w:jc w:val="both"/>
              <w:rPr>
                <w:sz w:val="22"/>
                <w:szCs w:val="22"/>
              </w:rPr>
            </w:pPr>
            <w:r w:rsidRPr="00386823">
              <w:rPr>
                <w:sz w:val="22"/>
                <w:szCs w:val="22"/>
              </w:rPr>
              <w:t xml:space="preserve">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w:t>
            </w:r>
            <w:r w:rsidRPr="00386823">
              <w:rPr>
                <w:sz w:val="22"/>
                <w:szCs w:val="22"/>
              </w:rPr>
              <w:br/>
              <w:t>ППРФ № 1875) признается не соответствующей требованиям, установленным настоящим Извещением,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 содержащая предложения о поставке товара российского происхождения;</w:t>
            </w:r>
          </w:p>
          <w:p w14:paraId="56BBFA94" w14:textId="77777777" w:rsidR="00B46BA9" w:rsidRPr="00386823" w:rsidRDefault="00B46BA9" w:rsidP="00B46BA9">
            <w:pPr>
              <w:pStyle w:val="aff3"/>
              <w:numPr>
                <w:ilvl w:val="0"/>
                <w:numId w:val="50"/>
              </w:numPr>
              <w:spacing w:before="0" w:beforeAutospacing="0" w:after="0" w:afterAutospacing="0"/>
              <w:ind w:left="0" w:firstLine="792"/>
              <w:jc w:val="both"/>
              <w:rPr>
                <w:sz w:val="22"/>
                <w:szCs w:val="22"/>
              </w:rPr>
            </w:pPr>
            <w:r w:rsidRPr="00386823">
              <w:rPr>
                <w:sz w:val="22"/>
                <w:szCs w:val="22"/>
              </w:rPr>
              <w:t>заявка участника закупки, являющегося иностранным лицом, признается не соответствующей требованиям, установленным настоящим Извещением,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w:t>
            </w:r>
          </w:p>
        </w:tc>
      </w:tr>
      <w:tr w:rsidR="00B46BA9" w:rsidRPr="00386823" w14:paraId="653A51EA" w14:textId="77777777" w:rsidTr="008739DA">
        <w:trPr>
          <w:trHeight w:val="20"/>
          <w:jc w:val="center"/>
        </w:trPr>
        <w:tc>
          <w:tcPr>
            <w:tcW w:w="9336" w:type="dxa"/>
            <w:gridSpan w:val="4"/>
            <w:vAlign w:val="center"/>
            <w:hideMark/>
          </w:tcPr>
          <w:p w14:paraId="11222035" w14:textId="77777777" w:rsidR="00B46BA9" w:rsidRPr="00386823" w:rsidRDefault="00B46BA9" w:rsidP="00B46BA9">
            <w:pPr>
              <w:pStyle w:val="affffb"/>
              <w:numPr>
                <w:ilvl w:val="0"/>
                <w:numId w:val="7"/>
              </w:numPr>
              <w:jc w:val="center"/>
              <w:rPr>
                <w:b/>
                <w:bCs/>
                <w:sz w:val="22"/>
                <w:szCs w:val="22"/>
              </w:rPr>
            </w:pPr>
            <w:r w:rsidRPr="00386823">
              <w:rPr>
                <w:b/>
                <w:bCs/>
                <w:sz w:val="22"/>
                <w:szCs w:val="22"/>
              </w:rPr>
              <w:lastRenderedPageBreak/>
              <w:t>Сроки проведения процедуры закупки, определения победителя</w:t>
            </w:r>
          </w:p>
        </w:tc>
      </w:tr>
      <w:tr w:rsidR="00B46BA9" w:rsidRPr="00386823" w14:paraId="4201B94F" w14:textId="77777777" w:rsidTr="008739DA">
        <w:trPr>
          <w:trHeight w:val="20"/>
          <w:jc w:val="center"/>
        </w:trPr>
        <w:tc>
          <w:tcPr>
            <w:tcW w:w="1175" w:type="dxa"/>
            <w:vAlign w:val="center"/>
            <w:hideMark/>
          </w:tcPr>
          <w:p w14:paraId="096574D9" w14:textId="77777777" w:rsidR="00B46BA9" w:rsidRPr="00386823" w:rsidRDefault="00B46BA9" w:rsidP="00B46BA9">
            <w:pPr>
              <w:pStyle w:val="affffb"/>
              <w:numPr>
                <w:ilvl w:val="1"/>
                <w:numId w:val="7"/>
              </w:numPr>
              <w:ind w:left="164" w:hanging="39"/>
              <w:rPr>
                <w:sz w:val="22"/>
                <w:szCs w:val="22"/>
              </w:rPr>
            </w:pPr>
          </w:p>
        </w:tc>
        <w:tc>
          <w:tcPr>
            <w:tcW w:w="2458" w:type="dxa"/>
            <w:vAlign w:val="center"/>
            <w:hideMark/>
          </w:tcPr>
          <w:p w14:paraId="14405F75" w14:textId="77777777" w:rsidR="00B46BA9" w:rsidRPr="00386823" w:rsidRDefault="00B46BA9" w:rsidP="00B46BA9">
            <w:pPr>
              <w:spacing w:after="0" w:line="240" w:lineRule="auto"/>
              <w:rPr>
                <w:rFonts w:ascii="Times New Roman" w:eastAsia="Times New Roman" w:hAnsi="Times New Roman"/>
                <w:lang w:eastAsia="ru-RU"/>
              </w:rPr>
            </w:pPr>
            <w:r w:rsidRPr="00386823">
              <w:rPr>
                <w:rFonts w:ascii="Times New Roman" w:eastAsia="Times New Roman" w:hAnsi="Times New Roman"/>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386823">
              <w:rPr>
                <w:rFonts w:ascii="Times New Roman" w:eastAsia="Times New Roman" w:hAnsi="Times New Roman"/>
                <w:lang w:eastAsia="ru-RU"/>
              </w:rPr>
              <w:t>сокращенном ценовом отборе в электронной форме</w:t>
            </w:r>
          </w:p>
        </w:tc>
        <w:tc>
          <w:tcPr>
            <w:tcW w:w="5703" w:type="dxa"/>
            <w:gridSpan w:val="2"/>
            <w:vAlign w:val="center"/>
          </w:tcPr>
          <w:p w14:paraId="049ACEF1" w14:textId="431FD9C8" w:rsidR="00B46BA9" w:rsidRPr="00386823" w:rsidRDefault="00B46BA9" w:rsidP="00B46BA9">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 xml:space="preserve">Дата начала подачи заявок на участие в сокращенном ценовом отборе: </w:t>
            </w:r>
            <w:r>
              <w:rPr>
                <w:rFonts w:ascii="Times New Roman" w:eastAsia="Times New Roman" w:hAnsi="Times New Roman"/>
                <w:i/>
                <w:iCs/>
                <w:lang w:eastAsia="ru-RU"/>
              </w:rPr>
              <w:t>2</w:t>
            </w:r>
            <w:r w:rsidR="00E5472C">
              <w:rPr>
                <w:rFonts w:ascii="Times New Roman" w:eastAsia="Times New Roman" w:hAnsi="Times New Roman"/>
                <w:i/>
                <w:iCs/>
                <w:lang w:eastAsia="ru-RU"/>
              </w:rPr>
              <w:t>9</w:t>
            </w:r>
            <w:r w:rsidRPr="00386823">
              <w:rPr>
                <w:rFonts w:ascii="Times New Roman" w:eastAsia="Times New Roman" w:hAnsi="Times New Roman"/>
                <w:i/>
                <w:lang w:eastAsia="ru-RU"/>
              </w:rPr>
              <w:t>.</w:t>
            </w:r>
            <w:r>
              <w:rPr>
                <w:rFonts w:ascii="Times New Roman" w:eastAsia="Times New Roman" w:hAnsi="Times New Roman"/>
                <w:i/>
                <w:lang w:eastAsia="ru-RU"/>
              </w:rPr>
              <w:t>0</w:t>
            </w:r>
            <w:r w:rsidR="00E5472C">
              <w:rPr>
                <w:rFonts w:ascii="Times New Roman" w:eastAsia="Times New Roman" w:hAnsi="Times New Roman"/>
                <w:i/>
                <w:lang w:eastAsia="ru-RU"/>
              </w:rPr>
              <w:t>6</w:t>
            </w:r>
            <w:r w:rsidRPr="00386823">
              <w:rPr>
                <w:rFonts w:ascii="Times New Roman" w:eastAsia="Times New Roman" w:hAnsi="Times New Roman"/>
                <w:i/>
                <w:lang w:eastAsia="ru-RU"/>
              </w:rPr>
              <w:t>.202</w:t>
            </w:r>
            <w:r>
              <w:rPr>
                <w:rFonts w:ascii="Times New Roman" w:eastAsia="Times New Roman" w:hAnsi="Times New Roman"/>
                <w:i/>
                <w:lang w:eastAsia="ru-RU"/>
              </w:rPr>
              <w:t>6</w:t>
            </w:r>
            <w:r w:rsidRPr="00386823">
              <w:rPr>
                <w:rFonts w:ascii="Times New Roman" w:eastAsia="Times New Roman" w:hAnsi="Times New Roman"/>
                <w:i/>
                <w:lang w:eastAsia="ru-RU"/>
              </w:rPr>
              <w:t xml:space="preserve"> г</w:t>
            </w:r>
            <w:r w:rsidRPr="00386823">
              <w:rPr>
                <w:rFonts w:ascii="Times New Roman" w:eastAsia="Times New Roman" w:hAnsi="Times New Roman"/>
                <w:lang w:eastAsia="ru-RU"/>
              </w:rPr>
              <w:br/>
            </w:r>
            <w:r w:rsidRPr="00386823">
              <w:rPr>
                <w:rFonts w:ascii="Times New Roman" w:eastAsia="Times New Roman" w:hAnsi="Times New Roman"/>
              </w:rPr>
              <w:t>Дата и время окончания</w:t>
            </w:r>
            <w:r w:rsidRPr="00386823">
              <w:rPr>
                <w:rFonts w:ascii="Times New Roman" w:eastAsia="Times New Roman" w:hAnsi="Times New Roman"/>
                <w:lang w:eastAsia="ru-RU"/>
              </w:rPr>
              <w:t xml:space="preserve"> подачи заявок на участие в сокращенном ценовом отборе: </w:t>
            </w:r>
            <w:r w:rsidR="00E5472C" w:rsidRPr="00E5472C">
              <w:rPr>
                <w:rFonts w:ascii="Times New Roman" w:eastAsia="Times New Roman" w:hAnsi="Times New Roman"/>
                <w:i/>
                <w:iCs/>
              </w:rPr>
              <w:t>06</w:t>
            </w:r>
            <w:r w:rsidRPr="00386823">
              <w:rPr>
                <w:rFonts w:ascii="Times New Roman" w:eastAsia="Times New Roman" w:hAnsi="Times New Roman"/>
                <w:i/>
                <w:iCs/>
              </w:rPr>
              <w:t>.</w:t>
            </w:r>
            <w:r>
              <w:rPr>
                <w:rFonts w:ascii="Times New Roman" w:eastAsia="Times New Roman" w:hAnsi="Times New Roman"/>
                <w:i/>
                <w:iCs/>
              </w:rPr>
              <w:t>0</w:t>
            </w:r>
            <w:r w:rsidR="00E5472C">
              <w:rPr>
                <w:rFonts w:ascii="Times New Roman" w:eastAsia="Times New Roman" w:hAnsi="Times New Roman"/>
                <w:i/>
                <w:iCs/>
              </w:rPr>
              <w:t>7</w:t>
            </w:r>
            <w:r w:rsidRPr="00386823">
              <w:rPr>
                <w:rFonts w:ascii="Times New Roman" w:eastAsia="Times New Roman" w:hAnsi="Times New Roman"/>
                <w:i/>
                <w:iCs/>
              </w:rPr>
              <w:t>.202</w:t>
            </w:r>
            <w:r>
              <w:rPr>
                <w:rFonts w:ascii="Times New Roman" w:eastAsia="Times New Roman" w:hAnsi="Times New Roman"/>
                <w:i/>
                <w:iCs/>
              </w:rPr>
              <w:t>6</w:t>
            </w:r>
            <w:r w:rsidRPr="00386823">
              <w:rPr>
                <w:rFonts w:ascii="Times New Roman" w:eastAsia="Times New Roman" w:hAnsi="Times New Roman"/>
                <w:i/>
              </w:rPr>
              <w:t xml:space="preserve"> г 09:00 МСК</w:t>
            </w:r>
          </w:p>
        </w:tc>
      </w:tr>
      <w:tr w:rsidR="00B46BA9" w:rsidRPr="00386823" w14:paraId="201C2D9E" w14:textId="77777777" w:rsidTr="008739DA">
        <w:trPr>
          <w:trHeight w:val="20"/>
          <w:jc w:val="center"/>
        </w:trPr>
        <w:tc>
          <w:tcPr>
            <w:tcW w:w="1175" w:type="dxa"/>
            <w:vAlign w:val="center"/>
            <w:hideMark/>
          </w:tcPr>
          <w:p w14:paraId="572EE9A9" w14:textId="77777777" w:rsidR="00B46BA9" w:rsidRPr="00386823" w:rsidRDefault="00B46BA9" w:rsidP="00B46BA9">
            <w:pPr>
              <w:pStyle w:val="affffb"/>
              <w:numPr>
                <w:ilvl w:val="1"/>
                <w:numId w:val="7"/>
              </w:numPr>
              <w:ind w:left="164" w:hanging="39"/>
              <w:rPr>
                <w:sz w:val="22"/>
                <w:szCs w:val="22"/>
              </w:rPr>
            </w:pPr>
          </w:p>
        </w:tc>
        <w:tc>
          <w:tcPr>
            <w:tcW w:w="2458" w:type="dxa"/>
            <w:vAlign w:val="center"/>
            <w:hideMark/>
          </w:tcPr>
          <w:p w14:paraId="3DC6C9B1" w14:textId="77777777" w:rsidR="00B46BA9" w:rsidRPr="00386823" w:rsidRDefault="00B46BA9" w:rsidP="00B46BA9">
            <w:pPr>
              <w:spacing w:after="0" w:line="240" w:lineRule="auto"/>
              <w:rPr>
                <w:rFonts w:ascii="Times New Roman" w:eastAsia="Times New Roman" w:hAnsi="Times New Roman"/>
                <w:lang w:eastAsia="ru-RU"/>
              </w:rPr>
            </w:pPr>
            <w:r w:rsidRPr="00386823">
              <w:rPr>
                <w:rFonts w:ascii="Times New Roman" w:eastAsia="Times New Roman" w:hAnsi="Times New Roman"/>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5703" w:type="dxa"/>
            <w:gridSpan w:val="2"/>
            <w:vAlign w:val="center"/>
          </w:tcPr>
          <w:p w14:paraId="0E346837" w14:textId="0143CD11" w:rsidR="00B46BA9" w:rsidRDefault="00B46BA9" w:rsidP="00B46BA9">
            <w:pPr>
              <w:spacing w:after="0" w:line="240" w:lineRule="auto"/>
              <w:jc w:val="both"/>
              <w:rPr>
                <w:rFonts w:ascii="Times New Roman" w:eastAsia="Times New Roman" w:hAnsi="Times New Roman"/>
                <w:i/>
                <w:lang w:eastAsia="ru-RU"/>
              </w:rPr>
            </w:pPr>
            <w:r w:rsidRPr="00386823">
              <w:rPr>
                <w:rFonts w:ascii="Times New Roman" w:eastAsia="Times New Roman" w:hAnsi="Times New Roman"/>
                <w:lang w:eastAsia="ru-RU"/>
              </w:rPr>
              <w:t>Дата начала предоставления разъяснений положений извещения:</w:t>
            </w:r>
            <w:r>
              <w:rPr>
                <w:rFonts w:ascii="Times New Roman" w:eastAsia="Times New Roman" w:hAnsi="Times New Roman"/>
                <w:lang w:eastAsia="ru-RU"/>
              </w:rPr>
              <w:t xml:space="preserve"> </w:t>
            </w:r>
            <w:r>
              <w:rPr>
                <w:rFonts w:ascii="Times New Roman" w:eastAsia="Times New Roman" w:hAnsi="Times New Roman"/>
                <w:i/>
                <w:iCs/>
                <w:lang w:eastAsia="ru-RU"/>
              </w:rPr>
              <w:t>2</w:t>
            </w:r>
            <w:r w:rsidR="00E5472C">
              <w:rPr>
                <w:rFonts w:ascii="Times New Roman" w:eastAsia="Times New Roman" w:hAnsi="Times New Roman"/>
                <w:i/>
                <w:iCs/>
                <w:lang w:eastAsia="ru-RU"/>
              </w:rPr>
              <w:t>6</w:t>
            </w:r>
            <w:r w:rsidRPr="00386823">
              <w:rPr>
                <w:rFonts w:ascii="Times New Roman" w:eastAsia="Times New Roman" w:hAnsi="Times New Roman"/>
                <w:i/>
                <w:iCs/>
                <w:lang w:eastAsia="ru-RU"/>
              </w:rPr>
              <w:t>.</w:t>
            </w:r>
            <w:r>
              <w:rPr>
                <w:rFonts w:ascii="Times New Roman" w:eastAsia="Times New Roman" w:hAnsi="Times New Roman"/>
                <w:i/>
                <w:iCs/>
                <w:lang w:eastAsia="ru-RU"/>
              </w:rPr>
              <w:t>0</w:t>
            </w:r>
            <w:r w:rsidR="00E5472C">
              <w:rPr>
                <w:rFonts w:ascii="Times New Roman" w:eastAsia="Times New Roman" w:hAnsi="Times New Roman"/>
                <w:i/>
                <w:iCs/>
                <w:lang w:eastAsia="ru-RU"/>
              </w:rPr>
              <w:t>6</w:t>
            </w:r>
            <w:r w:rsidRPr="00386823">
              <w:rPr>
                <w:rFonts w:ascii="Times New Roman" w:eastAsia="Times New Roman" w:hAnsi="Times New Roman"/>
                <w:i/>
                <w:iCs/>
                <w:lang w:eastAsia="ru-RU"/>
              </w:rPr>
              <w:t>.202</w:t>
            </w:r>
            <w:r>
              <w:rPr>
                <w:rFonts w:ascii="Times New Roman" w:eastAsia="Times New Roman" w:hAnsi="Times New Roman"/>
                <w:i/>
                <w:iCs/>
                <w:lang w:eastAsia="ru-RU"/>
              </w:rPr>
              <w:t>6</w:t>
            </w:r>
            <w:r w:rsidRPr="00386823">
              <w:rPr>
                <w:rFonts w:ascii="Times New Roman" w:eastAsia="Times New Roman" w:hAnsi="Times New Roman"/>
                <w:i/>
                <w:lang w:eastAsia="ru-RU"/>
              </w:rPr>
              <w:t xml:space="preserve"> г</w:t>
            </w:r>
          </w:p>
          <w:p w14:paraId="0B8EC273" w14:textId="29CFC8AB" w:rsidR="00B46BA9" w:rsidRPr="00386823" w:rsidRDefault="00B46BA9" w:rsidP="00B46BA9">
            <w:pPr>
              <w:spacing w:after="0" w:line="240" w:lineRule="auto"/>
              <w:jc w:val="both"/>
              <w:rPr>
                <w:rFonts w:ascii="Times New Roman" w:eastAsia="Times New Roman" w:hAnsi="Times New Roman"/>
                <w:i/>
                <w:lang w:eastAsia="ru-RU"/>
              </w:rPr>
            </w:pPr>
            <w:r w:rsidRPr="00386823">
              <w:rPr>
                <w:rFonts w:ascii="Times New Roman" w:eastAsia="Times New Roman" w:hAnsi="Times New Roman"/>
                <w:lang w:eastAsia="ru-RU"/>
              </w:rPr>
              <w:t xml:space="preserve">Дата окончания предоставления разъяснений положений извещения: </w:t>
            </w:r>
            <w:r w:rsidR="00E5472C" w:rsidRPr="00E5472C">
              <w:rPr>
                <w:rFonts w:ascii="Times New Roman" w:eastAsia="Times New Roman" w:hAnsi="Times New Roman"/>
                <w:i/>
                <w:iCs/>
                <w:lang w:eastAsia="ru-RU"/>
              </w:rPr>
              <w:t>03</w:t>
            </w:r>
            <w:r w:rsidRPr="00386823">
              <w:rPr>
                <w:rFonts w:ascii="Times New Roman" w:eastAsia="Times New Roman" w:hAnsi="Times New Roman"/>
                <w:i/>
                <w:lang w:eastAsia="ru-RU"/>
              </w:rPr>
              <w:t>.</w:t>
            </w:r>
            <w:r>
              <w:rPr>
                <w:rFonts w:ascii="Times New Roman" w:eastAsia="Times New Roman" w:hAnsi="Times New Roman"/>
                <w:i/>
                <w:lang w:eastAsia="ru-RU"/>
              </w:rPr>
              <w:t>0</w:t>
            </w:r>
            <w:r w:rsidR="00E5472C">
              <w:rPr>
                <w:rFonts w:ascii="Times New Roman" w:eastAsia="Times New Roman" w:hAnsi="Times New Roman"/>
                <w:i/>
                <w:lang w:eastAsia="ru-RU"/>
              </w:rPr>
              <w:t>7</w:t>
            </w:r>
            <w:r w:rsidRPr="00386823">
              <w:rPr>
                <w:rFonts w:ascii="Times New Roman" w:eastAsia="Times New Roman" w:hAnsi="Times New Roman"/>
                <w:i/>
                <w:lang w:eastAsia="ru-RU"/>
              </w:rPr>
              <w:t>.202</w:t>
            </w:r>
            <w:r>
              <w:rPr>
                <w:rFonts w:ascii="Times New Roman" w:eastAsia="Times New Roman" w:hAnsi="Times New Roman"/>
                <w:i/>
                <w:lang w:eastAsia="ru-RU"/>
              </w:rPr>
              <w:t>6</w:t>
            </w:r>
            <w:r w:rsidRPr="00386823">
              <w:rPr>
                <w:rFonts w:ascii="Times New Roman" w:eastAsia="Times New Roman" w:hAnsi="Times New Roman"/>
                <w:i/>
                <w:lang w:eastAsia="ru-RU"/>
              </w:rPr>
              <w:t xml:space="preserve"> г</w:t>
            </w:r>
          </w:p>
          <w:p w14:paraId="7EC67FA7" w14:textId="06BE25D6" w:rsidR="00B46BA9" w:rsidRPr="00386823" w:rsidRDefault="00B46BA9" w:rsidP="00B46BA9">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 xml:space="preserve">Последний день подачи запросов на разъяснения положений извещения о проведении сокращенного ценового отбора: </w:t>
            </w:r>
            <w:r w:rsidR="00E5472C">
              <w:rPr>
                <w:rFonts w:ascii="Times New Roman" w:eastAsia="Times New Roman" w:hAnsi="Times New Roman"/>
                <w:i/>
                <w:iCs/>
                <w:lang w:eastAsia="ru-RU"/>
              </w:rPr>
              <w:t>30</w:t>
            </w:r>
            <w:r w:rsidRPr="00386823">
              <w:rPr>
                <w:rFonts w:ascii="Times New Roman" w:eastAsia="Times New Roman" w:hAnsi="Times New Roman"/>
                <w:i/>
                <w:lang w:eastAsia="ru-RU"/>
              </w:rPr>
              <w:t>.</w:t>
            </w:r>
            <w:r>
              <w:rPr>
                <w:rFonts w:ascii="Times New Roman" w:eastAsia="Times New Roman" w:hAnsi="Times New Roman"/>
                <w:i/>
                <w:lang w:eastAsia="ru-RU"/>
              </w:rPr>
              <w:t>0</w:t>
            </w:r>
            <w:r w:rsidR="00E5472C">
              <w:rPr>
                <w:rFonts w:ascii="Times New Roman" w:eastAsia="Times New Roman" w:hAnsi="Times New Roman"/>
                <w:i/>
                <w:lang w:eastAsia="ru-RU"/>
              </w:rPr>
              <w:t>7</w:t>
            </w:r>
            <w:r w:rsidRPr="00386823">
              <w:rPr>
                <w:rFonts w:ascii="Times New Roman" w:eastAsia="Times New Roman" w:hAnsi="Times New Roman"/>
                <w:i/>
                <w:lang w:eastAsia="ru-RU"/>
              </w:rPr>
              <w:t>.202</w:t>
            </w:r>
            <w:r>
              <w:rPr>
                <w:rFonts w:ascii="Times New Roman" w:eastAsia="Times New Roman" w:hAnsi="Times New Roman"/>
                <w:i/>
                <w:lang w:eastAsia="ru-RU"/>
              </w:rPr>
              <w:t>6 г</w:t>
            </w:r>
          </w:p>
        </w:tc>
      </w:tr>
      <w:tr w:rsidR="00B46BA9" w:rsidRPr="00386823" w14:paraId="055D4505" w14:textId="77777777" w:rsidTr="008739DA">
        <w:trPr>
          <w:trHeight w:val="20"/>
          <w:jc w:val="center"/>
        </w:trPr>
        <w:tc>
          <w:tcPr>
            <w:tcW w:w="1175" w:type="dxa"/>
            <w:vAlign w:val="center"/>
            <w:hideMark/>
          </w:tcPr>
          <w:p w14:paraId="740EDB4A" w14:textId="77777777" w:rsidR="00B46BA9" w:rsidRPr="00386823" w:rsidRDefault="00B46BA9" w:rsidP="00B46BA9">
            <w:pPr>
              <w:pStyle w:val="affffb"/>
              <w:numPr>
                <w:ilvl w:val="1"/>
                <w:numId w:val="7"/>
              </w:numPr>
              <w:ind w:left="164" w:hanging="39"/>
              <w:rPr>
                <w:sz w:val="22"/>
                <w:szCs w:val="22"/>
              </w:rPr>
            </w:pPr>
          </w:p>
        </w:tc>
        <w:tc>
          <w:tcPr>
            <w:tcW w:w="2458" w:type="dxa"/>
            <w:vAlign w:val="center"/>
            <w:hideMark/>
          </w:tcPr>
          <w:p w14:paraId="78FF9E5D" w14:textId="77777777" w:rsidR="00B46BA9" w:rsidRPr="00386823" w:rsidRDefault="00B46BA9" w:rsidP="00B46BA9">
            <w:pPr>
              <w:spacing w:after="0" w:line="240" w:lineRule="auto"/>
              <w:rPr>
                <w:rFonts w:ascii="Times New Roman" w:eastAsia="Times New Roman" w:hAnsi="Times New Roman"/>
                <w:lang w:eastAsia="ru-RU"/>
              </w:rPr>
            </w:pPr>
            <w:r w:rsidRPr="00386823">
              <w:rPr>
                <w:rFonts w:ascii="Times New Roman" w:eastAsia="Times New Roman" w:hAnsi="Times New Roman"/>
              </w:rPr>
              <w:t xml:space="preserve">Дата и место рассмотрения заявок на участие в сокращенном ценовом отборе </w:t>
            </w:r>
          </w:p>
        </w:tc>
        <w:tc>
          <w:tcPr>
            <w:tcW w:w="5703" w:type="dxa"/>
            <w:gridSpan w:val="2"/>
            <w:vAlign w:val="center"/>
          </w:tcPr>
          <w:p w14:paraId="016B58FD" w14:textId="72800DB5" w:rsidR="00B46BA9" w:rsidRPr="00386823" w:rsidRDefault="00E5472C" w:rsidP="00B46BA9">
            <w:pPr>
              <w:spacing w:after="0" w:line="240" w:lineRule="auto"/>
              <w:jc w:val="both"/>
              <w:rPr>
                <w:rFonts w:ascii="Times New Roman" w:eastAsia="Times New Roman" w:hAnsi="Times New Roman"/>
                <w:i/>
                <w:lang w:eastAsia="ru-RU"/>
              </w:rPr>
            </w:pPr>
            <w:r>
              <w:rPr>
                <w:rFonts w:ascii="Times New Roman" w:eastAsia="Times New Roman" w:hAnsi="Times New Roman"/>
                <w:i/>
                <w:lang w:eastAsia="ru-RU"/>
              </w:rPr>
              <w:t>08</w:t>
            </w:r>
            <w:r w:rsidR="00B46BA9" w:rsidRPr="00386823">
              <w:rPr>
                <w:rFonts w:ascii="Times New Roman" w:eastAsia="Times New Roman" w:hAnsi="Times New Roman"/>
                <w:i/>
                <w:lang w:eastAsia="ru-RU"/>
              </w:rPr>
              <w:t>.</w:t>
            </w:r>
            <w:r w:rsidR="00B46BA9">
              <w:rPr>
                <w:rFonts w:ascii="Times New Roman" w:eastAsia="Times New Roman" w:hAnsi="Times New Roman"/>
                <w:i/>
                <w:lang w:eastAsia="ru-RU"/>
              </w:rPr>
              <w:t>0</w:t>
            </w:r>
            <w:r>
              <w:rPr>
                <w:rFonts w:ascii="Times New Roman" w:eastAsia="Times New Roman" w:hAnsi="Times New Roman"/>
                <w:i/>
                <w:lang w:eastAsia="ru-RU"/>
              </w:rPr>
              <w:t>7</w:t>
            </w:r>
            <w:r w:rsidR="00B46BA9" w:rsidRPr="00386823">
              <w:rPr>
                <w:rFonts w:ascii="Times New Roman" w:eastAsia="Times New Roman" w:hAnsi="Times New Roman"/>
                <w:i/>
                <w:lang w:eastAsia="ru-RU"/>
              </w:rPr>
              <w:t>.202</w:t>
            </w:r>
            <w:r w:rsidR="00B46BA9">
              <w:rPr>
                <w:rFonts w:ascii="Times New Roman" w:eastAsia="Times New Roman" w:hAnsi="Times New Roman"/>
                <w:i/>
                <w:lang w:eastAsia="ru-RU"/>
              </w:rPr>
              <w:t xml:space="preserve">6 </w:t>
            </w:r>
            <w:r w:rsidR="00B46BA9" w:rsidRPr="00386823">
              <w:rPr>
                <w:rFonts w:ascii="Times New Roman" w:eastAsia="Times New Roman" w:hAnsi="Times New Roman"/>
                <w:i/>
                <w:lang w:eastAsia="ru-RU"/>
              </w:rPr>
              <w:t>г.</w:t>
            </w:r>
          </w:p>
          <w:p w14:paraId="0E41977D" w14:textId="77777777" w:rsidR="00B46BA9" w:rsidRPr="00386823" w:rsidRDefault="00B46BA9" w:rsidP="00B46BA9">
            <w:pPr>
              <w:spacing w:after="0" w:line="240" w:lineRule="auto"/>
              <w:jc w:val="both"/>
              <w:rPr>
                <w:rFonts w:ascii="Times New Roman" w:eastAsia="Times New Roman" w:hAnsi="Times New Roman"/>
                <w:i/>
                <w:lang w:eastAsia="ru-RU"/>
              </w:rPr>
            </w:pPr>
            <w:r w:rsidRPr="00386823">
              <w:rPr>
                <w:rFonts w:ascii="Times New Roman" w:eastAsia="Times New Roman" w:hAnsi="Times New Roman"/>
                <w:i/>
                <w:lang w:eastAsia="ru-RU"/>
              </w:rPr>
              <w:t>г. Новосибирск, ул. Ленина,5.</w:t>
            </w:r>
          </w:p>
        </w:tc>
      </w:tr>
      <w:tr w:rsidR="00B46BA9" w:rsidRPr="00386823" w14:paraId="129D0170" w14:textId="77777777" w:rsidTr="008739DA">
        <w:trPr>
          <w:trHeight w:val="20"/>
          <w:jc w:val="center"/>
        </w:trPr>
        <w:tc>
          <w:tcPr>
            <w:tcW w:w="1175" w:type="dxa"/>
            <w:vAlign w:val="center"/>
            <w:hideMark/>
          </w:tcPr>
          <w:p w14:paraId="662D8F0B" w14:textId="77777777" w:rsidR="00B46BA9" w:rsidRPr="00386823" w:rsidRDefault="00B46BA9" w:rsidP="00B46BA9">
            <w:pPr>
              <w:pStyle w:val="affffb"/>
              <w:numPr>
                <w:ilvl w:val="1"/>
                <w:numId w:val="7"/>
              </w:numPr>
              <w:ind w:left="164" w:hanging="39"/>
              <w:rPr>
                <w:sz w:val="22"/>
                <w:szCs w:val="22"/>
              </w:rPr>
            </w:pPr>
          </w:p>
        </w:tc>
        <w:tc>
          <w:tcPr>
            <w:tcW w:w="2458" w:type="dxa"/>
            <w:vAlign w:val="center"/>
            <w:hideMark/>
          </w:tcPr>
          <w:p w14:paraId="7CD5805B" w14:textId="77777777" w:rsidR="00B46BA9" w:rsidRPr="00386823" w:rsidRDefault="00B46BA9" w:rsidP="00B46BA9">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Дата и место подведения итогов закупки</w:t>
            </w:r>
          </w:p>
        </w:tc>
        <w:tc>
          <w:tcPr>
            <w:tcW w:w="5703" w:type="dxa"/>
            <w:gridSpan w:val="2"/>
            <w:vAlign w:val="center"/>
          </w:tcPr>
          <w:p w14:paraId="25AA2609" w14:textId="28EBE546" w:rsidR="00B46BA9" w:rsidRPr="00386823" w:rsidRDefault="00E5472C" w:rsidP="00B46BA9">
            <w:pPr>
              <w:spacing w:after="0" w:line="240" w:lineRule="auto"/>
              <w:jc w:val="both"/>
              <w:rPr>
                <w:rFonts w:ascii="Times New Roman" w:eastAsia="Times New Roman" w:hAnsi="Times New Roman"/>
                <w:i/>
                <w:lang w:eastAsia="ru-RU"/>
              </w:rPr>
            </w:pPr>
            <w:r>
              <w:rPr>
                <w:rFonts w:ascii="Times New Roman" w:eastAsia="Times New Roman" w:hAnsi="Times New Roman"/>
                <w:i/>
                <w:lang w:eastAsia="ru-RU"/>
              </w:rPr>
              <w:t>13</w:t>
            </w:r>
            <w:r w:rsidR="00B46BA9" w:rsidRPr="00386823">
              <w:rPr>
                <w:rFonts w:ascii="Times New Roman" w:eastAsia="Times New Roman" w:hAnsi="Times New Roman"/>
                <w:i/>
                <w:lang w:eastAsia="ru-RU"/>
              </w:rPr>
              <w:t>.</w:t>
            </w:r>
            <w:r w:rsidR="00B46BA9">
              <w:rPr>
                <w:rFonts w:ascii="Times New Roman" w:eastAsia="Times New Roman" w:hAnsi="Times New Roman"/>
                <w:i/>
                <w:lang w:eastAsia="ru-RU"/>
              </w:rPr>
              <w:t>0</w:t>
            </w:r>
            <w:r>
              <w:rPr>
                <w:rFonts w:ascii="Times New Roman" w:eastAsia="Times New Roman" w:hAnsi="Times New Roman"/>
                <w:i/>
                <w:lang w:eastAsia="ru-RU"/>
              </w:rPr>
              <w:t>7</w:t>
            </w:r>
            <w:r w:rsidR="00B46BA9" w:rsidRPr="00386823">
              <w:rPr>
                <w:rFonts w:ascii="Times New Roman" w:eastAsia="Times New Roman" w:hAnsi="Times New Roman"/>
                <w:i/>
                <w:lang w:eastAsia="ru-RU"/>
              </w:rPr>
              <w:t>.202</w:t>
            </w:r>
            <w:r w:rsidR="00B46BA9">
              <w:rPr>
                <w:rFonts w:ascii="Times New Roman" w:eastAsia="Times New Roman" w:hAnsi="Times New Roman"/>
                <w:i/>
                <w:lang w:eastAsia="ru-RU"/>
              </w:rPr>
              <w:t>6</w:t>
            </w:r>
            <w:r w:rsidR="00B46BA9" w:rsidRPr="00386823">
              <w:rPr>
                <w:rFonts w:ascii="Times New Roman" w:eastAsia="Times New Roman" w:hAnsi="Times New Roman"/>
                <w:i/>
                <w:lang w:eastAsia="ru-RU"/>
              </w:rPr>
              <w:t xml:space="preserve"> г.</w:t>
            </w:r>
          </w:p>
          <w:p w14:paraId="0B81EE3B" w14:textId="77777777" w:rsidR="00B46BA9" w:rsidRPr="00386823" w:rsidRDefault="00B46BA9" w:rsidP="00B46BA9">
            <w:pPr>
              <w:spacing w:after="0" w:line="240" w:lineRule="auto"/>
              <w:jc w:val="both"/>
              <w:rPr>
                <w:rFonts w:ascii="Times New Roman" w:eastAsia="Times New Roman" w:hAnsi="Times New Roman"/>
                <w:i/>
                <w:lang w:eastAsia="ru-RU"/>
              </w:rPr>
            </w:pPr>
            <w:r w:rsidRPr="00386823">
              <w:rPr>
                <w:rFonts w:ascii="Times New Roman" w:eastAsia="Times New Roman" w:hAnsi="Times New Roman"/>
                <w:i/>
                <w:lang w:eastAsia="ru-RU"/>
              </w:rPr>
              <w:t>г. Новосибирск, ул. Ленина,5</w:t>
            </w:r>
          </w:p>
        </w:tc>
      </w:tr>
      <w:tr w:rsidR="00B46BA9" w:rsidRPr="00386823" w14:paraId="15E5AF82" w14:textId="77777777" w:rsidTr="008739DA">
        <w:trPr>
          <w:trHeight w:val="20"/>
          <w:jc w:val="center"/>
        </w:trPr>
        <w:tc>
          <w:tcPr>
            <w:tcW w:w="1175" w:type="dxa"/>
            <w:vAlign w:val="center"/>
          </w:tcPr>
          <w:p w14:paraId="2C4CDB6A" w14:textId="77777777" w:rsidR="00B46BA9" w:rsidRPr="00386823" w:rsidRDefault="00B46BA9" w:rsidP="00B46BA9">
            <w:pPr>
              <w:pStyle w:val="affffb"/>
              <w:numPr>
                <w:ilvl w:val="1"/>
                <w:numId w:val="7"/>
              </w:numPr>
              <w:ind w:left="164" w:hanging="39"/>
              <w:rPr>
                <w:sz w:val="22"/>
                <w:szCs w:val="22"/>
              </w:rPr>
            </w:pPr>
          </w:p>
        </w:tc>
        <w:tc>
          <w:tcPr>
            <w:tcW w:w="2458" w:type="dxa"/>
            <w:vAlign w:val="center"/>
          </w:tcPr>
          <w:p w14:paraId="1B8A2E0D" w14:textId="77777777" w:rsidR="00B46BA9" w:rsidRPr="00386823" w:rsidRDefault="00B46BA9" w:rsidP="00B46BA9">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Переторжка</w:t>
            </w:r>
          </w:p>
        </w:tc>
        <w:tc>
          <w:tcPr>
            <w:tcW w:w="5703" w:type="dxa"/>
            <w:gridSpan w:val="2"/>
            <w:vAlign w:val="center"/>
          </w:tcPr>
          <w:p w14:paraId="1F157993" w14:textId="77777777" w:rsidR="00B46BA9" w:rsidRPr="00386823" w:rsidRDefault="00B46BA9" w:rsidP="00B46BA9">
            <w:pPr>
              <w:spacing w:after="0" w:line="240" w:lineRule="auto"/>
              <w:jc w:val="both"/>
              <w:rPr>
                <w:rFonts w:ascii="Times New Roman" w:eastAsia="Times New Roman" w:hAnsi="Times New Roman"/>
                <w:i/>
                <w:lang w:eastAsia="ru-RU"/>
              </w:rPr>
            </w:pPr>
            <w:r w:rsidRPr="00386823">
              <w:rPr>
                <w:rFonts w:ascii="Times New Roman" w:eastAsia="Times New Roman" w:hAnsi="Times New Roman"/>
                <w:color w:val="000000"/>
                <w:lang w:eastAsia="ru-RU"/>
              </w:rPr>
              <w:t xml:space="preserve">Предусмотрена (может быть назначена Заказчиком на этапе рассмотрения и сопоставления заявок участников закупки </w:t>
            </w:r>
            <w:r w:rsidRPr="00386823">
              <w:rPr>
                <w:rFonts w:ascii="Times New Roman" w:eastAsia="Times New Roman" w:hAnsi="Times New Roman"/>
                <w:bCs/>
                <w:iCs/>
                <w:lang w:eastAsia="ru-RU"/>
              </w:rPr>
              <w:t xml:space="preserve">или при необходимости повторения процедуры переторжки – до момента подведения итогов закупки </w:t>
            </w:r>
            <w:r w:rsidRPr="00386823">
              <w:rPr>
                <w:rFonts w:ascii="Times New Roman" w:eastAsia="Times New Roman" w:hAnsi="Times New Roman"/>
                <w:color w:val="000000"/>
                <w:lang w:eastAsia="ru-RU"/>
              </w:rPr>
              <w:t>в соответствии с ч. 6.6.5 ст. 6.6 Положения о закупке)</w:t>
            </w:r>
          </w:p>
        </w:tc>
      </w:tr>
      <w:tr w:rsidR="00B46BA9" w:rsidRPr="00386823" w14:paraId="4E18378B" w14:textId="77777777" w:rsidTr="008739DA">
        <w:trPr>
          <w:trHeight w:val="20"/>
          <w:jc w:val="center"/>
        </w:trPr>
        <w:tc>
          <w:tcPr>
            <w:tcW w:w="1175" w:type="dxa"/>
            <w:vAlign w:val="center"/>
          </w:tcPr>
          <w:p w14:paraId="278ABD0F" w14:textId="77777777" w:rsidR="00B46BA9" w:rsidRPr="00386823" w:rsidRDefault="00B46BA9" w:rsidP="00B46BA9">
            <w:pPr>
              <w:pStyle w:val="affffb"/>
              <w:numPr>
                <w:ilvl w:val="2"/>
                <w:numId w:val="7"/>
              </w:numPr>
              <w:ind w:left="22" w:firstLine="0"/>
              <w:rPr>
                <w:sz w:val="22"/>
                <w:szCs w:val="22"/>
              </w:rPr>
            </w:pPr>
          </w:p>
        </w:tc>
        <w:tc>
          <w:tcPr>
            <w:tcW w:w="2458" w:type="dxa"/>
            <w:vAlign w:val="center"/>
          </w:tcPr>
          <w:p w14:paraId="1083B015" w14:textId="77777777" w:rsidR="00B46BA9" w:rsidRPr="00386823" w:rsidRDefault="00B46BA9" w:rsidP="00B46BA9">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Форма проведения переторжки</w:t>
            </w:r>
          </w:p>
        </w:tc>
        <w:tc>
          <w:tcPr>
            <w:tcW w:w="5703" w:type="dxa"/>
            <w:gridSpan w:val="2"/>
            <w:vAlign w:val="center"/>
          </w:tcPr>
          <w:p w14:paraId="2706E1FC" w14:textId="77777777" w:rsidR="00B46BA9" w:rsidRPr="00386823" w:rsidRDefault="00B46BA9" w:rsidP="00B46BA9">
            <w:pPr>
              <w:spacing w:after="0" w:line="240" w:lineRule="auto"/>
              <w:jc w:val="both"/>
              <w:rPr>
                <w:rFonts w:ascii="Times New Roman" w:eastAsia="Times New Roman" w:hAnsi="Times New Roman"/>
                <w:i/>
                <w:lang w:eastAsia="ru-RU"/>
              </w:rPr>
            </w:pPr>
            <w:r w:rsidRPr="00386823">
              <w:rPr>
                <w:rFonts w:ascii="Times New Roman" w:eastAsia="Times New Roman" w:hAnsi="Times New Roman"/>
                <w:color w:val="000000"/>
                <w:lang w:eastAsia="ru-RU"/>
              </w:rPr>
              <w:t>Очная</w:t>
            </w:r>
          </w:p>
        </w:tc>
      </w:tr>
      <w:tr w:rsidR="00B46BA9" w:rsidRPr="00386823" w14:paraId="13D31DF1" w14:textId="77777777" w:rsidTr="008739DA">
        <w:trPr>
          <w:trHeight w:val="20"/>
          <w:jc w:val="center"/>
        </w:trPr>
        <w:tc>
          <w:tcPr>
            <w:tcW w:w="1175" w:type="dxa"/>
            <w:vAlign w:val="center"/>
          </w:tcPr>
          <w:p w14:paraId="1217B5C7" w14:textId="77777777" w:rsidR="00B46BA9" w:rsidRPr="00386823" w:rsidRDefault="00B46BA9" w:rsidP="00B46BA9">
            <w:pPr>
              <w:pStyle w:val="affffb"/>
              <w:numPr>
                <w:ilvl w:val="2"/>
                <w:numId w:val="7"/>
              </w:numPr>
              <w:ind w:left="22" w:firstLine="0"/>
              <w:rPr>
                <w:sz w:val="22"/>
                <w:szCs w:val="22"/>
              </w:rPr>
            </w:pPr>
          </w:p>
        </w:tc>
        <w:tc>
          <w:tcPr>
            <w:tcW w:w="2458" w:type="dxa"/>
            <w:vAlign w:val="center"/>
          </w:tcPr>
          <w:p w14:paraId="32A54472" w14:textId="77777777" w:rsidR="00B46BA9" w:rsidRPr="00386823" w:rsidRDefault="00B46BA9" w:rsidP="00B46BA9">
            <w:pPr>
              <w:spacing w:after="0" w:line="240" w:lineRule="auto"/>
              <w:rPr>
                <w:rFonts w:ascii="Times New Roman" w:eastAsia="Times New Roman" w:hAnsi="Times New Roman"/>
                <w:lang w:eastAsia="ru-RU"/>
              </w:rPr>
            </w:pPr>
            <w:r w:rsidRPr="00386823">
              <w:rPr>
                <w:rFonts w:ascii="Times New Roman" w:eastAsia="Times New Roman" w:hAnsi="Times New Roman"/>
                <w:color w:val="000000"/>
                <w:lang w:eastAsia="ru-RU"/>
              </w:rPr>
              <w:t>Порядок проведения переторжки</w:t>
            </w:r>
          </w:p>
        </w:tc>
        <w:tc>
          <w:tcPr>
            <w:tcW w:w="5703" w:type="dxa"/>
            <w:gridSpan w:val="2"/>
            <w:vAlign w:val="center"/>
          </w:tcPr>
          <w:p w14:paraId="093FA940" w14:textId="77777777" w:rsidR="00B46BA9" w:rsidRPr="00386823" w:rsidRDefault="00B46BA9" w:rsidP="00B46BA9">
            <w:pPr>
              <w:tabs>
                <w:tab w:val="left" w:pos="1560"/>
              </w:tabs>
              <w:spacing w:after="0" w:line="240" w:lineRule="auto"/>
              <w:jc w:val="both"/>
              <w:rPr>
                <w:rFonts w:ascii="Times New Roman" w:eastAsia="Times New Roman" w:hAnsi="Times New Roman"/>
                <w:bCs/>
                <w:iCs/>
                <w:lang w:eastAsia="ru-RU"/>
              </w:rPr>
            </w:pPr>
            <w:r w:rsidRPr="00386823">
              <w:rPr>
                <w:rFonts w:ascii="Times New Roman" w:eastAsia="Times New Roman" w:hAnsi="Times New Roman"/>
                <w:bCs/>
                <w:iCs/>
                <w:lang w:eastAsia="ru-RU"/>
              </w:rPr>
              <w:t xml:space="preserve">Регулируется ст. 6.6 Положения о закупке </w:t>
            </w:r>
          </w:p>
          <w:p w14:paraId="6A4CBBF0" w14:textId="77777777" w:rsidR="00B46BA9" w:rsidRPr="00386823" w:rsidRDefault="00B46BA9" w:rsidP="00B46BA9">
            <w:pPr>
              <w:tabs>
                <w:tab w:val="left" w:pos="1560"/>
              </w:tabs>
              <w:spacing w:after="0" w:line="240" w:lineRule="auto"/>
              <w:jc w:val="both"/>
              <w:rPr>
                <w:rFonts w:ascii="Times New Roman" w:eastAsia="Times New Roman" w:hAnsi="Times New Roman"/>
                <w:bCs/>
                <w:iCs/>
                <w:lang w:eastAsia="ru-RU"/>
              </w:rPr>
            </w:pPr>
          </w:p>
          <w:p w14:paraId="1CD2CF2A" w14:textId="314AFD1E" w:rsidR="00B46BA9" w:rsidRPr="00386823" w:rsidRDefault="00B46BA9" w:rsidP="00B46BA9">
            <w:pPr>
              <w:tabs>
                <w:tab w:val="left" w:pos="1560"/>
              </w:tabs>
              <w:spacing w:after="0" w:line="240" w:lineRule="auto"/>
              <w:jc w:val="both"/>
              <w:rPr>
                <w:rFonts w:ascii="Times New Roman" w:eastAsia="Times New Roman" w:hAnsi="Times New Roman"/>
                <w:bCs/>
                <w:iCs/>
                <w:lang w:eastAsia="ru-RU"/>
              </w:rPr>
            </w:pPr>
            <w:r w:rsidRPr="00386823">
              <w:rPr>
                <w:rFonts w:ascii="Times New Roman" w:eastAsia="Times New Roman" w:hAnsi="Times New Roman"/>
                <w:bCs/>
                <w:iCs/>
                <w:lang w:eastAsia="ru-RU"/>
              </w:rPr>
              <w:t xml:space="preserve">Переторжка представляет собой добровольное повышение участниками закупки рейтинга своих заявок </w:t>
            </w:r>
            <w:proofErr w:type="gramStart"/>
            <w:r w:rsidRPr="00386823">
              <w:rPr>
                <w:rFonts w:ascii="Times New Roman" w:eastAsia="Times New Roman" w:hAnsi="Times New Roman"/>
                <w:bCs/>
                <w:iCs/>
                <w:lang w:eastAsia="ru-RU"/>
              </w:rPr>
              <w:t>путем снижения</w:t>
            </w:r>
            <w:proofErr w:type="gramEnd"/>
            <w:r w:rsidRPr="00386823">
              <w:rPr>
                <w:rFonts w:ascii="Times New Roman" w:eastAsia="Times New Roman" w:hAnsi="Times New Roman"/>
                <w:bCs/>
                <w:iCs/>
                <w:lang w:eastAsia="ru-RU"/>
              </w:rPr>
              <w:t xml:space="preserve"> первоначально предложенной </w:t>
            </w:r>
            <w:r w:rsidR="008D5353" w:rsidRPr="008D5353">
              <w:rPr>
                <w:rFonts w:ascii="Times New Roman" w:eastAsia="Times New Roman" w:hAnsi="Times New Roman"/>
                <w:bCs/>
                <w:i/>
                <w:iCs/>
                <w:lang w:eastAsia="ru-RU"/>
              </w:rPr>
              <w:t>об общей цене за единицу товара, работы, услуги</w:t>
            </w:r>
            <w:r w:rsidR="008D5353">
              <w:rPr>
                <w:rFonts w:ascii="Times New Roman" w:eastAsia="Times New Roman" w:hAnsi="Times New Roman"/>
                <w:bCs/>
                <w:i/>
                <w:iCs/>
                <w:lang w:eastAsia="ru-RU"/>
              </w:rPr>
              <w:t xml:space="preserve"> </w:t>
            </w:r>
            <w:r w:rsidRPr="00386823">
              <w:rPr>
                <w:rFonts w:ascii="Times New Roman" w:eastAsia="Times New Roman" w:hAnsi="Times New Roman"/>
                <w:bCs/>
                <w:iCs/>
                <w:lang w:eastAsia="ru-RU"/>
              </w:rPr>
              <w:t xml:space="preserve">при условии сохранения остальных положений заявки без изменений. </w:t>
            </w:r>
          </w:p>
          <w:p w14:paraId="5E624417" w14:textId="77777777" w:rsidR="00B46BA9" w:rsidRPr="00386823" w:rsidRDefault="00B46BA9" w:rsidP="00B46BA9">
            <w:pPr>
              <w:tabs>
                <w:tab w:val="left" w:pos="1560"/>
              </w:tabs>
              <w:spacing w:after="0" w:line="240" w:lineRule="auto"/>
              <w:jc w:val="both"/>
              <w:rPr>
                <w:rFonts w:ascii="Times New Roman" w:eastAsia="Times New Roman" w:hAnsi="Times New Roman"/>
                <w:bCs/>
                <w:iCs/>
                <w:lang w:eastAsia="ru-RU"/>
              </w:rPr>
            </w:pPr>
          </w:p>
          <w:p w14:paraId="7ADB0B48" w14:textId="77777777" w:rsidR="00B46BA9" w:rsidRPr="00386823" w:rsidRDefault="00B46BA9" w:rsidP="00B46BA9">
            <w:pPr>
              <w:tabs>
                <w:tab w:val="left" w:pos="1560"/>
              </w:tabs>
              <w:spacing w:after="0" w:line="240" w:lineRule="auto"/>
              <w:jc w:val="both"/>
              <w:rPr>
                <w:rFonts w:ascii="Times New Roman" w:eastAsia="Times New Roman" w:hAnsi="Times New Roman"/>
                <w:bCs/>
                <w:iCs/>
                <w:lang w:eastAsia="ru-RU"/>
              </w:rPr>
            </w:pPr>
            <w:r w:rsidRPr="00386823">
              <w:rPr>
                <w:rFonts w:ascii="Times New Roman" w:eastAsia="Times New Roman" w:hAnsi="Times New Roman"/>
                <w:bCs/>
                <w:iCs/>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404CBCB2" w14:textId="77777777" w:rsidR="00B46BA9" w:rsidRPr="00386823" w:rsidRDefault="00B46BA9" w:rsidP="00B46BA9">
            <w:pPr>
              <w:tabs>
                <w:tab w:val="left" w:pos="1560"/>
              </w:tabs>
              <w:spacing w:after="0" w:line="240" w:lineRule="auto"/>
              <w:jc w:val="both"/>
              <w:rPr>
                <w:rFonts w:ascii="Times New Roman" w:eastAsia="Times New Roman" w:hAnsi="Times New Roman"/>
                <w:bCs/>
                <w:iCs/>
                <w:lang w:eastAsia="ru-RU"/>
              </w:rPr>
            </w:pPr>
          </w:p>
          <w:p w14:paraId="5AEFD619" w14:textId="77777777" w:rsidR="00B46BA9" w:rsidRPr="00386823" w:rsidRDefault="00B46BA9" w:rsidP="00B46BA9">
            <w:pPr>
              <w:tabs>
                <w:tab w:val="left" w:pos="1560"/>
              </w:tabs>
              <w:spacing w:after="0" w:line="240" w:lineRule="auto"/>
              <w:jc w:val="both"/>
              <w:rPr>
                <w:rFonts w:ascii="Times New Roman" w:hAnsi="Times New Roman"/>
                <w:color w:val="000000" w:themeColor="text1"/>
              </w:rPr>
            </w:pPr>
            <w:r w:rsidRPr="00386823">
              <w:rPr>
                <w:rFonts w:ascii="Times New Roman" w:hAnsi="Times New Roman"/>
                <w:color w:val="000000" w:themeColor="text1"/>
              </w:rPr>
              <w:t xml:space="preserve">Переторжка осуществляется с помощью средств (функционала) ЭП. </w:t>
            </w:r>
          </w:p>
          <w:p w14:paraId="3DF56A54" w14:textId="77777777" w:rsidR="00B46BA9" w:rsidRPr="00386823" w:rsidRDefault="00B46BA9" w:rsidP="00B46BA9">
            <w:pPr>
              <w:tabs>
                <w:tab w:val="left" w:pos="1560"/>
              </w:tabs>
              <w:spacing w:after="0" w:line="240" w:lineRule="auto"/>
              <w:jc w:val="both"/>
              <w:rPr>
                <w:rFonts w:ascii="Times New Roman" w:eastAsia="Times New Roman" w:hAnsi="Times New Roman"/>
                <w:bCs/>
                <w:iCs/>
                <w:lang w:eastAsia="ru-RU"/>
              </w:rPr>
            </w:pPr>
          </w:p>
          <w:p w14:paraId="0AFCEBEA" w14:textId="77777777" w:rsidR="00B46BA9" w:rsidRPr="00386823" w:rsidRDefault="00B46BA9" w:rsidP="00B46BA9">
            <w:pPr>
              <w:tabs>
                <w:tab w:val="left" w:pos="1560"/>
              </w:tabs>
              <w:spacing w:after="0" w:line="240" w:lineRule="auto"/>
              <w:jc w:val="both"/>
              <w:rPr>
                <w:rFonts w:ascii="Times New Roman" w:eastAsia="Times New Roman" w:hAnsi="Times New Roman"/>
                <w:bCs/>
                <w:iCs/>
                <w:lang w:eastAsia="ru-RU"/>
              </w:rPr>
            </w:pPr>
            <w:r w:rsidRPr="00386823">
              <w:rPr>
                <w:rFonts w:ascii="Times New Roman" w:eastAsia="Times New Roman" w:hAnsi="Times New Roman"/>
                <w:bCs/>
                <w:iCs/>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23F329DB" w14:textId="77777777" w:rsidR="00B46BA9" w:rsidRPr="00386823" w:rsidRDefault="00B46BA9" w:rsidP="00B46BA9">
            <w:pPr>
              <w:tabs>
                <w:tab w:val="left" w:pos="1560"/>
              </w:tabs>
              <w:spacing w:after="0" w:line="240" w:lineRule="auto"/>
              <w:ind w:firstLine="509"/>
              <w:jc w:val="both"/>
              <w:rPr>
                <w:rFonts w:ascii="Times New Roman" w:eastAsia="Times New Roman" w:hAnsi="Times New Roman"/>
                <w:bCs/>
                <w:iCs/>
                <w:lang w:eastAsia="ru-RU"/>
              </w:rPr>
            </w:pPr>
          </w:p>
          <w:p w14:paraId="429972BA" w14:textId="77777777" w:rsidR="00B46BA9" w:rsidRPr="00386823" w:rsidRDefault="00B46BA9" w:rsidP="00B46BA9">
            <w:pPr>
              <w:spacing w:after="0" w:line="240" w:lineRule="auto"/>
              <w:jc w:val="both"/>
              <w:rPr>
                <w:rFonts w:ascii="Times New Roman" w:eastAsia="Times New Roman" w:hAnsi="Times New Roman"/>
                <w:i/>
                <w:lang w:eastAsia="ru-RU"/>
              </w:rPr>
            </w:pPr>
            <w:r w:rsidRPr="00386823">
              <w:rPr>
                <w:rFonts w:ascii="Times New Roman" w:eastAsia="Times New Roman" w:hAnsi="Times New Roman"/>
                <w:bCs/>
                <w:iCs/>
                <w:lang w:eastAsia="ru-RU"/>
              </w:rPr>
              <w:t>Итоги закупки</w:t>
            </w:r>
            <w:r w:rsidRPr="00386823">
              <w:rPr>
                <w:rFonts w:ascii="Times New Roman" w:eastAsia="Times New Roman" w:hAnsi="Times New Roman"/>
                <w:b/>
                <w:bCs/>
                <w:iCs/>
                <w:lang w:eastAsia="ru-RU"/>
              </w:rPr>
              <w:t xml:space="preserve"> </w:t>
            </w:r>
            <w:r w:rsidRPr="00386823">
              <w:rPr>
                <w:rFonts w:ascii="Times New Roman" w:eastAsia="Times New Roman" w:hAnsi="Times New Roman"/>
                <w:bCs/>
                <w:iCs/>
                <w:lang w:eastAsia="ru-RU"/>
              </w:rPr>
              <w:t xml:space="preserve">по результатам проведенной переторжки проводятся в порядке, предусмотренном </w:t>
            </w:r>
            <w:proofErr w:type="spellStart"/>
            <w:r w:rsidRPr="00386823">
              <w:rPr>
                <w:rFonts w:ascii="Times New Roman" w:eastAsia="Times New Roman" w:hAnsi="Times New Roman"/>
                <w:bCs/>
                <w:iCs/>
                <w:lang w:eastAsia="ru-RU"/>
              </w:rPr>
              <w:t>ст.ст</w:t>
            </w:r>
            <w:proofErr w:type="spellEnd"/>
            <w:r w:rsidRPr="00386823">
              <w:rPr>
                <w:rFonts w:ascii="Times New Roman" w:eastAsia="Times New Roman" w:hAnsi="Times New Roman"/>
                <w:bCs/>
                <w:iCs/>
                <w:lang w:eastAsia="ru-RU"/>
              </w:rPr>
              <w:t>. 5.7, 6.6 Положения о закупке</w:t>
            </w:r>
          </w:p>
        </w:tc>
      </w:tr>
      <w:tr w:rsidR="00B46BA9" w:rsidRPr="00386823" w14:paraId="58B60C7C" w14:textId="77777777" w:rsidTr="008739DA">
        <w:trPr>
          <w:trHeight w:val="20"/>
          <w:jc w:val="center"/>
        </w:trPr>
        <w:tc>
          <w:tcPr>
            <w:tcW w:w="1175" w:type="dxa"/>
            <w:vAlign w:val="center"/>
          </w:tcPr>
          <w:p w14:paraId="25306E42" w14:textId="77777777" w:rsidR="00B46BA9" w:rsidRPr="00386823" w:rsidRDefault="00B46BA9" w:rsidP="00B46BA9">
            <w:pPr>
              <w:pStyle w:val="affffb"/>
              <w:numPr>
                <w:ilvl w:val="2"/>
                <w:numId w:val="7"/>
              </w:numPr>
              <w:ind w:left="22" w:firstLine="0"/>
              <w:rPr>
                <w:sz w:val="22"/>
                <w:szCs w:val="22"/>
              </w:rPr>
            </w:pPr>
          </w:p>
        </w:tc>
        <w:tc>
          <w:tcPr>
            <w:tcW w:w="2458" w:type="dxa"/>
            <w:vAlign w:val="center"/>
          </w:tcPr>
          <w:p w14:paraId="4E02AD4C" w14:textId="77777777" w:rsidR="00B46BA9" w:rsidRPr="00386823" w:rsidRDefault="00B46BA9" w:rsidP="00B46BA9">
            <w:pPr>
              <w:spacing w:after="0" w:line="240" w:lineRule="auto"/>
              <w:jc w:val="both"/>
              <w:rPr>
                <w:rFonts w:ascii="Times New Roman" w:eastAsia="Times New Roman" w:hAnsi="Times New Roman"/>
                <w:lang w:eastAsia="ru-RU"/>
              </w:rPr>
            </w:pPr>
            <w:r w:rsidRPr="00386823">
              <w:rPr>
                <w:rFonts w:ascii="Times New Roman" w:eastAsia="Times New Roman" w:hAnsi="Times New Roman"/>
                <w:bCs/>
                <w:iCs/>
                <w:lang w:eastAsia="ru-RU"/>
              </w:rPr>
              <w:t>Требования к подтверждению измененного ценового предложения по итогам переторжки в очной форме</w:t>
            </w:r>
          </w:p>
        </w:tc>
        <w:tc>
          <w:tcPr>
            <w:tcW w:w="5703" w:type="dxa"/>
            <w:gridSpan w:val="2"/>
            <w:vAlign w:val="center"/>
          </w:tcPr>
          <w:p w14:paraId="57BF15D9" w14:textId="77777777" w:rsidR="00B46BA9" w:rsidRPr="00386823" w:rsidRDefault="00B46BA9" w:rsidP="00B46BA9">
            <w:pPr>
              <w:spacing w:after="0" w:line="240" w:lineRule="auto"/>
              <w:jc w:val="both"/>
              <w:rPr>
                <w:rFonts w:ascii="Times New Roman" w:eastAsia="Times New Roman" w:hAnsi="Times New Roman"/>
                <w:i/>
                <w:lang w:eastAsia="ru-RU"/>
              </w:rPr>
            </w:pPr>
            <w:r w:rsidRPr="00386823">
              <w:rPr>
                <w:rFonts w:ascii="Times New Roman" w:eastAsia="Times New Roman" w:hAnsi="Times New Roman"/>
                <w:bCs/>
                <w:iCs/>
                <w:lang w:eastAsia="ru-RU"/>
              </w:rPr>
              <w:t>Не предусмотрено</w:t>
            </w:r>
          </w:p>
        </w:tc>
      </w:tr>
      <w:tr w:rsidR="00B46BA9" w:rsidRPr="00386823" w14:paraId="20D9023A" w14:textId="77777777" w:rsidTr="008739DA">
        <w:trPr>
          <w:trHeight w:val="20"/>
          <w:jc w:val="center"/>
        </w:trPr>
        <w:tc>
          <w:tcPr>
            <w:tcW w:w="9336" w:type="dxa"/>
            <w:gridSpan w:val="4"/>
            <w:vAlign w:val="center"/>
            <w:hideMark/>
          </w:tcPr>
          <w:p w14:paraId="5B09C50A" w14:textId="77777777" w:rsidR="00B46BA9" w:rsidRPr="00386823" w:rsidRDefault="00B46BA9" w:rsidP="00B46BA9">
            <w:pPr>
              <w:pStyle w:val="affffb"/>
              <w:numPr>
                <w:ilvl w:val="0"/>
                <w:numId w:val="7"/>
              </w:numPr>
              <w:jc w:val="center"/>
              <w:rPr>
                <w:b/>
                <w:bCs/>
                <w:sz w:val="22"/>
                <w:szCs w:val="22"/>
              </w:rPr>
            </w:pPr>
            <w:r w:rsidRPr="00386823">
              <w:rPr>
                <w:b/>
                <w:bCs/>
                <w:sz w:val="22"/>
                <w:szCs w:val="22"/>
              </w:rPr>
              <w:t>Оценка</w:t>
            </w:r>
          </w:p>
        </w:tc>
      </w:tr>
      <w:tr w:rsidR="00B46BA9" w:rsidRPr="00386823" w14:paraId="508D1A74" w14:textId="77777777" w:rsidTr="008739DA">
        <w:trPr>
          <w:trHeight w:val="20"/>
          <w:jc w:val="center"/>
        </w:trPr>
        <w:tc>
          <w:tcPr>
            <w:tcW w:w="1175" w:type="dxa"/>
            <w:vAlign w:val="center"/>
            <w:hideMark/>
          </w:tcPr>
          <w:p w14:paraId="40372CA2" w14:textId="77777777" w:rsidR="00B46BA9" w:rsidRPr="00386823" w:rsidRDefault="00B46BA9" w:rsidP="00B46BA9">
            <w:pPr>
              <w:pStyle w:val="affffb"/>
              <w:numPr>
                <w:ilvl w:val="1"/>
                <w:numId w:val="7"/>
              </w:numPr>
              <w:ind w:left="164" w:hanging="39"/>
              <w:rPr>
                <w:sz w:val="22"/>
                <w:szCs w:val="22"/>
              </w:rPr>
            </w:pPr>
          </w:p>
        </w:tc>
        <w:tc>
          <w:tcPr>
            <w:tcW w:w="2458" w:type="dxa"/>
            <w:vAlign w:val="center"/>
            <w:hideMark/>
          </w:tcPr>
          <w:p w14:paraId="1FB81A38" w14:textId="77777777" w:rsidR="00B46BA9" w:rsidRPr="00386823" w:rsidRDefault="00B46BA9" w:rsidP="00B46BA9">
            <w:pPr>
              <w:spacing w:after="0" w:line="240" w:lineRule="auto"/>
              <w:jc w:val="both"/>
              <w:rPr>
                <w:rFonts w:ascii="Times New Roman" w:eastAsia="Times New Roman" w:hAnsi="Times New Roman"/>
                <w:lang w:eastAsia="ru-RU"/>
              </w:rPr>
            </w:pPr>
            <w:r w:rsidRPr="00386823">
              <w:rPr>
                <w:rFonts w:ascii="Times New Roman" w:eastAsia="Times New Roman" w:hAnsi="Times New Roman"/>
                <w:lang w:eastAsia="ru-RU"/>
              </w:rPr>
              <w:t>Критерии оценки заявок на участие в сокращенном ценовом отборе</w:t>
            </w:r>
          </w:p>
        </w:tc>
        <w:tc>
          <w:tcPr>
            <w:tcW w:w="5703" w:type="dxa"/>
            <w:gridSpan w:val="2"/>
            <w:vAlign w:val="center"/>
            <w:hideMark/>
          </w:tcPr>
          <w:p w14:paraId="74D2A83D" w14:textId="77777777" w:rsidR="00B46BA9" w:rsidRPr="00386823" w:rsidRDefault="00B46BA9" w:rsidP="00B46BA9">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100% ценовой критерий</w:t>
            </w:r>
          </w:p>
        </w:tc>
      </w:tr>
      <w:tr w:rsidR="00B46BA9" w:rsidRPr="00386823" w14:paraId="7265E06E" w14:textId="77777777" w:rsidTr="008739DA">
        <w:trPr>
          <w:trHeight w:val="20"/>
          <w:jc w:val="center"/>
        </w:trPr>
        <w:tc>
          <w:tcPr>
            <w:tcW w:w="1175" w:type="dxa"/>
            <w:vAlign w:val="center"/>
            <w:hideMark/>
          </w:tcPr>
          <w:p w14:paraId="503CBC5D" w14:textId="77777777" w:rsidR="00B46BA9" w:rsidRPr="00386823" w:rsidRDefault="00B46BA9" w:rsidP="00B46BA9">
            <w:pPr>
              <w:pStyle w:val="affffb"/>
              <w:numPr>
                <w:ilvl w:val="1"/>
                <w:numId w:val="7"/>
              </w:numPr>
              <w:ind w:left="164" w:hanging="39"/>
              <w:rPr>
                <w:sz w:val="22"/>
                <w:szCs w:val="22"/>
              </w:rPr>
            </w:pPr>
          </w:p>
        </w:tc>
        <w:tc>
          <w:tcPr>
            <w:tcW w:w="2458" w:type="dxa"/>
            <w:vAlign w:val="center"/>
            <w:hideMark/>
          </w:tcPr>
          <w:p w14:paraId="45132F06" w14:textId="77777777" w:rsidR="00B46BA9" w:rsidRPr="00386823" w:rsidRDefault="00B46BA9" w:rsidP="00B46BA9">
            <w:pPr>
              <w:spacing w:after="0" w:line="240" w:lineRule="auto"/>
              <w:jc w:val="both"/>
              <w:rPr>
                <w:rFonts w:ascii="Times New Roman" w:eastAsia="Times New Roman" w:hAnsi="Times New Roman"/>
                <w:i/>
                <w:iCs/>
                <w:lang w:eastAsia="ru-RU"/>
              </w:rPr>
            </w:pPr>
            <w:r w:rsidRPr="00386823">
              <w:rPr>
                <w:rFonts w:ascii="Times New Roman" w:eastAsia="Times New Roman" w:hAnsi="Times New Roman"/>
                <w:iCs/>
                <w:lang w:eastAsia="ru-RU"/>
              </w:rPr>
              <w:t>Порядок подведения итогов</w:t>
            </w:r>
          </w:p>
        </w:tc>
        <w:tc>
          <w:tcPr>
            <w:tcW w:w="5703" w:type="dxa"/>
            <w:gridSpan w:val="2"/>
            <w:vAlign w:val="center"/>
            <w:hideMark/>
          </w:tcPr>
          <w:p w14:paraId="0BFFE0F5" w14:textId="77777777" w:rsidR="00B46BA9" w:rsidRPr="00386823" w:rsidRDefault="00B46BA9" w:rsidP="00B46BA9">
            <w:pPr>
              <w:tabs>
                <w:tab w:val="left" w:pos="1210"/>
              </w:tabs>
              <w:spacing w:after="0" w:line="240" w:lineRule="auto"/>
              <w:ind w:left="34"/>
              <w:jc w:val="both"/>
              <w:rPr>
                <w:rFonts w:ascii="Times New Roman" w:eastAsia="Times New Roman" w:hAnsi="Times New Roman"/>
                <w:lang w:eastAsia="ru-RU"/>
              </w:rPr>
            </w:pPr>
            <w:r w:rsidRPr="00386823">
              <w:rPr>
                <w:rFonts w:ascii="Times New Roman" w:hAnsi="Times New Roman"/>
                <w:lang w:eastAsia="ru-RU"/>
              </w:rPr>
              <w:t xml:space="preserve">При проведении сокращенного ценового отбора комиссия ранжирует заявки по цене, начиная с наименьшей. При равенстве цен заявок различных участников лучшее </w:t>
            </w:r>
            <w:r w:rsidRPr="00386823">
              <w:rPr>
                <w:rFonts w:ascii="Times New Roman" w:hAnsi="Times New Roman"/>
                <w:lang w:eastAsia="ru-RU"/>
              </w:rPr>
              <w:lastRenderedPageBreak/>
              <w:t>(более высокое) место в ранжировке получает участник, который раньше 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B46BA9" w:rsidRPr="00386823" w14:paraId="7D99887C" w14:textId="77777777" w:rsidTr="008739DA">
        <w:trPr>
          <w:trHeight w:val="20"/>
          <w:jc w:val="center"/>
        </w:trPr>
        <w:tc>
          <w:tcPr>
            <w:tcW w:w="9336" w:type="dxa"/>
            <w:gridSpan w:val="4"/>
            <w:vAlign w:val="center"/>
            <w:hideMark/>
          </w:tcPr>
          <w:p w14:paraId="495FDC76" w14:textId="77777777" w:rsidR="00B46BA9" w:rsidRPr="00386823" w:rsidRDefault="00B46BA9" w:rsidP="00B46BA9">
            <w:pPr>
              <w:pStyle w:val="affffb"/>
              <w:numPr>
                <w:ilvl w:val="0"/>
                <w:numId w:val="7"/>
              </w:numPr>
              <w:jc w:val="center"/>
              <w:rPr>
                <w:b/>
                <w:bCs/>
                <w:sz w:val="22"/>
                <w:szCs w:val="22"/>
              </w:rPr>
            </w:pPr>
            <w:r w:rsidRPr="00386823">
              <w:rPr>
                <w:b/>
                <w:bCs/>
                <w:sz w:val="22"/>
                <w:szCs w:val="22"/>
              </w:rPr>
              <w:lastRenderedPageBreak/>
              <w:t xml:space="preserve">Обеспечение </w:t>
            </w:r>
          </w:p>
        </w:tc>
      </w:tr>
      <w:tr w:rsidR="00B46BA9" w:rsidRPr="00386823" w14:paraId="041C56AB" w14:textId="77777777" w:rsidTr="008739DA">
        <w:trPr>
          <w:trHeight w:val="20"/>
          <w:jc w:val="center"/>
        </w:trPr>
        <w:tc>
          <w:tcPr>
            <w:tcW w:w="1175" w:type="dxa"/>
            <w:vAlign w:val="center"/>
            <w:hideMark/>
          </w:tcPr>
          <w:p w14:paraId="0615F34A" w14:textId="77777777" w:rsidR="00B46BA9" w:rsidRPr="00386823" w:rsidRDefault="00B46BA9" w:rsidP="00B46BA9">
            <w:pPr>
              <w:pStyle w:val="affffb"/>
              <w:numPr>
                <w:ilvl w:val="1"/>
                <w:numId w:val="7"/>
              </w:numPr>
              <w:ind w:left="164" w:hanging="39"/>
              <w:rPr>
                <w:sz w:val="22"/>
                <w:szCs w:val="22"/>
              </w:rPr>
            </w:pPr>
          </w:p>
        </w:tc>
        <w:tc>
          <w:tcPr>
            <w:tcW w:w="2458" w:type="dxa"/>
            <w:vAlign w:val="center"/>
            <w:hideMark/>
          </w:tcPr>
          <w:p w14:paraId="13230346" w14:textId="77777777" w:rsidR="00B46BA9" w:rsidRPr="00386823" w:rsidRDefault="00B46BA9" w:rsidP="00B46BA9">
            <w:pPr>
              <w:spacing w:after="0" w:line="240" w:lineRule="auto"/>
              <w:jc w:val="both"/>
              <w:rPr>
                <w:rFonts w:ascii="Times New Roman" w:eastAsia="Times New Roman" w:hAnsi="Times New Roman"/>
                <w:lang w:eastAsia="ru-RU"/>
              </w:rPr>
            </w:pPr>
            <w:r w:rsidRPr="00386823">
              <w:rPr>
                <w:rFonts w:ascii="Times New Roman" w:eastAsia="Times New Roman" w:hAnsi="Times New Roman"/>
                <w:lang w:eastAsia="ru-RU"/>
              </w:rPr>
              <w:t>Обеспечение заявок на участие в закупке</w:t>
            </w:r>
            <w:r w:rsidRPr="00386823">
              <w:rPr>
                <w:rFonts w:ascii="Times New Roman" w:hAnsi="Times New Roman"/>
              </w:rPr>
              <w:t>, размер обеспечения заявок</w:t>
            </w:r>
          </w:p>
        </w:tc>
        <w:tc>
          <w:tcPr>
            <w:tcW w:w="5703" w:type="dxa"/>
            <w:gridSpan w:val="2"/>
            <w:vAlign w:val="center"/>
            <w:hideMark/>
          </w:tcPr>
          <w:p w14:paraId="41416068" w14:textId="77777777" w:rsidR="00B46BA9" w:rsidRPr="00386823" w:rsidRDefault="00B46BA9" w:rsidP="00B46BA9">
            <w:pPr>
              <w:spacing w:after="0" w:line="240" w:lineRule="auto"/>
              <w:jc w:val="both"/>
              <w:rPr>
                <w:rFonts w:ascii="Times New Roman" w:hAnsi="Times New Roman"/>
              </w:rPr>
            </w:pPr>
            <w:r w:rsidRPr="00386823">
              <w:rPr>
                <w:rFonts w:ascii="Times New Roman" w:eastAsia="Times New Roman" w:hAnsi="Times New Roman"/>
              </w:rPr>
              <w:t>Не установлено.</w:t>
            </w:r>
          </w:p>
        </w:tc>
      </w:tr>
      <w:tr w:rsidR="00B46BA9" w:rsidRPr="00386823" w14:paraId="79E95D57" w14:textId="77777777" w:rsidTr="005007AB">
        <w:trPr>
          <w:trHeight w:val="20"/>
          <w:jc w:val="center"/>
        </w:trPr>
        <w:tc>
          <w:tcPr>
            <w:tcW w:w="1175" w:type="dxa"/>
            <w:vAlign w:val="center"/>
            <w:hideMark/>
          </w:tcPr>
          <w:p w14:paraId="4E358C47" w14:textId="77777777" w:rsidR="00B46BA9" w:rsidRPr="00386823" w:rsidRDefault="00B46BA9" w:rsidP="00B46BA9">
            <w:pPr>
              <w:pStyle w:val="affffb"/>
              <w:numPr>
                <w:ilvl w:val="2"/>
                <w:numId w:val="7"/>
              </w:numPr>
              <w:ind w:left="22" w:firstLine="142"/>
              <w:rPr>
                <w:sz w:val="22"/>
                <w:szCs w:val="22"/>
              </w:rPr>
            </w:pPr>
          </w:p>
        </w:tc>
        <w:tc>
          <w:tcPr>
            <w:tcW w:w="2458" w:type="dxa"/>
            <w:vAlign w:val="center"/>
            <w:hideMark/>
          </w:tcPr>
          <w:p w14:paraId="7753556F" w14:textId="77777777" w:rsidR="00B46BA9" w:rsidRPr="00386823" w:rsidRDefault="00B46BA9" w:rsidP="00B46BA9">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Порядок и срок предоставления обеспечения заявок на участие в закупке</w:t>
            </w:r>
          </w:p>
        </w:tc>
        <w:tc>
          <w:tcPr>
            <w:tcW w:w="5703" w:type="dxa"/>
            <w:gridSpan w:val="2"/>
            <w:vAlign w:val="center"/>
            <w:hideMark/>
          </w:tcPr>
          <w:p w14:paraId="530174C4" w14:textId="77777777" w:rsidR="00B46BA9" w:rsidRPr="00386823" w:rsidRDefault="00B46BA9" w:rsidP="00B46BA9">
            <w:pPr>
              <w:tabs>
                <w:tab w:val="left" w:pos="0"/>
              </w:tabs>
              <w:spacing w:after="0" w:line="240" w:lineRule="auto"/>
              <w:rPr>
                <w:rFonts w:ascii="Times New Roman" w:hAnsi="Times New Roman"/>
                <w:spacing w:val="-6"/>
              </w:rPr>
            </w:pPr>
            <w:r w:rsidRPr="00386823">
              <w:rPr>
                <w:rFonts w:ascii="Times New Roman" w:hAnsi="Times New Roman"/>
              </w:rPr>
              <w:t>Не применимо</w:t>
            </w:r>
          </w:p>
        </w:tc>
      </w:tr>
      <w:tr w:rsidR="00B46BA9" w:rsidRPr="00386823" w14:paraId="3238E2F0" w14:textId="77777777" w:rsidTr="005007AB">
        <w:trPr>
          <w:trHeight w:val="20"/>
          <w:jc w:val="center"/>
        </w:trPr>
        <w:tc>
          <w:tcPr>
            <w:tcW w:w="1175" w:type="dxa"/>
            <w:vAlign w:val="center"/>
            <w:hideMark/>
          </w:tcPr>
          <w:p w14:paraId="08AEC028" w14:textId="77777777" w:rsidR="00B46BA9" w:rsidRPr="00386823" w:rsidRDefault="00B46BA9" w:rsidP="00B46BA9">
            <w:pPr>
              <w:pStyle w:val="affffb"/>
              <w:numPr>
                <w:ilvl w:val="2"/>
                <w:numId w:val="7"/>
              </w:numPr>
              <w:ind w:left="22" w:firstLine="142"/>
              <w:rPr>
                <w:sz w:val="22"/>
                <w:szCs w:val="22"/>
              </w:rPr>
            </w:pPr>
          </w:p>
        </w:tc>
        <w:tc>
          <w:tcPr>
            <w:tcW w:w="2458" w:type="dxa"/>
            <w:vAlign w:val="center"/>
            <w:hideMark/>
          </w:tcPr>
          <w:p w14:paraId="330E6139" w14:textId="77777777" w:rsidR="00B46BA9" w:rsidRPr="00386823" w:rsidRDefault="00B46BA9" w:rsidP="00B46BA9">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 xml:space="preserve">Порядок возврата обеспечения заявок </w:t>
            </w:r>
          </w:p>
        </w:tc>
        <w:tc>
          <w:tcPr>
            <w:tcW w:w="5703" w:type="dxa"/>
            <w:gridSpan w:val="2"/>
            <w:vAlign w:val="center"/>
            <w:hideMark/>
          </w:tcPr>
          <w:p w14:paraId="49B4A55E" w14:textId="77777777" w:rsidR="00B46BA9" w:rsidRPr="005007AB" w:rsidRDefault="00B46BA9" w:rsidP="00B46BA9">
            <w:pPr>
              <w:spacing w:after="0" w:line="240" w:lineRule="auto"/>
              <w:rPr>
                <w:rFonts w:ascii="Times New Roman" w:eastAsia="Times New Roman" w:hAnsi="Times New Roman"/>
              </w:rPr>
            </w:pPr>
            <w:r w:rsidRPr="005007AB">
              <w:rPr>
                <w:rFonts w:ascii="Times New Roman" w:eastAsia="Times New Roman" w:hAnsi="Times New Roman"/>
              </w:rPr>
              <w:t>Не применимо</w:t>
            </w:r>
          </w:p>
        </w:tc>
      </w:tr>
      <w:tr w:rsidR="00B46BA9" w:rsidRPr="00386823" w14:paraId="05BFA7D9" w14:textId="77777777" w:rsidTr="005007AB">
        <w:trPr>
          <w:trHeight w:val="20"/>
          <w:jc w:val="center"/>
        </w:trPr>
        <w:tc>
          <w:tcPr>
            <w:tcW w:w="1175" w:type="dxa"/>
            <w:vAlign w:val="center"/>
            <w:hideMark/>
          </w:tcPr>
          <w:p w14:paraId="4B66D838" w14:textId="77777777" w:rsidR="00B46BA9" w:rsidRPr="00386823" w:rsidRDefault="00B46BA9" w:rsidP="00B46BA9">
            <w:pPr>
              <w:pStyle w:val="affffb"/>
              <w:numPr>
                <w:ilvl w:val="2"/>
                <w:numId w:val="7"/>
              </w:numPr>
              <w:ind w:left="22" w:firstLine="142"/>
              <w:rPr>
                <w:sz w:val="22"/>
                <w:szCs w:val="22"/>
              </w:rPr>
            </w:pPr>
          </w:p>
        </w:tc>
        <w:tc>
          <w:tcPr>
            <w:tcW w:w="2458" w:type="dxa"/>
            <w:vAlign w:val="center"/>
            <w:hideMark/>
          </w:tcPr>
          <w:p w14:paraId="4381BDAD" w14:textId="77777777" w:rsidR="00B46BA9" w:rsidRPr="00386823" w:rsidRDefault="00B46BA9" w:rsidP="00B46BA9">
            <w:pPr>
              <w:spacing w:after="0" w:line="240" w:lineRule="auto"/>
              <w:jc w:val="both"/>
              <w:rPr>
                <w:rFonts w:ascii="Times New Roman" w:eastAsia="Times New Roman" w:hAnsi="Times New Roman"/>
                <w:lang w:eastAsia="ru-RU"/>
              </w:rPr>
            </w:pPr>
            <w:r w:rsidRPr="00386823">
              <w:rPr>
                <w:rFonts w:ascii="Times New Roman" w:eastAsia="Times New Roman" w:hAnsi="Times New Roman"/>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703" w:type="dxa"/>
            <w:gridSpan w:val="2"/>
            <w:vAlign w:val="center"/>
            <w:hideMark/>
          </w:tcPr>
          <w:p w14:paraId="63566DD0" w14:textId="77777777" w:rsidR="00B46BA9" w:rsidRPr="00386823" w:rsidRDefault="00B46BA9" w:rsidP="00B46BA9">
            <w:pPr>
              <w:spacing w:after="0" w:line="240" w:lineRule="auto"/>
              <w:rPr>
                <w:rFonts w:ascii="Times New Roman" w:eastAsia="Times New Roman" w:hAnsi="Times New Roman"/>
                <w:i/>
                <w:iCs/>
                <w:lang w:eastAsia="ru-RU"/>
              </w:rPr>
            </w:pPr>
            <w:r w:rsidRPr="00386823">
              <w:rPr>
                <w:rFonts w:ascii="Times New Roman" w:eastAsia="Times New Roman" w:hAnsi="Times New Roman"/>
              </w:rPr>
              <w:t>Не применимо</w:t>
            </w:r>
          </w:p>
        </w:tc>
      </w:tr>
      <w:tr w:rsidR="00B46BA9" w:rsidRPr="00386823" w14:paraId="5FF6C3C4" w14:textId="77777777" w:rsidTr="005007AB">
        <w:trPr>
          <w:trHeight w:val="20"/>
          <w:jc w:val="center"/>
        </w:trPr>
        <w:tc>
          <w:tcPr>
            <w:tcW w:w="1175" w:type="dxa"/>
            <w:vAlign w:val="center"/>
            <w:hideMark/>
          </w:tcPr>
          <w:p w14:paraId="2496D6CC" w14:textId="77777777" w:rsidR="00B46BA9" w:rsidRPr="00386823" w:rsidRDefault="00B46BA9" w:rsidP="00B46BA9">
            <w:pPr>
              <w:pStyle w:val="affffb"/>
              <w:numPr>
                <w:ilvl w:val="1"/>
                <w:numId w:val="7"/>
              </w:numPr>
              <w:ind w:left="164" w:hanging="39"/>
              <w:rPr>
                <w:sz w:val="22"/>
                <w:szCs w:val="22"/>
              </w:rPr>
            </w:pPr>
          </w:p>
        </w:tc>
        <w:tc>
          <w:tcPr>
            <w:tcW w:w="2458" w:type="dxa"/>
            <w:vAlign w:val="center"/>
            <w:hideMark/>
          </w:tcPr>
          <w:p w14:paraId="49BB14F8" w14:textId="77777777" w:rsidR="00B46BA9" w:rsidRPr="00386823" w:rsidRDefault="00B46BA9" w:rsidP="00B46BA9">
            <w:pPr>
              <w:spacing w:after="0" w:line="240" w:lineRule="auto"/>
              <w:jc w:val="both"/>
              <w:rPr>
                <w:rFonts w:ascii="Times New Roman" w:eastAsia="Times New Roman" w:hAnsi="Times New Roman"/>
                <w:lang w:eastAsia="ru-RU"/>
              </w:rPr>
            </w:pPr>
            <w:r w:rsidRPr="00386823">
              <w:rPr>
                <w:rFonts w:ascii="Times New Roman" w:eastAsia="Times New Roman" w:hAnsi="Times New Roman"/>
                <w:lang w:eastAsia="ru-RU"/>
              </w:rPr>
              <w:t>Обеспечение исполнения договора, размер обеспечения исполнения договора</w:t>
            </w:r>
          </w:p>
        </w:tc>
        <w:tc>
          <w:tcPr>
            <w:tcW w:w="5703" w:type="dxa"/>
            <w:gridSpan w:val="2"/>
            <w:vAlign w:val="center"/>
          </w:tcPr>
          <w:p w14:paraId="5B6C2C92" w14:textId="63AEECA0" w:rsidR="00B46BA9" w:rsidRPr="00196DB2" w:rsidRDefault="00B46BA9" w:rsidP="00B46BA9">
            <w:pPr>
              <w:spacing w:after="0" w:line="240" w:lineRule="auto"/>
              <w:rPr>
                <w:rFonts w:ascii="Times New Roman" w:eastAsia="Times New Roman" w:hAnsi="Times New Roman"/>
              </w:rPr>
            </w:pPr>
            <w:r w:rsidRPr="00386823">
              <w:rPr>
                <w:rFonts w:ascii="Times New Roman" w:eastAsia="Times New Roman" w:hAnsi="Times New Roman"/>
              </w:rPr>
              <w:t>Не установлено.</w:t>
            </w:r>
          </w:p>
        </w:tc>
      </w:tr>
      <w:tr w:rsidR="00B46BA9" w:rsidRPr="00386823" w14:paraId="1504D6DC" w14:textId="77777777" w:rsidTr="005007AB">
        <w:trPr>
          <w:trHeight w:val="20"/>
          <w:jc w:val="center"/>
        </w:trPr>
        <w:tc>
          <w:tcPr>
            <w:tcW w:w="1175" w:type="dxa"/>
            <w:vAlign w:val="center"/>
            <w:hideMark/>
          </w:tcPr>
          <w:p w14:paraId="18C1112B" w14:textId="77777777" w:rsidR="00B46BA9" w:rsidRPr="00386823" w:rsidRDefault="00B46BA9" w:rsidP="00B46BA9">
            <w:pPr>
              <w:pStyle w:val="affffb"/>
              <w:numPr>
                <w:ilvl w:val="2"/>
                <w:numId w:val="7"/>
              </w:numPr>
              <w:ind w:left="22" w:firstLine="142"/>
              <w:rPr>
                <w:sz w:val="22"/>
                <w:szCs w:val="22"/>
              </w:rPr>
            </w:pPr>
          </w:p>
        </w:tc>
        <w:tc>
          <w:tcPr>
            <w:tcW w:w="2458" w:type="dxa"/>
            <w:vAlign w:val="center"/>
            <w:hideMark/>
          </w:tcPr>
          <w:p w14:paraId="41BC65BA" w14:textId="77777777" w:rsidR="00B46BA9" w:rsidRPr="00386823" w:rsidRDefault="00B46BA9" w:rsidP="00B46BA9">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Срок действия обеспечения исполнения договора</w:t>
            </w:r>
          </w:p>
        </w:tc>
        <w:tc>
          <w:tcPr>
            <w:tcW w:w="5703" w:type="dxa"/>
            <w:gridSpan w:val="2"/>
            <w:vAlign w:val="center"/>
          </w:tcPr>
          <w:p w14:paraId="739778DE" w14:textId="33559ED3" w:rsidR="00B46BA9" w:rsidRPr="00196DB2" w:rsidRDefault="00B46BA9" w:rsidP="00B46BA9">
            <w:pPr>
              <w:spacing w:after="0" w:line="240" w:lineRule="auto"/>
              <w:rPr>
                <w:rFonts w:ascii="Times New Roman" w:eastAsia="Times New Roman" w:hAnsi="Times New Roman"/>
                <w:color w:val="000000" w:themeColor="text1"/>
                <w:lang w:eastAsia="ru-RU"/>
              </w:rPr>
            </w:pPr>
            <w:r w:rsidRPr="00386823">
              <w:rPr>
                <w:rFonts w:ascii="Times New Roman" w:eastAsia="Times New Roman" w:hAnsi="Times New Roman"/>
              </w:rPr>
              <w:t>Не применимо</w:t>
            </w:r>
          </w:p>
        </w:tc>
      </w:tr>
      <w:tr w:rsidR="00B46BA9" w:rsidRPr="00386823" w14:paraId="24AA1447" w14:textId="77777777" w:rsidTr="005007AB">
        <w:trPr>
          <w:trHeight w:val="20"/>
          <w:jc w:val="center"/>
        </w:trPr>
        <w:tc>
          <w:tcPr>
            <w:tcW w:w="1175" w:type="dxa"/>
            <w:vAlign w:val="center"/>
            <w:hideMark/>
          </w:tcPr>
          <w:p w14:paraId="75B37349" w14:textId="77777777" w:rsidR="00B46BA9" w:rsidRPr="00386823" w:rsidRDefault="00B46BA9" w:rsidP="00B46BA9">
            <w:pPr>
              <w:pStyle w:val="affffb"/>
              <w:numPr>
                <w:ilvl w:val="2"/>
                <w:numId w:val="7"/>
              </w:numPr>
              <w:ind w:left="22" w:firstLine="142"/>
              <w:rPr>
                <w:sz w:val="22"/>
                <w:szCs w:val="22"/>
              </w:rPr>
            </w:pPr>
          </w:p>
        </w:tc>
        <w:tc>
          <w:tcPr>
            <w:tcW w:w="2458" w:type="dxa"/>
            <w:vAlign w:val="center"/>
            <w:hideMark/>
          </w:tcPr>
          <w:p w14:paraId="005AAEA9" w14:textId="77777777" w:rsidR="00B46BA9" w:rsidRPr="00386823" w:rsidRDefault="00B46BA9" w:rsidP="00B46BA9">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Порядок, срок предоставления обеспечения исполнения договора, требования к такому обеспечению</w:t>
            </w:r>
          </w:p>
        </w:tc>
        <w:tc>
          <w:tcPr>
            <w:tcW w:w="5703" w:type="dxa"/>
            <w:gridSpan w:val="2"/>
            <w:vAlign w:val="center"/>
          </w:tcPr>
          <w:p w14:paraId="0C15354A" w14:textId="4D3CACA2" w:rsidR="00B46BA9" w:rsidRPr="005007AB" w:rsidRDefault="00B46BA9" w:rsidP="00B46BA9">
            <w:pPr>
              <w:spacing w:after="0" w:line="240" w:lineRule="auto"/>
              <w:rPr>
                <w:rFonts w:ascii="Times New Roman" w:eastAsia="Times New Roman" w:hAnsi="Times New Roman"/>
              </w:rPr>
            </w:pPr>
            <w:r w:rsidRPr="00386823">
              <w:rPr>
                <w:rFonts w:ascii="Times New Roman" w:eastAsia="Times New Roman" w:hAnsi="Times New Roman"/>
              </w:rPr>
              <w:t>Не применимо</w:t>
            </w:r>
          </w:p>
        </w:tc>
      </w:tr>
      <w:tr w:rsidR="00B46BA9" w:rsidRPr="00386823" w14:paraId="47FDB5B8" w14:textId="77777777" w:rsidTr="005007AB">
        <w:trPr>
          <w:trHeight w:val="20"/>
          <w:jc w:val="center"/>
        </w:trPr>
        <w:tc>
          <w:tcPr>
            <w:tcW w:w="1175" w:type="dxa"/>
            <w:vAlign w:val="center"/>
            <w:hideMark/>
          </w:tcPr>
          <w:p w14:paraId="2BD8AAB5" w14:textId="77777777" w:rsidR="00B46BA9" w:rsidRPr="00386823" w:rsidRDefault="00B46BA9" w:rsidP="00B46BA9">
            <w:pPr>
              <w:pStyle w:val="affffb"/>
              <w:numPr>
                <w:ilvl w:val="2"/>
                <w:numId w:val="7"/>
              </w:numPr>
              <w:ind w:left="22" w:firstLine="142"/>
              <w:rPr>
                <w:sz w:val="22"/>
                <w:szCs w:val="22"/>
              </w:rPr>
            </w:pPr>
          </w:p>
        </w:tc>
        <w:tc>
          <w:tcPr>
            <w:tcW w:w="2458" w:type="dxa"/>
            <w:vAlign w:val="center"/>
            <w:hideMark/>
          </w:tcPr>
          <w:p w14:paraId="32199D19" w14:textId="77777777" w:rsidR="00B46BA9" w:rsidRPr="00386823" w:rsidRDefault="00B46BA9" w:rsidP="00B46BA9">
            <w:pPr>
              <w:spacing w:after="0" w:line="240" w:lineRule="auto"/>
              <w:rPr>
                <w:rFonts w:ascii="Times New Roman" w:eastAsia="Times New Roman" w:hAnsi="Times New Roman"/>
                <w:color w:val="000000"/>
                <w:lang w:eastAsia="ru-RU"/>
              </w:rPr>
            </w:pPr>
            <w:r w:rsidRPr="00386823">
              <w:rPr>
                <w:rFonts w:ascii="Times New Roman" w:eastAsia="Times New Roman" w:hAnsi="Times New Roman"/>
                <w:color w:val="000000"/>
                <w:lang w:eastAsia="ru-RU"/>
              </w:rPr>
              <w:t>Основное обязательство по договору, подлежащее обеспечению, и срок его исполнения</w:t>
            </w:r>
          </w:p>
        </w:tc>
        <w:tc>
          <w:tcPr>
            <w:tcW w:w="5703" w:type="dxa"/>
            <w:gridSpan w:val="2"/>
            <w:vAlign w:val="center"/>
          </w:tcPr>
          <w:p w14:paraId="1BAC9C87" w14:textId="3235A016" w:rsidR="00B46BA9" w:rsidRPr="00386823" w:rsidRDefault="00B46BA9" w:rsidP="00B46BA9">
            <w:pPr>
              <w:spacing w:after="0" w:line="240" w:lineRule="auto"/>
              <w:rPr>
                <w:rFonts w:ascii="Times New Roman" w:eastAsia="Times New Roman" w:hAnsi="Times New Roman"/>
                <w:lang w:eastAsia="ru-RU"/>
              </w:rPr>
            </w:pPr>
            <w:r w:rsidRPr="00386823">
              <w:rPr>
                <w:rFonts w:ascii="Times New Roman" w:eastAsia="Times New Roman" w:hAnsi="Times New Roman"/>
              </w:rPr>
              <w:t>Не применимо</w:t>
            </w:r>
          </w:p>
        </w:tc>
      </w:tr>
      <w:tr w:rsidR="00B46BA9" w:rsidRPr="00386823" w14:paraId="051B36A0" w14:textId="77777777" w:rsidTr="005007AB">
        <w:trPr>
          <w:trHeight w:val="20"/>
          <w:jc w:val="center"/>
        </w:trPr>
        <w:tc>
          <w:tcPr>
            <w:tcW w:w="1175" w:type="dxa"/>
            <w:vAlign w:val="center"/>
            <w:hideMark/>
          </w:tcPr>
          <w:p w14:paraId="6B31230A" w14:textId="77777777" w:rsidR="00B46BA9" w:rsidRPr="00386823" w:rsidRDefault="00B46BA9" w:rsidP="00B46BA9">
            <w:pPr>
              <w:pStyle w:val="affffb"/>
              <w:numPr>
                <w:ilvl w:val="2"/>
                <w:numId w:val="7"/>
              </w:numPr>
              <w:ind w:left="22" w:firstLine="142"/>
              <w:rPr>
                <w:sz w:val="22"/>
                <w:szCs w:val="22"/>
              </w:rPr>
            </w:pPr>
          </w:p>
        </w:tc>
        <w:tc>
          <w:tcPr>
            <w:tcW w:w="2458" w:type="dxa"/>
            <w:vAlign w:val="center"/>
            <w:hideMark/>
          </w:tcPr>
          <w:p w14:paraId="571A369C" w14:textId="77777777" w:rsidR="00B46BA9" w:rsidRPr="00386823" w:rsidRDefault="00B46BA9" w:rsidP="00B46BA9">
            <w:pPr>
              <w:spacing w:after="0" w:line="240" w:lineRule="auto"/>
              <w:jc w:val="both"/>
              <w:rPr>
                <w:rFonts w:ascii="Times New Roman" w:eastAsia="Times New Roman" w:hAnsi="Times New Roman"/>
                <w:lang w:eastAsia="ru-RU"/>
              </w:rPr>
            </w:pPr>
            <w:r w:rsidRPr="00386823">
              <w:rPr>
                <w:rFonts w:ascii="Times New Roman" w:eastAsia="Times New Roman" w:hAnsi="Times New Roman"/>
                <w:lang w:eastAsia="ru-RU"/>
              </w:rPr>
              <w:t>Реквизиты счета для перечисления денежных средств в качестве обеспечения исполнения договора</w:t>
            </w:r>
          </w:p>
        </w:tc>
        <w:tc>
          <w:tcPr>
            <w:tcW w:w="5703" w:type="dxa"/>
            <w:gridSpan w:val="2"/>
            <w:vAlign w:val="center"/>
          </w:tcPr>
          <w:p w14:paraId="65D3B031" w14:textId="41672800" w:rsidR="00B46BA9" w:rsidRPr="00386823" w:rsidRDefault="00B46BA9" w:rsidP="00B46BA9">
            <w:pPr>
              <w:spacing w:after="0" w:line="240" w:lineRule="auto"/>
              <w:rPr>
                <w:rFonts w:ascii="Times New Roman" w:eastAsia="Times New Roman" w:hAnsi="Times New Roman"/>
                <w:i/>
                <w:lang w:eastAsia="ru-RU"/>
              </w:rPr>
            </w:pPr>
            <w:r w:rsidRPr="00386823">
              <w:rPr>
                <w:rFonts w:ascii="Times New Roman" w:eastAsia="Times New Roman" w:hAnsi="Times New Roman"/>
              </w:rPr>
              <w:t>Не применимо</w:t>
            </w:r>
          </w:p>
        </w:tc>
      </w:tr>
      <w:tr w:rsidR="00B46BA9" w:rsidRPr="00386823" w14:paraId="378AE01A" w14:textId="77777777" w:rsidTr="005007AB">
        <w:trPr>
          <w:trHeight w:val="20"/>
          <w:jc w:val="center"/>
        </w:trPr>
        <w:tc>
          <w:tcPr>
            <w:tcW w:w="1175" w:type="dxa"/>
            <w:vAlign w:val="center"/>
          </w:tcPr>
          <w:p w14:paraId="000B3E0B" w14:textId="77777777" w:rsidR="00B46BA9" w:rsidRPr="00386823" w:rsidDel="005538B4" w:rsidRDefault="00B46BA9" w:rsidP="00B46BA9">
            <w:pPr>
              <w:pStyle w:val="affffb"/>
              <w:numPr>
                <w:ilvl w:val="1"/>
                <w:numId w:val="7"/>
              </w:numPr>
              <w:ind w:left="164" w:hanging="39"/>
              <w:rPr>
                <w:sz w:val="22"/>
                <w:szCs w:val="22"/>
              </w:rPr>
            </w:pPr>
          </w:p>
        </w:tc>
        <w:tc>
          <w:tcPr>
            <w:tcW w:w="2458" w:type="dxa"/>
            <w:vAlign w:val="center"/>
          </w:tcPr>
          <w:p w14:paraId="4A57DC06" w14:textId="77777777" w:rsidR="00B46BA9" w:rsidRPr="00386823" w:rsidRDefault="00B46BA9" w:rsidP="00B46BA9">
            <w:pPr>
              <w:spacing w:after="0" w:line="240" w:lineRule="auto"/>
              <w:rPr>
                <w:rFonts w:ascii="Times New Roman" w:eastAsia="Times New Roman" w:hAnsi="Times New Roman"/>
                <w:bCs/>
                <w:iCs/>
                <w:lang w:eastAsia="ru-RU"/>
              </w:rPr>
            </w:pPr>
            <w:r w:rsidRPr="00386823">
              <w:rPr>
                <w:rFonts w:ascii="Times New Roman" w:eastAsia="Times New Roman" w:hAnsi="Times New Roman"/>
                <w:bCs/>
                <w:iCs/>
                <w:lang w:eastAsia="ru-RU"/>
              </w:rPr>
              <w:t>Сведения об обеспечении гарантии качества на товары, работы, услуги</w:t>
            </w:r>
          </w:p>
          <w:p w14:paraId="27A0BC95" w14:textId="77777777" w:rsidR="00B46BA9" w:rsidRPr="00386823" w:rsidRDefault="00B46BA9" w:rsidP="00B46BA9">
            <w:pPr>
              <w:spacing w:after="0" w:line="240" w:lineRule="auto"/>
              <w:jc w:val="both"/>
              <w:rPr>
                <w:rFonts w:ascii="Times New Roman" w:eastAsia="Times New Roman" w:hAnsi="Times New Roman"/>
                <w:lang w:eastAsia="ru-RU"/>
              </w:rPr>
            </w:pPr>
            <w:r w:rsidRPr="00386823">
              <w:rPr>
                <w:rFonts w:ascii="Times New Roman" w:hAnsi="Times New Roman"/>
              </w:rPr>
              <w:t>(обеспечение гарантийных обязательств)</w:t>
            </w:r>
          </w:p>
        </w:tc>
        <w:tc>
          <w:tcPr>
            <w:tcW w:w="5703" w:type="dxa"/>
            <w:gridSpan w:val="2"/>
            <w:vAlign w:val="center"/>
          </w:tcPr>
          <w:p w14:paraId="5C6F5E8B" w14:textId="77777777" w:rsidR="00B46BA9" w:rsidRPr="00386823" w:rsidRDefault="00B46BA9" w:rsidP="00B46BA9">
            <w:pPr>
              <w:spacing w:after="0" w:line="240" w:lineRule="auto"/>
              <w:rPr>
                <w:rFonts w:ascii="Times New Roman" w:eastAsia="Times New Roman" w:hAnsi="Times New Roman"/>
                <w:i/>
                <w:lang w:eastAsia="ru-RU"/>
              </w:rPr>
            </w:pPr>
            <w:r w:rsidRPr="00386823">
              <w:rPr>
                <w:rFonts w:ascii="Times New Roman" w:hAnsi="Times New Roman"/>
              </w:rPr>
              <w:t>Не установлено</w:t>
            </w:r>
          </w:p>
        </w:tc>
      </w:tr>
      <w:tr w:rsidR="00B46BA9" w:rsidRPr="00386823" w14:paraId="2A7E57D8" w14:textId="77777777" w:rsidTr="008739DA">
        <w:trPr>
          <w:trHeight w:val="20"/>
          <w:jc w:val="center"/>
        </w:trPr>
        <w:tc>
          <w:tcPr>
            <w:tcW w:w="1175" w:type="dxa"/>
            <w:vAlign w:val="center"/>
          </w:tcPr>
          <w:p w14:paraId="65C4049C" w14:textId="77777777" w:rsidR="00B46BA9" w:rsidRPr="00386823" w:rsidDel="005538B4" w:rsidRDefault="00B46BA9" w:rsidP="00B46BA9">
            <w:pPr>
              <w:pStyle w:val="affffb"/>
              <w:numPr>
                <w:ilvl w:val="2"/>
                <w:numId w:val="7"/>
              </w:numPr>
              <w:ind w:left="22" w:firstLine="142"/>
              <w:rPr>
                <w:sz w:val="22"/>
                <w:szCs w:val="22"/>
              </w:rPr>
            </w:pPr>
          </w:p>
        </w:tc>
        <w:tc>
          <w:tcPr>
            <w:tcW w:w="2458" w:type="dxa"/>
            <w:vAlign w:val="center"/>
          </w:tcPr>
          <w:p w14:paraId="2BF1B33C" w14:textId="77777777" w:rsidR="00B46BA9" w:rsidRPr="00386823" w:rsidRDefault="00B46BA9" w:rsidP="00B46BA9">
            <w:pPr>
              <w:spacing w:after="0" w:line="240" w:lineRule="auto"/>
              <w:jc w:val="both"/>
              <w:rPr>
                <w:rFonts w:ascii="Times New Roman" w:eastAsia="Times New Roman" w:hAnsi="Times New Roman"/>
                <w:lang w:eastAsia="ru-RU"/>
              </w:rPr>
            </w:pPr>
            <w:r w:rsidRPr="00386823">
              <w:rPr>
                <w:rFonts w:ascii="Times New Roman" w:eastAsia="Times New Roman" w:hAnsi="Times New Roman"/>
                <w:lang w:eastAsia="ru-RU"/>
              </w:rPr>
              <w:t xml:space="preserve">Порядок предоставления обеспечения </w:t>
            </w:r>
            <w:r w:rsidRPr="00386823">
              <w:rPr>
                <w:rFonts w:ascii="Times New Roman" w:eastAsia="Times New Roman" w:hAnsi="Times New Roman"/>
                <w:lang w:eastAsia="ru-RU"/>
              </w:rPr>
              <w:lastRenderedPageBreak/>
              <w:t>гарантийных обязательств</w:t>
            </w:r>
          </w:p>
        </w:tc>
        <w:tc>
          <w:tcPr>
            <w:tcW w:w="5703" w:type="dxa"/>
            <w:gridSpan w:val="2"/>
            <w:vAlign w:val="center"/>
          </w:tcPr>
          <w:p w14:paraId="7275C11D" w14:textId="77777777" w:rsidR="00B46BA9" w:rsidRPr="00386823" w:rsidRDefault="00B46BA9" w:rsidP="00B46BA9">
            <w:pPr>
              <w:pStyle w:val="31"/>
              <w:numPr>
                <w:ilvl w:val="0"/>
                <w:numId w:val="0"/>
              </w:numPr>
              <w:rPr>
                <w:sz w:val="22"/>
                <w:szCs w:val="22"/>
              </w:rPr>
            </w:pPr>
            <w:r w:rsidRPr="00386823">
              <w:rPr>
                <w:sz w:val="22"/>
                <w:szCs w:val="22"/>
              </w:rPr>
              <w:lastRenderedPageBreak/>
              <w:t>Не применимо</w:t>
            </w:r>
          </w:p>
        </w:tc>
      </w:tr>
      <w:tr w:rsidR="00B46BA9" w:rsidRPr="00386823" w14:paraId="2C61CCC5" w14:textId="77777777" w:rsidTr="008739DA">
        <w:trPr>
          <w:trHeight w:val="20"/>
          <w:jc w:val="center"/>
        </w:trPr>
        <w:tc>
          <w:tcPr>
            <w:tcW w:w="1175" w:type="dxa"/>
            <w:vAlign w:val="center"/>
          </w:tcPr>
          <w:p w14:paraId="4BFCB8EF" w14:textId="77777777" w:rsidR="00B46BA9" w:rsidRPr="00386823" w:rsidDel="005538B4" w:rsidRDefault="00B46BA9" w:rsidP="00B46BA9">
            <w:pPr>
              <w:pStyle w:val="affffb"/>
              <w:numPr>
                <w:ilvl w:val="2"/>
                <w:numId w:val="7"/>
              </w:numPr>
              <w:ind w:left="22" w:firstLine="142"/>
              <w:rPr>
                <w:sz w:val="22"/>
                <w:szCs w:val="22"/>
              </w:rPr>
            </w:pPr>
          </w:p>
        </w:tc>
        <w:tc>
          <w:tcPr>
            <w:tcW w:w="2458" w:type="dxa"/>
            <w:vAlign w:val="center"/>
          </w:tcPr>
          <w:p w14:paraId="394F7CE5" w14:textId="77777777" w:rsidR="00B46BA9" w:rsidRPr="00386823" w:rsidRDefault="00B46BA9" w:rsidP="00B46BA9">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Подлежащие обеспечению гарантийные обязательства</w:t>
            </w:r>
          </w:p>
        </w:tc>
        <w:tc>
          <w:tcPr>
            <w:tcW w:w="5703" w:type="dxa"/>
            <w:gridSpan w:val="2"/>
            <w:vAlign w:val="center"/>
          </w:tcPr>
          <w:p w14:paraId="39772F63" w14:textId="77777777" w:rsidR="00B46BA9" w:rsidRPr="00386823" w:rsidRDefault="00B46BA9" w:rsidP="00B46BA9">
            <w:pPr>
              <w:spacing w:after="0" w:line="240" w:lineRule="auto"/>
              <w:jc w:val="both"/>
              <w:rPr>
                <w:rFonts w:ascii="Times New Roman" w:eastAsia="Times New Roman" w:hAnsi="Times New Roman"/>
                <w:lang w:eastAsia="ru-RU"/>
              </w:rPr>
            </w:pPr>
            <w:r w:rsidRPr="00386823">
              <w:rPr>
                <w:rFonts w:ascii="Times New Roman" w:eastAsia="Times New Roman" w:hAnsi="Times New Roman"/>
                <w:lang w:eastAsia="ru-RU"/>
              </w:rPr>
              <w:t>Не применимо</w:t>
            </w:r>
          </w:p>
        </w:tc>
      </w:tr>
      <w:tr w:rsidR="00B46BA9" w:rsidRPr="00386823" w14:paraId="33D51EF4" w14:textId="77777777" w:rsidTr="008739DA">
        <w:trPr>
          <w:trHeight w:val="20"/>
          <w:jc w:val="center"/>
        </w:trPr>
        <w:tc>
          <w:tcPr>
            <w:tcW w:w="1175" w:type="dxa"/>
            <w:vAlign w:val="center"/>
          </w:tcPr>
          <w:p w14:paraId="3EF9794F" w14:textId="77777777" w:rsidR="00B46BA9" w:rsidRPr="00386823" w:rsidDel="005538B4" w:rsidRDefault="00B46BA9" w:rsidP="00B46BA9">
            <w:pPr>
              <w:pStyle w:val="affffb"/>
              <w:numPr>
                <w:ilvl w:val="2"/>
                <w:numId w:val="7"/>
              </w:numPr>
              <w:ind w:left="22" w:firstLine="142"/>
              <w:rPr>
                <w:sz w:val="22"/>
                <w:szCs w:val="22"/>
              </w:rPr>
            </w:pPr>
          </w:p>
        </w:tc>
        <w:tc>
          <w:tcPr>
            <w:tcW w:w="2458" w:type="dxa"/>
            <w:vAlign w:val="center"/>
          </w:tcPr>
          <w:p w14:paraId="03AF9A14" w14:textId="77777777" w:rsidR="00B46BA9" w:rsidRPr="00386823" w:rsidRDefault="00B46BA9" w:rsidP="00B46BA9">
            <w:pPr>
              <w:spacing w:after="0" w:line="240" w:lineRule="auto"/>
              <w:rPr>
                <w:rFonts w:ascii="Times New Roman" w:eastAsia="Times New Roman" w:hAnsi="Times New Roman"/>
                <w:lang w:eastAsia="ru-RU"/>
              </w:rPr>
            </w:pPr>
            <w:r w:rsidRPr="00386823">
              <w:rPr>
                <w:rFonts w:ascii="Times New Roman" w:eastAsia="Times New Roman" w:hAnsi="Times New Roman"/>
                <w:lang w:eastAsia="ru-RU"/>
              </w:rPr>
              <w:t>Срок действия обеспечения гарантийных обязательств</w:t>
            </w:r>
          </w:p>
        </w:tc>
        <w:tc>
          <w:tcPr>
            <w:tcW w:w="5703" w:type="dxa"/>
            <w:gridSpan w:val="2"/>
            <w:vAlign w:val="center"/>
          </w:tcPr>
          <w:p w14:paraId="02B6A498" w14:textId="77777777" w:rsidR="00B46BA9" w:rsidRPr="00386823" w:rsidRDefault="00B46BA9" w:rsidP="00B46BA9">
            <w:pPr>
              <w:spacing w:after="0" w:line="240" w:lineRule="auto"/>
              <w:jc w:val="both"/>
              <w:rPr>
                <w:rFonts w:ascii="Times New Roman" w:eastAsia="Times New Roman" w:hAnsi="Times New Roman"/>
                <w:lang w:eastAsia="ru-RU"/>
              </w:rPr>
            </w:pPr>
            <w:r w:rsidRPr="00386823">
              <w:rPr>
                <w:rFonts w:ascii="Times New Roman" w:eastAsia="Times New Roman" w:hAnsi="Times New Roman"/>
                <w:lang w:eastAsia="ru-RU"/>
              </w:rPr>
              <w:t>Не применимо</w:t>
            </w:r>
          </w:p>
        </w:tc>
      </w:tr>
      <w:tr w:rsidR="00B46BA9" w:rsidRPr="00386823" w14:paraId="3E7459E9" w14:textId="77777777" w:rsidTr="008739DA">
        <w:trPr>
          <w:trHeight w:val="20"/>
          <w:jc w:val="center"/>
        </w:trPr>
        <w:tc>
          <w:tcPr>
            <w:tcW w:w="9336" w:type="dxa"/>
            <w:gridSpan w:val="4"/>
            <w:vAlign w:val="center"/>
          </w:tcPr>
          <w:p w14:paraId="12115847" w14:textId="77777777" w:rsidR="00B46BA9" w:rsidRPr="00386823" w:rsidRDefault="00B46BA9" w:rsidP="00B46BA9">
            <w:pPr>
              <w:pStyle w:val="Default"/>
              <w:numPr>
                <w:ilvl w:val="0"/>
                <w:numId w:val="7"/>
              </w:numPr>
              <w:tabs>
                <w:tab w:val="left" w:pos="242"/>
              </w:tabs>
              <w:jc w:val="center"/>
              <w:rPr>
                <w:iCs/>
                <w:sz w:val="22"/>
                <w:szCs w:val="22"/>
              </w:rPr>
            </w:pPr>
            <w:r w:rsidRPr="00386823">
              <w:rPr>
                <w:b/>
                <w:sz w:val="22"/>
                <w:szCs w:val="22"/>
              </w:rPr>
              <w:t xml:space="preserve"> Приложения</w:t>
            </w:r>
          </w:p>
        </w:tc>
      </w:tr>
      <w:tr w:rsidR="00B46BA9" w:rsidRPr="00386823" w14:paraId="19853F6E" w14:textId="77777777" w:rsidTr="008739DA">
        <w:trPr>
          <w:trHeight w:val="20"/>
          <w:jc w:val="center"/>
        </w:trPr>
        <w:tc>
          <w:tcPr>
            <w:tcW w:w="1175" w:type="dxa"/>
            <w:vAlign w:val="center"/>
          </w:tcPr>
          <w:p w14:paraId="10AA0961" w14:textId="77777777" w:rsidR="00B46BA9" w:rsidRPr="00386823" w:rsidRDefault="00B46BA9" w:rsidP="00B46BA9">
            <w:pPr>
              <w:pStyle w:val="affffb"/>
              <w:numPr>
                <w:ilvl w:val="1"/>
                <w:numId w:val="7"/>
              </w:numPr>
              <w:ind w:left="164" w:hanging="39"/>
              <w:rPr>
                <w:sz w:val="22"/>
                <w:szCs w:val="22"/>
              </w:rPr>
            </w:pPr>
          </w:p>
        </w:tc>
        <w:tc>
          <w:tcPr>
            <w:tcW w:w="2458" w:type="dxa"/>
            <w:vAlign w:val="center"/>
          </w:tcPr>
          <w:p w14:paraId="66367786" w14:textId="77777777" w:rsidR="00B46BA9" w:rsidRPr="00386823" w:rsidRDefault="00B46BA9" w:rsidP="00B46BA9">
            <w:pPr>
              <w:spacing w:after="0" w:line="240" w:lineRule="auto"/>
              <w:jc w:val="both"/>
              <w:rPr>
                <w:rFonts w:ascii="Times New Roman" w:hAnsi="Times New Roman"/>
                <w:color w:val="000000"/>
              </w:rPr>
            </w:pPr>
            <w:r w:rsidRPr="00386823">
              <w:rPr>
                <w:rFonts w:ascii="Times New Roman" w:eastAsia="Times New Roman" w:hAnsi="Times New Roman"/>
                <w:lang w:eastAsia="ru-RU"/>
              </w:rPr>
              <w:t>Приложение 1</w:t>
            </w:r>
          </w:p>
        </w:tc>
        <w:tc>
          <w:tcPr>
            <w:tcW w:w="5703" w:type="dxa"/>
            <w:gridSpan w:val="2"/>
          </w:tcPr>
          <w:p w14:paraId="52942CBD" w14:textId="77777777" w:rsidR="00B46BA9" w:rsidRPr="00386823" w:rsidRDefault="00B46BA9" w:rsidP="00B46BA9">
            <w:pPr>
              <w:pStyle w:val="Default"/>
              <w:tabs>
                <w:tab w:val="left" w:pos="242"/>
              </w:tabs>
              <w:jc w:val="both"/>
              <w:rPr>
                <w:iCs/>
                <w:sz w:val="22"/>
                <w:szCs w:val="22"/>
              </w:rPr>
            </w:pPr>
            <w:r w:rsidRPr="00386823">
              <w:rPr>
                <w:sz w:val="22"/>
                <w:szCs w:val="22"/>
              </w:rPr>
              <w:t>Рекомендуемая форма описи документов, представляемых для участия в сокращенном ценовом отборе в электронной форме</w:t>
            </w:r>
          </w:p>
        </w:tc>
      </w:tr>
      <w:tr w:rsidR="00B46BA9" w:rsidRPr="00386823" w14:paraId="45974E1C" w14:textId="77777777" w:rsidTr="008739DA">
        <w:trPr>
          <w:trHeight w:val="20"/>
          <w:jc w:val="center"/>
        </w:trPr>
        <w:tc>
          <w:tcPr>
            <w:tcW w:w="1175" w:type="dxa"/>
            <w:vAlign w:val="center"/>
          </w:tcPr>
          <w:p w14:paraId="27DF209A" w14:textId="77777777" w:rsidR="00B46BA9" w:rsidRPr="00386823" w:rsidRDefault="00B46BA9" w:rsidP="00B46BA9">
            <w:pPr>
              <w:pStyle w:val="affffb"/>
              <w:numPr>
                <w:ilvl w:val="1"/>
                <w:numId w:val="7"/>
              </w:numPr>
              <w:ind w:left="164" w:hanging="39"/>
              <w:rPr>
                <w:sz w:val="22"/>
                <w:szCs w:val="22"/>
              </w:rPr>
            </w:pPr>
          </w:p>
        </w:tc>
        <w:tc>
          <w:tcPr>
            <w:tcW w:w="2458" w:type="dxa"/>
            <w:vAlign w:val="center"/>
          </w:tcPr>
          <w:p w14:paraId="35F26BEB" w14:textId="77777777" w:rsidR="00B46BA9" w:rsidRPr="00386823" w:rsidRDefault="00B46BA9" w:rsidP="00B46BA9">
            <w:pPr>
              <w:spacing w:after="0" w:line="240" w:lineRule="auto"/>
              <w:jc w:val="both"/>
              <w:rPr>
                <w:rFonts w:ascii="Times New Roman" w:eastAsia="Times New Roman" w:hAnsi="Times New Roman"/>
                <w:lang w:eastAsia="ru-RU"/>
              </w:rPr>
            </w:pPr>
            <w:r w:rsidRPr="00386823">
              <w:rPr>
                <w:rFonts w:ascii="Times New Roman" w:eastAsia="Times New Roman" w:hAnsi="Times New Roman"/>
                <w:lang w:eastAsia="ru-RU"/>
              </w:rPr>
              <w:t>Приложение 2</w:t>
            </w:r>
          </w:p>
        </w:tc>
        <w:tc>
          <w:tcPr>
            <w:tcW w:w="5703" w:type="dxa"/>
            <w:gridSpan w:val="2"/>
          </w:tcPr>
          <w:p w14:paraId="3022E426" w14:textId="77777777" w:rsidR="00B46BA9" w:rsidRPr="00386823" w:rsidRDefault="00B46BA9" w:rsidP="00B46BA9">
            <w:pPr>
              <w:pStyle w:val="Default"/>
              <w:tabs>
                <w:tab w:val="left" w:pos="242"/>
              </w:tabs>
              <w:jc w:val="both"/>
              <w:rPr>
                <w:sz w:val="22"/>
                <w:szCs w:val="22"/>
              </w:rPr>
            </w:pPr>
            <w:r w:rsidRPr="00386823">
              <w:rPr>
                <w:sz w:val="22"/>
                <w:szCs w:val="22"/>
              </w:rPr>
              <w:t xml:space="preserve"> Рекомендуемая Форма ценового предложения </w:t>
            </w:r>
          </w:p>
        </w:tc>
      </w:tr>
      <w:tr w:rsidR="00B46BA9" w:rsidRPr="00386823" w14:paraId="087FEB10" w14:textId="77777777" w:rsidTr="008739DA">
        <w:trPr>
          <w:trHeight w:val="20"/>
          <w:jc w:val="center"/>
        </w:trPr>
        <w:tc>
          <w:tcPr>
            <w:tcW w:w="1175" w:type="dxa"/>
            <w:vAlign w:val="center"/>
          </w:tcPr>
          <w:p w14:paraId="589C6CE0" w14:textId="77777777" w:rsidR="00B46BA9" w:rsidRPr="00386823" w:rsidRDefault="00B46BA9" w:rsidP="00B46BA9">
            <w:pPr>
              <w:pStyle w:val="affffb"/>
              <w:numPr>
                <w:ilvl w:val="1"/>
                <w:numId w:val="7"/>
              </w:numPr>
              <w:ind w:left="164" w:hanging="39"/>
              <w:rPr>
                <w:sz w:val="22"/>
                <w:szCs w:val="22"/>
              </w:rPr>
            </w:pPr>
          </w:p>
        </w:tc>
        <w:tc>
          <w:tcPr>
            <w:tcW w:w="2458" w:type="dxa"/>
            <w:vAlign w:val="center"/>
          </w:tcPr>
          <w:p w14:paraId="0409AC03" w14:textId="77777777" w:rsidR="00B46BA9" w:rsidRPr="00386823" w:rsidRDefault="00B46BA9" w:rsidP="00B46BA9">
            <w:pPr>
              <w:spacing w:after="0" w:line="240" w:lineRule="auto"/>
              <w:jc w:val="both"/>
              <w:rPr>
                <w:rFonts w:ascii="Times New Roman" w:hAnsi="Times New Roman"/>
                <w:color w:val="000000"/>
              </w:rPr>
            </w:pPr>
            <w:r w:rsidRPr="00386823">
              <w:rPr>
                <w:rFonts w:ascii="Times New Roman" w:eastAsia="Times New Roman" w:hAnsi="Times New Roman"/>
                <w:lang w:eastAsia="ru-RU"/>
              </w:rPr>
              <w:t>Приложение 3</w:t>
            </w:r>
          </w:p>
        </w:tc>
        <w:tc>
          <w:tcPr>
            <w:tcW w:w="5703" w:type="dxa"/>
            <w:gridSpan w:val="2"/>
          </w:tcPr>
          <w:p w14:paraId="0218B261" w14:textId="77777777" w:rsidR="00B46BA9" w:rsidRPr="00386823" w:rsidRDefault="00B46BA9" w:rsidP="00B46BA9">
            <w:pPr>
              <w:pStyle w:val="Default"/>
              <w:tabs>
                <w:tab w:val="left" w:pos="242"/>
              </w:tabs>
              <w:jc w:val="both"/>
              <w:rPr>
                <w:iCs/>
                <w:sz w:val="22"/>
                <w:szCs w:val="22"/>
              </w:rPr>
            </w:pPr>
            <w:r w:rsidRPr="00386823">
              <w:rPr>
                <w:sz w:val="22"/>
                <w:szCs w:val="22"/>
              </w:rPr>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B46BA9" w:rsidRPr="00386823" w14:paraId="120CA1B0" w14:textId="77777777" w:rsidTr="008739DA">
        <w:trPr>
          <w:trHeight w:val="20"/>
          <w:jc w:val="center"/>
        </w:trPr>
        <w:tc>
          <w:tcPr>
            <w:tcW w:w="1175" w:type="dxa"/>
            <w:vAlign w:val="center"/>
          </w:tcPr>
          <w:p w14:paraId="2E6984A8" w14:textId="77777777" w:rsidR="00B46BA9" w:rsidRPr="00386823" w:rsidRDefault="00B46BA9" w:rsidP="00B46BA9">
            <w:pPr>
              <w:pStyle w:val="affffb"/>
              <w:numPr>
                <w:ilvl w:val="1"/>
                <w:numId w:val="7"/>
              </w:numPr>
              <w:ind w:left="164" w:hanging="39"/>
              <w:rPr>
                <w:sz w:val="22"/>
                <w:szCs w:val="22"/>
              </w:rPr>
            </w:pPr>
          </w:p>
        </w:tc>
        <w:tc>
          <w:tcPr>
            <w:tcW w:w="2458" w:type="dxa"/>
            <w:vAlign w:val="center"/>
          </w:tcPr>
          <w:p w14:paraId="2112E236" w14:textId="77777777" w:rsidR="00B46BA9" w:rsidRPr="00386823" w:rsidRDefault="00B46BA9" w:rsidP="00B46BA9">
            <w:pPr>
              <w:spacing w:after="0" w:line="240" w:lineRule="auto"/>
              <w:jc w:val="both"/>
              <w:rPr>
                <w:rFonts w:ascii="Times New Roman" w:hAnsi="Times New Roman"/>
                <w:color w:val="000000"/>
              </w:rPr>
            </w:pPr>
            <w:r w:rsidRPr="00386823">
              <w:rPr>
                <w:rFonts w:ascii="Times New Roman" w:eastAsia="Times New Roman" w:hAnsi="Times New Roman"/>
                <w:lang w:eastAsia="ru-RU"/>
              </w:rPr>
              <w:t>Приложение 4</w:t>
            </w:r>
          </w:p>
        </w:tc>
        <w:tc>
          <w:tcPr>
            <w:tcW w:w="5703" w:type="dxa"/>
            <w:gridSpan w:val="2"/>
          </w:tcPr>
          <w:p w14:paraId="6C7CFD41" w14:textId="77777777" w:rsidR="00B46BA9" w:rsidRPr="00386823" w:rsidRDefault="00B46BA9" w:rsidP="00B46BA9">
            <w:pPr>
              <w:pStyle w:val="Default"/>
              <w:tabs>
                <w:tab w:val="left" w:pos="242"/>
              </w:tabs>
              <w:jc w:val="both"/>
              <w:rPr>
                <w:iCs/>
                <w:sz w:val="22"/>
                <w:szCs w:val="22"/>
              </w:rPr>
            </w:pPr>
            <w:r w:rsidRPr="00386823">
              <w:rPr>
                <w:iCs/>
                <w:sz w:val="22"/>
                <w:szCs w:val="22"/>
              </w:rPr>
              <w:t>Рекомендуемая форма запроса на разъяснение положений извещения о проведении сокращенного ценового отбора в электронной форме</w:t>
            </w:r>
          </w:p>
        </w:tc>
      </w:tr>
      <w:tr w:rsidR="00B46BA9" w:rsidRPr="00386823" w14:paraId="4D4F6DDB" w14:textId="77777777" w:rsidTr="008739DA">
        <w:trPr>
          <w:trHeight w:val="20"/>
          <w:jc w:val="center"/>
        </w:trPr>
        <w:tc>
          <w:tcPr>
            <w:tcW w:w="1175" w:type="dxa"/>
            <w:vAlign w:val="center"/>
          </w:tcPr>
          <w:p w14:paraId="09A38A93" w14:textId="77777777" w:rsidR="00B46BA9" w:rsidRPr="00386823" w:rsidRDefault="00B46BA9" w:rsidP="00B46BA9">
            <w:pPr>
              <w:pStyle w:val="affffb"/>
              <w:numPr>
                <w:ilvl w:val="1"/>
                <w:numId w:val="7"/>
              </w:numPr>
              <w:ind w:left="164" w:hanging="39"/>
              <w:rPr>
                <w:sz w:val="22"/>
                <w:szCs w:val="22"/>
              </w:rPr>
            </w:pPr>
          </w:p>
        </w:tc>
        <w:tc>
          <w:tcPr>
            <w:tcW w:w="2458" w:type="dxa"/>
            <w:vAlign w:val="center"/>
          </w:tcPr>
          <w:p w14:paraId="6207CE44" w14:textId="77777777" w:rsidR="00B46BA9" w:rsidRPr="00386823" w:rsidRDefault="00B46BA9" w:rsidP="00B46BA9">
            <w:pPr>
              <w:spacing w:after="0" w:line="240" w:lineRule="auto"/>
              <w:jc w:val="both"/>
              <w:rPr>
                <w:rFonts w:ascii="Times New Roman" w:hAnsi="Times New Roman"/>
                <w:color w:val="000000"/>
              </w:rPr>
            </w:pPr>
            <w:r w:rsidRPr="00386823">
              <w:rPr>
                <w:rFonts w:ascii="Times New Roman" w:eastAsia="Times New Roman" w:hAnsi="Times New Roman"/>
                <w:lang w:eastAsia="ru-RU"/>
              </w:rPr>
              <w:t>Приложение 5</w:t>
            </w:r>
          </w:p>
        </w:tc>
        <w:tc>
          <w:tcPr>
            <w:tcW w:w="5703" w:type="dxa"/>
            <w:gridSpan w:val="2"/>
          </w:tcPr>
          <w:p w14:paraId="6080EEA1" w14:textId="77777777" w:rsidR="00B46BA9" w:rsidRPr="00386823" w:rsidRDefault="00B46BA9" w:rsidP="00B46BA9">
            <w:pPr>
              <w:pStyle w:val="Default"/>
              <w:tabs>
                <w:tab w:val="left" w:pos="242"/>
              </w:tabs>
              <w:jc w:val="both"/>
              <w:rPr>
                <w:iCs/>
                <w:sz w:val="22"/>
                <w:szCs w:val="22"/>
              </w:rPr>
            </w:pPr>
            <w:r w:rsidRPr="00386823">
              <w:rPr>
                <w:iCs/>
                <w:sz w:val="22"/>
                <w:szCs w:val="22"/>
              </w:rPr>
              <w:t>Рекомендуемая форма уведомления об отзыве заявки</w:t>
            </w:r>
          </w:p>
        </w:tc>
      </w:tr>
      <w:tr w:rsidR="00B46BA9" w:rsidRPr="00386823" w14:paraId="6E250C19" w14:textId="77777777" w:rsidTr="008739DA">
        <w:trPr>
          <w:trHeight w:val="20"/>
          <w:jc w:val="center"/>
        </w:trPr>
        <w:tc>
          <w:tcPr>
            <w:tcW w:w="1175" w:type="dxa"/>
            <w:vAlign w:val="center"/>
          </w:tcPr>
          <w:p w14:paraId="7B363C74" w14:textId="77777777" w:rsidR="00B46BA9" w:rsidRPr="00386823" w:rsidRDefault="00B46BA9" w:rsidP="00B46BA9">
            <w:pPr>
              <w:pStyle w:val="affffb"/>
              <w:numPr>
                <w:ilvl w:val="1"/>
                <w:numId w:val="7"/>
              </w:numPr>
              <w:ind w:left="164" w:hanging="39"/>
              <w:rPr>
                <w:sz w:val="22"/>
                <w:szCs w:val="22"/>
              </w:rPr>
            </w:pPr>
          </w:p>
        </w:tc>
        <w:tc>
          <w:tcPr>
            <w:tcW w:w="2458" w:type="dxa"/>
            <w:vAlign w:val="center"/>
          </w:tcPr>
          <w:p w14:paraId="6ABA1C6F" w14:textId="77777777" w:rsidR="00B46BA9" w:rsidRPr="00386823" w:rsidRDefault="00B46BA9" w:rsidP="00B46BA9">
            <w:pPr>
              <w:spacing w:after="0" w:line="240" w:lineRule="auto"/>
              <w:jc w:val="both"/>
              <w:rPr>
                <w:rFonts w:ascii="Times New Roman" w:hAnsi="Times New Roman"/>
                <w:color w:val="000000"/>
              </w:rPr>
            </w:pPr>
            <w:r w:rsidRPr="00386823">
              <w:rPr>
                <w:rFonts w:ascii="Times New Roman" w:eastAsia="Times New Roman" w:hAnsi="Times New Roman"/>
                <w:lang w:eastAsia="ru-RU"/>
              </w:rPr>
              <w:t>Приложение 6</w:t>
            </w:r>
          </w:p>
        </w:tc>
        <w:tc>
          <w:tcPr>
            <w:tcW w:w="5703" w:type="dxa"/>
            <w:gridSpan w:val="2"/>
          </w:tcPr>
          <w:p w14:paraId="00E1B68E" w14:textId="77777777" w:rsidR="00B46BA9" w:rsidRPr="00386823" w:rsidRDefault="00B46BA9" w:rsidP="00B46BA9">
            <w:pPr>
              <w:pStyle w:val="Default"/>
              <w:tabs>
                <w:tab w:val="left" w:pos="242"/>
              </w:tabs>
              <w:jc w:val="both"/>
              <w:rPr>
                <w:iCs/>
                <w:sz w:val="22"/>
                <w:szCs w:val="22"/>
              </w:rPr>
            </w:pPr>
            <w:r w:rsidRPr="00386823">
              <w:rPr>
                <w:iCs/>
                <w:sz w:val="22"/>
                <w:szCs w:val="22"/>
              </w:rPr>
              <w:t>Описание предмета закупки (техническое задание)</w:t>
            </w:r>
          </w:p>
        </w:tc>
      </w:tr>
      <w:tr w:rsidR="00B46BA9" w:rsidRPr="00386823" w14:paraId="6DA3C6F9" w14:textId="77777777" w:rsidTr="008739DA">
        <w:trPr>
          <w:trHeight w:val="20"/>
          <w:jc w:val="center"/>
        </w:trPr>
        <w:tc>
          <w:tcPr>
            <w:tcW w:w="1175" w:type="dxa"/>
            <w:vAlign w:val="center"/>
          </w:tcPr>
          <w:p w14:paraId="1E4E02DC" w14:textId="77777777" w:rsidR="00B46BA9" w:rsidRPr="00386823" w:rsidRDefault="00B46BA9" w:rsidP="00B46BA9">
            <w:pPr>
              <w:pStyle w:val="affffb"/>
              <w:numPr>
                <w:ilvl w:val="1"/>
                <w:numId w:val="7"/>
              </w:numPr>
              <w:ind w:left="164" w:hanging="39"/>
              <w:rPr>
                <w:sz w:val="22"/>
                <w:szCs w:val="22"/>
              </w:rPr>
            </w:pPr>
          </w:p>
        </w:tc>
        <w:tc>
          <w:tcPr>
            <w:tcW w:w="2458" w:type="dxa"/>
            <w:vAlign w:val="center"/>
          </w:tcPr>
          <w:p w14:paraId="31D086F7" w14:textId="77777777" w:rsidR="00B46BA9" w:rsidRPr="00386823" w:rsidRDefault="00B46BA9" w:rsidP="00B46BA9">
            <w:pPr>
              <w:spacing w:after="0" w:line="240" w:lineRule="auto"/>
              <w:jc w:val="both"/>
              <w:rPr>
                <w:rFonts w:ascii="Times New Roman" w:hAnsi="Times New Roman"/>
              </w:rPr>
            </w:pPr>
            <w:r w:rsidRPr="00386823">
              <w:rPr>
                <w:rFonts w:ascii="Times New Roman" w:eastAsia="Times New Roman" w:hAnsi="Times New Roman"/>
                <w:lang w:eastAsia="ru-RU"/>
              </w:rPr>
              <w:t>Приложение 7</w:t>
            </w:r>
          </w:p>
        </w:tc>
        <w:tc>
          <w:tcPr>
            <w:tcW w:w="5703" w:type="dxa"/>
            <w:gridSpan w:val="2"/>
          </w:tcPr>
          <w:p w14:paraId="27D691CA" w14:textId="77777777" w:rsidR="00B46BA9" w:rsidRPr="00386823" w:rsidRDefault="00B46BA9" w:rsidP="00B46BA9">
            <w:pPr>
              <w:pStyle w:val="Default"/>
              <w:tabs>
                <w:tab w:val="left" w:pos="242"/>
              </w:tabs>
              <w:jc w:val="both"/>
              <w:rPr>
                <w:sz w:val="22"/>
                <w:szCs w:val="22"/>
              </w:rPr>
            </w:pPr>
            <w:r w:rsidRPr="00386823">
              <w:rPr>
                <w:sz w:val="22"/>
                <w:szCs w:val="22"/>
              </w:rPr>
              <w:t>Проект договора</w:t>
            </w:r>
          </w:p>
        </w:tc>
      </w:tr>
      <w:tr w:rsidR="00B46BA9" w:rsidRPr="00386823" w14:paraId="35DE1467" w14:textId="77777777" w:rsidTr="008739DA">
        <w:trPr>
          <w:trHeight w:val="20"/>
          <w:jc w:val="center"/>
        </w:trPr>
        <w:tc>
          <w:tcPr>
            <w:tcW w:w="1175" w:type="dxa"/>
            <w:vAlign w:val="center"/>
          </w:tcPr>
          <w:p w14:paraId="3F15416F" w14:textId="77777777" w:rsidR="00B46BA9" w:rsidRPr="00386823" w:rsidRDefault="00B46BA9" w:rsidP="00B46BA9">
            <w:pPr>
              <w:pStyle w:val="affffb"/>
              <w:numPr>
                <w:ilvl w:val="1"/>
                <w:numId w:val="7"/>
              </w:numPr>
              <w:ind w:left="164" w:hanging="39"/>
              <w:rPr>
                <w:sz w:val="22"/>
                <w:szCs w:val="22"/>
              </w:rPr>
            </w:pPr>
          </w:p>
        </w:tc>
        <w:tc>
          <w:tcPr>
            <w:tcW w:w="2458" w:type="dxa"/>
            <w:vAlign w:val="center"/>
          </w:tcPr>
          <w:p w14:paraId="2D7C0648" w14:textId="77777777" w:rsidR="00B46BA9" w:rsidRPr="00386823" w:rsidRDefault="00B46BA9" w:rsidP="00B46BA9">
            <w:pPr>
              <w:spacing w:after="0" w:line="240" w:lineRule="auto"/>
              <w:jc w:val="both"/>
              <w:rPr>
                <w:rFonts w:ascii="Times New Roman" w:hAnsi="Times New Roman"/>
              </w:rPr>
            </w:pPr>
            <w:r w:rsidRPr="00386823">
              <w:rPr>
                <w:rFonts w:ascii="Times New Roman" w:eastAsia="Times New Roman" w:hAnsi="Times New Roman"/>
                <w:lang w:eastAsia="ru-RU"/>
              </w:rPr>
              <w:t>Приложение 8</w:t>
            </w:r>
          </w:p>
        </w:tc>
        <w:tc>
          <w:tcPr>
            <w:tcW w:w="5703" w:type="dxa"/>
            <w:gridSpan w:val="2"/>
          </w:tcPr>
          <w:p w14:paraId="0A09D286" w14:textId="77777777" w:rsidR="00B46BA9" w:rsidRPr="00386823" w:rsidRDefault="00B46BA9" w:rsidP="00B46BA9">
            <w:pPr>
              <w:pStyle w:val="Default"/>
              <w:rPr>
                <w:sz w:val="22"/>
                <w:szCs w:val="22"/>
              </w:rPr>
            </w:pPr>
            <w:r w:rsidRPr="00386823">
              <w:rPr>
                <w:sz w:val="22"/>
                <w:szCs w:val="22"/>
              </w:rPr>
              <w:t>Требования к описанию участником сокращенного ценового отбора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tc>
      </w:tr>
      <w:tr w:rsidR="00B46BA9" w:rsidRPr="00386823" w14:paraId="53C8766C" w14:textId="77777777" w:rsidTr="008739DA">
        <w:trPr>
          <w:trHeight w:val="20"/>
          <w:jc w:val="center"/>
        </w:trPr>
        <w:tc>
          <w:tcPr>
            <w:tcW w:w="1175" w:type="dxa"/>
            <w:vAlign w:val="center"/>
          </w:tcPr>
          <w:p w14:paraId="23C19653" w14:textId="77777777" w:rsidR="00B46BA9" w:rsidRPr="00386823" w:rsidRDefault="00B46BA9" w:rsidP="00B46BA9">
            <w:pPr>
              <w:pStyle w:val="affffb"/>
              <w:numPr>
                <w:ilvl w:val="1"/>
                <w:numId w:val="7"/>
              </w:numPr>
              <w:ind w:left="164" w:hanging="39"/>
              <w:rPr>
                <w:sz w:val="22"/>
                <w:szCs w:val="22"/>
              </w:rPr>
            </w:pPr>
          </w:p>
        </w:tc>
        <w:tc>
          <w:tcPr>
            <w:tcW w:w="2458" w:type="dxa"/>
            <w:vAlign w:val="center"/>
          </w:tcPr>
          <w:p w14:paraId="54B0BF00" w14:textId="77777777" w:rsidR="00B46BA9" w:rsidRPr="00386823" w:rsidRDefault="00B46BA9" w:rsidP="00B46BA9">
            <w:pPr>
              <w:spacing w:after="0" w:line="240" w:lineRule="auto"/>
              <w:jc w:val="both"/>
              <w:rPr>
                <w:rFonts w:ascii="Times New Roman" w:eastAsia="Times New Roman" w:hAnsi="Times New Roman"/>
                <w:lang w:eastAsia="ru-RU"/>
              </w:rPr>
            </w:pPr>
            <w:r w:rsidRPr="00386823">
              <w:rPr>
                <w:rFonts w:ascii="Times New Roman" w:eastAsia="Times New Roman" w:hAnsi="Times New Roman"/>
                <w:lang w:eastAsia="ru-RU"/>
              </w:rPr>
              <w:t>Приложение 9</w:t>
            </w:r>
          </w:p>
        </w:tc>
        <w:tc>
          <w:tcPr>
            <w:tcW w:w="5703" w:type="dxa"/>
            <w:gridSpan w:val="2"/>
          </w:tcPr>
          <w:p w14:paraId="1B9C3C78" w14:textId="77777777" w:rsidR="00B46BA9" w:rsidRPr="00386823" w:rsidRDefault="00B46BA9" w:rsidP="00B46BA9">
            <w:pPr>
              <w:pStyle w:val="Default"/>
              <w:rPr>
                <w:sz w:val="22"/>
                <w:szCs w:val="22"/>
              </w:rPr>
            </w:pPr>
            <w:r w:rsidRPr="00386823">
              <w:rPr>
                <w:sz w:val="22"/>
                <w:szCs w:val="22"/>
              </w:rPr>
              <w:t>Обоснование начальной (максимальной) цены договора/начальной (максимальной) цены за единицу товаров, работ, услуг</w:t>
            </w:r>
          </w:p>
        </w:tc>
      </w:tr>
    </w:tbl>
    <w:p w14:paraId="4C73FB3B" w14:textId="77777777" w:rsidR="00DC4465" w:rsidRPr="00EB21FA" w:rsidRDefault="0088367A" w:rsidP="00C36DCC">
      <w:pPr>
        <w:spacing w:line="240" w:lineRule="auto"/>
        <w:jc w:val="center"/>
        <w:rPr>
          <w:rFonts w:ascii="Times New Roman" w:eastAsia="Times New Roman" w:hAnsi="Times New Roman"/>
          <w:b/>
          <w:bCs/>
          <w:kern w:val="28"/>
          <w:sz w:val="24"/>
          <w:szCs w:val="24"/>
          <w:lang w:eastAsia="ru-RU"/>
        </w:rPr>
      </w:pPr>
      <w:bookmarkStart w:id="13" w:name="_Toc375898290"/>
      <w:bookmarkStart w:id="14" w:name="_Toc375898874"/>
      <w:bookmarkStart w:id="15" w:name="_Toc375898291"/>
      <w:bookmarkStart w:id="16" w:name="_Toc375898875"/>
      <w:bookmarkStart w:id="17" w:name="_Toc375898292"/>
      <w:bookmarkStart w:id="18" w:name="_Toc375898876"/>
      <w:bookmarkStart w:id="19" w:name="_Toc375898293"/>
      <w:bookmarkStart w:id="20" w:name="_Toc375898877"/>
      <w:bookmarkStart w:id="21" w:name="_Toc375898294"/>
      <w:bookmarkStart w:id="22" w:name="_Toc375898878"/>
      <w:bookmarkStart w:id="23" w:name="_Toc375898296"/>
      <w:bookmarkStart w:id="24" w:name="_Toc375898880"/>
      <w:bookmarkStart w:id="25" w:name="_Toc375898298"/>
      <w:bookmarkStart w:id="26" w:name="_Toc375898882"/>
      <w:bookmarkStart w:id="27" w:name="_Toc375898299"/>
      <w:bookmarkStart w:id="28" w:name="_Toc375898883"/>
      <w:bookmarkStart w:id="29" w:name="_Toc375898300"/>
      <w:bookmarkStart w:id="30" w:name="_Toc375898884"/>
      <w:bookmarkStart w:id="31" w:name="_Toc375898301"/>
      <w:bookmarkStart w:id="32" w:name="_Toc375898885"/>
      <w:bookmarkStart w:id="33" w:name="_Toc375898302"/>
      <w:bookmarkStart w:id="34" w:name="_Toc375898886"/>
      <w:bookmarkStart w:id="35" w:name="_Toc375898303"/>
      <w:bookmarkStart w:id="36" w:name="_Toc375898887"/>
      <w:bookmarkStart w:id="37" w:name="_Toc375898304"/>
      <w:bookmarkStart w:id="38" w:name="_Toc375898888"/>
      <w:bookmarkStart w:id="39" w:name="_Toc375898306"/>
      <w:bookmarkStart w:id="40" w:name="_Toc375898890"/>
      <w:bookmarkStart w:id="41" w:name="_Toc375898307"/>
      <w:bookmarkStart w:id="42" w:name="_Toc375898891"/>
      <w:bookmarkStart w:id="43" w:name="_Toc375898308"/>
      <w:bookmarkStart w:id="44" w:name="_Toc375898892"/>
      <w:bookmarkStart w:id="45" w:name="_Toc375898309"/>
      <w:bookmarkStart w:id="46" w:name="_Toc375898893"/>
      <w:bookmarkStart w:id="47" w:name="_Toc375898310"/>
      <w:bookmarkStart w:id="48" w:name="_Toc375898894"/>
      <w:bookmarkStart w:id="49" w:name="_Toc375898313"/>
      <w:bookmarkStart w:id="50" w:name="_Toc375898897"/>
      <w:bookmarkStart w:id="51" w:name="_Toc375898314"/>
      <w:bookmarkStart w:id="52" w:name="_Toc375898898"/>
      <w:bookmarkStart w:id="53" w:name="_Toc375898315"/>
      <w:bookmarkStart w:id="54" w:name="_Toc375898899"/>
      <w:bookmarkStart w:id="55" w:name="_Toc375898316"/>
      <w:bookmarkStart w:id="56" w:name="_Toc375898900"/>
      <w:bookmarkStart w:id="57" w:name="_Toc375898317"/>
      <w:bookmarkStart w:id="58" w:name="_Toc375898901"/>
      <w:bookmarkStart w:id="59" w:name="_Toc375898318"/>
      <w:bookmarkStart w:id="60" w:name="_Toc375898902"/>
      <w:bookmarkStart w:id="61" w:name="_Toc375898320"/>
      <w:bookmarkStart w:id="62" w:name="_Toc375898904"/>
      <w:bookmarkStart w:id="63" w:name="_Toc375898321"/>
      <w:bookmarkStart w:id="64" w:name="_Toc375898905"/>
      <w:bookmarkStart w:id="65" w:name="_Toc375898322"/>
      <w:bookmarkStart w:id="66" w:name="_Toc375898906"/>
      <w:bookmarkStart w:id="67" w:name="_Toc375898323"/>
      <w:bookmarkStart w:id="68" w:name="_Toc375898907"/>
      <w:bookmarkStart w:id="69" w:name="_Toc363543597"/>
      <w:bookmarkStart w:id="70" w:name="_Toc363544511"/>
      <w:bookmarkStart w:id="71" w:name="_Toc363547563"/>
      <w:bookmarkStart w:id="72" w:name="_Toc375898334"/>
      <w:bookmarkStart w:id="73" w:name="_Toc375898918"/>
      <w:bookmarkStart w:id="74" w:name="_Ref391898609"/>
      <w:bookmarkStart w:id="75" w:name="_Ref39189997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EB21FA">
        <w:rPr>
          <w:rFonts w:ascii="Times New Roman" w:eastAsia="Times New Roman" w:hAnsi="Times New Roman"/>
          <w:b/>
          <w:bCs/>
          <w:kern w:val="28"/>
          <w:sz w:val="24"/>
          <w:szCs w:val="24"/>
          <w:lang w:eastAsia="ru-RU"/>
        </w:rPr>
        <w:br w:type="page"/>
      </w:r>
    </w:p>
    <w:p w14:paraId="1879D2CA" w14:textId="77777777" w:rsidR="00307B52" w:rsidRPr="00EB21FA" w:rsidRDefault="00DC4465" w:rsidP="00C36DCC">
      <w:pPr>
        <w:pStyle w:val="12"/>
        <w:tabs>
          <w:tab w:val="left" w:pos="426"/>
        </w:tabs>
        <w:spacing w:before="0" w:after="0"/>
        <w:ind w:firstLine="6096"/>
        <w:jc w:val="both"/>
        <w:rPr>
          <w:b w:val="0"/>
          <w:sz w:val="24"/>
          <w:szCs w:val="24"/>
        </w:rPr>
      </w:pPr>
      <w:r w:rsidRPr="00EB21FA">
        <w:rPr>
          <w:b w:val="0"/>
          <w:sz w:val="24"/>
          <w:szCs w:val="24"/>
        </w:rPr>
        <w:lastRenderedPageBreak/>
        <w:t>Приложение № 1</w:t>
      </w:r>
    </w:p>
    <w:p w14:paraId="14984662" w14:textId="77777777" w:rsidR="004A0710" w:rsidRPr="00EB21FA" w:rsidRDefault="00DC4465" w:rsidP="00C36DCC">
      <w:pPr>
        <w:spacing w:after="0" w:line="240" w:lineRule="auto"/>
        <w:ind w:firstLine="6096"/>
        <w:jc w:val="both"/>
        <w:rPr>
          <w:rFonts w:ascii="Times New Roman" w:hAnsi="Times New Roman"/>
          <w:sz w:val="24"/>
          <w:szCs w:val="24"/>
        </w:rPr>
      </w:pPr>
      <w:r w:rsidRPr="00EB21FA">
        <w:rPr>
          <w:rFonts w:ascii="Times New Roman" w:hAnsi="Times New Roman"/>
          <w:sz w:val="24"/>
          <w:szCs w:val="24"/>
        </w:rPr>
        <w:t xml:space="preserve">к извещению </w:t>
      </w:r>
      <w:r w:rsidR="004A0710" w:rsidRPr="00EB21FA">
        <w:rPr>
          <w:rFonts w:ascii="Times New Roman" w:hAnsi="Times New Roman"/>
          <w:sz w:val="24"/>
          <w:szCs w:val="24"/>
        </w:rPr>
        <w:t>о проведении</w:t>
      </w:r>
    </w:p>
    <w:p w14:paraId="30D0DD84" w14:textId="77777777" w:rsidR="00121D82" w:rsidRPr="00EB21FA" w:rsidRDefault="00EA2BBF" w:rsidP="00C36DCC">
      <w:pPr>
        <w:spacing w:after="0" w:line="240" w:lineRule="auto"/>
        <w:ind w:firstLine="6096"/>
        <w:jc w:val="both"/>
        <w:rPr>
          <w:rFonts w:ascii="Times New Roman" w:hAnsi="Times New Roman"/>
          <w:sz w:val="24"/>
          <w:szCs w:val="24"/>
        </w:rPr>
      </w:pPr>
      <w:r w:rsidRPr="00EB21FA">
        <w:rPr>
          <w:rFonts w:ascii="Times New Roman" w:hAnsi="Times New Roman"/>
          <w:sz w:val="24"/>
          <w:szCs w:val="24"/>
        </w:rPr>
        <w:t>сокращенного ценового отбора</w:t>
      </w:r>
    </w:p>
    <w:bookmarkEnd w:id="69"/>
    <w:bookmarkEnd w:id="70"/>
    <w:bookmarkEnd w:id="71"/>
    <w:bookmarkEnd w:id="72"/>
    <w:bookmarkEnd w:id="73"/>
    <w:bookmarkEnd w:id="74"/>
    <w:bookmarkEnd w:id="75"/>
    <w:p w14:paraId="57CEE878" w14:textId="77777777" w:rsidR="00121D82" w:rsidRPr="00EB21FA" w:rsidRDefault="00121D82" w:rsidP="00C36DCC">
      <w:pPr>
        <w:autoSpaceDE w:val="0"/>
        <w:autoSpaceDN w:val="0"/>
        <w:adjustRightInd w:val="0"/>
        <w:spacing w:after="0" w:line="240" w:lineRule="auto"/>
        <w:jc w:val="center"/>
        <w:rPr>
          <w:rFonts w:ascii="Times New Roman" w:eastAsia="Times New Roman" w:hAnsi="Times New Roman"/>
          <w:b/>
          <w:sz w:val="24"/>
          <w:szCs w:val="24"/>
          <w:lang w:eastAsia="ru-RU"/>
        </w:rPr>
      </w:pPr>
    </w:p>
    <w:p w14:paraId="37B9236E" w14:textId="77777777" w:rsidR="0088367A" w:rsidRPr="00EB21FA" w:rsidRDefault="00EB4F4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EB21FA">
        <w:rPr>
          <w:rFonts w:ascii="Times New Roman" w:eastAsia="Times New Roman" w:hAnsi="Times New Roman"/>
          <w:b/>
          <w:sz w:val="24"/>
          <w:szCs w:val="24"/>
          <w:lang w:eastAsia="ru-RU"/>
        </w:rPr>
        <w:t>ПРИМЕРНАЯ ФОРМА «</w:t>
      </w:r>
      <w:r w:rsidR="0088367A" w:rsidRPr="00EB21FA">
        <w:rPr>
          <w:rFonts w:ascii="Times New Roman" w:eastAsia="Times New Roman" w:hAnsi="Times New Roman"/>
          <w:b/>
          <w:sz w:val="24"/>
          <w:szCs w:val="24"/>
          <w:lang w:eastAsia="ru-RU"/>
        </w:rPr>
        <w:t>ОПИСЬ ДОКУМЕНТОВ, ПРЕДСТАВЛЯЕМЫХ ДЛЯ УЧАСТИЯ</w:t>
      </w:r>
      <w:r w:rsidRPr="00EB21FA">
        <w:rPr>
          <w:rFonts w:ascii="Times New Roman" w:eastAsia="Times New Roman" w:hAnsi="Times New Roman"/>
          <w:b/>
          <w:sz w:val="24"/>
          <w:szCs w:val="24"/>
          <w:lang w:eastAsia="ru-RU"/>
        </w:rPr>
        <w:t xml:space="preserve"> </w:t>
      </w:r>
      <w:r w:rsidR="0088367A" w:rsidRPr="00EB21FA">
        <w:rPr>
          <w:rFonts w:ascii="Times New Roman" w:eastAsia="Times New Roman" w:hAnsi="Times New Roman"/>
          <w:b/>
          <w:sz w:val="24"/>
          <w:szCs w:val="24"/>
          <w:lang w:eastAsia="ru-RU"/>
        </w:rPr>
        <w:t xml:space="preserve">В </w:t>
      </w:r>
      <w:r w:rsidR="00EA2BBF" w:rsidRPr="00EB21FA">
        <w:rPr>
          <w:rFonts w:ascii="Times New Roman" w:eastAsia="Times New Roman" w:hAnsi="Times New Roman"/>
          <w:b/>
          <w:sz w:val="24"/>
          <w:szCs w:val="24"/>
          <w:lang w:eastAsia="ru-RU"/>
        </w:rPr>
        <w:t>СОКРАЩЕННОМ ЦЕНОВОМ ОТБОРЕ</w:t>
      </w:r>
      <w:r w:rsidRPr="00EB21FA">
        <w:rPr>
          <w:rFonts w:ascii="Times New Roman" w:eastAsia="Times New Roman" w:hAnsi="Times New Roman"/>
          <w:b/>
          <w:sz w:val="24"/>
          <w:szCs w:val="24"/>
          <w:lang w:eastAsia="ru-RU"/>
        </w:rPr>
        <w:t>»</w:t>
      </w:r>
    </w:p>
    <w:p w14:paraId="5490F2A6" w14:textId="77777777" w:rsidR="0088367A" w:rsidRPr="00EB21FA"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57B9B347" w14:textId="77777777" w:rsidR="0088367A" w:rsidRPr="00EB21FA" w:rsidRDefault="0088367A" w:rsidP="00C36DCC">
      <w:pPr>
        <w:spacing w:after="0" w:line="240" w:lineRule="auto"/>
        <w:jc w:val="both"/>
        <w:rPr>
          <w:rFonts w:ascii="Times New Roman" w:eastAsia="Times New Roman" w:hAnsi="Times New Roman"/>
          <w:sz w:val="24"/>
          <w:szCs w:val="24"/>
          <w:lang w:eastAsia="ru-RU"/>
        </w:rPr>
      </w:pPr>
      <w:r w:rsidRPr="00EB21FA">
        <w:rPr>
          <w:rFonts w:ascii="Times New Roman" w:eastAsia="Times New Roman" w:hAnsi="Times New Roman"/>
          <w:sz w:val="24"/>
          <w:szCs w:val="24"/>
          <w:lang w:eastAsia="ru-RU"/>
        </w:rPr>
        <w:t xml:space="preserve">на участие в </w:t>
      </w:r>
      <w:r w:rsidR="00EA2BBF" w:rsidRPr="00EB21FA">
        <w:rPr>
          <w:rFonts w:ascii="Times New Roman" w:eastAsia="Times New Roman" w:hAnsi="Times New Roman"/>
          <w:sz w:val="24"/>
          <w:szCs w:val="24"/>
          <w:lang w:eastAsia="ru-RU"/>
        </w:rPr>
        <w:t>сокращенном ценовом отборе</w:t>
      </w:r>
      <w:r w:rsidRPr="00EB21FA">
        <w:rPr>
          <w:rFonts w:ascii="Times New Roman" w:eastAsia="Times New Roman" w:hAnsi="Times New Roman"/>
          <w:sz w:val="24"/>
          <w:szCs w:val="24"/>
          <w:lang w:eastAsia="ru-RU"/>
        </w:rPr>
        <w:t xml:space="preserve"> на ____________________________________</w:t>
      </w:r>
    </w:p>
    <w:p w14:paraId="0A1F96FE" w14:textId="77777777" w:rsidR="0088367A" w:rsidRPr="00EB21FA"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78F04CD6" w14:textId="77777777" w:rsidR="0088367A" w:rsidRPr="00EB21FA"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21FA">
        <w:rPr>
          <w:rFonts w:ascii="Times New Roman" w:eastAsia="Times New Roman" w:hAnsi="Times New Roman"/>
          <w:sz w:val="24"/>
          <w:szCs w:val="24"/>
          <w:lang w:eastAsia="ru-RU"/>
        </w:rPr>
        <w:t>Настоящим ___________________________________________________</w:t>
      </w:r>
    </w:p>
    <w:p w14:paraId="35C0A148" w14:textId="77777777" w:rsidR="0088367A" w:rsidRPr="00EB21FA"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EB21FA">
        <w:rPr>
          <w:rFonts w:ascii="Times New Roman" w:eastAsia="Times New Roman" w:hAnsi="Times New Roman"/>
          <w:i/>
          <w:sz w:val="24"/>
          <w:szCs w:val="24"/>
          <w:vertAlign w:val="superscript"/>
          <w:lang w:eastAsia="ru-RU"/>
        </w:rPr>
        <w:t xml:space="preserve">(указать наименование участника </w:t>
      </w:r>
      <w:r w:rsidR="00EA2BBF" w:rsidRPr="00EB21FA">
        <w:rPr>
          <w:rFonts w:ascii="Times New Roman" w:eastAsia="Times New Roman" w:hAnsi="Times New Roman"/>
          <w:i/>
          <w:sz w:val="24"/>
          <w:szCs w:val="24"/>
          <w:vertAlign w:val="superscript"/>
          <w:lang w:eastAsia="ru-RU"/>
        </w:rPr>
        <w:t>сокращенного ценового отбора</w:t>
      </w:r>
      <w:r w:rsidRPr="00EB21FA">
        <w:rPr>
          <w:rFonts w:ascii="Times New Roman" w:eastAsia="Times New Roman" w:hAnsi="Times New Roman"/>
          <w:i/>
          <w:sz w:val="24"/>
          <w:szCs w:val="24"/>
          <w:vertAlign w:val="superscript"/>
          <w:lang w:eastAsia="ru-RU"/>
        </w:rPr>
        <w:t>)</w:t>
      </w:r>
    </w:p>
    <w:p w14:paraId="39F82498" w14:textId="77777777" w:rsidR="0088367A" w:rsidRPr="00EB21FA"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EB21FA">
        <w:rPr>
          <w:rFonts w:ascii="Times New Roman" w:eastAsia="Times New Roman" w:hAnsi="Times New Roman"/>
          <w:sz w:val="24"/>
          <w:szCs w:val="24"/>
          <w:lang w:eastAsia="ru-RU"/>
        </w:rPr>
        <w:t>почтовый адрес _________________________________________________</w:t>
      </w:r>
    </w:p>
    <w:p w14:paraId="7FA0A219" w14:textId="77777777" w:rsidR="0088367A" w:rsidRPr="00EB21FA"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EB21FA">
        <w:rPr>
          <w:rFonts w:ascii="Times New Roman" w:eastAsia="Times New Roman" w:hAnsi="Times New Roman"/>
          <w:i/>
          <w:sz w:val="24"/>
          <w:szCs w:val="24"/>
          <w:vertAlign w:val="superscript"/>
          <w:lang w:eastAsia="ru-RU"/>
        </w:rPr>
        <w:t xml:space="preserve">(указать почтовый адрес участника </w:t>
      </w:r>
      <w:r w:rsidR="00EA2BBF" w:rsidRPr="00EB21FA">
        <w:rPr>
          <w:rFonts w:ascii="Times New Roman" w:eastAsia="Times New Roman" w:hAnsi="Times New Roman"/>
          <w:i/>
          <w:sz w:val="24"/>
          <w:szCs w:val="24"/>
          <w:vertAlign w:val="superscript"/>
          <w:lang w:eastAsia="ru-RU"/>
        </w:rPr>
        <w:t>сокращенного ценового отбора</w:t>
      </w:r>
      <w:r w:rsidRPr="00EB21FA">
        <w:rPr>
          <w:rFonts w:ascii="Times New Roman" w:eastAsia="Times New Roman" w:hAnsi="Times New Roman"/>
          <w:i/>
          <w:sz w:val="24"/>
          <w:szCs w:val="24"/>
          <w:vertAlign w:val="superscript"/>
          <w:lang w:eastAsia="ru-RU"/>
        </w:rPr>
        <w:t>)</w:t>
      </w:r>
    </w:p>
    <w:p w14:paraId="507792D7" w14:textId="77777777" w:rsidR="0088367A" w:rsidRPr="00EB21FA"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EB21FA">
        <w:rPr>
          <w:rFonts w:ascii="Times New Roman" w:eastAsia="Times New Roman" w:hAnsi="Times New Roman"/>
          <w:sz w:val="24"/>
          <w:szCs w:val="24"/>
          <w:lang w:eastAsia="ru-RU"/>
        </w:rPr>
        <w:t xml:space="preserve">подтверждает, что для участия в </w:t>
      </w:r>
      <w:r w:rsidR="00EA2BBF" w:rsidRPr="00EB21FA">
        <w:rPr>
          <w:rFonts w:ascii="Times New Roman" w:eastAsia="Times New Roman" w:hAnsi="Times New Roman"/>
          <w:sz w:val="24"/>
          <w:szCs w:val="24"/>
          <w:lang w:eastAsia="ru-RU"/>
        </w:rPr>
        <w:t>сокращенном ценовом отборе</w:t>
      </w:r>
      <w:r w:rsidRPr="00EB21FA">
        <w:rPr>
          <w:rFonts w:ascii="Times New Roman" w:eastAsia="Times New Roman" w:hAnsi="Times New Roman"/>
          <w:sz w:val="24"/>
          <w:szCs w:val="24"/>
          <w:lang w:eastAsia="ru-RU"/>
        </w:rPr>
        <w:t xml:space="preserve"> на _________________________________________________________________</w:t>
      </w:r>
      <w:r w:rsidR="00C24050" w:rsidRPr="00EB21FA">
        <w:rPr>
          <w:rFonts w:ascii="Times New Roman" w:eastAsia="Times New Roman" w:hAnsi="Times New Roman"/>
          <w:sz w:val="24"/>
          <w:szCs w:val="24"/>
          <w:lang w:eastAsia="ru-RU"/>
        </w:rPr>
        <w:t>___________</w:t>
      </w:r>
      <w:r w:rsidRPr="00EB21FA">
        <w:rPr>
          <w:rFonts w:ascii="Times New Roman" w:eastAsia="Times New Roman" w:hAnsi="Times New Roman"/>
          <w:sz w:val="24"/>
          <w:szCs w:val="24"/>
          <w:lang w:eastAsia="ru-RU"/>
        </w:rPr>
        <w:t>_направляются нижеперечисленные документы.</w:t>
      </w:r>
    </w:p>
    <w:p w14:paraId="16492264" w14:textId="77777777" w:rsidR="0088367A" w:rsidRPr="00EB21FA"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0EB91978" w14:textId="77777777" w:rsidR="0088367A" w:rsidRPr="00EB21FA" w:rsidRDefault="0088367A" w:rsidP="00C36DCC">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0D188B" w:rsidRPr="00EB21FA" w14:paraId="1D8AD727"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6E12BA7A" w14:textId="77777777" w:rsidR="000D188B" w:rsidRPr="00EB21FA" w:rsidRDefault="000D188B" w:rsidP="00C36DCC">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EB21FA">
              <w:rPr>
                <w:rFonts w:ascii="Times New Roman" w:eastAsia="Times New Roman" w:hAnsi="Times New Roman"/>
                <w:b/>
                <w:sz w:val="24"/>
                <w:szCs w:val="24"/>
                <w:lang w:eastAsia="ru-RU"/>
              </w:rPr>
              <w:t>Опись документов</w:t>
            </w:r>
          </w:p>
          <w:p w14:paraId="5F88C8C3" w14:textId="77777777" w:rsidR="000D188B" w:rsidRPr="00EB21FA" w:rsidRDefault="000D188B" w:rsidP="00C36DCC">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EB21FA">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EB21FA" w14:paraId="208C2E23"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6CC5BC" w14:textId="77777777" w:rsidR="00475B2A" w:rsidRPr="00EB21FA" w:rsidRDefault="00475B2A" w:rsidP="00C36DCC">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EB21FA">
              <w:rPr>
                <w:rFonts w:ascii="Times New Roman" w:eastAsia="Times New Roman" w:hAnsi="Times New Roman"/>
                <w:b/>
                <w:sz w:val="24"/>
                <w:szCs w:val="24"/>
                <w:lang w:eastAsia="ru-RU"/>
              </w:rPr>
              <w:t>№</w:t>
            </w:r>
          </w:p>
          <w:p w14:paraId="51EAC3F1" w14:textId="77777777" w:rsidR="00475B2A" w:rsidRPr="00EB21FA" w:rsidRDefault="00EB4F4D"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EB21FA">
              <w:rPr>
                <w:rFonts w:ascii="Times New Roman" w:eastAsia="Times New Roman" w:hAnsi="Times New Roman"/>
                <w:b/>
                <w:sz w:val="24"/>
                <w:szCs w:val="24"/>
                <w:lang w:eastAsia="ru-RU"/>
              </w:rPr>
              <w:t>п/</w:t>
            </w:r>
            <w:r w:rsidR="00475B2A" w:rsidRPr="00EB21FA">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6BDE20" w14:textId="77777777" w:rsidR="00475B2A" w:rsidRPr="00EB21FA"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EB21FA">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3548D7" w14:textId="77777777" w:rsidR="00475B2A" w:rsidRPr="00EB21FA"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EB21FA">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384A6F" w14:textId="77777777" w:rsidR="00475B2A" w:rsidRPr="00EB21FA"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EB21FA">
              <w:rPr>
                <w:rFonts w:ascii="Times New Roman" w:eastAsia="Times New Roman" w:hAnsi="Times New Roman"/>
                <w:sz w:val="24"/>
                <w:szCs w:val="24"/>
                <w:lang w:eastAsia="ru-RU"/>
              </w:rPr>
              <w:t>Кол-во стр.</w:t>
            </w:r>
          </w:p>
        </w:tc>
      </w:tr>
      <w:tr w:rsidR="00475B2A" w:rsidRPr="00EB21FA" w14:paraId="76F752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D2B5D4" w14:textId="77777777" w:rsidR="00475B2A" w:rsidRPr="00EB21FA"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9659EF" w14:textId="77777777" w:rsidR="00475B2A" w:rsidRPr="00EB21FA"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051072" w14:textId="77777777" w:rsidR="00475B2A" w:rsidRPr="00EB21FA"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54D189" w14:textId="77777777" w:rsidR="00475B2A" w:rsidRPr="00EB21FA"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EB21FA" w14:paraId="05098E99"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30811B" w14:textId="77777777" w:rsidR="00475B2A" w:rsidRPr="00EB21FA"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D59B63" w14:textId="77777777" w:rsidR="00475B2A" w:rsidRPr="00EB21FA"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B6EFBF" w14:textId="77777777" w:rsidR="00475B2A" w:rsidRPr="00EB21FA"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183080" w14:textId="77777777" w:rsidR="00475B2A" w:rsidRPr="00EB21FA"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EB21FA" w14:paraId="5C45E0C2"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02CDE" w14:textId="77777777" w:rsidR="00475B2A" w:rsidRPr="00EB21FA"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B61DB6" w14:textId="77777777" w:rsidR="00475B2A" w:rsidRPr="00EB21FA"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9E9985" w14:textId="77777777" w:rsidR="00475B2A" w:rsidRPr="00EB21FA"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746B52" w14:textId="77777777" w:rsidR="00475B2A" w:rsidRPr="00EB21FA"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7FCC669D" w14:textId="77777777" w:rsidR="0088367A" w:rsidRPr="00EB21FA" w:rsidRDefault="0088367A" w:rsidP="00C36DCC">
      <w:pPr>
        <w:spacing w:after="0" w:line="240" w:lineRule="auto"/>
        <w:rPr>
          <w:rFonts w:ascii="Times New Roman" w:hAnsi="Times New Roman"/>
          <w:b/>
          <w:sz w:val="24"/>
          <w:szCs w:val="24"/>
        </w:rPr>
      </w:pPr>
    </w:p>
    <w:p w14:paraId="5F8983B4" w14:textId="77777777" w:rsidR="0088367A" w:rsidRPr="00EB21FA" w:rsidRDefault="0088367A" w:rsidP="00C36DCC">
      <w:pPr>
        <w:spacing w:after="0" w:line="240" w:lineRule="auto"/>
        <w:rPr>
          <w:rFonts w:ascii="Times New Roman" w:hAnsi="Times New Roman"/>
          <w:b/>
          <w:sz w:val="24"/>
          <w:szCs w:val="24"/>
        </w:rPr>
      </w:pPr>
    </w:p>
    <w:p w14:paraId="398E752B" w14:textId="77777777" w:rsidR="0088367A" w:rsidRPr="00EB21FA" w:rsidRDefault="0088367A" w:rsidP="00C36DCC">
      <w:pPr>
        <w:spacing w:after="0" w:line="240" w:lineRule="auto"/>
        <w:rPr>
          <w:rFonts w:ascii="Times New Roman" w:hAnsi="Times New Roman"/>
          <w:sz w:val="24"/>
          <w:szCs w:val="24"/>
        </w:rPr>
      </w:pPr>
      <w:r w:rsidRPr="00EB21FA">
        <w:rPr>
          <w:rFonts w:ascii="Times New Roman" w:hAnsi="Times New Roman"/>
          <w:sz w:val="24"/>
          <w:szCs w:val="24"/>
        </w:rPr>
        <w:t>Участник закупки</w:t>
      </w:r>
    </w:p>
    <w:p w14:paraId="2931D83A" w14:textId="77777777" w:rsidR="0088367A" w:rsidRPr="00EB21FA" w:rsidRDefault="0088367A" w:rsidP="00C36DCC">
      <w:pPr>
        <w:spacing w:after="0" w:line="240" w:lineRule="auto"/>
        <w:rPr>
          <w:rFonts w:ascii="Times New Roman" w:hAnsi="Times New Roman"/>
          <w:sz w:val="24"/>
          <w:szCs w:val="24"/>
        </w:rPr>
      </w:pPr>
      <w:r w:rsidRPr="00EB21FA">
        <w:rPr>
          <w:rFonts w:ascii="Times New Roman" w:hAnsi="Times New Roman"/>
          <w:sz w:val="24"/>
          <w:szCs w:val="24"/>
        </w:rPr>
        <w:t>(уполномоченный представитель)</w:t>
      </w:r>
      <w:r w:rsidRPr="00EB21FA">
        <w:rPr>
          <w:rFonts w:ascii="Times New Roman" w:hAnsi="Times New Roman"/>
          <w:b/>
          <w:sz w:val="24"/>
          <w:szCs w:val="24"/>
        </w:rPr>
        <w:t xml:space="preserve"> _</w:t>
      </w:r>
      <w:r w:rsidRPr="00EB21FA">
        <w:rPr>
          <w:rFonts w:ascii="Times New Roman" w:hAnsi="Times New Roman"/>
          <w:sz w:val="24"/>
          <w:szCs w:val="24"/>
        </w:rPr>
        <w:t>______________</w:t>
      </w:r>
      <w:r w:rsidR="00535715" w:rsidRPr="00EB21FA">
        <w:rPr>
          <w:rFonts w:ascii="Times New Roman" w:hAnsi="Times New Roman"/>
          <w:sz w:val="24"/>
          <w:szCs w:val="24"/>
          <w:lang w:val="en-US"/>
        </w:rPr>
        <w:t>_</w:t>
      </w:r>
      <w:r w:rsidR="004A0710" w:rsidRPr="00EB21FA">
        <w:rPr>
          <w:rFonts w:ascii="Times New Roman" w:hAnsi="Times New Roman"/>
          <w:sz w:val="24"/>
          <w:szCs w:val="24"/>
        </w:rPr>
        <w:t xml:space="preserve"> </w:t>
      </w:r>
      <w:r w:rsidRPr="00EB21FA">
        <w:rPr>
          <w:rFonts w:ascii="Times New Roman" w:hAnsi="Times New Roman"/>
          <w:sz w:val="24"/>
          <w:szCs w:val="24"/>
        </w:rPr>
        <w:t>___________________</w:t>
      </w:r>
    </w:p>
    <w:p w14:paraId="7840E83B" w14:textId="77777777" w:rsidR="0088367A" w:rsidRPr="00EB21FA" w:rsidRDefault="004A0710" w:rsidP="00C36DCC">
      <w:pPr>
        <w:spacing w:after="0" w:line="240" w:lineRule="auto"/>
        <w:rPr>
          <w:rFonts w:ascii="Times New Roman" w:hAnsi="Times New Roman"/>
          <w:i/>
          <w:sz w:val="24"/>
          <w:szCs w:val="24"/>
          <w:vertAlign w:val="superscript"/>
        </w:rPr>
      </w:pPr>
      <w:r w:rsidRPr="00EB21FA">
        <w:rPr>
          <w:rFonts w:ascii="Times New Roman" w:hAnsi="Times New Roman"/>
          <w:i/>
          <w:sz w:val="24"/>
          <w:szCs w:val="24"/>
          <w:vertAlign w:val="superscript"/>
        </w:rPr>
        <w:t xml:space="preserve">                                                                                                            </w:t>
      </w:r>
      <w:r w:rsidR="0088367A" w:rsidRPr="00EB21FA">
        <w:rPr>
          <w:rFonts w:ascii="Times New Roman" w:hAnsi="Times New Roman"/>
          <w:i/>
          <w:sz w:val="24"/>
          <w:szCs w:val="24"/>
          <w:vertAlign w:val="superscript"/>
        </w:rPr>
        <w:t>(подпись)</w:t>
      </w:r>
      <w:r w:rsidR="0088367A" w:rsidRPr="00EB21FA">
        <w:rPr>
          <w:rFonts w:ascii="Times New Roman" w:hAnsi="Times New Roman"/>
          <w:i/>
          <w:sz w:val="24"/>
          <w:szCs w:val="24"/>
          <w:vertAlign w:val="superscript"/>
        </w:rPr>
        <w:tab/>
      </w:r>
      <w:r w:rsidR="0088367A" w:rsidRPr="00EB21FA">
        <w:rPr>
          <w:rFonts w:ascii="Times New Roman" w:hAnsi="Times New Roman"/>
          <w:i/>
          <w:sz w:val="24"/>
          <w:szCs w:val="24"/>
          <w:vertAlign w:val="superscript"/>
        </w:rPr>
        <w:tab/>
        <w:t>(Ф.И.О.)</w:t>
      </w:r>
    </w:p>
    <w:p w14:paraId="6D1A245B" w14:textId="77777777" w:rsidR="0088367A" w:rsidRPr="00EB21FA" w:rsidRDefault="0088367A" w:rsidP="00C36DCC">
      <w:pPr>
        <w:spacing w:after="0" w:line="240" w:lineRule="auto"/>
        <w:rPr>
          <w:rFonts w:ascii="Times New Roman" w:hAnsi="Times New Roman"/>
          <w:sz w:val="24"/>
          <w:szCs w:val="24"/>
        </w:rPr>
      </w:pPr>
    </w:p>
    <w:p w14:paraId="1EF199E4" w14:textId="77777777" w:rsidR="0088367A" w:rsidRPr="00EB21FA" w:rsidRDefault="0088367A" w:rsidP="00C36DCC">
      <w:pPr>
        <w:spacing w:after="0" w:line="240" w:lineRule="auto"/>
        <w:rPr>
          <w:rFonts w:ascii="Times New Roman" w:hAnsi="Times New Roman"/>
          <w:sz w:val="24"/>
          <w:szCs w:val="24"/>
          <w:vertAlign w:val="superscript"/>
        </w:rPr>
      </w:pPr>
    </w:p>
    <w:p w14:paraId="35A989C9" w14:textId="77777777" w:rsidR="00DC4465" w:rsidRPr="00EB21FA" w:rsidRDefault="0088367A" w:rsidP="00C36DCC">
      <w:pPr>
        <w:keepNext/>
        <w:keepLines/>
        <w:spacing w:after="0" w:line="240" w:lineRule="auto"/>
        <w:jc w:val="center"/>
        <w:outlineLvl w:val="0"/>
        <w:rPr>
          <w:rFonts w:ascii="Times New Roman" w:eastAsia="Times New Roman" w:hAnsi="Times New Roman"/>
          <w:b/>
          <w:bCs/>
          <w:color w:val="365F91"/>
          <w:sz w:val="24"/>
          <w:szCs w:val="24"/>
        </w:rPr>
      </w:pPr>
      <w:r w:rsidRPr="00EB21FA">
        <w:rPr>
          <w:rFonts w:ascii="Times New Roman" w:eastAsia="Times New Roman" w:hAnsi="Times New Roman"/>
          <w:b/>
          <w:bCs/>
          <w:color w:val="365F91"/>
          <w:sz w:val="24"/>
          <w:szCs w:val="24"/>
        </w:rPr>
        <w:br w:type="page"/>
      </w:r>
    </w:p>
    <w:p w14:paraId="4417A236" w14:textId="77777777" w:rsidR="00307B52" w:rsidRPr="00EB21FA" w:rsidRDefault="00A172A8" w:rsidP="00C36DCC">
      <w:pPr>
        <w:pStyle w:val="12"/>
        <w:tabs>
          <w:tab w:val="left" w:pos="426"/>
        </w:tabs>
        <w:spacing w:before="0" w:after="0"/>
        <w:ind w:firstLine="6096"/>
        <w:jc w:val="both"/>
        <w:rPr>
          <w:b w:val="0"/>
          <w:sz w:val="24"/>
          <w:szCs w:val="24"/>
        </w:rPr>
      </w:pPr>
      <w:r w:rsidRPr="00EB21FA">
        <w:rPr>
          <w:b w:val="0"/>
          <w:sz w:val="24"/>
          <w:szCs w:val="24"/>
        </w:rPr>
        <w:lastRenderedPageBreak/>
        <w:t>Приложение № 2</w:t>
      </w:r>
    </w:p>
    <w:p w14:paraId="59B6C250" w14:textId="77777777" w:rsidR="00C24050" w:rsidRPr="00EB21FA" w:rsidRDefault="00A172A8" w:rsidP="00C36DCC">
      <w:pPr>
        <w:spacing w:after="0" w:line="240" w:lineRule="auto"/>
        <w:ind w:firstLine="6096"/>
        <w:rPr>
          <w:rFonts w:ascii="Times New Roman" w:hAnsi="Times New Roman"/>
          <w:b/>
          <w:sz w:val="24"/>
          <w:szCs w:val="24"/>
        </w:rPr>
      </w:pPr>
      <w:r w:rsidRPr="00EB21FA">
        <w:rPr>
          <w:rFonts w:ascii="Times New Roman" w:hAnsi="Times New Roman"/>
          <w:sz w:val="24"/>
          <w:szCs w:val="24"/>
        </w:rPr>
        <w:t>к извещению о проведении</w:t>
      </w:r>
    </w:p>
    <w:p w14:paraId="534968F4" w14:textId="77777777" w:rsidR="00C24050" w:rsidRPr="00EB21FA" w:rsidRDefault="00EA2BBF" w:rsidP="00C36DCC">
      <w:pPr>
        <w:spacing w:after="0" w:line="240" w:lineRule="auto"/>
        <w:ind w:firstLine="6096"/>
        <w:rPr>
          <w:rFonts w:ascii="Times New Roman" w:hAnsi="Times New Roman"/>
          <w:b/>
          <w:sz w:val="24"/>
          <w:szCs w:val="24"/>
        </w:rPr>
      </w:pPr>
      <w:r w:rsidRPr="00EB21FA">
        <w:rPr>
          <w:rFonts w:ascii="Times New Roman" w:hAnsi="Times New Roman"/>
          <w:sz w:val="24"/>
          <w:szCs w:val="24"/>
        </w:rPr>
        <w:t>сокращенного ценового отбора</w:t>
      </w:r>
    </w:p>
    <w:p w14:paraId="424C3614" w14:textId="77777777" w:rsidR="00A172A8" w:rsidRPr="00EB21FA" w:rsidRDefault="00A172A8" w:rsidP="00C36DCC">
      <w:pPr>
        <w:spacing w:after="0"/>
        <w:jc w:val="center"/>
        <w:rPr>
          <w:rFonts w:ascii="Times New Roman" w:hAnsi="Times New Roman"/>
          <w:b/>
          <w:sz w:val="24"/>
          <w:szCs w:val="24"/>
        </w:rPr>
      </w:pPr>
    </w:p>
    <w:p w14:paraId="00C36427" w14:textId="77777777" w:rsidR="00A172A8" w:rsidRPr="00EB21FA" w:rsidRDefault="00EB4F4D" w:rsidP="00C36DCC">
      <w:pPr>
        <w:spacing w:after="0"/>
        <w:jc w:val="center"/>
        <w:rPr>
          <w:rFonts w:ascii="Times New Roman" w:hAnsi="Times New Roman"/>
          <w:b/>
          <w:sz w:val="24"/>
          <w:szCs w:val="24"/>
        </w:rPr>
      </w:pPr>
      <w:r w:rsidRPr="00EB21FA">
        <w:rPr>
          <w:rFonts w:ascii="Times New Roman" w:hAnsi="Times New Roman"/>
          <w:b/>
          <w:sz w:val="24"/>
          <w:szCs w:val="24"/>
        </w:rPr>
        <w:t xml:space="preserve">ПРИМЕРНАЯ </w:t>
      </w:r>
      <w:r w:rsidR="00A172A8" w:rsidRPr="00EB21FA">
        <w:rPr>
          <w:rFonts w:ascii="Times New Roman" w:hAnsi="Times New Roman"/>
          <w:b/>
          <w:sz w:val="24"/>
          <w:szCs w:val="24"/>
        </w:rPr>
        <w:t>ФОРМА «</w:t>
      </w:r>
      <w:r w:rsidR="00FF4FA2" w:rsidRPr="00FF4FA2">
        <w:rPr>
          <w:rFonts w:ascii="Times New Roman" w:hAnsi="Times New Roman"/>
          <w:b/>
          <w:sz w:val="24"/>
          <w:szCs w:val="24"/>
        </w:rPr>
        <w:t>ПРЕДЛОЖЕНИЕ О ЦЕНЕ ДОГОВОРА</w:t>
      </w:r>
      <w:r w:rsidR="00A172A8" w:rsidRPr="00EB21FA">
        <w:rPr>
          <w:rFonts w:ascii="Times New Roman" w:hAnsi="Times New Roman"/>
          <w:b/>
          <w:sz w:val="24"/>
          <w:szCs w:val="24"/>
        </w:rPr>
        <w:t>»</w:t>
      </w:r>
    </w:p>
    <w:p w14:paraId="62E5D933" w14:textId="77777777" w:rsidR="00A172A8" w:rsidRPr="00EB21FA"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6CA59BD" w14:textId="77777777" w:rsidR="004E54CC" w:rsidRDefault="00FF4FA2" w:rsidP="00FF4F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F4FA2">
        <w:rPr>
          <w:rFonts w:ascii="Times New Roman" w:eastAsia="Times New Roman" w:hAnsi="Times New Roman"/>
          <w:sz w:val="24"/>
          <w:szCs w:val="24"/>
          <w:lang w:eastAsia="ru-RU"/>
        </w:rPr>
        <w:t>ПРЕДЛОЖЕНИЕ О ЦЕНЕ ДОГОВОРА</w:t>
      </w:r>
    </w:p>
    <w:p w14:paraId="3BE16F4B" w14:textId="77777777" w:rsidR="00FF4FA2" w:rsidRPr="00EB21FA" w:rsidRDefault="00FF4FA2" w:rsidP="004E54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4E54CC" w:rsidRPr="00EB21FA" w14:paraId="4173150D" w14:textId="77777777" w:rsidTr="00B54DC1">
        <w:trPr>
          <w:trHeight w:val="687"/>
          <w:tblCellSpacing w:w="5" w:type="nil"/>
        </w:trPr>
        <w:tc>
          <w:tcPr>
            <w:tcW w:w="567" w:type="dxa"/>
            <w:shd w:val="clear" w:color="auto" w:fill="FFFFFF"/>
          </w:tcPr>
          <w:p w14:paraId="52775C99" w14:textId="77777777" w:rsidR="004E54CC" w:rsidRPr="00EB21FA" w:rsidRDefault="004E54CC" w:rsidP="00981A2D">
            <w:pPr>
              <w:autoSpaceDE w:val="0"/>
              <w:autoSpaceDN w:val="0"/>
              <w:adjustRightInd w:val="0"/>
              <w:spacing w:after="0" w:line="240" w:lineRule="auto"/>
              <w:jc w:val="center"/>
              <w:rPr>
                <w:rFonts w:ascii="Times New Roman" w:eastAsia="Times New Roman" w:hAnsi="Times New Roman"/>
                <w:b/>
                <w:sz w:val="24"/>
                <w:szCs w:val="24"/>
                <w:lang w:eastAsia="ru-RU"/>
              </w:rPr>
            </w:pPr>
            <w:r w:rsidRPr="00EB21FA">
              <w:rPr>
                <w:rFonts w:ascii="Times New Roman" w:eastAsia="Times New Roman" w:hAnsi="Times New Roman"/>
                <w:b/>
                <w:sz w:val="24"/>
                <w:szCs w:val="24"/>
                <w:lang w:eastAsia="ru-RU"/>
              </w:rPr>
              <w:t>№ п/п</w:t>
            </w:r>
          </w:p>
        </w:tc>
        <w:tc>
          <w:tcPr>
            <w:tcW w:w="1843" w:type="dxa"/>
            <w:shd w:val="clear" w:color="auto" w:fill="FFFFFF"/>
          </w:tcPr>
          <w:p w14:paraId="482836F1" w14:textId="77777777" w:rsidR="004E54CC" w:rsidRPr="00EB21FA" w:rsidRDefault="004E54CC" w:rsidP="00981A2D">
            <w:pPr>
              <w:autoSpaceDE w:val="0"/>
              <w:autoSpaceDN w:val="0"/>
              <w:adjustRightInd w:val="0"/>
              <w:spacing w:after="0" w:line="240" w:lineRule="auto"/>
              <w:jc w:val="center"/>
              <w:rPr>
                <w:rFonts w:ascii="Times New Roman" w:eastAsia="Times New Roman" w:hAnsi="Times New Roman"/>
                <w:b/>
                <w:sz w:val="24"/>
                <w:szCs w:val="24"/>
                <w:lang w:eastAsia="ru-RU"/>
              </w:rPr>
            </w:pPr>
            <w:r w:rsidRPr="00EB21FA">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49D0A1D4" w14:textId="77777777" w:rsidR="004E54CC" w:rsidRPr="00EB21FA" w:rsidRDefault="004E54CC" w:rsidP="00981A2D">
            <w:pPr>
              <w:autoSpaceDE w:val="0"/>
              <w:autoSpaceDN w:val="0"/>
              <w:adjustRightInd w:val="0"/>
              <w:spacing w:after="0" w:line="240" w:lineRule="auto"/>
              <w:jc w:val="center"/>
              <w:rPr>
                <w:rFonts w:ascii="Times New Roman" w:eastAsia="Times New Roman" w:hAnsi="Times New Roman"/>
                <w:b/>
                <w:sz w:val="24"/>
                <w:szCs w:val="24"/>
                <w:lang w:eastAsia="ru-RU"/>
              </w:rPr>
            </w:pPr>
            <w:r w:rsidRPr="00EB21FA">
              <w:rPr>
                <w:rFonts w:ascii="Times New Roman" w:eastAsia="Times New Roman" w:hAnsi="Times New Roman"/>
                <w:b/>
                <w:sz w:val="24"/>
                <w:szCs w:val="24"/>
                <w:lang w:eastAsia="ru-RU"/>
              </w:rPr>
              <w:t xml:space="preserve">Единица </w:t>
            </w:r>
            <w:r w:rsidRPr="00EB21FA">
              <w:rPr>
                <w:rFonts w:ascii="Times New Roman" w:eastAsia="Times New Roman" w:hAnsi="Times New Roman"/>
                <w:b/>
                <w:sz w:val="24"/>
                <w:szCs w:val="24"/>
                <w:lang w:eastAsia="ru-RU"/>
              </w:rPr>
              <w:br/>
              <w:t>измерения</w:t>
            </w:r>
          </w:p>
        </w:tc>
        <w:tc>
          <w:tcPr>
            <w:tcW w:w="992" w:type="dxa"/>
            <w:shd w:val="clear" w:color="auto" w:fill="FFFFFF"/>
          </w:tcPr>
          <w:p w14:paraId="63DD1988" w14:textId="77777777" w:rsidR="004E54CC" w:rsidRPr="00EB21FA" w:rsidRDefault="004E54CC" w:rsidP="00981A2D">
            <w:pPr>
              <w:autoSpaceDE w:val="0"/>
              <w:autoSpaceDN w:val="0"/>
              <w:adjustRightInd w:val="0"/>
              <w:spacing w:after="0" w:line="240" w:lineRule="auto"/>
              <w:jc w:val="center"/>
              <w:rPr>
                <w:rFonts w:ascii="Times New Roman" w:eastAsia="Times New Roman" w:hAnsi="Times New Roman"/>
                <w:b/>
                <w:sz w:val="24"/>
                <w:szCs w:val="24"/>
                <w:lang w:eastAsia="ru-RU"/>
              </w:rPr>
            </w:pPr>
            <w:r w:rsidRPr="00EB21FA">
              <w:rPr>
                <w:rFonts w:ascii="Times New Roman" w:eastAsia="Times New Roman" w:hAnsi="Times New Roman"/>
                <w:b/>
                <w:sz w:val="24"/>
                <w:szCs w:val="24"/>
                <w:lang w:eastAsia="ru-RU"/>
              </w:rPr>
              <w:t>Кол-во</w:t>
            </w:r>
          </w:p>
        </w:tc>
        <w:tc>
          <w:tcPr>
            <w:tcW w:w="4598" w:type="dxa"/>
            <w:gridSpan w:val="2"/>
            <w:shd w:val="clear" w:color="auto" w:fill="FFFFFF"/>
          </w:tcPr>
          <w:p w14:paraId="3429563E" w14:textId="77777777" w:rsidR="004E54CC" w:rsidRPr="00EB21FA" w:rsidRDefault="004E54CC" w:rsidP="00981A2D">
            <w:pPr>
              <w:autoSpaceDE w:val="0"/>
              <w:autoSpaceDN w:val="0"/>
              <w:adjustRightInd w:val="0"/>
              <w:spacing w:after="0" w:line="240" w:lineRule="auto"/>
              <w:jc w:val="center"/>
              <w:rPr>
                <w:rFonts w:ascii="Times New Roman" w:eastAsia="Times New Roman" w:hAnsi="Times New Roman"/>
                <w:b/>
                <w:sz w:val="24"/>
                <w:szCs w:val="24"/>
                <w:lang w:eastAsia="ru-RU"/>
              </w:rPr>
            </w:pPr>
            <w:r w:rsidRPr="00EB21FA">
              <w:rPr>
                <w:rFonts w:ascii="Times New Roman" w:eastAsia="Times New Roman" w:hAnsi="Times New Roman"/>
                <w:b/>
                <w:sz w:val="24"/>
                <w:szCs w:val="24"/>
                <w:lang w:eastAsia="ru-RU"/>
              </w:rPr>
              <w:t xml:space="preserve">Стоимость, с учетом всех налогов </w:t>
            </w:r>
          </w:p>
          <w:p w14:paraId="30DE4837" w14:textId="77777777" w:rsidR="004E54CC" w:rsidRPr="00EB21FA" w:rsidRDefault="004E54CC" w:rsidP="00981A2D">
            <w:pPr>
              <w:autoSpaceDE w:val="0"/>
              <w:autoSpaceDN w:val="0"/>
              <w:adjustRightInd w:val="0"/>
              <w:spacing w:after="0" w:line="240" w:lineRule="auto"/>
              <w:jc w:val="center"/>
              <w:rPr>
                <w:rFonts w:ascii="Times New Roman" w:eastAsia="Times New Roman" w:hAnsi="Times New Roman"/>
                <w:b/>
                <w:sz w:val="24"/>
                <w:szCs w:val="24"/>
                <w:lang w:eastAsia="ru-RU"/>
              </w:rPr>
            </w:pPr>
            <w:r w:rsidRPr="00EB21FA">
              <w:rPr>
                <w:rFonts w:ascii="Times New Roman" w:eastAsia="Times New Roman" w:hAnsi="Times New Roman"/>
                <w:b/>
                <w:sz w:val="24"/>
                <w:szCs w:val="24"/>
                <w:lang w:eastAsia="ru-RU"/>
              </w:rPr>
              <w:t xml:space="preserve">и других обязательных платежей </w:t>
            </w:r>
          </w:p>
          <w:p w14:paraId="5A852897" w14:textId="77777777" w:rsidR="004E54CC" w:rsidRPr="00EB21FA" w:rsidRDefault="004E54CC" w:rsidP="00981A2D">
            <w:pPr>
              <w:autoSpaceDE w:val="0"/>
              <w:autoSpaceDN w:val="0"/>
              <w:adjustRightInd w:val="0"/>
              <w:spacing w:after="0" w:line="240" w:lineRule="auto"/>
              <w:jc w:val="center"/>
              <w:rPr>
                <w:rFonts w:ascii="Times New Roman" w:eastAsia="Times New Roman" w:hAnsi="Times New Roman"/>
                <w:b/>
                <w:sz w:val="24"/>
                <w:szCs w:val="24"/>
                <w:lang w:eastAsia="ru-RU"/>
              </w:rPr>
            </w:pPr>
            <w:r w:rsidRPr="00EB21FA">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4E54CC" w:rsidRPr="00EB21FA" w14:paraId="122D71E1" w14:textId="77777777" w:rsidTr="00981A2D">
        <w:trPr>
          <w:tblCellSpacing w:w="5" w:type="nil"/>
        </w:trPr>
        <w:tc>
          <w:tcPr>
            <w:tcW w:w="567" w:type="dxa"/>
            <w:shd w:val="clear" w:color="auto" w:fill="FFFFFF"/>
          </w:tcPr>
          <w:p w14:paraId="76FB78A6" w14:textId="77777777" w:rsidR="004E54CC" w:rsidRPr="00EB21FA" w:rsidRDefault="004E54CC" w:rsidP="00981A2D">
            <w:pPr>
              <w:autoSpaceDE w:val="0"/>
              <w:autoSpaceDN w:val="0"/>
              <w:adjustRightInd w:val="0"/>
              <w:spacing w:after="0" w:line="240" w:lineRule="auto"/>
              <w:jc w:val="center"/>
              <w:rPr>
                <w:rFonts w:ascii="Times New Roman" w:eastAsia="Times New Roman" w:hAnsi="Times New Roman"/>
                <w:sz w:val="24"/>
                <w:szCs w:val="24"/>
                <w:lang w:eastAsia="ru-RU"/>
              </w:rPr>
            </w:pPr>
            <w:r w:rsidRPr="00EB21FA">
              <w:rPr>
                <w:rFonts w:ascii="Times New Roman" w:eastAsia="Times New Roman" w:hAnsi="Times New Roman"/>
                <w:sz w:val="24"/>
                <w:szCs w:val="24"/>
                <w:lang w:eastAsia="ru-RU"/>
              </w:rPr>
              <w:t>1.</w:t>
            </w:r>
          </w:p>
        </w:tc>
        <w:tc>
          <w:tcPr>
            <w:tcW w:w="1843" w:type="dxa"/>
            <w:shd w:val="clear" w:color="auto" w:fill="FFFFFF"/>
          </w:tcPr>
          <w:p w14:paraId="28506BD9" w14:textId="77777777" w:rsidR="004E54CC" w:rsidRPr="00EB21FA" w:rsidRDefault="004E54CC" w:rsidP="00981A2D">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30461AE8" w14:textId="77777777" w:rsidR="004E54CC" w:rsidRPr="00EB21FA" w:rsidRDefault="004E54CC" w:rsidP="00981A2D">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0C82FD2B" w14:textId="77777777" w:rsidR="004E54CC" w:rsidRPr="00EB21FA" w:rsidRDefault="004E54CC" w:rsidP="00981A2D">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183707A8" w14:textId="77777777" w:rsidR="004E54CC" w:rsidRPr="00EB21FA" w:rsidRDefault="004E54CC" w:rsidP="00981A2D">
            <w:pPr>
              <w:autoSpaceDE w:val="0"/>
              <w:autoSpaceDN w:val="0"/>
              <w:adjustRightInd w:val="0"/>
              <w:spacing w:after="0" w:line="240" w:lineRule="auto"/>
              <w:rPr>
                <w:rFonts w:ascii="Times New Roman" w:eastAsia="Times New Roman" w:hAnsi="Times New Roman"/>
                <w:sz w:val="24"/>
                <w:szCs w:val="24"/>
                <w:lang w:eastAsia="ru-RU"/>
              </w:rPr>
            </w:pPr>
          </w:p>
        </w:tc>
      </w:tr>
      <w:tr w:rsidR="004E54CC" w:rsidRPr="00EB21FA" w14:paraId="325D418F" w14:textId="77777777" w:rsidTr="00981A2D">
        <w:trPr>
          <w:tblCellSpacing w:w="5" w:type="nil"/>
        </w:trPr>
        <w:tc>
          <w:tcPr>
            <w:tcW w:w="567" w:type="dxa"/>
            <w:shd w:val="clear" w:color="auto" w:fill="FFFFFF"/>
          </w:tcPr>
          <w:p w14:paraId="747680E7" w14:textId="77777777" w:rsidR="004E54CC" w:rsidRPr="00EB21FA" w:rsidRDefault="004E54CC" w:rsidP="00981A2D">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013C18A8" w14:textId="77777777" w:rsidR="004E54CC" w:rsidRPr="00EB21FA" w:rsidRDefault="004E54CC" w:rsidP="00981A2D">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798A8685" w14:textId="77777777" w:rsidR="004E54CC" w:rsidRPr="00EB21FA" w:rsidRDefault="004E54CC" w:rsidP="00981A2D">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5257A3F0" w14:textId="77777777" w:rsidR="004E54CC" w:rsidRPr="00EB21FA" w:rsidRDefault="004E54CC" w:rsidP="00981A2D">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07390ABA" w14:textId="77777777" w:rsidR="004E54CC" w:rsidRPr="00EB21FA" w:rsidRDefault="004E54CC" w:rsidP="00981A2D">
            <w:pPr>
              <w:autoSpaceDE w:val="0"/>
              <w:autoSpaceDN w:val="0"/>
              <w:adjustRightInd w:val="0"/>
              <w:spacing w:after="0" w:line="240" w:lineRule="auto"/>
              <w:rPr>
                <w:rFonts w:ascii="Times New Roman" w:eastAsia="Times New Roman" w:hAnsi="Times New Roman"/>
                <w:sz w:val="24"/>
                <w:szCs w:val="24"/>
                <w:lang w:eastAsia="ru-RU"/>
              </w:rPr>
            </w:pPr>
          </w:p>
        </w:tc>
      </w:tr>
      <w:tr w:rsidR="004E54CC" w:rsidRPr="00EB21FA" w14:paraId="457B665C" w14:textId="77777777" w:rsidTr="00981A2D">
        <w:trPr>
          <w:tblCellSpacing w:w="5" w:type="nil"/>
        </w:trPr>
        <w:tc>
          <w:tcPr>
            <w:tcW w:w="567" w:type="dxa"/>
            <w:shd w:val="clear" w:color="auto" w:fill="FFFFFF"/>
          </w:tcPr>
          <w:p w14:paraId="3EA8E96F" w14:textId="77777777" w:rsidR="004E54CC" w:rsidRPr="00EB21FA" w:rsidRDefault="004E54CC" w:rsidP="00981A2D">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71102309" w14:textId="77777777" w:rsidR="004E54CC" w:rsidRPr="00EB21FA" w:rsidRDefault="004E54CC" w:rsidP="00981A2D">
            <w:pPr>
              <w:autoSpaceDE w:val="0"/>
              <w:autoSpaceDN w:val="0"/>
              <w:adjustRightInd w:val="0"/>
              <w:spacing w:after="0" w:line="240" w:lineRule="auto"/>
              <w:rPr>
                <w:rFonts w:ascii="Times New Roman" w:eastAsia="Times New Roman" w:hAnsi="Times New Roman"/>
                <w:sz w:val="24"/>
                <w:szCs w:val="24"/>
                <w:lang w:eastAsia="ru-RU"/>
              </w:rPr>
            </w:pPr>
            <w:r w:rsidRPr="00EB21FA">
              <w:rPr>
                <w:rFonts w:ascii="Times New Roman" w:eastAsia="Times New Roman" w:hAnsi="Times New Roman"/>
                <w:sz w:val="24"/>
                <w:szCs w:val="24"/>
                <w:lang w:eastAsia="ru-RU"/>
              </w:rPr>
              <w:t xml:space="preserve">ИТОГО </w:t>
            </w:r>
          </w:p>
          <w:p w14:paraId="131CF6B3" w14:textId="77777777" w:rsidR="004E54CC" w:rsidRPr="00EB21FA" w:rsidRDefault="004E54CC" w:rsidP="00981A2D">
            <w:pPr>
              <w:autoSpaceDE w:val="0"/>
              <w:autoSpaceDN w:val="0"/>
              <w:adjustRightInd w:val="0"/>
              <w:spacing w:after="0" w:line="240" w:lineRule="auto"/>
              <w:rPr>
                <w:rFonts w:ascii="Times New Roman" w:eastAsia="Times New Roman" w:hAnsi="Times New Roman"/>
                <w:sz w:val="24"/>
                <w:szCs w:val="24"/>
                <w:lang w:eastAsia="ru-RU"/>
              </w:rPr>
            </w:pPr>
            <w:r w:rsidRPr="00EB21FA">
              <w:rPr>
                <w:rFonts w:ascii="Times New Roman" w:eastAsia="Times New Roman" w:hAnsi="Times New Roman"/>
                <w:sz w:val="24"/>
                <w:szCs w:val="24"/>
                <w:lang w:eastAsia="ru-RU"/>
              </w:rPr>
              <w:t>Цена договора составляет:</w:t>
            </w:r>
          </w:p>
        </w:tc>
        <w:tc>
          <w:tcPr>
            <w:tcW w:w="2188" w:type="dxa"/>
            <w:shd w:val="clear" w:color="auto" w:fill="FFFFFF"/>
          </w:tcPr>
          <w:p w14:paraId="5930F031" w14:textId="77777777" w:rsidR="004E54CC" w:rsidRPr="00EB21FA" w:rsidRDefault="004E54CC" w:rsidP="00981A2D">
            <w:pPr>
              <w:autoSpaceDE w:val="0"/>
              <w:autoSpaceDN w:val="0"/>
              <w:adjustRightInd w:val="0"/>
              <w:spacing w:after="0" w:line="240" w:lineRule="auto"/>
              <w:rPr>
                <w:rFonts w:ascii="Times New Roman" w:eastAsia="Times New Roman" w:hAnsi="Times New Roman"/>
                <w:sz w:val="24"/>
                <w:szCs w:val="24"/>
                <w:lang w:eastAsia="ru-RU"/>
              </w:rPr>
            </w:pPr>
          </w:p>
        </w:tc>
      </w:tr>
    </w:tbl>
    <w:p w14:paraId="2A12BA1B" w14:textId="77777777" w:rsidR="004E54CC" w:rsidRPr="00EB21FA" w:rsidRDefault="004E54CC" w:rsidP="004E54CC">
      <w:pPr>
        <w:spacing w:line="240" w:lineRule="auto"/>
        <w:rPr>
          <w:rFonts w:ascii="Times New Roman" w:hAnsi="Times New Roman"/>
          <w:sz w:val="24"/>
          <w:szCs w:val="24"/>
          <w:lang w:eastAsia="ru-RU"/>
        </w:rPr>
      </w:pPr>
    </w:p>
    <w:p w14:paraId="2B7A59C1" w14:textId="77777777" w:rsidR="004E54CC" w:rsidRPr="00EB21FA" w:rsidRDefault="004E54CC" w:rsidP="004E54CC">
      <w:pPr>
        <w:spacing w:line="240" w:lineRule="auto"/>
        <w:rPr>
          <w:rFonts w:ascii="Times New Roman" w:hAnsi="Times New Roman"/>
          <w:sz w:val="24"/>
          <w:szCs w:val="24"/>
          <w:lang w:eastAsia="ru-RU"/>
        </w:rPr>
      </w:pPr>
    </w:p>
    <w:p w14:paraId="0FD20095" w14:textId="77777777" w:rsidR="004E54CC" w:rsidRPr="00EB21FA" w:rsidRDefault="004E54CC" w:rsidP="004E54CC">
      <w:pPr>
        <w:spacing w:line="240" w:lineRule="auto"/>
        <w:rPr>
          <w:rFonts w:ascii="Times New Roman" w:hAnsi="Times New Roman"/>
          <w:sz w:val="24"/>
          <w:szCs w:val="24"/>
          <w:lang w:eastAsia="ru-RU"/>
        </w:rPr>
      </w:pPr>
    </w:p>
    <w:p w14:paraId="066D01D7" w14:textId="77777777" w:rsidR="004E54CC" w:rsidRPr="00EB21FA" w:rsidRDefault="004E54CC" w:rsidP="004E54CC">
      <w:pPr>
        <w:spacing w:line="240" w:lineRule="auto"/>
        <w:rPr>
          <w:rFonts w:ascii="Times New Roman" w:hAnsi="Times New Roman"/>
          <w:sz w:val="24"/>
          <w:szCs w:val="24"/>
          <w:lang w:eastAsia="ru-RU"/>
        </w:rPr>
      </w:pPr>
    </w:p>
    <w:p w14:paraId="1EEC40F1" w14:textId="77777777" w:rsidR="004E54CC" w:rsidRPr="00EB21FA" w:rsidRDefault="004E54CC" w:rsidP="004E54CC">
      <w:pPr>
        <w:spacing w:line="240" w:lineRule="auto"/>
        <w:rPr>
          <w:rFonts w:ascii="Times New Roman" w:hAnsi="Times New Roman"/>
          <w:sz w:val="24"/>
          <w:szCs w:val="24"/>
          <w:lang w:eastAsia="ru-RU"/>
        </w:rPr>
      </w:pPr>
    </w:p>
    <w:p w14:paraId="68841AFD" w14:textId="77777777" w:rsidR="004E54CC" w:rsidRPr="00EB21FA" w:rsidRDefault="004E54CC" w:rsidP="004E54CC">
      <w:pPr>
        <w:spacing w:line="240" w:lineRule="auto"/>
        <w:rPr>
          <w:rFonts w:ascii="Times New Roman" w:hAnsi="Times New Roman"/>
          <w:sz w:val="24"/>
          <w:szCs w:val="24"/>
          <w:lang w:eastAsia="ru-RU"/>
        </w:rPr>
      </w:pPr>
    </w:p>
    <w:p w14:paraId="2F0C5A04" w14:textId="77777777" w:rsidR="004E54CC" w:rsidRPr="00EB21FA" w:rsidRDefault="004E54CC" w:rsidP="004E54CC">
      <w:pPr>
        <w:spacing w:line="240" w:lineRule="auto"/>
        <w:rPr>
          <w:rFonts w:ascii="Times New Roman" w:hAnsi="Times New Roman"/>
          <w:sz w:val="24"/>
          <w:szCs w:val="24"/>
          <w:lang w:eastAsia="ru-RU"/>
        </w:rPr>
      </w:pPr>
    </w:p>
    <w:p w14:paraId="07E619D5" w14:textId="77777777" w:rsidR="004E54CC" w:rsidRPr="00EB21FA" w:rsidRDefault="004E54CC" w:rsidP="004E54CC">
      <w:pPr>
        <w:spacing w:after="0" w:line="240" w:lineRule="auto"/>
        <w:rPr>
          <w:rFonts w:ascii="Times New Roman" w:hAnsi="Times New Roman"/>
          <w:sz w:val="24"/>
          <w:szCs w:val="24"/>
        </w:rPr>
      </w:pPr>
      <w:r w:rsidRPr="00EB21FA">
        <w:rPr>
          <w:rFonts w:ascii="Times New Roman" w:hAnsi="Times New Roman"/>
          <w:sz w:val="24"/>
          <w:szCs w:val="24"/>
        </w:rPr>
        <w:t>Участник закупки</w:t>
      </w:r>
    </w:p>
    <w:p w14:paraId="2179B3B5" w14:textId="77777777" w:rsidR="004E54CC" w:rsidRPr="00EB21FA" w:rsidRDefault="004E54CC" w:rsidP="004E54CC">
      <w:pPr>
        <w:spacing w:after="0" w:line="240" w:lineRule="auto"/>
        <w:rPr>
          <w:rFonts w:ascii="Times New Roman" w:hAnsi="Times New Roman"/>
          <w:sz w:val="24"/>
          <w:szCs w:val="24"/>
        </w:rPr>
      </w:pPr>
      <w:r w:rsidRPr="00EB21FA">
        <w:rPr>
          <w:rFonts w:ascii="Times New Roman" w:hAnsi="Times New Roman"/>
          <w:sz w:val="24"/>
          <w:szCs w:val="24"/>
        </w:rPr>
        <w:t>(уполномоченный представитель)</w:t>
      </w:r>
      <w:r w:rsidRPr="00EB21FA">
        <w:rPr>
          <w:rFonts w:ascii="Times New Roman" w:hAnsi="Times New Roman"/>
          <w:b/>
          <w:sz w:val="24"/>
          <w:szCs w:val="24"/>
        </w:rPr>
        <w:t xml:space="preserve"> _</w:t>
      </w:r>
      <w:r w:rsidRPr="00EB21FA">
        <w:rPr>
          <w:rFonts w:ascii="Times New Roman" w:hAnsi="Times New Roman"/>
          <w:sz w:val="24"/>
          <w:szCs w:val="24"/>
        </w:rPr>
        <w:t>______________ ___________________</w:t>
      </w:r>
    </w:p>
    <w:p w14:paraId="54EFEA7D" w14:textId="77777777" w:rsidR="004E54CC" w:rsidRPr="00EB21FA" w:rsidRDefault="004E54CC" w:rsidP="004E54CC">
      <w:pPr>
        <w:spacing w:line="240" w:lineRule="auto"/>
        <w:ind w:left="3540" w:firstLine="708"/>
        <w:rPr>
          <w:rFonts w:ascii="Times New Roman" w:hAnsi="Times New Roman"/>
          <w:sz w:val="24"/>
          <w:szCs w:val="24"/>
          <w:lang w:eastAsia="ru-RU"/>
        </w:rPr>
      </w:pPr>
      <w:r w:rsidRPr="00EB21FA">
        <w:rPr>
          <w:rFonts w:ascii="Times New Roman" w:hAnsi="Times New Roman"/>
          <w:i/>
          <w:sz w:val="24"/>
          <w:szCs w:val="24"/>
          <w:vertAlign w:val="superscript"/>
        </w:rPr>
        <w:t>(подпись)</w:t>
      </w:r>
      <w:r w:rsidRPr="00EB21FA">
        <w:rPr>
          <w:rFonts w:ascii="Times New Roman" w:hAnsi="Times New Roman"/>
          <w:i/>
          <w:sz w:val="24"/>
          <w:szCs w:val="24"/>
          <w:vertAlign w:val="superscript"/>
        </w:rPr>
        <w:tab/>
      </w:r>
      <w:r w:rsidRPr="00EB21FA">
        <w:rPr>
          <w:rFonts w:ascii="Times New Roman" w:hAnsi="Times New Roman"/>
          <w:i/>
          <w:sz w:val="24"/>
          <w:szCs w:val="24"/>
          <w:vertAlign w:val="superscript"/>
        </w:rPr>
        <w:tab/>
      </w:r>
      <w:r w:rsidRPr="00EB21FA">
        <w:rPr>
          <w:rFonts w:ascii="Times New Roman" w:hAnsi="Times New Roman"/>
          <w:i/>
          <w:sz w:val="24"/>
          <w:szCs w:val="24"/>
          <w:vertAlign w:val="superscript"/>
        </w:rPr>
        <w:tab/>
        <w:t>(Ф.И.О.)</w:t>
      </w:r>
    </w:p>
    <w:p w14:paraId="13039F0B" w14:textId="77777777" w:rsidR="004E54CC" w:rsidRPr="00EB21FA" w:rsidRDefault="004E54CC" w:rsidP="004E54CC">
      <w:pPr>
        <w:spacing w:after="0" w:line="240" w:lineRule="auto"/>
        <w:rPr>
          <w:rFonts w:ascii="Times New Roman" w:eastAsia="Times New Roman" w:hAnsi="Times New Roman"/>
          <w:kern w:val="28"/>
          <w:sz w:val="24"/>
          <w:szCs w:val="24"/>
          <w:lang w:eastAsia="ru-RU"/>
        </w:rPr>
      </w:pPr>
      <w:r w:rsidRPr="00EB21FA">
        <w:rPr>
          <w:rFonts w:ascii="Times New Roman" w:hAnsi="Times New Roman"/>
          <w:b/>
          <w:sz w:val="24"/>
          <w:szCs w:val="24"/>
        </w:rPr>
        <w:br w:type="page"/>
      </w:r>
    </w:p>
    <w:p w14:paraId="0CF9367A" w14:textId="77777777" w:rsidR="00307B52" w:rsidRPr="00EB21FA" w:rsidRDefault="00DC4465" w:rsidP="00C36DCC">
      <w:pPr>
        <w:pStyle w:val="12"/>
        <w:tabs>
          <w:tab w:val="left" w:pos="426"/>
        </w:tabs>
        <w:spacing w:before="0" w:after="0"/>
        <w:ind w:firstLine="6096"/>
        <w:jc w:val="both"/>
        <w:rPr>
          <w:b w:val="0"/>
          <w:sz w:val="24"/>
          <w:szCs w:val="24"/>
        </w:rPr>
      </w:pPr>
      <w:r w:rsidRPr="00EB21FA">
        <w:rPr>
          <w:b w:val="0"/>
          <w:sz w:val="24"/>
          <w:szCs w:val="24"/>
        </w:rPr>
        <w:lastRenderedPageBreak/>
        <w:t xml:space="preserve">Приложение № </w:t>
      </w:r>
      <w:r w:rsidR="00A172A8" w:rsidRPr="00EB21FA">
        <w:rPr>
          <w:b w:val="0"/>
          <w:sz w:val="24"/>
          <w:szCs w:val="24"/>
        </w:rPr>
        <w:t>3</w:t>
      </w:r>
    </w:p>
    <w:p w14:paraId="4FAB92C1" w14:textId="77777777" w:rsidR="00C24050" w:rsidRPr="00EB21FA" w:rsidRDefault="00DC4465" w:rsidP="00C36DCC">
      <w:pPr>
        <w:spacing w:after="0" w:line="240" w:lineRule="auto"/>
        <w:ind w:firstLine="6096"/>
        <w:rPr>
          <w:rFonts w:ascii="Times New Roman" w:hAnsi="Times New Roman"/>
          <w:sz w:val="24"/>
          <w:szCs w:val="24"/>
        </w:rPr>
      </w:pPr>
      <w:r w:rsidRPr="00EB21FA">
        <w:rPr>
          <w:rFonts w:ascii="Times New Roman" w:hAnsi="Times New Roman"/>
          <w:sz w:val="24"/>
          <w:szCs w:val="24"/>
        </w:rPr>
        <w:t xml:space="preserve">к извещению о проведении </w:t>
      </w:r>
    </w:p>
    <w:p w14:paraId="0429C4F1" w14:textId="77777777" w:rsidR="00C24050" w:rsidRPr="00EB21FA" w:rsidRDefault="00EA2BBF" w:rsidP="00C36DCC">
      <w:pPr>
        <w:spacing w:after="0" w:line="240" w:lineRule="auto"/>
        <w:ind w:firstLine="6096"/>
        <w:rPr>
          <w:rFonts w:ascii="Times New Roman" w:hAnsi="Times New Roman"/>
          <w:sz w:val="24"/>
          <w:szCs w:val="24"/>
        </w:rPr>
      </w:pPr>
      <w:r w:rsidRPr="00EB21FA">
        <w:rPr>
          <w:rFonts w:ascii="Times New Roman" w:hAnsi="Times New Roman"/>
          <w:sz w:val="24"/>
          <w:szCs w:val="24"/>
        </w:rPr>
        <w:t>сокращенного ценового отбора</w:t>
      </w:r>
    </w:p>
    <w:p w14:paraId="51750853" w14:textId="77777777" w:rsidR="00DC4465" w:rsidRPr="00EB21FA" w:rsidRDefault="00DC4465" w:rsidP="00C36DCC"/>
    <w:p w14:paraId="11CD2987" w14:textId="77777777" w:rsidR="00273765" w:rsidRPr="00EB21FA" w:rsidRDefault="00DC4465" w:rsidP="00C36DCC">
      <w:pPr>
        <w:spacing w:after="0" w:line="240" w:lineRule="auto"/>
        <w:jc w:val="center"/>
        <w:rPr>
          <w:rFonts w:ascii="Times New Roman" w:hAnsi="Times New Roman"/>
          <w:b/>
          <w:sz w:val="24"/>
          <w:szCs w:val="24"/>
        </w:rPr>
      </w:pPr>
      <w:r w:rsidRPr="00EB21FA">
        <w:rPr>
          <w:rFonts w:ascii="Times New Roman" w:hAnsi="Times New Roman"/>
          <w:b/>
          <w:sz w:val="24"/>
          <w:szCs w:val="24"/>
        </w:rPr>
        <w:t xml:space="preserve">ПРИМЕРНАЯ </w:t>
      </w:r>
      <w:r w:rsidR="00D45D9D" w:rsidRPr="00EB21FA">
        <w:rPr>
          <w:rFonts w:ascii="Times New Roman" w:hAnsi="Times New Roman"/>
          <w:b/>
          <w:sz w:val="24"/>
          <w:szCs w:val="24"/>
        </w:rPr>
        <w:t>ФОРМА</w:t>
      </w:r>
    </w:p>
    <w:p w14:paraId="06BEDD90" w14:textId="77777777" w:rsidR="00B255CC" w:rsidRPr="00EB21FA" w:rsidRDefault="00D45D9D" w:rsidP="00C36DCC">
      <w:pPr>
        <w:spacing w:after="0" w:line="240" w:lineRule="auto"/>
        <w:jc w:val="center"/>
        <w:rPr>
          <w:rFonts w:ascii="Times New Roman" w:hAnsi="Times New Roman"/>
          <w:b/>
          <w:sz w:val="24"/>
          <w:szCs w:val="24"/>
        </w:rPr>
      </w:pPr>
      <w:r w:rsidRPr="00EB21FA">
        <w:rPr>
          <w:rFonts w:ascii="Times New Roman" w:hAnsi="Times New Roman"/>
          <w:b/>
          <w:sz w:val="24"/>
          <w:szCs w:val="24"/>
        </w:rPr>
        <w:t xml:space="preserve"> «</w:t>
      </w:r>
      <w:r w:rsidR="00B255CC" w:rsidRPr="00EB21FA">
        <w:rPr>
          <w:rFonts w:ascii="Times New Roman" w:hAnsi="Times New Roman"/>
          <w:b/>
          <w:sz w:val="24"/>
          <w:szCs w:val="24"/>
        </w:rPr>
        <w:t>ДЕКЛАРАЦИЯ О СОО</w:t>
      </w:r>
      <w:r w:rsidR="004D25B9" w:rsidRPr="00EB21FA">
        <w:rPr>
          <w:rFonts w:ascii="Times New Roman" w:hAnsi="Times New Roman"/>
          <w:b/>
          <w:sz w:val="24"/>
          <w:szCs w:val="24"/>
        </w:rPr>
        <w:t>Т</w:t>
      </w:r>
      <w:r w:rsidR="00B255CC" w:rsidRPr="00EB21FA">
        <w:rPr>
          <w:rFonts w:ascii="Times New Roman" w:hAnsi="Times New Roman"/>
          <w:b/>
          <w:sz w:val="24"/>
          <w:szCs w:val="24"/>
        </w:rPr>
        <w:t xml:space="preserve">ВЕТСТВИИ УЧАСТНИКА </w:t>
      </w:r>
      <w:r w:rsidR="00EA2BBF" w:rsidRPr="00EB21FA">
        <w:rPr>
          <w:rFonts w:ascii="Times New Roman" w:hAnsi="Times New Roman"/>
          <w:b/>
          <w:sz w:val="24"/>
          <w:szCs w:val="24"/>
        </w:rPr>
        <w:t>СОКРАЩЕННОГО ЦЕНОВОГО ОТБОРА</w:t>
      </w:r>
      <w:r w:rsidR="00B255CC" w:rsidRPr="00EB21FA">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EB21FA">
        <w:rPr>
          <w:rFonts w:ascii="Times New Roman" w:hAnsi="Times New Roman"/>
          <w:b/>
          <w:sz w:val="24"/>
          <w:szCs w:val="24"/>
        </w:rPr>
        <w:t>СОКРАЩЕННОГО ЦЕНОВОГО ОТБОРА</w:t>
      </w:r>
      <w:r w:rsidR="00B255CC" w:rsidRPr="00EB21FA">
        <w:rPr>
          <w:rFonts w:ascii="Times New Roman" w:hAnsi="Times New Roman"/>
          <w:b/>
          <w:sz w:val="24"/>
          <w:szCs w:val="24"/>
        </w:rPr>
        <w:t xml:space="preserve"> В ЭЛЕКТРОННОЙ ФОРМЕ»</w:t>
      </w:r>
    </w:p>
    <w:p w14:paraId="634695A8" w14:textId="77777777" w:rsidR="00B255CC" w:rsidRPr="00EB21FA" w:rsidRDefault="00B255CC" w:rsidP="00C36DCC">
      <w:pPr>
        <w:spacing w:after="0" w:line="240" w:lineRule="auto"/>
        <w:jc w:val="center"/>
        <w:rPr>
          <w:rFonts w:ascii="Times New Roman" w:hAnsi="Times New Roman"/>
          <w:sz w:val="24"/>
          <w:szCs w:val="24"/>
        </w:rPr>
      </w:pPr>
    </w:p>
    <w:p w14:paraId="25E83EA6" w14:textId="77777777" w:rsidR="00B255CC" w:rsidRPr="00EB21FA" w:rsidRDefault="00B255CC" w:rsidP="00C36DCC">
      <w:pPr>
        <w:autoSpaceDE w:val="0"/>
        <w:autoSpaceDN w:val="0"/>
        <w:adjustRightInd w:val="0"/>
        <w:spacing w:after="0" w:line="240" w:lineRule="auto"/>
        <w:rPr>
          <w:rFonts w:ascii="Times New Roman" w:hAnsi="Times New Roman"/>
          <w:i/>
          <w:sz w:val="24"/>
          <w:szCs w:val="24"/>
        </w:rPr>
      </w:pPr>
      <w:r w:rsidRPr="00EB21FA">
        <w:rPr>
          <w:rFonts w:ascii="Times New Roman" w:hAnsi="Times New Roman"/>
          <w:i/>
          <w:sz w:val="24"/>
          <w:szCs w:val="24"/>
        </w:rPr>
        <w:t xml:space="preserve">На бланке участника </w:t>
      </w:r>
      <w:r w:rsidR="00EA2BBF" w:rsidRPr="00EB21FA">
        <w:rPr>
          <w:rFonts w:ascii="Times New Roman" w:hAnsi="Times New Roman"/>
          <w:i/>
          <w:sz w:val="24"/>
          <w:szCs w:val="24"/>
        </w:rPr>
        <w:t>сокращенного ценового отбора</w:t>
      </w:r>
      <w:r w:rsidR="001970D4" w:rsidRPr="00EB21FA">
        <w:rPr>
          <w:rFonts w:ascii="Times New Roman" w:hAnsi="Times New Roman"/>
          <w:i/>
          <w:sz w:val="24"/>
          <w:szCs w:val="24"/>
        </w:rPr>
        <w:t xml:space="preserve"> (при наличии)</w:t>
      </w:r>
    </w:p>
    <w:p w14:paraId="59B8405E" w14:textId="77777777" w:rsidR="00B255CC" w:rsidRPr="00EB21FA" w:rsidRDefault="00B255CC" w:rsidP="00C36DCC">
      <w:pPr>
        <w:spacing w:line="240" w:lineRule="auto"/>
        <w:rPr>
          <w:rFonts w:ascii="Times New Roman" w:eastAsia="Times New Roman" w:hAnsi="Times New Roman"/>
          <w:spacing w:val="20"/>
          <w:kern w:val="28"/>
          <w:sz w:val="24"/>
          <w:szCs w:val="24"/>
          <w:lang w:eastAsia="ru-RU"/>
        </w:rPr>
      </w:pPr>
    </w:p>
    <w:p w14:paraId="0C8A3CBB" w14:textId="77777777" w:rsidR="00B255CC" w:rsidRPr="00EB21FA" w:rsidRDefault="00B255CC" w:rsidP="00C36DCC">
      <w:pPr>
        <w:autoSpaceDE w:val="0"/>
        <w:autoSpaceDN w:val="0"/>
        <w:spacing w:after="0"/>
        <w:ind w:firstLine="709"/>
        <w:jc w:val="both"/>
        <w:rPr>
          <w:rFonts w:ascii="Times New Roman" w:eastAsia="Times New Roman" w:hAnsi="Times New Roman"/>
          <w:sz w:val="24"/>
          <w:szCs w:val="24"/>
          <w:lang w:eastAsia="ru-RU"/>
        </w:rPr>
      </w:pPr>
      <w:r w:rsidRPr="00EB21FA">
        <w:rPr>
          <w:rFonts w:ascii="Times New Roman" w:eastAsia="Times New Roman" w:hAnsi="Times New Roman"/>
          <w:sz w:val="24"/>
          <w:szCs w:val="24"/>
          <w:lang w:eastAsia="ru-RU"/>
        </w:rPr>
        <w:t>Настоящим подтверждаем, что _____________________________</w:t>
      </w:r>
      <w:r w:rsidR="007645AD" w:rsidRPr="00EB21FA">
        <w:rPr>
          <w:rFonts w:ascii="Times New Roman" w:eastAsia="Times New Roman" w:hAnsi="Times New Roman"/>
          <w:sz w:val="24"/>
          <w:szCs w:val="24"/>
          <w:lang w:eastAsia="ru-RU"/>
        </w:rPr>
        <w:t>_________</w:t>
      </w:r>
      <w:r w:rsidRPr="00EB21FA">
        <w:rPr>
          <w:rFonts w:ascii="Times New Roman" w:eastAsia="Times New Roman" w:hAnsi="Times New Roman"/>
          <w:sz w:val="24"/>
          <w:szCs w:val="24"/>
          <w:lang w:eastAsia="ru-RU"/>
        </w:rPr>
        <w:t xml:space="preserve">______ </w:t>
      </w:r>
    </w:p>
    <w:p w14:paraId="2E487899" w14:textId="77777777" w:rsidR="00B255CC" w:rsidRPr="00EB21FA" w:rsidRDefault="007645AD" w:rsidP="00C36DCC">
      <w:pPr>
        <w:autoSpaceDE w:val="0"/>
        <w:autoSpaceDN w:val="0"/>
        <w:spacing w:after="0"/>
        <w:ind w:firstLine="567"/>
        <w:jc w:val="both"/>
        <w:rPr>
          <w:rFonts w:ascii="Times New Roman" w:eastAsia="Times New Roman" w:hAnsi="Times New Roman"/>
          <w:i/>
          <w:sz w:val="24"/>
          <w:szCs w:val="24"/>
          <w:vertAlign w:val="superscript"/>
          <w:lang w:eastAsia="ru-RU"/>
        </w:rPr>
      </w:pPr>
      <w:r w:rsidRPr="00EB21FA">
        <w:rPr>
          <w:rFonts w:ascii="Times New Roman" w:eastAsia="Times New Roman" w:hAnsi="Times New Roman"/>
          <w:i/>
          <w:sz w:val="24"/>
          <w:szCs w:val="24"/>
          <w:vertAlign w:val="superscript"/>
          <w:lang w:eastAsia="ru-RU"/>
        </w:rPr>
        <w:t xml:space="preserve">                                                                                           </w:t>
      </w:r>
      <w:r w:rsidR="00B255CC" w:rsidRPr="00EB21FA">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EB21FA">
        <w:rPr>
          <w:rFonts w:ascii="Times New Roman" w:eastAsia="Times New Roman" w:hAnsi="Times New Roman"/>
          <w:i/>
          <w:sz w:val="24"/>
          <w:szCs w:val="24"/>
          <w:vertAlign w:val="superscript"/>
          <w:lang w:eastAsia="ru-RU"/>
        </w:rPr>
        <w:t>сокращенного ценового отбора</w:t>
      </w:r>
      <w:r w:rsidR="00B255CC" w:rsidRPr="00EB21FA">
        <w:rPr>
          <w:rFonts w:ascii="Times New Roman" w:eastAsia="Times New Roman" w:hAnsi="Times New Roman"/>
          <w:i/>
          <w:sz w:val="24"/>
          <w:szCs w:val="24"/>
          <w:vertAlign w:val="superscript"/>
          <w:lang w:eastAsia="ru-RU"/>
        </w:rPr>
        <w:t>)</w:t>
      </w:r>
    </w:p>
    <w:p w14:paraId="2D4754EF" w14:textId="77777777" w:rsidR="00B255CC" w:rsidRPr="00EB21FA" w:rsidRDefault="00B255CC" w:rsidP="00C36DCC">
      <w:pPr>
        <w:tabs>
          <w:tab w:val="left" w:pos="353"/>
        </w:tabs>
        <w:spacing w:after="0" w:line="240" w:lineRule="auto"/>
        <w:jc w:val="both"/>
        <w:rPr>
          <w:rFonts w:ascii="Times New Roman" w:hAnsi="Times New Roman"/>
          <w:sz w:val="24"/>
          <w:szCs w:val="24"/>
        </w:rPr>
      </w:pPr>
      <w:r w:rsidRPr="00EB21FA">
        <w:rPr>
          <w:rFonts w:ascii="Times New Roman" w:hAnsi="Times New Roman"/>
          <w:sz w:val="24"/>
          <w:szCs w:val="24"/>
        </w:rPr>
        <w:t xml:space="preserve">соответствует следующим требованиям к участникам </w:t>
      </w:r>
      <w:r w:rsidR="00EA2BBF" w:rsidRPr="00EB21FA">
        <w:rPr>
          <w:rFonts w:ascii="Times New Roman" w:hAnsi="Times New Roman"/>
          <w:sz w:val="24"/>
          <w:szCs w:val="24"/>
        </w:rPr>
        <w:t>сокращенного ценового отбора</w:t>
      </w:r>
      <w:r w:rsidRPr="00EB21FA">
        <w:rPr>
          <w:rFonts w:ascii="Times New Roman" w:hAnsi="Times New Roman"/>
          <w:sz w:val="24"/>
          <w:szCs w:val="24"/>
        </w:rPr>
        <w:t xml:space="preserve"> от _____ №_________________________, установленным извещением о проведении </w:t>
      </w:r>
      <w:r w:rsidR="00EA2BBF" w:rsidRPr="00EB21FA">
        <w:rPr>
          <w:rFonts w:ascii="Times New Roman" w:hAnsi="Times New Roman"/>
          <w:sz w:val="24"/>
          <w:szCs w:val="24"/>
        </w:rPr>
        <w:t>сокращенного ценового отбора</w:t>
      </w:r>
      <w:r w:rsidRPr="00EB21FA">
        <w:rPr>
          <w:rFonts w:ascii="Times New Roman" w:hAnsi="Times New Roman"/>
          <w:sz w:val="24"/>
          <w:szCs w:val="24"/>
        </w:rPr>
        <w:t xml:space="preserve"> в электронной форме:</w:t>
      </w:r>
    </w:p>
    <w:p w14:paraId="24921604" w14:textId="77777777" w:rsidR="00B255CC" w:rsidRPr="00EB21FA"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EB21FA">
        <w:rPr>
          <w:rFonts w:ascii="Times New Roman" w:hAnsi="Times New Roman"/>
          <w:sz w:val="24"/>
          <w:szCs w:val="24"/>
        </w:rPr>
        <w:t>не находится в процессе ликвидации (для юридического лица);</w:t>
      </w:r>
    </w:p>
    <w:p w14:paraId="13634BFB" w14:textId="77777777" w:rsidR="00B255CC" w:rsidRPr="00EB21FA"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EB21FA">
        <w:rPr>
          <w:rFonts w:ascii="Times New Roman" w:hAnsi="Times New Roman"/>
          <w:sz w:val="24"/>
          <w:szCs w:val="24"/>
        </w:rPr>
        <w:t xml:space="preserve">в отношении участника </w:t>
      </w:r>
      <w:r w:rsidR="00EA2BBF" w:rsidRPr="00EB21FA">
        <w:rPr>
          <w:rFonts w:ascii="Times New Roman" w:hAnsi="Times New Roman"/>
          <w:sz w:val="24"/>
          <w:szCs w:val="24"/>
        </w:rPr>
        <w:t>сокращенного ценового отбора</w:t>
      </w:r>
      <w:r w:rsidRPr="00EB21FA">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63669C52" w14:textId="77777777" w:rsidR="00B255CC" w:rsidRPr="00EB21FA"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EB21FA">
        <w:rPr>
          <w:rFonts w:ascii="Times New Roman" w:hAnsi="Times New Roman"/>
          <w:sz w:val="24"/>
          <w:szCs w:val="24"/>
        </w:rPr>
        <w:t xml:space="preserve">в отношении участника </w:t>
      </w:r>
      <w:r w:rsidR="00EA2BBF" w:rsidRPr="00EB21FA">
        <w:rPr>
          <w:rFonts w:ascii="Times New Roman" w:hAnsi="Times New Roman"/>
          <w:sz w:val="24"/>
          <w:szCs w:val="24"/>
        </w:rPr>
        <w:t>сокращенного ценового отбора</w:t>
      </w:r>
      <w:r w:rsidRPr="00EB21FA">
        <w:rPr>
          <w:rFonts w:ascii="Times New Roman" w:hAnsi="Times New Roman"/>
          <w:sz w:val="24"/>
          <w:szCs w:val="24"/>
        </w:rPr>
        <w:t xml:space="preserve"> отсутствуют решения суда, административного органа об аресте имущества;</w:t>
      </w:r>
    </w:p>
    <w:p w14:paraId="7287E235" w14:textId="77777777" w:rsidR="00B255CC" w:rsidRPr="00EB21FA"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EB21FA">
        <w:rPr>
          <w:rFonts w:ascii="Times New Roman" w:hAnsi="Times New Roman"/>
          <w:sz w:val="24"/>
          <w:szCs w:val="24"/>
        </w:rPr>
        <w:t xml:space="preserve">деятельность участника </w:t>
      </w:r>
      <w:r w:rsidR="00EA2BBF" w:rsidRPr="00EB21FA">
        <w:rPr>
          <w:rFonts w:ascii="Times New Roman" w:hAnsi="Times New Roman"/>
          <w:sz w:val="24"/>
          <w:szCs w:val="24"/>
        </w:rPr>
        <w:t>сокращенного ценового отбора</w:t>
      </w:r>
      <w:r w:rsidRPr="00EB21FA">
        <w:rPr>
          <w:rFonts w:ascii="Times New Roman" w:hAnsi="Times New Roman"/>
          <w:sz w:val="24"/>
          <w:szCs w:val="24"/>
        </w:rPr>
        <w:t xml:space="preserve"> не приостановлена;</w:t>
      </w:r>
    </w:p>
    <w:p w14:paraId="61FE0516" w14:textId="77777777" w:rsidR="00313189" w:rsidRPr="00EB21FA"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EB21FA">
        <w:rPr>
          <w:rFonts w:ascii="Times New Roman" w:hAnsi="Times New Roman"/>
          <w:sz w:val="24"/>
          <w:szCs w:val="24"/>
        </w:rPr>
        <w:t xml:space="preserve">у участника </w:t>
      </w:r>
      <w:r w:rsidR="00EA2BBF" w:rsidRPr="00EB21FA">
        <w:rPr>
          <w:rFonts w:ascii="Times New Roman" w:hAnsi="Times New Roman"/>
          <w:sz w:val="24"/>
          <w:szCs w:val="24"/>
        </w:rPr>
        <w:t>сокращенного ценового отбора</w:t>
      </w:r>
      <w:r w:rsidRPr="00EB21FA">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EB21FA">
        <w:rPr>
          <w:rFonts w:ascii="Times New Roman" w:hAnsi="Times New Roman"/>
          <w:sz w:val="24"/>
          <w:szCs w:val="24"/>
        </w:rPr>
        <w:t>;</w:t>
      </w:r>
    </w:p>
    <w:p w14:paraId="69160451" w14:textId="77777777" w:rsidR="00313189" w:rsidRPr="00EB21FA"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EB21FA">
        <w:rPr>
          <w:rFonts w:ascii="Times New Roman" w:hAnsi="Times New Roman"/>
          <w:sz w:val="24"/>
          <w:szCs w:val="24"/>
        </w:rPr>
        <w:t xml:space="preserve">у участника </w:t>
      </w:r>
      <w:r w:rsidR="00EA2BBF" w:rsidRPr="00EB21FA">
        <w:rPr>
          <w:rFonts w:ascii="Times New Roman" w:hAnsi="Times New Roman"/>
          <w:sz w:val="24"/>
          <w:szCs w:val="24"/>
        </w:rPr>
        <w:t>сокращенного ценового отбора</w:t>
      </w:r>
      <w:r w:rsidR="00505AFD" w:rsidRPr="00EB21FA">
        <w:rPr>
          <w:rFonts w:ascii="Times New Roman" w:hAnsi="Times New Roman"/>
          <w:sz w:val="24"/>
          <w:szCs w:val="24"/>
        </w:rPr>
        <w:t xml:space="preserve"> </w:t>
      </w:r>
      <w:r w:rsidRPr="00EB21FA">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0CB083C7" w14:textId="77777777" w:rsidR="00313189" w:rsidRPr="00EB21FA"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EB21FA">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4" w:history="1">
        <w:r w:rsidRPr="00EB21FA">
          <w:rPr>
            <w:rFonts w:ascii="Times New Roman" w:hAnsi="Times New Roman"/>
            <w:sz w:val="24"/>
            <w:szCs w:val="24"/>
          </w:rPr>
          <w:t>статьями 289</w:t>
        </w:r>
      </w:hyperlink>
      <w:r w:rsidRPr="00EB21FA">
        <w:rPr>
          <w:rFonts w:ascii="Times New Roman" w:hAnsi="Times New Roman"/>
          <w:sz w:val="24"/>
          <w:szCs w:val="24"/>
        </w:rPr>
        <w:t xml:space="preserve">, </w:t>
      </w:r>
      <w:hyperlink r:id="rId25" w:history="1">
        <w:r w:rsidRPr="00EB21FA">
          <w:rPr>
            <w:rFonts w:ascii="Times New Roman" w:hAnsi="Times New Roman"/>
            <w:sz w:val="24"/>
            <w:szCs w:val="24"/>
          </w:rPr>
          <w:t>290</w:t>
        </w:r>
      </w:hyperlink>
      <w:r w:rsidRPr="00EB21FA">
        <w:rPr>
          <w:rFonts w:ascii="Times New Roman" w:hAnsi="Times New Roman"/>
          <w:sz w:val="24"/>
          <w:szCs w:val="24"/>
        </w:rPr>
        <w:t xml:space="preserve">, </w:t>
      </w:r>
      <w:hyperlink r:id="rId26" w:history="1">
        <w:r w:rsidRPr="00EB21FA">
          <w:rPr>
            <w:rFonts w:ascii="Times New Roman" w:hAnsi="Times New Roman"/>
            <w:sz w:val="24"/>
            <w:szCs w:val="24"/>
          </w:rPr>
          <w:t>291</w:t>
        </w:r>
      </w:hyperlink>
      <w:r w:rsidRPr="00EB21FA">
        <w:rPr>
          <w:rFonts w:ascii="Times New Roman" w:hAnsi="Times New Roman"/>
          <w:sz w:val="24"/>
          <w:szCs w:val="24"/>
        </w:rPr>
        <w:t xml:space="preserve">, </w:t>
      </w:r>
      <w:hyperlink r:id="rId27" w:history="1">
        <w:r w:rsidRPr="00EB21FA">
          <w:rPr>
            <w:rFonts w:ascii="Times New Roman" w:hAnsi="Times New Roman"/>
            <w:sz w:val="24"/>
            <w:szCs w:val="24"/>
          </w:rPr>
          <w:t>291.1</w:t>
        </w:r>
      </w:hyperlink>
      <w:r w:rsidRPr="00EB21FA">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ABC0F6E" w14:textId="77777777" w:rsidR="00313189" w:rsidRPr="00EB21FA"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EB21FA">
        <w:rPr>
          <w:rFonts w:ascii="Times New Roman" w:hAnsi="Times New Roman"/>
          <w:sz w:val="24"/>
          <w:szCs w:val="24"/>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8" w:history="1">
        <w:r w:rsidRPr="00EB21FA">
          <w:rPr>
            <w:rFonts w:ascii="Times New Roman" w:hAnsi="Times New Roman"/>
            <w:sz w:val="24"/>
            <w:szCs w:val="24"/>
          </w:rPr>
          <w:t>статьей 19.28</w:t>
        </w:r>
      </w:hyperlink>
      <w:r w:rsidRPr="00EB21FA">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4BA8DA42" w14:textId="77777777" w:rsidR="00313189" w:rsidRPr="00EB21FA"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EB21FA">
        <w:rPr>
          <w:rFonts w:ascii="Times New Roman" w:hAnsi="Times New Roman"/>
          <w:sz w:val="24"/>
          <w:szCs w:val="24"/>
        </w:rPr>
        <w:t>между участником закупки и заказчиком отсутствует конфликт интересов.</w:t>
      </w:r>
    </w:p>
    <w:p w14:paraId="27C9F403" w14:textId="77777777" w:rsidR="00B255CC" w:rsidRPr="00EB21FA" w:rsidRDefault="00B255CC" w:rsidP="00C36DCC">
      <w:pPr>
        <w:spacing w:after="0" w:line="240" w:lineRule="auto"/>
        <w:ind w:firstLine="709"/>
        <w:rPr>
          <w:rFonts w:ascii="Times New Roman" w:hAnsi="Times New Roman"/>
          <w:sz w:val="24"/>
          <w:szCs w:val="24"/>
        </w:rPr>
      </w:pPr>
    </w:p>
    <w:p w14:paraId="09A2EF5C" w14:textId="77777777" w:rsidR="00B255CC" w:rsidRPr="00EB21FA" w:rsidRDefault="00B255CC" w:rsidP="00C36DCC">
      <w:pPr>
        <w:spacing w:after="0" w:line="240" w:lineRule="auto"/>
        <w:rPr>
          <w:rFonts w:ascii="Times New Roman" w:hAnsi="Times New Roman"/>
          <w:sz w:val="24"/>
          <w:szCs w:val="24"/>
        </w:rPr>
      </w:pPr>
      <w:r w:rsidRPr="00EB21FA">
        <w:rPr>
          <w:rFonts w:ascii="Times New Roman" w:hAnsi="Times New Roman"/>
          <w:sz w:val="24"/>
          <w:szCs w:val="24"/>
        </w:rPr>
        <w:t>Руководитель</w:t>
      </w:r>
    </w:p>
    <w:p w14:paraId="4AC54ED9" w14:textId="77777777" w:rsidR="00B255CC" w:rsidRPr="00EB21FA" w:rsidRDefault="00B255CC" w:rsidP="00C36DCC">
      <w:pPr>
        <w:spacing w:after="0" w:line="240" w:lineRule="auto"/>
        <w:rPr>
          <w:rFonts w:ascii="Times New Roman" w:hAnsi="Times New Roman"/>
          <w:sz w:val="24"/>
          <w:szCs w:val="24"/>
        </w:rPr>
      </w:pPr>
      <w:r w:rsidRPr="00EB21FA">
        <w:rPr>
          <w:rFonts w:ascii="Times New Roman" w:hAnsi="Times New Roman"/>
          <w:sz w:val="24"/>
          <w:szCs w:val="24"/>
        </w:rPr>
        <w:t xml:space="preserve">участника </w:t>
      </w:r>
      <w:r w:rsidR="00EA2BBF" w:rsidRPr="00EB21FA">
        <w:rPr>
          <w:rFonts w:ascii="Times New Roman" w:hAnsi="Times New Roman"/>
          <w:sz w:val="24"/>
          <w:szCs w:val="24"/>
        </w:rPr>
        <w:t>сокращенного ценового отбора</w:t>
      </w:r>
      <w:r w:rsidRPr="00EB21FA">
        <w:rPr>
          <w:rFonts w:ascii="Times New Roman" w:hAnsi="Times New Roman"/>
          <w:sz w:val="24"/>
          <w:szCs w:val="24"/>
        </w:rPr>
        <w:t>/</w:t>
      </w:r>
    </w:p>
    <w:p w14:paraId="0E6EBE0A" w14:textId="77777777" w:rsidR="00B255CC" w:rsidRPr="00EB21FA" w:rsidRDefault="00B255CC" w:rsidP="00C36DCC">
      <w:pPr>
        <w:spacing w:after="0" w:line="240" w:lineRule="auto"/>
        <w:rPr>
          <w:rFonts w:ascii="Times New Roman" w:hAnsi="Times New Roman"/>
          <w:sz w:val="24"/>
          <w:szCs w:val="24"/>
        </w:rPr>
      </w:pPr>
      <w:r w:rsidRPr="00EB21FA">
        <w:rPr>
          <w:rFonts w:ascii="Times New Roman" w:hAnsi="Times New Roman"/>
          <w:sz w:val="24"/>
          <w:szCs w:val="24"/>
        </w:rPr>
        <w:t>уполномоче</w:t>
      </w:r>
      <w:r w:rsidR="00C24050" w:rsidRPr="00EB21FA">
        <w:rPr>
          <w:rFonts w:ascii="Times New Roman" w:hAnsi="Times New Roman"/>
          <w:sz w:val="24"/>
          <w:szCs w:val="24"/>
        </w:rPr>
        <w:t>нное лицо ____________________ и</w:t>
      </w:r>
      <w:r w:rsidRPr="00EB21FA">
        <w:rPr>
          <w:rFonts w:ascii="Times New Roman" w:hAnsi="Times New Roman"/>
          <w:sz w:val="24"/>
          <w:szCs w:val="24"/>
        </w:rPr>
        <w:t>нициалы, фамилия</w:t>
      </w:r>
    </w:p>
    <w:p w14:paraId="497D4BFD" w14:textId="77777777" w:rsidR="00A172A8" w:rsidRPr="00EB21FA" w:rsidRDefault="007645AD" w:rsidP="00C36DCC">
      <w:pPr>
        <w:spacing w:after="0" w:line="240" w:lineRule="auto"/>
        <w:rPr>
          <w:rFonts w:ascii="Times New Roman" w:eastAsia="Times New Roman" w:hAnsi="Times New Roman"/>
          <w:b/>
          <w:sz w:val="24"/>
          <w:szCs w:val="24"/>
          <w:lang w:eastAsia="ru-RU"/>
        </w:rPr>
      </w:pPr>
      <w:r w:rsidRPr="00EB21FA">
        <w:rPr>
          <w:rFonts w:ascii="Times New Roman" w:hAnsi="Times New Roman"/>
          <w:i/>
          <w:sz w:val="24"/>
          <w:szCs w:val="24"/>
          <w:vertAlign w:val="superscript"/>
        </w:rPr>
        <w:t xml:space="preserve">                                                                        </w:t>
      </w:r>
      <w:r w:rsidR="00B255CC" w:rsidRPr="00EB21FA">
        <w:rPr>
          <w:rFonts w:ascii="Times New Roman" w:hAnsi="Times New Roman"/>
          <w:i/>
          <w:sz w:val="24"/>
          <w:szCs w:val="24"/>
          <w:vertAlign w:val="superscript"/>
        </w:rPr>
        <w:t xml:space="preserve">  (подпись)</w:t>
      </w:r>
    </w:p>
    <w:p w14:paraId="66D91840" w14:textId="77777777" w:rsidR="00A172A8" w:rsidRPr="00EB21FA" w:rsidRDefault="00A172A8" w:rsidP="00C36DCC">
      <w:pPr>
        <w:spacing w:after="0" w:line="240" w:lineRule="auto"/>
        <w:jc w:val="both"/>
        <w:rPr>
          <w:rFonts w:ascii="Times New Roman" w:eastAsia="Times New Roman" w:hAnsi="Times New Roman"/>
          <w:b/>
          <w:sz w:val="24"/>
          <w:szCs w:val="24"/>
          <w:lang w:eastAsia="ru-RU"/>
        </w:rPr>
      </w:pPr>
    </w:p>
    <w:p w14:paraId="31844C4E" w14:textId="77777777" w:rsidR="005B5F68" w:rsidRPr="00EB21FA" w:rsidRDefault="005B5F68" w:rsidP="00C36DCC">
      <w:pPr>
        <w:spacing w:after="0" w:line="240" w:lineRule="auto"/>
        <w:rPr>
          <w:rFonts w:ascii="Times New Roman" w:eastAsia="Times New Roman" w:hAnsi="Times New Roman"/>
          <w:kern w:val="28"/>
          <w:sz w:val="24"/>
          <w:szCs w:val="24"/>
          <w:lang w:eastAsia="ru-RU"/>
        </w:rPr>
      </w:pPr>
      <w:r w:rsidRPr="00EB21FA">
        <w:rPr>
          <w:rFonts w:ascii="Times New Roman" w:hAnsi="Times New Roman"/>
          <w:b/>
          <w:sz w:val="24"/>
          <w:szCs w:val="24"/>
        </w:rPr>
        <w:br w:type="page"/>
      </w:r>
    </w:p>
    <w:p w14:paraId="3B702C3F" w14:textId="77777777" w:rsidR="003C3244" w:rsidRPr="00EB21FA" w:rsidRDefault="003C3244" w:rsidP="00C36DCC">
      <w:pPr>
        <w:pStyle w:val="affff4"/>
        <w:ind w:firstLine="284"/>
        <w:rPr>
          <w:sz w:val="24"/>
          <w:szCs w:val="24"/>
        </w:rPr>
        <w:sectPr w:rsidR="003C3244" w:rsidRPr="00EB21FA" w:rsidSect="00E327E2">
          <w:headerReference w:type="even" r:id="rId29"/>
          <w:footerReference w:type="even" r:id="rId30"/>
          <w:footerReference w:type="default" r:id="rId31"/>
          <w:pgSz w:w="11907" w:h="16840" w:code="9"/>
          <w:pgMar w:top="1134" w:right="850" w:bottom="1134" w:left="1701" w:header="709" w:footer="709" w:gutter="0"/>
          <w:pgNumType w:start="93"/>
          <w:cols w:space="708"/>
          <w:titlePg/>
          <w:docGrid w:linePitch="360"/>
        </w:sectPr>
      </w:pPr>
    </w:p>
    <w:p w14:paraId="595E338B" w14:textId="77777777" w:rsidR="00307B52" w:rsidRPr="00EB21FA" w:rsidRDefault="00DC4465" w:rsidP="00C36DCC">
      <w:pPr>
        <w:pStyle w:val="12"/>
        <w:tabs>
          <w:tab w:val="left" w:pos="426"/>
        </w:tabs>
        <w:spacing w:before="0" w:after="0"/>
        <w:ind w:firstLine="6096"/>
        <w:jc w:val="both"/>
        <w:rPr>
          <w:b w:val="0"/>
          <w:sz w:val="24"/>
          <w:szCs w:val="24"/>
        </w:rPr>
      </w:pPr>
      <w:r w:rsidRPr="00EB21FA">
        <w:rPr>
          <w:b w:val="0"/>
          <w:sz w:val="24"/>
          <w:szCs w:val="24"/>
        </w:rPr>
        <w:lastRenderedPageBreak/>
        <w:t xml:space="preserve">Приложение № </w:t>
      </w:r>
      <w:r w:rsidR="003433D6" w:rsidRPr="00EB21FA">
        <w:rPr>
          <w:b w:val="0"/>
          <w:sz w:val="24"/>
          <w:szCs w:val="24"/>
        </w:rPr>
        <w:t>4</w:t>
      </w:r>
    </w:p>
    <w:p w14:paraId="0DEC405A" w14:textId="77777777" w:rsidR="00A77B24" w:rsidRPr="00EB21FA" w:rsidRDefault="00DC4465" w:rsidP="00C36DCC">
      <w:pPr>
        <w:spacing w:after="0" w:line="240" w:lineRule="auto"/>
        <w:ind w:firstLine="6096"/>
        <w:rPr>
          <w:rFonts w:ascii="Times New Roman" w:hAnsi="Times New Roman"/>
          <w:sz w:val="24"/>
          <w:szCs w:val="24"/>
        </w:rPr>
      </w:pPr>
      <w:r w:rsidRPr="00EB21FA">
        <w:rPr>
          <w:rFonts w:ascii="Times New Roman" w:hAnsi="Times New Roman"/>
          <w:sz w:val="24"/>
          <w:szCs w:val="24"/>
        </w:rPr>
        <w:t>к извещению о проведении</w:t>
      </w:r>
    </w:p>
    <w:p w14:paraId="3B6D82E7" w14:textId="77777777" w:rsidR="00DC4465" w:rsidRPr="00EB21FA" w:rsidRDefault="00EA2BBF" w:rsidP="00C36DCC">
      <w:pPr>
        <w:spacing w:after="0" w:line="240" w:lineRule="auto"/>
        <w:ind w:firstLine="6096"/>
        <w:rPr>
          <w:rFonts w:ascii="Times New Roman" w:hAnsi="Times New Roman"/>
          <w:sz w:val="24"/>
          <w:szCs w:val="24"/>
        </w:rPr>
      </w:pPr>
      <w:r w:rsidRPr="00EB21FA">
        <w:rPr>
          <w:rFonts w:ascii="Times New Roman" w:hAnsi="Times New Roman"/>
          <w:sz w:val="24"/>
          <w:szCs w:val="24"/>
        </w:rPr>
        <w:t>сокращенного ценового отбора</w:t>
      </w:r>
      <w:r w:rsidR="00DC4465" w:rsidRPr="00EB21FA">
        <w:rPr>
          <w:rFonts w:ascii="Times New Roman" w:hAnsi="Times New Roman"/>
          <w:sz w:val="24"/>
          <w:szCs w:val="24"/>
        </w:rPr>
        <w:t xml:space="preserve">  </w:t>
      </w:r>
    </w:p>
    <w:p w14:paraId="7343B952" w14:textId="77777777" w:rsidR="00A77B24" w:rsidRPr="00EB21FA" w:rsidRDefault="00A77B24" w:rsidP="00C36DCC">
      <w:pPr>
        <w:rPr>
          <w:lang w:eastAsia="ru-RU"/>
        </w:rPr>
      </w:pPr>
    </w:p>
    <w:p w14:paraId="08298417" w14:textId="77777777" w:rsidR="00273765" w:rsidRPr="00EB21FA" w:rsidRDefault="00DC4465" w:rsidP="00C36DCC">
      <w:pPr>
        <w:spacing w:after="0"/>
        <w:jc w:val="center"/>
        <w:rPr>
          <w:rFonts w:ascii="Times New Roman" w:hAnsi="Times New Roman"/>
          <w:b/>
          <w:sz w:val="24"/>
          <w:szCs w:val="24"/>
        </w:rPr>
      </w:pPr>
      <w:r w:rsidRPr="00EB21FA">
        <w:rPr>
          <w:rFonts w:ascii="Times New Roman" w:hAnsi="Times New Roman"/>
          <w:b/>
          <w:sz w:val="24"/>
          <w:szCs w:val="24"/>
        </w:rPr>
        <w:t xml:space="preserve">ПРИМЕРНАЯ </w:t>
      </w:r>
      <w:r w:rsidR="00D45D9D" w:rsidRPr="00EB21FA">
        <w:rPr>
          <w:rFonts w:ascii="Times New Roman" w:hAnsi="Times New Roman"/>
          <w:b/>
          <w:sz w:val="24"/>
          <w:szCs w:val="24"/>
        </w:rPr>
        <w:t>ФОРМА</w:t>
      </w:r>
    </w:p>
    <w:p w14:paraId="3BBD1F3A" w14:textId="77777777" w:rsidR="00D45D9D" w:rsidRPr="00EB21FA" w:rsidRDefault="00D45D9D" w:rsidP="00C36DCC">
      <w:pPr>
        <w:spacing w:after="0"/>
        <w:jc w:val="center"/>
        <w:rPr>
          <w:rFonts w:ascii="Times New Roman" w:hAnsi="Times New Roman"/>
          <w:b/>
          <w:sz w:val="24"/>
          <w:szCs w:val="24"/>
        </w:rPr>
      </w:pPr>
      <w:r w:rsidRPr="00EB21FA">
        <w:rPr>
          <w:rFonts w:ascii="Times New Roman" w:hAnsi="Times New Roman"/>
          <w:b/>
          <w:sz w:val="24"/>
          <w:szCs w:val="24"/>
        </w:rPr>
        <w:t xml:space="preserve">«ЗАПРОС НА РАЗЪЯСНЕНИЕ ПОЛОЖЕНИЙ </w:t>
      </w:r>
      <w:r w:rsidR="00C531B7" w:rsidRPr="00EB21FA">
        <w:rPr>
          <w:rFonts w:ascii="Times New Roman" w:hAnsi="Times New Roman"/>
          <w:b/>
          <w:sz w:val="24"/>
          <w:szCs w:val="24"/>
        </w:rPr>
        <w:t>ИЗВЕЩЕНИЯ</w:t>
      </w:r>
      <w:r w:rsidRPr="00EB21FA">
        <w:rPr>
          <w:rFonts w:ascii="Times New Roman" w:hAnsi="Times New Roman"/>
          <w:b/>
          <w:sz w:val="24"/>
          <w:szCs w:val="24"/>
        </w:rPr>
        <w:t>»</w:t>
      </w:r>
    </w:p>
    <w:p w14:paraId="6163C8BD" w14:textId="77777777" w:rsidR="0088367A" w:rsidRPr="00EB21FA"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EB21FA">
        <w:rPr>
          <w:rFonts w:ascii="Times New Roman" w:eastAsia="Times New Roman" w:hAnsi="Times New Roman"/>
          <w:i/>
          <w:sz w:val="24"/>
          <w:szCs w:val="24"/>
          <w:lang w:eastAsia="ru-RU"/>
        </w:rPr>
        <w:t>О</w:t>
      </w:r>
      <w:r w:rsidR="0088367A" w:rsidRPr="00EB21FA">
        <w:rPr>
          <w:rFonts w:ascii="Times New Roman" w:eastAsia="Times New Roman" w:hAnsi="Times New Roman"/>
          <w:i/>
          <w:sz w:val="24"/>
          <w:szCs w:val="24"/>
          <w:lang w:eastAsia="ru-RU"/>
        </w:rPr>
        <w:t xml:space="preserve">формляется на бланке участника </w:t>
      </w:r>
      <w:r w:rsidR="00EA2BBF" w:rsidRPr="00EB21FA">
        <w:rPr>
          <w:rFonts w:ascii="Times New Roman" w:eastAsia="Times New Roman" w:hAnsi="Times New Roman"/>
          <w:i/>
          <w:sz w:val="24"/>
          <w:szCs w:val="24"/>
          <w:lang w:eastAsia="ru-RU"/>
        </w:rPr>
        <w:t>сокращенного ценового отбора</w:t>
      </w:r>
    </w:p>
    <w:p w14:paraId="4C18DE3D" w14:textId="77777777" w:rsidR="0088367A" w:rsidRPr="00EB21FA" w:rsidRDefault="0088367A" w:rsidP="00C36DCC">
      <w:pPr>
        <w:tabs>
          <w:tab w:val="left" w:pos="3420"/>
        </w:tabs>
        <w:spacing w:after="0" w:line="240" w:lineRule="auto"/>
        <w:jc w:val="center"/>
        <w:rPr>
          <w:rFonts w:ascii="Times New Roman" w:eastAsia="Arial Unicode MS" w:hAnsi="Times New Roman"/>
          <w:bCs/>
          <w:spacing w:val="20"/>
          <w:sz w:val="24"/>
          <w:szCs w:val="24"/>
        </w:rPr>
      </w:pPr>
    </w:p>
    <w:p w14:paraId="7112B35B" w14:textId="77777777" w:rsidR="0088367A" w:rsidRPr="00EB21FA" w:rsidRDefault="0088367A" w:rsidP="00C36DCC">
      <w:pPr>
        <w:spacing w:after="0" w:line="240" w:lineRule="auto"/>
        <w:ind w:firstLine="709"/>
        <w:rPr>
          <w:rFonts w:ascii="Times New Roman" w:eastAsia="Arial Unicode MS" w:hAnsi="Times New Roman"/>
          <w:sz w:val="24"/>
          <w:szCs w:val="24"/>
        </w:rPr>
      </w:pPr>
    </w:p>
    <w:p w14:paraId="7577AB28" w14:textId="77777777" w:rsidR="0088367A" w:rsidRPr="00EB21FA" w:rsidRDefault="0088367A" w:rsidP="00C36DCC">
      <w:pPr>
        <w:spacing w:after="0" w:line="240" w:lineRule="auto"/>
        <w:rPr>
          <w:rFonts w:ascii="Times New Roman" w:hAnsi="Times New Roman"/>
          <w:sz w:val="24"/>
          <w:szCs w:val="24"/>
        </w:rPr>
      </w:pPr>
      <w:r w:rsidRPr="00EB21FA">
        <w:rPr>
          <w:rFonts w:ascii="Times New Roman" w:eastAsia="Arial Unicode MS" w:hAnsi="Times New Roman"/>
          <w:sz w:val="24"/>
          <w:szCs w:val="24"/>
        </w:rPr>
        <w:t xml:space="preserve">Дата, исх. номер </w:t>
      </w:r>
      <w:r w:rsidRPr="00EB21FA">
        <w:rPr>
          <w:rFonts w:ascii="Times New Roman" w:eastAsia="Arial Unicode MS" w:hAnsi="Times New Roman"/>
          <w:sz w:val="24"/>
          <w:szCs w:val="24"/>
        </w:rPr>
        <w:tab/>
      </w:r>
      <w:r w:rsidRPr="00EB21FA">
        <w:rPr>
          <w:rFonts w:ascii="Times New Roman" w:eastAsia="Arial Unicode MS" w:hAnsi="Times New Roman"/>
          <w:sz w:val="24"/>
          <w:szCs w:val="24"/>
        </w:rPr>
        <w:tab/>
      </w:r>
      <w:r w:rsidRPr="00EB21FA">
        <w:rPr>
          <w:rFonts w:ascii="Times New Roman" w:eastAsia="Arial Unicode MS" w:hAnsi="Times New Roman"/>
          <w:sz w:val="24"/>
          <w:szCs w:val="24"/>
        </w:rPr>
        <w:tab/>
      </w:r>
      <w:r w:rsidRPr="00EB21FA">
        <w:rPr>
          <w:rFonts w:ascii="Times New Roman" w:eastAsia="Arial Unicode MS" w:hAnsi="Times New Roman"/>
          <w:sz w:val="24"/>
          <w:szCs w:val="24"/>
        </w:rPr>
        <w:tab/>
      </w:r>
      <w:r w:rsidRPr="00EB21FA">
        <w:rPr>
          <w:rFonts w:ascii="Times New Roman" w:eastAsia="Arial Unicode MS" w:hAnsi="Times New Roman"/>
          <w:sz w:val="24"/>
          <w:szCs w:val="24"/>
        </w:rPr>
        <w:tab/>
        <w:t xml:space="preserve">Заказчику: </w:t>
      </w:r>
      <w:r w:rsidR="00A77B24" w:rsidRPr="00EB21FA">
        <w:rPr>
          <w:rFonts w:ascii="Times New Roman" w:eastAsia="Arial Unicode MS" w:hAnsi="Times New Roman"/>
          <w:sz w:val="24"/>
          <w:szCs w:val="24"/>
        </w:rPr>
        <w:t>___________________</w:t>
      </w:r>
    </w:p>
    <w:p w14:paraId="0AEE1C8A" w14:textId="77777777" w:rsidR="0088367A" w:rsidRPr="00EB21FA" w:rsidRDefault="0088367A" w:rsidP="00C36DCC">
      <w:pPr>
        <w:spacing w:after="0" w:line="240" w:lineRule="auto"/>
        <w:rPr>
          <w:rFonts w:ascii="Times New Roman" w:hAnsi="Times New Roman"/>
          <w:sz w:val="24"/>
          <w:szCs w:val="24"/>
        </w:rPr>
      </w:pPr>
    </w:p>
    <w:p w14:paraId="6BC9891C" w14:textId="77777777" w:rsidR="0088367A" w:rsidRPr="00EB21FA" w:rsidRDefault="0088367A" w:rsidP="00C36DCC">
      <w:pPr>
        <w:spacing w:after="0" w:line="240" w:lineRule="auto"/>
        <w:rPr>
          <w:rFonts w:ascii="Times New Roman" w:hAnsi="Times New Roman"/>
          <w:sz w:val="24"/>
          <w:szCs w:val="24"/>
        </w:rPr>
      </w:pPr>
    </w:p>
    <w:p w14:paraId="2D9DF31B" w14:textId="77777777" w:rsidR="0088367A" w:rsidRPr="00EB21FA" w:rsidRDefault="0088367A" w:rsidP="00C36DCC">
      <w:pPr>
        <w:spacing w:after="0" w:line="240" w:lineRule="auto"/>
        <w:rPr>
          <w:rFonts w:ascii="Times New Roman" w:eastAsia="Arial Unicode MS" w:hAnsi="Times New Roman"/>
          <w:sz w:val="24"/>
          <w:szCs w:val="24"/>
        </w:rPr>
      </w:pPr>
    </w:p>
    <w:p w14:paraId="1F841712" w14:textId="77777777" w:rsidR="0088367A" w:rsidRPr="00EB21FA"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EB21FA">
        <w:rPr>
          <w:rFonts w:ascii="Times New Roman" w:eastAsia="Arial Unicode MS" w:hAnsi="Times New Roman"/>
          <w:sz w:val="24"/>
          <w:szCs w:val="24"/>
          <w:lang w:eastAsia="ru-RU"/>
        </w:rPr>
        <w:t>ЗАПРОС</w:t>
      </w:r>
    </w:p>
    <w:p w14:paraId="2975D339" w14:textId="77777777" w:rsidR="0088367A" w:rsidRPr="00EB21FA"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EB21FA">
        <w:rPr>
          <w:rFonts w:ascii="Times New Roman" w:eastAsia="Arial Unicode MS" w:hAnsi="Times New Roman"/>
          <w:sz w:val="24"/>
          <w:szCs w:val="24"/>
          <w:lang w:eastAsia="ru-RU"/>
        </w:rPr>
        <w:t xml:space="preserve">на разъяснение положений </w:t>
      </w:r>
      <w:r w:rsidR="00A256F0" w:rsidRPr="00EB21FA">
        <w:rPr>
          <w:rFonts w:ascii="Times New Roman" w:eastAsia="Arial Unicode MS" w:hAnsi="Times New Roman"/>
          <w:sz w:val="24"/>
          <w:szCs w:val="24"/>
          <w:lang w:eastAsia="ru-RU"/>
        </w:rPr>
        <w:t>извещения</w:t>
      </w:r>
    </w:p>
    <w:p w14:paraId="283508B3" w14:textId="77777777" w:rsidR="0088367A" w:rsidRPr="00EB21FA" w:rsidRDefault="0088367A" w:rsidP="00C36DCC">
      <w:pPr>
        <w:tabs>
          <w:tab w:val="left" w:pos="1080"/>
        </w:tabs>
        <w:spacing w:after="0" w:line="240" w:lineRule="auto"/>
        <w:ind w:firstLine="709"/>
        <w:jc w:val="center"/>
        <w:rPr>
          <w:rFonts w:ascii="Times New Roman" w:eastAsia="Arial Unicode MS" w:hAnsi="Times New Roman"/>
          <w:sz w:val="24"/>
          <w:szCs w:val="24"/>
        </w:rPr>
      </w:pPr>
    </w:p>
    <w:p w14:paraId="159B9073" w14:textId="77777777" w:rsidR="0088367A" w:rsidRPr="00EB21FA" w:rsidRDefault="0088367A" w:rsidP="00C36DCC">
      <w:pPr>
        <w:spacing w:after="0" w:line="240" w:lineRule="auto"/>
        <w:ind w:firstLine="709"/>
        <w:jc w:val="both"/>
        <w:rPr>
          <w:rFonts w:ascii="Times New Roman" w:hAnsi="Times New Roman"/>
          <w:i/>
          <w:sz w:val="24"/>
          <w:szCs w:val="24"/>
        </w:rPr>
      </w:pPr>
      <w:r w:rsidRPr="00EB21FA">
        <w:rPr>
          <w:rFonts w:ascii="Times New Roman" w:eastAsia="Arial Unicode MS" w:hAnsi="Times New Roman"/>
          <w:sz w:val="24"/>
          <w:szCs w:val="24"/>
        </w:rPr>
        <w:t xml:space="preserve">Просим разъяснить следующие положения </w:t>
      </w:r>
      <w:r w:rsidR="00C531B7" w:rsidRPr="00EB21FA">
        <w:rPr>
          <w:rFonts w:ascii="Times New Roman" w:eastAsia="Arial Unicode MS" w:hAnsi="Times New Roman"/>
          <w:sz w:val="24"/>
          <w:szCs w:val="24"/>
        </w:rPr>
        <w:t>извещения</w:t>
      </w:r>
      <w:r w:rsidR="008F66E6" w:rsidRPr="00EB21FA">
        <w:rPr>
          <w:rFonts w:ascii="Times New Roman" w:eastAsia="Arial Unicode MS" w:hAnsi="Times New Roman"/>
          <w:sz w:val="24"/>
          <w:szCs w:val="24"/>
        </w:rPr>
        <w:t xml:space="preserve"> </w:t>
      </w:r>
      <w:r w:rsidRPr="00EB21FA">
        <w:rPr>
          <w:rFonts w:ascii="Times New Roman" w:hAnsi="Times New Roman"/>
          <w:bCs/>
          <w:sz w:val="24"/>
          <w:szCs w:val="24"/>
        </w:rPr>
        <w:t xml:space="preserve">о проведении </w:t>
      </w:r>
      <w:r w:rsidR="00EA2BBF" w:rsidRPr="00EB21FA">
        <w:rPr>
          <w:rFonts w:ascii="Times New Roman" w:hAnsi="Times New Roman"/>
          <w:bCs/>
          <w:sz w:val="24"/>
          <w:szCs w:val="24"/>
        </w:rPr>
        <w:t>сокращенного ценового отбора</w:t>
      </w:r>
      <w:r w:rsidRPr="00EB21FA">
        <w:rPr>
          <w:rFonts w:ascii="Times New Roman" w:hAnsi="Times New Roman"/>
          <w:bCs/>
          <w:sz w:val="24"/>
          <w:szCs w:val="24"/>
        </w:rPr>
        <w:t xml:space="preserve"> </w:t>
      </w:r>
      <w:r w:rsidR="00065416" w:rsidRPr="00EB21FA">
        <w:rPr>
          <w:rFonts w:ascii="Times New Roman" w:hAnsi="Times New Roman"/>
          <w:bCs/>
          <w:sz w:val="24"/>
          <w:szCs w:val="24"/>
        </w:rPr>
        <w:t xml:space="preserve">на </w:t>
      </w:r>
      <w:r w:rsidR="00F5740F" w:rsidRPr="00EB21FA">
        <w:rPr>
          <w:rFonts w:ascii="Times New Roman" w:hAnsi="Times New Roman"/>
          <w:i/>
          <w:sz w:val="24"/>
          <w:szCs w:val="24"/>
        </w:rPr>
        <w:t>УКАЗАТЬ ПОЛНОЕ НАИМЕНОВАНИЕ ПРЕДМЕТА ЗАКУПКИ.</w:t>
      </w:r>
    </w:p>
    <w:p w14:paraId="0C0141F4" w14:textId="77777777" w:rsidR="000D188B" w:rsidRPr="00EB21FA" w:rsidRDefault="000D188B" w:rsidP="00C36DCC">
      <w:pPr>
        <w:spacing w:after="0" w:line="240" w:lineRule="auto"/>
        <w:ind w:firstLine="720"/>
        <w:rPr>
          <w:rFonts w:ascii="Times New Roman" w:hAnsi="Times New Roman"/>
          <w:sz w:val="24"/>
          <w:szCs w:val="24"/>
        </w:rPr>
      </w:pPr>
      <w:r w:rsidRPr="00EB21FA">
        <w:rPr>
          <w:rFonts w:ascii="Times New Roman" w:hAnsi="Times New Roman"/>
          <w:sz w:val="24"/>
          <w:szCs w:val="24"/>
        </w:rPr>
        <w:t>Реестровый номер извещения в ЕИС</w:t>
      </w:r>
      <w:r w:rsidR="00065BE9" w:rsidRPr="00EB21FA">
        <w:rPr>
          <w:rFonts w:ascii="Times New Roman" w:hAnsi="Times New Roman"/>
          <w:sz w:val="24"/>
          <w:szCs w:val="24"/>
        </w:rPr>
        <w:t>, на ЭП</w:t>
      </w:r>
      <w:r w:rsidRPr="00EB21FA">
        <w:rPr>
          <w:rFonts w:ascii="Times New Roman" w:hAnsi="Times New Roman"/>
          <w:sz w:val="24"/>
          <w:szCs w:val="24"/>
        </w:rPr>
        <w:t xml:space="preserve"> _______________.</w:t>
      </w:r>
    </w:p>
    <w:p w14:paraId="274BEDA2" w14:textId="77777777" w:rsidR="000D188B" w:rsidRPr="00EB21FA" w:rsidRDefault="000D188B" w:rsidP="00C36DCC">
      <w:pPr>
        <w:spacing w:after="0" w:line="240" w:lineRule="auto"/>
        <w:ind w:firstLine="709"/>
        <w:jc w:val="both"/>
        <w:rPr>
          <w:rFonts w:ascii="Times New Roman" w:eastAsia="Arial Unicode MS" w:hAnsi="Times New Roman"/>
          <w:i/>
          <w:sz w:val="24"/>
          <w:szCs w:val="24"/>
        </w:rPr>
      </w:pPr>
    </w:p>
    <w:p w14:paraId="26E817FA" w14:textId="77777777" w:rsidR="0088367A" w:rsidRPr="00EB21FA" w:rsidRDefault="0088367A" w:rsidP="00C36DCC">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EB21FA" w14:paraId="53070B4D" w14:textId="77777777" w:rsidTr="0088367A">
        <w:tc>
          <w:tcPr>
            <w:tcW w:w="564" w:type="dxa"/>
            <w:vAlign w:val="center"/>
          </w:tcPr>
          <w:p w14:paraId="30EC872C" w14:textId="77777777" w:rsidR="0088367A" w:rsidRPr="00EB21FA" w:rsidRDefault="0088367A" w:rsidP="00C36DCC">
            <w:pPr>
              <w:spacing w:after="0" w:line="240" w:lineRule="auto"/>
              <w:jc w:val="center"/>
              <w:rPr>
                <w:rFonts w:ascii="Times New Roman" w:eastAsia="Arial Unicode MS" w:hAnsi="Times New Roman"/>
                <w:sz w:val="24"/>
                <w:szCs w:val="24"/>
              </w:rPr>
            </w:pPr>
            <w:r w:rsidRPr="00EB21FA">
              <w:rPr>
                <w:rFonts w:ascii="Times New Roman" w:eastAsia="Arial Unicode MS" w:hAnsi="Times New Roman"/>
                <w:sz w:val="24"/>
                <w:szCs w:val="24"/>
              </w:rPr>
              <w:t>№ п\п</w:t>
            </w:r>
          </w:p>
        </w:tc>
        <w:tc>
          <w:tcPr>
            <w:tcW w:w="2532" w:type="dxa"/>
            <w:vAlign w:val="center"/>
          </w:tcPr>
          <w:p w14:paraId="7D0A630B" w14:textId="77777777" w:rsidR="0088367A" w:rsidRPr="00EB21FA" w:rsidRDefault="0088367A" w:rsidP="00C36DCC">
            <w:pPr>
              <w:spacing w:after="0" w:line="240" w:lineRule="auto"/>
              <w:jc w:val="center"/>
              <w:rPr>
                <w:rFonts w:ascii="Times New Roman" w:eastAsia="Arial Unicode MS" w:hAnsi="Times New Roman"/>
                <w:sz w:val="24"/>
                <w:szCs w:val="24"/>
              </w:rPr>
            </w:pPr>
            <w:r w:rsidRPr="00EB21FA">
              <w:rPr>
                <w:rFonts w:ascii="Times New Roman" w:eastAsia="Arial Unicode MS" w:hAnsi="Times New Roman"/>
                <w:sz w:val="24"/>
                <w:szCs w:val="24"/>
              </w:rPr>
              <w:t xml:space="preserve">Пункт </w:t>
            </w:r>
            <w:r w:rsidR="00C531B7" w:rsidRPr="00EB21FA">
              <w:rPr>
                <w:rFonts w:ascii="Times New Roman" w:eastAsia="Arial Unicode MS" w:hAnsi="Times New Roman"/>
                <w:sz w:val="24"/>
                <w:szCs w:val="24"/>
              </w:rPr>
              <w:t>извещения</w:t>
            </w:r>
            <w:r w:rsidRPr="00EB21FA">
              <w:rPr>
                <w:rFonts w:ascii="Times New Roman" w:eastAsia="Arial Unicode MS" w:hAnsi="Times New Roman"/>
                <w:sz w:val="24"/>
                <w:szCs w:val="24"/>
              </w:rPr>
              <w:t>, положения которого следует разъяснить</w:t>
            </w:r>
          </w:p>
        </w:tc>
        <w:tc>
          <w:tcPr>
            <w:tcW w:w="6475" w:type="dxa"/>
            <w:vAlign w:val="center"/>
          </w:tcPr>
          <w:p w14:paraId="1286A8D1" w14:textId="77777777" w:rsidR="0088367A" w:rsidRPr="00EB21FA" w:rsidRDefault="0088367A" w:rsidP="00C36DCC">
            <w:pPr>
              <w:spacing w:after="0" w:line="240" w:lineRule="auto"/>
              <w:jc w:val="center"/>
              <w:rPr>
                <w:rFonts w:ascii="Times New Roman" w:eastAsia="Arial Unicode MS" w:hAnsi="Times New Roman"/>
                <w:sz w:val="24"/>
                <w:szCs w:val="24"/>
              </w:rPr>
            </w:pPr>
            <w:r w:rsidRPr="00EB21FA">
              <w:rPr>
                <w:rFonts w:ascii="Times New Roman" w:eastAsia="Arial Unicode MS" w:hAnsi="Times New Roman"/>
                <w:sz w:val="24"/>
                <w:szCs w:val="24"/>
              </w:rPr>
              <w:t>Содержание запроса</w:t>
            </w:r>
          </w:p>
        </w:tc>
      </w:tr>
      <w:tr w:rsidR="0088367A" w:rsidRPr="00EB21FA" w14:paraId="408DB00E" w14:textId="77777777" w:rsidTr="0088367A">
        <w:tc>
          <w:tcPr>
            <w:tcW w:w="564" w:type="dxa"/>
          </w:tcPr>
          <w:p w14:paraId="50497DB6" w14:textId="77777777" w:rsidR="0088367A" w:rsidRPr="00EB21FA" w:rsidRDefault="0088367A" w:rsidP="00C36DCC">
            <w:pPr>
              <w:spacing w:after="0" w:line="240" w:lineRule="auto"/>
              <w:ind w:firstLine="709"/>
              <w:rPr>
                <w:rFonts w:ascii="Times New Roman" w:hAnsi="Times New Roman"/>
                <w:sz w:val="24"/>
                <w:szCs w:val="24"/>
              </w:rPr>
            </w:pPr>
          </w:p>
          <w:p w14:paraId="2E6888CF" w14:textId="77777777" w:rsidR="0088367A" w:rsidRPr="00EB21FA" w:rsidRDefault="0088367A" w:rsidP="00C36DCC">
            <w:pPr>
              <w:spacing w:after="0" w:line="240" w:lineRule="auto"/>
              <w:ind w:firstLine="709"/>
              <w:rPr>
                <w:rFonts w:ascii="Times New Roman" w:hAnsi="Times New Roman"/>
                <w:sz w:val="24"/>
                <w:szCs w:val="24"/>
              </w:rPr>
            </w:pPr>
          </w:p>
        </w:tc>
        <w:tc>
          <w:tcPr>
            <w:tcW w:w="2532" w:type="dxa"/>
          </w:tcPr>
          <w:p w14:paraId="7B5530EE" w14:textId="77777777" w:rsidR="0088367A" w:rsidRPr="00EB21FA" w:rsidRDefault="0088367A" w:rsidP="00C36DCC">
            <w:pPr>
              <w:spacing w:after="0" w:line="240" w:lineRule="auto"/>
              <w:ind w:firstLine="709"/>
              <w:rPr>
                <w:rFonts w:ascii="Times New Roman" w:hAnsi="Times New Roman"/>
                <w:sz w:val="24"/>
                <w:szCs w:val="24"/>
              </w:rPr>
            </w:pPr>
          </w:p>
        </w:tc>
        <w:tc>
          <w:tcPr>
            <w:tcW w:w="6475" w:type="dxa"/>
          </w:tcPr>
          <w:p w14:paraId="0E432276" w14:textId="77777777" w:rsidR="0088367A" w:rsidRPr="00EB21FA" w:rsidRDefault="0088367A" w:rsidP="00C36DCC">
            <w:pPr>
              <w:spacing w:after="0" w:line="240" w:lineRule="auto"/>
              <w:ind w:firstLine="709"/>
              <w:rPr>
                <w:rFonts w:ascii="Times New Roman" w:hAnsi="Times New Roman"/>
                <w:sz w:val="24"/>
                <w:szCs w:val="24"/>
              </w:rPr>
            </w:pPr>
          </w:p>
        </w:tc>
      </w:tr>
    </w:tbl>
    <w:p w14:paraId="16A7E2DA" w14:textId="77777777" w:rsidR="0088367A" w:rsidRPr="00EB21FA" w:rsidRDefault="0088367A" w:rsidP="00C36DCC">
      <w:pPr>
        <w:spacing w:after="0" w:line="240" w:lineRule="auto"/>
        <w:ind w:firstLine="709"/>
        <w:rPr>
          <w:rFonts w:ascii="Times New Roman" w:hAnsi="Times New Roman"/>
          <w:sz w:val="24"/>
          <w:szCs w:val="24"/>
        </w:rPr>
      </w:pPr>
    </w:p>
    <w:p w14:paraId="41B68FE6" w14:textId="77777777" w:rsidR="0088367A" w:rsidRPr="00EB21FA" w:rsidRDefault="0088367A" w:rsidP="00C36DCC">
      <w:pPr>
        <w:spacing w:after="0" w:line="240" w:lineRule="auto"/>
        <w:ind w:firstLine="709"/>
        <w:rPr>
          <w:rFonts w:ascii="Times New Roman" w:hAnsi="Times New Roman"/>
          <w:sz w:val="24"/>
          <w:szCs w:val="24"/>
        </w:rPr>
      </w:pPr>
    </w:p>
    <w:p w14:paraId="13BB4811" w14:textId="77777777" w:rsidR="0088367A" w:rsidRPr="00EB21FA" w:rsidRDefault="0088367A" w:rsidP="00C36DCC">
      <w:pPr>
        <w:spacing w:after="0" w:line="240" w:lineRule="auto"/>
        <w:ind w:firstLine="709"/>
        <w:jc w:val="center"/>
        <w:rPr>
          <w:rFonts w:ascii="Times New Roman" w:eastAsia="Arial Unicode MS" w:hAnsi="Times New Roman"/>
          <w:sz w:val="24"/>
          <w:szCs w:val="24"/>
        </w:rPr>
      </w:pPr>
    </w:p>
    <w:p w14:paraId="12C88208" w14:textId="77777777" w:rsidR="0088367A" w:rsidRPr="00EB21FA" w:rsidRDefault="0088367A" w:rsidP="00C36DCC">
      <w:pPr>
        <w:spacing w:after="0" w:line="240" w:lineRule="auto"/>
        <w:rPr>
          <w:rFonts w:ascii="Times New Roman" w:hAnsi="Times New Roman"/>
          <w:sz w:val="24"/>
          <w:szCs w:val="24"/>
        </w:rPr>
      </w:pPr>
      <w:r w:rsidRPr="00EB21FA">
        <w:rPr>
          <w:rFonts w:ascii="Times New Roman" w:hAnsi="Times New Roman"/>
          <w:sz w:val="24"/>
          <w:szCs w:val="24"/>
        </w:rPr>
        <w:t>Участник закупки</w:t>
      </w:r>
    </w:p>
    <w:p w14:paraId="313115D1" w14:textId="77777777" w:rsidR="0088367A" w:rsidRPr="00EB21FA" w:rsidRDefault="0088367A" w:rsidP="00C36DCC">
      <w:pPr>
        <w:spacing w:after="0" w:line="240" w:lineRule="auto"/>
        <w:rPr>
          <w:rFonts w:ascii="Times New Roman" w:hAnsi="Times New Roman"/>
          <w:sz w:val="24"/>
          <w:szCs w:val="24"/>
        </w:rPr>
      </w:pPr>
      <w:r w:rsidRPr="00EB21FA">
        <w:rPr>
          <w:rFonts w:ascii="Times New Roman" w:hAnsi="Times New Roman"/>
          <w:sz w:val="24"/>
          <w:szCs w:val="24"/>
        </w:rPr>
        <w:t xml:space="preserve">(уполномоченный </w:t>
      </w:r>
      <w:proofErr w:type="gramStart"/>
      <w:r w:rsidRPr="00EB21FA">
        <w:rPr>
          <w:rFonts w:ascii="Times New Roman" w:hAnsi="Times New Roman"/>
          <w:sz w:val="24"/>
          <w:szCs w:val="24"/>
        </w:rPr>
        <w:t>представитель)_</w:t>
      </w:r>
      <w:proofErr w:type="gramEnd"/>
      <w:r w:rsidRPr="00EB21FA">
        <w:rPr>
          <w:rFonts w:ascii="Times New Roman" w:hAnsi="Times New Roman"/>
          <w:sz w:val="24"/>
          <w:szCs w:val="24"/>
        </w:rPr>
        <w:t>______________    __________________</w:t>
      </w:r>
    </w:p>
    <w:p w14:paraId="431ED382" w14:textId="77777777" w:rsidR="0088367A" w:rsidRPr="00EB21FA" w:rsidRDefault="004A0710" w:rsidP="00C36DCC">
      <w:pPr>
        <w:spacing w:after="0" w:line="240" w:lineRule="auto"/>
        <w:rPr>
          <w:rFonts w:ascii="Times New Roman" w:hAnsi="Times New Roman"/>
          <w:i/>
          <w:sz w:val="24"/>
          <w:szCs w:val="24"/>
          <w:vertAlign w:val="superscript"/>
        </w:rPr>
      </w:pPr>
      <w:r w:rsidRPr="00EB21FA">
        <w:rPr>
          <w:rFonts w:ascii="Times New Roman" w:hAnsi="Times New Roman"/>
          <w:i/>
          <w:sz w:val="24"/>
          <w:szCs w:val="24"/>
          <w:vertAlign w:val="superscript"/>
        </w:rPr>
        <w:t xml:space="preserve">                                                                                             </w:t>
      </w:r>
      <w:r w:rsidR="0088367A" w:rsidRPr="00EB21FA">
        <w:rPr>
          <w:rFonts w:ascii="Times New Roman" w:hAnsi="Times New Roman"/>
          <w:i/>
          <w:sz w:val="24"/>
          <w:szCs w:val="24"/>
          <w:vertAlign w:val="superscript"/>
        </w:rPr>
        <w:t>(подпись)</w:t>
      </w:r>
      <w:r w:rsidR="0088367A" w:rsidRPr="00EB21FA">
        <w:rPr>
          <w:rFonts w:ascii="Times New Roman" w:hAnsi="Times New Roman"/>
          <w:i/>
          <w:sz w:val="24"/>
          <w:szCs w:val="24"/>
          <w:vertAlign w:val="superscript"/>
        </w:rPr>
        <w:tab/>
      </w:r>
      <w:r w:rsidR="0088367A" w:rsidRPr="00EB21FA">
        <w:rPr>
          <w:rFonts w:ascii="Times New Roman" w:hAnsi="Times New Roman"/>
          <w:i/>
          <w:sz w:val="24"/>
          <w:szCs w:val="24"/>
          <w:vertAlign w:val="superscript"/>
        </w:rPr>
        <w:tab/>
      </w:r>
      <w:r w:rsidR="0088367A" w:rsidRPr="00EB21FA">
        <w:rPr>
          <w:rFonts w:ascii="Times New Roman" w:hAnsi="Times New Roman"/>
          <w:i/>
          <w:sz w:val="24"/>
          <w:szCs w:val="24"/>
          <w:vertAlign w:val="superscript"/>
        </w:rPr>
        <w:tab/>
        <w:t>(Ф.И.О.)</w:t>
      </w:r>
    </w:p>
    <w:p w14:paraId="10A5013D" w14:textId="77777777" w:rsidR="0088367A" w:rsidRPr="00EB21FA" w:rsidRDefault="0088367A" w:rsidP="00C36DCC">
      <w:pPr>
        <w:spacing w:after="0" w:line="240" w:lineRule="auto"/>
        <w:rPr>
          <w:rFonts w:ascii="Times New Roman" w:hAnsi="Times New Roman"/>
          <w:sz w:val="24"/>
          <w:szCs w:val="24"/>
          <w:vertAlign w:val="superscript"/>
        </w:rPr>
      </w:pPr>
    </w:p>
    <w:p w14:paraId="252D40ED" w14:textId="77777777" w:rsidR="0088367A" w:rsidRPr="00EB21FA" w:rsidRDefault="0088367A" w:rsidP="00C36DCC">
      <w:pPr>
        <w:spacing w:after="0" w:line="240" w:lineRule="auto"/>
        <w:ind w:firstLine="709"/>
        <w:rPr>
          <w:rFonts w:ascii="Times New Roman" w:eastAsia="Arial Unicode MS" w:hAnsi="Times New Roman"/>
          <w:sz w:val="24"/>
          <w:szCs w:val="24"/>
        </w:rPr>
      </w:pPr>
    </w:p>
    <w:p w14:paraId="54208DAD" w14:textId="77777777" w:rsidR="0088367A" w:rsidRPr="00EB21FA" w:rsidRDefault="0088367A" w:rsidP="00C36DCC">
      <w:pPr>
        <w:spacing w:after="0" w:line="240" w:lineRule="auto"/>
        <w:rPr>
          <w:rFonts w:ascii="Times New Roman" w:eastAsia="Arial Unicode MS" w:hAnsi="Times New Roman"/>
          <w:sz w:val="24"/>
          <w:szCs w:val="24"/>
        </w:rPr>
      </w:pPr>
    </w:p>
    <w:p w14:paraId="7FE80DEB" w14:textId="77777777" w:rsidR="0088367A" w:rsidRPr="00EB21FA" w:rsidRDefault="0088367A" w:rsidP="00C36DCC">
      <w:pPr>
        <w:spacing w:after="0" w:line="240" w:lineRule="auto"/>
        <w:jc w:val="center"/>
        <w:rPr>
          <w:rFonts w:ascii="Times New Roman" w:hAnsi="Times New Roman"/>
          <w:b/>
          <w:bCs/>
          <w:sz w:val="24"/>
          <w:szCs w:val="24"/>
        </w:rPr>
      </w:pPr>
    </w:p>
    <w:p w14:paraId="046AFC0B" w14:textId="77777777" w:rsidR="0088367A" w:rsidRPr="00EB21FA" w:rsidRDefault="0088367A" w:rsidP="00C36DCC">
      <w:pPr>
        <w:spacing w:after="0" w:line="240" w:lineRule="auto"/>
        <w:rPr>
          <w:rFonts w:ascii="Times New Roman" w:hAnsi="Times New Roman"/>
          <w:b/>
          <w:bCs/>
          <w:sz w:val="24"/>
          <w:szCs w:val="24"/>
        </w:rPr>
      </w:pPr>
      <w:r w:rsidRPr="00EB21FA">
        <w:rPr>
          <w:rFonts w:ascii="Times New Roman" w:hAnsi="Times New Roman"/>
          <w:b/>
          <w:bCs/>
          <w:sz w:val="24"/>
          <w:szCs w:val="24"/>
        </w:rPr>
        <w:br w:type="page"/>
      </w:r>
    </w:p>
    <w:p w14:paraId="1753D54A" w14:textId="77777777" w:rsidR="00A77B24" w:rsidRPr="00EB21FA" w:rsidRDefault="00DC4465" w:rsidP="00C36DCC">
      <w:pPr>
        <w:pStyle w:val="12"/>
        <w:tabs>
          <w:tab w:val="left" w:pos="426"/>
        </w:tabs>
        <w:spacing w:before="0" w:after="0"/>
        <w:ind w:firstLine="5954"/>
        <w:jc w:val="both"/>
        <w:rPr>
          <w:b w:val="0"/>
          <w:sz w:val="24"/>
          <w:szCs w:val="24"/>
        </w:rPr>
      </w:pPr>
      <w:r w:rsidRPr="00EB21FA">
        <w:rPr>
          <w:b w:val="0"/>
          <w:sz w:val="24"/>
          <w:szCs w:val="24"/>
        </w:rPr>
        <w:lastRenderedPageBreak/>
        <w:t xml:space="preserve">Приложение № </w:t>
      </w:r>
      <w:r w:rsidR="003433D6" w:rsidRPr="00EB21FA">
        <w:rPr>
          <w:b w:val="0"/>
          <w:sz w:val="24"/>
          <w:szCs w:val="24"/>
        </w:rPr>
        <w:t>5</w:t>
      </w:r>
    </w:p>
    <w:p w14:paraId="062A4091" w14:textId="77777777" w:rsidR="00A77B24" w:rsidRPr="00EB21FA" w:rsidRDefault="00DC4465" w:rsidP="00C36DCC">
      <w:pPr>
        <w:spacing w:after="0" w:line="240" w:lineRule="auto"/>
        <w:ind w:firstLine="5954"/>
        <w:rPr>
          <w:rFonts w:ascii="Times New Roman" w:hAnsi="Times New Roman"/>
          <w:sz w:val="24"/>
          <w:szCs w:val="24"/>
        </w:rPr>
      </w:pPr>
      <w:r w:rsidRPr="00EB21FA">
        <w:rPr>
          <w:rFonts w:ascii="Times New Roman" w:hAnsi="Times New Roman"/>
          <w:sz w:val="24"/>
          <w:szCs w:val="24"/>
        </w:rPr>
        <w:t>к извещению о</w:t>
      </w:r>
      <w:r w:rsidR="00A77B24" w:rsidRPr="00EB21FA">
        <w:rPr>
          <w:rFonts w:ascii="Times New Roman" w:hAnsi="Times New Roman"/>
          <w:sz w:val="24"/>
          <w:szCs w:val="24"/>
        </w:rPr>
        <w:t xml:space="preserve"> проведении</w:t>
      </w:r>
    </w:p>
    <w:p w14:paraId="1DFBB57F" w14:textId="77777777" w:rsidR="00DC4465" w:rsidRPr="00EB21FA" w:rsidRDefault="00EA2BBF" w:rsidP="00C36DCC">
      <w:pPr>
        <w:spacing w:after="0" w:line="240" w:lineRule="auto"/>
        <w:ind w:firstLine="5954"/>
        <w:rPr>
          <w:rFonts w:ascii="Times New Roman" w:hAnsi="Times New Roman"/>
          <w:sz w:val="24"/>
          <w:szCs w:val="24"/>
        </w:rPr>
      </w:pPr>
      <w:r w:rsidRPr="00EB21FA">
        <w:rPr>
          <w:rFonts w:ascii="Times New Roman" w:hAnsi="Times New Roman"/>
          <w:sz w:val="24"/>
          <w:szCs w:val="24"/>
        </w:rPr>
        <w:t>сокращенного ценового отбора</w:t>
      </w:r>
      <w:r w:rsidR="00A77B24" w:rsidRPr="00EB21FA">
        <w:rPr>
          <w:rFonts w:ascii="Times New Roman" w:hAnsi="Times New Roman"/>
          <w:sz w:val="24"/>
          <w:szCs w:val="24"/>
        </w:rPr>
        <w:t xml:space="preserve"> </w:t>
      </w:r>
    </w:p>
    <w:p w14:paraId="5C6E932A" w14:textId="77777777" w:rsidR="00307B52" w:rsidRPr="00EB21FA" w:rsidRDefault="00307B52" w:rsidP="00C36DCC">
      <w:pPr>
        <w:rPr>
          <w:lang w:eastAsia="ru-RU"/>
        </w:rPr>
      </w:pPr>
    </w:p>
    <w:p w14:paraId="19109DC8" w14:textId="77777777" w:rsidR="00273765" w:rsidRPr="00EB21FA" w:rsidRDefault="00DC4465" w:rsidP="00C36DCC">
      <w:pPr>
        <w:spacing w:after="0" w:line="240" w:lineRule="auto"/>
        <w:jc w:val="center"/>
        <w:rPr>
          <w:rFonts w:ascii="Times New Roman" w:hAnsi="Times New Roman"/>
          <w:b/>
          <w:sz w:val="24"/>
          <w:szCs w:val="24"/>
          <w:lang w:eastAsia="ru-RU"/>
        </w:rPr>
      </w:pPr>
      <w:r w:rsidRPr="00EB21FA">
        <w:rPr>
          <w:rFonts w:ascii="Times New Roman" w:hAnsi="Times New Roman"/>
          <w:b/>
          <w:sz w:val="24"/>
          <w:szCs w:val="24"/>
          <w:lang w:eastAsia="ru-RU"/>
        </w:rPr>
        <w:t xml:space="preserve">ПРИМЕРНАЯ </w:t>
      </w:r>
      <w:r w:rsidR="00D45D9D" w:rsidRPr="00EB21FA">
        <w:rPr>
          <w:rFonts w:ascii="Times New Roman" w:hAnsi="Times New Roman"/>
          <w:b/>
          <w:sz w:val="24"/>
          <w:szCs w:val="24"/>
          <w:lang w:eastAsia="ru-RU"/>
        </w:rPr>
        <w:t>ФОРМА</w:t>
      </w:r>
    </w:p>
    <w:p w14:paraId="2D81CE3C" w14:textId="77777777" w:rsidR="00D45D9D" w:rsidRPr="00EB21FA" w:rsidRDefault="00D45D9D" w:rsidP="00C36DCC">
      <w:pPr>
        <w:spacing w:after="0" w:line="240" w:lineRule="auto"/>
        <w:jc w:val="center"/>
        <w:rPr>
          <w:rFonts w:ascii="Times New Roman" w:hAnsi="Times New Roman"/>
          <w:b/>
          <w:sz w:val="24"/>
          <w:szCs w:val="24"/>
          <w:lang w:eastAsia="ru-RU"/>
        </w:rPr>
      </w:pPr>
      <w:r w:rsidRPr="00EB21FA">
        <w:rPr>
          <w:rFonts w:ascii="Times New Roman" w:hAnsi="Times New Roman"/>
          <w:b/>
          <w:sz w:val="24"/>
          <w:szCs w:val="24"/>
          <w:lang w:eastAsia="ru-RU"/>
        </w:rPr>
        <w:t>«УВЕДОМЛЕН</w:t>
      </w:r>
      <w:r w:rsidR="00EA19E9" w:rsidRPr="00EB21FA">
        <w:rPr>
          <w:rFonts w:ascii="Times New Roman" w:hAnsi="Times New Roman"/>
          <w:b/>
          <w:sz w:val="24"/>
          <w:szCs w:val="24"/>
          <w:lang w:eastAsia="ru-RU"/>
        </w:rPr>
        <w:t>ИЕ</w:t>
      </w:r>
      <w:r w:rsidRPr="00EB21FA">
        <w:rPr>
          <w:rFonts w:ascii="Times New Roman" w:hAnsi="Times New Roman"/>
          <w:b/>
          <w:sz w:val="24"/>
          <w:szCs w:val="24"/>
          <w:lang w:eastAsia="ru-RU"/>
        </w:rPr>
        <w:t xml:space="preserve"> ОБ ОТЗЫВЕ ЗАЯВКИ»</w:t>
      </w:r>
    </w:p>
    <w:p w14:paraId="67D19FB2" w14:textId="77777777" w:rsidR="00EA19E9" w:rsidRPr="00EB21FA"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EB21FA">
        <w:rPr>
          <w:rFonts w:ascii="Times New Roman" w:eastAsia="Times New Roman" w:hAnsi="Times New Roman"/>
          <w:i/>
          <w:sz w:val="24"/>
          <w:szCs w:val="24"/>
          <w:lang w:eastAsia="ru-RU"/>
        </w:rPr>
        <w:t xml:space="preserve">Оформляется на бланке участника </w:t>
      </w:r>
      <w:r w:rsidR="00EA2BBF" w:rsidRPr="00EB21FA">
        <w:rPr>
          <w:rFonts w:ascii="Times New Roman" w:eastAsia="Times New Roman" w:hAnsi="Times New Roman"/>
          <w:i/>
          <w:sz w:val="24"/>
          <w:szCs w:val="24"/>
          <w:lang w:eastAsia="ru-RU"/>
        </w:rPr>
        <w:t>сокращенного ценового отбора</w:t>
      </w:r>
    </w:p>
    <w:p w14:paraId="6FE86FF0" w14:textId="77777777" w:rsidR="00EA19E9" w:rsidRPr="00EB21FA" w:rsidRDefault="00726644" w:rsidP="00C36DCC">
      <w:pPr>
        <w:tabs>
          <w:tab w:val="left" w:pos="3420"/>
        </w:tabs>
        <w:spacing w:after="0" w:line="240" w:lineRule="auto"/>
        <w:jc w:val="center"/>
        <w:rPr>
          <w:rFonts w:ascii="Times New Roman" w:eastAsia="Arial Unicode MS" w:hAnsi="Times New Roman"/>
          <w:bCs/>
          <w:i/>
          <w:spacing w:val="20"/>
          <w:sz w:val="24"/>
          <w:szCs w:val="24"/>
        </w:rPr>
      </w:pPr>
      <w:r w:rsidRPr="00EB21FA">
        <w:rPr>
          <w:rFonts w:ascii="Times New Roman" w:eastAsia="Arial Unicode MS" w:hAnsi="Times New Roman"/>
          <w:bCs/>
          <w:i/>
          <w:spacing w:val="20"/>
          <w:sz w:val="24"/>
          <w:szCs w:val="24"/>
        </w:rPr>
        <w:t>М</w:t>
      </w:r>
      <w:r w:rsidR="00EA19E9" w:rsidRPr="00EB21FA">
        <w:rPr>
          <w:rFonts w:ascii="Times New Roman" w:eastAsia="Arial Unicode MS" w:hAnsi="Times New Roman"/>
          <w:bCs/>
          <w:i/>
          <w:spacing w:val="20"/>
          <w:sz w:val="24"/>
          <w:szCs w:val="24"/>
        </w:rPr>
        <w:t>ожет использоваться форма оператора электронной площадки</w:t>
      </w:r>
    </w:p>
    <w:p w14:paraId="431B4931" w14:textId="77777777" w:rsidR="0088367A" w:rsidRPr="00EB21FA" w:rsidRDefault="0088367A" w:rsidP="00C36DCC">
      <w:pPr>
        <w:spacing w:after="0" w:line="240" w:lineRule="auto"/>
        <w:ind w:firstLine="709"/>
        <w:rPr>
          <w:rFonts w:ascii="Times New Roman" w:hAnsi="Times New Roman"/>
          <w:bCs/>
          <w:sz w:val="24"/>
          <w:szCs w:val="24"/>
        </w:rPr>
      </w:pPr>
    </w:p>
    <w:p w14:paraId="08D3B226" w14:textId="77777777" w:rsidR="00EA19E9" w:rsidRPr="00EB21FA" w:rsidRDefault="00EA19E9" w:rsidP="00C36DCC">
      <w:pPr>
        <w:suppressAutoHyphens/>
        <w:spacing w:after="0" w:line="240" w:lineRule="auto"/>
        <w:ind w:firstLine="709"/>
        <w:jc w:val="right"/>
        <w:rPr>
          <w:rFonts w:ascii="Times New Roman" w:hAnsi="Times New Roman"/>
          <w:bCs/>
          <w:sz w:val="24"/>
          <w:szCs w:val="24"/>
        </w:rPr>
      </w:pPr>
    </w:p>
    <w:p w14:paraId="3C660B03" w14:textId="77777777" w:rsidR="007E67AD" w:rsidRPr="00EB21FA" w:rsidRDefault="007E67AD" w:rsidP="00C36DCC">
      <w:pPr>
        <w:suppressAutoHyphens/>
        <w:spacing w:after="0" w:line="240" w:lineRule="auto"/>
        <w:ind w:firstLine="709"/>
        <w:jc w:val="right"/>
        <w:rPr>
          <w:rFonts w:ascii="Times New Roman" w:hAnsi="Times New Roman"/>
          <w:bCs/>
          <w:sz w:val="24"/>
          <w:szCs w:val="24"/>
        </w:rPr>
      </w:pPr>
      <w:r w:rsidRPr="00EB21FA">
        <w:rPr>
          <w:rFonts w:ascii="Times New Roman" w:hAnsi="Times New Roman"/>
          <w:bCs/>
          <w:sz w:val="24"/>
          <w:szCs w:val="24"/>
        </w:rPr>
        <w:t xml:space="preserve">       Оператору электронной</w:t>
      </w:r>
    </w:p>
    <w:p w14:paraId="31C13633" w14:textId="77777777" w:rsidR="007E67AD" w:rsidRPr="00EB21FA" w:rsidRDefault="007E67AD" w:rsidP="00C36DCC">
      <w:pPr>
        <w:suppressAutoHyphens/>
        <w:spacing w:after="0" w:line="240" w:lineRule="auto"/>
        <w:ind w:firstLine="709"/>
        <w:jc w:val="both"/>
        <w:rPr>
          <w:rFonts w:ascii="Times New Roman" w:hAnsi="Times New Roman"/>
          <w:bCs/>
          <w:sz w:val="24"/>
          <w:szCs w:val="24"/>
        </w:rPr>
      </w:pPr>
      <w:r w:rsidRPr="00EB21FA">
        <w:rPr>
          <w:rFonts w:ascii="Times New Roman" w:hAnsi="Times New Roman"/>
          <w:bCs/>
          <w:sz w:val="24"/>
          <w:szCs w:val="24"/>
        </w:rPr>
        <w:t xml:space="preserve">                                                        </w:t>
      </w:r>
      <w:r w:rsidR="00121D82" w:rsidRPr="00EB21FA">
        <w:rPr>
          <w:rFonts w:ascii="Times New Roman" w:hAnsi="Times New Roman"/>
          <w:bCs/>
          <w:sz w:val="24"/>
          <w:szCs w:val="24"/>
        </w:rPr>
        <w:t xml:space="preserve">                                               </w:t>
      </w:r>
      <w:r w:rsidRPr="00EB21FA">
        <w:rPr>
          <w:rFonts w:ascii="Times New Roman" w:hAnsi="Times New Roman"/>
          <w:bCs/>
          <w:sz w:val="24"/>
          <w:szCs w:val="24"/>
        </w:rPr>
        <w:t xml:space="preserve">площадки  </w:t>
      </w:r>
    </w:p>
    <w:p w14:paraId="5C4920A3" w14:textId="77777777" w:rsidR="007E67AD" w:rsidRPr="00EB21FA" w:rsidRDefault="007E67AD" w:rsidP="00C36DCC">
      <w:pPr>
        <w:suppressAutoHyphens/>
        <w:spacing w:after="0" w:line="240" w:lineRule="auto"/>
        <w:ind w:firstLine="709"/>
        <w:jc w:val="right"/>
        <w:rPr>
          <w:rFonts w:ascii="Times New Roman" w:hAnsi="Times New Roman"/>
          <w:i/>
          <w:iCs/>
          <w:snapToGrid w:val="0"/>
          <w:color w:val="000000" w:themeColor="text1"/>
          <w:sz w:val="24"/>
          <w:szCs w:val="24"/>
        </w:rPr>
      </w:pPr>
      <w:r w:rsidRPr="00EB21FA">
        <w:rPr>
          <w:rFonts w:ascii="Times New Roman" w:hAnsi="Times New Roman"/>
          <w:bCs/>
          <w:color w:val="000000" w:themeColor="text1"/>
          <w:sz w:val="24"/>
          <w:szCs w:val="24"/>
        </w:rPr>
        <w:t>_____________________</w:t>
      </w:r>
    </w:p>
    <w:p w14:paraId="7C75EC72" w14:textId="77777777" w:rsidR="007E67AD" w:rsidRPr="00EB21FA" w:rsidRDefault="007E67AD" w:rsidP="00C36DCC">
      <w:pPr>
        <w:suppressAutoHyphens/>
        <w:spacing w:after="0" w:line="240" w:lineRule="auto"/>
        <w:ind w:firstLine="709"/>
        <w:jc w:val="right"/>
        <w:rPr>
          <w:rFonts w:ascii="Times New Roman" w:eastAsia="Times New Roman" w:hAnsi="Times New Roman"/>
          <w:bCs/>
          <w:color w:val="000000" w:themeColor="text1"/>
          <w:sz w:val="24"/>
          <w:szCs w:val="24"/>
        </w:rPr>
      </w:pPr>
      <w:r w:rsidRPr="00EB21FA">
        <w:rPr>
          <w:rFonts w:ascii="Times New Roman" w:eastAsia="Times New Roman" w:hAnsi="Times New Roman"/>
          <w:bCs/>
          <w:color w:val="000000" w:themeColor="text1"/>
          <w:sz w:val="24"/>
          <w:szCs w:val="24"/>
        </w:rPr>
        <w:t>_____________________</w:t>
      </w:r>
    </w:p>
    <w:p w14:paraId="52FCCC72" w14:textId="77777777" w:rsidR="007E67AD" w:rsidRPr="00EB21FA" w:rsidRDefault="007E67AD" w:rsidP="00C36DCC">
      <w:pPr>
        <w:spacing w:after="0" w:line="240" w:lineRule="auto"/>
        <w:jc w:val="center"/>
        <w:rPr>
          <w:rFonts w:ascii="Times New Roman" w:hAnsi="Times New Roman"/>
          <w:b/>
          <w:bCs/>
          <w:sz w:val="24"/>
          <w:szCs w:val="24"/>
        </w:rPr>
      </w:pPr>
      <w:r w:rsidRPr="00EB21FA">
        <w:rPr>
          <w:rFonts w:ascii="Times New Roman" w:hAnsi="Times New Roman"/>
          <w:b/>
          <w:bCs/>
          <w:sz w:val="24"/>
          <w:szCs w:val="24"/>
        </w:rPr>
        <w:t>Уведомление</w:t>
      </w:r>
    </w:p>
    <w:p w14:paraId="473C1525" w14:textId="77777777" w:rsidR="007E67AD" w:rsidRPr="00EB21FA" w:rsidRDefault="007E67AD" w:rsidP="00C36DCC">
      <w:pPr>
        <w:spacing w:after="0" w:line="240" w:lineRule="auto"/>
        <w:jc w:val="center"/>
        <w:rPr>
          <w:rFonts w:ascii="Times New Roman" w:hAnsi="Times New Roman"/>
          <w:b/>
          <w:bCs/>
          <w:sz w:val="24"/>
          <w:szCs w:val="24"/>
        </w:rPr>
      </w:pPr>
      <w:r w:rsidRPr="00EB21FA">
        <w:rPr>
          <w:rFonts w:ascii="Times New Roman" w:hAnsi="Times New Roman"/>
          <w:b/>
          <w:bCs/>
          <w:sz w:val="24"/>
          <w:szCs w:val="24"/>
        </w:rPr>
        <w:t xml:space="preserve">об отзыве заявки на участие в </w:t>
      </w:r>
      <w:r w:rsidR="00EA2BBF" w:rsidRPr="00EB21FA">
        <w:rPr>
          <w:rFonts w:ascii="Times New Roman" w:hAnsi="Times New Roman"/>
          <w:b/>
          <w:bCs/>
          <w:sz w:val="24"/>
          <w:szCs w:val="24"/>
        </w:rPr>
        <w:t>сокращенном ценовом отборе</w:t>
      </w:r>
    </w:p>
    <w:p w14:paraId="6703FD36" w14:textId="77777777" w:rsidR="007E67AD" w:rsidRPr="00EB21FA" w:rsidRDefault="007E67AD" w:rsidP="00C36DCC">
      <w:pPr>
        <w:spacing w:after="0" w:line="240" w:lineRule="auto"/>
        <w:ind w:firstLine="709"/>
        <w:rPr>
          <w:rFonts w:ascii="Times New Roman" w:hAnsi="Times New Roman"/>
          <w:sz w:val="24"/>
          <w:szCs w:val="24"/>
        </w:rPr>
      </w:pPr>
    </w:p>
    <w:p w14:paraId="1F15F97B" w14:textId="77777777" w:rsidR="007E67AD" w:rsidRPr="00EB21FA" w:rsidRDefault="007E67AD" w:rsidP="00C36DCC">
      <w:pPr>
        <w:spacing w:after="0" w:line="240" w:lineRule="auto"/>
        <w:ind w:firstLine="720"/>
        <w:rPr>
          <w:rFonts w:ascii="Times New Roman" w:hAnsi="Times New Roman"/>
          <w:sz w:val="24"/>
          <w:szCs w:val="24"/>
        </w:rPr>
      </w:pPr>
    </w:p>
    <w:p w14:paraId="291096A3" w14:textId="77777777" w:rsidR="007E67AD" w:rsidRPr="00EB21FA" w:rsidRDefault="007E67AD" w:rsidP="00C36DCC">
      <w:pPr>
        <w:spacing w:after="0" w:line="240" w:lineRule="auto"/>
        <w:ind w:firstLine="720"/>
        <w:jc w:val="both"/>
        <w:rPr>
          <w:rFonts w:ascii="Times New Roman" w:hAnsi="Times New Roman"/>
          <w:sz w:val="24"/>
          <w:szCs w:val="24"/>
        </w:rPr>
      </w:pPr>
      <w:r w:rsidRPr="00EB21FA">
        <w:rPr>
          <w:rFonts w:ascii="Times New Roman" w:hAnsi="Times New Roman"/>
          <w:sz w:val="24"/>
          <w:szCs w:val="24"/>
        </w:rPr>
        <w:t xml:space="preserve">Настоящим уведомляем, что ________________________ </w:t>
      </w:r>
      <w:r w:rsidRPr="00EB21FA">
        <w:rPr>
          <w:rFonts w:ascii="Times New Roman" w:hAnsi="Times New Roman"/>
          <w:i/>
          <w:sz w:val="24"/>
          <w:szCs w:val="24"/>
        </w:rPr>
        <w:t xml:space="preserve">(наименование участника </w:t>
      </w:r>
      <w:r w:rsidR="00EA2BBF" w:rsidRPr="00EB21FA">
        <w:rPr>
          <w:rFonts w:ascii="Times New Roman" w:hAnsi="Times New Roman"/>
          <w:i/>
          <w:sz w:val="24"/>
          <w:szCs w:val="24"/>
        </w:rPr>
        <w:t>сокращенного ценового отбора</w:t>
      </w:r>
      <w:r w:rsidRPr="00EB21FA">
        <w:rPr>
          <w:rFonts w:ascii="Times New Roman" w:hAnsi="Times New Roman"/>
          <w:i/>
          <w:sz w:val="24"/>
          <w:szCs w:val="24"/>
        </w:rPr>
        <w:t>)</w:t>
      </w:r>
      <w:r w:rsidRPr="00EB21FA">
        <w:rPr>
          <w:rFonts w:ascii="Times New Roman" w:hAnsi="Times New Roman"/>
          <w:sz w:val="24"/>
          <w:szCs w:val="24"/>
        </w:rPr>
        <w:t xml:space="preserve"> отзывает свою заявку на участие в </w:t>
      </w:r>
      <w:r w:rsidR="00EA2BBF" w:rsidRPr="00EB21FA">
        <w:rPr>
          <w:rFonts w:ascii="Times New Roman" w:hAnsi="Times New Roman"/>
          <w:sz w:val="24"/>
          <w:szCs w:val="24"/>
        </w:rPr>
        <w:t>сокращенном ценовом отборе</w:t>
      </w:r>
      <w:r w:rsidRPr="00EB21FA">
        <w:rPr>
          <w:rFonts w:ascii="Times New Roman" w:hAnsi="Times New Roman"/>
          <w:sz w:val="24"/>
          <w:szCs w:val="24"/>
        </w:rPr>
        <w:t xml:space="preserve"> от ______ № ____________ на </w:t>
      </w:r>
      <w:r w:rsidRPr="00EB21FA">
        <w:rPr>
          <w:rFonts w:ascii="Times New Roman" w:hAnsi="Times New Roman"/>
          <w:i/>
          <w:sz w:val="24"/>
          <w:szCs w:val="24"/>
        </w:rPr>
        <w:t>УКАЗАТЬ ПОЛНОЕ НАИМЕНОВАНИЕ ПРЕДМЕТА ЗАКУПКИ</w:t>
      </w:r>
      <w:r w:rsidRPr="00EB21FA">
        <w:rPr>
          <w:rFonts w:ascii="Times New Roman" w:hAnsi="Times New Roman"/>
          <w:sz w:val="24"/>
          <w:szCs w:val="24"/>
        </w:rPr>
        <w:t xml:space="preserve"> от __________</w:t>
      </w:r>
      <w:r w:rsidRPr="00EB21FA">
        <w:rPr>
          <w:rFonts w:ascii="Times New Roman" w:hAnsi="Times New Roman"/>
          <w:i/>
          <w:sz w:val="24"/>
          <w:szCs w:val="24"/>
        </w:rPr>
        <w:t xml:space="preserve"> (указать дату подачи заявки на электронной площадке</w:t>
      </w:r>
      <w:r w:rsidRPr="00EB21FA">
        <w:rPr>
          <w:rFonts w:ascii="Times New Roman" w:hAnsi="Times New Roman"/>
          <w:sz w:val="24"/>
          <w:szCs w:val="24"/>
        </w:rPr>
        <w:t>).</w:t>
      </w:r>
    </w:p>
    <w:p w14:paraId="7C6FB278" w14:textId="77777777" w:rsidR="0088367A" w:rsidRPr="00EB21FA" w:rsidRDefault="0088367A" w:rsidP="00C36DCC">
      <w:pPr>
        <w:spacing w:after="0" w:line="240" w:lineRule="auto"/>
        <w:ind w:firstLine="709"/>
        <w:rPr>
          <w:rFonts w:ascii="Times New Roman" w:hAnsi="Times New Roman"/>
          <w:sz w:val="24"/>
          <w:szCs w:val="24"/>
        </w:rPr>
      </w:pPr>
    </w:p>
    <w:p w14:paraId="641E9BD4" w14:textId="77777777" w:rsidR="0088367A" w:rsidRPr="00EB21FA" w:rsidRDefault="0088367A" w:rsidP="00C36DCC">
      <w:pPr>
        <w:spacing w:after="0" w:line="240" w:lineRule="auto"/>
        <w:rPr>
          <w:rFonts w:ascii="Times New Roman" w:hAnsi="Times New Roman"/>
          <w:sz w:val="24"/>
          <w:szCs w:val="24"/>
        </w:rPr>
      </w:pPr>
    </w:p>
    <w:p w14:paraId="054D0623" w14:textId="77777777" w:rsidR="0088367A" w:rsidRPr="00EB21FA" w:rsidRDefault="0088367A" w:rsidP="00C36DCC">
      <w:pPr>
        <w:spacing w:after="0" w:line="240" w:lineRule="auto"/>
        <w:rPr>
          <w:rFonts w:ascii="Times New Roman" w:hAnsi="Times New Roman"/>
          <w:sz w:val="24"/>
          <w:szCs w:val="24"/>
        </w:rPr>
      </w:pPr>
      <w:r w:rsidRPr="00EB21FA">
        <w:rPr>
          <w:rFonts w:ascii="Times New Roman" w:hAnsi="Times New Roman"/>
          <w:sz w:val="24"/>
          <w:szCs w:val="24"/>
        </w:rPr>
        <w:t xml:space="preserve">Руководитель (либо уполномоченное лицо) </w:t>
      </w:r>
    </w:p>
    <w:p w14:paraId="76F11253" w14:textId="77777777" w:rsidR="0088367A" w:rsidRPr="00EB21FA" w:rsidRDefault="0088367A" w:rsidP="00C36DCC">
      <w:pPr>
        <w:spacing w:after="0" w:line="240" w:lineRule="auto"/>
        <w:rPr>
          <w:rFonts w:ascii="Times New Roman" w:hAnsi="Times New Roman"/>
          <w:sz w:val="24"/>
          <w:szCs w:val="24"/>
        </w:rPr>
      </w:pPr>
      <w:r w:rsidRPr="00EB21FA">
        <w:rPr>
          <w:rFonts w:ascii="Times New Roman" w:hAnsi="Times New Roman"/>
          <w:sz w:val="24"/>
          <w:szCs w:val="24"/>
        </w:rPr>
        <w:t xml:space="preserve">участника закупки    </w:t>
      </w:r>
      <w:r w:rsidRPr="00EB21FA">
        <w:rPr>
          <w:rFonts w:ascii="Times New Roman" w:hAnsi="Times New Roman"/>
          <w:sz w:val="24"/>
          <w:szCs w:val="24"/>
        </w:rPr>
        <w:tab/>
        <w:t>_________________</w:t>
      </w:r>
      <w:proofErr w:type="gramStart"/>
      <w:r w:rsidRPr="00EB21FA">
        <w:rPr>
          <w:rFonts w:ascii="Times New Roman" w:hAnsi="Times New Roman"/>
          <w:sz w:val="24"/>
          <w:szCs w:val="24"/>
        </w:rPr>
        <w:t>_  _</w:t>
      </w:r>
      <w:proofErr w:type="gramEnd"/>
      <w:r w:rsidRPr="00EB21FA">
        <w:rPr>
          <w:rFonts w:ascii="Times New Roman" w:hAnsi="Times New Roman"/>
          <w:sz w:val="24"/>
          <w:szCs w:val="24"/>
        </w:rPr>
        <w:t>__________________________</w:t>
      </w:r>
    </w:p>
    <w:p w14:paraId="19590167" w14:textId="77777777" w:rsidR="0088367A" w:rsidRPr="00EB21FA" w:rsidRDefault="0088367A" w:rsidP="00C36DCC">
      <w:pPr>
        <w:spacing w:after="0" w:line="240" w:lineRule="auto"/>
        <w:rPr>
          <w:rFonts w:ascii="Times New Roman" w:hAnsi="Times New Roman"/>
          <w:i/>
          <w:sz w:val="24"/>
          <w:szCs w:val="24"/>
          <w:vertAlign w:val="superscript"/>
        </w:rPr>
      </w:pPr>
      <w:r w:rsidRPr="00EB21FA">
        <w:rPr>
          <w:rFonts w:ascii="Times New Roman" w:hAnsi="Times New Roman"/>
          <w:sz w:val="24"/>
          <w:szCs w:val="24"/>
        </w:rPr>
        <w:tab/>
      </w:r>
      <w:r w:rsidRPr="00EB21FA">
        <w:rPr>
          <w:rFonts w:ascii="Times New Roman" w:hAnsi="Times New Roman"/>
          <w:sz w:val="24"/>
          <w:szCs w:val="24"/>
        </w:rPr>
        <w:tab/>
      </w:r>
      <w:r w:rsidRPr="00EB21FA">
        <w:rPr>
          <w:rFonts w:ascii="Times New Roman" w:hAnsi="Times New Roman"/>
          <w:sz w:val="24"/>
          <w:szCs w:val="24"/>
        </w:rPr>
        <w:tab/>
      </w:r>
      <w:r w:rsidRPr="00EB21FA">
        <w:rPr>
          <w:rFonts w:ascii="Times New Roman" w:hAnsi="Times New Roman"/>
          <w:sz w:val="24"/>
          <w:szCs w:val="24"/>
        </w:rPr>
        <w:tab/>
      </w:r>
      <w:r w:rsidRPr="00EB21FA">
        <w:rPr>
          <w:rFonts w:ascii="Times New Roman" w:hAnsi="Times New Roman"/>
          <w:sz w:val="24"/>
          <w:szCs w:val="24"/>
          <w:vertAlign w:val="superscript"/>
        </w:rPr>
        <w:tab/>
      </w:r>
      <w:r w:rsidRPr="00EB21FA">
        <w:rPr>
          <w:rFonts w:ascii="Times New Roman" w:hAnsi="Times New Roman"/>
          <w:i/>
          <w:sz w:val="24"/>
          <w:szCs w:val="24"/>
          <w:vertAlign w:val="superscript"/>
        </w:rPr>
        <w:t xml:space="preserve">(подпись) </w:t>
      </w:r>
      <w:r w:rsidRPr="00EB21FA">
        <w:rPr>
          <w:rFonts w:ascii="Times New Roman" w:hAnsi="Times New Roman"/>
          <w:i/>
          <w:sz w:val="24"/>
          <w:szCs w:val="24"/>
          <w:vertAlign w:val="superscript"/>
        </w:rPr>
        <w:tab/>
      </w:r>
      <w:r w:rsidRPr="00EB21FA">
        <w:rPr>
          <w:rFonts w:ascii="Times New Roman" w:hAnsi="Times New Roman"/>
          <w:i/>
          <w:sz w:val="24"/>
          <w:szCs w:val="24"/>
          <w:vertAlign w:val="superscript"/>
        </w:rPr>
        <w:tab/>
      </w:r>
      <w:r w:rsidRPr="00EB21FA">
        <w:rPr>
          <w:rFonts w:ascii="Times New Roman" w:hAnsi="Times New Roman"/>
          <w:i/>
          <w:sz w:val="24"/>
          <w:szCs w:val="24"/>
          <w:vertAlign w:val="superscript"/>
        </w:rPr>
        <w:tab/>
      </w:r>
      <w:r w:rsidRPr="00EB21FA">
        <w:rPr>
          <w:rFonts w:ascii="Times New Roman" w:hAnsi="Times New Roman"/>
          <w:i/>
          <w:sz w:val="24"/>
          <w:szCs w:val="24"/>
          <w:vertAlign w:val="superscript"/>
        </w:rPr>
        <w:tab/>
        <w:t>(Ф.И.О.)</w:t>
      </w:r>
    </w:p>
    <w:p w14:paraId="06977AA7" w14:textId="77777777" w:rsidR="0088367A" w:rsidRPr="00EB21FA" w:rsidRDefault="0088367A" w:rsidP="00C36DCC">
      <w:pPr>
        <w:spacing w:after="0" w:line="240" w:lineRule="auto"/>
        <w:ind w:firstLine="709"/>
        <w:rPr>
          <w:rFonts w:ascii="Times New Roman" w:hAnsi="Times New Roman"/>
          <w:i/>
          <w:sz w:val="24"/>
          <w:szCs w:val="24"/>
        </w:rPr>
      </w:pPr>
    </w:p>
    <w:p w14:paraId="7C490EEA" w14:textId="77777777" w:rsidR="001E6F7B" w:rsidRPr="00EB21FA" w:rsidRDefault="001E6F7B"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9CE1455" w14:textId="77777777" w:rsidR="00A172A8" w:rsidRPr="00EB21FA"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1EEB4F5" w14:textId="77777777" w:rsidR="00A172A8" w:rsidRPr="00EB21FA"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DA0D7B3" w14:textId="77777777" w:rsidR="00A172A8" w:rsidRPr="00EB21FA"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6E7FA672" w14:textId="77777777" w:rsidR="00A172A8" w:rsidRPr="00EB21FA"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32215B00" w14:textId="77777777" w:rsidR="00A172A8" w:rsidRPr="00EB21FA"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44ACE4F1" w14:textId="77777777" w:rsidR="00A172A8" w:rsidRPr="00EB21FA"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37D7D881" w14:textId="77777777" w:rsidR="00A172A8" w:rsidRPr="00EB21FA"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6E99965E" w14:textId="77777777" w:rsidR="00A172A8" w:rsidRPr="00EB21FA"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52A7542" w14:textId="77777777" w:rsidR="00A172A8" w:rsidRPr="00EB21FA"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8E1280A" w14:textId="77777777" w:rsidR="00A172A8" w:rsidRPr="00EB21FA"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0C9D0EA" w14:textId="77777777" w:rsidR="00A172A8" w:rsidRPr="00EB21FA"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9606D36" w14:textId="77777777" w:rsidR="001E6F7B" w:rsidRPr="00EB21FA" w:rsidRDefault="001E6F7B" w:rsidP="00C36DCC">
      <w:pPr>
        <w:spacing w:after="0" w:line="240" w:lineRule="auto"/>
        <w:ind w:firstLine="709"/>
        <w:rPr>
          <w:rFonts w:ascii="Times New Roman" w:hAnsi="Times New Roman"/>
          <w:bCs/>
          <w:sz w:val="24"/>
          <w:szCs w:val="24"/>
        </w:rPr>
      </w:pPr>
    </w:p>
    <w:p w14:paraId="734A800A" w14:textId="77777777" w:rsidR="005B5F68" w:rsidRPr="00EB21FA" w:rsidRDefault="005B5F68" w:rsidP="00C36DCC">
      <w:pPr>
        <w:spacing w:after="0" w:line="240" w:lineRule="auto"/>
        <w:rPr>
          <w:rFonts w:ascii="Times New Roman" w:hAnsi="Times New Roman"/>
          <w:sz w:val="24"/>
          <w:szCs w:val="24"/>
        </w:rPr>
      </w:pPr>
      <w:r w:rsidRPr="00EB21FA">
        <w:rPr>
          <w:rFonts w:ascii="Times New Roman" w:hAnsi="Times New Roman"/>
          <w:sz w:val="24"/>
          <w:szCs w:val="24"/>
        </w:rPr>
        <w:br w:type="page"/>
      </w:r>
    </w:p>
    <w:p w14:paraId="0C1EEE28" w14:textId="77777777" w:rsidR="00307B52" w:rsidRPr="00EB21FA" w:rsidRDefault="00DC4465" w:rsidP="004C1ABA">
      <w:pPr>
        <w:keepNext/>
        <w:keepLines/>
        <w:tabs>
          <w:tab w:val="left" w:pos="6096"/>
        </w:tabs>
        <w:spacing w:after="0" w:line="240" w:lineRule="auto"/>
        <w:ind w:firstLine="6096"/>
        <w:jc w:val="both"/>
        <w:outlineLvl w:val="0"/>
        <w:rPr>
          <w:rFonts w:ascii="Times New Roman" w:hAnsi="Times New Roman"/>
          <w:sz w:val="24"/>
          <w:szCs w:val="24"/>
        </w:rPr>
      </w:pPr>
      <w:r w:rsidRPr="00EB21FA">
        <w:rPr>
          <w:rFonts w:ascii="Times New Roman" w:hAnsi="Times New Roman"/>
          <w:sz w:val="24"/>
          <w:szCs w:val="24"/>
        </w:rPr>
        <w:lastRenderedPageBreak/>
        <w:t xml:space="preserve">Приложение № </w:t>
      </w:r>
      <w:r w:rsidR="003433D6" w:rsidRPr="00EB21FA">
        <w:rPr>
          <w:rFonts w:ascii="Times New Roman" w:hAnsi="Times New Roman"/>
          <w:sz w:val="24"/>
          <w:szCs w:val="24"/>
        </w:rPr>
        <w:t>6</w:t>
      </w:r>
    </w:p>
    <w:p w14:paraId="19A32503" w14:textId="77777777" w:rsidR="00A77B24" w:rsidRPr="00EB21FA" w:rsidRDefault="00DC4465" w:rsidP="00C36DCC">
      <w:pPr>
        <w:spacing w:after="0" w:line="240" w:lineRule="auto"/>
        <w:ind w:firstLine="6096"/>
        <w:rPr>
          <w:rFonts w:ascii="Times New Roman" w:hAnsi="Times New Roman"/>
          <w:sz w:val="24"/>
          <w:szCs w:val="24"/>
        </w:rPr>
      </w:pPr>
      <w:r w:rsidRPr="00EB21FA">
        <w:rPr>
          <w:rFonts w:ascii="Times New Roman" w:hAnsi="Times New Roman"/>
          <w:sz w:val="24"/>
          <w:szCs w:val="24"/>
        </w:rPr>
        <w:t>к извещению о проведении</w:t>
      </w:r>
    </w:p>
    <w:p w14:paraId="22CFAB93" w14:textId="77777777" w:rsidR="00DC4465" w:rsidRPr="00EB21FA" w:rsidRDefault="00EA2BBF" w:rsidP="00C36DCC">
      <w:pPr>
        <w:spacing w:after="0" w:line="240" w:lineRule="auto"/>
        <w:ind w:firstLine="6096"/>
        <w:rPr>
          <w:rFonts w:ascii="Times New Roman" w:eastAsia="Times New Roman" w:hAnsi="Times New Roman"/>
          <w:sz w:val="24"/>
          <w:szCs w:val="24"/>
          <w:lang w:eastAsia="ru-RU"/>
        </w:rPr>
      </w:pPr>
      <w:r w:rsidRPr="00EB21FA">
        <w:rPr>
          <w:rFonts w:ascii="Times New Roman" w:hAnsi="Times New Roman"/>
          <w:sz w:val="24"/>
          <w:szCs w:val="24"/>
        </w:rPr>
        <w:t>сокращенного ценового отбора</w:t>
      </w:r>
      <w:r w:rsidR="00DC4465" w:rsidRPr="00EB21FA">
        <w:rPr>
          <w:rFonts w:ascii="Times New Roman" w:hAnsi="Times New Roman"/>
          <w:sz w:val="24"/>
          <w:szCs w:val="24"/>
        </w:rPr>
        <w:t xml:space="preserve"> </w:t>
      </w:r>
    </w:p>
    <w:p w14:paraId="13F5E4D2" w14:textId="77777777" w:rsidR="002D753B" w:rsidRPr="00EB21FA" w:rsidRDefault="002D753B" w:rsidP="00C36DCC">
      <w:pPr>
        <w:spacing w:after="0" w:line="240" w:lineRule="auto"/>
        <w:rPr>
          <w:rFonts w:ascii="Times New Roman" w:eastAsia="Times New Roman" w:hAnsi="Times New Roman"/>
          <w:sz w:val="24"/>
          <w:szCs w:val="24"/>
          <w:lang w:eastAsia="ru-RU"/>
        </w:rPr>
      </w:pPr>
    </w:p>
    <w:p w14:paraId="5B580B87" w14:textId="77777777" w:rsidR="00DC4465" w:rsidRPr="00EB21FA" w:rsidRDefault="00DC4465" w:rsidP="00C36DCC">
      <w:pPr>
        <w:spacing w:after="0" w:line="240" w:lineRule="auto"/>
        <w:rPr>
          <w:rFonts w:ascii="Times New Roman" w:eastAsia="Times New Roman" w:hAnsi="Times New Roman"/>
          <w:sz w:val="24"/>
          <w:szCs w:val="24"/>
          <w:lang w:eastAsia="ru-RU"/>
        </w:rPr>
      </w:pPr>
    </w:p>
    <w:p w14:paraId="5BBF1F92" w14:textId="77777777" w:rsidR="007C5D18" w:rsidRDefault="00192E4E" w:rsidP="00C36DCC">
      <w:pPr>
        <w:spacing w:after="0" w:line="240" w:lineRule="auto"/>
        <w:jc w:val="center"/>
        <w:rPr>
          <w:rFonts w:ascii="Times New Roman" w:hAnsi="Times New Roman"/>
          <w:b/>
          <w:sz w:val="24"/>
          <w:szCs w:val="24"/>
          <w:lang w:eastAsia="ru-RU"/>
        </w:rPr>
      </w:pPr>
      <w:bookmarkStart w:id="76" w:name="_Ref166329536"/>
      <w:bookmarkStart w:id="77" w:name="_Ref166247676"/>
      <w:bookmarkStart w:id="78" w:name="_Toc374530011"/>
      <w:bookmarkStart w:id="79" w:name="_Toc375898348"/>
      <w:bookmarkStart w:id="80" w:name="_Toc375898919"/>
      <w:bookmarkEnd w:id="76"/>
      <w:r w:rsidRPr="00EB21FA">
        <w:rPr>
          <w:rFonts w:ascii="Times New Roman" w:hAnsi="Times New Roman"/>
          <w:b/>
          <w:sz w:val="24"/>
          <w:szCs w:val="24"/>
          <w:lang w:eastAsia="ru-RU"/>
        </w:rPr>
        <w:t xml:space="preserve">ОПИСАНИЕ ПРЕДМЕТА ЗАКУПКИ </w:t>
      </w:r>
    </w:p>
    <w:p w14:paraId="4E2B0299" w14:textId="77777777" w:rsidR="007C5D18" w:rsidRDefault="007C5D18" w:rsidP="00C36DCC">
      <w:pPr>
        <w:spacing w:after="0" w:line="240" w:lineRule="auto"/>
        <w:jc w:val="center"/>
        <w:rPr>
          <w:rFonts w:ascii="Times New Roman" w:hAnsi="Times New Roman"/>
          <w:b/>
          <w:sz w:val="24"/>
          <w:szCs w:val="24"/>
          <w:lang w:eastAsia="ru-RU"/>
        </w:rPr>
      </w:pPr>
    </w:p>
    <w:p w14:paraId="630F8A43" w14:textId="77777777" w:rsidR="0088367A" w:rsidRDefault="0088367A" w:rsidP="007C5D18">
      <w:pPr>
        <w:spacing w:after="0" w:line="240" w:lineRule="auto"/>
        <w:jc w:val="center"/>
        <w:rPr>
          <w:rFonts w:ascii="Times New Roman" w:hAnsi="Times New Roman"/>
          <w:b/>
          <w:sz w:val="24"/>
          <w:szCs w:val="24"/>
          <w:lang w:eastAsia="ru-RU"/>
        </w:rPr>
      </w:pPr>
      <w:r w:rsidRPr="00EB21FA">
        <w:rPr>
          <w:rFonts w:ascii="Times New Roman" w:hAnsi="Times New Roman"/>
          <w:b/>
          <w:sz w:val="24"/>
          <w:szCs w:val="24"/>
          <w:lang w:eastAsia="ru-RU"/>
        </w:rPr>
        <w:t>ТЕХНИЧЕСК</w:t>
      </w:r>
      <w:r w:rsidR="00DC4465" w:rsidRPr="00EB21FA">
        <w:rPr>
          <w:rFonts w:ascii="Times New Roman" w:hAnsi="Times New Roman"/>
          <w:b/>
          <w:sz w:val="24"/>
          <w:szCs w:val="24"/>
          <w:lang w:eastAsia="ru-RU"/>
        </w:rPr>
        <w:t>ОЕ ЗАДАНИЕ</w:t>
      </w:r>
    </w:p>
    <w:p w14:paraId="66380EA5" w14:textId="77777777" w:rsidR="007C5D18" w:rsidRPr="00EB21FA" w:rsidRDefault="007C5D18" w:rsidP="007C5D18">
      <w:pPr>
        <w:spacing w:after="0" w:line="240" w:lineRule="auto"/>
        <w:jc w:val="center"/>
        <w:rPr>
          <w:rFonts w:ascii="Times New Roman" w:hAnsi="Times New Roman"/>
          <w:b/>
          <w:sz w:val="24"/>
          <w:szCs w:val="24"/>
          <w:lang w:eastAsia="ru-RU"/>
        </w:rPr>
      </w:pPr>
    </w:p>
    <w:p w14:paraId="0F96B5C6" w14:textId="77777777" w:rsidR="000C5E4C" w:rsidRPr="007C5D18" w:rsidRDefault="007C5D18">
      <w:pPr>
        <w:spacing w:after="0" w:line="240" w:lineRule="auto"/>
        <w:rPr>
          <w:rFonts w:ascii="Times New Roman" w:eastAsia="Times New Roman" w:hAnsi="Times New Roman"/>
          <w:i/>
          <w:iCs/>
          <w:sz w:val="24"/>
          <w:szCs w:val="24"/>
          <w:lang w:eastAsia="ru-RU"/>
        </w:rPr>
      </w:pPr>
      <w:r w:rsidRPr="007C5D18">
        <w:rPr>
          <w:rFonts w:ascii="Times New Roman" w:eastAsia="Times New Roman" w:hAnsi="Times New Roman"/>
          <w:i/>
          <w:iCs/>
          <w:sz w:val="24"/>
          <w:szCs w:val="24"/>
          <w:lang w:eastAsia="ru-RU"/>
        </w:rPr>
        <w:t xml:space="preserve">Прилагается в отдельном файле. </w:t>
      </w:r>
      <w:r w:rsidR="000C5E4C" w:rsidRPr="007C5D18">
        <w:rPr>
          <w:rFonts w:ascii="Times New Roman" w:eastAsia="Times New Roman" w:hAnsi="Times New Roman"/>
          <w:i/>
          <w:iCs/>
          <w:sz w:val="24"/>
          <w:szCs w:val="24"/>
          <w:lang w:eastAsia="ru-RU"/>
        </w:rPr>
        <w:br w:type="page"/>
      </w:r>
    </w:p>
    <w:p w14:paraId="23C81AA3" w14:textId="77777777" w:rsidR="0088367A" w:rsidRPr="00EB21FA" w:rsidRDefault="0088367A" w:rsidP="00C36DCC">
      <w:pPr>
        <w:spacing w:after="0" w:line="240" w:lineRule="auto"/>
        <w:ind w:firstLine="708"/>
        <w:jc w:val="both"/>
        <w:rPr>
          <w:rFonts w:ascii="Times New Roman" w:eastAsia="Times New Roman" w:hAnsi="Times New Roman"/>
          <w:b/>
          <w:bCs/>
          <w:sz w:val="24"/>
          <w:szCs w:val="24"/>
          <w:lang w:eastAsia="ru-RU"/>
        </w:rPr>
      </w:pPr>
    </w:p>
    <w:bookmarkEnd w:id="77"/>
    <w:bookmarkEnd w:id="78"/>
    <w:bookmarkEnd w:id="79"/>
    <w:bookmarkEnd w:id="80"/>
    <w:p w14:paraId="4EB2B169" w14:textId="77777777" w:rsidR="00A77B24" w:rsidRPr="00EB21FA" w:rsidRDefault="00454EFC" w:rsidP="00C36DCC">
      <w:pPr>
        <w:keepNext/>
        <w:keepLines/>
        <w:tabs>
          <w:tab w:val="left" w:pos="6096"/>
        </w:tabs>
        <w:spacing w:after="0" w:line="240" w:lineRule="auto"/>
        <w:ind w:firstLine="6096"/>
        <w:jc w:val="both"/>
        <w:outlineLvl w:val="0"/>
        <w:rPr>
          <w:rFonts w:ascii="Times New Roman" w:hAnsi="Times New Roman"/>
          <w:sz w:val="24"/>
          <w:szCs w:val="24"/>
        </w:rPr>
      </w:pPr>
      <w:r w:rsidRPr="00EB21FA">
        <w:rPr>
          <w:rFonts w:ascii="Times New Roman" w:hAnsi="Times New Roman"/>
          <w:sz w:val="24"/>
          <w:szCs w:val="24"/>
        </w:rPr>
        <w:t xml:space="preserve">Приложение № </w:t>
      </w:r>
      <w:r w:rsidR="003433D6" w:rsidRPr="00EB21FA">
        <w:rPr>
          <w:rFonts w:ascii="Times New Roman" w:hAnsi="Times New Roman"/>
          <w:sz w:val="24"/>
          <w:szCs w:val="24"/>
        </w:rPr>
        <w:t>7</w:t>
      </w:r>
    </w:p>
    <w:p w14:paraId="384CECF3" w14:textId="77777777" w:rsidR="00A77B24" w:rsidRPr="00EB21FA" w:rsidRDefault="00454EFC" w:rsidP="00C36DCC">
      <w:pPr>
        <w:spacing w:after="0" w:line="240" w:lineRule="auto"/>
        <w:ind w:firstLine="6096"/>
        <w:jc w:val="both"/>
        <w:rPr>
          <w:rFonts w:ascii="Times New Roman" w:hAnsi="Times New Roman"/>
          <w:sz w:val="24"/>
          <w:szCs w:val="24"/>
        </w:rPr>
      </w:pPr>
      <w:r w:rsidRPr="00EB21FA">
        <w:rPr>
          <w:rFonts w:ascii="Times New Roman" w:hAnsi="Times New Roman"/>
          <w:sz w:val="24"/>
          <w:szCs w:val="24"/>
        </w:rPr>
        <w:t>к извещению о проведении</w:t>
      </w:r>
    </w:p>
    <w:p w14:paraId="7A2AFE04" w14:textId="77777777" w:rsidR="00454EFC" w:rsidRPr="00EB21FA" w:rsidRDefault="00EA2BBF" w:rsidP="00C36DCC">
      <w:pPr>
        <w:spacing w:after="0" w:line="240" w:lineRule="auto"/>
        <w:ind w:firstLine="6096"/>
        <w:jc w:val="both"/>
        <w:rPr>
          <w:rFonts w:ascii="Times New Roman" w:hAnsi="Times New Roman"/>
          <w:sz w:val="24"/>
          <w:szCs w:val="24"/>
        </w:rPr>
      </w:pPr>
      <w:r w:rsidRPr="00EB21FA">
        <w:rPr>
          <w:rFonts w:ascii="Times New Roman" w:hAnsi="Times New Roman"/>
          <w:sz w:val="24"/>
          <w:szCs w:val="24"/>
        </w:rPr>
        <w:t>сокращенного ценового отбора</w:t>
      </w:r>
      <w:r w:rsidR="00454EFC" w:rsidRPr="00EB21FA">
        <w:rPr>
          <w:rFonts w:ascii="Times New Roman" w:hAnsi="Times New Roman"/>
          <w:sz w:val="24"/>
          <w:szCs w:val="24"/>
        </w:rPr>
        <w:t xml:space="preserve"> </w:t>
      </w:r>
    </w:p>
    <w:p w14:paraId="5E5FD431" w14:textId="77777777" w:rsidR="00454EFC" w:rsidRPr="00EB21FA" w:rsidRDefault="00454EFC" w:rsidP="00C36DCC">
      <w:pPr>
        <w:spacing w:after="0" w:line="240" w:lineRule="auto"/>
        <w:rPr>
          <w:rFonts w:ascii="Times New Roman" w:eastAsia="Times New Roman" w:hAnsi="Times New Roman"/>
          <w:sz w:val="24"/>
          <w:szCs w:val="24"/>
          <w:lang w:eastAsia="ru-RU"/>
        </w:rPr>
      </w:pPr>
    </w:p>
    <w:p w14:paraId="1D5C35A4" w14:textId="77777777" w:rsidR="00454EFC" w:rsidRPr="00EB21FA" w:rsidRDefault="00454EFC" w:rsidP="00C36DCC">
      <w:pPr>
        <w:spacing w:after="0" w:line="240" w:lineRule="auto"/>
        <w:jc w:val="center"/>
        <w:rPr>
          <w:rFonts w:ascii="Times New Roman" w:hAnsi="Times New Roman"/>
          <w:b/>
          <w:sz w:val="24"/>
          <w:szCs w:val="24"/>
          <w:lang w:eastAsia="ru-RU"/>
        </w:rPr>
      </w:pPr>
    </w:p>
    <w:p w14:paraId="7582A63F" w14:textId="77777777" w:rsidR="0088367A" w:rsidRPr="00EB21FA" w:rsidRDefault="0088367A" w:rsidP="00C36DCC">
      <w:pPr>
        <w:spacing w:after="0" w:line="240" w:lineRule="auto"/>
        <w:jc w:val="center"/>
        <w:rPr>
          <w:rFonts w:ascii="Times New Roman" w:hAnsi="Times New Roman"/>
          <w:b/>
          <w:sz w:val="24"/>
          <w:szCs w:val="24"/>
          <w:lang w:eastAsia="ru-RU"/>
        </w:rPr>
      </w:pPr>
      <w:r w:rsidRPr="00EB21FA">
        <w:rPr>
          <w:rFonts w:ascii="Times New Roman" w:hAnsi="Times New Roman"/>
          <w:b/>
          <w:sz w:val="24"/>
          <w:szCs w:val="24"/>
          <w:lang w:eastAsia="ru-RU"/>
        </w:rPr>
        <w:t>ПРОЕКТ ДОГОВОРА</w:t>
      </w:r>
    </w:p>
    <w:p w14:paraId="3030BEA4" w14:textId="77777777" w:rsidR="00C004BB" w:rsidRPr="00EB21FA" w:rsidRDefault="00C004BB" w:rsidP="00C004BB">
      <w:pPr>
        <w:tabs>
          <w:tab w:val="left" w:pos="142"/>
        </w:tabs>
        <w:autoSpaceDE w:val="0"/>
        <w:autoSpaceDN w:val="0"/>
        <w:adjustRightInd w:val="0"/>
        <w:spacing w:after="0" w:line="240" w:lineRule="auto"/>
        <w:ind w:left="1080"/>
        <w:contextualSpacing/>
        <w:rPr>
          <w:rFonts w:ascii="Times New Roman" w:eastAsia="Times New Roman" w:hAnsi="Times New Roman"/>
          <w:i/>
          <w:sz w:val="24"/>
          <w:szCs w:val="24"/>
          <w:lang w:eastAsia="ru-RU"/>
        </w:rPr>
      </w:pPr>
    </w:p>
    <w:p w14:paraId="590E67E1" w14:textId="77777777" w:rsidR="00C004BB" w:rsidRPr="00EB21FA" w:rsidRDefault="00C004BB" w:rsidP="00C004BB">
      <w:pPr>
        <w:tabs>
          <w:tab w:val="left" w:pos="142"/>
        </w:tabs>
        <w:autoSpaceDE w:val="0"/>
        <w:autoSpaceDN w:val="0"/>
        <w:adjustRightInd w:val="0"/>
        <w:spacing w:line="240" w:lineRule="auto"/>
        <w:ind w:firstLine="709"/>
        <w:contextualSpacing/>
        <w:jc w:val="both"/>
        <w:rPr>
          <w:rFonts w:ascii="Times New Roman" w:eastAsia="Times New Roman" w:hAnsi="Times New Roman"/>
          <w:i/>
          <w:sz w:val="24"/>
          <w:szCs w:val="24"/>
        </w:rPr>
      </w:pPr>
      <w:r w:rsidRPr="00EB21FA">
        <w:rPr>
          <w:rFonts w:ascii="Times New Roman" w:eastAsia="Times New Roman" w:hAnsi="Times New Roman"/>
          <w:i/>
        </w:rPr>
        <w:t>Приложен отдельным файлом</w:t>
      </w:r>
    </w:p>
    <w:p w14:paraId="18B3F576" w14:textId="77777777" w:rsidR="0088367A" w:rsidRPr="00EB21FA" w:rsidRDefault="0088367A" w:rsidP="00C36DCC">
      <w:pPr>
        <w:spacing w:after="0" w:line="240" w:lineRule="auto"/>
        <w:jc w:val="both"/>
        <w:rPr>
          <w:rFonts w:ascii="Times New Roman" w:eastAsia="Times New Roman" w:hAnsi="Times New Roman"/>
          <w:sz w:val="24"/>
          <w:szCs w:val="24"/>
          <w:lang w:eastAsia="ru-RU"/>
        </w:rPr>
      </w:pPr>
    </w:p>
    <w:p w14:paraId="4ADC77B9" w14:textId="77777777" w:rsidR="0088367A" w:rsidRPr="00EB21FA" w:rsidRDefault="0088367A" w:rsidP="00C36DCC">
      <w:pPr>
        <w:spacing w:after="0" w:line="240" w:lineRule="auto"/>
        <w:ind w:firstLine="708"/>
        <w:jc w:val="both"/>
        <w:rPr>
          <w:rFonts w:ascii="Times New Roman" w:eastAsia="Times New Roman" w:hAnsi="Times New Roman"/>
          <w:b/>
          <w:bCs/>
          <w:sz w:val="24"/>
          <w:szCs w:val="24"/>
          <w:lang w:eastAsia="ru-RU"/>
        </w:rPr>
      </w:pPr>
    </w:p>
    <w:p w14:paraId="06E9D578" w14:textId="77777777" w:rsidR="0088367A" w:rsidRPr="00EB21FA" w:rsidRDefault="0088367A" w:rsidP="00C36DCC">
      <w:pPr>
        <w:spacing w:after="0" w:line="240" w:lineRule="auto"/>
        <w:rPr>
          <w:rFonts w:ascii="Times New Roman" w:hAnsi="Times New Roman"/>
          <w:b/>
          <w:bCs/>
          <w:sz w:val="24"/>
          <w:szCs w:val="24"/>
        </w:rPr>
      </w:pPr>
      <w:r w:rsidRPr="00EB21FA">
        <w:rPr>
          <w:rFonts w:ascii="Times New Roman" w:hAnsi="Times New Roman"/>
          <w:b/>
          <w:bCs/>
          <w:sz w:val="24"/>
          <w:szCs w:val="24"/>
        </w:rPr>
        <w:br w:type="page"/>
      </w:r>
    </w:p>
    <w:p w14:paraId="53AF073A" w14:textId="77777777" w:rsidR="00E5729C" w:rsidRPr="00EB21FA" w:rsidRDefault="00E5729C" w:rsidP="00C36DCC">
      <w:pPr>
        <w:keepNext/>
        <w:keepLines/>
        <w:tabs>
          <w:tab w:val="left" w:pos="6096"/>
        </w:tabs>
        <w:spacing w:after="0" w:line="240" w:lineRule="auto"/>
        <w:ind w:firstLine="6096"/>
        <w:jc w:val="both"/>
        <w:outlineLvl w:val="0"/>
        <w:rPr>
          <w:rFonts w:ascii="Times New Roman" w:hAnsi="Times New Roman"/>
          <w:sz w:val="24"/>
          <w:szCs w:val="24"/>
        </w:rPr>
        <w:sectPr w:rsidR="00E5729C" w:rsidRPr="00EB21FA" w:rsidSect="003C3244">
          <w:pgSz w:w="11907" w:h="16840" w:code="9"/>
          <w:pgMar w:top="1134" w:right="850" w:bottom="1134" w:left="1701" w:header="709" w:footer="709" w:gutter="0"/>
          <w:cols w:space="708"/>
          <w:docGrid w:linePitch="360"/>
        </w:sectPr>
      </w:pPr>
      <w:bookmarkStart w:id="81" w:name="Par681"/>
      <w:bookmarkEnd w:id="81"/>
    </w:p>
    <w:p w14:paraId="7CB52378" w14:textId="77777777" w:rsidR="00EF4378" w:rsidRPr="00EB21FA" w:rsidRDefault="003433D6" w:rsidP="00E5729C">
      <w:pPr>
        <w:keepNext/>
        <w:keepLines/>
        <w:tabs>
          <w:tab w:val="left" w:pos="6096"/>
        </w:tabs>
        <w:spacing w:after="0" w:line="240" w:lineRule="auto"/>
        <w:ind w:firstLine="10915"/>
        <w:jc w:val="both"/>
        <w:outlineLvl w:val="0"/>
        <w:rPr>
          <w:rFonts w:ascii="Times New Roman" w:hAnsi="Times New Roman"/>
          <w:sz w:val="24"/>
          <w:szCs w:val="24"/>
        </w:rPr>
      </w:pPr>
      <w:r w:rsidRPr="00EB21FA">
        <w:rPr>
          <w:rFonts w:ascii="Times New Roman" w:hAnsi="Times New Roman"/>
          <w:sz w:val="24"/>
          <w:szCs w:val="24"/>
        </w:rPr>
        <w:lastRenderedPageBreak/>
        <w:t xml:space="preserve">Приложение № </w:t>
      </w:r>
      <w:r w:rsidR="002B1B52" w:rsidRPr="00EB21FA">
        <w:rPr>
          <w:rFonts w:ascii="Times New Roman" w:hAnsi="Times New Roman"/>
          <w:sz w:val="24"/>
          <w:szCs w:val="24"/>
        </w:rPr>
        <w:t>8</w:t>
      </w:r>
    </w:p>
    <w:p w14:paraId="4C1EA5E8" w14:textId="77777777" w:rsidR="00EF4378" w:rsidRPr="00EB21FA" w:rsidRDefault="00EF4378" w:rsidP="00E5729C">
      <w:pPr>
        <w:spacing w:after="0" w:line="240" w:lineRule="auto"/>
        <w:ind w:firstLine="10915"/>
        <w:rPr>
          <w:rFonts w:ascii="Times New Roman" w:hAnsi="Times New Roman"/>
          <w:sz w:val="24"/>
          <w:szCs w:val="24"/>
        </w:rPr>
      </w:pPr>
      <w:r w:rsidRPr="00EB21FA">
        <w:rPr>
          <w:rFonts w:ascii="Times New Roman" w:hAnsi="Times New Roman"/>
          <w:sz w:val="24"/>
          <w:szCs w:val="24"/>
        </w:rPr>
        <w:t>к извещению о проведении</w:t>
      </w:r>
    </w:p>
    <w:p w14:paraId="4ECFA41A" w14:textId="77777777" w:rsidR="00EF4378" w:rsidRPr="00EB21FA" w:rsidRDefault="00EA2BBF" w:rsidP="00E5729C">
      <w:pPr>
        <w:spacing w:after="0" w:line="240" w:lineRule="auto"/>
        <w:ind w:firstLine="10915"/>
        <w:rPr>
          <w:rFonts w:ascii="Times New Roman" w:eastAsia="Times New Roman" w:hAnsi="Times New Roman"/>
          <w:sz w:val="24"/>
          <w:szCs w:val="24"/>
          <w:lang w:eastAsia="ru-RU"/>
        </w:rPr>
      </w:pPr>
      <w:r w:rsidRPr="00EB21FA">
        <w:rPr>
          <w:rFonts w:ascii="Times New Roman" w:hAnsi="Times New Roman"/>
          <w:sz w:val="24"/>
          <w:szCs w:val="24"/>
        </w:rPr>
        <w:t>сокращенного ценового отбора</w:t>
      </w:r>
    </w:p>
    <w:p w14:paraId="0ED745BA" w14:textId="77777777" w:rsidR="00EF4378" w:rsidRPr="00EB21FA" w:rsidRDefault="00EF4378" w:rsidP="00C36DCC">
      <w:pPr>
        <w:spacing w:line="240" w:lineRule="auto"/>
        <w:jc w:val="both"/>
        <w:rPr>
          <w:rFonts w:ascii="Times New Roman" w:hAnsi="Times New Roman"/>
          <w:i/>
          <w:sz w:val="24"/>
          <w:szCs w:val="24"/>
        </w:rPr>
      </w:pPr>
    </w:p>
    <w:p w14:paraId="739AA099" w14:textId="77777777" w:rsidR="00EF4378" w:rsidRPr="00EB21FA" w:rsidRDefault="00EF4378" w:rsidP="00C36DCC">
      <w:pPr>
        <w:spacing w:after="0" w:line="240" w:lineRule="auto"/>
        <w:jc w:val="center"/>
        <w:rPr>
          <w:rFonts w:ascii="Times New Roman" w:hAnsi="Times New Roman"/>
          <w:b/>
          <w:sz w:val="24"/>
          <w:szCs w:val="24"/>
          <w:lang w:eastAsia="ru-RU"/>
        </w:rPr>
      </w:pPr>
      <w:r w:rsidRPr="00EB21FA">
        <w:rPr>
          <w:rFonts w:ascii="Times New Roman" w:hAnsi="Times New Roman"/>
          <w:b/>
          <w:sz w:val="24"/>
          <w:szCs w:val="24"/>
          <w:lang w:eastAsia="ru-RU"/>
        </w:rPr>
        <w:t xml:space="preserve">ТРЕБОВАНИЯ К ОПИСАНИЮ УЧАСТНИКОМ </w:t>
      </w:r>
      <w:r w:rsidR="003D44D2" w:rsidRPr="00EB21FA">
        <w:rPr>
          <w:rFonts w:ascii="Times New Roman" w:hAnsi="Times New Roman"/>
          <w:b/>
          <w:sz w:val="24"/>
          <w:szCs w:val="24"/>
          <w:lang w:eastAsia="ru-RU"/>
        </w:rPr>
        <w:t>СОКРАЩЕННОГО ЦЕНОВОГО ОТБОРА</w:t>
      </w:r>
      <w:r w:rsidRPr="00EB21FA">
        <w:rPr>
          <w:rFonts w:ascii="Times New Roman" w:hAnsi="Times New Roman"/>
          <w:b/>
          <w:sz w:val="24"/>
          <w:szCs w:val="24"/>
          <w:lang w:eastAsia="ru-RU"/>
        </w:rPr>
        <w:t xml:space="preserve">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0E0FF7FC" w14:textId="67A548E1" w:rsidR="00FF4FA2" w:rsidRDefault="00FF4FA2" w:rsidP="00FF4FA2">
      <w:pPr>
        <w:keepNext/>
        <w:widowControl w:val="0"/>
        <w:autoSpaceDE w:val="0"/>
        <w:autoSpaceDN w:val="0"/>
        <w:adjustRightInd w:val="0"/>
        <w:spacing w:after="0" w:line="240" w:lineRule="auto"/>
        <w:jc w:val="right"/>
        <w:outlineLvl w:val="0"/>
        <w:rPr>
          <w:rFonts w:ascii="Times New Roman" w:eastAsia="Times New Roman" w:hAnsi="Times New Roman"/>
          <w:kern w:val="28"/>
          <w:sz w:val="24"/>
          <w:szCs w:val="24"/>
          <w:lang w:eastAsia="ru-RU"/>
        </w:rPr>
      </w:pPr>
      <w:r w:rsidRPr="00077F9C">
        <w:rPr>
          <w:rFonts w:ascii="Times New Roman" w:eastAsia="Times New Roman" w:hAnsi="Times New Roman"/>
          <w:kern w:val="28"/>
          <w:sz w:val="24"/>
          <w:szCs w:val="24"/>
          <w:lang w:eastAsia="ru-RU"/>
        </w:rPr>
        <w:t>(рекомендуемая форма)</w:t>
      </w:r>
    </w:p>
    <w:p w14:paraId="4AE9DB38" w14:textId="77777777" w:rsidR="0011545B" w:rsidRDefault="0011545B" w:rsidP="00FF4FA2">
      <w:pPr>
        <w:keepNext/>
        <w:widowControl w:val="0"/>
        <w:autoSpaceDE w:val="0"/>
        <w:autoSpaceDN w:val="0"/>
        <w:adjustRightInd w:val="0"/>
        <w:spacing w:after="0" w:line="240" w:lineRule="auto"/>
        <w:jc w:val="right"/>
        <w:outlineLvl w:val="0"/>
        <w:rPr>
          <w:rFonts w:ascii="Times New Roman" w:eastAsia="Times New Roman" w:hAnsi="Times New Roman"/>
          <w:kern w:val="28"/>
          <w:sz w:val="24"/>
          <w:szCs w:val="24"/>
          <w:lang w:eastAsia="ru-RU"/>
        </w:rPr>
      </w:pPr>
    </w:p>
    <w:tbl>
      <w:tblPr>
        <w:tblW w:w="15291" w:type="dxa"/>
        <w:tblInd w:w="-5" w:type="dxa"/>
        <w:tblLook w:val="04A0" w:firstRow="1" w:lastRow="0" w:firstColumn="1" w:lastColumn="0" w:noHBand="0" w:noVBand="1"/>
      </w:tblPr>
      <w:tblGrid>
        <w:gridCol w:w="851"/>
        <w:gridCol w:w="2002"/>
        <w:gridCol w:w="6102"/>
        <w:gridCol w:w="16"/>
        <w:gridCol w:w="3147"/>
        <w:gridCol w:w="1761"/>
        <w:gridCol w:w="1402"/>
        <w:gridCol w:w="10"/>
      </w:tblGrid>
      <w:tr w:rsidR="0011545B" w:rsidRPr="00FF4FA2" w14:paraId="4550244B" w14:textId="77777777" w:rsidTr="00163152">
        <w:trPr>
          <w:trHeight w:val="20"/>
        </w:trPr>
        <w:tc>
          <w:tcPr>
            <w:tcW w:w="89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182856" w14:textId="77777777" w:rsidR="0011545B" w:rsidRPr="00FF4FA2" w:rsidRDefault="0011545B" w:rsidP="00163152">
            <w:pPr>
              <w:spacing w:after="0" w:line="240" w:lineRule="auto"/>
              <w:jc w:val="center"/>
              <w:rPr>
                <w:rFonts w:ascii="Times New Roman" w:eastAsia="Times New Roman" w:hAnsi="Times New Roman"/>
                <w:b/>
                <w:bCs/>
              </w:rPr>
            </w:pPr>
            <w:r w:rsidRPr="00FF4FA2">
              <w:rPr>
                <w:rFonts w:ascii="Times New Roman" w:hAnsi="Times New Roman"/>
                <w:b/>
                <w:bCs/>
              </w:rPr>
              <w:t>По данным закупочной документации</w:t>
            </w:r>
          </w:p>
        </w:tc>
        <w:tc>
          <w:tcPr>
            <w:tcW w:w="632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04D04768" w14:textId="77777777" w:rsidR="0011545B" w:rsidRPr="00FF4FA2" w:rsidRDefault="0011545B" w:rsidP="00163152">
            <w:pPr>
              <w:spacing w:after="0" w:line="240" w:lineRule="auto"/>
              <w:jc w:val="center"/>
              <w:rPr>
                <w:rFonts w:ascii="Times New Roman" w:eastAsia="Times New Roman" w:hAnsi="Times New Roman"/>
                <w:b/>
                <w:bCs/>
              </w:rPr>
            </w:pPr>
            <w:r w:rsidRPr="00FF4FA2">
              <w:rPr>
                <w:rFonts w:ascii="Times New Roman" w:eastAsia="Times New Roman" w:hAnsi="Times New Roman"/>
                <w:b/>
                <w:bCs/>
              </w:rPr>
              <w:t>Данные участника</w:t>
            </w:r>
          </w:p>
        </w:tc>
      </w:tr>
      <w:tr w:rsidR="0011545B" w:rsidRPr="00FF4FA2" w14:paraId="387562C5" w14:textId="77777777" w:rsidTr="00E5472C">
        <w:trPr>
          <w:gridAfter w:val="1"/>
          <w:wAfter w:w="10" w:type="dxa"/>
          <w:trHeight w:val="6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8D1DF9" w14:textId="77777777" w:rsidR="0011545B" w:rsidRPr="00FF4FA2" w:rsidRDefault="0011545B" w:rsidP="00163152">
            <w:pPr>
              <w:spacing w:after="0" w:line="240" w:lineRule="auto"/>
              <w:jc w:val="center"/>
              <w:rPr>
                <w:rFonts w:ascii="Times New Roman" w:eastAsia="Times New Roman" w:hAnsi="Times New Roman"/>
                <w:b/>
                <w:bCs/>
              </w:rPr>
            </w:pPr>
            <w:r w:rsidRPr="00FF4FA2">
              <w:rPr>
                <w:rFonts w:ascii="Times New Roman" w:eastAsia="Times New Roman" w:hAnsi="Times New Roman"/>
                <w:b/>
                <w:bCs/>
              </w:rPr>
              <w:t>№ п/п</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76C3B34B" w14:textId="77777777" w:rsidR="0011545B" w:rsidRPr="00FF4FA2" w:rsidRDefault="0011545B" w:rsidP="00163152">
            <w:pPr>
              <w:spacing w:after="0" w:line="240" w:lineRule="auto"/>
              <w:jc w:val="center"/>
              <w:rPr>
                <w:rFonts w:ascii="Times New Roman" w:eastAsia="Times New Roman" w:hAnsi="Times New Roman"/>
                <w:b/>
                <w:bCs/>
              </w:rPr>
            </w:pPr>
            <w:r w:rsidRPr="00FF4FA2">
              <w:rPr>
                <w:rFonts w:ascii="Times New Roman" w:eastAsia="Times New Roman" w:hAnsi="Times New Roman"/>
                <w:b/>
                <w:bCs/>
              </w:rPr>
              <w:t>Наименование Товара</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CC23C48" w14:textId="77777777" w:rsidR="0011545B" w:rsidRPr="00FF4FA2" w:rsidRDefault="0011545B" w:rsidP="00163152">
            <w:pPr>
              <w:spacing w:after="0" w:line="240" w:lineRule="auto"/>
              <w:jc w:val="center"/>
              <w:rPr>
                <w:rFonts w:ascii="Times New Roman" w:eastAsia="Times New Roman" w:hAnsi="Times New Roman"/>
                <w:b/>
                <w:bCs/>
              </w:rPr>
            </w:pPr>
            <w:r w:rsidRPr="00FF4FA2">
              <w:rPr>
                <w:rFonts w:ascii="Times New Roman" w:eastAsia="Times New Roman" w:hAnsi="Times New Roman"/>
                <w:b/>
                <w:bCs/>
              </w:rPr>
              <w:t>Показатели для определения соответствия поставляемого товара</w:t>
            </w:r>
          </w:p>
        </w:tc>
        <w:tc>
          <w:tcPr>
            <w:tcW w:w="3163" w:type="dxa"/>
            <w:gridSpan w:val="2"/>
            <w:tcBorders>
              <w:top w:val="single" w:sz="4" w:space="0" w:color="auto"/>
              <w:left w:val="single" w:sz="4" w:space="0" w:color="auto"/>
              <w:bottom w:val="single" w:sz="4" w:space="0" w:color="auto"/>
              <w:right w:val="single" w:sz="4" w:space="0" w:color="auto"/>
            </w:tcBorders>
          </w:tcPr>
          <w:p w14:paraId="528F6FB2" w14:textId="77777777" w:rsidR="0011545B" w:rsidRPr="00FF4FA2" w:rsidRDefault="0011545B" w:rsidP="00163152">
            <w:pPr>
              <w:spacing w:after="0" w:line="240" w:lineRule="auto"/>
              <w:jc w:val="center"/>
              <w:rPr>
                <w:rFonts w:ascii="Times New Roman" w:eastAsia="Times New Roman" w:hAnsi="Times New Roman"/>
                <w:b/>
                <w:bCs/>
              </w:rPr>
            </w:pPr>
            <w:r w:rsidRPr="00FF4FA2">
              <w:rPr>
                <w:rFonts w:ascii="Times New Roman" w:eastAsia="Times New Roman" w:hAnsi="Times New Roman"/>
                <w:b/>
                <w:bCs/>
              </w:rPr>
              <w:t>Характеристики товара</w:t>
            </w:r>
          </w:p>
        </w:tc>
        <w:tc>
          <w:tcPr>
            <w:tcW w:w="1761" w:type="dxa"/>
            <w:tcBorders>
              <w:top w:val="single" w:sz="4" w:space="0" w:color="auto"/>
              <w:left w:val="single" w:sz="4" w:space="0" w:color="auto"/>
              <w:bottom w:val="single" w:sz="4" w:space="0" w:color="auto"/>
              <w:right w:val="single" w:sz="4" w:space="0" w:color="000000"/>
            </w:tcBorders>
          </w:tcPr>
          <w:p w14:paraId="63BCDBD3" w14:textId="77777777" w:rsidR="0011545B" w:rsidRPr="00FF4FA2" w:rsidRDefault="0011545B" w:rsidP="00163152">
            <w:pPr>
              <w:spacing w:after="0" w:line="240" w:lineRule="auto"/>
              <w:jc w:val="center"/>
              <w:rPr>
                <w:rFonts w:ascii="Times New Roman" w:eastAsia="Times New Roman" w:hAnsi="Times New Roman"/>
                <w:b/>
                <w:bCs/>
              </w:rPr>
            </w:pPr>
            <w:r w:rsidRPr="00FF4FA2">
              <w:rPr>
                <w:rFonts w:ascii="Times New Roman" w:eastAsia="Times New Roman" w:hAnsi="Times New Roman"/>
                <w:b/>
                <w:bCs/>
              </w:rPr>
              <w:t>Страна происхождения товара</w:t>
            </w:r>
          </w:p>
        </w:tc>
        <w:tc>
          <w:tcPr>
            <w:tcW w:w="1402" w:type="dxa"/>
            <w:tcBorders>
              <w:top w:val="single" w:sz="4" w:space="0" w:color="auto"/>
              <w:left w:val="single" w:sz="4" w:space="0" w:color="auto"/>
              <w:bottom w:val="single" w:sz="4" w:space="0" w:color="auto"/>
              <w:right w:val="single" w:sz="4" w:space="0" w:color="000000"/>
            </w:tcBorders>
          </w:tcPr>
          <w:p w14:paraId="5F4A1786" w14:textId="77777777" w:rsidR="0011545B" w:rsidRPr="00FF4FA2" w:rsidRDefault="0011545B" w:rsidP="00163152">
            <w:pPr>
              <w:spacing w:after="0" w:line="240" w:lineRule="auto"/>
              <w:jc w:val="center"/>
              <w:rPr>
                <w:rFonts w:ascii="Times New Roman" w:eastAsia="Times New Roman" w:hAnsi="Times New Roman"/>
                <w:b/>
                <w:bCs/>
              </w:rPr>
            </w:pPr>
            <w:r w:rsidRPr="00FF4FA2">
              <w:rPr>
                <w:rFonts w:ascii="Times New Roman" w:eastAsia="Times New Roman" w:hAnsi="Times New Roman"/>
                <w:b/>
                <w:bCs/>
              </w:rPr>
              <w:t>Реестровый номер (при наличии)</w:t>
            </w:r>
          </w:p>
        </w:tc>
      </w:tr>
      <w:tr w:rsidR="0011545B" w:rsidRPr="00FF4FA2" w14:paraId="29F03202" w14:textId="77777777" w:rsidTr="00163152">
        <w:trPr>
          <w:gridAfter w:val="1"/>
          <w:wAfter w:w="10" w:type="dxa"/>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5AF969" w14:textId="77777777" w:rsidR="0011545B" w:rsidRPr="00FF4FA2" w:rsidRDefault="0011545B" w:rsidP="00163152">
            <w:pPr>
              <w:pStyle w:val="affffb"/>
              <w:numPr>
                <w:ilvl w:val="0"/>
                <w:numId w:val="60"/>
              </w:numPr>
              <w:ind w:left="0"/>
              <w:jc w:val="center"/>
              <w:rPr>
                <w:sz w:val="22"/>
                <w:szCs w:val="22"/>
              </w:rPr>
            </w:pP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5F1EDC74" w14:textId="18478BDF" w:rsidR="0011545B" w:rsidRPr="00FF4FA2" w:rsidRDefault="0011545B" w:rsidP="00163152">
            <w:pPr>
              <w:spacing w:after="0" w:line="240" w:lineRule="auto"/>
              <w:jc w:val="center"/>
              <w:rPr>
                <w:rFonts w:ascii="Times New Roman" w:eastAsia="Times New Roman" w:hAnsi="Times New Roman"/>
              </w:rPr>
            </w:pPr>
            <w:r w:rsidRPr="0011545B">
              <w:rPr>
                <w:rFonts w:ascii="Times New Roman" w:eastAsia="Times New Roman" w:hAnsi="Times New Roman"/>
              </w:rPr>
              <w:t>Устройство для отпугивания собак</w:t>
            </w:r>
          </w:p>
        </w:tc>
        <w:tc>
          <w:tcPr>
            <w:tcW w:w="6102" w:type="dxa"/>
            <w:tcBorders>
              <w:top w:val="single" w:sz="4" w:space="0" w:color="auto"/>
              <w:left w:val="single" w:sz="4" w:space="0" w:color="auto"/>
              <w:bottom w:val="single" w:sz="4" w:space="0" w:color="auto"/>
              <w:right w:val="single" w:sz="4" w:space="0" w:color="auto"/>
            </w:tcBorders>
            <w:shd w:val="clear" w:color="auto" w:fill="auto"/>
          </w:tcPr>
          <w:p w14:paraId="6A88DAF6" w14:textId="79A417D4" w:rsidR="0011545B" w:rsidRPr="0011545B" w:rsidRDefault="0011545B" w:rsidP="0011545B">
            <w:pPr>
              <w:spacing w:after="0" w:line="240" w:lineRule="auto"/>
              <w:jc w:val="center"/>
              <w:rPr>
                <w:rFonts w:ascii="Times New Roman" w:eastAsia="Times New Roman" w:hAnsi="Times New Roman"/>
              </w:rPr>
            </w:pPr>
            <w:r w:rsidRPr="0011545B">
              <w:rPr>
                <w:rFonts w:ascii="Times New Roman" w:eastAsia="Times New Roman" w:hAnsi="Times New Roman"/>
              </w:rPr>
              <w:t>Рабочее расстояние (дальность действия), метр не менее 5</w:t>
            </w:r>
          </w:p>
          <w:p w14:paraId="1F450EF9" w14:textId="77777777" w:rsidR="0011545B" w:rsidRPr="0011545B" w:rsidRDefault="0011545B" w:rsidP="0011545B">
            <w:pPr>
              <w:spacing w:after="0" w:line="240" w:lineRule="auto"/>
              <w:jc w:val="center"/>
              <w:rPr>
                <w:rFonts w:ascii="Times New Roman" w:eastAsia="Times New Roman" w:hAnsi="Times New Roman"/>
              </w:rPr>
            </w:pPr>
            <w:r w:rsidRPr="0011545B">
              <w:rPr>
                <w:rFonts w:ascii="Times New Roman" w:eastAsia="Times New Roman" w:hAnsi="Times New Roman"/>
              </w:rPr>
              <w:t xml:space="preserve">Рабочая частота, </w:t>
            </w:r>
            <w:proofErr w:type="gramStart"/>
            <w:r w:rsidRPr="0011545B">
              <w:rPr>
                <w:rFonts w:ascii="Times New Roman" w:eastAsia="Times New Roman" w:hAnsi="Times New Roman"/>
              </w:rPr>
              <w:t>кГц</w:t>
            </w:r>
            <w:proofErr w:type="gramEnd"/>
            <w:r w:rsidRPr="0011545B">
              <w:rPr>
                <w:rFonts w:ascii="Times New Roman" w:eastAsia="Times New Roman" w:hAnsi="Times New Roman"/>
              </w:rPr>
              <w:tab/>
              <w:t>Не менее 15, не более 25</w:t>
            </w:r>
          </w:p>
          <w:p w14:paraId="375C26BF" w14:textId="6BC47FFD" w:rsidR="0011545B" w:rsidRPr="0011545B" w:rsidRDefault="0011545B" w:rsidP="0011545B">
            <w:pPr>
              <w:spacing w:after="0" w:line="240" w:lineRule="auto"/>
              <w:jc w:val="center"/>
              <w:rPr>
                <w:rFonts w:ascii="Times New Roman" w:eastAsia="Times New Roman" w:hAnsi="Times New Roman"/>
              </w:rPr>
            </w:pPr>
            <w:r w:rsidRPr="0011545B">
              <w:rPr>
                <w:rFonts w:ascii="Times New Roman" w:eastAsia="Times New Roman" w:hAnsi="Times New Roman"/>
              </w:rPr>
              <w:t>Элемент питания</w:t>
            </w:r>
            <w:r>
              <w:rPr>
                <w:rFonts w:ascii="Times New Roman" w:eastAsia="Times New Roman" w:hAnsi="Times New Roman"/>
              </w:rPr>
              <w:t xml:space="preserve"> </w:t>
            </w:r>
            <w:r w:rsidRPr="0011545B">
              <w:rPr>
                <w:rFonts w:ascii="Times New Roman" w:eastAsia="Times New Roman" w:hAnsi="Times New Roman"/>
              </w:rPr>
              <w:t xml:space="preserve">USB-зарядка –встроенный аккумулятор не менее 400 </w:t>
            </w:r>
            <w:proofErr w:type="spellStart"/>
            <w:r w:rsidRPr="0011545B">
              <w:rPr>
                <w:rFonts w:ascii="Times New Roman" w:eastAsia="Times New Roman" w:hAnsi="Times New Roman"/>
              </w:rPr>
              <w:t>мАч</w:t>
            </w:r>
            <w:proofErr w:type="spellEnd"/>
          </w:p>
          <w:p w14:paraId="2E17DC75" w14:textId="65474161" w:rsidR="0011545B" w:rsidRPr="00FF4FA2" w:rsidRDefault="0011545B" w:rsidP="0011545B">
            <w:pPr>
              <w:spacing w:after="0" w:line="240" w:lineRule="auto"/>
              <w:jc w:val="center"/>
              <w:rPr>
                <w:rFonts w:ascii="Times New Roman" w:eastAsia="Times New Roman" w:hAnsi="Times New Roman"/>
              </w:rPr>
            </w:pPr>
            <w:r w:rsidRPr="0011545B">
              <w:rPr>
                <w:rFonts w:ascii="Times New Roman" w:eastAsia="Times New Roman" w:hAnsi="Times New Roman"/>
              </w:rPr>
              <w:t>Количество излучателей, шт.</w:t>
            </w:r>
            <w:r w:rsidRPr="0011545B">
              <w:rPr>
                <w:rFonts w:ascii="Times New Roman" w:eastAsia="Times New Roman" w:hAnsi="Times New Roman"/>
              </w:rPr>
              <w:tab/>
              <w:t>Не менее 1</w:t>
            </w:r>
          </w:p>
        </w:tc>
        <w:tc>
          <w:tcPr>
            <w:tcW w:w="3163" w:type="dxa"/>
            <w:gridSpan w:val="2"/>
            <w:tcBorders>
              <w:top w:val="single" w:sz="4" w:space="0" w:color="auto"/>
              <w:left w:val="single" w:sz="4" w:space="0" w:color="auto"/>
              <w:bottom w:val="single" w:sz="4" w:space="0" w:color="auto"/>
              <w:right w:val="single" w:sz="4" w:space="0" w:color="auto"/>
            </w:tcBorders>
          </w:tcPr>
          <w:p w14:paraId="64714E7E" w14:textId="77777777" w:rsidR="0011545B" w:rsidRPr="00FF4FA2" w:rsidRDefault="0011545B" w:rsidP="00163152">
            <w:pPr>
              <w:spacing w:after="0" w:line="240" w:lineRule="auto"/>
              <w:jc w:val="center"/>
              <w:rPr>
                <w:rFonts w:ascii="Times New Roman" w:eastAsia="Times New Roman" w:hAnsi="Times New Roman"/>
                <w:b/>
                <w:bCs/>
              </w:rPr>
            </w:pPr>
          </w:p>
        </w:tc>
        <w:tc>
          <w:tcPr>
            <w:tcW w:w="1761" w:type="dxa"/>
            <w:tcBorders>
              <w:top w:val="single" w:sz="4" w:space="0" w:color="auto"/>
              <w:left w:val="single" w:sz="4" w:space="0" w:color="auto"/>
              <w:bottom w:val="single" w:sz="4" w:space="0" w:color="auto"/>
              <w:right w:val="single" w:sz="4" w:space="0" w:color="000000"/>
            </w:tcBorders>
          </w:tcPr>
          <w:p w14:paraId="69DD22E2" w14:textId="77777777" w:rsidR="0011545B" w:rsidRPr="00FF4FA2" w:rsidRDefault="0011545B" w:rsidP="00163152">
            <w:pPr>
              <w:spacing w:after="0" w:line="240" w:lineRule="auto"/>
              <w:jc w:val="center"/>
              <w:rPr>
                <w:rFonts w:ascii="Times New Roman" w:eastAsia="Times New Roman" w:hAnsi="Times New Roman"/>
                <w:b/>
                <w:bCs/>
              </w:rPr>
            </w:pPr>
          </w:p>
        </w:tc>
        <w:tc>
          <w:tcPr>
            <w:tcW w:w="1402" w:type="dxa"/>
            <w:tcBorders>
              <w:top w:val="single" w:sz="4" w:space="0" w:color="auto"/>
              <w:left w:val="single" w:sz="4" w:space="0" w:color="auto"/>
              <w:bottom w:val="single" w:sz="4" w:space="0" w:color="auto"/>
              <w:right w:val="single" w:sz="4" w:space="0" w:color="000000"/>
            </w:tcBorders>
          </w:tcPr>
          <w:p w14:paraId="639017DC" w14:textId="77777777" w:rsidR="0011545B" w:rsidRPr="00FF4FA2" w:rsidRDefault="0011545B" w:rsidP="00163152">
            <w:pPr>
              <w:spacing w:after="0" w:line="240" w:lineRule="auto"/>
              <w:jc w:val="center"/>
              <w:rPr>
                <w:rFonts w:ascii="Times New Roman" w:eastAsia="Times New Roman" w:hAnsi="Times New Roman"/>
                <w:b/>
                <w:bCs/>
              </w:rPr>
            </w:pPr>
          </w:p>
        </w:tc>
      </w:tr>
    </w:tbl>
    <w:p w14:paraId="5BCE3033" w14:textId="77777777" w:rsidR="0011545B" w:rsidRDefault="0011545B" w:rsidP="0011545B">
      <w:pPr>
        <w:spacing w:after="0"/>
        <w:ind w:firstLine="567"/>
        <w:jc w:val="both"/>
        <w:rPr>
          <w:rFonts w:ascii="Times New Roman" w:hAnsi="Times New Roman"/>
          <w:b/>
          <w:sz w:val="20"/>
          <w:szCs w:val="20"/>
        </w:rPr>
      </w:pPr>
    </w:p>
    <w:p w14:paraId="2BFFAB9A" w14:textId="0B6FD1BE" w:rsidR="0011545B" w:rsidRPr="000B55E6" w:rsidRDefault="0011545B" w:rsidP="0011545B">
      <w:pPr>
        <w:spacing w:after="0"/>
        <w:ind w:firstLine="567"/>
        <w:jc w:val="both"/>
        <w:rPr>
          <w:rFonts w:ascii="Times New Roman" w:hAnsi="Times New Roman"/>
          <w:sz w:val="20"/>
          <w:szCs w:val="20"/>
        </w:rPr>
      </w:pPr>
      <w:r w:rsidRPr="000B55E6">
        <w:rPr>
          <w:rFonts w:ascii="Times New Roman" w:hAnsi="Times New Roman"/>
          <w:b/>
          <w:sz w:val="20"/>
          <w:szCs w:val="20"/>
        </w:rPr>
        <w:t>Например,</w:t>
      </w:r>
      <w:r w:rsidRPr="000B55E6">
        <w:rPr>
          <w:rFonts w:ascii="Times New Roman" w:hAnsi="Times New Roman"/>
          <w:sz w:val="20"/>
          <w:szCs w:val="20"/>
        </w:rPr>
        <w:t xml:space="preserve"> в состав инструкции могут быть включены, в том числе следующие требования: </w:t>
      </w:r>
    </w:p>
    <w:p w14:paraId="0A6706B8" w14:textId="77777777" w:rsidR="0011545B" w:rsidRPr="000B55E6" w:rsidRDefault="0011545B" w:rsidP="0011545B">
      <w:pPr>
        <w:spacing w:after="0"/>
        <w:ind w:firstLine="709"/>
        <w:jc w:val="both"/>
        <w:rPr>
          <w:rFonts w:ascii="Times New Roman" w:hAnsi="Times New Roman"/>
          <w:i/>
          <w:sz w:val="20"/>
          <w:szCs w:val="20"/>
        </w:rPr>
      </w:pPr>
      <w:r w:rsidRPr="000B55E6">
        <w:rPr>
          <w:rFonts w:ascii="Times New Roman" w:hAnsi="Times New Roman"/>
          <w:i/>
          <w:sz w:val="20"/>
          <w:szCs w:val="20"/>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значениям, установленным извещением о проведении запроса котировок, и подлежащих проверке Заказчиком при приемке товара, выполненных работ, оказанных услуг, а также товарном знаке (при наличии), наименовании страны происхождения товара.</w:t>
      </w:r>
    </w:p>
    <w:p w14:paraId="2D79772B" w14:textId="77777777" w:rsidR="0011545B" w:rsidRPr="000B55E6" w:rsidRDefault="0011545B" w:rsidP="0011545B">
      <w:pPr>
        <w:spacing w:after="0"/>
        <w:ind w:firstLine="709"/>
        <w:jc w:val="both"/>
        <w:rPr>
          <w:rFonts w:ascii="Times New Roman" w:hAnsi="Times New Roman"/>
          <w:i/>
          <w:sz w:val="20"/>
          <w:szCs w:val="20"/>
        </w:rPr>
      </w:pPr>
      <w:r w:rsidRPr="000B55E6">
        <w:rPr>
          <w:rFonts w:ascii="Times New Roman" w:hAnsi="Times New Roman"/>
          <w:i/>
          <w:sz w:val="20"/>
          <w:szCs w:val="20"/>
        </w:rPr>
        <w:t xml:space="preserve">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настоящим извещением (далее – Сведения о товаре) должны содержать </w:t>
      </w:r>
      <w:proofErr w:type="gramStart"/>
      <w:r w:rsidRPr="000B55E6">
        <w:rPr>
          <w:rFonts w:ascii="Times New Roman" w:hAnsi="Times New Roman"/>
          <w:i/>
          <w:sz w:val="20"/>
          <w:szCs w:val="20"/>
        </w:rPr>
        <w:t>значения параметров товара</w:t>
      </w:r>
      <w:proofErr w:type="gramEnd"/>
      <w:r w:rsidRPr="000B55E6">
        <w:rPr>
          <w:rFonts w:ascii="Times New Roman" w:hAnsi="Times New Roman"/>
          <w:i/>
          <w:sz w:val="20"/>
          <w:szCs w:val="20"/>
        </w:rPr>
        <w:t xml:space="preserve"> в соответствии с которыми Заказчик осуществляет приемку товара при выполнении работ, оказании услуг. </w:t>
      </w:r>
    </w:p>
    <w:p w14:paraId="27DD7A8C" w14:textId="77777777" w:rsidR="0011545B" w:rsidRPr="000B55E6" w:rsidRDefault="0011545B" w:rsidP="0011545B">
      <w:pPr>
        <w:spacing w:after="0"/>
        <w:ind w:firstLine="709"/>
        <w:jc w:val="both"/>
        <w:rPr>
          <w:rFonts w:ascii="Times New Roman" w:hAnsi="Times New Roman"/>
          <w:i/>
          <w:sz w:val="20"/>
          <w:szCs w:val="20"/>
        </w:rPr>
      </w:pPr>
      <w:r w:rsidRPr="000B55E6">
        <w:rPr>
          <w:rFonts w:ascii="Times New Roman" w:hAnsi="Times New Roman"/>
          <w:i/>
          <w:sz w:val="20"/>
          <w:szCs w:val="20"/>
        </w:rPr>
        <w:t>Участнику закупки необходимо указывать конкретные значения параметров каждого вида (типа) товара.</w:t>
      </w:r>
    </w:p>
    <w:p w14:paraId="76B32319" w14:textId="77777777" w:rsidR="0011545B" w:rsidRPr="000B55E6" w:rsidRDefault="0011545B" w:rsidP="0011545B">
      <w:pPr>
        <w:spacing w:after="0"/>
        <w:ind w:firstLine="709"/>
        <w:jc w:val="both"/>
        <w:rPr>
          <w:rFonts w:ascii="Times New Roman" w:hAnsi="Times New Roman"/>
          <w:i/>
          <w:sz w:val="20"/>
          <w:szCs w:val="20"/>
        </w:rPr>
      </w:pPr>
      <w:r w:rsidRPr="000B55E6">
        <w:rPr>
          <w:rFonts w:ascii="Times New Roman" w:hAnsi="Times New Roman"/>
          <w:i/>
          <w:sz w:val="20"/>
          <w:szCs w:val="20"/>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14:paraId="515678E8" w14:textId="77777777" w:rsidR="0011545B" w:rsidRPr="000B55E6" w:rsidRDefault="0011545B" w:rsidP="0011545B">
      <w:pPr>
        <w:spacing w:after="0"/>
        <w:ind w:firstLine="709"/>
        <w:jc w:val="both"/>
        <w:rPr>
          <w:rFonts w:ascii="Times New Roman" w:hAnsi="Times New Roman"/>
          <w:i/>
          <w:sz w:val="20"/>
          <w:szCs w:val="20"/>
        </w:rPr>
      </w:pPr>
      <w:r w:rsidRPr="000B55E6">
        <w:rPr>
          <w:rFonts w:ascii="Times New Roman" w:hAnsi="Times New Roman"/>
          <w:i/>
          <w:sz w:val="20"/>
          <w:szCs w:val="20"/>
        </w:rPr>
        <w:t>В инструкции по описанию предмета закупки могут быть использованы следующие знаки, символы и обозначения:</w:t>
      </w:r>
    </w:p>
    <w:p w14:paraId="7D693BD0" w14:textId="77777777" w:rsidR="0011545B" w:rsidRPr="000B55E6" w:rsidRDefault="0011545B" w:rsidP="0011545B">
      <w:pPr>
        <w:spacing w:after="0"/>
        <w:ind w:firstLine="709"/>
        <w:jc w:val="both"/>
        <w:rPr>
          <w:rFonts w:ascii="Times New Roman" w:hAnsi="Times New Roman"/>
          <w:i/>
          <w:sz w:val="20"/>
          <w:szCs w:val="20"/>
        </w:rPr>
      </w:pPr>
      <w:r w:rsidRPr="000B55E6">
        <w:rPr>
          <w:rFonts w:ascii="Times New Roman" w:hAnsi="Times New Roman"/>
          <w:i/>
          <w:sz w:val="20"/>
          <w:szCs w:val="20"/>
        </w:rPr>
        <w:lastRenderedPageBreak/>
        <w:t>Символ «±» - означает что, участнику следует представить в заявке конкретное значение параметра равное указанному или с отклонением в большую или меньшую сторону в пределах указанного предельного отклонения.</w:t>
      </w:r>
    </w:p>
    <w:p w14:paraId="49288B1B" w14:textId="77777777" w:rsidR="0011545B" w:rsidRPr="000B55E6" w:rsidRDefault="0011545B" w:rsidP="0011545B">
      <w:pPr>
        <w:spacing w:after="0"/>
        <w:ind w:firstLine="709"/>
        <w:jc w:val="both"/>
        <w:rPr>
          <w:rFonts w:ascii="Times New Roman" w:hAnsi="Times New Roman"/>
          <w:i/>
          <w:sz w:val="20"/>
          <w:szCs w:val="20"/>
        </w:rPr>
      </w:pPr>
      <w:r w:rsidRPr="000B55E6">
        <w:rPr>
          <w:rFonts w:ascii="Times New Roman" w:hAnsi="Times New Roman"/>
          <w:i/>
          <w:sz w:val="20"/>
          <w:szCs w:val="20"/>
        </w:rPr>
        <w:t xml:space="preserve">Символ «&lt;» - означает что, участнику следует представить в заявке конкретное значение параметра, менее указанного значения. </w:t>
      </w:r>
    </w:p>
    <w:p w14:paraId="336D5E0E" w14:textId="77777777" w:rsidR="0011545B" w:rsidRPr="000B55E6" w:rsidRDefault="0011545B" w:rsidP="0011545B">
      <w:pPr>
        <w:spacing w:after="0"/>
        <w:ind w:firstLine="709"/>
        <w:jc w:val="both"/>
        <w:rPr>
          <w:rFonts w:ascii="Times New Roman" w:hAnsi="Times New Roman"/>
          <w:i/>
          <w:sz w:val="20"/>
          <w:szCs w:val="20"/>
        </w:rPr>
      </w:pPr>
      <w:r w:rsidRPr="000B55E6">
        <w:rPr>
          <w:rFonts w:ascii="Times New Roman" w:hAnsi="Times New Roman"/>
          <w:i/>
          <w:sz w:val="20"/>
          <w:szCs w:val="20"/>
        </w:rPr>
        <w:t xml:space="preserve">Символ «&gt;» - означает что, участнику следует представить в заявке конкретное значение параметра, более указанного значения. </w:t>
      </w:r>
    </w:p>
    <w:p w14:paraId="05BE115C" w14:textId="77777777" w:rsidR="0011545B" w:rsidRPr="000B55E6" w:rsidRDefault="0011545B" w:rsidP="0011545B">
      <w:pPr>
        <w:spacing w:after="0"/>
        <w:ind w:firstLine="709"/>
        <w:jc w:val="both"/>
        <w:rPr>
          <w:rFonts w:ascii="Times New Roman" w:hAnsi="Times New Roman"/>
          <w:i/>
          <w:sz w:val="20"/>
          <w:szCs w:val="20"/>
        </w:rPr>
      </w:pPr>
      <w:r w:rsidRPr="000B55E6">
        <w:rPr>
          <w:rFonts w:ascii="Times New Roman" w:hAnsi="Times New Roman"/>
          <w:i/>
          <w:sz w:val="20"/>
          <w:szCs w:val="20"/>
        </w:rPr>
        <w:t>Символ «≥» - означает что, участнику следует представить в заявке конкретное значение параметра, более указанного значения или равное ему.</w:t>
      </w:r>
    </w:p>
    <w:p w14:paraId="67ACBAD4" w14:textId="77777777" w:rsidR="0011545B" w:rsidRPr="000B55E6" w:rsidRDefault="0011545B" w:rsidP="0011545B">
      <w:pPr>
        <w:spacing w:after="0"/>
        <w:ind w:firstLine="709"/>
        <w:jc w:val="both"/>
        <w:rPr>
          <w:rFonts w:ascii="Times New Roman" w:hAnsi="Times New Roman"/>
          <w:i/>
          <w:sz w:val="20"/>
          <w:szCs w:val="20"/>
        </w:rPr>
      </w:pPr>
      <w:r w:rsidRPr="000B55E6">
        <w:rPr>
          <w:rFonts w:ascii="Times New Roman" w:hAnsi="Times New Roman"/>
          <w:i/>
          <w:sz w:val="20"/>
          <w:szCs w:val="20"/>
        </w:rPr>
        <w:t>Символ «≤»-означает что, участнику следует представить в заявке конкретное значение параметра, менее указанного значения или равное ему.</w:t>
      </w:r>
    </w:p>
    <w:p w14:paraId="688850FF" w14:textId="77777777" w:rsidR="0011545B" w:rsidRPr="000B55E6" w:rsidRDefault="0011545B" w:rsidP="0011545B">
      <w:pPr>
        <w:spacing w:after="0"/>
        <w:ind w:firstLine="709"/>
        <w:jc w:val="both"/>
        <w:rPr>
          <w:rFonts w:ascii="Times New Roman" w:hAnsi="Times New Roman"/>
          <w:i/>
          <w:sz w:val="20"/>
          <w:szCs w:val="20"/>
        </w:rPr>
      </w:pPr>
      <w:r w:rsidRPr="000B55E6">
        <w:rPr>
          <w:rFonts w:ascii="Times New Roman" w:hAnsi="Times New Roman"/>
          <w:i/>
          <w:sz w:val="20"/>
          <w:szCs w:val="20"/>
        </w:rPr>
        <w:t>Слова «менее» - означает что, участнику следует представить в заявке конкретное значение параметра, менее указанного значения.</w:t>
      </w:r>
    </w:p>
    <w:p w14:paraId="50983BC0" w14:textId="77777777" w:rsidR="0011545B" w:rsidRPr="000B55E6" w:rsidRDefault="0011545B" w:rsidP="0011545B">
      <w:pPr>
        <w:spacing w:after="0"/>
        <w:ind w:firstLine="709"/>
        <w:jc w:val="both"/>
        <w:rPr>
          <w:rFonts w:ascii="Times New Roman" w:hAnsi="Times New Roman"/>
          <w:i/>
          <w:sz w:val="20"/>
          <w:szCs w:val="20"/>
        </w:rPr>
      </w:pPr>
      <w:r w:rsidRPr="000B55E6">
        <w:rPr>
          <w:rFonts w:ascii="Times New Roman" w:hAnsi="Times New Roman"/>
          <w:i/>
          <w:sz w:val="20"/>
          <w:szCs w:val="20"/>
        </w:rPr>
        <w:t>Слова «более» - означает что, участнику следует представить в заявке конкретное значение параметра, более указанного значения.</w:t>
      </w:r>
    </w:p>
    <w:p w14:paraId="7B390AEA" w14:textId="77777777" w:rsidR="0011545B" w:rsidRPr="000B55E6" w:rsidRDefault="0011545B" w:rsidP="0011545B">
      <w:pPr>
        <w:spacing w:after="0"/>
        <w:ind w:firstLine="709"/>
        <w:jc w:val="both"/>
        <w:rPr>
          <w:rFonts w:ascii="Times New Roman" w:hAnsi="Times New Roman"/>
          <w:i/>
          <w:sz w:val="20"/>
          <w:szCs w:val="20"/>
        </w:rPr>
      </w:pPr>
      <w:r w:rsidRPr="000B55E6">
        <w:rPr>
          <w:rFonts w:ascii="Times New Roman" w:hAnsi="Times New Roman"/>
          <w:i/>
          <w:sz w:val="20"/>
          <w:szCs w:val="20"/>
        </w:rPr>
        <w:t>Слова «не менее» - означает что, участнику следует представить в заявке конкретное значение параметра, более указанного значения или равное ему.</w:t>
      </w:r>
    </w:p>
    <w:p w14:paraId="5664AEDD" w14:textId="77777777" w:rsidR="0011545B" w:rsidRPr="000B55E6" w:rsidRDefault="0011545B" w:rsidP="0011545B">
      <w:pPr>
        <w:spacing w:after="0"/>
        <w:ind w:firstLine="709"/>
        <w:jc w:val="both"/>
        <w:rPr>
          <w:rFonts w:ascii="Times New Roman" w:hAnsi="Times New Roman"/>
          <w:i/>
          <w:sz w:val="20"/>
          <w:szCs w:val="20"/>
        </w:rPr>
      </w:pPr>
      <w:r w:rsidRPr="000B55E6">
        <w:rPr>
          <w:rFonts w:ascii="Times New Roman" w:hAnsi="Times New Roman"/>
          <w:i/>
          <w:sz w:val="20"/>
          <w:szCs w:val="20"/>
        </w:rPr>
        <w:t>Слова «не более» - означает что, участнику следует представить в заявке конкретное значение параметра, менее указанного значения или равное ему.</w:t>
      </w:r>
    </w:p>
    <w:p w14:paraId="6F9537DD" w14:textId="77777777" w:rsidR="0011545B" w:rsidRPr="000B55E6" w:rsidRDefault="0011545B" w:rsidP="0011545B">
      <w:pPr>
        <w:spacing w:after="0"/>
        <w:ind w:firstLine="709"/>
        <w:jc w:val="both"/>
        <w:rPr>
          <w:rFonts w:ascii="Times New Roman" w:hAnsi="Times New Roman"/>
          <w:i/>
          <w:sz w:val="20"/>
          <w:szCs w:val="20"/>
        </w:rPr>
      </w:pPr>
      <w:r w:rsidRPr="000B55E6">
        <w:rPr>
          <w:rFonts w:ascii="Times New Roman" w:hAnsi="Times New Roman"/>
          <w:i/>
          <w:sz w:val="20"/>
          <w:szCs w:val="20"/>
        </w:rPr>
        <w:t>Слова «Не выше» - означает что, участнику следует представить в заявке конкретное значение параметра, менее указанного значения или равное ему.</w:t>
      </w:r>
    </w:p>
    <w:p w14:paraId="4A8D027C" w14:textId="77777777" w:rsidR="0011545B" w:rsidRPr="000B55E6" w:rsidRDefault="0011545B" w:rsidP="0011545B">
      <w:pPr>
        <w:spacing w:after="0"/>
        <w:ind w:firstLine="709"/>
        <w:jc w:val="both"/>
        <w:rPr>
          <w:rFonts w:ascii="Times New Roman" w:hAnsi="Times New Roman"/>
          <w:i/>
          <w:sz w:val="20"/>
          <w:szCs w:val="20"/>
        </w:rPr>
      </w:pPr>
      <w:r w:rsidRPr="000B55E6">
        <w:rPr>
          <w:rFonts w:ascii="Times New Roman" w:hAnsi="Times New Roman"/>
          <w:i/>
          <w:sz w:val="20"/>
          <w:szCs w:val="20"/>
        </w:rPr>
        <w:t>Слова «Не ниже» - означает что, участнику следует представить в заявке конкретное значение параметра, более указанного значения или равное ему.</w:t>
      </w:r>
    </w:p>
    <w:p w14:paraId="1EA529CA" w14:textId="77777777" w:rsidR="0011545B" w:rsidRPr="000B55E6" w:rsidRDefault="0011545B" w:rsidP="0011545B">
      <w:pPr>
        <w:spacing w:after="0"/>
        <w:ind w:firstLine="709"/>
        <w:jc w:val="both"/>
        <w:rPr>
          <w:rFonts w:ascii="Times New Roman" w:hAnsi="Times New Roman"/>
          <w:i/>
          <w:sz w:val="20"/>
          <w:szCs w:val="20"/>
        </w:rPr>
      </w:pPr>
      <w:r w:rsidRPr="000B55E6">
        <w:rPr>
          <w:rFonts w:ascii="Times New Roman" w:hAnsi="Times New Roman"/>
          <w:i/>
          <w:sz w:val="20"/>
          <w:szCs w:val="20"/>
        </w:rPr>
        <w:t>Слова «от» - означает что, участнику следует представить в заявке конкретное значение параметра, более указанного значения или равное ему.</w:t>
      </w:r>
    </w:p>
    <w:p w14:paraId="4140DC96" w14:textId="77777777" w:rsidR="0011545B" w:rsidRPr="000B55E6" w:rsidRDefault="0011545B" w:rsidP="0011545B">
      <w:pPr>
        <w:spacing w:after="0"/>
        <w:ind w:firstLine="709"/>
        <w:jc w:val="both"/>
        <w:rPr>
          <w:rFonts w:ascii="Times New Roman" w:hAnsi="Times New Roman"/>
          <w:i/>
          <w:sz w:val="20"/>
          <w:szCs w:val="20"/>
        </w:rPr>
      </w:pPr>
      <w:r w:rsidRPr="000B55E6">
        <w:rPr>
          <w:rFonts w:ascii="Times New Roman" w:hAnsi="Times New Roman"/>
          <w:i/>
          <w:sz w:val="20"/>
          <w:szCs w:val="20"/>
        </w:rPr>
        <w:t>Слова «до» - означает что, участнику следует представить в заявке конкретное значение параметра, менее указанного значения.</w:t>
      </w:r>
    </w:p>
    <w:p w14:paraId="705B34CA" w14:textId="77777777" w:rsidR="0011545B" w:rsidRPr="000B55E6" w:rsidRDefault="0011545B" w:rsidP="0011545B">
      <w:pPr>
        <w:spacing w:after="0"/>
        <w:ind w:firstLine="709"/>
        <w:jc w:val="both"/>
        <w:rPr>
          <w:rFonts w:ascii="Times New Roman" w:hAnsi="Times New Roman"/>
          <w:i/>
          <w:sz w:val="20"/>
          <w:szCs w:val="20"/>
        </w:rPr>
      </w:pPr>
      <w:r w:rsidRPr="000B55E6">
        <w:rPr>
          <w:rFonts w:ascii="Times New Roman" w:hAnsi="Times New Roman"/>
          <w:i/>
          <w:sz w:val="20"/>
          <w:szCs w:val="20"/>
        </w:rPr>
        <w:t>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14:paraId="76052277" w14:textId="77777777" w:rsidR="0011545B" w:rsidRPr="000B55E6" w:rsidRDefault="0011545B" w:rsidP="0011545B">
      <w:pPr>
        <w:spacing w:after="0"/>
        <w:ind w:firstLine="709"/>
        <w:jc w:val="both"/>
        <w:rPr>
          <w:rFonts w:ascii="Times New Roman" w:hAnsi="Times New Roman"/>
          <w:i/>
          <w:sz w:val="20"/>
          <w:szCs w:val="20"/>
        </w:rPr>
      </w:pPr>
      <w:r w:rsidRPr="000B55E6">
        <w:rPr>
          <w:rFonts w:ascii="Times New Roman" w:hAnsi="Times New Roman"/>
          <w:i/>
          <w:sz w:val="20"/>
          <w:szCs w:val="20"/>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14:paraId="3E081D73" w14:textId="77777777" w:rsidR="0011545B" w:rsidRPr="000B55E6" w:rsidRDefault="0011545B" w:rsidP="0011545B">
      <w:pPr>
        <w:spacing w:after="0"/>
        <w:ind w:firstLine="709"/>
        <w:jc w:val="both"/>
        <w:rPr>
          <w:rFonts w:ascii="Times New Roman" w:hAnsi="Times New Roman"/>
          <w:i/>
          <w:sz w:val="20"/>
          <w:szCs w:val="20"/>
        </w:rPr>
      </w:pPr>
      <w:r w:rsidRPr="000B55E6">
        <w:rPr>
          <w:rFonts w:ascii="Times New Roman" w:hAnsi="Times New Roman"/>
          <w:i/>
          <w:sz w:val="20"/>
          <w:szCs w:val="20"/>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14:paraId="585EA61C" w14:textId="77777777" w:rsidR="0011545B" w:rsidRPr="000B55E6" w:rsidRDefault="0011545B" w:rsidP="0011545B">
      <w:pPr>
        <w:spacing w:after="0"/>
        <w:ind w:firstLine="709"/>
        <w:jc w:val="both"/>
        <w:rPr>
          <w:rFonts w:ascii="Times New Roman" w:hAnsi="Times New Roman"/>
          <w:i/>
          <w:sz w:val="20"/>
          <w:szCs w:val="20"/>
        </w:rPr>
      </w:pPr>
      <w:r w:rsidRPr="000B55E6">
        <w:rPr>
          <w:rFonts w:ascii="Times New Roman" w:hAnsi="Times New Roman"/>
          <w:i/>
          <w:sz w:val="20"/>
          <w:szCs w:val="20"/>
        </w:rPr>
        <w:t>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(например: «от не ниже… и до не выше…») участнику 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14:paraId="42175823" w14:textId="77777777" w:rsidR="0011545B" w:rsidRPr="000B55E6" w:rsidRDefault="0011545B" w:rsidP="0011545B">
      <w:pPr>
        <w:spacing w:after="0"/>
        <w:ind w:firstLine="709"/>
        <w:jc w:val="both"/>
        <w:rPr>
          <w:rFonts w:ascii="Times New Roman" w:hAnsi="Times New Roman"/>
          <w:i/>
          <w:sz w:val="20"/>
          <w:szCs w:val="20"/>
        </w:rPr>
      </w:pPr>
      <w:r w:rsidRPr="000B55E6">
        <w:rPr>
          <w:rFonts w:ascii="Times New Roman" w:hAnsi="Times New Roman"/>
          <w:i/>
          <w:sz w:val="20"/>
          <w:szCs w:val="20"/>
        </w:rPr>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14:paraId="149D19FF" w14:textId="77777777" w:rsidR="0011545B" w:rsidRPr="000B55E6" w:rsidRDefault="0011545B" w:rsidP="0011545B">
      <w:pPr>
        <w:spacing w:after="0"/>
        <w:ind w:firstLine="709"/>
        <w:jc w:val="both"/>
        <w:rPr>
          <w:rFonts w:ascii="Times New Roman" w:hAnsi="Times New Roman"/>
          <w:i/>
          <w:sz w:val="20"/>
          <w:szCs w:val="20"/>
        </w:rPr>
      </w:pPr>
      <w:r w:rsidRPr="000B55E6">
        <w:rPr>
          <w:rFonts w:ascii="Times New Roman" w:hAnsi="Times New Roman"/>
          <w:i/>
          <w:sz w:val="20"/>
          <w:szCs w:val="20"/>
        </w:rPr>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14:paraId="69FB18F6" w14:textId="77777777" w:rsidR="0011545B" w:rsidRPr="000B55E6" w:rsidRDefault="0011545B" w:rsidP="0011545B">
      <w:pPr>
        <w:spacing w:after="0"/>
        <w:ind w:firstLine="709"/>
        <w:jc w:val="both"/>
        <w:rPr>
          <w:rFonts w:ascii="Times New Roman" w:hAnsi="Times New Roman"/>
          <w:i/>
          <w:sz w:val="20"/>
          <w:szCs w:val="20"/>
        </w:rPr>
      </w:pPr>
      <w:r w:rsidRPr="000B55E6">
        <w:rPr>
          <w:rFonts w:ascii="Times New Roman" w:hAnsi="Times New Roman"/>
          <w:i/>
          <w:sz w:val="20"/>
          <w:szCs w:val="20"/>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14:paraId="60F98096" w14:textId="77777777" w:rsidR="0011545B" w:rsidRPr="000B55E6" w:rsidRDefault="0011545B" w:rsidP="0011545B">
      <w:pPr>
        <w:spacing w:after="0"/>
        <w:ind w:firstLine="709"/>
        <w:jc w:val="both"/>
        <w:rPr>
          <w:rFonts w:ascii="Times New Roman" w:hAnsi="Times New Roman"/>
          <w:i/>
          <w:sz w:val="20"/>
          <w:szCs w:val="20"/>
        </w:rPr>
      </w:pPr>
      <w:r w:rsidRPr="000B55E6">
        <w:rPr>
          <w:rFonts w:ascii="Times New Roman" w:hAnsi="Times New Roman"/>
          <w:i/>
          <w:sz w:val="20"/>
          <w:szCs w:val="20"/>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14:paraId="5EC6F7EC" w14:textId="77777777" w:rsidR="0011545B" w:rsidRPr="000B55E6" w:rsidRDefault="0011545B" w:rsidP="0011545B">
      <w:pPr>
        <w:spacing w:after="0"/>
        <w:ind w:firstLine="709"/>
        <w:jc w:val="both"/>
        <w:rPr>
          <w:rFonts w:ascii="Times New Roman" w:hAnsi="Times New Roman"/>
          <w:i/>
          <w:sz w:val="20"/>
          <w:szCs w:val="20"/>
        </w:rPr>
      </w:pPr>
      <w:r w:rsidRPr="000B55E6">
        <w:rPr>
          <w:rFonts w:ascii="Times New Roman" w:hAnsi="Times New Roman"/>
          <w:i/>
          <w:sz w:val="20"/>
          <w:szCs w:val="20"/>
        </w:rPr>
        <w:lastRenderedPageBreak/>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14:paraId="1221F520" w14:textId="77777777" w:rsidR="0011545B" w:rsidRPr="000B55E6" w:rsidRDefault="0011545B" w:rsidP="0011545B">
      <w:pPr>
        <w:spacing w:after="0"/>
        <w:ind w:firstLine="709"/>
        <w:jc w:val="both"/>
        <w:rPr>
          <w:rFonts w:ascii="Times New Roman" w:hAnsi="Times New Roman"/>
          <w:i/>
          <w:sz w:val="20"/>
          <w:szCs w:val="20"/>
        </w:rPr>
      </w:pPr>
      <w:r w:rsidRPr="000B55E6">
        <w:rPr>
          <w:rFonts w:ascii="Times New Roman" w:hAnsi="Times New Roman"/>
          <w:i/>
          <w:sz w:val="20"/>
          <w:szCs w:val="20"/>
        </w:rPr>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14:paraId="3BC57EAD" w14:textId="77777777" w:rsidR="0011545B" w:rsidRPr="000B55E6" w:rsidRDefault="0011545B" w:rsidP="0011545B">
      <w:pPr>
        <w:spacing w:after="0"/>
        <w:ind w:firstLine="709"/>
        <w:jc w:val="both"/>
        <w:rPr>
          <w:rFonts w:ascii="Times New Roman" w:hAnsi="Times New Roman"/>
          <w:i/>
          <w:sz w:val="20"/>
          <w:szCs w:val="20"/>
        </w:rPr>
      </w:pPr>
      <w:r w:rsidRPr="000B55E6">
        <w:rPr>
          <w:rFonts w:ascii="Times New Roman" w:hAnsi="Times New Roman"/>
          <w:i/>
          <w:sz w:val="20"/>
          <w:szCs w:val="20"/>
        </w:rPr>
        <w:t xml:space="preserve">В случае указания требуемого значения параметра с использованием символа </w:t>
      </w:r>
      <w:proofErr w:type="gramStart"/>
      <w:r w:rsidRPr="000B55E6">
        <w:rPr>
          <w:rFonts w:ascii="Times New Roman" w:hAnsi="Times New Roman"/>
          <w:i/>
          <w:sz w:val="20"/>
          <w:szCs w:val="20"/>
        </w:rPr>
        <w:t>«[ ]</w:t>
      </w:r>
      <w:proofErr w:type="gramEnd"/>
      <w:r w:rsidRPr="000B55E6">
        <w:rPr>
          <w:rFonts w:ascii="Times New Roman" w:hAnsi="Times New Roman"/>
          <w:i/>
          <w:sz w:val="20"/>
          <w:szCs w:val="20"/>
        </w:rPr>
        <w:t>»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14:paraId="22999994" w14:textId="77777777" w:rsidR="0011545B" w:rsidRPr="000B55E6" w:rsidRDefault="0011545B" w:rsidP="0011545B">
      <w:pPr>
        <w:spacing w:after="0"/>
        <w:ind w:firstLine="709"/>
        <w:jc w:val="both"/>
        <w:rPr>
          <w:rFonts w:ascii="Times New Roman" w:hAnsi="Times New Roman"/>
          <w:i/>
          <w:sz w:val="20"/>
          <w:szCs w:val="20"/>
        </w:rPr>
      </w:pPr>
      <w:r w:rsidRPr="000B55E6">
        <w:rPr>
          <w:rFonts w:ascii="Times New Roman" w:hAnsi="Times New Roman"/>
          <w:i/>
          <w:sz w:val="20"/>
          <w:szCs w:val="20"/>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14:paraId="79A5775D" w14:textId="77777777" w:rsidR="0011545B" w:rsidRPr="000B55E6" w:rsidRDefault="0011545B" w:rsidP="0011545B">
      <w:pPr>
        <w:spacing w:after="0"/>
        <w:ind w:firstLine="709"/>
        <w:jc w:val="both"/>
        <w:rPr>
          <w:rFonts w:ascii="Times New Roman" w:hAnsi="Times New Roman"/>
          <w:i/>
          <w:sz w:val="20"/>
          <w:szCs w:val="20"/>
        </w:rPr>
      </w:pPr>
      <w:r w:rsidRPr="000B55E6">
        <w:rPr>
          <w:rFonts w:ascii="Times New Roman" w:hAnsi="Times New Roman"/>
          <w:i/>
          <w:sz w:val="20"/>
          <w:szCs w:val="20"/>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14:paraId="5BE11841" w14:textId="77777777" w:rsidR="0011545B" w:rsidRPr="00FE617F" w:rsidRDefault="0011545B" w:rsidP="0011545B">
      <w:pPr>
        <w:spacing w:after="0"/>
        <w:ind w:firstLine="709"/>
        <w:jc w:val="both"/>
      </w:pPr>
      <w:r w:rsidRPr="000B55E6">
        <w:rPr>
          <w:rFonts w:ascii="Times New Roman" w:hAnsi="Times New Roman"/>
          <w:i/>
          <w:sz w:val="20"/>
          <w:szCs w:val="20"/>
        </w:rPr>
        <w:t>Ответственность за достоверность сведений о конкретных значениях параметров товара несет участник закупки.</w:t>
      </w:r>
    </w:p>
    <w:p w14:paraId="32783D42" w14:textId="6F93E70E" w:rsidR="007C5D18" w:rsidRPr="00EB21FA" w:rsidRDefault="007C5D18" w:rsidP="00A730E1">
      <w:pPr>
        <w:keepNext/>
        <w:widowControl w:val="0"/>
        <w:autoSpaceDE w:val="0"/>
        <w:autoSpaceDN w:val="0"/>
        <w:adjustRightInd w:val="0"/>
        <w:spacing w:after="0" w:line="240" w:lineRule="auto"/>
        <w:ind w:firstLine="567"/>
        <w:jc w:val="both"/>
        <w:outlineLvl w:val="0"/>
        <w:rPr>
          <w:rFonts w:ascii="Times New Roman" w:eastAsia="Times New Roman" w:hAnsi="Times New Roman"/>
          <w:kern w:val="28"/>
          <w:sz w:val="24"/>
          <w:szCs w:val="24"/>
          <w:lang w:eastAsia="ru-RU"/>
        </w:rPr>
        <w:sectPr w:rsidR="007C5D18" w:rsidRPr="00EB21FA" w:rsidSect="00E5729C">
          <w:pgSz w:w="16840" w:h="11907" w:orient="landscape" w:code="9"/>
          <w:pgMar w:top="1701" w:right="1134" w:bottom="851" w:left="1134" w:header="709" w:footer="709" w:gutter="0"/>
          <w:cols w:space="708"/>
          <w:docGrid w:linePitch="360"/>
        </w:sectPr>
      </w:pPr>
    </w:p>
    <w:p w14:paraId="49D2D73B" w14:textId="77777777" w:rsidR="004F1A22" w:rsidRPr="00EB21FA" w:rsidRDefault="003433D6"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r w:rsidRPr="00EB21FA">
        <w:rPr>
          <w:rFonts w:ascii="Times New Roman" w:eastAsia="Times New Roman" w:hAnsi="Times New Roman"/>
          <w:kern w:val="28"/>
          <w:sz w:val="24"/>
          <w:szCs w:val="24"/>
          <w:lang w:eastAsia="ru-RU"/>
        </w:rPr>
        <w:lastRenderedPageBreak/>
        <w:t xml:space="preserve">Приложение № </w:t>
      </w:r>
      <w:r w:rsidR="009775E0" w:rsidRPr="00EB21FA">
        <w:rPr>
          <w:rFonts w:ascii="Times New Roman" w:eastAsia="Times New Roman" w:hAnsi="Times New Roman"/>
          <w:kern w:val="28"/>
          <w:sz w:val="24"/>
          <w:szCs w:val="24"/>
          <w:lang w:eastAsia="ru-RU"/>
        </w:rPr>
        <w:t>9</w:t>
      </w:r>
    </w:p>
    <w:p w14:paraId="3897CC80" w14:textId="77777777" w:rsidR="004F1A22" w:rsidRPr="00EB21FA" w:rsidRDefault="004F1A22" w:rsidP="00C36DCC">
      <w:pPr>
        <w:spacing w:after="0" w:line="240" w:lineRule="auto"/>
        <w:ind w:firstLine="6096"/>
        <w:rPr>
          <w:rFonts w:ascii="Times New Roman" w:hAnsi="Times New Roman"/>
          <w:sz w:val="24"/>
          <w:szCs w:val="24"/>
          <w:lang w:eastAsia="ru-RU"/>
        </w:rPr>
      </w:pPr>
      <w:r w:rsidRPr="00EB21FA">
        <w:rPr>
          <w:rFonts w:ascii="Times New Roman" w:hAnsi="Times New Roman"/>
          <w:sz w:val="24"/>
          <w:szCs w:val="24"/>
          <w:lang w:eastAsia="ru-RU"/>
        </w:rPr>
        <w:t xml:space="preserve">к извещению о проведении </w:t>
      </w:r>
    </w:p>
    <w:p w14:paraId="328D0AB7" w14:textId="77777777" w:rsidR="004F1A22" w:rsidRPr="00EB21FA" w:rsidRDefault="00EA2BBF" w:rsidP="00C36DCC">
      <w:pPr>
        <w:spacing w:after="0" w:line="240" w:lineRule="auto"/>
        <w:ind w:firstLine="6096"/>
        <w:rPr>
          <w:rFonts w:ascii="Times New Roman" w:hAnsi="Times New Roman"/>
          <w:sz w:val="24"/>
          <w:szCs w:val="24"/>
          <w:lang w:eastAsia="ru-RU"/>
        </w:rPr>
      </w:pPr>
      <w:r w:rsidRPr="00EB21FA">
        <w:rPr>
          <w:rFonts w:ascii="Times New Roman" w:hAnsi="Times New Roman"/>
          <w:sz w:val="24"/>
          <w:szCs w:val="24"/>
          <w:lang w:eastAsia="ru-RU"/>
        </w:rPr>
        <w:t>сокращенного ценового отбора</w:t>
      </w:r>
    </w:p>
    <w:p w14:paraId="67E0DB81" w14:textId="77777777" w:rsidR="00491DD5" w:rsidRPr="00EB21FA" w:rsidRDefault="00491DD5" w:rsidP="00C36DCC">
      <w:pPr>
        <w:rPr>
          <w:lang w:eastAsia="ru-RU"/>
        </w:rPr>
      </w:pPr>
    </w:p>
    <w:p w14:paraId="3851D994" w14:textId="77777777" w:rsidR="00953029" w:rsidRPr="00EB21FA" w:rsidRDefault="00953029" w:rsidP="00C36DCC">
      <w:pPr>
        <w:spacing w:after="0"/>
        <w:jc w:val="center"/>
        <w:rPr>
          <w:rFonts w:ascii="Times New Roman" w:hAnsi="Times New Roman"/>
          <w:b/>
          <w:sz w:val="24"/>
          <w:szCs w:val="24"/>
          <w:lang w:eastAsia="ru-RU"/>
        </w:rPr>
      </w:pPr>
      <w:r w:rsidRPr="00EB21FA">
        <w:rPr>
          <w:rFonts w:ascii="Times New Roman" w:hAnsi="Times New Roman"/>
          <w:b/>
          <w:sz w:val="24"/>
          <w:szCs w:val="24"/>
          <w:lang w:eastAsia="ru-RU"/>
        </w:rPr>
        <w:t>ОБОСНОВАНИЕ НАЧАЛЬНОЙ (МАКСИМАЛЬНОЙ) ЦЕНЫ ДОГОВОРА/ НАЧАЛЬНОЙ (МАКСИМАЛЬНОЙ) ЦЕНЫ ЗА ЕДИНИЦУ ТОВАРА, РАБОТЫ, УСЛУГИ</w:t>
      </w:r>
      <w:r w:rsidR="00475B2A" w:rsidRPr="00EB21FA">
        <w:rPr>
          <w:rFonts w:ascii="Times New Roman" w:hAnsi="Times New Roman"/>
          <w:b/>
          <w:sz w:val="24"/>
          <w:szCs w:val="24"/>
          <w:lang w:eastAsia="ru-RU"/>
        </w:rPr>
        <w:t>/ОБЩЕЙ НАЧАЛЬНОЙ (МАКСИМАЛЬНОЙ) ЦЕНЫ ЗА ЕДИНИЦУ ТОВАРА, РАБОТЫ,</w:t>
      </w:r>
      <w:r w:rsidR="00C91CDB" w:rsidRPr="00EB21FA">
        <w:rPr>
          <w:rFonts w:ascii="Times New Roman" w:hAnsi="Times New Roman"/>
          <w:b/>
          <w:sz w:val="24"/>
          <w:szCs w:val="24"/>
          <w:lang w:eastAsia="ru-RU"/>
        </w:rPr>
        <w:t xml:space="preserve"> УСЛУГИ</w:t>
      </w:r>
    </w:p>
    <w:p w14:paraId="3714C3F4" w14:textId="77777777" w:rsidR="006215B6" w:rsidRPr="00EB21FA" w:rsidRDefault="006215B6" w:rsidP="00C36DCC">
      <w:pPr>
        <w:spacing w:after="0"/>
        <w:jc w:val="center"/>
        <w:rPr>
          <w:rFonts w:ascii="Times New Roman" w:hAnsi="Times New Roman"/>
          <w:i/>
          <w:sz w:val="24"/>
          <w:szCs w:val="24"/>
        </w:rPr>
      </w:pPr>
    </w:p>
    <w:p w14:paraId="32AE4288" w14:textId="77777777" w:rsidR="00A85D27" w:rsidRDefault="00A85D27" w:rsidP="00A85D27">
      <w:pPr>
        <w:pStyle w:val="affffb"/>
        <w:jc w:val="both"/>
        <w:rPr>
          <w:rFonts w:eastAsia="Calibri"/>
          <w:szCs w:val="24"/>
        </w:rPr>
      </w:pPr>
    </w:p>
    <w:p w14:paraId="552E3946" w14:textId="77777777" w:rsidR="0011545B" w:rsidRPr="00E54AAC" w:rsidRDefault="0011545B" w:rsidP="0011545B">
      <w:pPr>
        <w:keepNext/>
        <w:widowControl w:val="0"/>
        <w:autoSpaceDE w:val="0"/>
        <w:autoSpaceDN w:val="0"/>
        <w:adjustRightInd w:val="0"/>
        <w:spacing w:after="0" w:line="240" w:lineRule="auto"/>
        <w:ind w:firstLine="567"/>
        <w:jc w:val="both"/>
        <w:outlineLvl w:val="0"/>
        <w:rPr>
          <w:rFonts w:ascii="Times New Roman" w:eastAsia="Times New Roman" w:hAnsi="Times New Roman"/>
          <w:b/>
          <w:bCs/>
          <w:kern w:val="28"/>
          <w:sz w:val="24"/>
          <w:szCs w:val="24"/>
          <w:lang w:eastAsia="ru-RU"/>
        </w:rPr>
      </w:pPr>
      <w:r w:rsidRPr="00E54AAC">
        <w:rPr>
          <w:rFonts w:ascii="Times New Roman" w:eastAsia="Times New Roman" w:hAnsi="Times New Roman"/>
          <w:b/>
          <w:bCs/>
          <w:kern w:val="28"/>
          <w:sz w:val="24"/>
          <w:szCs w:val="24"/>
          <w:lang w:eastAsia="ru-RU"/>
        </w:rPr>
        <w:t>Обоснование начальной (максимальной) цены договора</w:t>
      </w:r>
    </w:p>
    <w:p w14:paraId="695811A9" w14:textId="77777777" w:rsidR="0011545B" w:rsidRDefault="0011545B" w:rsidP="0011545B">
      <w:pPr>
        <w:keepNext/>
        <w:widowControl w:val="0"/>
        <w:autoSpaceDE w:val="0"/>
        <w:autoSpaceDN w:val="0"/>
        <w:adjustRightInd w:val="0"/>
        <w:spacing w:after="0" w:line="240" w:lineRule="auto"/>
        <w:ind w:firstLine="567"/>
        <w:jc w:val="both"/>
        <w:outlineLvl w:val="0"/>
        <w:rPr>
          <w:rFonts w:ascii="Times New Roman" w:eastAsia="Times New Roman" w:hAnsi="Times New Roman"/>
          <w:kern w:val="28"/>
          <w:sz w:val="24"/>
          <w:szCs w:val="24"/>
          <w:lang w:eastAsia="ru-RU"/>
        </w:rPr>
      </w:pPr>
      <w:r w:rsidRPr="00E54AAC">
        <w:rPr>
          <w:rFonts w:ascii="Times New Roman" w:eastAsia="Times New Roman" w:hAnsi="Times New Roman"/>
          <w:kern w:val="28"/>
          <w:sz w:val="24"/>
          <w:szCs w:val="24"/>
          <w:lang w:eastAsia="ru-RU"/>
        </w:rPr>
        <w:t>Наименование закупки:</w:t>
      </w:r>
      <w:r>
        <w:rPr>
          <w:rFonts w:ascii="Times New Roman" w:eastAsia="Times New Roman" w:hAnsi="Times New Roman"/>
          <w:kern w:val="28"/>
          <w:sz w:val="24"/>
          <w:szCs w:val="24"/>
          <w:lang w:eastAsia="ru-RU"/>
        </w:rPr>
        <w:t xml:space="preserve"> </w:t>
      </w:r>
      <w:r w:rsidRPr="00E54AAC">
        <w:rPr>
          <w:rFonts w:ascii="Times New Roman" w:eastAsia="Times New Roman" w:hAnsi="Times New Roman"/>
          <w:kern w:val="28"/>
          <w:sz w:val="24"/>
          <w:szCs w:val="24"/>
          <w:lang w:eastAsia="ru-RU"/>
        </w:rPr>
        <w:t>Поставка устройств для отпугивания собак для нужд филиалов АО "Почта России</w:t>
      </w:r>
    </w:p>
    <w:p w14:paraId="72AA7B6D" w14:textId="77777777" w:rsidR="0011545B" w:rsidRPr="00E54AAC" w:rsidRDefault="0011545B" w:rsidP="0011545B">
      <w:pPr>
        <w:keepNext/>
        <w:widowControl w:val="0"/>
        <w:autoSpaceDE w:val="0"/>
        <w:autoSpaceDN w:val="0"/>
        <w:adjustRightInd w:val="0"/>
        <w:spacing w:after="0" w:line="240" w:lineRule="auto"/>
        <w:ind w:firstLine="567"/>
        <w:jc w:val="both"/>
        <w:outlineLvl w:val="0"/>
        <w:rPr>
          <w:rFonts w:ascii="Times New Roman" w:eastAsia="Times New Roman" w:hAnsi="Times New Roman"/>
          <w:kern w:val="28"/>
          <w:sz w:val="24"/>
          <w:szCs w:val="24"/>
          <w:lang w:eastAsia="ru-RU"/>
        </w:rPr>
      </w:pPr>
    </w:p>
    <w:p w14:paraId="114DE82E" w14:textId="096AB4C5" w:rsidR="0011545B" w:rsidRPr="00E5472C" w:rsidRDefault="0011545B" w:rsidP="0011545B">
      <w:pPr>
        <w:keepNext/>
        <w:widowControl w:val="0"/>
        <w:autoSpaceDE w:val="0"/>
        <w:autoSpaceDN w:val="0"/>
        <w:adjustRightInd w:val="0"/>
        <w:spacing w:after="0" w:line="240" w:lineRule="auto"/>
        <w:ind w:firstLine="567"/>
        <w:jc w:val="both"/>
        <w:outlineLvl w:val="0"/>
        <w:rPr>
          <w:rFonts w:ascii="Times New Roman" w:eastAsia="Times New Roman" w:hAnsi="Times New Roman"/>
          <w:b/>
          <w:bCs/>
          <w:kern w:val="28"/>
          <w:sz w:val="24"/>
          <w:szCs w:val="24"/>
          <w:lang w:eastAsia="ru-RU"/>
        </w:rPr>
      </w:pPr>
      <w:r w:rsidRPr="00E5472C">
        <w:rPr>
          <w:rFonts w:ascii="Times New Roman" w:eastAsia="Times New Roman" w:hAnsi="Times New Roman"/>
          <w:b/>
          <w:bCs/>
          <w:kern w:val="28"/>
          <w:sz w:val="24"/>
          <w:szCs w:val="24"/>
          <w:lang w:eastAsia="ru-RU"/>
        </w:rPr>
        <w:t>Максимальная (предельная) цена договора составляет:</w:t>
      </w:r>
      <w:r w:rsidR="00E5472C">
        <w:rPr>
          <w:rFonts w:ascii="Times New Roman" w:eastAsia="Times New Roman" w:hAnsi="Times New Roman"/>
          <w:b/>
          <w:bCs/>
          <w:kern w:val="28"/>
          <w:sz w:val="24"/>
          <w:szCs w:val="24"/>
          <w:lang w:eastAsia="ru-RU"/>
        </w:rPr>
        <w:t xml:space="preserve"> </w:t>
      </w:r>
      <w:r w:rsidRPr="00E5472C">
        <w:rPr>
          <w:rFonts w:ascii="Times New Roman" w:eastAsia="Times New Roman" w:hAnsi="Times New Roman"/>
          <w:b/>
          <w:bCs/>
          <w:kern w:val="28"/>
          <w:sz w:val="24"/>
          <w:szCs w:val="24"/>
          <w:lang w:eastAsia="ru-RU"/>
        </w:rPr>
        <w:t>1 172 000 (один миллион сто семьдесят две тысячи) рублей.</w:t>
      </w:r>
    </w:p>
    <w:p w14:paraId="6FD029D7" w14:textId="088FA2F1" w:rsidR="00E5472C" w:rsidRPr="00E5472C" w:rsidRDefault="00E5472C" w:rsidP="0011545B">
      <w:pPr>
        <w:keepNext/>
        <w:widowControl w:val="0"/>
        <w:autoSpaceDE w:val="0"/>
        <w:autoSpaceDN w:val="0"/>
        <w:adjustRightInd w:val="0"/>
        <w:spacing w:after="0" w:line="240" w:lineRule="auto"/>
        <w:ind w:firstLine="567"/>
        <w:jc w:val="both"/>
        <w:outlineLvl w:val="0"/>
        <w:rPr>
          <w:rFonts w:ascii="Times New Roman" w:eastAsia="Times New Roman" w:hAnsi="Times New Roman"/>
          <w:b/>
          <w:bCs/>
          <w:kern w:val="28"/>
          <w:sz w:val="24"/>
          <w:szCs w:val="24"/>
          <w:lang w:eastAsia="ru-RU"/>
        </w:rPr>
      </w:pPr>
      <w:r w:rsidRPr="00E5472C">
        <w:rPr>
          <w:rFonts w:ascii="Times New Roman" w:eastAsia="Times New Roman" w:hAnsi="Times New Roman"/>
          <w:b/>
          <w:bCs/>
          <w:kern w:val="28"/>
          <w:sz w:val="24"/>
          <w:szCs w:val="24"/>
          <w:lang w:eastAsia="ru-RU"/>
        </w:rPr>
        <w:t>НМЦ единицы ТРУ, руб. с НДС:</w:t>
      </w:r>
      <w:r w:rsidRPr="00E5472C">
        <w:rPr>
          <w:rFonts w:ascii="Times New Roman" w:eastAsia="Times New Roman" w:hAnsi="Times New Roman"/>
          <w:b/>
          <w:bCs/>
          <w:kern w:val="28"/>
          <w:sz w:val="24"/>
          <w:szCs w:val="24"/>
          <w:lang w:eastAsia="ru-RU"/>
        </w:rPr>
        <w:t xml:space="preserve"> </w:t>
      </w:r>
      <w:r w:rsidRPr="00E5472C">
        <w:rPr>
          <w:rFonts w:ascii="Times New Roman" w:eastAsia="Times New Roman" w:hAnsi="Times New Roman"/>
          <w:b/>
          <w:bCs/>
          <w:kern w:val="28"/>
          <w:sz w:val="24"/>
          <w:szCs w:val="24"/>
          <w:lang w:eastAsia="ru-RU"/>
        </w:rPr>
        <w:t>1 953,00</w:t>
      </w:r>
      <w:r w:rsidRPr="00E5472C">
        <w:rPr>
          <w:rFonts w:ascii="Times New Roman" w:eastAsia="Times New Roman" w:hAnsi="Times New Roman"/>
          <w:b/>
          <w:bCs/>
          <w:kern w:val="28"/>
          <w:sz w:val="24"/>
          <w:szCs w:val="24"/>
          <w:lang w:eastAsia="ru-RU"/>
        </w:rPr>
        <w:t xml:space="preserve"> рублей. </w:t>
      </w:r>
    </w:p>
    <w:p w14:paraId="74D0EF9E" w14:textId="77777777" w:rsidR="0011545B" w:rsidRDefault="0011545B" w:rsidP="0011545B">
      <w:pPr>
        <w:keepNext/>
        <w:widowControl w:val="0"/>
        <w:autoSpaceDE w:val="0"/>
        <w:autoSpaceDN w:val="0"/>
        <w:adjustRightInd w:val="0"/>
        <w:spacing w:after="0" w:line="240" w:lineRule="auto"/>
        <w:ind w:firstLine="567"/>
        <w:jc w:val="both"/>
        <w:outlineLvl w:val="0"/>
        <w:rPr>
          <w:rFonts w:ascii="Times New Roman" w:eastAsia="Times New Roman" w:hAnsi="Times New Roman"/>
          <w:kern w:val="28"/>
          <w:sz w:val="24"/>
          <w:szCs w:val="24"/>
          <w:lang w:eastAsia="ru-RU"/>
        </w:rPr>
      </w:pPr>
      <w:r w:rsidRPr="00E54AAC">
        <w:rPr>
          <w:rFonts w:ascii="Times New Roman" w:eastAsia="Times New Roman" w:hAnsi="Times New Roman"/>
          <w:kern w:val="28"/>
          <w:sz w:val="24"/>
          <w:szCs w:val="24"/>
          <w:lang w:eastAsia="ru-RU"/>
        </w:rPr>
        <w:t>Начальная (максимальная) цена договора включает в себя расходы на перевозку, поставку, погрузо-разгрузочные работы, страхование, уплату таможенных пошлин, налогов и других обязательных платежей.</w:t>
      </w:r>
    </w:p>
    <w:p w14:paraId="0E858879" w14:textId="77777777" w:rsidR="0011545B" w:rsidRPr="00E54AAC" w:rsidRDefault="0011545B" w:rsidP="0011545B">
      <w:pPr>
        <w:keepNext/>
        <w:widowControl w:val="0"/>
        <w:autoSpaceDE w:val="0"/>
        <w:autoSpaceDN w:val="0"/>
        <w:adjustRightInd w:val="0"/>
        <w:spacing w:after="0" w:line="240" w:lineRule="auto"/>
        <w:ind w:firstLine="567"/>
        <w:jc w:val="both"/>
        <w:outlineLvl w:val="0"/>
        <w:rPr>
          <w:rFonts w:ascii="Times New Roman" w:eastAsia="Times New Roman" w:hAnsi="Times New Roman"/>
          <w:kern w:val="28"/>
          <w:sz w:val="24"/>
          <w:szCs w:val="24"/>
          <w:lang w:eastAsia="ru-RU"/>
        </w:rPr>
      </w:pPr>
    </w:p>
    <w:p w14:paraId="33D1380A" w14:textId="77777777" w:rsidR="0011545B" w:rsidRPr="00E54AAC" w:rsidRDefault="0011545B" w:rsidP="0011545B">
      <w:pPr>
        <w:keepNext/>
        <w:widowControl w:val="0"/>
        <w:autoSpaceDE w:val="0"/>
        <w:autoSpaceDN w:val="0"/>
        <w:adjustRightInd w:val="0"/>
        <w:spacing w:after="0" w:line="240" w:lineRule="auto"/>
        <w:ind w:firstLine="567"/>
        <w:jc w:val="both"/>
        <w:outlineLvl w:val="0"/>
        <w:rPr>
          <w:rFonts w:ascii="Times New Roman" w:eastAsia="Times New Roman" w:hAnsi="Times New Roman"/>
          <w:kern w:val="28"/>
          <w:sz w:val="24"/>
          <w:szCs w:val="24"/>
          <w:lang w:eastAsia="ru-RU"/>
        </w:rPr>
      </w:pPr>
      <w:r w:rsidRPr="00E54AAC">
        <w:rPr>
          <w:rFonts w:ascii="Times New Roman" w:eastAsia="Times New Roman" w:hAnsi="Times New Roman"/>
          <w:kern w:val="28"/>
          <w:sz w:val="24"/>
          <w:szCs w:val="24"/>
          <w:lang w:eastAsia="ru-RU"/>
        </w:rPr>
        <w:t>Используемый метод определения НМЦ:</w:t>
      </w:r>
      <w:r>
        <w:rPr>
          <w:rFonts w:ascii="Times New Roman" w:eastAsia="Times New Roman" w:hAnsi="Times New Roman"/>
          <w:kern w:val="28"/>
          <w:sz w:val="24"/>
          <w:szCs w:val="24"/>
          <w:lang w:eastAsia="ru-RU"/>
        </w:rPr>
        <w:t xml:space="preserve"> </w:t>
      </w:r>
      <w:r w:rsidRPr="00E54AAC">
        <w:rPr>
          <w:rFonts w:ascii="Times New Roman" w:eastAsia="Times New Roman" w:hAnsi="Times New Roman"/>
          <w:kern w:val="28"/>
          <w:sz w:val="24"/>
          <w:szCs w:val="24"/>
          <w:lang w:eastAsia="ru-RU"/>
        </w:rPr>
        <w:t>Метод сопоставимых рыночных цен (анализ рынка).</w:t>
      </w:r>
    </w:p>
    <w:p w14:paraId="7C5FA64E" w14:textId="77777777" w:rsidR="0011545B" w:rsidRDefault="0011545B" w:rsidP="0011545B">
      <w:pPr>
        <w:keepNext/>
        <w:widowControl w:val="0"/>
        <w:autoSpaceDE w:val="0"/>
        <w:autoSpaceDN w:val="0"/>
        <w:adjustRightInd w:val="0"/>
        <w:spacing w:after="0" w:line="240" w:lineRule="auto"/>
        <w:ind w:firstLine="567"/>
        <w:jc w:val="both"/>
        <w:outlineLvl w:val="0"/>
        <w:rPr>
          <w:rFonts w:ascii="Times New Roman" w:eastAsia="Times New Roman" w:hAnsi="Times New Roman"/>
          <w:kern w:val="28"/>
          <w:sz w:val="24"/>
          <w:szCs w:val="24"/>
          <w:lang w:eastAsia="ru-RU"/>
        </w:rPr>
      </w:pPr>
    </w:p>
    <w:p w14:paraId="7C7BF3E5" w14:textId="600DE65E" w:rsidR="0011545B" w:rsidRDefault="0011545B" w:rsidP="0011545B">
      <w:pPr>
        <w:keepNext/>
        <w:widowControl w:val="0"/>
        <w:autoSpaceDE w:val="0"/>
        <w:autoSpaceDN w:val="0"/>
        <w:adjustRightInd w:val="0"/>
        <w:spacing w:after="0" w:line="240" w:lineRule="auto"/>
        <w:ind w:firstLine="567"/>
        <w:jc w:val="both"/>
        <w:outlineLvl w:val="0"/>
        <w:rPr>
          <w:rFonts w:ascii="Times New Roman" w:eastAsia="Times New Roman" w:hAnsi="Times New Roman"/>
          <w:kern w:val="28"/>
          <w:sz w:val="24"/>
          <w:szCs w:val="24"/>
          <w:lang w:eastAsia="ru-RU"/>
        </w:rPr>
      </w:pPr>
      <w:r w:rsidRPr="00E54AAC">
        <w:rPr>
          <w:rFonts w:ascii="Times New Roman" w:eastAsia="Times New Roman" w:hAnsi="Times New Roman"/>
          <w:kern w:val="28"/>
          <w:sz w:val="24"/>
          <w:szCs w:val="24"/>
          <w:lang w:eastAsia="ru-RU"/>
        </w:rPr>
        <w:t>Расчет НМЦ</w:t>
      </w:r>
      <w:proofErr w:type="gramStart"/>
      <w:r w:rsidRPr="00E54AAC">
        <w:rPr>
          <w:rFonts w:ascii="Times New Roman" w:eastAsia="Times New Roman" w:hAnsi="Times New Roman"/>
          <w:kern w:val="28"/>
          <w:sz w:val="24"/>
          <w:szCs w:val="24"/>
          <w:lang w:eastAsia="ru-RU"/>
        </w:rPr>
        <w:t>:</w:t>
      </w:r>
      <w:r w:rsidR="00A268C9">
        <w:rPr>
          <w:rFonts w:ascii="Times New Roman" w:eastAsia="Times New Roman" w:hAnsi="Times New Roman"/>
          <w:kern w:val="28"/>
          <w:sz w:val="24"/>
          <w:szCs w:val="24"/>
          <w:lang w:eastAsia="ru-RU"/>
        </w:rPr>
        <w:t xml:space="preserve"> </w:t>
      </w:r>
      <w:r w:rsidRPr="00E54AAC">
        <w:rPr>
          <w:rFonts w:ascii="Times New Roman" w:eastAsia="Times New Roman" w:hAnsi="Times New Roman"/>
          <w:kern w:val="28"/>
          <w:sz w:val="24"/>
          <w:szCs w:val="24"/>
          <w:lang w:eastAsia="ru-RU"/>
        </w:rPr>
        <w:t>Для</w:t>
      </w:r>
      <w:proofErr w:type="gramEnd"/>
      <w:r w:rsidRPr="00E54AAC">
        <w:rPr>
          <w:rFonts w:ascii="Times New Roman" w:eastAsia="Times New Roman" w:hAnsi="Times New Roman"/>
          <w:kern w:val="28"/>
          <w:sz w:val="24"/>
          <w:szCs w:val="24"/>
          <w:lang w:eastAsia="ru-RU"/>
        </w:rPr>
        <w:t xml:space="preserve"> расчета НМЦ использован метод сопоставимых рыночных цен (анализ рынка) с использованием коммерческих предложений, полученных путем направления запроса коммерческих предложений через запрос цен на площадке ЭТП АО «РАД», а также через расчеты произведены на основании информации о ценах на товар из сети «интернет».</w:t>
      </w:r>
    </w:p>
    <w:p w14:paraId="3A48983F" w14:textId="77777777" w:rsidR="0011545B" w:rsidRPr="00E54AAC" w:rsidRDefault="0011545B" w:rsidP="0011545B">
      <w:pPr>
        <w:keepNext/>
        <w:widowControl w:val="0"/>
        <w:autoSpaceDE w:val="0"/>
        <w:autoSpaceDN w:val="0"/>
        <w:adjustRightInd w:val="0"/>
        <w:spacing w:after="0" w:line="240" w:lineRule="auto"/>
        <w:ind w:firstLine="567"/>
        <w:jc w:val="both"/>
        <w:outlineLvl w:val="0"/>
        <w:rPr>
          <w:rFonts w:ascii="Times New Roman" w:eastAsia="Times New Roman" w:hAnsi="Times New Roman"/>
          <w:kern w:val="28"/>
          <w:sz w:val="24"/>
          <w:szCs w:val="24"/>
          <w:lang w:eastAsia="ru-RU"/>
        </w:rPr>
      </w:pPr>
    </w:p>
    <w:p w14:paraId="109C8FEC" w14:textId="0E056CB3" w:rsidR="004579A8" w:rsidRPr="00EB21FA" w:rsidRDefault="0011545B" w:rsidP="0011545B">
      <w:pPr>
        <w:pStyle w:val="affffb"/>
        <w:jc w:val="both"/>
        <w:rPr>
          <w:rFonts w:eastAsia="Calibri"/>
          <w:szCs w:val="24"/>
        </w:rPr>
        <w:sectPr w:rsidR="004579A8" w:rsidRPr="00EB21FA" w:rsidSect="00F0139E">
          <w:pgSz w:w="11907" w:h="16840" w:code="9"/>
          <w:pgMar w:top="1134" w:right="851" w:bottom="1134" w:left="1701" w:header="709" w:footer="709" w:gutter="0"/>
          <w:cols w:space="708"/>
          <w:docGrid w:linePitch="360"/>
        </w:sectPr>
      </w:pPr>
      <w:r w:rsidRPr="00E54AAC">
        <w:rPr>
          <w:kern w:val="28"/>
          <w:szCs w:val="24"/>
        </w:rPr>
        <w:t>Приложения: таблица расчета НМЦ</w:t>
      </w:r>
    </w:p>
    <w:p w14:paraId="6149FDD7" w14:textId="77777777" w:rsidR="00A85D27" w:rsidRPr="00186E7A" w:rsidRDefault="00A85D27" w:rsidP="00A85D27">
      <w:pPr>
        <w:pStyle w:val="affffb"/>
        <w:jc w:val="both"/>
        <w:rPr>
          <w:rFonts w:eastAsia="Calibri"/>
          <w:szCs w:val="24"/>
        </w:rPr>
      </w:pPr>
    </w:p>
    <w:sectPr w:rsidR="00A85D27" w:rsidRPr="00186E7A" w:rsidSect="00A85D27">
      <w:pgSz w:w="16840" w:h="11907"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1B9D3" w14:textId="77777777" w:rsidR="00BA4B7F" w:rsidRDefault="00BA4B7F">
      <w:pPr>
        <w:spacing w:after="0" w:line="240" w:lineRule="auto"/>
      </w:pPr>
      <w:r>
        <w:separator/>
      </w:r>
    </w:p>
  </w:endnote>
  <w:endnote w:type="continuationSeparator" w:id="0">
    <w:p w14:paraId="5C2B7D1D" w14:textId="77777777" w:rsidR="00BA4B7F" w:rsidRDefault="00BA4B7F">
      <w:pPr>
        <w:spacing w:after="0" w:line="240" w:lineRule="auto"/>
      </w:pPr>
      <w:r>
        <w:continuationSeparator/>
      </w:r>
    </w:p>
  </w:endnote>
  <w:endnote w:type="continuationNotice" w:id="1">
    <w:p w14:paraId="3B6DD573" w14:textId="77777777" w:rsidR="00BA4B7F" w:rsidRDefault="00BA4B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7ECB3" w14:textId="77777777" w:rsidR="00981A2D" w:rsidRDefault="00981A2D"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54D03983" w14:textId="77777777" w:rsidR="00981A2D" w:rsidRDefault="00981A2D">
    <w:pPr>
      <w:pStyle w:val="af3"/>
    </w:pPr>
  </w:p>
  <w:p w14:paraId="533B300E" w14:textId="77777777" w:rsidR="00981A2D" w:rsidRDefault="00981A2D"/>
  <w:p w14:paraId="20AF5E48" w14:textId="77777777" w:rsidR="00981A2D" w:rsidRDefault="00981A2D"/>
  <w:p w14:paraId="02C0B7CB" w14:textId="77777777" w:rsidR="00981A2D" w:rsidRDefault="00981A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EE5A9" w14:textId="77777777" w:rsidR="00981A2D" w:rsidRDefault="00981A2D">
    <w:pPr>
      <w:pStyle w:val="af3"/>
      <w:jc w:val="center"/>
    </w:pPr>
  </w:p>
  <w:p w14:paraId="517D5B50" w14:textId="77777777" w:rsidR="00981A2D" w:rsidRDefault="00981A2D"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9E7D3" w14:textId="77777777" w:rsidR="00BA4B7F" w:rsidRDefault="00BA4B7F">
      <w:pPr>
        <w:spacing w:after="0" w:line="240" w:lineRule="auto"/>
      </w:pPr>
      <w:r>
        <w:separator/>
      </w:r>
    </w:p>
  </w:footnote>
  <w:footnote w:type="continuationSeparator" w:id="0">
    <w:p w14:paraId="2ACB4E54" w14:textId="77777777" w:rsidR="00BA4B7F" w:rsidRDefault="00BA4B7F">
      <w:pPr>
        <w:spacing w:after="0" w:line="240" w:lineRule="auto"/>
      </w:pPr>
      <w:r>
        <w:continuationSeparator/>
      </w:r>
    </w:p>
  </w:footnote>
  <w:footnote w:type="continuationNotice" w:id="1">
    <w:p w14:paraId="1CC43307" w14:textId="77777777" w:rsidR="00BA4B7F" w:rsidRDefault="00BA4B7F">
      <w:pPr>
        <w:spacing w:after="0" w:line="240" w:lineRule="auto"/>
      </w:pPr>
    </w:p>
  </w:footnote>
  <w:footnote w:id="2">
    <w:p w14:paraId="5A12BADD" w14:textId="77777777" w:rsidR="00981A2D" w:rsidRPr="00005F88" w:rsidRDefault="00981A2D">
      <w:pPr>
        <w:pStyle w:val="afc"/>
        <w:rPr>
          <w:sz w:val="20"/>
          <w:szCs w:val="20"/>
        </w:rPr>
      </w:pPr>
      <w:r w:rsidRPr="00005F88">
        <w:rPr>
          <w:rStyle w:val="aff"/>
          <w:sz w:val="20"/>
          <w:szCs w:val="20"/>
        </w:rPr>
        <w:footnoteRef/>
      </w:r>
      <w:r w:rsidRPr="00005F88">
        <w:rPr>
          <w:sz w:val="20"/>
          <w:szCs w:val="20"/>
        </w:rPr>
        <w:t xml:space="preserve"> ППРФ № 1875 применяется в случаях, установленных п. 1 указанного нормативного правового акта.</w:t>
      </w:r>
    </w:p>
  </w:footnote>
  <w:footnote w:id="3">
    <w:p w14:paraId="1B97924B" w14:textId="77777777" w:rsidR="00B46BA9" w:rsidRPr="00035360" w:rsidRDefault="00B46BA9" w:rsidP="00141C34">
      <w:pPr>
        <w:spacing w:after="0" w:line="240" w:lineRule="auto"/>
        <w:jc w:val="both"/>
        <w:rPr>
          <w:rFonts w:ascii="Times New Roman" w:eastAsia="Times New Roman" w:hAnsi="Times New Roman"/>
          <w:sz w:val="20"/>
          <w:szCs w:val="20"/>
        </w:rPr>
      </w:pPr>
      <w:r w:rsidRPr="00035360">
        <w:rPr>
          <w:rStyle w:val="aff"/>
          <w:rFonts w:ascii="Times New Roman" w:hAnsi="Times New Roman"/>
          <w:sz w:val="20"/>
          <w:szCs w:val="20"/>
        </w:rPr>
        <w:footnoteRef/>
      </w:r>
      <w:r w:rsidRPr="0003536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035360">
        <w:rPr>
          <w:rFonts w:ascii="Times New Roman" w:eastAsia="Times New Roman" w:hAnsi="Times New Roman"/>
          <w:sz w:val="20"/>
          <w:szCs w:val="20"/>
        </w:rPr>
        <w:t xml:space="preserve">Постановлением Правительства РФ от 11.05.2022 № 851 «О мерах по реализации Указа Президента Российской Федерации от 3 мая 2022 г. № 252» </w:t>
      </w:r>
    </w:p>
    <w:p w14:paraId="20D41134" w14:textId="77777777" w:rsidR="00B46BA9" w:rsidRDefault="00B46BA9" w:rsidP="0062354A">
      <w:pPr>
        <w:pStyle w:val="afc"/>
      </w:pPr>
    </w:p>
  </w:footnote>
  <w:footnote w:id="4">
    <w:p w14:paraId="02A4B616" w14:textId="77777777" w:rsidR="00B46BA9" w:rsidRDefault="00B46BA9" w:rsidP="002A74E2">
      <w:pPr>
        <w:pStyle w:val="afc"/>
        <w:spacing w:after="0"/>
      </w:pPr>
      <w:r w:rsidRPr="002A74E2">
        <w:rPr>
          <w:rStyle w:val="aff"/>
          <w:sz w:val="20"/>
          <w:szCs w:val="20"/>
        </w:rPr>
        <w:footnoteRef/>
      </w:r>
      <w:r w:rsidRPr="002A74E2">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2A8BB" w14:textId="77777777" w:rsidR="00981A2D" w:rsidRDefault="00981A2D"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094FDF76" w14:textId="77777777" w:rsidR="00981A2D" w:rsidRDefault="00981A2D">
    <w:pPr>
      <w:pStyle w:val="af"/>
    </w:pPr>
  </w:p>
  <w:p w14:paraId="583C56F5" w14:textId="77777777" w:rsidR="00981A2D" w:rsidRDefault="00981A2D"/>
  <w:p w14:paraId="1DE0CB79" w14:textId="77777777" w:rsidR="00981A2D" w:rsidRDefault="00981A2D"/>
  <w:p w14:paraId="53EAABF6" w14:textId="77777777" w:rsidR="00981A2D" w:rsidRDefault="00981A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4E1816"/>
    <w:multiLevelType w:val="hybridMultilevel"/>
    <w:tmpl w:val="51E05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7"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9"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10" w15:restartNumberingAfterBreak="0">
    <w:nsid w:val="14C85E9E"/>
    <w:multiLevelType w:val="hybridMultilevel"/>
    <w:tmpl w:val="AD4E0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2"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3"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147EA2"/>
    <w:multiLevelType w:val="hybridMultilevel"/>
    <w:tmpl w:val="F56AA264"/>
    <w:lvl w:ilvl="0" w:tplc="A992BD54">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8"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20"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2" w15:restartNumberingAfterBreak="0">
    <w:nsid w:val="3A78486C"/>
    <w:multiLevelType w:val="hybridMultilevel"/>
    <w:tmpl w:val="5456FEE6"/>
    <w:lvl w:ilvl="0" w:tplc="88CA26F4">
      <w:start w:val="1"/>
      <w:numFmt w:val="decimal"/>
      <w:lvlText w:val="%1)"/>
      <w:lvlJc w:val="left"/>
      <w:pPr>
        <w:ind w:left="1211" w:hanging="360"/>
      </w:pPr>
      <w:rPr>
        <w:rFonts w:ascii="Times New Roman" w:eastAsia="Calibri" w:hAnsi="Times New Roman" w:cs="Times New Roman" w:hint="default"/>
        <w:b w:val="0"/>
        <w:i w:val="0"/>
        <w:sz w:val="22"/>
        <w:szCs w:val="22"/>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3"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4"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5"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6"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7"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56683A"/>
    <w:multiLevelType w:val="hybridMultilevel"/>
    <w:tmpl w:val="8D1CFB26"/>
    <w:lvl w:ilvl="0" w:tplc="81946FE6">
      <w:start w:val="10"/>
      <w:numFmt w:val="decimal"/>
      <w:lvlText w:val="%1."/>
      <w:lvlJc w:val="left"/>
      <w:pPr>
        <w:ind w:left="1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5929F88">
      <w:start w:val="1"/>
      <w:numFmt w:val="lowerLetter"/>
      <w:lvlText w:val="%2"/>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AEEC41A">
      <w:start w:val="1"/>
      <w:numFmt w:val="lowerRoman"/>
      <w:lvlText w:val="%3"/>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C5A912C">
      <w:start w:val="1"/>
      <w:numFmt w:val="decimal"/>
      <w:lvlText w:val="%4"/>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23CB384">
      <w:start w:val="1"/>
      <w:numFmt w:val="lowerLetter"/>
      <w:lvlText w:val="%5"/>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9000CB2">
      <w:start w:val="1"/>
      <w:numFmt w:val="lowerRoman"/>
      <w:lvlText w:val="%6"/>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57AA6E8">
      <w:start w:val="1"/>
      <w:numFmt w:val="decimal"/>
      <w:lvlText w:val="%7"/>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4B48534">
      <w:start w:val="1"/>
      <w:numFmt w:val="lowerLetter"/>
      <w:lvlText w:val="%8"/>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F1469EC">
      <w:start w:val="1"/>
      <w:numFmt w:val="lowerRoman"/>
      <w:lvlText w:val="%9"/>
      <w:lvlJc w:val="left"/>
      <w:pPr>
        <w:ind w:left="6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30"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2"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4"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6"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7"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0" w15:restartNumberingAfterBreak="0">
    <w:nsid w:val="653D2DF1"/>
    <w:multiLevelType w:val="multilevel"/>
    <w:tmpl w:val="E53CB86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2"/>
        <w:szCs w:val="22"/>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1"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2"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B5A345C"/>
    <w:multiLevelType w:val="hybridMultilevel"/>
    <w:tmpl w:val="79122144"/>
    <w:lvl w:ilvl="0" w:tplc="9458991E">
      <w:start w:val="1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6"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8"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75191FBD"/>
    <w:multiLevelType w:val="hybridMultilevel"/>
    <w:tmpl w:val="9E8E5D10"/>
    <w:lvl w:ilvl="0" w:tplc="88E6580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B0F63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EA6086">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7AC140">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F8D664">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9E57B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76ED5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460CB2">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88A1D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94346A3"/>
    <w:multiLevelType w:val="hybridMultilevel"/>
    <w:tmpl w:val="4FBE7F0A"/>
    <w:lvl w:ilvl="0" w:tplc="BD26CFA4">
      <w:start w:val="1"/>
      <w:numFmt w:val="decimal"/>
      <w:lvlText w:val="%1."/>
      <w:lvlJc w:val="left"/>
      <w:pPr>
        <w:ind w:left="1380" w:hanging="69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1"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53" w15:restartNumberingAfterBreak="0">
    <w:nsid w:val="7C214BB1"/>
    <w:multiLevelType w:val="hybridMultilevel"/>
    <w:tmpl w:val="097A03F6"/>
    <w:lvl w:ilvl="0" w:tplc="5DDEA45A">
      <w:start w:val="1"/>
      <w:numFmt w:val="decimal"/>
      <w:lvlText w:val="%1)"/>
      <w:lvlJc w:val="left"/>
      <w:pPr>
        <w:ind w:left="960" w:hanging="360"/>
      </w:pPr>
      <w:rPr>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4"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6"/>
  </w:num>
  <w:num w:numId="2">
    <w:abstractNumId w:val="0"/>
  </w:num>
  <w:num w:numId="3">
    <w:abstractNumId w:val="5"/>
  </w:num>
  <w:num w:numId="4">
    <w:abstractNumId w:val="31"/>
  </w:num>
  <w:num w:numId="5">
    <w:abstractNumId w:val="6"/>
  </w:num>
  <w:num w:numId="6">
    <w:abstractNumId w:val="46"/>
  </w:num>
  <w:num w:numId="7">
    <w:abstractNumId w:val="40"/>
  </w:num>
  <w:num w:numId="8">
    <w:abstractNumId w:val="52"/>
  </w:num>
  <w:num w:numId="9">
    <w:abstractNumId w:val="22"/>
  </w:num>
  <w:num w:numId="10">
    <w:abstractNumId w:val="25"/>
  </w:num>
  <w:num w:numId="11">
    <w:abstractNumId w:val="37"/>
  </w:num>
  <w:num w:numId="12">
    <w:abstractNumId w:val="30"/>
  </w:num>
  <w:num w:numId="13">
    <w:abstractNumId w:val="1"/>
  </w:num>
  <w:num w:numId="14">
    <w:abstractNumId w:val="2"/>
  </w:num>
  <w:num w:numId="15">
    <w:abstractNumId w:val="51"/>
  </w:num>
  <w:num w:numId="16">
    <w:abstractNumId w:val="38"/>
  </w:num>
  <w:num w:numId="17">
    <w:abstractNumId w:val="48"/>
  </w:num>
  <w:num w:numId="18">
    <w:abstractNumId w:val="12"/>
  </w:num>
  <w:num w:numId="19">
    <w:abstractNumId w:val="33"/>
  </w:num>
  <w:num w:numId="20">
    <w:abstractNumId w:val="15"/>
  </w:num>
  <w:num w:numId="21">
    <w:abstractNumId w:val="53"/>
  </w:num>
  <w:num w:numId="22">
    <w:abstractNumId w:val="13"/>
  </w:num>
  <w:num w:numId="23">
    <w:abstractNumId w:val="26"/>
  </w:num>
  <w:num w:numId="24">
    <w:abstractNumId w:val="27"/>
  </w:num>
  <w:num w:numId="25">
    <w:abstractNumId w:val="23"/>
  </w:num>
  <w:num w:numId="26">
    <w:abstractNumId w:val="11"/>
  </w:num>
  <w:num w:numId="27">
    <w:abstractNumId w:val="41"/>
  </w:num>
  <w:num w:numId="28">
    <w:abstractNumId w:val="21"/>
  </w:num>
  <w:num w:numId="29">
    <w:abstractNumId w:val="7"/>
  </w:num>
  <w:num w:numId="30">
    <w:abstractNumId w:val="9"/>
  </w:num>
  <w:num w:numId="31">
    <w:abstractNumId w:val="47"/>
  </w:num>
  <w:num w:numId="32">
    <w:abstractNumId w:val="56"/>
  </w:num>
  <w:num w:numId="33">
    <w:abstractNumId w:val="39"/>
  </w:num>
  <w:num w:numId="34">
    <w:abstractNumId w:val="24"/>
  </w:num>
  <w:num w:numId="35">
    <w:abstractNumId w:val="8"/>
  </w:num>
  <w:num w:numId="36">
    <w:abstractNumId w:val="46"/>
  </w:num>
  <w:num w:numId="37">
    <w:abstractNumId w:val="32"/>
  </w:num>
  <w:num w:numId="38">
    <w:abstractNumId w:val="18"/>
  </w:num>
  <w:num w:numId="39">
    <w:abstractNumId w:val="20"/>
  </w:num>
  <w:num w:numId="40">
    <w:abstractNumId w:val="46"/>
  </w:num>
  <w:num w:numId="41">
    <w:abstractNumId w:val="34"/>
  </w:num>
  <w:num w:numId="42">
    <w:abstractNumId w:val="19"/>
  </w:num>
  <w:num w:numId="43">
    <w:abstractNumId w:val="46"/>
  </w:num>
  <w:num w:numId="44">
    <w:abstractNumId w:val="55"/>
  </w:num>
  <w:num w:numId="45">
    <w:abstractNumId w:val="35"/>
  </w:num>
  <w:num w:numId="46">
    <w:abstractNumId w:val="36"/>
  </w:num>
  <w:num w:numId="47">
    <w:abstractNumId w:val="45"/>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num>
  <w:num w:numId="50">
    <w:abstractNumId w:val="14"/>
  </w:num>
  <w:num w:numId="51">
    <w:abstractNumId w:val="42"/>
  </w:num>
  <w:num w:numId="52">
    <w:abstractNumId w:val="44"/>
  </w:num>
  <w:num w:numId="53">
    <w:abstractNumId w:val="4"/>
  </w:num>
  <w:num w:numId="54">
    <w:abstractNumId w:val="49"/>
  </w:num>
  <w:num w:numId="55">
    <w:abstractNumId w:val="28"/>
  </w:num>
  <w:num w:numId="56">
    <w:abstractNumId w:val="50"/>
  </w:num>
  <w:num w:numId="57">
    <w:abstractNumId w:val="43"/>
  </w:num>
  <w:num w:numId="58">
    <w:abstractNumId w:val="17"/>
  </w:num>
  <w:num w:numId="59">
    <w:abstractNumId w:val="10"/>
  </w:num>
  <w:num w:numId="60">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DE0"/>
    <w:rsid w:val="00000438"/>
    <w:rsid w:val="0000191F"/>
    <w:rsid w:val="00002B89"/>
    <w:rsid w:val="0000401B"/>
    <w:rsid w:val="00005F88"/>
    <w:rsid w:val="00006CBF"/>
    <w:rsid w:val="00010AF7"/>
    <w:rsid w:val="000115F5"/>
    <w:rsid w:val="00011965"/>
    <w:rsid w:val="00011B7F"/>
    <w:rsid w:val="00012176"/>
    <w:rsid w:val="0001300C"/>
    <w:rsid w:val="00013746"/>
    <w:rsid w:val="00014B5B"/>
    <w:rsid w:val="00014D4B"/>
    <w:rsid w:val="00015013"/>
    <w:rsid w:val="00015064"/>
    <w:rsid w:val="00015E21"/>
    <w:rsid w:val="00016EF4"/>
    <w:rsid w:val="00017953"/>
    <w:rsid w:val="000179AF"/>
    <w:rsid w:val="000207AF"/>
    <w:rsid w:val="00021268"/>
    <w:rsid w:val="00021524"/>
    <w:rsid w:val="00021BD5"/>
    <w:rsid w:val="00022428"/>
    <w:rsid w:val="00025208"/>
    <w:rsid w:val="000258BB"/>
    <w:rsid w:val="00026376"/>
    <w:rsid w:val="00030177"/>
    <w:rsid w:val="00030F8C"/>
    <w:rsid w:val="00031482"/>
    <w:rsid w:val="00031940"/>
    <w:rsid w:val="00033CFD"/>
    <w:rsid w:val="00034DA4"/>
    <w:rsid w:val="00035348"/>
    <w:rsid w:val="00035360"/>
    <w:rsid w:val="0003574E"/>
    <w:rsid w:val="000364C7"/>
    <w:rsid w:val="00037C8E"/>
    <w:rsid w:val="00040B69"/>
    <w:rsid w:val="00043D25"/>
    <w:rsid w:val="00043E79"/>
    <w:rsid w:val="000443CB"/>
    <w:rsid w:val="000444B4"/>
    <w:rsid w:val="0004471C"/>
    <w:rsid w:val="00045564"/>
    <w:rsid w:val="00045886"/>
    <w:rsid w:val="00045F7E"/>
    <w:rsid w:val="0004639A"/>
    <w:rsid w:val="00046FE6"/>
    <w:rsid w:val="00047DCB"/>
    <w:rsid w:val="0005035F"/>
    <w:rsid w:val="000505DC"/>
    <w:rsid w:val="00051F4F"/>
    <w:rsid w:val="00055A2D"/>
    <w:rsid w:val="0005774C"/>
    <w:rsid w:val="000606B0"/>
    <w:rsid w:val="00061198"/>
    <w:rsid w:val="000611F8"/>
    <w:rsid w:val="000617EC"/>
    <w:rsid w:val="00062B4C"/>
    <w:rsid w:val="00063B87"/>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766C9"/>
    <w:rsid w:val="0008160C"/>
    <w:rsid w:val="00083C8E"/>
    <w:rsid w:val="00084868"/>
    <w:rsid w:val="00084B7C"/>
    <w:rsid w:val="000856CF"/>
    <w:rsid w:val="00085CDD"/>
    <w:rsid w:val="00086676"/>
    <w:rsid w:val="0009022A"/>
    <w:rsid w:val="00094ADF"/>
    <w:rsid w:val="00095F04"/>
    <w:rsid w:val="000960AB"/>
    <w:rsid w:val="00096612"/>
    <w:rsid w:val="00096C32"/>
    <w:rsid w:val="000A044D"/>
    <w:rsid w:val="000A075D"/>
    <w:rsid w:val="000A24DE"/>
    <w:rsid w:val="000A556C"/>
    <w:rsid w:val="000A672A"/>
    <w:rsid w:val="000A6E2F"/>
    <w:rsid w:val="000A75AE"/>
    <w:rsid w:val="000A764B"/>
    <w:rsid w:val="000A78BB"/>
    <w:rsid w:val="000A7FA2"/>
    <w:rsid w:val="000B096F"/>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4CBA"/>
    <w:rsid w:val="000C5DDA"/>
    <w:rsid w:val="000C5E4C"/>
    <w:rsid w:val="000C689D"/>
    <w:rsid w:val="000C7154"/>
    <w:rsid w:val="000C72B7"/>
    <w:rsid w:val="000D062B"/>
    <w:rsid w:val="000D188B"/>
    <w:rsid w:val="000D22CE"/>
    <w:rsid w:val="000D2DDD"/>
    <w:rsid w:val="000D4C0D"/>
    <w:rsid w:val="000D5066"/>
    <w:rsid w:val="000D6C56"/>
    <w:rsid w:val="000D75EB"/>
    <w:rsid w:val="000D77B0"/>
    <w:rsid w:val="000E0B74"/>
    <w:rsid w:val="000E15E9"/>
    <w:rsid w:val="000E1B67"/>
    <w:rsid w:val="000F2DAB"/>
    <w:rsid w:val="000F40B5"/>
    <w:rsid w:val="000F4716"/>
    <w:rsid w:val="000F4B2C"/>
    <w:rsid w:val="000F534B"/>
    <w:rsid w:val="000F7847"/>
    <w:rsid w:val="00100EBE"/>
    <w:rsid w:val="00101453"/>
    <w:rsid w:val="00101E9C"/>
    <w:rsid w:val="0010208A"/>
    <w:rsid w:val="00102307"/>
    <w:rsid w:val="00102A3B"/>
    <w:rsid w:val="001030E0"/>
    <w:rsid w:val="001039EC"/>
    <w:rsid w:val="00104BE5"/>
    <w:rsid w:val="00106F31"/>
    <w:rsid w:val="00107CAF"/>
    <w:rsid w:val="00110138"/>
    <w:rsid w:val="001112C6"/>
    <w:rsid w:val="001113F7"/>
    <w:rsid w:val="001116DC"/>
    <w:rsid w:val="00111FDE"/>
    <w:rsid w:val="001121EA"/>
    <w:rsid w:val="001124A6"/>
    <w:rsid w:val="00112C22"/>
    <w:rsid w:val="00112FDC"/>
    <w:rsid w:val="0011545B"/>
    <w:rsid w:val="00115615"/>
    <w:rsid w:val="0011627F"/>
    <w:rsid w:val="00116570"/>
    <w:rsid w:val="001176D5"/>
    <w:rsid w:val="00120F0E"/>
    <w:rsid w:val="0012151D"/>
    <w:rsid w:val="00121D82"/>
    <w:rsid w:val="001232F8"/>
    <w:rsid w:val="001271FE"/>
    <w:rsid w:val="0012730B"/>
    <w:rsid w:val="0012740E"/>
    <w:rsid w:val="0013076E"/>
    <w:rsid w:val="00130BC7"/>
    <w:rsid w:val="0013121E"/>
    <w:rsid w:val="001328FC"/>
    <w:rsid w:val="00132C77"/>
    <w:rsid w:val="001332F3"/>
    <w:rsid w:val="00133758"/>
    <w:rsid w:val="00134327"/>
    <w:rsid w:val="001361A4"/>
    <w:rsid w:val="001407C8"/>
    <w:rsid w:val="00140A86"/>
    <w:rsid w:val="00141C34"/>
    <w:rsid w:val="001444B0"/>
    <w:rsid w:val="0014452B"/>
    <w:rsid w:val="001448C6"/>
    <w:rsid w:val="00145065"/>
    <w:rsid w:val="001500EC"/>
    <w:rsid w:val="00150563"/>
    <w:rsid w:val="00151AB5"/>
    <w:rsid w:val="0015498A"/>
    <w:rsid w:val="001550D3"/>
    <w:rsid w:val="0015587B"/>
    <w:rsid w:val="00155E0B"/>
    <w:rsid w:val="00156E29"/>
    <w:rsid w:val="001570CE"/>
    <w:rsid w:val="00157FC5"/>
    <w:rsid w:val="00160B53"/>
    <w:rsid w:val="00161284"/>
    <w:rsid w:val="001643DF"/>
    <w:rsid w:val="001645E4"/>
    <w:rsid w:val="001656D8"/>
    <w:rsid w:val="00165968"/>
    <w:rsid w:val="00167E7F"/>
    <w:rsid w:val="0017048C"/>
    <w:rsid w:val="00172CA6"/>
    <w:rsid w:val="001735BE"/>
    <w:rsid w:val="00173F1E"/>
    <w:rsid w:val="00173FB6"/>
    <w:rsid w:val="0017506B"/>
    <w:rsid w:val="0017517F"/>
    <w:rsid w:val="00175B06"/>
    <w:rsid w:val="00176651"/>
    <w:rsid w:val="001771ED"/>
    <w:rsid w:val="00180594"/>
    <w:rsid w:val="00182C62"/>
    <w:rsid w:val="00184481"/>
    <w:rsid w:val="00184A80"/>
    <w:rsid w:val="00184F9D"/>
    <w:rsid w:val="00186AE9"/>
    <w:rsid w:val="00186E7A"/>
    <w:rsid w:val="00187899"/>
    <w:rsid w:val="00187A65"/>
    <w:rsid w:val="0019142F"/>
    <w:rsid w:val="001920D8"/>
    <w:rsid w:val="00192825"/>
    <w:rsid w:val="001929CA"/>
    <w:rsid w:val="00192E4E"/>
    <w:rsid w:val="00192F5B"/>
    <w:rsid w:val="001938D2"/>
    <w:rsid w:val="00193DF1"/>
    <w:rsid w:val="001944B5"/>
    <w:rsid w:val="001964EB"/>
    <w:rsid w:val="00196DB2"/>
    <w:rsid w:val="001970AB"/>
    <w:rsid w:val="001970D4"/>
    <w:rsid w:val="00197766"/>
    <w:rsid w:val="001A1EB0"/>
    <w:rsid w:val="001A2B3B"/>
    <w:rsid w:val="001A56CA"/>
    <w:rsid w:val="001A67EB"/>
    <w:rsid w:val="001B122A"/>
    <w:rsid w:val="001B2B8A"/>
    <w:rsid w:val="001B3108"/>
    <w:rsid w:val="001B3236"/>
    <w:rsid w:val="001B32EC"/>
    <w:rsid w:val="001B409C"/>
    <w:rsid w:val="001B41A2"/>
    <w:rsid w:val="001B4626"/>
    <w:rsid w:val="001B5CC4"/>
    <w:rsid w:val="001C03E3"/>
    <w:rsid w:val="001C2499"/>
    <w:rsid w:val="001C36AF"/>
    <w:rsid w:val="001C5343"/>
    <w:rsid w:val="001C6CF6"/>
    <w:rsid w:val="001C776A"/>
    <w:rsid w:val="001D134C"/>
    <w:rsid w:val="001D1DDB"/>
    <w:rsid w:val="001D2945"/>
    <w:rsid w:val="001D3AD3"/>
    <w:rsid w:val="001D48BB"/>
    <w:rsid w:val="001D560E"/>
    <w:rsid w:val="001D5BCD"/>
    <w:rsid w:val="001D5C79"/>
    <w:rsid w:val="001D7AB9"/>
    <w:rsid w:val="001E06D7"/>
    <w:rsid w:val="001E08F1"/>
    <w:rsid w:val="001E1ECE"/>
    <w:rsid w:val="001E248F"/>
    <w:rsid w:val="001E2FDE"/>
    <w:rsid w:val="001E436E"/>
    <w:rsid w:val="001E4B48"/>
    <w:rsid w:val="001E5FFE"/>
    <w:rsid w:val="001E607A"/>
    <w:rsid w:val="001E6C54"/>
    <w:rsid w:val="001E6F7B"/>
    <w:rsid w:val="001E788F"/>
    <w:rsid w:val="001F073D"/>
    <w:rsid w:val="001F0E77"/>
    <w:rsid w:val="001F389D"/>
    <w:rsid w:val="001F3F65"/>
    <w:rsid w:val="001F6C3A"/>
    <w:rsid w:val="001F7796"/>
    <w:rsid w:val="0020167E"/>
    <w:rsid w:val="0020172C"/>
    <w:rsid w:val="00201CD8"/>
    <w:rsid w:val="00202D35"/>
    <w:rsid w:val="00202F4D"/>
    <w:rsid w:val="002037CD"/>
    <w:rsid w:val="002056B9"/>
    <w:rsid w:val="00205708"/>
    <w:rsid w:val="00205C5D"/>
    <w:rsid w:val="00206976"/>
    <w:rsid w:val="00210DA3"/>
    <w:rsid w:val="00214DF7"/>
    <w:rsid w:val="00215B37"/>
    <w:rsid w:val="0021746F"/>
    <w:rsid w:val="002177BB"/>
    <w:rsid w:val="0022057D"/>
    <w:rsid w:val="00221104"/>
    <w:rsid w:val="00221830"/>
    <w:rsid w:val="00221A31"/>
    <w:rsid w:val="002238BF"/>
    <w:rsid w:val="0022419C"/>
    <w:rsid w:val="00224D3D"/>
    <w:rsid w:val="0022734D"/>
    <w:rsid w:val="00227FAD"/>
    <w:rsid w:val="00230580"/>
    <w:rsid w:val="00230F19"/>
    <w:rsid w:val="0023236A"/>
    <w:rsid w:val="0023361A"/>
    <w:rsid w:val="00235D4D"/>
    <w:rsid w:val="00236077"/>
    <w:rsid w:val="00236CD5"/>
    <w:rsid w:val="00236FCA"/>
    <w:rsid w:val="002417A9"/>
    <w:rsid w:val="00242713"/>
    <w:rsid w:val="002434C1"/>
    <w:rsid w:val="00243C50"/>
    <w:rsid w:val="002450D4"/>
    <w:rsid w:val="002451CB"/>
    <w:rsid w:val="00245219"/>
    <w:rsid w:val="00246ECE"/>
    <w:rsid w:val="00247D1E"/>
    <w:rsid w:val="002507BA"/>
    <w:rsid w:val="00251305"/>
    <w:rsid w:val="002516F6"/>
    <w:rsid w:val="00252939"/>
    <w:rsid w:val="00252C63"/>
    <w:rsid w:val="00252EEC"/>
    <w:rsid w:val="0025344A"/>
    <w:rsid w:val="00253ECB"/>
    <w:rsid w:val="00254471"/>
    <w:rsid w:val="00254BC1"/>
    <w:rsid w:val="0025512B"/>
    <w:rsid w:val="002564B4"/>
    <w:rsid w:val="00256AB0"/>
    <w:rsid w:val="0025787A"/>
    <w:rsid w:val="00257D30"/>
    <w:rsid w:val="00260513"/>
    <w:rsid w:val="00260C43"/>
    <w:rsid w:val="00261ADB"/>
    <w:rsid w:val="002622E5"/>
    <w:rsid w:val="00262F9D"/>
    <w:rsid w:val="002653D0"/>
    <w:rsid w:val="0026597D"/>
    <w:rsid w:val="00265E9C"/>
    <w:rsid w:val="002666B2"/>
    <w:rsid w:val="00266985"/>
    <w:rsid w:val="00266E37"/>
    <w:rsid w:val="00270689"/>
    <w:rsid w:val="00270D02"/>
    <w:rsid w:val="00271385"/>
    <w:rsid w:val="00271614"/>
    <w:rsid w:val="00272EE5"/>
    <w:rsid w:val="00273765"/>
    <w:rsid w:val="002744E0"/>
    <w:rsid w:val="00274A66"/>
    <w:rsid w:val="00276CFC"/>
    <w:rsid w:val="00280015"/>
    <w:rsid w:val="00281F2F"/>
    <w:rsid w:val="00282382"/>
    <w:rsid w:val="0028432F"/>
    <w:rsid w:val="00284336"/>
    <w:rsid w:val="0028581F"/>
    <w:rsid w:val="002866B9"/>
    <w:rsid w:val="00287193"/>
    <w:rsid w:val="0028738B"/>
    <w:rsid w:val="00287502"/>
    <w:rsid w:val="00287E73"/>
    <w:rsid w:val="00290201"/>
    <w:rsid w:val="0029170F"/>
    <w:rsid w:val="002929A9"/>
    <w:rsid w:val="00293675"/>
    <w:rsid w:val="00293893"/>
    <w:rsid w:val="002957E5"/>
    <w:rsid w:val="00295A61"/>
    <w:rsid w:val="00296193"/>
    <w:rsid w:val="002962DB"/>
    <w:rsid w:val="00297281"/>
    <w:rsid w:val="002A002D"/>
    <w:rsid w:val="002A0740"/>
    <w:rsid w:val="002A1C8E"/>
    <w:rsid w:val="002A2539"/>
    <w:rsid w:val="002A5BAE"/>
    <w:rsid w:val="002A6EF5"/>
    <w:rsid w:val="002A7160"/>
    <w:rsid w:val="002A74E2"/>
    <w:rsid w:val="002A7697"/>
    <w:rsid w:val="002B1B52"/>
    <w:rsid w:val="002B21F1"/>
    <w:rsid w:val="002B38D4"/>
    <w:rsid w:val="002B4E88"/>
    <w:rsid w:val="002B7B2E"/>
    <w:rsid w:val="002C027F"/>
    <w:rsid w:val="002C1E91"/>
    <w:rsid w:val="002C4736"/>
    <w:rsid w:val="002C4E71"/>
    <w:rsid w:val="002C6223"/>
    <w:rsid w:val="002C63AD"/>
    <w:rsid w:val="002C7D84"/>
    <w:rsid w:val="002D037D"/>
    <w:rsid w:val="002D0CF2"/>
    <w:rsid w:val="002D1C64"/>
    <w:rsid w:val="002D2C96"/>
    <w:rsid w:val="002D4366"/>
    <w:rsid w:val="002D44ED"/>
    <w:rsid w:val="002D46CF"/>
    <w:rsid w:val="002D49EA"/>
    <w:rsid w:val="002D6BF4"/>
    <w:rsid w:val="002D753B"/>
    <w:rsid w:val="002E0C45"/>
    <w:rsid w:val="002E1A09"/>
    <w:rsid w:val="002E2271"/>
    <w:rsid w:val="002E2E0E"/>
    <w:rsid w:val="002E332A"/>
    <w:rsid w:val="002E3CA4"/>
    <w:rsid w:val="002E4575"/>
    <w:rsid w:val="002E6219"/>
    <w:rsid w:val="002E6D1D"/>
    <w:rsid w:val="002E6E02"/>
    <w:rsid w:val="002E6E9A"/>
    <w:rsid w:val="002E799D"/>
    <w:rsid w:val="002F074E"/>
    <w:rsid w:val="002F1894"/>
    <w:rsid w:val="002F2EFB"/>
    <w:rsid w:val="002F35FA"/>
    <w:rsid w:val="002F5533"/>
    <w:rsid w:val="002F5C29"/>
    <w:rsid w:val="002F5CA4"/>
    <w:rsid w:val="002F5EF0"/>
    <w:rsid w:val="002F6058"/>
    <w:rsid w:val="002F7810"/>
    <w:rsid w:val="002F7D74"/>
    <w:rsid w:val="00300D5B"/>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61A4"/>
    <w:rsid w:val="00320759"/>
    <w:rsid w:val="003209DF"/>
    <w:rsid w:val="00320A72"/>
    <w:rsid w:val="00322030"/>
    <w:rsid w:val="00323036"/>
    <w:rsid w:val="00323790"/>
    <w:rsid w:val="00323C50"/>
    <w:rsid w:val="00323F52"/>
    <w:rsid w:val="00326512"/>
    <w:rsid w:val="00326D35"/>
    <w:rsid w:val="00326E54"/>
    <w:rsid w:val="00327C48"/>
    <w:rsid w:val="003310E5"/>
    <w:rsid w:val="003318D9"/>
    <w:rsid w:val="0033262C"/>
    <w:rsid w:val="00333A7F"/>
    <w:rsid w:val="00334667"/>
    <w:rsid w:val="00334D19"/>
    <w:rsid w:val="00340BA0"/>
    <w:rsid w:val="00340D2C"/>
    <w:rsid w:val="00341164"/>
    <w:rsid w:val="003425F4"/>
    <w:rsid w:val="00342A75"/>
    <w:rsid w:val="003433D6"/>
    <w:rsid w:val="003439AD"/>
    <w:rsid w:val="00344466"/>
    <w:rsid w:val="00351C25"/>
    <w:rsid w:val="00353597"/>
    <w:rsid w:val="003539EA"/>
    <w:rsid w:val="00354631"/>
    <w:rsid w:val="003559C3"/>
    <w:rsid w:val="00355CBB"/>
    <w:rsid w:val="00357524"/>
    <w:rsid w:val="00357975"/>
    <w:rsid w:val="00357A86"/>
    <w:rsid w:val="00357E6E"/>
    <w:rsid w:val="00360BF6"/>
    <w:rsid w:val="00361973"/>
    <w:rsid w:val="0036240C"/>
    <w:rsid w:val="0036357F"/>
    <w:rsid w:val="0036436D"/>
    <w:rsid w:val="003648D5"/>
    <w:rsid w:val="003655E8"/>
    <w:rsid w:val="00365EA4"/>
    <w:rsid w:val="00366DBF"/>
    <w:rsid w:val="003707A2"/>
    <w:rsid w:val="00370D56"/>
    <w:rsid w:val="00371B7C"/>
    <w:rsid w:val="00373A14"/>
    <w:rsid w:val="00373F70"/>
    <w:rsid w:val="00375197"/>
    <w:rsid w:val="003752B7"/>
    <w:rsid w:val="00376F36"/>
    <w:rsid w:val="003817BD"/>
    <w:rsid w:val="00382523"/>
    <w:rsid w:val="00382595"/>
    <w:rsid w:val="00383260"/>
    <w:rsid w:val="00383C05"/>
    <w:rsid w:val="00384818"/>
    <w:rsid w:val="00384BF4"/>
    <w:rsid w:val="00384FB2"/>
    <w:rsid w:val="00385ED6"/>
    <w:rsid w:val="003861B6"/>
    <w:rsid w:val="00386823"/>
    <w:rsid w:val="00390443"/>
    <w:rsid w:val="00390CCF"/>
    <w:rsid w:val="00391B39"/>
    <w:rsid w:val="00391E70"/>
    <w:rsid w:val="003925D2"/>
    <w:rsid w:val="00392801"/>
    <w:rsid w:val="00392941"/>
    <w:rsid w:val="00392F71"/>
    <w:rsid w:val="00393AD9"/>
    <w:rsid w:val="00394F54"/>
    <w:rsid w:val="00395EC9"/>
    <w:rsid w:val="00396D5B"/>
    <w:rsid w:val="003A0921"/>
    <w:rsid w:val="003A0E19"/>
    <w:rsid w:val="003A124E"/>
    <w:rsid w:val="003A12F8"/>
    <w:rsid w:val="003A27CA"/>
    <w:rsid w:val="003A5144"/>
    <w:rsid w:val="003A59C1"/>
    <w:rsid w:val="003A68AB"/>
    <w:rsid w:val="003A6DE9"/>
    <w:rsid w:val="003B0036"/>
    <w:rsid w:val="003B2901"/>
    <w:rsid w:val="003B3195"/>
    <w:rsid w:val="003B3C84"/>
    <w:rsid w:val="003B3F05"/>
    <w:rsid w:val="003B77CA"/>
    <w:rsid w:val="003B7821"/>
    <w:rsid w:val="003C0350"/>
    <w:rsid w:val="003C2C2F"/>
    <w:rsid w:val="003C3244"/>
    <w:rsid w:val="003C3BF3"/>
    <w:rsid w:val="003C60D8"/>
    <w:rsid w:val="003C655E"/>
    <w:rsid w:val="003C69F7"/>
    <w:rsid w:val="003C6BF8"/>
    <w:rsid w:val="003C7F04"/>
    <w:rsid w:val="003D2184"/>
    <w:rsid w:val="003D2C08"/>
    <w:rsid w:val="003D44D2"/>
    <w:rsid w:val="003D45B0"/>
    <w:rsid w:val="003D4873"/>
    <w:rsid w:val="003D50BF"/>
    <w:rsid w:val="003D74D6"/>
    <w:rsid w:val="003E03CC"/>
    <w:rsid w:val="003E0F02"/>
    <w:rsid w:val="003E130C"/>
    <w:rsid w:val="003E4CD6"/>
    <w:rsid w:val="003E5E6A"/>
    <w:rsid w:val="003E65EA"/>
    <w:rsid w:val="003E69C9"/>
    <w:rsid w:val="003E6CCE"/>
    <w:rsid w:val="003E7890"/>
    <w:rsid w:val="003E78CD"/>
    <w:rsid w:val="003F04A5"/>
    <w:rsid w:val="003F11AD"/>
    <w:rsid w:val="003F15B1"/>
    <w:rsid w:val="003F2BDC"/>
    <w:rsid w:val="003F4611"/>
    <w:rsid w:val="003F4672"/>
    <w:rsid w:val="00401B2D"/>
    <w:rsid w:val="00402C54"/>
    <w:rsid w:val="0040341B"/>
    <w:rsid w:val="004041C3"/>
    <w:rsid w:val="004048B7"/>
    <w:rsid w:val="0040524F"/>
    <w:rsid w:val="00406576"/>
    <w:rsid w:val="00407292"/>
    <w:rsid w:val="00410F55"/>
    <w:rsid w:val="00410F93"/>
    <w:rsid w:val="004121E4"/>
    <w:rsid w:val="0041445E"/>
    <w:rsid w:val="00414760"/>
    <w:rsid w:val="00414EA3"/>
    <w:rsid w:val="004150C6"/>
    <w:rsid w:val="0041614E"/>
    <w:rsid w:val="00417515"/>
    <w:rsid w:val="00417C18"/>
    <w:rsid w:val="0042022A"/>
    <w:rsid w:val="00420CDD"/>
    <w:rsid w:val="004214D4"/>
    <w:rsid w:val="00422840"/>
    <w:rsid w:val="00423C55"/>
    <w:rsid w:val="00425625"/>
    <w:rsid w:val="00426329"/>
    <w:rsid w:val="00426525"/>
    <w:rsid w:val="0042694E"/>
    <w:rsid w:val="00426BDC"/>
    <w:rsid w:val="004273C5"/>
    <w:rsid w:val="00427850"/>
    <w:rsid w:val="00427F88"/>
    <w:rsid w:val="0043134B"/>
    <w:rsid w:val="0043210F"/>
    <w:rsid w:val="0043261E"/>
    <w:rsid w:val="00433D38"/>
    <w:rsid w:val="00434CE3"/>
    <w:rsid w:val="00435EBD"/>
    <w:rsid w:val="00436F15"/>
    <w:rsid w:val="004378BE"/>
    <w:rsid w:val="004414D7"/>
    <w:rsid w:val="00441542"/>
    <w:rsid w:val="00441EB7"/>
    <w:rsid w:val="00442C78"/>
    <w:rsid w:val="004439A6"/>
    <w:rsid w:val="0044519D"/>
    <w:rsid w:val="004455F7"/>
    <w:rsid w:val="00445BFC"/>
    <w:rsid w:val="004462A7"/>
    <w:rsid w:val="0045178D"/>
    <w:rsid w:val="004532BD"/>
    <w:rsid w:val="00453DD6"/>
    <w:rsid w:val="004544DB"/>
    <w:rsid w:val="004546C7"/>
    <w:rsid w:val="00454EFC"/>
    <w:rsid w:val="004574C4"/>
    <w:rsid w:val="004579A8"/>
    <w:rsid w:val="004613C2"/>
    <w:rsid w:val="004622F3"/>
    <w:rsid w:val="004625E1"/>
    <w:rsid w:val="00464AE9"/>
    <w:rsid w:val="00464C2F"/>
    <w:rsid w:val="00465F0B"/>
    <w:rsid w:val="004700E8"/>
    <w:rsid w:val="00470BC1"/>
    <w:rsid w:val="0047222C"/>
    <w:rsid w:val="00473234"/>
    <w:rsid w:val="004735B3"/>
    <w:rsid w:val="00473B63"/>
    <w:rsid w:val="00474C5F"/>
    <w:rsid w:val="00475B2A"/>
    <w:rsid w:val="00475EF5"/>
    <w:rsid w:val="00477A35"/>
    <w:rsid w:val="00477E1E"/>
    <w:rsid w:val="0048046F"/>
    <w:rsid w:val="004826A3"/>
    <w:rsid w:val="00482A6D"/>
    <w:rsid w:val="00483861"/>
    <w:rsid w:val="00483D23"/>
    <w:rsid w:val="00484C66"/>
    <w:rsid w:val="004901CE"/>
    <w:rsid w:val="0049052B"/>
    <w:rsid w:val="0049073F"/>
    <w:rsid w:val="00490D36"/>
    <w:rsid w:val="004918A0"/>
    <w:rsid w:val="004919DB"/>
    <w:rsid w:val="00491DD5"/>
    <w:rsid w:val="00491F55"/>
    <w:rsid w:val="004924B8"/>
    <w:rsid w:val="0049384D"/>
    <w:rsid w:val="004953A4"/>
    <w:rsid w:val="004964AE"/>
    <w:rsid w:val="0049726A"/>
    <w:rsid w:val="0049745E"/>
    <w:rsid w:val="004A02B3"/>
    <w:rsid w:val="004A0710"/>
    <w:rsid w:val="004A25AF"/>
    <w:rsid w:val="004A4862"/>
    <w:rsid w:val="004A5372"/>
    <w:rsid w:val="004A5CA1"/>
    <w:rsid w:val="004A63B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1ABA"/>
    <w:rsid w:val="004C23F6"/>
    <w:rsid w:val="004C2B5E"/>
    <w:rsid w:val="004C38A1"/>
    <w:rsid w:val="004C542E"/>
    <w:rsid w:val="004C589A"/>
    <w:rsid w:val="004C6E16"/>
    <w:rsid w:val="004C7C02"/>
    <w:rsid w:val="004D1B7F"/>
    <w:rsid w:val="004D1CB5"/>
    <w:rsid w:val="004D25B9"/>
    <w:rsid w:val="004D2979"/>
    <w:rsid w:val="004D2EFB"/>
    <w:rsid w:val="004D3F68"/>
    <w:rsid w:val="004D4653"/>
    <w:rsid w:val="004D48AE"/>
    <w:rsid w:val="004D56D8"/>
    <w:rsid w:val="004D647A"/>
    <w:rsid w:val="004E32D0"/>
    <w:rsid w:val="004E3446"/>
    <w:rsid w:val="004E3B19"/>
    <w:rsid w:val="004E4373"/>
    <w:rsid w:val="004E4A19"/>
    <w:rsid w:val="004E4AE9"/>
    <w:rsid w:val="004E54CC"/>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A10"/>
    <w:rsid w:val="004F6CA8"/>
    <w:rsid w:val="004F6E25"/>
    <w:rsid w:val="004F7A34"/>
    <w:rsid w:val="0050039F"/>
    <w:rsid w:val="005007AB"/>
    <w:rsid w:val="00501BCE"/>
    <w:rsid w:val="00501E4B"/>
    <w:rsid w:val="005028B9"/>
    <w:rsid w:val="00503994"/>
    <w:rsid w:val="00503E50"/>
    <w:rsid w:val="00505725"/>
    <w:rsid w:val="00505AFD"/>
    <w:rsid w:val="00506F9D"/>
    <w:rsid w:val="00507287"/>
    <w:rsid w:val="00507365"/>
    <w:rsid w:val="00510369"/>
    <w:rsid w:val="00510E83"/>
    <w:rsid w:val="005125D2"/>
    <w:rsid w:val="005139F1"/>
    <w:rsid w:val="005140D6"/>
    <w:rsid w:val="0051518E"/>
    <w:rsid w:val="0051605C"/>
    <w:rsid w:val="00517966"/>
    <w:rsid w:val="00517E74"/>
    <w:rsid w:val="00522097"/>
    <w:rsid w:val="00522174"/>
    <w:rsid w:val="00523995"/>
    <w:rsid w:val="00526F60"/>
    <w:rsid w:val="00530EC9"/>
    <w:rsid w:val="00531A2A"/>
    <w:rsid w:val="005340B4"/>
    <w:rsid w:val="00534438"/>
    <w:rsid w:val="005350B5"/>
    <w:rsid w:val="00535715"/>
    <w:rsid w:val="00536085"/>
    <w:rsid w:val="00536325"/>
    <w:rsid w:val="0053742D"/>
    <w:rsid w:val="00537CF8"/>
    <w:rsid w:val="00537EEE"/>
    <w:rsid w:val="005409CA"/>
    <w:rsid w:val="00541BAA"/>
    <w:rsid w:val="00541CBF"/>
    <w:rsid w:val="00541F63"/>
    <w:rsid w:val="00542097"/>
    <w:rsid w:val="0054384B"/>
    <w:rsid w:val="00543A0C"/>
    <w:rsid w:val="005523D5"/>
    <w:rsid w:val="005538B4"/>
    <w:rsid w:val="005540D1"/>
    <w:rsid w:val="005545AB"/>
    <w:rsid w:val="00554924"/>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5E7D"/>
    <w:rsid w:val="0056653D"/>
    <w:rsid w:val="00567190"/>
    <w:rsid w:val="00567400"/>
    <w:rsid w:val="0057071A"/>
    <w:rsid w:val="005708CB"/>
    <w:rsid w:val="00571774"/>
    <w:rsid w:val="00571F13"/>
    <w:rsid w:val="005720CB"/>
    <w:rsid w:val="00573225"/>
    <w:rsid w:val="005746ED"/>
    <w:rsid w:val="00574C91"/>
    <w:rsid w:val="0057723B"/>
    <w:rsid w:val="00580C13"/>
    <w:rsid w:val="00581ED6"/>
    <w:rsid w:val="00582B70"/>
    <w:rsid w:val="00583ABB"/>
    <w:rsid w:val="00586249"/>
    <w:rsid w:val="00586559"/>
    <w:rsid w:val="005870F9"/>
    <w:rsid w:val="005927D0"/>
    <w:rsid w:val="00593617"/>
    <w:rsid w:val="00593C4E"/>
    <w:rsid w:val="005945C9"/>
    <w:rsid w:val="0059583E"/>
    <w:rsid w:val="00595CFF"/>
    <w:rsid w:val="00595E21"/>
    <w:rsid w:val="005965A1"/>
    <w:rsid w:val="0059723B"/>
    <w:rsid w:val="0059737B"/>
    <w:rsid w:val="00597972"/>
    <w:rsid w:val="005A0A63"/>
    <w:rsid w:val="005A2341"/>
    <w:rsid w:val="005A2552"/>
    <w:rsid w:val="005A2642"/>
    <w:rsid w:val="005A29B1"/>
    <w:rsid w:val="005A2A33"/>
    <w:rsid w:val="005A39A3"/>
    <w:rsid w:val="005A3F38"/>
    <w:rsid w:val="005A41E2"/>
    <w:rsid w:val="005A54E2"/>
    <w:rsid w:val="005A6BDE"/>
    <w:rsid w:val="005A76AB"/>
    <w:rsid w:val="005A7A38"/>
    <w:rsid w:val="005B11F7"/>
    <w:rsid w:val="005B1273"/>
    <w:rsid w:val="005B1556"/>
    <w:rsid w:val="005B1D47"/>
    <w:rsid w:val="005B242C"/>
    <w:rsid w:val="005B24CE"/>
    <w:rsid w:val="005B2776"/>
    <w:rsid w:val="005B48B5"/>
    <w:rsid w:val="005B5F68"/>
    <w:rsid w:val="005B6DC6"/>
    <w:rsid w:val="005C0192"/>
    <w:rsid w:val="005C18FA"/>
    <w:rsid w:val="005C2418"/>
    <w:rsid w:val="005C2B69"/>
    <w:rsid w:val="005C4969"/>
    <w:rsid w:val="005C57D0"/>
    <w:rsid w:val="005C5CD4"/>
    <w:rsid w:val="005C61D9"/>
    <w:rsid w:val="005C7567"/>
    <w:rsid w:val="005C7952"/>
    <w:rsid w:val="005C7A72"/>
    <w:rsid w:val="005D1068"/>
    <w:rsid w:val="005D1773"/>
    <w:rsid w:val="005D19B7"/>
    <w:rsid w:val="005D19FC"/>
    <w:rsid w:val="005D4364"/>
    <w:rsid w:val="005D5DFB"/>
    <w:rsid w:val="005E00EA"/>
    <w:rsid w:val="005E144E"/>
    <w:rsid w:val="005E147D"/>
    <w:rsid w:val="005E17C4"/>
    <w:rsid w:val="005E30BD"/>
    <w:rsid w:val="005E3F33"/>
    <w:rsid w:val="005E493C"/>
    <w:rsid w:val="005E5895"/>
    <w:rsid w:val="005E5C0A"/>
    <w:rsid w:val="005E6693"/>
    <w:rsid w:val="005E68CB"/>
    <w:rsid w:val="005E7121"/>
    <w:rsid w:val="005F0080"/>
    <w:rsid w:val="005F0300"/>
    <w:rsid w:val="005F0336"/>
    <w:rsid w:val="005F0DE6"/>
    <w:rsid w:val="005F1961"/>
    <w:rsid w:val="005F250B"/>
    <w:rsid w:val="005F3A15"/>
    <w:rsid w:val="005F3E08"/>
    <w:rsid w:val="005F475D"/>
    <w:rsid w:val="005F4DAB"/>
    <w:rsid w:val="005F5091"/>
    <w:rsid w:val="005F5605"/>
    <w:rsid w:val="005F56CF"/>
    <w:rsid w:val="005F60A1"/>
    <w:rsid w:val="005F66B3"/>
    <w:rsid w:val="005F7B00"/>
    <w:rsid w:val="00600433"/>
    <w:rsid w:val="0060078E"/>
    <w:rsid w:val="0060189B"/>
    <w:rsid w:val="006019ED"/>
    <w:rsid w:val="00601C60"/>
    <w:rsid w:val="006035DE"/>
    <w:rsid w:val="00603E45"/>
    <w:rsid w:val="006048BA"/>
    <w:rsid w:val="006056C8"/>
    <w:rsid w:val="0060574D"/>
    <w:rsid w:val="00606D4D"/>
    <w:rsid w:val="006073CA"/>
    <w:rsid w:val="006120E4"/>
    <w:rsid w:val="00613753"/>
    <w:rsid w:val="00615578"/>
    <w:rsid w:val="00617CAA"/>
    <w:rsid w:val="006206B9"/>
    <w:rsid w:val="006215B6"/>
    <w:rsid w:val="0062253C"/>
    <w:rsid w:val="00622FE5"/>
    <w:rsid w:val="0062354A"/>
    <w:rsid w:val="00623E32"/>
    <w:rsid w:val="00624519"/>
    <w:rsid w:val="00624899"/>
    <w:rsid w:val="006259D4"/>
    <w:rsid w:val="006276A5"/>
    <w:rsid w:val="006276E4"/>
    <w:rsid w:val="00627E63"/>
    <w:rsid w:val="00631F68"/>
    <w:rsid w:val="006337D8"/>
    <w:rsid w:val="0063442F"/>
    <w:rsid w:val="00634A02"/>
    <w:rsid w:val="00634A95"/>
    <w:rsid w:val="00634DBF"/>
    <w:rsid w:val="00634E8B"/>
    <w:rsid w:val="00634EDB"/>
    <w:rsid w:val="006350A8"/>
    <w:rsid w:val="0063582D"/>
    <w:rsid w:val="006367FF"/>
    <w:rsid w:val="0064016A"/>
    <w:rsid w:val="0064124E"/>
    <w:rsid w:val="00641901"/>
    <w:rsid w:val="006430C4"/>
    <w:rsid w:val="00644358"/>
    <w:rsid w:val="00644837"/>
    <w:rsid w:val="00644FD7"/>
    <w:rsid w:val="00645329"/>
    <w:rsid w:val="00646135"/>
    <w:rsid w:val="00646AEC"/>
    <w:rsid w:val="00647FE3"/>
    <w:rsid w:val="006503F9"/>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7AB6"/>
    <w:rsid w:val="00667BE3"/>
    <w:rsid w:val="00671398"/>
    <w:rsid w:val="00672386"/>
    <w:rsid w:val="006734E1"/>
    <w:rsid w:val="006750B5"/>
    <w:rsid w:val="00676CEC"/>
    <w:rsid w:val="00676EF7"/>
    <w:rsid w:val="006771DA"/>
    <w:rsid w:val="006864BD"/>
    <w:rsid w:val="006868FD"/>
    <w:rsid w:val="00691837"/>
    <w:rsid w:val="00691D5F"/>
    <w:rsid w:val="006920D4"/>
    <w:rsid w:val="00695C33"/>
    <w:rsid w:val="00695DEE"/>
    <w:rsid w:val="0069694A"/>
    <w:rsid w:val="006971B2"/>
    <w:rsid w:val="0069737F"/>
    <w:rsid w:val="00697A40"/>
    <w:rsid w:val="006A06CA"/>
    <w:rsid w:val="006A0BD7"/>
    <w:rsid w:val="006A3496"/>
    <w:rsid w:val="006A3D61"/>
    <w:rsid w:val="006A48EB"/>
    <w:rsid w:val="006A5BC4"/>
    <w:rsid w:val="006A609B"/>
    <w:rsid w:val="006B03C3"/>
    <w:rsid w:val="006B22A6"/>
    <w:rsid w:val="006B4D39"/>
    <w:rsid w:val="006B57EE"/>
    <w:rsid w:val="006B5ECC"/>
    <w:rsid w:val="006B692A"/>
    <w:rsid w:val="006B6A89"/>
    <w:rsid w:val="006B7163"/>
    <w:rsid w:val="006C0688"/>
    <w:rsid w:val="006C2596"/>
    <w:rsid w:val="006C3A0C"/>
    <w:rsid w:val="006C4D64"/>
    <w:rsid w:val="006C5FAB"/>
    <w:rsid w:val="006C698B"/>
    <w:rsid w:val="006D01F3"/>
    <w:rsid w:val="006D042E"/>
    <w:rsid w:val="006D228B"/>
    <w:rsid w:val="006D386C"/>
    <w:rsid w:val="006D3B99"/>
    <w:rsid w:val="006D4DDF"/>
    <w:rsid w:val="006D674F"/>
    <w:rsid w:val="006D7C7E"/>
    <w:rsid w:val="006E069D"/>
    <w:rsid w:val="006E126E"/>
    <w:rsid w:val="006E149E"/>
    <w:rsid w:val="006E179A"/>
    <w:rsid w:val="006E1A60"/>
    <w:rsid w:val="006E21EC"/>
    <w:rsid w:val="006E25E7"/>
    <w:rsid w:val="006E3550"/>
    <w:rsid w:val="006E35AE"/>
    <w:rsid w:val="006E4016"/>
    <w:rsid w:val="006E5862"/>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150"/>
    <w:rsid w:val="007044C6"/>
    <w:rsid w:val="00706175"/>
    <w:rsid w:val="0070701C"/>
    <w:rsid w:val="00710EF4"/>
    <w:rsid w:val="00711792"/>
    <w:rsid w:val="00713385"/>
    <w:rsid w:val="00713CC7"/>
    <w:rsid w:val="00714148"/>
    <w:rsid w:val="00715043"/>
    <w:rsid w:val="007151EF"/>
    <w:rsid w:val="00715DEC"/>
    <w:rsid w:val="00716204"/>
    <w:rsid w:val="007162D3"/>
    <w:rsid w:val="00716452"/>
    <w:rsid w:val="00717104"/>
    <w:rsid w:val="00717E4B"/>
    <w:rsid w:val="00722BFB"/>
    <w:rsid w:val="00724038"/>
    <w:rsid w:val="0072403E"/>
    <w:rsid w:val="00724A7B"/>
    <w:rsid w:val="00725DB5"/>
    <w:rsid w:val="00726644"/>
    <w:rsid w:val="007274E8"/>
    <w:rsid w:val="007278C6"/>
    <w:rsid w:val="007300E3"/>
    <w:rsid w:val="007305A9"/>
    <w:rsid w:val="00730888"/>
    <w:rsid w:val="00731EFB"/>
    <w:rsid w:val="00732DAA"/>
    <w:rsid w:val="00732FAA"/>
    <w:rsid w:val="00737C09"/>
    <w:rsid w:val="0074100F"/>
    <w:rsid w:val="0074145F"/>
    <w:rsid w:val="00745764"/>
    <w:rsid w:val="007457F9"/>
    <w:rsid w:val="0074606A"/>
    <w:rsid w:val="0074644F"/>
    <w:rsid w:val="00746642"/>
    <w:rsid w:val="00746F32"/>
    <w:rsid w:val="0074717F"/>
    <w:rsid w:val="00751324"/>
    <w:rsid w:val="00752673"/>
    <w:rsid w:val="00752AF2"/>
    <w:rsid w:val="00752C7F"/>
    <w:rsid w:val="00753656"/>
    <w:rsid w:val="0075463F"/>
    <w:rsid w:val="00754671"/>
    <w:rsid w:val="00756427"/>
    <w:rsid w:val="00756DB5"/>
    <w:rsid w:val="007616C4"/>
    <w:rsid w:val="007616E7"/>
    <w:rsid w:val="007619B5"/>
    <w:rsid w:val="007631DF"/>
    <w:rsid w:val="007639D2"/>
    <w:rsid w:val="00763EED"/>
    <w:rsid w:val="007645AD"/>
    <w:rsid w:val="0076490F"/>
    <w:rsid w:val="00766C65"/>
    <w:rsid w:val="00767176"/>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2AA"/>
    <w:rsid w:val="00784994"/>
    <w:rsid w:val="0078538A"/>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A7F09"/>
    <w:rsid w:val="007B0046"/>
    <w:rsid w:val="007B03EE"/>
    <w:rsid w:val="007B0BD9"/>
    <w:rsid w:val="007B1286"/>
    <w:rsid w:val="007B1299"/>
    <w:rsid w:val="007B15CA"/>
    <w:rsid w:val="007B25E9"/>
    <w:rsid w:val="007B3A38"/>
    <w:rsid w:val="007B524F"/>
    <w:rsid w:val="007B5908"/>
    <w:rsid w:val="007B697E"/>
    <w:rsid w:val="007B7288"/>
    <w:rsid w:val="007B7EB2"/>
    <w:rsid w:val="007C2319"/>
    <w:rsid w:val="007C248C"/>
    <w:rsid w:val="007C2933"/>
    <w:rsid w:val="007C4161"/>
    <w:rsid w:val="007C4423"/>
    <w:rsid w:val="007C4FDE"/>
    <w:rsid w:val="007C503D"/>
    <w:rsid w:val="007C596E"/>
    <w:rsid w:val="007C5D18"/>
    <w:rsid w:val="007C6E3E"/>
    <w:rsid w:val="007C7B3A"/>
    <w:rsid w:val="007D1384"/>
    <w:rsid w:val="007D153A"/>
    <w:rsid w:val="007D2396"/>
    <w:rsid w:val="007D24FD"/>
    <w:rsid w:val="007D26A2"/>
    <w:rsid w:val="007D32E8"/>
    <w:rsid w:val="007D3807"/>
    <w:rsid w:val="007D4CB2"/>
    <w:rsid w:val="007D5F39"/>
    <w:rsid w:val="007D67BA"/>
    <w:rsid w:val="007D6907"/>
    <w:rsid w:val="007D7369"/>
    <w:rsid w:val="007D7AE4"/>
    <w:rsid w:val="007E0CE8"/>
    <w:rsid w:val="007E0F03"/>
    <w:rsid w:val="007E3E08"/>
    <w:rsid w:val="007E449E"/>
    <w:rsid w:val="007E4A2B"/>
    <w:rsid w:val="007E517B"/>
    <w:rsid w:val="007E54AD"/>
    <w:rsid w:val="007E647D"/>
    <w:rsid w:val="007E67AD"/>
    <w:rsid w:val="007E7389"/>
    <w:rsid w:val="007F07AF"/>
    <w:rsid w:val="007F35A4"/>
    <w:rsid w:val="007F3ADA"/>
    <w:rsid w:val="007F47BC"/>
    <w:rsid w:val="007F483E"/>
    <w:rsid w:val="007F6B4B"/>
    <w:rsid w:val="007F6EEC"/>
    <w:rsid w:val="007F7B9E"/>
    <w:rsid w:val="00800453"/>
    <w:rsid w:val="00801E57"/>
    <w:rsid w:val="00802C20"/>
    <w:rsid w:val="00803859"/>
    <w:rsid w:val="00804083"/>
    <w:rsid w:val="00804E49"/>
    <w:rsid w:val="008052F0"/>
    <w:rsid w:val="00810930"/>
    <w:rsid w:val="00811658"/>
    <w:rsid w:val="00815A5B"/>
    <w:rsid w:val="0081676A"/>
    <w:rsid w:val="008217B4"/>
    <w:rsid w:val="00821BB2"/>
    <w:rsid w:val="008254FF"/>
    <w:rsid w:val="0082554C"/>
    <w:rsid w:val="0082781D"/>
    <w:rsid w:val="008315EF"/>
    <w:rsid w:val="00831FE9"/>
    <w:rsid w:val="00832279"/>
    <w:rsid w:val="008330D8"/>
    <w:rsid w:val="008347D5"/>
    <w:rsid w:val="00834A33"/>
    <w:rsid w:val="00835CCD"/>
    <w:rsid w:val="008365B1"/>
    <w:rsid w:val="008369C8"/>
    <w:rsid w:val="008370AA"/>
    <w:rsid w:val="0084024F"/>
    <w:rsid w:val="00840D0C"/>
    <w:rsid w:val="00841B62"/>
    <w:rsid w:val="00842B06"/>
    <w:rsid w:val="00843254"/>
    <w:rsid w:val="008454BA"/>
    <w:rsid w:val="00846A77"/>
    <w:rsid w:val="00847297"/>
    <w:rsid w:val="00850F64"/>
    <w:rsid w:val="0085220C"/>
    <w:rsid w:val="008522EB"/>
    <w:rsid w:val="0085242D"/>
    <w:rsid w:val="00852BCE"/>
    <w:rsid w:val="00852F7E"/>
    <w:rsid w:val="00853643"/>
    <w:rsid w:val="00853BA3"/>
    <w:rsid w:val="00854A20"/>
    <w:rsid w:val="00855791"/>
    <w:rsid w:val="00855F67"/>
    <w:rsid w:val="00856493"/>
    <w:rsid w:val="008570EE"/>
    <w:rsid w:val="008574CA"/>
    <w:rsid w:val="0085779E"/>
    <w:rsid w:val="0086004F"/>
    <w:rsid w:val="00860D63"/>
    <w:rsid w:val="00861380"/>
    <w:rsid w:val="00861620"/>
    <w:rsid w:val="00861A1D"/>
    <w:rsid w:val="00861D9C"/>
    <w:rsid w:val="00862C70"/>
    <w:rsid w:val="00863210"/>
    <w:rsid w:val="00863BAF"/>
    <w:rsid w:val="008649CF"/>
    <w:rsid w:val="00864C84"/>
    <w:rsid w:val="00870048"/>
    <w:rsid w:val="00871A86"/>
    <w:rsid w:val="00871AE3"/>
    <w:rsid w:val="00872F44"/>
    <w:rsid w:val="00873894"/>
    <w:rsid w:val="008739DA"/>
    <w:rsid w:val="00874924"/>
    <w:rsid w:val="0087493D"/>
    <w:rsid w:val="00875212"/>
    <w:rsid w:val="008768E4"/>
    <w:rsid w:val="008776E5"/>
    <w:rsid w:val="008778A8"/>
    <w:rsid w:val="00880048"/>
    <w:rsid w:val="00880E5C"/>
    <w:rsid w:val="00882192"/>
    <w:rsid w:val="0088349A"/>
    <w:rsid w:val="0088367A"/>
    <w:rsid w:val="00884FDF"/>
    <w:rsid w:val="008853BC"/>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918"/>
    <w:rsid w:val="00891399"/>
    <w:rsid w:val="0089207A"/>
    <w:rsid w:val="00892A21"/>
    <w:rsid w:val="0089755C"/>
    <w:rsid w:val="008978E2"/>
    <w:rsid w:val="00897B10"/>
    <w:rsid w:val="00897CF5"/>
    <w:rsid w:val="008A11C6"/>
    <w:rsid w:val="008A17D4"/>
    <w:rsid w:val="008A1837"/>
    <w:rsid w:val="008A1F06"/>
    <w:rsid w:val="008A2843"/>
    <w:rsid w:val="008A60FB"/>
    <w:rsid w:val="008A7AAD"/>
    <w:rsid w:val="008A7ACB"/>
    <w:rsid w:val="008B1056"/>
    <w:rsid w:val="008B1272"/>
    <w:rsid w:val="008B1931"/>
    <w:rsid w:val="008B3707"/>
    <w:rsid w:val="008B4286"/>
    <w:rsid w:val="008B4721"/>
    <w:rsid w:val="008B67A0"/>
    <w:rsid w:val="008B7158"/>
    <w:rsid w:val="008C0CC7"/>
    <w:rsid w:val="008C0D20"/>
    <w:rsid w:val="008C171B"/>
    <w:rsid w:val="008C1723"/>
    <w:rsid w:val="008C1CB4"/>
    <w:rsid w:val="008C44DB"/>
    <w:rsid w:val="008C51FD"/>
    <w:rsid w:val="008C7AF7"/>
    <w:rsid w:val="008D095A"/>
    <w:rsid w:val="008D0F60"/>
    <w:rsid w:val="008D13D0"/>
    <w:rsid w:val="008D1AA8"/>
    <w:rsid w:val="008D2C43"/>
    <w:rsid w:val="008D33D7"/>
    <w:rsid w:val="008D3E93"/>
    <w:rsid w:val="008D4314"/>
    <w:rsid w:val="008D4E44"/>
    <w:rsid w:val="008D5353"/>
    <w:rsid w:val="008D6188"/>
    <w:rsid w:val="008D663D"/>
    <w:rsid w:val="008D72D3"/>
    <w:rsid w:val="008D73B4"/>
    <w:rsid w:val="008D7EBA"/>
    <w:rsid w:val="008E0E39"/>
    <w:rsid w:val="008E16CE"/>
    <w:rsid w:val="008E1DA0"/>
    <w:rsid w:val="008E1EBF"/>
    <w:rsid w:val="008E2F0A"/>
    <w:rsid w:val="008E46B9"/>
    <w:rsid w:val="008E4DCA"/>
    <w:rsid w:val="008E5A91"/>
    <w:rsid w:val="008E5DFB"/>
    <w:rsid w:val="008E6FEE"/>
    <w:rsid w:val="008E7123"/>
    <w:rsid w:val="008E74F9"/>
    <w:rsid w:val="008E7A06"/>
    <w:rsid w:val="008F0122"/>
    <w:rsid w:val="008F2BAA"/>
    <w:rsid w:val="008F457D"/>
    <w:rsid w:val="008F4762"/>
    <w:rsid w:val="008F5577"/>
    <w:rsid w:val="008F66E6"/>
    <w:rsid w:val="008F7783"/>
    <w:rsid w:val="00900F33"/>
    <w:rsid w:val="00901485"/>
    <w:rsid w:val="009023CB"/>
    <w:rsid w:val="00903704"/>
    <w:rsid w:val="00906163"/>
    <w:rsid w:val="00906F2B"/>
    <w:rsid w:val="009075CC"/>
    <w:rsid w:val="00907A77"/>
    <w:rsid w:val="0091004A"/>
    <w:rsid w:val="00910BDC"/>
    <w:rsid w:val="009124B4"/>
    <w:rsid w:val="0091392C"/>
    <w:rsid w:val="0091423D"/>
    <w:rsid w:val="009161C9"/>
    <w:rsid w:val="00916F59"/>
    <w:rsid w:val="009171FC"/>
    <w:rsid w:val="00917DC9"/>
    <w:rsid w:val="00917EE8"/>
    <w:rsid w:val="0092011B"/>
    <w:rsid w:val="00921338"/>
    <w:rsid w:val="009228A7"/>
    <w:rsid w:val="009254C3"/>
    <w:rsid w:val="009257AE"/>
    <w:rsid w:val="00930220"/>
    <w:rsid w:val="009303A0"/>
    <w:rsid w:val="00931362"/>
    <w:rsid w:val="00932DC7"/>
    <w:rsid w:val="00935B2B"/>
    <w:rsid w:val="00935FBD"/>
    <w:rsid w:val="009360E0"/>
    <w:rsid w:val="0093676E"/>
    <w:rsid w:val="00936E0D"/>
    <w:rsid w:val="00936FD1"/>
    <w:rsid w:val="009404A8"/>
    <w:rsid w:val="00940C17"/>
    <w:rsid w:val="0094147E"/>
    <w:rsid w:val="009415D4"/>
    <w:rsid w:val="00941605"/>
    <w:rsid w:val="00945B84"/>
    <w:rsid w:val="00947953"/>
    <w:rsid w:val="00947CBB"/>
    <w:rsid w:val="00952345"/>
    <w:rsid w:val="00953029"/>
    <w:rsid w:val="009538FF"/>
    <w:rsid w:val="00955A6D"/>
    <w:rsid w:val="00955CA3"/>
    <w:rsid w:val="0095657C"/>
    <w:rsid w:val="009571E9"/>
    <w:rsid w:val="0095747D"/>
    <w:rsid w:val="009575D3"/>
    <w:rsid w:val="00957B66"/>
    <w:rsid w:val="00960200"/>
    <w:rsid w:val="00960593"/>
    <w:rsid w:val="009606D2"/>
    <w:rsid w:val="00961084"/>
    <w:rsid w:val="00964EA3"/>
    <w:rsid w:val="00965257"/>
    <w:rsid w:val="0096547E"/>
    <w:rsid w:val="00967101"/>
    <w:rsid w:val="00970056"/>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1A2D"/>
    <w:rsid w:val="00982D09"/>
    <w:rsid w:val="009844FB"/>
    <w:rsid w:val="00985B2A"/>
    <w:rsid w:val="00985BFB"/>
    <w:rsid w:val="00985CDF"/>
    <w:rsid w:val="00986CF4"/>
    <w:rsid w:val="0098702E"/>
    <w:rsid w:val="009870AA"/>
    <w:rsid w:val="0099143D"/>
    <w:rsid w:val="009917E0"/>
    <w:rsid w:val="00992785"/>
    <w:rsid w:val="00993EA3"/>
    <w:rsid w:val="00996345"/>
    <w:rsid w:val="009A0353"/>
    <w:rsid w:val="009A0456"/>
    <w:rsid w:val="009A136C"/>
    <w:rsid w:val="009A1879"/>
    <w:rsid w:val="009A2717"/>
    <w:rsid w:val="009A285F"/>
    <w:rsid w:val="009A3511"/>
    <w:rsid w:val="009A43C7"/>
    <w:rsid w:val="009A57A6"/>
    <w:rsid w:val="009A6A1A"/>
    <w:rsid w:val="009A6BDD"/>
    <w:rsid w:val="009A7B7E"/>
    <w:rsid w:val="009B06C8"/>
    <w:rsid w:val="009B1E2F"/>
    <w:rsid w:val="009B21A2"/>
    <w:rsid w:val="009B4659"/>
    <w:rsid w:val="009B503B"/>
    <w:rsid w:val="009B5635"/>
    <w:rsid w:val="009B573E"/>
    <w:rsid w:val="009B65F5"/>
    <w:rsid w:val="009C0AF8"/>
    <w:rsid w:val="009C11AF"/>
    <w:rsid w:val="009C124E"/>
    <w:rsid w:val="009C1260"/>
    <w:rsid w:val="009C172B"/>
    <w:rsid w:val="009C26A6"/>
    <w:rsid w:val="009C295A"/>
    <w:rsid w:val="009C4CAF"/>
    <w:rsid w:val="009C5D4D"/>
    <w:rsid w:val="009C5EF9"/>
    <w:rsid w:val="009C612E"/>
    <w:rsid w:val="009C645F"/>
    <w:rsid w:val="009C6DCB"/>
    <w:rsid w:val="009C6F43"/>
    <w:rsid w:val="009D2DAC"/>
    <w:rsid w:val="009D360A"/>
    <w:rsid w:val="009D3909"/>
    <w:rsid w:val="009D439F"/>
    <w:rsid w:val="009D4EF1"/>
    <w:rsid w:val="009D4F61"/>
    <w:rsid w:val="009D5629"/>
    <w:rsid w:val="009D58FE"/>
    <w:rsid w:val="009D59FD"/>
    <w:rsid w:val="009D65CA"/>
    <w:rsid w:val="009E1043"/>
    <w:rsid w:val="009E1EE2"/>
    <w:rsid w:val="009E384A"/>
    <w:rsid w:val="009E6346"/>
    <w:rsid w:val="009E6489"/>
    <w:rsid w:val="009E658B"/>
    <w:rsid w:val="009E6CED"/>
    <w:rsid w:val="009E7720"/>
    <w:rsid w:val="009F424F"/>
    <w:rsid w:val="009F4917"/>
    <w:rsid w:val="009F531D"/>
    <w:rsid w:val="009F718A"/>
    <w:rsid w:val="00A00813"/>
    <w:rsid w:val="00A00C63"/>
    <w:rsid w:val="00A02178"/>
    <w:rsid w:val="00A021B8"/>
    <w:rsid w:val="00A03C2C"/>
    <w:rsid w:val="00A0622A"/>
    <w:rsid w:val="00A12B08"/>
    <w:rsid w:val="00A13BA5"/>
    <w:rsid w:val="00A145CF"/>
    <w:rsid w:val="00A15078"/>
    <w:rsid w:val="00A150AD"/>
    <w:rsid w:val="00A15109"/>
    <w:rsid w:val="00A1538F"/>
    <w:rsid w:val="00A15C63"/>
    <w:rsid w:val="00A16945"/>
    <w:rsid w:val="00A16A2E"/>
    <w:rsid w:val="00A172A8"/>
    <w:rsid w:val="00A176B5"/>
    <w:rsid w:val="00A17A5A"/>
    <w:rsid w:val="00A200E5"/>
    <w:rsid w:val="00A21789"/>
    <w:rsid w:val="00A219C1"/>
    <w:rsid w:val="00A2207F"/>
    <w:rsid w:val="00A22B16"/>
    <w:rsid w:val="00A235AF"/>
    <w:rsid w:val="00A246E7"/>
    <w:rsid w:val="00A24A25"/>
    <w:rsid w:val="00A2501B"/>
    <w:rsid w:val="00A256F0"/>
    <w:rsid w:val="00A268C9"/>
    <w:rsid w:val="00A26C42"/>
    <w:rsid w:val="00A27BAB"/>
    <w:rsid w:val="00A309E0"/>
    <w:rsid w:val="00A313CF"/>
    <w:rsid w:val="00A31606"/>
    <w:rsid w:val="00A31CF8"/>
    <w:rsid w:val="00A33359"/>
    <w:rsid w:val="00A34192"/>
    <w:rsid w:val="00A36930"/>
    <w:rsid w:val="00A37380"/>
    <w:rsid w:val="00A37C71"/>
    <w:rsid w:val="00A37CA8"/>
    <w:rsid w:val="00A37EBA"/>
    <w:rsid w:val="00A40069"/>
    <w:rsid w:val="00A4023C"/>
    <w:rsid w:val="00A403FD"/>
    <w:rsid w:val="00A4042E"/>
    <w:rsid w:val="00A4125F"/>
    <w:rsid w:val="00A41338"/>
    <w:rsid w:val="00A41573"/>
    <w:rsid w:val="00A4285B"/>
    <w:rsid w:val="00A431D3"/>
    <w:rsid w:val="00A4349A"/>
    <w:rsid w:val="00A44027"/>
    <w:rsid w:val="00A44088"/>
    <w:rsid w:val="00A44663"/>
    <w:rsid w:val="00A44796"/>
    <w:rsid w:val="00A45713"/>
    <w:rsid w:val="00A45954"/>
    <w:rsid w:val="00A4700E"/>
    <w:rsid w:val="00A47B3D"/>
    <w:rsid w:val="00A528B9"/>
    <w:rsid w:val="00A53AEE"/>
    <w:rsid w:val="00A54ADB"/>
    <w:rsid w:val="00A563F5"/>
    <w:rsid w:val="00A60035"/>
    <w:rsid w:val="00A60973"/>
    <w:rsid w:val="00A60C60"/>
    <w:rsid w:val="00A610F7"/>
    <w:rsid w:val="00A611E9"/>
    <w:rsid w:val="00A617A8"/>
    <w:rsid w:val="00A62325"/>
    <w:rsid w:val="00A62EBA"/>
    <w:rsid w:val="00A63122"/>
    <w:rsid w:val="00A633FF"/>
    <w:rsid w:val="00A656DA"/>
    <w:rsid w:val="00A704FD"/>
    <w:rsid w:val="00A70592"/>
    <w:rsid w:val="00A71131"/>
    <w:rsid w:val="00A72B36"/>
    <w:rsid w:val="00A72BE3"/>
    <w:rsid w:val="00A730E1"/>
    <w:rsid w:val="00A735FA"/>
    <w:rsid w:val="00A73D47"/>
    <w:rsid w:val="00A74A17"/>
    <w:rsid w:val="00A74D10"/>
    <w:rsid w:val="00A774F8"/>
    <w:rsid w:val="00A77B24"/>
    <w:rsid w:val="00A77E51"/>
    <w:rsid w:val="00A80588"/>
    <w:rsid w:val="00A813D0"/>
    <w:rsid w:val="00A817E5"/>
    <w:rsid w:val="00A825B3"/>
    <w:rsid w:val="00A82C79"/>
    <w:rsid w:val="00A85D27"/>
    <w:rsid w:val="00A860F0"/>
    <w:rsid w:val="00A9004F"/>
    <w:rsid w:val="00A903AB"/>
    <w:rsid w:val="00A9049F"/>
    <w:rsid w:val="00A90BD1"/>
    <w:rsid w:val="00A916F1"/>
    <w:rsid w:val="00A91889"/>
    <w:rsid w:val="00A92401"/>
    <w:rsid w:val="00A93088"/>
    <w:rsid w:val="00A93F8B"/>
    <w:rsid w:val="00A94F69"/>
    <w:rsid w:val="00A95FDB"/>
    <w:rsid w:val="00A966A6"/>
    <w:rsid w:val="00A96BBE"/>
    <w:rsid w:val="00A96F84"/>
    <w:rsid w:val="00A9716A"/>
    <w:rsid w:val="00A9798A"/>
    <w:rsid w:val="00AA0B01"/>
    <w:rsid w:val="00AA0B94"/>
    <w:rsid w:val="00AA21B6"/>
    <w:rsid w:val="00AA2439"/>
    <w:rsid w:val="00AA4566"/>
    <w:rsid w:val="00AA50CF"/>
    <w:rsid w:val="00AA5EE6"/>
    <w:rsid w:val="00AA60CB"/>
    <w:rsid w:val="00AA6400"/>
    <w:rsid w:val="00AA6667"/>
    <w:rsid w:val="00AA7AC9"/>
    <w:rsid w:val="00AB0305"/>
    <w:rsid w:val="00AB0761"/>
    <w:rsid w:val="00AB142A"/>
    <w:rsid w:val="00AB165D"/>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42D4"/>
    <w:rsid w:val="00AD4380"/>
    <w:rsid w:val="00AD471D"/>
    <w:rsid w:val="00AD4833"/>
    <w:rsid w:val="00AD4BAD"/>
    <w:rsid w:val="00AD61F7"/>
    <w:rsid w:val="00AD6F9D"/>
    <w:rsid w:val="00AD70B8"/>
    <w:rsid w:val="00AE0249"/>
    <w:rsid w:val="00AE20CE"/>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578"/>
    <w:rsid w:val="00AF1B74"/>
    <w:rsid w:val="00AF2EC1"/>
    <w:rsid w:val="00AF31F0"/>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44C8"/>
    <w:rsid w:val="00B1470E"/>
    <w:rsid w:val="00B15FAB"/>
    <w:rsid w:val="00B170F9"/>
    <w:rsid w:val="00B22262"/>
    <w:rsid w:val="00B255CC"/>
    <w:rsid w:val="00B25ECE"/>
    <w:rsid w:val="00B27911"/>
    <w:rsid w:val="00B30BC3"/>
    <w:rsid w:val="00B3155B"/>
    <w:rsid w:val="00B31992"/>
    <w:rsid w:val="00B31A98"/>
    <w:rsid w:val="00B31D9D"/>
    <w:rsid w:val="00B331B4"/>
    <w:rsid w:val="00B34308"/>
    <w:rsid w:val="00B36579"/>
    <w:rsid w:val="00B4139E"/>
    <w:rsid w:val="00B44CE0"/>
    <w:rsid w:val="00B44D82"/>
    <w:rsid w:val="00B45259"/>
    <w:rsid w:val="00B46BA9"/>
    <w:rsid w:val="00B46C12"/>
    <w:rsid w:val="00B50963"/>
    <w:rsid w:val="00B510C2"/>
    <w:rsid w:val="00B516F0"/>
    <w:rsid w:val="00B51E19"/>
    <w:rsid w:val="00B5320F"/>
    <w:rsid w:val="00B53D9C"/>
    <w:rsid w:val="00B54DC1"/>
    <w:rsid w:val="00B55517"/>
    <w:rsid w:val="00B562F4"/>
    <w:rsid w:val="00B56A4A"/>
    <w:rsid w:val="00B57A09"/>
    <w:rsid w:val="00B609F3"/>
    <w:rsid w:val="00B60C4B"/>
    <w:rsid w:val="00B60D9B"/>
    <w:rsid w:val="00B627A4"/>
    <w:rsid w:val="00B627E6"/>
    <w:rsid w:val="00B64406"/>
    <w:rsid w:val="00B6485E"/>
    <w:rsid w:val="00B6487F"/>
    <w:rsid w:val="00B67603"/>
    <w:rsid w:val="00B677B5"/>
    <w:rsid w:val="00B67AE5"/>
    <w:rsid w:val="00B67C79"/>
    <w:rsid w:val="00B71222"/>
    <w:rsid w:val="00B72980"/>
    <w:rsid w:val="00B72ED9"/>
    <w:rsid w:val="00B74F45"/>
    <w:rsid w:val="00B7511F"/>
    <w:rsid w:val="00B76482"/>
    <w:rsid w:val="00B76B52"/>
    <w:rsid w:val="00B775BA"/>
    <w:rsid w:val="00B80A2B"/>
    <w:rsid w:val="00B80F64"/>
    <w:rsid w:val="00B82B06"/>
    <w:rsid w:val="00B8441B"/>
    <w:rsid w:val="00B85045"/>
    <w:rsid w:val="00B85E29"/>
    <w:rsid w:val="00B90C1A"/>
    <w:rsid w:val="00B9203E"/>
    <w:rsid w:val="00B92AA7"/>
    <w:rsid w:val="00B93303"/>
    <w:rsid w:val="00B94B31"/>
    <w:rsid w:val="00B955F4"/>
    <w:rsid w:val="00B95895"/>
    <w:rsid w:val="00B95C81"/>
    <w:rsid w:val="00B95FCE"/>
    <w:rsid w:val="00B96AE4"/>
    <w:rsid w:val="00B9745A"/>
    <w:rsid w:val="00BA04D9"/>
    <w:rsid w:val="00BA0E06"/>
    <w:rsid w:val="00BA28B4"/>
    <w:rsid w:val="00BA49BD"/>
    <w:rsid w:val="00BA49BF"/>
    <w:rsid w:val="00BA4B7F"/>
    <w:rsid w:val="00BA4D21"/>
    <w:rsid w:val="00BA7F0B"/>
    <w:rsid w:val="00BB0495"/>
    <w:rsid w:val="00BB1655"/>
    <w:rsid w:val="00BB206B"/>
    <w:rsid w:val="00BB21F0"/>
    <w:rsid w:val="00BB2EDE"/>
    <w:rsid w:val="00BB3510"/>
    <w:rsid w:val="00BB3E2F"/>
    <w:rsid w:val="00BB47B2"/>
    <w:rsid w:val="00BB4815"/>
    <w:rsid w:val="00BB5613"/>
    <w:rsid w:val="00BB57A7"/>
    <w:rsid w:val="00BB62A1"/>
    <w:rsid w:val="00BC04B7"/>
    <w:rsid w:val="00BC144A"/>
    <w:rsid w:val="00BC1BDF"/>
    <w:rsid w:val="00BC2A5C"/>
    <w:rsid w:val="00BC32D9"/>
    <w:rsid w:val="00BC3F61"/>
    <w:rsid w:val="00BC4293"/>
    <w:rsid w:val="00BC5711"/>
    <w:rsid w:val="00BC5BFF"/>
    <w:rsid w:val="00BC5F7A"/>
    <w:rsid w:val="00BC60CA"/>
    <w:rsid w:val="00BC61C8"/>
    <w:rsid w:val="00BC6718"/>
    <w:rsid w:val="00BD0AAB"/>
    <w:rsid w:val="00BD0E20"/>
    <w:rsid w:val="00BD1DDC"/>
    <w:rsid w:val="00BD2193"/>
    <w:rsid w:val="00BD2E53"/>
    <w:rsid w:val="00BD3601"/>
    <w:rsid w:val="00BD38E6"/>
    <w:rsid w:val="00BD48AC"/>
    <w:rsid w:val="00BD4908"/>
    <w:rsid w:val="00BD4ECD"/>
    <w:rsid w:val="00BD64EA"/>
    <w:rsid w:val="00BD69DA"/>
    <w:rsid w:val="00BD7306"/>
    <w:rsid w:val="00BE2F87"/>
    <w:rsid w:val="00BE429C"/>
    <w:rsid w:val="00BE4DD2"/>
    <w:rsid w:val="00BE5C74"/>
    <w:rsid w:val="00BE5EA5"/>
    <w:rsid w:val="00BE7639"/>
    <w:rsid w:val="00BE7AAA"/>
    <w:rsid w:val="00BE7E6A"/>
    <w:rsid w:val="00BF1223"/>
    <w:rsid w:val="00BF173C"/>
    <w:rsid w:val="00BF25F1"/>
    <w:rsid w:val="00BF46D5"/>
    <w:rsid w:val="00C004BB"/>
    <w:rsid w:val="00C010E9"/>
    <w:rsid w:val="00C02870"/>
    <w:rsid w:val="00C03259"/>
    <w:rsid w:val="00C035D3"/>
    <w:rsid w:val="00C03642"/>
    <w:rsid w:val="00C04231"/>
    <w:rsid w:val="00C057DD"/>
    <w:rsid w:val="00C077DB"/>
    <w:rsid w:val="00C11BF8"/>
    <w:rsid w:val="00C11E7F"/>
    <w:rsid w:val="00C1276F"/>
    <w:rsid w:val="00C145A4"/>
    <w:rsid w:val="00C1461D"/>
    <w:rsid w:val="00C14EB9"/>
    <w:rsid w:val="00C15217"/>
    <w:rsid w:val="00C16ACB"/>
    <w:rsid w:val="00C16BD9"/>
    <w:rsid w:val="00C16C1C"/>
    <w:rsid w:val="00C16E7B"/>
    <w:rsid w:val="00C1781C"/>
    <w:rsid w:val="00C20289"/>
    <w:rsid w:val="00C20C77"/>
    <w:rsid w:val="00C21D6B"/>
    <w:rsid w:val="00C23803"/>
    <w:rsid w:val="00C24050"/>
    <w:rsid w:val="00C24096"/>
    <w:rsid w:val="00C2458A"/>
    <w:rsid w:val="00C24A45"/>
    <w:rsid w:val="00C25939"/>
    <w:rsid w:val="00C25AB2"/>
    <w:rsid w:val="00C25C77"/>
    <w:rsid w:val="00C25FB6"/>
    <w:rsid w:val="00C261A9"/>
    <w:rsid w:val="00C26631"/>
    <w:rsid w:val="00C267EB"/>
    <w:rsid w:val="00C26C8A"/>
    <w:rsid w:val="00C274FB"/>
    <w:rsid w:val="00C27B8B"/>
    <w:rsid w:val="00C32979"/>
    <w:rsid w:val="00C32B3F"/>
    <w:rsid w:val="00C32CB5"/>
    <w:rsid w:val="00C340CC"/>
    <w:rsid w:val="00C34729"/>
    <w:rsid w:val="00C351CC"/>
    <w:rsid w:val="00C35491"/>
    <w:rsid w:val="00C35619"/>
    <w:rsid w:val="00C36B94"/>
    <w:rsid w:val="00C36DCC"/>
    <w:rsid w:val="00C3749B"/>
    <w:rsid w:val="00C406C8"/>
    <w:rsid w:val="00C40BA4"/>
    <w:rsid w:val="00C4137B"/>
    <w:rsid w:val="00C41BEC"/>
    <w:rsid w:val="00C41FB9"/>
    <w:rsid w:val="00C41FFE"/>
    <w:rsid w:val="00C42951"/>
    <w:rsid w:val="00C46D9D"/>
    <w:rsid w:val="00C5006A"/>
    <w:rsid w:val="00C5046D"/>
    <w:rsid w:val="00C5079A"/>
    <w:rsid w:val="00C528CC"/>
    <w:rsid w:val="00C52A45"/>
    <w:rsid w:val="00C52EC2"/>
    <w:rsid w:val="00C531B7"/>
    <w:rsid w:val="00C53BA1"/>
    <w:rsid w:val="00C544AB"/>
    <w:rsid w:val="00C566C5"/>
    <w:rsid w:val="00C5766D"/>
    <w:rsid w:val="00C5782C"/>
    <w:rsid w:val="00C60CD6"/>
    <w:rsid w:val="00C61608"/>
    <w:rsid w:val="00C627C0"/>
    <w:rsid w:val="00C6312F"/>
    <w:rsid w:val="00C64BAB"/>
    <w:rsid w:val="00C64C06"/>
    <w:rsid w:val="00C6520B"/>
    <w:rsid w:val="00C6561D"/>
    <w:rsid w:val="00C6562B"/>
    <w:rsid w:val="00C7017C"/>
    <w:rsid w:val="00C73A7A"/>
    <w:rsid w:val="00C7527C"/>
    <w:rsid w:val="00C7652F"/>
    <w:rsid w:val="00C77ECD"/>
    <w:rsid w:val="00C81B56"/>
    <w:rsid w:val="00C831DB"/>
    <w:rsid w:val="00C8339A"/>
    <w:rsid w:val="00C836AA"/>
    <w:rsid w:val="00C83905"/>
    <w:rsid w:val="00C8429A"/>
    <w:rsid w:val="00C85D3B"/>
    <w:rsid w:val="00C85D6A"/>
    <w:rsid w:val="00C9036F"/>
    <w:rsid w:val="00C90DAE"/>
    <w:rsid w:val="00C91CDB"/>
    <w:rsid w:val="00C92386"/>
    <w:rsid w:val="00C92474"/>
    <w:rsid w:val="00C9247F"/>
    <w:rsid w:val="00C938CB"/>
    <w:rsid w:val="00C94ECB"/>
    <w:rsid w:val="00C953D5"/>
    <w:rsid w:val="00C95B45"/>
    <w:rsid w:val="00CA2E4B"/>
    <w:rsid w:val="00CA3BA6"/>
    <w:rsid w:val="00CA3F37"/>
    <w:rsid w:val="00CA4A06"/>
    <w:rsid w:val="00CA4C81"/>
    <w:rsid w:val="00CA60CD"/>
    <w:rsid w:val="00CA6E95"/>
    <w:rsid w:val="00CA7824"/>
    <w:rsid w:val="00CB0B4C"/>
    <w:rsid w:val="00CB11C1"/>
    <w:rsid w:val="00CB48B6"/>
    <w:rsid w:val="00CB4ACF"/>
    <w:rsid w:val="00CB7089"/>
    <w:rsid w:val="00CC1132"/>
    <w:rsid w:val="00CC256D"/>
    <w:rsid w:val="00CC3515"/>
    <w:rsid w:val="00CC3EFB"/>
    <w:rsid w:val="00CC3FF5"/>
    <w:rsid w:val="00CC408D"/>
    <w:rsid w:val="00CC41AB"/>
    <w:rsid w:val="00CC4BEC"/>
    <w:rsid w:val="00CC4E0C"/>
    <w:rsid w:val="00CC51E8"/>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373B"/>
    <w:rsid w:val="00CF3F18"/>
    <w:rsid w:val="00CF4D0F"/>
    <w:rsid w:val="00CF59E5"/>
    <w:rsid w:val="00CF6AA7"/>
    <w:rsid w:val="00CF73BA"/>
    <w:rsid w:val="00CF7CFF"/>
    <w:rsid w:val="00D01773"/>
    <w:rsid w:val="00D0187C"/>
    <w:rsid w:val="00D0242E"/>
    <w:rsid w:val="00D02D09"/>
    <w:rsid w:val="00D043F6"/>
    <w:rsid w:val="00D0533C"/>
    <w:rsid w:val="00D05354"/>
    <w:rsid w:val="00D05846"/>
    <w:rsid w:val="00D06DDF"/>
    <w:rsid w:val="00D076A4"/>
    <w:rsid w:val="00D07AE1"/>
    <w:rsid w:val="00D07EBD"/>
    <w:rsid w:val="00D141C0"/>
    <w:rsid w:val="00D14DF5"/>
    <w:rsid w:val="00D1604C"/>
    <w:rsid w:val="00D176BF"/>
    <w:rsid w:val="00D17FAA"/>
    <w:rsid w:val="00D20E1A"/>
    <w:rsid w:val="00D21332"/>
    <w:rsid w:val="00D21EF1"/>
    <w:rsid w:val="00D2257D"/>
    <w:rsid w:val="00D231BA"/>
    <w:rsid w:val="00D2387E"/>
    <w:rsid w:val="00D23DFA"/>
    <w:rsid w:val="00D242F7"/>
    <w:rsid w:val="00D26BD8"/>
    <w:rsid w:val="00D26E75"/>
    <w:rsid w:val="00D27143"/>
    <w:rsid w:val="00D31008"/>
    <w:rsid w:val="00D33858"/>
    <w:rsid w:val="00D33FA6"/>
    <w:rsid w:val="00D35BB3"/>
    <w:rsid w:val="00D36B33"/>
    <w:rsid w:val="00D43989"/>
    <w:rsid w:val="00D45D9D"/>
    <w:rsid w:val="00D470B9"/>
    <w:rsid w:val="00D472D5"/>
    <w:rsid w:val="00D479A8"/>
    <w:rsid w:val="00D5081E"/>
    <w:rsid w:val="00D50C4A"/>
    <w:rsid w:val="00D51CDB"/>
    <w:rsid w:val="00D52B7C"/>
    <w:rsid w:val="00D54044"/>
    <w:rsid w:val="00D542DB"/>
    <w:rsid w:val="00D54737"/>
    <w:rsid w:val="00D54778"/>
    <w:rsid w:val="00D548EB"/>
    <w:rsid w:val="00D55E9F"/>
    <w:rsid w:val="00D570AE"/>
    <w:rsid w:val="00D576AE"/>
    <w:rsid w:val="00D608D2"/>
    <w:rsid w:val="00D650AE"/>
    <w:rsid w:val="00D663C0"/>
    <w:rsid w:val="00D70270"/>
    <w:rsid w:val="00D70587"/>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62C3"/>
    <w:rsid w:val="00D90942"/>
    <w:rsid w:val="00D92995"/>
    <w:rsid w:val="00DA02CB"/>
    <w:rsid w:val="00DA11F0"/>
    <w:rsid w:val="00DA147B"/>
    <w:rsid w:val="00DA1FEB"/>
    <w:rsid w:val="00DA207D"/>
    <w:rsid w:val="00DA3FCD"/>
    <w:rsid w:val="00DA759A"/>
    <w:rsid w:val="00DA766B"/>
    <w:rsid w:val="00DA76CE"/>
    <w:rsid w:val="00DA7D5D"/>
    <w:rsid w:val="00DB0555"/>
    <w:rsid w:val="00DB16BB"/>
    <w:rsid w:val="00DB28BB"/>
    <w:rsid w:val="00DB42C5"/>
    <w:rsid w:val="00DB449B"/>
    <w:rsid w:val="00DB62AF"/>
    <w:rsid w:val="00DB6DBB"/>
    <w:rsid w:val="00DC1175"/>
    <w:rsid w:val="00DC2BCA"/>
    <w:rsid w:val="00DC386D"/>
    <w:rsid w:val="00DC4465"/>
    <w:rsid w:val="00DC5BB5"/>
    <w:rsid w:val="00DC5F63"/>
    <w:rsid w:val="00DC5F7B"/>
    <w:rsid w:val="00DD04C1"/>
    <w:rsid w:val="00DD0C37"/>
    <w:rsid w:val="00DD0E29"/>
    <w:rsid w:val="00DD2C31"/>
    <w:rsid w:val="00DD3904"/>
    <w:rsid w:val="00DD3B6A"/>
    <w:rsid w:val="00DD3FB8"/>
    <w:rsid w:val="00DD47EE"/>
    <w:rsid w:val="00DD6564"/>
    <w:rsid w:val="00DD742C"/>
    <w:rsid w:val="00DD7463"/>
    <w:rsid w:val="00DD7807"/>
    <w:rsid w:val="00DD78EF"/>
    <w:rsid w:val="00DE0B9C"/>
    <w:rsid w:val="00DE12AC"/>
    <w:rsid w:val="00DE171B"/>
    <w:rsid w:val="00DE22D0"/>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BA9"/>
    <w:rsid w:val="00E043F5"/>
    <w:rsid w:val="00E0486F"/>
    <w:rsid w:val="00E054BA"/>
    <w:rsid w:val="00E06D59"/>
    <w:rsid w:val="00E10AFF"/>
    <w:rsid w:val="00E110A7"/>
    <w:rsid w:val="00E11753"/>
    <w:rsid w:val="00E1252F"/>
    <w:rsid w:val="00E131A2"/>
    <w:rsid w:val="00E1576D"/>
    <w:rsid w:val="00E1608D"/>
    <w:rsid w:val="00E16F7F"/>
    <w:rsid w:val="00E1791E"/>
    <w:rsid w:val="00E20C9C"/>
    <w:rsid w:val="00E20F19"/>
    <w:rsid w:val="00E21AF9"/>
    <w:rsid w:val="00E2233D"/>
    <w:rsid w:val="00E22E26"/>
    <w:rsid w:val="00E23090"/>
    <w:rsid w:val="00E250D2"/>
    <w:rsid w:val="00E27265"/>
    <w:rsid w:val="00E2775B"/>
    <w:rsid w:val="00E30CC2"/>
    <w:rsid w:val="00E31471"/>
    <w:rsid w:val="00E3150E"/>
    <w:rsid w:val="00E321BD"/>
    <w:rsid w:val="00E322CD"/>
    <w:rsid w:val="00E327E2"/>
    <w:rsid w:val="00E33858"/>
    <w:rsid w:val="00E3499D"/>
    <w:rsid w:val="00E34BB8"/>
    <w:rsid w:val="00E35191"/>
    <w:rsid w:val="00E358C4"/>
    <w:rsid w:val="00E37753"/>
    <w:rsid w:val="00E41461"/>
    <w:rsid w:val="00E420E8"/>
    <w:rsid w:val="00E4269B"/>
    <w:rsid w:val="00E42B28"/>
    <w:rsid w:val="00E434E7"/>
    <w:rsid w:val="00E43AA1"/>
    <w:rsid w:val="00E451A2"/>
    <w:rsid w:val="00E45262"/>
    <w:rsid w:val="00E46F78"/>
    <w:rsid w:val="00E47AA9"/>
    <w:rsid w:val="00E50775"/>
    <w:rsid w:val="00E51D1B"/>
    <w:rsid w:val="00E52C8F"/>
    <w:rsid w:val="00E5325E"/>
    <w:rsid w:val="00E534A8"/>
    <w:rsid w:val="00E53615"/>
    <w:rsid w:val="00E53C51"/>
    <w:rsid w:val="00E5472C"/>
    <w:rsid w:val="00E548C1"/>
    <w:rsid w:val="00E54AAC"/>
    <w:rsid w:val="00E54BCF"/>
    <w:rsid w:val="00E5729C"/>
    <w:rsid w:val="00E603EC"/>
    <w:rsid w:val="00E60520"/>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319A"/>
    <w:rsid w:val="00E73372"/>
    <w:rsid w:val="00E73F02"/>
    <w:rsid w:val="00E74808"/>
    <w:rsid w:val="00E74D4A"/>
    <w:rsid w:val="00E77475"/>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473"/>
    <w:rsid w:val="00EA3C54"/>
    <w:rsid w:val="00EA3C8D"/>
    <w:rsid w:val="00EA3F1D"/>
    <w:rsid w:val="00EA4039"/>
    <w:rsid w:val="00EA4261"/>
    <w:rsid w:val="00EA440B"/>
    <w:rsid w:val="00EA461A"/>
    <w:rsid w:val="00EA4AE1"/>
    <w:rsid w:val="00EA6AAD"/>
    <w:rsid w:val="00EA6EB9"/>
    <w:rsid w:val="00EB21FA"/>
    <w:rsid w:val="00EB2BE4"/>
    <w:rsid w:val="00EB2E20"/>
    <w:rsid w:val="00EB45A2"/>
    <w:rsid w:val="00EB46FC"/>
    <w:rsid w:val="00EB4F4D"/>
    <w:rsid w:val="00EB7D53"/>
    <w:rsid w:val="00EC145D"/>
    <w:rsid w:val="00EC2267"/>
    <w:rsid w:val="00EC2EB4"/>
    <w:rsid w:val="00EC35D1"/>
    <w:rsid w:val="00EC36E2"/>
    <w:rsid w:val="00EC3D8F"/>
    <w:rsid w:val="00EC7A5D"/>
    <w:rsid w:val="00EC7FDE"/>
    <w:rsid w:val="00ED0A99"/>
    <w:rsid w:val="00ED2DB6"/>
    <w:rsid w:val="00ED2E18"/>
    <w:rsid w:val="00ED301F"/>
    <w:rsid w:val="00ED483A"/>
    <w:rsid w:val="00ED56CB"/>
    <w:rsid w:val="00ED5D8F"/>
    <w:rsid w:val="00ED5E4B"/>
    <w:rsid w:val="00ED5F01"/>
    <w:rsid w:val="00ED5F5F"/>
    <w:rsid w:val="00ED6436"/>
    <w:rsid w:val="00ED64CA"/>
    <w:rsid w:val="00ED79C2"/>
    <w:rsid w:val="00EE0247"/>
    <w:rsid w:val="00EE0544"/>
    <w:rsid w:val="00EE301C"/>
    <w:rsid w:val="00EE326F"/>
    <w:rsid w:val="00EE3CB2"/>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F01349"/>
    <w:rsid w:val="00F0139E"/>
    <w:rsid w:val="00F01BD4"/>
    <w:rsid w:val="00F01D99"/>
    <w:rsid w:val="00F01FB9"/>
    <w:rsid w:val="00F0248C"/>
    <w:rsid w:val="00F02796"/>
    <w:rsid w:val="00F034AD"/>
    <w:rsid w:val="00F03A04"/>
    <w:rsid w:val="00F03CE5"/>
    <w:rsid w:val="00F047EF"/>
    <w:rsid w:val="00F05316"/>
    <w:rsid w:val="00F06D72"/>
    <w:rsid w:val="00F0741E"/>
    <w:rsid w:val="00F07BD7"/>
    <w:rsid w:val="00F10124"/>
    <w:rsid w:val="00F1291E"/>
    <w:rsid w:val="00F12F0D"/>
    <w:rsid w:val="00F14083"/>
    <w:rsid w:val="00F142BB"/>
    <w:rsid w:val="00F1478D"/>
    <w:rsid w:val="00F15098"/>
    <w:rsid w:val="00F179B7"/>
    <w:rsid w:val="00F228C9"/>
    <w:rsid w:val="00F2318B"/>
    <w:rsid w:val="00F2752F"/>
    <w:rsid w:val="00F3191F"/>
    <w:rsid w:val="00F31C4C"/>
    <w:rsid w:val="00F33914"/>
    <w:rsid w:val="00F33BE5"/>
    <w:rsid w:val="00F3402F"/>
    <w:rsid w:val="00F34BAC"/>
    <w:rsid w:val="00F3500E"/>
    <w:rsid w:val="00F35342"/>
    <w:rsid w:val="00F3535D"/>
    <w:rsid w:val="00F35477"/>
    <w:rsid w:val="00F356A6"/>
    <w:rsid w:val="00F36642"/>
    <w:rsid w:val="00F36FF3"/>
    <w:rsid w:val="00F374A8"/>
    <w:rsid w:val="00F37831"/>
    <w:rsid w:val="00F378FD"/>
    <w:rsid w:val="00F37B4A"/>
    <w:rsid w:val="00F4334A"/>
    <w:rsid w:val="00F433B6"/>
    <w:rsid w:val="00F45C5A"/>
    <w:rsid w:val="00F45E85"/>
    <w:rsid w:val="00F4673E"/>
    <w:rsid w:val="00F46AAC"/>
    <w:rsid w:val="00F46E4B"/>
    <w:rsid w:val="00F47934"/>
    <w:rsid w:val="00F47B19"/>
    <w:rsid w:val="00F51E00"/>
    <w:rsid w:val="00F51F64"/>
    <w:rsid w:val="00F525E3"/>
    <w:rsid w:val="00F530A3"/>
    <w:rsid w:val="00F531D6"/>
    <w:rsid w:val="00F54DA2"/>
    <w:rsid w:val="00F55A06"/>
    <w:rsid w:val="00F55B97"/>
    <w:rsid w:val="00F56CE8"/>
    <w:rsid w:val="00F5740F"/>
    <w:rsid w:val="00F57A38"/>
    <w:rsid w:val="00F613F9"/>
    <w:rsid w:val="00F61501"/>
    <w:rsid w:val="00F6166A"/>
    <w:rsid w:val="00F62C63"/>
    <w:rsid w:val="00F64391"/>
    <w:rsid w:val="00F6591F"/>
    <w:rsid w:val="00F66FD8"/>
    <w:rsid w:val="00F67AB8"/>
    <w:rsid w:val="00F67FEB"/>
    <w:rsid w:val="00F71814"/>
    <w:rsid w:val="00F721FC"/>
    <w:rsid w:val="00F72581"/>
    <w:rsid w:val="00F72C6B"/>
    <w:rsid w:val="00F7344B"/>
    <w:rsid w:val="00F75071"/>
    <w:rsid w:val="00F759B1"/>
    <w:rsid w:val="00F8003A"/>
    <w:rsid w:val="00F802A5"/>
    <w:rsid w:val="00F809E0"/>
    <w:rsid w:val="00F80C12"/>
    <w:rsid w:val="00F80D14"/>
    <w:rsid w:val="00F80DBC"/>
    <w:rsid w:val="00F8439D"/>
    <w:rsid w:val="00F851A2"/>
    <w:rsid w:val="00F86C4E"/>
    <w:rsid w:val="00F8722D"/>
    <w:rsid w:val="00F87605"/>
    <w:rsid w:val="00F8770C"/>
    <w:rsid w:val="00F87C73"/>
    <w:rsid w:val="00F87E2C"/>
    <w:rsid w:val="00F90864"/>
    <w:rsid w:val="00F90FE6"/>
    <w:rsid w:val="00F92260"/>
    <w:rsid w:val="00F9356A"/>
    <w:rsid w:val="00F94754"/>
    <w:rsid w:val="00F95801"/>
    <w:rsid w:val="00F96515"/>
    <w:rsid w:val="00F97420"/>
    <w:rsid w:val="00F97586"/>
    <w:rsid w:val="00FA1229"/>
    <w:rsid w:val="00FA3BAF"/>
    <w:rsid w:val="00FA43EF"/>
    <w:rsid w:val="00FA54F6"/>
    <w:rsid w:val="00FA64F3"/>
    <w:rsid w:val="00FA6EA5"/>
    <w:rsid w:val="00FA713E"/>
    <w:rsid w:val="00FA7C1B"/>
    <w:rsid w:val="00FB0438"/>
    <w:rsid w:val="00FB0580"/>
    <w:rsid w:val="00FB1B6D"/>
    <w:rsid w:val="00FB253F"/>
    <w:rsid w:val="00FB283F"/>
    <w:rsid w:val="00FB289A"/>
    <w:rsid w:val="00FB3EC7"/>
    <w:rsid w:val="00FB3FF9"/>
    <w:rsid w:val="00FB4220"/>
    <w:rsid w:val="00FB481F"/>
    <w:rsid w:val="00FB530D"/>
    <w:rsid w:val="00FB5478"/>
    <w:rsid w:val="00FB6053"/>
    <w:rsid w:val="00FB6687"/>
    <w:rsid w:val="00FB7EC5"/>
    <w:rsid w:val="00FC0709"/>
    <w:rsid w:val="00FC0E30"/>
    <w:rsid w:val="00FC10A5"/>
    <w:rsid w:val="00FC1A4D"/>
    <w:rsid w:val="00FC1B4A"/>
    <w:rsid w:val="00FC1F8D"/>
    <w:rsid w:val="00FC2172"/>
    <w:rsid w:val="00FC4CB9"/>
    <w:rsid w:val="00FC638A"/>
    <w:rsid w:val="00FC639D"/>
    <w:rsid w:val="00FC6D47"/>
    <w:rsid w:val="00FD1E9F"/>
    <w:rsid w:val="00FD28A8"/>
    <w:rsid w:val="00FD2ED6"/>
    <w:rsid w:val="00FD3013"/>
    <w:rsid w:val="00FD5917"/>
    <w:rsid w:val="00FD6595"/>
    <w:rsid w:val="00FD68A9"/>
    <w:rsid w:val="00FD6A05"/>
    <w:rsid w:val="00FD6A23"/>
    <w:rsid w:val="00FD6E79"/>
    <w:rsid w:val="00FD7802"/>
    <w:rsid w:val="00FD7EDA"/>
    <w:rsid w:val="00FE0CAF"/>
    <w:rsid w:val="00FE0D85"/>
    <w:rsid w:val="00FE1BF8"/>
    <w:rsid w:val="00FE2B00"/>
    <w:rsid w:val="00FE3F6F"/>
    <w:rsid w:val="00FE4EF9"/>
    <w:rsid w:val="00FE5484"/>
    <w:rsid w:val="00FE550F"/>
    <w:rsid w:val="00FE6FE3"/>
    <w:rsid w:val="00FE7611"/>
    <w:rsid w:val="00FE7ECE"/>
    <w:rsid w:val="00FF03B0"/>
    <w:rsid w:val="00FF0E5A"/>
    <w:rsid w:val="00FF13A8"/>
    <w:rsid w:val="00FF1C2B"/>
    <w:rsid w:val="00FF280D"/>
    <w:rsid w:val="00FF3F49"/>
    <w:rsid w:val="00FF492C"/>
    <w:rsid w:val="00FF4EB2"/>
    <w:rsid w:val="00FF4F8D"/>
    <w:rsid w:val="00FF4FA2"/>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0E86E"/>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 w:type="table" w:customStyle="1" w:styleId="TableGrid">
    <w:name w:val="TableGrid"/>
    <w:rsid w:val="003A6DE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1f0">
    <w:name w:val="Неразрешенное упоминание1"/>
    <w:basedOn w:val="a1"/>
    <w:uiPriority w:val="99"/>
    <w:semiHidden/>
    <w:unhideWhenUsed/>
    <w:rsid w:val="004D2EFB"/>
    <w:rPr>
      <w:color w:val="605E5C"/>
      <w:shd w:val="clear" w:color="auto" w:fill="E1DFDD"/>
    </w:rPr>
  </w:style>
  <w:style w:type="character" w:styleId="afffff4">
    <w:name w:val="Unresolved Mention"/>
    <w:basedOn w:val="a1"/>
    <w:uiPriority w:val="99"/>
    <w:semiHidden/>
    <w:unhideWhenUsed/>
    <w:rsid w:val="00FB2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219438799">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371466855">
      <w:bodyDiv w:val="1"/>
      <w:marLeft w:val="0"/>
      <w:marRight w:val="0"/>
      <w:marTop w:val="0"/>
      <w:marBottom w:val="0"/>
      <w:divBdr>
        <w:top w:val="none" w:sz="0" w:space="0" w:color="auto"/>
        <w:left w:val="none" w:sz="0" w:space="0" w:color="auto"/>
        <w:bottom w:val="none" w:sz="0" w:space="0" w:color="auto"/>
        <w:right w:val="none" w:sz="0" w:space="0" w:color="auto"/>
      </w:divBdr>
      <w:divsChild>
        <w:div w:id="2146965263">
          <w:marLeft w:val="0"/>
          <w:marRight w:val="0"/>
          <w:marTop w:val="0"/>
          <w:marBottom w:val="0"/>
          <w:divBdr>
            <w:top w:val="none" w:sz="0" w:space="0" w:color="auto"/>
            <w:left w:val="none" w:sz="0" w:space="0" w:color="auto"/>
            <w:bottom w:val="none" w:sz="0" w:space="0" w:color="auto"/>
            <w:right w:val="none" w:sz="0" w:space="0" w:color="auto"/>
          </w:divBdr>
          <w:divsChild>
            <w:div w:id="8085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68450">
      <w:bodyDiv w:val="1"/>
      <w:marLeft w:val="0"/>
      <w:marRight w:val="0"/>
      <w:marTop w:val="0"/>
      <w:marBottom w:val="0"/>
      <w:divBdr>
        <w:top w:val="none" w:sz="0" w:space="0" w:color="auto"/>
        <w:left w:val="none" w:sz="0" w:space="0" w:color="auto"/>
        <w:bottom w:val="none" w:sz="0" w:space="0" w:color="auto"/>
        <w:right w:val="none" w:sz="0" w:space="0" w:color="auto"/>
      </w:divBdr>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4356808">
      <w:bodyDiv w:val="1"/>
      <w:marLeft w:val="0"/>
      <w:marRight w:val="0"/>
      <w:marTop w:val="0"/>
      <w:marBottom w:val="0"/>
      <w:divBdr>
        <w:top w:val="none" w:sz="0" w:space="0" w:color="auto"/>
        <w:left w:val="none" w:sz="0" w:space="0" w:color="auto"/>
        <w:bottom w:val="none" w:sz="0" w:space="0" w:color="auto"/>
        <w:right w:val="none" w:sz="0" w:space="0" w:color="auto"/>
      </w:divBdr>
      <w:divsChild>
        <w:div w:id="2143112372">
          <w:marLeft w:val="0"/>
          <w:marRight w:val="0"/>
          <w:marTop w:val="0"/>
          <w:marBottom w:val="0"/>
          <w:divBdr>
            <w:top w:val="none" w:sz="0" w:space="0" w:color="auto"/>
            <w:left w:val="none" w:sz="0" w:space="0" w:color="auto"/>
            <w:bottom w:val="none" w:sz="0" w:space="0" w:color="auto"/>
            <w:right w:val="none" w:sz="0" w:space="0" w:color="auto"/>
          </w:divBdr>
          <w:divsChild>
            <w:div w:id="19041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698242967">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42289308">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632176608">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plus.pochta.ru/?rnd=BB4D41D7BEFD6AC0F3BA2009EF61EDAD&amp;req=doc&amp;base=LAW&amp;n=330816&amp;dst=101897&amp;fld=134&amp;date=27.08.2019" TargetMode="External"/><Relationship Id="rId18" Type="http://schemas.openxmlformats.org/officeDocument/2006/relationships/hyperlink" Target="http://egrul.nalog.ru/" TargetMode="External"/><Relationship Id="rId26" Type="http://schemas.openxmlformats.org/officeDocument/2006/relationships/hyperlink" Target="http://consplus.pochta.ru/?rnd=BB4D41D7BEFD6AC0F3BA2009EF61EDAD&amp;req=doc&amp;base=LAW&amp;n=330816&amp;dst=2072&amp;fld=134&amp;date=27.08.2019" TargetMode="Externa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72&amp;fld=134&amp;date=27.08.2019" TargetMode="External"/><Relationship Id="rId7" Type="http://schemas.openxmlformats.org/officeDocument/2006/relationships/endnotes" Target="endnotes.xml"/><Relationship Id="rId12" Type="http://schemas.openxmlformats.org/officeDocument/2006/relationships/hyperlink" Target="http://consplus.pochta.ru/?req=doc&amp;base=LAW&amp;n=483052&amp;dst=614&amp;field=134&amp;date=09.01.2025" TargetMode="External"/><Relationship Id="rId17" Type="http://schemas.openxmlformats.org/officeDocument/2006/relationships/hyperlink" Target="http://consplus.pochta.ru/?rnd=BB4D41D7BEFD6AC0F3BA2009EF61EDAD&amp;req=doc&amp;base=LAW&amp;n=330849&amp;dst=2620&amp;fld=134&amp;date=27.08.2019" TargetMode="External"/><Relationship Id="rId25" Type="http://schemas.openxmlformats.org/officeDocument/2006/relationships/hyperlink" Target="http://consplus.pochta.ru/?rnd=BB4D41D7BEFD6AC0F3BA2009EF61EDAD&amp;req=doc&amp;base=LAW&amp;n=330816&amp;dst=2054&amp;fld=134&amp;date=27.08.201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86&amp;fld=134&amp;date=27.08.2019" TargetMode="External"/><Relationship Id="rId20" Type="http://schemas.openxmlformats.org/officeDocument/2006/relationships/hyperlink" Target="http://consplus.pochta.ru/?rnd=BB4D41D7BEFD6AC0F3BA2009EF61EDAD&amp;req=doc&amp;base=LAW&amp;n=330816&amp;dst=2054&amp;fld=134&amp;date=27.08.201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 TargetMode="External"/><Relationship Id="rId24" Type="http://schemas.openxmlformats.org/officeDocument/2006/relationships/hyperlink" Target="http://consplus.pochta.ru/?rnd=BB4D41D7BEFD6AC0F3BA2009EF61EDAD&amp;req=doc&amp;base=LAW&amp;n=330816&amp;dst=101897&amp;fld=134&amp;date=27.08.201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2072&amp;fld=134&amp;date=27.08.2019" TargetMode="External"/><Relationship Id="rId23" Type="http://schemas.openxmlformats.org/officeDocument/2006/relationships/hyperlink" Target="http://consplus.pochta.ru/?rnd=BB4D41D7BEFD6AC0F3BA2009EF61EDAD&amp;req=doc&amp;base=LAW&amp;n=330849&amp;dst=2620&amp;fld=134&amp;date=27.08.2019" TargetMode="External"/><Relationship Id="rId28"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mailto:Konstantin.Marmylo@russianpost.ru" TargetMode="External"/><Relationship Id="rId19" Type="http://schemas.openxmlformats.org/officeDocument/2006/relationships/hyperlink" Target="http://consplus.pochta.ru/?rnd=BB4D41D7BEFD6AC0F3BA2009EF61EDAD&amp;req=doc&amp;base=LAW&amp;n=330816&amp;dst=101897&amp;fld=134&amp;date=27.08.2019"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onstantin.Marmylo@russianpost.ru" TargetMode="External"/><Relationship Id="rId14" Type="http://schemas.openxmlformats.org/officeDocument/2006/relationships/hyperlink" Target="http://consplus.pochta.ru/?rnd=BB4D41D7BEFD6AC0F3BA2009EF61EDAD&amp;req=doc&amp;base=LAW&amp;n=330816&amp;dst=2054&amp;fld=134&amp;date=27.08.2019" TargetMode="External"/><Relationship Id="rId22" Type="http://schemas.openxmlformats.org/officeDocument/2006/relationships/hyperlink" Target="http://consplus.pochta.ru/?rnd=BB4D41D7BEFD6AC0F3BA2009EF61EDAD&amp;req=doc&amp;base=LAW&amp;n=330816&amp;dst=2086&amp;fld=134&amp;date=27.08.2019" TargetMode="External"/><Relationship Id="rId27" Type="http://schemas.openxmlformats.org/officeDocument/2006/relationships/hyperlink" Target="http://consplus.pochta.ru/?rnd=BB4D41D7BEFD6AC0F3BA2009EF61EDAD&amp;req=doc&amp;base=LAW&amp;n=330816&amp;dst=2086&amp;fld=134&amp;date=27.08.2019" TargetMode="External"/><Relationship Id="rId30" Type="http://schemas.openxmlformats.org/officeDocument/2006/relationships/footer" Target="footer1.xml"/><Relationship Id="rId8" Type="http://schemas.openxmlformats.org/officeDocument/2006/relationships/hyperlink" Target="mailto:Konstantin.Marmylo@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53FE3-5453-4427-B9F7-CBAB45A2A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10390</Words>
  <Characters>59227</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Мармыло Константин Юрьевич</cp:lastModifiedBy>
  <cp:revision>41</cp:revision>
  <cp:lastPrinted>2020-02-04T14:30:00Z</cp:lastPrinted>
  <dcterms:created xsi:type="dcterms:W3CDTF">2026-03-27T08:41:00Z</dcterms:created>
  <dcterms:modified xsi:type="dcterms:W3CDTF">2026-06-24T06:44:00Z</dcterms:modified>
</cp:coreProperties>
</file>