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header9.xml" ContentType="application/vnd.openxmlformats-officedocument.wordprocessingml.header+xml"/>
  <Override PartName="/word/header12.xml" ContentType="application/vnd.openxmlformats-officedocument.wordprocessingml.header+xml"/>
  <Override PartName="/word/header11.xml" ContentType="application/vnd.openxmlformats-officedocument.wordprocessingml.header+xml"/>
  <Override PartName="/word/header8.xml" ContentType="application/vnd.openxmlformats-officedocument.wordprocessingml.header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5.xml" ContentType="application/vnd.openxmlformats-officedocument.wordprocessingml.header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word/header6.xml" ContentType="application/vnd.openxmlformats-officedocument.wordprocessingml.header+xml"/>
  <Override PartName="/word/header10.xml" ContentType="application/vnd.openxmlformats-officedocument.wordprocessingml.header+xml"/>
  <Override PartName="/word/header7.xml" ContentType="application/vnd.openxmlformats-officedocument.wordprocessingml.header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  <w:t>Технические требования на поставку МТР</w:t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120"/>
        <w:jc w:val="center"/>
        <w:rPr/>
      </w:pPr>
      <w:r>
        <w:rPr>
          <w:rFonts w:eastAsia="Calibri"/>
          <w:sz w:val="26"/>
          <w:szCs w:val="26"/>
        </w:rPr>
        <w:t>«</w:t>
      </w:r>
      <w:r>
        <w:rPr>
          <w:rFonts w:eastAsia="Calibri"/>
          <w:b/>
          <w:sz w:val="26"/>
          <w:szCs w:val="26"/>
        </w:rPr>
        <w:t>ОКПД2 26.51.52.120 Поставка датчиков давления и уровнемеров для нужд Бурейской ГЭС»</w:t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/>
      </w:r>
    </w:p>
    <w:p>
      <w:pPr>
        <w:pStyle w:val="Normal"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keepNext w:val="true"/>
        <w:keepLines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  <w:r>
        <w:br w:type="page"/>
      </w:r>
    </w:p>
    <w:p>
      <w:pPr>
        <w:pStyle w:val="Normal"/>
        <w:jc w:val="center"/>
        <w:rPr/>
      </w:pPr>
      <w:r>
        <w:rPr>
          <w:b/>
        </w:rPr>
        <w:t>СОДЕРЖАНИЕ</w:t>
      </w:r>
    </w:p>
    <w:sdt>
      <w:sdtPr>
        <w:docPartObj>
          <w:docPartGallery w:val="Table of Contents"/>
          <w:docPartUnique w:val="true"/>
        </w:docPartObj>
      </w:sdtPr>
      <w:sdtContent>
        <w:p>
          <w:pPr>
            <w:pStyle w:val="TOC1"/>
            <w:tabs>
              <w:tab w:val="clear" w:pos="708"/>
              <w:tab w:val="left" w:pos="658" w:leader="none"/>
              <w:tab w:val="right" w:pos="9911" w:leader="dot"/>
            </w:tabs>
            <w:rPr>
              <w:caps/>
            </w:rPr>
          </w:pPr>
          <w:r>
            <w:fldChar w:fldCharType="begin"/>
          </w:r>
          <w:r>
            <w:rPr>
              <w:webHidden/>
              <w:rStyle w:val="Style15"/>
              <w:vanish w:val="false"/>
              <w:rFonts w:eastAsia="Calibri" w:cs="Times New Roman"/>
            </w:rPr>
            <w:instrText xml:space="preserve"> TOC \z \o "1-4" \u \h</w:instrText>
          </w:r>
          <w:r>
            <w:rPr>
              <w:webHidden/>
              <w:rStyle w:val="Style15"/>
              <w:vanish w:val="false"/>
              <w:rFonts w:eastAsia="Calibri" w:cs="Times New Roman"/>
            </w:rPr>
            <w:fldChar w:fldCharType="separate"/>
          </w:r>
          <w:hyperlink w:anchor="_Toc1">
            <w:r>
              <w:rPr>
                <w:webHidden/>
                <w:rStyle w:val="Style15"/>
                <w:rFonts w:eastAsia="Calibri" w:cs="Times New Roman"/>
                <w:vanish w:val="false"/>
              </w:rPr>
              <w:t>1.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5"/>
              </w:rPr>
              <w:tab/>
              <w:t>Общие сведения</w:t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tabs>
              <w:tab w:val="clear" w:pos="708"/>
              <w:tab w:val="left" w:pos="1218" w:leader="none"/>
              <w:tab w:val="right" w:pos="9911" w:leader="dot"/>
            </w:tabs>
            <w:rPr/>
          </w:pPr>
          <w:hyperlink w:anchor="_Toc2">
            <w:r>
              <w:rPr>
                <w:webHidden/>
                <w:rStyle w:val="Style15"/>
                <w:rFonts w:eastAsia="Calibri" w:cs="Times New Roman"/>
                <w:vanish w:val="false"/>
              </w:rPr>
              <w:t>1.1.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_Toc2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5"/>
              </w:rPr>
              <w:tab/>
              <w:t>Обозначения и сокращения</w:t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tabs>
              <w:tab w:val="clear" w:pos="708"/>
              <w:tab w:val="left" w:pos="1218" w:leader="none"/>
              <w:tab w:val="right" w:pos="9911" w:leader="dot"/>
            </w:tabs>
            <w:rPr/>
          </w:pPr>
          <w:hyperlink w:anchor="_Toc3">
            <w:r>
              <w:rPr>
                <w:webHidden/>
                <w:rStyle w:val="Style15"/>
                <w:rFonts w:eastAsia="Calibri" w:cs="Times New Roman"/>
                <w:vanish w:val="false"/>
              </w:rPr>
              <w:t>1.2.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_Toc3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5"/>
              </w:rPr>
              <w:tab/>
              <w:t>Наименование закупаемой продукции</w:t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tabs>
              <w:tab w:val="clear" w:pos="708"/>
              <w:tab w:val="left" w:pos="1218" w:leader="none"/>
              <w:tab w:val="right" w:pos="9911" w:leader="dot"/>
            </w:tabs>
            <w:rPr/>
          </w:pPr>
          <w:hyperlink w:anchor="_Toc4">
            <w:r>
              <w:rPr>
                <w:webHidden/>
                <w:rStyle w:val="Style15"/>
                <w:rFonts w:eastAsia="Calibri" w:cs="Times New Roman"/>
                <w:vanish w:val="false"/>
              </w:rPr>
              <w:t>1.3.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_Toc4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5"/>
              </w:rPr>
              <w:tab/>
              <w:t xml:space="preserve">Цель использования закупаемой продукции </w:t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tabs>
              <w:tab w:val="clear" w:pos="708"/>
              <w:tab w:val="left" w:pos="1218" w:leader="none"/>
              <w:tab w:val="right" w:pos="9911" w:leader="dot"/>
            </w:tabs>
            <w:rPr/>
          </w:pPr>
          <w:hyperlink w:anchor="_Toc5">
            <w:r>
              <w:rPr>
                <w:webHidden/>
                <w:rStyle w:val="Style15"/>
                <w:rFonts w:eastAsia="Calibri" w:cs="Times New Roman"/>
                <w:vanish w:val="false"/>
              </w:rPr>
              <w:t>1.4.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5"/>
              </w:rPr>
              <w:tab/>
              <w:t xml:space="preserve">Существующее положение </w:t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tabs>
              <w:tab w:val="clear" w:pos="708"/>
              <w:tab w:val="left" w:pos="1218" w:leader="none"/>
              <w:tab w:val="right" w:pos="9911" w:leader="dot"/>
            </w:tabs>
            <w:rPr/>
          </w:pPr>
          <w:hyperlink w:anchor="_Toc6">
            <w:r>
              <w:rPr>
                <w:webHidden/>
                <w:rStyle w:val="Style15"/>
                <w:rFonts w:eastAsia="Calibri" w:cs="Times New Roman"/>
                <w:vanish w:val="false"/>
              </w:rPr>
              <w:t>1.5.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_Toc6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5"/>
              </w:rPr>
              <w:tab/>
              <w:t xml:space="preserve">Иные требования и сведения общего характера </w:t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left" w:pos="658" w:leader="none"/>
              <w:tab w:val="right" w:pos="9911" w:leader="dot"/>
            </w:tabs>
            <w:rPr>
              <w:iCs/>
              <w:caps/>
            </w:rPr>
          </w:pPr>
          <w:hyperlink w:anchor="_Toc7">
            <w:r>
              <w:rPr>
                <w:webHidden/>
                <w:rStyle w:val="Style15"/>
                <w:rFonts w:eastAsia="Calibri" w:cs="Times New Roman"/>
                <w:vanish w:val="false"/>
              </w:rPr>
              <w:t>2.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_Toc7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5"/>
              </w:rPr>
              <w:tab/>
              <w:t>Требования к продукции</w:t>
              <w:tab/>
              <w:t>5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tabs>
              <w:tab w:val="clear" w:pos="708"/>
              <w:tab w:val="left" w:pos="1218" w:leader="none"/>
              <w:tab w:val="right" w:pos="9911" w:leader="dot"/>
            </w:tabs>
            <w:rPr/>
          </w:pPr>
          <w:hyperlink w:anchor="_Toc8">
            <w:r>
              <w:rPr>
                <w:webHidden/>
                <w:rStyle w:val="Style15"/>
                <w:rFonts w:eastAsia="Calibri" w:cs="Times New Roman"/>
                <w:vanish w:val="false"/>
              </w:rPr>
              <w:t>2.1.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_Toc8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5"/>
              </w:rPr>
              <w:tab/>
              <w:t>Требования к объемам и срокам поставки</w:t>
              <w:tab/>
              <w:t>5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3"/>
            <w:tabs>
              <w:tab w:val="clear" w:pos="708"/>
              <w:tab w:val="left" w:pos="938" w:leader="none"/>
              <w:tab w:val="right" w:pos="9911" w:leader="dot"/>
            </w:tabs>
            <w:rPr>
              <w:highlight w:val="white"/>
            </w:rPr>
          </w:pPr>
          <w:hyperlink w:anchor="_Toc9">
            <w:r>
              <w:rPr>
                <w:webHidden/>
                <w:rStyle w:val="Style15"/>
                <w:rFonts w:eastAsia="Calibri" w:cs="Times New Roman"/>
                <w:vanish w:val="false"/>
              </w:rPr>
              <w:t>2.1.1.</w:t>
            </w:r>
            <w:r>
              <w:rPr>
                <w:rStyle w:val="Style15"/>
              </w:rPr>
              <w:tab/>
            </w:r>
            <w:r>
              <w:rPr>
                <w:rStyle w:val="Style15"/>
                <w:highlight w:val="white"/>
              </w:rPr>
              <w:t>Перечень и объем закупаемой продукци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_Toc9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5"/>
              </w:rPr>
              <w:t>и.</w:t>
              <w:tab/>
              <w:t>5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right" w:pos="9911" w:leader="dot"/>
            </w:tabs>
            <w:rPr>
              <w:highlight w:val="white"/>
            </w:rPr>
          </w:pPr>
          <w:hyperlink w:anchor="_Toc10">
            <w:r>
              <w:rPr>
                <w:webHidden/>
                <w:rStyle w:val="Style15"/>
                <w:vanish w:val="false"/>
                <w:highlight w:val="white"/>
              </w:rPr>
              <w:t>Таблица 1.1 Перечень и объем закупаемой продукции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_Toc10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5"/>
              </w:rPr>
              <w:tab/>
              <w:t>5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3"/>
            <w:tabs>
              <w:tab w:val="clear" w:pos="708"/>
              <w:tab w:val="left" w:pos="938" w:leader="none"/>
              <w:tab w:val="right" w:pos="9911" w:leader="dot"/>
            </w:tabs>
            <w:rPr>
              <w:highlight w:val="white"/>
            </w:rPr>
          </w:pPr>
          <w:hyperlink w:anchor="_Toc11">
            <w:r>
              <w:rPr>
                <w:webHidden/>
                <w:rStyle w:val="Style15"/>
                <w:rFonts w:eastAsia="Calibri" w:cs="Times New Roman"/>
                <w:vanish w:val="false"/>
              </w:rPr>
              <w:t>2.1.2.</w:t>
            </w:r>
            <w:r>
              <w:rPr>
                <w:rStyle w:val="Style15"/>
              </w:rPr>
              <w:tab/>
            </w:r>
            <w:r>
              <w:rPr>
                <w:rStyle w:val="Style15"/>
                <w:highlight w:val="white"/>
              </w:rPr>
              <w:t>Требования к срокам поставки продукции и оказания сопутствующих услуг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_Toc11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5"/>
              </w:rPr>
              <w:tab/>
              <w:t>6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right" w:pos="9911" w:leader="dot"/>
            </w:tabs>
            <w:rPr>
              <w:highlight w:val="white"/>
            </w:rPr>
          </w:pPr>
          <w:hyperlink w:anchor="_Toc12">
            <w:r>
              <w:rPr>
                <w:webHidden/>
                <w:rStyle w:val="Style15"/>
                <w:vanish w:val="false"/>
                <w:highlight w:val="white"/>
              </w:rPr>
              <w:t xml:space="preserve">Таблица 2.1 Требования по срокам поставки продукции 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_Toc12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5"/>
              </w:rPr>
              <w:tab/>
              <w:t>6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tabs>
              <w:tab w:val="clear" w:pos="708"/>
              <w:tab w:val="left" w:pos="1218" w:leader="none"/>
              <w:tab w:val="right" w:pos="9911" w:leader="dot"/>
            </w:tabs>
            <w:rPr>
              <w:highlight w:val="white"/>
            </w:rPr>
          </w:pPr>
          <w:hyperlink w:anchor="_Toc13">
            <w:r>
              <w:rPr>
                <w:webHidden/>
                <w:rStyle w:val="Style15"/>
                <w:rFonts w:eastAsia="Calibri" w:cs="Times New Roman"/>
                <w:vanish w:val="false"/>
              </w:rPr>
              <w:t>2.2.</w:t>
            </w:r>
            <w:r>
              <w:rPr>
                <w:rStyle w:val="Style15"/>
              </w:rPr>
              <w:tab/>
            </w:r>
            <w:r>
              <w:rPr>
                <w:rStyle w:val="Style15"/>
                <w:highlight w:val="white"/>
              </w:rPr>
              <w:t>Требования к качеству продукции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_Toc13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5"/>
              </w:rPr>
              <w:tab/>
              <w:t>8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right" w:pos="9911" w:leader="dot"/>
            </w:tabs>
            <w:rPr>
              <w:highlight w:val="white"/>
            </w:rPr>
          </w:pPr>
          <w:hyperlink w:anchor="_Toc14">
            <w:r>
              <w:rPr>
                <w:webHidden/>
                <w:rStyle w:val="Style15"/>
                <w:vanish w:val="false"/>
                <w:highlight w:val="white"/>
              </w:rPr>
              <w:t xml:space="preserve"> </w:t>
            </w:r>
            <w:r>
              <w:rPr>
                <w:rStyle w:val="Style15"/>
                <w:highlight w:val="white"/>
              </w:rPr>
              <w:t xml:space="preserve">Таблица 3. Требования к продукции 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_Toc14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5"/>
              </w:rPr>
              <w:tab/>
              <w:t>8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left" w:pos="658" w:leader="none"/>
              <w:tab w:val="right" w:pos="9911" w:leader="dot"/>
            </w:tabs>
            <w:rPr>
              <w:highlight w:val="white"/>
            </w:rPr>
          </w:pPr>
          <w:hyperlink w:anchor="_Toc15">
            <w:r>
              <w:rPr>
                <w:webHidden/>
                <w:rStyle w:val="Style15"/>
                <w:rFonts w:eastAsia="Calibri" w:cs="Times New Roman"/>
                <w:vanish w:val="false"/>
              </w:rPr>
              <w:t>3.</w:t>
            </w:r>
            <w:r>
              <w:rPr>
                <w:rStyle w:val="Style15"/>
              </w:rPr>
              <w:tab/>
            </w:r>
            <w:r>
              <w:rPr>
                <w:rStyle w:val="Style15"/>
                <w:iCs/>
                <w:highlight w:val="white"/>
              </w:rPr>
              <w:t>Приложения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_Toc15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5"/>
              </w:rPr>
              <w:tab/>
              <w:t>12</w:t>
            </w:r>
            <w:r>
              <w:rPr>
                <w:webHidden/>
              </w:rPr>
              <w:fldChar w:fldCharType="end"/>
            </w:r>
          </w:hyperlink>
          <w:r>
            <w:rPr>
              <w:rStyle w:val="Style15"/>
            </w:rPr>
            <w:fldChar w:fldCharType="end"/>
          </w:r>
        </w:p>
      </w:sdtContent>
    </w:sdt>
    <w:p>
      <w:pPr>
        <w:pStyle w:val="Heading2"/>
        <w:numPr>
          <w:ilvl w:val="0"/>
        </w:numPr>
        <w:ind w:left="0" w:hanging="0"/>
        <w:rPr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</w:r>
      <w:r>
        <w:br w:type="page"/>
      </w:r>
    </w:p>
    <w:p>
      <w:pPr>
        <w:pStyle w:val="Heading1"/>
        <w:keepLines/>
        <w:numPr>
          <w:ilvl w:val="0"/>
          <w:numId w:val="2"/>
        </w:numPr>
        <w:ind w:left="357" w:hanging="357"/>
        <w:jc w:val="center"/>
        <w:rPr>
          <w:caps/>
        </w:rPr>
      </w:pPr>
      <w:bookmarkStart w:id="0" w:name="_Toc1"/>
      <w:bookmarkEnd w:id="0"/>
      <w:r>
        <w:rPr/>
        <w:t>Общие сведения</w:t>
      </w:r>
    </w:p>
    <w:p>
      <w:pPr>
        <w:pStyle w:val="Heading4"/>
        <w:numPr>
          <w:ilvl w:val="1"/>
          <w:numId w:val="2"/>
        </w:numPr>
        <w:rPr>
          <w:bCs w:val="false"/>
        </w:rPr>
      </w:pPr>
      <w:bookmarkStart w:id="1" w:name="_Toc2"/>
      <w:bookmarkEnd w:id="1"/>
      <w:r>
        <w:rPr/>
        <w:t>Обозначения и сокращения</w:t>
      </w:r>
    </w:p>
    <w:tbl>
      <w:tblPr>
        <w:tblW w:w="9783" w:type="dxa"/>
        <w:jc w:val="center"/>
        <w:tblInd w:w="0" w:type="dxa"/>
        <w:tblLayout w:type="fixed"/>
        <w:tblCellMar>
          <w:top w:w="0" w:type="dxa"/>
          <w:left w:w="93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785"/>
        <w:gridCol w:w="7997"/>
      </w:tblGrid>
      <w:tr>
        <w:trPr>
          <w:cantSplit w:val="true"/>
        </w:trPr>
        <w:tc>
          <w:tcPr>
            <w:tcW w:w="17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>
                <w:rStyle w:val="Style9"/>
                <w:bCs/>
                <w:iCs/>
                <w:sz w:val="24"/>
                <w:szCs w:val="24"/>
                <w:highlight w:val="white"/>
              </w:rPr>
            </w:pPr>
            <w:r>
              <w:rPr>
                <w:rStyle w:val="Style9"/>
                <w:bCs/>
                <w:iCs/>
                <w:sz w:val="24"/>
                <w:szCs w:val="24"/>
                <w:shd w:fill="FFFFFF" w:val="clear"/>
              </w:rPr>
              <w:t>АСДК</w:t>
            </w:r>
          </w:p>
        </w:tc>
        <w:tc>
          <w:tcPr>
            <w:tcW w:w="79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>
                <w:rStyle w:val="Style9"/>
                <w:bCs/>
                <w:iCs/>
                <w:sz w:val="24"/>
                <w:szCs w:val="24"/>
                <w:highlight w:val="white"/>
              </w:rPr>
            </w:pPr>
            <w:r>
              <w:rPr>
                <w:rStyle w:val="Style9"/>
                <w:bCs/>
                <w:iCs/>
                <w:sz w:val="24"/>
                <w:szCs w:val="24"/>
                <w:shd w:fill="FFFFFF" w:val="clear"/>
              </w:rPr>
              <w:t>Автоматизированная система диагностического контроля</w:t>
            </w:r>
          </w:p>
        </w:tc>
      </w:tr>
      <w:tr>
        <w:trPr>
          <w:cantSplit w:val="true"/>
        </w:trPr>
        <w:tc>
          <w:tcPr>
            <w:tcW w:w="17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>
                <w:rStyle w:val="Style9"/>
                <w:bCs/>
                <w:iCs/>
                <w:sz w:val="24"/>
                <w:szCs w:val="24"/>
                <w:highlight w:val="white"/>
              </w:rPr>
            </w:pPr>
            <w:r>
              <w:rPr>
                <w:rStyle w:val="Style9"/>
                <w:bCs/>
                <w:iCs/>
                <w:sz w:val="24"/>
                <w:szCs w:val="24"/>
                <w:shd w:fill="FFFFFF" w:val="clear"/>
              </w:rPr>
              <w:t>ГОСТ</w:t>
            </w:r>
          </w:p>
        </w:tc>
        <w:tc>
          <w:tcPr>
            <w:tcW w:w="79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>
                <w:rStyle w:val="Style9"/>
                <w:bCs/>
                <w:iCs/>
                <w:sz w:val="24"/>
                <w:szCs w:val="24"/>
                <w:highlight w:val="white"/>
              </w:rPr>
            </w:pPr>
            <w:r>
              <w:rPr>
                <w:rStyle w:val="Style9"/>
                <w:bCs/>
                <w:iCs/>
                <w:sz w:val="24"/>
                <w:szCs w:val="24"/>
                <w:shd w:fill="FFFFFF" w:val="clear"/>
              </w:rPr>
              <w:t>Государственный стандарт</w:t>
            </w:r>
          </w:p>
        </w:tc>
      </w:tr>
      <w:tr>
        <w:trPr>
          <w:cantSplit w:val="true"/>
        </w:trPr>
        <w:tc>
          <w:tcPr>
            <w:tcW w:w="17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>
                <w:rStyle w:val="Style9"/>
                <w:bCs/>
                <w:iCs/>
                <w:sz w:val="24"/>
                <w:szCs w:val="24"/>
                <w:highlight w:val="white"/>
              </w:rPr>
            </w:pPr>
            <w:r>
              <w:rPr>
                <w:rStyle w:val="Style9"/>
                <w:bCs/>
                <w:iCs/>
                <w:sz w:val="24"/>
                <w:szCs w:val="24"/>
                <w:shd w:fill="FFFFFF" w:val="clear"/>
              </w:rPr>
              <w:t>ГТС</w:t>
            </w:r>
          </w:p>
        </w:tc>
        <w:tc>
          <w:tcPr>
            <w:tcW w:w="79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>
                <w:rStyle w:val="Style9"/>
                <w:bCs/>
                <w:iCs/>
                <w:sz w:val="24"/>
                <w:szCs w:val="24"/>
                <w:highlight w:val="white"/>
              </w:rPr>
            </w:pPr>
            <w:r>
              <w:rPr>
                <w:rStyle w:val="Style9"/>
                <w:bCs/>
                <w:iCs/>
                <w:sz w:val="24"/>
                <w:szCs w:val="24"/>
                <w:shd w:fill="FFFFFF" w:val="clear"/>
              </w:rPr>
              <w:t>Гидротехнические сооружения</w:t>
            </w:r>
          </w:p>
        </w:tc>
      </w:tr>
      <w:tr>
        <w:trPr>
          <w:cantSplit w:val="true"/>
        </w:trPr>
        <w:tc>
          <w:tcPr>
            <w:tcW w:w="17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>
                <w:rStyle w:val="Style9"/>
                <w:bCs/>
                <w:iCs/>
                <w:sz w:val="24"/>
                <w:szCs w:val="24"/>
                <w:highlight w:val="white"/>
              </w:rPr>
            </w:pPr>
            <w:r>
              <w:rPr>
                <w:rStyle w:val="Style9"/>
                <w:bCs/>
                <w:iCs/>
                <w:sz w:val="24"/>
                <w:szCs w:val="24"/>
                <w:shd w:fill="FFFFFF" w:val="clear"/>
              </w:rPr>
              <w:t>НТД</w:t>
            </w:r>
          </w:p>
        </w:tc>
        <w:tc>
          <w:tcPr>
            <w:tcW w:w="79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>
                <w:rStyle w:val="Style9"/>
                <w:bCs/>
                <w:iCs/>
                <w:sz w:val="24"/>
                <w:szCs w:val="24"/>
                <w:highlight w:val="white"/>
              </w:rPr>
            </w:pPr>
            <w:r>
              <w:rPr>
                <w:rStyle w:val="Style9"/>
                <w:bCs/>
                <w:iCs/>
                <w:sz w:val="24"/>
                <w:szCs w:val="24"/>
                <w:shd w:fill="FFFFFF" w:val="clear"/>
              </w:rPr>
              <w:t>Нормативно-техническая документация</w:t>
            </w:r>
          </w:p>
        </w:tc>
      </w:tr>
      <w:tr>
        <w:trPr>
          <w:cantSplit w:val="true"/>
        </w:trPr>
        <w:tc>
          <w:tcPr>
            <w:tcW w:w="17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>
                <w:rStyle w:val="Style9"/>
                <w:bCs/>
                <w:iCs/>
                <w:sz w:val="24"/>
                <w:szCs w:val="24"/>
                <w:highlight w:val="white"/>
              </w:rPr>
            </w:pPr>
            <w:r>
              <w:rPr>
                <w:rStyle w:val="Style9"/>
                <w:bCs/>
                <w:iCs/>
                <w:sz w:val="24"/>
                <w:szCs w:val="24"/>
                <w:shd w:fill="FFFFFF" w:val="clear"/>
              </w:rPr>
              <w:t>ППР</w:t>
            </w:r>
          </w:p>
        </w:tc>
        <w:tc>
          <w:tcPr>
            <w:tcW w:w="79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>
                <w:rStyle w:val="Style9"/>
                <w:bCs/>
                <w:iCs/>
                <w:sz w:val="24"/>
                <w:szCs w:val="24"/>
                <w:highlight w:val="white"/>
              </w:rPr>
            </w:pPr>
            <w:r>
              <w:rPr>
                <w:rStyle w:val="Style9"/>
                <w:bCs/>
                <w:iCs/>
                <w:sz w:val="24"/>
                <w:szCs w:val="24"/>
                <w:shd w:fill="FFFFFF" w:val="clear"/>
              </w:rPr>
              <w:t>Проект производства работ</w:t>
            </w:r>
          </w:p>
        </w:tc>
      </w:tr>
      <w:tr>
        <w:trPr>
          <w:cantSplit w:val="true"/>
        </w:trPr>
        <w:tc>
          <w:tcPr>
            <w:tcW w:w="17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>
                <w:rStyle w:val="Style9"/>
                <w:bCs/>
                <w:iCs/>
                <w:sz w:val="24"/>
                <w:szCs w:val="24"/>
                <w:highlight w:val="white"/>
              </w:rPr>
            </w:pPr>
            <w:r>
              <w:rPr>
                <w:rStyle w:val="Style9"/>
                <w:bCs/>
                <w:iCs/>
                <w:sz w:val="24"/>
                <w:szCs w:val="24"/>
                <w:shd w:fill="FFFFFF" w:val="clear"/>
              </w:rPr>
              <w:t>РД</w:t>
            </w:r>
          </w:p>
        </w:tc>
        <w:tc>
          <w:tcPr>
            <w:tcW w:w="79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>
                <w:rStyle w:val="Style9"/>
                <w:bCs/>
                <w:iCs/>
                <w:sz w:val="24"/>
                <w:szCs w:val="24"/>
                <w:highlight w:val="white"/>
              </w:rPr>
            </w:pPr>
            <w:r>
              <w:rPr>
                <w:rStyle w:val="Style9"/>
                <w:bCs/>
                <w:iCs/>
                <w:sz w:val="24"/>
                <w:szCs w:val="24"/>
                <w:shd w:fill="FFFFFF" w:val="clear"/>
              </w:rPr>
              <w:t>Рабочая документация</w:t>
            </w:r>
          </w:p>
        </w:tc>
      </w:tr>
      <w:tr>
        <w:trPr>
          <w:cantSplit w:val="true"/>
        </w:trPr>
        <w:tc>
          <w:tcPr>
            <w:tcW w:w="17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>
                <w:rStyle w:val="Style9"/>
                <w:bCs/>
                <w:iCs/>
                <w:sz w:val="24"/>
                <w:szCs w:val="24"/>
                <w:highlight w:val="white"/>
              </w:rPr>
            </w:pPr>
            <w:r>
              <w:rPr>
                <w:rStyle w:val="Style9"/>
                <w:bCs/>
                <w:iCs/>
                <w:sz w:val="24"/>
                <w:szCs w:val="24"/>
                <w:shd w:fill="FFFFFF" w:val="clear"/>
              </w:rPr>
              <w:t>СНиП</w:t>
            </w:r>
          </w:p>
        </w:tc>
        <w:tc>
          <w:tcPr>
            <w:tcW w:w="79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>
                <w:rStyle w:val="Style9"/>
                <w:bCs/>
                <w:iCs/>
                <w:sz w:val="24"/>
                <w:szCs w:val="24"/>
                <w:highlight w:val="white"/>
              </w:rPr>
            </w:pPr>
            <w:r>
              <w:rPr>
                <w:rStyle w:val="Style9"/>
                <w:bCs/>
                <w:iCs/>
                <w:sz w:val="24"/>
                <w:szCs w:val="24"/>
                <w:shd w:fill="FFFFFF" w:val="clear"/>
              </w:rPr>
              <w:t>Строительные нормы и правила</w:t>
            </w:r>
          </w:p>
        </w:tc>
      </w:tr>
      <w:tr>
        <w:trPr>
          <w:trHeight w:val="527" w:hRule="atLeast"/>
          <w:cantSplit w:val="true"/>
        </w:trPr>
        <w:tc>
          <w:tcPr>
            <w:tcW w:w="17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>
                <w:rStyle w:val="Style9"/>
                <w:bCs/>
                <w:iCs/>
                <w:sz w:val="24"/>
                <w:szCs w:val="24"/>
                <w:highlight w:val="white"/>
              </w:rPr>
            </w:pPr>
            <w:r>
              <w:rPr>
                <w:rStyle w:val="Style9"/>
                <w:bCs/>
                <w:iCs/>
                <w:sz w:val="24"/>
                <w:szCs w:val="24"/>
                <w:shd w:fill="FFFFFF" w:val="clear"/>
              </w:rPr>
              <w:t>СП</w:t>
            </w:r>
          </w:p>
        </w:tc>
        <w:tc>
          <w:tcPr>
            <w:tcW w:w="79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>
                <w:rStyle w:val="Style9"/>
                <w:bCs/>
                <w:iCs/>
                <w:sz w:val="24"/>
                <w:szCs w:val="24"/>
                <w:highlight w:val="white"/>
              </w:rPr>
            </w:pPr>
            <w:r>
              <w:rPr>
                <w:rStyle w:val="Style9"/>
                <w:bCs/>
                <w:iCs/>
                <w:sz w:val="24"/>
                <w:szCs w:val="24"/>
                <w:shd w:fill="FFFFFF" w:val="clear"/>
              </w:rPr>
              <w:t>Свод правил</w:t>
            </w:r>
          </w:p>
        </w:tc>
      </w:tr>
    </w:tbl>
    <w:p>
      <w:pPr>
        <w:pStyle w:val="Normal"/>
        <w:keepNext w:val="true"/>
        <w:keepLines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 w:val="true"/>
        <w:keepLines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 w:val="true"/>
        <w:keepLines/>
        <w:rPr>
          <w:sz w:val="24"/>
          <w:szCs w:val="24"/>
        </w:rPr>
      </w:pPr>
      <w:r>
        <w:rPr>
          <w:sz w:val="24"/>
          <w:szCs w:val="24"/>
        </w:rPr>
      </w:r>
      <w:r>
        <w:br w:type="page"/>
      </w:r>
    </w:p>
    <w:p>
      <w:pPr>
        <w:pStyle w:val="Heading4"/>
        <w:numPr>
          <w:ilvl w:val="1"/>
          <w:numId w:val="2"/>
        </w:numPr>
        <w:rPr>
          <w:bCs w:val="false"/>
        </w:rPr>
      </w:pPr>
      <w:bookmarkStart w:id="2" w:name="_Toc3"/>
      <w:bookmarkEnd w:id="2"/>
      <w:r>
        <w:rPr/>
        <w:t>Наименование закупаемой продукции</w:t>
      </w:r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120"/>
        <w:jc w:val="both"/>
        <w:rPr>
          <w:sz w:val="24"/>
          <w:szCs w:val="24"/>
        </w:rPr>
      </w:pPr>
      <w:r>
        <w:rPr>
          <w:rFonts w:eastAsia="Calibri"/>
          <w:lang w:eastAsia="x-none"/>
        </w:rPr>
        <w:tab/>
      </w:r>
      <w:r>
        <w:rPr>
          <w:rFonts w:eastAsia="Calibri"/>
          <w:sz w:val="24"/>
          <w:szCs w:val="24"/>
          <w:lang w:eastAsia="x-none"/>
        </w:rPr>
        <w:t>«ОКПД 2 26.51.52.120 Поставка датчиков давления и уровнемеров для нужд Бурейской ГЭС».</w:t>
      </w:r>
    </w:p>
    <w:p>
      <w:pPr>
        <w:pStyle w:val="Heading4"/>
        <w:numPr>
          <w:ilvl w:val="1"/>
          <w:numId w:val="2"/>
        </w:numPr>
        <w:rPr/>
      </w:pPr>
      <w:bookmarkStart w:id="3" w:name="_Toc46743507"/>
      <w:bookmarkStart w:id="4" w:name="_Toc152948062"/>
      <w:bookmarkStart w:id="5" w:name="_Toc126749434"/>
      <w:bookmarkEnd w:id="4"/>
      <w:bookmarkEnd w:id="5"/>
      <w:r>
        <w:rPr/>
        <w:t xml:space="preserve">Цель </w:t>
      </w:r>
      <w:bookmarkEnd w:id="3"/>
      <w:r>
        <w:rPr/>
        <w:t>использования закупаемой продукции</w:t>
      </w:r>
    </w:p>
    <w:p>
      <w:pPr>
        <w:pStyle w:val="Normal"/>
        <w:ind w:firstLine="708"/>
        <w:jc w:val="both"/>
        <w:rPr>
          <w:rFonts w:eastAsia="Calibri"/>
          <w:bCs/>
          <w:color w:val="000000" w:themeColor="text1"/>
          <w:sz w:val="24"/>
          <w:szCs w:val="24"/>
          <w:highlight w:val="white"/>
          <w:lang w:eastAsia="x-none"/>
        </w:rPr>
      </w:pPr>
      <w:r>
        <w:rPr>
          <w:rFonts w:eastAsia="Calibri"/>
          <w:bCs/>
          <w:color w:val="000000" w:themeColor="text1"/>
          <w:sz w:val="24"/>
          <w:szCs w:val="24"/>
          <w:highlight w:val="white"/>
          <w:lang w:eastAsia="x-none"/>
        </w:rPr>
        <w:t>Цель поставки - реализация проекта модернизации системы мониторинга гидротехнических сооружений Бурейской ГЭС путем замены контрольно измерительной аппаратуры и системы сбора информации в составе информационной системы измерения уровней воды БурГЭС (новый объект).</w:t>
      </w:r>
    </w:p>
    <w:p>
      <w:pPr>
        <w:pStyle w:val="Normal"/>
        <w:ind w:firstLine="708"/>
        <w:jc w:val="both"/>
        <w:rPr>
          <w:rFonts w:eastAsia="Calibri"/>
          <w:bCs/>
          <w:color w:val="000000" w:themeColor="text1"/>
          <w:sz w:val="24"/>
          <w:szCs w:val="24"/>
          <w:highlight w:val="white"/>
          <w:lang w:eastAsia="x-none"/>
        </w:rPr>
      </w:pPr>
      <w:r>
        <w:rPr>
          <w:rFonts w:eastAsia="Calibri"/>
          <w:bCs/>
          <w:color w:val="000000" w:themeColor="text1"/>
          <w:sz w:val="24"/>
          <w:szCs w:val="24"/>
          <w:highlight w:val="white"/>
          <w:lang w:eastAsia="x-none"/>
        </w:rPr>
        <w:t>Результаты работ должны обеспечивать:</w:t>
      </w:r>
    </w:p>
    <w:p>
      <w:pPr>
        <w:pStyle w:val="ListParagraph"/>
        <w:numPr>
          <w:ilvl w:val="0"/>
          <w:numId w:val="8"/>
        </w:numPr>
        <w:shd w:val="clear" w:color="auto" w:fill="FFFFFF"/>
        <w:tabs>
          <w:tab w:val="clear" w:pos="708"/>
          <w:tab w:val="left" w:pos="993" w:leader="none"/>
        </w:tabs>
        <w:ind w:left="0" w:firstLine="709"/>
        <w:jc w:val="both"/>
        <w:rPr>
          <w:bCs/>
          <w:color w:val="000000" w:themeColor="text1"/>
          <w:highlight w:val="white"/>
          <w:lang w:eastAsia="x-none"/>
        </w:rPr>
      </w:pPr>
      <w:r>
        <w:rPr>
          <w:bCs/>
          <w:color w:val="000000" w:themeColor="text1"/>
          <w:highlight w:val="white"/>
          <w:lang w:eastAsia="x-none"/>
        </w:rPr>
        <w:t>Увеличение производительности и надежности работы ИСИУВ за счет реализации современных технических решений и применения современного промышленного оборудования, линий связи и программного обеспечения;</w:t>
      </w:r>
    </w:p>
    <w:p>
      <w:pPr>
        <w:pStyle w:val="ListParagraph"/>
        <w:numPr>
          <w:ilvl w:val="0"/>
          <w:numId w:val="8"/>
        </w:numPr>
        <w:shd w:val="clear" w:color="auto" w:fill="FFFFFF"/>
        <w:tabs>
          <w:tab w:val="clear" w:pos="708"/>
          <w:tab w:val="left" w:pos="993" w:leader="none"/>
        </w:tabs>
        <w:ind w:left="0" w:firstLine="709"/>
        <w:jc w:val="both"/>
        <w:rPr>
          <w:bCs/>
          <w:color w:val="000000" w:themeColor="text1"/>
          <w:highlight w:val="white"/>
          <w:lang w:eastAsia="x-none"/>
        </w:rPr>
      </w:pPr>
      <w:r>
        <w:rPr>
          <w:bCs/>
          <w:color w:val="000000" w:themeColor="text1"/>
          <w:highlight w:val="white"/>
          <w:lang w:eastAsia="x-none"/>
        </w:rPr>
        <w:t xml:space="preserve">Повышение качества и оперативности в оценке состояния сооружения по контролируемым показателям; </w:t>
      </w:r>
    </w:p>
    <w:p>
      <w:pPr>
        <w:pStyle w:val="ListParagraph"/>
        <w:numPr>
          <w:ilvl w:val="0"/>
          <w:numId w:val="8"/>
        </w:numPr>
        <w:shd w:val="clear" w:color="auto" w:fill="FFFFFF"/>
        <w:tabs>
          <w:tab w:val="clear" w:pos="708"/>
          <w:tab w:val="left" w:pos="993" w:leader="none"/>
        </w:tabs>
        <w:ind w:left="0" w:firstLine="709"/>
        <w:jc w:val="both"/>
        <w:rPr>
          <w:bCs/>
          <w:color w:val="000000" w:themeColor="text1"/>
          <w:highlight w:val="white"/>
          <w:lang w:eastAsia="x-none"/>
        </w:rPr>
      </w:pPr>
      <w:r>
        <w:rPr>
          <w:bCs/>
          <w:color w:val="000000" w:themeColor="text1"/>
          <w:highlight w:val="white"/>
          <w:lang w:eastAsia="x-none"/>
        </w:rPr>
        <w:t>Обеспечение автоматического информирования персонала о гидрологических параметрах сооружения;</w:t>
      </w:r>
    </w:p>
    <w:p>
      <w:pPr>
        <w:pStyle w:val="ListParagraph"/>
        <w:numPr>
          <w:ilvl w:val="0"/>
          <w:numId w:val="8"/>
        </w:numPr>
        <w:tabs>
          <w:tab w:val="clear" w:pos="708"/>
          <w:tab w:val="left" w:pos="993" w:leader="none"/>
        </w:tabs>
        <w:ind w:left="0" w:firstLine="709"/>
        <w:jc w:val="both"/>
        <w:rPr>
          <w:bCs/>
          <w:color w:val="000000" w:themeColor="text1"/>
          <w:highlight w:val="white"/>
          <w:lang w:eastAsia="x-none"/>
        </w:rPr>
      </w:pPr>
      <w:r>
        <w:rPr>
          <w:bCs/>
          <w:color w:val="000000" w:themeColor="text1"/>
          <w:highlight w:val="white"/>
          <w:lang w:eastAsia="x-none"/>
        </w:rPr>
        <w:t>Обеспечение большей достоверности получаемых данных за счет дооснащения контрольно-измерительной аппаратурой, оборудования водоприемных труб системой, позволяющей компенсировать негативное влияние на результаты измерений внешних факторов. Снизить влияние гидравлического давления, создаваемого при пропуске воды через водоводы и водосбросы, на результаты измерений;</w:t>
      </w:r>
    </w:p>
    <w:p>
      <w:pPr>
        <w:pStyle w:val="ListParagraph"/>
        <w:numPr>
          <w:ilvl w:val="0"/>
          <w:numId w:val="8"/>
        </w:numPr>
        <w:shd w:val="clear" w:color="auto" w:fill="FFFFFF"/>
        <w:tabs>
          <w:tab w:val="clear" w:pos="708"/>
          <w:tab w:val="left" w:pos="993" w:leader="none"/>
        </w:tabs>
        <w:ind w:left="0" w:firstLine="709"/>
        <w:jc w:val="both"/>
        <w:rPr>
          <w:bCs/>
          <w:color w:val="000000" w:themeColor="text1"/>
          <w:highlight w:val="white"/>
          <w:lang w:eastAsia="x-none"/>
        </w:rPr>
      </w:pPr>
      <w:r>
        <w:rPr>
          <w:bCs/>
          <w:color w:val="000000" w:themeColor="text1"/>
          <w:highlight w:val="white"/>
          <w:lang w:eastAsia="x-none"/>
        </w:rPr>
        <w:t>Обеспечение информационного обмена данными с АСДК ГТС ;</w:t>
      </w:r>
    </w:p>
    <w:p>
      <w:pPr>
        <w:pStyle w:val="Normal"/>
        <w:numPr>
          <w:ilvl w:val="0"/>
          <w:numId w:val="8"/>
        </w:numPr>
        <w:shd w:val="clear" w:color="auto" w:fill="FFFFFF"/>
        <w:tabs>
          <w:tab w:val="clear" w:pos="708"/>
          <w:tab w:val="left" w:pos="993" w:leader="none"/>
        </w:tabs>
        <w:spacing w:before="0" w:after="0"/>
        <w:ind w:left="0" w:firstLine="709"/>
        <w:contextualSpacing/>
        <w:jc w:val="both"/>
        <w:rPr>
          <w:rFonts w:eastAsia="Calibri"/>
          <w:bCs/>
          <w:color w:val="000000" w:themeColor="text1"/>
          <w:sz w:val="24"/>
          <w:szCs w:val="24"/>
          <w:highlight w:val="white"/>
          <w:lang w:eastAsia="x-none"/>
        </w:rPr>
      </w:pPr>
      <w:r>
        <w:rPr>
          <w:rFonts w:eastAsia="Calibri"/>
          <w:bCs/>
          <w:color w:val="000000" w:themeColor="text1"/>
          <w:sz w:val="24"/>
          <w:szCs w:val="24"/>
          <w:highlight w:val="white"/>
          <w:lang w:eastAsia="x-none"/>
        </w:rPr>
        <w:t>Поддержание исправного и работоспособного состояния системы во всех режимах и на всех стадиях ее эксплуатации, организация ее эффективного использования и развития.</w:t>
      </w:r>
    </w:p>
    <w:p>
      <w:pPr>
        <w:pStyle w:val="Heading4"/>
        <w:numPr>
          <w:ilvl w:val="1"/>
          <w:numId w:val="2"/>
        </w:numPr>
        <w:rPr/>
      </w:pPr>
      <w:bookmarkStart w:id="6" w:name="_Toc46743508"/>
      <w:bookmarkStart w:id="7" w:name="_Toc126749435"/>
      <w:bookmarkEnd w:id="6"/>
      <w:bookmarkEnd w:id="7"/>
      <w:r>
        <w:rPr/>
        <w:t>Существующее положение</w:t>
      </w:r>
    </w:p>
    <w:p>
      <w:pPr>
        <w:pStyle w:val="Normal"/>
        <w:ind w:firstLine="432"/>
        <w:jc w:val="both"/>
        <w:rPr>
          <w:rFonts w:eastAsia="Calibri"/>
          <w:bCs/>
          <w:color w:val="000000" w:themeColor="text1"/>
          <w:sz w:val="24"/>
          <w:szCs w:val="24"/>
          <w:highlight w:val="white"/>
          <w:lang w:eastAsia="x-none"/>
        </w:rPr>
      </w:pPr>
      <w:r>
        <w:rPr>
          <w:rFonts w:eastAsia="Calibri"/>
          <w:bCs/>
          <w:color w:val="000000" w:themeColor="text1"/>
          <w:sz w:val="24"/>
          <w:szCs w:val="24"/>
          <w:highlight w:val="white"/>
          <w:lang w:eastAsia="x-none"/>
        </w:rPr>
        <w:t>Информационная система измерения уровней воды Бурейской ГЭС предназначена для измерения, расчета и регистрации контролируемых показателей на основных сооружениях Бурейской ГЭС. Контролируемые показатели – уровни воды в бьефах, температура воды в верхнем бьефе, объем водохранилища, приток и расход воды.</w:t>
      </w:r>
    </w:p>
    <w:p>
      <w:pPr>
        <w:pStyle w:val="Normal"/>
        <w:jc w:val="both"/>
        <w:rPr>
          <w:rFonts w:eastAsia="Calibri"/>
          <w:bCs/>
          <w:color w:val="000000" w:themeColor="text1"/>
          <w:sz w:val="24"/>
          <w:szCs w:val="24"/>
          <w:highlight w:val="white"/>
          <w:lang w:eastAsia="x-none"/>
        </w:rPr>
      </w:pPr>
      <w:r>
        <w:rPr>
          <w:rFonts w:eastAsia="Calibri"/>
          <w:bCs/>
          <w:color w:val="000000" w:themeColor="text1"/>
          <w:sz w:val="24"/>
          <w:szCs w:val="24"/>
          <w:highlight w:val="white"/>
          <w:lang w:eastAsia="x-none"/>
        </w:rPr>
        <w:t>Оборудование системы находится в эксплуатации с 2004 года. За период эксплуатации система подвергалась незначительным изменениям, так в 2012 году датчики избыточного давления DMP-331 были заменены на датчики избыточного давления Метран-150.</w:t>
      </w:r>
    </w:p>
    <w:p>
      <w:pPr>
        <w:pStyle w:val="Normal"/>
        <w:ind w:firstLine="567"/>
        <w:jc w:val="both"/>
        <w:rPr>
          <w:rFonts w:eastAsia="Calibri"/>
          <w:bCs/>
          <w:color w:val="000000" w:themeColor="text1"/>
          <w:sz w:val="24"/>
          <w:szCs w:val="24"/>
          <w:highlight w:val="white"/>
          <w:lang w:eastAsia="x-none"/>
        </w:rPr>
      </w:pPr>
      <w:r>
        <w:rPr>
          <w:rFonts w:eastAsia="Calibri"/>
          <w:bCs/>
          <w:color w:val="000000" w:themeColor="text1"/>
          <w:sz w:val="24"/>
          <w:szCs w:val="24"/>
          <w:highlight w:val="white"/>
          <w:lang w:eastAsia="x-none"/>
        </w:rPr>
        <w:t>В составе системы имеется три коммутационных шкафа. Первый коммутационный шкаф установлен в галерее №6 плотины, на отметке 181,00 м. секция №17, второй - установлен на отметке 131,40 м. здания ГЭС, сторона А, С9, третий – установлен в галерее №9 плотины на отметке 226,00 м. в секции №20. Внутри шкафов смонтировано идентичное оборудование: модуль сбора данных «НЕВОД+» и источник питания «AGP-24-1» (питание от сети ~220 в).</w:t>
      </w:r>
    </w:p>
    <w:p>
      <w:pPr>
        <w:pStyle w:val="Normal"/>
        <w:ind w:firstLine="567"/>
        <w:jc w:val="both"/>
        <w:rPr>
          <w:rFonts w:eastAsia="Calibri"/>
          <w:bCs/>
          <w:color w:val="000000" w:themeColor="text1"/>
          <w:sz w:val="24"/>
          <w:szCs w:val="24"/>
          <w:highlight w:val="white"/>
          <w:lang w:eastAsia="x-none"/>
        </w:rPr>
      </w:pPr>
      <w:r>
        <w:rPr>
          <w:rFonts w:eastAsia="Calibri"/>
          <w:bCs/>
          <w:color w:val="000000" w:themeColor="text1"/>
          <w:sz w:val="24"/>
          <w:szCs w:val="24"/>
          <w:highlight w:val="white"/>
          <w:lang w:eastAsia="x-none"/>
        </w:rPr>
        <w:t xml:space="preserve">В качестве контрольно-измерительной аппаратуры полевого уровня используются датчики давления пьезометрические напорные «Метран-150». Датчики преобразуют физическую величину – напор водяного столба в аналоговый выходной сигнал 4-20 мА. Подключение к аналого-цифровому преобразователю происходит по двухпроводной схеме на основе интерфейса RS-485. Длины кабелей, соединяющих датчики в АЦП, имеют значения от 5 до 100 метров, в зависимости от расположения, и не превышают 350 метров суммарно. </w:t>
      </w:r>
    </w:p>
    <w:p>
      <w:pPr>
        <w:pStyle w:val="Normal"/>
        <w:ind w:firstLine="567"/>
        <w:jc w:val="both"/>
        <w:rPr>
          <w:rFonts w:eastAsia="Calibri"/>
          <w:bCs/>
          <w:color w:val="000000" w:themeColor="text1"/>
          <w:sz w:val="24"/>
          <w:szCs w:val="24"/>
          <w:highlight w:val="white"/>
          <w:lang w:eastAsia="x-none"/>
        </w:rPr>
      </w:pPr>
      <w:r>
        <w:rPr>
          <w:rFonts w:eastAsia="Calibri"/>
          <w:bCs/>
          <w:color w:val="000000" w:themeColor="text1"/>
          <w:sz w:val="24"/>
          <w:szCs w:val="24"/>
          <w:highlight w:val="white"/>
          <w:lang w:eastAsia="x-none"/>
        </w:rPr>
        <w:t>Датчики давления установлены на напорных закладных трубопроводах, расположенных в следующих местах:</w:t>
      </w:r>
    </w:p>
    <w:p>
      <w:pPr>
        <w:pStyle w:val="Normal"/>
        <w:numPr>
          <w:ilvl w:val="0"/>
          <w:numId w:val="9"/>
        </w:numPr>
        <w:spacing w:before="0" w:after="0"/>
        <w:ind w:left="0" w:firstLine="567"/>
        <w:contextualSpacing/>
        <w:jc w:val="both"/>
        <w:rPr>
          <w:rFonts w:eastAsia="Calibri"/>
          <w:bCs/>
          <w:color w:val="000000" w:themeColor="text1"/>
          <w:sz w:val="24"/>
          <w:szCs w:val="24"/>
          <w:highlight w:val="white"/>
          <w:lang w:eastAsia="x-none"/>
        </w:rPr>
      </w:pPr>
      <w:r>
        <w:rPr>
          <w:rFonts w:eastAsia="Calibri"/>
          <w:bCs/>
          <w:color w:val="000000" w:themeColor="text1"/>
          <w:sz w:val="24"/>
          <w:szCs w:val="24"/>
          <w:highlight w:val="white"/>
          <w:lang w:eastAsia="x-none"/>
        </w:rPr>
        <w:t>Для измерения уровня воды в нижнем бьефе -  в Здании ГЭС на отм. 131,4 м., сторона А, С9, С15. Всего 3 штуки.</w:t>
      </w:r>
    </w:p>
    <w:p>
      <w:pPr>
        <w:pStyle w:val="Normal"/>
        <w:numPr>
          <w:ilvl w:val="0"/>
          <w:numId w:val="9"/>
        </w:numPr>
        <w:spacing w:before="0" w:after="0"/>
        <w:ind w:left="0" w:firstLine="567"/>
        <w:contextualSpacing/>
        <w:jc w:val="both"/>
        <w:rPr>
          <w:rFonts w:eastAsia="Calibri"/>
          <w:bCs/>
          <w:color w:val="000000" w:themeColor="text1"/>
          <w:sz w:val="24"/>
          <w:szCs w:val="24"/>
          <w:highlight w:val="white"/>
          <w:lang w:eastAsia="x-none"/>
        </w:rPr>
      </w:pPr>
      <w:r>
        <w:rPr>
          <w:rFonts w:eastAsia="Calibri"/>
          <w:bCs/>
          <w:color w:val="000000" w:themeColor="text1"/>
          <w:sz w:val="24"/>
          <w:szCs w:val="24"/>
          <w:highlight w:val="white"/>
          <w:lang w:eastAsia="x-none"/>
        </w:rPr>
        <w:t>Для измерения уровня воды в верхнем бьефе -  в галереях плотины на отметке 181,00 м. секция №17 и отметке 226,00 м. секции № 17, 20 и 22. Всего 4 штуки.</w:t>
      </w:r>
    </w:p>
    <w:p>
      <w:pPr>
        <w:pStyle w:val="Normal"/>
        <w:ind w:firstLine="567"/>
        <w:jc w:val="both"/>
        <w:rPr>
          <w:rFonts w:eastAsia="Calibri"/>
          <w:bCs/>
          <w:color w:val="000000" w:themeColor="text1"/>
          <w:sz w:val="24"/>
          <w:szCs w:val="24"/>
          <w:highlight w:val="white"/>
          <w:lang w:eastAsia="x-none"/>
        </w:rPr>
      </w:pPr>
      <w:r>
        <w:rPr>
          <w:rFonts w:eastAsia="Calibri"/>
          <w:bCs/>
          <w:color w:val="000000" w:themeColor="text1"/>
          <w:sz w:val="24"/>
          <w:szCs w:val="24"/>
          <w:highlight w:val="white"/>
          <w:lang w:eastAsia="x-none"/>
        </w:rPr>
        <w:t>Трубопроводы имеют выводы в нижний бьеф в непосредственной близости от отсасывающей трубы, а в верхний бьеф на сороудерживающих решетках.</w:t>
      </w:r>
    </w:p>
    <w:p>
      <w:pPr>
        <w:pStyle w:val="Heading1"/>
        <w:numPr>
          <w:ilvl w:val="0"/>
          <w:numId w:val="0"/>
        </w:numPr>
        <w:ind w:left="0" w:hanging="0"/>
        <w:jc w:val="right"/>
        <w:rPr>
          <w:b w:val="false"/>
          <w:bCs/>
          <w:color w:val="000000" w:themeColor="text1"/>
          <w:sz w:val="24"/>
          <w:szCs w:val="24"/>
          <w:highlight w:val="white"/>
          <w:lang w:eastAsia="x-none"/>
        </w:rPr>
      </w:pPr>
      <w:bookmarkStart w:id="8" w:name="_Toc191735711"/>
      <w:bookmarkStart w:id="9" w:name="_Toc191908536"/>
      <w:r>
        <w:rPr>
          <w:b w:val="false"/>
          <w:bCs/>
          <w:color w:val="000000" w:themeColor="text1"/>
          <w:sz w:val="24"/>
          <w:szCs w:val="24"/>
          <w:highlight w:val="white"/>
          <w:lang w:eastAsia="x-none"/>
        </w:rPr>
        <w:t>Таблица 1. Перечень объектов заказчика</w:t>
      </w:r>
      <w:bookmarkEnd w:id="8"/>
      <w:bookmarkEnd w:id="9"/>
    </w:p>
    <w:tbl>
      <w:tblPr>
        <w:tblW w:w="9925" w:type="dxa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876"/>
        <w:gridCol w:w="2551"/>
        <w:gridCol w:w="2804"/>
        <w:gridCol w:w="3693"/>
      </w:tblGrid>
      <w:tr>
        <w:trPr/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Calibri"/>
                <w:bCs/>
                <w:color w:val="000000" w:themeColor="text1"/>
                <w:sz w:val="24"/>
                <w:szCs w:val="24"/>
                <w:highlight w:val="white"/>
                <w:lang w:eastAsia="x-none"/>
              </w:rPr>
            </w:pPr>
            <w:r>
              <w:rPr>
                <w:rFonts w:eastAsia="Calibri"/>
                <w:bCs/>
                <w:color w:val="000000" w:themeColor="text1"/>
                <w:sz w:val="24"/>
                <w:szCs w:val="24"/>
                <w:highlight w:val="white"/>
                <w:lang w:eastAsia="x-none"/>
              </w:rPr>
              <w:t>№</w:t>
            </w:r>
          </w:p>
          <w:p>
            <w:pPr>
              <w:pStyle w:val="Normal"/>
              <w:widowControl w:val="false"/>
              <w:rPr>
                <w:rFonts w:eastAsia="Calibri"/>
                <w:bCs/>
                <w:color w:val="000000" w:themeColor="text1"/>
                <w:sz w:val="24"/>
                <w:szCs w:val="24"/>
                <w:highlight w:val="white"/>
                <w:lang w:eastAsia="x-none"/>
              </w:rPr>
            </w:pPr>
            <w:r>
              <w:rPr>
                <w:rFonts w:eastAsia="Calibri"/>
                <w:bCs/>
                <w:color w:val="000000" w:themeColor="text1"/>
                <w:sz w:val="24"/>
                <w:szCs w:val="24"/>
                <w:highlight w:val="white"/>
                <w:lang w:eastAsia="x-none"/>
              </w:rPr>
              <w:t>п/п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eastAsia="Calibri"/>
                <w:bCs/>
                <w:color w:val="000000" w:themeColor="text1"/>
                <w:sz w:val="24"/>
                <w:szCs w:val="24"/>
                <w:highlight w:val="white"/>
                <w:lang w:eastAsia="x-none"/>
              </w:rPr>
            </w:pPr>
            <w:r>
              <w:rPr>
                <w:rFonts w:eastAsia="Calibri"/>
                <w:bCs/>
                <w:color w:val="000000" w:themeColor="text1"/>
                <w:sz w:val="24"/>
                <w:szCs w:val="24"/>
                <w:highlight w:val="white"/>
                <w:lang w:eastAsia="x-none"/>
              </w:rPr>
              <w:t>Наименование объекта</w:t>
            </w:r>
          </w:p>
          <w:p>
            <w:pPr>
              <w:pStyle w:val="Normal"/>
              <w:widowControl w:val="false"/>
              <w:jc w:val="center"/>
              <w:rPr>
                <w:rFonts w:eastAsia="Calibri"/>
                <w:bCs/>
                <w:color w:val="000000" w:themeColor="text1"/>
                <w:sz w:val="24"/>
                <w:szCs w:val="24"/>
                <w:highlight w:val="white"/>
                <w:lang w:eastAsia="x-none"/>
              </w:rPr>
            </w:pPr>
            <w:r>
              <w:rPr>
                <w:rFonts w:eastAsia="Calibri"/>
                <w:bCs/>
                <w:color w:val="000000" w:themeColor="text1"/>
                <w:sz w:val="24"/>
                <w:szCs w:val="24"/>
                <w:highlight w:val="white"/>
                <w:lang w:eastAsia="x-none"/>
              </w:rPr>
            </w:r>
          </w:p>
        </w:tc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eastAsia="Calibri"/>
                <w:bCs/>
                <w:color w:val="000000" w:themeColor="text1"/>
                <w:sz w:val="24"/>
                <w:szCs w:val="24"/>
                <w:highlight w:val="white"/>
                <w:lang w:eastAsia="x-none"/>
              </w:rPr>
            </w:pPr>
            <w:r>
              <w:rPr>
                <w:rFonts w:eastAsia="Calibri"/>
                <w:bCs/>
                <w:color w:val="000000" w:themeColor="text1"/>
                <w:sz w:val="24"/>
                <w:szCs w:val="24"/>
                <w:highlight w:val="white"/>
                <w:lang w:eastAsia="x-none"/>
              </w:rPr>
              <w:t xml:space="preserve">Расположение объекта </w:t>
              <w:br/>
              <w:t>(место поставки МТР, производства работ, оказания услуг)</w:t>
            </w:r>
          </w:p>
        </w:tc>
        <w:tc>
          <w:tcPr>
            <w:tcW w:w="3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eastAsia="Calibri"/>
                <w:bCs/>
                <w:color w:val="000000" w:themeColor="text1"/>
                <w:sz w:val="24"/>
                <w:szCs w:val="24"/>
                <w:highlight w:val="white"/>
                <w:lang w:eastAsia="x-none"/>
              </w:rPr>
            </w:pPr>
            <w:r>
              <w:rPr>
                <w:rFonts w:eastAsia="Calibri"/>
                <w:bCs/>
                <w:color w:val="000000" w:themeColor="text1"/>
                <w:sz w:val="24"/>
                <w:szCs w:val="24"/>
                <w:highlight w:val="white"/>
                <w:lang w:eastAsia="x-none"/>
              </w:rPr>
              <w:t xml:space="preserve">Наименование основного средства </w:t>
              <w:br/>
              <w:t>(в отношении которого выполняются работы, оказываются услуги)</w:t>
            </w:r>
          </w:p>
        </w:tc>
      </w:tr>
      <w:tr>
        <w:trPr/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eastAsia="Calibri"/>
                <w:bCs/>
                <w:color w:val="000000" w:themeColor="text1"/>
                <w:sz w:val="24"/>
                <w:szCs w:val="24"/>
                <w:highlight w:val="white"/>
                <w:lang w:eastAsia="x-none"/>
              </w:rPr>
            </w:pPr>
            <w:r>
              <w:rPr>
                <w:rFonts w:eastAsia="Calibri"/>
                <w:bCs/>
                <w:color w:val="000000" w:themeColor="text1"/>
                <w:sz w:val="24"/>
                <w:szCs w:val="24"/>
                <w:highlight w:val="white"/>
                <w:lang w:eastAsia="x-none"/>
              </w:rPr>
              <w:t>1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eastAsia="Calibri"/>
                <w:bCs/>
                <w:color w:val="000000" w:themeColor="text1"/>
                <w:sz w:val="24"/>
                <w:szCs w:val="24"/>
                <w:highlight w:val="white"/>
                <w:lang w:eastAsia="x-none"/>
              </w:rPr>
            </w:pPr>
            <w:r>
              <w:rPr>
                <w:rFonts w:eastAsia="Calibri"/>
                <w:bCs/>
                <w:color w:val="000000" w:themeColor="text1"/>
                <w:sz w:val="24"/>
                <w:szCs w:val="24"/>
                <w:highlight w:val="white"/>
                <w:lang w:eastAsia="x-none"/>
              </w:rPr>
              <w:t>2</w:t>
            </w:r>
          </w:p>
        </w:tc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eastAsia="Calibri"/>
                <w:bCs/>
                <w:color w:val="000000" w:themeColor="text1"/>
                <w:sz w:val="24"/>
                <w:szCs w:val="24"/>
                <w:highlight w:val="white"/>
                <w:lang w:eastAsia="x-none"/>
              </w:rPr>
            </w:pPr>
            <w:r>
              <w:rPr>
                <w:rFonts w:eastAsia="Calibri"/>
                <w:bCs/>
                <w:color w:val="000000" w:themeColor="text1"/>
                <w:sz w:val="24"/>
                <w:szCs w:val="24"/>
                <w:highlight w:val="white"/>
                <w:lang w:eastAsia="x-none"/>
              </w:rPr>
              <w:t>3</w:t>
            </w:r>
          </w:p>
        </w:tc>
        <w:tc>
          <w:tcPr>
            <w:tcW w:w="3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eastAsia="Calibri"/>
                <w:bCs/>
                <w:color w:val="000000" w:themeColor="text1"/>
                <w:sz w:val="24"/>
                <w:szCs w:val="24"/>
                <w:highlight w:val="white"/>
                <w:lang w:eastAsia="x-none"/>
              </w:rPr>
            </w:pPr>
            <w:r>
              <w:rPr>
                <w:rFonts w:eastAsia="Calibri"/>
                <w:bCs/>
                <w:color w:val="000000" w:themeColor="text1"/>
                <w:sz w:val="24"/>
                <w:szCs w:val="24"/>
                <w:highlight w:val="white"/>
                <w:lang w:eastAsia="x-none"/>
              </w:rPr>
              <w:t>4</w:t>
            </w:r>
          </w:p>
        </w:tc>
      </w:tr>
      <w:tr>
        <w:trPr>
          <w:trHeight w:val="881" w:hRule="atLeast"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10"/>
              </w:numPr>
              <w:suppressAutoHyphens w:val="true"/>
              <w:ind w:left="720" w:hanging="0"/>
              <w:rPr>
                <w:bCs/>
                <w:color w:val="000000" w:themeColor="text1"/>
                <w:highlight w:val="white"/>
                <w:lang w:eastAsia="x-none"/>
              </w:rPr>
            </w:pPr>
            <w:r>
              <w:rPr>
                <w:bCs/>
                <w:color w:val="000000" w:themeColor="text1"/>
                <w:highlight w:val="white"/>
                <w:lang w:eastAsia="x-none"/>
              </w:rPr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993" w:leader="none"/>
              </w:tabs>
              <w:rPr>
                <w:rFonts w:eastAsia="Calibri"/>
                <w:bCs/>
                <w:color w:val="000000" w:themeColor="text1"/>
                <w:sz w:val="24"/>
                <w:szCs w:val="24"/>
                <w:highlight w:val="white"/>
                <w:lang w:eastAsia="x-none"/>
              </w:rPr>
            </w:pPr>
            <w:r>
              <w:rPr>
                <w:rFonts w:eastAsia="Calibri"/>
                <w:bCs/>
                <w:color w:val="000000" w:themeColor="text1"/>
                <w:sz w:val="24"/>
                <w:szCs w:val="24"/>
                <w:highlight w:val="white"/>
                <w:lang w:eastAsia="x-none"/>
              </w:rPr>
              <w:t>Информационная система измерения уровней воды БурГЭС</w:t>
            </w:r>
          </w:p>
        </w:tc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eastAsia="Calibri"/>
                <w:bCs/>
                <w:color w:val="000000" w:themeColor="text1"/>
                <w:sz w:val="24"/>
                <w:szCs w:val="24"/>
                <w:highlight w:val="white"/>
                <w:lang w:eastAsia="x-none"/>
              </w:rPr>
            </w:pPr>
            <w:r>
              <w:rPr>
                <w:rFonts w:eastAsia="Calibri"/>
                <w:bCs/>
                <w:color w:val="000000" w:themeColor="text1"/>
                <w:sz w:val="24"/>
                <w:szCs w:val="24"/>
                <w:highlight w:val="white"/>
                <w:lang w:eastAsia="x-none"/>
              </w:rPr>
              <w:t>Бурейская ГЭС, 676731, Амурская область, Бурейский район, пгт. Талакан,</w:t>
            </w:r>
          </w:p>
        </w:tc>
        <w:tc>
          <w:tcPr>
            <w:tcW w:w="3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993" w:leader="none"/>
              </w:tabs>
              <w:rPr>
                <w:rFonts w:eastAsia="Calibri"/>
                <w:bCs/>
                <w:color w:val="000000" w:themeColor="text1"/>
                <w:sz w:val="24"/>
                <w:szCs w:val="24"/>
                <w:highlight w:val="white"/>
                <w:lang w:eastAsia="x-none"/>
              </w:rPr>
            </w:pPr>
            <w:r>
              <w:rPr>
                <w:rFonts w:eastAsia="Calibri"/>
                <w:bCs/>
                <w:color w:val="000000" w:themeColor="text1"/>
                <w:sz w:val="24"/>
                <w:szCs w:val="24"/>
                <w:highlight w:val="white"/>
                <w:lang w:eastAsia="x-none"/>
              </w:rPr>
              <w:t>Информационная система измерения уровней воды БурГЭС (новый объект)</w:t>
            </w:r>
          </w:p>
        </w:tc>
      </w:tr>
    </w:tbl>
    <w:p>
      <w:pPr>
        <w:pStyle w:val="Heading4"/>
        <w:numPr>
          <w:ilvl w:val="1"/>
          <w:numId w:val="2"/>
        </w:numPr>
        <w:rPr>
          <w:rFonts w:eastAsia="Times New Roman"/>
          <w:b w:val="false"/>
          <w:bCs w:val="false"/>
        </w:rPr>
      </w:pPr>
      <w:bookmarkStart w:id="10" w:name="_Toc126749436"/>
      <w:r>
        <w:rPr/>
        <w:t>Заказчик (подразделение Заказчика)</w:t>
      </w:r>
      <w:bookmarkEnd w:id="10"/>
      <w:r>
        <w:rPr/>
        <w:t xml:space="preserve"> </w:t>
      </w:r>
    </w:p>
    <w:p>
      <w:pPr>
        <w:pStyle w:val="Normal"/>
        <w:widowControl w:val="false"/>
        <w:shd w:val="clear" w:color="auto" w:fill="FFFFFF"/>
        <w:tabs>
          <w:tab w:val="clear" w:pos="708"/>
          <w:tab w:val="left" w:pos="426" w:leader="none"/>
          <w:tab w:val="left" w:pos="709" w:leader="none"/>
        </w:tabs>
        <w:spacing w:lineRule="auto" w:line="276"/>
        <w:jc w:val="both"/>
        <w:rPr>
          <w:i/>
          <w:i/>
          <w:sz w:val="24"/>
          <w:szCs w:val="24"/>
        </w:rPr>
      </w:pPr>
      <w:r>
        <w:rPr/>
        <w:tab/>
        <w:tab/>
      </w:r>
      <w:r>
        <w:rPr>
          <w:sz w:val="24"/>
          <w:szCs w:val="24"/>
        </w:rPr>
        <w:t>Заказчик: Филиал ПАО «РусГидро» - «Бурейская ГЭС»</w:t>
      </w:r>
    </w:p>
    <w:p>
      <w:pPr>
        <w:pStyle w:val="Normal"/>
        <w:widowControl w:val="false"/>
        <w:shd w:val="clear" w:color="auto" w:fill="FFFFFF"/>
        <w:tabs>
          <w:tab w:val="clear" w:pos="708"/>
          <w:tab w:val="left" w:pos="426" w:leader="none"/>
          <w:tab w:val="left" w:pos="1134" w:leader="none"/>
        </w:tabs>
        <w:spacing w:lineRule="auto" w:line="276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Покупатель: АО «ВНИИГ им. Б.Е. Веденеева», 195220, г. Санкт-Петербург, </w:t>
        <w:br/>
        <w:t>ул. Гжатская, д.21.</w:t>
      </w:r>
    </w:p>
    <w:p>
      <w:pPr>
        <w:pStyle w:val="Heading4"/>
        <w:numPr>
          <w:ilvl w:val="1"/>
          <w:numId w:val="2"/>
        </w:numPr>
        <w:rPr>
          <w:i/>
          <w:i/>
        </w:rPr>
      </w:pPr>
      <w:bookmarkStart w:id="11" w:name="_Toc126749437"/>
      <w:bookmarkEnd w:id="11"/>
      <w:r>
        <w:rPr/>
        <w:t>Иные требования и сведения общего характера</w:t>
      </w:r>
    </w:p>
    <w:p>
      <w:pPr>
        <w:pStyle w:val="Normal"/>
        <w:widowControl w:val="false"/>
        <w:shd w:val="clear" w:color="auto" w:fill="FFFFFF"/>
        <w:tabs>
          <w:tab w:val="clear" w:pos="708"/>
          <w:tab w:val="left" w:pos="426" w:leader="none"/>
          <w:tab w:val="left" w:pos="1134" w:leader="none"/>
        </w:tabs>
        <w:spacing w:lineRule="auto" w:line="276"/>
        <w:ind w:firstLine="709"/>
        <w:jc w:val="both"/>
        <w:rPr/>
      </w:pPr>
      <w:r>
        <w:rPr>
          <w:sz w:val="24"/>
          <w:szCs w:val="24"/>
        </w:rPr>
        <w:t xml:space="preserve">А) Закупка осуществляется на основании 223-фз п. 3 ч. 6.1 ст. 3 а) </w:t>
      </w:r>
      <w:r>
        <w:fldChar w:fldCharType="begin"/>
      </w:r>
      <w:r>
        <w:rPr>
          <w:rStyle w:val="Hyperlink"/>
          <w:sz w:val="24"/>
          <w:szCs w:val="24"/>
          <w:color w:val="00000A"/>
        </w:rPr>
        <w:instrText xml:space="preserve"> HYPERLINK "https://1gzakaz.ru/" \l "/document/99/902289896"</w:instrText>
      </w:r>
      <w:r>
        <w:rPr>
          <w:rStyle w:val="Hyperlink"/>
          <w:sz w:val="24"/>
          <w:szCs w:val="24"/>
          <w:color w:val="00000A"/>
        </w:rPr>
        <w:fldChar w:fldCharType="separate"/>
      </w:r>
      <w:r>
        <w:rPr>
          <w:rStyle w:val="Hyperlink"/>
          <w:color w:val="00000A"/>
          <w:sz w:val="24"/>
          <w:szCs w:val="24"/>
        </w:rPr>
        <w:t>Федерального закона от 18.07.2011 № 223-ФЗ</w:t>
      </w:r>
      <w:r>
        <w:rPr>
          <w:rStyle w:val="Hyperlink"/>
          <w:sz w:val="24"/>
          <w:szCs w:val="24"/>
          <w:color w:val="00000A"/>
        </w:rPr>
        <w:fldChar w:fldCharType="end"/>
      </w:r>
      <w:r>
        <w:rPr>
          <w:sz w:val="24"/>
          <w:szCs w:val="24"/>
        </w:rPr>
        <w:t xml:space="preserve"> О закупках товаров, работ, услуг отдельными видами юридических лиц. </w:t>
      </w:r>
    </w:p>
    <w:p>
      <w:pPr>
        <w:pStyle w:val="Normal"/>
        <w:tabs>
          <w:tab w:val="clear" w:pos="708"/>
          <w:tab w:val="left" w:pos="432" w:leader="none"/>
          <w:tab w:val="left" w:pos="459" w:leader="none"/>
        </w:tabs>
        <w:spacing w:lineRule="auto" w:line="276"/>
        <w:ind w:firstLine="709"/>
        <w:jc w:val="both"/>
        <w:rPr/>
      </w:pPr>
      <w:r>
        <w:rPr>
          <w:sz w:val="24"/>
          <w:szCs w:val="24"/>
        </w:rPr>
        <w:t>Б) Поставка оборудования должна осуществляться до места поставки: п. Талакан, Бурейский район, Амурская область, Филиал ПАО «РусГидро» - «Бурейская ГЭС».</w:t>
      </w:r>
    </w:p>
    <w:p>
      <w:pPr>
        <w:pStyle w:val="ListParagraph"/>
        <w:spacing w:lineRule="auto" w:line="276"/>
        <w:ind w:left="0" w:firstLine="709"/>
        <w:jc w:val="both"/>
        <w:rPr/>
      </w:pPr>
      <w:r>
        <w:rPr/>
        <w:t xml:space="preserve">В) Поставщик обязан провести </w:t>
      </w:r>
      <w:r>
        <w:rPr>
          <w:rFonts w:eastAsia="Times New Roman"/>
          <w:bCs/>
        </w:rPr>
        <w:t>входной контроль оборудования перед отправкой и в месте поставки: внешний осмотр, проверка комплектации, проверка качества сборки и отсутствие внешних повреждений. В составе поставки должна содержаться метрологическая документация на оборудование и отдельные компоненты: паспорта с отметками о времени поверки оборудования, руководства по эксплуатации и т.п.</w:t>
      </w:r>
    </w:p>
    <w:p>
      <w:pPr>
        <w:pStyle w:val="ListParagraph"/>
        <w:spacing w:lineRule="auto" w:line="276"/>
        <w:ind w:left="0" w:firstLine="709"/>
        <w:jc w:val="both"/>
        <w:rPr/>
      </w:pPr>
      <w:r>
        <w:rPr/>
        <w:t xml:space="preserve">Г) </w:t>
      </w:r>
      <w:r>
        <w:rPr>
          <w:rFonts w:eastAsia="Times New Roman"/>
          <w:bCs/>
        </w:rPr>
        <w:t>Страховка, транспортировка и доставка оборудования до склада Заказчика, осуществляется на условиях DDP ИНКОТЕРМС в редакции 2010 года.</w:t>
      </w:r>
    </w:p>
    <w:p>
      <w:pPr>
        <w:pStyle w:val="ListParagraph"/>
        <w:spacing w:lineRule="auto" w:line="276"/>
        <w:ind w:left="0" w:firstLine="709"/>
        <w:jc w:val="both"/>
        <w:rPr/>
      </w:pPr>
      <w:r>
        <w:rPr>
          <w:rFonts w:eastAsia="Times New Roman"/>
          <w:bCs/>
        </w:rPr>
        <w:t>Д) Поставляемое оборудование должно быть новым, не бывшим в употреблении, пригодным для использования по своему назначению. Поставщик гарантирует, что оборудование принадлежит ему на законном основании, в споре, залоге или под арестом, не состоит, и не обременено правами третьих лиц.</w:t>
      </w:r>
    </w:p>
    <w:p>
      <w:pPr>
        <w:pStyle w:val="ListParagraph"/>
        <w:spacing w:lineRule="auto" w:line="276"/>
        <w:ind w:left="0" w:firstLine="709"/>
        <w:jc w:val="both"/>
        <w:rPr/>
      </w:pPr>
      <w:r>
        <w:rPr/>
        <w:t>Е) Наличие сервисного центра предприятия-производителя в РФ в случае, если предприятие-производитель находится за пределами РФ, подтверждается путем предоставления договора на сервисное обслуживание</w:t>
      </w:r>
      <w:r>
        <w:rPr>
          <w:rFonts w:ascii="Verdana" w:hAnsi="Verdana"/>
          <w:color w:val="424242"/>
          <w:sz w:val="23"/>
          <w:szCs w:val="23"/>
          <w:shd w:fill="FFFFFF" w:val="clear"/>
        </w:rPr>
        <w:t xml:space="preserve"> </w:t>
      </w:r>
      <w:r>
        <w:rPr/>
        <w:t>с организациями, которые будут осуществлять гарантийное обслуживание. В случае отсутствия сервисных центров производителя/поставщика гарантийные обязательства по оборудованию осуществляет Участник закупки</w:t>
      </w:r>
      <w:r>
        <w:rPr>
          <w:rFonts w:eastAsia="Times New Roman"/>
          <w:bCs/>
        </w:rPr>
        <w:t xml:space="preserve">. </w:t>
      </w:r>
    </w:p>
    <w:p>
      <w:pPr>
        <w:pStyle w:val="ListParagraph"/>
        <w:spacing w:lineRule="auto" w:line="276"/>
        <w:ind w:left="0" w:firstLine="709"/>
        <w:jc w:val="both"/>
        <w:rPr/>
      </w:pPr>
      <w:r>
        <w:rPr/>
        <w:t xml:space="preserve">Ж) </w:t>
      </w:r>
      <w:r>
        <w:rPr>
          <w:rFonts w:eastAsia="Times New Roman"/>
          <w:bCs/>
        </w:rPr>
        <w:t>Поставщик обязан обеспечить контроль соответствия поставляемой продукции настоящим техническим требованиям, оформление необходимой отчетной документации.</w:t>
      </w:r>
    </w:p>
    <w:p>
      <w:pPr>
        <w:sectPr>
          <w:headerReference w:type="default" r:id="rId2"/>
          <w:headerReference w:type="first" r:id="rId3"/>
          <w:type w:val="nextPage"/>
          <w:pgSz w:w="11906" w:h="16838"/>
          <w:pgMar w:left="1134" w:right="851" w:gutter="0" w:header="680" w:top="1134" w:footer="0" w:bottom="992"/>
          <w:pgNumType w:fmt="decimal"/>
          <w:formProt w:val="false"/>
          <w:titlePg/>
          <w:textDirection w:val="lrTb"/>
          <w:docGrid w:type="default" w:linePitch="360" w:charSpace="4294952754"/>
        </w:sectPr>
        <w:pStyle w:val="ListParagraph"/>
        <w:spacing w:lineRule="auto" w:line="276"/>
        <w:ind w:left="0" w:firstLine="709"/>
        <w:jc w:val="both"/>
        <w:rPr>
          <w:rFonts w:eastAsia="Times New Roman"/>
          <w:bCs/>
        </w:rPr>
      </w:pPr>
      <w:r>
        <w:rPr>
          <w:rFonts w:eastAsia="Times New Roman"/>
          <w:bCs/>
        </w:rPr>
        <w:t>З)</w:t>
      </w:r>
      <w:r>
        <w:rPr/>
        <w:t xml:space="preserve"> </w:t>
      </w:r>
      <w:r>
        <w:rPr>
          <w:rFonts w:eastAsia="Times New Roman"/>
          <w:bCs/>
        </w:rPr>
        <w:t>Поставляемое измерительное оборудование должно быть внесено в государственный реестр средств измерений РФ и иметь первичную поверку.</w:t>
      </w:r>
    </w:p>
    <w:p>
      <w:pPr>
        <w:pStyle w:val="ListParagraph"/>
        <w:spacing w:lineRule="auto" w:line="276"/>
        <w:ind w:left="0" w:firstLine="709"/>
        <w:jc w:val="both"/>
        <w:rPr>
          <w:color w:val="FF0000"/>
        </w:rPr>
      </w:pPr>
      <w:r>
        <w:rPr>
          <w:color w:val="FF0000"/>
        </w:rPr>
      </w:r>
    </w:p>
    <w:p>
      <w:pPr>
        <w:pStyle w:val="Heading1"/>
        <w:keepLines/>
        <w:numPr>
          <w:ilvl w:val="0"/>
          <w:numId w:val="2"/>
        </w:numPr>
        <w:ind w:left="357" w:hanging="357"/>
        <w:jc w:val="center"/>
        <w:rPr>
          <w:iCs/>
          <w:caps/>
          <w:highlight w:val="white"/>
        </w:rPr>
      </w:pPr>
      <w:bookmarkStart w:id="12" w:name="_Toc7"/>
      <w:bookmarkEnd w:id="12"/>
      <w:r>
        <w:rPr>
          <w:highlight w:val="white"/>
        </w:rPr>
        <w:t>Требования к продукции</w:t>
      </w:r>
    </w:p>
    <w:p>
      <w:pPr>
        <w:pStyle w:val="Heading4"/>
        <w:numPr>
          <w:ilvl w:val="1"/>
          <w:numId w:val="6"/>
        </w:numPr>
        <w:rPr>
          <w:bCs w:val="false"/>
          <w:highlight w:val="white"/>
        </w:rPr>
      </w:pPr>
      <w:bookmarkStart w:id="13" w:name="_Toc8"/>
      <w:bookmarkEnd w:id="13"/>
      <w:r>
        <w:rPr>
          <w:highlight w:val="white"/>
        </w:rPr>
        <w:t>Требования к объемам и срокам поставки</w:t>
      </w:r>
    </w:p>
    <w:p>
      <w:pPr>
        <w:pStyle w:val="Heading3"/>
        <w:numPr>
          <w:ilvl w:val="2"/>
          <w:numId w:val="6"/>
        </w:numPr>
        <w:rPr>
          <w:highlight w:val="white"/>
        </w:rPr>
      </w:pPr>
      <w:bookmarkStart w:id="14" w:name="_Toc9"/>
      <w:bookmarkEnd w:id="14"/>
      <w:r>
        <w:rPr>
          <w:highlight w:val="white"/>
        </w:rPr>
        <w:t>Перечень и объем закупаемой продукции</w:t>
      </w:r>
    </w:p>
    <w:p>
      <w:pPr>
        <w:pStyle w:val="Heading1"/>
        <w:keepLines/>
        <w:numPr>
          <w:ilvl w:val="0"/>
          <w:numId w:val="0"/>
        </w:numPr>
        <w:spacing w:before="240" w:after="60"/>
        <w:ind w:left="0" w:hanging="0"/>
        <w:contextualSpacing/>
        <w:rPr>
          <w:sz w:val="24"/>
          <w:szCs w:val="24"/>
          <w:highlight w:val="white"/>
        </w:rPr>
      </w:pPr>
      <w:bookmarkStart w:id="15" w:name="_Toc10"/>
      <w:bookmarkEnd w:id="15"/>
      <w:r>
        <w:rPr>
          <w:sz w:val="24"/>
          <w:szCs w:val="24"/>
          <w:highlight w:val="white"/>
        </w:rPr>
        <w:t>Таблица 1.1 Перечень и объем закупаемой продукции</w:t>
      </w:r>
    </w:p>
    <w:tbl>
      <w:tblPr>
        <w:tblW w:w="9812" w:type="dxa"/>
        <w:jc w:val="left"/>
        <w:tblInd w:w="93" w:type="dxa"/>
        <w:tblLayout w:type="fixed"/>
        <w:tblCellMar>
          <w:top w:w="0" w:type="dxa"/>
          <w:left w:w="93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844"/>
        <w:gridCol w:w="6132"/>
        <w:gridCol w:w="1418"/>
        <w:gridCol w:w="1417"/>
      </w:tblGrid>
      <w:tr>
        <w:trPr/>
        <w:tc>
          <w:tcPr>
            <w:tcW w:w="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>№</w:t>
            </w:r>
          </w:p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>п/п</w:t>
            </w:r>
          </w:p>
        </w:tc>
        <w:tc>
          <w:tcPr>
            <w:tcW w:w="6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>Наименование продукции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>Единица измерения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>Количество</w:t>
            </w:r>
          </w:p>
        </w:tc>
      </w:tr>
      <w:tr>
        <w:trPr/>
        <w:tc>
          <w:tcPr>
            <w:tcW w:w="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  <w:highlight w:val="white"/>
              </w:rPr>
            </w:pPr>
            <w:r>
              <w:rPr>
                <w:b/>
                <w:sz w:val="24"/>
                <w:szCs w:val="24"/>
                <w:highlight w:val="white"/>
              </w:rPr>
              <w:t>1</w:t>
            </w:r>
          </w:p>
        </w:tc>
        <w:tc>
          <w:tcPr>
            <w:tcW w:w="6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  <w:highlight w:val="white"/>
              </w:rPr>
            </w:pPr>
            <w:r>
              <w:rPr>
                <w:b/>
                <w:sz w:val="24"/>
                <w:szCs w:val="24"/>
                <w:highlight w:val="white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  <w:highlight w:val="white"/>
              </w:rPr>
            </w:pPr>
            <w:r>
              <w:rPr>
                <w:b/>
                <w:sz w:val="24"/>
                <w:szCs w:val="24"/>
                <w:highlight w:val="white"/>
              </w:rPr>
              <w:t>4</w:t>
            </w:r>
          </w:p>
        </w:tc>
      </w:tr>
      <w:tr>
        <w:trPr/>
        <w:tc>
          <w:tcPr>
            <w:tcW w:w="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4"/>
              </w:numPr>
              <w:rPr>
                <w:highlight w:val="white"/>
              </w:rPr>
            </w:pPr>
            <w:r>
              <w:rPr>
                <w:highlight w:val="white"/>
              </w:rPr>
            </w:r>
          </w:p>
        </w:tc>
        <w:tc>
          <w:tcPr>
            <w:tcW w:w="6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</w:rPr>
              <w:t>Погружной датчик давления ALZ 3821-W-1601-A-M-F-00-ГП // U-035M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>шт.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highlight w:val="white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>
        <w:trPr/>
        <w:tc>
          <w:tcPr>
            <w:tcW w:w="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4"/>
              </w:numPr>
              <w:rPr>
                <w:highlight w:val="white"/>
              </w:rPr>
            </w:pPr>
            <w:r>
              <w:rPr>
                <w:highlight w:val="white"/>
              </w:rPr>
            </w:r>
          </w:p>
        </w:tc>
        <w:tc>
          <w:tcPr>
            <w:tcW w:w="6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Уровнемер радиоволновой СЕНС</w:t>
            </w:r>
          </w:p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УР2-2D18-УКМ20-4/20мА-Modbus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>шт.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highlight w:val="white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</w:tbl>
    <w:p>
      <w:pPr>
        <w:pStyle w:val="Heading3"/>
        <w:numPr>
          <w:ilvl w:val="2"/>
          <w:numId w:val="6"/>
        </w:numPr>
        <w:rPr>
          <w:highlight w:val="white"/>
        </w:rPr>
      </w:pPr>
      <w:bookmarkStart w:id="16" w:name="_Toc11"/>
      <w:bookmarkEnd w:id="16"/>
      <w:r>
        <w:rPr>
          <w:highlight w:val="white"/>
        </w:rPr>
        <w:t>Требования к срокам поставки продукции и оказания сопутствующих услуг</w:t>
      </w:r>
    </w:p>
    <w:p>
      <w:pPr>
        <w:pStyle w:val="Heading3"/>
        <w:numPr>
          <w:ilvl w:val="0"/>
          <w:numId w:val="0"/>
        </w:numPr>
        <w:ind w:left="1224" w:hanging="0"/>
        <w:rPr>
          <w:highlight w:val="white"/>
        </w:rPr>
      </w:pPr>
      <w:r>
        <w:rPr>
          <w:highlight w:val="white"/>
        </w:rPr>
        <w:t>Поставка датчиков уровня</w:t>
      </w:r>
    </w:p>
    <w:p>
      <w:pPr>
        <w:pStyle w:val="Heading1"/>
        <w:keepLines/>
        <w:numPr>
          <w:ilvl w:val="0"/>
          <w:numId w:val="0"/>
        </w:numPr>
        <w:spacing w:before="240" w:after="60"/>
        <w:ind w:left="0" w:hanging="0"/>
        <w:contextualSpacing/>
        <w:rPr/>
      </w:pPr>
      <w:r>
        <w:rPr>
          <w:sz w:val="24"/>
          <w:szCs w:val="24"/>
          <w:highlight w:val="white"/>
        </w:rPr>
        <w:t xml:space="preserve">Таблица 1.2 </w:t>
      </w:r>
      <w:bookmarkStart w:id="17" w:name="_Hlk50465284"/>
      <w:r>
        <w:rPr>
          <w:sz w:val="24"/>
          <w:szCs w:val="24"/>
          <w:highlight w:val="white"/>
        </w:rPr>
        <w:t xml:space="preserve">Требования по срокам </w:t>
      </w:r>
      <w:bookmarkEnd w:id="17"/>
      <w:r>
        <w:rPr>
          <w:sz w:val="24"/>
          <w:szCs w:val="24"/>
          <w:highlight w:val="white"/>
        </w:rPr>
        <w:t xml:space="preserve">поставки продукции </w:t>
      </w:r>
    </w:p>
    <w:tbl>
      <w:tblPr>
        <w:tblW w:w="9776" w:type="dxa"/>
        <w:jc w:val="left"/>
        <w:tblInd w:w="-15" w:type="dxa"/>
        <w:tblLayout w:type="fixed"/>
        <w:tblCellMar>
          <w:top w:w="0" w:type="dxa"/>
          <w:left w:w="93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32"/>
        <w:gridCol w:w="2550"/>
        <w:gridCol w:w="2978"/>
        <w:gridCol w:w="3115"/>
      </w:tblGrid>
      <w:tr>
        <w:trPr/>
        <w:tc>
          <w:tcPr>
            <w:tcW w:w="1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№ </w:t>
            </w:r>
            <w:r>
              <w:rPr>
                <w:sz w:val="24"/>
                <w:szCs w:val="24"/>
                <w:highlight w:val="white"/>
              </w:rPr>
              <w:t>п/п</w:t>
            </w:r>
          </w:p>
        </w:tc>
        <w:tc>
          <w:tcPr>
            <w:tcW w:w="25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>Наименование продукции / партии продукции</w:t>
            </w:r>
          </w:p>
        </w:tc>
        <w:tc>
          <w:tcPr>
            <w:tcW w:w="29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>Требования к началу срока поставки продукции</w:t>
            </w:r>
          </w:p>
        </w:tc>
        <w:tc>
          <w:tcPr>
            <w:tcW w:w="31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>Требования к окончанию срока поставки продукции</w:t>
            </w:r>
          </w:p>
        </w:tc>
      </w:tr>
      <w:tr>
        <w:trPr/>
        <w:tc>
          <w:tcPr>
            <w:tcW w:w="1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b/>
                <w:sz w:val="24"/>
                <w:szCs w:val="24"/>
                <w:highlight w:val="white"/>
              </w:rPr>
              <w:t>1</w:t>
            </w:r>
          </w:p>
        </w:tc>
        <w:tc>
          <w:tcPr>
            <w:tcW w:w="25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b/>
                <w:sz w:val="24"/>
                <w:szCs w:val="24"/>
                <w:highlight w:val="white"/>
              </w:rPr>
              <w:t>2</w:t>
            </w:r>
          </w:p>
        </w:tc>
        <w:tc>
          <w:tcPr>
            <w:tcW w:w="29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Style29"/>
              <w:keepNext w:val="false"/>
              <w:widowControl w:val="false"/>
              <w:spacing w:before="40" w:after="40"/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b/>
                <w:sz w:val="24"/>
                <w:szCs w:val="24"/>
                <w:highlight w:val="white"/>
              </w:rPr>
              <w:t>3</w:t>
            </w:r>
          </w:p>
        </w:tc>
        <w:tc>
          <w:tcPr>
            <w:tcW w:w="31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Style29"/>
              <w:keepNext w:val="false"/>
              <w:widowControl w:val="false"/>
              <w:spacing w:before="40" w:after="40"/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b/>
                <w:sz w:val="24"/>
                <w:szCs w:val="24"/>
                <w:highlight w:val="white"/>
              </w:rPr>
              <w:t>4</w:t>
            </w:r>
          </w:p>
        </w:tc>
      </w:tr>
      <w:tr>
        <w:trPr>
          <w:trHeight w:val="956" w:hRule="atLeast"/>
        </w:trPr>
        <w:tc>
          <w:tcPr>
            <w:tcW w:w="1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5"/>
              </w:numPr>
              <w:jc w:val="center"/>
              <w:rPr>
                <w:highlight w:val="white"/>
              </w:rPr>
            </w:pPr>
            <w:r>
              <w:rPr>
                <w:highlight w:val="white"/>
              </w:rPr>
            </w:r>
          </w:p>
        </w:tc>
        <w:tc>
          <w:tcPr>
            <w:tcW w:w="25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Heading3"/>
              <w:widowControl w:val="false"/>
              <w:numPr>
                <w:ilvl w:val="0"/>
                <w:numId w:val="0"/>
              </w:numPr>
              <w:spacing w:before="120" w:after="60"/>
              <w:ind w:left="0" w:hanging="0"/>
              <w:rPr>
                <w:b w:val="false"/>
                <w:highlight w:val="white"/>
              </w:rPr>
            </w:pPr>
            <w:r>
              <w:rPr>
                <w:rStyle w:val="Style9"/>
                <w:b w:val="false"/>
                <w:bCs/>
                <w:i w:val="false"/>
                <w:highlight w:val="white"/>
              </w:rPr>
              <w:t xml:space="preserve">Поставка </w:t>
            </w:r>
            <w:r>
              <w:rPr>
                <w:b w:val="false"/>
                <w:highlight w:val="white"/>
              </w:rPr>
              <w:t>датчиков давления и уровнемеров</w:t>
            </w:r>
          </w:p>
        </w:tc>
        <w:tc>
          <w:tcPr>
            <w:tcW w:w="29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hd w:val="clear" w:color="FFFFFF" w:themeColor="background1" w:fill="FFFFFF" w:themeFill="background1"/>
              <w:jc w:val="center"/>
              <w:rPr>
                <w:highlight w:val="white"/>
              </w:rPr>
            </w:pPr>
            <w:r>
              <w:rPr>
                <w:bCs/>
                <w:sz w:val="24"/>
                <w:szCs w:val="24"/>
                <w:highlight w:val="white"/>
              </w:rPr>
              <w:t>В соответствии с Проектом Договора</w:t>
            </w:r>
          </w:p>
        </w:tc>
        <w:tc>
          <w:tcPr>
            <w:tcW w:w="31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hd w:val="clear" w:color="FFFFFF" w:themeColor="background1" w:fill="FFFFFF" w:themeFill="background1"/>
              <w:jc w:val="center"/>
              <w:rPr>
                <w:highlight w:val="white"/>
              </w:rPr>
            </w:pPr>
            <w:r>
              <w:rPr>
                <w:bCs/>
                <w:sz w:val="24"/>
                <w:szCs w:val="24"/>
                <w:highlight w:val="white"/>
              </w:rPr>
              <w:t>В соответствии с Проектом Договора</w:t>
            </w:r>
          </w:p>
        </w:tc>
      </w:tr>
    </w:tbl>
    <w:p>
      <w:pPr>
        <w:sectPr>
          <w:headerReference w:type="default" r:id="rId4"/>
          <w:headerReference w:type="first" r:id="rId5"/>
          <w:type w:val="nextPage"/>
          <w:pgSz w:w="11906" w:h="16838"/>
          <w:pgMar w:left="1134" w:right="851" w:gutter="0" w:header="680" w:top="1134" w:footer="0" w:bottom="992"/>
          <w:pgNumType w:fmt="decimal"/>
          <w:formProt w:val="false"/>
          <w:textDirection w:val="lrTb"/>
          <w:docGrid w:type="default" w:linePitch="360" w:charSpace="4294952754"/>
        </w:sectPr>
      </w:pPr>
    </w:p>
    <w:p>
      <w:pPr>
        <w:pStyle w:val="Heading4"/>
        <w:numPr>
          <w:ilvl w:val="1"/>
          <w:numId w:val="6"/>
        </w:numPr>
        <w:rPr>
          <w:bCs w:val="false"/>
          <w:highlight w:val="white"/>
        </w:rPr>
      </w:pPr>
      <w:bookmarkStart w:id="18" w:name="_Toc13"/>
      <w:bookmarkEnd w:id="18"/>
      <w:r>
        <w:rPr>
          <w:highlight w:val="white"/>
        </w:rPr>
        <w:t>Требования к качеству продукции</w:t>
      </w:r>
    </w:p>
    <w:p>
      <w:pPr>
        <w:pStyle w:val="Heading1"/>
        <w:keepLines/>
        <w:numPr>
          <w:ilvl w:val="0"/>
          <w:numId w:val="0"/>
        </w:numPr>
        <w:spacing w:before="240" w:after="60"/>
        <w:ind w:left="0" w:hanging="0"/>
        <w:rPr>
          <w:sz w:val="24"/>
          <w:szCs w:val="24"/>
          <w:highlight w:val="white"/>
        </w:rPr>
      </w:pPr>
      <w:bookmarkStart w:id="19" w:name="_Toc14"/>
      <w:r>
        <w:rPr>
          <w:sz w:val="24"/>
          <w:szCs w:val="24"/>
          <w:highlight w:val="white"/>
        </w:rPr>
        <w:t xml:space="preserve"> </w:t>
      </w:r>
      <w:bookmarkEnd w:id="19"/>
      <w:r>
        <w:rPr>
          <w:sz w:val="24"/>
          <w:szCs w:val="24"/>
          <w:highlight w:val="white"/>
        </w:rPr>
        <w:t xml:space="preserve">Таблица 3. Требования к качеству продукции </w:t>
      </w:r>
    </w:p>
    <w:p>
      <w:pPr>
        <w:pStyle w:val="Normal"/>
        <w:jc w:val="both"/>
        <w:rPr>
          <w:rStyle w:val="Style9"/>
          <w:i w:val="false"/>
          <w:i w:val="false"/>
          <w:iCs/>
          <w:sz w:val="24"/>
          <w:szCs w:val="24"/>
          <w:highlight w:val="white"/>
        </w:rPr>
      </w:pPr>
      <w:r>
        <w:rPr>
          <w:b/>
          <w:bCs/>
          <w:sz w:val="24"/>
          <w:szCs w:val="24"/>
          <w:highlight w:val="white"/>
        </w:rPr>
        <w:t>Наименование продукции (позиция №1</w:t>
      </w:r>
      <w:r>
        <w:rPr>
          <w:rStyle w:val="Style9"/>
          <w:i w:val="false"/>
          <w:sz w:val="24"/>
          <w:highlight w:val="white"/>
        </w:rPr>
        <w:t xml:space="preserve"> </w:t>
      </w:r>
      <w:r>
        <w:rPr>
          <w:b/>
          <w:bCs/>
          <w:sz w:val="24"/>
          <w:szCs w:val="24"/>
          <w:highlight w:val="white"/>
        </w:rPr>
        <w:t xml:space="preserve">Таблицы 1.1): </w:t>
      </w:r>
      <w:r>
        <w:rPr>
          <w:sz w:val="24"/>
          <w:szCs w:val="24"/>
          <w:highlight w:val="white"/>
        </w:rPr>
        <w:t>Датчики давления</w:t>
      </w:r>
    </w:p>
    <w:tbl>
      <w:tblPr>
        <w:tblStyle w:val="affff2"/>
        <w:tblW w:w="15309" w:type="dxa"/>
        <w:jc w:val="left"/>
        <w:tblInd w:w="-20" w:type="dxa"/>
        <w:tblLayout w:type="fixed"/>
        <w:tblCellMar>
          <w:top w:w="0" w:type="dxa"/>
          <w:left w:w="93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3"/>
        <w:gridCol w:w="3754"/>
        <w:gridCol w:w="7455"/>
      </w:tblGrid>
      <w:tr>
        <w:trPr/>
        <w:tc>
          <w:tcPr>
            <w:tcW w:w="843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b/>
                <w:sz w:val="24"/>
                <w:szCs w:val="24"/>
                <w:highlight w:val="white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№ </w:t>
            </w: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highlight w:val="white"/>
                <w:lang w:val="ru-RU" w:eastAsia="ru-RU" w:bidi="ar-SA"/>
              </w:rPr>
              <w:t>п/п</w:t>
            </w:r>
          </w:p>
        </w:tc>
        <w:tc>
          <w:tcPr>
            <w:tcW w:w="3754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b/>
                <w:sz w:val="24"/>
                <w:szCs w:val="24"/>
                <w:highlight w:val="white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highlight w:val="white"/>
                <w:lang w:val="ru-RU" w:eastAsia="ru-RU" w:bidi="ar-SA"/>
              </w:rPr>
              <w:t>Наименование параметра</w:t>
            </w:r>
          </w:p>
        </w:tc>
        <w:tc>
          <w:tcPr>
            <w:tcW w:w="7455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highlight w:val="white"/>
                <w:lang w:val="ru-RU" w:eastAsia="ru-RU" w:bidi="ar-SA"/>
              </w:rPr>
              <w:t>Требование заказчика</w:t>
            </w:r>
          </w:p>
        </w:tc>
      </w:tr>
      <w:tr>
        <w:trPr/>
        <w:tc>
          <w:tcPr>
            <w:tcW w:w="843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pacing w:before="60" w:after="60"/>
              <w:jc w:val="center"/>
              <w:rPr>
                <w:highlight w:val="white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highlight w:val="white"/>
                <w:lang w:val="ru-RU" w:eastAsia="ru-RU" w:bidi="ar-SA"/>
              </w:rPr>
              <w:t>1</w:t>
            </w:r>
          </w:p>
        </w:tc>
        <w:tc>
          <w:tcPr>
            <w:tcW w:w="3754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b/>
                <w:sz w:val="24"/>
                <w:szCs w:val="24"/>
                <w:highlight w:val="white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highlight w:val="white"/>
                <w:lang w:val="ru-RU" w:eastAsia="ru-RU" w:bidi="ar-SA"/>
              </w:rPr>
              <w:t>2</w:t>
            </w:r>
          </w:p>
        </w:tc>
        <w:tc>
          <w:tcPr>
            <w:tcW w:w="7455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highlight w:val="white"/>
                <w:lang w:val="ru-RU" w:eastAsia="ru-RU" w:bidi="ar-SA"/>
              </w:rPr>
              <w:t>3</w:t>
            </w:r>
          </w:p>
        </w:tc>
      </w:tr>
      <w:tr>
        <w:trPr/>
        <w:tc>
          <w:tcPr>
            <w:tcW w:w="843" w:type="dxa"/>
            <w:tcBorders/>
            <w:shd w:color="auto" w:fill="auto" w:val="clear"/>
            <w:vAlign w:val="center"/>
          </w:tcPr>
          <w:p>
            <w:pPr>
              <w:pStyle w:val="ListParagraph"/>
              <w:widowControl/>
              <w:numPr>
                <w:ilvl w:val="0"/>
                <w:numId w:val="3"/>
              </w:numPr>
              <w:spacing w:before="60" w:after="60"/>
              <w:contextualSpacing/>
              <w:jc w:val="center"/>
              <w:rPr>
                <w:highlight w:val="white"/>
              </w:rPr>
            </w:pPr>
            <w:r>
              <w:rPr>
                <w:rFonts w:cs="Times New Roman"/>
                <w:kern w:val="0"/>
                <w:highlight w:val="white"/>
                <w:lang w:val="ru-RU" w:eastAsia="ru-RU" w:bidi="ar-SA"/>
              </w:rPr>
            </w:r>
          </w:p>
        </w:tc>
        <w:tc>
          <w:tcPr>
            <w:tcW w:w="11209" w:type="dxa"/>
            <w:gridSpan w:val="2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highlight w:val="white"/>
                <w:lang w:val="ru-RU" w:eastAsia="ru-RU" w:bidi="ar-SA"/>
              </w:rPr>
              <w:t>Требования к техническим и функциональным характеристикам (включая гарантируемые показатели)</w:t>
            </w:r>
          </w:p>
        </w:tc>
      </w:tr>
      <w:tr>
        <w:trPr/>
        <w:tc>
          <w:tcPr>
            <w:tcW w:w="843" w:type="dxa"/>
            <w:tcBorders/>
            <w:shd w:color="auto" w:fill="auto" w:val="clear"/>
            <w:vAlign w:val="center"/>
          </w:tcPr>
          <w:p>
            <w:pPr>
              <w:pStyle w:val="ListParagraph"/>
              <w:widowControl/>
              <w:numPr>
                <w:ilvl w:val="1"/>
                <w:numId w:val="3"/>
              </w:numPr>
              <w:spacing w:before="60" w:after="60"/>
              <w:ind w:left="-117" w:firstLine="142"/>
              <w:contextualSpacing/>
              <w:jc w:val="center"/>
              <w:rPr>
                <w:highlight w:val="white"/>
              </w:rPr>
            </w:pPr>
            <w:r>
              <w:rPr>
                <w:rFonts w:cs="Times New Roman"/>
                <w:kern w:val="0"/>
                <w:highlight w:val="white"/>
                <w:lang w:val="ru-RU" w:eastAsia="ru-RU" w:bidi="ar-SA"/>
              </w:rPr>
            </w:r>
          </w:p>
        </w:tc>
        <w:tc>
          <w:tcPr>
            <w:tcW w:w="3754" w:type="dxa"/>
            <w:tcBorders/>
            <w:shd w:color="auto" w:fill="auto" w:val="clear"/>
          </w:tcPr>
          <w:p>
            <w:pPr>
              <w:pStyle w:val="Normal"/>
              <w:widowControl/>
              <w:spacing w:before="0" w:after="0"/>
              <w:jc w:val="left"/>
              <w:rPr>
                <w:sz w:val="24"/>
                <w:szCs w:val="24"/>
                <w:highlight w:val="white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highlight w:val="white"/>
                <w:lang w:val="ru-RU" w:eastAsia="ru-RU" w:bidi="ar-SA"/>
              </w:rPr>
              <w:t>Диапазон измерения</w:t>
            </w:r>
          </w:p>
        </w:tc>
        <w:tc>
          <w:tcPr>
            <w:tcW w:w="7455" w:type="dxa"/>
            <w:tcBorders/>
            <w:shd w:color="auto" w:fill="auto" w:val="clear"/>
          </w:tcPr>
          <w:p>
            <w:pPr>
              <w:pStyle w:val="Normal"/>
              <w:widowControl/>
              <w:spacing w:before="0" w:after="0"/>
              <w:jc w:val="left"/>
              <w:rPr>
                <w:sz w:val="24"/>
              </w:rPr>
            </w:pPr>
            <w:r>
              <w:rPr>
                <w:rFonts w:eastAsia="Times New Roman" w:cs="Times New Roman"/>
                <w:kern w:val="0"/>
                <w:sz w:val="24"/>
                <w:lang w:val="ru-RU" w:eastAsia="ru-RU" w:bidi="ar-SA"/>
              </w:rPr>
              <w:t>16 м. вод. ст.</w:t>
            </w:r>
          </w:p>
        </w:tc>
      </w:tr>
      <w:tr>
        <w:trPr/>
        <w:tc>
          <w:tcPr>
            <w:tcW w:w="843" w:type="dxa"/>
            <w:tcBorders/>
            <w:shd w:color="auto" w:fill="auto" w:val="clear"/>
            <w:vAlign w:val="center"/>
          </w:tcPr>
          <w:p>
            <w:pPr>
              <w:pStyle w:val="ListParagraph"/>
              <w:widowControl/>
              <w:numPr>
                <w:ilvl w:val="1"/>
                <w:numId w:val="3"/>
              </w:numPr>
              <w:spacing w:before="60" w:after="60"/>
              <w:ind w:left="-117" w:firstLine="142"/>
              <w:contextualSpacing/>
              <w:jc w:val="center"/>
              <w:rPr>
                <w:highlight w:val="white"/>
              </w:rPr>
            </w:pPr>
            <w:r>
              <w:rPr>
                <w:rFonts w:cs="Times New Roman"/>
                <w:kern w:val="0"/>
                <w:highlight w:val="white"/>
                <w:lang w:val="ru-RU" w:eastAsia="ru-RU" w:bidi="ar-SA"/>
              </w:rPr>
            </w:r>
          </w:p>
        </w:tc>
        <w:tc>
          <w:tcPr>
            <w:tcW w:w="3754" w:type="dxa"/>
            <w:tcBorders/>
            <w:shd w:color="auto" w:fill="auto" w:val="clear"/>
          </w:tcPr>
          <w:p>
            <w:pPr>
              <w:pStyle w:val="Normal"/>
              <w:widowControl/>
              <w:spacing w:before="0" w:after="0"/>
              <w:jc w:val="left"/>
              <w:rPr>
                <w:sz w:val="24"/>
                <w:szCs w:val="24"/>
                <w:highlight w:val="white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highlight w:val="white"/>
                <w:lang w:val="ru-RU" w:eastAsia="ru-RU" w:bidi="ar-SA"/>
              </w:rPr>
              <w:t>Выходной сигнал</w:t>
            </w:r>
          </w:p>
        </w:tc>
        <w:tc>
          <w:tcPr>
            <w:tcW w:w="7455" w:type="dxa"/>
            <w:tcBorders/>
            <w:shd w:color="auto" w:fill="auto" w:val="clear"/>
          </w:tcPr>
          <w:p>
            <w:pPr>
              <w:pStyle w:val="Normal"/>
              <w:widowControl/>
              <w:spacing w:before="0" w:after="0"/>
              <w:jc w:val="left"/>
              <w:rPr>
                <w:lang w:val="en-US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en-US" w:eastAsia="ru-RU" w:bidi="ar-SA"/>
              </w:rPr>
              <w:t>RS-485/ModBus RTU</w:t>
            </w:r>
          </w:p>
        </w:tc>
      </w:tr>
      <w:tr>
        <w:trPr/>
        <w:tc>
          <w:tcPr>
            <w:tcW w:w="843" w:type="dxa"/>
            <w:tcBorders/>
            <w:shd w:color="auto" w:fill="auto" w:val="clear"/>
            <w:vAlign w:val="center"/>
          </w:tcPr>
          <w:p>
            <w:pPr>
              <w:pStyle w:val="ListParagraph"/>
              <w:widowControl/>
              <w:numPr>
                <w:ilvl w:val="1"/>
                <w:numId w:val="3"/>
              </w:numPr>
              <w:spacing w:before="60" w:after="60"/>
              <w:ind w:left="-117" w:firstLine="142"/>
              <w:contextualSpacing/>
              <w:jc w:val="center"/>
              <w:rPr>
                <w:highlight w:val="white"/>
              </w:rPr>
            </w:pPr>
            <w:r>
              <w:rPr>
                <w:rFonts w:cs="Times New Roman"/>
                <w:kern w:val="0"/>
                <w:highlight w:val="white"/>
                <w:lang w:val="ru-RU" w:eastAsia="ru-RU" w:bidi="ar-SA"/>
              </w:rPr>
            </w:r>
          </w:p>
        </w:tc>
        <w:tc>
          <w:tcPr>
            <w:tcW w:w="3754" w:type="dxa"/>
            <w:tcBorders/>
            <w:shd w:color="auto" w:fill="auto" w:val="clear"/>
          </w:tcPr>
          <w:p>
            <w:pPr>
              <w:pStyle w:val="Normal"/>
              <w:widowControl/>
              <w:spacing w:before="0" w:after="0"/>
              <w:jc w:val="left"/>
              <w:rPr>
                <w:sz w:val="24"/>
                <w:szCs w:val="24"/>
                <w:highlight w:val="white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highlight w:val="white"/>
                <w:lang w:val="ru-RU" w:eastAsia="ru-RU" w:bidi="ar-SA"/>
              </w:rPr>
              <w:t>Основная погрешность:</w:t>
            </w:r>
          </w:p>
        </w:tc>
        <w:tc>
          <w:tcPr>
            <w:tcW w:w="7455" w:type="dxa"/>
            <w:tcBorders/>
            <w:shd w:color="auto" w:fill="auto" w:val="clear"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0,1%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en-US" w:eastAsia="ru-RU" w:bidi="ar-SA"/>
              </w:rPr>
              <w:t xml:space="preserve"> 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ДИ</w:t>
            </w:r>
          </w:p>
        </w:tc>
      </w:tr>
      <w:tr>
        <w:trPr/>
        <w:tc>
          <w:tcPr>
            <w:tcW w:w="843" w:type="dxa"/>
            <w:tcBorders/>
            <w:shd w:color="auto" w:fill="auto" w:val="clear"/>
            <w:vAlign w:val="center"/>
          </w:tcPr>
          <w:p>
            <w:pPr>
              <w:pStyle w:val="ListParagraph"/>
              <w:widowControl/>
              <w:numPr>
                <w:ilvl w:val="1"/>
                <w:numId w:val="3"/>
              </w:numPr>
              <w:spacing w:before="60" w:after="60"/>
              <w:ind w:left="-117" w:firstLine="142"/>
              <w:contextualSpacing/>
              <w:jc w:val="center"/>
              <w:rPr>
                <w:highlight w:val="white"/>
              </w:rPr>
            </w:pPr>
            <w:r>
              <w:rPr>
                <w:rFonts w:cs="Times New Roman"/>
                <w:kern w:val="0"/>
                <w:highlight w:val="white"/>
                <w:lang w:val="ru-RU" w:eastAsia="ru-RU" w:bidi="ar-SA"/>
              </w:rPr>
            </w:r>
          </w:p>
        </w:tc>
        <w:tc>
          <w:tcPr>
            <w:tcW w:w="3754" w:type="dxa"/>
            <w:tcBorders/>
            <w:shd w:color="auto" w:fill="auto" w:val="clear"/>
          </w:tcPr>
          <w:p>
            <w:pPr>
              <w:pStyle w:val="Normal"/>
              <w:widowControl/>
              <w:spacing w:before="0" w:after="0"/>
              <w:jc w:val="left"/>
              <w:rPr>
                <w:sz w:val="24"/>
                <w:szCs w:val="24"/>
                <w:highlight w:val="white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highlight w:val="white"/>
                <w:lang w:val="ru-RU" w:eastAsia="ru-RU" w:bidi="ar-SA"/>
              </w:rPr>
              <w:t>Длина кабеля:</w:t>
            </w:r>
          </w:p>
        </w:tc>
        <w:tc>
          <w:tcPr>
            <w:tcW w:w="7455" w:type="dxa"/>
            <w:tcBorders/>
            <w:shd w:color="auto" w:fill="auto" w:val="clear"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35 метров</w:t>
            </w:r>
          </w:p>
        </w:tc>
      </w:tr>
      <w:tr>
        <w:trPr/>
        <w:tc>
          <w:tcPr>
            <w:tcW w:w="843" w:type="dxa"/>
            <w:tcBorders/>
            <w:shd w:color="auto" w:fill="auto" w:val="clear"/>
            <w:vAlign w:val="center"/>
          </w:tcPr>
          <w:p>
            <w:pPr>
              <w:pStyle w:val="ListParagraph"/>
              <w:widowControl/>
              <w:numPr>
                <w:ilvl w:val="1"/>
                <w:numId w:val="3"/>
              </w:numPr>
              <w:spacing w:before="60" w:after="60"/>
              <w:ind w:left="-117" w:firstLine="142"/>
              <w:contextualSpacing/>
              <w:jc w:val="center"/>
              <w:rPr>
                <w:highlight w:val="white"/>
              </w:rPr>
            </w:pPr>
            <w:r>
              <w:rPr>
                <w:rFonts w:cs="Times New Roman"/>
                <w:kern w:val="0"/>
                <w:highlight w:val="white"/>
                <w:lang w:val="ru-RU" w:eastAsia="ru-RU" w:bidi="ar-SA"/>
              </w:rPr>
            </w:r>
          </w:p>
        </w:tc>
        <w:tc>
          <w:tcPr>
            <w:tcW w:w="3754" w:type="dxa"/>
            <w:tcBorders/>
            <w:shd w:color="auto" w:fill="auto" w:val="clear"/>
          </w:tcPr>
          <w:p>
            <w:pPr>
              <w:pStyle w:val="Normal"/>
              <w:widowControl/>
              <w:spacing w:before="0" w:after="0"/>
              <w:jc w:val="left"/>
              <w:rPr>
                <w:sz w:val="24"/>
                <w:szCs w:val="24"/>
                <w:highlight w:val="white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highlight w:val="white"/>
                <w:lang w:val="ru-RU" w:eastAsia="ru-RU" w:bidi="ar-SA"/>
              </w:rPr>
              <w:t>Напряжение питания</w:t>
            </w:r>
          </w:p>
        </w:tc>
        <w:tc>
          <w:tcPr>
            <w:tcW w:w="7455" w:type="dxa"/>
            <w:tcBorders/>
            <w:shd w:color="auto" w:fill="auto" w:val="clear"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12…36 Вольт постоянного тока</w:t>
            </w:r>
          </w:p>
        </w:tc>
      </w:tr>
      <w:tr>
        <w:trPr/>
        <w:tc>
          <w:tcPr>
            <w:tcW w:w="843" w:type="dxa"/>
            <w:tcBorders/>
            <w:shd w:color="auto" w:fill="auto" w:val="clear"/>
            <w:vAlign w:val="center"/>
          </w:tcPr>
          <w:p>
            <w:pPr>
              <w:pStyle w:val="ListParagraph"/>
              <w:widowControl/>
              <w:numPr>
                <w:ilvl w:val="0"/>
                <w:numId w:val="3"/>
              </w:numPr>
              <w:spacing w:before="60" w:after="60"/>
              <w:contextualSpacing/>
              <w:jc w:val="center"/>
              <w:rPr>
                <w:highlight w:val="white"/>
              </w:rPr>
            </w:pPr>
            <w:r>
              <w:rPr>
                <w:rFonts w:cs="Times New Roman"/>
                <w:kern w:val="0"/>
                <w:highlight w:val="white"/>
                <w:lang w:val="ru-RU" w:eastAsia="ru-RU" w:bidi="ar-SA"/>
              </w:rPr>
            </w:r>
          </w:p>
        </w:tc>
        <w:tc>
          <w:tcPr>
            <w:tcW w:w="11209" w:type="dxa"/>
            <w:gridSpan w:val="2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highlight w:val="white"/>
                <w:lang w:val="ru-RU" w:eastAsia="ru-RU" w:bidi="ar-SA"/>
              </w:rPr>
              <w:t>Требования к климатическому исполнению и стойкости к воздействующим климатическим факторам</w:t>
            </w:r>
          </w:p>
        </w:tc>
      </w:tr>
      <w:tr>
        <w:trPr/>
        <w:tc>
          <w:tcPr>
            <w:tcW w:w="843" w:type="dxa"/>
            <w:tcBorders/>
            <w:shd w:color="auto" w:fill="auto" w:val="clear"/>
            <w:vAlign w:val="center"/>
          </w:tcPr>
          <w:p>
            <w:pPr>
              <w:pStyle w:val="ListParagraph"/>
              <w:widowControl/>
              <w:numPr>
                <w:ilvl w:val="1"/>
                <w:numId w:val="3"/>
              </w:numPr>
              <w:spacing w:before="60" w:after="60"/>
              <w:ind w:left="-117" w:firstLine="142"/>
              <w:contextualSpacing/>
              <w:jc w:val="center"/>
              <w:rPr>
                <w:highlight w:val="white"/>
              </w:rPr>
            </w:pPr>
            <w:r>
              <w:rPr>
                <w:rFonts w:cs="Times New Roman"/>
                <w:kern w:val="0"/>
                <w:highlight w:val="white"/>
                <w:lang w:val="ru-RU" w:eastAsia="ru-RU" w:bidi="ar-SA"/>
              </w:rPr>
            </w:r>
          </w:p>
        </w:tc>
        <w:tc>
          <w:tcPr>
            <w:tcW w:w="3754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highlight w:val="white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highlight w:val="white"/>
                <w:lang w:val="ru-RU" w:eastAsia="ru-RU" w:bidi="ar-SA"/>
              </w:rPr>
              <w:t>Температура измеряемой среды</w:t>
            </w:r>
          </w:p>
        </w:tc>
        <w:tc>
          <w:tcPr>
            <w:tcW w:w="7455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highlight w:val="white"/>
                <w:lang w:val="ru-RU" w:eastAsia="ru-RU" w:bidi="ar-SA"/>
              </w:rPr>
              <w:t xml:space="preserve">От </w:t>
            </w:r>
            <w:r>
              <w:rPr>
                <w:rFonts w:eastAsia="Times New Roman" w:cs="Times New Roman"/>
                <w:kern w:val="0"/>
                <w:sz w:val="24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kern w:val="0"/>
                <w:sz w:val="24"/>
                <w:highlight w:val="white"/>
                <w:lang w:val="ru-RU" w:eastAsia="ru-RU" w:bidi="ar-SA"/>
              </w:rPr>
              <w:t>0 ºС до +</w:t>
            </w:r>
            <w:r>
              <w:rPr>
                <w:rFonts w:eastAsia="Times New Roman" w:cs="Times New Roman"/>
                <w:kern w:val="0"/>
                <w:sz w:val="24"/>
                <w:highlight w:val="white"/>
                <w:lang w:val="en-US" w:eastAsia="ru-RU" w:bidi="ar-SA"/>
              </w:rPr>
              <w:t>5</w:t>
            </w:r>
            <w:r>
              <w:rPr>
                <w:rFonts w:eastAsia="Times New Roman" w:cs="Times New Roman"/>
                <w:kern w:val="0"/>
                <w:sz w:val="24"/>
                <w:highlight w:val="white"/>
                <w:lang w:val="ru-RU" w:eastAsia="ru-RU" w:bidi="ar-SA"/>
              </w:rPr>
              <w:t>0 ºС</w:t>
            </w:r>
          </w:p>
        </w:tc>
      </w:tr>
      <w:tr>
        <w:trPr/>
        <w:tc>
          <w:tcPr>
            <w:tcW w:w="843" w:type="dxa"/>
            <w:tcBorders/>
            <w:shd w:color="auto" w:fill="auto" w:val="clear"/>
            <w:vAlign w:val="center"/>
          </w:tcPr>
          <w:p>
            <w:pPr>
              <w:pStyle w:val="ListParagraph"/>
              <w:widowControl/>
              <w:numPr>
                <w:ilvl w:val="0"/>
                <w:numId w:val="3"/>
              </w:numPr>
              <w:spacing w:before="60" w:after="60"/>
              <w:contextualSpacing/>
              <w:jc w:val="center"/>
              <w:rPr>
                <w:highlight w:val="white"/>
              </w:rPr>
            </w:pPr>
            <w:r>
              <w:rPr>
                <w:rFonts w:cs="Times New Roman"/>
                <w:kern w:val="0"/>
                <w:highlight w:val="white"/>
                <w:lang w:val="ru-RU" w:eastAsia="ru-RU" w:bidi="ar-SA"/>
              </w:rPr>
            </w:r>
          </w:p>
        </w:tc>
        <w:tc>
          <w:tcPr>
            <w:tcW w:w="11209" w:type="dxa"/>
            <w:gridSpan w:val="2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sz w:val="24"/>
                <w:szCs w:val="24"/>
                <w:highlight w:val="white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highlight w:val="white"/>
                <w:lang w:val="ru-RU" w:eastAsia="ru-RU" w:bidi="ar-SA"/>
              </w:rPr>
              <w:t>Требования к доставке,  маркировке, упаковке, транспортировке, перемещению, условиям хранения, приемке и испытаниям</w:t>
            </w:r>
          </w:p>
        </w:tc>
      </w:tr>
      <w:tr>
        <w:trPr/>
        <w:tc>
          <w:tcPr>
            <w:tcW w:w="843" w:type="dxa"/>
            <w:tcBorders/>
            <w:shd w:color="auto" w:fill="auto" w:val="clear"/>
            <w:vAlign w:val="center"/>
          </w:tcPr>
          <w:p>
            <w:pPr>
              <w:pStyle w:val="ListParagraph"/>
              <w:widowControl/>
              <w:numPr>
                <w:ilvl w:val="1"/>
                <w:numId w:val="3"/>
              </w:numPr>
              <w:spacing w:before="60" w:after="60"/>
              <w:ind w:left="-117" w:firstLine="142"/>
              <w:contextualSpacing/>
              <w:jc w:val="center"/>
              <w:rPr>
                <w:highlight w:val="white"/>
              </w:rPr>
            </w:pPr>
            <w:r>
              <w:rPr>
                <w:rFonts w:cs="Times New Roman"/>
                <w:kern w:val="0"/>
                <w:highlight w:val="white"/>
                <w:lang w:val="ru-RU" w:eastAsia="ru-RU" w:bidi="ar-SA"/>
              </w:rPr>
            </w:r>
          </w:p>
        </w:tc>
        <w:tc>
          <w:tcPr>
            <w:tcW w:w="3754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sz w:val="24"/>
                <w:szCs w:val="24"/>
                <w:highlight w:val="white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highlight w:val="white"/>
                <w:lang w:val="ru-RU" w:eastAsia="ru-RU" w:bidi="ar-SA"/>
              </w:rPr>
              <w:t>Место поставки</w:t>
            </w:r>
          </w:p>
        </w:tc>
        <w:tc>
          <w:tcPr>
            <w:tcW w:w="7455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tabs>
                <w:tab w:val="clear" w:pos="708"/>
                <w:tab w:val="left" w:pos="432" w:leader="none"/>
                <w:tab w:val="left" w:pos="459" w:leader="none"/>
              </w:tabs>
              <w:spacing w:lineRule="auto" w:line="276" w:before="0" w:after="0"/>
              <w:jc w:val="both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п. Талакан, Бурейский район, Амурская область, Филиал ПАО «РусГидро» - «Бурейская ГЭС»</w:t>
            </w:r>
          </w:p>
        </w:tc>
      </w:tr>
      <w:tr>
        <w:trPr/>
        <w:tc>
          <w:tcPr>
            <w:tcW w:w="843" w:type="dxa"/>
            <w:tcBorders/>
            <w:shd w:color="auto" w:fill="auto" w:val="clear"/>
            <w:vAlign w:val="center"/>
          </w:tcPr>
          <w:p>
            <w:pPr>
              <w:pStyle w:val="ListParagraph"/>
              <w:widowControl/>
              <w:numPr>
                <w:ilvl w:val="1"/>
                <w:numId w:val="3"/>
              </w:numPr>
              <w:spacing w:before="60" w:after="60"/>
              <w:ind w:left="-117" w:firstLine="142"/>
              <w:contextualSpacing/>
              <w:jc w:val="center"/>
              <w:rPr>
                <w:highlight w:val="white"/>
              </w:rPr>
            </w:pPr>
            <w:r>
              <w:rPr>
                <w:rFonts w:cs="Times New Roman"/>
                <w:kern w:val="0"/>
                <w:highlight w:val="white"/>
                <w:lang w:val="ru-RU" w:eastAsia="ru-RU" w:bidi="ar-SA"/>
              </w:rPr>
            </w:r>
          </w:p>
        </w:tc>
        <w:tc>
          <w:tcPr>
            <w:tcW w:w="3754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highlight w:val="white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highlight w:val="white"/>
                <w:lang w:val="ru-RU" w:eastAsia="ru-RU" w:bidi="ar-SA"/>
              </w:rPr>
              <w:t>Требования к маркировке и упаковке</w:t>
            </w:r>
          </w:p>
        </w:tc>
        <w:tc>
          <w:tcPr>
            <w:tcW w:w="7455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tabs>
                <w:tab w:val="clear" w:pos="708"/>
                <w:tab w:val="left" w:pos="426" w:leader="none"/>
                <w:tab w:val="left" w:pos="459" w:leader="none"/>
              </w:tabs>
              <w:spacing w:before="0" w:after="0"/>
              <w:jc w:val="both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eastAsia="Sylfaen" w:cs="Times New Roman"/>
                <w:kern w:val="0"/>
                <w:sz w:val="24"/>
                <w:szCs w:val="24"/>
                <w:highlight w:val="white"/>
                <w:lang w:val="ru-RU" w:eastAsia="ru-RU" w:bidi="ar-SA"/>
              </w:rPr>
              <w:t>Материалы должны быть промаркированы и упакованы в тару, обеспечивающую сохранность, предотвращающую повреждения при транспортировке и хранении с учетом возможных перегрузок.</w:t>
            </w:r>
            <w:r>
              <w:rPr>
                <w:rFonts w:eastAsia="Times New Roman" w:cs="Times New Roman"/>
                <w:kern w:val="0"/>
                <w:lang w:val="ru-RU" w:eastAsia="ru-RU" w:bidi="ar-SA"/>
              </w:rPr>
              <w:t xml:space="preserve"> </w:t>
            </w:r>
            <w:r>
              <w:rPr>
                <w:rFonts w:eastAsia="Sylfaen" w:cs="Times New Roman"/>
                <w:kern w:val="0"/>
                <w:sz w:val="24"/>
                <w:szCs w:val="24"/>
                <w:lang w:val="ru-RU" w:eastAsia="ru-RU" w:bidi="ar-SA"/>
              </w:rPr>
              <w:t>Поставщик</w:t>
            </w:r>
            <w:r>
              <w:rPr>
                <w:rFonts w:eastAsia="Sylfaen" w:cs="Times New Roman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 обязан сообщить условия длительного хранения поставленного оборудования (допускается определение</w:t>
            </w:r>
            <w:r>
              <w:rPr>
                <w:rFonts w:eastAsia="Times New Roman" w:cs="Times New Roman"/>
                <w:kern w:val="0"/>
                <w:lang w:val="ru-RU" w:eastAsia="ru-RU" w:bidi="ar-SA"/>
              </w:rPr>
              <w:t xml:space="preserve"> </w:t>
            </w:r>
            <w:r>
              <w:rPr>
                <w:rFonts w:eastAsia="Sylfaen" w:cs="Times New Roman"/>
                <w:kern w:val="0"/>
                <w:sz w:val="24"/>
                <w:szCs w:val="24"/>
                <w:highlight w:val="white"/>
                <w:lang w:val="ru-RU" w:eastAsia="ru-RU" w:bidi="ar-SA"/>
              </w:rPr>
              <w:t>условий хранения в сопроводительных документах)</w:t>
            </w:r>
            <w:r>
              <w:rPr>
                <w:rFonts w:eastAsia="Sylfaen" w:cs="Times New Roman"/>
                <w:kern w:val="0"/>
                <w:sz w:val="24"/>
                <w:szCs w:val="24"/>
                <w:lang w:val="ru-RU" w:eastAsia="ru-RU" w:bidi="ar-SA"/>
              </w:rPr>
              <w:t>.</w:t>
            </w:r>
          </w:p>
        </w:tc>
      </w:tr>
      <w:tr>
        <w:trPr/>
        <w:tc>
          <w:tcPr>
            <w:tcW w:w="843" w:type="dxa"/>
            <w:tcBorders/>
            <w:shd w:color="auto" w:fill="auto" w:val="clear"/>
            <w:vAlign w:val="center"/>
          </w:tcPr>
          <w:p>
            <w:pPr>
              <w:pStyle w:val="ListParagraph"/>
              <w:widowControl/>
              <w:numPr>
                <w:ilvl w:val="0"/>
                <w:numId w:val="3"/>
              </w:numPr>
              <w:spacing w:before="60" w:after="60"/>
              <w:contextualSpacing/>
              <w:jc w:val="center"/>
              <w:rPr>
                <w:highlight w:val="white"/>
              </w:rPr>
            </w:pPr>
            <w:r>
              <w:rPr>
                <w:rFonts w:cs="Times New Roman"/>
                <w:kern w:val="0"/>
                <w:highlight w:val="white"/>
                <w:lang w:val="ru-RU" w:eastAsia="ru-RU" w:bidi="ar-SA"/>
              </w:rPr>
            </w:r>
          </w:p>
        </w:tc>
        <w:tc>
          <w:tcPr>
            <w:tcW w:w="11209" w:type="dxa"/>
            <w:gridSpan w:val="2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pacing w:before="40" w:after="6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эксплуатации, обеспечению и утилизации</w:t>
            </w:r>
          </w:p>
        </w:tc>
      </w:tr>
      <w:tr>
        <w:trPr/>
        <w:tc>
          <w:tcPr>
            <w:tcW w:w="843" w:type="dxa"/>
            <w:tcBorders/>
            <w:shd w:color="auto" w:fill="auto" w:val="clear"/>
            <w:vAlign w:val="center"/>
          </w:tcPr>
          <w:p>
            <w:pPr>
              <w:pStyle w:val="ListParagraph"/>
              <w:widowControl/>
              <w:numPr>
                <w:ilvl w:val="1"/>
                <w:numId w:val="3"/>
              </w:numPr>
              <w:spacing w:before="60" w:after="60"/>
              <w:ind w:left="-117" w:firstLine="142"/>
              <w:contextualSpacing/>
              <w:jc w:val="center"/>
              <w:rPr>
                <w:highlight w:val="white"/>
              </w:rPr>
            </w:pPr>
            <w:r>
              <w:rPr>
                <w:rFonts w:cs="Times New Roman"/>
                <w:kern w:val="0"/>
                <w:highlight w:val="white"/>
                <w:lang w:val="ru-RU" w:eastAsia="ru-RU" w:bidi="ar-SA"/>
              </w:rPr>
            </w:r>
          </w:p>
        </w:tc>
        <w:tc>
          <w:tcPr>
            <w:tcW w:w="3754" w:type="dxa"/>
            <w:tcBorders/>
            <w:shd w:color="auto" w:fill="auto" w:val="clear"/>
          </w:tcPr>
          <w:p>
            <w:pPr>
              <w:pStyle w:val="Normal"/>
              <w:widowControl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Требования к метрологическому обеспечению</w:t>
            </w:r>
          </w:p>
        </w:tc>
        <w:tc>
          <w:tcPr>
            <w:tcW w:w="7455" w:type="dxa"/>
            <w:tcBorders/>
            <w:shd w:color="auto" w:fill="auto" w:val="clear"/>
          </w:tcPr>
          <w:p>
            <w:pPr>
              <w:pStyle w:val="Normal"/>
              <w:widowControl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Поставляемое оборудование должно иметь действующее свидетельство об утверждении типа средств измерений, быть включено в Государственный реестр средств измерений РФ, а также иметь свидетельство о первичной поверке.</w:t>
            </w:r>
          </w:p>
        </w:tc>
      </w:tr>
      <w:tr>
        <w:trPr/>
        <w:tc>
          <w:tcPr>
            <w:tcW w:w="843" w:type="dxa"/>
            <w:tcBorders/>
            <w:shd w:color="auto" w:fill="auto" w:val="clear"/>
            <w:vAlign w:val="center"/>
          </w:tcPr>
          <w:p>
            <w:pPr>
              <w:pStyle w:val="ListParagraph"/>
              <w:widowControl/>
              <w:numPr>
                <w:ilvl w:val="0"/>
                <w:numId w:val="3"/>
              </w:numPr>
              <w:spacing w:before="60" w:after="60"/>
              <w:contextualSpacing/>
              <w:jc w:val="center"/>
              <w:rPr>
                <w:highlight w:val="white"/>
              </w:rPr>
            </w:pPr>
            <w:r>
              <w:rPr>
                <w:rFonts w:cs="Times New Roman"/>
                <w:kern w:val="0"/>
                <w:highlight w:val="white"/>
                <w:lang w:val="ru-RU" w:eastAsia="ru-RU" w:bidi="ar-SA"/>
              </w:rPr>
            </w:r>
          </w:p>
        </w:tc>
        <w:tc>
          <w:tcPr>
            <w:tcW w:w="11209" w:type="dxa"/>
            <w:gridSpan w:val="2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pacing w:before="60" w:after="6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highlight w:val="white"/>
                <w:lang w:val="ru-RU" w:eastAsia="ru-RU" w:bidi="ar-SA"/>
              </w:rPr>
              <w:t>Требования к гарантиям, гарантийному и послегарантийному обслуживанию</w:t>
            </w:r>
          </w:p>
        </w:tc>
      </w:tr>
      <w:tr>
        <w:trPr/>
        <w:tc>
          <w:tcPr>
            <w:tcW w:w="843" w:type="dxa"/>
            <w:tcBorders/>
            <w:shd w:color="auto" w:fill="auto" w:val="clear"/>
            <w:vAlign w:val="center"/>
          </w:tcPr>
          <w:p>
            <w:pPr>
              <w:pStyle w:val="ListParagraph"/>
              <w:widowControl/>
              <w:numPr>
                <w:ilvl w:val="1"/>
                <w:numId w:val="3"/>
              </w:numPr>
              <w:spacing w:before="60" w:after="60"/>
              <w:ind w:left="-117" w:firstLine="142"/>
              <w:contextualSpacing/>
              <w:jc w:val="center"/>
              <w:rPr>
                <w:highlight w:val="white"/>
              </w:rPr>
            </w:pPr>
            <w:r>
              <w:rPr>
                <w:rFonts w:cs="Times New Roman"/>
                <w:kern w:val="0"/>
                <w:highlight w:val="white"/>
                <w:lang w:val="ru-RU" w:eastAsia="ru-RU" w:bidi="ar-SA"/>
              </w:rPr>
            </w:r>
          </w:p>
        </w:tc>
        <w:tc>
          <w:tcPr>
            <w:tcW w:w="3754" w:type="dxa"/>
            <w:tcBorders/>
            <w:shd w:color="auto" w:fill="auto" w:val="clear"/>
          </w:tcPr>
          <w:p>
            <w:pPr>
              <w:pStyle w:val="Normal"/>
              <w:widowControl/>
              <w:spacing w:before="0" w:after="0"/>
              <w:jc w:val="left"/>
              <w:rPr>
                <w:highlight w:val="white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highlight w:val="white"/>
                <w:lang w:val="ru-RU" w:eastAsia="ru-RU" w:bidi="ar-SA"/>
              </w:rPr>
              <w:t>Срок гарантии</w:t>
            </w:r>
          </w:p>
        </w:tc>
        <w:tc>
          <w:tcPr>
            <w:tcW w:w="7455" w:type="dxa"/>
            <w:tcBorders/>
            <w:shd w:color="auto" w:fill="auto" w:val="clear"/>
          </w:tcPr>
          <w:p>
            <w:pPr>
              <w:pStyle w:val="Normal"/>
              <w:widowControl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36 (тридцать шесть) месяцев и начинает течь с даты подписания Акта КС-11 между Покупателем и Заказчиком по Генеральному договору</w:t>
            </w:r>
          </w:p>
        </w:tc>
      </w:tr>
      <w:tr>
        <w:trPr/>
        <w:tc>
          <w:tcPr>
            <w:tcW w:w="843" w:type="dxa"/>
            <w:tcBorders/>
            <w:shd w:color="auto" w:fill="auto" w:val="clear"/>
            <w:vAlign w:val="center"/>
          </w:tcPr>
          <w:p>
            <w:pPr>
              <w:pStyle w:val="ListParagraph"/>
              <w:widowControl/>
              <w:numPr>
                <w:ilvl w:val="0"/>
                <w:numId w:val="3"/>
              </w:numPr>
              <w:spacing w:before="60" w:after="60"/>
              <w:contextualSpacing/>
              <w:jc w:val="center"/>
              <w:rPr>
                <w:highlight w:val="white"/>
              </w:rPr>
            </w:pPr>
            <w:r>
              <w:rPr>
                <w:rFonts w:cs="Times New Roman"/>
                <w:kern w:val="0"/>
                <w:highlight w:val="white"/>
                <w:lang w:val="ru-RU" w:eastAsia="ru-RU" w:bidi="ar-SA"/>
              </w:rPr>
            </w:r>
          </w:p>
        </w:tc>
        <w:tc>
          <w:tcPr>
            <w:tcW w:w="11209" w:type="dxa"/>
            <w:gridSpan w:val="2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pacing w:before="60" w:after="6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highlight w:val="white"/>
                <w:lang w:val="ru-RU" w:eastAsia="ru-RU" w:bidi="ar-SA"/>
              </w:rPr>
              <w:t>Требования к комплектации и документам, поставляемым вместе с продукцией</w:t>
            </w:r>
          </w:p>
        </w:tc>
      </w:tr>
      <w:tr>
        <w:trPr/>
        <w:tc>
          <w:tcPr>
            <w:tcW w:w="843" w:type="dxa"/>
            <w:tcBorders/>
            <w:shd w:color="auto" w:fill="auto" w:val="clear"/>
            <w:vAlign w:val="center"/>
          </w:tcPr>
          <w:p>
            <w:pPr>
              <w:pStyle w:val="ListParagraph"/>
              <w:widowControl/>
              <w:numPr>
                <w:ilvl w:val="1"/>
                <w:numId w:val="3"/>
              </w:numPr>
              <w:spacing w:before="60" w:after="60"/>
              <w:ind w:left="-117" w:firstLine="142"/>
              <w:contextualSpacing/>
              <w:jc w:val="left"/>
              <w:rPr>
                <w:highlight w:val="white"/>
              </w:rPr>
            </w:pPr>
            <w:r>
              <w:rPr>
                <w:rFonts w:cs="Times New Roman"/>
                <w:kern w:val="0"/>
                <w:highlight w:val="white"/>
                <w:lang w:val="ru-RU" w:eastAsia="ru-RU" w:bidi="ar-SA"/>
              </w:rPr>
            </w:r>
          </w:p>
        </w:tc>
        <w:tc>
          <w:tcPr>
            <w:tcW w:w="3754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sz w:val="24"/>
                <w:szCs w:val="24"/>
                <w:highlight w:val="white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highlight w:val="white"/>
                <w:lang w:val="ru-RU" w:eastAsia="ru-RU" w:bidi="ar-SA"/>
              </w:rPr>
              <w:t>Руководство по эксплуатации</w:t>
            </w:r>
          </w:p>
        </w:tc>
        <w:tc>
          <w:tcPr>
            <w:tcW w:w="7455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highlight w:val="white"/>
                <w:lang w:val="ru-RU" w:eastAsia="ru-RU" w:bidi="ar-SA"/>
              </w:rPr>
              <w:t>Наличие в комплекте поставки</w:t>
            </w:r>
          </w:p>
        </w:tc>
      </w:tr>
      <w:tr>
        <w:trPr/>
        <w:tc>
          <w:tcPr>
            <w:tcW w:w="843" w:type="dxa"/>
            <w:tcBorders/>
            <w:shd w:color="auto" w:fill="auto" w:val="clear"/>
            <w:vAlign w:val="center"/>
          </w:tcPr>
          <w:p>
            <w:pPr>
              <w:pStyle w:val="ListParagraph"/>
              <w:widowControl/>
              <w:numPr>
                <w:ilvl w:val="1"/>
                <w:numId w:val="3"/>
              </w:numPr>
              <w:spacing w:before="60" w:after="60"/>
              <w:ind w:left="-117" w:firstLine="142"/>
              <w:contextualSpacing/>
              <w:jc w:val="left"/>
              <w:rPr>
                <w:highlight w:val="white"/>
              </w:rPr>
            </w:pPr>
            <w:r>
              <w:rPr>
                <w:rFonts w:cs="Times New Roman"/>
                <w:kern w:val="0"/>
                <w:highlight w:val="white"/>
                <w:lang w:val="ru-RU" w:eastAsia="ru-RU" w:bidi="ar-SA"/>
              </w:rPr>
            </w:r>
          </w:p>
        </w:tc>
        <w:tc>
          <w:tcPr>
            <w:tcW w:w="3754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sz w:val="24"/>
                <w:szCs w:val="24"/>
                <w:highlight w:val="white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highlight w:val="white"/>
                <w:lang w:val="ru-RU" w:eastAsia="ru-RU" w:bidi="ar-SA"/>
              </w:rPr>
              <w:t>Свидетельство об утверждении типа и описание типа СИ, паспорт,  свидетельство о первичной поверке</w:t>
            </w:r>
          </w:p>
        </w:tc>
        <w:tc>
          <w:tcPr>
            <w:tcW w:w="7455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highlight w:val="white"/>
                <w:lang w:val="ru-RU" w:eastAsia="ru-RU" w:bidi="ar-SA"/>
              </w:rPr>
              <w:t>Наличие в комплекте поставки</w:t>
            </w:r>
          </w:p>
          <w:p>
            <w:pPr>
              <w:pStyle w:val="Normal"/>
              <w:widowControl/>
              <w:spacing w:before="0" w:after="0"/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highlight w:val="white"/>
                <w:lang w:val="ru-RU" w:eastAsia="ru-RU" w:bidi="ar-SA"/>
              </w:rPr>
            </w:r>
          </w:p>
        </w:tc>
      </w:tr>
      <w:tr>
        <w:trPr>
          <w:trHeight w:val="382" w:hRule="atLeast"/>
        </w:trPr>
        <w:tc>
          <w:tcPr>
            <w:tcW w:w="843" w:type="dxa"/>
            <w:tcBorders/>
            <w:shd w:color="auto" w:fill="auto" w:val="clear"/>
            <w:vAlign w:val="center"/>
          </w:tcPr>
          <w:p>
            <w:pPr>
              <w:pStyle w:val="ListParagraph"/>
              <w:widowControl/>
              <w:numPr>
                <w:ilvl w:val="1"/>
                <w:numId w:val="3"/>
              </w:numPr>
              <w:spacing w:before="60" w:after="60"/>
              <w:ind w:left="-117" w:firstLine="142"/>
              <w:contextualSpacing/>
              <w:jc w:val="left"/>
              <w:rPr>
                <w:highlight w:val="white"/>
              </w:rPr>
            </w:pPr>
            <w:r>
              <w:rPr>
                <w:rFonts w:cs="Times New Roman"/>
                <w:kern w:val="0"/>
                <w:highlight w:val="white"/>
                <w:lang w:val="ru-RU" w:eastAsia="ru-RU" w:bidi="ar-SA"/>
              </w:rPr>
            </w:r>
          </w:p>
        </w:tc>
        <w:tc>
          <w:tcPr>
            <w:tcW w:w="3754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sz w:val="24"/>
                <w:szCs w:val="24"/>
                <w:highlight w:val="white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highlight w:val="white"/>
                <w:lang w:val="ru-RU" w:eastAsia="ru-RU" w:bidi="ar-SA"/>
              </w:rPr>
              <w:t>Методика поверки</w:t>
            </w:r>
          </w:p>
        </w:tc>
        <w:tc>
          <w:tcPr>
            <w:tcW w:w="7455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highlight w:val="white"/>
                <w:lang w:val="ru-RU" w:eastAsia="ru-RU" w:bidi="ar-SA"/>
              </w:rPr>
              <w:t>Наличие в комплекте поставки</w:t>
            </w:r>
          </w:p>
        </w:tc>
      </w:tr>
      <w:tr>
        <w:trPr>
          <w:trHeight w:val="382" w:hRule="atLeast"/>
        </w:trPr>
        <w:tc>
          <w:tcPr>
            <w:tcW w:w="843" w:type="dxa"/>
            <w:tcBorders/>
            <w:shd w:color="auto" w:fill="auto" w:val="clear"/>
            <w:vAlign w:val="center"/>
          </w:tcPr>
          <w:p>
            <w:pPr>
              <w:pStyle w:val="ListParagraph"/>
              <w:widowControl/>
              <w:numPr>
                <w:ilvl w:val="1"/>
                <w:numId w:val="3"/>
              </w:numPr>
              <w:spacing w:before="60" w:after="60"/>
              <w:ind w:left="-117" w:firstLine="142"/>
              <w:contextualSpacing/>
              <w:jc w:val="left"/>
              <w:rPr>
                <w:highlight w:val="white"/>
              </w:rPr>
            </w:pPr>
            <w:r>
              <w:rPr>
                <w:rFonts w:cs="Times New Roman"/>
                <w:kern w:val="0"/>
                <w:highlight w:val="white"/>
                <w:lang w:val="ru-RU" w:eastAsia="ru-RU" w:bidi="ar-SA"/>
              </w:rPr>
            </w:r>
          </w:p>
        </w:tc>
        <w:tc>
          <w:tcPr>
            <w:tcW w:w="3754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sz w:val="24"/>
                <w:szCs w:val="24"/>
                <w:highlight w:val="white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Калибровочный лист завода производителя</w:t>
            </w:r>
          </w:p>
        </w:tc>
        <w:tc>
          <w:tcPr>
            <w:tcW w:w="7455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pacing w:before="0" w:after="0"/>
              <w:jc w:val="both"/>
              <w:rPr>
                <w:sz w:val="24"/>
                <w:szCs w:val="24"/>
                <w:highlight w:val="white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highlight w:val="white"/>
                <w:lang w:val="ru-RU" w:eastAsia="ru-RU" w:bidi="ar-SA"/>
              </w:rPr>
              <w:t>Наличие в комплекте поставки</w:t>
            </w:r>
          </w:p>
        </w:tc>
      </w:tr>
      <w:tr>
        <w:trPr>
          <w:trHeight w:val="382" w:hRule="atLeast"/>
        </w:trPr>
        <w:tc>
          <w:tcPr>
            <w:tcW w:w="843" w:type="dxa"/>
            <w:tcBorders/>
            <w:shd w:color="auto" w:fill="auto" w:val="clear"/>
            <w:tcMar>
              <w:left w:w="88" w:type="dxa"/>
            </w:tcMar>
            <w:vAlign w:val="center"/>
          </w:tcPr>
          <w:p>
            <w:pPr>
              <w:pStyle w:val="ListParagraph"/>
              <w:widowControl/>
              <w:numPr>
                <w:ilvl w:val="0"/>
                <w:numId w:val="3"/>
              </w:numPr>
              <w:spacing w:before="60" w:after="60"/>
              <w:contextualSpacing/>
              <w:jc w:val="center"/>
              <w:rPr>
                <w:highlight w:val="white"/>
              </w:rPr>
            </w:pPr>
            <w:r>
              <w:rPr>
                <w:rFonts w:cs="Times New Roman"/>
                <w:kern w:val="0"/>
                <w:highlight w:val="white"/>
                <w:lang w:val="ru-RU" w:eastAsia="ru-RU" w:bidi="ar-SA"/>
              </w:rPr>
            </w:r>
          </w:p>
        </w:tc>
        <w:tc>
          <w:tcPr>
            <w:tcW w:w="11209" w:type="dxa"/>
            <w:gridSpan w:val="2"/>
            <w:tcBorders/>
            <w:shd w:color="auto" w:fill="auto" w:val="clear"/>
            <w:tcMar>
              <w:left w:w="88" w:type="dxa"/>
            </w:tcMar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Требования к соблюдению положений нормативной и иной обязательной для поставщика документации</w:t>
            </w:r>
          </w:p>
        </w:tc>
      </w:tr>
    </w:tbl>
    <w:p>
      <w:pPr>
        <w:pStyle w:val="Normal"/>
        <w:jc w:val="both"/>
        <w:rPr>
          <w:bCs/>
          <w:sz w:val="24"/>
          <w:szCs w:val="24"/>
          <w:highlight w:val="white"/>
        </w:rPr>
      </w:pPr>
      <w:r>
        <w:rPr>
          <w:bCs/>
          <w:sz w:val="24"/>
          <w:szCs w:val="24"/>
          <w:highlight w:val="white"/>
        </w:rPr>
      </w:r>
    </w:p>
    <w:p>
      <w:pPr>
        <w:sectPr>
          <w:headerReference w:type="default" r:id="rId6"/>
          <w:headerReference w:type="first" r:id="rId7"/>
          <w:type w:val="nextPage"/>
          <w:pgSz w:orient="landscape" w:w="16838" w:h="11906"/>
          <w:pgMar w:left="992" w:right="1134" w:gutter="0" w:header="680" w:top="737" w:footer="0" w:bottom="851"/>
          <w:pgNumType w:fmt="decimal"/>
          <w:formProt w:val="false"/>
          <w:titlePg/>
          <w:textDirection w:val="lrTb"/>
          <w:docGrid w:type="default" w:linePitch="381" w:charSpace="4294952754"/>
        </w:sectPr>
        <w:pStyle w:val="Normal"/>
        <w:jc w:val="both"/>
        <w:rPr>
          <w:b/>
          <w:bCs/>
          <w:sz w:val="24"/>
          <w:szCs w:val="24"/>
          <w:highlight w:val="white"/>
        </w:rPr>
      </w:pPr>
      <w:r>
        <w:rPr>
          <w:b/>
          <w:bCs/>
          <w:sz w:val="24"/>
          <w:szCs w:val="24"/>
          <w:highlight w:val="white"/>
        </w:rPr>
      </w:r>
    </w:p>
    <w:p>
      <w:pPr>
        <w:pStyle w:val="Normal"/>
        <w:jc w:val="both"/>
        <w:rPr>
          <w:b/>
          <w:bCs/>
          <w:sz w:val="24"/>
          <w:szCs w:val="24"/>
          <w:highlight w:val="white"/>
        </w:rPr>
      </w:pPr>
      <w:r>
        <w:rPr>
          <w:b/>
          <w:bCs/>
          <w:sz w:val="24"/>
          <w:szCs w:val="24"/>
          <w:highlight w:val="white"/>
        </w:rPr>
      </w:r>
    </w:p>
    <w:p>
      <w:pPr>
        <w:pStyle w:val="Normal"/>
        <w:jc w:val="both"/>
        <w:rPr>
          <w:rStyle w:val="Style9"/>
          <w:i w:val="false"/>
          <w:i w:val="false"/>
          <w:iCs/>
          <w:sz w:val="24"/>
          <w:szCs w:val="24"/>
          <w:highlight w:val="white"/>
        </w:rPr>
      </w:pPr>
      <w:r>
        <w:rPr>
          <w:b/>
          <w:bCs/>
          <w:sz w:val="24"/>
          <w:szCs w:val="24"/>
          <w:highlight w:val="white"/>
        </w:rPr>
        <w:t>Наименование продукции (позиция №2</w:t>
      </w:r>
      <w:r>
        <w:rPr>
          <w:rStyle w:val="Style9"/>
          <w:i w:val="false"/>
          <w:sz w:val="24"/>
          <w:highlight w:val="white"/>
        </w:rPr>
        <w:t xml:space="preserve"> </w:t>
      </w:r>
      <w:r>
        <w:rPr>
          <w:b/>
          <w:bCs/>
          <w:sz w:val="24"/>
          <w:szCs w:val="24"/>
          <w:highlight w:val="white"/>
        </w:rPr>
        <w:t xml:space="preserve">Таблицы 1.1): </w:t>
      </w:r>
      <w:r>
        <w:rPr>
          <w:sz w:val="24"/>
          <w:szCs w:val="24"/>
        </w:rPr>
        <w:t>Радиоволновой уровнемер СЕНС УР2</w:t>
      </w:r>
    </w:p>
    <w:tbl>
      <w:tblPr>
        <w:tblStyle w:val="affff2"/>
        <w:tblW w:w="15309" w:type="dxa"/>
        <w:jc w:val="left"/>
        <w:tblInd w:w="-20" w:type="dxa"/>
        <w:tblLayout w:type="fixed"/>
        <w:tblCellMar>
          <w:top w:w="0" w:type="dxa"/>
          <w:left w:w="93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3"/>
        <w:gridCol w:w="3754"/>
        <w:gridCol w:w="7455"/>
      </w:tblGrid>
      <w:tr>
        <w:trPr/>
        <w:tc>
          <w:tcPr>
            <w:tcW w:w="843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b/>
                <w:sz w:val="24"/>
                <w:szCs w:val="24"/>
                <w:highlight w:val="white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№ </w:t>
            </w: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highlight w:val="white"/>
                <w:lang w:val="ru-RU" w:eastAsia="ru-RU" w:bidi="ar-SA"/>
              </w:rPr>
              <w:t>п/п</w:t>
            </w:r>
          </w:p>
        </w:tc>
        <w:tc>
          <w:tcPr>
            <w:tcW w:w="3754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b/>
                <w:sz w:val="24"/>
                <w:szCs w:val="24"/>
                <w:highlight w:val="white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highlight w:val="white"/>
                <w:lang w:val="ru-RU" w:eastAsia="ru-RU" w:bidi="ar-SA"/>
              </w:rPr>
              <w:t>Наименование параметра</w:t>
            </w:r>
          </w:p>
        </w:tc>
        <w:tc>
          <w:tcPr>
            <w:tcW w:w="7455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highlight w:val="white"/>
                <w:lang w:val="ru-RU" w:eastAsia="ru-RU" w:bidi="ar-SA"/>
              </w:rPr>
              <w:t>Требование заказчика</w:t>
            </w:r>
          </w:p>
        </w:tc>
      </w:tr>
      <w:tr>
        <w:trPr/>
        <w:tc>
          <w:tcPr>
            <w:tcW w:w="843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pacing w:before="60" w:after="60"/>
              <w:jc w:val="center"/>
              <w:rPr>
                <w:highlight w:val="white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highlight w:val="white"/>
                <w:lang w:val="ru-RU" w:eastAsia="ru-RU" w:bidi="ar-SA"/>
              </w:rPr>
              <w:t>1</w:t>
            </w:r>
          </w:p>
        </w:tc>
        <w:tc>
          <w:tcPr>
            <w:tcW w:w="3754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b/>
                <w:sz w:val="24"/>
                <w:szCs w:val="24"/>
                <w:highlight w:val="white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highlight w:val="white"/>
                <w:lang w:val="ru-RU" w:eastAsia="ru-RU" w:bidi="ar-SA"/>
              </w:rPr>
              <w:t>2</w:t>
            </w:r>
          </w:p>
        </w:tc>
        <w:tc>
          <w:tcPr>
            <w:tcW w:w="7455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highlight w:val="white"/>
                <w:lang w:val="ru-RU" w:eastAsia="ru-RU" w:bidi="ar-SA"/>
              </w:rPr>
              <w:t>3</w:t>
            </w:r>
          </w:p>
        </w:tc>
      </w:tr>
      <w:tr>
        <w:trPr/>
        <w:tc>
          <w:tcPr>
            <w:tcW w:w="843" w:type="dxa"/>
            <w:tcBorders/>
            <w:shd w:color="auto" w:fill="auto" w:val="clear"/>
            <w:vAlign w:val="center"/>
          </w:tcPr>
          <w:p>
            <w:pPr>
              <w:pStyle w:val="ListParagraph"/>
              <w:widowControl/>
              <w:numPr>
                <w:ilvl w:val="0"/>
                <w:numId w:val="7"/>
              </w:numPr>
              <w:spacing w:before="60" w:after="60"/>
              <w:contextualSpacing/>
              <w:jc w:val="center"/>
              <w:rPr>
                <w:highlight w:val="white"/>
              </w:rPr>
            </w:pPr>
            <w:r>
              <w:rPr>
                <w:rFonts w:cs="Times New Roman"/>
                <w:kern w:val="0"/>
                <w:highlight w:val="white"/>
                <w:lang w:val="ru-RU" w:eastAsia="ru-RU" w:bidi="ar-SA"/>
              </w:rPr>
            </w:r>
          </w:p>
        </w:tc>
        <w:tc>
          <w:tcPr>
            <w:tcW w:w="11209" w:type="dxa"/>
            <w:gridSpan w:val="2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highlight w:val="white"/>
                <w:lang w:val="ru-RU" w:eastAsia="ru-RU" w:bidi="ar-SA"/>
              </w:rPr>
              <w:t>Требования к техническим и функциональным характеристикам (включая гарантируемые показатели)</w:t>
            </w:r>
          </w:p>
        </w:tc>
      </w:tr>
      <w:tr>
        <w:trPr/>
        <w:tc>
          <w:tcPr>
            <w:tcW w:w="843" w:type="dxa"/>
            <w:tcBorders/>
            <w:shd w:color="auto" w:fill="auto" w:val="clear"/>
            <w:vAlign w:val="center"/>
          </w:tcPr>
          <w:p>
            <w:pPr>
              <w:pStyle w:val="ListParagraph"/>
              <w:widowControl/>
              <w:numPr>
                <w:ilvl w:val="1"/>
                <w:numId w:val="7"/>
              </w:numPr>
              <w:spacing w:before="60" w:after="60"/>
              <w:ind w:left="-117" w:firstLine="142"/>
              <w:contextualSpacing/>
              <w:jc w:val="center"/>
              <w:rPr>
                <w:highlight w:val="white"/>
              </w:rPr>
            </w:pPr>
            <w:r>
              <w:rPr>
                <w:rFonts w:cs="Times New Roman"/>
                <w:kern w:val="0"/>
                <w:highlight w:val="white"/>
                <w:lang w:val="ru-RU" w:eastAsia="ru-RU" w:bidi="ar-SA"/>
              </w:rPr>
            </w:r>
          </w:p>
        </w:tc>
        <w:tc>
          <w:tcPr>
            <w:tcW w:w="3754" w:type="dxa"/>
            <w:tcBorders/>
            <w:shd w:color="auto" w:fill="auto" w:val="clear"/>
          </w:tcPr>
          <w:p>
            <w:pPr>
              <w:pStyle w:val="Normal"/>
              <w:widowControl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Интерфейсы (протоколы)</w:t>
            </w:r>
          </w:p>
        </w:tc>
        <w:tc>
          <w:tcPr>
            <w:tcW w:w="7455" w:type="dxa"/>
            <w:tcBorders/>
            <w:shd w:color="auto" w:fill="auto" w:val="clear"/>
          </w:tcPr>
          <w:p>
            <w:pPr>
              <w:pStyle w:val="Normal"/>
              <w:widowControl/>
              <w:spacing w:before="0" w:after="0"/>
              <w:jc w:val="left"/>
              <w:rPr>
                <w:sz w:val="24"/>
                <w:lang w:val="en-US"/>
              </w:rPr>
            </w:pPr>
            <w:r>
              <w:rPr>
                <w:rFonts w:eastAsia="Times New Roman" w:cs="Times New Roman"/>
                <w:kern w:val="0"/>
                <w:sz w:val="24"/>
                <w:lang w:val="ru-RU" w:eastAsia="ru-RU" w:bidi="ar-SA"/>
              </w:rPr>
              <w:t>СЕНС</w:t>
            </w:r>
            <w:r>
              <w:rPr>
                <w:rFonts w:eastAsia="Times New Roman" w:cs="Times New Roman"/>
                <w:kern w:val="0"/>
                <w:sz w:val="24"/>
                <w:lang w:val="en-US" w:eastAsia="ru-RU" w:bidi="ar-SA"/>
              </w:rPr>
              <w:t xml:space="preserve"> (</w:t>
            </w:r>
            <w:r>
              <w:rPr>
                <w:rFonts w:eastAsia="Times New Roman" w:cs="Times New Roman"/>
                <w:kern w:val="0"/>
                <w:sz w:val="24"/>
                <w:lang w:val="ru-RU" w:eastAsia="ru-RU" w:bidi="ar-SA"/>
              </w:rPr>
              <w:t>СЕНС</w:t>
            </w:r>
            <w:r>
              <w:rPr>
                <w:rFonts w:eastAsia="Times New Roman" w:cs="Times New Roman"/>
                <w:kern w:val="0"/>
                <w:sz w:val="24"/>
                <w:lang w:val="en-US" w:eastAsia="ru-RU" w:bidi="ar-SA"/>
              </w:rPr>
              <w:t>);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sz w:val="24"/>
                <w:lang w:val="en-US"/>
              </w:rPr>
            </w:pPr>
            <w:r>
              <w:rPr>
                <w:rFonts w:eastAsia="Times New Roman" w:cs="Times New Roman"/>
                <w:kern w:val="0"/>
                <w:sz w:val="24"/>
                <w:lang w:val="en-US" w:eastAsia="ru-RU" w:bidi="ar-SA"/>
              </w:rPr>
              <w:t>RS-485 (Modbus RTU);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sz w:val="24"/>
              </w:rPr>
            </w:pPr>
            <w:r>
              <w:rPr>
                <w:rFonts w:eastAsia="Times New Roman" w:cs="Times New Roman"/>
                <w:kern w:val="0"/>
                <w:sz w:val="24"/>
                <w:lang w:val="ru-RU" w:eastAsia="ru-RU" w:bidi="ar-SA"/>
              </w:rPr>
              <w:t>4-20 мА</w:t>
            </w:r>
          </w:p>
        </w:tc>
      </w:tr>
      <w:tr>
        <w:trPr/>
        <w:tc>
          <w:tcPr>
            <w:tcW w:w="843" w:type="dxa"/>
            <w:tcBorders/>
            <w:shd w:color="auto" w:fill="auto" w:val="clear"/>
            <w:vAlign w:val="center"/>
          </w:tcPr>
          <w:p>
            <w:pPr>
              <w:pStyle w:val="ListParagraph"/>
              <w:widowControl/>
              <w:numPr>
                <w:ilvl w:val="1"/>
                <w:numId w:val="7"/>
              </w:numPr>
              <w:spacing w:before="60" w:after="60"/>
              <w:ind w:left="-117" w:firstLine="142"/>
              <w:contextualSpacing/>
              <w:jc w:val="center"/>
              <w:rPr>
                <w:highlight w:val="white"/>
              </w:rPr>
            </w:pPr>
            <w:r>
              <w:rPr>
                <w:rFonts w:cs="Times New Roman"/>
                <w:kern w:val="0"/>
                <w:highlight w:val="white"/>
                <w:lang w:val="ru-RU" w:eastAsia="ru-RU" w:bidi="ar-SA"/>
              </w:rPr>
            </w:r>
          </w:p>
        </w:tc>
        <w:tc>
          <w:tcPr>
            <w:tcW w:w="3754" w:type="dxa"/>
            <w:tcBorders/>
            <w:shd w:color="auto" w:fill="auto" w:val="clear"/>
          </w:tcPr>
          <w:p>
            <w:pPr>
              <w:pStyle w:val="Normal"/>
              <w:widowControl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Максимальное измеряемое расстояние, мм</w:t>
            </w:r>
          </w:p>
        </w:tc>
        <w:tc>
          <w:tcPr>
            <w:tcW w:w="7455" w:type="dxa"/>
            <w:tcBorders/>
            <w:shd w:color="auto" w:fill="auto" w:val="clear"/>
          </w:tcPr>
          <w:p>
            <w:pPr>
              <w:pStyle w:val="Normal"/>
              <w:widowControl/>
              <w:spacing w:before="0" w:after="0"/>
              <w:jc w:val="left"/>
              <w:rPr>
                <w:sz w:val="24"/>
              </w:rPr>
            </w:pPr>
            <w:r>
              <w:rPr>
                <w:rFonts w:eastAsia="Times New Roman" w:cs="Times New Roman"/>
                <w:kern w:val="0"/>
                <w:sz w:val="24"/>
                <w:lang w:val="ru-RU" w:eastAsia="ru-RU" w:bidi="ar-SA"/>
              </w:rPr>
              <w:t>не менее 30 000 мм</w:t>
            </w:r>
          </w:p>
        </w:tc>
      </w:tr>
      <w:tr>
        <w:trPr/>
        <w:tc>
          <w:tcPr>
            <w:tcW w:w="843" w:type="dxa"/>
            <w:tcBorders/>
            <w:shd w:color="auto" w:fill="auto" w:val="clear"/>
            <w:vAlign w:val="center"/>
          </w:tcPr>
          <w:p>
            <w:pPr>
              <w:pStyle w:val="ListParagraph"/>
              <w:widowControl/>
              <w:numPr>
                <w:ilvl w:val="1"/>
                <w:numId w:val="7"/>
              </w:numPr>
              <w:spacing w:before="60" w:after="60"/>
              <w:ind w:left="-117" w:firstLine="142"/>
              <w:contextualSpacing/>
              <w:jc w:val="center"/>
              <w:rPr>
                <w:highlight w:val="white"/>
              </w:rPr>
            </w:pPr>
            <w:r>
              <w:rPr>
                <w:rFonts w:cs="Times New Roman"/>
                <w:kern w:val="0"/>
                <w:highlight w:val="white"/>
                <w:lang w:val="ru-RU" w:eastAsia="ru-RU" w:bidi="ar-SA"/>
              </w:rPr>
            </w:r>
          </w:p>
        </w:tc>
        <w:tc>
          <w:tcPr>
            <w:tcW w:w="3754" w:type="dxa"/>
            <w:tcBorders/>
            <w:shd w:color="auto" w:fill="auto" w:val="clear"/>
          </w:tcPr>
          <w:p>
            <w:pPr>
              <w:pStyle w:val="Normal"/>
              <w:widowControl/>
              <w:spacing w:before="0" w:after="0"/>
              <w:jc w:val="left"/>
              <w:rPr>
                <w:sz w:val="24"/>
                <w:szCs w:val="24"/>
                <w:highlight w:val="white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Минимальное измеряемое расстояние, мм</w:t>
            </w:r>
          </w:p>
        </w:tc>
        <w:tc>
          <w:tcPr>
            <w:tcW w:w="7455" w:type="dxa"/>
            <w:tcBorders/>
            <w:shd w:color="auto" w:fill="auto" w:val="clear"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lang w:val="ru-RU" w:eastAsia="ru-RU" w:bidi="ar-SA"/>
              </w:rPr>
              <w:t>не более 300 мм</w:t>
            </w:r>
          </w:p>
        </w:tc>
      </w:tr>
      <w:tr>
        <w:trPr/>
        <w:tc>
          <w:tcPr>
            <w:tcW w:w="843" w:type="dxa"/>
            <w:tcBorders/>
            <w:shd w:color="auto" w:fill="auto" w:val="clear"/>
            <w:vAlign w:val="center"/>
          </w:tcPr>
          <w:p>
            <w:pPr>
              <w:pStyle w:val="ListParagraph"/>
              <w:widowControl/>
              <w:numPr>
                <w:ilvl w:val="1"/>
                <w:numId w:val="7"/>
              </w:numPr>
              <w:spacing w:before="60" w:after="60"/>
              <w:ind w:left="-117" w:firstLine="142"/>
              <w:contextualSpacing/>
              <w:jc w:val="center"/>
              <w:rPr>
                <w:highlight w:val="white"/>
              </w:rPr>
            </w:pPr>
            <w:r>
              <w:rPr>
                <w:rFonts w:cs="Times New Roman"/>
                <w:kern w:val="0"/>
                <w:highlight w:val="white"/>
                <w:lang w:val="ru-RU" w:eastAsia="ru-RU" w:bidi="ar-SA"/>
              </w:rPr>
            </w:r>
          </w:p>
        </w:tc>
        <w:tc>
          <w:tcPr>
            <w:tcW w:w="3754" w:type="dxa"/>
            <w:tcBorders/>
            <w:shd w:color="auto" w:fill="auto" w:val="clear"/>
          </w:tcPr>
          <w:p>
            <w:pPr>
              <w:pStyle w:val="Normal"/>
              <w:widowControl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Минимальный измеряемый уровень среды в резервуаре, м</w:t>
            </w:r>
          </w:p>
        </w:tc>
        <w:tc>
          <w:tcPr>
            <w:tcW w:w="7455" w:type="dxa"/>
            <w:tcBorders/>
            <w:shd w:color="auto" w:fill="auto" w:val="clear"/>
          </w:tcPr>
          <w:p>
            <w:pPr>
              <w:pStyle w:val="Normal"/>
              <w:widowControl/>
              <w:spacing w:before="0" w:after="0"/>
              <w:jc w:val="left"/>
              <w:rPr>
                <w:sz w:val="24"/>
              </w:rPr>
            </w:pPr>
            <w:r>
              <w:rPr>
                <w:rFonts w:eastAsia="Times New Roman" w:cs="Times New Roman"/>
                <w:kern w:val="0"/>
                <w:sz w:val="24"/>
                <w:lang w:val="ru-RU" w:eastAsia="ru-RU" w:bidi="ar-SA"/>
              </w:rPr>
              <w:t>от 0 до 0,5 м</w:t>
            </w:r>
          </w:p>
        </w:tc>
      </w:tr>
      <w:tr>
        <w:trPr/>
        <w:tc>
          <w:tcPr>
            <w:tcW w:w="843" w:type="dxa"/>
            <w:tcBorders/>
            <w:shd w:color="auto" w:fill="auto" w:val="clear"/>
            <w:vAlign w:val="center"/>
          </w:tcPr>
          <w:p>
            <w:pPr>
              <w:pStyle w:val="ListParagraph"/>
              <w:widowControl/>
              <w:numPr>
                <w:ilvl w:val="1"/>
                <w:numId w:val="7"/>
              </w:numPr>
              <w:spacing w:before="60" w:after="60"/>
              <w:ind w:left="-117" w:firstLine="142"/>
              <w:contextualSpacing/>
              <w:jc w:val="center"/>
              <w:rPr>
                <w:highlight w:val="white"/>
              </w:rPr>
            </w:pPr>
            <w:r>
              <w:rPr>
                <w:rFonts w:cs="Times New Roman"/>
                <w:kern w:val="0"/>
                <w:highlight w:val="white"/>
                <w:lang w:val="ru-RU" w:eastAsia="ru-RU" w:bidi="ar-SA"/>
              </w:rPr>
            </w:r>
          </w:p>
        </w:tc>
        <w:tc>
          <w:tcPr>
            <w:tcW w:w="3754" w:type="dxa"/>
            <w:tcBorders/>
            <w:shd w:color="auto" w:fill="auto" w:val="clear"/>
          </w:tcPr>
          <w:p>
            <w:pPr>
              <w:pStyle w:val="Normal"/>
              <w:widowControl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Пределы допускаемой основной погрешности измерений уровня для цифровых кодированных выходных сигналов, в зависимости от варианта исполнения и диапазона измерений, мм</w:t>
            </w:r>
          </w:p>
        </w:tc>
        <w:tc>
          <w:tcPr>
            <w:tcW w:w="7455" w:type="dxa"/>
            <w:tcBorders/>
            <w:shd w:color="auto" w:fill="auto" w:val="clear"/>
          </w:tcPr>
          <w:p>
            <w:pPr>
              <w:pStyle w:val="Normal"/>
              <w:widowControl/>
              <w:spacing w:before="0" w:after="0"/>
              <w:jc w:val="left"/>
              <w:rPr>
                <w:sz w:val="24"/>
              </w:rPr>
            </w:pPr>
            <w:r>
              <w:rPr>
                <w:rFonts w:eastAsia="Times New Roman" w:cs="Times New Roman"/>
                <w:kern w:val="0"/>
                <w:sz w:val="24"/>
                <w:lang w:val="ru-RU" w:eastAsia="ru-RU" w:bidi="ar-SA"/>
              </w:rPr>
              <w:t>±3, ±4 (в диапазоне измерений расстояния от 0,3 до 30 м)</w:t>
            </w:r>
          </w:p>
        </w:tc>
      </w:tr>
      <w:tr>
        <w:trPr/>
        <w:tc>
          <w:tcPr>
            <w:tcW w:w="843" w:type="dxa"/>
            <w:tcBorders/>
            <w:shd w:color="auto" w:fill="auto" w:val="clear"/>
            <w:vAlign w:val="center"/>
          </w:tcPr>
          <w:p>
            <w:pPr>
              <w:pStyle w:val="ListParagraph"/>
              <w:widowControl/>
              <w:numPr>
                <w:ilvl w:val="1"/>
                <w:numId w:val="7"/>
              </w:numPr>
              <w:spacing w:before="60" w:after="60"/>
              <w:ind w:left="-117" w:firstLine="142"/>
              <w:contextualSpacing/>
              <w:jc w:val="center"/>
              <w:rPr>
                <w:highlight w:val="white"/>
              </w:rPr>
            </w:pPr>
            <w:r>
              <w:rPr>
                <w:rFonts w:cs="Times New Roman"/>
                <w:kern w:val="0"/>
                <w:highlight w:val="white"/>
                <w:lang w:val="ru-RU" w:eastAsia="ru-RU" w:bidi="ar-SA"/>
              </w:rPr>
            </w:r>
          </w:p>
        </w:tc>
        <w:tc>
          <w:tcPr>
            <w:tcW w:w="3754" w:type="dxa"/>
            <w:tcBorders/>
            <w:shd w:color="auto" w:fill="auto" w:val="clear"/>
          </w:tcPr>
          <w:p>
            <w:pPr>
              <w:pStyle w:val="Normal"/>
              <w:widowControl/>
              <w:spacing w:before="0" w:after="0"/>
              <w:jc w:val="left"/>
              <w:rPr>
                <w:sz w:val="24"/>
                <w:szCs w:val="24"/>
                <w:highlight w:val="white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Дискретность измерений уровня, мм</w:t>
            </w:r>
          </w:p>
        </w:tc>
        <w:tc>
          <w:tcPr>
            <w:tcW w:w="7455" w:type="dxa"/>
            <w:tcBorders/>
            <w:shd w:color="auto" w:fill="auto" w:val="clear"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не более 0,5 мм</w:t>
            </w:r>
          </w:p>
        </w:tc>
      </w:tr>
      <w:tr>
        <w:trPr/>
        <w:tc>
          <w:tcPr>
            <w:tcW w:w="843" w:type="dxa"/>
            <w:tcBorders/>
            <w:shd w:color="auto" w:fill="auto" w:val="clear"/>
            <w:vAlign w:val="center"/>
          </w:tcPr>
          <w:p>
            <w:pPr>
              <w:pStyle w:val="ListParagraph"/>
              <w:widowControl/>
              <w:numPr>
                <w:ilvl w:val="1"/>
                <w:numId w:val="7"/>
              </w:numPr>
              <w:spacing w:before="60" w:after="60"/>
              <w:ind w:left="-117" w:firstLine="142"/>
              <w:contextualSpacing/>
              <w:jc w:val="center"/>
              <w:rPr>
                <w:highlight w:val="white"/>
              </w:rPr>
            </w:pPr>
            <w:r>
              <w:rPr>
                <w:rFonts w:cs="Times New Roman"/>
                <w:kern w:val="0"/>
                <w:highlight w:val="white"/>
                <w:lang w:val="ru-RU" w:eastAsia="ru-RU" w:bidi="ar-SA"/>
              </w:rPr>
            </w:r>
          </w:p>
        </w:tc>
        <w:tc>
          <w:tcPr>
            <w:tcW w:w="3754" w:type="dxa"/>
            <w:tcBorders/>
            <w:shd w:color="auto" w:fill="auto" w:val="clear"/>
          </w:tcPr>
          <w:p>
            <w:pPr>
              <w:pStyle w:val="Normal"/>
              <w:widowControl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Рабочее давление, МПа</w:t>
            </w:r>
          </w:p>
        </w:tc>
        <w:tc>
          <w:tcPr>
            <w:tcW w:w="7455" w:type="dxa"/>
            <w:tcBorders/>
            <w:shd w:color="auto" w:fill="auto" w:val="clear"/>
          </w:tcPr>
          <w:p>
            <w:pPr>
              <w:pStyle w:val="Normal"/>
              <w:widowControl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не менее 2,5 МПа</w:t>
            </w:r>
          </w:p>
        </w:tc>
      </w:tr>
      <w:tr>
        <w:trPr/>
        <w:tc>
          <w:tcPr>
            <w:tcW w:w="843" w:type="dxa"/>
            <w:tcBorders/>
            <w:shd w:color="auto" w:fill="auto" w:val="clear"/>
            <w:vAlign w:val="center"/>
          </w:tcPr>
          <w:p>
            <w:pPr>
              <w:pStyle w:val="ListParagraph"/>
              <w:widowControl/>
              <w:numPr>
                <w:ilvl w:val="1"/>
                <w:numId w:val="7"/>
              </w:numPr>
              <w:spacing w:before="60" w:after="60"/>
              <w:ind w:left="-117" w:firstLine="142"/>
              <w:contextualSpacing/>
              <w:jc w:val="center"/>
              <w:rPr>
                <w:highlight w:val="white"/>
              </w:rPr>
            </w:pPr>
            <w:r>
              <w:rPr>
                <w:rFonts w:cs="Times New Roman"/>
                <w:kern w:val="0"/>
                <w:highlight w:val="white"/>
                <w:lang w:val="ru-RU" w:eastAsia="ru-RU" w:bidi="ar-SA"/>
              </w:rPr>
            </w:r>
          </w:p>
        </w:tc>
        <w:tc>
          <w:tcPr>
            <w:tcW w:w="3754" w:type="dxa"/>
            <w:tcBorders/>
            <w:shd w:color="auto" w:fill="auto" w:val="clear"/>
          </w:tcPr>
          <w:p>
            <w:pPr>
              <w:pStyle w:val="Normal"/>
              <w:widowControl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Диапазон температуры контролируемой (измеряемой) среды (температура на установочном фланце)5), ℃</w:t>
            </w:r>
          </w:p>
        </w:tc>
        <w:tc>
          <w:tcPr>
            <w:tcW w:w="7455" w:type="dxa"/>
            <w:tcBorders/>
            <w:shd w:color="auto" w:fill="auto" w:val="clear"/>
          </w:tcPr>
          <w:p>
            <w:pPr>
              <w:pStyle w:val="Normal"/>
              <w:widowControl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от -50</w:t>
            </w:r>
            <w:r>
              <w:rPr>
                <w:rFonts w:eastAsia="Symbol" w:cs="Symbol" w:ascii="Symbol" w:hAnsi="Symbol"/>
                <w:kern w:val="0"/>
                <w:sz w:val="24"/>
                <w:szCs w:val="24"/>
                <w:lang w:val="ru-RU" w:eastAsia="ru-RU" w:bidi="ar-SA"/>
              </w:rPr>
              <w:sym w:font="Symbol" w:char="f0b0"/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С до +80 </w:t>
            </w:r>
            <w:r>
              <w:rPr>
                <w:rFonts w:eastAsia="Symbol" w:cs="Symbol" w:ascii="Symbol" w:hAnsi="Symbol"/>
                <w:kern w:val="0"/>
                <w:sz w:val="24"/>
                <w:szCs w:val="24"/>
                <w:lang w:val="ru-RU" w:eastAsia="ru-RU" w:bidi="ar-SA"/>
              </w:rPr>
              <w:sym w:font="Symbol" w:char="f0b0"/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</w:t>
            </w:r>
          </w:p>
        </w:tc>
      </w:tr>
      <w:tr>
        <w:trPr/>
        <w:tc>
          <w:tcPr>
            <w:tcW w:w="843" w:type="dxa"/>
            <w:tcBorders/>
            <w:shd w:color="auto" w:fill="auto" w:val="clear"/>
            <w:vAlign w:val="center"/>
          </w:tcPr>
          <w:p>
            <w:pPr>
              <w:pStyle w:val="ListParagraph"/>
              <w:widowControl/>
              <w:numPr>
                <w:ilvl w:val="1"/>
                <w:numId w:val="7"/>
              </w:numPr>
              <w:spacing w:before="60" w:after="60"/>
              <w:ind w:left="-117" w:firstLine="142"/>
              <w:contextualSpacing/>
              <w:jc w:val="center"/>
              <w:rPr>
                <w:highlight w:val="white"/>
              </w:rPr>
            </w:pPr>
            <w:r>
              <w:rPr>
                <w:rFonts w:cs="Times New Roman"/>
                <w:kern w:val="0"/>
                <w:highlight w:val="white"/>
                <w:lang w:val="ru-RU" w:eastAsia="ru-RU" w:bidi="ar-SA"/>
              </w:rPr>
            </w:r>
          </w:p>
        </w:tc>
        <w:tc>
          <w:tcPr>
            <w:tcW w:w="3754" w:type="dxa"/>
            <w:tcBorders/>
            <w:shd w:color="auto" w:fill="auto" w:val="clear"/>
          </w:tcPr>
          <w:p>
            <w:pPr>
              <w:pStyle w:val="Normal"/>
              <w:widowControl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Диапазон излучаемых частот, ГГц</w:t>
            </w:r>
          </w:p>
        </w:tc>
        <w:tc>
          <w:tcPr>
            <w:tcW w:w="7455" w:type="dxa"/>
            <w:tcBorders/>
            <w:shd w:color="auto" w:fill="auto" w:val="clear"/>
          </w:tcPr>
          <w:p>
            <w:pPr>
              <w:pStyle w:val="Normal"/>
              <w:widowControl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от ≥ 120 до ≤125 ГГц</w:t>
            </w:r>
          </w:p>
        </w:tc>
      </w:tr>
      <w:tr>
        <w:trPr/>
        <w:tc>
          <w:tcPr>
            <w:tcW w:w="843" w:type="dxa"/>
            <w:tcBorders/>
            <w:shd w:color="auto" w:fill="auto" w:val="clear"/>
            <w:vAlign w:val="center"/>
          </w:tcPr>
          <w:p>
            <w:pPr>
              <w:pStyle w:val="ListParagraph"/>
              <w:widowControl/>
              <w:numPr>
                <w:ilvl w:val="1"/>
                <w:numId w:val="7"/>
              </w:numPr>
              <w:spacing w:before="60" w:after="60"/>
              <w:ind w:left="-117" w:firstLine="142"/>
              <w:contextualSpacing/>
              <w:jc w:val="center"/>
              <w:rPr>
                <w:highlight w:val="white"/>
              </w:rPr>
            </w:pPr>
            <w:r>
              <w:rPr>
                <w:rFonts w:cs="Times New Roman"/>
                <w:kern w:val="0"/>
                <w:highlight w:val="white"/>
                <w:lang w:val="ru-RU" w:eastAsia="ru-RU" w:bidi="ar-SA"/>
              </w:rPr>
            </w:r>
          </w:p>
        </w:tc>
        <w:tc>
          <w:tcPr>
            <w:tcW w:w="3754" w:type="dxa"/>
            <w:tcBorders/>
            <w:shd w:color="auto" w:fill="auto" w:val="clear"/>
          </w:tcPr>
          <w:p>
            <w:pPr>
              <w:pStyle w:val="Normal"/>
              <w:widowControl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Ширина измерительного луча, град</w:t>
            </w:r>
          </w:p>
        </w:tc>
        <w:tc>
          <w:tcPr>
            <w:tcW w:w="7455" w:type="dxa"/>
            <w:tcBorders/>
            <w:shd w:color="auto" w:fill="auto" w:val="clear"/>
          </w:tcPr>
          <w:p>
            <w:pPr>
              <w:pStyle w:val="Normal"/>
              <w:widowControl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не более 6 град.</w:t>
            </w:r>
          </w:p>
        </w:tc>
      </w:tr>
      <w:tr>
        <w:trPr/>
        <w:tc>
          <w:tcPr>
            <w:tcW w:w="843" w:type="dxa"/>
            <w:tcBorders/>
            <w:shd w:color="auto" w:fill="auto" w:val="clear"/>
            <w:vAlign w:val="center"/>
          </w:tcPr>
          <w:p>
            <w:pPr>
              <w:pStyle w:val="ListParagraph"/>
              <w:widowControl/>
              <w:numPr>
                <w:ilvl w:val="1"/>
                <w:numId w:val="7"/>
              </w:numPr>
              <w:spacing w:before="60" w:after="60"/>
              <w:ind w:left="-117" w:firstLine="142"/>
              <w:contextualSpacing/>
              <w:jc w:val="center"/>
              <w:rPr>
                <w:highlight w:val="white"/>
              </w:rPr>
            </w:pPr>
            <w:r>
              <w:rPr>
                <w:rFonts w:cs="Times New Roman"/>
                <w:kern w:val="0"/>
                <w:highlight w:val="white"/>
                <w:lang w:val="ru-RU" w:eastAsia="ru-RU" w:bidi="ar-SA"/>
              </w:rPr>
            </w:r>
          </w:p>
        </w:tc>
        <w:tc>
          <w:tcPr>
            <w:tcW w:w="3754" w:type="dxa"/>
            <w:tcBorders/>
            <w:shd w:color="auto" w:fill="auto" w:val="clear"/>
          </w:tcPr>
          <w:p>
            <w:pPr>
              <w:pStyle w:val="Normal"/>
              <w:widowControl/>
              <w:spacing w:before="0" w:after="0"/>
              <w:jc w:val="left"/>
              <w:rPr>
                <w:sz w:val="24"/>
                <w:szCs w:val="24"/>
                <w:highlight w:val="white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Пределы допускаемой основной погрешности преобразования измеренного значения уровня в токовый сигнал (для модели с токовым сигналом 4–20 мА), % приведённый к диапазону</w:t>
            </w:r>
            <w:r>
              <w:rPr>
                <w:rFonts w:eastAsia="Times New Roman" w:cs="Times New Roman"/>
                <w:kern w:val="0"/>
                <w:sz w:val="24"/>
                <w:szCs w:val="24"/>
                <w:highlight w:val="white"/>
                <w:lang w:val="ru-RU" w:eastAsia="ru-RU" w:bidi="ar-SA"/>
              </w:rPr>
              <w:t>:</w:t>
            </w:r>
          </w:p>
        </w:tc>
        <w:tc>
          <w:tcPr>
            <w:tcW w:w="7455" w:type="dxa"/>
            <w:tcBorders/>
            <w:shd w:color="auto" w:fill="auto" w:val="clear"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не более +/-0,05%</w:t>
            </w:r>
          </w:p>
        </w:tc>
      </w:tr>
      <w:tr>
        <w:trPr/>
        <w:tc>
          <w:tcPr>
            <w:tcW w:w="843" w:type="dxa"/>
            <w:tcBorders/>
            <w:shd w:color="auto" w:fill="auto" w:val="clear"/>
            <w:vAlign w:val="center"/>
          </w:tcPr>
          <w:p>
            <w:pPr>
              <w:pStyle w:val="ListParagraph"/>
              <w:widowControl/>
              <w:numPr>
                <w:ilvl w:val="1"/>
                <w:numId w:val="7"/>
              </w:numPr>
              <w:spacing w:before="60" w:after="60"/>
              <w:ind w:left="-117" w:firstLine="142"/>
              <w:contextualSpacing/>
              <w:jc w:val="center"/>
              <w:rPr>
                <w:highlight w:val="white"/>
              </w:rPr>
            </w:pPr>
            <w:r>
              <w:rPr>
                <w:rFonts w:cs="Times New Roman"/>
                <w:kern w:val="0"/>
                <w:highlight w:val="white"/>
                <w:lang w:val="ru-RU" w:eastAsia="ru-RU" w:bidi="ar-SA"/>
              </w:rPr>
            </w:r>
          </w:p>
        </w:tc>
        <w:tc>
          <w:tcPr>
            <w:tcW w:w="3754" w:type="dxa"/>
            <w:tcBorders/>
            <w:shd w:color="auto" w:fill="auto" w:val="clear"/>
          </w:tcPr>
          <w:p>
            <w:pPr>
              <w:pStyle w:val="Normal"/>
              <w:widowControl/>
              <w:spacing w:before="0" w:after="0"/>
              <w:jc w:val="left"/>
              <w:rPr>
                <w:sz w:val="24"/>
                <w:szCs w:val="24"/>
                <w:highlight w:val="white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Допустимое напряжение питания, В</w:t>
            </w:r>
          </w:p>
        </w:tc>
        <w:tc>
          <w:tcPr>
            <w:tcW w:w="7455" w:type="dxa"/>
            <w:tcBorders/>
            <w:shd w:color="auto" w:fill="auto" w:val="clear"/>
          </w:tcPr>
          <w:p>
            <w:pPr>
              <w:pStyle w:val="Normal"/>
              <w:widowControl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от 7 до 50 (DC)</w:t>
            </w:r>
          </w:p>
        </w:tc>
      </w:tr>
      <w:tr>
        <w:trPr/>
        <w:tc>
          <w:tcPr>
            <w:tcW w:w="843" w:type="dxa"/>
            <w:tcBorders/>
            <w:shd w:color="auto" w:fill="auto" w:val="clear"/>
            <w:vAlign w:val="center"/>
          </w:tcPr>
          <w:p>
            <w:pPr>
              <w:pStyle w:val="ListParagraph"/>
              <w:widowControl/>
              <w:numPr>
                <w:ilvl w:val="1"/>
                <w:numId w:val="7"/>
              </w:numPr>
              <w:spacing w:before="60" w:after="60"/>
              <w:ind w:left="-117" w:firstLine="142"/>
              <w:contextualSpacing/>
              <w:jc w:val="center"/>
              <w:rPr>
                <w:highlight w:val="white"/>
              </w:rPr>
            </w:pPr>
            <w:r>
              <w:rPr>
                <w:rFonts w:cs="Times New Roman"/>
                <w:kern w:val="0"/>
                <w:highlight w:val="white"/>
                <w:lang w:val="ru-RU" w:eastAsia="ru-RU" w:bidi="ar-SA"/>
              </w:rPr>
            </w:r>
          </w:p>
        </w:tc>
        <w:tc>
          <w:tcPr>
            <w:tcW w:w="3754" w:type="dxa"/>
            <w:tcBorders/>
            <w:shd w:color="auto" w:fill="auto" w:val="clear"/>
          </w:tcPr>
          <w:p>
            <w:pPr>
              <w:pStyle w:val="Normal"/>
              <w:widowControl/>
              <w:spacing w:before="0" w:after="0"/>
              <w:jc w:val="left"/>
              <w:rPr>
                <w:sz w:val="24"/>
                <w:szCs w:val="24"/>
                <w:highlight w:val="white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Климатическое исполнение по ГОСТ 15150</w:t>
            </w:r>
          </w:p>
        </w:tc>
        <w:tc>
          <w:tcPr>
            <w:tcW w:w="7455" w:type="dxa"/>
            <w:tcBorders/>
            <w:shd w:color="auto" w:fill="auto" w:val="clear"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УХЛ1</w:t>
            </w:r>
          </w:p>
        </w:tc>
      </w:tr>
      <w:tr>
        <w:trPr/>
        <w:tc>
          <w:tcPr>
            <w:tcW w:w="843" w:type="dxa"/>
            <w:tcBorders/>
            <w:shd w:color="auto" w:fill="auto" w:val="clear"/>
            <w:vAlign w:val="center"/>
          </w:tcPr>
          <w:p>
            <w:pPr>
              <w:pStyle w:val="ListParagraph"/>
              <w:widowControl/>
              <w:numPr>
                <w:ilvl w:val="1"/>
                <w:numId w:val="7"/>
              </w:numPr>
              <w:spacing w:before="60" w:after="60"/>
              <w:ind w:left="-117" w:firstLine="142"/>
              <w:contextualSpacing/>
              <w:jc w:val="center"/>
              <w:rPr>
                <w:highlight w:val="white"/>
              </w:rPr>
            </w:pPr>
            <w:r>
              <w:rPr>
                <w:rFonts w:cs="Times New Roman"/>
                <w:kern w:val="0"/>
                <w:highlight w:val="white"/>
                <w:lang w:val="ru-RU" w:eastAsia="ru-RU" w:bidi="ar-SA"/>
              </w:rPr>
            </w:r>
          </w:p>
        </w:tc>
        <w:tc>
          <w:tcPr>
            <w:tcW w:w="3754" w:type="dxa"/>
            <w:tcBorders/>
            <w:shd w:color="auto" w:fill="auto" w:val="clear"/>
          </w:tcPr>
          <w:p>
            <w:pPr>
              <w:pStyle w:val="Normal"/>
              <w:widowControl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Степень защиты от проникновения пыли, посторонних тел и воды по ГОСТ 14254</w:t>
            </w:r>
          </w:p>
        </w:tc>
        <w:tc>
          <w:tcPr>
            <w:tcW w:w="7455" w:type="dxa"/>
            <w:tcBorders/>
            <w:shd w:color="auto" w:fill="auto" w:val="clear"/>
          </w:tcPr>
          <w:p>
            <w:pPr>
              <w:pStyle w:val="Normal"/>
              <w:widowControl/>
              <w:spacing w:before="0" w:after="0"/>
              <w:jc w:val="left"/>
              <w:rPr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en-US" w:eastAsia="ru-RU" w:bidi="ar-SA"/>
              </w:rPr>
              <w:t>IP66</w:t>
            </w:r>
          </w:p>
        </w:tc>
      </w:tr>
      <w:tr>
        <w:trPr/>
        <w:tc>
          <w:tcPr>
            <w:tcW w:w="843" w:type="dxa"/>
            <w:tcBorders/>
            <w:shd w:color="auto" w:fill="auto" w:val="clear"/>
            <w:vAlign w:val="center"/>
          </w:tcPr>
          <w:p>
            <w:pPr>
              <w:pStyle w:val="ListParagraph"/>
              <w:widowControl/>
              <w:numPr>
                <w:ilvl w:val="1"/>
                <w:numId w:val="7"/>
              </w:numPr>
              <w:spacing w:before="60" w:after="60"/>
              <w:ind w:left="-117" w:firstLine="142"/>
              <w:contextualSpacing/>
              <w:jc w:val="center"/>
              <w:rPr>
                <w:highlight w:val="white"/>
              </w:rPr>
            </w:pPr>
            <w:r>
              <w:rPr>
                <w:rFonts w:cs="Times New Roman"/>
                <w:kern w:val="0"/>
                <w:highlight w:val="white"/>
                <w:lang w:val="ru-RU" w:eastAsia="ru-RU" w:bidi="ar-SA"/>
              </w:rPr>
            </w:r>
          </w:p>
        </w:tc>
        <w:tc>
          <w:tcPr>
            <w:tcW w:w="3754" w:type="dxa"/>
            <w:tcBorders/>
            <w:shd w:color="auto" w:fill="auto" w:val="clear"/>
          </w:tcPr>
          <w:p>
            <w:pPr>
              <w:pStyle w:val="Normal"/>
              <w:widowControl/>
              <w:spacing w:before="0" w:after="0"/>
              <w:jc w:val="left"/>
              <w:rPr>
                <w:sz w:val="24"/>
                <w:szCs w:val="24"/>
                <w:highlight w:val="white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Средняя наработка на отказ, ч</w:t>
            </w:r>
          </w:p>
        </w:tc>
        <w:tc>
          <w:tcPr>
            <w:tcW w:w="7455" w:type="dxa"/>
            <w:tcBorders/>
            <w:shd w:color="auto" w:fill="auto" w:val="clear"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не менее 100 000 ч</w:t>
            </w:r>
          </w:p>
        </w:tc>
      </w:tr>
      <w:tr>
        <w:trPr/>
        <w:tc>
          <w:tcPr>
            <w:tcW w:w="843" w:type="dxa"/>
            <w:tcBorders/>
            <w:shd w:color="auto" w:fill="auto" w:val="clear"/>
            <w:vAlign w:val="center"/>
          </w:tcPr>
          <w:p>
            <w:pPr>
              <w:pStyle w:val="ListParagraph"/>
              <w:widowControl/>
              <w:numPr>
                <w:ilvl w:val="1"/>
                <w:numId w:val="7"/>
              </w:numPr>
              <w:spacing w:before="60" w:after="60"/>
              <w:ind w:left="-117" w:firstLine="142"/>
              <w:contextualSpacing/>
              <w:jc w:val="center"/>
              <w:rPr>
                <w:highlight w:val="white"/>
              </w:rPr>
            </w:pPr>
            <w:r>
              <w:rPr>
                <w:rFonts w:cs="Times New Roman"/>
                <w:kern w:val="0"/>
                <w:highlight w:val="white"/>
                <w:lang w:val="ru-RU" w:eastAsia="ru-RU" w:bidi="ar-SA"/>
              </w:rPr>
            </w:r>
          </w:p>
        </w:tc>
        <w:tc>
          <w:tcPr>
            <w:tcW w:w="3754" w:type="dxa"/>
            <w:tcBorders/>
            <w:shd w:color="auto" w:fill="auto" w:val="clear"/>
          </w:tcPr>
          <w:p>
            <w:pPr>
              <w:pStyle w:val="Normal"/>
              <w:widowControl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Назначенный срок службы, лет</w:t>
            </w:r>
          </w:p>
        </w:tc>
        <w:tc>
          <w:tcPr>
            <w:tcW w:w="7455" w:type="dxa"/>
            <w:tcBorders/>
            <w:shd w:color="auto" w:fill="auto" w:val="clear"/>
          </w:tcPr>
          <w:p>
            <w:pPr>
              <w:pStyle w:val="Normal"/>
              <w:widowControl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не менее 15 лет</w:t>
            </w:r>
          </w:p>
        </w:tc>
      </w:tr>
      <w:tr>
        <w:trPr/>
        <w:tc>
          <w:tcPr>
            <w:tcW w:w="843" w:type="dxa"/>
            <w:tcBorders/>
            <w:shd w:color="auto" w:fill="auto" w:val="clear"/>
            <w:vAlign w:val="center"/>
          </w:tcPr>
          <w:p>
            <w:pPr>
              <w:pStyle w:val="ListParagraph"/>
              <w:widowControl/>
              <w:numPr>
                <w:ilvl w:val="0"/>
                <w:numId w:val="7"/>
              </w:numPr>
              <w:spacing w:before="60" w:after="60"/>
              <w:contextualSpacing/>
              <w:jc w:val="center"/>
              <w:rPr>
                <w:highlight w:val="white"/>
              </w:rPr>
            </w:pPr>
            <w:r>
              <w:rPr>
                <w:rFonts w:cs="Times New Roman"/>
                <w:kern w:val="0"/>
                <w:highlight w:val="white"/>
                <w:lang w:val="ru-RU" w:eastAsia="ru-RU" w:bidi="ar-SA"/>
              </w:rPr>
            </w:r>
          </w:p>
        </w:tc>
        <w:tc>
          <w:tcPr>
            <w:tcW w:w="11209" w:type="dxa"/>
            <w:gridSpan w:val="2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highlight w:val="white"/>
                <w:lang w:val="ru-RU" w:eastAsia="ru-RU" w:bidi="ar-SA"/>
              </w:rPr>
              <w:t>Требования к климатическому исполнению и стойкости к воздействующим климатическим факторам</w:t>
            </w:r>
          </w:p>
        </w:tc>
      </w:tr>
      <w:tr>
        <w:trPr/>
        <w:tc>
          <w:tcPr>
            <w:tcW w:w="843" w:type="dxa"/>
            <w:tcBorders/>
            <w:shd w:color="auto" w:fill="auto" w:val="clear"/>
            <w:vAlign w:val="center"/>
          </w:tcPr>
          <w:p>
            <w:pPr>
              <w:pStyle w:val="ListParagraph"/>
              <w:widowControl/>
              <w:numPr>
                <w:ilvl w:val="1"/>
                <w:numId w:val="7"/>
              </w:numPr>
              <w:spacing w:before="60" w:after="60"/>
              <w:ind w:left="-117" w:firstLine="142"/>
              <w:contextualSpacing/>
              <w:jc w:val="center"/>
              <w:rPr>
                <w:highlight w:val="white"/>
              </w:rPr>
            </w:pPr>
            <w:r>
              <w:rPr>
                <w:rFonts w:cs="Times New Roman"/>
                <w:kern w:val="0"/>
                <w:highlight w:val="white"/>
                <w:lang w:val="ru-RU" w:eastAsia="ru-RU" w:bidi="ar-SA"/>
              </w:rPr>
            </w:r>
          </w:p>
        </w:tc>
        <w:tc>
          <w:tcPr>
            <w:tcW w:w="3754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highlight w:val="white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Диапазон температуры окружающего воздуха, ℃</w:t>
            </w:r>
          </w:p>
        </w:tc>
        <w:tc>
          <w:tcPr>
            <w:tcW w:w="7455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lang w:val="ru-RU" w:eastAsia="ru-RU" w:bidi="ar-SA"/>
              </w:rPr>
              <w:t>от -50</w:t>
            </w:r>
            <w:r>
              <w:rPr>
                <w:rFonts w:eastAsia="Symbol" w:cs="Symbol" w:ascii="Symbol" w:hAnsi="Symbol"/>
                <w:kern w:val="0"/>
                <w:sz w:val="24"/>
                <w:lang w:val="ru-RU" w:eastAsia="ru-RU" w:bidi="ar-SA"/>
              </w:rPr>
              <w:sym w:font="Symbol" w:char="f0b0"/>
            </w:r>
            <w:r>
              <w:rPr>
                <w:rFonts w:eastAsia="Times New Roman" w:cs="Times New Roman"/>
                <w:kern w:val="0"/>
                <w:sz w:val="24"/>
                <w:lang w:val="ru-RU" w:eastAsia="ru-RU" w:bidi="ar-SA"/>
              </w:rPr>
              <w:t>С до +80</w:t>
            </w:r>
            <w:r>
              <w:rPr>
                <w:rFonts w:eastAsia="Symbol" w:cs="Symbol" w:ascii="Symbol" w:hAnsi="Symbol"/>
                <w:kern w:val="0"/>
                <w:sz w:val="24"/>
                <w:lang w:val="ru-RU" w:eastAsia="ru-RU" w:bidi="ar-SA"/>
              </w:rPr>
              <w:sym w:font="Symbol" w:char="f0b0"/>
            </w:r>
            <w:r>
              <w:rPr>
                <w:rFonts w:eastAsia="Times New Roman" w:cs="Times New Roman"/>
                <w:kern w:val="0"/>
                <w:sz w:val="24"/>
                <w:lang w:val="ru-RU" w:eastAsia="ru-RU" w:bidi="ar-SA"/>
              </w:rPr>
              <w:t>С</w:t>
            </w:r>
          </w:p>
        </w:tc>
      </w:tr>
      <w:tr>
        <w:trPr/>
        <w:tc>
          <w:tcPr>
            <w:tcW w:w="843" w:type="dxa"/>
            <w:tcBorders/>
            <w:shd w:color="auto" w:fill="auto" w:val="clear"/>
            <w:vAlign w:val="center"/>
          </w:tcPr>
          <w:p>
            <w:pPr>
              <w:pStyle w:val="ListParagraph"/>
              <w:widowControl/>
              <w:numPr>
                <w:ilvl w:val="0"/>
                <w:numId w:val="7"/>
              </w:numPr>
              <w:spacing w:before="60" w:after="60"/>
              <w:contextualSpacing/>
              <w:jc w:val="center"/>
              <w:rPr>
                <w:highlight w:val="white"/>
              </w:rPr>
            </w:pPr>
            <w:r>
              <w:rPr>
                <w:rFonts w:cs="Times New Roman"/>
                <w:kern w:val="0"/>
                <w:highlight w:val="white"/>
                <w:lang w:val="ru-RU" w:eastAsia="ru-RU" w:bidi="ar-SA"/>
              </w:rPr>
            </w:r>
          </w:p>
        </w:tc>
        <w:tc>
          <w:tcPr>
            <w:tcW w:w="11209" w:type="dxa"/>
            <w:gridSpan w:val="2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sz w:val="24"/>
                <w:szCs w:val="24"/>
                <w:highlight w:val="white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highlight w:val="white"/>
                <w:lang w:val="ru-RU" w:eastAsia="ru-RU" w:bidi="ar-SA"/>
              </w:rPr>
              <w:t>Требования к доставке,  маркировке, упаковке, транспортировке, перемещению, условиям хранения, приемке и испытаниям</w:t>
            </w:r>
          </w:p>
        </w:tc>
      </w:tr>
      <w:tr>
        <w:trPr/>
        <w:tc>
          <w:tcPr>
            <w:tcW w:w="843" w:type="dxa"/>
            <w:tcBorders/>
            <w:shd w:color="auto" w:fill="auto" w:val="clear"/>
            <w:vAlign w:val="center"/>
          </w:tcPr>
          <w:p>
            <w:pPr>
              <w:pStyle w:val="ListParagraph"/>
              <w:widowControl/>
              <w:numPr>
                <w:ilvl w:val="1"/>
                <w:numId w:val="7"/>
              </w:numPr>
              <w:spacing w:before="60" w:after="60"/>
              <w:ind w:left="-117" w:firstLine="142"/>
              <w:contextualSpacing/>
              <w:jc w:val="center"/>
              <w:rPr>
                <w:highlight w:val="white"/>
              </w:rPr>
            </w:pPr>
            <w:r>
              <w:rPr>
                <w:rFonts w:cs="Times New Roman"/>
                <w:kern w:val="0"/>
                <w:highlight w:val="white"/>
                <w:lang w:val="ru-RU" w:eastAsia="ru-RU" w:bidi="ar-SA"/>
              </w:rPr>
            </w:r>
          </w:p>
        </w:tc>
        <w:tc>
          <w:tcPr>
            <w:tcW w:w="3754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sz w:val="24"/>
                <w:szCs w:val="24"/>
                <w:highlight w:val="white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highlight w:val="white"/>
                <w:lang w:val="ru-RU" w:eastAsia="ru-RU" w:bidi="ar-SA"/>
              </w:rPr>
              <w:t>Место поставки</w:t>
            </w:r>
          </w:p>
        </w:tc>
        <w:tc>
          <w:tcPr>
            <w:tcW w:w="7455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tabs>
                <w:tab w:val="clear" w:pos="708"/>
                <w:tab w:val="left" w:pos="432" w:leader="none"/>
                <w:tab w:val="left" w:pos="459" w:leader="none"/>
              </w:tabs>
              <w:spacing w:lineRule="auto" w:line="276" w:before="0" w:after="0"/>
              <w:jc w:val="both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п. Талакан, Бурейский район, Амурская область, Филиал ПАО «РусГидро» - «Бурейская ГЭС»</w:t>
            </w:r>
          </w:p>
        </w:tc>
      </w:tr>
      <w:tr>
        <w:trPr/>
        <w:tc>
          <w:tcPr>
            <w:tcW w:w="843" w:type="dxa"/>
            <w:tcBorders/>
            <w:shd w:color="auto" w:fill="auto" w:val="clear"/>
            <w:vAlign w:val="center"/>
          </w:tcPr>
          <w:p>
            <w:pPr>
              <w:pStyle w:val="ListParagraph"/>
              <w:widowControl/>
              <w:numPr>
                <w:ilvl w:val="1"/>
                <w:numId w:val="7"/>
              </w:numPr>
              <w:spacing w:before="60" w:after="60"/>
              <w:ind w:left="-117" w:firstLine="142"/>
              <w:contextualSpacing/>
              <w:jc w:val="center"/>
              <w:rPr>
                <w:highlight w:val="white"/>
              </w:rPr>
            </w:pPr>
            <w:r>
              <w:rPr>
                <w:rFonts w:cs="Times New Roman"/>
                <w:kern w:val="0"/>
                <w:highlight w:val="white"/>
                <w:lang w:val="ru-RU" w:eastAsia="ru-RU" w:bidi="ar-SA"/>
              </w:rPr>
            </w:r>
          </w:p>
        </w:tc>
        <w:tc>
          <w:tcPr>
            <w:tcW w:w="3754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highlight w:val="white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highlight w:val="white"/>
                <w:lang w:val="ru-RU" w:eastAsia="ru-RU" w:bidi="ar-SA"/>
              </w:rPr>
              <w:t>Требования к маркировке и упаковке</w:t>
            </w:r>
          </w:p>
        </w:tc>
        <w:tc>
          <w:tcPr>
            <w:tcW w:w="7455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tabs>
                <w:tab w:val="clear" w:pos="708"/>
                <w:tab w:val="left" w:pos="426" w:leader="none"/>
                <w:tab w:val="left" w:pos="459" w:leader="none"/>
              </w:tabs>
              <w:spacing w:before="0" w:after="0"/>
              <w:jc w:val="both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eastAsia="Sylfaen" w:cs="Times New Roman"/>
                <w:kern w:val="0"/>
                <w:sz w:val="24"/>
                <w:szCs w:val="24"/>
                <w:highlight w:val="white"/>
                <w:lang w:val="ru-RU" w:eastAsia="ru-RU" w:bidi="ar-SA"/>
              </w:rPr>
              <w:t>Материалы должны быть промаркированы и упакованы в тару, обеспечивающую сохранность, предотвращающую повреждения при транспортировке и хранении с учетом возможных перегрузок.</w:t>
            </w:r>
            <w:r>
              <w:rPr>
                <w:rFonts w:eastAsia="Times New Roman" w:cs="Times New Roman"/>
                <w:kern w:val="0"/>
                <w:lang w:val="ru-RU" w:eastAsia="ru-RU" w:bidi="ar-SA"/>
              </w:rPr>
              <w:t xml:space="preserve"> </w:t>
            </w:r>
            <w:r>
              <w:rPr>
                <w:rFonts w:eastAsia="Sylfaen" w:cs="Times New Roman"/>
                <w:kern w:val="0"/>
                <w:sz w:val="24"/>
                <w:szCs w:val="24"/>
                <w:lang w:val="ru-RU" w:eastAsia="ru-RU" w:bidi="ar-SA"/>
              </w:rPr>
              <w:t>Поставщик</w:t>
            </w:r>
            <w:r>
              <w:rPr>
                <w:rFonts w:eastAsia="Sylfaen" w:cs="Times New Roman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 обязан сообщить условия длительного хранения поставленного оборудования (допускается определение</w:t>
            </w:r>
            <w:r>
              <w:rPr>
                <w:rFonts w:eastAsia="Times New Roman" w:cs="Times New Roman"/>
                <w:kern w:val="0"/>
                <w:lang w:val="ru-RU" w:eastAsia="ru-RU" w:bidi="ar-SA"/>
              </w:rPr>
              <w:t xml:space="preserve"> </w:t>
            </w:r>
            <w:r>
              <w:rPr>
                <w:rFonts w:eastAsia="Sylfaen" w:cs="Times New Roman"/>
                <w:kern w:val="0"/>
                <w:sz w:val="24"/>
                <w:szCs w:val="24"/>
                <w:highlight w:val="white"/>
                <w:lang w:val="ru-RU" w:eastAsia="ru-RU" w:bidi="ar-SA"/>
              </w:rPr>
              <w:t>условий хранения в сопроводительных документах)</w:t>
            </w:r>
            <w:r>
              <w:rPr>
                <w:rFonts w:eastAsia="Sylfaen" w:cs="Times New Roman"/>
                <w:kern w:val="0"/>
                <w:sz w:val="24"/>
                <w:szCs w:val="24"/>
                <w:lang w:val="ru-RU" w:eastAsia="ru-RU" w:bidi="ar-SA"/>
              </w:rPr>
              <w:t>.</w:t>
            </w:r>
          </w:p>
        </w:tc>
      </w:tr>
      <w:tr>
        <w:trPr/>
        <w:tc>
          <w:tcPr>
            <w:tcW w:w="843" w:type="dxa"/>
            <w:tcBorders/>
            <w:shd w:color="auto" w:fill="auto" w:val="clear"/>
            <w:vAlign w:val="center"/>
          </w:tcPr>
          <w:p>
            <w:pPr>
              <w:pStyle w:val="ListParagraph"/>
              <w:widowControl/>
              <w:numPr>
                <w:ilvl w:val="0"/>
                <w:numId w:val="7"/>
              </w:numPr>
              <w:spacing w:before="60" w:after="60"/>
              <w:contextualSpacing/>
              <w:jc w:val="center"/>
              <w:rPr>
                <w:highlight w:val="white"/>
              </w:rPr>
            </w:pPr>
            <w:r>
              <w:rPr>
                <w:rFonts w:cs="Times New Roman"/>
                <w:kern w:val="0"/>
                <w:highlight w:val="white"/>
                <w:lang w:val="ru-RU" w:eastAsia="ru-RU" w:bidi="ar-SA"/>
              </w:rPr>
            </w:r>
          </w:p>
        </w:tc>
        <w:tc>
          <w:tcPr>
            <w:tcW w:w="11209" w:type="dxa"/>
            <w:gridSpan w:val="2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pacing w:before="40" w:after="6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эксплуатации, обеспечению и утилизации</w:t>
            </w:r>
          </w:p>
        </w:tc>
      </w:tr>
      <w:tr>
        <w:trPr/>
        <w:tc>
          <w:tcPr>
            <w:tcW w:w="843" w:type="dxa"/>
            <w:tcBorders/>
            <w:shd w:color="auto" w:fill="auto" w:val="clear"/>
            <w:vAlign w:val="center"/>
          </w:tcPr>
          <w:p>
            <w:pPr>
              <w:pStyle w:val="ListParagraph"/>
              <w:widowControl/>
              <w:numPr>
                <w:ilvl w:val="1"/>
                <w:numId w:val="7"/>
              </w:numPr>
              <w:spacing w:before="60" w:after="60"/>
              <w:ind w:left="-117" w:firstLine="142"/>
              <w:contextualSpacing/>
              <w:jc w:val="center"/>
              <w:rPr>
                <w:highlight w:val="white"/>
              </w:rPr>
            </w:pPr>
            <w:r>
              <w:rPr>
                <w:rFonts w:cs="Times New Roman"/>
                <w:kern w:val="0"/>
                <w:highlight w:val="white"/>
                <w:lang w:val="ru-RU" w:eastAsia="ru-RU" w:bidi="ar-SA"/>
              </w:rPr>
            </w:r>
          </w:p>
        </w:tc>
        <w:tc>
          <w:tcPr>
            <w:tcW w:w="3754" w:type="dxa"/>
            <w:tcBorders/>
            <w:shd w:color="auto" w:fill="auto" w:val="clear"/>
          </w:tcPr>
          <w:p>
            <w:pPr>
              <w:pStyle w:val="Normal"/>
              <w:widowControl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Требования к метрологическому обеспечению</w:t>
            </w:r>
          </w:p>
        </w:tc>
        <w:tc>
          <w:tcPr>
            <w:tcW w:w="7455" w:type="dxa"/>
            <w:tcBorders/>
            <w:shd w:color="auto" w:fill="auto" w:val="clear"/>
          </w:tcPr>
          <w:p>
            <w:pPr>
              <w:pStyle w:val="Normal"/>
              <w:widowControl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Поставляемое оборудование должно иметь действующее свидетельство об утверждении типа средств измерений, быть включено в Государственный реестр средств измерений РФ, а также иметь свидетельство о первичной поверке.</w:t>
            </w:r>
          </w:p>
        </w:tc>
      </w:tr>
      <w:tr>
        <w:trPr/>
        <w:tc>
          <w:tcPr>
            <w:tcW w:w="843" w:type="dxa"/>
            <w:tcBorders/>
            <w:shd w:color="auto" w:fill="auto" w:val="clear"/>
            <w:vAlign w:val="center"/>
          </w:tcPr>
          <w:p>
            <w:pPr>
              <w:pStyle w:val="ListParagraph"/>
              <w:widowControl/>
              <w:numPr>
                <w:ilvl w:val="0"/>
                <w:numId w:val="7"/>
              </w:numPr>
              <w:spacing w:before="60" w:after="60"/>
              <w:contextualSpacing/>
              <w:jc w:val="center"/>
              <w:rPr>
                <w:highlight w:val="white"/>
              </w:rPr>
            </w:pPr>
            <w:r>
              <w:rPr>
                <w:rFonts w:cs="Times New Roman"/>
                <w:kern w:val="0"/>
                <w:highlight w:val="white"/>
                <w:lang w:val="ru-RU" w:eastAsia="ru-RU" w:bidi="ar-SA"/>
              </w:rPr>
            </w:r>
          </w:p>
        </w:tc>
        <w:tc>
          <w:tcPr>
            <w:tcW w:w="11209" w:type="dxa"/>
            <w:gridSpan w:val="2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pacing w:before="60" w:after="6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highlight w:val="white"/>
                <w:lang w:val="ru-RU" w:eastAsia="ru-RU" w:bidi="ar-SA"/>
              </w:rPr>
              <w:t>Требования к гарантиям, гарантийному и послегарантийному обслуживанию</w:t>
            </w:r>
          </w:p>
        </w:tc>
      </w:tr>
      <w:tr>
        <w:trPr/>
        <w:tc>
          <w:tcPr>
            <w:tcW w:w="843" w:type="dxa"/>
            <w:tcBorders/>
            <w:shd w:color="auto" w:fill="auto" w:val="clear"/>
            <w:vAlign w:val="center"/>
          </w:tcPr>
          <w:p>
            <w:pPr>
              <w:pStyle w:val="ListParagraph"/>
              <w:widowControl/>
              <w:numPr>
                <w:ilvl w:val="1"/>
                <w:numId w:val="7"/>
              </w:numPr>
              <w:spacing w:before="60" w:after="60"/>
              <w:ind w:left="-117" w:firstLine="142"/>
              <w:contextualSpacing/>
              <w:jc w:val="center"/>
              <w:rPr>
                <w:highlight w:val="white"/>
              </w:rPr>
            </w:pPr>
            <w:r>
              <w:rPr>
                <w:rFonts w:cs="Times New Roman"/>
                <w:kern w:val="0"/>
                <w:highlight w:val="white"/>
                <w:lang w:val="ru-RU" w:eastAsia="ru-RU" w:bidi="ar-SA"/>
              </w:rPr>
            </w:r>
          </w:p>
        </w:tc>
        <w:tc>
          <w:tcPr>
            <w:tcW w:w="3754" w:type="dxa"/>
            <w:tcBorders/>
            <w:shd w:color="auto" w:fill="auto" w:val="clear"/>
          </w:tcPr>
          <w:p>
            <w:pPr>
              <w:pStyle w:val="Normal"/>
              <w:widowControl/>
              <w:spacing w:before="0" w:after="0"/>
              <w:jc w:val="left"/>
              <w:rPr>
                <w:highlight w:val="white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highlight w:val="white"/>
                <w:lang w:val="ru-RU" w:eastAsia="ru-RU" w:bidi="ar-SA"/>
              </w:rPr>
              <w:t>Срок гарантии</w:t>
            </w:r>
          </w:p>
        </w:tc>
        <w:tc>
          <w:tcPr>
            <w:tcW w:w="7455" w:type="dxa"/>
            <w:tcBorders/>
            <w:shd w:color="auto" w:fill="auto" w:val="clear"/>
          </w:tcPr>
          <w:p>
            <w:pPr>
              <w:pStyle w:val="Normal"/>
              <w:widowControl/>
              <w:spacing w:before="0" w:after="0"/>
              <w:jc w:val="both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36 (тридцать шесть) месяцев и начинает течь с даты подписания Акта КС-11 между Покупателем и Заказчиком по Генеральному договору</w:t>
            </w:r>
          </w:p>
        </w:tc>
      </w:tr>
      <w:tr>
        <w:trPr/>
        <w:tc>
          <w:tcPr>
            <w:tcW w:w="843" w:type="dxa"/>
            <w:tcBorders/>
            <w:shd w:color="auto" w:fill="auto" w:val="clear"/>
            <w:vAlign w:val="center"/>
          </w:tcPr>
          <w:p>
            <w:pPr>
              <w:pStyle w:val="ListParagraph"/>
              <w:widowControl/>
              <w:numPr>
                <w:ilvl w:val="0"/>
                <w:numId w:val="7"/>
              </w:numPr>
              <w:spacing w:before="60" w:after="60"/>
              <w:contextualSpacing/>
              <w:jc w:val="center"/>
              <w:rPr>
                <w:highlight w:val="white"/>
              </w:rPr>
            </w:pPr>
            <w:r>
              <w:rPr>
                <w:rFonts w:cs="Times New Roman"/>
                <w:kern w:val="0"/>
                <w:highlight w:val="white"/>
                <w:lang w:val="ru-RU" w:eastAsia="ru-RU" w:bidi="ar-SA"/>
              </w:rPr>
            </w:r>
          </w:p>
        </w:tc>
        <w:tc>
          <w:tcPr>
            <w:tcW w:w="11209" w:type="dxa"/>
            <w:gridSpan w:val="2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pacing w:before="60" w:after="6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highlight w:val="white"/>
                <w:lang w:val="ru-RU" w:eastAsia="ru-RU" w:bidi="ar-SA"/>
              </w:rPr>
              <w:t>Требования к комплектации и документам, поставляемым вместе с продукцией</w:t>
            </w:r>
          </w:p>
        </w:tc>
      </w:tr>
      <w:tr>
        <w:trPr/>
        <w:tc>
          <w:tcPr>
            <w:tcW w:w="843" w:type="dxa"/>
            <w:tcBorders/>
            <w:shd w:color="auto" w:fill="auto" w:val="clear"/>
            <w:vAlign w:val="center"/>
          </w:tcPr>
          <w:p>
            <w:pPr>
              <w:pStyle w:val="ListParagraph"/>
              <w:widowControl/>
              <w:numPr>
                <w:ilvl w:val="1"/>
                <w:numId w:val="7"/>
              </w:numPr>
              <w:spacing w:before="60" w:after="60"/>
              <w:ind w:left="-117" w:firstLine="142"/>
              <w:contextualSpacing/>
              <w:jc w:val="left"/>
              <w:rPr>
                <w:highlight w:val="white"/>
              </w:rPr>
            </w:pPr>
            <w:r>
              <w:rPr>
                <w:rFonts w:cs="Times New Roman"/>
                <w:kern w:val="0"/>
                <w:highlight w:val="white"/>
                <w:lang w:val="ru-RU" w:eastAsia="ru-RU" w:bidi="ar-SA"/>
              </w:rPr>
            </w:r>
          </w:p>
        </w:tc>
        <w:tc>
          <w:tcPr>
            <w:tcW w:w="3754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sz w:val="24"/>
                <w:szCs w:val="24"/>
                <w:highlight w:val="white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highlight w:val="white"/>
                <w:lang w:val="ru-RU" w:eastAsia="ru-RU" w:bidi="ar-SA"/>
              </w:rPr>
              <w:t>Руководство по эксплуатации</w:t>
            </w:r>
          </w:p>
        </w:tc>
        <w:tc>
          <w:tcPr>
            <w:tcW w:w="7455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highlight w:val="white"/>
                <w:lang w:val="ru-RU" w:eastAsia="ru-RU" w:bidi="ar-SA"/>
              </w:rPr>
              <w:t>Наличие в комплекте поставки</w:t>
            </w:r>
          </w:p>
        </w:tc>
      </w:tr>
      <w:tr>
        <w:trPr/>
        <w:tc>
          <w:tcPr>
            <w:tcW w:w="843" w:type="dxa"/>
            <w:tcBorders/>
            <w:shd w:color="auto" w:fill="auto" w:val="clear"/>
            <w:vAlign w:val="center"/>
          </w:tcPr>
          <w:p>
            <w:pPr>
              <w:pStyle w:val="ListParagraph"/>
              <w:widowControl/>
              <w:numPr>
                <w:ilvl w:val="1"/>
                <w:numId w:val="7"/>
              </w:numPr>
              <w:spacing w:before="60" w:after="60"/>
              <w:ind w:left="-117" w:firstLine="142"/>
              <w:contextualSpacing/>
              <w:jc w:val="left"/>
              <w:rPr>
                <w:highlight w:val="white"/>
              </w:rPr>
            </w:pPr>
            <w:r>
              <w:rPr>
                <w:rFonts w:cs="Times New Roman"/>
                <w:kern w:val="0"/>
                <w:highlight w:val="white"/>
                <w:lang w:val="ru-RU" w:eastAsia="ru-RU" w:bidi="ar-SA"/>
              </w:rPr>
            </w:r>
          </w:p>
        </w:tc>
        <w:tc>
          <w:tcPr>
            <w:tcW w:w="3754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sz w:val="24"/>
                <w:szCs w:val="24"/>
                <w:highlight w:val="white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highlight w:val="white"/>
                <w:lang w:val="ru-RU" w:eastAsia="ru-RU" w:bidi="ar-SA"/>
              </w:rPr>
              <w:t>Свидетельство об утверждении типа и описание типа СИ, паспорт,  свидетельство о первичной поверке</w:t>
            </w:r>
          </w:p>
        </w:tc>
        <w:tc>
          <w:tcPr>
            <w:tcW w:w="7455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highlight w:val="white"/>
                <w:lang w:val="ru-RU" w:eastAsia="ru-RU" w:bidi="ar-SA"/>
              </w:rPr>
              <w:t>Наличие в комплекте поставки</w:t>
            </w:r>
          </w:p>
          <w:p>
            <w:pPr>
              <w:pStyle w:val="Normal"/>
              <w:widowControl/>
              <w:spacing w:before="0" w:after="0"/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highlight w:val="white"/>
                <w:lang w:val="ru-RU" w:eastAsia="ru-RU" w:bidi="ar-SA"/>
              </w:rPr>
            </w:r>
          </w:p>
        </w:tc>
      </w:tr>
      <w:tr>
        <w:trPr>
          <w:trHeight w:val="382" w:hRule="atLeast"/>
        </w:trPr>
        <w:tc>
          <w:tcPr>
            <w:tcW w:w="843" w:type="dxa"/>
            <w:tcBorders/>
            <w:shd w:color="auto" w:fill="auto" w:val="clear"/>
            <w:vAlign w:val="center"/>
          </w:tcPr>
          <w:p>
            <w:pPr>
              <w:pStyle w:val="ListParagraph"/>
              <w:widowControl/>
              <w:numPr>
                <w:ilvl w:val="1"/>
                <w:numId w:val="7"/>
              </w:numPr>
              <w:spacing w:before="60" w:after="60"/>
              <w:ind w:left="-117" w:firstLine="142"/>
              <w:contextualSpacing/>
              <w:jc w:val="left"/>
              <w:rPr>
                <w:highlight w:val="white"/>
              </w:rPr>
            </w:pPr>
            <w:r>
              <w:rPr>
                <w:rFonts w:cs="Times New Roman"/>
                <w:kern w:val="0"/>
                <w:highlight w:val="white"/>
                <w:lang w:val="ru-RU" w:eastAsia="ru-RU" w:bidi="ar-SA"/>
              </w:rPr>
            </w:r>
          </w:p>
        </w:tc>
        <w:tc>
          <w:tcPr>
            <w:tcW w:w="3754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sz w:val="24"/>
                <w:szCs w:val="24"/>
                <w:highlight w:val="white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highlight w:val="white"/>
                <w:lang w:val="ru-RU" w:eastAsia="ru-RU" w:bidi="ar-SA"/>
              </w:rPr>
              <w:t>Методика поверки</w:t>
            </w:r>
          </w:p>
        </w:tc>
        <w:tc>
          <w:tcPr>
            <w:tcW w:w="7455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highlight w:val="white"/>
                <w:lang w:val="ru-RU" w:eastAsia="ru-RU" w:bidi="ar-SA"/>
              </w:rPr>
              <w:t>Наличие в комплекте поставки</w:t>
            </w:r>
          </w:p>
        </w:tc>
      </w:tr>
      <w:tr>
        <w:trPr>
          <w:trHeight w:val="382" w:hRule="atLeast"/>
        </w:trPr>
        <w:tc>
          <w:tcPr>
            <w:tcW w:w="843" w:type="dxa"/>
            <w:tcBorders/>
            <w:shd w:color="auto" w:fill="auto" w:val="clear"/>
            <w:vAlign w:val="center"/>
          </w:tcPr>
          <w:p>
            <w:pPr>
              <w:pStyle w:val="ListParagraph"/>
              <w:widowControl/>
              <w:numPr>
                <w:ilvl w:val="1"/>
                <w:numId w:val="7"/>
              </w:numPr>
              <w:spacing w:before="60" w:after="60"/>
              <w:ind w:left="-117" w:firstLine="142"/>
              <w:contextualSpacing/>
              <w:jc w:val="left"/>
              <w:rPr>
                <w:highlight w:val="white"/>
              </w:rPr>
            </w:pPr>
            <w:r>
              <w:rPr>
                <w:rFonts w:cs="Times New Roman"/>
                <w:kern w:val="0"/>
                <w:highlight w:val="white"/>
                <w:lang w:val="ru-RU" w:eastAsia="ru-RU" w:bidi="ar-SA"/>
              </w:rPr>
            </w:r>
          </w:p>
        </w:tc>
        <w:tc>
          <w:tcPr>
            <w:tcW w:w="3754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sz w:val="24"/>
                <w:szCs w:val="24"/>
                <w:highlight w:val="white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Калибровочный лист завода-производителя,</w:t>
            </w:r>
          </w:p>
        </w:tc>
        <w:tc>
          <w:tcPr>
            <w:tcW w:w="7455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highlight w:val="white"/>
                <w:lang w:val="ru-RU" w:eastAsia="ru-RU" w:bidi="ar-SA"/>
              </w:rPr>
              <w:t>Наличие в комплекте поставки</w:t>
            </w:r>
          </w:p>
        </w:tc>
      </w:tr>
      <w:tr>
        <w:trPr>
          <w:trHeight w:val="382" w:hRule="atLeast"/>
        </w:trPr>
        <w:tc>
          <w:tcPr>
            <w:tcW w:w="843" w:type="dxa"/>
            <w:tcBorders/>
            <w:shd w:color="auto" w:fill="auto" w:val="clear"/>
            <w:tcMar>
              <w:left w:w="88" w:type="dxa"/>
            </w:tcMar>
            <w:vAlign w:val="center"/>
          </w:tcPr>
          <w:p>
            <w:pPr>
              <w:pStyle w:val="ListParagraph"/>
              <w:widowControl/>
              <w:numPr>
                <w:ilvl w:val="0"/>
                <w:numId w:val="7"/>
              </w:numPr>
              <w:spacing w:before="60" w:after="60"/>
              <w:contextualSpacing/>
              <w:jc w:val="center"/>
              <w:rPr>
                <w:highlight w:val="white"/>
              </w:rPr>
            </w:pPr>
            <w:r>
              <w:rPr>
                <w:rFonts w:cs="Times New Roman"/>
                <w:kern w:val="0"/>
                <w:highlight w:val="white"/>
                <w:lang w:val="ru-RU" w:eastAsia="ru-RU" w:bidi="ar-SA"/>
              </w:rPr>
            </w:r>
          </w:p>
        </w:tc>
        <w:tc>
          <w:tcPr>
            <w:tcW w:w="11209" w:type="dxa"/>
            <w:gridSpan w:val="2"/>
            <w:tcBorders/>
            <w:shd w:color="auto" w:fill="auto" w:val="clear"/>
            <w:tcMar>
              <w:left w:w="88" w:type="dxa"/>
            </w:tcMar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Требования к соблюдению положений нормативной и иной обязательной для поставщика документации</w:t>
            </w:r>
          </w:p>
        </w:tc>
      </w:tr>
    </w:tbl>
    <w:p>
      <w:pPr>
        <w:sectPr>
          <w:headerReference w:type="default" r:id="rId8"/>
          <w:headerReference w:type="first" r:id="rId9"/>
          <w:type w:val="nextPage"/>
          <w:pgSz w:orient="landscape" w:w="16838" w:h="11906"/>
          <w:pgMar w:left="992" w:right="1134" w:gutter="0" w:header="680" w:top="737" w:footer="0" w:bottom="851"/>
          <w:pgNumType w:fmt="decimal"/>
          <w:formProt w:val="false"/>
          <w:titlePg/>
          <w:textDirection w:val="lrTb"/>
          <w:docGrid w:type="default" w:linePitch="381" w:charSpace="4294952754"/>
        </w:sectPr>
      </w:pPr>
    </w:p>
    <w:p>
      <w:pPr>
        <w:pStyle w:val="Normal"/>
        <w:jc w:val="both"/>
        <w:rPr>
          <w:bCs/>
          <w:sz w:val="24"/>
          <w:szCs w:val="24"/>
          <w:highlight w:val="white"/>
        </w:rPr>
      </w:pPr>
      <w:r>
        <w:rPr>
          <w:bCs/>
          <w:sz w:val="24"/>
          <w:szCs w:val="24"/>
          <w:highlight w:val="white"/>
        </w:rPr>
      </w:r>
    </w:p>
    <w:p>
      <w:pPr>
        <w:pStyle w:val="Heading1"/>
        <w:keepLines/>
        <w:numPr>
          <w:ilvl w:val="0"/>
          <w:numId w:val="2"/>
        </w:numPr>
        <w:ind w:left="357" w:hanging="357"/>
        <w:jc w:val="center"/>
        <w:rPr/>
      </w:pPr>
      <w:bookmarkStart w:id="20" w:name="_Toc54646411"/>
      <w:bookmarkStart w:id="21" w:name="_Toc53393312"/>
      <w:bookmarkStart w:id="22" w:name="_Toc15"/>
      <w:bookmarkStart w:id="23" w:name="undefined"/>
      <w:bookmarkEnd w:id="22"/>
      <w:bookmarkEnd w:id="23"/>
      <w:r>
        <w:rPr/>
        <w:t>Требования к документации по ценообразованию</w:t>
      </w:r>
      <w:bookmarkEnd w:id="20"/>
      <w:bookmarkEnd w:id="21"/>
      <w:r>
        <w:rPr/>
        <w:t xml:space="preserve"> на этапе закупки</w:t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ind w:firstLine="357"/>
        <w:rPr>
          <w:sz w:val="24"/>
          <w:szCs w:val="24"/>
        </w:rPr>
      </w:pPr>
      <w:r>
        <w:rPr>
          <w:sz w:val="24"/>
          <w:szCs w:val="24"/>
        </w:rPr>
        <w:t>Обоснование стоимости заявки участник представляет КП по установленной форме.</w:t>
      </w:r>
    </w:p>
    <w:p>
      <w:pPr>
        <w:pStyle w:val="Normal"/>
        <w:ind w:firstLine="357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Heading1"/>
        <w:keepLines/>
        <w:numPr>
          <w:ilvl w:val="0"/>
          <w:numId w:val="2"/>
        </w:numPr>
        <w:ind w:left="357" w:hanging="357"/>
        <w:jc w:val="center"/>
        <w:rPr>
          <w:highlight w:val="white"/>
        </w:rPr>
      </w:pPr>
      <w:r>
        <w:rPr>
          <w:iCs/>
          <w:highlight w:val="white"/>
        </w:rPr>
        <w:t>Приложения</w:t>
      </w:r>
    </w:p>
    <w:p>
      <w:pPr>
        <w:sectPr>
          <w:headerReference w:type="default" r:id="rId10"/>
          <w:headerReference w:type="first" r:id="rId11"/>
          <w:type w:val="nextPage"/>
          <w:pgSz w:w="11906" w:h="16838"/>
          <w:pgMar w:left="1418" w:right="720" w:gutter="0" w:header="680" w:top="737" w:footer="0" w:bottom="720"/>
          <w:pgNumType w:fmt="decimal"/>
          <w:formProt w:val="false"/>
          <w:textDirection w:val="lrTb"/>
          <w:docGrid w:type="default" w:linePitch="381" w:charSpace="4294952754"/>
        </w:sectPr>
        <w:pStyle w:val="Normal"/>
        <w:spacing w:before="0" w:after="0"/>
        <w:contextualSpacing/>
        <w:rPr>
          <w:sz w:val="24"/>
          <w:szCs w:val="24"/>
        </w:rPr>
      </w:pPr>
      <w:r>
        <w:rPr>
          <w:sz w:val="24"/>
          <w:szCs w:val="24"/>
          <w:highlight w:val="white"/>
        </w:rPr>
        <w:t xml:space="preserve">Приложение № 1 </w:t>
      </w:r>
      <w:r>
        <w:rPr>
          <w:rFonts w:eastAsia="Symbol" w:cs="Symbol" w:ascii="Symbol" w:hAnsi="Symbol"/>
          <w:color w:val="000000" w:themeColor="text1"/>
          <w:sz w:val="24"/>
          <w:szCs w:val="24"/>
          <w:highlight w:val="white"/>
        </w:rPr>
        <w:t></w:t>
      </w:r>
      <w:r>
        <w:rPr>
          <w:sz w:val="24"/>
          <w:szCs w:val="24"/>
          <w:highlight w:val="white"/>
        </w:rPr>
        <w:t xml:space="preserve"> Спецификация оборудования.</w:t>
      </w:r>
    </w:p>
    <w:p>
      <w:pPr>
        <w:pStyle w:val="Normal"/>
        <w:spacing w:before="0" w:after="0"/>
        <w:contextualSpacing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ind w:left="5103" w:hanging="0"/>
        <w:jc w:val="right"/>
        <w:rPr>
          <w:highlight w:val="white"/>
        </w:rPr>
      </w:pPr>
      <w:r>
        <w:rPr>
          <w:sz w:val="24"/>
          <w:szCs w:val="24"/>
          <w:highlight w:val="white"/>
        </w:rPr>
        <w:t>Приложение № 1</w:t>
      </w:r>
      <w:r>
        <w:rPr>
          <w:highlight w:val="white"/>
        </w:rPr>
        <w:t xml:space="preserve"> </w:t>
      </w:r>
      <w:r>
        <w:rPr>
          <w:sz w:val="24"/>
          <w:szCs w:val="24"/>
          <w:highlight w:val="white"/>
        </w:rPr>
        <w:t>к Техническим требованиям</w:t>
      </w:r>
    </w:p>
    <w:p>
      <w:pPr>
        <w:pStyle w:val="Normal"/>
        <w:rPr>
          <w:sz w:val="20"/>
          <w:szCs w:val="20"/>
          <w:highlight w:val="white"/>
        </w:rPr>
      </w:pPr>
      <w:r>
        <w:rPr>
          <w:sz w:val="20"/>
          <w:szCs w:val="20"/>
          <w:highlight w:val="white"/>
        </w:rPr>
      </w:r>
    </w:p>
    <w:p>
      <w:pPr>
        <w:pStyle w:val="Normal"/>
        <w:jc w:val="center"/>
        <w:rPr>
          <w:highlight w:val="white"/>
        </w:rPr>
      </w:pPr>
      <w:r>
        <w:rPr>
          <w:b/>
          <w:sz w:val="24"/>
          <w:szCs w:val="24"/>
          <w:highlight w:val="white"/>
        </w:rPr>
        <w:t>СПЕЦИФИКАЦИЯ ОБОРУДОВАНИЯ</w:t>
      </w:r>
    </w:p>
    <w:tbl>
      <w:tblPr>
        <w:tblW w:w="15559" w:type="dxa"/>
        <w:jc w:val="left"/>
        <w:tblInd w:w="-15" w:type="dxa"/>
        <w:tblLayout w:type="fixed"/>
        <w:tblCellMar>
          <w:top w:w="0" w:type="dxa"/>
          <w:left w:w="93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33"/>
        <w:gridCol w:w="532"/>
        <w:gridCol w:w="1310"/>
        <w:gridCol w:w="1559"/>
        <w:gridCol w:w="993"/>
        <w:gridCol w:w="568"/>
        <w:gridCol w:w="599"/>
        <w:gridCol w:w="1179"/>
        <w:gridCol w:w="601"/>
        <w:gridCol w:w="566"/>
        <w:gridCol w:w="1267"/>
        <w:gridCol w:w="1276"/>
        <w:gridCol w:w="1221"/>
        <w:gridCol w:w="1134"/>
        <w:gridCol w:w="2221"/>
      </w:tblGrid>
      <w:tr>
        <w:trPr>
          <w:tblHeader w:val="true"/>
          <w:trHeight w:val="543" w:hRule="atLeast"/>
        </w:trPr>
        <w:tc>
          <w:tcPr>
            <w:tcW w:w="5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Cs/>
                <w:color w:val="000000"/>
                <w:sz w:val="20"/>
                <w:szCs w:val="20"/>
                <w:highlight w:val="white"/>
              </w:rPr>
            </w:pPr>
            <w:r>
              <w:rPr>
                <w:bCs/>
                <w:color w:val="000000"/>
                <w:sz w:val="20"/>
                <w:szCs w:val="20"/>
                <w:highlight w:val="white"/>
              </w:rPr>
              <w:t xml:space="preserve">№ </w:t>
            </w:r>
            <w:r>
              <w:rPr>
                <w:bCs/>
                <w:color w:val="000000"/>
                <w:sz w:val="20"/>
                <w:szCs w:val="20"/>
                <w:highlight w:val="white"/>
              </w:rPr>
              <w:t>партии</w:t>
            </w:r>
            <w:r>
              <w:rPr>
                <w:bCs/>
                <w:color w:val="000000"/>
                <w:sz w:val="20"/>
                <w:szCs w:val="20"/>
                <w:highlight w:val="white"/>
                <w:lang w:val="en-US"/>
              </w:rPr>
              <w:t>/</w:t>
            </w:r>
          </w:p>
          <w:p>
            <w:pPr>
              <w:pStyle w:val="Normal"/>
              <w:widowControl w:val="false"/>
              <w:jc w:val="center"/>
              <w:rPr>
                <w:color w:val="000000"/>
                <w:sz w:val="20"/>
                <w:szCs w:val="20"/>
                <w:highlight w:val="white"/>
              </w:rPr>
            </w:pPr>
            <w:r>
              <w:rPr>
                <w:bCs/>
                <w:color w:val="000000"/>
                <w:sz w:val="20"/>
                <w:szCs w:val="20"/>
                <w:highlight w:val="white"/>
              </w:rPr>
              <w:t>этапа</w:t>
            </w:r>
          </w:p>
        </w:tc>
        <w:tc>
          <w:tcPr>
            <w:tcW w:w="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0"/>
                <w:szCs w:val="20"/>
                <w:highlight w:val="white"/>
              </w:rPr>
            </w:pPr>
            <w:r>
              <w:rPr>
                <w:bCs/>
                <w:color w:val="000000"/>
                <w:sz w:val="20"/>
                <w:szCs w:val="20"/>
                <w:highlight w:val="white"/>
              </w:rPr>
              <w:t xml:space="preserve">№ </w:t>
            </w:r>
            <w:r>
              <w:rPr>
                <w:bCs/>
                <w:color w:val="000000"/>
                <w:sz w:val="20"/>
                <w:szCs w:val="20"/>
                <w:highlight w:val="white"/>
              </w:rPr>
              <w:t>поз.</w:t>
            </w:r>
          </w:p>
        </w:tc>
        <w:tc>
          <w:tcPr>
            <w:tcW w:w="13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0"/>
                <w:szCs w:val="20"/>
                <w:highlight w:val="white"/>
              </w:rPr>
            </w:pPr>
            <w:r>
              <w:rPr>
                <w:bCs/>
                <w:color w:val="000000"/>
                <w:sz w:val="20"/>
                <w:szCs w:val="20"/>
                <w:highlight w:val="white"/>
              </w:rPr>
              <w:t>Наименование Оборудования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0"/>
                <w:szCs w:val="20"/>
                <w:highlight w:val="white"/>
              </w:rPr>
            </w:pPr>
            <w:r>
              <w:rPr>
                <w:bCs/>
                <w:color w:val="000000"/>
                <w:sz w:val="20"/>
                <w:szCs w:val="20"/>
                <w:highlight w:val="white"/>
              </w:rPr>
              <w:t>Артикул, тип, марка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0"/>
                <w:szCs w:val="20"/>
                <w:highlight w:val="white"/>
              </w:rPr>
            </w:pPr>
            <w:r>
              <w:rPr>
                <w:bCs/>
                <w:color w:val="000000"/>
                <w:sz w:val="20"/>
                <w:szCs w:val="20"/>
                <w:highlight w:val="white"/>
              </w:rPr>
              <w:t>Завод изготовитель</w:t>
            </w:r>
          </w:p>
        </w:tc>
        <w:tc>
          <w:tcPr>
            <w:tcW w:w="5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Страна происхождения Товара</w:t>
            </w:r>
            <w:r>
              <w:rPr>
                <w:sz w:val="20"/>
                <w:szCs w:val="20"/>
                <w:highlight w:val="white"/>
                <w:vertAlign w:val="superscript"/>
              </w:rPr>
              <w:t>1</w:t>
            </w:r>
          </w:p>
        </w:tc>
        <w:tc>
          <w:tcPr>
            <w:tcW w:w="5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Страна регистрации </w:t>
            </w:r>
            <w:bookmarkStart w:id="24" w:name="_GoBack"/>
            <w:bookmarkEnd w:id="24"/>
            <w:r>
              <w:rPr>
                <w:sz w:val="20"/>
                <w:szCs w:val="20"/>
                <w:highlight w:val="white"/>
              </w:rPr>
              <w:t>производителя Оборудования</w:t>
            </w:r>
          </w:p>
        </w:tc>
        <w:tc>
          <w:tcPr>
            <w:tcW w:w="11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Код ОКПД 2 (с наименованием)</w:t>
            </w:r>
          </w:p>
        </w:tc>
        <w:tc>
          <w:tcPr>
            <w:tcW w:w="6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0"/>
                <w:szCs w:val="20"/>
                <w:highlight w:val="white"/>
              </w:rPr>
            </w:pPr>
            <w:r>
              <w:rPr>
                <w:bCs/>
                <w:color w:val="000000"/>
                <w:sz w:val="20"/>
                <w:szCs w:val="20"/>
                <w:highlight w:val="white"/>
              </w:rPr>
              <w:t>Единица измерения</w:t>
            </w:r>
          </w:p>
        </w:tc>
        <w:tc>
          <w:tcPr>
            <w:tcW w:w="5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0"/>
                <w:szCs w:val="20"/>
                <w:highlight w:val="white"/>
              </w:rPr>
            </w:pPr>
            <w:r>
              <w:rPr>
                <w:bCs/>
                <w:color w:val="000000"/>
                <w:sz w:val="20"/>
                <w:szCs w:val="20"/>
                <w:highlight w:val="white"/>
              </w:rPr>
              <w:t>Количество</w:t>
            </w:r>
          </w:p>
        </w:tc>
        <w:tc>
          <w:tcPr>
            <w:tcW w:w="12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0"/>
                <w:szCs w:val="20"/>
                <w:highlight w:val="white"/>
              </w:rPr>
            </w:pPr>
            <w:r>
              <w:rPr>
                <w:bCs/>
                <w:color w:val="000000"/>
                <w:sz w:val="20"/>
                <w:szCs w:val="20"/>
                <w:highlight w:val="white"/>
              </w:rPr>
              <w:t>Цена за единицу, руб. без НДС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0"/>
                <w:szCs w:val="20"/>
                <w:highlight w:val="white"/>
              </w:rPr>
            </w:pPr>
            <w:r>
              <w:rPr>
                <w:bCs/>
                <w:color w:val="000000"/>
                <w:sz w:val="20"/>
                <w:szCs w:val="20"/>
                <w:highlight w:val="white"/>
              </w:rPr>
              <w:t>Цена, руб. без НДС</w:t>
            </w:r>
          </w:p>
        </w:tc>
        <w:tc>
          <w:tcPr>
            <w:tcW w:w="12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0"/>
                <w:szCs w:val="20"/>
                <w:highlight w:val="white"/>
              </w:rPr>
            </w:pPr>
            <w:r>
              <w:rPr>
                <w:bCs/>
                <w:color w:val="000000"/>
                <w:sz w:val="20"/>
                <w:szCs w:val="20"/>
                <w:highlight w:val="white"/>
              </w:rPr>
              <w:t>НДС, руб.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0"/>
                <w:szCs w:val="20"/>
                <w:highlight w:val="white"/>
              </w:rPr>
            </w:pPr>
            <w:r>
              <w:rPr>
                <w:bCs/>
                <w:color w:val="000000"/>
                <w:sz w:val="20"/>
                <w:szCs w:val="20"/>
                <w:highlight w:val="white"/>
              </w:rPr>
              <w:t>Стоимость, руб., с НДС</w:t>
            </w:r>
          </w:p>
        </w:tc>
        <w:tc>
          <w:tcPr>
            <w:tcW w:w="22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0"/>
                <w:szCs w:val="20"/>
                <w:highlight w:val="white"/>
              </w:rPr>
            </w:pPr>
            <w:r>
              <w:rPr>
                <w:bCs/>
                <w:color w:val="000000"/>
                <w:sz w:val="20"/>
                <w:szCs w:val="20"/>
                <w:highlight w:val="white"/>
              </w:rPr>
              <w:t>Перечень сопроводительных документов (в том числе подтверждающих качество Оборудования)</w:t>
            </w:r>
          </w:p>
        </w:tc>
      </w:tr>
      <w:tr>
        <w:trPr>
          <w:trHeight w:val="259" w:hRule="atLeast"/>
        </w:trPr>
        <w:tc>
          <w:tcPr>
            <w:tcW w:w="15559" w:type="dxa"/>
            <w:gridSpan w:val="1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pStyle w:val="Normal"/>
              <w:widowControl w:val="false"/>
              <w:jc w:val="center"/>
              <w:rPr>
                <w:b/>
                <w:bCs/>
                <w:color w:val="000000"/>
                <w:sz w:val="20"/>
                <w:szCs w:val="20"/>
                <w:highlight w:val="white"/>
              </w:rPr>
            </w:pPr>
            <w:r>
              <w:rPr>
                <w:b/>
                <w:sz w:val="20"/>
                <w:szCs w:val="20"/>
              </w:rPr>
              <w:t>Филиал ПАО «РусГидро» - «Бурейская ГЭС»</w:t>
            </w:r>
          </w:p>
        </w:tc>
      </w:tr>
      <w:tr>
        <w:trPr>
          <w:trHeight w:val="889" w:hRule="atLeast"/>
        </w:trPr>
        <w:tc>
          <w:tcPr>
            <w:tcW w:w="53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bCs/>
                <w:color w:val="000000"/>
                <w:sz w:val="18"/>
                <w:szCs w:val="18"/>
                <w:highlight w:val="white"/>
              </w:rPr>
              <w:t>1</w:t>
            </w:r>
          </w:p>
        </w:tc>
        <w:tc>
          <w:tcPr>
            <w:tcW w:w="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  <w:highlight w:val="white"/>
              </w:rPr>
            </w:pPr>
            <w:r>
              <w:rPr>
                <w:bCs/>
                <w:color w:val="000000"/>
                <w:sz w:val="18"/>
                <w:szCs w:val="18"/>
                <w:highlight w:val="white"/>
              </w:rPr>
              <w:t>1</w:t>
            </w:r>
          </w:p>
        </w:tc>
        <w:tc>
          <w:tcPr>
            <w:tcW w:w="13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Погружной датчик давления ALZ 3821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ALZ 3821-W-1601-A-M-F-00-</w:t>
            </w:r>
            <w:r>
              <w:rPr>
                <w:color w:val="000000"/>
                <w:sz w:val="18"/>
                <w:szCs w:val="18"/>
              </w:rPr>
              <w:t>ГП</w:t>
            </w:r>
            <w:r>
              <w:rPr>
                <w:color w:val="000000"/>
                <w:sz w:val="18"/>
                <w:szCs w:val="18"/>
                <w:lang w:val="en-US"/>
              </w:rPr>
              <w:t xml:space="preserve"> // U-035M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  <w:highlight w:val="white"/>
              </w:rPr>
            </w:pPr>
            <w:r>
              <w:rPr>
                <w:color w:val="000000"/>
                <w:sz w:val="18"/>
                <w:szCs w:val="18"/>
                <w:highlight w:val="white"/>
              </w:rPr>
              <w:t>ООО «Пьезус»</w:t>
            </w:r>
          </w:p>
        </w:tc>
        <w:tc>
          <w:tcPr>
            <w:tcW w:w="5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textAlignment w:val="top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643</w:t>
            </w:r>
          </w:p>
        </w:tc>
        <w:tc>
          <w:tcPr>
            <w:tcW w:w="5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>
            <w:pPr>
              <w:pStyle w:val="Normal"/>
              <w:widowControl w:val="false"/>
              <w:jc w:val="center"/>
              <w:textAlignment w:val="top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1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26.51.52.120</w:t>
            </w:r>
          </w:p>
        </w:tc>
        <w:tc>
          <w:tcPr>
            <w:tcW w:w="6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  <w:highlight w:val="white"/>
              </w:rPr>
            </w:pPr>
            <w:r>
              <w:rPr>
                <w:color w:val="000000"/>
                <w:sz w:val="18"/>
                <w:szCs w:val="18"/>
                <w:highlight w:val="white"/>
              </w:rPr>
              <w:t>шт.</w:t>
            </w:r>
          </w:p>
        </w:tc>
        <w:tc>
          <w:tcPr>
            <w:tcW w:w="5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2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  <w:highlight w:val="white"/>
                <w:lang w:val="en-US"/>
              </w:rPr>
            </w:pPr>
            <w:r>
              <w:rPr>
                <w:color w:val="000000"/>
                <w:sz w:val="18"/>
                <w:szCs w:val="18"/>
                <w:highlight w:val="white"/>
                <w:lang w:val="en-US"/>
              </w:rPr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  <w:highlight w:val="white"/>
                <w:lang w:val="en-US"/>
              </w:rPr>
            </w:pPr>
            <w:r>
              <w:rPr>
                <w:color w:val="000000"/>
                <w:sz w:val="18"/>
                <w:szCs w:val="18"/>
                <w:highlight w:val="white"/>
                <w:lang w:val="en-US"/>
              </w:rPr>
            </w:r>
          </w:p>
        </w:tc>
        <w:tc>
          <w:tcPr>
            <w:tcW w:w="12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  <w:highlight w:val="white"/>
                <w:lang w:val="en-US"/>
              </w:rPr>
            </w:pPr>
            <w:r>
              <w:rPr>
                <w:color w:val="000000"/>
                <w:sz w:val="18"/>
                <w:szCs w:val="18"/>
                <w:highlight w:val="white"/>
                <w:lang w:val="en-US"/>
              </w:rPr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  <w:highlight w:val="white"/>
                <w:lang w:val="en-US"/>
              </w:rPr>
            </w:pPr>
            <w:r>
              <w:rPr>
                <w:color w:val="000000"/>
                <w:sz w:val="18"/>
                <w:szCs w:val="18"/>
                <w:highlight w:val="white"/>
                <w:lang w:val="en-US"/>
              </w:rPr>
            </w:r>
          </w:p>
        </w:tc>
        <w:tc>
          <w:tcPr>
            <w:tcW w:w="222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08"/>
                <w:tab w:val="left" w:pos="1134" w:leader="none"/>
              </w:tabs>
              <w:rPr>
                <w:sz w:val="16"/>
                <w:szCs w:val="16"/>
                <w:highlight w:val="white"/>
              </w:rPr>
            </w:pPr>
            <w:r>
              <w:rPr>
                <w:color w:val="000000"/>
                <w:sz w:val="16"/>
                <w:szCs w:val="16"/>
                <w:highlight w:val="white"/>
              </w:rPr>
              <w:t>- сертификат качества в 1 экз.;</w:t>
            </w:r>
          </w:p>
          <w:p>
            <w:pPr>
              <w:pStyle w:val="Normal"/>
              <w:widowControl w:val="false"/>
              <w:shd w:val="clear" w:color="auto" w:fill="FFFFFF"/>
              <w:tabs>
                <w:tab w:val="clear" w:pos="708"/>
                <w:tab w:val="left" w:pos="1134" w:leader="none"/>
              </w:tabs>
              <w:rPr>
                <w:sz w:val="16"/>
                <w:szCs w:val="16"/>
                <w:highlight w:val="white"/>
              </w:rPr>
            </w:pPr>
            <w:r>
              <w:rPr>
                <w:color w:val="000000"/>
                <w:sz w:val="16"/>
                <w:szCs w:val="16"/>
                <w:highlight w:val="white"/>
              </w:rPr>
              <w:t>- паспорт на русском языке в 1 экз.;</w:t>
            </w:r>
          </w:p>
          <w:p>
            <w:pPr>
              <w:pStyle w:val="Normal"/>
              <w:widowControl w:val="false"/>
              <w:shd w:val="clear" w:color="auto" w:fill="FFFFFF"/>
              <w:tabs>
                <w:tab w:val="clear" w:pos="708"/>
                <w:tab w:val="left" w:pos="1134" w:leader="none"/>
              </w:tabs>
              <w:rPr>
                <w:color w:val="000000"/>
                <w:sz w:val="16"/>
                <w:szCs w:val="16"/>
                <w:highlight w:val="white"/>
              </w:rPr>
            </w:pPr>
            <w:r>
              <w:rPr>
                <w:color w:val="000000"/>
                <w:sz w:val="16"/>
                <w:szCs w:val="16"/>
                <w:highlight w:val="white"/>
              </w:rPr>
              <w:t>-накладная ТОРГ-12/УПД в 2 экз.</w:t>
            </w:r>
          </w:p>
          <w:p>
            <w:pPr>
              <w:pStyle w:val="Normal"/>
              <w:widowControl w:val="false"/>
              <w:shd w:val="clear" w:color="auto" w:fill="FFFFFF"/>
              <w:tabs>
                <w:tab w:val="clear" w:pos="708"/>
                <w:tab w:val="left" w:pos="1134" w:leader="none"/>
              </w:tabs>
              <w:rPr>
                <w:sz w:val="16"/>
                <w:szCs w:val="16"/>
                <w:highlight w:val="white"/>
              </w:rPr>
            </w:pPr>
            <w:r>
              <w:rPr>
                <w:color w:val="000000"/>
                <w:sz w:val="16"/>
                <w:szCs w:val="16"/>
                <w:highlight w:val="white"/>
              </w:rPr>
              <w:t>-инструкция по эксплуатации на русском языке в 1 экз.;</w:t>
            </w:r>
          </w:p>
          <w:p>
            <w:pPr>
              <w:pStyle w:val="Normal"/>
              <w:widowControl w:val="false"/>
              <w:shd w:val="clear" w:color="auto" w:fill="FFFFFF"/>
              <w:tabs>
                <w:tab w:val="clear" w:pos="708"/>
                <w:tab w:val="left" w:pos="1134" w:leader="none"/>
              </w:tabs>
              <w:rPr>
                <w:sz w:val="16"/>
                <w:szCs w:val="16"/>
                <w:highlight w:val="white"/>
              </w:rPr>
            </w:pPr>
            <w:r>
              <w:rPr>
                <w:color w:val="000000"/>
                <w:sz w:val="16"/>
                <w:szCs w:val="16"/>
                <w:highlight w:val="white"/>
              </w:rPr>
              <w:t>-упаковочный лист в 1 экз.;</w:t>
            </w:r>
          </w:p>
          <w:p>
            <w:pPr>
              <w:pStyle w:val="Normal"/>
              <w:widowControl w:val="false"/>
              <w:shd w:val="clear" w:color="auto" w:fill="FFFFFF"/>
              <w:tabs>
                <w:tab w:val="clear" w:pos="708"/>
                <w:tab w:val="left" w:pos="1134" w:leader="none"/>
              </w:tabs>
              <w:rPr>
                <w:sz w:val="16"/>
                <w:szCs w:val="16"/>
                <w:highlight w:val="white"/>
              </w:rPr>
            </w:pPr>
            <w:r>
              <w:rPr>
                <w:color w:val="000000"/>
                <w:sz w:val="16"/>
                <w:szCs w:val="16"/>
                <w:highlight w:val="white"/>
              </w:rPr>
              <w:t>-иные документы (</w:t>
            </w:r>
            <w:r>
              <w:rPr>
                <w:sz w:val="16"/>
                <w:szCs w:val="16"/>
                <w:highlight w:val="white"/>
              </w:rPr>
              <w:t>Свидетельство об утверждении типа и описание типа СИ</w:t>
            </w:r>
            <w:r>
              <w:rPr>
                <w:color w:val="000000"/>
                <w:sz w:val="16"/>
                <w:szCs w:val="16"/>
                <w:highlight w:val="white"/>
              </w:rPr>
              <w:t xml:space="preserve">; </w:t>
            </w:r>
            <w:r>
              <w:rPr>
                <w:sz w:val="16"/>
                <w:szCs w:val="16"/>
                <w:highlight w:val="white"/>
              </w:rPr>
              <w:t>Сертификат соответствия ГОСТ Р8.596</w:t>
            </w:r>
            <w:r>
              <w:rPr>
                <w:color w:val="000000"/>
                <w:sz w:val="16"/>
                <w:szCs w:val="16"/>
                <w:highlight w:val="white"/>
              </w:rPr>
              <w:t xml:space="preserve">; </w:t>
            </w:r>
            <w:r>
              <w:rPr>
                <w:sz w:val="16"/>
                <w:szCs w:val="16"/>
                <w:highlight w:val="white"/>
              </w:rPr>
              <w:t>Методика поверки</w:t>
            </w:r>
            <w:r>
              <w:rPr>
                <w:color w:val="000000"/>
                <w:sz w:val="16"/>
                <w:szCs w:val="16"/>
                <w:highlight w:val="white"/>
              </w:rPr>
              <w:t>) ;</w:t>
            </w:r>
          </w:p>
          <w:p>
            <w:pPr>
              <w:pStyle w:val="Normal"/>
              <w:widowControl w:val="false"/>
              <w:shd w:val="clear" w:color="auto" w:fill="FFFFFF"/>
              <w:tabs>
                <w:tab w:val="clear" w:pos="708"/>
                <w:tab w:val="left" w:pos="1134" w:leader="none"/>
              </w:tabs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highlight w:val="white"/>
              </w:rPr>
              <w:t>- товарно-транспортная накладная формы №1-Т (для учета товарно-материальных ценностей и расчетов</w:t>
            </w:r>
            <w:r>
              <w:rPr>
                <w:color w:val="000000"/>
                <w:sz w:val="18"/>
                <w:szCs w:val="18"/>
                <w:highlight w:val="white"/>
              </w:rPr>
              <w:t xml:space="preserve"> </w:t>
            </w:r>
            <w:r>
              <w:rPr>
                <w:color w:val="000000"/>
                <w:sz w:val="16"/>
                <w:szCs w:val="16"/>
                <w:highlight w:val="white"/>
              </w:rPr>
              <w:t xml:space="preserve">за их перевозки) или транспортная железнодорожная накладная (форма </w:t>
              <w:br/>
              <w:t>№ ГУ-27) в 2 экз.;</w:t>
            </w:r>
          </w:p>
        </w:tc>
      </w:tr>
      <w:tr>
        <w:trPr>
          <w:trHeight w:val="987" w:hRule="atLeast"/>
        </w:trPr>
        <w:tc>
          <w:tcPr>
            <w:tcW w:w="533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Cs/>
                <w:color w:val="000000"/>
                <w:sz w:val="18"/>
                <w:szCs w:val="18"/>
                <w:highlight w:val="white"/>
              </w:rPr>
            </w:pPr>
            <w:r>
              <w:rPr>
                <w:bCs/>
                <w:color w:val="000000"/>
                <w:sz w:val="18"/>
                <w:szCs w:val="18"/>
                <w:highlight w:val="white"/>
              </w:rPr>
            </w:r>
          </w:p>
        </w:tc>
        <w:tc>
          <w:tcPr>
            <w:tcW w:w="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Cs/>
                <w:color w:val="000000"/>
                <w:sz w:val="18"/>
                <w:szCs w:val="18"/>
                <w:highlight w:val="white"/>
              </w:rPr>
            </w:pPr>
            <w:r>
              <w:rPr>
                <w:bCs/>
                <w:color w:val="000000"/>
                <w:sz w:val="18"/>
                <w:szCs w:val="18"/>
                <w:highlight w:val="white"/>
              </w:rPr>
              <w:t>2</w:t>
            </w:r>
          </w:p>
        </w:tc>
        <w:tc>
          <w:tcPr>
            <w:tcW w:w="13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right="34" w:hanging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Уровнемер радиоволновой СЕНС УР2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СЕНС </w:t>
              <w:br/>
              <w:t>УР2-2D18-УКМ20-4/20мА-Modbus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ООО "НПП СЕНСОР"</w:t>
            </w:r>
          </w:p>
        </w:tc>
        <w:tc>
          <w:tcPr>
            <w:tcW w:w="5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textAlignment w:val="top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643</w:t>
            </w:r>
          </w:p>
        </w:tc>
        <w:tc>
          <w:tcPr>
            <w:tcW w:w="5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>
            <w:pPr>
              <w:pStyle w:val="Normal"/>
              <w:widowControl w:val="false"/>
              <w:jc w:val="center"/>
              <w:textAlignment w:val="top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1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26.51.52.120</w:t>
            </w:r>
          </w:p>
        </w:tc>
        <w:tc>
          <w:tcPr>
            <w:tcW w:w="6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  <w:highlight w:val="white"/>
              </w:rPr>
            </w:pPr>
            <w:r>
              <w:rPr>
                <w:color w:val="000000"/>
                <w:sz w:val="18"/>
                <w:szCs w:val="18"/>
                <w:highlight w:val="white"/>
              </w:rPr>
              <w:t>шт.</w:t>
            </w:r>
          </w:p>
        </w:tc>
        <w:tc>
          <w:tcPr>
            <w:tcW w:w="5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2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  <w:highlight w:val="white"/>
              </w:rPr>
            </w:pPr>
            <w:r>
              <w:rPr>
                <w:color w:val="000000"/>
                <w:sz w:val="18"/>
                <w:szCs w:val="18"/>
                <w:highlight w:val="white"/>
              </w:rPr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  <w:highlight w:val="white"/>
              </w:rPr>
            </w:pPr>
            <w:r>
              <w:rPr>
                <w:color w:val="000000"/>
                <w:sz w:val="18"/>
                <w:szCs w:val="18"/>
                <w:highlight w:val="white"/>
              </w:rPr>
            </w:r>
          </w:p>
        </w:tc>
        <w:tc>
          <w:tcPr>
            <w:tcW w:w="12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  <w:highlight w:val="white"/>
              </w:rPr>
            </w:pPr>
            <w:r>
              <w:rPr>
                <w:color w:val="000000"/>
                <w:sz w:val="18"/>
                <w:szCs w:val="18"/>
                <w:highlight w:val="white"/>
              </w:rPr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  <w:highlight w:val="white"/>
              </w:rPr>
            </w:pPr>
            <w:r>
              <w:rPr>
                <w:color w:val="000000"/>
                <w:sz w:val="18"/>
                <w:szCs w:val="18"/>
                <w:highlight w:val="white"/>
              </w:rPr>
            </w:r>
          </w:p>
        </w:tc>
        <w:tc>
          <w:tcPr>
            <w:tcW w:w="2221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08"/>
                <w:tab w:val="left" w:pos="1134" w:leader="none"/>
              </w:tabs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</w:r>
          </w:p>
        </w:tc>
      </w:tr>
      <w:tr>
        <w:trPr>
          <w:trHeight w:val="252" w:hRule="atLeast"/>
        </w:trPr>
        <w:tc>
          <w:tcPr>
            <w:tcW w:w="13338" w:type="dxa"/>
            <w:gridSpan w:val="1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  <w:highlight w:val="white"/>
              </w:rPr>
            </w:pPr>
            <w:r>
              <w:rPr>
                <w:color w:val="000000"/>
                <w:sz w:val="18"/>
                <w:szCs w:val="18"/>
                <w:highlight w:val="white"/>
              </w:rPr>
              <w:t>ЗИП</w:t>
            </w:r>
          </w:p>
        </w:tc>
        <w:tc>
          <w:tcPr>
            <w:tcW w:w="2221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08"/>
                <w:tab w:val="left" w:pos="1134" w:leader="none"/>
              </w:tabs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</w:r>
          </w:p>
        </w:tc>
      </w:tr>
      <w:tr>
        <w:trPr>
          <w:trHeight w:val="981" w:hRule="atLeast"/>
        </w:trPr>
        <w:tc>
          <w:tcPr>
            <w:tcW w:w="53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Cs/>
                <w:color w:val="000000"/>
                <w:sz w:val="18"/>
                <w:szCs w:val="18"/>
                <w:highlight w:val="white"/>
              </w:rPr>
            </w:pPr>
            <w:r>
              <w:rPr>
                <w:bCs/>
                <w:color w:val="000000"/>
                <w:sz w:val="18"/>
                <w:szCs w:val="18"/>
                <w:highlight w:val="white"/>
              </w:rPr>
              <w:t>2</w:t>
            </w:r>
          </w:p>
        </w:tc>
        <w:tc>
          <w:tcPr>
            <w:tcW w:w="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Cs/>
                <w:color w:val="000000"/>
                <w:sz w:val="18"/>
                <w:szCs w:val="18"/>
                <w:highlight w:val="white"/>
              </w:rPr>
            </w:pPr>
            <w:r>
              <w:rPr>
                <w:bCs/>
                <w:color w:val="000000"/>
                <w:sz w:val="18"/>
                <w:szCs w:val="18"/>
                <w:highlight w:val="white"/>
              </w:rPr>
              <w:t>1</w:t>
            </w:r>
          </w:p>
        </w:tc>
        <w:tc>
          <w:tcPr>
            <w:tcW w:w="13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Погружной датчик давления ALZ 3821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ALZ 3821-W-1601-A-M-F-00-</w:t>
            </w:r>
            <w:r>
              <w:rPr>
                <w:color w:val="000000"/>
                <w:sz w:val="18"/>
                <w:szCs w:val="18"/>
              </w:rPr>
              <w:t>ГП</w:t>
            </w:r>
            <w:r>
              <w:rPr>
                <w:color w:val="000000"/>
                <w:sz w:val="18"/>
                <w:szCs w:val="18"/>
                <w:lang w:val="en-US"/>
              </w:rPr>
              <w:t xml:space="preserve"> // U-035M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highlight w:val="white"/>
              </w:rPr>
              <w:t>ООО «Пьезус»</w:t>
            </w:r>
          </w:p>
        </w:tc>
        <w:tc>
          <w:tcPr>
            <w:tcW w:w="5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textAlignment w:val="top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643</w:t>
            </w:r>
          </w:p>
        </w:tc>
        <w:tc>
          <w:tcPr>
            <w:tcW w:w="5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>
            <w:pPr>
              <w:pStyle w:val="Normal"/>
              <w:widowControl w:val="false"/>
              <w:jc w:val="center"/>
              <w:textAlignment w:val="top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1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26.51.52.120</w:t>
            </w:r>
          </w:p>
        </w:tc>
        <w:tc>
          <w:tcPr>
            <w:tcW w:w="6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  <w:highlight w:val="white"/>
              </w:rPr>
            </w:pPr>
            <w:r>
              <w:rPr>
                <w:color w:val="000000"/>
                <w:sz w:val="18"/>
                <w:szCs w:val="18"/>
                <w:highlight w:val="white"/>
              </w:rPr>
              <w:t>шт.</w:t>
            </w:r>
          </w:p>
        </w:tc>
        <w:tc>
          <w:tcPr>
            <w:tcW w:w="5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2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  <w:highlight w:val="white"/>
              </w:rPr>
            </w:pPr>
            <w:r>
              <w:rPr>
                <w:color w:val="000000"/>
                <w:sz w:val="18"/>
                <w:szCs w:val="18"/>
                <w:highlight w:val="white"/>
              </w:rPr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  <w:highlight w:val="white"/>
              </w:rPr>
            </w:pPr>
            <w:r>
              <w:rPr>
                <w:color w:val="000000"/>
                <w:sz w:val="18"/>
                <w:szCs w:val="18"/>
                <w:highlight w:val="white"/>
              </w:rPr>
            </w:r>
          </w:p>
        </w:tc>
        <w:tc>
          <w:tcPr>
            <w:tcW w:w="12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  <w:highlight w:val="white"/>
              </w:rPr>
            </w:pPr>
            <w:r>
              <w:rPr>
                <w:color w:val="000000"/>
                <w:sz w:val="18"/>
                <w:szCs w:val="18"/>
                <w:highlight w:val="white"/>
              </w:rPr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  <w:highlight w:val="white"/>
              </w:rPr>
            </w:pPr>
            <w:r>
              <w:rPr>
                <w:color w:val="000000"/>
                <w:sz w:val="18"/>
                <w:szCs w:val="18"/>
                <w:highlight w:val="white"/>
              </w:rPr>
            </w:r>
          </w:p>
        </w:tc>
        <w:tc>
          <w:tcPr>
            <w:tcW w:w="2221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08"/>
                <w:tab w:val="left" w:pos="1134" w:leader="none"/>
              </w:tabs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</w:r>
          </w:p>
        </w:tc>
      </w:tr>
      <w:tr>
        <w:trPr>
          <w:trHeight w:val="1171" w:hRule="atLeast"/>
        </w:trPr>
        <w:tc>
          <w:tcPr>
            <w:tcW w:w="533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Cs/>
                <w:color w:val="000000"/>
                <w:sz w:val="18"/>
                <w:szCs w:val="18"/>
                <w:highlight w:val="white"/>
              </w:rPr>
            </w:pPr>
            <w:r>
              <w:rPr>
                <w:bCs/>
                <w:color w:val="000000"/>
                <w:sz w:val="18"/>
                <w:szCs w:val="18"/>
                <w:highlight w:val="white"/>
              </w:rPr>
            </w:r>
          </w:p>
        </w:tc>
        <w:tc>
          <w:tcPr>
            <w:tcW w:w="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Cs/>
                <w:color w:val="000000"/>
                <w:sz w:val="18"/>
                <w:szCs w:val="18"/>
                <w:highlight w:val="white"/>
              </w:rPr>
            </w:pPr>
            <w:r>
              <w:rPr>
                <w:bCs/>
                <w:color w:val="000000"/>
                <w:sz w:val="18"/>
                <w:szCs w:val="18"/>
                <w:highlight w:val="white"/>
              </w:rPr>
              <w:t>2</w:t>
            </w:r>
          </w:p>
        </w:tc>
        <w:tc>
          <w:tcPr>
            <w:tcW w:w="13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Уровнемер радиоволновой СЕНС УР2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СЕНС</w:t>
              <w:br/>
              <w:t>УР2-2D18-УКМ20-4/20мА-Modbus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ООО "НПП СЕНСОР"</w:t>
            </w:r>
          </w:p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5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textAlignment w:val="top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643</w:t>
            </w:r>
          </w:p>
        </w:tc>
        <w:tc>
          <w:tcPr>
            <w:tcW w:w="5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>
            <w:pPr>
              <w:pStyle w:val="Normal"/>
              <w:widowControl w:val="false"/>
              <w:jc w:val="center"/>
              <w:textAlignment w:val="top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1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26.51.52.120</w:t>
            </w:r>
          </w:p>
        </w:tc>
        <w:tc>
          <w:tcPr>
            <w:tcW w:w="6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  <w:highlight w:val="white"/>
              </w:rPr>
            </w:pPr>
            <w:r>
              <w:rPr>
                <w:color w:val="000000"/>
                <w:sz w:val="18"/>
                <w:szCs w:val="18"/>
                <w:highlight w:val="white"/>
              </w:rPr>
              <w:t>шт.</w:t>
            </w:r>
          </w:p>
        </w:tc>
        <w:tc>
          <w:tcPr>
            <w:tcW w:w="5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2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  <w:highlight w:val="white"/>
              </w:rPr>
            </w:pPr>
            <w:r>
              <w:rPr>
                <w:color w:val="000000"/>
                <w:sz w:val="18"/>
                <w:szCs w:val="18"/>
                <w:highlight w:val="white"/>
              </w:rPr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  <w:highlight w:val="white"/>
              </w:rPr>
            </w:pPr>
            <w:r>
              <w:rPr>
                <w:color w:val="000000"/>
                <w:sz w:val="18"/>
                <w:szCs w:val="18"/>
                <w:highlight w:val="white"/>
              </w:rPr>
            </w:r>
          </w:p>
        </w:tc>
        <w:tc>
          <w:tcPr>
            <w:tcW w:w="12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  <w:highlight w:val="white"/>
              </w:rPr>
            </w:pPr>
            <w:r>
              <w:rPr>
                <w:color w:val="000000"/>
                <w:sz w:val="18"/>
                <w:szCs w:val="18"/>
                <w:highlight w:val="white"/>
              </w:rPr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  <w:highlight w:val="white"/>
              </w:rPr>
            </w:pPr>
            <w:r>
              <w:rPr>
                <w:color w:val="000000"/>
                <w:sz w:val="18"/>
                <w:szCs w:val="18"/>
                <w:highlight w:val="white"/>
              </w:rPr>
            </w:r>
          </w:p>
        </w:tc>
        <w:tc>
          <w:tcPr>
            <w:tcW w:w="2221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08"/>
                <w:tab w:val="left" w:pos="1134" w:leader="none"/>
              </w:tabs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</w:r>
          </w:p>
        </w:tc>
      </w:tr>
      <w:tr>
        <w:trPr>
          <w:trHeight w:val="372" w:hRule="atLeast"/>
        </w:trPr>
        <w:tc>
          <w:tcPr>
            <w:tcW w:w="9707" w:type="dxa"/>
            <w:gridSpan w:val="11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</w:rPr>
              <w:t>Итого стоимость всего Товара (с учетом доставки), руб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  <w:highlight w:val="white"/>
              </w:rPr>
            </w:pPr>
            <w:r>
              <w:rPr>
                <w:color w:val="000000"/>
                <w:sz w:val="18"/>
                <w:szCs w:val="18"/>
                <w:highlight w:val="white"/>
              </w:rPr>
            </w:r>
          </w:p>
        </w:tc>
        <w:tc>
          <w:tcPr>
            <w:tcW w:w="12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  <w:highlight w:val="white"/>
              </w:rPr>
            </w:pPr>
            <w:r>
              <w:rPr>
                <w:color w:val="000000"/>
                <w:sz w:val="18"/>
                <w:szCs w:val="18"/>
                <w:highlight w:val="white"/>
              </w:rPr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  <w:highlight w:val="white"/>
              </w:rPr>
            </w:pPr>
            <w:r>
              <w:rPr>
                <w:color w:val="000000"/>
                <w:sz w:val="18"/>
                <w:szCs w:val="18"/>
                <w:highlight w:val="white"/>
              </w:rPr>
            </w:r>
          </w:p>
        </w:tc>
        <w:tc>
          <w:tcPr>
            <w:tcW w:w="2221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08"/>
                <w:tab w:val="left" w:pos="1134" w:leader="none"/>
              </w:tabs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</w:r>
          </w:p>
        </w:tc>
      </w:tr>
    </w:tbl>
    <w:p>
      <w:pPr>
        <w:pStyle w:val="Normal"/>
        <w:jc w:val="both"/>
        <w:rPr>
          <w:highlight w:val="white"/>
        </w:rPr>
      </w:pPr>
      <w:r>
        <w:rPr>
          <w:sz w:val="20"/>
          <w:szCs w:val="20"/>
          <w:highlight w:val="white"/>
          <w:vertAlign w:val="superscript"/>
        </w:rPr>
        <w:t>1</w:t>
      </w:r>
      <w:r>
        <w:rPr>
          <w:sz w:val="20"/>
          <w:szCs w:val="20"/>
          <w:highlight w:val="white"/>
        </w:rPr>
        <w:t>В соответствии с Общероссийским классификатором стран мира (утв. Постановлением Госстандарта России от 14.12.2001 N 529-ст.)</w:t>
      </w:r>
    </w:p>
    <w:p>
      <w:pPr>
        <w:pStyle w:val="Normal"/>
        <w:widowControl w:val="false"/>
        <w:rPr>
          <w:highlight w:val="white"/>
        </w:rPr>
      </w:pPr>
      <w:r>
        <w:rPr>
          <w:i/>
          <w:sz w:val="20"/>
          <w:szCs w:val="20"/>
          <w:highlight w:val="white"/>
        </w:rPr>
        <w:t>[В спецификацию при необходимости включаются требования к Оборудованию, таре/упаковке, перечень нормативных документов, которым должно соответствовать оборудование (ГОСТ, ТУ) и иные сведения, имеющие значение для Договора]</w:t>
      </w:r>
    </w:p>
    <w:p>
      <w:pPr>
        <w:pStyle w:val="Normal"/>
        <w:widowControl w:val="false"/>
        <w:rPr>
          <w:b/>
          <w:bCs/>
          <w:sz w:val="20"/>
          <w:szCs w:val="20"/>
          <w:highlight w:val="white"/>
        </w:rPr>
      </w:pPr>
      <w:r>
        <w:rPr>
          <w:i/>
          <w:sz w:val="20"/>
          <w:szCs w:val="20"/>
          <w:highlight w:val="white"/>
        </w:rPr>
        <w:t xml:space="preserve">*По требованию Заказчика Поставщик обязан представить запрашиваемую информацию/документы, расчеты, обосновывающие стоимость доставки. </w:t>
      </w:r>
    </w:p>
    <w:sectPr>
      <w:headerReference w:type="default" r:id="rId12"/>
      <w:headerReference w:type="first" r:id="rId13"/>
      <w:type w:val="nextPage"/>
      <w:pgSz w:orient="landscape" w:w="16838" w:h="11906"/>
      <w:pgMar w:left="992" w:right="1134" w:gutter="0" w:header="680" w:top="737" w:footer="0" w:bottom="851"/>
      <w:pgNumType w:fmt="decimal"/>
      <w:formProt w:val="false"/>
      <w:titlePg/>
      <w:textDirection w:val="lrTb"/>
      <w:docGrid w:type="default" w:linePitch="381" w:charSpace="4294952754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Carlito">
    <w:altName w:val="Calibri"/>
    <w:charset w:val="01"/>
    <w:family w:val="roman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Arial">
    <w:charset w:val="01"/>
    <w:family w:val="roman"/>
    <w:pitch w:val="variable"/>
  </w:font>
  <w:font w:name="Calibri">
    <w:charset w:val="01"/>
    <w:family w:val="roman"/>
    <w:pitch w:val="variable"/>
  </w:font>
  <w:font w:name="TimesNewRomanPSMT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Tahoma">
    <w:charset w:val="01"/>
    <w:family w:val="roman"/>
    <w:pitch w:val="variable"/>
  </w:font>
  <w:font w:name="Arial Unicode MS">
    <w:charset w:val="01"/>
    <w:family w:val="roman"/>
    <w:pitch w:val="variable"/>
  </w:font>
  <w:font w:name="Verdana">
    <w:charset w:val="01"/>
    <w:family w:val="roman"/>
    <w:pitch w:val="variable"/>
  </w:font>
  <w:font w:name="Garamond">
    <w:charset w:val="01"/>
    <w:family w:val="roman"/>
    <w:pitch w:val="variable"/>
  </w:font>
  <w:font w:name="Symbol">
    <w:charset w:val="01"/>
    <w:family w:val="roman"/>
    <w:pitch w:val="variable"/>
  </w:font>
  <w:font w:name="Symbol">
    <w:charset w:val="02"/>
    <w:family w:val="auto"/>
    <w:pitch w:val="default"/>
  </w:font>
  <w:font w:name="Courier New">
    <w:charset w:val="01"/>
    <w:family w:val="modern"/>
    <w:pitch w:val="fixed"/>
  </w:font>
  <w:font w:name="Wingdings">
    <w:charset w:val="02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5</w:t>
    </w:r>
    <w:r>
      <w:rPr/>
      <w:fldChar w:fldCharType="end"/>
    </w:r>
  </w:p>
</w:hdr>
</file>

<file path=word/header10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header1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14</w:t>
    </w:r>
    <w:r>
      <w:rPr/>
      <w:fldChar w:fldCharType="end"/>
    </w:r>
  </w:p>
</w:hdr>
</file>

<file path=word/header1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8</w:t>
    </w:r>
    <w:r>
      <w:rPr/>
      <w:fldChar w:fldCharType="end"/>
    </w:r>
  </w:p>
</w:hdr>
</file>

<file path=word/header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7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10</w:t>
    </w:r>
    <w:r>
      <w:rPr/>
      <w:fldChar w:fldCharType="end"/>
    </w:r>
  </w:p>
</w:hdr>
</file>

<file path=word/header8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9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5038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4"/>
        <w:sz w:val="24"/>
        <w:spacing w:val="0"/>
        <w:i w:val="false"/>
        <w:u w:val="none"/>
        <w:b/>
        <w:szCs w:val="28"/>
        <w:iCs w:val="false"/>
        <w:bCs w:val="false"/>
        <w:vanish w:val="false"/>
        <w:rFonts w:cs="Times New Roman"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sz w:val="24"/>
        <w:i w:val="false"/>
        <w:b w:val="false"/>
        <w:szCs w:val="24"/>
        <w:iCs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5038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8"/>
        <w:sz w:val="28"/>
        <w:spacing w:val="0"/>
        <w:i w:val="false"/>
        <w:u w:val="none"/>
        <w:b/>
        <w:szCs w:val="28"/>
        <w:iCs w:val="false"/>
        <w:bCs w:val="false"/>
        <w:vanish w:val="false"/>
        <w:rFonts w:cs="Times New Roman"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sz w:val="24"/>
        <w:i w:val="false"/>
        <w:b w:val="false"/>
        <w:szCs w:val="24"/>
        <w:iCs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z w:val="24"/>
        <w:b/>
        <w:szCs w:val="24"/>
        <w:bCs w:val="false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sz w:val="24"/>
        <w:b w:val="false"/>
        <w:szCs w:val="24"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5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0"/>
        </w:tabs>
        <w:ind w:left="5038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8"/>
        <w:sz w:val="28"/>
        <w:spacing w:val="0"/>
        <w:i w:val="false"/>
        <w:u w:val="none"/>
        <w:b/>
        <w:szCs w:val="28"/>
        <w:iCs w:val="false"/>
        <w:bCs w:val="false"/>
        <w:vanish w:val="false"/>
        <w:rFonts w:cs="Times New Roman"/>
        <w:color w:val="000000"/>
      </w:rPr>
    </w:lvl>
    <w:lvl w:ilvl="1">
      <w:start w:val="1"/>
      <w:numFmt w:val="decimal"/>
      <w:lvlText w:val="2.%2."/>
      <w:lvlJc w:val="left"/>
      <w:pPr>
        <w:tabs>
          <w:tab w:val="num" w:pos="0"/>
        </w:tabs>
        <w:ind w:left="432" w:hanging="432"/>
      </w:pPr>
      <w:rPr>
        <w:sz w:val="24"/>
        <w:i w:val="false"/>
        <w:b w:val="false"/>
        <w:szCs w:val="24"/>
        <w:iCs/>
        <w:bCs/>
      </w:rPr>
    </w:lvl>
    <w:lvl w:ilvl="2">
      <w:start w:val="1"/>
      <w:numFmt w:val="decimal"/>
      <w:lvlText w:val="2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7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z w:val="24"/>
        <w:b/>
        <w:szCs w:val="24"/>
        <w:bCs w:val="false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sz w:val="24"/>
        <w:b w:val="false"/>
        <w:szCs w:val="24"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8"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1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w="http://schemas.openxmlformats.org/wordprocessingml/2006/main">
  <w:zoom w:percent="12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0" w:semiHidden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0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8"/>
      <w:szCs w:val="28"/>
      <w:lang w:val="ru-RU" w:eastAsia="ru-RU" w:bidi="ar-SA"/>
    </w:rPr>
  </w:style>
  <w:style w:type="paragraph" w:styleId="Heading1">
    <w:name w:val="Heading 1"/>
    <w:basedOn w:val="Heading3"/>
    <w:qFormat/>
    <w:pPr>
      <w:numPr>
        <w:ilvl w:val="0"/>
      </w:numPr>
      <w:outlineLvl w:val="0"/>
    </w:pPr>
    <w:rPr>
      <w:sz w:val="28"/>
      <w:szCs w:val="28"/>
    </w:rPr>
  </w:style>
  <w:style w:type="paragraph" w:styleId="Heading2">
    <w:name w:val="Heading 2"/>
    <w:basedOn w:val="Heading4"/>
    <w:link w:val="2"/>
    <w:qFormat/>
    <w:pPr>
      <w:numPr>
        <w:ilvl w:val="0"/>
        <w:numId w:val="0"/>
      </w:numPr>
      <w:outlineLvl w:val="1"/>
    </w:pPr>
    <w:rPr/>
  </w:style>
  <w:style w:type="paragraph" w:styleId="Heading3">
    <w:name w:val="Heading 3"/>
    <w:basedOn w:val="Normal"/>
    <w:link w:val="3"/>
    <w:qFormat/>
    <w:pPr>
      <w:keepNext w:val="true"/>
      <w:numPr>
        <w:ilvl w:val="2"/>
        <w:numId w:val="1"/>
      </w:numPr>
      <w:spacing w:before="120" w:after="60"/>
      <w:outlineLvl w:val="2"/>
    </w:pPr>
    <w:rPr>
      <w:rFonts w:eastAsia="Calibri"/>
      <w:b/>
      <w:sz w:val="24"/>
      <w:szCs w:val="24"/>
    </w:rPr>
  </w:style>
  <w:style w:type="paragraph" w:styleId="Heading4">
    <w:name w:val="Heading 4"/>
    <w:basedOn w:val="Heading3"/>
    <w:link w:val="4"/>
    <w:qFormat/>
    <w:pPr>
      <w:numPr>
        <w:ilvl w:val="1"/>
      </w:numPr>
      <w:outlineLvl w:val="3"/>
    </w:pPr>
    <w:rPr>
      <w:bCs/>
    </w:rPr>
  </w:style>
  <w:style w:type="paragraph" w:styleId="Heading5">
    <w:name w:val="Heading 5"/>
    <w:basedOn w:val="Normal"/>
    <w:link w:val="5"/>
    <w:uiPriority w:val="9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link w:val="6"/>
    <w:uiPriority w:val="9"/>
    <w:qFormat/>
    <w:pPr>
      <w:keepNext w:val="true"/>
      <w:keepLines/>
      <w:spacing w:before="200" w:after="0"/>
      <w:outlineLvl w:val="5"/>
    </w:pPr>
    <w:rPr>
      <w:rFonts w:ascii="Cambria" w:hAnsi="Cambria"/>
      <w:i/>
      <w:iCs/>
      <w:color w:val="243F60"/>
      <w:sz w:val="20"/>
      <w:szCs w:val="20"/>
    </w:rPr>
  </w:style>
  <w:style w:type="paragraph" w:styleId="Heading7">
    <w:name w:val="Heading 7"/>
    <w:basedOn w:val="Normal"/>
    <w:link w:val="7"/>
    <w:uiPriority w:val="9"/>
    <w:qFormat/>
    <w:pPr>
      <w:keepNext w:val="true"/>
      <w:keepLines/>
      <w:spacing w:before="200" w:after="0"/>
      <w:outlineLvl w:val="6"/>
    </w:pPr>
    <w:rPr>
      <w:rFonts w:ascii="Cambria" w:hAnsi="Cambria"/>
      <w:i/>
      <w:iCs/>
      <w:color w:val="404040"/>
      <w:sz w:val="20"/>
      <w:szCs w:val="20"/>
    </w:rPr>
  </w:style>
  <w:style w:type="paragraph" w:styleId="Heading8">
    <w:name w:val="Heading 8"/>
    <w:basedOn w:val="Normal"/>
    <w:link w:val="8"/>
    <w:uiPriority w:val="9"/>
    <w:qFormat/>
    <w:pPr>
      <w:keepNext w:val="true"/>
      <w:keepLines/>
      <w:spacing w:before="200" w:after="0"/>
      <w:outlineLvl w:val="7"/>
    </w:pPr>
    <w:rPr>
      <w:rFonts w:ascii="Cambria" w:hAnsi="Cambria"/>
      <w:color w:val="4F81BD"/>
      <w:sz w:val="20"/>
      <w:szCs w:val="20"/>
    </w:rPr>
  </w:style>
  <w:style w:type="paragraph" w:styleId="Heading9">
    <w:name w:val="Heading 9"/>
    <w:basedOn w:val="Normal"/>
    <w:link w:val="9"/>
    <w:uiPriority w:val="9"/>
    <w:qFormat/>
    <w:pPr>
      <w:spacing w:before="240" w:after="60"/>
      <w:outlineLvl w:val="8"/>
    </w:pPr>
    <w:rPr>
      <w:rFonts w:ascii="Arial" w:hAnsi="Arial"/>
      <w:sz w:val="22"/>
      <w:szCs w:val="2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itleChar" w:customStyle="1">
    <w:name w:val="Title Char"/>
    <w:basedOn w:val="DefaultParagraphFont"/>
    <w:uiPriority w:val="10"/>
    <w:qFormat/>
    <w:rPr>
      <w:sz w:val="48"/>
      <w:szCs w:val="48"/>
    </w:rPr>
  </w:style>
  <w:style w:type="character" w:styleId="CaptionChar" w:customStyle="1">
    <w:name w:val="Caption Char"/>
    <w:uiPriority w:val="99"/>
    <w:qFormat/>
    <w:rPr/>
  </w:style>
  <w:style w:type="character" w:styleId="Heading1Char" w:customStyle="1">
    <w:name w:val="Heading 1 Char"/>
    <w:basedOn w:val="DefaultParagraphFont"/>
    <w:uiPriority w:val="9"/>
    <w:qFormat/>
    <w:rPr>
      <w:rFonts w:ascii="Arial" w:hAnsi="Arial" w:eastAsia="Arial" w:cs="Arial"/>
      <w:sz w:val="40"/>
      <w:szCs w:val="40"/>
    </w:rPr>
  </w:style>
  <w:style w:type="character" w:styleId="Heading2Char" w:customStyle="1">
    <w:name w:val="Heading 2 Char"/>
    <w:basedOn w:val="DefaultParagraphFont"/>
    <w:uiPriority w:val="9"/>
    <w:qFormat/>
    <w:rPr>
      <w:rFonts w:ascii="Arial" w:hAnsi="Arial" w:eastAsia="Arial" w:cs="Arial"/>
      <w:sz w:val="34"/>
    </w:rPr>
  </w:style>
  <w:style w:type="character" w:styleId="Heading3Char" w:customStyle="1">
    <w:name w:val="Heading 3 Char"/>
    <w:basedOn w:val="DefaultParagraphFont"/>
    <w:uiPriority w:val="9"/>
    <w:qFormat/>
    <w:rPr>
      <w:rFonts w:ascii="Arial" w:hAnsi="Arial" w:eastAsia="Arial" w:cs="Arial"/>
      <w:sz w:val="30"/>
      <w:szCs w:val="30"/>
    </w:rPr>
  </w:style>
  <w:style w:type="character" w:styleId="Heading4Char" w:customStyle="1">
    <w:name w:val="Heading 4 Char"/>
    <w:basedOn w:val="DefaultParagraphFont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 w:customStyle="1">
    <w:name w:val="Heading 5 Char"/>
    <w:basedOn w:val="DefaultParagraphFont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 w:customStyle="1">
    <w:name w:val="Heading 6 Char"/>
    <w:basedOn w:val="DefaultParagraphFont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 w:customStyle="1">
    <w:name w:val="Heading 7 Char"/>
    <w:basedOn w:val="DefaultParagraphFont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 w:customStyle="1">
    <w:name w:val="Heading 8 Char"/>
    <w:basedOn w:val="DefaultParagraphFont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 w:customStyle="1">
    <w:name w:val="Heading 9 Char"/>
    <w:basedOn w:val="DefaultParagraphFont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1" w:customStyle="1">
    <w:name w:val="Название Знак1"/>
    <w:basedOn w:val="DefaultParagraphFont"/>
    <w:uiPriority w:val="10"/>
    <w:qFormat/>
    <w:rPr>
      <w:sz w:val="48"/>
      <w:szCs w:val="48"/>
    </w:rPr>
  </w:style>
  <w:style w:type="character" w:styleId="SubtitleChar" w:customStyle="1">
    <w:name w:val="Subtitle Char"/>
    <w:basedOn w:val="DefaultParagraphFont"/>
    <w:uiPriority w:val="11"/>
    <w:qFormat/>
    <w:rPr>
      <w:sz w:val="24"/>
      <w:szCs w:val="24"/>
    </w:rPr>
  </w:style>
  <w:style w:type="character" w:styleId="QuoteChar" w:customStyle="1">
    <w:name w:val="Quote Char"/>
    <w:uiPriority w:val="29"/>
    <w:qFormat/>
    <w:rPr>
      <w:i/>
    </w:rPr>
  </w:style>
  <w:style w:type="character" w:styleId="IntenseQuoteChar" w:customStyle="1">
    <w:name w:val="Intense Quote Char"/>
    <w:uiPriority w:val="30"/>
    <w:qFormat/>
    <w:rPr>
      <w:i/>
    </w:rPr>
  </w:style>
  <w:style w:type="character" w:styleId="HeaderChar" w:customStyle="1">
    <w:name w:val="Header Char"/>
    <w:basedOn w:val="DefaultParagraphFont"/>
    <w:uiPriority w:val="99"/>
    <w:qFormat/>
    <w:rPr/>
  </w:style>
  <w:style w:type="character" w:styleId="FooterChar" w:customStyle="1">
    <w:name w:val="Footer Char"/>
    <w:basedOn w:val="DefaultParagraphFont"/>
    <w:uiPriority w:val="99"/>
    <w:qFormat/>
    <w:rPr/>
  </w:style>
  <w:style w:type="character" w:styleId="Style" w:customStyle="1">
    <w:name w:val="Нижний колонтитул Знак"/>
    <w:uiPriority w:val="99"/>
    <w:qFormat/>
    <w:rPr/>
  </w:style>
  <w:style w:type="character" w:styleId="FootnoteTextChar" w:customStyle="1">
    <w:name w:val="Footnote Text Char"/>
    <w:uiPriority w:val="99"/>
    <w:qFormat/>
    <w:rPr>
      <w:sz w:val="18"/>
    </w:rPr>
  </w:style>
  <w:style w:type="character" w:styleId="EndnoteTextChar" w:customStyle="1">
    <w:name w:val="Endnote Text Char"/>
    <w:uiPriority w:val="99"/>
    <w:qFormat/>
    <w:rPr>
      <w:sz w:val="20"/>
    </w:rPr>
  </w:style>
  <w:style w:type="character" w:styleId="Style1">
    <w:name w:val="Символ сноски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Pagenumber">
    <w:name w:val="page number"/>
    <w:basedOn w:val="DefaultParagraphFont"/>
    <w:qFormat/>
    <w:rPr/>
  </w:style>
  <w:style w:type="character" w:styleId="Hyperlink" w:customStyle="1">
    <w:name w:val="Hyperlink"/>
    <w:uiPriority w:val="99"/>
    <w:rPr>
      <w:color w:val="0000FF"/>
      <w:u w:val="single"/>
    </w:rPr>
  </w:style>
  <w:style w:type="character" w:styleId="Annotationreference">
    <w:name w:val="annotation reference"/>
    <w:uiPriority w:val="99"/>
    <w:semiHidden/>
    <w:qFormat/>
    <w:rPr>
      <w:sz w:val="16"/>
      <w:szCs w:val="16"/>
    </w:rPr>
  </w:style>
  <w:style w:type="character" w:styleId="Strong">
    <w:name w:val="Strong"/>
    <w:qFormat/>
    <w:rPr>
      <w:b/>
      <w:bCs/>
    </w:rPr>
  </w:style>
  <w:style w:type="character" w:styleId="6" w:customStyle="1">
    <w:name w:val="Заголовок 6 Знак"/>
    <w:uiPriority w:val="9"/>
    <w:qFormat/>
    <w:rPr>
      <w:rFonts w:ascii="Cambria" w:hAnsi="Cambria"/>
      <w:i/>
      <w:iCs/>
      <w:color w:val="243F60"/>
    </w:rPr>
  </w:style>
  <w:style w:type="character" w:styleId="7" w:customStyle="1">
    <w:name w:val="Заголовок 7 Знак"/>
    <w:uiPriority w:val="9"/>
    <w:qFormat/>
    <w:rPr>
      <w:rFonts w:ascii="Cambria" w:hAnsi="Cambria"/>
      <w:i/>
      <w:iCs/>
      <w:color w:val="404040"/>
    </w:rPr>
  </w:style>
  <w:style w:type="character" w:styleId="8" w:customStyle="1">
    <w:name w:val="Заголовок 8 Знак"/>
    <w:uiPriority w:val="9"/>
    <w:qFormat/>
    <w:rPr>
      <w:rFonts w:ascii="Cambria" w:hAnsi="Cambria"/>
      <w:color w:val="4F81BD"/>
    </w:rPr>
  </w:style>
  <w:style w:type="character" w:styleId="11" w:customStyle="1">
    <w:name w:val="Заголовок 1 Знак"/>
    <w:qFormat/>
    <w:rPr>
      <w:rFonts w:eastAsia="Calibri"/>
      <w:b/>
      <w:sz w:val="28"/>
      <w:szCs w:val="28"/>
    </w:rPr>
  </w:style>
  <w:style w:type="character" w:styleId="2" w:customStyle="1">
    <w:name w:val="Заголовок 2 Знак"/>
    <w:qFormat/>
    <w:rPr>
      <w:rFonts w:eastAsia="Calibri"/>
      <w:b/>
      <w:bCs/>
      <w:sz w:val="24"/>
      <w:szCs w:val="24"/>
    </w:rPr>
  </w:style>
  <w:style w:type="character" w:styleId="3" w:customStyle="1">
    <w:name w:val="Заголовок 3 Знак"/>
    <w:qFormat/>
    <w:rPr>
      <w:rFonts w:eastAsia="Calibri"/>
      <w:b/>
      <w:sz w:val="24"/>
      <w:szCs w:val="24"/>
    </w:rPr>
  </w:style>
  <w:style w:type="character" w:styleId="4" w:customStyle="1">
    <w:name w:val="Заголовок 4 Знак"/>
    <w:qFormat/>
    <w:rPr>
      <w:rFonts w:eastAsia="Calibri"/>
      <w:b/>
      <w:bCs/>
      <w:color w:val="00000A"/>
      <w:sz w:val="24"/>
      <w:szCs w:val="24"/>
    </w:rPr>
  </w:style>
  <w:style w:type="character" w:styleId="5" w:customStyle="1">
    <w:name w:val="Заголовок 5 Знак"/>
    <w:uiPriority w:val="9"/>
    <w:qFormat/>
    <w:rPr>
      <w:b/>
      <w:bCs/>
      <w:i/>
      <w:iCs/>
      <w:sz w:val="26"/>
      <w:szCs w:val="26"/>
    </w:rPr>
  </w:style>
  <w:style w:type="character" w:styleId="9" w:customStyle="1">
    <w:name w:val="Заголовок 9 Знак"/>
    <w:uiPriority w:val="9"/>
    <w:qFormat/>
    <w:rPr>
      <w:rFonts w:ascii="Arial" w:hAnsi="Arial" w:cs="Arial"/>
      <w:sz w:val="22"/>
      <w:szCs w:val="22"/>
    </w:rPr>
  </w:style>
  <w:style w:type="character" w:styleId="Style2" w:customStyle="1">
    <w:name w:val="Название Знак"/>
    <w:uiPriority w:val="10"/>
    <w:qFormat/>
    <w:rPr>
      <w:sz w:val="28"/>
    </w:rPr>
  </w:style>
  <w:style w:type="character" w:styleId="Style3" w:customStyle="1">
    <w:name w:val="Подзаголовок Знак"/>
    <w:uiPriority w:val="11"/>
    <w:qFormat/>
    <w:rPr>
      <w:rFonts w:ascii="Cambria" w:hAnsi="Cambria"/>
      <w:i/>
      <w:iCs/>
      <w:color w:val="4F81BD"/>
      <w:spacing w:val="15"/>
      <w:sz w:val="24"/>
      <w:szCs w:val="24"/>
    </w:rPr>
  </w:style>
  <w:style w:type="character" w:styleId="Emphasis">
    <w:name w:val="Emphasis"/>
    <w:uiPriority w:val="20"/>
    <w:qFormat/>
    <w:rPr>
      <w:i/>
      <w:iCs/>
    </w:rPr>
  </w:style>
  <w:style w:type="character" w:styleId="31" w:customStyle="1">
    <w:name w:val="Название Знак3"/>
    <w:uiPriority w:val="29"/>
    <w:qFormat/>
    <w:rPr>
      <w:rFonts w:ascii="Calibri" w:hAnsi="Calibri" w:eastAsia="Calibri"/>
      <w:i/>
      <w:iCs/>
      <w:color w:val="000000"/>
    </w:rPr>
  </w:style>
  <w:style w:type="character" w:styleId="Style4" w:customStyle="1">
    <w:name w:val="Выделенная цитата Знак"/>
    <w:uiPriority w:val="30"/>
    <w:qFormat/>
    <w:rPr>
      <w:rFonts w:ascii="Calibri" w:hAnsi="Calibri" w:eastAsia="Calibri"/>
      <w:b/>
      <w:bCs/>
      <w:i/>
      <w:iCs/>
      <w:color w:val="4F81BD"/>
    </w:rPr>
  </w:style>
  <w:style w:type="character" w:styleId="SubtleEmphasis">
    <w:name w:val="Subtle Emphasis"/>
    <w:uiPriority w:val="19"/>
    <w:qFormat/>
    <w:rPr>
      <w:i/>
      <w:iCs/>
      <w:color w:val="808080"/>
    </w:rPr>
  </w:style>
  <w:style w:type="character" w:styleId="IntenseEmphasis">
    <w:name w:val="Intense Emphasis"/>
    <w:uiPriority w:val="21"/>
    <w:qFormat/>
    <w:rPr>
      <w:b/>
      <w:bCs/>
      <w:i/>
      <w:iCs/>
      <w:color w:val="4F81BD"/>
    </w:rPr>
  </w:style>
  <w:style w:type="character" w:styleId="SubtleReference">
    <w:name w:val="Subtle Reference"/>
    <w:uiPriority w:val="31"/>
    <w:qFormat/>
    <w:rPr>
      <w:smallCaps/>
      <w:color w:val="C0504D"/>
      <w:u w:val="single"/>
    </w:rPr>
  </w:style>
  <w:style w:type="character" w:styleId="IntenseReference">
    <w:name w:val="Intense Reference"/>
    <w:uiPriority w:val="32"/>
    <w:qFormat/>
    <w:rPr>
      <w:b/>
      <w:bCs/>
      <w:smallCaps/>
      <w:color w:val="C0504D"/>
      <w:spacing w:val="5"/>
      <w:u w:val="single"/>
    </w:rPr>
  </w:style>
  <w:style w:type="character" w:styleId="BookTitle">
    <w:name w:val="Book Title"/>
    <w:uiPriority w:val="33"/>
    <w:qFormat/>
    <w:rPr>
      <w:b/>
      <w:bCs/>
      <w:smallCaps/>
      <w:spacing w:val="5"/>
    </w:rPr>
  </w:style>
  <w:style w:type="character" w:styleId="Style5" w:customStyle="1">
    <w:name w:val="Электронная подпись Знак"/>
    <w:uiPriority w:val="99"/>
    <w:qFormat/>
    <w:rPr>
      <w:rFonts w:eastAsia="Calibri"/>
      <w:sz w:val="24"/>
      <w:szCs w:val="24"/>
    </w:rPr>
  </w:style>
  <w:style w:type="character" w:styleId="21" w:customStyle="1">
    <w:name w:val="Название Знак2"/>
    <w:qFormat/>
    <w:rPr>
      <w:sz w:val="28"/>
    </w:rPr>
  </w:style>
  <w:style w:type="character" w:styleId="Style6" w:customStyle="1">
    <w:name w:val="Текст сноски Знак"/>
    <w:uiPriority w:val="99"/>
    <w:qFormat/>
    <w:rPr/>
  </w:style>
  <w:style w:type="character" w:styleId="Style7" w:customStyle="1">
    <w:name w:val="Основной текст Знак"/>
    <w:qFormat/>
    <w:rPr>
      <w:sz w:val="28"/>
      <w:szCs w:val="28"/>
    </w:rPr>
  </w:style>
  <w:style w:type="character" w:styleId="Blk" w:customStyle="1">
    <w:name w:val="blk"/>
    <w:qFormat/>
    <w:rPr/>
  </w:style>
  <w:style w:type="character" w:styleId="Style8" w:customStyle="1">
    <w:name w:val="Абзац списка Знак"/>
    <w:qFormat/>
    <w:rPr>
      <w:rFonts w:eastAsia="Calibri"/>
      <w:sz w:val="24"/>
      <w:szCs w:val="24"/>
    </w:rPr>
  </w:style>
  <w:style w:type="character" w:styleId="Style9" w:customStyle="1">
    <w:name w:val="комментарий"/>
    <w:qFormat/>
    <w:rPr>
      <w:i/>
      <w:shd w:fill="FFFF99" w:val="clear"/>
    </w:rPr>
  </w:style>
  <w:style w:type="character" w:styleId="Style10" w:customStyle="1">
    <w:name w:val="Подподпункт Знак"/>
    <w:qFormat/>
    <w:rPr>
      <w:sz w:val="26"/>
      <w:szCs w:val="26"/>
    </w:rPr>
  </w:style>
  <w:style w:type="character" w:styleId="311" w:customStyle="1">
    <w:name w:val="Заголовок 3 Знак1"/>
    <w:qFormat/>
    <w:rPr>
      <w:rFonts w:eastAsia="Calibri"/>
      <w:b/>
      <w:sz w:val="24"/>
      <w:szCs w:val="24"/>
    </w:rPr>
  </w:style>
  <w:style w:type="character" w:styleId="Style11" w:customStyle="1">
    <w:name w:val="Верхний колонтитул Знак"/>
    <w:uiPriority w:val="99"/>
    <w:qFormat/>
    <w:rPr>
      <w:sz w:val="24"/>
      <w:szCs w:val="24"/>
    </w:rPr>
  </w:style>
  <w:style w:type="character" w:styleId="Style12" w:customStyle="1">
    <w:name w:val="Текст примечания Знак"/>
    <w:semiHidden/>
    <w:qFormat/>
    <w:rPr/>
  </w:style>
  <w:style w:type="character" w:styleId="Style13" w:customStyle="1">
    <w:name w:val="Текст концевой сноски Знак"/>
    <w:basedOn w:val="DefaultParagraphFont"/>
    <w:qFormat/>
    <w:rPr/>
  </w:style>
  <w:style w:type="character" w:styleId="Style14">
    <w:name w:val="Символ концевой сноски"/>
    <w:basedOn w:val="DefaultParagraphFont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22" w:customStyle="1">
    <w:name w:val="Пункт2 Знак"/>
    <w:qFormat/>
    <w:rPr>
      <w:b/>
      <w:sz w:val="28"/>
    </w:rPr>
  </w:style>
  <w:style w:type="character" w:styleId="12" w:customStyle="1">
    <w:name w:val="УРОВЕНЬ_1. Знак"/>
    <w:link w:val="Style22"/>
    <w:qFormat/>
    <w:rPr>
      <w:rFonts w:eastAsia="Calibri"/>
      <w:caps/>
      <w:sz w:val="28"/>
      <w:szCs w:val="28"/>
      <w:lang w:eastAsia="en-US"/>
    </w:rPr>
  </w:style>
  <w:style w:type="character" w:styleId="13" w:customStyle="1">
    <w:name w:val="Неразрешенное упоминание1"/>
    <w:basedOn w:val="DefaultParagraphFont"/>
    <w:uiPriority w:val="99"/>
    <w:semiHidden/>
    <w:unhideWhenUsed/>
    <w:qFormat/>
    <w:rPr>
      <w:color w:val="605E5C"/>
      <w:shd w:fill="E1DFDD" w:val="clear"/>
    </w:rPr>
  </w:style>
  <w:style w:type="character" w:styleId="32" w:customStyle="1">
    <w:name w:val="Оглавление 3 Знак"/>
    <w:link w:val="33"/>
    <w:qFormat/>
    <w:rPr>
      <w:sz w:val="16"/>
      <w:szCs w:val="16"/>
    </w:rPr>
  </w:style>
  <w:style w:type="character" w:styleId="Fontstyle01" w:customStyle="1">
    <w:name w:val="fontstyle01"/>
    <w:basedOn w:val="DefaultParagraphFont"/>
    <w:qFormat/>
    <w:rsid w:val="004e3dff"/>
    <w:rPr>
      <w:rFonts w:ascii="TimesNewRomanPSMT" w:hAnsi="TimesNewRomanPSMT"/>
      <w:b w:val="false"/>
      <w:bCs w:val="false"/>
      <w:i w:val="false"/>
      <w:iCs w:val="false"/>
      <w:color w:val="000000"/>
      <w:sz w:val="24"/>
      <w:szCs w:val="24"/>
    </w:rPr>
  </w:style>
  <w:style w:type="character" w:styleId="Style15" w:customStyle="1">
    <w:name w:val="Ссылка указателя"/>
    <w:qFormat/>
    <w:rPr/>
  </w:style>
  <w:style w:type="paragraph" w:styleId="Style16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BodyText">
    <w:name w:val="Body Text"/>
    <w:basedOn w:val="Normal"/>
    <w:pPr>
      <w:spacing w:before="0" w:after="120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7">
    <w:name w:val="Указатель"/>
    <w:basedOn w:val="Normal"/>
    <w:qFormat/>
    <w:pPr>
      <w:suppressLineNumbers/>
    </w:pPr>
    <w:rPr>
      <w:rFonts w:cs="Lohit Devanagari"/>
    </w:rPr>
  </w:style>
  <w:style w:type="paragraph" w:styleId="14" w:customStyle="1">
    <w:name w:val="Заголовок1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WenQuanYi Zen Hei Sharp" w:cs="Lohit Devanagari"/>
    </w:rPr>
  </w:style>
  <w:style w:type="paragraph" w:styleId="Caption1">
    <w:name w:val="caption1"/>
    <w:basedOn w:val="Normal"/>
    <w:uiPriority w:val="35"/>
    <w:qFormat/>
    <w:pPr/>
    <w:rPr>
      <w:rFonts w:eastAsia="Calibri"/>
      <w:b/>
      <w:bCs/>
      <w:color w:val="4F81BD"/>
      <w:sz w:val="18"/>
      <w:szCs w:val="18"/>
    </w:rPr>
  </w:style>
  <w:style w:type="paragraph" w:styleId="Indexheading1">
    <w:name w:val="index heading1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link w:val="31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Tableoffigures">
    <w:name w:val="table of figures"/>
    <w:basedOn w:val="Normal"/>
    <w:uiPriority w:val="99"/>
    <w:unhideWhenUsed/>
    <w:qFormat/>
    <w:pPr/>
    <w:rPr/>
  </w:style>
  <w:style w:type="paragraph" w:styleId="Style18" w:customStyle="1">
    <w:name w:val="Название раздела инструкции"/>
    <w:basedOn w:val="Normal"/>
    <w:qFormat/>
    <w:pPr>
      <w:jc w:val="center"/>
    </w:pPr>
    <w:rPr>
      <w:b/>
    </w:rPr>
  </w:style>
  <w:style w:type="paragraph" w:styleId="Style19" w:customStyle="1">
    <w:name w:val="Раздел положения"/>
    <w:basedOn w:val="Normal"/>
    <w:qFormat/>
    <w:pPr>
      <w:spacing w:before="80" w:after="80"/>
      <w:jc w:val="center"/>
    </w:pPr>
    <w:rPr>
      <w:b/>
      <w:sz w:val="32"/>
      <w:szCs w:val="32"/>
    </w:rPr>
  </w:style>
  <w:style w:type="paragraph" w:styleId="Style20" w:customStyle="1">
    <w:name w:val="Подраздел раздела положения"/>
    <w:basedOn w:val="Normal"/>
    <w:qFormat/>
    <w:pPr>
      <w:spacing w:before="80" w:after="80"/>
      <w:jc w:val="both"/>
    </w:pPr>
    <w:rPr/>
  </w:style>
  <w:style w:type="paragraph" w:styleId="FootnoteText">
    <w:name w:val="Footnote Text"/>
    <w:basedOn w:val="Normal"/>
    <w:uiPriority w:val="99"/>
    <w:qFormat/>
    <w:pPr/>
    <w:rPr>
      <w:sz w:val="20"/>
      <w:szCs w:val="20"/>
    </w:rPr>
  </w:style>
  <w:style w:type="paragraph" w:styleId="15" w:customStyle="1">
    <w:name w:val="Шапка 1"/>
    <w:basedOn w:val="Normal"/>
    <w:qFormat/>
    <w:pPr>
      <w:pBdr>
        <w:bottom w:val="single" w:sz="24" w:space="1" w:color="00000A"/>
      </w:pBdr>
      <w:spacing w:before="0" w:after="240"/>
      <w:jc w:val="center"/>
    </w:pPr>
    <w:rPr>
      <w:sz w:val="22"/>
      <w:szCs w:val="22"/>
    </w:rPr>
  </w:style>
  <w:style w:type="paragraph" w:styleId="211" w:customStyle="1">
    <w:name w:val="Заголовок 2 Знак1"/>
    <w:basedOn w:val="Normal"/>
    <w:qFormat/>
    <w:pPr>
      <w:pBdr>
        <w:bottom w:val="single" w:sz="24" w:space="1" w:color="00000A"/>
      </w:pBdr>
      <w:spacing w:before="0" w:after="120"/>
      <w:jc w:val="center"/>
    </w:pPr>
    <w:rPr>
      <w:b/>
      <w:sz w:val="22"/>
      <w:szCs w:val="22"/>
    </w:rPr>
  </w:style>
  <w:style w:type="paragraph" w:styleId="33" w:customStyle="1">
    <w:name w:val="Шапка 3"/>
    <w:basedOn w:val="Normal"/>
    <w:link w:val="32"/>
    <w:qFormat/>
    <w:pPr>
      <w:pBdr>
        <w:bottom w:val="single" w:sz="24" w:space="1" w:color="00000A"/>
      </w:pBdr>
      <w:spacing w:before="240" w:after="360"/>
      <w:jc w:val="center"/>
    </w:pPr>
    <w:rPr>
      <w:b/>
      <w:sz w:val="24"/>
      <w:szCs w:val="24"/>
    </w:rPr>
  </w:style>
  <w:style w:type="paragraph" w:styleId="16" w:customStyle="1">
    <w:name w:val="Название1"/>
    <w:basedOn w:val="Normal"/>
    <w:uiPriority w:val="10"/>
    <w:qFormat/>
    <w:pPr>
      <w:jc w:val="center"/>
    </w:pPr>
    <w:rPr>
      <w:szCs w:val="20"/>
    </w:rPr>
  </w:style>
  <w:style w:type="paragraph" w:styleId="Style21">
    <w:name w:val="Колонтитул"/>
    <w:basedOn w:val="Normal"/>
    <w:qFormat/>
    <w:pPr/>
    <w:rPr/>
  </w:style>
  <w:style w:type="paragraph" w:styleId="Header">
    <w:name w:val="Header"/>
    <w:basedOn w:val="Normal"/>
    <w:pPr>
      <w:tabs>
        <w:tab w:val="clear" w:pos="708"/>
        <w:tab w:val="center" w:pos="4677" w:leader="none"/>
        <w:tab w:val="right" w:pos="9355" w:leader="none"/>
      </w:tabs>
    </w:pPr>
    <w:rPr>
      <w:sz w:val="24"/>
      <w:szCs w:val="24"/>
    </w:rPr>
  </w:style>
  <w:style w:type="paragraph" w:styleId="BodyTextIndent">
    <w:name w:val="Body Text Indent"/>
    <w:basedOn w:val="Normal"/>
    <w:pPr>
      <w:ind w:left="360" w:hanging="0"/>
    </w:pPr>
    <w:rPr>
      <w:sz w:val="24"/>
      <w:szCs w:val="24"/>
    </w:rPr>
  </w:style>
  <w:style w:type="paragraph" w:styleId="Footer">
    <w:name w:val="Footer"/>
    <w:basedOn w:val="Normal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BodyTextIndent2">
    <w:name w:val="Body Text Indent 2"/>
    <w:basedOn w:val="Normal"/>
    <w:qFormat/>
    <w:pPr>
      <w:spacing w:lineRule="auto" w:line="480" w:before="0" w:after="120"/>
      <w:ind w:left="283" w:hanging="0"/>
    </w:pPr>
    <w:rPr/>
  </w:style>
  <w:style w:type="paragraph" w:styleId="BodyText3">
    <w:name w:val="Body Text 3"/>
    <w:basedOn w:val="Normal"/>
    <w:qFormat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qFormat/>
    <w:pPr>
      <w:spacing w:before="0" w:after="120"/>
      <w:ind w:left="283" w:hanging="0"/>
    </w:pPr>
    <w:rPr>
      <w:sz w:val="16"/>
      <w:szCs w:val="16"/>
    </w:rPr>
  </w:style>
  <w:style w:type="paragraph" w:styleId="BodyText2">
    <w:name w:val="Body Text 2"/>
    <w:basedOn w:val="Normal"/>
    <w:qFormat/>
    <w:pPr>
      <w:spacing w:lineRule="auto" w:line="480" w:before="0" w:after="120"/>
    </w:pPr>
    <w:rPr/>
  </w:style>
  <w:style w:type="paragraph" w:styleId="BlockText">
    <w:name w:val="Block Text"/>
    <w:basedOn w:val="Normal"/>
    <w:qFormat/>
    <w:pPr>
      <w:ind w:left="-567" w:right="-766" w:hanging="0"/>
      <w:jc w:val="center"/>
    </w:pPr>
    <w:rPr>
      <w:b/>
      <w:bCs/>
      <w:sz w:val="24"/>
      <w:szCs w:val="20"/>
    </w:rPr>
  </w:style>
  <w:style w:type="paragraph" w:styleId="Style22" w:customStyle="1">
    <w:name w:val="Подпункт"/>
    <w:basedOn w:val="Normal"/>
    <w:link w:val="12"/>
    <w:qFormat/>
    <w:pPr>
      <w:tabs>
        <w:tab w:val="clear" w:pos="708"/>
        <w:tab w:val="left" w:pos="1134" w:leader="none"/>
      </w:tabs>
      <w:spacing w:lineRule="auto" w:line="360"/>
      <w:ind w:left="1134" w:hanging="1134"/>
      <w:jc w:val="both"/>
    </w:pPr>
    <w:rPr>
      <w:szCs w:val="20"/>
    </w:rPr>
  </w:style>
  <w:style w:type="paragraph" w:styleId="23" w:customStyle="1">
    <w:name w:val="Пункт2"/>
    <w:basedOn w:val="Normal"/>
    <w:qFormat/>
    <w:pPr>
      <w:keepNext w:val="true"/>
      <w:tabs>
        <w:tab w:val="clear" w:pos="708"/>
        <w:tab w:val="left" w:pos="1134" w:leader="none"/>
      </w:tabs>
      <w:spacing w:before="240" w:after="120"/>
      <w:ind w:left="1134" w:hanging="1134"/>
      <w:outlineLvl w:val="2"/>
    </w:pPr>
    <w:rPr>
      <w:b/>
      <w:szCs w:val="20"/>
    </w:rPr>
  </w:style>
  <w:style w:type="paragraph" w:styleId="TOC1">
    <w:name w:val="TOC 1"/>
    <w:basedOn w:val="Normal"/>
    <w:uiPriority w:val="39"/>
    <w:pPr>
      <w:spacing w:before="120" w:after="0"/>
    </w:pPr>
    <w:rPr>
      <w:rFonts w:cs="Calibri Light (Заголовки)"/>
      <w:b/>
      <w:bCs/>
      <w:sz w:val="24"/>
      <w:szCs w:val="24"/>
    </w:rPr>
  </w:style>
  <w:style w:type="paragraph" w:styleId="TOC3">
    <w:name w:val="TOC 3"/>
    <w:basedOn w:val="Normal"/>
    <w:uiPriority w:val="39"/>
    <w:pPr>
      <w:ind w:left="280" w:hanging="0"/>
    </w:pPr>
    <w:rPr>
      <w:rFonts w:cs="Calibri" w:cstheme="minorHAnsi"/>
      <w:sz w:val="20"/>
      <w:szCs w:val="20"/>
    </w:rPr>
  </w:style>
  <w:style w:type="paragraph" w:styleId="Style23" w:customStyle="1">
    <w:name w:val="Раздел регламента"/>
    <w:basedOn w:val="Normal"/>
    <w:qFormat/>
    <w:pPr/>
    <w:rPr/>
  </w:style>
  <w:style w:type="paragraph" w:styleId="Style24" w:customStyle="1">
    <w:name w:val="Приложение к регламенту"/>
    <w:basedOn w:val="Normal"/>
    <w:qFormat/>
    <w:pPr>
      <w:jc w:val="right"/>
    </w:pPr>
    <w:rPr/>
  </w:style>
  <w:style w:type="paragraph" w:styleId="TOC2">
    <w:name w:val="TOC 2"/>
    <w:basedOn w:val="Normal"/>
    <w:uiPriority w:val="39"/>
    <w:pPr>
      <w:spacing w:before="240" w:after="0"/>
    </w:pPr>
    <w:rPr>
      <w:rFonts w:cs="Calibri" w:cstheme="minorHAnsi"/>
      <w:b/>
      <w:bCs/>
      <w:sz w:val="20"/>
      <w:szCs w:val="20"/>
    </w:rPr>
  </w:style>
  <w:style w:type="paragraph" w:styleId="BalloonText">
    <w:name w:val="Balloon Text"/>
    <w:basedOn w:val="Normal"/>
    <w:semiHidden/>
    <w:qFormat/>
    <w:pPr/>
    <w:rPr>
      <w:rFonts w:ascii="Tahoma" w:hAnsi="Tahoma" w:cs="Tahoma"/>
      <w:sz w:val="16"/>
      <w:szCs w:val="16"/>
    </w:rPr>
  </w:style>
  <w:style w:type="paragraph" w:styleId="Annotationtext">
    <w:name w:val="annotation text"/>
    <w:basedOn w:val="Normal"/>
    <w:semiHidden/>
    <w:qFormat/>
    <w:pPr/>
    <w:rPr>
      <w:sz w:val="20"/>
      <w:szCs w:val="20"/>
    </w:rPr>
  </w:style>
  <w:style w:type="paragraph" w:styleId="Annotationsubject">
    <w:name w:val="annotation subject"/>
    <w:basedOn w:val="Annotationtext"/>
    <w:semiHidden/>
    <w:qFormat/>
    <w:pPr/>
    <w:rPr>
      <w:b/>
      <w:bCs/>
    </w:rPr>
  </w:style>
  <w:style w:type="paragraph" w:styleId="17" w:customStyle="1">
    <w:name w:val="Обычный (веб)1"/>
    <w:basedOn w:val="Normal"/>
    <w:uiPriority w:val="99"/>
    <w:qFormat/>
    <w:pPr>
      <w:spacing w:beforeAutospacing="1" w:afterAutospacing="1"/>
    </w:pPr>
    <w:rPr>
      <w:rFonts w:ascii="Arial Unicode MS" w:hAnsi="Arial Unicode MS" w:eastAsia="Arial Unicode MS" w:cs="Arial Unicode MS"/>
      <w:sz w:val="24"/>
      <w:szCs w:val="24"/>
    </w:rPr>
  </w:style>
  <w:style w:type="paragraph" w:styleId="TOC9">
    <w:name w:val="TOC 9"/>
    <w:basedOn w:val="Normal"/>
    <w:semiHidden/>
    <w:pPr>
      <w:ind w:left="196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5">
    <w:name w:val="TOC 5"/>
    <w:basedOn w:val="Normal"/>
    <w:semiHidden/>
    <w:pPr>
      <w:ind w:left="84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4">
    <w:name w:val="TOC 4"/>
    <w:basedOn w:val="Normal"/>
    <w:uiPriority w:val="39"/>
    <w:pPr>
      <w:ind w:left="560" w:hanging="0"/>
    </w:pPr>
    <w:rPr>
      <w:rFonts w:cs="Calibri" w:cstheme="minorHAnsi"/>
      <w:sz w:val="20"/>
      <w:szCs w:val="20"/>
    </w:rPr>
  </w:style>
  <w:style w:type="paragraph" w:styleId="24" w:customStyle="1">
    <w:name w:val="Раздел положения 2"/>
    <w:basedOn w:val="Normal"/>
    <w:qFormat/>
    <w:pPr>
      <w:pageBreakBefore/>
      <w:jc w:val="both"/>
      <w:outlineLvl w:val="0"/>
    </w:pPr>
    <w:rPr>
      <w:b/>
    </w:rPr>
  </w:style>
  <w:style w:type="paragraph" w:styleId="Style25" w:customStyle="1">
    <w:name w:val="Знак Знак Знак Знак Знак Знак Знак Знак Знак"/>
    <w:basedOn w:val="Normal"/>
    <w:qFormat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NoSpacing">
    <w:name w:val="No Spacing"/>
    <w:basedOn w:val="Normal"/>
    <w:uiPriority w:val="1"/>
    <w:qFormat/>
    <w:pPr>
      <w:spacing w:lineRule="auto" w:line="360"/>
    </w:pPr>
    <w:rPr>
      <w:rFonts w:eastAsia="Calibri"/>
      <w:sz w:val="24"/>
      <w:szCs w:val="24"/>
    </w:rPr>
  </w:style>
  <w:style w:type="paragraph" w:styleId="Subtitle">
    <w:name w:val="Subtitle"/>
    <w:basedOn w:val="Normal"/>
    <w:uiPriority w:val="11"/>
    <w:qFormat/>
    <w:pPr>
      <w:ind w:left="1066" w:firstLine="709"/>
    </w:pPr>
    <w:rPr>
      <w:rFonts w:ascii="Cambria" w:hAnsi="Cambria"/>
      <w:i/>
      <w:iCs/>
      <w:color w:val="4F81BD"/>
      <w:spacing w:val="15"/>
      <w:sz w:val="24"/>
      <w:szCs w:val="24"/>
    </w:rPr>
  </w:style>
  <w:style w:type="paragraph" w:styleId="ListParagraph">
    <w:name w:val="List Paragraph"/>
    <w:basedOn w:val="Normal"/>
    <w:qFormat/>
    <w:pPr>
      <w:spacing w:before="0" w:after="0"/>
      <w:ind w:left="720" w:hanging="0"/>
      <w:contextualSpacing/>
    </w:pPr>
    <w:rPr>
      <w:rFonts w:eastAsia="Calibri"/>
      <w:sz w:val="24"/>
      <w:szCs w:val="24"/>
    </w:rPr>
  </w:style>
  <w:style w:type="paragraph" w:styleId="Quote">
    <w:name w:val="Quote"/>
    <w:basedOn w:val="Normal"/>
    <w:uiPriority w:val="29"/>
    <w:qFormat/>
    <w:pPr/>
    <w:rPr>
      <w:rFonts w:ascii="Calibri" w:hAnsi="Calibri" w:eastAsia="Calibri"/>
      <w:i/>
      <w:iCs/>
      <w:color w:val="000000"/>
      <w:sz w:val="20"/>
      <w:szCs w:val="20"/>
    </w:rPr>
  </w:style>
  <w:style w:type="paragraph" w:styleId="IntenseQuote">
    <w:name w:val="Intense Quote"/>
    <w:basedOn w:val="Normal"/>
    <w:uiPriority w:val="30"/>
    <w:qFormat/>
    <w:pPr>
      <w:pBdr>
        <w:bottom w:val="single" w:sz="4" w:space="4" w:color="4F81BD"/>
      </w:pBdr>
      <w:spacing w:before="200" w:after="280"/>
      <w:ind w:left="936" w:right="936" w:hanging="0"/>
    </w:pPr>
    <w:rPr>
      <w:rFonts w:ascii="Calibri" w:hAnsi="Calibri" w:eastAsia="Calibri"/>
      <w:b/>
      <w:bCs/>
      <w:i/>
      <w:iCs/>
      <w:color w:val="4F81BD"/>
      <w:sz w:val="20"/>
      <w:szCs w:val="20"/>
    </w:rPr>
  </w:style>
  <w:style w:type="paragraph" w:styleId="IndexHeading">
    <w:name w:val="Index Heading"/>
    <w:basedOn w:val="Style16"/>
    <w:pPr/>
    <w:rPr/>
  </w:style>
  <w:style w:type="paragraph" w:styleId="TOCHeading">
    <w:name w:val="TOC Heading"/>
    <w:basedOn w:val="Heading1"/>
    <w:uiPriority w:val="39"/>
    <w:qFormat/>
    <w:pPr>
      <w:keepLines/>
      <w:numPr>
        <w:ilvl w:val="0"/>
        <w:numId w:val="0"/>
      </w:numPr>
      <w:spacing w:before="480" w:after="60"/>
    </w:pPr>
    <w:rPr>
      <w:rFonts w:ascii="Cambria" w:hAnsi="Cambria"/>
      <w:bCs/>
      <w:color w:val="365F91"/>
    </w:rPr>
  </w:style>
  <w:style w:type="paragraph" w:styleId="E-mailSignature">
    <w:name w:val="E-mail Signature"/>
    <w:basedOn w:val="Normal"/>
    <w:uiPriority w:val="99"/>
    <w:unhideWhenUsed/>
    <w:qFormat/>
    <w:pPr/>
    <w:rPr>
      <w:rFonts w:eastAsia="Calibri"/>
      <w:sz w:val="24"/>
      <w:szCs w:val="24"/>
    </w:rPr>
  </w:style>
  <w:style w:type="paragraph" w:styleId="Style26" w:customStyle="1">
    <w:name w:val="Знак"/>
    <w:basedOn w:val="Normal"/>
    <w:qFormat/>
    <w:pPr>
      <w:spacing w:lineRule="exact" w:line="240" w:before="0" w:after="160"/>
    </w:pPr>
    <w:rPr>
      <w:rFonts w:ascii="Verdana" w:hAnsi="Verdana" w:cs="Verdana"/>
      <w:sz w:val="20"/>
      <w:szCs w:val="20"/>
      <w:lang w:val="en-US" w:eastAsia="en-US"/>
    </w:rPr>
  </w:style>
  <w:style w:type="paragraph" w:styleId="34" w:customStyle="1">
    <w:name w:val="Основной текст с отступом 3 Знак"/>
    <w:basedOn w:val="Normal"/>
    <w:qFormat/>
    <w:pPr>
      <w:jc w:val="both"/>
    </w:pPr>
    <w:rPr>
      <w:rFonts w:ascii="Garamond" w:hAnsi="Garamond"/>
      <w:sz w:val="24"/>
      <w:szCs w:val="20"/>
    </w:rPr>
  </w:style>
  <w:style w:type="paragraph" w:styleId="312" w:customStyle="1">
    <w:name w:val="Список 31"/>
    <w:basedOn w:val="Normal"/>
    <w:qFormat/>
    <w:pPr>
      <w:spacing w:before="120" w:after="0"/>
      <w:jc w:val="both"/>
    </w:pPr>
    <w:rPr>
      <w:rFonts w:ascii="Garamond" w:hAnsi="Garamond"/>
      <w:sz w:val="24"/>
      <w:szCs w:val="20"/>
    </w:rPr>
  </w:style>
  <w:style w:type="paragraph" w:styleId="25" w:customStyle="1">
    <w:name w:val="Нумерованный список ур2"/>
    <w:basedOn w:val="Normal"/>
    <w:qFormat/>
    <w:pPr>
      <w:spacing w:before="120" w:after="0"/>
      <w:jc w:val="both"/>
    </w:pPr>
    <w:rPr>
      <w:rFonts w:ascii="Garamond" w:hAnsi="Garamond"/>
      <w:sz w:val="24"/>
      <w:szCs w:val="20"/>
    </w:rPr>
  </w:style>
  <w:style w:type="paragraph" w:styleId="Revision">
    <w:name w:val="Revision"/>
    <w:uiPriority w:val="99"/>
    <w:semiHidden/>
    <w:qFormat/>
    <w:pPr>
      <w:widowControl/>
      <w:bidi w:val="0"/>
      <w:spacing w:before="0" w:after="0"/>
      <w:jc w:val="left"/>
    </w:pPr>
    <w:rPr>
      <w:rFonts w:eastAsia="Calibri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ConsPlusNormal" w:customStyle="1">
    <w:name w:val="ConsPlusNormal"/>
    <w:qFormat/>
    <w:pPr>
      <w:widowControl w:val="false"/>
      <w:bidi w:val="0"/>
      <w:spacing w:before="0" w:after="0"/>
      <w:ind w:firstLine="720"/>
      <w:jc w:val="left"/>
    </w:pPr>
    <w:rPr>
      <w:rFonts w:ascii="Arial" w:hAnsi="Arial" w:cs="Arial" w:eastAsia="Times New Roman"/>
      <w:color w:val="00000A"/>
      <w:kern w:val="0"/>
      <w:sz w:val="28"/>
      <w:szCs w:val="20"/>
      <w:lang w:val="ru-RU" w:eastAsia="ru-RU" w:bidi="ar-SA"/>
    </w:rPr>
  </w:style>
  <w:style w:type="paragraph" w:styleId="35" w:customStyle="1">
    <w:name w:val="Знак Знак3 Знак Знак"/>
    <w:basedOn w:val="Normal"/>
    <w:qFormat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Style27" w:customStyle="1">
    <w:name w:val="Пункт"/>
    <w:basedOn w:val="Normal"/>
    <w:qFormat/>
    <w:pPr>
      <w:widowControl w:val="false"/>
      <w:tabs>
        <w:tab w:val="clear" w:pos="708"/>
        <w:tab w:val="left" w:pos="1134" w:leader="none"/>
      </w:tabs>
      <w:spacing w:lineRule="auto" w:line="360" w:before="120" w:after="0"/>
      <w:ind w:left="1134" w:right="800" w:hanging="1134"/>
      <w:jc w:val="both"/>
    </w:pPr>
    <w:rPr>
      <w:rFonts w:ascii="Arial" w:hAnsi="Arial"/>
      <w:b/>
      <w:i/>
      <w:szCs w:val="20"/>
    </w:rPr>
  </w:style>
  <w:style w:type="paragraph" w:styleId="18" w:customStyle="1">
    <w:name w:val="Абзац списка1"/>
    <w:basedOn w:val="Normal"/>
    <w:qFormat/>
    <w:pPr>
      <w:spacing w:lineRule="auto" w:line="276" w:before="0" w:after="200"/>
      <w:ind w:left="720" w:hanging="0"/>
      <w:contextualSpacing/>
    </w:pPr>
    <w:rPr>
      <w:rFonts w:ascii="Calibri" w:hAnsi="Calibri"/>
      <w:sz w:val="22"/>
      <w:szCs w:val="22"/>
      <w:lang w:eastAsia="en-US"/>
    </w:rPr>
  </w:style>
  <w:style w:type="paragraph" w:styleId="Style28" w:customStyle="1">
    <w:name w:val="Таблица"/>
    <w:basedOn w:val="Normal"/>
    <w:qFormat/>
    <w:pPr>
      <w:keepNext w:val="true"/>
      <w:spacing w:before="60" w:after="60"/>
      <w:jc w:val="center"/>
    </w:pPr>
    <w:rPr>
      <w:rFonts w:eastAsia="Calibri"/>
      <w:b/>
      <w:sz w:val="24"/>
      <w:szCs w:val="24"/>
    </w:rPr>
  </w:style>
  <w:style w:type="paragraph" w:styleId="Style29" w:customStyle="1">
    <w:name w:val="Таблица шапка"/>
    <w:basedOn w:val="Normal"/>
    <w:qFormat/>
    <w:pPr>
      <w:keepNext w:val="true"/>
      <w:spacing w:before="40" w:after="40"/>
      <w:ind w:left="57" w:right="57" w:hanging="0"/>
    </w:pPr>
    <w:rPr>
      <w:sz w:val="22"/>
      <w:szCs w:val="26"/>
    </w:rPr>
  </w:style>
  <w:style w:type="paragraph" w:styleId="Style30" w:customStyle="1">
    <w:name w:val="Подподпункт"/>
    <w:basedOn w:val="Style22"/>
    <w:qFormat/>
    <w:pPr>
      <w:tabs>
        <w:tab w:val="left" w:pos="1134" w:leader="none"/>
        <w:tab w:val="left" w:pos="5104" w:leader="none"/>
      </w:tabs>
      <w:spacing w:lineRule="auto" w:line="240" w:before="120" w:after="0"/>
      <w:ind w:left="5104" w:hanging="567"/>
    </w:pPr>
    <w:rPr>
      <w:sz w:val="26"/>
      <w:szCs w:val="26"/>
    </w:rPr>
  </w:style>
  <w:style w:type="paragraph" w:styleId="Style31" w:customStyle="1">
    <w:name w:val="УРОВЕНЬ_(а)"/>
    <w:basedOn w:val="ListParagraph"/>
    <w:qFormat/>
    <w:pPr>
      <w:spacing w:lineRule="exact" w:line="360" w:before="120" w:after="0"/>
      <w:contextualSpacing/>
      <w:jc w:val="both"/>
      <w:outlineLvl w:val="3"/>
    </w:pPr>
    <w:rPr>
      <w:sz w:val="26"/>
      <w:szCs w:val="28"/>
      <w:lang w:eastAsia="en-US"/>
    </w:rPr>
  </w:style>
  <w:style w:type="paragraph" w:styleId="-" w:customStyle="1">
    <w:name w:val="УРОВЕНЬ_-"/>
    <w:basedOn w:val="ListParagraph"/>
    <w:qFormat/>
    <w:pPr>
      <w:spacing w:lineRule="exact" w:line="360" w:before="120" w:after="0"/>
      <w:contextualSpacing/>
      <w:jc w:val="both"/>
      <w:outlineLvl w:val="4"/>
    </w:pPr>
    <w:rPr>
      <w:sz w:val="26"/>
      <w:szCs w:val="28"/>
      <w:lang w:eastAsia="en-US"/>
    </w:rPr>
  </w:style>
  <w:style w:type="paragraph" w:styleId="26" w:customStyle="1">
    <w:name w:val="Оглавление 2 Знак"/>
    <w:basedOn w:val="ListParagraph"/>
    <w:qFormat/>
    <w:pPr>
      <w:spacing w:lineRule="exact" w:line="360" w:before="120" w:after="0"/>
      <w:contextualSpacing/>
      <w:jc w:val="both"/>
    </w:pPr>
    <w:rPr>
      <w:sz w:val="26"/>
      <w:szCs w:val="28"/>
      <w:lang w:eastAsia="en-US"/>
    </w:rPr>
  </w:style>
  <w:style w:type="paragraph" w:styleId="313" w:customStyle="1">
    <w:name w:val="Основной текст с отступом 3 Знак1"/>
    <w:basedOn w:val="ListParagraph"/>
    <w:qFormat/>
    <w:pPr>
      <w:spacing w:lineRule="exact" w:line="360" w:before="120" w:after="0"/>
      <w:contextualSpacing/>
      <w:jc w:val="both"/>
    </w:pPr>
    <w:rPr>
      <w:sz w:val="26"/>
      <w:szCs w:val="28"/>
      <w:lang w:eastAsia="en-US"/>
    </w:rPr>
  </w:style>
  <w:style w:type="paragraph" w:styleId="Style32" w:customStyle="1">
    <w:name w:val="УРОВЕНЬ_Подпись"/>
    <w:basedOn w:val="ListParagraph"/>
    <w:qFormat/>
    <w:pPr>
      <w:keepNext w:val="true"/>
      <w:spacing w:lineRule="exact" w:line="360" w:before="120" w:after="120"/>
      <w:contextualSpacing/>
      <w:jc w:val="right"/>
      <w:outlineLvl w:val="3"/>
    </w:pPr>
    <w:rPr>
      <w:sz w:val="26"/>
      <w:szCs w:val="28"/>
      <w:lang w:eastAsia="en-US"/>
    </w:rPr>
  </w:style>
  <w:style w:type="paragraph" w:styleId="19" w:customStyle="1">
    <w:name w:val="Стиль Заголовок 1 + по ширине"/>
    <w:basedOn w:val="Heading1"/>
    <w:qFormat/>
    <w:pPr>
      <w:keepLines/>
      <w:numPr>
        <w:ilvl w:val="0"/>
        <w:numId w:val="0"/>
      </w:numPr>
      <w:tabs>
        <w:tab w:val="clear" w:pos="708"/>
        <w:tab w:val="left" w:pos="567" w:leader="none"/>
      </w:tabs>
      <w:spacing w:before="480" w:after="240"/>
      <w:ind w:left="567" w:hanging="567"/>
      <w:jc w:val="both"/>
    </w:pPr>
    <w:rPr>
      <w:rFonts w:ascii="Arial" w:hAnsi="Arial" w:eastAsia="Times New Roman"/>
      <w:bCs/>
      <w:sz w:val="40"/>
      <w:szCs w:val="20"/>
    </w:rPr>
  </w:style>
  <w:style w:type="paragraph" w:styleId="EndnoteText">
    <w:name w:val="Endnote Text"/>
    <w:basedOn w:val="Normal"/>
    <w:qFormat/>
    <w:pPr/>
    <w:rPr>
      <w:sz w:val="20"/>
      <w:szCs w:val="20"/>
    </w:rPr>
  </w:style>
  <w:style w:type="paragraph" w:styleId="27" w:customStyle="1">
    <w:name w:val="Заголовок 2 КВВ"/>
    <w:basedOn w:val="Normal"/>
    <w:qFormat/>
    <w:pPr>
      <w:keepNext w:val="true"/>
      <w:spacing w:before="120" w:after="120"/>
      <w:jc w:val="both"/>
      <w:outlineLvl w:val="0"/>
    </w:pPr>
    <w:rPr>
      <w:b/>
      <w:sz w:val="24"/>
      <w:szCs w:val="20"/>
    </w:rPr>
  </w:style>
  <w:style w:type="paragraph" w:styleId="Style33" w:customStyle="1">
    <w:name w:val="Таблица текст"/>
    <w:basedOn w:val="Normal"/>
    <w:qFormat/>
    <w:pPr>
      <w:spacing w:before="40" w:after="40"/>
      <w:ind w:left="57" w:right="57" w:hanging="0"/>
    </w:pPr>
    <w:rPr>
      <w:sz w:val="24"/>
      <w:szCs w:val="26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</w:pPr>
    <w:rPr>
      <w:sz w:val="24"/>
      <w:szCs w:val="24"/>
    </w:rPr>
  </w:style>
  <w:style w:type="paragraph" w:styleId="110" w:customStyle="1">
    <w:name w:val="УРОВЕНЬ_1."/>
    <w:basedOn w:val="ListParagraph"/>
    <w:qFormat/>
    <w:pPr>
      <w:keepNext w:val="true"/>
      <w:keepLines/>
      <w:spacing w:lineRule="auto" w:line="276" w:before="240" w:after="120"/>
      <w:ind w:left="0" w:hanging="0"/>
      <w:contextualSpacing/>
      <w:jc w:val="both"/>
      <w:outlineLvl w:val="0"/>
    </w:pPr>
    <w:rPr>
      <w:caps/>
      <w:sz w:val="28"/>
      <w:szCs w:val="28"/>
      <w:lang w:eastAsia="en-US"/>
    </w:rPr>
  </w:style>
  <w:style w:type="paragraph" w:styleId="TOC6">
    <w:name w:val="TOC 6"/>
    <w:basedOn w:val="Normal"/>
    <w:unhideWhenUsed/>
    <w:pPr>
      <w:ind w:left="112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7">
    <w:name w:val="TOC 7"/>
    <w:basedOn w:val="Normal"/>
    <w:unhideWhenUsed/>
    <w:pPr>
      <w:ind w:left="140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8">
    <w:name w:val="TOC 8"/>
    <w:basedOn w:val="Normal"/>
    <w:unhideWhenUsed/>
    <w:pPr>
      <w:ind w:left="168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numbering" w:styleId="111" w:customStyle="1">
    <w:name w:val="Стиль1"/>
    <w:uiPriority w:val="99"/>
    <w:qFormat/>
  </w:style>
  <w:style w:type="numbering" w:styleId="28" w:customStyle="1">
    <w:name w:val="Стиль2"/>
    <w:uiPriority w:val="99"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Таблица простая 11"/>
    <w:basedOn w:val="a1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</w:tblStylePr>
    <w:tblStylePr w:type="lastRow">
      <w:rPr>
        <w:b/>
        <w:color w:val="404040"/>
        <w:sz w:val="22"/>
      </w:rPr>
      <w:tblPr/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tblPr/>
      <w:tcPr>
        <w:shd w:val="clear" w:color="F2F2F2" w:fill="F2F2F2" w:themeFill="text1" w:themeFillTint="d"/>
      </w:tcPr>
    </w:tblStylePr>
    <w:tblStylePr w:type="band1Horz">
      <w:tblPr/>
      <w:tcPr>
        <w:shd w:val="clear" w:color="F2F2F2" w:fill="F2F2F2" w:themeFill="text1" w:themeFillTint="d"/>
      </w:tcPr>
    </w:tblStylePr>
  </w:style>
  <w:style w:type="table" w:customStyle="1" w:styleId="211">
    <w:name w:val="Таблица простая 21"/>
    <w:basedOn w:val="a1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b/>
        <w:color w:val="404040"/>
        <w:sz w:val="22"/>
      </w:rPr>
      <w:tblPr/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313">
    <w:name w:val="Таблица простая 31"/>
    <w:basedOn w:val="a1"/>
    <w:uiPriority w:val="99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Row">
      <w:rPr>
        <w:b/>
        <w:caps/>
        <w:color w:val="404040"/>
      </w:rPr>
      <w:tblPr/>
    </w:tblStylePr>
    <w:tblStylePr w:type="firstCol">
      <w:rPr>
        <w:b/>
        <w:caps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lastCol">
      <w:rPr>
        <w:b/>
        <w:caps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F2F2F2" w:fill="F2F2F2" w:themeFill="text1" w:themeFillTint="d"/>
      </w:tcPr>
    </w:tblStylePr>
    <w:tblStylePr w:type="band1Horz">
      <w:rPr>
        <w:color w:val="404040"/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410">
    <w:name w:val="Таблица простая 41"/>
    <w:basedOn w:val="a1"/>
    <w:uiPriority w:val="99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F2F2F2" w:fill="F2F2F2" w:themeFill="text1" w:themeFillTint="d"/>
      </w:tcPr>
    </w:tblStylePr>
    <w:tblStylePr w:type="band1Horz">
      <w:rPr>
        <w:color w:val="404040"/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510">
    <w:name w:val="Таблица простая 51"/>
    <w:basedOn w:val="a1"/>
    <w:uiPriority w:val="99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2F2F2" w:fill="F2F2F2" w:themeFill="text1" w:themeFillTint="d"/>
      </w:tcPr>
    </w:tblStylePr>
    <w:tblStylePr w:type="band1Horz">
      <w:rPr>
        <w:color w:val="404040"/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-11">
    <w:name w:val="Таблица-сетка 1 светлая1"/>
    <w:basedOn w:val="a1"/>
    <w:uiPriority w:val="99"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color="000000" w:themeColor="text1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Horz">
      <w:rPr>
        <w:color w:val="404040"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color="B3C5E7" w:themeColor="accent1" w:themeTint="67" w:sz="4" w:space="0"/>
        <w:left w:val="single" w:color="B3C5E7" w:themeColor="accent1" w:themeTint="67" w:sz="4" w:space="0"/>
        <w:bottom w:val="single" w:color="B3C5E7" w:themeColor="accent1" w:themeTint="67" w:sz="4" w:space="0"/>
        <w:right w:val="single" w:color="B3C5E7" w:themeColor="accent1" w:themeTint="67" w:sz="4" w:space="0"/>
        <w:insideH w:val="single" w:color="B3C5E7" w:themeColor="accent1" w:themeTint="67" w:sz="4" w:space="0"/>
        <w:insideV w:val="single" w:color="B3C5E7" w:themeColor="accent1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color="4472C4" w:themeColor="accent1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Horz">
      <w:rPr>
        <w:color w:val="404040"/>
        <w:sz w:val="22"/>
      </w:rPr>
      <w:tblPr/>
      <w:tcPr>
        <w:tcBorders>
          <w:top w:val="single" w:color="4472C4" w:themeColor="accent1" w:sz="4" w:space="0"/>
          <w:left w:val="single" w:color="4472C4" w:themeColor="accent1" w:sz="4" w:space="0"/>
          <w:bottom w:val="single" w:color="4472C4" w:themeColor="accent1" w:sz="4" w:space="0"/>
          <w:right w:val="single" w:color="4472C4" w:themeColor="accent1" w:sz="4" w:space="0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color="ED7D31" w:themeColor="accent2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Horz">
      <w:rPr>
        <w:color w:val="404040"/>
        <w:sz w:val="22"/>
      </w:rPr>
      <w:tblPr/>
      <w:tcPr>
        <w:tcBorders>
          <w:top w:val="single" w:color="ED7D31" w:themeColor="accent2" w:sz="4" w:space="0"/>
          <w:left w:val="single" w:color="ED7D31" w:themeColor="accent2" w:sz="4" w:space="0"/>
          <w:bottom w:val="single" w:color="ED7D31" w:themeColor="accent2" w:sz="4" w:space="0"/>
          <w:right w:val="single" w:color="ED7D31" w:themeColor="accent2" w:sz="4" w:space="0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color="A5A5A5" w:themeColor="accent3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Horz">
      <w:rPr>
        <w:color w:val="404040"/>
        <w:sz w:val="22"/>
      </w:rPr>
      <w:tblPr/>
      <w:tcPr>
        <w:tcBorders>
          <w:top w:val="single" w:color="A5A5A5" w:themeColor="accent3" w:sz="4" w:space="0"/>
          <w:left w:val="single" w:color="A5A5A5" w:themeColor="accent3" w:sz="4" w:space="0"/>
          <w:bottom w:val="single" w:color="A5A5A5" w:themeColor="accent3" w:sz="4" w:space="0"/>
          <w:right w:val="single" w:color="A5A5A5" w:themeColor="accent3" w:sz="4" w:space="0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color="FFC000" w:themeColor="accent4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Horz">
      <w:rPr>
        <w:color w:val="404040"/>
        <w:sz w:val="22"/>
      </w:rPr>
      <w:tblPr/>
      <w:tcPr>
        <w:tcBorders>
          <w:top w:val="single" w:color="FFC000" w:themeColor="accent4" w:sz="4" w:space="0"/>
          <w:left w:val="single" w:color="FFC000" w:themeColor="accent4" w:sz="4" w:space="0"/>
          <w:bottom w:val="single" w:color="FFC000" w:themeColor="accent4" w:sz="4" w:space="0"/>
          <w:right w:val="single" w:color="FFC000" w:themeColor="accent4" w:sz="4" w:space="0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color="5B9BD5" w:themeColor="accent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Horz">
      <w:rPr>
        <w:color w:val="404040"/>
        <w:sz w:val="22"/>
      </w:rPr>
      <w:tblPr/>
      <w:tcPr>
        <w:tcBorders>
          <w:top w:val="single" w:color="5B9BD5" w:themeColor="accent5" w:sz="4" w:space="0"/>
          <w:left w:val="single" w:color="5B9BD5" w:themeColor="accent5" w:sz="4" w:space="0"/>
          <w:bottom w:val="single" w:color="5B9BD5" w:themeColor="accent5" w:sz="4" w:space="0"/>
          <w:right w:val="single" w:color="5B9BD5" w:themeColor="accent5" w:sz="4" w:space="0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color="70AD47" w:themeColor="accent6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Horz">
      <w:rPr>
        <w:color w:val="404040"/>
        <w:sz w:val="22"/>
      </w:rPr>
      <w:tblPr/>
      <w:tcPr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</w:style>
  <w:style w:type="table" w:customStyle="1" w:styleId="-21">
    <w:name w:val="Таблица-сетка 21"/>
    <w:basedOn w:val="a1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4472C4" w:themeColor="accent1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4472C4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D8E2F3" w:fill="D8E2F3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D8E2F3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ED7D31" w:themeColor="accent2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A5A5A5" w:themeColor="accent3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FFC000" w:themeColor="accent4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5B9BD5" w:themeColor="accent5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5B9BD5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DDEAF6" w:fill="DDEAF6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DEAF6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E1EFD8" w:fill="E1EFD8" w:themeFill="accent6" w:themeFillTint="34"/>
      </w:tcPr>
    </w:tblStylePr>
  </w:style>
  <w:style w:type="table" w:customStyle="1" w:styleId="-31">
    <w:name w:val="Таблица-сетка 31"/>
    <w:basedOn w:val="a1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D8E2F3" w:fill="D8E2F3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D8E2F3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DDEAF6" w:fill="DDEAF6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DEAF6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E1EFD8" w:fill="E1EFD8" w:themeFill="accent6" w:themeFillTint="34"/>
      </w:tcPr>
    </w:tblStylePr>
  </w:style>
  <w:style w:type="table" w:customStyle="1" w:styleId="-41">
    <w:name w:val="Таблица-сетка 41"/>
    <w:basedOn w:val="a1"/>
    <w:uiPriority w:val="59"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fill="000000" w:themeFill="text1"/>
      </w:tcPr>
    </w:tblStylePr>
    <w:tblStylePr w:type="lastRow">
      <w:rPr>
        <w:b/>
        <w:color w:val="404040"/>
      </w:rPr>
      <w:tblPr/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  <w:insideV w:val="single" w:color="95AFDD" w:themeColor="accent1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color="4472C4" w:themeColor="accent1" w:sz="4" w:space="0"/>
          <w:left w:val="single" w:color="4472C4" w:themeColor="accent1" w:sz="4" w:space="0"/>
          <w:bottom w:val="single" w:color="4472C4" w:themeColor="accent1" w:sz="4" w:space="0"/>
          <w:right w:val="single" w:color="4472C4" w:themeColor="accent1" w:sz="4" w:space="0"/>
        </w:tcBorders>
        <w:shd w:val="clear" w:color="537DC8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color="4472C4" w:themeColor="accent1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DAE3F3" w:fill="DAE3F3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DAE3F3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color="ED7D31" w:themeColor="accent2" w:sz="4" w:space="0"/>
          <w:left w:val="single" w:color="ED7D31" w:themeColor="accent2" w:sz="4" w:space="0"/>
          <w:bottom w:val="single" w:color="ED7D31" w:themeColor="accent2" w:sz="4" w:space="0"/>
          <w:right w:val="single" w:color="ED7D31" w:themeColor="accent2" w:sz="4" w:space="0"/>
        </w:tcBorders>
        <w:shd w:val="clear" w:color="F4B184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color="ED7D31" w:themeColor="accent2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color="A5A5A5" w:themeColor="accent3" w:sz="4" w:space="0"/>
          <w:left w:val="single" w:color="A5A5A5" w:themeColor="accent3" w:sz="4" w:space="0"/>
          <w:bottom w:val="single" w:color="A5A5A5" w:themeColor="accent3" w:sz="4" w:space="0"/>
          <w:right w:val="single" w:color="A5A5A5" w:themeColor="accent3" w:sz="4" w:space="0"/>
        </w:tcBorders>
        <w:shd w:val="clear" w:color="A5A5A5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color="A5A5A5" w:themeColor="accent3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color="FFC000" w:themeColor="accent4" w:sz="4" w:space="0"/>
          <w:left w:val="single" w:color="FFC000" w:themeColor="accent4" w:sz="4" w:space="0"/>
          <w:bottom w:val="single" w:color="FFC000" w:themeColor="accent4" w:sz="4" w:space="0"/>
          <w:right w:val="single" w:color="FFC000" w:themeColor="accent4" w:sz="4" w:space="0"/>
        </w:tcBorders>
        <w:shd w:val="clear" w:color="FFD865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color="FFC000" w:themeColor="accent4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color="5B9BD5" w:themeColor="accent5" w:sz="4" w:space="0"/>
          <w:left w:val="single" w:color="5B9BD5" w:themeColor="accent5" w:sz="4" w:space="0"/>
          <w:bottom w:val="single" w:color="5B9BD5" w:themeColor="accent5" w:sz="4" w:space="0"/>
          <w:right w:val="single" w:color="5B9BD5" w:themeColor="accent5" w:sz="4" w:space="0"/>
        </w:tcBorders>
        <w:shd w:val="clear" w:color="5B9BD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color="5B9BD5" w:themeColor="accent5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DDEAF6" w:fill="DDEAF6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DEAF6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  <w:shd w:val="clear" w:color="70AD47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color="70AD47" w:themeColor="accent6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E1EFD8" w:fill="E1EF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000000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4472C4" w:fill="4472C4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4472C4" w:fill="4472C4" w:themeFill="accent1"/>
      </w:tcPr>
    </w:tblStylePr>
    <w:tblStylePr w:type="firstCol">
      <w:rPr>
        <w:b/>
        <w:color w:val="FFFFFF"/>
        <w:sz w:val="22"/>
      </w:rPr>
      <w:tblPr/>
      <w:tcPr>
        <w:shd w:val="clear" w:color="4472C4" w:fill="4472C4" w:themeFill="accent1"/>
      </w:tcPr>
    </w:tblStylePr>
    <w:tblStylePr w:type="lastCol">
      <w:rPr>
        <w:b/>
        <w:color w:val="FFFFFF"/>
        <w:sz w:val="22"/>
      </w:rPr>
      <w:tblPr/>
      <w:tcPr>
        <w:shd w:val="clear" w:color="4472C4" w:fill="4472C4" w:themeFill="accent1"/>
      </w:tcPr>
    </w:tblStylePr>
    <w:tblStylePr w:type="band1Vert">
      <w:tblPr/>
      <w:tcPr>
        <w:shd w:val="clear" w:color="A9BEE4" w:fill="A9BEE4" w:themeFill="accent1" w:themeFillTint="75"/>
      </w:tcPr>
    </w:tblStylePr>
    <w:tblStylePr w:type="band1Horz">
      <w:tblPr/>
      <w:tcPr>
        <w:shd w:val="clear" w:color="A9BEE4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ED7D31" w:fill="ED7D31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ED7D31" w:fill="ED7D31" w:themeFill="accent2"/>
      </w:tcPr>
    </w:tblStylePr>
    <w:tblStylePr w:type="firstCol">
      <w:rPr>
        <w:b/>
        <w:color w:val="FFFFFF"/>
        <w:sz w:val="22"/>
      </w:rPr>
      <w:tblPr/>
      <w:tcPr>
        <w:shd w:val="clear" w:color="ED7D31" w:fill="ED7D31" w:themeFill="accent2"/>
      </w:tcPr>
    </w:tblStylePr>
    <w:tblStylePr w:type="lastCol">
      <w:rPr>
        <w:b/>
        <w:color w:val="FFFFFF"/>
        <w:sz w:val="22"/>
      </w:rPr>
      <w:tblPr/>
      <w:tcPr>
        <w:shd w:val="clear" w:color="ED7D31" w:fill="ED7D31" w:themeFill="accent2"/>
      </w:tcPr>
    </w:tblStylePr>
    <w:tblStylePr w:type="band1Vert">
      <w:tblPr/>
      <w:tcPr>
        <w:shd w:val="clear" w:color="F6C3A0" w:fill="F6C3A0" w:themeFill="accent2" w:themeFillTint="75"/>
      </w:tcPr>
    </w:tblStylePr>
    <w:tblStylePr w:type="band1Horz">
      <w:tblPr/>
      <w:tcPr>
        <w:shd w:val="clear" w:color="F6C3A0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5A5A5" w:fill="A5A5A5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A5A5A5" w:fill="A5A5A5" w:themeFill="accent3"/>
      </w:tcPr>
    </w:tblStylePr>
    <w:tblStylePr w:type="firstCol">
      <w:rPr>
        <w:b/>
        <w:color w:val="FFFFFF"/>
        <w:sz w:val="22"/>
      </w:rPr>
      <w:tblPr/>
      <w:tcPr>
        <w:shd w:val="clear" w:color="A5A5A5" w:fill="A5A5A5" w:themeFill="accent3"/>
      </w:tcPr>
    </w:tblStylePr>
    <w:tblStylePr w:type="lastCol">
      <w:rPr>
        <w:b/>
        <w:color w:val="FFFFFF"/>
        <w:sz w:val="22"/>
      </w:rPr>
      <w:tblPr/>
      <w:tcPr>
        <w:shd w:val="clear" w:color="A5A5A5" w:fill="A5A5A5" w:themeFill="accent3"/>
      </w:tcPr>
    </w:tblStylePr>
    <w:tblStylePr w:type="band1Vert">
      <w:tblPr/>
      <w:tcPr>
        <w:shd w:val="clear" w:color="D5D5D5" w:fill="D5D5D5" w:themeFill="accent3" w:themeFillTint="75"/>
      </w:tcPr>
    </w:tblStylePr>
    <w:tblStylePr w:type="band1Horz">
      <w:tblPr/>
      <w:tcPr>
        <w:shd w:val="clear" w:color="D5D5D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C000" w:fill="FFC000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FFC000" w:fill="FFC000" w:themeFill="accent4"/>
      </w:tcPr>
    </w:tblStylePr>
    <w:tblStylePr w:type="firstCol">
      <w:rPr>
        <w:b/>
        <w:color w:val="FFFFFF"/>
        <w:sz w:val="22"/>
      </w:rPr>
      <w:tblPr/>
      <w:tcPr>
        <w:shd w:val="clear" w:color="FFC000" w:fill="FFC000" w:themeFill="accent4"/>
      </w:tcPr>
    </w:tblStylePr>
    <w:tblStylePr w:type="lastCol">
      <w:rPr>
        <w:b/>
        <w:color w:val="FFFFFF"/>
        <w:sz w:val="22"/>
      </w:rPr>
      <w:tblPr/>
      <w:tcPr>
        <w:shd w:val="clear" w:color="FFC000" w:fill="FFC000" w:themeFill="accent4"/>
      </w:tcPr>
    </w:tblStylePr>
    <w:tblStylePr w:type="band1Vert">
      <w:tblPr/>
      <w:tcPr>
        <w:shd w:val="clear" w:color="FFE28A" w:fill="FFE28A" w:themeFill="accent4" w:themeFillTint="75"/>
      </w:tcPr>
    </w:tblStylePr>
    <w:tblStylePr w:type="band1Horz">
      <w:tblPr/>
      <w:tcPr>
        <w:shd w:val="clear" w:color="FFE28A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5B9BD5" w:fill="5B9BD5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5B9BD5" w:fill="5B9BD5" w:themeFill="accent5"/>
      </w:tcPr>
    </w:tblStylePr>
    <w:tblStylePr w:type="firstCol">
      <w:rPr>
        <w:b/>
        <w:color w:val="FFFFFF"/>
        <w:sz w:val="22"/>
      </w:rPr>
      <w:tblPr/>
      <w:tcPr>
        <w:shd w:val="clear" w:color="5B9BD5" w:fill="5B9BD5" w:themeFill="accent5"/>
      </w:tcPr>
    </w:tblStylePr>
    <w:tblStylePr w:type="lastCol">
      <w:rPr>
        <w:b/>
        <w:color w:val="FFFFFF"/>
        <w:sz w:val="22"/>
      </w:rPr>
      <w:tblPr/>
      <w:tcPr>
        <w:shd w:val="clear" w:color="5B9BD5" w:fill="5B9BD5" w:themeFill="accent5"/>
      </w:tcPr>
    </w:tblStylePr>
    <w:tblStylePr w:type="band1Vert">
      <w:tblPr/>
      <w:tcPr>
        <w:shd w:val="clear" w:color="B3D0EB" w:fill="B3D0EB" w:themeFill="accent5" w:themeFillTint="75"/>
      </w:tcPr>
    </w:tblStylePr>
    <w:tblStylePr w:type="band1Horz">
      <w:tblPr/>
      <w:tcPr>
        <w:shd w:val="clear" w:color="B3D0EB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70AD47" w:fill="70AD47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70AD47" w:fill="70AD47" w:themeFill="accent6"/>
      </w:tcPr>
    </w:tblStylePr>
    <w:tblStylePr w:type="firstCol">
      <w:rPr>
        <w:b/>
        <w:color w:val="FFFFFF"/>
        <w:sz w:val="22"/>
      </w:rPr>
      <w:tblPr/>
      <w:tcPr>
        <w:shd w:val="clear" w:color="70AD47" w:fill="70AD47" w:themeFill="accent6"/>
      </w:tcPr>
    </w:tblStylePr>
    <w:tblStylePr w:type="lastCol">
      <w:rPr>
        <w:b/>
        <w:color w:val="FFFFFF"/>
        <w:sz w:val="22"/>
      </w:rPr>
      <w:tblPr/>
      <w:tcPr>
        <w:shd w:val="clear" w:color="70AD47" w:fill="70AD47" w:themeFill="accent6"/>
      </w:tcPr>
    </w:tblStylePr>
    <w:tblStylePr w:type="band1Vert">
      <w:tblPr/>
      <w:tcPr>
        <w:shd w:val="clear" w:color="BCDBA8" w:fill="BCDBA8" w:themeFill="accent6" w:themeFillTint="75"/>
      </w:tcPr>
    </w:tblStylePr>
    <w:tblStylePr w:type="band1Horz">
      <w:tblPr/>
      <w:tcPr>
        <w:shd w:val="clear" w:color="BCDBA8" w:fill="BCDBA8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color="000000" w:themeColor="text1" w:sz="12" w:space="0"/>
        </w:tcBorders>
      </w:tcPr>
    </w:tblStylePr>
    <w:tblStylePr w:type="lastRow">
      <w:rPr>
        <w:b/>
        <w:color w:val="7F7F7F" w:themeColor="text1" w:themeTint="80" w:themeShade="95"/>
      </w:rPr>
      <w:tblPr/>
    </w:tblStylePr>
    <w:tblStylePr w:type="firstCol">
      <w:rPr>
        <w:b/>
        <w:color w:val="7F7F7F" w:themeColor="text1" w:themeTint="80" w:themeShade="95"/>
      </w:rPr>
      <w:tblPr/>
    </w:tblStylePr>
    <w:tblStylePr w:type="lastCol">
      <w:rPr>
        <w:b/>
        <w:color w:val="7F7F7F" w:themeColor="text1" w:themeTint="80" w:themeShade="95"/>
      </w:rPr>
      <w:tblPr/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  <w:tblPr/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color="A0B7E1" w:themeColor="accent1" w:themeTint="80" w:sz="4" w:space="0"/>
        <w:left w:val="single" w:color="A0B7E1" w:themeColor="accent1" w:themeTint="80" w:sz="4" w:space="0"/>
        <w:bottom w:val="single" w:color="A0B7E1" w:themeColor="accent1" w:themeTint="80" w:sz="4" w:space="0"/>
        <w:right w:val="single" w:color="A0B7E1" w:themeColor="accent1" w:themeTint="80" w:sz="4" w:space="0"/>
        <w:insideH w:val="single" w:color="A0B7E1" w:themeColor="accent1" w:themeTint="80" w:sz="4" w:space="0"/>
        <w:insideV w:val="single" w:color="A0B7E1" w:themeColor="accent1" w:themeTint="8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color="4472C4" w:themeColor="accent1" w:sz="12" w:space="0"/>
        </w:tcBorders>
      </w:tcPr>
    </w:tblStylePr>
    <w:tblStylePr w:type="lastRow">
      <w:rPr>
        <w:b/>
        <w:color w:val="A0B7E1" w:themeColor="accent1" w:themeTint="80" w:themeShade="95"/>
      </w:rPr>
      <w:tblPr/>
    </w:tblStylePr>
    <w:tblStylePr w:type="firstCol">
      <w:rPr>
        <w:b/>
        <w:color w:val="A0B7E1" w:themeColor="accent1" w:themeTint="80" w:themeShade="95"/>
      </w:rPr>
      <w:tblPr/>
    </w:tblStylePr>
    <w:tblStylePr w:type="lastCol">
      <w:rPr>
        <w:b/>
        <w:color w:val="A0B7E1" w:themeColor="accent1" w:themeTint="80" w:themeShade="95"/>
      </w:rPr>
      <w:tblPr/>
    </w:tblStylePr>
    <w:tblStylePr w:type="band1Vert">
      <w:tblPr/>
      <w:tcPr>
        <w:shd w:val="clear" w:color="D8E2F3" w:fill="D8E2F3" w:themeFill="accent1" w:themeFillTint="34"/>
      </w:tcPr>
    </w:tblStylePr>
    <w:tblStylePr w:type="band1Horz">
      <w:rPr>
        <w:color w:val="A0B7E1" w:themeColor="accent1" w:themeTint="80" w:themeShade="95"/>
        <w:sz w:val="22"/>
      </w:rPr>
      <w:tblPr/>
      <w:tcPr>
        <w:shd w:val="clear" w:color="D8E2F3" w:fill="D8E2F3" w:themeFill="accent1" w:themeFillTint="34"/>
      </w:tcPr>
    </w:tblStylePr>
    <w:tblStylePr w:type="band2Horz">
      <w:rPr>
        <w:color w:val="A0B7E1" w:themeColor="accent1" w:themeTint="80" w:themeShade="95"/>
        <w:sz w:val="22"/>
      </w:rPr>
      <w:tblPr/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color="ED7D31" w:themeColor="accent2" w:sz="12" w:space="0"/>
        </w:tcBorders>
      </w:tcPr>
    </w:tblStylePr>
    <w:tblStylePr w:type="lastRow">
      <w:rPr>
        <w:b/>
        <w:color w:val="F4B184" w:themeColor="accent2" w:themeTint="97" w:themeShade="95"/>
      </w:rPr>
      <w:tblPr/>
    </w:tblStylePr>
    <w:tblStylePr w:type="firstCol">
      <w:rPr>
        <w:b/>
        <w:color w:val="F4B184" w:themeColor="accent2" w:themeTint="97" w:themeShade="95"/>
      </w:rPr>
      <w:tblPr/>
    </w:tblStylePr>
    <w:tblStylePr w:type="lastCol">
      <w:rPr>
        <w:b/>
        <w:color w:val="F4B184" w:themeColor="accent2" w:themeTint="97" w:themeShade="95"/>
      </w:rPr>
      <w:tblPr/>
    </w:tblStylePr>
    <w:tblStylePr w:type="band1Vert">
      <w:tblPr/>
      <w:tcPr>
        <w:shd w:val="clear" w:color="FBE5D6" w:fill="FBE5D6" w:themeFill="accent2" w:themeFillTint="32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FBE5D6" w:fill="FBE5D6" w:themeFill="accent2" w:themeFillTint="32"/>
      </w:tcPr>
    </w:tblStylePr>
    <w:tblStylePr w:type="band2Horz">
      <w:rPr>
        <w:color w:val="F4B184" w:themeColor="accent2" w:themeTint="97" w:themeShade="95"/>
        <w:sz w:val="22"/>
      </w:rPr>
      <w:tblPr/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color="A5A5A5" w:themeColor="accent3" w:sz="12" w:space="0"/>
        </w:tcBorders>
      </w:tcPr>
    </w:tblStylePr>
    <w:tblStylePr w:type="lastRow">
      <w:rPr>
        <w:b/>
        <w:color w:val="A5A5A5" w:themeColor="accent3" w:themeTint="fe" w:themeShade="95"/>
      </w:rPr>
      <w:tblPr/>
    </w:tblStylePr>
    <w:tblStylePr w:type="firstCol">
      <w:rPr>
        <w:b/>
        <w:color w:val="A5A5A5" w:themeColor="accent3" w:themeTint="fe" w:themeShade="95"/>
      </w:rPr>
      <w:tblPr/>
    </w:tblStylePr>
    <w:tblStylePr w:type="lastCol">
      <w:rPr>
        <w:b/>
        <w:color w:val="A5A5A5" w:themeColor="accent3" w:themeTint="fe" w:themeShade="95"/>
      </w:rPr>
      <w:tblPr/>
    </w:tblStylePr>
    <w:tblStylePr w:type="band1Vert">
      <w:tblPr/>
      <w:tcPr>
        <w:shd w:val="clear" w:color="ECECEC" w:fill="ECECEC" w:themeFill="accent3" w:themeFillTint="34"/>
      </w:tcPr>
    </w:tblStylePr>
    <w:tblStylePr w:type="band1Horz">
      <w:rPr>
        <w:color w:val="A5A5A5" w:themeColor="accent3" w:themeTint="fe" w:themeShade="95"/>
        <w:sz w:val="22"/>
      </w:rPr>
      <w:tblPr/>
      <w:tcPr>
        <w:shd w:val="clear" w:color="ECECEC" w:fill="ECECEC" w:themeFill="accent3" w:themeFillTint="34"/>
      </w:tcPr>
    </w:tblStylePr>
    <w:tblStylePr w:type="band2Horz">
      <w:rPr>
        <w:color w:val="A5A5A5" w:themeColor="accent3" w:themeTint="fe" w:themeShade="95"/>
        <w:sz w:val="22"/>
      </w:rPr>
      <w:tblPr/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color="FFC000" w:themeColor="accent4" w:sz="12" w:space="0"/>
        </w:tcBorders>
      </w:tcPr>
    </w:tblStylePr>
    <w:tblStylePr w:type="lastRow">
      <w:rPr>
        <w:b/>
        <w:color w:val="FFD865" w:themeColor="accent4" w:themeTint="9a" w:themeShade="95"/>
      </w:rPr>
      <w:tblPr/>
    </w:tblStylePr>
    <w:tblStylePr w:type="firstCol">
      <w:rPr>
        <w:b/>
        <w:color w:val="FFD865" w:themeColor="accent4" w:themeTint="9a" w:themeShade="95"/>
      </w:rPr>
      <w:tblPr/>
    </w:tblStylePr>
    <w:tblStylePr w:type="lastCol">
      <w:rPr>
        <w:b/>
        <w:color w:val="FFD865" w:themeColor="accent4" w:themeTint="9a" w:themeShade="95"/>
      </w:rPr>
      <w:tblPr/>
    </w:tblStylePr>
    <w:tblStylePr w:type="band1Vert">
      <w:tblPr/>
      <w:tcPr>
        <w:shd w:val="clear" w:color="FFF2CB" w:fill="FFF2CB" w:themeFill="accent4" w:themeFillTint="34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FFF2CB" w:fill="FFF2CB" w:themeFill="accent4" w:themeFillTint="34"/>
      </w:tcPr>
    </w:tblStylePr>
    <w:tblStylePr w:type="band2Horz">
      <w:rPr>
        <w:color w:val="FFD865" w:themeColor="accent4" w:themeTint="9a" w:themeShade="95"/>
        <w:sz w:val="22"/>
      </w:rPr>
      <w:tblPr/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color="5B9BD5" w:themeColor="accent5" w:sz="4" w:space="0"/>
        <w:left w:val="single" w:color="5B9BD5" w:themeColor="accent5" w:sz="4" w:space="0"/>
        <w:bottom w:val="single" w:color="5B9BD5" w:themeColor="accent5" w:sz="4" w:space="0"/>
        <w:right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5" w:themeShade="95"/>
      </w:rPr>
      <w:tblPr/>
      <w:tcPr>
        <w:tcBorders>
          <w:bottom w:val="single" w:color="5B9BD5" w:themeColor="accent5" w:sz="12" w:space="0"/>
        </w:tcBorders>
      </w:tcPr>
    </w:tblStylePr>
    <w:tblStylePr w:type="lastRow">
      <w:rPr>
        <w:b/>
        <w:color w:val="245A8D" w:themeColor="accent5" w:themeShade="95"/>
      </w:rPr>
      <w:tblPr/>
    </w:tblStylePr>
    <w:tblStylePr w:type="firstCol">
      <w:rPr>
        <w:b/>
        <w:color w:val="245A8D" w:themeColor="accent5" w:themeShade="95"/>
      </w:rPr>
      <w:tblPr/>
    </w:tblStylePr>
    <w:tblStylePr w:type="lastCol">
      <w:rPr>
        <w:b/>
        <w:color w:val="245A8D" w:themeColor="accent5" w:themeShade="95"/>
      </w:rPr>
      <w:tblPr/>
    </w:tblStylePr>
    <w:tblStylePr w:type="band1Vert">
      <w:tblPr/>
      <w:tcPr>
        <w:shd w:val="clear" w:color="DDEAF6" w:fill="DDEAF6" w:themeFill="accent5" w:themeFillTint="34"/>
      </w:tcPr>
    </w:tblStylePr>
    <w:tblStylePr w:type="band1Horz">
      <w:rPr>
        <w:color w:val="245A8D" w:themeColor="accent5" w:themeShade="95"/>
        <w:sz w:val="22"/>
      </w:rPr>
      <w:tblPr/>
      <w:tcPr>
        <w:shd w:val="clear" w:color="DDEAF6" w:fill="DDEAF6" w:themeFill="accent5" w:themeFillTint="34"/>
      </w:tcPr>
    </w:tblStylePr>
    <w:tblStylePr w:type="band2Horz">
      <w:rPr>
        <w:color w:val="245A8D" w:themeColor="accent5" w:themeShade="95"/>
        <w:sz w:val="22"/>
      </w:rPr>
      <w:tblPr/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5" w:themeShade="95"/>
      </w:rPr>
      <w:tblPr/>
      <w:tcPr>
        <w:tcBorders>
          <w:bottom w:val="single" w:color="70AD47" w:themeColor="accent6" w:sz="12" w:space="0"/>
        </w:tcBorders>
      </w:tcPr>
    </w:tblStylePr>
    <w:tblStylePr w:type="lastRow">
      <w:rPr>
        <w:b/>
        <w:color w:val="245A8D" w:themeColor="accent5" w:themeShade="95"/>
      </w:rPr>
      <w:tblPr/>
    </w:tblStylePr>
    <w:tblStylePr w:type="firstCol">
      <w:rPr>
        <w:b/>
        <w:color w:val="245A8D" w:themeColor="accent5" w:themeShade="95"/>
      </w:rPr>
      <w:tblPr/>
    </w:tblStylePr>
    <w:tblStylePr w:type="lastCol">
      <w:rPr>
        <w:b/>
        <w:color w:val="245A8D" w:themeColor="accent5" w:themeShade="95"/>
      </w:rPr>
      <w:tblPr/>
    </w:tblStylePr>
    <w:tblStylePr w:type="band1Vert">
      <w:tblPr/>
      <w:tcPr>
        <w:shd w:val="clear" w:color="E1EFD8" w:fill="E1EFD8" w:themeFill="accent6" w:themeFillTint="34"/>
      </w:tcPr>
    </w:tblStylePr>
    <w:tblStylePr w:type="band1Horz">
      <w:rPr>
        <w:color w:val="245A8D" w:themeColor="accent5" w:themeShade="95"/>
        <w:sz w:val="22"/>
      </w:rPr>
      <w:tblPr/>
      <w:tcPr>
        <w:shd w:val="clear" w:color="E1EFD8" w:fill="E1EFD8" w:themeFill="accent6" w:themeFillTint="34"/>
      </w:tcPr>
    </w:tblStylePr>
    <w:tblStylePr w:type="band2Horz">
      <w:rPr>
        <w:color w:val="245A8D" w:themeColor="accent5" w:themeShade="95"/>
        <w:sz w:val="22"/>
      </w:rPr>
      <w:tblPr/>
    </w:tblStylePr>
  </w:style>
  <w:style w:type="table" w:customStyle="1" w:styleId="-71">
    <w:name w:val="Таблица-сетка 7 цветная1"/>
    <w:basedOn w:val="a1"/>
    <w:uiPriority w:val="99"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F2F2F2" w:fill="F2F2F2" w:themeFill="text1" w:themeFillTint="d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2F2F2" w:fill="F2F2F2" w:themeFill="text1" w:themeFillTint="d"/>
      </w:tcPr>
    </w:tblStylePr>
    <w:tblStylePr w:type="band2Horz">
      <w:rPr>
        <w:color w:val="7F7F7F" w:themeColor="text1" w:themeTint="80" w:themeShade="95"/>
        <w:sz w:val="22"/>
      </w:rPr>
      <w:tblPr/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color="A0B7E1" w:themeColor="accent1" w:themeTint="80" w:sz="4" w:space="0"/>
        <w:right w:val="single" w:color="A0B7E1" w:themeColor="accent1" w:themeTint="80" w:sz="4" w:space="0"/>
        <w:insideH w:val="single" w:color="A0B7E1" w:themeColor="accent1" w:themeTint="80" w:sz="4" w:space="0"/>
        <w:insideV w:val="single" w:color="A0B7E1" w:themeColor="accent1" w:themeTint="8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0B7E1" w:themeColor="accen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4472C4" w:themeColor="accent1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b/>
        <w:color w:val="A0B7E1" w:themeColor="accent1" w:themeTint="80" w:themeShade="95"/>
        <w:sz w:val="22"/>
      </w:rPr>
      <w:tblPr/>
      <w:tcPr>
        <w:tcBorders>
          <w:top w:val="single" w:color="4472C4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0B7E1" w:themeColor="accen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472C4" w:themeColor="accent1" w:sz="4" w:space="0"/>
        </w:tcBorders>
        <w:shd w:val="clear" w:color="FFFFFF" w:fill="auto"/>
      </w:tcPr>
    </w:tblStylePr>
    <w:tblStylePr w:type="lastCol">
      <w:rPr>
        <w:i/>
        <w:color w:val="A0B7E1" w:themeColor="accent1" w:themeTint="80" w:themeShade="95"/>
        <w:sz w:val="22"/>
      </w:rPr>
      <w:tblPr/>
      <w:tcPr>
        <w:tcBorders>
          <w:top w:val="none" w:color="000000" w:sz="4" w:space="0"/>
          <w:left w:val="single" w:color="4472C4" w:themeColor="accent1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D8E2F3" w:fill="D8E2F3" w:themeFill="accent1" w:themeFillTint="34"/>
      </w:tcPr>
    </w:tblStylePr>
    <w:tblStylePr w:type="band1Horz">
      <w:rPr>
        <w:color w:val="A0B7E1" w:themeColor="accent1" w:themeTint="80" w:themeShade="95"/>
        <w:sz w:val="22"/>
      </w:rPr>
      <w:tblPr/>
      <w:tcPr>
        <w:shd w:val="clear" w:color="D8E2F3" w:fill="D8E2F3" w:themeFill="accent1" w:themeFillTint="34"/>
      </w:tcPr>
    </w:tblStylePr>
    <w:tblStylePr w:type="band2Horz">
      <w:rPr>
        <w:color w:val="A0B7E1" w:themeColor="accent1" w:themeTint="80" w:themeShade="95"/>
        <w:sz w:val="22"/>
      </w:rPr>
      <w:tblPr/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b/>
        <w:color w:val="F4B184" w:themeColor="accent2" w:themeTint="97" w:themeShade="95"/>
        <w:sz w:val="22"/>
      </w:rPr>
      <w:tblPr/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4B184"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ED7D31" w:themeColor="accent2" w:sz="4" w:space="0"/>
        </w:tcBorders>
        <w:shd w:val="clear" w:color="FFFFFF" w:fill="auto"/>
      </w:tcPr>
    </w:tblStylePr>
    <w:tblStylePr w:type="lastCol">
      <w:rPr>
        <w:i/>
        <w:color w:val="F4B184" w:themeColor="accent2" w:themeTint="97" w:themeShade="95"/>
        <w:sz w:val="22"/>
      </w:rPr>
      <w:tblPr/>
      <w:tcPr>
        <w:tcBorders>
          <w:top w:val="none" w:color="000000" w:sz="4" w:space="0"/>
          <w:left w:val="single" w:color="ED7D31" w:themeColor="accent2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FBE5D6" w:fill="FBE5D6" w:themeFill="accent2" w:themeFillTint="32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FBE5D6" w:fill="FBE5D6" w:themeFill="accent2" w:themeFillTint="32"/>
      </w:tcPr>
    </w:tblStylePr>
    <w:tblStylePr w:type="band2Horz">
      <w:rPr>
        <w:color w:val="F4B184" w:themeColor="accent2" w:themeTint="97" w:themeShade="95"/>
        <w:sz w:val="22"/>
      </w:rPr>
      <w:tblPr/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b/>
        <w:color w:val="A5A5A5" w:themeColor="accent3" w:themeTint="fe" w:themeShade="95"/>
        <w:sz w:val="22"/>
      </w:rPr>
      <w:tblPr/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5A5A5" w:themeColor="accent3" w:themeTint="fe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sz="4" w:space="0"/>
        </w:tcBorders>
        <w:shd w:val="clear" w:color="FFFFFF" w:fill="auto"/>
      </w:tcPr>
    </w:tblStylePr>
    <w:tblStylePr w:type="lastCol">
      <w:rPr>
        <w:i/>
        <w:color w:val="A5A5A5" w:themeColor="accent3" w:themeTint="fe" w:themeShade="95"/>
        <w:sz w:val="22"/>
      </w:rPr>
      <w:tblPr/>
      <w:tcPr>
        <w:tcBorders>
          <w:top w:val="none" w:color="000000" w:sz="4" w:space="0"/>
          <w:left w:val="single" w:color="A5A5A5" w:themeColor="accent3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ECECEC" w:fill="ECECEC" w:themeFill="accent3" w:themeFillTint="34"/>
      </w:tcPr>
    </w:tblStylePr>
    <w:tblStylePr w:type="band1Horz">
      <w:rPr>
        <w:color w:val="A5A5A5" w:themeColor="accent3" w:themeTint="fe" w:themeShade="95"/>
        <w:sz w:val="22"/>
      </w:rPr>
      <w:tblPr/>
      <w:tcPr>
        <w:shd w:val="clear" w:color="ECECEC" w:fill="ECECEC" w:themeFill="accent3" w:themeFillTint="34"/>
      </w:tcPr>
    </w:tblStylePr>
    <w:tblStylePr w:type="band2Horz">
      <w:rPr>
        <w:color w:val="A5A5A5" w:themeColor="accent3" w:themeTint="fe" w:themeShade="95"/>
        <w:sz w:val="22"/>
      </w:rPr>
      <w:tblPr/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b/>
        <w:color w:val="FFD865" w:themeColor="accent4" w:themeTint="9a" w:themeShade="95"/>
        <w:sz w:val="22"/>
      </w:rPr>
      <w:tblPr/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FD865"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C000" w:themeColor="accent4" w:sz="4" w:space="0"/>
        </w:tcBorders>
        <w:shd w:val="clear" w:color="FFFFFF" w:fill="auto"/>
      </w:tcPr>
    </w:tblStylePr>
    <w:tblStylePr w:type="lastCol">
      <w:rPr>
        <w:i/>
        <w:color w:val="FFD865" w:themeColor="accent4" w:themeTint="9a" w:themeShade="95"/>
        <w:sz w:val="22"/>
      </w:rPr>
      <w:tblPr/>
      <w:tcPr>
        <w:tcBorders>
          <w:top w:val="none" w:color="000000" w:sz="4" w:space="0"/>
          <w:left w:val="single" w:color="FFC000" w:themeColor="accent4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FFF2CB" w:fill="FFF2CB" w:themeFill="accent4" w:themeFillTint="34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FFF2CB" w:fill="FFF2CB" w:themeFill="accent4" w:themeFillTint="34"/>
      </w:tcPr>
    </w:tblStylePr>
    <w:tblStylePr w:type="band2Horz">
      <w:rPr>
        <w:color w:val="FFD865" w:themeColor="accent4" w:themeTint="9a" w:themeShade="95"/>
        <w:sz w:val="22"/>
      </w:rPr>
      <w:tblPr/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5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5B9BD5" w:themeColor="accent5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b/>
        <w:color w:val="245A8D" w:themeColor="accent5" w:themeShade="95"/>
        <w:sz w:val="22"/>
      </w:rPr>
      <w:tblPr/>
      <w:tcPr>
        <w:tcBorders>
          <w:top w:val="single" w:color="5B9BD5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45A8D" w:themeColor="accent5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5B9BD5" w:themeColor="accent5" w:sz="4" w:space="0"/>
        </w:tcBorders>
        <w:shd w:val="clear" w:color="FFFFFF" w:fill="auto"/>
      </w:tcPr>
    </w:tblStylePr>
    <w:tblStylePr w:type="lastCol">
      <w:rPr>
        <w:i/>
        <w:color w:val="245A8D" w:themeColor="accent5" w:themeShade="95"/>
        <w:sz w:val="22"/>
      </w:rPr>
      <w:tblPr/>
      <w:tcPr>
        <w:tcBorders>
          <w:top w:val="none" w:color="000000" w:sz="4" w:space="0"/>
          <w:left w:val="single" w:color="5B9BD5" w:themeColor="accent5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DDEAF6" w:fill="DDEAF6" w:themeFill="accent5" w:themeFillTint="34"/>
      </w:tcPr>
    </w:tblStylePr>
    <w:tblStylePr w:type="band1Horz">
      <w:rPr>
        <w:color w:val="245A8D" w:themeColor="accent5" w:themeShade="95"/>
        <w:sz w:val="22"/>
      </w:rPr>
      <w:tblPr/>
      <w:tcPr>
        <w:shd w:val="clear" w:color="DDEAF6" w:fill="DDEAF6" w:themeFill="accent5" w:themeFillTint="34"/>
      </w:tcPr>
    </w:tblStylePr>
    <w:tblStylePr w:type="band2Horz">
      <w:rPr>
        <w:color w:val="245A8D" w:themeColor="accent5" w:themeShade="95"/>
        <w:sz w:val="22"/>
      </w:rPr>
      <w:tblPr/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16429" w:themeColor="accent6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b/>
        <w:color w:val="416429" w:themeColor="accent6" w:themeShade="95"/>
        <w:sz w:val="22"/>
      </w:rPr>
      <w:tblPr/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416429" w:themeColor="accent6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0AD47" w:themeColor="accent6" w:sz="4" w:space="0"/>
        </w:tcBorders>
        <w:shd w:val="clear" w:color="FFFFFF" w:fill="auto"/>
      </w:tcPr>
    </w:tblStylePr>
    <w:tblStylePr w:type="lastCol">
      <w:rPr>
        <w:i/>
        <w:color w:val="416429" w:themeColor="accent6" w:themeShade="95"/>
        <w:sz w:val="22"/>
      </w:rPr>
      <w:tblPr/>
      <w:tcPr>
        <w:tcBorders>
          <w:top w:val="none" w:color="000000" w:sz="4" w:space="0"/>
          <w:left w:val="single" w:color="70AD47" w:themeColor="accent6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E1EFD8" w:fill="E1EFD8" w:themeFill="accent6" w:themeFillTint="34"/>
      </w:tcPr>
    </w:tblStylePr>
    <w:tblStylePr w:type="band1Horz">
      <w:rPr>
        <w:color w:val="416429" w:themeColor="accent6" w:themeShade="95"/>
        <w:sz w:val="22"/>
      </w:rPr>
      <w:tblPr/>
      <w:tcPr>
        <w:shd w:val="clear" w:color="E1EFD8" w:fill="E1EFD8" w:themeFill="accent6" w:themeFillTint="34"/>
      </w:tcPr>
    </w:tblStylePr>
    <w:tblStylePr w:type="band2Horz">
      <w:rPr>
        <w:color w:val="416429" w:themeColor="accent6" w:themeShade="95"/>
        <w:sz w:val="22"/>
      </w:rPr>
      <w:tblPr/>
    </w:tblStylePr>
  </w:style>
  <w:style w:type="table" w:customStyle="1" w:styleId="-110">
    <w:name w:val="Список-таблица 1 светлая1"/>
    <w:basedOn w:val="a1"/>
    <w:uiPriority w:val="99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4472C4" w:themeColor="accent1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blPr/>
      <w:tcPr>
        <w:tcBorders>
          <w:top w:val="single" w:color="4472C4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CFDBF0" w:fill="CFDBF0" w:themeFill="accent1" w:themeFillTint="40"/>
      </w:tcPr>
    </w:tblStylePr>
    <w:tblStylePr w:type="band1Horz">
      <w:tblPr/>
      <w:tcPr>
        <w:shd w:val="clear" w:color="CFDBF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blPr/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FADECB" w:fill="FADECB" w:themeFill="accent2" w:themeFillTint="40"/>
      </w:tcPr>
    </w:tblStylePr>
    <w:tblStylePr w:type="band1Horz">
      <w:tblPr/>
      <w:tcPr>
        <w:shd w:val="clear" w:color="FADECB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blPr/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E8E8E8" w:fill="E8E8E8" w:themeFill="accent3" w:themeFillTint="40"/>
      </w:tcPr>
    </w:tblStylePr>
    <w:tblStylePr w:type="band1Horz">
      <w:tblPr/>
      <w:tcPr>
        <w:shd w:val="clear" w:color="E8E8E8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blPr/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FFEFBF" w:fill="FFEFBF" w:themeFill="accent4" w:themeFillTint="40"/>
      </w:tcPr>
    </w:tblStylePr>
    <w:tblStylePr w:type="band1Horz">
      <w:tblPr/>
      <w:tcPr>
        <w:shd w:val="clear" w:color="FFEFBF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5B9BD5" w:themeColor="accent5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blPr/>
      <w:tcPr>
        <w:tcBorders>
          <w:top w:val="single" w:color="5B9BD5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D5E5F4" w:fill="D5E5F4" w:themeFill="accent5" w:themeFillTint="40"/>
      </w:tcPr>
    </w:tblStylePr>
    <w:tblStylePr w:type="band1Horz">
      <w:tblPr/>
      <w:tcPr>
        <w:shd w:val="clear" w:color="D5E5F4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blPr/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DAEBCF" w:fill="DAEBCF" w:themeFill="accent6" w:themeFillTint="40"/>
      </w:tcPr>
    </w:tblStylePr>
    <w:tblStylePr w:type="band1Horz">
      <w:tblPr/>
      <w:tcPr>
        <w:shd w:val="clear" w:color="DAEBCF" w:fill="DAEBCF" w:themeFill="accent6" w:themeFillTint="40"/>
      </w:tcPr>
    </w:tblStylePr>
  </w:style>
  <w:style w:type="table" w:customStyle="1" w:styleId="-210">
    <w:name w:val="Список-таблица 21"/>
    <w:basedOn w:val="a1"/>
    <w:uiPriority w:val="99"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color="95AFDD" w:themeColor="accent1" w:themeTint="90" w:sz="4" w:space="0"/>
        <w:bottom w:val="single" w:color="95AFDD" w:themeColor="accent1" w:themeTint="90" w:sz="4" w:space="0"/>
        <w:insideH w:val="single" w:color="95AFDD" w:themeColor="accent1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color="4472C4" w:themeColor="accent1" w:sz="4" w:space="0"/>
          <w:left w:val="none" w:color="000000" w:sz="4" w:space="0"/>
          <w:bottom w:val="single" w:color="4472C4" w:themeColor="accent1" w:sz="4" w:space="0"/>
          <w:right w:val="none" w:color="000000" w:sz="4" w:space="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color="4472C4" w:themeColor="accent1" w:sz="4" w:space="0"/>
          <w:left w:val="none" w:color="000000" w:sz="4" w:space="0"/>
          <w:bottom w:val="single" w:color="4472C4" w:themeColor="accent1" w:sz="4" w:space="0"/>
          <w:right w:val="none" w:color="000000" w:sz="4" w:space="0"/>
        </w:tcBorders>
      </w:tcPr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rPr>
        <w:color w:val="404040"/>
        <w:sz w:val="22"/>
      </w:rPr>
      <w:tblPr/>
      <w:tcPr>
        <w:shd w:val="clear" w:color="CFDBF0" w:fill="CFDBF0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CFDBF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color="ED7D31" w:themeColor="accent2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color="ED7D31" w:themeColor="accent2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rPr>
        <w:color w:val="404040"/>
        <w:sz w:val="22"/>
      </w:rPr>
      <w:tblPr/>
      <w:tcPr>
        <w:shd w:val="clear" w:color="FADECB" w:fill="FADECB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ADECB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color="A5A5A5" w:themeColor="accent3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color="A5A5A5" w:themeColor="accent3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rPr>
        <w:color w:val="404040"/>
        <w:sz w:val="22"/>
      </w:rPr>
      <w:tblPr/>
      <w:tcPr>
        <w:shd w:val="clear" w:color="E8E8E8" w:fill="E8E8E8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E8E8E8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color="FFC000" w:themeColor="accent4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color="FFC000" w:themeColor="accent4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rPr>
        <w:color w:val="404040"/>
        <w:sz w:val="22"/>
      </w:rPr>
      <w:tblPr/>
      <w:tcPr>
        <w:shd w:val="clear" w:color="FFEFBF" w:fill="FFEFBF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EFBF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color="A2C6E7" w:themeColor="accent5" w:themeTint="90" w:sz="4" w:space="0"/>
        <w:bottom w:val="single" w:color="A2C6E7" w:themeColor="accent5" w:themeTint="90" w:sz="4" w:space="0"/>
        <w:insideH w:val="single" w:color="A2C6E7" w:themeColor="accent5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color="5B9BD5" w:themeColor="accent5" w:sz="4" w:space="0"/>
          <w:left w:val="none" w:color="000000" w:sz="4" w:space="0"/>
          <w:bottom w:val="single" w:color="5B9BD5" w:themeColor="accent5" w:sz="4" w:space="0"/>
          <w:right w:val="none" w:color="000000" w:sz="4" w:space="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color="5B9BD5" w:themeColor="accent5" w:sz="4" w:space="0"/>
          <w:left w:val="none" w:color="000000" w:sz="4" w:space="0"/>
          <w:bottom w:val="single" w:color="5B9BD5" w:themeColor="accent5" w:sz="4" w:space="0"/>
          <w:right w:val="none" w:color="000000" w:sz="4" w:space="0"/>
        </w:tcBorders>
      </w:tcPr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rPr>
        <w:color w:val="404040"/>
        <w:sz w:val="22"/>
      </w:rPr>
      <w:tblPr/>
      <w:tcPr>
        <w:shd w:val="clear" w:color="D5E5F4" w:fill="D5E5F4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D5E5F4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color="70AD47" w:themeColor="accent6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color="70AD47" w:themeColor="accent6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rPr>
        <w:color w:val="404040"/>
        <w:sz w:val="22"/>
      </w:rPr>
      <w:tblPr/>
      <w:tcPr>
        <w:shd w:val="clear" w:color="DAEBCF" w:fill="DAEBCF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DAEBCF" w:fill="DAEBCF" w:themeFill="accent6" w:themeFillTint="40"/>
      </w:tcPr>
    </w:tblStylePr>
  </w:style>
  <w:style w:type="table" w:customStyle="1" w:styleId="-310">
    <w:name w:val="Список-таблица 31"/>
    <w:basedOn w:val="a1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color="4472C4" w:themeColor="accent1" w:sz="4" w:space="0"/>
        <w:left w:val="single" w:color="4472C4" w:themeColor="accent1" w:sz="4" w:space="0"/>
        <w:bottom w:val="single" w:color="4472C4" w:themeColor="accent1" w:sz="4" w:space="0"/>
        <w:right w:val="single" w:color="4472C4" w:themeColor="accen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4472C4" w:fill="4472C4" w:themeFill="accen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tcBorders>
          <w:left w:val="single" w:color="4472C4" w:themeColor="accent1" w:sz="4" w:space="0"/>
          <w:right w:val="single" w:color="4472C4" w:themeColor="accent1" w:sz="4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4472C4" w:themeColor="accent1" w:sz="4" w:space="0"/>
          <w:bottom w:val="single" w:color="4472C4" w:themeColor="accent1" w:sz="4" w:space="0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4B184" w:fill="F4B184" w:themeFill="accent2" w:themeFillTint="97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tcBorders>
          <w:left w:val="single" w:color="ED7D31" w:themeColor="accent2" w:sz="4" w:space="0"/>
          <w:right w:val="single" w:color="ED7D31" w:themeColor="accent2" w:sz="4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ED7D31" w:themeColor="accent2" w:sz="4" w:space="0"/>
          <w:bottom w:val="single" w:color="ED7D31" w:themeColor="accent2" w:sz="4" w:space="0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C9C9C9" w:fill="C9C9C9" w:themeFill="accent3" w:themeFillTint="98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tcBorders>
          <w:left w:val="single" w:color="A5A5A5" w:themeColor="accent3" w:sz="4" w:space="0"/>
          <w:right w:val="single" w:color="A5A5A5" w:themeColor="accent3" w:sz="4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A5A5A5" w:themeColor="accent3" w:sz="4" w:space="0"/>
          <w:bottom w:val="single" w:color="A5A5A5" w:themeColor="accent3" w:sz="4" w:space="0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D865" w:fill="FFD865" w:themeFill="accent4" w:themeFillTint="9a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tcBorders>
          <w:left w:val="single" w:color="FFC000" w:themeColor="accent4" w:sz="4" w:space="0"/>
          <w:right w:val="single" w:color="FFC000" w:themeColor="accent4" w:sz="4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FFC000" w:themeColor="accent4" w:sz="4" w:space="0"/>
          <w:bottom w:val="single" w:color="FFC000" w:themeColor="accent4" w:sz="4" w:space="0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color="9BC2E5" w:themeColor="accent5" w:themeTint="9a" w:sz="4" w:space="0"/>
        <w:left w:val="single" w:color="9BC2E5" w:themeColor="accent5" w:themeTint="9a" w:sz="4" w:space="0"/>
        <w:bottom w:val="single" w:color="9BC2E5" w:themeColor="accent5" w:themeTint="9a" w:sz="4" w:space="0"/>
        <w:right w:val="single" w:color="9BC2E5" w:themeColor="accent5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9BC2E5" w:fill="9BC2E5" w:themeFill="accent5" w:themeFillTint="9a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tcBorders>
          <w:left w:val="single" w:color="5B9BD5" w:themeColor="accent5" w:sz="4" w:space="0"/>
          <w:right w:val="single" w:color="5B9BD5" w:themeColor="accent5" w:sz="4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5B9BD5" w:themeColor="accent5" w:sz="4" w:space="0"/>
          <w:bottom w:val="single" w:color="5B9BD5" w:themeColor="accent5" w:sz="4" w:space="0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9D08E" w:fill="A9D08E" w:themeFill="accent6" w:themeFillTint="98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tcBorders>
          <w:left w:val="single" w:color="70AD47" w:themeColor="accent6" w:sz="4" w:space="0"/>
          <w:right w:val="single" w:color="70AD47" w:themeColor="accent6" w:sz="4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70AD47" w:themeColor="accent6" w:sz="4" w:space="0"/>
          <w:bottom w:val="single" w:color="70AD47" w:themeColor="accent6" w:sz="4" w:space="0"/>
        </w:tcBorders>
      </w:tcPr>
    </w:tblStylePr>
  </w:style>
  <w:style w:type="table" w:customStyle="1" w:styleId="-410">
    <w:name w:val="Список-таблица 41"/>
    <w:basedOn w:val="a1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4472C4" w:fill="4472C4" w:themeFill="accen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CFDBF0" w:fill="CFDBF0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CFDBF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ED7D31" w:fill="ED7D31" w:themeFill="accent2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FADECB" w:fill="FADECB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ADECB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5A5A5" w:fill="A5A5A5" w:themeFill="accent3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E8E8E8" w:fill="E8E8E8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E8E8E8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C000" w:fill="FFC000" w:themeFill="accent4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FFEFBF" w:fill="FFEFBF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EFBF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5B9BD5" w:fill="5B9BD5" w:themeFill="accent5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D5E5F4" w:fill="D5E5F4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D5E5F4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70AD47" w:fill="70AD47" w:themeFill="accent6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DAEBCF" w:fill="DAEBCF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DAEBCF" w:fill="DAEBCF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color="000000" w:themeColor="text1" w:sz="32" w:space="0"/>
          <w:bottom w:val="single" w:color="FFFFFF" w:themeColor="light1" w:sz="12" w:space="0"/>
        </w:tcBorders>
        <w:shd w:val="clear" w:color="7F7F7F" w:fill="7F7F7F" w:themeFill="text1" w:themeFillTint="80"/>
      </w:tcPr>
    </w:tblStylePr>
    <w:tblStylePr w:type="lastRow">
      <w:rPr>
        <w:b/>
        <w:color w:val="FFFFFF" w:themeColor="light1"/>
        <w:sz w:val="22"/>
      </w:rPr>
      <w:tblPr/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000000" w:themeColor="text1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000000" w:themeColor="text1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color="4472C4" w:themeColor="accent1" w:sz="32" w:space="0"/>
        <w:left w:val="single" w:color="4472C4" w:themeColor="accent1" w:sz="32" w:space="0"/>
        <w:bottom w:val="single" w:color="4472C4" w:themeColor="accent1" w:sz="32" w:space="0"/>
        <w:right w:val="single" w:color="4472C4" w:themeColor="accent1" w:sz="3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color="4472C4" w:themeColor="accent1" w:sz="32" w:space="0"/>
          <w:bottom w:val="single" w:color="FFFFFF" w:themeColor="light1" w:sz="12" w:space="0"/>
        </w:tcBorders>
        <w:shd w:val="clear" w:color="4472C4" w:fill="4472C4" w:themeFill="accent1"/>
      </w:tcPr>
    </w:tblStylePr>
    <w:tblStylePr w:type="lastRow">
      <w:rPr>
        <w:b/>
        <w:color w:val="FFFFFF" w:themeColor="light1"/>
        <w:sz w:val="22"/>
      </w:rPr>
      <w:tblPr/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4472C4" w:themeColor="accent1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4472C4" w:themeColor="accent1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4472C4" w:fill="4472C4" w:themeFill="accent1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472C4" w:fill="4472C4" w:themeFill="accent1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472C4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color="ED7D31" w:themeColor="accent2" w:sz="32" w:space="0"/>
          <w:bottom w:val="single" w:color="FFFFFF" w:themeColor="light1" w:sz="12" w:space="0"/>
        </w:tcBorders>
        <w:shd w:val="clear" w:color="F4B184" w:fill="F4B184" w:themeFill="accent2" w:themeFillTint="97"/>
      </w:tcPr>
    </w:tblStylePr>
    <w:tblStylePr w:type="lastRow">
      <w:rPr>
        <w:b/>
        <w:color w:val="FFFFFF" w:themeColor="light1"/>
        <w:sz w:val="22"/>
      </w:rPr>
      <w:tblPr/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ED7D31" w:themeColor="accent2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ED7D31" w:themeColor="accent2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4B184" w:fill="F4B184" w:themeFill="accent2" w:themeFillTint="97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184" w:fill="F4B184" w:themeFill="accent2" w:themeFillTint="97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184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color="A5A5A5" w:themeColor="accent3" w:sz="32" w:space="0"/>
          <w:bottom w:val="single" w:color="FFFFFF" w:themeColor="light1" w:sz="12" w:space="0"/>
        </w:tcBorders>
        <w:shd w:val="clear" w:color="C9C9C9" w:fill="C9C9C9" w:themeFill="accent3" w:themeFillTint="98"/>
      </w:tcPr>
    </w:tblStylePr>
    <w:tblStylePr w:type="lastRow">
      <w:rPr>
        <w:b/>
        <w:color w:val="FFFFFF" w:themeColor="light1"/>
        <w:sz w:val="22"/>
      </w:rPr>
      <w:tblPr/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A5A5A5" w:themeColor="accent3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A5A5A5" w:themeColor="accent3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9C9C9" w:fill="C9C9C9" w:themeFill="accent3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9C9C9" w:fill="C9C9C9" w:themeFill="accent3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9C9C9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color="FFC000" w:themeColor="accent4" w:sz="32" w:space="0"/>
          <w:bottom w:val="single" w:color="FFFFFF" w:themeColor="light1" w:sz="12" w:space="0"/>
        </w:tcBorders>
        <w:shd w:val="clear" w:color="FFD865" w:fill="FFD865" w:themeFill="accent4" w:themeFillTint="9a"/>
      </w:tcPr>
    </w:tblStylePr>
    <w:tblStylePr w:type="lastRow">
      <w:rPr>
        <w:b/>
        <w:color w:val="FFFFFF" w:themeColor="light1"/>
        <w:sz w:val="22"/>
      </w:rPr>
      <w:tblPr/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FFC000" w:themeColor="accent4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FFC000" w:themeColor="accent4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D865" w:fill="FFD865" w:themeFill="accent4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D865" w:fill="FFD865" w:themeFill="accent4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D865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color="9BC2E5" w:themeColor="accent5" w:themeTint="9a" w:sz="32" w:space="0"/>
        <w:left w:val="single" w:color="9BC2E5" w:themeColor="accent5" w:themeTint="9a" w:sz="32" w:space="0"/>
        <w:bottom w:val="single" w:color="9BC2E5" w:themeColor="accent5" w:themeTint="9a" w:sz="32" w:space="0"/>
        <w:right w:val="single" w:color="9BC2E5" w:themeColor="accent5" w:themeTint="9a" w:sz="3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color="5B9BD5" w:themeColor="accent5" w:sz="32" w:space="0"/>
          <w:bottom w:val="single" w:color="FFFFFF" w:themeColor="light1" w:sz="12" w:space="0"/>
        </w:tcBorders>
        <w:shd w:val="clear" w:color="9BC2E5" w:fill="9BC2E5" w:themeFill="accent5" w:themeFillTint="9a"/>
      </w:tcPr>
    </w:tblStylePr>
    <w:tblStylePr w:type="lastRow">
      <w:rPr>
        <w:b/>
        <w:color w:val="FFFFFF" w:themeColor="light1"/>
        <w:sz w:val="22"/>
      </w:rPr>
      <w:tblPr/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5B9BD5" w:themeColor="accent5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5B9BD5" w:themeColor="accent5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9BC2E5" w:fill="9BC2E5" w:themeFill="accent5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BC2E5" w:fill="9BC2E5" w:themeFill="accent5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BC2E5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color="70AD47" w:themeColor="accent6" w:sz="32" w:space="0"/>
          <w:bottom w:val="single" w:color="FFFFFF" w:themeColor="light1" w:sz="12" w:space="0"/>
        </w:tcBorders>
        <w:shd w:val="clear" w:color="A9D08E" w:fill="A9D08E" w:themeFill="accent6" w:themeFillTint="98"/>
      </w:tcPr>
    </w:tblStylePr>
    <w:tblStylePr w:type="lastRow">
      <w:rPr>
        <w:b/>
        <w:color w:val="FFFFFF" w:themeColor="light1"/>
        <w:sz w:val="22"/>
      </w:rPr>
      <w:tblPr/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70AD47" w:themeColor="accent6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70AD47" w:themeColor="accent6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A9D08E" w:fill="A9D08E" w:themeFill="accent6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9D08E" w:fill="A9D08E" w:themeFill="accent6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9D08E" w:fill="A9D08E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color="000000" w:themeColor="text1" w:sz="4" w:space="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000000" w:themeColor="text1"/>
      </w:rPr>
      <w:tblPr/>
    </w:tblStylePr>
    <w:tblStylePr w:type="lastCol">
      <w:rPr>
        <w:b/>
        <w:color w:val="000000" w:themeColor="text1"/>
      </w:rPr>
      <w:tblPr/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000000" w:themeColor="text1"/>
        <w:sz w:val="22"/>
      </w:rPr>
      <w:tblPr/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color="4472C4" w:themeColor="accent1" w:sz="4" w:space="0"/>
        <w:bottom w:val="single" w:color="4472C4" w:themeColor="accen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1" w:themeShade="95"/>
      </w:rPr>
      <w:tblPr/>
      <w:tcPr>
        <w:tcBorders>
          <w:bottom w:val="single" w:color="4472C4" w:themeColor="accent1" w:sz="4" w:space="0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color="4472C4" w:themeColor="accent1" w:sz="4" w:space="0"/>
        </w:tcBorders>
      </w:tcPr>
    </w:tblStylePr>
    <w:tblStylePr w:type="firstCol">
      <w:rPr>
        <w:b/>
        <w:color w:val="254175" w:themeColor="accent1" w:themeShade="95"/>
      </w:rPr>
      <w:tblPr/>
    </w:tblStylePr>
    <w:tblStylePr w:type="lastCol">
      <w:rPr>
        <w:b/>
        <w:color w:val="254175" w:themeColor="accent1" w:themeShade="95"/>
      </w:rPr>
      <w:tblPr/>
    </w:tblStylePr>
    <w:tblStylePr w:type="band1Vert">
      <w:tblPr/>
      <w:tcPr>
        <w:shd w:val="clear" w:color="CFDBF0" w:fill="CFDBF0" w:themeFill="accent1" w:themeFillTint="40"/>
      </w:tcPr>
    </w:tblStylePr>
    <w:tblStylePr w:type="band1Horz">
      <w:rPr>
        <w:color w:val="254175" w:themeColor="accent1" w:themeShade="95"/>
        <w:sz w:val="22"/>
      </w:rPr>
      <w:tblPr/>
      <w:tcPr>
        <w:shd w:val="clear" w:color="CFDBF0" w:fill="CFDBF0" w:themeFill="accent1" w:themeFillTint="40"/>
      </w:tcPr>
    </w:tblStylePr>
    <w:tblStylePr w:type="band2Horz">
      <w:rPr>
        <w:color w:val="254175" w:themeColor="accent1" w:themeShade="95"/>
        <w:sz w:val="22"/>
      </w:rPr>
      <w:tblPr/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color="ED7D31" w:themeColor="accent2" w:sz="4" w:space="0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color="ED7D31" w:themeColor="accent2" w:sz="4" w:space="0"/>
        </w:tcBorders>
      </w:tcPr>
    </w:tblStylePr>
    <w:tblStylePr w:type="firstCol">
      <w:rPr>
        <w:b/>
        <w:color w:val="F4B184" w:themeColor="accent2" w:themeTint="97" w:themeShade="95"/>
      </w:rPr>
      <w:tblPr/>
    </w:tblStylePr>
    <w:tblStylePr w:type="lastCol">
      <w:rPr>
        <w:b/>
        <w:color w:val="F4B184" w:themeColor="accent2" w:themeTint="97" w:themeShade="95"/>
      </w:rPr>
      <w:tblPr/>
    </w:tblStylePr>
    <w:tblStylePr w:type="band1Vert">
      <w:tblPr/>
      <w:tcPr>
        <w:shd w:val="clear" w:color="FADECB" w:fill="FADECB" w:themeFill="accent2" w:themeFillTint="40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FADECB" w:fill="FADECB" w:themeFill="accent2" w:themeFillTint="40"/>
      </w:tcPr>
    </w:tblStylePr>
    <w:tblStylePr w:type="band2Horz">
      <w:rPr>
        <w:color w:val="F4B184" w:themeColor="accent2" w:themeTint="97" w:themeShade="95"/>
        <w:sz w:val="22"/>
      </w:rPr>
      <w:tblPr/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color="A5A5A5" w:themeColor="accent3" w:sz="4" w:space="0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color="A5A5A5" w:themeColor="accent3" w:sz="4" w:space="0"/>
        </w:tcBorders>
      </w:tcPr>
    </w:tblStylePr>
    <w:tblStylePr w:type="firstCol">
      <w:rPr>
        <w:b/>
        <w:color w:val="C9C9C9" w:themeColor="accent3" w:themeTint="98" w:themeShade="95"/>
      </w:rPr>
      <w:tblPr/>
    </w:tblStylePr>
    <w:tblStylePr w:type="lastCol">
      <w:rPr>
        <w:b/>
        <w:color w:val="C9C9C9" w:themeColor="accent3" w:themeTint="98" w:themeShade="95"/>
      </w:rPr>
      <w:tblPr/>
    </w:tblStylePr>
    <w:tblStylePr w:type="band1Vert">
      <w:tblPr/>
      <w:tcPr>
        <w:shd w:val="clear" w:color="E8E8E8" w:fill="E8E8E8" w:themeFill="accent3" w:themeFillTint="40"/>
      </w:tcPr>
    </w:tblStylePr>
    <w:tblStylePr w:type="band1Horz">
      <w:rPr>
        <w:color w:val="C9C9C9" w:themeColor="accent3" w:themeTint="98" w:themeShade="95"/>
        <w:sz w:val="22"/>
      </w:rPr>
      <w:tblPr/>
      <w:tcPr>
        <w:shd w:val="clear" w:color="E8E8E8" w:fill="E8E8E8" w:themeFill="accent3" w:themeFillTint="40"/>
      </w:tcPr>
    </w:tblStylePr>
    <w:tblStylePr w:type="band2Horz">
      <w:rPr>
        <w:color w:val="C9C9C9" w:themeColor="accent3" w:themeTint="98" w:themeShade="95"/>
        <w:sz w:val="22"/>
      </w:rPr>
      <w:tblPr/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color="FFC000" w:themeColor="accent4" w:sz="4" w:space="0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color="FFC000" w:themeColor="accent4" w:sz="4" w:space="0"/>
        </w:tcBorders>
      </w:tcPr>
    </w:tblStylePr>
    <w:tblStylePr w:type="firstCol">
      <w:rPr>
        <w:b/>
        <w:color w:val="FFD865" w:themeColor="accent4" w:themeTint="9a" w:themeShade="95"/>
      </w:rPr>
      <w:tblPr/>
    </w:tblStylePr>
    <w:tblStylePr w:type="lastCol">
      <w:rPr>
        <w:b/>
        <w:color w:val="FFD865" w:themeColor="accent4" w:themeTint="9a" w:themeShade="95"/>
      </w:rPr>
      <w:tblPr/>
    </w:tblStylePr>
    <w:tblStylePr w:type="band1Vert">
      <w:tblPr/>
      <w:tcPr>
        <w:shd w:val="clear" w:color="FFEFBF" w:fill="FFEFBF" w:themeFill="accent4" w:themeFillTint="40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FFEFBF" w:fill="FFEFBF" w:themeFill="accent4" w:themeFillTint="40"/>
      </w:tcPr>
    </w:tblStylePr>
    <w:tblStylePr w:type="band2Horz">
      <w:rPr>
        <w:color w:val="FFD865" w:themeColor="accent4" w:themeTint="9a" w:themeShade="95"/>
        <w:sz w:val="22"/>
      </w:rPr>
      <w:tblPr/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color="9BC2E5" w:themeColor="accent5" w:themeTint="9a" w:sz="4" w:space="0"/>
        <w:bottom w:val="single" w:color="9BC2E5" w:themeColor="accent5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color="5B9BD5" w:themeColor="accent5" w:sz="4" w:space="0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color="5B9BD5" w:themeColor="accent5" w:sz="4" w:space="0"/>
        </w:tcBorders>
      </w:tcPr>
    </w:tblStylePr>
    <w:tblStylePr w:type="firstCol">
      <w:rPr>
        <w:b/>
        <w:color w:val="9BC2E5" w:themeColor="accent5" w:themeTint="9a" w:themeShade="95"/>
      </w:rPr>
      <w:tblPr/>
    </w:tblStylePr>
    <w:tblStylePr w:type="lastCol">
      <w:rPr>
        <w:b/>
        <w:color w:val="9BC2E5" w:themeColor="accent5" w:themeTint="9a" w:themeShade="95"/>
      </w:rPr>
      <w:tblPr/>
    </w:tblStylePr>
    <w:tblStylePr w:type="band1Vert">
      <w:tblPr/>
      <w:tcPr>
        <w:shd w:val="clear" w:color="D5E5F4" w:fill="D5E5F4" w:themeFill="accent5" w:themeFillTint="40"/>
      </w:tcPr>
    </w:tblStylePr>
    <w:tblStylePr w:type="band1Horz">
      <w:rPr>
        <w:color w:val="9BC2E5" w:themeColor="accent5" w:themeTint="9a" w:themeShade="95"/>
        <w:sz w:val="22"/>
      </w:rPr>
      <w:tblPr/>
      <w:tcPr>
        <w:shd w:val="clear" w:color="D5E5F4" w:fill="D5E5F4" w:themeFill="accent5" w:themeFillTint="40"/>
      </w:tcPr>
    </w:tblStylePr>
    <w:tblStylePr w:type="band2Horz">
      <w:rPr>
        <w:color w:val="9BC2E5" w:themeColor="accent5" w:themeTint="9a" w:themeShade="95"/>
        <w:sz w:val="22"/>
      </w:rPr>
      <w:tblPr/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color="70AD47" w:themeColor="accent6" w:sz="4" w:space="0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color="70AD47" w:themeColor="accent6" w:sz="4" w:space="0"/>
        </w:tcBorders>
      </w:tcPr>
    </w:tblStylePr>
    <w:tblStylePr w:type="firstCol">
      <w:rPr>
        <w:b/>
        <w:color w:val="A9D08E" w:themeColor="accent6" w:themeTint="98" w:themeShade="95"/>
      </w:rPr>
      <w:tblPr/>
    </w:tblStylePr>
    <w:tblStylePr w:type="lastCol">
      <w:rPr>
        <w:b/>
        <w:color w:val="A9D08E" w:themeColor="accent6" w:themeTint="98" w:themeShade="95"/>
      </w:rPr>
      <w:tblPr/>
    </w:tblStylePr>
    <w:tblStylePr w:type="band1Vert">
      <w:tblPr/>
      <w:tcPr>
        <w:shd w:val="clear" w:color="DAEBCF" w:fill="DAEBCF" w:themeFill="accent6" w:themeFillTint="40"/>
      </w:tcPr>
    </w:tblStylePr>
    <w:tblStylePr w:type="band1Horz">
      <w:rPr>
        <w:color w:val="A9D08E" w:themeColor="accent6" w:themeTint="98" w:themeShade="95"/>
        <w:sz w:val="22"/>
      </w:rPr>
      <w:tblPr/>
      <w:tcPr>
        <w:shd w:val="clear" w:color="DAEBCF" w:fill="DAEBCF" w:themeFill="accent6" w:themeFillTint="40"/>
      </w:tcPr>
    </w:tblStylePr>
    <w:tblStylePr w:type="band2Horz">
      <w:rPr>
        <w:color w:val="A9D08E" w:themeColor="accent6" w:themeTint="98" w:themeShade="95"/>
        <w:sz w:val="22"/>
      </w:rPr>
      <w:tblPr/>
    </w:tblStylePr>
  </w:style>
  <w:style w:type="table" w:customStyle="1" w:styleId="-710">
    <w:name w:val="Список-таблица 7 цветная1"/>
    <w:basedOn w:val="a1"/>
    <w:uiPriority w:val="99"/>
    <w:tblPr>
      <w:tblStyleRowBandSize w:val="1"/>
      <w:tblStyleColBandSize w:val="1"/>
      <w:tblBorders>
        <w:right w:val="single" w:color="7F7F7F" w:themeColor="text1" w:themeTint="8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  <w:tblPr/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color="4472C4" w:themeColor="accen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254175" w:themeColor="accent1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4472C4" w:themeColor="accent1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i/>
        <w:color w:val="254175" w:themeColor="accent1" w:themeShade="95"/>
        <w:sz w:val="22"/>
      </w:rPr>
      <w:tblPr/>
      <w:tcPr>
        <w:tcBorders>
          <w:top w:val="single" w:color="4472C4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54175" w:themeColor="accent1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472C4" w:themeColor="accent1" w:sz="4" w:space="0"/>
        </w:tcBorders>
        <w:shd w:val="clear" w:color="FFFFFF" w:fill="auto"/>
      </w:tcPr>
    </w:tblStylePr>
    <w:tblStylePr w:type="lastCol">
      <w:rPr>
        <w:i/>
        <w:color w:val="254175" w:themeColor="accent1" w:themeShade="95"/>
        <w:sz w:val="22"/>
      </w:rPr>
      <w:tblPr/>
      <w:tcPr>
        <w:tcBorders>
          <w:top w:val="none" w:color="000000" w:sz="4" w:space="0"/>
          <w:left w:val="single" w:color="4472C4" w:themeColor="accent1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CFDBF0" w:fill="CFDBF0" w:themeFill="accent1" w:themeFillTint="40"/>
      </w:tcPr>
    </w:tblStylePr>
    <w:tblStylePr w:type="band1Horz">
      <w:rPr>
        <w:color w:val="254175" w:themeColor="accent1" w:themeShade="95"/>
        <w:sz w:val="22"/>
      </w:rPr>
      <w:tblPr/>
      <w:tcPr>
        <w:shd w:val="clear" w:color="CFDBF0" w:fill="CFDBF0" w:themeFill="accent1" w:themeFillTint="40"/>
      </w:tcPr>
    </w:tblStylePr>
    <w:tblStylePr w:type="band2Horz">
      <w:rPr>
        <w:color w:val="254175" w:themeColor="accent1" w:themeShade="95"/>
        <w:sz w:val="22"/>
      </w:rPr>
      <w:tblPr/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color="F4B184" w:themeColor="accent2" w:themeTint="9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F4B184"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i/>
        <w:color w:val="F4B184" w:themeColor="accent2" w:themeTint="97" w:themeShade="95"/>
        <w:sz w:val="22"/>
      </w:rPr>
      <w:tblPr/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4B184"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ED7D31" w:themeColor="accent2" w:sz="4" w:space="0"/>
        </w:tcBorders>
        <w:shd w:val="clear" w:color="FFFFFF" w:fill="auto"/>
      </w:tcPr>
    </w:tblStylePr>
    <w:tblStylePr w:type="lastCol">
      <w:rPr>
        <w:i/>
        <w:color w:val="F4B184" w:themeColor="accent2" w:themeTint="97" w:themeShade="95"/>
        <w:sz w:val="22"/>
      </w:rPr>
      <w:tblPr/>
      <w:tcPr>
        <w:tcBorders>
          <w:top w:val="none" w:color="000000" w:sz="4" w:space="0"/>
          <w:left w:val="single" w:color="ED7D31" w:themeColor="accent2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FADECB" w:fill="FADECB" w:themeFill="accent2" w:themeFillTint="40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FADECB" w:fill="FADECB" w:themeFill="accent2" w:themeFillTint="40"/>
      </w:tcPr>
    </w:tblStylePr>
    <w:tblStylePr w:type="band2Horz">
      <w:rPr>
        <w:color w:val="F4B184" w:themeColor="accent2" w:themeTint="97" w:themeShade="95"/>
        <w:sz w:val="22"/>
      </w:rPr>
      <w:tblPr/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color="C9C9C9" w:themeColor="accent3" w:themeTint="98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C9C9C9" w:themeColor="accent3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i/>
        <w:color w:val="C9C9C9" w:themeColor="accent3" w:themeTint="98" w:themeShade="95"/>
        <w:sz w:val="22"/>
      </w:rPr>
      <w:tblPr/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9C9C9" w:themeColor="accent3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sz="4" w:space="0"/>
        </w:tcBorders>
        <w:shd w:val="clear" w:color="FFFFFF" w:fill="auto"/>
      </w:tcPr>
    </w:tblStylePr>
    <w:tblStylePr w:type="lastCol">
      <w:rPr>
        <w:i/>
        <w:color w:val="C9C9C9" w:themeColor="accent3" w:themeTint="98" w:themeShade="95"/>
        <w:sz w:val="22"/>
      </w:rPr>
      <w:tblPr/>
      <w:tcPr>
        <w:tcBorders>
          <w:top w:val="none" w:color="000000" w:sz="4" w:space="0"/>
          <w:left w:val="single" w:color="A5A5A5" w:themeColor="accent3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E8E8E8" w:fill="E8E8E8" w:themeFill="accent3" w:themeFillTint="40"/>
      </w:tcPr>
    </w:tblStylePr>
    <w:tblStylePr w:type="band1Horz">
      <w:rPr>
        <w:color w:val="C9C9C9" w:themeColor="accent3" w:themeTint="98" w:themeShade="95"/>
        <w:sz w:val="22"/>
      </w:rPr>
      <w:tblPr/>
      <w:tcPr>
        <w:shd w:val="clear" w:color="E8E8E8" w:fill="E8E8E8" w:themeFill="accent3" w:themeFillTint="40"/>
      </w:tcPr>
    </w:tblStylePr>
    <w:tblStylePr w:type="band2Horz">
      <w:rPr>
        <w:color w:val="C9C9C9" w:themeColor="accent3" w:themeTint="98" w:themeShade="95"/>
        <w:sz w:val="22"/>
      </w:rPr>
      <w:tblPr/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color="FFD865" w:themeColor="accent4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FFD865"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i/>
        <w:color w:val="FFD865" w:themeColor="accent4" w:themeTint="9a" w:themeShade="95"/>
        <w:sz w:val="22"/>
      </w:rPr>
      <w:tblPr/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FD865"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C000" w:themeColor="accent4" w:sz="4" w:space="0"/>
        </w:tcBorders>
        <w:shd w:val="clear" w:color="FFFFFF" w:fill="auto"/>
      </w:tcPr>
    </w:tblStylePr>
    <w:tblStylePr w:type="lastCol">
      <w:rPr>
        <w:i/>
        <w:color w:val="FFD865" w:themeColor="accent4" w:themeTint="9a" w:themeShade="95"/>
        <w:sz w:val="22"/>
      </w:rPr>
      <w:tblPr/>
      <w:tcPr>
        <w:tcBorders>
          <w:top w:val="none" w:color="000000" w:sz="4" w:space="0"/>
          <w:left w:val="single" w:color="FFC000" w:themeColor="accent4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FFEFBF" w:fill="FFEFBF" w:themeFill="accent4" w:themeFillTint="40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FFEFBF" w:fill="FFEFBF" w:themeFill="accent4" w:themeFillTint="40"/>
      </w:tcPr>
    </w:tblStylePr>
    <w:tblStylePr w:type="band2Horz">
      <w:rPr>
        <w:color w:val="FFD865" w:themeColor="accent4" w:themeTint="9a" w:themeShade="95"/>
        <w:sz w:val="22"/>
      </w:rPr>
      <w:tblPr/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color="9BC2E5" w:themeColor="accent5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9BC2E5" w:themeColor="accent5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5B9BD5" w:themeColor="accent5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i/>
        <w:color w:val="9BC2E5" w:themeColor="accent5" w:themeTint="9a" w:themeShade="95"/>
        <w:sz w:val="22"/>
      </w:rPr>
      <w:tblPr/>
      <w:tcPr>
        <w:tcBorders>
          <w:top w:val="single" w:color="5B9BD5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BC2E5" w:themeColor="accent5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5B9BD5" w:themeColor="accent5" w:sz="4" w:space="0"/>
        </w:tcBorders>
        <w:shd w:val="clear" w:color="FFFFFF" w:fill="auto"/>
      </w:tcPr>
    </w:tblStylePr>
    <w:tblStylePr w:type="lastCol">
      <w:rPr>
        <w:i/>
        <w:color w:val="9BC2E5" w:themeColor="accent5" w:themeTint="9a" w:themeShade="95"/>
        <w:sz w:val="22"/>
      </w:rPr>
      <w:tblPr/>
      <w:tcPr>
        <w:tcBorders>
          <w:top w:val="none" w:color="000000" w:sz="4" w:space="0"/>
          <w:left w:val="single" w:color="5B9BD5" w:themeColor="accent5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D5E5F4" w:fill="D5E5F4" w:themeFill="accent5" w:themeFillTint="40"/>
      </w:tcPr>
    </w:tblStylePr>
    <w:tblStylePr w:type="band1Horz">
      <w:rPr>
        <w:color w:val="9BC2E5" w:themeColor="accent5" w:themeTint="9a" w:themeShade="95"/>
        <w:sz w:val="22"/>
      </w:rPr>
      <w:tblPr/>
      <w:tcPr>
        <w:shd w:val="clear" w:color="D5E5F4" w:fill="D5E5F4" w:themeFill="accent5" w:themeFillTint="40"/>
      </w:tcPr>
    </w:tblStylePr>
    <w:tblStylePr w:type="band2Horz">
      <w:rPr>
        <w:color w:val="9BC2E5" w:themeColor="accent5" w:themeTint="9a" w:themeShade="95"/>
        <w:sz w:val="22"/>
      </w:rPr>
      <w:tblPr/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color="A9D08E" w:themeColor="accent6" w:themeTint="98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A9D08E" w:themeColor="accent6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i/>
        <w:color w:val="A9D08E" w:themeColor="accent6" w:themeTint="98" w:themeShade="95"/>
        <w:sz w:val="22"/>
      </w:rPr>
      <w:tblPr/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9D08E" w:themeColor="accent6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0AD47" w:themeColor="accent6" w:sz="4" w:space="0"/>
        </w:tcBorders>
        <w:shd w:val="clear" w:color="FFFFFF" w:fill="auto"/>
      </w:tcPr>
    </w:tblStylePr>
    <w:tblStylePr w:type="lastCol">
      <w:rPr>
        <w:i/>
        <w:color w:val="A9D08E" w:themeColor="accent6" w:themeTint="98" w:themeShade="95"/>
        <w:sz w:val="22"/>
      </w:rPr>
      <w:tblPr/>
      <w:tcPr>
        <w:tcBorders>
          <w:top w:val="none" w:color="000000" w:sz="4" w:space="0"/>
          <w:left w:val="single" w:color="70AD47" w:themeColor="accent6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DAEBCF" w:fill="DAEBCF" w:themeFill="accent6" w:themeFillTint="40"/>
      </w:tcPr>
    </w:tblStylePr>
    <w:tblStylePr w:type="band1Horz">
      <w:rPr>
        <w:color w:val="A9D08E" w:themeColor="accent6" w:themeTint="98" w:themeShade="95"/>
        <w:sz w:val="22"/>
      </w:rPr>
      <w:tblPr/>
      <w:tcPr>
        <w:shd w:val="clear" w:color="DAEBCF" w:fill="DAEBCF" w:themeFill="accent6" w:themeFillTint="40"/>
      </w:tcPr>
    </w:tblStylePr>
    <w:tblStylePr w:type="band2Horz">
      <w:rPr>
        <w:color w:val="A9D08E" w:themeColor="accent6" w:themeTint="98" w:themeShade="95"/>
        <w:sz w:val="22"/>
      </w:rPr>
      <w:tblPr/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F2F2F2" w:fill="F2F2F2" w:themeFill="text1" w:themeFillTint="d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537DC8" w:fill="537DC8" w:themeFill="accent1" w:themeFillTint="ea"/>
      </w:tcPr>
    </w:tblStylePr>
    <w:tblStylePr w:type="lastRow">
      <w:rPr>
        <w:color w:val="F2F2F2"/>
        <w:sz w:val="22"/>
      </w:rPr>
      <w:tblPr/>
      <w:tcPr>
        <w:shd w:val="clear" w:color="537DC8" w:fill="537DC8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537DC8" w:fill="537DC8" w:themeFill="accent1" w:themeFillTint="ea"/>
      </w:tcPr>
    </w:tblStylePr>
    <w:tblStylePr w:type="lastCol">
      <w:rPr>
        <w:color w:val="F2F2F2"/>
        <w:sz w:val="22"/>
      </w:rPr>
      <w:tblPr/>
      <w:tcPr>
        <w:shd w:val="clear" w:color="537DC8" w:fill="537DC8" w:themeFill="accent1" w:themeFillTint="ea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C4D2EC" w:fill="C4D2EC" w:themeFill="accent1" w:themeFillTint="50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C4D2EC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4B184" w:fill="F4B184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4B184" w:fill="F4B184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4B184" w:fill="F4B184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4B184" w:fill="F4B184" w:themeFill="accent2" w:themeFillTint="97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A5A5A5" w:fill="A5A5A5" w:themeFill="accent3" w:themeFillTint="fe"/>
      </w:tcPr>
    </w:tblStylePr>
    <w:tblStylePr w:type="lastRow">
      <w:rPr>
        <w:color w:val="F2F2F2"/>
        <w:sz w:val="22"/>
      </w:rPr>
      <w:tblPr/>
      <w:tcPr>
        <w:shd w:val="clear" w:color="A5A5A5" w:fill="A5A5A5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A5A5A5" w:fill="A5A5A5" w:themeFill="accent3" w:themeFillTint="fe"/>
      </w:tcPr>
    </w:tblStylePr>
    <w:tblStylePr w:type="lastCol">
      <w:rPr>
        <w:color w:val="F2F2F2"/>
        <w:sz w:val="22"/>
      </w:rPr>
      <w:tblPr/>
      <w:tcPr>
        <w:shd w:val="clear" w:color="A5A5A5" w:fill="A5A5A5" w:themeFill="accent3" w:themeFillTint="fe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D865" w:fill="FFD865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D865" w:fill="FFD865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D865" w:fill="FFD865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D865" w:fill="FFD865" w:themeFill="accent4" w:themeFillTint="9a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5B9BD5" w:fill="5B9BD5" w:themeFill="accent5"/>
      </w:tcPr>
    </w:tblStylePr>
    <w:tblStylePr w:type="lastRow">
      <w:rPr>
        <w:color w:val="F2F2F2"/>
        <w:sz w:val="22"/>
      </w:rPr>
      <w:tblPr/>
      <w:tcPr>
        <w:shd w:val="clear" w:color="5B9BD5" w:fill="5B9BD5" w:themeFill="accent5"/>
      </w:tcPr>
    </w:tblStylePr>
    <w:tblStylePr w:type="firstCol">
      <w:rPr>
        <w:color w:val="F2F2F2"/>
        <w:sz w:val="22"/>
      </w:rPr>
      <w:tblPr/>
      <w:tcPr>
        <w:shd w:val="clear" w:color="5B9BD5" w:fill="5B9BD5" w:themeFill="accent5"/>
      </w:tcPr>
    </w:tblStylePr>
    <w:tblStylePr w:type="lastCol">
      <w:rPr>
        <w:color w:val="F2F2F2"/>
        <w:sz w:val="22"/>
      </w:rPr>
      <w:tblPr/>
      <w:tcPr>
        <w:shd w:val="clear" w:color="5B9BD5" w:fill="5B9BD5" w:themeFill="accent5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DDEAF6" w:fill="DDEAF6" w:themeFill="accent5" w:themeFillTint="34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DDEAF6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70AD47" w:fill="70AD47" w:themeFill="accent6"/>
      </w:tcPr>
    </w:tblStylePr>
    <w:tblStylePr w:type="lastRow">
      <w:rPr>
        <w:color w:val="F2F2F2"/>
        <w:sz w:val="22"/>
      </w:rPr>
      <w:tblPr/>
      <w:tcPr>
        <w:shd w:val="clear" w:color="70AD47" w:fill="70AD47" w:themeFill="accent6"/>
      </w:tcPr>
    </w:tblStylePr>
    <w:tblStylePr w:type="firstCol">
      <w:rPr>
        <w:color w:val="F2F2F2"/>
        <w:sz w:val="22"/>
      </w:rPr>
      <w:tblPr/>
      <w:tcPr>
        <w:shd w:val="clear" w:color="70AD47" w:fill="70AD47" w:themeFill="accent6"/>
      </w:tcPr>
    </w:tblStylePr>
    <w:tblStylePr w:type="lastCol">
      <w:rPr>
        <w:color w:val="F2F2F2"/>
        <w:sz w:val="22"/>
      </w:rPr>
      <w:tblPr/>
      <w:tcPr>
        <w:shd w:val="clear" w:color="70AD47" w:fill="70AD47" w:themeFill="accent6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E1EFD8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F2F2F2" w:fill="F2F2F2" w:themeFill="text1" w:themeFillTint="d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color="4472C4" w:themeColor="accent1" w:sz="4" w:space="0"/>
        <w:left w:val="single" w:color="4472C4" w:themeColor="accent1" w:sz="4" w:space="0"/>
        <w:bottom w:val="single" w:color="4472C4" w:themeColor="accent1" w:sz="4" w:space="0"/>
        <w:right w:val="single" w:color="4472C4" w:themeColor="accent1" w:sz="4" w:space="0"/>
        <w:insideH w:val="single" w:color="4472C4" w:themeColor="accent1" w:sz="4" w:space="0"/>
        <w:insideV w:val="single" w:color="4472C4" w:themeColor="accen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537DC8" w:fill="537DC8" w:themeFill="accent1" w:themeFillTint="ea"/>
      </w:tcPr>
    </w:tblStylePr>
    <w:tblStylePr w:type="lastRow">
      <w:rPr>
        <w:color w:val="F2F2F2"/>
        <w:sz w:val="22"/>
      </w:rPr>
      <w:tblPr/>
      <w:tcPr>
        <w:shd w:val="clear" w:color="537DC8" w:fill="537DC8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537DC8" w:fill="537DC8" w:themeFill="accent1" w:themeFillTint="ea"/>
      </w:tcPr>
    </w:tblStylePr>
    <w:tblStylePr w:type="lastCol">
      <w:rPr>
        <w:color w:val="F2F2F2"/>
        <w:sz w:val="22"/>
      </w:rPr>
      <w:tblPr/>
      <w:tcPr>
        <w:shd w:val="clear" w:color="537DC8" w:fill="537DC8" w:themeFill="accent1" w:themeFillTint="ea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C4D2EC" w:fill="C4D2EC" w:themeFill="accent1" w:themeFillTint="50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C4D2EC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color="ED7D31" w:themeColor="accent2" w:sz="4" w:space="0"/>
        <w:left w:val="single" w:color="ED7D31" w:themeColor="accent2" w:sz="4" w:space="0"/>
        <w:bottom w:val="single" w:color="ED7D31" w:themeColor="accent2" w:sz="4" w:space="0"/>
        <w:right w:val="single" w:color="ED7D31" w:themeColor="accent2" w:sz="4" w:space="0"/>
        <w:insideH w:val="single" w:color="ED7D31" w:themeColor="accent2" w:sz="4" w:space="0"/>
        <w:insideV w:val="single" w:color="ED7D31" w:themeColor="accent2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4B184" w:fill="F4B184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4B184" w:fill="F4B184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4B184" w:fill="F4B184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4B184" w:fill="F4B184" w:themeFill="accent2" w:themeFillTint="97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color="A5A5A5" w:themeColor="accent3" w:sz="4" w:space="0"/>
        <w:left w:val="single" w:color="A5A5A5" w:themeColor="accent3" w:sz="4" w:space="0"/>
        <w:bottom w:val="single" w:color="A5A5A5" w:themeColor="accent3" w:sz="4" w:space="0"/>
        <w:right w:val="single" w:color="A5A5A5" w:themeColor="accent3" w:sz="4" w:space="0"/>
        <w:insideH w:val="single" w:color="A5A5A5" w:themeColor="accent3" w:sz="4" w:space="0"/>
        <w:insideV w:val="single" w:color="A5A5A5" w:themeColor="accent3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A5A5A5" w:fill="A5A5A5" w:themeFill="accent3" w:themeFillTint="fe"/>
      </w:tcPr>
    </w:tblStylePr>
    <w:tblStylePr w:type="lastRow">
      <w:rPr>
        <w:color w:val="F2F2F2"/>
        <w:sz w:val="22"/>
      </w:rPr>
      <w:tblPr/>
      <w:tcPr>
        <w:shd w:val="clear" w:color="A5A5A5" w:fill="A5A5A5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A5A5A5" w:fill="A5A5A5" w:themeFill="accent3" w:themeFillTint="fe"/>
      </w:tcPr>
    </w:tblStylePr>
    <w:tblStylePr w:type="lastCol">
      <w:rPr>
        <w:color w:val="F2F2F2"/>
        <w:sz w:val="22"/>
      </w:rPr>
      <w:tblPr/>
      <w:tcPr>
        <w:shd w:val="clear" w:color="A5A5A5" w:fill="A5A5A5" w:themeFill="accent3" w:themeFillTint="fe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color="FFC000" w:themeColor="accent4" w:sz="4" w:space="0"/>
        <w:left w:val="single" w:color="FFC000" w:themeColor="accent4" w:sz="4" w:space="0"/>
        <w:bottom w:val="single" w:color="FFC000" w:themeColor="accent4" w:sz="4" w:space="0"/>
        <w:right w:val="single" w:color="FFC000" w:themeColor="accent4" w:sz="4" w:space="0"/>
        <w:insideH w:val="single" w:color="FFC000" w:themeColor="accent4" w:sz="4" w:space="0"/>
        <w:insideV w:val="single" w:color="FFC000" w:themeColor="accent4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D865" w:fill="FFD865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D865" w:fill="FFD865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D865" w:fill="FFD865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D865" w:fill="FFD865" w:themeFill="accent4" w:themeFillTint="9a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color="5B9BD5" w:themeColor="accent5" w:sz="4" w:space="0"/>
        <w:left w:val="single" w:color="5B9BD5" w:themeColor="accent5" w:sz="4" w:space="0"/>
        <w:bottom w:val="single" w:color="5B9BD5" w:themeColor="accent5" w:sz="4" w:space="0"/>
        <w:right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5B9BD5" w:fill="5B9BD5" w:themeFill="accent5"/>
      </w:tcPr>
    </w:tblStylePr>
    <w:tblStylePr w:type="lastRow">
      <w:rPr>
        <w:color w:val="F2F2F2"/>
        <w:sz w:val="22"/>
      </w:rPr>
      <w:tblPr/>
      <w:tcPr>
        <w:shd w:val="clear" w:color="5B9BD5" w:fill="5B9BD5" w:themeFill="accent5"/>
      </w:tcPr>
    </w:tblStylePr>
    <w:tblStylePr w:type="firstCol">
      <w:rPr>
        <w:color w:val="F2F2F2"/>
        <w:sz w:val="22"/>
      </w:rPr>
      <w:tblPr/>
      <w:tcPr>
        <w:shd w:val="clear" w:color="5B9BD5" w:fill="5B9BD5" w:themeFill="accent5"/>
      </w:tcPr>
    </w:tblStylePr>
    <w:tblStylePr w:type="lastCol">
      <w:rPr>
        <w:color w:val="F2F2F2"/>
        <w:sz w:val="22"/>
      </w:rPr>
      <w:tblPr/>
      <w:tcPr>
        <w:shd w:val="clear" w:color="5B9BD5" w:fill="5B9BD5" w:themeFill="accent5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DDEAF6" w:fill="DDEAF6" w:themeFill="accent5" w:themeFillTint="34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DDEAF6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70AD47" w:fill="70AD47" w:themeFill="accent6"/>
      </w:tcPr>
    </w:tblStylePr>
    <w:tblStylePr w:type="lastRow">
      <w:rPr>
        <w:color w:val="F2F2F2"/>
        <w:sz w:val="22"/>
      </w:rPr>
      <w:tblPr/>
      <w:tcPr>
        <w:shd w:val="clear" w:color="70AD47" w:fill="70AD47" w:themeFill="accent6"/>
      </w:tcPr>
    </w:tblStylePr>
    <w:tblStylePr w:type="firstCol">
      <w:rPr>
        <w:color w:val="F2F2F2"/>
        <w:sz w:val="22"/>
      </w:rPr>
      <w:tblPr/>
      <w:tcPr>
        <w:shd w:val="clear" w:color="70AD47" w:fill="70AD47" w:themeFill="accent6"/>
      </w:tcPr>
    </w:tblStylePr>
    <w:tblStylePr w:type="lastCol">
      <w:rPr>
        <w:color w:val="F2F2F2"/>
        <w:sz w:val="22"/>
      </w:rPr>
      <w:tblPr/>
      <w:tcPr>
        <w:shd w:val="clear" w:color="70AD47" w:fill="70AD47" w:themeFill="accent6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E1EFD8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color="000000" w:themeColor="text1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000000" w:themeColor="text1" w:sz="12" w:space="0"/>
        </w:tcBorders>
      </w:tcPr>
    </w:tblStylePr>
    <w:tblStylePr w:type="firstCol">
      <w:rPr>
        <w:color w:val="404040"/>
        <w:sz w:val="22"/>
      </w:rPr>
      <w:tblPr/>
    </w:tblStylePr>
    <w:tblStylePr w:type="lastCol">
      <w:rPr>
        <w:color w:val="404040"/>
        <w:sz w:val="22"/>
      </w:rPr>
      <w:tblPr/>
      <w:tcPr>
        <w:tcBorders>
          <w:left w:val="single" w:color="000000" w:themeColor="text1" w:sz="12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color="B3C5E7" w:themeColor="accent1" w:themeTint="67" w:sz="4" w:space="0"/>
        <w:left w:val="single" w:color="B3C5E7" w:themeColor="accent1" w:themeTint="67" w:sz="4" w:space="0"/>
        <w:bottom w:val="single" w:color="B3C5E7" w:themeColor="accent1" w:themeTint="67" w:sz="4" w:space="0"/>
        <w:right w:val="single" w:color="B3C5E7" w:themeColor="accent1" w:themeTint="67" w:sz="4" w:space="0"/>
        <w:insideH w:val="single" w:color="B3C5E7" w:themeColor="accent1" w:themeTint="67" w:sz="4" w:space="0"/>
        <w:insideV w:val="single" w:color="B3C5E7" w:themeColor="accent1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color="4472C4" w:themeColor="accent1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4472C4" w:themeColor="accent1" w:sz="12" w:space="0"/>
        </w:tcBorders>
      </w:tcPr>
    </w:tblStylePr>
    <w:tblStylePr w:type="firstCol">
      <w:rPr>
        <w:color w:val="404040"/>
        <w:sz w:val="22"/>
      </w:rPr>
      <w:tblPr/>
    </w:tblStylePr>
    <w:tblStylePr w:type="lastCol">
      <w:rPr>
        <w:color w:val="404040"/>
        <w:sz w:val="22"/>
      </w:rPr>
      <w:tblPr/>
      <w:tcPr>
        <w:tcBorders>
          <w:left w:val="single" w:color="4472C4" w:themeColor="accent1" w:sz="12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4472C4" w:themeColor="accent1" w:sz="4" w:space="0"/>
          <w:left w:val="single" w:color="4472C4" w:themeColor="accent1" w:sz="4" w:space="0"/>
          <w:bottom w:val="single" w:color="4472C4" w:themeColor="accent1" w:sz="4" w:space="0"/>
          <w:right w:val="single" w:color="4472C4" w:themeColor="accent1" w:sz="4" w:space="0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color="ED7D31" w:themeColor="accent2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ED7D31" w:themeColor="accent2" w:sz="12" w:space="0"/>
        </w:tcBorders>
      </w:tcPr>
    </w:tblStylePr>
    <w:tblStylePr w:type="firstCol">
      <w:rPr>
        <w:color w:val="404040"/>
        <w:sz w:val="22"/>
      </w:rPr>
      <w:tblPr/>
    </w:tblStylePr>
    <w:tblStylePr w:type="lastCol">
      <w:rPr>
        <w:color w:val="404040"/>
        <w:sz w:val="22"/>
      </w:rPr>
      <w:tblPr/>
      <w:tcPr>
        <w:tcBorders>
          <w:left w:val="single" w:color="ED7D31" w:themeColor="accent2" w:sz="12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ED7D31" w:themeColor="accent2" w:sz="4" w:space="0"/>
          <w:left w:val="single" w:color="ED7D31" w:themeColor="accent2" w:sz="4" w:space="0"/>
          <w:bottom w:val="single" w:color="ED7D31" w:themeColor="accent2" w:sz="4" w:space="0"/>
          <w:right w:val="single" w:color="ED7D31" w:themeColor="accent2" w:sz="4" w:space="0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color="A5A5A5" w:themeColor="accent3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A5A5A5" w:themeColor="accent3" w:sz="12" w:space="0"/>
        </w:tcBorders>
      </w:tcPr>
    </w:tblStylePr>
    <w:tblStylePr w:type="firstCol">
      <w:rPr>
        <w:color w:val="404040"/>
        <w:sz w:val="22"/>
      </w:rPr>
      <w:tblPr/>
    </w:tblStylePr>
    <w:tblStylePr w:type="lastCol">
      <w:rPr>
        <w:color w:val="404040"/>
        <w:sz w:val="22"/>
      </w:rPr>
      <w:tblPr/>
      <w:tcPr>
        <w:tcBorders>
          <w:left w:val="single" w:color="A5A5A5" w:themeColor="accent3" w:sz="12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A5A5A5" w:themeColor="accent3" w:sz="4" w:space="0"/>
          <w:left w:val="single" w:color="A5A5A5" w:themeColor="accent3" w:sz="4" w:space="0"/>
          <w:bottom w:val="single" w:color="A5A5A5" w:themeColor="accent3" w:sz="4" w:space="0"/>
          <w:right w:val="single" w:color="A5A5A5" w:themeColor="accent3" w:sz="4" w:space="0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color="FFC000" w:themeColor="accent4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FFC000" w:themeColor="accent4" w:sz="12" w:space="0"/>
        </w:tcBorders>
      </w:tcPr>
    </w:tblStylePr>
    <w:tblStylePr w:type="firstCol">
      <w:rPr>
        <w:color w:val="404040"/>
        <w:sz w:val="22"/>
      </w:rPr>
      <w:tblPr/>
    </w:tblStylePr>
    <w:tblStylePr w:type="lastCol">
      <w:rPr>
        <w:color w:val="404040"/>
        <w:sz w:val="22"/>
      </w:rPr>
      <w:tblPr/>
      <w:tcPr>
        <w:tcBorders>
          <w:left w:val="single" w:color="FFC000" w:themeColor="accent4" w:sz="12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FFC000" w:themeColor="accent4" w:sz="4" w:space="0"/>
          <w:left w:val="single" w:color="FFC000" w:themeColor="accent4" w:sz="4" w:space="0"/>
          <w:bottom w:val="single" w:color="FFC000" w:themeColor="accent4" w:sz="4" w:space="0"/>
          <w:right w:val="single" w:color="FFC000" w:themeColor="accent4" w:sz="4" w:space="0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color="5B9BD5" w:themeColor="accent5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5B9BD5" w:themeColor="accent5" w:sz="12" w:space="0"/>
        </w:tcBorders>
      </w:tcPr>
    </w:tblStylePr>
    <w:tblStylePr w:type="firstCol">
      <w:rPr>
        <w:color w:val="404040"/>
        <w:sz w:val="22"/>
      </w:rPr>
      <w:tblPr/>
    </w:tblStylePr>
    <w:tblStylePr w:type="lastCol">
      <w:rPr>
        <w:color w:val="404040"/>
        <w:sz w:val="22"/>
      </w:rPr>
      <w:tblPr/>
      <w:tcPr>
        <w:tcBorders>
          <w:left w:val="single" w:color="5B9BD5" w:themeColor="accent5" w:sz="12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5B9BD5" w:themeColor="accent5" w:sz="4" w:space="0"/>
          <w:left w:val="single" w:color="5B9BD5" w:themeColor="accent5" w:sz="4" w:space="0"/>
          <w:bottom w:val="single" w:color="5B9BD5" w:themeColor="accent5" w:sz="4" w:space="0"/>
          <w:right w:val="single" w:color="5B9BD5" w:themeColor="accent5" w:sz="4" w:space="0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color="70AD47" w:themeColor="accent6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70AD47" w:themeColor="accent6" w:sz="12" w:space="0"/>
        </w:tcBorders>
      </w:tcPr>
    </w:tblStylePr>
    <w:tblStylePr w:type="firstCol">
      <w:rPr>
        <w:color w:val="404040"/>
        <w:sz w:val="22"/>
      </w:rPr>
      <w:tblPr/>
    </w:tblStylePr>
    <w:tblStylePr w:type="lastCol">
      <w:rPr>
        <w:color w:val="404040"/>
        <w:sz w:val="22"/>
      </w:rPr>
      <w:tblPr/>
      <w:tcPr>
        <w:tcBorders>
          <w:left w:val="single" w:color="70AD47" w:themeColor="accent6" w:sz="12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</w:style>
  <w:style w:type="table" w:styleId="affff2">
    <w:name w:val="Table Grid"/>
    <w:basedOn w:val="a1"/>
    <w:uiPriority w:val="3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d">
    <w:name w:val="Сетка таблицы1"/>
    <w:basedOn w:val="a1"/>
    <w:uiPriority w:val="39"/>
    <w:rPr>
      <w:rFonts w:asciiTheme="minorHAnsi" w:hAnsiTheme="minorHAnsi" w:eastAsiaTheme="minorHAnsi" w:cstheme="minorBidi"/>
      <w:lang w:eastAsia="en-US"/>
      <w:sz w:val="24"/>
      <w:szCs w:val="24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header" Target="header4.xml"/><Relationship Id="rId6" Type="http://schemas.openxmlformats.org/officeDocument/2006/relationships/header" Target="header5.xml"/><Relationship Id="rId7" Type="http://schemas.openxmlformats.org/officeDocument/2006/relationships/header" Target="header6.xml"/><Relationship Id="rId8" Type="http://schemas.openxmlformats.org/officeDocument/2006/relationships/header" Target="header7.xml"/><Relationship Id="rId9" Type="http://schemas.openxmlformats.org/officeDocument/2006/relationships/header" Target="header8.xml"/><Relationship Id="rId10" Type="http://schemas.openxmlformats.org/officeDocument/2006/relationships/header" Target="header9.xml"/><Relationship Id="rId11" Type="http://schemas.openxmlformats.org/officeDocument/2006/relationships/header" Target="header10.xml"/><Relationship Id="rId12" Type="http://schemas.openxmlformats.org/officeDocument/2006/relationships/header" Target="header11.xml"/><Relationship Id="rId13" Type="http://schemas.openxmlformats.org/officeDocument/2006/relationships/header" Target="header12.xml"/><Relationship Id="rId14" Type="http://schemas.openxmlformats.org/officeDocument/2006/relationships/numbering" Target="numbering.xml"/><Relationship Id="rId15" Type="http://schemas.openxmlformats.org/officeDocument/2006/relationships/fontTable" Target="fontTable.xml"/><Relationship Id="rId16" Type="http://schemas.openxmlformats.org/officeDocument/2006/relationships/settings" Target="settings.xml"/><Relationship Id="rId17" Type="http://schemas.openxmlformats.org/officeDocument/2006/relationships/theme" Target="theme/theme1.xml"/><Relationship Id="rId1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C96764-BF86-480A-B075-B0A4061BEB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Application>AlterOffice/2025.3.1.0$Linux_X86_64 LibreOffice_project/431cd1b79110582f53535c95ed0a2449aadc8bf9</Application>
  <AppVersion>15.0000</AppVersion>
  <DocSecurity>0</DocSecurity>
  <Pages>13</Pages>
  <Words>2069</Words>
  <Characters>13562</Characters>
  <CharactersWithSpaces>15273</CharactersWithSpaces>
  <Paragraphs>361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2026-04-01T09:31:00Z</dcterms:created>
  <dc:creator>Быстров Олег Геннадьевич</dc:creator>
  <dc:description/>
  <dc:language>ru-RU</dc:language>
  <cp:lastModifiedBy>lazarevass</cp:lastModifiedBy>
  <dcterms:modified xsi:type="dcterms:W3CDTF">2026-06-25T11:38:40Z</dcterms:modified>
  <cp:revision>12</cp:revision>
  <dc:subject/>
  <dc:title>Российское открытое акционерное общество энергетики и электрификации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